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86" w:rsidRPr="002724C1" w:rsidRDefault="009A3986" w:rsidP="00D137D2">
      <w:pPr>
        <w:widowControl w:val="0"/>
        <w:suppressAutoHyphens/>
        <w:spacing w:after="0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  <w:r w:rsidRPr="002724C1">
        <w:rPr>
          <w:rFonts w:ascii="Times New Roman" w:hAnsi="Times New Roman"/>
          <w:b/>
          <w:kern w:val="1"/>
          <w:sz w:val="24"/>
          <w:szCs w:val="24"/>
          <w:lang w:eastAsia="ru-RU"/>
        </w:rPr>
        <w:t>Техническое задание</w:t>
      </w:r>
    </w:p>
    <w:p w:rsidR="009A3986" w:rsidRDefault="0095676D" w:rsidP="00D137D2">
      <w:pPr>
        <w:widowControl w:val="0"/>
        <w:suppressAutoHyphens/>
        <w:spacing w:after="0"/>
        <w:jc w:val="center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Реализация </w:t>
      </w:r>
      <w:r w:rsidR="004A2758">
        <w:rPr>
          <w:rFonts w:ascii="Times New Roman" w:hAnsi="Times New Roman"/>
          <w:kern w:val="1"/>
          <w:sz w:val="24"/>
          <w:szCs w:val="24"/>
          <w:lang w:eastAsia="ru-RU"/>
        </w:rPr>
        <w:t>Товара (</w:t>
      </w:r>
      <w:r w:rsidR="00237842">
        <w:rPr>
          <w:rFonts w:ascii="Times New Roman" w:hAnsi="Times New Roman"/>
          <w:kern w:val="1"/>
          <w:sz w:val="24"/>
          <w:szCs w:val="24"/>
          <w:lang w:eastAsia="ru-RU"/>
        </w:rPr>
        <w:t>д</w:t>
      </w:r>
      <w:r w:rsidR="00812495">
        <w:rPr>
          <w:rFonts w:ascii="Times New Roman" w:hAnsi="Times New Roman"/>
          <w:kern w:val="1"/>
          <w:sz w:val="24"/>
          <w:szCs w:val="24"/>
          <w:lang w:eastAsia="ru-RU"/>
        </w:rPr>
        <w:t>елового металл</w:t>
      </w:r>
      <w:r w:rsidR="00972D6C">
        <w:rPr>
          <w:rFonts w:ascii="Times New Roman" w:hAnsi="Times New Roman"/>
          <w:kern w:val="1"/>
          <w:sz w:val="24"/>
          <w:szCs w:val="24"/>
          <w:lang w:eastAsia="ru-RU"/>
        </w:rPr>
        <w:t>а</w:t>
      </w:r>
      <w:r w:rsidR="004A2758">
        <w:rPr>
          <w:rFonts w:ascii="Times New Roman" w:hAnsi="Times New Roman"/>
          <w:kern w:val="1"/>
          <w:sz w:val="24"/>
          <w:szCs w:val="24"/>
          <w:lang w:eastAsia="ru-RU"/>
        </w:rPr>
        <w:t>)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, </w:t>
      </w:r>
      <w:r w:rsidR="00913AF8">
        <w:rPr>
          <w:rFonts w:ascii="Times New Roman" w:hAnsi="Times New Roman"/>
          <w:kern w:val="1"/>
          <w:sz w:val="24"/>
          <w:szCs w:val="24"/>
          <w:lang w:eastAsia="ru-RU"/>
        </w:rPr>
        <w:t>образовавшегося в процессе производственно-эксплуатационной деятельности на судостроительных площадках АО "АСПО"</w:t>
      </w:r>
      <w:r w:rsidR="009A3986">
        <w:rPr>
          <w:rFonts w:ascii="Times New Roman" w:hAnsi="Times New Roman"/>
          <w:kern w:val="1"/>
          <w:sz w:val="24"/>
          <w:szCs w:val="24"/>
          <w:lang w:eastAsia="ru-RU"/>
        </w:rPr>
        <w:t>.</w:t>
      </w:r>
    </w:p>
    <w:p w:rsidR="009A3986" w:rsidRPr="00877497" w:rsidRDefault="009A3986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b/>
          <w:kern w:val="1"/>
          <w:sz w:val="24"/>
          <w:szCs w:val="24"/>
          <w:lang w:eastAsia="ru-RU"/>
        </w:rPr>
      </w:pPr>
    </w:p>
    <w:p w:rsidR="00F24071" w:rsidRDefault="009A3986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877497">
        <w:rPr>
          <w:rFonts w:ascii="Times New Roman" w:hAnsi="Times New Roman"/>
          <w:b/>
          <w:kern w:val="1"/>
          <w:sz w:val="24"/>
          <w:szCs w:val="24"/>
          <w:lang w:eastAsia="ru-RU"/>
        </w:rPr>
        <w:t>1.</w:t>
      </w:r>
      <w:r w:rsidR="00913AF8" w:rsidRPr="00877497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Первоначальная стоимость лота: </w:t>
      </w:r>
      <w:r w:rsidR="00913AF8" w:rsidRPr="00877497">
        <w:rPr>
          <w:rFonts w:ascii="Times New Roman" w:hAnsi="Times New Roman"/>
          <w:kern w:val="1"/>
          <w:sz w:val="24"/>
          <w:szCs w:val="24"/>
          <w:lang w:eastAsia="ru-RU"/>
        </w:rPr>
        <w:t>не устанавливается</w:t>
      </w:r>
      <w:r w:rsidR="00F24071" w:rsidRPr="00877497">
        <w:rPr>
          <w:rFonts w:ascii="Times New Roman" w:hAnsi="Times New Roman"/>
          <w:sz w:val="24"/>
          <w:szCs w:val="24"/>
        </w:rPr>
        <w:t xml:space="preserve">. </w:t>
      </w:r>
    </w:p>
    <w:p w:rsidR="00807F6F" w:rsidRPr="00807F6F" w:rsidRDefault="00807F6F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807F6F">
        <w:rPr>
          <w:rFonts w:ascii="Times New Roman" w:hAnsi="Times New Roman"/>
          <w:b/>
          <w:sz w:val="24"/>
          <w:szCs w:val="24"/>
        </w:rPr>
        <w:t xml:space="preserve">2. Продавец: </w:t>
      </w:r>
      <w:r w:rsidRPr="00877497">
        <w:rPr>
          <w:rFonts w:ascii="Times New Roman" w:hAnsi="Times New Roman"/>
          <w:kern w:val="1"/>
          <w:sz w:val="24"/>
          <w:szCs w:val="24"/>
          <w:lang w:eastAsia="ru-RU"/>
        </w:rPr>
        <w:t>акционерное общество "Астраханское судостроительное производственное объединение",</w:t>
      </w:r>
    </w:p>
    <w:p w:rsidR="009A3986" w:rsidRPr="00877497" w:rsidRDefault="00807F6F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3</w:t>
      </w:r>
      <w:r w:rsidR="009A3986" w:rsidRPr="00877497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. Место </w:t>
      </w:r>
      <w:r w:rsidR="00F17991" w:rsidRPr="00877497">
        <w:rPr>
          <w:rFonts w:ascii="Times New Roman" w:hAnsi="Times New Roman"/>
          <w:b/>
          <w:kern w:val="1"/>
          <w:sz w:val="24"/>
          <w:szCs w:val="24"/>
          <w:lang w:eastAsia="ru-RU"/>
        </w:rPr>
        <w:t>реализации Товара</w:t>
      </w:r>
      <w:r w:rsidR="009A3986" w:rsidRPr="00877497">
        <w:rPr>
          <w:rFonts w:ascii="Times New Roman" w:hAnsi="Times New Roman"/>
          <w:b/>
          <w:kern w:val="1"/>
          <w:sz w:val="24"/>
          <w:szCs w:val="24"/>
          <w:lang w:eastAsia="ru-RU"/>
        </w:rPr>
        <w:t>:</w:t>
      </w:r>
      <w:r w:rsidR="009A3986" w:rsidRPr="00877497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="00D95C67" w:rsidRPr="00877497">
        <w:rPr>
          <w:rFonts w:ascii="Times New Roman" w:hAnsi="Times New Roman"/>
          <w:kern w:val="1"/>
          <w:sz w:val="24"/>
          <w:szCs w:val="24"/>
          <w:lang w:eastAsia="ru-RU"/>
        </w:rPr>
        <w:t>41</w:t>
      </w:r>
      <w:r w:rsidR="00237842" w:rsidRPr="00877497">
        <w:rPr>
          <w:rFonts w:ascii="Times New Roman" w:hAnsi="Times New Roman"/>
          <w:kern w:val="1"/>
          <w:sz w:val="24"/>
          <w:szCs w:val="24"/>
          <w:lang w:eastAsia="ru-RU"/>
        </w:rPr>
        <w:t>4018, г. </w:t>
      </w:r>
      <w:r w:rsidR="00D95C67" w:rsidRPr="00877497">
        <w:rPr>
          <w:rFonts w:ascii="Times New Roman" w:hAnsi="Times New Roman"/>
          <w:kern w:val="1"/>
          <w:sz w:val="24"/>
          <w:szCs w:val="24"/>
          <w:lang w:eastAsia="ru-RU"/>
        </w:rPr>
        <w:t>Астрахан</w:t>
      </w:r>
      <w:r w:rsidR="00913AF8" w:rsidRPr="00877497">
        <w:rPr>
          <w:rFonts w:ascii="Times New Roman" w:hAnsi="Times New Roman"/>
          <w:kern w:val="1"/>
          <w:sz w:val="24"/>
          <w:szCs w:val="24"/>
          <w:lang w:eastAsia="ru-RU"/>
        </w:rPr>
        <w:t>ь</w:t>
      </w:r>
      <w:r w:rsidR="009A3986" w:rsidRPr="00877497">
        <w:rPr>
          <w:rFonts w:ascii="Times New Roman" w:hAnsi="Times New Roman"/>
          <w:kern w:val="1"/>
          <w:sz w:val="24"/>
          <w:szCs w:val="24"/>
          <w:lang w:eastAsia="ru-RU"/>
        </w:rPr>
        <w:t xml:space="preserve">, </w:t>
      </w:r>
      <w:r w:rsidR="00913AF8" w:rsidRPr="00877497">
        <w:rPr>
          <w:rFonts w:ascii="Times New Roman" w:hAnsi="Times New Roman"/>
          <w:kern w:val="1"/>
          <w:sz w:val="24"/>
          <w:szCs w:val="24"/>
          <w:lang w:eastAsia="ru-RU"/>
        </w:rPr>
        <w:t>ул. Адмирала Нахимова, 60</w:t>
      </w:r>
      <w:r w:rsidR="00D95C67" w:rsidRPr="00877497">
        <w:rPr>
          <w:rFonts w:ascii="Times New Roman" w:hAnsi="Times New Roman"/>
          <w:kern w:val="1"/>
          <w:sz w:val="24"/>
          <w:szCs w:val="24"/>
          <w:lang w:eastAsia="ru-RU"/>
        </w:rPr>
        <w:t>, территория АО "</w:t>
      </w:r>
      <w:r w:rsidR="00913AF8" w:rsidRPr="00877497">
        <w:rPr>
          <w:rFonts w:ascii="Times New Roman" w:hAnsi="Times New Roman"/>
          <w:kern w:val="1"/>
          <w:sz w:val="24"/>
          <w:szCs w:val="24"/>
          <w:lang w:eastAsia="ru-RU"/>
        </w:rPr>
        <w:t>АСПО</w:t>
      </w:r>
      <w:r w:rsidR="00D95C67" w:rsidRPr="00877497">
        <w:rPr>
          <w:rFonts w:ascii="Times New Roman" w:hAnsi="Times New Roman"/>
          <w:kern w:val="1"/>
          <w:sz w:val="24"/>
          <w:szCs w:val="24"/>
          <w:lang w:eastAsia="ru-RU"/>
        </w:rPr>
        <w:t>".</w:t>
      </w:r>
    </w:p>
    <w:p w:rsidR="00877497" w:rsidRPr="00877497" w:rsidRDefault="00807F6F" w:rsidP="00877497">
      <w:pPr>
        <w:spacing w:after="120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77497" w:rsidRPr="00877497">
        <w:rPr>
          <w:rFonts w:ascii="Times New Roman" w:hAnsi="Times New Roman"/>
          <w:b/>
          <w:sz w:val="24"/>
          <w:szCs w:val="24"/>
        </w:rPr>
        <w:t>. Условия реализации</w:t>
      </w:r>
      <w:r>
        <w:rPr>
          <w:rFonts w:ascii="Times New Roman" w:hAnsi="Times New Roman"/>
          <w:b/>
          <w:sz w:val="24"/>
          <w:szCs w:val="24"/>
        </w:rPr>
        <w:t xml:space="preserve"> Товара</w:t>
      </w:r>
      <w:r w:rsidR="00877497" w:rsidRPr="00877497">
        <w:rPr>
          <w:rFonts w:ascii="Times New Roman" w:hAnsi="Times New Roman"/>
          <w:b/>
          <w:sz w:val="24"/>
          <w:szCs w:val="24"/>
        </w:rPr>
        <w:t xml:space="preserve">: </w:t>
      </w:r>
    </w:p>
    <w:p w:rsidR="00877497" w:rsidRDefault="00877497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877497">
        <w:rPr>
          <w:rFonts w:ascii="Times New Roman" w:hAnsi="Times New Roman"/>
          <w:sz w:val="24"/>
          <w:szCs w:val="24"/>
        </w:rPr>
        <w:t xml:space="preserve">Товар приобретается поэтапно в состоянии как есть. 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Покупатель Товара должен принимать Товар, согласно </w:t>
      </w:r>
      <w:r w:rsidR="00807F6F">
        <w:rPr>
          <w:rFonts w:ascii="Times New Roman" w:hAnsi="Times New Roman"/>
          <w:kern w:val="1"/>
          <w:sz w:val="24"/>
          <w:szCs w:val="24"/>
          <w:lang w:eastAsia="ru-RU"/>
        </w:rPr>
        <w:t>перечню,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указанному в приложении №1.</w:t>
      </w:r>
    </w:p>
    <w:p w:rsidR="00877497" w:rsidRPr="00877497" w:rsidRDefault="00877497" w:rsidP="00877497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877497">
        <w:rPr>
          <w:rFonts w:ascii="Times New Roman" w:hAnsi="Times New Roman"/>
          <w:sz w:val="24"/>
          <w:szCs w:val="24"/>
        </w:rPr>
        <w:t>Разделка, погрузка и перевозка Товара на склад Покупателя осуществляется Покупателем и возмещению П</w:t>
      </w:r>
      <w:r w:rsidR="00807F6F">
        <w:rPr>
          <w:rFonts w:ascii="Times New Roman" w:hAnsi="Times New Roman"/>
          <w:sz w:val="24"/>
          <w:szCs w:val="24"/>
        </w:rPr>
        <w:t>родавцом</w:t>
      </w:r>
      <w:r w:rsidRPr="00877497">
        <w:rPr>
          <w:rFonts w:ascii="Times New Roman" w:hAnsi="Times New Roman"/>
          <w:sz w:val="24"/>
          <w:szCs w:val="24"/>
        </w:rPr>
        <w:t xml:space="preserve"> не подлежат. </w:t>
      </w:r>
    </w:p>
    <w:p w:rsidR="00877497" w:rsidRPr="00877497" w:rsidRDefault="00877497" w:rsidP="00877497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877497">
        <w:rPr>
          <w:rFonts w:ascii="Times New Roman" w:hAnsi="Times New Roman"/>
          <w:sz w:val="24"/>
          <w:szCs w:val="24"/>
        </w:rPr>
        <w:t>Доставка Товара Покупателю производится путем самовывоза Покупателем с территории АО "АСПО", автомобильным транспортом предоставленным Покупателем. Получение Товара Покупателем должно начаться не позднее 5 (Пяти) рабочих дней с</w:t>
      </w:r>
      <w:r>
        <w:rPr>
          <w:rFonts w:ascii="Times New Roman" w:hAnsi="Times New Roman"/>
          <w:sz w:val="24"/>
          <w:szCs w:val="24"/>
        </w:rPr>
        <w:t> </w:t>
      </w:r>
      <w:r w:rsidRPr="00877497">
        <w:rPr>
          <w:rFonts w:ascii="Times New Roman" w:hAnsi="Times New Roman"/>
          <w:sz w:val="24"/>
          <w:szCs w:val="24"/>
        </w:rPr>
        <w:t>момента получения Поставщиком предоплаты по договору.</w:t>
      </w:r>
    </w:p>
    <w:p w:rsidR="009A3986" w:rsidRPr="00877497" w:rsidRDefault="00807F6F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5</w:t>
      </w:r>
      <w:r w:rsidR="009A3986" w:rsidRPr="00877497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.Требования к </w:t>
      </w:r>
      <w:r w:rsidR="00D137D2" w:rsidRPr="00877497">
        <w:rPr>
          <w:rFonts w:ascii="Times New Roman" w:hAnsi="Times New Roman"/>
          <w:b/>
          <w:kern w:val="1"/>
          <w:sz w:val="24"/>
          <w:szCs w:val="24"/>
          <w:lang w:eastAsia="ru-RU"/>
        </w:rPr>
        <w:t>Покупателю</w:t>
      </w:r>
      <w:r w:rsidR="009A3986" w:rsidRPr="00877497">
        <w:rPr>
          <w:rFonts w:ascii="Times New Roman" w:hAnsi="Times New Roman"/>
          <w:b/>
          <w:kern w:val="1"/>
          <w:sz w:val="24"/>
          <w:szCs w:val="24"/>
          <w:lang w:eastAsia="ru-RU"/>
        </w:rPr>
        <w:t>:</w:t>
      </w:r>
    </w:p>
    <w:p w:rsidR="009A3986" w:rsidRPr="00877497" w:rsidRDefault="009A3986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877497">
        <w:rPr>
          <w:rFonts w:ascii="Times New Roman" w:hAnsi="Times New Roman"/>
          <w:kern w:val="1"/>
          <w:sz w:val="24"/>
          <w:szCs w:val="24"/>
          <w:lang w:eastAsia="ru-RU"/>
        </w:rPr>
        <w:t>- наличие оборудования для резки металлоконструкций и механизмов;</w:t>
      </w:r>
    </w:p>
    <w:p w:rsidR="009A3986" w:rsidRPr="00877497" w:rsidRDefault="009A3986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877497">
        <w:rPr>
          <w:rFonts w:ascii="Times New Roman" w:hAnsi="Times New Roman"/>
          <w:kern w:val="1"/>
          <w:sz w:val="24"/>
          <w:szCs w:val="24"/>
          <w:lang w:eastAsia="ru-RU"/>
        </w:rPr>
        <w:t>- возможность вести работу на нескольких участках одновременно;</w:t>
      </w:r>
    </w:p>
    <w:p w:rsidR="009A3986" w:rsidRPr="00877497" w:rsidRDefault="009A3986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877497">
        <w:rPr>
          <w:rFonts w:ascii="Times New Roman" w:hAnsi="Times New Roman"/>
          <w:kern w:val="1"/>
          <w:sz w:val="24"/>
          <w:szCs w:val="24"/>
          <w:lang w:eastAsia="ru-RU"/>
        </w:rPr>
        <w:t>- наличие подготовленного квалифицирован</w:t>
      </w:r>
      <w:r w:rsidR="00237842" w:rsidRPr="00877497">
        <w:rPr>
          <w:rFonts w:ascii="Times New Roman" w:hAnsi="Times New Roman"/>
          <w:kern w:val="1"/>
          <w:sz w:val="24"/>
          <w:szCs w:val="24"/>
          <w:lang w:eastAsia="ru-RU"/>
        </w:rPr>
        <w:t>ного персонала</w:t>
      </w:r>
      <w:r w:rsidR="00812495" w:rsidRPr="00877497">
        <w:rPr>
          <w:rFonts w:ascii="Times New Roman" w:hAnsi="Times New Roman"/>
          <w:kern w:val="1"/>
          <w:sz w:val="24"/>
          <w:szCs w:val="24"/>
          <w:lang w:eastAsia="ru-RU"/>
        </w:rPr>
        <w:t>,</w:t>
      </w:r>
      <w:r w:rsidRPr="00877497">
        <w:rPr>
          <w:rFonts w:ascii="Times New Roman" w:hAnsi="Times New Roman"/>
          <w:kern w:val="1"/>
          <w:sz w:val="24"/>
          <w:szCs w:val="24"/>
          <w:lang w:eastAsia="ru-RU"/>
        </w:rPr>
        <w:t xml:space="preserve"> наличие техники для погрузки и вывоза </w:t>
      </w:r>
      <w:r w:rsidR="00F17991" w:rsidRPr="00877497">
        <w:rPr>
          <w:rFonts w:ascii="Times New Roman" w:hAnsi="Times New Roman"/>
          <w:kern w:val="1"/>
          <w:sz w:val="24"/>
          <w:szCs w:val="24"/>
          <w:lang w:eastAsia="ru-RU"/>
        </w:rPr>
        <w:t>Товара</w:t>
      </w:r>
      <w:r w:rsidRPr="00877497">
        <w:rPr>
          <w:rFonts w:ascii="Times New Roman" w:hAnsi="Times New Roman"/>
          <w:kern w:val="1"/>
          <w:sz w:val="24"/>
          <w:szCs w:val="24"/>
          <w:lang w:eastAsia="ru-RU"/>
        </w:rPr>
        <w:t>.</w:t>
      </w:r>
    </w:p>
    <w:p w:rsidR="00B27E86" w:rsidRDefault="00B27E86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877497">
        <w:rPr>
          <w:rFonts w:ascii="Times New Roman" w:hAnsi="Times New Roman"/>
          <w:kern w:val="1"/>
          <w:sz w:val="24"/>
          <w:szCs w:val="24"/>
          <w:lang w:eastAsia="ru-RU"/>
        </w:rPr>
        <w:t>Покупатель должен являться платежеспособным, не должен быть признан несостоятельным (банкротом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) или находится в процессе ликвидации. На имущество Покупателя </w:t>
      </w:r>
      <w:r w:rsidR="007D1B24">
        <w:rPr>
          <w:rFonts w:ascii="Times New Roman" w:hAnsi="Times New Roman"/>
          <w:kern w:val="1"/>
          <w:sz w:val="24"/>
          <w:szCs w:val="24"/>
          <w:lang w:eastAsia="ru-RU"/>
        </w:rPr>
        <w:t>в части, необходимой для исполнения  договора, не должен быть наложен арест, экономическая деятельность Покупателя не должна быть приостановлена.</w:t>
      </w:r>
    </w:p>
    <w:p w:rsidR="007D1B24" w:rsidRDefault="007D1B24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Покупку </w:t>
      </w:r>
      <w:r w:rsidR="00F17991">
        <w:rPr>
          <w:rFonts w:ascii="Times New Roman" w:hAnsi="Times New Roman"/>
          <w:kern w:val="1"/>
          <w:sz w:val="24"/>
          <w:szCs w:val="24"/>
          <w:lang w:eastAsia="ru-RU"/>
        </w:rPr>
        <w:t>Товара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Покупатель должен осуществлять на условиях 100% предоплаты. Вывоз </w:t>
      </w:r>
      <w:r w:rsidR="00F17991">
        <w:rPr>
          <w:rFonts w:ascii="Times New Roman" w:hAnsi="Times New Roman"/>
          <w:kern w:val="1"/>
          <w:sz w:val="24"/>
          <w:szCs w:val="24"/>
          <w:lang w:eastAsia="ru-RU"/>
        </w:rPr>
        <w:t>Товара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Покупатель осуществляет не позднее 5 (пяти) рабочих дней с момента внесения  предоплаты.</w:t>
      </w:r>
    </w:p>
    <w:p w:rsidR="009A3986" w:rsidRPr="002724C1" w:rsidRDefault="00807F6F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6</w:t>
      </w:r>
      <w:r w:rsidR="009A3986" w:rsidRPr="002724C1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.Схема работы по подготовке к отгрузке </w:t>
      </w:r>
      <w:r w:rsidR="004A2758">
        <w:rPr>
          <w:rFonts w:ascii="Times New Roman" w:hAnsi="Times New Roman"/>
          <w:b/>
          <w:kern w:val="1"/>
          <w:sz w:val="24"/>
          <w:szCs w:val="24"/>
          <w:lang w:eastAsia="ru-RU"/>
        </w:rPr>
        <w:t>Товара</w:t>
      </w:r>
      <w:r w:rsidR="009A3986" w:rsidRPr="002724C1">
        <w:rPr>
          <w:rFonts w:ascii="Times New Roman" w:hAnsi="Times New Roman"/>
          <w:b/>
          <w:kern w:val="1"/>
          <w:sz w:val="24"/>
          <w:szCs w:val="24"/>
          <w:lang w:eastAsia="ru-RU"/>
        </w:rPr>
        <w:t>:</w:t>
      </w:r>
    </w:p>
    <w:p w:rsidR="009A3986" w:rsidRPr="002724C1" w:rsidRDefault="00807F6F" w:rsidP="00877497">
      <w:pPr>
        <w:widowControl w:val="0"/>
        <w:tabs>
          <w:tab w:val="left" w:pos="705"/>
          <w:tab w:val="left" w:pos="735"/>
        </w:tabs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6</w:t>
      </w:r>
      <w:r w:rsidR="004A2758">
        <w:rPr>
          <w:rFonts w:ascii="Times New Roman" w:hAnsi="Times New Roman"/>
          <w:kern w:val="1"/>
          <w:sz w:val="24"/>
          <w:szCs w:val="24"/>
          <w:lang w:eastAsia="ru-RU"/>
        </w:rPr>
        <w:t>.1.После подписания договора Продавец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 в течение 1 </w:t>
      </w:r>
      <w:r w:rsidR="0046448F">
        <w:rPr>
          <w:rFonts w:ascii="Times New Roman" w:hAnsi="Times New Roman"/>
          <w:kern w:val="1"/>
          <w:sz w:val="24"/>
          <w:szCs w:val="24"/>
          <w:lang w:eastAsia="ru-RU"/>
        </w:rPr>
        <w:t xml:space="preserve">(Один) 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рабочего дня предоставляет </w:t>
      </w:r>
      <w:r w:rsidR="0036096F">
        <w:rPr>
          <w:rFonts w:ascii="Times New Roman" w:hAnsi="Times New Roman"/>
          <w:kern w:val="1"/>
          <w:sz w:val="24"/>
          <w:szCs w:val="24"/>
          <w:lang w:eastAsia="ru-RU"/>
        </w:rPr>
        <w:t>Покупателю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 доступ на территорию предприятия, гд</w:t>
      </w:r>
      <w:r w:rsidR="00D30739">
        <w:rPr>
          <w:rFonts w:ascii="Times New Roman" w:hAnsi="Times New Roman"/>
          <w:kern w:val="1"/>
          <w:sz w:val="24"/>
          <w:szCs w:val="24"/>
          <w:lang w:eastAsia="ru-RU"/>
        </w:rPr>
        <w:t>е будут производиться работы, а 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>также обеспечивает оформление необходимых документов.</w:t>
      </w:r>
    </w:p>
    <w:p w:rsidR="009A3986" w:rsidRPr="002724C1" w:rsidRDefault="00807F6F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6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.2. </w:t>
      </w:r>
      <w:r w:rsidR="0036096F">
        <w:rPr>
          <w:rFonts w:ascii="Times New Roman" w:hAnsi="Times New Roman"/>
          <w:kern w:val="1"/>
          <w:sz w:val="24"/>
          <w:szCs w:val="24"/>
          <w:lang w:eastAsia="ru-RU"/>
        </w:rPr>
        <w:t>Покупатель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 выполняет работы по резке, сортировке </w:t>
      </w:r>
      <w:r w:rsidR="00390B7D">
        <w:rPr>
          <w:rFonts w:ascii="Times New Roman" w:hAnsi="Times New Roman"/>
          <w:kern w:val="1"/>
          <w:sz w:val="24"/>
          <w:szCs w:val="24"/>
          <w:lang w:eastAsia="ru-RU"/>
        </w:rPr>
        <w:t>Товара</w:t>
      </w:r>
      <w:r w:rsidR="00F17991">
        <w:rPr>
          <w:rFonts w:ascii="Times New Roman" w:hAnsi="Times New Roman"/>
          <w:kern w:val="1"/>
          <w:sz w:val="24"/>
          <w:szCs w:val="24"/>
          <w:lang w:eastAsia="ru-RU"/>
        </w:rPr>
        <w:t xml:space="preserve"> по </w:t>
      </w:r>
      <w:r w:rsidR="00390B7D">
        <w:rPr>
          <w:rFonts w:ascii="Times New Roman" w:hAnsi="Times New Roman"/>
          <w:kern w:val="1"/>
          <w:sz w:val="24"/>
          <w:szCs w:val="24"/>
          <w:lang w:eastAsia="ru-RU"/>
        </w:rPr>
        <w:t>маркам и 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>подготовке к отгрузке.</w:t>
      </w:r>
    </w:p>
    <w:p w:rsidR="009A3986" w:rsidRPr="002724C1" w:rsidRDefault="00807F6F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6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.3. Приемка Работ осуществляется </w:t>
      </w:r>
      <w:r w:rsidR="004A2758">
        <w:rPr>
          <w:rFonts w:ascii="Times New Roman" w:hAnsi="Times New Roman"/>
          <w:kern w:val="1"/>
          <w:sz w:val="24"/>
          <w:szCs w:val="24"/>
          <w:lang w:eastAsia="ru-RU"/>
        </w:rPr>
        <w:t>Продавцом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 п</w:t>
      </w:r>
      <w:r w:rsidR="00D30739">
        <w:rPr>
          <w:rFonts w:ascii="Times New Roman" w:hAnsi="Times New Roman"/>
          <w:kern w:val="1"/>
          <w:sz w:val="24"/>
          <w:szCs w:val="24"/>
          <w:lang w:eastAsia="ru-RU"/>
        </w:rPr>
        <w:t>о массе нетто, определяемой как 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>разность между массой брутто и массой транспортного с</w:t>
      </w:r>
      <w:r w:rsidR="00D30739">
        <w:rPr>
          <w:rFonts w:ascii="Times New Roman" w:hAnsi="Times New Roman"/>
          <w:kern w:val="1"/>
          <w:sz w:val="24"/>
          <w:szCs w:val="24"/>
          <w:lang w:eastAsia="ru-RU"/>
        </w:rPr>
        <w:t>редства, тары и засоренности, с 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>последующей фиксацией данных в приемосдаточных актах.</w:t>
      </w:r>
    </w:p>
    <w:p w:rsidR="009A3986" w:rsidRPr="002724C1" w:rsidRDefault="00807F6F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lastRenderedPageBreak/>
        <w:t>6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.4. Порядок взвешивания </w:t>
      </w:r>
      <w:r w:rsidR="00F17991">
        <w:rPr>
          <w:rFonts w:ascii="Times New Roman" w:hAnsi="Times New Roman"/>
          <w:kern w:val="1"/>
          <w:sz w:val="24"/>
          <w:szCs w:val="24"/>
          <w:lang w:eastAsia="ru-RU"/>
        </w:rPr>
        <w:t>Товара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>:</w:t>
      </w:r>
    </w:p>
    <w:p w:rsidR="009A3986" w:rsidRPr="00552FBC" w:rsidRDefault="00807F6F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6</w:t>
      </w:r>
      <w:r w:rsidR="00552FBC">
        <w:rPr>
          <w:rFonts w:ascii="Times New Roman" w:hAnsi="Times New Roman"/>
          <w:kern w:val="1"/>
          <w:sz w:val="24"/>
          <w:szCs w:val="24"/>
          <w:lang w:eastAsia="ru-RU"/>
        </w:rPr>
        <w:t>.4.1. Взвешивание автотранспорта;</w:t>
      </w:r>
    </w:p>
    <w:p w:rsidR="009A3986" w:rsidRPr="002724C1" w:rsidRDefault="00807F6F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6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.4.2. Погрузка </w:t>
      </w:r>
      <w:r w:rsidR="00F17991">
        <w:rPr>
          <w:rFonts w:ascii="Times New Roman" w:hAnsi="Times New Roman"/>
          <w:kern w:val="1"/>
          <w:sz w:val="24"/>
          <w:szCs w:val="24"/>
          <w:lang w:eastAsia="ru-RU"/>
        </w:rPr>
        <w:t>Товара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 в </w:t>
      </w:r>
      <w:r w:rsidR="00552FBC">
        <w:rPr>
          <w:rFonts w:ascii="Times New Roman" w:hAnsi="Times New Roman"/>
          <w:kern w:val="1"/>
          <w:sz w:val="24"/>
          <w:szCs w:val="24"/>
          <w:lang w:eastAsia="ru-RU"/>
        </w:rPr>
        <w:t>автотранспорт;</w:t>
      </w:r>
    </w:p>
    <w:p w:rsidR="009A3986" w:rsidRPr="00D30739" w:rsidRDefault="00807F6F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6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.4.3. Взвешивание </w:t>
      </w:r>
      <w:r w:rsidR="00552FBC">
        <w:rPr>
          <w:rFonts w:ascii="Times New Roman" w:hAnsi="Times New Roman"/>
          <w:kern w:val="1"/>
          <w:sz w:val="24"/>
          <w:szCs w:val="24"/>
          <w:lang w:eastAsia="ru-RU"/>
        </w:rPr>
        <w:t xml:space="preserve">автотранспорта </w:t>
      </w:r>
      <w:r w:rsidR="004A2758">
        <w:rPr>
          <w:rFonts w:ascii="Times New Roman" w:hAnsi="Times New Roman"/>
          <w:kern w:val="1"/>
          <w:sz w:val="24"/>
          <w:szCs w:val="24"/>
          <w:lang w:eastAsia="ru-RU"/>
        </w:rPr>
        <w:t>с Т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>овар</w:t>
      </w:r>
      <w:r w:rsidR="00D30739">
        <w:rPr>
          <w:rFonts w:ascii="Times New Roman" w:hAnsi="Times New Roman"/>
          <w:kern w:val="1"/>
          <w:sz w:val="24"/>
          <w:szCs w:val="24"/>
          <w:lang w:eastAsia="ru-RU"/>
        </w:rPr>
        <w:t>ом;</w:t>
      </w:r>
    </w:p>
    <w:p w:rsidR="009A3986" w:rsidRPr="002724C1" w:rsidRDefault="00807F6F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6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>.4.4. Оформление документов.</w:t>
      </w:r>
    </w:p>
    <w:p w:rsidR="009A3986" w:rsidRPr="009A5020" w:rsidRDefault="00807F6F" w:rsidP="009A5020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6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.5. Для подготовки </w:t>
      </w:r>
      <w:r w:rsidR="00390B7D">
        <w:rPr>
          <w:rFonts w:ascii="Times New Roman" w:hAnsi="Times New Roman"/>
          <w:kern w:val="1"/>
          <w:sz w:val="24"/>
          <w:szCs w:val="24"/>
          <w:lang w:eastAsia="ru-RU"/>
        </w:rPr>
        <w:t>Товара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 к вывозу </w:t>
      </w:r>
      <w:r w:rsidR="004A2758">
        <w:rPr>
          <w:rFonts w:ascii="Times New Roman" w:hAnsi="Times New Roman"/>
          <w:kern w:val="1"/>
          <w:sz w:val="24"/>
          <w:szCs w:val="24"/>
          <w:lang w:eastAsia="ru-RU"/>
        </w:rPr>
        <w:t>Продавец</w:t>
      </w:r>
      <w:r w:rsidR="009A3986"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 обеспечивает </w:t>
      </w:r>
      <w:r w:rsidR="0036096F">
        <w:rPr>
          <w:rFonts w:ascii="Times New Roman" w:hAnsi="Times New Roman"/>
          <w:kern w:val="1"/>
          <w:sz w:val="24"/>
          <w:szCs w:val="24"/>
          <w:lang w:eastAsia="ru-RU"/>
        </w:rPr>
        <w:t>Покупателю</w:t>
      </w:r>
      <w:r w:rsidR="009A5020">
        <w:rPr>
          <w:rFonts w:ascii="Times New Roman" w:hAnsi="Times New Roman"/>
          <w:kern w:val="1"/>
          <w:sz w:val="24"/>
          <w:szCs w:val="24"/>
          <w:lang w:eastAsia="ru-RU"/>
        </w:rPr>
        <w:t xml:space="preserve"> условия для резки </w:t>
      </w:r>
      <w:r w:rsidR="009A3986" w:rsidRPr="00E70F3F">
        <w:rPr>
          <w:rFonts w:ascii="Times New Roman" w:hAnsi="Times New Roman"/>
          <w:kern w:val="1"/>
          <w:sz w:val="24"/>
          <w:szCs w:val="24"/>
          <w:lang w:eastAsia="ru-RU"/>
        </w:rPr>
        <w:t>и подготовки</w:t>
      </w:r>
      <w:r w:rsidR="00390B7D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="009A5020">
        <w:rPr>
          <w:rFonts w:ascii="Times New Roman" w:hAnsi="Times New Roman"/>
          <w:kern w:val="1"/>
          <w:sz w:val="24"/>
          <w:szCs w:val="24"/>
          <w:lang w:eastAsia="ru-RU"/>
        </w:rPr>
        <w:t>Товара к вывозу</w:t>
      </w:r>
      <w:r w:rsidR="005934F1">
        <w:rPr>
          <w:rFonts w:ascii="Times New Roman" w:hAnsi="Times New Roman"/>
          <w:kern w:val="1"/>
          <w:sz w:val="24"/>
          <w:szCs w:val="24"/>
          <w:lang w:eastAsia="ru-RU"/>
        </w:rPr>
        <w:t>. При необходимости</w:t>
      </w:r>
      <w:r w:rsidR="00EA4DBE">
        <w:rPr>
          <w:rFonts w:ascii="Times New Roman" w:hAnsi="Times New Roman"/>
          <w:kern w:val="1"/>
          <w:sz w:val="24"/>
          <w:szCs w:val="24"/>
          <w:lang w:eastAsia="ru-RU"/>
        </w:rPr>
        <w:t xml:space="preserve">, </w:t>
      </w:r>
      <w:r w:rsidR="00390B7D">
        <w:rPr>
          <w:rFonts w:ascii="Times New Roman" w:hAnsi="Times New Roman"/>
          <w:kern w:val="1"/>
          <w:sz w:val="24"/>
          <w:szCs w:val="24"/>
          <w:lang w:eastAsia="ru-RU"/>
        </w:rPr>
        <w:t xml:space="preserve">если необходимость </w:t>
      </w:r>
      <w:r w:rsidR="005934F1">
        <w:rPr>
          <w:rFonts w:ascii="Times New Roman" w:hAnsi="Times New Roman"/>
          <w:kern w:val="1"/>
          <w:sz w:val="24"/>
          <w:szCs w:val="24"/>
          <w:lang w:eastAsia="ru-RU"/>
        </w:rPr>
        <w:t xml:space="preserve">к подготовке Товара к вывозу </w:t>
      </w:r>
      <w:r w:rsidR="00390B7D">
        <w:rPr>
          <w:rFonts w:ascii="Times New Roman" w:hAnsi="Times New Roman"/>
          <w:kern w:val="1"/>
          <w:sz w:val="24"/>
          <w:szCs w:val="24"/>
          <w:lang w:eastAsia="ru-RU"/>
        </w:rPr>
        <w:t xml:space="preserve">возникает 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у Покупателя</w:t>
      </w:r>
      <w:r w:rsidR="009A5020">
        <w:rPr>
          <w:rFonts w:ascii="Times New Roman" w:hAnsi="Times New Roman"/>
          <w:kern w:val="1"/>
          <w:sz w:val="24"/>
          <w:szCs w:val="24"/>
          <w:lang w:eastAsia="ru-RU"/>
        </w:rPr>
        <w:t>, Покупатель оформляет заявку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в соответствии с </w:t>
      </w:r>
      <w:r w:rsidR="009A5020" w:rsidRPr="009A5020">
        <w:rPr>
          <w:rFonts w:ascii="Times New Roman" w:hAnsi="Times New Roman"/>
          <w:kern w:val="1"/>
          <w:sz w:val="24"/>
          <w:szCs w:val="24"/>
          <w:lang w:eastAsia="ru-RU"/>
        </w:rPr>
        <w:t xml:space="preserve">процедурой оформления документов </w:t>
      </w:r>
      <w:r w:rsidR="004A2758">
        <w:rPr>
          <w:rFonts w:ascii="Times New Roman" w:hAnsi="Times New Roman"/>
          <w:kern w:val="1"/>
          <w:sz w:val="24"/>
          <w:szCs w:val="24"/>
          <w:lang w:eastAsia="ru-RU"/>
        </w:rPr>
        <w:t>Продавца</w:t>
      </w:r>
      <w:r w:rsidR="009A5020" w:rsidRPr="009A5020">
        <w:rPr>
          <w:rFonts w:ascii="Times New Roman" w:hAnsi="Times New Roman"/>
          <w:kern w:val="1"/>
          <w:sz w:val="24"/>
          <w:szCs w:val="24"/>
          <w:lang w:eastAsia="ru-RU"/>
        </w:rPr>
        <w:t>.</w:t>
      </w:r>
    </w:p>
    <w:p w:rsidR="00E70F3F" w:rsidRPr="009A5020" w:rsidRDefault="00807F6F" w:rsidP="009A5020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7</w:t>
      </w:r>
      <w:r w:rsidR="009A3986" w:rsidRPr="009A5020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. </w:t>
      </w:r>
      <w:r w:rsidR="00E70F3F" w:rsidRPr="009A5020">
        <w:rPr>
          <w:rFonts w:ascii="Times New Roman" w:hAnsi="Times New Roman"/>
          <w:b/>
          <w:bCs/>
          <w:sz w:val="24"/>
          <w:szCs w:val="24"/>
        </w:rPr>
        <w:t xml:space="preserve">Условия вывоза </w:t>
      </w:r>
      <w:r w:rsidR="009A5020" w:rsidRPr="009A5020">
        <w:rPr>
          <w:rFonts w:ascii="Times New Roman" w:hAnsi="Times New Roman"/>
          <w:b/>
          <w:bCs/>
          <w:sz w:val="24"/>
          <w:szCs w:val="24"/>
        </w:rPr>
        <w:t>Товара</w:t>
      </w:r>
      <w:r w:rsidR="00E70F3F" w:rsidRPr="009A502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E70F3F" w:rsidRPr="009A5020" w:rsidRDefault="00807F6F" w:rsidP="009A5020">
      <w:pPr>
        <w:pStyle w:val="Default"/>
        <w:spacing w:after="120" w:line="276" w:lineRule="auto"/>
        <w:ind w:firstLine="680"/>
        <w:jc w:val="both"/>
      </w:pPr>
      <w:r>
        <w:t>7.1</w:t>
      </w:r>
      <w:r w:rsidR="00E70F3F" w:rsidRPr="009A5020">
        <w:t xml:space="preserve">. Погрузка и резка </w:t>
      </w:r>
      <w:r w:rsidR="009A5020" w:rsidRPr="009A5020">
        <w:t xml:space="preserve">Товара (при необходимости) </w:t>
      </w:r>
      <w:r w:rsidR="00E70F3F" w:rsidRPr="009A5020">
        <w:t>производится силами и за счет П</w:t>
      </w:r>
      <w:r w:rsidR="00972D6C" w:rsidRPr="009A5020">
        <w:t>окупателя</w:t>
      </w:r>
      <w:r w:rsidR="00E70F3F" w:rsidRPr="009A5020">
        <w:t xml:space="preserve">. Разгрузка </w:t>
      </w:r>
      <w:r w:rsidR="009A5020" w:rsidRPr="009A5020">
        <w:t xml:space="preserve">Товара </w:t>
      </w:r>
      <w:r w:rsidR="00E70F3F" w:rsidRPr="009A5020">
        <w:t>производится силами П</w:t>
      </w:r>
      <w:r w:rsidR="00972D6C" w:rsidRPr="009A5020">
        <w:t>окупателя</w:t>
      </w:r>
      <w:r w:rsidR="00E70F3F" w:rsidRPr="009A5020">
        <w:t xml:space="preserve">. </w:t>
      </w:r>
    </w:p>
    <w:p w:rsidR="00E70F3F" w:rsidRPr="009A5020" w:rsidRDefault="00807F6F" w:rsidP="009A5020">
      <w:pPr>
        <w:pStyle w:val="Default"/>
        <w:spacing w:after="120" w:line="276" w:lineRule="auto"/>
        <w:ind w:firstLine="680"/>
        <w:jc w:val="both"/>
      </w:pPr>
      <w:r>
        <w:t>7.2</w:t>
      </w:r>
      <w:r w:rsidR="00E70F3F" w:rsidRPr="009A5020">
        <w:t xml:space="preserve">. </w:t>
      </w:r>
      <w:r w:rsidR="009A5020" w:rsidRPr="009A5020">
        <w:t xml:space="preserve">Товар </w:t>
      </w:r>
      <w:r w:rsidR="00E70F3F" w:rsidRPr="009A5020">
        <w:t xml:space="preserve">передается на территории </w:t>
      </w:r>
      <w:r w:rsidR="004A2758">
        <w:t>Продавца</w:t>
      </w:r>
      <w:r w:rsidR="00E70F3F" w:rsidRPr="009A5020">
        <w:t xml:space="preserve"> в присутствии представителя П</w:t>
      </w:r>
      <w:r w:rsidR="00D137D2" w:rsidRPr="009A5020">
        <w:t>окупателя</w:t>
      </w:r>
      <w:r w:rsidR="00E70F3F" w:rsidRPr="009A5020">
        <w:t xml:space="preserve"> (материально-ответственное лицо). Право собственности на </w:t>
      </w:r>
      <w:r w:rsidR="009A5020" w:rsidRPr="009A5020">
        <w:t>Товар</w:t>
      </w:r>
      <w:r w:rsidR="00E70F3F" w:rsidRPr="009A5020">
        <w:t xml:space="preserve"> переходит к П</w:t>
      </w:r>
      <w:r w:rsidR="00D137D2" w:rsidRPr="009A5020">
        <w:t>окупателю</w:t>
      </w:r>
      <w:r w:rsidR="009A5020" w:rsidRPr="009A5020">
        <w:t xml:space="preserve"> с момента передачи Т</w:t>
      </w:r>
      <w:r w:rsidR="00E70F3F" w:rsidRPr="009A5020">
        <w:t>овара П</w:t>
      </w:r>
      <w:r w:rsidR="00D137D2" w:rsidRPr="009A5020">
        <w:t>окупателю</w:t>
      </w:r>
      <w:r w:rsidR="00E70F3F" w:rsidRPr="009A5020">
        <w:t xml:space="preserve"> в месте его отгрузки. </w:t>
      </w:r>
    </w:p>
    <w:p w:rsidR="00E70F3F" w:rsidRPr="009A5020" w:rsidRDefault="00E70F3F" w:rsidP="009A5020">
      <w:pPr>
        <w:pStyle w:val="Default"/>
        <w:spacing w:after="120" w:line="276" w:lineRule="auto"/>
        <w:ind w:firstLine="680"/>
        <w:jc w:val="both"/>
      </w:pPr>
      <w:r w:rsidRPr="009A5020">
        <w:t xml:space="preserve">Приемка </w:t>
      </w:r>
      <w:r w:rsidR="009A5020" w:rsidRPr="009A5020">
        <w:t>Товара</w:t>
      </w:r>
      <w:r w:rsidRPr="009A5020">
        <w:t xml:space="preserve"> производится Покупателем по фактически принятому весу </w:t>
      </w:r>
      <w:r w:rsidR="009A5020" w:rsidRPr="009A5020">
        <w:t xml:space="preserve">Товара и </w:t>
      </w:r>
      <w:r w:rsidRPr="009A5020">
        <w:t xml:space="preserve"> оформляется </w:t>
      </w:r>
      <w:proofErr w:type="spellStart"/>
      <w:r w:rsidRPr="009A5020">
        <w:t>приемо</w:t>
      </w:r>
      <w:proofErr w:type="spellEnd"/>
      <w:r w:rsidRPr="009A5020">
        <w:t xml:space="preserve">–сдаточным актом формы 19. </w:t>
      </w:r>
    </w:p>
    <w:p w:rsidR="00E70F3F" w:rsidRPr="009A5020" w:rsidRDefault="00E70F3F" w:rsidP="009A5020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9A5020">
        <w:rPr>
          <w:rFonts w:ascii="Times New Roman" w:hAnsi="Times New Roman"/>
          <w:sz w:val="24"/>
          <w:szCs w:val="24"/>
        </w:rPr>
        <w:t xml:space="preserve">Датой приемки </w:t>
      </w:r>
      <w:r w:rsidR="009A5020" w:rsidRPr="009A5020">
        <w:rPr>
          <w:rFonts w:ascii="Times New Roman" w:hAnsi="Times New Roman"/>
          <w:sz w:val="24"/>
          <w:szCs w:val="24"/>
        </w:rPr>
        <w:t xml:space="preserve">Товара </w:t>
      </w:r>
      <w:r w:rsidRPr="009A5020">
        <w:rPr>
          <w:rFonts w:ascii="Times New Roman" w:hAnsi="Times New Roman"/>
          <w:sz w:val="24"/>
          <w:szCs w:val="24"/>
        </w:rPr>
        <w:t xml:space="preserve">считается дата, указанная в </w:t>
      </w:r>
      <w:r w:rsidR="0036096F" w:rsidRPr="009A5020">
        <w:rPr>
          <w:rFonts w:ascii="Times New Roman" w:hAnsi="Times New Roman"/>
          <w:sz w:val="24"/>
          <w:szCs w:val="24"/>
        </w:rPr>
        <w:t>приемо-сдаточных актах формы </w:t>
      </w:r>
      <w:r w:rsidR="00726A11" w:rsidRPr="009A5020">
        <w:rPr>
          <w:rFonts w:ascii="Times New Roman" w:hAnsi="Times New Roman"/>
          <w:sz w:val="24"/>
          <w:szCs w:val="24"/>
        </w:rPr>
        <w:t>19.</w:t>
      </w:r>
    </w:p>
    <w:p w:rsidR="009A5020" w:rsidRPr="004A2758" w:rsidRDefault="009A5020" w:rsidP="009A5020">
      <w:pPr>
        <w:spacing w:after="120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4A2758">
        <w:rPr>
          <w:rFonts w:ascii="Times New Roman" w:hAnsi="Times New Roman"/>
          <w:b/>
          <w:sz w:val="24"/>
          <w:szCs w:val="24"/>
        </w:rPr>
        <w:t xml:space="preserve">10. Условия оплаты:  </w:t>
      </w:r>
    </w:p>
    <w:p w:rsidR="009A5020" w:rsidRDefault="004A2758" w:rsidP="009A5020">
      <w:pPr>
        <w:spacing w:after="120"/>
        <w:ind w:firstLine="6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="009A5020" w:rsidRPr="009A5020">
        <w:rPr>
          <w:rFonts w:ascii="Times New Roman" w:hAnsi="Times New Roman"/>
          <w:sz w:val="24"/>
          <w:szCs w:val="24"/>
        </w:rPr>
        <w:t xml:space="preserve">Расчет за поставленный </w:t>
      </w:r>
      <w:r w:rsidR="009A5020">
        <w:rPr>
          <w:rFonts w:ascii="Times New Roman" w:hAnsi="Times New Roman"/>
          <w:sz w:val="24"/>
          <w:szCs w:val="24"/>
        </w:rPr>
        <w:t>Товар</w:t>
      </w:r>
      <w:r w:rsidR="009A5020" w:rsidRPr="009A5020">
        <w:rPr>
          <w:rFonts w:ascii="Times New Roman" w:hAnsi="Times New Roman"/>
          <w:sz w:val="24"/>
          <w:szCs w:val="24"/>
        </w:rPr>
        <w:t xml:space="preserve"> производится</w:t>
      </w:r>
      <w:r w:rsidR="009A5020" w:rsidRPr="009A5020">
        <w:rPr>
          <w:rFonts w:ascii="Times New Roman" w:hAnsi="Times New Roman"/>
          <w:bCs/>
          <w:sz w:val="24"/>
          <w:szCs w:val="24"/>
        </w:rPr>
        <w:t xml:space="preserve"> в размере 100% стоимости партии Товара при готовности Продавца отгрузить, а Покупателя выбрать каждую партию. </w:t>
      </w:r>
    </w:p>
    <w:p w:rsidR="009A5020" w:rsidRPr="009A5020" w:rsidRDefault="004A2758" w:rsidP="009A5020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10.2. </w:t>
      </w:r>
      <w:r w:rsidR="009A5020" w:rsidRPr="009A5020">
        <w:rPr>
          <w:rFonts w:ascii="Times New Roman" w:hAnsi="Times New Roman"/>
          <w:bCs/>
          <w:sz w:val="24"/>
          <w:szCs w:val="24"/>
        </w:rPr>
        <w:t>Окончательный расчет за каждую парти</w:t>
      </w:r>
      <w:r w:rsidR="009A5020">
        <w:rPr>
          <w:rFonts w:ascii="Times New Roman" w:hAnsi="Times New Roman"/>
          <w:bCs/>
          <w:sz w:val="24"/>
          <w:szCs w:val="24"/>
        </w:rPr>
        <w:t>ю после полной отгрузки партии Т</w:t>
      </w:r>
      <w:r w:rsidR="009A5020" w:rsidRPr="009A5020">
        <w:rPr>
          <w:rFonts w:ascii="Times New Roman" w:hAnsi="Times New Roman"/>
          <w:bCs/>
          <w:sz w:val="24"/>
          <w:szCs w:val="24"/>
        </w:rPr>
        <w:t>овара</w:t>
      </w:r>
      <w:r w:rsidR="009A5020">
        <w:rPr>
          <w:rFonts w:ascii="Times New Roman" w:hAnsi="Times New Roman"/>
          <w:sz w:val="24"/>
          <w:szCs w:val="24"/>
        </w:rPr>
        <w:t xml:space="preserve"> в </w:t>
      </w:r>
      <w:r w:rsidR="009A5020" w:rsidRPr="009A5020">
        <w:rPr>
          <w:rFonts w:ascii="Times New Roman" w:hAnsi="Times New Roman"/>
          <w:sz w:val="24"/>
          <w:szCs w:val="24"/>
        </w:rPr>
        <w:t>национальной валюте РФ – рублях, путем безналичного перечисления денежных средств на расчетный счет П</w:t>
      </w:r>
      <w:r w:rsidR="009A5020">
        <w:rPr>
          <w:rFonts w:ascii="Times New Roman" w:hAnsi="Times New Roman"/>
          <w:sz w:val="24"/>
          <w:szCs w:val="24"/>
        </w:rPr>
        <w:t>родавца</w:t>
      </w:r>
      <w:r w:rsidR="009A5020" w:rsidRPr="009A5020">
        <w:rPr>
          <w:rFonts w:ascii="Times New Roman" w:hAnsi="Times New Roman"/>
          <w:sz w:val="24"/>
          <w:szCs w:val="24"/>
        </w:rPr>
        <w:t xml:space="preserve"> или внесением наличных денежных сре</w:t>
      </w:r>
      <w:proofErr w:type="gramStart"/>
      <w:r w:rsidR="009A5020" w:rsidRPr="009A5020">
        <w:rPr>
          <w:rFonts w:ascii="Times New Roman" w:hAnsi="Times New Roman"/>
          <w:sz w:val="24"/>
          <w:szCs w:val="24"/>
        </w:rPr>
        <w:t>дств в к</w:t>
      </w:r>
      <w:proofErr w:type="gramEnd"/>
      <w:r w:rsidR="009A5020" w:rsidRPr="009A5020">
        <w:rPr>
          <w:rFonts w:ascii="Times New Roman" w:hAnsi="Times New Roman"/>
          <w:sz w:val="24"/>
          <w:szCs w:val="24"/>
        </w:rPr>
        <w:t xml:space="preserve">ассу предприятия, в течение 5 </w:t>
      </w:r>
      <w:r w:rsidR="009A5020">
        <w:rPr>
          <w:rFonts w:ascii="Times New Roman" w:hAnsi="Times New Roman"/>
          <w:sz w:val="24"/>
          <w:szCs w:val="24"/>
        </w:rPr>
        <w:t xml:space="preserve">(Пять) </w:t>
      </w:r>
      <w:r w:rsidR="009A5020" w:rsidRPr="009A5020">
        <w:rPr>
          <w:rFonts w:ascii="Times New Roman" w:hAnsi="Times New Roman"/>
          <w:sz w:val="24"/>
          <w:szCs w:val="24"/>
        </w:rPr>
        <w:t>календарных дней с момента подписания сторонами приемо-сдаточного акта.</w:t>
      </w:r>
    </w:p>
    <w:p w:rsidR="00E70F3F" w:rsidRPr="00E70F3F" w:rsidRDefault="009A5020" w:rsidP="00877497">
      <w:pPr>
        <w:widowControl w:val="0"/>
        <w:suppressAutoHyphens/>
        <w:spacing w:after="120"/>
        <w:ind w:firstLine="680"/>
        <w:jc w:val="both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E70F3F" w:rsidRPr="00E70F3F">
        <w:rPr>
          <w:rFonts w:ascii="Times New Roman" w:hAnsi="Times New Roman"/>
          <w:b/>
          <w:bCs/>
          <w:sz w:val="24"/>
          <w:szCs w:val="24"/>
        </w:rPr>
        <w:t xml:space="preserve">. Сроки реализации – </w:t>
      </w:r>
      <w:r w:rsidR="00D137D2">
        <w:rPr>
          <w:rFonts w:ascii="Times New Roman" w:hAnsi="Times New Roman"/>
          <w:b/>
          <w:bCs/>
          <w:sz w:val="24"/>
          <w:szCs w:val="24"/>
        </w:rPr>
        <w:t>июнь</w:t>
      </w:r>
      <w:r w:rsidR="00E70F3F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="00E70F3F" w:rsidRPr="00E70F3F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70F3F">
        <w:rPr>
          <w:rFonts w:ascii="Times New Roman" w:hAnsi="Times New Roman"/>
          <w:b/>
          <w:bCs/>
          <w:sz w:val="24"/>
          <w:szCs w:val="24"/>
        </w:rPr>
        <w:t>декабрь 2019</w:t>
      </w:r>
      <w:r w:rsidR="00E70F3F" w:rsidRPr="00E70F3F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9A3986" w:rsidRDefault="009A3986" w:rsidP="00877497">
      <w:pPr>
        <w:widowControl w:val="0"/>
        <w:suppressAutoHyphens/>
        <w:spacing w:after="120"/>
        <w:ind w:firstLine="680"/>
        <w:jc w:val="both"/>
        <w:rPr>
          <w:rFonts w:ascii="Times New Roman CYR" w:hAnsi="Times New Roman CYR" w:cs="Times New Roman CYR"/>
          <w:kern w:val="1"/>
          <w:sz w:val="24"/>
          <w:szCs w:val="24"/>
          <w:lang w:eastAsia="ru-RU"/>
        </w:rPr>
      </w:pPr>
      <w:r w:rsidRPr="002724C1">
        <w:rPr>
          <w:rFonts w:ascii="Times New Roman" w:hAnsi="Times New Roman"/>
          <w:b/>
          <w:kern w:val="1"/>
          <w:sz w:val="24"/>
          <w:szCs w:val="24"/>
          <w:lang w:eastAsia="ru-RU"/>
        </w:rPr>
        <w:t>Срок действия договора</w:t>
      </w:r>
      <w:r w:rsidRPr="002724C1">
        <w:rPr>
          <w:rFonts w:ascii="Times New Roman" w:hAnsi="Times New Roman"/>
          <w:kern w:val="1"/>
          <w:sz w:val="24"/>
          <w:szCs w:val="24"/>
          <w:lang w:eastAsia="ru-RU"/>
        </w:rPr>
        <w:t xml:space="preserve">: </w:t>
      </w:r>
      <w:r w:rsidR="00E70F3F">
        <w:rPr>
          <w:rFonts w:ascii="Times New Roman" w:hAnsi="Times New Roman"/>
          <w:kern w:val="1"/>
          <w:sz w:val="24"/>
          <w:szCs w:val="24"/>
          <w:lang w:eastAsia="ru-RU"/>
        </w:rPr>
        <w:t>Д</w:t>
      </w:r>
      <w:r w:rsidRPr="002724C1">
        <w:rPr>
          <w:rFonts w:ascii="Times New Roman CYR" w:hAnsi="Times New Roman CYR" w:cs="Times New Roman CYR"/>
          <w:kern w:val="1"/>
          <w:sz w:val="24"/>
          <w:szCs w:val="24"/>
          <w:lang w:eastAsia="ru-RU"/>
        </w:rPr>
        <w:t>огово</w:t>
      </w:r>
      <w:r w:rsidR="0046448F">
        <w:rPr>
          <w:rFonts w:ascii="Times New Roman CYR" w:hAnsi="Times New Roman CYR" w:cs="Times New Roman CYR"/>
          <w:kern w:val="1"/>
          <w:sz w:val="24"/>
          <w:szCs w:val="24"/>
          <w:lang w:eastAsia="ru-RU"/>
        </w:rPr>
        <w:t>р вступает в силу с момента его </w:t>
      </w:r>
      <w:r w:rsidRPr="002724C1">
        <w:rPr>
          <w:rFonts w:ascii="Times New Roman CYR" w:hAnsi="Times New Roman CYR" w:cs="Times New Roman CYR"/>
          <w:kern w:val="1"/>
          <w:sz w:val="24"/>
          <w:szCs w:val="24"/>
          <w:lang w:eastAsia="ru-RU"/>
        </w:rPr>
        <w:t xml:space="preserve">подписания </w:t>
      </w:r>
      <w:r w:rsidR="0046448F">
        <w:rPr>
          <w:rFonts w:ascii="Times New Roman CYR" w:hAnsi="Times New Roman CYR" w:cs="Times New Roman CYR"/>
          <w:kern w:val="1"/>
          <w:sz w:val="24"/>
          <w:szCs w:val="24"/>
          <w:lang w:eastAsia="ru-RU"/>
        </w:rPr>
        <w:t>сторонами и действует до 31</w:t>
      </w:r>
      <w:r w:rsidRPr="002724C1">
        <w:rPr>
          <w:rFonts w:ascii="Times New Roman CYR" w:hAnsi="Times New Roman CYR" w:cs="Times New Roman CYR"/>
          <w:kern w:val="1"/>
          <w:sz w:val="24"/>
          <w:szCs w:val="24"/>
          <w:lang w:eastAsia="ru-RU"/>
        </w:rPr>
        <w:t>.12.</w:t>
      </w:r>
      <w:r w:rsidR="0046448F">
        <w:rPr>
          <w:rFonts w:ascii="Times New Roman CYR" w:hAnsi="Times New Roman CYR" w:cs="Times New Roman CYR"/>
          <w:kern w:val="1"/>
          <w:sz w:val="24"/>
          <w:szCs w:val="24"/>
          <w:lang w:eastAsia="ru-RU"/>
        </w:rPr>
        <w:t>2019г</w:t>
      </w:r>
      <w:r w:rsidRPr="002724C1">
        <w:rPr>
          <w:rFonts w:ascii="Times New Roman CYR" w:hAnsi="Times New Roman CYR" w:cs="Times New Roman CYR"/>
          <w:kern w:val="1"/>
          <w:sz w:val="24"/>
          <w:szCs w:val="24"/>
          <w:lang w:eastAsia="ru-RU"/>
        </w:rPr>
        <w:t xml:space="preserve">., а в части обязательств </w:t>
      </w:r>
      <w:r w:rsidR="0046448F">
        <w:rPr>
          <w:rFonts w:ascii="Times New Roman CYR" w:hAnsi="Times New Roman CYR" w:cs="Times New Roman CYR"/>
          <w:kern w:val="1"/>
          <w:sz w:val="24"/>
          <w:szCs w:val="24"/>
          <w:lang w:eastAsia="ru-RU"/>
        </w:rPr>
        <w:t>и </w:t>
      </w:r>
      <w:r w:rsidRPr="002724C1">
        <w:rPr>
          <w:rFonts w:ascii="Times New Roman CYR" w:hAnsi="Times New Roman CYR" w:cs="Times New Roman CYR"/>
          <w:kern w:val="1"/>
          <w:sz w:val="24"/>
          <w:szCs w:val="24"/>
          <w:lang w:eastAsia="ru-RU"/>
        </w:rPr>
        <w:t xml:space="preserve">ответственности — до полного исполнения Сторонами своих обязательств </w:t>
      </w:r>
      <w:r w:rsidR="0046448F">
        <w:rPr>
          <w:rFonts w:ascii="Times New Roman CYR" w:hAnsi="Times New Roman CYR" w:cs="Times New Roman CYR"/>
          <w:kern w:val="1"/>
          <w:sz w:val="24"/>
          <w:szCs w:val="24"/>
          <w:lang w:eastAsia="ru-RU"/>
        </w:rPr>
        <w:t>по </w:t>
      </w:r>
      <w:r w:rsidRPr="002724C1">
        <w:rPr>
          <w:rFonts w:ascii="Times New Roman CYR" w:hAnsi="Times New Roman CYR" w:cs="Times New Roman CYR"/>
          <w:kern w:val="1"/>
          <w:sz w:val="24"/>
          <w:szCs w:val="24"/>
          <w:lang w:eastAsia="ru-RU"/>
        </w:rPr>
        <w:t>настоящему договору.</w:t>
      </w:r>
    </w:p>
    <w:p w:rsidR="003F16A9" w:rsidRPr="003F16A9" w:rsidRDefault="00D137D2" w:rsidP="00877497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A5020">
        <w:rPr>
          <w:rFonts w:ascii="Times New Roman" w:hAnsi="Times New Roman"/>
          <w:b/>
          <w:sz w:val="24"/>
          <w:szCs w:val="24"/>
        </w:rPr>
        <w:t>2</w:t>
      </w:r>
      <w:r w:rsidR="003F16A9" w:rsidRPr="003F16A9">
        <w:rPr>
          <w:rFonts w:ascii="Times New Roman" w:hAnsi="Times New Roman"/>
          <w:b/>
          <w:sz w:val="24"/>
          <w:szCs w:val="24"/>
        </w:rPr>
        <w:t xml:space="preserve">. Минимальная партия </w:t>
      </w:r>
      <w:r w:rsidR="004A2758">
        <w:rPr>
          <w:rFonts w:ascii="Times New Roman" w:hAnsi="Times New Roman"/>
          <w:b/>
          <w:sz w:val="24"/>
          <w:szCs w:val="24"/>
        </w:rPr>
        <w:t>Товара</w:t>
      </w:r>
      <w:r w:rsidR="003F16A9" w:rsidRPr="003F16A9">
        <w:rPr>
          <w:rFonts w:ascii="Times New Roman" w:hAnsi="Times New Roman"/>
          <w:sz w:val="24"/>
          <w:szCs w:val="24"/>
        </w:rPr>
        <w:t xml:space="preserve">: </w:t>
      </w:r>
      <w:r w:rsidR="00726A11">
        <w:rPr>
          <w:rFonts w:ascii="Times New Roman" w:hAnsi="Times New Roman"/>
          <w:sz w:val="24"/>
          <w:szCs w:val="24"/>
        </w:rPr>
        <w:t>не </w:t>
      </w:r>
      <w:r>
        <w:rPr>
          <w:rFonts w:ascii="Times New Roman" w:hAnsi="Times New Roman"/>
          <w:sz w:val="24"/>
          <w:szCs w:val="24"/>
        </w:rPr>
        <w:t>устанавливается</w:t>
      </w:r>
      <w:r w:rsidR="003F16A9" w:rsidRPr="003F16A9">
        <w:rPr>
          <w:rFonts w:ascii="Times New Roman" w:hAnsi="Times New Roman"/>
          <w:sz w:val="24"/>
          <w:szCs w:val="24"/>
        </w:rPr>
        <w:t>.</w:t>
      </w:r>
    </w:p>
    <w:p w:rsidR="008B570C" w:rsidRDefault="009A5020" w:rsidP="00877497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3F16A9" w:rsidRPr="003F16A9">
        <w:rPr>
          <w:rFonts w:ascii="Times New Roman" w:hAnsi="Times New Roman"/>
          <w:b/>
          <w:sz w:val="24"/>
          <w:szCs w:val="24"/>
        </w:rPr>
        <w:t xml:space="preserve">. </w:t>
      </w:r>
      <w:r w:rsidR="008B570C">
        <w:rPr>
          <w:rFonts w:ascii="Times New Roman" w:hAnsi="Times New Roman"/>
          <w:b/>
          <w:sz w:val="24"/>
          <w:szCs w:val="24"/>
        </w:rPr>
        <w:t>Основной целью технического задания  является:</w:t>
      </w:r>
      <w:r w:rsidR="008B570C">
        <w:rPr>
          <w:rFonts w:ascii="Times New Roman" w:hAnsi="Times New Roman"/>
          <w:sz w:val="24"/>
          <w:szCs w:val="24"/>
        </w:rPr>
        <w:t xml:space="preserve"> </w:t>
      </w:r>
    </w:p>
    <w:p w:rsidR="008B570C" w:rsidRPr="008B570C" w:rsidRDefault="008B570C" w:rsidP="00877497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9A5020">
        <w:rPr>
          <w:rFonts w:ascii="Times New Roman" w:hAnsi="Times New Roman"/>
          <w:sz w:val="24"/>
          <w:szCs w:val="24"/>
        </w:rPr>
        <w:t xml:space="preserve">Товара </w:t>
      </w:r>
      <w:r>
        <w:rPr>
          <w:rFonts w:ascii="Times New Roman" w:hAnsi="Times New Roman"/>
          <w:sz w:val="24"/>
          <w:szCs w:val="24"/>
        </w:rPr>
        <w:t xml:space="preserve">по договорной цене, но не ниже установленной в </w:t>
      </w:r>
      <w:r w:rsidR="0036096F">
        <w:rPr>
          <w:rFonts w:ascii="Times New Roman" w:hAnsi="Times New Roman"/>
          <w:sz w:val="24"/>
          <w:szCs w:val="24"/>
        </w:rPr>
        <w:t>приложении №1 к </w:t>
      </w:r>
      <w:r w:rsidRPr="00D137D2">
        <w:rPr>
          <w:rFonts w:ascii="Times New Roman" w:hAnsi="Times New Roman"/>
          <w:sz w:val="24"/>
          <w:szCs w:val="24"/>
        </w:rPr>
        <w:t>Техническому заданию</w:t>
      </w:r>
      <w:r>
        <w:rPr>
          <w:rFonts w:ascii="Times New Roman" w:hAnsi="Times New Roman"/>
          <w:sz w:val="24"/>
          <w:szCs w:val="24"/>
        </w:rPr>
        <w:t xml:space="preserve">. НДС исчисляется и уплачивается в бюджет налоговым агентом (Покупателем) </w:t>
      </w:r>
      <w:r w:rsidR="00726A11">
        <w:rPr>
          <w:rFonts w:ascii="Times New Roman" w:hAnsi="Times New Roman"/>
          <w:sz w:val="24"/>
          <w:szCs w:val="24"/>
        </w:rPr>
        <w:t>вторичного лома черных и цветных металлов, образовавшихся в процессе производственной деятельности на судостроительных площадках АО "АСПО".</w:t>
      </w:r>
    </w:p>
    <w:p w:rsidR="003F16A9" w:rsidRPr="00D137D2" w:rsidRDefault="009A5020" w:rsidP="00877497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3F16A9" w:rsidRPr="003F16A9">
        <w:rPr>
          <w:rFonts w:ascii="Times New Roman" w:hAnsi="Times New Roman"/>
          <w:b/>
          <w:sz w:val="24"/>
          <w:szCs w:val="24"/>
        </w:rPr>
        <w:t>. Критерии определения победителя</w:t>
      </w:r>
      <w:r w:rsidR="003F16A9" w:rsidRPr="003F16A9">
        <w:rPr>
          <w:rFonts w:ascii="Times New Roman" w:hAnsi="Times New Roman"/>
          <w:sz w:val="24"/>
          <w:szCs w:val="24"/>
        </w:rPr>
        <w:t xml:space="preserve">: </w:t>
      </w:r>
      <w:r w:rsidR="00D137D2" w:rsidRPr="00D137D2">
        <w:rPr>
          <w:rFonts w:ascii="Times New Roman" w:hAnsi="Times New Roman"/>
          <w:sz w:val="24"/>
          <w:szCs w:val="24"/>
        </w:rPr>
        <w:t xml:space="preserve">максимальная цена, но не ниже </w:t>
      </w:r>
      <w:r w:rsidR="004A2758">
        <w:rPr>
          <w:rFonts w:ascii="Times New Roman" w:hAnsi="Times New Roman"/>
          <w:sz w:val="24"/>
          <w:szCs w:val="24"/>
        </w:rPr>
        <w:t>рыночной цены, установленной</w:t>
      </w:r>
      <w:bookmarkStart w:id="0" w:name="_GoBack"/>
      <w:bookmarkEnd w:id="0"/>
      <w:r w:rsidR="00D137D2" w:rsidRPr="00D137D2">
        <w:rPr>
          <w:rFonts w:ascii="Times New Roman" w:hAnsi="Times New Roman"/>
          <w:sz w:val="24"/>
          <w:szCs w:val="24"/>
        </w:rPr>
        <w:t xml:space="preserve"> в приложении №1 к Техническому заданию</w:t>
      </w:r>
      <w:r w:rsidR="00D137D2">
        <w:rPr>
          <w:rFonts w:ascii="Times New Roman" w:hAnsi="Times New Roman"/>
          <w:sz w:val="24"/>
          <w:szCs w:val="24"/>
        </w:rPr>
        <w:t>.</w:t>
      </w:r>
    </w:p>
    <w:p w:rsidR="009A3986" w:rsidRPr="002724C1" w:rsidRDefault="009A3986" w:rsidP="00F24071">
      <w:pPr>
        <w:widowControl w:val="0"/>
        <w:suppressAutoHyphens/>
        <w:spacing w:after="0" w:line="240" w:lineRule="auto"/>
        <w:ind w:firstLine="425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</w:p>
    <w:sectPr w:rsidR="009A3986" w:rsidRPr="002724C1" w:rsidSect="00EA4DBE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34" w:rsidRDefault="00416934" w:rsidP="004A2758">
      <w:pPr>
        <w:spacing w:after="0" w:line="240" w:lineRule="auto"/>
      </w:pPr>
      <w:r>
        <w:separator/>
      </w:r>
    </w:p>
  </w:endnote>
  <w:endnote w:type="continuationSeparator" w:id="0">
    <w:p w:rsidR="00416934" w:rsidRDefault="00416934" w:rsidP="004A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554640"/>
      <w:docPartObj>
        <w:docPartGallery w:val="Page Numbers (Bottom of Page)"/>
        <w:docPartUnique/>
      </w:docPartObj>
    </w:sdtPr>
    <w:sdtEndPr/>
    <w:sdtContent>
      <w:p w:rsidR="004A2758" w:rsidRDefault="004A27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B4">
          <w:rPr>
            <w:noProof/>
          </w:rPr>
          <w:t>2</w:t>
        </w:r>
        <w:r>
          <w:fldChar w:fldCharType="end"/>
        </w:r>
      </w:p>
    </w:sdtContent>
  </w:sdt>
  <w:p w:rsidR="004A2758" w:rsidRDefault="004A27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34" w:rsidRDefault="00416934" w:rsidP="004A2758">
      <w:pPr>
        <w:spacing w:after="0" w:line="240" w:lineRule="auto"/>
      </w:pPr>
      <w:r>
        <w:separator/>
      </w:r>
    </w:p>
  </w:footnote>
  <w:footnote w:type="continuationSeparator" w:id="0">
    <w:p w:rsidR="00416934" w:rsidRDefault="00416934" w:rsidP="004A2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7E"/>
    <w:rsid w:val="000B2584"/>
    <w:rsid w:val="00104281"/>
    <w:rsid w:val="00237842"/>
    <w:rsid w:val="0036096F"/>
    <w:rsid w:val="00390B7D"/>
    <w:rsid w:val="003F16A9"/>
    <w:rsid w:val="00416934"/>
    <w:rsid w:val="0046448F"/>
    <w:rsid w:val="004A2758"/>
    <w:rsid w:val="004A477C"/>
    <w:rsid w:val="00552FBC"/>
    <w:rsid w:val="00574874"/>
    <w:rsid w:val="005934F1"/>
    <w:rsid w:val="006A44B4"/>
    <w:rsid w:val="006F6696"/>
    <w:rsid w:val="00726A11"/>
    <w:rsid w:val="007D1B24"/>
    <w:rsid w:val="00807F6F"/>
    <w:rsid w:val="00812495"/>
    <w:rsid w:val="00877497"/>
    <w:rsid w:val="0088501C"/>
    <w:rsid w:val="008B570C"/>
    <w:rsid w:val="00913AF8"/>
    <w:rsid w:val="0095676D"/>
    <w:rsid w:val="00961798"/>
    <w:rsid w:val="00972D6C"/>
    <w:rsid w:val="009A3986"/>
    <w:rsid w:val="009A5020"/>
    <w:rsid w:val="00A5189A"/>
    <w:rsid w:val="00B27E86"/>
    <w:rsid w:val="00B912A4"/>
    <w:rsid w:val="00D137D2"/>
    <w:rsid w:val="00D30739"/>
    <w:rsid w:val="00D56F7E"/>
    <w:rsid w:val="00D95C67"/>
    <w:rsid w:val="00E70F3F"/>
    <w:rsid w:val="00EA4DBE"/>
    <w:rsid w:val="00F17991"/>
    <w:rsid w:val="00F24071"/>
    <w:rsid w:val="00F4759D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75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A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75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75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A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75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 Алексей Александрович (Alexei Saiganov)</dc:creator>
  <cp:keywords/>
  <dc:description/>
  <cp:lastModifiedBy>Сайганов Алексей Александрович (Alexei Saiganov)</cp:lastModifiedBy>
  <cp:revision>20</cp:revision>
  <dcterms:created xsi:type="dcterms:W3CDTF">2019-03-27T07:19:00Z</dcterms:created>
  <dcterms:modified xsi:type="dcterms:W3CDTF">2019-06-11T13:12:00Z</dcterms:modified>
</cp:coreProperties>
</file>