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B60264" w:rsidRDefault="00B60264" w:rsidP="00B60264">
      <w:pPr>
        <w:jc w:val="center"/>
        <w:rPr>
          <w:b/>
          <w:color w:val="000000"/>
          <w:sz w:val="24"/>
          <w:szCs w:val="24"/>
        </w:rPr>
      </w:pPr>
    </w:p>
    <w:p w:rsidR="006D039E" w:rsidRPr="009B207B" w:rsidRDefault="006D039E" w:rsidP="00383A9F">
      <w:pPr>
        <w:pStyle w:val="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 w:val="0"/>
          <w:bCs w:val="0"/>
          <w:kern w:val="0"/>
          <w:sz w:val="24"/>
          <w:szCs w:val="24"/>
          <w:lang w:eastAsia="en-US"/>
        </w:rPr>
      </w:pPr>
      <w:r w:rsidRPr="009B207B">
        <w:rPr>
          <w:b w:val="0"/>
          <w:bCs w:val="0"/>
          <w:kern w:val="0"/>
          <w:sz w:val="24"/>
          <w:szCs w:val="24"/>
          <w:lang w:eastAsia="en-US"/>
        </w:rPr>
        <w:t xml:space="preserve">В целях проведения маркетинговых исследований и сбора информации по стоимости </w:t>
      </w:r>
      <w:r w:rsidR="00283428">
        <w:rPr>
          <w:b w:val="0"/>
          <w:bCs w:val="0"/>
          <w:kern w:val="0"/>
          <w:sz w:val="24"/>
          <w:szCs w:val="24"/>
          <w:lang w:eastAsia="en-US"/>
        </w:rPr>
        <w:t xml:space="preserve">изготовления и поставки </w:t>
      </w:r>
      <w:r w:rsidR="00E64CB1">
        <w:rPr>
          <w:b w:val="0"/>
          <w:bCs w:val="0"/>
          <w:kern w:val="0"/>
          <w:sz w:val="24"/>
          <w:szCs w:val="24"/>
          <w:lang w:eastAsia="en-US"/>
        </w:rPr>
        <w:t>штемпельной продукции (печати и штампы)</w:t>
      </w:r>
      <w:r w:rsidRPr="009B207B">
        <w:rPr>
          <w:b w:val="0"/>
          <w:bCs w:val="0"/>
          <w:kern w:val="0"/>
          <w:sz w:val="24"/>
          <w:szCs w:val="24"/>
          <w:lang w:eastAsia="en-US"/>
        </w:rPr>
        <w:t xml:space="preserve">, ПАО «Почта Банк» просит всех заинтересованных лиц представить свои </w:t>
      </w:r>
      <w:proofErr w:type="spellStart"/>
      <w:r w:rsidRPr="009B207B">
        <w:rPr>
          <w:b w:val="0"/>
          <w:bCs w:val="0"/>
          <w:kern w:val="0"/>
          <w:sz w:val="24"/>
          <w:szCs w:val="24"/>
          <w:lang w:eastAsia="en-US"/>
        </w:rPr>
        <w:t>технико</w:t>
      </w:r>
      <w:proofErr w:type="spellEnd"/>
      <w:r w:rsidRPr="009B207B">
        <w:rPr>
          <w:b w:val="0"/>
          <w:bCs w:val="0"/>
          <w:kern w:val="0"/>
          <w:sz w:val="24"/>
          <w:szCs w:val="24"/>
          <w:lang w:eastAsia="en-US"/>
        </w:rPr>
        <w:t xml:space="preserve">–коммерческие предложения (далее – Предложения). </w:t>
      </w:r>
    </w:p>
    <w:p w:rsidR="006D039E" w:rsidRPr="00D82C74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  <w:r w:rsidRPr="005F0FA0">
        <w:rPr>
          <w:sz w:val="24"/>
          <w:szCs w:val="24"/>
        </w:rPr>
        <w:t>ПАО «Почта Банк»</w:t>
      </w:r>
      <w:r>
        <w:rPr>
          <w:sz w:val="24"/>
          <w:szCs w:val="24"/>
        </w:rPr>
        <w:t xml:space="preserve"> </w:t>
      </w:r>
      <w:r w:rsidRPr="00D82C74">
        <w:rPr>
          <w:sz w:val="24"/>
          <w:szCs w:val="24"/>
        </w:rPr>
        <w:t>информирует, что направленные в адрес заказчика Предложения не будут рассматриваться в качестве заявки на участие в процедуре закупки ил</w:t>
      </w:r>
      <w:r>
        <w:rPr>
          <w:sz w:val="24"/>
          <w:szCs w:val="24"/>
        </w:rPr>
        <w:t>и оферты на заключение договора</w:t>
      </w:r>
      <w:r w:rsidRPr="00D82C74">
        <w:rPr>
          <w:sz w:val="24"/>
          <w:szCs w:val="24"/>
        </w:rPr>
        <w:t xml:space="preserve"> и не дают в дальнейшем каких-либо преимуществ для лиц, подавших указанные Предложения.</w:t>
      </w:r>
    </w:p>
    <w:p w:rsidR="006D039E" w:rsidRPr="000C49B7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  <w:r w:rsidRPr="000C49B7">
        <w:rPr>
          <w:sz w:val="24"/>
          <w:szCs w:val="24"/>
        </w:rPr>
        <w:t xml:space="preserve">Рассмотрение заказчиком поступивших Предложений не предполагает какого-либо информирования (в </w:t>
      </w:r>
      <w:proofErr w:type="spellStart"/>
      <w:r w:rsidRPr="000C49B7">
        <w:rPr>
          <w:sz w:val="24"/>
          <w:szCs w:val="24"/>
        </w:rPr>
        <w:t>т.ч</w:t>
      </w:r>
      <w:proofErr w:type="spellEnd"/>
      <w:r w:rsidRPr="000C49B7">
        <w:rPr>
          <w:sz w:val="24"/>
          <w:szCs w:val="24"/>
        </w:rPr>
        <w:t>. публичного) лиц, подавших такие Предложения и иных лиц о результатах рассмотрения.</w:t>
      </w:r>
    </w:p>
    <w:p w:rsidR="006D039E" w:rsidRPr="00D82C74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  <w:r w:rsidRPr="00D82C74">
        <w:rPr>
          <w:sz w:val="24"/>
          <w:szCs w:val="24"/>
        </w:rPr>
        <w:t>По результатам рассмотрения Предложений заключение договора не осуществляется.</w:t>
      </w:r>
    </w:p>
    <w:p w:rsidR="006D039E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  <w:r w:rsidRPr="00D82C74">
        <w:rPr>
          <w:sz w:val="24"/>
          <w:szCs w:val="24"/>
        </w:rPr>
        <w:t>Пре</w:t>
      </w:r>
      <w:r>
        <w:rPr>
          <w:sz w:val="24"/>
          <w:szCs w:val="24"/>
        </w:rPr>
        <w:t>дложения должны быть поданы</w:t>
      </w:r>
      <w:r w:rsidRPr="002067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соответствии с регламентом ЭТП по адресу электронной торговой площадки, расположенной в сети интернет: </w:t>
      </w:r>
      <w:hyperlink r:id="rId7" w:history="1">
        <w:r w:rsidRPr="003020D0">
          <w:rPr>
            <w:sz w:val="24"/>
            <w:szCs w:val="24"/>
          </w:rPr>
          <w:t>https://www.fabrikant.ru</w:t>
        </w:r>
      </w:hyperlink>
      <w:r>
        <w:rPr>
          <w:sz w:val="24"/>
          <w:szCs w:val="24"/>
        </w:rPr>
        <w:t xml:space="preserve"> и содержать в обязательном порядке:</w:t>
      </w:r>
    </w:p>
    <w:p w:rsidR="006D039E" w:rsidRDefault="006D039E" w:rsidP="00383A9F">
      <w:pPr>
        <w:pStyle w:val="a9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0D0">
        <w:rPr>
          <w:rFonts w:ascii="Times New Roman" w:eastAsia="Times New Roman" w:hAnsi="Times New Roman" w:cs="Times New Roman"/>
          <w:sz w:val="24"/>
          <w:szCs w:val="24"/>
        </w:rPr>
        <w:t>Коммерческое предложение, с учётом расходов по оплате всех необходимых налогов, пошлин и сборов, а также расходов на упаковку</w:t>
      </w:r>
      <w:r w:rsidR="00A90CB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02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0CBF">
        <w:rPr>
          <w:rFonts w:ascii="Times New Roman" w:eastAsia="Times New Roman" w:hAnsi="Times New Roman" w:cs="Times New Roman"/>
          <w:sz w:val="24"/>
          <w:szCs w:val="24"/>
        </w:rPr>
        <w:t>доставку</w:t>
      </w:r>
      <w:r w:rsidRPr="00302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0CBF">
        <w:rPr>
          <w:rFonts w:ascii="Times New Roman" w:eastAsia="Times New Roman" w:hAnsi="Times New Roman" w:cs="Times New Roman"/>
          <w:sz w:val="24"/>
          <w:szCs w:val="24"/>
        </w:rPr>
        <w:t>Продукции</w:t>
      </w:r>
      <w:r w:rsidR="001F39CB">
        <w:rPr>
          <w:rFonts w:ascii="Times New Roman" w:eastAsia="Times New Roman" w:hAnsi="Times New Roman" w:cs="Times New Roman"/>
          <w:sz w:val="24"/>
          <w:szCs w:val="24"/>
        </w:rPr>
        <w:t xml:space="preserve"> (адрес доставки: г. Москва, Преображенская пл., д.8)</w:t>
      </w:r>
      <w:r w:rsidRPr="003020D0">
        <w:rPr>
          <w:rFonts w:ascii="Times New Roman" w:eastAsia="Times New Roman" w:hAnsi="Times New Roman" w:cs="Times New Roman"/>
          <w:sz w:val="24"/>
          <w:szCs w:val="24"/>
        </w:rPr>
        <w:t>, и иные расходы Поставщика, связанные с исполнением обязательств.</w:t>
      </w:r>
      <w:r w:rsidR="001F39CB">
        <w:rPr>
          <w:rFonts w:ascii="Times New Roman" w:eastAsia="Times New Roman" w:hAnsi="Times New Roman" w:cs="Times New Roman"/>
          <w:sz w:val="24"/>
          <w:szCs w:val="24"/>
        </w:rPr>
        <w:t xml:space="preserve"> Стоимость продукции не подлежит изменению в течение 12 месяцев.</w:t>
      </w:r>
    </w:p>
    <w:p w:rsidR="006D039E" w:rsidRPr="00D82C74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</w:p>
    <w:p w:rsidR="006D039E" w:rsidRPr="00D82C74" w:rsidRDefault="002F4CA3" w:rsidP="00383A9F">
      <w:pPr>
        <w:spacing w:before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Срок подачи Предложений: до </w:t>
      </w:r>
      <w:r w:rsidR="001F39CB">
        <w:rPr>
          <w:sz w:val="24"/>
          <w:szCs w:val="24"/>
        </w:rPr>
        <w:t>1</w:t>
      </w:r>
      <w:r w:rsidR="00A05705" w:rsidRPr="00A05705">
        <w:rPr>
          <w:sz w:val="24"/>
          <w:szCs w:val="24"/>
        </w:rPr>
        <w:t>8</w:t>
      </w:r>
      <w:r w:rsidR="00615847">
        <w:rPr>
          <w:sz w:val="24"/>
          <w:szCs w:val="24"/>
        </w:rPr>
        <w:t xml:space="preserve">:00 (МСК) </w:t>
      </w:r>
      <w:r w:rsidR="001F39CB">
        <w:rPr>
          <w:sz w:val="24"/>
          <w:szCs w:val="24"/>
        </w:rPr>
        <w:t>17</w:t>
      </w:r>
      <w:r w:rsidR="00615847">
        <w:rPr>
          <w:sz w:val="24"/>
          <w:szCs w:val="24"/>
        </w:rPr>
        <w:t>.</w:t>
      </w:r>
      <w:r w:rsidR="001F39CB">
        <w:rPr>
          <w:sz w:val="24"/>
          <w:szCs w:val="24"/>
        </w:rPr>
        <w:t>10</w:t>
      </w:r>
      <w:r w:rsidR="006D039E" w:rsidRPr="003020D0">
        <w:rPr>
          <w:sz w:val="24"/>
          <w:szCs w:val="24"/>
        </w:rPr>
        <w:t>.2018г.</w:t>
      </w:r>
    </w:p>
    <w:p w:rsidR="006D039E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</w:p>
    <w:p w:rsidR="006D039E" w:rsidRPr="00D82C74" w:rsidRDefault="006D039E" w:rsidP="00383A9F">
      <w:pPr>
        <w:spacing w:before="0" w:line="360" w:lineRule="auto"/>
        <w:ind w:firstLine="851"/>
        <w:jc w:val="both"/>
        <w:rPr>
          <w:sz w:val="24"/>
          <w:szCs w:val="24"/>
        </w:rPr>
      </w:pPr>
      <w:r w:rsidRPr="00D82C74">
        <w:rPr>
          <w:sz w:val="24"/>
          <w:szCs w:val="24"/>
        </w:rPr>
        <w:t>Приложения:</w:t>
      </w:r>
      <w:bookmarkStart w:id="0" w:name="_GoBack"/>
      <w:bookmarkEnd w:id="0"/>
    </w:p>
    <w:p w:rsidR="00383A9F" w:rsidRDefault="00BF071C" w:rsidP="00383A9F">
      <w:pPr>
        <w:pStyle w:val="a9"/>
        <w:numPr>
          <w:ilvl w:val="0"/>
          <w:numId w:val="4"/>
        </w:numPr>
        <w:spacing w:after="0" w:line="360" w:lineRule="auto"/>
        <w:ind w:firstLine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Техническое задание.</w:t>
      </w:r>
    </w:p>
    <w:p w:rsidR="00BF071C" w:rsidRPr="003020D0" w:rsidRDefault="00BF071C" w:rsidP="00383A9F">
      <w:pPr>
        <w:pStyle w:val="a9"/>
        <w:numPr>
          <w:ilvl w:val="0"/>
          <w:numId w:val="4"/>
        </w:numPr>
        <w:spacing w:after="0" w:line="360" w:lineRule="auto"/>
        <w:ind w:firstLine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Коммерческое предложение.</w:t>
      </w:r>
    </w:p>
    <w:p w:rsidR="006D039E" w:rsidRPr="003020D0" w:rsidRDefault="006D039E" w:rsidP="00383A9F">
      <w:pPr>
        <w:widowControl w:val="0"/>
        <w:spacing w:before="0" w:line="360" w:lineRule="auto"/>
        <w:jc w:val="right"/>
        <w:rPr>
          <w:sz w:val="24"/>
          <w:szCs w:val="24"/>
        </w:rPr>
      </w:pPr>
    </w:p>
    <w:p w:rsidR="00B60264" w:rsidRPr="003020D0" w:rsidRDefault="00B60264" w:rsidP="00383A9F">
      <w:pPr>
        <w:spacing w:before="0" w:line="360" w:lineRule="auto"/>
        <w:jc w:val="center"/>
        <w:rPr>
          <w:sz w:val="24"/>
          <w:szCs w:val="24"/>
        </w:rPr>
      </w:pPr>
    </w:p>
    <w:sectPr w:rsidR="00B60264" w:rsidRPr="003020D0" w:rsidSect="00D879A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993" w:right="849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C26" w:rsidRDefault="00A00C26" w:rsidP="005F4D39">
      <w:r>
        <w:separator/>
      </w:r>
    </w:p>
  </w:endnote>
  <w:endnote w:type="continuationSeparator" w:id="0">
    <w:p w:rsidR="00A00C26" w:rsidRDefault="00A00C26" w:rsidP="005F4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6C0" w:rsidRDefault="002006C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93001AA" wp14:editId="11BC9181">
              <wp:simplePos x="0" y="0"/>
              <wp:positionH relativeFrom="margin">
                <wp:posOffset>-32385</wp:posOffset>
              </wp:positionH>
              <wp:positionV relativeFrom="paragraph">
                <wp:posOffset>-708660</wp:posOffset>
              </wp:positionV>
              <wp:extent cx="1447800" cy="1181100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1181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33D42" id="Прямоугольник 2" o:spid="_x0000_s1026" style="position:absolute;margin-left:-2.55pt;margin-top:-55.8pt;width:114pt;height:9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" fillcolor="white [3212]" stroked="f" strokeweight="1pt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20" w:rsidRDefault="003E012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-594360</wp:posOffset>
              </wp:positionV>
              <wp:extent cx="723900" cy="600075"/>
              <wp:effectExtent l="0" t="0" r="19050" b="28575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600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B52295" id="Прямоугольник 3" o:spid="_x0000_s1026" style="position:absolute;margin-left:-13.05pt;margin-top:-46.8pt;width:57pt;height:4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C26" w:rsidRDefault="00A00C26" w:rsidP="005F4D39">
      <w:r>
        <w:separator/>
      </w:r>
    </w:p>
  </w:footnote>
  <w:footnote w:type="continuationSeparator" w:id="0">
    <w:p w:rsidR="00A00C26" w:rsidRDefault="00A00C26" w:rsidP="005F4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9" w:rsidRDefault="00A057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4269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lank_PB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9" w:rsidRDefault="002006C0" w:rsidP="00D619C2">
    <w:pPr>
      <w:pStyle w:val="a3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436245</wp:posOffset>
              </wp:positionV>
              <wp:extent cx="5810250" cy="1609725"/>
              <wp:effectExtent l="0" t="0" r="0" b="952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0250" cy="1609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B7D9A5" id="Прямоугольник 1" o:spid="_x0000_s1026" style="position:absolute;margin-left:0;margin-top:34.35pt;width:457.5pt;height:126.7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" fillcolor="white [3212]" stroked="f" strokeweight="1pt">
              <w10:wrap anchorx="margin"/>
            </v:rect>
          </w:pict>
        </mc:Fallback>
      </mc:AlternateContent>
    </w:r>
    <w:r w:rsidR="00A05705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42699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lank_PB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9" w:rsidRDefault="005C697D" w:rsidP="00437AED">
    <w:pPr>
      <w:pStyle w:val="a3"/>
      <w:ind w:left="-1560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-994410</wp:posOffset>
          </wp:positionH>
          <wp:positionV relativeFrom="page">
            <wp:posOffset>0</wp:posOffset>
          </wp:positionV>
          <wp:extent cx="7455535" cy="10525125"/>
          <wp:effectExtent l="0" t="0" r="0" b="9525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5535" cy="1052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538FD"/>
    <w:multiLevelType w:val="hybridMultilevel"/>
    <w:tmpl w:val="29DEB7B6"/>
    <w:lvl w:ilvl="0" w:tplc="397EFE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80074B"/>
    <w:multiLevelType w:val="hybridMultilevel"/>
    <w:tmpl w:val="41CCA5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5DE18B7"/>
    <w:multiLevelType w:val="hybridMultilevel"/>
    <w:tmpl w:val="E9BA1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5325D"/>
    <w:multiLevelType w:val="hybridMultilevel"/>
    <w:tmpl w:val="FE7EA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B441B"/>
    <w:multiLevelType w:val="hybridMultilevel"/>
    <w:tmpl w:val="E9BA1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F0"/>
    <w:rsid w:val="000A1504"/>
    <w:rsid w:val="00114ABC"/>
    <w:rsid w:val="00160C5D"/>
    <w:rsid w:val="001A04A7"/>
    <w:rsid w:val="001F39CB"/>
    <w:rsid w:val="001F7370"/>
    <w:rsid w:val="002006C0"/>
    <w:rsid w:val="00283428"/>
    <w:rsid w:val="002F4CA3"/>
    <w:rsid w:val="003020D0"/>
    <w:rsid w:val="00375216"/>
    <w:rsid w:val="00383A9F"/>
    <w:rsid w:val="003A72AB"/>
    <w:rsid w:val="003E0120"/>
    <w:rsid w:val="003E6F0B"/>
    <w:rsid w:val="003F381B"/>
    <w:rsid w:val="00437AED"/>
    <w:rsid w:val="004F215E"/>
    <w:rsid w:val="005C697D"/>
    <w:rsid w:val="005F4D39"/>
    <w:rsid w:val="00615847"/>
    <w:rsid w:val="006319BD"/>
    <w:rsid w:val="00652A5B"/>
    <w:rsid w:val="00654ACD"/>
    <w:rsid w:val="006B3B9E"/>
    <w:rsid w:val="006D039E"/>
    <w:rsid w:val="006F64F0"/>
    <w:rsid w:val="0076576F"/>
    <w:rsid w:val="0084264F"/>
    <w:rsid w:val="009551DD"/>
    <w:rsid w:val="00A00C26"/>
    <w:rsid w:val="00A05705"/>
    <w:rsid w:val="00A90BC3"/>
    <w:rsid w:val="00A90CBF"/>
    <w:rsid w:val="00B60264"/>
    <w:rsid w:val="00BD1A0E"/>
    <w:rsid w:val="00BF071C"/>
    <w:rsid w:val="00C66693"/>
    <w:rsid w:val="00CB1296"/>
    <w:rsid w:val="00CC5EE5"/>
    <w:rsid w:val="00D01C31"/>
    <w:rsid w:val="00D27355"/>
    <w:rsid w:val="00D619C2"/>
    <w:rsid w:val="00D71CD9"/>
    <w:rsid w:val="00D879AC"/>
    <w:rsid w:val="00E20093"/>
    <w:rsid w:val="00E51A87"/>
    <w:rsid w:val="00E60650"/>
    <w:rsid w:val="00E64CB1"/>
    <w:rsid w:val="00E85CC9"/>
    <w:rsid w:val="00EB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3F07F07-7C53-4FB2-8873-6915024A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C31"/>
    <w:pPr>
      <w:spacing w:before="-1"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6D03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D39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5F4D39"/>
  </w:style>
  <w:style w:type="paragraph" w:styleId="a5">
    <w:name w:val="footer"/>
    <w:basedOn w:val="a"/>
    <w:link w:val="a6"/>
    <w:uiPriority w:val="99"/>
    <w:unhideWhenUsed/>
    <w:rsid w:val="005F4D39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5F4D39"/>
  </w:style>
  <w:style w:type="paragraph" w:styleId="2">
    <w:name w:val="Body Text 2"/>
    <w:basedOn w:val="a"/>
    <w:link w:val="20"/>
    <w:rsid w:val="00D01C31"/>
    <w:pPr>
      <w:widowControl w:val="0"/>
      <w:autoSpaceDE w:val="0"/>
      <w:autoSpaceDN w:val="0"/>
      <w:spacing w:before="0" w:after="120" w:line="480" w:lineRule="auto"/>
    </w:pPr>
    <w:rPr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01C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51D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51DD"/>
    <w:rPr>
      <w:rFonts w:ascii="Segoe UI" w:eastAsia="Times New Roman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76576F"/>
    <w:pPr>
      <w:spacing w:before="0"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6D03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brikant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Nikolaeva, Ekaterina</dc:creator>
  <cp:keywords/>
  <dc:description/>
  <cp:lastModifiedBy>Дюкин Александр Александрович</cp:lastModifiedBy>
  <cp:revision>3</cp:revision>
  <cp:lastPrinted>2016-12-01T08:48:00Z</cp:lastPrinted>
  <dcterms:created xsi:type="dcterms:W3CDTF">2018-10-09T15:05:00Z</dcterms:created>
  <dcterms:modified xsi:type="dcterms:W3CDTF">2018-10-11T11:46:00Z</dcterms:modified>
</cp:coreProperties>
</file>