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A1462" w:rsidP="00AA218A">
            <w:pPr>
              <w:rPr>
                <w:sz w:val="24"/>
                <w:szCs w:val="24"/>
              </w:rPr>
            </w:pPr>
            <w:r w:rsidRPr="00DA146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A146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DD67D4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A1462" w:rsidRDefault="00883DD5" w:rsidP="004833AF">
      <w:pPr>
        <w:jc w:val="center"/>
        <w:rPr>
          <w:b/>
          <w:sz w:val="28"/>
          <w:szCs w:val="28"/>
        </w:rPr>
      </w:pPr>
      <w:r w:rsidRPr="00DA1462">
        <w:rPr>
          <w:b/>
          <w:sz w:val="28"/>
          <w:szCs w:val="28"/>
        </w:rPr>
        <w:t>«</w:t>
      </w:r>
      <w:r w:rsidR="00DA1462" w:rsidRPr="00DA1462">
        <w:rPr>
          <w:b/>
          <w:sz w:val="28"/>
          <w:szCs w:val="28"/>
        </w:rPr>
        <w:t>Заглушка Т.01.39-2235.00.00.01</w:t>
      </w:r>
      <w:r w:rsidRPr="00DA1462">
        <w:rPr>
          <w:b/>
          <w:sz w:val="28"/>
          <w:szCs w:val="28"/>
        </w:rPr>
        <w:t xml:space="preserve">» </w:t>
      </w:r>
    </w:p>
    <w:p w:rsidR="008F2CB1" w:rsidRPr="00DA1462" w:rsidRDefault="008F2CB1" w:rsidP="009F6355">
      <w:pPr>
        <w:jc w:val="center"/>
        <w:rPr>
          <w:b/>
          <w:sz w:val="28"/>
          <w:szCs w:val="28"/>
        </w:rPr>
      </w:pPr>
    </w:p>
    <w:p w:rsidR="004833AF" w:rsidRPr="00DA1462" w:rsidRDefault="00FE45B4" w:rsidP="009F6355">
      <w:pPr>
        <w:jc w:val="center"/>
        <w:rPr>
          <w:b/>
          <w:sz w:val="28"/>
          <w:szCs w:val="28"/>
        </w:rPr>
      </w:pPr>
      <w:r w:rsidRPr="00DA1462">
        <w:rPr>
          <w:b/>
          <w:sz w:val="28"/>
          <w:szCs w:val="28"/>
        </w:rPr>
        <w:t>№</w:t>
      </w:r>
      <w:r w:rsidR="00DA1462" w:rsidRPr="00DA1462">
        <w:rPr>
          <w:b/>
          <w:bCs/>
          <w:caps/>
          <w:sz w:val="28"/>
          <w:szCs w:val="28"/>
        </w:rPr>
        <w:t>501-</w:t>
      </w:r>
      <w:r w:rsidR="00DA1462">
        <w:rPr>
          <w:b/>
          <w:bCs/>
          <w:caps/>
          <w:sz w:val="28"/>
          <w:szCs w:val="28"/>
          <w:lang w:val="en-US"/>
        </w:rPr>
        <w:t>O</w:t>
      </w:r>
      <w:r w:rsidR="00DA1462" w:rsidRPr="00DA1462">
        <w:rPr>
          <w:b/>
          <w:bCs/>
          <w:caps/>
          <w:sz w:val="28"/>
          <w:szCs w:val="28"/>
        </w:rPr>
        <w:t>110-17/39</w:t>
      </w:r>
      <w:r w:rsidRPr="00DA146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A1462">
        <w:rPr>
          <w:b/>
          <w:sz w:val="28"/>
          <w:szCs w:val="28"/>
        </w:rPr>
        <w:t xml:space="preserve"> </w:t>
      </w:r>
      <w:r w:rsidR="00DA1462" w:rsidRPr="00DA1462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DA1462">
        <w:rPr>
          <w:b/>
          <w:sz w:val="28"/>
          <w:szCs w:val="28"/>
        </w:rPr>
        <w:t>.</w:t>
      </w:r>
    </w:p>
    <w:p w:rsidR="004833AF" w:rsidRPr="00DA146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A146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Заглушка Т.01.39-2235.00.00.01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A1462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A1462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A1462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A1462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A1462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A1462">
        <w:rPr>
          <w:sz w:val="24"/>
          <w:szCs w:val="24"/>
        </w:rPr>
        <w:t>Заглушка Т.01.39-2235.00.00.01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A1462">
        <w:rPr>
          <w:sz w:val="24"/>
          <w:szCs w:val="24"/>
        </w:rPr>
        <w:t>Заглушка Т.01.39-2235.00.00.01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A146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A146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A1462">
        <w:rPr>
          <w:sz w:val="24"/>
          <w:szCs w:val="24"/>
        </w:rPr>
        <w:t>Заглушка Т.01.39-2235.00.00.01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A1462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A146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A1462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A1462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A1462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A146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A1462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A146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A1462">
        <w:rPr>
          <w:sz w:val="24"/>
          <w:szCs w:val="24"/>
        </w:rPr>
        <w:t>Заглушка Т.01.39-2235.00.00.01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A1462" w:rsidRPr="007711D1" w:rsidTr="00443399">
        <w:trPr>
          <w:trHeight w:val="349"/>
        </w:trPr>
        <w:tc>
          <w:tcPr>
            <w:tcW w:w="817" w:type="dxa"/>
          </w:tcPr>
          <w:p w:rsidR="00DA1462" w:rsidRPr="007711D1" w:rsidRDefault="00DA1462" w:rsidP="0044339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A1462" w:rsidRPr="007711D1" w:rsidRDefault="00DA1462" w:rsidP="004433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1000244587</w:t>
            </w:r>
          </w:p>
        </w:tc>
        <w:tc>
          <w:tcPr>
            <w:tcW w:w="4252" w:type="dxa"/>
          </w:tcPr>
          <w:p w:rsidR="00DA1462" w:rsidRPr="007711D1" w:rsidRDefault="00DA1462" w:rsidP="004433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Заглушка Т.01.39-2235.00.00.01</w:t>
            </w:r>
          </w:p>
        </w:tc>
        <w:tc>
          <w:tcPr>
            <w:tcW w:w="1418" w:type="dxa"/>
          </w:tcPr>
          <w:p w:rsidR="00DA1462" w:rsidRPr="007711D1" w:rsidRDefault="00DA1462" w:rsidP="004433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69.000</w:t>
            </w:r>
          </w:p>
        </w:tc>
        <w:tc>
          <w:tcPr>
            <w:tcW w:w="1701" w:type="dxa"/>
          </w:tcPr>
          <w:p w:rsidR="00DA1462" w:rsidRPr="007711D1" w:rsidRDefault="00DA1462" w:rsidP="004433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A1462" w:rsidP="00CB6A54">
            <w:pPr>
              <w:rPr>
                <w:sz w:val="24"/>
                <w:szCs w:val="24"/>
              </w:rPr>
            </w:pPr>
            <w:r w:rsidRPr="00DA146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A146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A1462">
        <w:rPr>
          <w:sz w:val="24"/>
          <w:szCs w:val="24"/>
        </w:rPr>
        <w:t>Заглушка Т.01.39-2235.00.00.01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A1462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A1462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A1462">
        <w:rPr>
          <w:sz w:val="24"/>
          <w:szCs w:val="24"/>
        </w:rPr>
        <w:t>Заглушка Т.01.39-2235.00.00.01</w:t>
      </w:r>
      <w:r w:rsidR="00356073" w:rsidRPr="007711D1">
        <w:rPr>
          <w:sz w:val="24"/>
          <w:szCs w:val="24"/>
        </w:rPr>
        <w:t xml:space="preserve"> в количестве </w:t>
      </w:r>
      <w:r w:rsidR="00DA146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A1462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A146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A1462">
        <w:rPr>
          <w:i/>
          <w:szCs w:val="24"/>
        </w:rPr>
        <w:t>Заглушка Т.01.39-2235.00.00.01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A146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A1462">
        <w:rPr>
          <w:szCs w:val="24"/>
        </w:rPr>
        <w:t>Заглушка Т.01.39-2235.00.00.01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A146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A1462">
              <w:rPr>
                <w:szCs w:val="24"/>
              </w:rPr>
              <w:t>Заглушка Т.01.39-2235.00.00.01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A146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A146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A146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A1462" w:rsidTr="00DA1462">
        <w:tc>
          <w:tcPr>
            <w:tcW w:w="1100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107028.22</w:t>
            </w:r>
          </w:p>
        </w:tc>
        <w:tc>
          <w:tcPr>
            <w:tcW w:w="3119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DA1462" w:rsidTr="00443399">
        <w:tc>
          <w:tcPr>
            <w:tcW w:w="1100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80444.57</w:t>
            </w:r>
          </w:p>
        </w:tc>
        <w:tc>
          <w:tcPr>
            <w:tcW w:w="3119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DA1462" w:rsidTr="00443399">
        <w:tc>
          <w:tcPr>
            <w:tcW w:w="1100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53860.92</w:t>
            </w:r>
          </w:p>
        </w:tc>
        <w:tc>
          <w:tcPr>
            <w:tcW w:w="3119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DA1462" w:rsidTr="00443399">
        <w:tc>
          <w:tcPr>
            <w:tcW w:w="1100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27277.27</w:t>
            </w:r>
          </w:p>
        </w:tc>
        <w:tc>
          <w:tcPr>
            <w:tcW w:w="3119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DA1462" w:rsidTr="00443399">
        <w:tc>
          <w:tcPr>
            <w:tcW w:w="1100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693.62</w:t>
            </w:r>
          </w:p>
        </w:tc>
        <w:tc>
          <w:tcPr>
            <w:tcW w:w="3119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  <w:tr w:rsidR="00DA1462" w:rsidTr="00443399">
        <w:tc>
          <w:tcPr>
            <w:tcW w:w="1100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692.62</w:t>
            </w:r>
          </w:p>
        </w:tc>
        <w:tc>
          <w:tcPr>
            <w:tcW w:w="3119" w:type="dxa"/>
          </w:tcPr>
          <w:p w:rsidR="00DA1462" w:rsidRPr="00A37BFC" w:rsidRDefault="00DA1462" w:rsidP="004433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67D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462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7D4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338E-1940-4F8D-9C63-18E4B54A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2017-05-12T06:29:00Z</dcterms:created>
  <dcterms:modified xsi:type="dcterms:W3CDTF">2017-05-12T06:29:00Z</dcterms:modified>
</cp:coreProperties>
</file>