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07" w:rsidRDefault="00362407" w:rsidP="00362407">
      <w:pPr>
        <w:pStyle w:val="3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1. ФОРМА ЗАПРОСА ТЕХНИКО-КОММЕРЧЕСКОГО ПРЕДЛОЖЕНИЯ</w:t>
      </w:r>
      <w:r>
        <w:rPr>
          <w:rStyle w:val="a5"/>
          <w:b w:val="0"/>
          <w:color w:val="auto"/>
          <w:sz w:val="24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footnoteReference w:id="1"/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tbl>
      <w:tblPr>
        <w:tblW w:w="0" w:type="auto"/>
        <w:tblBorders>
          <w:bottom w:val="single" w:sz="24" w:space="0" w:color="000000"/>
        </w:tblBorders>
        <w:tblLook w:val="04A0"/>
      </w:tblPr>
      <w:tblGrid>
        <w:gridCol w:w="9287"/>
      </w:tblGrid>
      <w:tr w:rsidR="00362407" w:rsidTr="00362407">
        <w:trPr>
          <w:trHeight w:val="593"/>
        </w:trPr>
        <w:tc>
          <w:tcPr>
            <w:tcW w:w="9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2407" w:rsidRDefault="00362407" w:rsidP="00E22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расчёта начальной (максимальной) цены продукции для дальнейшего проведения публичной их закупки прошу Вас предоставить информацию о цене договора на</w:t>
            </w:r>
            <w:r w:rsidR="00E2284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токарно-винторезного станка мод. 165</w:t>
            </w:r>
          </w:p>
        </w:tc>
      </w:tr>
    </w:tbl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предмет договора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068"/>
      </w:tblGrid>
      <w:tr w:rsidR="00362407" w:rsidTr="00362407">
        <w:trPr>
          <w:trHeight w:val="6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684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прилагаемому ТЗ</w:t>
            </w:r>
          </w:p>
        </w:tc>
      </w:tr>
      <w:tr w:rsidR="00362407" w:rsidTr="00362407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продукции.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684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единица</w:t>
            </w:r>
          </w:p>
        </w:tc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условия поставки продукции, условия оплаты, приёмки и т.д.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684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прилагаемому ТЗ</w:t>
            </w:r>
          </w:p>
        </w:tc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расходы, вкл. в стоимость продукции.</w:t>
            </w:r>
          </w:p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транспортные расходы, страхование и проч.)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684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прилагаемому ТЗ</w:t>
            </w:r>
          </w:p>
        </w:tc>
      </w:tr>
      <w:tr w:rsidR="00362407" w:rsidTr="00362407">
        <w:trPr>
          <w:trHeight w:val="58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684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прилагаемому ТЗ</w:t>
            </w:r>
          </w:p>
        </w:tc>
      </w:tr>
    </w:tbl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технико-коммерческого предложения прилагаем.</w:t>
      </w:r>
      <w:r>
        <w:rPr>
          <w:rFonts w:ascii="Times New Roman" w:hAnsi="Times New Roman" w:cs="Times New Roman"/>
          <w:sz w:val="24"/>
          <w:szCs w:val="24"/>
        </w:rPr>
        <w:br/>
        <w:t>Просим Вас направить заполненную форму до «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__</w:t>
      </w:r>
      <w:bookmarkEnd w:id="0"/>
      <w:r>
        <w:rPr>
          <w:rFonts w:ascii="Times New Roman" w:hAnsi="Times New Roman" w:cs="Times New Roman"/>
          <w:sz w:val="24"/>
          <w:szCs w:val="24"/>
        </w:rPr>
        <w:t>» ______________ 20__ г.</w:t>
      </w:r>
      <w:r>
        <w:rPr>
          <w:rFonts w:ascii="Times New Roman" w:hAnsi="Times New Roman" w:cs="Times New Roman"/>
          <w:sz w:val="24"/>
          <w:szCs w:val="24"/>
        </w:rPr>
        <w:br/>
        <w:t>по адресу _________________________________________________________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благодарны за сотрудничество.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_______________________.</w:t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______________________________/___________________________________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407" w:rsidRPr="00E2591F" w:rsidRDefault="00362407" w:rsidP="0036240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/ адресные запросы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>КП/ТКП</w:t>
      </w: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содержать: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подробное описание закупаемой продукции (ТЗ заказчика, технические характеристики в соответствии с ИТТ, включая указание единицы измерения, количества и др.;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 xml:space="preserve">образец формы КП/ТКП, составленный в соответствии с утверждённым ТЗ, ИТТ и требованиями, указанными в соответствующих </w:t>
      </w:r>
      <w:r w:rsidRPr="00944288">
        <w:rPr>
          <w:rFonts w:ascii="Times New Roman" w:eastAsia="Calibri" w:hAnsi="Times New Roman" w:cs="Times New Roman"/>
          <w:sz w:val="28"/>
          <w:szCs w:val="28"/>
        </w:rPr>
        <w:lastRenderedPageBreak/>
        <w:t>таблицах расчета НМЦ для данной продукции (оформляется в произвольной форме);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основные условия исполнения договора, заключаемого по результатам закупки, включая место и срок поставки/выполнения работ/оказания услуг, размер аванса, порядок оплаты, требования к порядку выполнения работ, оказания услуг (этапов работ);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из ответа на запрос должны однозначно определяться цена единицы продукции без НДС и с учетом НДС (при наличии НДС); общая цена договора на условиях, указанных в запросе; срок действия предлагаемой цены, дополнительные затраты; расчет цены предложения по форме образца направленной в запросе формы с приложением (при необходимости) расшифровок по отдельным затратам с целью предупреждения намеренного завышения или занижения цен на продукцию и т.п.;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стоимость монтажа, шефмонтажа, пуско-наладки, шеф-наладки, обучения персонала и иные услуги связанные с исполнением договора, должны быть прописана отдельно (при наличии таких услуг);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сроки предоставления КП/ТКП, согласно требований п 5.4 Порядка. Срок предоставления КП/ТКП может быть изменён по обоснованному решению руководителя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информацию о том, что проведение данной процедуры сбора информации не влечет за собой возникновения каких-</w:t>
      </w:r>
      <w:r>
        <w:rPr>
          <w:rFonts w:ascii="Times New Roman" w:eastAsia="Calibri" w:hAnsi="Times New Roman" w:cs="Times New Roman"/>
          <w:sz w:val="28"/>
          <w:szCs w:val="28"/>
        </w:rPr>
        <w:t>либо обязательств для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дополнительно для МТР указываются требования к комплектации МТР, предусмотренные техническими спецификациями, техническим заданием, исходными техническими требованиями, исходными данными для проектирования, разработки рабочей документацией (с разделением на базовую и дополнительную комплектацию) и т.п.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иные необходимые данные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C0C61" w:rsidRDefault="005C0C61"/>
    <w:sectPr w:rsidR="005C0C61" w:rsidSect="00A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58" w:rsidRDefault="00197E58" w:rsidP="00362407">
      <w:pPr>
        <w:spacing w:after="0" w:line="240" w:lineRule="auto"/>
      </w:pPr>
      <w:r>
        <w:separator/>
      </w:r>
    </w:p>
  </w:endnote>
  <w:endnote w:type="continuationSeparator" w:id="0">
    <w:p w:rsidR="00197E58" w:rsidRDefault="00197E58" w:rsidP="003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58" w:rsidRDefault="00197E58" w:rsidP="00362407">
      <w:pPr>
        <w:spacing w:after="0" w:line="240" w:lineRule="auto"/>
      </w:pPr>
      <w:r>
        <w:separator/>
      </w:r>
    </w:p>
  </w:footnote>
  <w:footnote w:type="continuationSeparator" w:id="0">
    <w:p w:rsidR="00197E58" w:rsidRDefault="00197E58" w:rsidP="00362407">
      <w:pPr>
        <w:spacing w:after="0" w:line="240" w:lineRule="auto"/>
      </w:pPr>
      <w:r>
        <w:continuationSeparator/>
      </w:r>
    </w:p>
  </w:footnote>
  <w:footnote w:id="1">
    <w:p w:rsidR="00362407" w:rsidRDefault="00362407" w:rsidP="0036240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Форма имеет рекомендательный характер, может изменяться на усмотрение Заказчика, в зависимости от вида закупаемой продукции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489"/>
    <w:multiLevelType w:val="hybridMultilevel"/>
    <w:tmpl w:val="A670C412"/>
    <w:lvl w:ilvl="0" w:tplc="64F6B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F90295"/>
    <w:multiLevelType w:val="multilevel"/>
    <w:tmpl w:val="393656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F79"/>
    <w:rsid w:val="00197E58"/>
    <w:rsid w:val="00362407"/>
    <w:rsid w:val="005C0C61"/>
    <w:rsid w:val="00684EEB"/>
    <w:rsid w:val="00942F79"/>
    <w:rsid w:val="00A4104C"/>
    <w:rsid w:val="00C83C97"/>
    <w:rsid w:val="00DF267E"/>
    <w:rsid w:val="00E2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0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240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3624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2407"/>
    <w:rPr>
      <w:sz w:val="20"/>
      <w:szCs w:val="20"/>
    </w:rPr>
  </w:style>
  <w:style w:type="character" w:customStyle="1" w:styleId="Bodytext3">
    <w:name w:val="Body text (3)_"/>
    <w:basedOn w:val="a0"/>
    <w:link w:val="Bodytext30"/>
    <w:locked/>
    <w:rsid w:val="00362407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62407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character" w:styleId="a5">
    <w:name w:val="footnote reference"/>
    <w:basedOn w:val="a0"/>
    <w:uiPriority w:val="99"/>
    <w:semiHidden/>
    <w:unhideWhenUsed/>
    <w:rsid w:val="00362407"/>
    <w:rPr>
      <w:vertAlign w:val="superscript"/>
    </w:rPr>
  </w:style>
  <w:style w:type="paragraph" w:styleId="a6">
    <w:name w:val="List Paragraph"/>
    <w:basedOn w:val="a"/>
    <w:uiPriority w:val="34"/>
    <w:qFormat/>
    <w:rsid w:val="00362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Вячеславович Образцов</dc:creator>
  <cp:keywords/>
  <dc:description/>
  <cp:lastModifiedBy>nikiforov</cp:lastModifiedBy>
  <cp:revision>4</cp:revision>
  <dcterms:created xsi:type="dcterms:W3CDTF">2020-08-24T23:12:00Z</dcterms:created>
  <dcterms:modified xsi:type="dcterms:W3CDTF">2023-01-17T06:34:00Z</dcterms:modified>
</cp:coreProperties>
</file>