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7" w:type="dxa"/>
        <w:tblInd w:w="1082" w:type="dxa"/>
        <w:tblLook w:val="04A0" w:firstRow="1" w:lastRow="0" w:firstColumn="1" w:lastColumn="0" w:noHBand="0" w:noVBand="1"/>
      </w:tblPr>
      <w:tblGrid>
        <w:gridCol w:w="3846"/>
        <w:gridCol w:w="5301"/>
      </w:tblGrid>
      <w:tr w:rsidR="00131194" w:rsidRPr="00131194" w14:paraId="31FB1E84" w14:textId="77777777" w:rsidTr="004B3044">
        <w:trPr>
          <w:gridBefore w:val="1"/>
          <w:wBefore w:w="3846" w:type="dxa"/>
          <w:trHeight w:val="2802"/>
        </w:trPr>
        <w:tc>
          <w:tcPr>
            <w:tcW w:w="5296" w:type="dxa"/>
          </w:tcPr>
          <w:p w14:paraId="4AF86160" w14:textId="77777777" w:rsidR="00131194" w:rsidRPr="00131194" w:rsidRDefault="00E64EFC" w:rsidP="00E64EFC">
            <w:pPr>
              <w:spacing w:after="60" w:line="240" w:lineRule="auto"/>
              <w:ind w:firstLine="0"/>
              <w:contextualSpacing/>
              <w:rPr>
                <w:rFonts w:eastAsia="Times New Roman"/>
                <w:sz w:val="28"/>
                <w:szCs w:val="28"/>
                <w:lang w:eastAsia="ru-RU"/>
              </w:rPr>
            </w:pPr>
            <w:r>
              <w:rPr>
                <w:rFonts w:eastAsia="Times New Roman"/>
                <w:sz w:val="28"/>
                <w:szCs w:val="28"/>
                <w:lang w:eastAsia="ru-RU"/>
              </w:rPr>
              <w:t xml:space="preserve">                     У</w:t>
            </w:r>
            <w:r w:rsidR="00131194" w:rsidRPr="00131194">
              <w:rPr>
                <w:rFonts w:eastAsia="Times New Roman"/>
                <w:sz w:val="28"/>
                <w:szCs w:val="28"/>
                <w:lang w:eastAsia="ru-RU"/>
              </w:rPr>
              <w:t>ТВЕРЖДАЮ</w:t>
            </w:r>
          </w:p>
          <w:p w14:paraId="35BC7B5D" w14:textId="77777777" w:rsidR="00131194" w:rsidRPr="00131194" w:rsidRDefault="00E64EFC" w:rsidP="00E64EFC">
            <w:pPr>
              <w:spacing w:after="60" w:line="240" w:lineRule="auto"/>
              <w:contextualSpacing/>
              <w:rPr>
                <w:rFonts w:eastAsia="Times New Roman"/>
                <w:sz w:val="28"/>
                <w:szCs w:val="28"/>
                <w:lang w:eastAsia="ru-RU"/>
              </w:rPr>
            </w:pPr>
            <w:r>
              <w:rPr>
                <w:rFonts w:eastAsia="Times New Roman"/>
                <w:sz w:val="28"/>
                <w:szCs w:val="28"/>
                <w:lang w:eastAsia="ru-RU"/>
              </w:rPr>
              <w:t xml:space="preserve">         </w:t>
            </w:r>
            <w:r w:rsidR="00131194" w:rsidRPr="00131194">
              <w:rPr>
                <w:rFonts w:eastAsia="Times New Roman"/>
                <w:sz w:val="28"/>
                <w:szCs w:val="28"/>
                <w:lang w:eastAsia="ru-RU"/>
              </w:rPr>
              <w:t>Директор</w:t>
            </w:r>
          </w:p>
          <w:p w14:paraId="1AD5704F" w14:textId="77777777" w:rsidR="00131194" w:rsidRPr="00131194" w:rsidRDefault="00E64EFC" w:rsidP="00131194">
            <w:pPr>
              <w:spacing w:after="60" w:line="240" w:lineRule="auto"/>
              <w:ind w:left="2464" w:hanging="2753"/>
              <w:contextualSpacing/>
              <w:jc w:val="right"/>
              <w:rPr>
                <w:rFonts w:eastAsia="Times New Roman"/>
                <w:sz w:val="28"/>
                <w:szCs w:val="28"/>
                <w:lang w:eastAsia="ru-RU"/>
              </w:rPr>
            </w:pPr>
            <w:r>
              <w:rPr>
                <w:rFonts w:eastAsia="Times New Roman"/>
                <w:sz w:val="28"/>
                <w:szCs w:val="28"/>
                <w:lang w:eastAsia="ru-RU"/>
              </w:rPr>
              <w:t xml:space="preserve"> </w:t>
            </w:r>
            <w:r w:rsidR="00131194" w:rsidRPr="00131194">
              <w:rPr>
                <w:rFonts w:eastAsia="Times New Roman"/>
                <w:sz w:val="28"/>
                <w:szCs w:val="28"/>
                <w:lang w:eastAsia="ru-RU"/>
              </w:rPr>
              <w:t>МПФ – филиала АО «Гознак»</w:t>
            </w:r>
          </w:p>
          <w:p w14:paraId="09425228" w14:textId="77777777" w:rsidR="00131194" w:rsidRPr="00131194" w:rsidRDefault="00131194" w:rsidP="00131194">
            <w:pPr>
              <w:spacing w:after="60" w:line="240" w:lineRule="auto"/>
              <w:ind w:left="2464" w:hanging="2753"/>
              <w:contextualSpacing/>
              <w:jc w:val="right"/>
              <w:rPr>
                <w:rFonts w:eastAsia="Times New Roman"/>
                <w:sz w:val="28"/>
                <w:szCs w:val="28"/>
                <w:lang w:eastAsia="ru-RU"/>
              </w:rPr>
            </w:pPr>
          </w:p>
          <w:p w14:paraId="505678A2" w14:textId="77777777" w:rsidR="00131194" w:rsidRDefault="00131194" w:rsidP="00131194">
            <w:pPr>
              <w:spacing w:after="60" w:line="240" w:lineRule="auto"/>
              <w:ind w:left="2464" w:hanging="2753"/>
              <w:contextualSpacing/>
              <w:jc w:val="right"/>
              <w:rPr>
                <w:rFonts w:eastAsia="Times New Roman"/>
                <w:sz w:val="28"/>
                <w:szCs w:val="28"/>
                <w:lang w:eastAsia="ru-RU"/>
              </w:rPr>
            </w:pPr>
            <w:r w:rsidRPr="00131194">
              <w:rPr>
                <w:rFonts w:eastAsia="Times New Roman"/>
                <w:sz w:val="28"/>
                <w:szCs w:val="28"/>
                <w:lang w:eastAsia="ru-RU"/>
              </w:rPr>
              <w:t>_______________ А.А. Дудин</w:t>
            </w:r>
          </w:p>
          <w:p w14:paraId="205ED038" w14:textId="77777777" w:rsidR="00E64EFC" w:rsidRPr="00131194" w:rsidRDefault="00E64EFC" w:rsidP="00131194">
            <w:pPr>
              <w:spacing w:after="60" w:line="240" w:lineRule="auto"/>
              <w:ind w:left="2464" w:hanging="2753"/>
              <w:contextualSpacing/>
              <w:jc w:val="right"/>
              <w:rPr>
                <w:rFonts w:eastAsia="Times New Roman"/>
                <w:sz w:val="28"/>
                <w:szCs w:val="28"/>
                <w:lang w:eastAsia="ru-RU"/>
              </w:rPr>
            </w:pPr>
          </w:p>
          <w:p w14:paraId="7066C75D" w14:textId="77777777" w:rsidR="00131194" w:rsidRPr="00131194" w:rsidRDefault="00131194" w:rsidP="00E64EFC">
            <w:pPr>
              <w:tabs>
                <w:tab w:val="left" w:pos="0"/>
              </w:tabs>
              <w:spacing w:after="60" w:line="240" w:lineRule="auto"/>
              <w:ind w:left="2464" w:right="175" w:hanging="2753"/>
              <w:jc w:val="right"/>
              <w:rPr>
                <w:rFonts w:eastAsia="Times New Roman"/>
                <w:szCs w:val="24"/>
                <w:lang w:eastAsia="ru-RU"/>
              </w:rPr>
            </w:pPr>
            <w:r w:rsidRPr="00131194">
              <w:rPr>
                <w:rFonts w:eastAsia="Times New Roman"/>
                <w:sz w:val="28"/>
                <w:szCs w:val="28"/>
                <w:lang w:eastAsia="ru-RU"/>
              </w:rPr>
              <w:t>«</w:t>
            </w:r>
            <w:r w:rsidR="00E64EFC">
              <w:rPr>
                <w:rFonts w:eastAsia="Times New Roman"/>
                <w:sz w:val="28"/>
                <w:szCs w:val="28"/>
                <w:lang w:eastAsia="ru-RU"/>
              </w:rPr>
              <w:t xml:space="preserve">      </w:t>
            </w:r>
            <w:r w:rsidRPr="00131194">
              <w:rPr>
                <w:rFonts w:eastAsia="Times New Roman"/>
                <w:sz w:val="28"/>
                <w:szCs w:val="28"/>
                <w:lang w:eastAsia="ru-RU"/>
              </w:rPr>
              <w:t xml:space="preserve">» </w:t>
            </w:r>
            <w:r w:rsidR="00E64EFC">
              <w:rPr>
                <w:rFonts w:eastAsia="Times New Roman"/>
                <w:sz w:val="28"/>
                <w:szCs w:val="28"/>
                <w:lang w:eastAsia="ru-RU"/>
              </w:rPr>
              <w:t xml:space="preserve">                          </w:t>
            </w:r>
            <w:r w:rsidRPr="00131194">
              <w:rPr>
                <w:rFonts w:eastAsia="Times New Roman"/>
                <w:sz w:val="28"/>
                <w:szCs w:val="28"/>
                <w:lang w:eastAsia="ru-RU"/>
              </w:rPr>
              <w:t xml:space="preserve">2020 г. </w:t>
            </w:r>
          </w:p>
        </w:tc>
      </w:tr>
      <w:tr w:rsidR="00E64EFC" w:rsidRPr="00131194" w14:paraId="51E357F0" w14:textId="77777777" w:rsidTr="004B3044">
        <w:trPr>
          <w:gridBefore w:val="1"/>
          <w:wBefore w:w="3846" w:type="dxa"/>
          <w:trHeight w:val="3137"/>
        </w:trPr>
        <w:tc>
          <w:tcPr>
            <w:tcW w:w="5296" w:type="dxa"/>
          </w:tcPr>
          <w:p w14:paraId="09CE7ECE" w14:textId="77777777" w:rsidR="00E64EFC" w:rsidRPr="00131194" w:rsidRDefault="00E64EFC" w:rsidP="00E64EFC">
            <w:pPr>
              <w:spacing w:after="60" w:line="240" w:lineRule="auto"/>
              <w:ind w:left="888" w:firstLine="0"/>
              <w:contextualSpacing/>
              <w:rPr>
                <w:rFonts w:eastAsia="Times New Roman"/>
                <w:sz w:val="28"/>
                <w:szCs w:val="28"/>
                <w:lang w:eastAsia="ru-RU"/>
              </w:rPr>
            </w:pPr>
          </w:p>
        </w:tc>
      </w:tr>
      <w:tr w:rsidR="00131194" w:rsidRPr="00131194" w14:paraId="1CEFE74A" w14:textId="77777777" w:rsidTr="004B3044">
        <w:trPr>
          <w:trHeight w:val="5273"/>
        </w:trPr>
        <w:tc>
          <w:tcPr>
            <w:tcW w:w="9147" w:type="dxa"/>
            <w:gridSpan w:val="2"/>
          </w:tcPr>
          <w:p w14:paraId="19B16762" w14:textId="77777777" w:rsidR="00131194" w:rsidRPr="00131194" w:rsidRDefault="00131194" w:rsidP="00CA1ABD">
            <w:pPr>
              <w:keepNext/>
              <w:keepLines/>
              <w:widowControl w:val="0"/>
              <w:suppressLineNumbers/>
              <w:suppressAutoHyphens/>
              <w:spacing w:after="60" w:line="240" w:lineRule="auto"/>
              <w:ind w:firstLine="0"/>
              <w:jc w:val="center"/>
              <w:rPr>
                <w:rFonts w:eastAsia="Times New Roman"/>
                <w:b/>
                <w:sz w:val="28"/>
                <w:szCs w:val="28"/>
                <w:lang w:eastAsia="ru-RU"/>
              </w:rPr>
            </w:pPr>
            <w:r w:rsidRPr="00131194">
              <w:rPr>
                <w:rFonts w:eastAsia="Times New Roman"/>
                <w:b/>
                <w:sz w:val="28"/>
                <w:szCs w:val="28"/>
                <w:lang w:eastAsia="ru-RU"/>
              </w:rPr>
              <w:t>ИЗВЕЩЕНИЕ</w:t>
            </w:r>
          </w:p>
          <w:p w14:paraId="45D7E23C" w14:textId="77777777" w:rsidR="00131194" w:rsidRPr="0090262C" w:rsidRDefault="00131194" w:rsidP="00CA1ABD">
            <w:pPr>
              <w:tabs>
                <w:tab w:val="left" w:pos="0"/>
              </w:tabs>
              <w:spacing w:after="60" w:line="240" w:lineRule="auto"/>
              <w:ind w:right="175" w:firstLine="0"/>
              <w:jc w:val="center"/>
              <w:rPr>
                <w:rFonts w:eastAsia="Times New Roman"/>
                <w:b/>
                <w:sz w:val="28"/>
                <w:szCs w:val="28"/>
                <w:lang w:eastAsia="ru-RU"/>
              </w:rPr>
            </w:pPr>
          </w:p>
          <w:p w14:paraId="060EE427" w14:textId="77777777" w:rsidR="00131194" w:rsidRPr="0090262C" w:rsidRDefault="00131194" w:rsidP="00CA1ABD">
            <w:pPr>
              <w:tabs>
                <w:tab w:val="left" w:pos="0"/>
              </w:tabs>
              <w:spacing w:after="60" w:line="240" w:lineRule="auto"/>
              <w:ind w:right="175" w:firstLine="0"/>
              <w:jc w:val="center"/>
              <w:rPr>
                <w:rFonts w:eastAsia="Times New Roman"/>
                <w:b/>
                <w:sz w:val="28"/>
                <w:szCs w:val="28"/>
                <w:lang w:eastAsia="ru-RU"/>
              </w:rPr>
            </w:pPr>
            <w:r w:rsidRPr="0090262C">
              <w:rPr>
                <w:rFonts w:eastAsia="Times New Roman"/>
                <w:b/>
                <w:sz w:val="28"/>
                <w:szCs w:val="28"/>
                <w:lang w:eastAsia="ru-RU"/>
              </w:rPr>
              <w:t>о проведении ЗАПРОСА КОТИРОВОК</w:t>
            </w:r>
            <w:r w:rsidRPr="0090262C">
              <w:rPr>
                <w:rFonts w:eastAsia="Times New Roman"/>
                <w:b/>
                <w:szCs w:val="24"/>
                <w:lang w:eastAsia="ru-RU"/>
              </w:rPr>
              <w:t xml:space="preserve"> </w:t>
            </w:r>
            <w:r w:rsidR="00F84EA6" w:rsidRPr="0090262C">
              <w:rPr>
                <w:rFonts w:eastAsia="Times New Roman"/>
                <w:b/>
                <w:sz w:val="28"/>
                <w:szCs w:val="24"/>
                <w:lang w:eastAsia="ru-RU"/>
              </w:rPr>
              <w:t xml:space="preserve">№ </w:t>
            </w:r>
            <w:r w:rsidR="00AC42DF" w:rsidRPr="0090262C">
              <w:rPr>
                <w:b/>
                <w:sz w:val="28"/>
                <w:szCs w:val="28"/>
              </w:rPr>
              <w:t>ЗКэ_12_0000497_2020_АО</w:t>
            </w:r>
          </w:p>
          <w:p w14:paraId="0453632B" w14:textId="77777777" w:rsidR="00131194" w:rsidRPr="00131194" w:rsidRDefault="00131194" w:rsidP="00CA1ABD">
            <w:pPr>
              <w:spacing w:after="60" w:line="240" w:lineRule="auto"/>
              <w:ind w:right="175" w:firstLine="0"/>
              <w:jc w:val="center"/>
              <w:rPr>
                <w:rFonts w:eastAsia="Times New Roman"/>
                <w:b/>
                <w:sz w:val="28"/>
                <w:szCs w:val="28"/>
                <w:lang w:eastAsia="ru-RU"/>
              </w:rPr>
            </w:pPr>
            <w:r w:rsidRPr="0090262C">
              <w:rPr>
                <w:rFonts w:eastAsia="Times New Roman"/>
                <w:b/>
                <w:sz w:val="28"/>
                <w:szCs w:val="28"/>
                <w:lang w:eastAsia="ru-RU"/>
              </w:rPr>
              <w:t xml:space="preserve">в электронной форме на право заключения договора </w:t>
            </w:r>
            <w:r w:rsidR="0090262C">
              <w:rPr>
                <w:rFonts w:eastAsia="Times New Roman"/>
                <w:b/>
                <w:sz w:val="28"/>
                <w:szCs w:val="28"/>
                <w:lang w:eastAsia="ru-RU"/>
              </w:rPr>
              <w:t>на у</w:t>
            </w:r>
            <w:r w:rsidR="0090262C" w:rsidRPr="0090262C">
              <w:rPr>
                <w:b/>
                <w:sz w:val="28"/>
                <w:szCs w:val="28"/>
              </w:rPr>
              <w:t xml:space="preserve">слуги по сбору, транспортированию и обезвреживанию отходов производства для </w:t>
            </w:r>
            <w:r w:rsidRPr="00131194">
              <w:rPr>
                <w:rFonts w:eastAsia="Times New Roman"/>
                <w:b/>
                <w:sz w:val="28"/>
                <w:szCs w:val="28"/>
                <w:lang w:eastAsia="ru-RU"/>
              </w:rPr>
              <w:t>Московской печатной фабрики - филиала акционерного общества «Гознак»</w:t>
            </w:r>
          </w:p>
          <w:p w14:paraId="0E10288A" w14:textId="77777777" w:rsidR="00131194" w:rsidRPr="00131194" w:rsidRDefault="00131194" w:rsidP="00CA1ABD">
            <w:pPr>
              <w:spacing w:after="60" w:line="240" w:lineRule="auto"/>
              <w:ind w:right="175" w:firstLine="0"/>
              <w:jc w:val="center"/>
              <w:rPr>
                <w:rFonts w:eastAsia="Times New Roman"/>
                <w:b/>
                <w:sz w:val="28"/>
                <w:szCs w:val="28"/>
                <w:lang w:eastAsia="ru-RU"/>
              </w:rPr>
            </w:pPr>
          </w:p>
        </w:tc>
      </w:tr>
      <w:tr w:rsidR="00131194" w:rsidRPr="00131194" w14:paraId="2A8851C0" w14:textId="77777777" w:rsidTr="004B3044">
        <w:trPr>
          <w:trHeight w:val="283"/>
        </w:trPr>
        <w:tc>
          <w:tcPr>
            <w:tcW w:w="9147" w:type="dxa"/>
            <w:gridSpan w:val="2"/>
          </w:tcPr>
          <w:p w14:paraId="3A88BB5A" w14:textId="77777777" w:rsidR="00131194" w:rsidRPr="00131194" w:rsidRDefault="00131194" w:rsidP="00131194">
            <w:pPr>
              <w:keepNext/>
              <w:keepLines/>
              <w:widowControl w:val="0"/>
              <w:suppressLineNumbers/>
              <w:suppressAutoHyphens/>
              <w:spacing w:line="240" w:lineRule="auto"/>
              <w:ind w:firstLine="0"/>
              <w:jc w:val="center"/>
              <w:rPr>
                <w:rFonts w:eastAsia="Times New Roman"/>
                <w:b/>
                <w:sz w:val="28"/>
                <w:szCs w:val="28"/>
                <w:lang w:eastAsia="ru-RU"/>
              </w:rPr>
            </w:pPr>
          </w:p>
        </w:tc>
      </w:tr>
    </w:tbl>
    <w:p w14:paraId="4AB4F55C" w14:textId="77777777" w:rsidR="00131194" w:rsidRPr="00131194" w:rsidRDefault="00131194" w:rsidP="00131194">
      <w:pPr>
        <w:tabs>
          <w:tab w:val="left" w:pos="0"/>
        </w:tabs>
        <w:spacing w:after="60" w:line="240" w:lineRule="auto"/>
        <w:ind w:right="175" w:firstLine="0"/>
        <w:rPr>
          <w:rFonts w:eastAsia="Times New Roman"/>
          <w:b/>
          <w:szCs w:val="24"/>
          <w:lang w:eastAsia="ru-RU"/>
        </w:rPr>
      </w:pPr>
      <w:r w:rsidRPr="00131194">
        <w:rPr>
          <w:rFonts w:eastAsia="Times New Roman"/>
          <w:szCs w:val="24"/>
          <w:lang w:eastAsia="ru-RU"/>
        </w:rPr>
        <w:br w:type="page"/>
      </w:r>
    </w:p>
    <w:p w14:paraId="1B35B69F" w14:textId="77777777" w:rsidR="00131194" w:rsidRPr="00131194" w:rsidRDefault="00131194" w:rsidP="00131194">
      <w:pPr>
        <w:tabs>
          <w:tab w:val="left" w:pos="0"/>
        </w:tabs>
        <w:spacing w:after="60" w:line="240" w:lineRule="auto"/>
        <w:ind w:right="175" w:firstLine="0"/>
        <w:rPr>
          <w:rFonts w:eastAsia="Times New Roman"/>
          <w:b/>
          <w:szCs w:val="24"/>
          <w:lang w:eastAsia="ru-RU"/>
        </w:rPr>
      </w:pPr>
    </w:p>
    <w:p w14:paraId="76ABB053" w14:textId="77777777" w:rsidR="00131194" w:rsidRPr="00131194" w:rsidRDefault="00131194" w:rsidP="00131194">
      <w:pPr>
        <w:tabs>
          <w:tab w:val="left" w:pos="0"/>
        </w:tabs>
        <w:spacing w:after="60" w:line="240" w:lineRule="auto"/>
        <w:ind w:right="175" w:firstLine="0"/>
        <w:rPr>
          <w:rFonts w:eastAsia="Times New Roman"/>
          <w:b/>
          <w:szCs w:val="24"/>
          <w:lang w:eastAsia="ru-RU"/>
        </w:rPr>
      </w:pPr>
      <w:r w:rsidRPr="00131194">
        <w:rPr>
          <w:rFonts w:eastAsia="Times New Roman"/>
          <w:b/>
          <w:szCs w:val="24"/>
          <w:lang w:eastAsia="ru-RU"/>
        </w:rPr>
        <w:t>СОДЕРЖАНИЕ</w:t>
      </w:r>
    </w:p>
    <w:p w14:paraId="339853B1" w14:textId="77777777" w:rsidR="00131194" w:rsidRPr="00131194" w:rsidRDefault="00131194" w:rsidP="00131194">
      <w:pPr>
        <w:keepNext/>
        <w:keepLines/>
        <w:widowControl w:val="0"/>
        <w:suppressLineNumbers/>
        <w:suppressAutoHyphens/>
        <w:spacing w:after="60" w:line="240" w:lineRule="auto"/>
        <w:ind w:firstLine="0"/>
        <w:contextualSpacing/>
        <w:jc w:val="left"/>
        <w:rPr>
          <w:rFonts w:eastAsia="Times New Roman"/>
          <w:szCs w:val="24"/>
          <w:lang w:eastAsia="ru-RU"/>
        </w:rPr>
      </w:pPr>
    </w:p>
    <w:p w14:paraId="084D87AD" w14:textId="77777777" w:rsidR="007503FC" w:rsidRPr="000530AB" w:rsidRDefault="007503FC" w:rsidP="007503FC">
      <w:pPr>
        <w:tabs>
          <w:tab w:val="left" w:pos="426"/>
          <w:tab w:val="right" w:leader="dot" w:pos="9356"/>
        </w:tabs>
        <w:spacing w:before="120" w:after="120" w:line="240" w:lineRule="auto"/>
        <w:ind w:firstLine="0"/>
        <w:jc w:val="left"/>
        <w:rPr>
          <w:rFonts w:ascii="Calibri" w:eastAsia="Times New Roman" w:hAnsi="Calibri"/>
          <w:noProof/>
          <w:sz w:val="22"/>
          <w:lang w:eastAsia="ru-RU"/>
        </w:rPr>
      </w:pPr>
      <w:r w:rsidRPr="00131194">
        <w:rPr>
          <w:rFonts w:eastAsia="Times New Roman"/>
          <w:b/>
          <w:bCs/>
          <w:caps/>
          <w:noProof/>
          <w:szCs w:val="24"/>
          <w:lang w:eastAsia="ru-RU"/>
        </w:rPr>
        <w:fldChar w:fldCharType="begin"/>
      </w:r>
      <w:r w:rsidRPr="00131194">
        <w:rPr>
          <w:rFonts w:eastAsia="Times New Roman"/>
          <w:b/>
          <w:bCs/>
          <w:caps/>
          <w:noProof/>
          <w:szCs w:val="24"/>
          <w:lang w:eastAsia="ru-RU"/>
        </w:rPr>
        <w:instrText xml:space="preserve"> TOC \o "1-1" \h \z \u </w:instrText>
      </w:r>
      <w:r w:rsidRPr="00131194">
        <w:rPr>
          <w:rFonts w:eastAsia="Times New Roman"/>
          <w:b/>
          <w:bCs/>
          <w:caps/>
          <w:noProof/>
          <w:szCs w:val="24"/>
          <w:lang w:eastAsia="ru-RU"/>
        </w:rPr>
        <w:fldChar w:fldCharType="separate"/>
      </w:r>
      <w:hyperlink w:anchor="_Toc35597789" w:history="1">
        <w:r w:rsidRPr="000530AB">
          <w:rPr>
            <w:rFonts w:eastAsia="Times New Roman"/>
            <w:b/>
            <w:bCs/>
            <w:caps/>
            <w:noProof/>
            <w:sz w:val="20"/>
            <w:szCs w:val="20"/>
            <w:u w:val="single"/>
            <w:lang w:eastAsia="ru-RU"/>
          </w:rPr>
          <w:t>Раздел 1 Общие положения</w:t>
        </w:r>
        <w:r w:rsidRPr="004D1001">
          <w:rPr>
            <w:rFonts w:eastAsia="Times New Roman"/>
            <w:b/>
            <w:bCs/>
            <w:caps/>
            <w:noProof/>
            <w:sz w:val="20"/>
            <w:szCs w:val="20"/>
            <w:lang w:eastAsia="ru-RU"/>
          </w:rPr>
          <w:t>………………………………………………………………………………</w:t>
        </w:r>
        <w:r w:rsidRPr="004D1001">
          <w:rPr>
            <w:rFonts w:eastAsia="Times New Roman"/>
            <w:b/>
            <w:bCs/>
            <w:caps/>
            <w:noProof/>
            <w:webHidden/>
            <w:sz w:val="20"/>
            <w:szCs w:val="20"/>
            <w:lang w:eastAsia="ru-RU"/>
          </w:rPr>
          <w:tab/>
        </w:r>
      </w:hyperlink>
      <w:r>
        <w:rPr>
          <w:rFonts w:eastAsia="Times New Roman"/>
          <w:b/>
          <w:bCs/>
          <w:caps/>
          <w:noProof/>
          <w:sz w:val="20"/>
          <w:szCs w:val="20"/>
          <w:lang w:eastAsia="ru-RU"/>
        </w:rPr>
        <w:t>3</w:t>
      </w:r>
    </w:p>
    <w:p w14:paraId="215AA961" w14:textId="77777777" w:rsidR="007503FC" w:rsidRPr="000530AB" w:rsidRDefault="007503FC" w:rsidP="007503FC">
      <w:pPr>
        <w:tabs>
          <w:tab w:val="left" w:pos="426"/>
          <w:tab w:val="right" w:leader="dot" w:pos="9356"/>
        </w:tabs>
        <w:spacing w:before="120" w:after="120" w:line="240" w:lineRule="auto"/>
        <w:ind w:firstLine="0"/>
        <w:jc w:val="left"/>
        <w:rPr>
          <w:rFonts w:ascii="Calibri" w:eastAsia="Times New Roman" w:hAnsi="Calibri"/>
          <w:noProof/>
          <w:sz w:val="22"/>
          <w:lang w:eastAsia="ru-RU"/>
        </w:rPr>
      </w:pPr>
      <w:hyperlink w:anchor="_Toc35597790" w:history="1">
        <w:r w:rsidRPr="000530AB">
          <w:rPr>
            <w:rFonts w:eastAsia="Times New Roman"/>
            <w:b/>
            <w:bCs/>
            <w:caps/>
            <w:noProof/>
            <w:sz w:val="20"/>
            <w:szCs w:val="20"/>
            <w:u w:val="single"/>
            <w:lang w:eastAsia="ru-RU"/>
          </w:rPr>
          <w:t>Раздел 2 Извещение о проведении запроса котировок в электронной форме</w:t>
        </w:r>
        <w:r w:rsidRPr="005746BD">
          <w:rPr>
            <w:rFonts w:eastAsia="Times New Roman"/>
            <w:b/>
            <w:bCs/>
            <w:caps/>
            <w:noProof/>
            <w:sz w:val="20"/>
            <w:szCs w:val="20"/>
            <w:lang w:eastAsia="ru-RU"/>
          </w:rPr>
          <w:t>…</w:t>
        </w:r>
      </w:hyperlink>
      <w:r>
        <w:rPr>
          <w:rFonts w:eastAsia="Times New Roman"/>
          <w:b/>
          <w:bCs/>
          <w:caps/>
          <w:noProof/>
          <w:sz w:val="20"/>
          <w:szCs w:val="20"/>
          <w:lang w:eastAsia="ru-RU"/>
        </w:rPr>
        <w:t>5</w:t>
      </w:r>
      <w:r w:rsidRPr="000530AB">
        <w:rPr>
          <w:rFonts w:ascii="Calibri" w:eastAsia="Times New Roman" w:hAnsi="Calibri"/>
          <w:noProof/>
          <w:sz w:val="22"/>
          <w:lang w:eastAsia="ru-RU"/>
        </w:rPr>
        <w:t xml:space="preserve"> </w:t>
      </w:r>
    </w:p>
    <w:p w14:paraId="2E20A430" w14:textId="267AE995" w:rsidR="007503FC" w:rsidRPr="000530AB" w:rsidRDefault="007503FC" w:rsidP="007503FC">
      <w:pPr>
        <w:tabs>
          <w:tab w:val="left" w:pos="426"/>
          <w:tab w:val="right" w:leader="dot" w:pos="9356"/>
        </w:tabs>
        <w:spacing w:before="120" w:after="120" w:line="240" w:lineRule="auto"/>
        <w:ind w:firstLine="0"/>
        <w:jc w:val="left"/>
        <w:rPr>
          <w:rFonts w:ascii="Calibri" w:eastAsia="Times New Roman" w:hAnsi="Calibri"/>
          <w:noProof/>
          <w:sz w:val="22"/>
          <w:lang w:eastAsia="ru-RU"/>
        </w:rPr>
      </w:pPr>
      <w:r>
        <w:rPr>
          <w:rFonts w:eastAsia="Times New Roman"/>
          <w:b/>
          <w:bCs/>
          <w:caps/>
          <w:noProof/>
          <w:sz w:val="20"/>
          <w:szCs w:val="20"/>
          <w:u w:val="single"/>
          <w:lang w:eastAsia="ru-RU"/>
        </w:rPr>
        <w:t xml:space="preserve">раздел 3 </w:t>
      </w:r>
      <w:hyperlink w:anchor="_Toc35597791" w:history="1">
        <w:r w:rsidRPr="000530AB">
          <w:rPr>
            <w:rFonts w:eastAsia="Times New Roman"/>
            <w:b/>
            <w:bCs/>
            <w:caps/>
            <w:noProof/>
            <w:sz w:val="20"/>
            <w:szCs w:val="20"/>
            <w:u w:val="single"/>
            <w:lang w:eastAsia="ru-RU"/>
          </w:rPr>
          <w:t>ОБРАЗЦЫ ФОРМ ДЛЯ ЗАПОЛНЕНИЯ</w:t>
        </w:r>
        <w:r w:rsidRPr="004D1001">
          <w:rPr>
            <w:rFonts w:eastAsia="Times New Roman"/>
            <w:b/>
            <w:bCs/>
            <w:caps/>
            <w:noProof/>
            <w:sz w:val="20"/>
            <w:szCs w:val="20"/>
            <w:lang w:eastAsia="ru-RU"/>
          </w:rPr>
          <w:t>………………………………………………………….</w:t>
        </w:r>
        <w:r w:rsidRPr="004D1001">
          <w:rPr>
            <w:rFonts w:eastAsia="Times New Roman"/>
            <w:b/>
            <w:bCs/>
            <w:caps/>
            <w:noProof/>
            <w:webHidden/>
            <w:sz w:val="20"/>
            <w:szCs w:val="20"/>
            <w:lang w:eastAsia="ru-RU"/>
          </w:rPr>
          <w:tab/>
        </w:r>
        <w:r w:rsidR="00F24CCE">
          <w:rPr>
            <w:rFonts w:eastAsia="Times New Roman"/>
            <w:b/>
            <w:bCs/>
            <w:caps/>
            <w:noProof/>
            <w:webHidden/>
            <w:sz w:val="20"/>
            <w:szCs w:val="20"/>
            <w:lang w:eastAsia="ru-RU"/>
          </w:rPr>
          <w:t>16</w:t>
        </w:r>
      </w:hyperlink>
    </w:p>
    <w:p w14:paraId="354796E3" w14:textId="523F9C84" w:rsidR="007503FC" w:rsidRPr="000530AB" w:rsidRDefault="007503FC" w:rsidP="007503FC">
      <w:pPr>
        <w:tabs>
          <w:tab w:val="left" w:pos="426"/>
          <w:tab w:val="right" w:leader="dot" w:pos="9356"/>
        </w:tabs>
        <w:spacing w:before="120" w:after="120" w:line="240" w:lineRule="auto"/>
        <w:ind w:firstLine="0"/>
        <w:jc w:val="left"/>
        <w:rPr>
          <w:rFonts w:ascii="Calibri" w:eastAsia="Times New Roman" w:hAnsi="Calibri"/>
          <w:noProof/>
          <w:sz w:val="22"/>
          <w:lang w:eastAsia="ru-RU"/>
        </w:rPr>
      </w:pPr>
      <w:hyperlink w:anchor="_Toc35597792" w:history="1">
        <w:r w:rsidRPr="000530AB">
          <w:rPr>
            <w:rFonts w:eastAsia="Times New Roman"/>
            <w:b/>
            <w:bCs/>
            <w:caps/>
            <w:noProof/>
            <w:sz w:val="20"/>
            <w:szCs w:val="20"/>
            <w:u w:val="single"/>
            <w:lang w:eastAsia="ru-RU"/>
          </w:rPr>
          <w:t xml:space="preserve">Раздел </w:t>
        </w:r>
        <w:r>
          <w:rPr>
            <w:rFonts w:eastAsia="Times New Roman"/>
            <w:b/>
            <w:bCs/>
            <w:caps/>
            <w:noProof/>
            <w:sz w:val="20"/>
            <w:szCs w:val="20"/>
            <w:u w:val="single"/>
            <w:lang w:eastAsia="ru-RU"/>
          </w:rPr>
          <w:t>4</w:t>
        </w:r>
        <w:r w:rsidRPr="000530AB">
          <w:rPr>
            <w:rFonts w:eastAsia="Times New Roman"/>
            <w:b/>
            <w:bCs/>
            <w:caps/>
            <w:noProof/>
            <w:sz w:val="20"/>
            <w:szCs w:val="20"/>
            <w:u w:val="single"/>
            <w:lang w:eastAsia="ru-RU"/>
          </w:rPr>
          <w:t xml:space="preserve"> Проект договора</w:t>
        </w:r>
        <w:r w:rsidRPr="00B04F67">
          <w:rPr>
            <w:rFonts w:eastAsia="Times New Roman"/>
            <w:b/>
            <w:bCs/>
            <w:caps/>
            <w:noProof/>
            <w:sz w:val="20"/>
            <w:szCs w:val="20"/>
            <w:lang w:eastAsia="ru-RU"/>
          </w:rPr>
          <w:t>………………………………………………………………………………..</w:t>
        </w:r>
        <w:r w:rsidRPr="00B04F67">
          <w:rPr>
            <w:rFonts w:eastAsia="Times New Roman"/>
            <w:b/>
            <w:bCs/>
            <w:caps/>
            <w:noProof/>
            <w:webHidden/>
            <w:sz w:val="20"/>
            <w:szCs w:val="20"/>
            <w:lang w:eastAsia="ru-RU"/>
          </w:rPr>
          <w:tab/>
        </w:r>
        <w:r w:rsidR="00F24CCE">
          <w:rPr>
            <w:rFonts w:eastAsia="Times New Roman"/>
            <w:b/>
            <w:bCs/>
            <w:caps/>
            <w:noProof/>
            <w:webHidden/>
            <w:sz w:val="20"/>
            <w:szCs w:val="20"/>
            <w:lang w:eastAsia="ru-RU"/>
          </w:rPr>
          <w:t>25</w:t>
        </w:r>
        <w:bookmarkStart w:id="0" w:name="_GoBack"/>
        <w:bookmarkEnd w:id="0"/>
      </w:hyperlink>
    </w:p>
    <w:p w14:paraId="167446F4" w14:textId="77777777" w:rsidR="007503FC" w:rsidRPr="000530AB" w:rsidRDefault="007503FC" w:rsidP="007503FC">
      <w:pPr>
        <w:tabs>
          <w:tab w:val="left" w:pos="426"/>
          <w:tab w:val="right" w:leader="dot" w:pos="9356"/>
        </w:tabs>
        <w:spacing w:before="120" w:after="120" w:line="240" w:lineRule="auto"/>
        <w:ind w:firstLine="0"/>
        <w:jc w:val="left"/>
        <w:rPr>
          <w:rFonts w:ascii="Calibri" w:eastAsia="Times New Roman" w:hAnsi="Calibri"/>
          <w:noProof/>
          <w:sz w:val="22"/>
          <w:lang w:eastAsia="ru-RU"/>
        </w:rPr>
      </w:pPr>
      <w:hyperlink w:anchor="_Toc35597793" w:history="1">
        <w:r w:rsidRPr="000530AB">
          <w:rPr>
            <w:rFonts w:eastAsia="Times New Roman"/>
            <w:b/>
            <w:bCs/>
            <w:caps/>
            <w:noProof/>
            <w:sz w:val="20"/>
            <w:szCs w:val="20"/>
            <w:u w:val="single"/>
            <w:lang w:eastAsia="ru-RU"/>
          </w:rPr>
          <w:t xml:space="preserve">Раздел </w:t>
        </w:r>
        <w:r>
          <w:rPr>
            <w:rFonts w:eastAsia="Times New Roman"/>
            <w:b/>
            <w:bCs/>
            <w:caps/>
            <w:noProof/>
            <w:sz w:val="20"/>
            <w:szCs w:val="20"/>
            <w:u w:val="single"/>
            <w:lang w:eastAsia="ru-RU"/>
          </w:rPr>
          <w:t>5</w:t>
        </w:r>
        <w:r w:rsidRPr="000530AB">
          <w:rPr>
            <w:rFonts w:eastAsia="Times New Roman"/>
            <w:b/>
            <w:bCs/>
            <w:caps/>
            <w:noProof/>
            <w:sz w:val="20"/>
            <w:szCs w:val="20"/>
            <w:u w:val="single"/>
            <w:lang w:eastAsia="ru-RU"/>
          </w:rPr>
          <w:t xml:space="preserve"> Техническая часть</w:t>
        </w:r>
        <w:r w:rsidRPr="005746BD">
          <w:rPr>
            <w:rFonts w:eastAsia="Times New Roman"/>
            <w:b/>
            <w:bCs/>
            <w:caps/>
            <w:noProof/>
            <w:sz w:val="20"/>
            <w:szCs w:val="20"/>
            <w:lang w:eastAsia="ru-RU"/>
          </w:rPr>
          <w:t>………………………………………………………………………</w:t>
        </w:r>
        <w:r>
          <w:rPr>
            <w:rFonts w:eastAsia="Times New Roman"/>
            <w:b/>
            <w:bCs/>
            <w:caps/>
            <w:noProof/>
            <w:sz w:val="20"/>
            <w:szCs w:val="20"/>
            <w:lang w:eastAsia="ru-RU"/>
          </w:rPr>
          <w:t>.</w:t>
        </w:r>
        <w:r w:rsidRPr="005746BD">
          <w:rPr>
            <w:rFonts w:eastAsia="Times New Roman"/>
            <w:b/>
            <w:bCs/>
            <w:caps/>
            <w:noProof/>
            <w:sz w:val="20"/>
            <w:szCs w:val="20"/>
            <w:lang w:eastAsia="ru-RU"/>
          </w:rPr>
          <w:t>…....</w:t>
        </w:r>
        <w:r w:rsidRPr="00BF2253">
          <w:rPr>
            <w:rFonts w:eastAsia="Times New Roman"/>
            <w:b/>
            <w:bCs/>
            <w:caps/>
            <w:noProof/>
            <w:sz w:val="20"/>
            <w:szCs w:val="20"/>
            <w:lang w:eastAsia="ru-RU"/>
          </w:rPr>
          <w:t>37</w:t>
        </w:r>
      </w:hyperlink>
      <w:r w:rsidRPr="00131194">
        <w:rPr>
          <w:rFonts w:eastAsia="Times New Roman"/>
          <w:b/>
          <w:bCs/>
          <w:caps/>
          <w:noProof/>
          <w:sz w:val="20"/>
          <w:szCs w:val="20"/>
          <w:lang w:eastAsia="ru-RU"/>
        </w:rPr>
        <w:fldChar w:fldCharType="end"/>
      </w:r>
    </w:p>
    <w:p w14:paraId="6DF7AD52" w14:textId="3FF1B494" w:rsidR="00131194" w:rsidRPr="00131194" w:rsidRDefault="00131194" w:rsidP="00131194">
      <w:pPr>
        <w:tabs>
          <w:tab w:val="left" w:pos="426"/>
          <w:tab w:val="right" w:leader="dot" w:pos="9356"/>
        </w:tabs>
        <w:spacing w:before="120" w:after="120" w:line="240" w:lineRule="auto"/>
        <w:ind w:firstLine="0"/>
        <w:jc w:val="left"/>
        <w:rPr>
          <w:rFonts w:eastAsia="Times New Roman"/>
          <w:b/>
          <w:bCs/>
          <w:caps/>
          <w:noProof/>
          <w:sz w:val="20"/>
          <w:szCs w:val="20"/>
          <w:lang w:eastAsia="ru-RU"/>
        </w:rPr>
      </w:pPr>
      <w:r w:rsidRPr="00131194">
        <w:rPr>
          <w:rFonts w:eastAsia="Times New Roman"/>
          <w:b/>
          <w:bCs/>
          <w:caps/>
          <w:noProof/>
          <w:sz w:val="20"/>
          <w:szCs w:val="20"/>
          <w:lang w:eastAsia="ru-RU"/>
        </w:rPr>
        <w:br w:type="page"/>
      </w:r>
    </w:p>
    <w:p w14:paraId="51C110C8" w14:textId="77777777" w:rsidR="00131194" w:rsidRPr="00131194" w:rsidRDefault="00131194" w:rsidP="00131194">
      <w:pPr>
        <w:keepNext/>
        <w:spacing w:before="240" w:after="60" w:line="240" w:lineRule="auto"/>
        <w:ind w:firstLine="0"/>
        <w:jc w:val="center"/>
        <w:outlineLvl w:val="0"/>
        <w:rPr>
          <w:rFonts w:eastAsia="Times New Roman"/>
          <w:b/>
          <w:kern w:val="28"/>
          <w:sz w:val="28"/>
          <w:szCs w:val="28"/>
          <w:lang w:eastAsia="ru-RU"/>
        </w:rPr>
      </w:pPr>
      <w:bookmarkStart w:id="1" w:name="_Toc527967652"/>
      <w:bookmarkStart w:id="2" w:name="_Toc35597789"/>
      <w:r w:rsidRPr="00131194">
        <w:rPr>
          <w:rFonts w:eastAsia="Times New Roman"/>
          <w:b/>
          <w:kern w:val="28"/>
          <w:sz w:val="28"/>
          <w:szCs w:val="28"/>
          <w:lang w:eastAsia="ru-RU"/>
        </w:rPr>
        <w:lastRenderedPageBreak/>
        <w:t>Раздел 1 Общие положения</w:t>
      </w:r>
      <w:bookmarkEnd w:id="1"/>
      <w:bookmarkEnd w:id="2"/>
      <w:r w:rsidRPr="00131194">
        <w:rPr>
          <w:rFonts w:eastAsia="Times New Roman"/>
          <w:b/>
          <w:kern w:val="28"/>
          <w:sz w:val="28"/>
          <w:szCs w:val="28"/>
          <w:lang w:eastAsia="ru-RU"/>
        </w:rPr>
        <w:t xml:space="preserve"> </w:t>
      </w:r>
    </w:p>
    <w:p w14:paraId="76ADBB5E" w14:textId="77777777" w:rsidR="00131194" w:rsidRPr="00131194" w:rsidRDefault="00131194" w:rsidP="00131194">
      <w:pPr>
        <w:spacing w:after="60" w:line="240" w:lineRule="auto"/>
        <w:ind w:firstLine="0"/>
        <w:rPr>
          <w:rFonts w:eastAsia="Times New Roman"/>
          <w:szCs w:val="24"/>
          <w:lang w:eastAsia="ru-RU"/>
        </w:rPr>
      </w:pPr>
    </w:p>
    <w:p w14:paraId="01FA08E0" w14:textId="77777777" w:rsidR="00131194" w:rsidRPr="00131194" w:rsidRDefault="00131194" w:rsidP="00DC1596">
      <w:pPr>
        <w:numPr>
          <w:ilvl w:val="1"/>
          <w:numId w:val="23"/>
        </w:numPr>
        <w:spacing w:after="60" w:line="240" w:lineRule="auto"/>
        <w:ind w:left="0" w:firstLine="0"/>
        <w:rPr>
          <w:rFonts w:eastAsia="Times New Roman"/>
          <w:szCs w:val="24"/>
          <w:lang w:eastAsia="ru-RU"/>
        </w:rPr>
      </w:pPr>
      <w:bookmarkStart w:id="3" w:name="_Ref119427085"/>
      <w:r w:rsidRPr="00131194">
        <w:rPr>
          <w:rFonts w:eastAsia="Times New Roman"/>
          <w:szCs w:val="24"/>
          <w:lang w:eastAsia="ru-RU"/>
        </w:rPr>
        <w:t xml:space="preserve">Настоящее </w:t>
      </w:r>
      <w:bookmarkEnd w:id="3"/>
      <w:r w:rsidRPr="00131194">
        <w:rPr>
          <w:rFonts w:eastAsia="Times New Roman"/>
          <w:szCs w:val="24"/>
          <w:lang w:eastAsia="ru-RU"/>
        </w:rPr>
        <w:t xml:space="preserve">извещение подготовлено в соответствии с положениями Гражданского кодекса Российской Федерации, Федерального закона от 18 июля 2011 г. № 223-ФЗ </w:t>
      </w:r>
      <w:r w:rsidRPr="00131194">
        <w:rPr>
          <w:rFonts w:eastAsia="Times New Roman"/>
          <w:szCs w:val="24"/>
          <w:lang w:eastAsia="ru-RU"/>
        </w:rPr>
        <w:b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14:paraId="70333970" w14:textId="77777777" w:rsidR="00131194" w:rsidRPr="00131194" w:rsidRDefault="00131194" w:rsidP="00DC1596">
      <w:pPr>
        <w:numPr>
          <w:ilvl w:val="1"/>
          <w:numId w:val="23"/>
        </w:numPr>
        <w:spacing w:after="60" w:line="240" w:lineRule="auto"/>
        <w:ind w:left="0" w:firstLine="0"/>
        <w:rPr>
          <w:rFonts w:eastAsia="Times New Roman"/>
          <w:szCs w:val="24"/>
          <w:lang w:eastAsia="ru-RU"/>
        </w:rPr>
      </w:pPr>
      <w:r w:rsidRPr="00131194">
        <w:rPr>
          <w:rFonts w:eastAsia="Times New Roman"/>
          <w:szCs w:val="24"/>
          <w:lang w:eastAsia="ru-RU"/>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Извещением, Заказчик и участник закупочной процедуры руководствуются правилами, установленными ЭТП. </w:t>
      </w:r>
    </w:p>
    <w:p w14:paraId="782F6324" w14:textId="77777777" w:rsidR="00131194" w:rsidRPr="00131194" w:rsidRDefault="00131194" w:rsidP="00DC1596">
      <w:pPr>
        <w:numPr>
          <w:ilvl w:val="1"/>
          <w:numId w:val="23"/>
        </w:numPr>
        <w:suppressAutoHyphens/>
        <w:spacing w:after="60" w:line="240" w:lineRule="auto"/>
        <w:ind w:left="0" w:firstLine="0"/>
        <w:rPr>
          <w:rFonts w:eastAsia="Times New Roman"/>
          <w:szCs w:val="24"/>
          <w:lang w:eastAsia="ru-RU"/>
        </w:rPr>
      </w:pPr>
      <w:r w:rsidRPr="00131194">
        <w:rPr>
          <w:rFonts w:eastAsia="Times New Roman"/>
          <w:szCs w:val="24"/>
          <w:lang w:eastAsia="ru-RU"/>
        </w:rPr>
        <w:t>В целях проведения закупки создается</w:t>
      </w:r>
      <w:bookmarkStart w:id="4" w:name="sub_161"/>
      <w:r w:rsidRPr="00131194">
        <w:rPr>
          <w:rFonts w:eastAsia="Times New Roman"/>
          <w:szCs w:val="24"/>
          <w:lang w:eastAsia="ru-RU"/>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14:paraId="4CFB4ABF" w14:textId="77777777" w:rsidR="00131194" w:rsidRPr="00131194" w:rsidRDefault="00131194" w:rsidP="00DC1596">
      <w:pPr>
        <w:numPr>
          <w:ilvl w:val="1"/>
          <w:numId w:val="23"/>
        </w:numPr>
        <w:suppressAutoHyphens/>
        <w:spacing w:after="60" w:line="240" w:lineRule="auto"/>
        <w:ind w:left="0" w:firstLine="0"/>
        <w:rPr>
          <w:rFonts w:eastAsia="Times New Roman"/>
          <w:szCs w:val="24"/>
          <w:lang w:eastAsia="ru-RU"/>
        </w:rPr>
      </w:pPr>
      <w:r w:rsidRPr="00131194">
        <w:rPr>
          <w:rFonts w:eastAsia="Times New Roman"/>
          <w:szCs w:val="24"/>
          <w:lang w:eastAsia="ru-RU"/>
        </w:rPr>
        <w:t xml:space="preserve">Информация об условиях участия в закупке содержится в извещении (раздел 2). Условия поставки товара, выполнения работ, оказания услуг описаны в проекте договора (раздел </w:t>
      </w:r>
      <w:r w:rsidR="00651E43">
        <w:rPr>
          <w:rFonts w:eastAsia="Times New Roman"/>
          <w:szCs w:val="24"/>
          <w:lang w:eastAsia="ru-RU"/>
        </w:rPr>
        <w:t>4</w:t>
      </w:r>
      <w:r w:rsidRPr="00131194">
        <w:rPr>
          <w:rFonts w:eastAsia="Times New Roman"/>
          <w:szCs w:val="24"/>
          <w:lang w:eastAsia="ru-RU"/>
        </w:rPr>
        <w:t xml:space="preserve">) и технической части (раздел </w:t>
      </w:r>
      <w:r w:rsidR="00651E43">
        <w:rPr>
          <w:rFonts w:eastAsia="Times New Roman"/>
          <w:szCs w:val="24"/>
          <w:lang w:eastAsia="ru-RU"/>
        </w:rPr>
        <w:t>5</w:t>
      </w:r>
      <w:r w:rsidRPr="00131194">
        <w:rPr>
          <w:rFonts w:eastAsia="Times New Roman"/>
          <w:szCs w:val="24"/>
          <w:lang w:eastAsia="ru-RU"/>
        </w:rPr>
        <w:t>).</w:t>
      </w:r>
    </w:p>
    <w:p w14:paraId="5F6F662A" w14:textId="77777777" w:rsidR="00131194" w:rsidRPr="00131194" w:rsidRDefault="00131194" w:rsidP="00DC1596">
      <w:pPr>
        <w:numPr>
          <w:ilvl w:val="1"/>
          <w:numId w:val="23"/>
        </w:numPr>
        <w:suppressAutoHyphens/>
        <w:spacing w:after="60" w:line="240" w:lineRule="auto"/>
        <w:ind w:left="0" w:firstLine="0"/>
        <w:rPr>
          <w:rFonts w:eastAsia="Times New Roman"/>
          <w:szCs w:val="24"/>
          <w:lang w:eastAsia="ru-RU"/>
        </w:rPr>
      </w:pPr>
      <w:r w:rsidRPr="00131194">
        <w:rPr>
          <w:rFonts w:eastAsia="Times New Roman"/>
          <w:szCs w:val="24"/>
          <w:lang w:eastAsia="ru-RU"/>
        </w:rPr>
        <w:t>При составлении заявки участник руководствуется образцами форм для заполнения</w:t>
      </w:r>
      <w:r w:rsidR="00651E43">
        <w:rPr>
          <w:rFonts w:eastAsia="Times New Roman"/>
          <w:szCs w:val="24"/>
          <w:lang w:eastAsia="ru-RU"/>
        </w:rPr>
        <w:t xml:space="preserve"> (раздел 3)</w:t>
      </w:r>
      <w:r w:rsidRPr="00131194">
        <w:rPr>
          <w:rFonts w:eastAsia="Times New Roman"/>
          <w:szCs w:val="24"/>
          <w:lang w:eastAsia="ru-RU"/>
        </w:rPr>
        <w:t>.</w:t>
      </w:r>
      <w:bookmarkStart w:id="5" w:name="_Ref392054139"/>
      <w:bookmarkStart w:id="6" w:name="_Ref392054162"/>
      <w:bookmarkStart w:id="7" w:name="_Ref392505507"/>
    </w:p>
    <w:p w14:paraId="4FAF3EDC" w14:textId="77777777" w:rsidR="00131194" w:rsidRPr="00131194" w:rsidRDefault="00131194" w:rsidP="00DC1596">
      <w:pPr>
        <w:numPr>
          <w:ilvl w:val="1"/>
          <w:numId w:val="23"/>
        </w:numPr>
        <w:suppressAutoHyphens/>
        <w:spacing w:after="60" w:line="240" w:lineRule="auto"/>
        <w:ind w:left="0" w:firstLine="0"/>
        <w:rPr>
          <w:rFonts w:eastAsia="Times New Roman"/>
          <w:sz w:val="28"/>
          <w:szCs w:val="24"/>
          <w:lang w:eastAsia="ru-RU"/>
        </w:rPr>
      </w:pPr>
      <w:r w:rsidRPr="00131194">
        <w:rPr>
          <w:rFonts w:eastAsia="Times New Roman"/>
          <w:szCs w:val="24"/>
          <w:lang w:eastAsia="ru-RU"/>
        </w:rPr>
        <w:t xml:space="preserve">Документы, входящие в состав заявки, должны быть подготовлены и представлены </w:t>
      </w:r>
      <w:r w:rsidRPr="00131194">
        <w:rPr>
          <w:rFonts w:eastAsia="Times New Roman"/>
          <w:szCs w:val="24"/>
          <w:lang w:eastAsia="ru-RU"/>
        </w:rPr>
        <w:br/>
        <w:t xml:space="preserve">с учетом следующих требований: </w:t>
      </w:r>
    </w:p>
    <w:p w14:paraId="110B6374" w14:textId="77777777" w:rsidR="00131194" w:rsidRPr="00131194" w:rsidRDefault="00131194" w:rsidP="00DC1596">
      <w:pPr>
        <w:widowControl w:val="0"/>
        <w:numPr>
          <w:ilvl w:val="0"/>
          <w:numId w:val="29"/>
        </w:numPr>
        <w:spacing w:after="60" w:line="240" w:lineRule="auto"/>
        <w:ind w:left="0" w:firstLine="0"/>
        <w:rPr>
          <w:szCs w:val="24"/>
          <w:lang w:eastAsia="ru-RU"/>
        </w:rPr>
      </w:pPr>
      <w:r w:rsidRPr="00131194">
        <w:rPr>
          <w:szCs w:val="24"/>
          <w:lang w:eastAsia="ru-RU"/>
        </w:rPr>
        <w:t xml:space="preserve">документы должны быть расположены в том же порядке, в каком они требуются </w:t>
      </w:r>
      <w:r w:rsidRPr="00131194">
        <w:rPr>
          <w:szCs w:val="24"/>
          <w:lang w:eastAsia="ru-RU"/>
        </w:rPr>
        <w:br/>
        <w:t xml:space="preserve">в Извещении со сквозной нумерацией страниц </w:t>
      </w:r>
      <w:r w:rsidRPr="00131194">
        <w:rPr>
          <w:szCs w:val="28"/>
          <w:lang w:eastAsia="ru-RU"/>
        </w:rPr>
        <w:t>(каждый файл должен иметь название, соответствующее его содержанию)</w:t>
      </w:r>
      <w:r w:rsidRPr="00131194">
        <w:rPr>
          <w:szCs w:val="24"/>
          <w:lang w:eastAsia="ru-RU"/>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13ECF2ED" w14:textId="77777777" w:rsidR="00131194" w:rsidRPr="00131194" w:rsidRDefault="00131194" w:rsidP="00DC1596">
      <w:pPr>
        <w:widowControl w:val="0"/>
        <w:numPr>
          <w:ilvl w:val="0"/>
          <w:numId w:val="29"/>
        </w:numPr>
        <w:spacing w:after="60" w:line="240" w:lineRule="auto"/>
        <w:ind w:left="0" w:firstLine="0"/>
        <w:rPr>
          <w:szCs w:val="24"/>
          <w:lang w:eastAsia="ru-RU"/>
        </w:rPr>
      </w:pPr>
      <w:r w:rsidRPr="00131194">
        <w:rPr>
          <w:szCs w:val="24"/>
          <w:lang w:eastAsia="ru-RU"/>
        </w:rPr>
        <w:t>отображение текста в представленных документах должно быть четкое и легко читаемое;</w:t>
      </w:r>
    </w:p>
    <w:p w14:paraId="04302A1F" w14:textId="77777777" w:rsidR="00131194" w:rsidRPr="00131194" w:rsidRDefault="00131194" w:rsidP="00DC1596">
      <w:pPr>
        <w:widowControl w:val="0"/>
        <w:numPr>
          <w:ilvl w:val="0"/>
          <w:numId w:val="29"/>
        </w:numPr>
        <w:spacing w:after="60" w:line="240" w:lineRule="auto"/>
        <w:ind w:left="0" w:firstLine="0"/>
        <w:rPr>
          <w:szCs w:val="24"/>
          <w:lang w:eastAsia="ru-RU"/>
        </w:rPr>
      </w:pPr>
      <w:r w:rsidRPr="00131194">
        <w:rPr>
          <w:szCs w:val="24"/>
          <w:lang w:eastAsia="ru-RU"/>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131194">
        <w:rPr>
          <w:szCs w:val="24"/>
          <w:lang w:eastAsia="ru-RU"/>
        </w:rPr>
        <w:br/>
        <w:t>на подписание заявки лица, расположенной рядом с каждым исправлением;</w:t>
      </w:r>
    </w:p>
    <w:p w14:paraId="46CC8755" w14:textId="77777777" w:rsidR="00131194" w:rsidRPr="00131194" w:rsidRDefault="00131194" w:rsidP="00DC1596">
      <w:pPr>
        <w:widowControl w:val="0"/>
        <w:numPr>
          <w:ilvl w:val="0"/>
          <w:numId w:val="29"/>
        </w:numPr>
        <w:spacing w:after="60" w:line="240" w:lineRule="auto"/>
        <w:ind w:left="0" w:firstLine="0"/>
        <w:rPr>
          <w:szCs w:val="24"/>
          <w:lang w:eastAsia="ru-RU"/>
        </w:rPr>
      </w:pPr>
      <w:r w:rsidRPr="00131194">
        <w:rPr>
          <w:szCs w:val="24"/>
          <w:lang w:eastAsia="ru-RU"/>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w:t>
      </w:r>
    </w:p>
    <w:p w14:paraId="2F7097D4" w14:textId="77777777" w:rsidR="00131194" w:rsidRPr="00131194" w:rsidRDefault="00131194" w:rsidP="00DC1596">
      <w:pPr>
        <w:widowControl w:val="0"/>
        <w:numPr>
          <w:ilvl w:val="0"/>
          <w:numId w:val="29"/>
        </w:numPr>
        <w:spacing w:after="60" w:line="240" w:lineRule="auto"/>
        <w:ind w:left="0" w:firstLine="0"/>
        <w:rPr>
          <w:szCs w:val="24"/>
          <w:lang w:eastAsia="ru-RU"/>
        </w:rPr>
      </w:pPr>
      <w:r w:rsidRPr="00131194">
        <w:rPr>
          <w:szCs w:val="24"/>
          <w:lang w:eastAsia="ru-RU"/>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0D7D7297" w14:textId="77777777" w:rsidR="00131194" w:rsidRPr="00131194" w:rsidRDefault="00131194" w:rsidP="00DC1596">
      <w:pPr>
        <w:widowControl w:val="0"/>
        <w:numPr>
          <w:ilvl w:val="0"/>
          <w:numId w:val="29"/>
        </w:numPr>
        <w:spacing w:after="60" w:line="240" w:lineRule="auto"/>
        <w:ind w:left="0" w:firstLine="0"/>
        <w:rPr>
          <w:szCs w:val="24"/>
          <w:lang w:eastAsia="ru-RU"/>
        </w:rPr>
      </w:pPr>
      <w:r w:rsidRPr="00131194">
        <w:rPr>
          <w:szCs w:val="24"/>
          <w:lang w:eastAsia="ru-RU"/>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w:t>
      </w:r>
      <w:r w:rsidRPr="00131194">
        <w:rPr>
          <w:szCs w:val="24"/>
          <w:lang w:eastAsia="ru-RU"/>
        </w:rPr>
        <w:br/>
        <w:t xml:space="preserve">в таблицах – не менее 10 пт. </w:t>
      </w:r>
      <w:bookmarkEnd w:id="5"/>
      <w:bookmarkEnd w:id="6"/>
      <w:bookmarkEnd w:id="7"/>
    </w:p>
    <w:p w14:paraId="20A1C4C7" w14:textId="77777777" w:rsidR="00131194" w:rsidRPr="00131194" w:rsidRDefault="00131194" w:rsidP="00DC1596">
      <w:pPr>
        <w:numPr>
          <w:ilvl w:val="1"/>
          <w:numId w:val="23"/>
        </w:numPr>
        <w:suppressAutoHyphens/>
        <w:spacing w:after="60" w:line="240" w:lineRule="auto"/>
        <w:ind w:left="0" w:firstLine="0"/>
        <w:rPr>
          <w:rFonts w:eastAsia="Times New Roman"/>
          <w:szCs w:val="24"/>
          <w:lang w:eastAsia="ru-RU"/>
        </w:rPr>
      </w:pPr>
      <w:bookmarkStart w:id="8" w:name="_Ref392486724"/>
      <w:bookmarkStart w:id="9" w:name="_Ref392226646"/>
      <w:r w:rsidRPr="00131194">
        <w:rPr>
          <w:rFonts w:eastAsia="Times New Roman"/>
          <w:szCs w:val="24"/>
          <w:lang w:eastAsia="ru-RU"/>
        </w:rPr>
        <w:t>Основные требования по оформлению заявок в электронной форме при проведении закупки на ЭТП:</w:t>
      </w:r>
    </w:p>
    <w:p w14:paraId="7906C96D" w14:textId="77777777" w:rsidR="00131194" w:rsidRPr="00131194" w:rsidRDefault="00131194" w:rsidP="00DC1596">
      <w:pPr>
        <w:widowControl w:val="0"/>
        <w:numPr>
          <w:ilvl w:val="2"/>
          <w:numId w:val="30"/>
        </w:numPr>
        <w:spacing w:after="60" w:line="240" w:lineRule="auto"/>
        <w:ind w:left="0" w:firstLine="0"/>
        <w:rPr>
          <w:szCs w:val="24"/>
          <w:lang w:eastAsia="ru-RU"/>
        </w:rPr>
      </w:pPr>
      <w:r w:rsidRPr="00131194">
        <w:rPr>
          <w:szCs w:val="24"/>
          <w:lang w:eastAsia="ru-RU"/>
        </w:rPr>
        <w:t xml:space="preserve">заявка, представляющая собой набор данных, предусмотренных формой ввода </w:t>
      </w:r>
      <w:r w:rsidRPr="00131194">
        <w:rPr>
          <w:szCs w:val="24"/>
          <w:lang w:eastAsia="ru-RU"/>
        </w:rPr>
        <w:br/>
        <w:t>на ЭТП, должна быть заверена усиленной квалифицированной электронной подписью;</w:t>
      </w:r>
    </w:p>
    <w:p w14:paraId="146A5136" w14:textId="77777777" w:rsidR="00131194" w:rsidRPr="00131194" w:rsidRDefault="00131194" w:rsidP="00DC1596">
      <w:pPr>
        <w:widowControl w:val="0"/>
        <w:numPr>
          <w:ilvl w:val="2"/>
          <w:numId w:val="30"/>
        </w:numPr>
        <w:spacing w:after="60" w:line="240" w:lineRule="auto"/>
        <w:ind w:left="0" w:firstLine="0"/>
        <w:rPr>
          <w:szCs w:val="24"/>
          <w:lang w:eastAsia="ru-RU"/>
        </w:rPr>
      </w:pPr>
      <w:r w:rsidRPr="00131194">
        <w:rPr>
          <w:szCs w:val="24"/>
          <w:lang w:eastAsia="ru-RU"/>
        </w:rPr>
        <w:t>заявка должна быть подана через экранную форму ЭТП не позднее даты и времени окончания подачи заявок, указанных Извещении;</w:t>
      </w:r>
    </w:p>
    <w:p w14:paraId="4DBA4CC6" w14:textId="77777777" w:rsidR="00131194" w:rsidRPr="00131194" w:rsidRDefault="00131194" w:rsidP="00DC1596">
      <w:pPr>
        <w:widowControl w:val="0"/>
        <w:numPr>
          <w:ilvl w:val="2"/>
          <w:numId w:val="30"/>
        </w:numPr>
        <w:spacing w:after="60" w:line="240" w:lineRule="auto"/>
        <w:ind w:left="0" w:firstLine="0"/>
        <w:rPr>
          <w:szCs w:val="24"/>
          <w:lang w:eastAsia="ru-RU"/>
        </w:rPr>
      </w:pPr>
      <w:r w:rsidRPr="00131194">
        <w:rPr>
          <w:szCs w:val="24"/>
          <w:lang w:eastAsia="ru-RU"/>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заявки на участие в закупке;</w:t>
      </w:r>
    </w:p>
    <w:p w14:paraId="7F201EB1" w14:textId="77777777" w:rsidR="00131194" w:rsidRPr="00131194" w:rsidRDefault="00131194" w:rsidP="00DC1596">
      <w:pPr>
        <w:widowControl w:val="0"/>
        <w:numPr>
          <w:ilvl w:val="2"/>
          <w:numId w:val="30"/>
        </w:numPr>
        <w:spacing w:after="60" w:line="240" w:lineRule="auto"/>
        <w:ind w:left="0" w:firstLine="0"/>
        <w:rPr>
          <w:szCs w:val="24"/>
          <w:lang w:eastAsia="ru-RU"/>
        </w:rPr>
      </w:pPr>
      <w:r w:rsidRPr="00131194">
        <w:rPr>
          <w:szCs w:val="24"/>
          <w:lang w:eastAsia="ru-RU"/>
        </w:rPr>
        <w:t xml:space="preserve">если закупка состоит более чем из одного лота, участник закупки подает </w:t>
      </w:r>
      <w:r w:rsidRPr="00131194">
        <w:rPr>
          <w:szCs w:val="24"/>
          <w:lang w:eastAsia="ru-RU"/>
        </w:rPr>
        <w:br/>
        <w:t xml:space="preserve">с использованием функционала ЭТП соответствующую заявку на тот лот, в отношении которого </w:t>
      </w:r>
      <w:r w:rsidRPr="00131194">
        <w:rPr>
          <w:szCs w:val="24"/>
          <w:lang w:eastAsia="ru-RU"/>
        </w:rPr>
        <w:lastRenderedPageBreak/>
        <w:t xml:space="preserve">она сформирована. Несоответствие содержания заявки подаваемому лоту может служить основанием для отклонения заявки; </w:t>
      </w:r>
    </w:p>
    <w:p w14:paraId="0E46798B" w14:textId="77777777" w:rsidR="00131194" w:rsidRPr="00131194" w:rsidRDefault="00131194" w:rsidP="00106205">
      <w:pPr>
        <w:widowControl w:val="0"/>
        <w:spacing w:line="240" w:lineRule="auto"/>
        <w:ind w:firstLine="0"/>
        <w:rPr>
          <w:szCs w:val="24"/>
          <w:lang w:eastAsia="ru-RU"/>
        </w:rPr>
      </w:pPr>
      <w:r w:rsidRPr="00131194">
        <w:rPr>
          <w:szCs w:val="24"/>
          <w:lang w:eastAsia="ru-RU"/>
        </w:rPr>
        <w:t xml:space="preserve">При проведении закупки в электронной форме файлы заявки должны иметь один </w:t>
      </w:r>
      <w:r w:rsidRPr="00131194">
        <w:rPr>
          <w:szCs w:val="24"/>
          <w:lang w:eastAsia="ru-RU"/>
        </w:rPr>
        <w:br/>
        <w:t>из следующих форматов: Plain text (*.txt), Microsoft Word (*.doc, *.docx, *.rtf), Microsoft Excel (*.xls, *.xlsx), Microsoft Power Point (*.ppt, *.pptx), открытые форматы или Portable Document Format (*.pdf).</w:t>
      </w:r>
    </w:p>
    <w:bookmarkEnd w:id="8"/>
    <w:bookmarkEnd w:id="9"/>
    <w:p w14:paraId="40B18C1C" w14:textId="77777777" w:rsidR="00131194" w:rsidRPr="00131194" w:rsidRDefault="00131194" w:rsidP="00106205">
      <w:pPr>
        <w:widowControl w:val="0"/>
        <w:spacing w:line="240" w:lineRule="auto"/>
        <w:ind w:firstLine="0"/>
        <w:rPr>
          <w:szCs w:val="24"/>
          <w:lang w:eastAsia="ru-RU"/>
        </w:rPr>
      </w:pPr>
      <w:r w:rsidRPr="00131194">
        <w:rPr>
          <w:szCs w:val="24"/>
          <w:lang w:eastAsia="ru-RU"/>
        </w:rPr>
        <w:t>При проведении процедуры закупки в электронной форме копии заявки в печатном виде готовить и направлять в адрес заказчика не требуются.</w:t>
      </w:r>
    </w:p>
    <w:p w14:paraId="7658D401" w14:textId="77777777" w:rsidR="00131194" w:rsidRPr="00131194" w:rsidRDefault="00131194" w:rsidP="00DC1596">
      <w:pPr>
        <w:widowControl w:val="0"/>
        <w:numPr>
          <w:ilvl w:val="2"/>
          <w:numId w:val="30"/>
        </w:numPr>
        <w:spacing w:after="60" w:line="240" w:lineRule="auto"/>
        <w:ind w:left="0" w:firstLine="0"/>
        <w:rPr>
          <w:szCs w:val="24"/>
          <w:lang w:eastAsia="ru-RU"/>
        </w:rPr>
      </w:pPr>
      <w:r w:rsidRPr="00131194">
        <w:rPr>
          <w:szCs w:val="24"/>
          <w:lang w:eastAsia="ru-RU"/>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Pr="00131194">
        <w:rPr>
          <w:szCs w:val="24"/>
          <w:lang w:eastAsia="ru-RU"/>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14:paraId="48CA0F4B" w14:textId="77777777" w:rsidR="00131194" w:rsidRPr="00131194" w:rsidRDefault="00131194" w:rsidP="00DC1596">
      <w:pPr>
        <w:widowControl w:val="0"/>
        <w:numPr>
          <w:ilvl w:val="2"/>
          <w:numId w:val="30"/>
        </w:numPr>
        <w:spacing w:after="60" w:line="240" w:lineRule="auto"/>
        <w:ind w:left="0" w:firstLine="0"/>
        <w:rPr>
          <w:szCs w:val="24"/>
          <w:lang w:eastAsia="ru-RU"/>
        </w:rPr>
      </w:pPr>
      <w:r w:rsidRPr="00131194">
        <w:rPr>
          <w:szCs w:val="24"/>
          <w:lang w:eastAsia="ru-RU"/>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p>
    <w:bookmarkEnd w:id="4"/>
    <w:p w14:paraId="0AB97D80" w14:textId="77777777" w:rsidR="00131194" w:rsidRPr="00131194" w:rsidRDefault="00131194" w:rsidP="00131194">
      <w:pPr>
        <w:spacing w:line="240" w:lineRule="auto"/>
        <w:ind w:firstLine="0"/>
        <w:jc w:val="left"/>
        <w:rPr>
          <w:rFonts w:eastAsia="Times New Roman"/>
          <w:b/>
          <w:kern w:val="28"/>
          <w:sz w:val="28"/>
          <w:szCs w:val="28"/>
          <w:lang w:eastAsia="ru-RU"/>
        </w:rPr>
      </w:pPr>
      <w:r w:rsidRPr="00131194">
        <w:rPr>
          <w:rFonts w:eastAsia="Times New Roman"/>
          <w:b/>
          <w:kern w:val="28"/>
          <w:sz w:val="28"/>
          <w:szCs w:val="28"/>
          <w:lang w:eastAsia="ru-RU"/>
        </w:rPr>
        <w:br w:type="page"/>
      </w:r>
    </w:p>
    <w:p w14:paraId="09105565" w14:textId="77777777" w:rsidR="00131194" w:rsidRPr="00131194" w:rsidRDefault="00131194" w:rsidP="00131194">
      <w:pPr>
        <w:keepNext/>
        <w:spacing w:before="240" w:after="60" w:line="240" w:lineRule="auto"/>
        <w:ind w:firstLine="0"/>
        <w:jc w:val="center"/>
        <w:outlineLvl w:val="0"/>
        <w:rPr>
          <w:rFonts w:eastAsia="Times New Roman"/>
          <w:b/>
          <w:kern w:val="28"/>
          <w:sz w:val="28"/>
          <w:szCs w:val="28"/>
          <w:lang w:eastAsia="ru-RU"/>
        </w:rPr>
      </w:pPr>
      <w:bookmarkStart w:id="10" w:name="_Toc35597790"/>
      <w:r w:rsidRPr="00131194">
        <w:rPr>
          <w:rFonts w:eastAsia="Times New Roman"/>
          <w:b/>
          <w:kern w:val="28"/>
          <w:sz w:val="28"/>
          <w:szCs w:val="28"/>
          <w:lang w:eastAsia="ru-RU"/>
        </w:rPr>
        <w:lastRenderedPageBreak/>
        <w:t>Раздел 2 Извещение о проведении запроса котировок в электронной форме</w:t>
      </w:r>
      <w:bookmarkEnd w:id="10"/>
    </w:p>
    <w:p w14:paraId="52A8B884" w14:textId="77777777" w:rsidR="00131194" w:rsidRPr="00131194" w:rsidRDefault="00131194" w:rsidP="00131194">
      <w:pPr>
        <w:spacing w:after="60" w:line="240" w:lineRule="auto"/>
        <w:ind w:firstLine="0"/>
        <w:jc w:val="center"/>
        <w:rPr>
          <w:rFonts w:eastAsia="Times New Roman"/>
          <w:szCs w:val="24"/>
          <w:lang w:eastAsia="ru-RU"/>
        </w:rPr>
      </w:pPr>
    </w:p>
    <w:tbl>
      <w:tblPr>
        <w:tblW w:w="10343" w:type="dxa"/>
        <w:jc w:val="center"/>
        <w:tblLayout w:type="fixed"/>
        <w:tblLook w:val="0000" w:firstRow="0" w:lastRow="0" w:firstColumn="0" w:lastColumn="0" w:noHBand="0" w:noVBand="0"/>
      </w:tblPr>
      <w:tblGrid>
        <w:gridCol w:w="562"/>
        <w:gridCol w:w="2696"/>
        <w:gridCol w:w="7085"/>
      </w:tblGrid>
      <w:tr w:rsidR="00131194" w:rsidRPr="00131194" w14:paraId="4B7BD034" w14:textId="77777777" w:rsidTr="00606A4C">
        <w:trPr>
          <w:trHeight w:val="586"/>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2DBB7BF7" w14:textId="77777777" w:rsidR="00131194" w:rsidRPr="00131194" w:rsidRDefault="00131194" w:rsidP="00131194">
            <w:pPr>
              <w:spacing w:line="240" w:lineRule="auto"/>
              <w:ind w:left="74" w:hanging="74"/>
              <w:jc w:val="center"/>
              <w:rPr>
                <w:rFonts w:eastAsia="Times New Roman"/>
                <w:b/>
                <w:szCs w:val="24"/>
                <w:lang w:eastAsia="ru-RU"/>
              </w:rPr>
            </w:pPr>
            <w:r w:rsidRPr="00131194">
              <w:rPr>
                <w:rFonts w:eastAsia="Times New Roman"/>
                <w:b/>
                <w:szCs w:val="24"/>
                <w:lang w:eastAsia="ru-RU"/>
              </w:rPr>
              <w:t>№</w:t>
            </w:r>
          </w:p>
          <w:p w14:paraId="0C8F8EAC" w14:textId="77777777" w:rsidR="00131194" w:rsidRPr="00131194" w:rsidRDefault="00131194" w:rsidP="00131194">
            <w:pPr>
              <w:keepNext/>
              <w:keepLines/>
              <w:widowControl w:val="0"/>
              <w:suppressLineNumbers/>
              <w:suppressAutoHyphens/>
              <w:spacing w:line="240" w:lineRule="auto"/>
              <w:ind w:left="74" w:hanging="74"/>
              <w:jc w:val="center"/>
              <w:rPr>
                <w:rFonts w:eastAsia="Times New Roman"/>
                <w:b/>
                <w:szCs w:val="24"/>
                <w:lang w:eastAsia="ru-RU"/>
              </w:rPr>
            </w:pPr>
            <w:r w:rsidRPr="00131194">
              <w:rPr>
                <w:rFonts w:eastAsia="Times New Roman"/>
                <w:b/>
                <w:szCs w:val="24"/>
                <w:lang w:eastAsia="ru-RU"/>
              </w:rPr>
              <w:t>п/п</w:t>
            </w:r>
          </w:p>
        </w:tc>
        <w:tc>
          <w:tcPr>
            <w:tcW w:w="2696" w:type="dxa"/>
            <w:tcBorders>
              <w:top w:val="single" w:sz="4" w:space="0" w:color="auto"/>
              <w:left w:val="single" w:sz="4" w:space="0" w:color="auto"/>
              <w:bottom w:val="single" w:sz="4" w:space="0" w:color="auto"/>
              <w:right w:val="single" w:sz="4" w:space="0" w:color="auto"/>
            </w:tcBorders>
            <w:vAlign w:val="center"/>
          </w:tcPr>
          <w:p w14:paraId="7A610B16" w14:textId="77777777" w:rsidR="00131194" w:rsidRPr="00131194" w:rsidRDefault="00131194" w:rsidP="00131194">
            <w:pPr>
              <w:keepNext/>
              <w:keepLines/>
              <w:widowControl w:val="0"/>
              <w:suppressLineNumbers/>
              <w:suppressAutoHyphens/>
              <w:spacing w:line="240" w:lineRule="auto"/>
              <w:ind w:firstLine="0"/>
              <w:jc w:val="center"/>
              <w:rPr>
                <w:rFonts w:eastAsia="Times New Roman"/>
                <w:b/>
                <w:szCs w:val="24"/>
                <w:lang w:eastAsia="ru-RU"/>
              </w:rPr>
            </w:pPr>
            <w:r w:rsidRPr="00131194">
              <w:rPr>
                <w:rFonts w:eastAsia="Times New Roman"/>
                <w:b/>
                <w:szCs w:val="24"/>
                <w:lang w:eastAsia="ru-RU"/>
              </w:rPr>
              <w:t xml:space="preserve">Наименование </w:t>
            </w:r>
          </w:p>
        </w:tc>
        <w:tc>
          <w:tcPr>
            <w:tcW w:w="7085" w:type="dxa"/>
            <w:tcBorders>
              <w:top w:val="single" w:sz="4" w:space="0" w:color="auto"/>
              <w:left w:val="single" w:sz="4" w:space="0" w:color="auto"/>
              <w:bottom w:val="single" w:sz="4" w:space="0" w:color="auto"/>
              <w:right w:val="single" w:sz="4" w:space="0" w:color="auto"/>
            </w:tcBorders>
            <w:vAlign w:val="center"/>
          </w:tcPr>
          <w:p w14:paraId="77F34A71" w14:textId="77777777" w:rsidR="00131194" w:rsidRPr="00131194" w:rsidRDefault="00131194" w:rsidP="00131194">
            <w:pPr>
              <w:keepNext/>
              <w:keepLines/>
              <w:widowControl w:val="0"/>
              <w:suppressLineNumbers/>
              <w:suppressAutoHyphens/>
              <w:spacing w:line="240" w:lineRule="auto"/>
              <w:ind w:firstLine="0"/>
              <w:jc w:val="center"/>
              <w:rPr>
                <w:rFonts w:eastAsia="Times New Roman"/>
                <w:b/>
                <w:szCs w:val="24"/>
                <w:lang w:eastAsia="ru-RU"/>
              </w:rPr>
            </w:pPr>
            <w:r w:rsidRPr="00131194">
              <w:rPr>
                <w:rFonts w:eastAsia="Times New Roman"/>
                <w:b/>
                <w:szCs w:val="24"/>
                <w:lang w:eastAsia="ru-RU"/>
              </w:rPr>
              <w:t>Информация</w:t>
            </w:r>
          </w:p>
        </w:tc>
      </w:tr>
      <w:tr w:rsidR="00131194" w:rsidRPr="00131194" w14:paraId="17B4D08F" w14:textId="77777777" w:rsidTr="00606A4C">
        <w:trPr>
          <w:trHeight w:val="2639"/>
          <w:jc w:val="center"/>
        </w:trPr>
        <w:tc>
          <w:tcPr>
            <w:tcW w:w="562" w:type="dxa"/>
            <w:tcBorders>
              <w:top w:val="single" w:sz="4" w:space="0" w:color="auto"/>
              <w:left w:val="single" w:sz="4" w:space="0" w:color="auto"/>
              <w:bottom w:val="single" w:sz="4" w:space="0" w:color="auto"/>
              <w:right w:val="single" w:sz="4" w:space="0" w:color="auto"/>
            </w:tcBorders>
          </w:tcPr>
          <w:p w14:paraId="67EF3E2B"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6030EB4F"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Наименование заказчика, контактная информация</w:t>
            </w:r>
          </w:p>
        </w:tc>
        <w:tc>
          <w:tcPr>
            <w:tcW w:w="7085" w:type="dxa"/>
            <w:tcBorders>
              <w:top w:val="single" w:sz="4" w:space="0" w:color="auto"/>
              <w:left w:val="single" w:sz="4" w:space="0" w:color="auto"/>
              <w:bottom w:val="single" w:sz="4" w:space="0" w:color="auto"/>
              <w:right w:val="single" w:sz="4" w:space="0" w:color="auto"/>
            </w:tcBorders>
          </w:tcPr>
          <w:p w14:paraId="4FC020EC" w14:textId="77777777" w:rsidR="00131194" w:rsidRPr="00131194" w:rsidRDefault="00131194" w:rsidP="00131194">
            <w:pPr>
              <w:spacing w:line="240" w:lineRule="auto"/>
              <w:ind w:firstLine="0"/>
              <w:rPr>
                <w:rFonts w:eastAsia="Times New Roman"/>
                <w:szCs w:val="14"/>
                <w:lang w:eastAsia="ru-RU"/>
              </w:rPr>
            </w:pPr>
            <w:r w:rsidRPr="00131194">
              <w:rPr>
                <w:rFonts w:eastAsia="Times New Roman"/>
                <w:szCs w:val="14"/>
                <w:lang w:eastAsia="ru-RU"/>
              </w:rPr>
              <w:t>Московская печатная фабрика – филиал акционерного общества «Гознак»</w:t>
            </w:r>
          </w:p>
          <w:p w14:paraId="18BBD4CE" w14:textId="77777777" w:rsidR="00131194" w:rsidRPr="00131194" w:rsidRDefault="00131194" w:rsidP="00131194">
            <w:pPr>
              <w:spacing w:line="240" w:lineRule="auto"/>
              <w:ind w:firstLine="0"/>
              <w:rPr>
                <w:rFonts w:eastAsia="Times New Roman"/>
                <w:szCs w:val="14"/>
                <w:lang w:eastAsia="ru-RU"/>
              </w:rPr>
            </w:pPr>
            <w:r w:rsidRPr="00131194">
              <w:rPr>
                <w:rFonts w:eastAsia="Times New Roman"/>
                <w:szCs w:val="14"/>
                <w:lang w:eastAsia="ru-RU"/>
              </w:rPr>
              <w:t>Юридический адрес: 197046, г. Санкт-Петербург, территория Петропавловская крепость, дом 3, литер Г</w:t>
            </w:r>
          </w:p>
          <w:p w14:paraId="78DF98DB" w14:textId="77777777" w:rsidR="00131194" w:rsidRPr="00131194" w:rsidRDefault="004A4CFD" w:rsidP="00131194">
            <w:pPr>
              <w:spacing w:line="240" w:lineRule="auto"/>
              <w:ind w:firstLine="0"/>
              <w:rPr>
                <w:rFonts w:eastAsia="Times New Roman"/>
                <w:szCs w:val="14"/>
                <w:lang w:eastAsia="ru-RU"/>
              </w:rPr>
            </w:pPr>
            <w:r>
              <w:t xml:space="preserve">Фактический адрес: </w:t>
            </w:r>
            <w:r w:rsidR="00131194" w:rsidRPr="00131194">
              <w:rPr>
                <w:rFonts w:eastAsia="Times New Roman"/>
                <w:szCs w:val="14"/>
                <w:lang w:eastAsia="ru-RU"/>
              </w:rPr>
              <w:t>115162, г. Москва, ул. Павла Андреева, дом 27, стр. 20</w:t>
            </w:r>
          </w:p>
          <w:p w14:paraId="34F80857" w14:textId="77777777" w:rsidR="00131194" w:rsidRPr="00131194" w:rsidRDefault="00131194" w:rsidP="00131194">
            <w:pPr>
              <w:spacing w:line="240" w:lineRule="auto"/>
              <w:ind w:firstLine="0"/>
              <w:rPr>
                <w:rFonts w:eastAsia="Times New Roman"/>
                <w:szCs w:val="14"/>
                <w:lang w:eastAsia="ru-RU"/>
              </w:rPr>
            </w:pPr>
            <w:r w:rsidRPr="00131194">
              <w:rPr>
                <w:rFonts w:eastAsia="Times New Roman"/>
                <w:szCs w:val="14"/>
                <w:lang w:eastAsia="ru-RU"/>
              </w:rPr>
              <w:t xml:space="preserve">Контактное лицо: </w:t>
            </w:r>
            <w:r w:rsidR="004A4CFD">
              <w:t>Тихомирова Анна Александровна</w:t>
            </w:r>
          </w:p>
          <w:p w14:paraId="2A64B1F8" w14:textId="77777777" w:rsidR="00226105" w:rsidRDefault="00131194" w:rsidP="00131194">
            <w:pPr>
              <w:spacing w:line="240" w:lineRule="auto"/>
              <w:ind w:firstLine="0"/>
            </w:pPr>
            <w:r w:rsidRPr="00131194">
              <w:rPr>
                <w:rFonts w:eastAsia="Times New Roman"/>
                <w:szCs w:val="14"/>
                <w:lang w:eastAsia="ru-RU"/>
              </w:rPr>
              <w:t xml:space="preserve">Адрес электронной почты: </w:t>
            </w:r>
            <w:hyperlink r:id="rId7" w:history="1">
              <w:r w:rsidR="00226105" w:rsidRPr="0013057E">
                <w:rPr>
                  <w:rStyle w:val="affa"/>
                  <w:u w:val="none"/>
                  <w:lang w:val="en-US"/>
                </w:rPr>
                <w:t>Tihomirova</w:t>
              </w:r>
              <w:r w:rsidR="00226105" w:rsidRPr="0013057E">
                <w:rPr>
                  <w:rStyle w:val="affa"/>
                  <w:u w:val="none"/>
                </w:rPr>
                <w:t>_</w:t>
              </w:r>
              <w:r w:rsidR="00226105" w:rsidRPr="0013057E">
                <w:rPr>
                  <w:rStyle w:val="affa"/>
                  <w:u w:val="none"/>
                  <w:lang w:val="en-US"/>
                </w:rPr>
                <w:t>A</w:t>
              </w:r>
              <w:r w:rsidR="00226105" w:rsidRPr="0013057E">
                <w:rPr>
                  <w:rStyle w:val="affa"/>
                  <w:u w:val="none"/>
                </w:rPr>
                <w:t>_</w:t>
              </w:r>
              <w:r w:rsidR="00226105" w:rsidRPr="0013057E">
                <w:rPr>
                  <w:rStyle w:val="affa"/>
                  <w:u w:val="none"/>
                  <w:lang w:val="en-US"/>
                </w:rPr>
                <w:t>A</w:t>
              </w:r>
              <w:r w:rsidR="00226105" w:rsidRPr="0013057E">
                <w:rPr>
                  <w:rStyle w:val="affa"/>
                  <w:u w:val="none"/>
                </w:rPr>
                <w:t>@</w:t>
              </w:r>
              <w:r w:rsidR="00226105" w:rsidRPr="0013057E">
                <w:rPr>
                  <w:rStyle w:val="affa"/>
                  <w:u w:val="none"/>
                  <w:lang w:val="en-US"/>
                </w:rPr>
                <w:t>goznak</w:t>
              </w:r>
              <w:r w:rsidR="00226105" w:rsidRPr="0013057E">
                <w:rPr>
                  <w:rStyle w:val="affa"/>
                  <w:u w:val="none"/>
                </w:rPr>
                <w:t>.</w:t>
              </w:r>
              <w:r w:rsidR="00226105" w:rsidRPr="0013057E">
                <w:rPr>
                  <w:rStyle w:val="affa"/>
                  <w:u w:val="none"/>
                  <w:lang w:val="en-US"/>
                </w:rPr>
                <w:t>ru</w:t>
              </w:r>
            </w:hyperlink>
            <w:r w:rsidR="00226105" w:rsidRPr="00764C53">
              <w:t xml:space="preserve"> </w:t>
            </w:r>
          </w:p>
          <w:p w14:paraId="740C520E" w14:textId="77777777" w:rsidR="00131194" w:rsidRPr="00131194" w:rsidRDefault="00131194" w:rsidP="00226105">
            <w:pPr>
              <w:spacing w:line="240" w:lineRule="auto"/>
              <w:ind w:firstLine="0"/>
              <w:rPr>
                <w:rFonts w:eastAsia="Times New Roman"/>
                <w:sz w:val="14"/>
                <w:szCs w:val="14"/>
                <w:lang w:eastAsia="ru-RU"/>
              </w:rPr>
            </w:pPr>
            <w:r w:rsidRPr="00131194">
              <w:rPr>
                <w:rFonts w:eastAsia="Times New Roman"/>
                <w:szCs w:val="14"/>
                <w:lang w:eastAsia="ru-RU"/>
              </w:rPr>
              <w:t>Телефон: 8 (499) 237-51-23 (вн. 23-</w:t>
            </w:r>
            <w:r w:rsidR="00226105">
              <w:rPr>
                <w:rFonts w:eastAsia="Times New Roman"/>
                <w:szCs w:val="14"/>
                <w:lang w:eastAsia="ru-RU"/>
              </w:rPr>
              <w:t>97</w:t>
            </w:r>
            <w:r w:rsidRPr="00131194">
              <w:rPr>
                <w:rFonts w:eastAsia="Times New Roman"/>
                <w:szCs w:val="14"/>
                <w:lang w:eastAsia="ru-RU"/>
              </w:rPr>
              <w:t>)</w:t>
            </w:r>
          </w:p>
        </w:tc>
      </w:tr>
      <w:tr w:rsidR="00131194" w:rsidRPr="00131194" w14:paraId="3FCC3946" w14:textId="77777777" w:rsidTr="00606A4C">
        <w:trPr>
          <w:trHeight w:val="2011"/>
          <w:jc w:val="center"/>
        </w:trPr>
        <w:tc>
          <w:tcPr>
            <w:tcW w:w="562" w:type="dxa"/>
            <w:tcBorders>
              <w:top w:val="single" w:sz="4" w:space="0" w:color="auto"/>
              <w:left w:val="single" w:sz="4" w:space="0" w:color="auto"/>
              <w:bottom w:val="single" w:sz="4" w:space="0" w:color="auto"/>
              <w:right w:val="single" w:sz="4" w:space="0" w:color="auto"/>
            </w:tcBorders>
          </w:tcPr>
          <w:p w14:paraId="0EB1BFF7"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41E1B2E"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Вид и предмет запроса котировок </w:t>
            </w:r>
          </w:p>
        </w:tc>
        <w:tc>
          <w:tcPr>
            <w:tcW w:w="7085" w:type="dxa"/>
            <w:tcBorders>
              <w:top w:val="single" w:sz="4" w:space="0" w:color="auto"/>
              <w:left w:val="single" w:sz="4" w:space="0" w:color="auto"/>
              <w:bottom w:val="single" w:sz="4" w:space="0" w:color="auto"/>
              <w:right w:val="single" w:sz="4" w:space="0" w:color="auto"/>
            </w:tcBorders>
            <w:vAlign w:val="center"/>
          </w:tcPr>
          <w:p w14:paraId="2205933F" w14:textId="77777777" w:rsidR="0013057E" w:rsidRDefault="0013057E" w:rsidP="00A632BC">
            <w:pPr>
              <w:spacing w:after="60" w:line="240" w:lineRule="auto"/>
              <w:ind w:right="28" w:firstLine="0"/>
              <w:rPr>
                <w:b/>
                <w:szCs w:val="28"/>
              </w:rPr>
            </w:pPr>
            <w:r w:rsidRPr="001E29DC">
              <w:t xml:space="preserve">Запрос </w:t>
            </w:r>
            <w:r>
              <w:t>котировок</w:t>
            </w:r>
            <w:r w:rsidRPr="001E29DC">
              <w:t xml:space="preserve"> </w:t>
            </w:r>
            <w:r>
              <w:t xml:space="preserve">в электронной форме </w:t>
            </w:r>
            <w:r w:rsidRPr="001E29DC">
              <w:t xml:space="preserve">на право заключения договора на </w:t>
            </w:r>
            <w:r w:rsidRPr="00E222F8">
              <w:rPr>
                <w:szCs w:val="28"/>
              </w:rPr>
              <w:t>услуги по сбору, транспортированию и обезвреживанию отходов производства</w:t>
            </w:r>
            <w:r>
              <w:rPr>
                <w:szCs w:val="28"/>
              </w:rPr>
              <w:t xml:space="preserve"> </w:t>
            </w:r>
            <w:r w:rsidRPr="0013057E">
              <w:rPr>
                <w:szCs w:val="24"/>
              </w:rPr>
              <w:t xml:space="preserve">для </w:t>
            </w:r>
            <w:r w:rsidRPr="0013057E">
              <w:rPr>
                <w:rFonts w:eastAsia="Times New Roman"/>
                <w:szCs w:val="24"/>
                <w:lang w:eastAsia="ru-RU"/>
              </w:rPr>
              <w:t>Московской печатной фабрики - филиала</w:t>
            </w:r>
            <w:r w:rsidR="00A632BC">
              <w:rPr>
                <w:rFonts w:eastAsia="Times New Roman"/>
                <w:szCs w:val="24"/>
                <w:lang w:eastAsia="ru-RU"/>
              </w:rPr>
              <w:t xml:space="preserve"> акционерного общества «Гознак»</w:t>
            </w:r>
            <w:r>
              <w:rPr>
                <w:szCs w:val="28"/>
              </w:rPr>
              <w:t>.</w:t>
            </w:r>
          </w:p>
          <w:p w14:paraId="4AEEA211" w14:textId="77777777" w:rsidR="00131194" w:rsidRPr="00131194" w:rsidRDefault="0013057E" w:rsidP="00A632BC">
            <w:pPr>
              <w:spacing w:line="240" w:lineRule="auto"/>
              <w:ind w:firstLine="0"/>
              <w:rPr>
                <w:rFonts w:eastAsia="Times New Roman"/>
                <w:szCs w:val="24"/>
                <w:lang w:eastAsia="x-none"/>
              </w:rPr>
            </w:pPr>
            <w:r>
              <w:t>Подробное описание оказываемых услуг указано в проекте договора и технической части (</w:t>
            </w:r>
            <w:r w:rsidRPr="00131194">
              <w:rPr>
                <w:rFonts w:eastAsia="Times New Roman"/>
                <w:szCs w:val="24"/>
                <w:lang w:eastAsia="ru-RU"/>
              </w:rPr>
              <w:t xml:space="preserve">раздел № </w:t>
            </w:r>
            <w:r>
              <w:rPr>
                <w:rFonts w:eastAsia="Times New Roman"/>
                <w:szCs w:val="24"/>
                <w:lang w:eastAsia="ru-RU"/>
              </w:rPr>
              <w:t>4, 5</w:t>
            </w:r>
            <w:r w:rsidRPr="00131194">
              <w:rPr>
                <w:rFonts w:eastAsia="Times New Roman"/>
                <w:szCs w:val="24"/>
                <w:lang w:eastAsia="ru-RU"/>
              </w:rPr>
              <w:t xml:space="preserve"> Извещения</w:t>
            </w:r>
            <w:r>
              <w:t>)</w:t>
            </w:r>
          </w:p>
        </w:tc>
      </w:tr>
      <w:tr w:rsidR="00131194" w:rsidRPr="00131194" w14:paraId="71CA76C0" w14:textId="77777777" w:rsidTr="00606A4C">
        <w:trPr>
          <w:trHeight w:val="806"/>
          <w:jc w:val="center"/>
        </w:trPr>
        <w:tc>
          <w:tcPr>
            <w:tcW w:w="562" w:type="dxa"/>
            <w:tcBorders>
              <w:top w:val="single" w:sz="4" w:space="0" w:color="auto"/>
              <w:left w:val="single" w:sz="4" w:space="0" w:color="auto"/>
              <w:bottom w:val="single" w:sz="4" w:space="0" w:color="auto"/>
              <w:right w:val="single" w:sz="4" w:space="0" w:color="auto"/>
            </w:tcBorders>
          </w:tcPr>
          <w:p w14:paraId="18BDF6C4"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4AB089DB"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Адрес электронной площадки в сети Интернет</w:t>
            </w:r>
          </w:p>
        </w:tc>
        <w:tc>
          <w:tcPr>
            <w:tcW w:w="7085" w:type="dxa"/>
            <w:tcBorders>
              <w:top w:val="single" w:sz="4" w:space="0" w:color="auto"/>
              <w:left w:val="single" w:sz="4" w:space="0" w:color="auto"/>
              <w:bottom w:val="single" w:sz="4" w:space="0" w:color="auto"/>
              <w:right w:val="single" w:sz="4" w:space="0" w:color="auto"/>
            </w:tcBorders>
            <w:shd w:val="clear" w:color="auto" w:fill="auto"/>
            <w:vAlign w:val="center"/>
          </w:tcPr>
          <w:p w14:paraId="71A5696D" w14:textId="77777777" w:rsidR="00131194" w:rsidRPr="00131194" w:rsidRDefault="00131194" w:rsidP="00131194">
            <w:pPr>
              <w:tabs>
                <w:tab w:val="left" w:pos="0"/>
              </w:tabs>
              <w:spacing w:line="240" w:lineRule="auto"/>
              <w:ind w:right="175" w:firstLine="0"/>
              <w:rPr>
                <w:rFonts w:eastAsia="Times New Roman"/>
                <w:iCs/>
                <w:szCs w:val="24"/>
                <w:lang w:eastAsia="ru-RU"/>
              </w:rPr>
            </w:pPr>
            <w:r w:rsidRPr="00131194">
              <w:rPr>
                <w:rFonts w:eastAsia="Times New Roman"/>
                <w:iCs/>
                <w:szCs w:val="24"/>
                <w:lang w:eastAsia="ru-RU"/>
              </w:rPr>
              <w:t xml:space="preserve">https:// </w:t>
            </w:r>
            <w:hyperlink r:id="rId8" w:history="1">
              <w:r w:rsidR="00A632BC" w:rsidRPr="00E222F8">
                <w:rPr>
                  <w:color w:val="0000FF"/>
                  <w:lang w:val="en-US"/>
                </w:rPr>
                <w:t>www</w:t>
              </w:r>
              <w:r w:rsidR="00A632BC" w:rsidRPr="00E222F8">
                <w:rPr>
                  <w:color w:val="0000FF"/>
                </w:rPr>
                <w:t>.</w:t>
              </w:r>
              <w:r w:rsidR="00A632BC" w:rsidRPr="00E222F8">
                <w:rPr>
                  <w:color w:val="0000FF"/>
                  <w:lang w:val="en-US"/>
                </w:rPr>
                <w:t>fabrikant</w:t>
              </w:r>
            </w:hyperlink>
            <w:r w:rsidR="00A632BC" w:rsidRPr="00E222F8">
              <w:rPr>
                <w:color w:val="0000FF"/>
              </w:rPr>
              <w:t>.</w:t>
            </w:r>
            <w:r w:rsidR="00A632BC" w:rsidRPr="00E222F8">
              <w:rPr>
                <w:color w:val="0000FF"/>
                <w:lang w:val="en-US"/>
              </w:rPr>
              <w:t>ru</w:t>
            </w:r>
            <w:r w:rsidR="00A632BC" w:rsidRPr="00E222F8">
              <w:rPr>
                <w:color w:val="0000FF"/>
              </w:rPr>
              <w:t xml:space="preserve"> </w:t>
            </w:r>
            <w:r w:rsidR="00A632BC" w:rsidRPr="00E222F8">
              <w:rPr>
                <w:rStyle w:val="affa"/>
                <w:iCs/>
              </w:rPr>
              <w:t xml:space="preserve"> </w:t>
            </w:r>
          </w:p>
        </w:tc>
      </w:tr>
      <w:tr w:rsidR="00131194" w:rsidRPr="00131194" w14:paraId="50D37867" w14:textId="77777777" w:rsidTr="00606A4C">
        <w:trPr>
          <w:trHeight w:val="1261"/>
          <w:jc w:val="center"/>
        </w:trPr>
        <w:tc>
          <w:tcPr>
            <w:tcW w:w="562" w:type="dxa"/>
            <w:tcBorders>
              <w:top w:val="single" w:sz="4" w:space="0" w:color="auto"/>
              <w:left w:val="single" w:sz="4" w:space="0" w:color="auto"/>
              <w:bottom w:val="single" w:sz="4" w:space="0" w:color="auto"/>
              <w:right w:val="single" w:sz="4" w:space="0" w:color="auto"/>
            </w:tcBorders>
          </w:tcPr>
          <w:p w14:paraId="7F3AA333"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0793DAAF"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Место и сроки   поставки товара,             оказания услуг, выполнения работ</w:t>
            </w:r>
          </w:p>
        </w:tc>
        <w:tc>
          <w:tcPr>
            <w:tcW w:w="7085" w:type="dxa"/>
            <w:tcBorders>
              <w:top w:val="single" w:sz="4" w:space="0" w:color="auto"/>
              <w:left w:val="single" w:sz="4" w:space="0" w:color="auto"/>
              <w:bottom w:val="single" w:sz="4" w:space="0" w:color="auto"/>
              <w:right w:val="single" w:sz="4" w:space="0" w:color="auto"/>
            </w:tcBorders>
          </w:tcPr>
          <w:p w14:paraId="4E39287E" w14:textId="77777777" w:rsidR="00131194" w:rsidRDefault="00131194" w:rsidP="00131194">
            <w:pPr>
              <w:spacing w:line="240" w:lineRule="auto"/>
              <w:ind w:left="33" w:firstLine="0"/>
              <w:rPr>
                <w:rFonts w:eastAsia="Times New Roman"/>
                <w:szCs w:val="24"/>
                <w:lang w:eastAsia="ru-RU"/>
              </w:rPr>
            </w:pPr>
            <w:r w:rsidRPr="00131194">
              <w:rPr>
                <w:rFonts w:eastAsia="Times New Roman"/>
                <w:szCs w:val="24"/>
                <w:lang w:eastAsia="ru-RU"/>
              </w:rPr>
              <w:t>115162, г. Москва, ул. Павла Андреева, дом 27, стр. 20</w:t>
            </w:r>
          </w:p>
          <w:p w14:paraId="01D3371B" w14:textId="77777777" w:rsidR="00A632BC" w:rsidRPr="00131194" w:rsidRDefault="00A632BC" w:rsidP="00131194">
            <w:pPr>
              <w:spacing w:line="240" w:lineRule="auto"/>
              <w:ind w:left="33" w:firstLine="0"/>
              <w:rPr>
                <w:rFonts w:eastAsia="Times New Roman"/>
                <w:szCs w:val="24"/>
                <w:lang w:eastAsia="ru-RU"/>
              </w:rPr>
            </w:pPr>
          </w:p>
          <w:p w14:paraId="1EF5A54F" w14:textId="77777777" w:rsidR="003F3199" w:rsidRPr="00131194" w:rsidRDefault="00131194" w:rsidP="00A632BC">
            <w:pPr>
              <w:spacing w:line="240" w:lineRule="auto"/>
              <w:ind w:left="33" w:firstLine="0"/>
              <w:rPr>
                <w:rFonts w:eastAsia="Times New Roman"/>
                <w:szCs w:val="24"/>
                <w:lang w:eastAsia="ru-RU"/>
              </w:rPr>
            </w:pPr>
            <w:r w:rsidRPr="00131194">
              <w:rPr>
                <w:rFonts w:eastAsia="Times New Roman"/>
                <w:szCs w:val="24"/>
                <w:lang w:eastAsia="ru-RU"/>
              </w:rPr>
              <w:t>Срок оказания услуг: один календарный год с даты подписания договора.</w:t>
            </w:r>
          </w:p>
        </w:tc>
      </w:tr>
      <w:tr w:rsidR="00131194" w:rsidRPr="00131194" w14:paraId="652EE004" w14:textId="77777777" w:rsidTr="00606A4C">
        <w:trPr>
          <w:trHeight w:val="1239"/>
          <w:jc w:val="center"/>
        </w:trPr>
        <w:tc>
          <w:tcPr>
            <w:tcW w:w="562" w:type="dxa"/>
            <w:tcBorders>
              <w:top w:val="single" w:sz="4" w:space="0" w:color="auto"/>
              <w:left w:val="single" w:sz="4" w:space="0" w:color="auto"/>
              <w:bottom w:val="single" w:sz="4" w:space="0" w:color="auto"/>
              <w:right w:val="single" w:sz="4" w:space="0" w:color="auto"/>
            </w:tcBorders>
          </w:tcPr>
          <w:p w14:paraId="5BBEFACE"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48A8A68C" w14:textId="77777777" w:rsidR="00131194" w:rsidRPr="00131194" w:rsidRDefault="00131194" w:rsidP="00131194">
            <w:pPr>
              <w:keepNext/>
              <w:keepLines/>
              <w:widowControl w:val="0"/>
              <w:suppressLineNumbers/>
              <w:suppressAutoHyphens/>
              <w:spacing w:line="240" w:lineRule="auto"/>
              <w:ind w:firstLine="0"/>
              <w:rPr>
                <w:szCs w:val="24"/>
                <w:lang w:eastAsia="ru-RU"/>
              </w:rPr>
            </w:pPr>
            <w:r w:rsidRPr="00131194">
              <w:rPr>
                <w:szCs w:val="24"/>
                <w:lang w:eastAsia="ru-RU"/>
              </w:rPr>
              <w:t>Начальная (максимальная) цена договора и порядок формирования цены договора</w:t>
            </w:r>
          </w:p>
        </w:tc>
        <w:tc>
          <w:tcPr>
            <w:tcW w:w="7085" w:type="dxa"/>
            <w:tcBorders>
              <w:top w:val="single" w:sz="4" w:space="0" w:color="auto"/>
              <w:left w:val="single" w:sz="4" w:space="0" w:color="auto"/>
              <w:bottom w:val="single" w:sz="4" w:space="0" w:color="auto"/>
              <w:right w:val="single" w:sz="4" w:space="0" w:color="auto"/>
            </w:tcBorders>
          </w:tcPr>
          <w:p w14:paraId="090A306A" w14:textId="77777777" w:rsidR="007C04F5" w:rsidRPr="0073201E" w:rsidRDefault="007C04F5" w:rsidP="007C04F5">
            <w:pPr>
              <w:spacing w:line="240" w:lineRule="auto"/>
              <w:ind w:firstLine="0"/>
              <w:rPr>
                <w:rFonts w:eastAsia="Times New Roman"/>
                <w:b/>
                <w:bCs/>
                <w:szCs w:val="24"/>
                <w:lang w:eastAsia="ru-RU"/>
              </w:rPr>
            </w:pPr>
            <w:r w:rsidRPr="0073201E">
              <w:rPr>
                <w:rFonts w:eastAsia="Times New Roman"/>
                <w:b/>
                <w:szCs w:val="24"/>
                <w:lang w:eastAsia="ru-RU"/>
              </w:rPr>
              <w:t>2</w:t>
            </w:r>
            <w:r w:rsidR="00781547">
              <w:rPr>
                <w:rFonts w:eastAsia="Times New Roman"/>
                <w:b/>
                <w:szCs w:val="24"/>
                <w:lang w:eastAsia="ru-RU"/>
              </w:rPr>
              <w:t> 036 221,00</w:t>
            </w:r>
            <w:r w:rsidRPr="0073201E">
              <w:rPr>
                <w:rFonts w:eastAsia="Times New Roman"/>
                <w:b/>
                <w:szCs w:val="24"/>
                <w:lang w:eastAsia="ru-RU"/>
              </w:rPr>
              <w:t xml:space="preserve"> руб. </w:t>
            </w:r>
            <w:r w:rsidRPr="0073201E">
              <w:rPr>
                <w:rFonts w:eastAsia="Times New Roman"/>
                <w:b/>
                <w:bCs/>
                <w:szCs w:val="24"/>
                <w:lang w:eastAsia="ru-RU"/>
              </w:rPr>
              <w:t>(Два</w:t>
            </w:r>
            <w:r w:rsidRPr="0073201E">
              <w:rPr>
                <w:rFonts w:eastAsia="Times New Roman"/>
                <w:b/>
                <w:szCs w:val="24"/>
                <w:lang w:eastAsia="ru-RU"/>
              </w:rPr>
              <w:t xml:space="preserve"> миллиона </w:t>
            </w:r>
            <w:r w:rsidR="00781547">
              <w:rPr>
                <w:rFonts w:eastAsia="Times New Roman"/>
                <w:b/>
                <w:szCs w:val="24"/>
                <w:lang w:eastAsia="ru-RU"/>
              </w:rPr>
              <w:t>тридцать шесть тысяч</w:t>
            </w:r>
            <w:r w:rsidRPr="0073201E">
              <w:rPr>
                <w:rFonts w:eastAsia="Times New Roman"/>
                <w:b/>
                <w:szCs w:val="24"/>
                <w:lang w:eastAsia="ru-RU"/>
              </w:rPr>
              <w:t xml:space="preserve"> </w:t>
            </w:r>
            <w:r w:rsidR="00781547">
              <w:rPr>
                <w:rFonts w:eastAsia="Times New Roman"/>
                <w:b/>
                <w:szCs w:val="24"/>
                <w:lang w:eastAsia="ru-RU"/>
              </w:rPr>
              <w:t>двести двадцать один</w:t>
            </w:r>
            <w:r w:rsidRPr="0073201E">
              <w:rPr>
                <w:rFonts w:eastAsia="Times New Roman"/>
                <w:b/>
                <w:szCs w:val="24"/>
                <w:lang w:eastAsia="ru-RU"/>
              </w:rPr>
              <w:t>) рубл</w:t>
            </w:r>
            <w:r w:rsidR="00781547">
              <w:rPr>
                <w:rFonts w:eastAsia="Times New Roman"/>
                <w:b/>
                <w:szCs w:val="24"/>
                <w:lang w:eastAsia="ru-RU"/>
              </w:rPr>
              <w:t>ь</w:t>
            </w:r>
            <w:r w:rsidRPr="0073201E">
              <w:rPr>
                <w:rFonts w:eastAsia="Times New Roman"/>
                <w:b/>
                <w:szCs w:val="24"/>
                <w:lang w:eastAsia="ru-RU"/>
              </w:rPr>
              <w:t xml:space="preserve"> </w:t>
            </w:r>
            <w:r w:rsidR="00781547">
              <w:rPr>
                <w:rFonts w:eastAsia="Times New Roman"/>
                <w:b/>
                <w:szCs w:val="24"/>
                <w:lang w:eastAsia="ru-RU"/>
              </w:rPr>
              <w:t>00</w:t>
            </w:r>
            <w:r w:rsidRPr="0073201E">
              <w:rPr>
                <w:rFonts w:eastAsia="Times New Roman"/>
                <w:b/>
                <w:szCs w:val="24"/>
                <w:lang w:eastAsia="ru-RU"/>
              </w:rPr>
              <w:t xml:space="preserve"> копеек, в том числе</w:t>
            </w:r>
            <w:r w:rsidRPr="0073201E">
              <w:rPr>
                <w:rFonts w:eastAsia="Times New Roman"/>
                <w:b/>
                <w:bCs/>
                <w:szCs w:val="24"/>
                <w:lang w:eastAsia="ru-RU"/>
              </w:rPr>
              <w:t xml:space="preserve"> НДС (20%) </w:t>
            </w:r>
            <w:r w:rsidR="00E64C19">
              <w:rPr>
                <w:rFonts w:eastAsia="Times New Roman"/>
                <w:b/>
                <w:bCs/>
                <w:szCs w:val="24"/>
                <w:lang w:eastAsia="ru-RU"/>
              </w:rPr>
              <w:t>339</w:t>
            </w:r>
            <w:r w:rsidRPr="0073201E">
              <w:rPr>
                <w:rFonts w:eastAsia="Times New Roman"/>
                <w:b/>
                <w:bCs/>
                <w:szCs w:val="24"/>
                <w:lang w:eastAsia="ru-RU"/>
              </w:rPr>
              <w:t> </w:t>
            </w:r>
            <w:r w:rsidR="00E64C19">
              <w:rPr>
                <w:rFonts w:eastAsia="Times New Roman"/>
                <w:b/>
                <w:bCs/>
                <w:szCs w:val="24"/>
                <w:lang w:eastAsia="ru-RU"/>
              </w:rPr>
              <w:t>370</w:t>
            </w:r>
            <w:r w:rsidRPr="0073201E">
              <w:rPr>
                <w:rFonts w:eastAsia="Times New Roman"/>
                <w:b/>
                <w:bCs/>
                <w:szCs w:val="24"/>
                <w:lang w:eastAsia="ru-RU"/>
              </w:rPr>
              <w:t>,</w:t>
            </w:r>
            <w:r w:rsidR="00E64C19">
              <w:rPr>
                <w:rFonts w:eastAsia="Times New Roman"/>
                <w:b/>
                <w:bCs/>
                <w:szCs w:val="24"/>
                <w:lang w:eastAsia="ru-RU"/>
              </w:rPr>
              <w:t>17</w:t>
            </w:r>
            <w:r w:rsidR="006937EB">
              <w:rPr>
                <w:rFonts w:eastAsia="Times New Roman"/>
                <w:b/>
                <w:bCs/>
                <w:szCs w:val="24"/>
                <w:lang w:eastAsia="ru-RU"/>
              </w:rPr>
              <w:t xml:space="preserve"> </w:t>
            </w:r>
            <w:r w:rsidRPr="0073201E">
              <w:rPr>
                <w:rFonts w:eastAsia="Times New Roman"/>
                <w:b/>
                <w:bCs/>
                <w:szCs w:val="24"/>
                <w:lang w:eastAsia="ru-RU"/>
              </w:rPr>
              <w:t>(</w:t>
            </w:r>
            <w:r w:rsidR="006937EB">
              <w:rPr>
                <w:rFonts w:eastAsia="Times New Roman"/>
                <w:b/>
                <w:bCs/>
                <w:szCs w:val="24"/>
                <w:lang w:eastAsia="ru-RU"/>
              </w:rPr>
              <w:t>Триста тридцать девять т</w:t>
            </w:r>
            <w:r w:rsidRPr="0073201E">
              <w:rPr>
                <w:rFonts w:eastAsia="Times New Roman"/>
                <w:b/>
                <w:bCs/>
                <w:szCs w:val="24"/>
                <w:lang w:eastAsia="ru-RU"/>
              </w:rPr>
              <w:t xml:space="preserve">ысяч </w:t>
            </w:r>
            <w:r w:rsidR="006937EB">
              <w:rPr>
                <w:rFonts w:eastAsia="Times New Roman"/>
                <w:b/>
                <w:bCs/>
                <w:szCs w:val="24"/>
                <w:lang w:eastAsia="ru-RU"/>
              </w:rPr>
              <w:t>триста семьдесят</w:t>
            </w:r>
            <w:r w:rsidRPr="0073201E">
              <w:rPr>
                <w:rFonts w:eastAsia="Times New Roman"/>
                <w:b/>
                <w:bCs/>
                <w:szCs w:val="24"/>
                <w:lang w:eastAsia="ru-RU"/>
              </w:rPr>
              <w:t>) рубл</w:t>
            </w:r>
            <w:r w:rsidR="006937EB">
              <w:rPr>
                <w:rFonts w:eastAsia="Times New Roman"/>
                <w:b/>
                <w:bCs/>
                <w:szCs w:val="24"/>
                <w:lang w:eastAsia="ru-RU"/>
              </w:rPr>
              <w:t>ей</w:t>
            </w:r>
            <w:r w:rsidRPr="0073201E">
              <w:rPr>
                <w:rFonts w:eastAsia="Times New Roman"/>
                <w:b/>
                <w:bCs/>
                <w:szCs w:val="24"/>
                <w:lang w:eastAsia="ru-RU"/>
              </w:rPr>
              <w:t xml:space="preserve"> </w:t>
            </w:r>
            <w:r w:rsidR="006937EB">
              <w:rPr>
                <w:rFonts w:eastAsia="Times New Roman"/>
                <w:b/>
                <w:bCs/>
                <w:szCs w:val="24"/>
                <w:lang w:eastAsia="ru-RU"/>
              </w:rPr>
              <w:t>17</w:t>
            </w:r>
            <w:r w:rsidRPr="0073201E">
              <w:rPr>
                <w:rFonts w:eastAsia="Times New Roman"/>
                <w:b/>
                <w:bCs/>
                <w:szCs w:val="24"/>
                <w:lang w:eastAsia="ru-RU"/>
              </w:rPr>
              <w:t xml:space="preserve"> копеек.</w:t>
            </w:r>
          </w:p>
          <w:p w14:paraId="66F00708" w14:textId="77777777" w:rsidR="007C04F5" w:rsidRPr="007C04F5" w:rsidRDefault="007C04F5" w:rsidP="007C04F5">
            <w:pPr>
              <w:spacing w:line="240" w:lineRule="auto"/>
              <w:ind w:firstLine="0"/>
              <w:rPr>
                <w:rFonts w:eastAsia="Times New Roman"/>
                <w:b/>
                <w:bCs/>
                <w:szCs w:val="24"/>
                <w:lang w:eastAsia="ru-RU"/>
              </w:rPr>
            </w:pPr>
          </w:p>
          <w:p w14:paraId="214AA469" w14:textId="77777777" w:rsidR="007C04F5" w:rsidRPr="007C04F5" w:rsidRDefault="004463D0" w:rsidP="007C04F5">
            <w:pPr>
              <w:spacing w:line="240" w:lineRule="auto"/>
              <w:ind w:firstLine="0"/>
              <w:rPr>
                <w:rFonts w:eastAsia="Times New Roman"/>
                <w:b/>
                <w:szCs w:val="24"/>
                <w:lang w:eastAsia="ru-RU"/>
              </w:rPr>
            </w:pPr>
            <w:r>
              <w:rPr>
                <w:rFonts w:eastAsia="Times New Roman"/>
                <w:b/>
                <w:bCs/>
                <w:szCs w:val="24"/>
                <w:lang w:eastAsia="ru-RU"/>
              </w:rPr>
              <w:t>1</w:t>
            </w:r>
            <w:r w:rsidR="007C04F5" w:rsidRPr="007C04F5">
              <w:rPr>
                <w:rFonts w:eastAsia="Times New Roman"/>
                <w:b/>
                <w:bCs/>
                <w:szCs w:val="24"/>
                <w:lang w:eastAsia="ru-RU"/>
              </w:rPr>
              <w:t> </w:t>
            </w:r>
            <w:r>
              <w:rPr>
                <w:rFonts w:eastAsia="Times New Roman"/>
                <w:b/>
                <w:bCs/>
                <w:szCs w:val="24"/>
                <w:lang w:eastAsia="ru-RU"/>
              </w:rPr>
              <w:t>696</w:t>
            </w:r>
            <w:r w:rsidR="007C04F5" w:rsidRPr="007C04F5">
              <w:rPr>
                <w:rFonts w:eastAsia="Times New Roman"/>
                <w:b/>
                <w:bCs/>
                <w:szCs w:val="24"/>
                <w:lang w:eastAsia="ru-RU"/>
              </w:rPr>
              <w:t> </w:t>
            </w:r>
            <w:r>
              <w:rPr>
                <w:rFonts w:eastAsia="Times New Roman"/>
                <w:b/>
                <w:bCs/>
                <w:szCs w:val="24"/>
                <w:lang w:eastAsia="ru-RU"/>
              </w:rPr>
              <w:t>850</w:t>
            </w:r>
            <w:r w:rsidR="007C04F5" w:rsidRPr="007C04F5">
              <w:rPr>
                <w:rFonts w:eastAsia="Times New Roman"/>
                <w:b/>
                <w:bCs/>
                <w:szCs w:val="24"/>
                <w:lang w:eastAsia="ru-RU"/>
              </w:rPr>
              <w:t>,</w:t>
            </w:r>
            <w:r>
              <w:rPr>
                <w:rFonts w:eastAsia="Times New Roman"/>
                <w:b/>
                <w:bCs/>
                <w:szCs w:val="24"/>
                <w:lang w:eastAsia="ru-RU"/>
              </w:rPr>
              <w:t>83</w:t>
            </w:r>
            <w:r w:rsidR="007C04F5" w:rsidRPr="007C04F5">
              <w:rPr>
                <w:rFonts w:eastAsia="Times New Roman"/>
                <w:b/>
                <w:bCs/>
                <w:szCs w:val="24"/>
                <w:lang w:eastAsia="ru-RU"/>
              </w:rPr>
              <w:t xml:space="preserve"> (</w:t>
            </w:r>
            <w:r w:rsidR="006937EB">
              <w:rPr>
                <w:rFonts w:eastAsia="Times New Roman"/>
                <w:b/>
                <w:bCs/>
                <w:szCs w:val="24"/>
                <w:lang w:eastAsia="ru-RU"/>
              </w:rPr>
              <w:t xml:space="preserve">Один </w:t>
            </w:r>
            <w:r w:rsidR="007C04F5" w:rsidRPr="007C04F5">
              <w:rPr>
                <w:rFonts w:eastAsia="Times New Roman"/>
                <w:b/>
                <w:bCs/>
                <w:szCs w:val="24"/>
                <w:lang w:eastAsia="ru-RU"/>
              </w:rPr>
              <w:t xml:space="preserve">миллион </w:t>
            </w:r>
            <w:r w:rsidR="006937EB">
              <w:rPr>
                <w:rFonts w:eastAsia="Times New Roman"/>
                <w:b/>
                <w:bCs/>
                <w:szCs w:val="24"/>
                <w:lang w:eastAsia="ru-RU"/>
              </w:rPr>
              <w:t xml:space="preserve">шестьсот девяносто шесть </w:t>
            </w:r>
            <w:r w:rsidR="007C04F5" w:rsidRPr="007C04F5">
              <w:rPr>
                <w:rFonts w:eastAsia="Times New Roman"/>
                <w:b/>
                <w:bCs/>
                <w:szCs w:val="24"/>
                <w:lang w:eastAsia="ru-RU"/>
              </w:rPr>
              <w:t xml:space="preserve">тысяч </w:t>
            </w:r>
            <w:r w:rsidR="006937EB">
              <w:rPr>
                <w:rFonts w:eastAsia="Times New Roman"/>
                <w:b/>
                <w:bCs/>
                <w:szCs w:val="24"/>
                <w:lang w:eastAsia="ru-RU"/>
              </w:rPr>
              <w:t>восемьсот пятьдесят</w:t>
            </w:r>
            <w:r w:rsidR="007C04F5" w:rsidRPr="007C04F5">
              <w:rPr>
                <w:rFonts w:eastAsia="Times New Roman"/>
                <w:b/>
                <w:bCs/>
                <w:szCs w:val="24"/>
                <w:lang w:eastAsia="ru-RU"/>
              </w:rPr>
              <w:t>) рубл</w:t>
            </w:r>
            <w:r w:rsidR="006937EB">
              <w:rPr>
                <w:rFonts w:eastAsia="Times New Roman"/>
                <w:b/>
                <w:bCs/>
                <w:szCs w:val="24"/>
                <w:lang w:eastAsia="ru-RU"/>
              </w:rPr>
              <w:t>ей</w:t>
            </w:r>
            <w:r w:rsidR="007C04F5" w:rsidRPr="007C04F5">
              <w:rPr>
                <w:rFonts w:eastAsia="Times New Roman"/>
                <w:b/>
                <w:bCs/>
                <w:szCs w:val="24"/>
                <w:lang w:eastAsia="ru-RU"/>
              </w:rPr>
              <w:t xml:space="preserve"> </w:t>
            </w:r>
            <w:r w:rsidR="006937EB">
              <w:rPr>
                <w:rFonts w:eastAsia="Times New Roman"/>
                <w:b/>
                <w:bCs/>
                <w:szCs w:val="24"/>
                <w:lang w:eastAsia="ru-RU"/>
              </w:rPr>
              <w:t xml:space="preserve">83 </w:t>
            </w:r>
            <w:r w:rsidR="007C04F5" w:rsidRPr="007C04F5">
              <w:rPr>
                <w:rFonts w:eastAsia="Times New Roman"/>
                <w:b/>
                <w:bCs/>
                <w:szCs w:val="24"/>
                <w:lang w:eastAsia="ru-RU"/>
              </w:rPr>
              <w:t>копе</w:t>
            </w:r>
            <w:r w:rsidR="006937EB">
              <w:rPr>
                <w:rFonts w:eastAsia="Times New Roman"/>
                <w:b/>
                <w:bCs/>
                <w:szCs w:val="24"/>
                <w:lang w:eastAsia="ru-RU"/>
              </w:rPr>
              <w:t>йки</w:t>
            </w:r>
            <w:r w:rsidR="007C04F5" w:rsidRPr="007C04F5">
              <w:rPr>
                <w:rFonts w:eastAsia="Times New Roman"/>
                <w:b/>
                <w:bCs/>
                <w:szCs w:val="24"/>
                <w:lang w:eastAsia="ru-RU"/>
              </w:rPr>
              <w:t xml:space="preserve"> без НДС.</w:t>
            </w:r>
          </w:p>
          <w:p w14:paraId="47921634" w14:textId="77777777" w:rsidR="007C04F5" w:rsidRPr="007C04F5" w:rsidRDefault="007C04F5" w:rsidP="007C04F5">
            <w:pPr>
              <w:spacing w:line="240" w:lineRule="auto"/>
              <w:ind w:firstLine="0"/>
              <w:rPr>
                <w:rFonts w:eastAsia="Times New Roman"/>
                <w:b/>
                <w:szCs w:val="24"/>
                <w:lang w:eastAsia="ru-RU"/>
              </w:rPr>
            </w:pPr>
            <w:r w:rsidRPr="007C04F5">
              <w:rPr>
                <w:rFonts w:eastAsia="Times New Roman"/>
                <w:b/>
                <w:szCs w:val="24"/>
                <w:lang w:eastAsia="ru-RU"/>
              </w:rPr>
              <w:t>Все цены, приведенные в заявке, должны быть выражены в рублях Российской Федерации.</w:t>
            </w:r>
          </w:p>
          <w:p w14:paraId="4A6A9C5C" w14:textId="77777777" w:rsidR="0063108C" w:rsidRPr="0063108C" w:rsidRDefault="0063108C" w:rsidP="0063108C">
            <w:pPr>
              <w:spacing w:line="240" w:lineRule="auto"/>
              <w:ind w:firstLine="0"/>
              <w:rPr>
                <w:rFonts w:eastAsia="Times New Roman"/>
                <w:b/>
                <w:bCs/>
                <w:szCs w:val="24"/>
                <w:lang w:eastAsia="ru-RU"/>
              </w:rPr>
            </w:pPr>
          </w:p>
          <w:p w14:paraId="76FD5C98"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70D637FD" w14:textId="77777777" w:rsidR="00131194" w:rsidRPr="00131194" w:rsidRDefault="00131194" w:rsidP="00131194">
            <w:pPr>
              <w:spacing w:line="240" w:lineRule="auto"/>
              <w:ind w:firstLine="0"/>
              <w:rPr>
                <w:szCs w:val="24"/>
                <w:lang w:eastAsia="ru-RU"/>
              </w:rPr>
            </w:pPr>
            <w:r w:rsidRPr="00131194">
              <w:rPr>
                <w:szCs w:val="24"/>
                <w:lang w:eastAsia="ru-RU"/>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r w:rsidR="00A632BC">
              <w:rPr>
                <w:szCs w:val="24"/>
                <w:lang w:eastAsia="ru-RU"/>
              </w:rPr>
              <w:t>.</w:t>
            </w:r>
          </w:p>
        </w:tc>
      </w:tr>
      <w:tr w:rsidR="00131194" w:rsidRPr="00131194" w14:paraId="447F217C" w14:textId="77777777" w:rsidTr="00606A4C">
        <w:trPr>
          <w:trHeight w:val="956"/>
          <w:jc w:val="center"/>
        </w:trPr>
        <w:tc>
          <w:tcPr>
            <w:tcW w:w="562" w:type="dxa"/>
            <w:tcBorders>
              <w:top w:val="single" w:sz="4" w:space="0" w:color="auto"/>
              <w:left w:val="single" w:sz="4" w:space="0" w:color="auto"/>
              <w:bottom w:val="single" w:sz="4" w:space="0" w:color="auto"/>
              <w:right w:val="single" w:sz="4" w:space="0" w:color="auto"/>
            </w:tcBorders>
          </w:tcPr>
          <w:p w14:paraId="5254E413"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1DBE98F4" w14:textId="77777777" w:rsidR="00131194" w:rsidRPr="00131194" w:rsidRDefault="00131194" w:rsidP="00131194">
            <w:pPr>
              <w:keepNext/>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 xml:space="preserve">Форма, сроки и порядок оплаты </w:t>
            </w:r>
          </w:p>
        </w:tc>
        <w:tc>
          <w:tcPr>
            <w:tcW w:w="7085" w:type="dxa"/>
            <w:tcBorders>
              <w:top w:val="single" w:sz="4" w:space="0" w:color="auto"/>
              <w:left w:val="single" w:sz="4" w:space="0" w:color="auto"/>
              <w:bottom w:val="single" w:sz="4" w:space="0" w:color="auto"/>
              <w:right w:val="single" w:sz="4" w:space="0" w:color="auto"/>
            </w:tcBorders>
          </w:tcPr>
          <w:p w14:paraId="33FE7945" w14:textId="77777777" w:rsidR="00131194" w:rsidRPr="00131194" w:rsidRDefault="00131194" w:rsidP="00131194">
            <w:pPr>
              <w:spacing w:line="240" w:lineRule="auto"/>
              <w:ind w:firstLine="0"/>
              <w:rPr>
                <w:rFonts w:eastAsia="Times New Roman"/>
                <w:snapToGrid w:val="0"/>
                <w:szCs w:val="24"/>
                <w:lang w:eastAsia="ru-RU"/>
              </w:rPr>
            </w:pPr>
            <w:r w:rsidRPr="00131194">
              <w:rPr>
                <w:rFonts w:eastAsia="Times New Roman"/>
                <w:snapToGrid w:val="0"/>
                <w:szCs w:val="24"/>
                <w:lang w:eastAsia="ru-RU"/>
              </w:rPr>
              <w:t>Оплата производится в порядк</w:t>
            </w:r>
            <w:r w:rsidR="00A632BC">
              <w:rPr>
                <w:rFonts w:eastAsia="Times New Roman"/>
                <w:snapToGrid w:val="0"/>
                <w:szCs w:val="24"/>
                <w:lang w:eastAsia="ru-RU"/>
              </w:rPr>
              <w:t>е, указанном в проекте договора.</w:t>
            </w:r>
          </w:p>
        </w:tc>
      </w:tr>
      <w:tr w:rsidR="00131194" w:rsidRPr="00131194" w14:paraId="047406FA" w14:textId="77777777" w:rsidTr="00606A4C">
        <w:trPr>
          <w:trHeight w:val="10723"/>
          <w:jc w:val="center"/>
        </w:trPr>
        <w:tc>
          <w:tcPr>
            <w:tcW w:w="562" w:type="dxa"/>
            <w:tcBorders>
              <w:top w:val="single" w:sz="4" w:space="0" w:color="auto"/>
              <w:left w:val="single" w:sz="4" w:space="0" w:color="auto"/>
              <w:bottom w:val="single" w:sz="4" w:space="0" w:color="auto"/>
              <w:right w:val="single" w:sz="4" w:space="0" w:color="auto"/>
            </w:tcBorders>
          </w:tcPr>
          <w:p w14:paraId="5C346E95"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6283307B" w14:textId="77777777" w:rsidR="00131194" w:rsidRPr="00131194" w:rsidRDefault="00131194" w:rsidP="00131194">
            <w:pPr>
              <w:tabs>
                <w:tab w:val="num" w:pos="1002"/>
              </w:tabs>
              <w:spacing w:line="240" w:lineRule="auto"/>
              <w:ind w:firstLine="0"/>
              <w:jc w:val="left"/>
              <w:outlineLvl w:val="1"/>
              <w:rPr>
                <w:rFonts w:eastAsia="Times New Roman"/>
                <w:b/>
                <w:sz w:val="30"/>
                <w:szCs w:val="20"/>
                <w:lang w:val="x-none" w:eastAsia="x-none"/>
              </w:rPr>
            </w:pPr>
            <w:r w:rsidRPr="00131194">
              <w:rPr>
                <w:rFonts w:eastAsia="Times New Roman"/>
                <w:szCs w:val="24"/>
                <w:lang w:val="x-none" w:eastAsia="x-none"/>
              </w:rPr>
              <w:t xml:space="preserve">Обязательные требования </w:t>
            </w:r>
            <w:r w:rsidRPr="00131194">
              <w:rPr>
                <w:rFonts w:eastAsia="Times New Roman"/>
                <w:szCs w:val="24"/>
                <w:lang w:val="x-none" w:eastAsia="x-none"/>
              </w:rPr>
              <w:br/>
              <w:t xml:space="preserve">к </w:t>
            </w:r>
            <w:r w:rsidRPr="00131194">
              <w:rPr>
                <w:rFonts w:eastAsia="Times New Roman"/>
                <w:szCs w:val="24"/>
                <w:lang w:eastAsia="x-none"/>
              </w:rPr>
              <w:t>у</w:t>
            </w:r>
            <w:r w:rsidRPr="00131194">
              <w:rPr>
                <w:rFonts w:eastAsia="Times New Roman"/>
                <w:szCs w:val="24"/>
                <w:lang w:val="x-none" w:eastAsia="x-none"/>
              </w:rPr>
              <w:t xml:space="preserve">частникам </w:t>
            </w:r>
            <w:r w:rsidRPr="00131194">
              <w:rPr>
                <w:rFonts w:eastAsia="Times New Roman"/>
                <w:szCs w:val="24"/>
                <w:lang w:eastAsia="x-none"/>
              </w:rPr>
              <w:t xml:space="preserve">запроса котировок </w:t>
            </w:r>
          </w:p>
        </w:tc>
        <w:tc>
          <w:tcPr>
            <w:tcW w:w="7085" w:type="dxa"/>
            <w:tcBorders>
              <w:top w:val="single" w:sz="4" w:space="0" w:color="auto"/>
              <w:left w:val="single" w:sz="4" w:space="0" w:color="auto"/>
              <w:bottom w:val="single" w:sz="4" w:space="0" w:color="auto"/>
              <w:right w:val="single" w:sz="4" w:space="0" w:color="auto"/>
            </w:tcBorders>
          </w:tcPr>
          <w:p w14:paraId="5DE7BD2B" w14:textId="77777777" w:rsidR="00131194" w:rsidRPr="00131194" w:rsidRDefault="00131194" w:rsidP="00DC1596">
            <w:pPr>
              <w:keepNext/>
              <w:numPr>
                <w:ilvl w:val="0"/>
                <w:numId w:val="22"/>
              </w:numPr>
              <w:spacing w:after="60" w:line="240" w:lineRule="auto"/>
              <w:ind w:left="36" w:firstLine="316"/>
              <w:outlineLvl w:val="2"/>
              <w:rPr>
                <w:rFonts w:eastAsia="Times New Roman"/>
                <w:szCs w:val="24"/>
                <w:lang w:eastAsia="x-none"/>
              </w:rPr>
            </w:pPr>
            <w:r w:rsidRPr="00131194">
              <w:rPr>
                <w:rFonts w:eastAsia="Times New Roman"/>
                <w:szCs w:val="24"/>
                <w:lang w:eastAsia="x-none"/>
              </w:rPr>
              <w:t>н</w:t>
            </w:r>
            <w:r w:rsidRPr="00131194">
              <w:rPr>
                <w:rFonts w:eastAsia="Times New Roman"/>
                <w:szCs w:val="24"/>
                <w:lang w:val="x-none" w:eastAsia="x-none"/>
              </w:rPr>
              <w:t xml:space="preserve">епроведение ликвидации участника Закупки-юридического лица и отсутствие решения арбитражного суда </w:t>
            </w:r>
            <w:r w:rsidRPr="00131194">
              <w:rPr>
                <w:rFonts w:eastAsia="Times New Roman"/>
                <w:szCs w:val="24"/>
                <w:lang w:val="x-none" w:eastAsia="x-none"/>
              </w:rPr>
              <w:br/>
              <w:t>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1E50F656" w14:textId="77777777" w:rsidR="00131194" w:rsidRPr="00131194" w:rsidRDefault="00131194" w:rsidP="00DC1596">
            <w:pPr>
              <w:keepNext/>
              <w:numPr>
                <w:ilvl w:val="0"/>
                <w:numId w:val="22"/>
              </w:numPr>
              <w:spacing w:after="60" w:line="240" w:lineRule="auto"/>
              <w:ind w:left="0" w:firstLine="316"/>
              <w:outlineLvl w:val="2"/>
              <w:rPr>
                <w:rFonts w:eastAsia="Times New Roman"/>
                <w:szCs w:val="24"/>
                <w:lang w:eastAsia="x-none"/>
              </w:rPr>
            </w:pPr>
            <w:r w:rsidRPr="00131194">
              <w:rPr>
                <w:rFonts w:eastAsia="Times New Roman"/>
                <w:szCs w:val="24"/>
                <w:lang w:eastAsia="x-none"/>
              </w:rPr>
              <w:t>н</w:t>
            </w:r>
            <w:r w:rsidRPr="00131194">
              <w:rPr>
                <w:rFonts w:eastAsia="Times New Roman"/>
                <w:szCs w:val="24"/>
                <w:lang w:val="x-none" w:eastAsia="x-none"/>
              </w:rPr>
              <w:t xml:space="preserve">еприостановление деятельности Участника закупки </w:t>
            </w:r>
            <w:r w:rsidRPr="00131194">
              <w:rPr>
                <w:rFonts w:eastAsia="Times New Roman"/>
                <w:szCs w:val="24"/>
                <w:lang w:val="x-none" w:eastAsia="x-none"/>
              </w:rPr>
              <w:br/>
              <w:t xml:space="preserve">в порядке, предусмотренном Кодексом Российской Федерации </w:t>
            </w:r>
            <w:r w:rsidRPr="00131194">
              <w:rPr>
                <w:rFonts w:eastAsia="Times New Roman"/>
                <w:szCs w:val="24"/>
                <w:lang w:val="x-none" w:eastAsia="x-none"/>
              </w:rPr>
              <w:br/>
              <w:t>об административных правонарушениях;</w:t>
            </w:r>
          </w:p>
          <w:p w14:paraId="2307014F" w14:textId="77777777" w:rsidR="00131194" w:rsidRPr="00131194" w:rsidRDefault="00131194" w:rsidP="00DC1596">
            <w:pPr>
              <w:keepNext/>
              <w:numPr>
                <w:ilvl w:val="0"/>
                <w:numId w:val="22"/>
              </w:numPr>
              <w:spacing w:after="60" w:line="240" w:lineRule="auto"/>
              <w:ind w:left="0" w:firstLine="316"/>
              <w:outlineLvl w:val="2"/>
              <w:rPr>
                <w:rFonts w:eastAsia="Times New Roman"/>
                <w:szCs w:val="24"/>
                <w:lang w:eastAsia="x-none"/>
              </w:rPr>
            </w:pPr>
            <w:r w:rsidRPr="00131194">
              <w:rPr>
                <w:rFonts w:eastAsia="Times New Roman"/>
                <w:szCs w:val="24"/>
                <w:lang w:eastAsia="x-none"/>
              </w:rPr>
              <w:t>о</w:t>
            </w:r>
            <w:r w:rsidRPr="00131194">
              <w:rPr>
                <w:rFonts w:eastAsia="Times New Roman"/>
                <w:szCs w:val="24"/>
                <w:lang w:val="x-none" w:eastAsia="x-none"/>
              </w:rPr>
              <w:t xml:space="preserve">тсутствие у участника закупки недоимки по налогам, сборам, задолженности по иным обязательным платежам </w:t>
            </w:r>
            <w:r w:rsidRPr="00131194">
              <w:rPr>
                <w:rFonts w:eastAsia="Times New Roman"/>
                <w:szCs w:val="24"/>
                <w:lang w:val="x-none" w:eastAsia="x-none"/>
              </w:rPr>
              <w:br/>
              <w:t xml:space="preserve">в бюджеты бюджетной системы Российской Федерации </w:t>
            </w:r>
            <w:r w:rsidRPr="00131194">
              <w:rPr>
                <w:rFonts w:eastAsia="Times New Roman"/>
                <w:szCs w:val="24"/>
                <w:lang w:val="x-none" w:eastAsia="x-none"/>
              </w:rPr>
              <w:br/>
              <w:t xml:space="preserve">(за исключением сумм, на которые предоставлены отсрочка, рассрочка, инвестиционный налоговый кредит в соответствии </w:t>
            </w:r>
            <w:r w:rsidRPr="00131194">
              <w:rPr>
                <w:rFonts w:eastAsia="Times New Roman"/>
                <w:szCs w:val="24"/>
                <w:lang w:val="x-none" w:eastAsia="x-none"/>
              </w:rPr>
              <w:br/>
              <w:t xml:space="preserve">с </w:t>
            </w:r>
            <w:r w:rsidRPr="00131194">
              <w:rPr>
                <w:rFonts w:eastAsia="Times New Roman"/>
                <w:szCs w:val="24"/>
                <w:lang w:eastAsia="x-none"/>
              </w:rPr>
              <w:t xml:space="preserve">законодательством </w:t>
            </w:r>
            <w:r w:rsidRPr="00131194">
              <w:rPr>
                <w:rFonts w:eastAsia="Times New Roman"/>
                <w:szCs w:val="24"/>
                <w:lang w:val="x-none" w:eastAsia="x-none"/>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131194">
              <w:rPr>
                <w:rFonts w:eastAsia="Times New Roman"/>
                <w:szCs w:val="24"/>
                <w:lang w:val="x-none" w:eastAsia="x-none"/>
              </w:rPr>
              <w:b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31194">
              <w:rPr>
                <w:rFonts w:eastAsia="Times New Roman"/>
                <w:szCs w:val="24"/>
                <w:lang w:eastAsia="x-none"/>
              </w:rPr>
              <w:t xml:space="preserve">законодательством </w:t>
            </w:r>
            <w:r w:rsidRPr="00131194">
              <w:rPr>
                <w:rFonts w:eastAsia="Times New Roman"/>
                <w:szCs w:val="24"/>
                <w:lang w:val="x-none" w:eastAsia="x-none"/>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w:t>
            </w:r>
            <w:r w:rsidRPr="00131194">
              <w:rPr>
                <w:rFonts w:eastAsia="Times New Roman"/>
                <w:szCs w:val="24"/>
                <w:lang w:eastAsia="x-none"/>
              </w:rPr>
              <w:t>о</w:t>
            </w:r>
            <w:r w:rsidRPr="00131194">
              <w:rPr>
                <w:rFonts w:eastAsia="Times New Roman"/>
                <w:szCs w:val="24"/>
                <w:lang w:val="x-none" w:eastAsia="x-none"/>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C9F2CA" w14:textId="77777777" w:rsidR="00131194" w:rsidRPr="00131194" w:rsidRDefault="00131194" w:rsidP="00DC1596">
            <w:pPr>
              <w:keepNext/>
              <w:numPr>
                <w:ilvl w:val="0"/>
                <w:numId w:val="22"/>
              </w:numPr>
              <w:spacing w:after="60" w:line="240" w:lineRule="auto"/>
              <w:ind w:left="0" w:firstLine="316"/>
              <w:outlineLvl w:val="2"/>
              <w:rPr>
                <w:rFonts w:eastAsia="Times New Roman"/>
                <w:szCs w:val="24"/>
                <w:lang w:eastAsia="x-none"/>
              </w:rPr>
            </w:pPr>
            <w:r w:rsidRPr="00131194">
              <w:rPr>
                <w:rFonts w:eastAsia="Times New Roman"/>
                <w:szCs w:val="24"/>
                <w:lang w:eastAsia="x-none"/>
              </w:rPr>
              <w:t>о</w:t>
            </w:r>
            <w:r w:rsidRPr="00131194">
              <w:rPr>
                <w:rFonts w:eastAsia="Times New Roman"/>
                <w:szCs w:val="24"/>
                <w:lang w:val="x-none" w:eastAsia="x-none"/>
              </w:rPr>
              <w:t xml:space="preserve">тсутствие сведений об участниках закупки в реестре недобросовестных поставщиков, предусмотренном статьей 5 </w:t>
            </w:r>
            <w:r w:rsidRPr="00131194">
              <w:rPr>
                <w:rFonts w:eastAsia="Times New Roman"/>
                <w:szCs w:val="24"/>
                <w:lang w:eastAsia="x-none"/>
              </w:rPr>
              <w:t xml:space="preserve">Федерального </w:t>
            </w:r>
            <w:r w:rsidRPr="00131194">
              <w:rPr>
                <w:rFonts w:eastAsia="Times New Roman"/>
                <w:szCs w:val="24"/>
                <w:lang w:val="x-none" w:eastAsia="x-none"/>
              </w:rPr>
              <w:t xml:space="preserve">закона </w:t>
            </w:r>
            <w:r w:rsidRPr="00131194">
              <w:rPr>
                <w:rFonts w:eastAsia="Times New Roman"/>
                <w:szCs w:val="24"/>
                <w:lang w:eastAsia="x-none"/>
              </w:rPr>
              <w:t xml:space="preserve">от 18 июля 2011 года </w:t>
            </w:r>
            <w:r w:rsidRPr="00131194">
              <w:rPr>
                <w:rFonts w:eastAsia="Times New Roman"/>
                <w:szCs w:val="24"/>
                <w:lang w:val="x-none" w:eastAsia="x-none"/>
              </w:rPr>
              <w:t>№ 223-ФЗ</w:t>
            </w:r>
            <w:r w:rsidRPr="00131194">
              <w:rPr>
                <w:rFonts w:eastAsia="Times New Roman"/>
                <w:szCs w:val="24"/>
                <w:lang w:eastAsia="x-none"/>
              </w:rPr>
              <w:t xml:space="preserve"> </w:t>
            </w:r>
            <w:r w:rsidRPr="00131194">
              <w:rPr>
                <w:rFonts w:eastAsia="Times New Roman"/>
                <w:szCs w:val="24"/>
                <w:lang w:eastAsia="x-none"/>
              </w:rPr>
              <w:br/>
              <w:t>«О закупках товаров, работ, услуг отдельными видами юридических лиц»</w:t>
            </w:r>
            <w:r w:rsidRPr="00131194">
              <w:rPr>
                <w:rFonts w:eastAsia="Times New Roman"/>
                <w:szCs w:val="24"/>
                <w:lang w:val="x-none" w:eastAsia="x-none"/>
              </w:rPr>
              <w:t xml:space="preserve">, и (или) в реестре недобросовестных поставщиков, предусмотренном Федеральным законом </w:t>
            </w:r>
            <w:r w:rsidRPr="00131194">
              <w:rPr>
                <w:rFonts w:eastAsia="Times New Roman"/>
                <w:szCs w:val="24"/>
                <w:lang w:val="x-none" w:eastAsia="x-none"/>
              </w:rPr>
              <w:br/>
              <w:t>от 5 апреля 2013 года № 44-ФЗ «О контрактной системе в сфере закупок товаров, работ, услуг для обеспечения государственных и муниципальных нужд»</w:t>
            </w:r>
            <w:r w:rsidR="00A632BC">
              <w:rPr>
                <w:rFonts w:eastAsia="Times New Roman"/>
                <w:szCs w:val="24"/>
                <w:lang w:eastAsia="x-none"/>
              </w:rPr>
              <w:t>.</w:t>
            </w:r>
          </w:p>
        </w:tc>
      </w:tr>
      <w:tr w:rsidR="00131194" w:rsidRPr="00131194" w14:paraId="478F6809" w14:textId="77777777" w:rsidTr="00606A4C">
        <w:trPr>
          <w:trHeight w:val="1660"/>
          <w:jc w:val="center"/>
        </w:trPr>
        <w:tc>
          <w:tcPr>
            <w:tcW w:w="562" w:type="dxa"/>
            <w:tcBorders>
              <w:top w:val="single" w:sz="4" w:space="0" w:color="auto"/>
              <w:left w:val="single" w:sz="4" w:space="0" w:color="auto"/>
              <w:bottom w:val="single" w:sz="4" w:space="0" w:color="auto"/>
              <w:right w:val="single" w:sz="4" w:space="0" w:color="auto"/>
            </w:tcBorders>
          </w:tcPr>
          <w:p w14:paraId="723C6542"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120576E9"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Порядок и срок предоставления документации </w:t>
            </w:r>
            <w:r w:rsidRPr="00131194">
              <w:rPr>
                <w:rFonts w:eastAsia="Times New Roman"/>
                <w:szCs w:val="24"/>
                <w:lang w:eastAsia="ru-RU"/>
              </w:rPr>
              <w:br/>
              <w:t>о проведении запроса котировок</w:t>
            </w:r>
          </w:p>
        </w:tc>
        <w:tc>
          <w:tcPr>
            <w:tcW w:w="7085" w:type="dxa"/>
            <w:tcBorders>
              <w:top w:val="single" w:sz="4" w:space="0" w:color="auto"/>
              <w:left w:val="single" w:sz="4" w:space="0" w:color="auto"/>
              <w:bottom w:val="single" w:sz="4" w:space="0" w:color="auto"/>
              <w:right w:val="single" w:sz="4" w:space="0" w:color="auto"/>
            </w:tcBorders>
          </w:tcPr>
          <w:p w14:paraId="76AF8BB4" w14:textId="77777777" w:rsidR="00131194" w:rsidRPr="00131194" w:rsidRDefault="00131194" w:rsidP="00131194">
            <w:pPr>
              <w:tabs>
                <w:tab w:val="left" w:pos="389"/>
              </w:tabs>
              <w:spacing w:line="240" w:lineRule="auto"/>
              <w:ind w:firstLine="0"/>
              <w:rPr>
                <w:rFonts w:eastAsia="Times New Roman"/>
                <w:szCs w:val="24"/>
                <w:lang w:eastAsia="ru-RU"/>
              </w:rPr>
            </w:pPr>
            <w:r w:rsidRPr="00131194">
              <w:rPr>
                <w:rFonts w:eastAsia="Times New Roman"/>
                <w:szCs w:val="28"/>
                <w:lang w:eastAsia="ru-RU"/>
              </w:rPr>
              <w:t xml:space="preserve">Извещение </w:t>
            </w:r>
            <w:r w:rsidRPr="00131194">
              <w:rPr>
                <w:rFonts w:eastAsia="Times New Roman"/>
                <w:szCs w:val="24"/>
                <w:lang w:eastAsia="ru-RU"/>
              </w:rPr>
              <w:t>о проведении запроса котировок</w:t>
            </w:r>
            <w:r w:rsidRPr="00131194">
              <w:rPr>
                <w:rFonts w:eastAsia="Times New Roman"/>
                <w:szCs w:val="28"/>
                <w:lang w:eastAsia="ru-RU"/>
              </w:rPr>
              <w:t xml:space="preserve"> доступно для ознакомления в единой информационной системе без взимания платы</w:t>
            </w:r>
            <w:r w:rsidR="00A632BC">
              <w:rPr>
                <w:rFonts w:eastAsia="Times New Roman"/>
                <w:szCs w:val="28"/>
                <w:lang w:eastAsia="ru-RU"/>
              </w:rPr>
              <w:t>.</w:t>
            </w:r>
          </w:p>
        </w:tc>
      </w:tr>
      <w:tr w:rsidR="00131194" w:rsidRPr="00131194" w14:paraId="5FCAD48B" w14:textId="77777777" w:rsidTr="00606A4C">
        <w:trPr>
          <w:trHeight w:val="6224"/>
          <w:jc w:val="center"/>
        </w:trPr>
        <w:tc>
          <w:tcPr>
            <w:tcW w:w="562" w:type="dxa"/>
            <w:tcBorders>
              <w:top w:val="single" w:sz="4" w:space="0" w:color="auto"/>
              <w:left w:val="single" w:sz="4" w:space="0" w:color="auto"/>
              <w:bottom w:val="single" w:sz="4" w:space="0" w:color="auto"/>
              <w:right w:val="single" w:sz="4" w:space="0" w:color="auto"/>
            </w:tcBorders>
          </w:tcPr>
          <w:p w14:paraId="6396ED9F"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026CA20" w14:textId="77777777" w:rsidR="00131194" w:rsidRPr="00131194" w:rsidRDefault="00131194" w:rsidP="00131194">
            <w:pPr>
              <w:keepNext/>
              <w:keepLines/>
              <w:widowControl w:val="0"/>
              <w:suppressLineNumbers/>
              <w:suppressAutoHyphens/>
              <w:spacing w:line="240" w:lineRule="auto"/>
              <w:ind w:firstLine="0"/>
              <w:jc w:val="left"/>
              <w:rPr>
                <w:rFonts w:eastAsia="Times New Roman"/>
                <w:color w:val="000000"/>
                <w:szCs w:val="24"/>
                <w:lang w:eastAsia="ru-RU"/>
              </w:rPr>
            </w:pPr>
            <w:r w:rsidRPr="00131194">
              <w:rPr>
                <w:rFonts w:eastAsia="Times New Roman"/>
                <w:color w:val="000000"/>
                <w:szCs w:val="24"/>
                <w:lang w:eastAsia="ru-RU"/>
              </w:rPr>
              <w:t xml:space="preserve">Форма и порядок подачи запросов </w:t>
            </w:r>
            <w:r w:rsidRPr="00131194">
              <w:rPr>
                <w:rFonts w:eastAsia="Times New Roman"/>
                <w:color w:val="000000"/>
                <w:szCs w:val="28"/>
                <w:lang w:eastAsia="ru-RU"/>
              </w:rPr>
              <w:t xml:space="preserve">о даче разъяснений положений извещения об </w:t>
            </w:r>
            <w:r w:rsidRPr="00131194">
              <w:rPr>
                <w:rFonts w:eastAsia="Times New Roman"/>
                <w:szCs w:val="24"/>
                <w:lang w:eastAsia="ru-RU"/>
              </w:rPr>
              <w:t>осуществлении закупки и/или документации 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tc>
        <w:tc>
          <w:tcPr>
            <w:tcW w:w="7085" w:type="dxa"/>
            <w:tcBorders>
              <w:top w:val="single" w:sz="4" w:space="0" w:color="auto"/>
              <w:left w:val="single" w:sz="4" w:space="0" w:color="auto"/>
              <w:bottom w:val="single" w:sz="4" w:space="0" w:color="auto"/>
              <w:right w:val="single" w:sz="4" w:space="0" w:color="auto"/>
            </w:tcBorders>
          </w:tcPr>
          <w:p w14:paraId="5B24ED8A" w14:textId="77777777" w:rsidR="00131194" w:rsidRPr="00131194" w:rsidRDefault="00131194" w:rsidP="00131194">
            <w:pPr>
              <w:spacing w:line="240" w:lineRule="auto"/>
              <w:ind w:firstLine="458"/>
              <w:rPr>
                <w:rFonts w:eastAsia="Times New Roman"/>
                <w:sz w:val="22"/>
                <w:szCs w:val="24"/>
                <w:lang w:eastAsia="ru-RU"/>
              </w:rPr>
            </w:pPr>
            <w:r w:rsidRPr="00131194">
              <w:rPr>
                <w:rFonts w:eastAsia="Times New Roman"/>
                <w:color w:val="000000"/>
                <w:szCs w:val="28"/>
                <w:lang w:eastAsia="ru-RU"/>
              </w:rPr>
              <w:t xml:space="preserve">Любой участник запроса котировок вправе направить заказчику запрос о даче разъяснений положений извещения </w:t>
            </w:r>
            <w:r w:rsidRPr="00131194">
              <w:rPr>
                <w:rFonts w:eastAsia="Times New Roman"/>
                <w:color w:val="000000"/>
                <w:szCs w:val="28"/>
                <w:lang w:eastAsia="ru-RU"/>
              </w:rPr>
              <w:br/>
              <w:t xml:space="preserve">об осуществлении закупки. </w:t>
            </w:r>
          </w:p>
          <w:p w14:paraId="32B99EA6" w14:textId="77777777" w:rsidR="00131194" w:rsidRPr="00131194" w:rsidRDefault="00131194" w:rsidP="00131194">
            <w:pPr>
              <w:spacing w:line="240" w:lineRule="auto"/>
              <w:ind w:firstLine="458"/>
              <w:rPr>
                <w:rFonts w:eastAsia="Times New Roman"/>
                <w:color w:val="000000"/>
                <w:szCs w:val="24"/>
                <w:lang w:eastAsia="ru-RU"/>
              </w:rPr>
            </w:pPr>
            <w:r w:rsidRPr="00131194">
              <w:rPr>
                <w:rFonts w:eastAsia="Times New Roman"/>
                <w:color w:val="000000"/>
                <w:szCs w:val="24"/>
                <w:lang w:eastAsia="ru-RU"/>
              </w:rPr>
              <w:t xml:space="preserve">Запрос </w:t>
            </w:r>
            <w:r w:rsidRPr="00131194">
              <w:rPr>
                <w:rFonts w:eastAsia="Times New Roman"/>
                <w:color w:val="000000"/>
                <w:szCs w:val="28"/>
                <w:lang w:eastAsia="ru-RU"/>
              </w:rPr>
              <w:t xml:space="preserve">о даче разъяснений положений извещения </w:t>
            </w:r>
            <w:r w:rsidRPr="00131194">
              <w:rPr>
                <w:rFonts w:eastAsia="Times New Roman"/>
                <w:color w:val="000000"/>
                <w:szCs w:val="28"/>
                <w:lang w:eastAsia="ru-RU"/>
              </w:rPr>
              <w:br/>
              <w:t>об осуществлении закупки</w:t>
            </w:r>
            <w:r w:rsidRPr="00131194">
              <w:rPr>
                <w:rFonts w:eastAsia="Times New Roman"/>
                <w:color w:val="000000"/>
                <w:szCs w:val="24"/>
                <w:lang w:eastAsia="ru-RU"/>
              </w:rPr>
              <w:t xml:space="preserve">, разъяснения </w:t>
            </w:r>
            <w:r w:rsidRPr="00131194">
              <w:rPr>
                <w:rFonts w:eastAsia="Times New Roman"/>
                <w:color w:val="000000"/>
                <w:szCs w:val="28"/>
                <w:lang w:eastAsia="ru-RU"/>
              </w:rPr>
              <w:t xml:space="preserve">положений извещения </w:t>
            </w:r>
            <w:r w:rsidRPr="00131194">
              <w:rPr>
                <w:rFonts w:eastAsia="Times New Roman"/>
                <w:color w:val="000000"/>
                <w:szCs w:val="28"/>
                <w:lang w:eastAsia="ru-RU"/>
              </w:rPr>
              <w:br/>
              <w:t>об осуществлении закупки</w:t>
            </w:r>
            <w:r w:rsidRPr="00131194">
              <w:rPr>
                <w:rFonts w:eastAsia="Times New Roman"/>
                <w:color w:val="000000"/>
                <w:szCs w:val="24"/>
                <w:lang w:eastAsia="ru-RU"/>
              </w:rPr>
              <w:t xml:space="preserve"> осуществляется только через электронную площадку. Документы, поступившие заказчику иным способом, не рассматриваются. </w:t>
            </w:r>
          </w:p>
          <w:p w14:paraId="16082624" w14:textId="77777777" w:rsidR="00131194" w:rsidRPr="00131194" w:rsidRDefault="00131194" w:rsidP="00131194">
            <w:pPr>
              <w:tabs>
                <w:tab w:val="left" w:pos="0"/>
              </w:tabs>
              <w:spacing w:line="240" w:lineRule="auto"/>
              <w:ind w:firstLine="530"/>
              <w:rPr>
                <w:rFonts w:eastAsia="Times New Roman"/>
                <w:color w:val="000000"/>
                <w:szCs w:val="24"/>
                <w:lang w:eastAsia="ru-RU"/>
              </w:rPr>
            </w:pPr>
            <w:r w:rsidRPr="00131194">
              <w:rPr>
                <w:rFonts w:eastAsia="Times New Roman"/>
                <w:color w:val="000000"/>
                <w:szCs w:val="24"/>
                <w:lang w:eastAsia="ru-RU"/>
              </w:rPr>
              <w:t>В течение трех рабочих дней с даты поступления запроса</w:t>
            </w:r>
            <w:r w:rsidRPr="00131194">
              <w:rPr>
                <w:rFonts w:eastAsia="Times New Roman"/>
                <w:color w:val="000000"/>
                <w:szCs w:val="28"/>
                <w:lang w:eastAsia="ru-RU"/>
              </w:rPr>
              <w:t xml:space="preserve"> </w:t>
            </w:r>
            <w:r w:rsidRPr="00131194">
              <w:rPr>
                <w:rFonts w:eastAsia="Times New Roman"/>
                <w:color w:val="000000"/>
                <w:szCs w:val="28"/>
                <w:lang w:eastAsia="ru-RU"/>
              </w:rPr>
              <w:br/>
              <w:t xml:space="preserve">о даче разъяснений положений извещения об осуществлении закупки </w:t>
            </w:r>
            <w:r w:rsidRPr="00131194">
              <w:rPr>
                <w:rFonts w:eastAsia="Times New Roman"/>
                <w:color w:val="000000"/>
                <w:szCs w:val="24"/>
                <w:lang w:eastAsia="ru-RU"/>
              </w:rPr>
              <w:t>заказчик размещает разъяснение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1ABF2C4"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 xml:space="preserve">Начало </w:t>
            </w:r>
            <w:r w:rsidR="00651E43" w:rsidRPr="00651E43">
              <w:rPr>
                <w:rFonts w:eastAsia="Times New Roman"/>
                <w:szCs w:val="24"/>
                <w:lang w:eastAsia="ru-RU"/>
              </w:rPr>
              <w:t>срока подачи Участником запроса на разъяснение положений Извещения и/или документации о закупке:</w:t>
            </w:r>
            <w:r w:rsidRPr="00131194">
              <w:rPr>
                <w:rFonts w:eastAsia="Times New Roman"/>
                <w:szCs w:val="24"/>
                <w:lang w:eastAsia="ru-RU"/>
              </w:rPr>
              <w:t xml:space="preserve"> с момента размещения Извещения</w:t>
            </w:r>
          </w:p>
          <w:p w14:paraId="4C8D322D" w14:textId="77777777" w:rsidR="00131194" w:rsidRPr="00131194" w:rsidRDefault="00651E43" w:rsidP="00606A4C">
            <w:pPr>
              <w:spacing w:after="60" w:line="240" w:lineRule="auto"/>
              <w:ind w:firstLine="0"/>
              <w:rPr>
                <w:rFonts w:eastAsia="Times New Roman"/>
                <w:szCs w:val="24"/>
                <w:lang w:eastAsia="ru-RU"/>
              </w:rPr>
            </w:pPr>
            <w:r w:rsidRPr="00651E43">
              <w:rPr>
                <w:rFonts w:eastAsia="Times New Roman"/>
                <w:szCs w:val="24"/>
                <w:lang w:eastAsia="ru-RU"/>
              </w:rPr>
              <w:t>Дата и время окончания срока подачи Участником запроса на разъяснение положений Извещения и/или документации о закупке</w:t>
            </w:r>
            <w:r w:rsidRPr="00DB7F87">
              <w:rPr>
                <w:rFonts w:eastAsia="Times New Roman"/>
                <w:szCs w:val="24"/>
                <w:lang w:eastAsia="ru-RU"/>
              </w:rPr>
              <w:t>:</w:t>
            </w:r>
            <w:r w:rsidR="00131194" w:rsidRPr="00DB7F87">
              <w:rPr>
                <w:rFonts w:eastAsia="Times New Roman"/>
                <w:szCs w:val="24"/>
                <w:lang w:eastAsia="ru-RU"/>
              </w:rPr>
              <w:t xml:space="preserve"> </w:t>
            </w:r>
            <w:r w:rsidRPr="00DB7F87">
              <w:rPr>
                <w:rFonts w:eastAsia="Times New Roman"/>
                <w:szCs w:val="24"/>
                <w:lang w:eastAsia="ru-RU"/>
              </w:rPr>
              <w:t xml:space="preserve"> </w:t>
            </w:r>
            <w:r w:rsidR="00131194" w:rsidRPr="00DB7F87">
              <w:rPr>
                <w:rFonts w:eastAsia="Times New Roman"/>
                <w:szCs w:val="24"/>
                <w:lang w:eastAsia="ru-RU"/>
              </w:rPr>
              <w:t>«</w:t>
            </w:r>
            <w:r w:rsidR="00606A4C">
              <w:rPr>
                <w:rFonts w:eastAsia="Times New Roman"/>
                <w:szCs w:val="24"/>
                <w:lang w:eastAsia="ru-RU"/>
              </w:rPr>
              <w:t>0</w:t>
            </w:r>
            <w:r w:rsidR="00606A4C">
              <w:rPr>
                <w:rFonts w:eastAsia="Times New Roman"/>
                <w:szCs w:val="24"/>
                <w:u w:val="single"/>
                <w:lang w:eastAsia="ru-RU"/>
              </w:rPr>
              <w:t>9</w:t>
            </w:r>
            <w:r w:rsidR="00131194" w:rsidRPr="00DB7F87">
              <w:rPr>
                <w:rFonts w:eastAsia="Times New Roman"/>
                <w:szCs w:val="24"/>
                <w:lang w:eastAsia="ru-RU"/>
              </w:rPr>
              <w:t xml:space="preserve">» </w:t>
            </w:r>
            <w:r w:rsidR="0038537C">
              <w:rPr>
                <w:rFonts w:eastAsia="Times New Roman"/>
                <w:szCs w:val="24"/>
                <w:u w:val="single"/>
                <w:lang w:eastAsia="ru-RU"/>
              </w:rPr>
              <w:t>июня</w:t>
            </w:r>
            <w:r w:rsidR="00131194" w:rsidRPr="00DB7F87">
              <w:rPr>
                <w:rFonts w:eastAsia="Times New Roman"/>
                <w:szCs w:val="24"/>
                <w:lang w:eastAsia="ru-RU"/>
              </w:rPr>
              <w:t xml:space="preserve"> 2020 г. </w:t>
            </w:r>
            <w:r w:rsidR="00131194" w:rsidRPr="00131194">
              <w:rPr>
                <w:rFonts w:eastAsia="Times New Roman"/>
                <w:szCs w:val="24"/>
                <w:lang w:eastAsia="ru-RU"/>
              </w:rPr>
              <w:t>«17 ч : 00 м»</w:t>
            </w:r>
          </w:p>
        </w:tc>
      </w:tr>
      <w:tr w:rsidR="00131194" w:rsidRPr="00131194" w14:paraId="70A3E135" w14:textId="77777777" w:rsidTr="00606A4C">
        <w:trPr>
          <w:trHeight w:val="1708"/>
          <w:jc w:val="center"/>
        </w:trPr>
        <w:tc>
          <w:tcPr>
            <w:tcW w:w="562" w:type="dxa"/>
            <w:tcBorders>
              <w:top w:val="single" w:sz="4" w:space="0" w:color="auto"/>
              <w:left w:val="single" w:sz="4" w:space="0" w:color="auto"/>
              <w:bottom w:val="single" w:sz="4" w:space="0" w:color="auto"/>
              <w:right w:val="single" w:sz="4" w:space="0" w:color="auto"/>
            </w:tcBorders>
          </w:tcPr>
          <w:p w14:paraId="0348BD6E"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1897CBC7"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Форма подачи заявок </w:t>
            </w:r>
            <w:r w:rsidRPr="00131194">
              <w:rPr>
                <w:rFonts w:eastAsia="Times New Roman"/>
                <w:szCs w:val="24"/>
                <w:lang w:eastAsia="ru-RU"/>
              </w:rPr>
              <w:br/>
              <w:t xml:space="preserve">на участие в запросе котировок. Порядок подачи заявок </w:t>
            </w:r>
            <w:r w:rsidRPr="00131194">
              <w:rPr>
                <w:rFonts w:eastAsia="Times New Roman"/>
                <w:szCs w:val="24"/>
                <w:lang w:eastAsia="ru-RU"/>
              </w:rPr>
              <w:br/>
              <w:t xml:space="preserve">на участие в запросе котировок </w:t>
            </w:r>
          </w:p>
        </w:tc>
        <w:tc>
          <w:tcPr>
            <w:tcW w:w="7085" w:type="dxa"/>
            <w:tcBorders>
              <w:top w:val="single" w:sz="4" w:space="0" w:color="auto"/>
              <w:left w:val="single" w:sz="4" w:space="0" w:color="auto"/>
              <w:bottom w:val="single" w:sz="4" w:space="0" w:color="auto"/>
              <w:right w:val="single" w:sz="4" w:space="0" w:color="auto"/>
            </w:tcBorders>
          </w:tcPr>
          <w:p w14:paraId="12714839" w14:textId="77777777" w:rsidR="00131194" w:rsidRPr="00131194" w:rsidRDefault="00131194" w:rsidP="00131194">
            <w:pPr>
              <w:spacing w:line="240" w:lineRule="auto"/>
              <w:ind w:firstLine="0"/>
              <w:rPr>
                <w:rFonts w:eastAsia="Times New Roman"/>
                <w:color w:val="0000FF"/>
                <w:szCs w:val="24"/>
                <w:lang w:eastAsia="ru-RU"/>
              </w:rPr>
            </w:pPr>
            <w:r w:rsidRPr="00131194">
              <w:rPr>
                <w:rFonts w:eastAsia="Times New Roman"/>
                <w:szCs w:val="24"/>
                <w:lang w:eastAsia="ru-RU"/>
              </w:rPr>
              <w:t xml:space="preserve">Заявка на участие в запросе котировок подаётся по адресу в сети «Интернет»: </w:t>
            </w:r>
            <w:hyperlink r:id="rId9" w:history="1">
              <w:r w:rsidRPr="00131194">
                <w:rPr>
                  <w:rFonts w:eastAsia="Times New Roman"/>
                  <w:color w:val="0000FF"/>
                  <w:szCs w:val="24"/>
                  <w:lang w:val="en-US" w:eastAsia="ru-RU"/>
                </w:rPr>
                <w:t>www</w:t>
              </w:r>
              <w:r w:rsidRPr="00131194">
                <w:rPr>
                  <w:rFonts w:eastAsia="Times New Roman"/>
                  <w:color w:val="0000FF"/>
                  <w:szCs w:val="24"/>
                  <w:lang w:eastAsia="ru-RU"/>
                </w:rPr>
                <w:t>.</w:t>
              </w:r>
              <w:r w:rsidRPr="00131194">
                <w:rPr>
                  <w:rFonts w:eastAsia="Times New Roman"/>
                  <w:color w:val="0000FF"/>
                  <w:szCs w:val="24"/>
                  <w:lang w:val="en-US" w:eastAsia="ru-RU"/>
                </w:rPr>
                <w:t>fabrikant</w:t>
              </w:r>
            </w:hyperlink>
            <w:r w:rsidRPr="00131194">
              <w:rPr>
                <w:rFonts w:eastAsia="Times New Roman"/>
                <w:color w:val="0000FF"/>
                <w:szCs w:val="24"/>
                <w:lang w:eastAsia="ru-RU"/>
              </w:rPr>
              <w:t>.</w:t>
            </w:r>
            <w:r w:rsidRPr="00131194">
              <w:rPr>
                <w:rFonts w:eastAsia="Times New Roman"/>
                <w:color w:val="0000FF"/>
                <w:szCs w:val="24"/>
                <w:lang w:val="en-US" w:eastAsia="ru-RU"/>
              </w:rPr>
              <w:t>ru</w:t>
            </w:r>
            <w:r w:rsidRPr="00131194">
              <w:rPr>
                <w:rFonts w:eastAsia="Times New Roman"/>
                <w:color w:val="0000FF"/>
                <w:szCs w:val="24"/>
                <w:lang w:eastAsia="ru-RU"/>
              </w:rPr>
              <w:t xml:space="preserve"> </w:t>
            </w:r>
          </w:p>
          <w:p w14:paraId="1EEC5C4B" w14:textId="77777777" w:rsidR="00131194" w:rsidRPr="00131194" w:rsidRDefault="00131194" w:rsidP="00131194">
            <w:pPr>
              <w:spacing w:line="240" w:lineRule="auto"/>
              <w:ind w:firstLine="0"/>
              <w:rPr>
                <w:rFonts w:eastAsia="Times New Roman"/>
                <w:szCs w:val="24"/>
                <w:lang w:eastAsia="ru-RU"/>
              </w:rPr>
            </w:pPr>
          </w:p>
          <w:p w14:paraId="6C9D7BD1"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Ценовое предложение подается в соответствии с регламентом электронной площадки.</w:t>
            </w:r>
          </w:p>
        </w:tc>
      </w:tr>
      <w:tr w:rsidR="00131194" w:rsidRPr="00131194" w14:paraId="4B350DFC" w14:textId="77777777" w:rsidTr="00606A4C">
        <w:trPr>
          <w:trHeight w:val="469"/>
          <w:jc w:val="center"/>
        </w:trPr>
        <w:tc>
          <w:tcPr>
            <w:tcW w:w="562" w:type="dxa"/>
            <w:tcBorders>
              <w:top w:val="single" w:sz="4" w:space="0" w:color="auto"/>
              <w:left w:val="single" w:sz="4" w:space="0" w:color="auto"/>
              <w:bottom w:val="single" w:sz="4" w:space="0" w:color="auto"/>
              <w:right w:val="single" w:sz="4" w:space="0" w:color="auto"/>
            </w:tcBorders>
          </w:tcPr>
          <w:p w14:paraId="5A0397D4"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56E4774E"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Квалификационные</w:t>
            </w:r>
          </w:p>
          <w:p w14:paraId="15C1DCA1" w14:textId="77777777" w:rsidR="00131194" w:rsidRPr="00131194" w:rsidRDefault="00131194" w:rsidP="00131194">
            <w:pPr>
              <w:keepNext/>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требования к участнику запроса котировок </w:t>
            </w:r>
          </w:p>
        </w:tc>
        <w:tc>
          <w:tcPr>
            <w:tcW w:w="7085" w:type="dxa"/>
            <w:tcBorders>
              <w:top w:val="single" w:sz="4" w:space="0" w:color="auto"/>
              <w:left w:val="single" w:sz="4" w:space="0" w:color="auto"/>
              <w:bottom w:val="single" w:sz="4" w:space="0" w:color="auto"/>
              <w:right w:val="single" w:sz="4" w:space="0" w:color="auto"/>
            </w:tcBorders>
          </w:tcPr>
          <w:p w14:paraId="4939D88A" w14:textId="77777777" w:rsidR="00131194" w:rsidRPr="00131194" w:rsidRDefault="00A632BC" w:rsidP="00131194">
            <w:pPr>
              <w:keepNext/>
              <w:keepLines/>
              <w:widowControl w:val="0"/>
              <w:suppressLineNumbers/>
              <w:suppressAutoHyphens/>
              <w:spacing w:line="240" w:lineRule="auto"/>
              <w:ind w:firstLine="0"/>
              <w:rPr>
                <w:rFonts w:eastAsia="Times New Roman"/>
                <w:szCs w:val="24"/>
                <w:lang w:eastAsia="ru-RU"/>
              </w:rPr>
            </w:pPr>
            <w:r>
              <w:t>Не установлены</w:t>
            </w:r>
          </w:p>
        </w:tc>
      </w:tr>
      <w:tr w:rsidR="00131194" w:rsidRPr="00131194" w14:paraId="04B3C9FD" w14:textId="77777777" w:rsidTr="00606A4C">
        <w:trPr>
          <w:trHeight w:val="1201"/>
          <w:jc w:val="center"/>
        </w:trPr>
        <w:tc>
          <w:tcPr>
            <w:tcW w:w="562" w:type="dxa"/>
            <w:tcBorders>
              <w:top w:val="single" w:sz="4" w:space="0" w:color="auto"/>
              <w:left w:val="single" w:sz="4" w:space="0" w:color="auto"/>
              <w:bottom w:val="single" w:sz="4" w:space="0" w:color="auto"/>
              <w:right w:val="single" w:sz="4" w:space="0" w:color="auto"/>
            </w:tcBorders>
          </w:tcPr>
          <w:p w14:paraId="4D664CF2"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68A2B5EE"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Особые условия: предоставление образцов продукции для проведения лабораторных и опытно-промышленных испытаний</w:t>
            </w:r>
          </w:p>
        </w:tc>
        <w:tc>
          <w:tcPr>
            <w:tcW w:w="7085" w:type="dxa"/>
            <w:tcBorders>
              <w:top w:val="single" w:sz="4" w:space="0" w:color="auto"/>
              <w:left w:val="single" w:sz="4" w:space="0" w:color="auto"/>
              <w:bottom w:val="single" w:sz="4" w:space="0" w:color="auto"/>
              <w:right w:val="single" w:sz="4" w:space="0" w:color="auto"/>
            </w:tcBorders>
          </w:tcPr>
          <w:p w14:paraId="452A5961"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 xml:space="preserve">Не установлены </w:t>
            </w:r>
          </w:p>
        </w:tc>
      </w:tr>
      <w:tr w:rsidR="00131194" w:rsidRPr="00131194" w14:paraId="7E246D53" w14:textId="77777777" w:rsidTr="00606A4C">
        <w:trPr>
          <w:trHeight w:val="1381"/>
          <w:jc w:val="center"/>
        </w:trPr>
        <w:tc>
          <w:tcPr>
            <w:tcW w:w="562" w:type="dxa"/>
            <w:tcBorders>
              <w:top w:val="single" w:sz="4" w:space="0" w:color="auto"/>
              <w:left w:val="single" w:sz="4" w:space="0" w:color="auto"/>
              <w:bottom w:val="single" w:sz="4" w:space="0" w:color="auto"/>
              <w:right w:val="single" w:sz="4" w:space="0" w:color="auto"/>
            </w:tcBorders>
          </w:tcPr>
          <w:p w14:paraId="0058AA08"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0"/>
                <w:lang w:eastAsia="x-none"/>
              </w:rPr>
            </w:pPr>
          </w:p>
        </w:tc>
        <w:tc>
          <w:tcPr>
            <w:tcW w:w="2696" w:type="dxa"/>
            <w:tcBorders>
              <w:top w:val="single" w:sz="4" w:space="0" w:color="auto"/>
              <w:left w:val="single" w:sz="4" w:space="0" w:color="auto"/>
              <w:bottom w:val="single" w:sz="4" w:space="0" w:color="auto"/>
              <w:right w:val="single" w:sz="4" w:space="0" w:color="auto"/>
            </w:tcBorders>
          </w:tcPr>
          <w:p w14:paraId="647FB472"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 xml:space="preserve">Требования </w:t>
            </w:r>
            <w:r w:rsidRPr="00131194">
              <w:rPr>
                <w:rFonts w:eastAsia="Times New Roman"/>
                <w:szCs w:val="24"/>
                <w:lang w:eastAsia="ru-RU"/>
              </w:rPr>
              <w:br/>
              <w:t>к предложению о цене договора</w:t>
            </w:r>
          </w:p>
        </w:tc>
        <w:tc>
          <w:tcPr>
            <w:tcW w:w="7085" w:type="dxa"/>
            <w:tcBorders>
              <w:top w:val="single" w:sz="4" w:space="0" w:color="auto"/>
              <w:left w:val="single" w:sz="4" w:space="0" w:color="auto"/>
              <w:bottom w:val="single" w:sz="4" w:space="0" w:color="auto"/>
              <w:right w:val="single" w:sz="4" w:space="0" w:color="auto"/>
            </w:tcBorders>
          </w:tcPr>
          <w:p w14:paraId="123A5475" w14:textId="77777777" w:rsidR="00131194" w:rsidRPr="00131194" w:rsidRDefault="00131194" w:rsidP="00131194">
            <w:pPr>
              <w:keepNext/>
              <w:suppressLineNumbers/>
              <w:spacing w:line="240" w:lineRule="auto"/>
              <w:ind w:firstLine="389"/>
              <w:rPr>
                <w:rFonts w:eastAsia="Times New Roman"/>
                <w:szCs w:val="24"/>
                <w:lang w:eastAsia="ru-RU"/>
              </w:rPr>
            </w:pPr>
            <w:r w:rsidRPr="00131194">
              <w:rPr>
                <w:rFonts w:eastAsia="Times New Roman"/>
                <w:szCs w:val="24"/>
                <w:lang w:eastAsia="ru-RU"/>
              </w:rPr>
              <w:t xml:space="preserve">Цена договора должна включать все расходы, связанные </w:t>
            </w:r>
            <w:r w:rsidRPr="00131194">
              <w:rPr>
                <w:rFonts w:eastAsia="Times New Roman"/>
                <w:szCs w:val="24"/>
                <w:lang w:eastAsia="ru-RU"/>
              </w:rPr>
              <w:br/>
              <w:t xml:space="preserve">с исполнением договора, налоги и другие обязательные платежи </w:t>
            </w:r>
            <w:r w:rsidRPr="00131194">
              <w:rPr>
                <w:rFonts w:eastAsia="Times New Roman"/>
                <w:szCs w:val="24"/>
                <w:lang w:eastAsia="ru-RU"/>
              </w:rPr>
              <w:br/>
              <w:t>в соответствии с действующим законодательством Российской Федерации.</w:t>
            </w:r>
          </w:p>
          <w:p w14:paraId="62C6C29A" w14:textId="77777777" w:rsidR="00131194" w:rsidRPr="00131194" w:rsidRDefault="00131194" w:rsidP="00131194">
            <w:pPr>
              <w:keepNext/>
              <w:suppressLineNumbers/>
              <w:spacing w:line="240" w:lineRule="auto"/>
              <w:ind w:firstLine="425"/>
              <w:rPr>
                <w:rFonts w:eastAsia="Times New Roman"/>
                <w:szCs w:val="24"/>
                <w:lang w:eastAsia="ru-RU"/>
              </w:rPr>
            </w:pPr>
            <w:r w:rsidRPr="00131194">
              <w:rPr>
                <w:rFonts w:eastAsia="Times New Roman"/>
                <w:szCs w:val="24"/>
                <w:lang w:eastAsia="ru-RU"/>
              </w:rPr>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tc>
      </w:tr>
      <w:tr w:rsidR="00131194" w:rsidRPr="00131194" w14:paraId="4500BCE0" w14:textId="77777777" w:rsidTr="00606A4C">
        <w:trPr>
          <w:trHeight w:val="328"/>
          <w:jc w:val="center"/>
        </w:trPr>
        <w:tc>
          <w:tcPr>
            <w:tcW w:w="562" w:type="dxa"/>
            <w:tcBorders>
              <w:top w:val="single" w:sz="4" w:space="0" w:color="auto"/>
              <w:left w:val="single" w:sz="4" w:space="0" w:color="auto"/>
              <w:bottom w:val="single" w:sz="4" w:space="0" w:color="auto"/>
              <w:right w:val="single" w:sz="4" w:space="0" w:color="auto"/>
            </w:tcBorders>
          </w:tcPr>
          <w:p w14:paraId="5683121F" w14:textId="77777777" w:rsidR="00131194" w:rsidRPr="00131194" w:rsidRDefault="00131194" w:rsidP="00DC1596">
            <w:pPr>
              <w:numPr>
                <w:ilvl w:val="0"/>
                <w:numId w:val="17"/>
              </w:numPr>
              <w:spacing w:after="60" w:line="240" w:lineRule="auto"/>
              <w:ind w:left="74" w:hanging="74"/>
              <w:jc w:val="center"/>
              <w:outlineLvl w:val="2"/>
              <w:rPr>
                <w:rFonts w:ascii="Arial" w:eastAsia="Times New Roman" w:hAnsi="Arial"/>
                <w:b/>
                <w:szCs w:val="20"/>
                <w:lang w:val="x-none" w:eastAsia="x-none"/>
              </w:rPr>
            </w:pPr>
          </w:p>
        </w:tc>
        <w:tc>
          <w:tcPr>
            <w:tcW w:w="2696" w:type="dxa"/>
            <w:tcBorders>
              <w:top w:val="single" w:sz="4" w:space="0" w:color="auto"/>
              <w:left w:val="single" w:sz="4" w:space="0" w:color="auto"/>
              <w:bottom w:val="single" w:sz="4" w:space="0" w:color="auto"/>
              <w:right w:val="single" w:sz="4" w:space="0" w:color="auto"/>
            </w:tcBorders>
          </w:tcPr>
          <w:p w14:paraId="7D5B0A99"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 xml:space="preserve">Документы и информация, входящие </w:t>
            </w:r>
            <w:r w:rsidRPr="00131194">
              <w:rPr>
                <w:rFonts w:eastAsia="Times New Roman"/>
                <w:szCs w:val="24"/>
                <w:lang w:eastAsia="ru-RU"/>
              </w:rPr>
              <w:br/>
              <w:t xml:space="preserve">в состав заявки </w:t>
            </w:r>
            <w:r w:rsidRPr="00131194">
              <w:rPr>
                <w:rFonts w:eastAsia="Times New Roman"/>
                <w:szCs w:val="24"/>
                <w:lang w:eastAsia="ru-RU"/>
              </w:rPr>
              <w:br/>
              <w:t xml:space="preserve">на участие в запросе котировок </w:t>
            </w:r>
          </w:p>
        </w:tc>
        <w:tc>
          <w:tcPr>
            <w:tcW w:w="7085" w:type="dxa"/>
            <w:tcBorders>
              <w:top w:val="single" w:sz="4" w:space="0" w:color="auto"/>
              <w:left w:val="single" w:sz="4" w:space="0" w:color="auto"/>
              <w:bottom w:val="single" w:sz="4" w:space="0" w:color="auto"/>
              <w:right w:val="single" w:sz="4" w:space="0" w:color="auto"/>
            </w:tcBorders>
          </w:tcPr>
          <w:p w14:paraId="28B27988" w14:textId="77777777" w:rsidR="00131194" w:rsidRPr="00131194" w:rsidRDefault="00131194" w:rsidP="00131194">
            <w:pPr>
              <w:tabs>
                <w:tab w:val="left" w:pos="955"/>
              </w:tabs>
              <w:spacing w:line="240" w:lineRule="auto"/>
              <w:ind w:firstLine="0"/>
              <w:rPr>
                <w:rFonts w:eastAsia="Times New Roman"/>
                <w:szCs w:val="24"/>
                <w:lang w:eastAsia="ru-RU"/>
              </w:rPr>
            </w:pPr>
            <w:r w:rsidRPr="00131194">
              <w:rPr>
                <w:rFonts w:eastAsia="Times New Roman"/>
                <w:szCs w:val="24"/>
                <w:lang w:eastAsia="ru-RU"/>
              </w:rPr>
              <w:t>14.1. 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w:t>
            </w:r>
          </w:p>
          <w:p w14:paraId="61ED2A40" w14:textId="77777777" w:rsidR="00131194" w:rsidRPr="00131194" w:rsidRDefault="00131194" w:rsidP="00131194">
            <w:pPr>
              <w:tabs>
                <w:tab w:val="left" w:pos="955"/>
              </w:tabs>
              <w:spacing w:line="240" w:lineRule="auto"/>
              <w:ind w:firstLine="0"/>
              <w:rPr>
                <w:rFonts w:eastAsia="Times New Roman"/>
                <w:szCs w:val="24"/>
                <w:lang w:eastAsia="ru-RU"/>
              </w:rPr>
            </w:pPr>
            <w:r w:rsidRPr="00131194">
              <w:rPr>
                <w:rFonts w:eastAsia="Times New Roman"/>
                <w:szCs w:val="24"/>
                <w:lang w:eastAsia="ru-RU"/>
              </w:rPr>
              <w:lastRenderedPageBreak/>
              <w:t xml:space="preserve">14.2.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w:t>
            </w:r>
            <w:r w:rsidRPr="00131194">
              <w:rPr>
                <w:rFonts w:eastAsia="Times New Roman"/>
                <w:szCs w:val="24"/>
                <w:lang w:eastAsia="ru-RU"/>
              </w:rPr>
              <w:br/>
              <w:t>договора – Форма 2</w:t>
            </w:r>
            <w:r w:rsidR="007405A6">
              <w:rPr>
                <w:rFonts w:eastAsia="Times New Roman"/>
                <w:szCs w:val="24"/>
                <w:lang w:eastAsia="ru-RU"/>
              </w:rPr>
              <w:t xml:space="preserve"> и раздела 5 Технической части</w:t>
            </w:r>
            <w:r w:rsidRPr="00131194">
              <w:rPr>
                <w:rFonts w:eastAsia="Times New Roman"/>
                <w:szCs w:val="24"/>
                <w:lang w:eastAsia="ru-RU"/>
              </w:rPr>
              <w:t>.</w:t>
            </w:r>
          </w:p>
          <w:p w14:paraId="627ABCE7" w14:textId="77777777"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 xml:space="preserve">14.3. </w:t>
            </w:r>
            <w:r w:rsidR="00B4327E">
              <w:rPr>
                <w:rFonts w:eastAsia="Times New Roman"/>
                <w:szCs w:val="24"/>
                <w:lang w:eastAsia="ru-RU"/>
              </w:rPr>
              <w:t xml:space="preserve">   </w:t>
            </w:r>
            <w:r w:rsidRPr="00131194">
              <w:rPr>
                <w:rFonts w:eastAsia="Times New Roman"/>
                <w:szCs w:val="24"/>
                <w:lang w:eastAsia="ru-RU"/>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 *</w:t>
            </w:r>
          </w:p>
          <w:p w14:paraId="19ADDA17" w14:textId="77777777" w:rsidR="00131194" w:rsidRPr="00131194" w:rsidRDefault="00B4327E" w:rsidP="00131194">
            <w:pPr>
              <w:spacing w:after="60" w:line="240" w:lineRule="auto"/>
              <w:ind w:firstLine="0"/>
              <w:rPr>
                <w:rFonts w:eastAsia="Times New Roman"/>
                <w:szCs w:val="24"/>
                <w:lang w:eastAsia="ru-RU"/>
              </w:rPr>
            </w:pPr>
            <w:r>
              <w:rPr>
                <w:rFonts w:eastAsia="Times New Roman"/>
                <w:szCs w:val="24"/>
                <w:lang w:eastAsia="ru-RU"/>
              </w:rPr>
              <w:t xml:space="preserve">14.4. </w:t>
            </w:r>
            <w:r w:rsidR="00131194" w:rsidRPr="00131194">
              <w:rPr>
                <w:rFonts w:eastAsia="Times New Roman"/>
                <w:szCs w:val="24"/>
                <w:lang w:eastAsia="ru-RU"/>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предпринимателей)</w:t>
            </w:r>
            <w:r w:rsidR="00B7164D">
              <w:rPr>
                <w:rFonts w:eastAsia="Times New Roman"/>
                <w:szCs w:val="24"/>
                <w:lang w:eastAsia="ru-RU"/>
              </w:rPr>
              <w:t>*</w:t>
            </w:r>
            <w:r w:rsidR="00131194" w:rsidRPr="00131194">
              <w:rPr>
                <w:rFonts w:eastAsia="Times New Roman"/>
                <w:szCs w:val="24"/>
                <w:lang w:eastAsia="ru-RU"/>
              </w:rPr>
              <w:t>;</w:t>
            </w:r>
          </w:p>
          <w:p w14:paraId="3D94549C"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14.5. Копии документов, удостоверяющих личность (для иных физических лиц);</w:t>
            </w:r>
          </w:p>
          <w:p w14:paraId="7E7EBD9C"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14.6.</w:t>
            </w:r>
            <w:r w:rsidR="00B4327E">
              <w:rPr>
                <w:rFonts w:eastAsia="Times New Roman"/>
                <w:szCs w:val="24"/>
                <w:lang w:eastAsia="ru-RU"/>
              </w:rPr>
              <w:t xml:space="preserve"> </w:t>
            </w:r>
            <w:r w:rsidRPr="00131194">
              <w:rPr>
                <w:rFonts w:eastAsia="Times New Roman"/>
                <w:szCs w:val="24"/>
                <w:lang w:eastAsia="ru-RU"/>
              </w:rPr>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r w:rsidR="003F3199">
              <w:rPr>
                <w:rFonts w:eastAsia="Times New Roman"/>
                <w:szCs w:val="24"/>
                <w:lang w:eastAsia="ru-RU"/>
              </w:rPr>
              <w:t>,</w:t>
            </w:r>
            <w:r w:rsidRPr="00131194">
              <w:rPr>
                <w:rFonts w:eastAsia="Times New Roman"/>
                <w:szCs w:val="24"/>
                <w:lang w:eastAsia="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F3CFAD0"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14.7. 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p w14:paraId="416EE231"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14.8. 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55E84977" w14:textId="77777777" w:rsidR="007F635C"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 xml:space="preserve">14.9. Копию справки из налоговой инспекции об исполнении налогоплательщиком обязанности по уплате налогов, сборов, пеней, штрафов, процентов, </w:t>
            </w:r>
            <w:r w:rsidR="00897FCC" w:rsidRPr="00897FCC">
              <w:rPr>
                <w:rFonts w:eastAsia="Times New Roman"/>
                <w:szCs w:val="24"/>
                <w:lang w:eastAsia="ru-RU"/>
              </w:rPr>
              <w:t>с датой состояния расчетов не ранее чем за месяц до даты начала приема заявок</w:t>
            </w:r>
            <w:r w:rsidRPr="00131194">
              <w:rPr>
                <w:rFonts w:eastAsia="Times New Roman"/>
                <w:szCs w:val="24"/>
                <w:lang w:eastAsia="ru-RU"/>
              </w:rPr>
              <w:t xml:space="preserve">. В случае наличия в </w:t>
            </w:r>
            <w:r w:rsidRPr="00131194">
              <w:rPr>
                <w:rFonts w:eastAsia="Times New Roman"/>
                <w:szCs w:val="24"/>
                <w:lang w:eastAsia="ru-RU"/>
              </w:rPr>
              <w:lastRenderedPageBreak/>
              <w:t xml:space="preserve">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w:t>
            </w:r>
            <w:r w:rsidR="00897FCC" w:rsidRPr="00897FCC">
              <w:rPr>
                <w:rFonts w:eastAsia="Times New Roman"/>
                <w:szCs w:val="24"/>
                <w:lang w:eastAsia="ru-RU"/>
              </w:rPr>
              <w:t>с датой состояния расчетов не ранее чем за месяц до даты начала приема заявок</w:t>
            </w:r>
            <w:r w:rsidR="007F635C">
              <w:rPr>
                <w:rFonts w:eastAsia="Times New Roman"/>
                <w:szCs w:val="24"/>
                <w:lang w:eastAsia="ru-RU"/>
              </w:rPr>
              <w:t>;***</w:t>
            </w:r>
          </w:p>
          <w:p w14:paraId="4B574800"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 xml:space="preserve">14.10.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  </w:t>
            </w:r>
          </w:p>
          <w:p w14:paraId="6E7205CF"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14.11.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2755BFED"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14.12.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1FB0A5F7"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 xml:space="preserve">14.13. </w:t>
            </w:r>
            <w:r w:rsidR="007405A6" w:rsidRPr="007405A6">
              <w:rPr>
                <w:rFonts w:eastAsia="Times New Roman"/>
                <w:szCs w:val="24"/>
                <w:lang w:eastAsia="ru-RU"/>
              </w:rPr>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по налогу, уплачиваемому в связи с применением упрощенной системы налогообложения за последний отчетный год (форма по КНД 1152017)</w:t>
            </w:r>
            <w:r w:rsidR="007405A6">
              <w:rPr>
                <w:rFonts w:eastAsia="Times New Roman"/>
                <w:szCs w:val="24"/>
                <w:lang w:eastAsia="ru-RU"/>
              </w:rPr>
              <w:t>**</w:t>
            </w:r>
            <w:r w:rsidRPr="00131194">
              <w:rPr>
                <w:rFonts w:eastAsia="Times New Roman"/>
                <w:szCs w:val="24"/>
                <w:lang w:eastAsia="ru-RU"/>
              </w:rPr>
              <w:t>.</w:t>
            </w:r>
          </w:p>
          <w:p w14:paraId="56DBB76A" w14:textId="77777777" w:rsidR="00131194" w:rsidRPr="00131194" w:rsidRDefault="00131194" w:rsidP="00131194">
            <w:pPr>
              <w:spacing w:after="60" w:line="240" w:lineRule="auto"/>
              <w:ind w:firstLine="0"/>
              <w:rPr>
                <w:rFonts w:eastAsia="Times New Roman"/>
                <w:szCs w:val="24"/>
                <w:lang w:eastAsia="ru-RU"/>
              </w:rPr>
            </w:pPr>
            <w:r w:rsidRPr="00131194">
              <w:rPr>
                <w:rFonts w:eastAsia="Times New Roman"/>
                <w:szCs w:val="24"/>
                <w:lang w:eastAsia="ru-RU"/>
              </w:rPr>
              <w:t>14.14. Участник, являющийся субъектом малого или среднего предпринимательства, предоставляет сведения из единого реестра субъектов малого и среднего предпринимательства. В случае отсутствия таких сведений в реестре (если юридическое лицо или ИП являются вновь созданными), участник предоставляет Декларацию о соответствии участника закупки критериям отнесения к субъектам СМП – Форма 3.</w:t>
            </w:r>
          </w:p>
          <w:p w14:paraId="461850AC" w14:textId="77777777" w:rsidR="00C26359" w:rsidRPr="00D46E7E" w:rsidRDefault="00131194" w:rsidP="00C26359">
            <w:pPr>
              <w:tabs>
                <w:tab w:val="left" w:pos="691"/>
                <w:tab w:val="left" w:pos="718"/>
              </w:tabs>
              <w:suppressAutoHyphens/>
              <w:spacing w:line="240" w:lineRule="auto"/>
              <w:ind w:firstLine="0"/>
              <w:rPr>
                <w:highlight w:val="yellow"/>
              </w:rPr>
            </w:pPr>
            <w:r w:rsidRPr="00131194">
              <w:rPr>
                <w:rFonts w:eastAsia="Times New Roman"/>
                <w:szCs w:val="24"/>
                <w:lang w:eastAsia="ru-RU"/>
              </w:rPr>
              <w:t xml:space="preserve">14.15. </w:t>
            </w:r>
            <w:r w:rsidR="00C26359" w:rsidRPr="00D46E7E">
              <w:t>Лицензия на деятельность по сбору, транспортированию и</w:t>
            </w:r>
            <w:r w:rsidR="00C26359">
              <w:t xml:space="preserve"> </w:t>
            </w:r>
            <w:r w:rsidR="00C26359" w:rsidRPr="00D46E7E">
              <w:t xml:space="preserve">обезвреживанию отходов </w:t>
            </w:r>
            <w:r w:rsidR="00C26359" w:rsidRPr="00D46E7E">
              <w:rPr>
                <w:lang w:val="en-US"/>
              </w:rPr>
              <w:t>III</w:t>
            </w:r>
            <w:r w:rsidR="00C26359" w:rsidRPr="00D46E7E">
              <w:t>-</w:t>
            </w:r>
            <w:r w:rsidR="00C26359" w:rsidRPr="00D46E7E">
              <w:rPr>
                <w:lang w:val="en-US"/>
              </w:rPr>
              <w:t>IV</w:t>
            </w:r>
            <w:r w:rsidR="00C26359">
              <w:t xml:space="preserve"> </w:t>
            </w:r>
            <w:r w:rsidR="00C26359" w:rsidRPr="00D46E7E">
              <w:t xml:space="preserve">класса опасности, содержащая наименование видов отходов в соответствии с перечнем отходов производства,  указанном в Техническом задании </w:t>
            </w:r>
            <w:r w:rsidR="00C26359">
              <w:rPr>
                <w:bCs/>
                <w:szCs w:val="28"/>
              </w:rPr>
              <w:t>(</w:t>
            </w:r>
            <w:r w:rsidR="00C26359">
              <w:t xml:space="preserve">раздел </w:t>
            </w:r>
            <w:r w:rsidR="006C1167">
              <w:t>5</w:t>
            </w:r>
            <w:r w:rsidR="00C26359">
              <w:t xml:space="preserve"> Технической части)</w:t>
            </w:r>
            <w:r w:rsidR="00C26359">
              <w:rPr>
                <w:bCs/>
                <w:szCs w:val="28"/>
              </w:rPr>
              <w:t>.</w:t>
            </w:r>
          </w:p>
          <w:p w14:paraId="2DDBB74B" w14:textId="2BADBDDF" w:rsidR="00C26359" w:rsidRDefault="00C26359" w:rsidP="002964C9">
            <w:pPr>
              <w:tabs>
                <w:tab w:val="left" w:pos="691"/>
                <w:tab w:val="left" w:pos="878"/>
              </w:tabs>
              <w:suppressAutoHyphens/>
              <w:spacing w:line="240" w:lineRule="auto"/>
              <w:ind w:firstLine="0"/>
              <w:rPr>
                <w:bCs/>
              </w:rPr>
            </w:pPr>
            <w:r w:rsidRPr="00D46E7E">
              <w:rPr>
                <w:bCs/>
              </w:rPr>
              <w:t>1</w:t>
            </w:r>
            <w:r>
              <w:rPr>
                <w:bCs/>
              </w:rPr>
              <w:t>4</w:t>
            </w:r>
            <w:r w:rsidRPr="00D46E7E">
              <w:rPr>
                <w:bCs/>
              </w:rPr>
              <w:t xml:space="preserve">.16. В случае отсутствия в лицензии участника вида деятельности по обезвреживанию заявленных отходов, </w:t>
            </w:r>
            <w:r w:rsidR="00E6132D">
              <w:rPr>
                <w:bCs/>
              </w:rPr>
              <w:t xml:space="preserve"> </w:t>
            </w:r>
            <w:r w:rsidRPr="00D46E7E">
              <w:rPr>
                <w:bCs/>
              </w:rPr>
              <w:t>согласно перечню отходов, представленных в Техническом задании</w:t>
            </w:r>
            <w:r>
              <w:rPr>
                <w:bCs/>
              </w:rPr>
              <w:t xml:space="preserve"> </w:t>
            </w:r>
            <w:r>
              <w:rPr>
                <w:bCs/>
                <w:szCs w:val="28"/>
              </w:rPr>
              <w:t>(</w:t>
            </w:r>
            <w:r>
              <w:t xml:space="preserve">раздел </w:t>
            </w:r>
            <w:r w:rsidR="006C1167">
              <w:t>5</w:t>
            </w:r>
            <w:r>
              <w:t xml:space="preserve"> Технической части)</w:t>
            </w:r>
            <w:r>
              <w:rPr>
                <w:bCs/>
                <w:szCs w:val="28"/>
              </w:rPr>
              <w:t xml:space="preserve">, </w:t>
            </w:r>
            <w:r w:rsidRPr="00D46E7E">
              <w:rPr>
                <w:bCs/>
              </w:rPr>
              <w:t>участник предоставляет договор с организацией имеющей такую лицензию и копию лицензии</w:t>
            </w:r>
            <w:r w:rsidR="009E172C">
              <w:rPr>
                <w:bCs/>
              </w:rPr>
              <w:t>, содержащую наименование видов отходов в соответствии с перечнем отходов производства, указанном в Техническом задании</w:t>
            </w:r>
            <w:r w:rsidRPr="00D46E7E">
              <w:rPr>
                <w:bCs/>
              </w:rPr>
              <w:t>.</w:t>
            </w:r>
          </w:p>
          <w:p w14:paraId="611385CC" w14:textId="77777777" w:rsidR="007405A6" w:rsidRPr="007405A6" w:rsidRDefault="00C26359" w:rsidP="006C1167">
            <w:pPr>
              <w:spacing w:after="60" w:line="240" w:lineRule="auto"/>
              <w:ind w:firstLine="0"/>
              <w:rPr>
                <w:rFonts w:eastAsia="Times New Roman"/>
                <w:bCs/>
                <w:szCs w:val="24"/>
                <w:lang w:eastAsia="ru-RU"/>
              </w:rPr>
            </w:pPr>
            <w:r>
              <w:rPr>
                <w:bCs/>
              </w:rPr>
              <w:t>1</w:t>
            </w:r>
            <w:r w:rsidR="002964C9">
              <w:rPr>
                <w:bCs/>
              </w:rPr>
              <w:t>4</w:t>
            </w:r>
            <w:r>
              <w:rPr>
                <w:bCs/>
              </w:rPr>
              <w:t xml:space="preserve">.17. </w:t>
            </w:r>
            <w:r w:rsidRPr="003E556B">
              <w:rPr>
                <w:bCs/>
              </w:rPr>
              <w:t>Спецификаци</w:t>
            </w:r>
            <w:r>
              <w:rPr>
                <w:bCs/>
              </w:rPr>
              <w:t>я на</w:t>
            </w:r>
            <w:r w:rsidRPr="003E556B">
              <w:rPr>
                <w:bCs/>
              </w:rPr>
              <w:t xml:space="preserve"> услуг</w:t>
            </w:r>
            <w:r>
              <w:rPr>
                <w:bCs/>
              </w:rPr>
              <w:t>и</w:t>
            </w:r>
            <w:r w:rsidRPr="003E556B">
              <w:rPr>
                <w:bCs/>
              </w:rPr>
              <w:t xml:space="preserve"> п</w:t>
            </w:r>
            <w:r w:rsidRPr="003E556B">
              <w:t xml:space="preserve">о сбору, транспортированию и </w:t>
            </w:r>
            <w:r w:rsidRPr="003E556B">
              <w:lastRenderedPageBreak/>
              <w:t xml:space="preserve">обезвреживанию отходов производства (Приложение </w:t>
            </w:r>
            <w:r>
              <w:t>А к</w:t>
            </w:r>
            <w:r w:rsidRPr="003E556B">
              <w:rPr>
                <w:bCs/>
              </w:rPr>
              <w:t xml:space="preserve"> </w:t>
            </w:r>
            <w:r>
              <w:t xml:space="preserve">разделу </w:t>
            </w:r>
            <w:r w:rsidR="006C1167">
              <w:t>5</w:t>
            </w:r>
            <w:r w:rsidR="002964C9">
              <w:t xml:space="preserve"> </w:t>
            </w:r>
            <w:r>
              <w:t>Технической части</w:t>
            </w:r>
            <w:r w:rsidRPr="003E556B">
              <w:rPr>
                <w:bCs/>
              </w:rPr>
              <w:t>), включающ</w:t>
            </w:r>
            <w:r>
              <w:rPr>
                <w:bCs/>
              </w:rPr>
              <w:t>ая</w:t>
            </w:r>
            <w:r w:rsidRPr="003E556B">
              <w:rPr>
                <w:bCs/>
              </w:rPr>
              <w:t xml:space="preserve"> все налоги и другие обязательные платежи в соответствии с действующим законодательством Российской Федерации.</w:t>
            </w:r>
          </w:p>
        </w:tc>
      </w:tr>
      <w:tr w:rsidR="00131194" w:rsidRPr="00131194" w14:paraId="21911311" w14:textId="77777777" w:rsidTr="00606A4C">
        <w:trPr>
          <w:trHeight w:val="438"/>
          <w:jc w:val="center"/>
        </w:trPr>
        <w:tc>
          <w:tcPr>
            <w:tcW w:w="562" w:type="dxa"/>
            <w:tcBorders>
              <w:top w:val="single" w:sz="4" w:space="0" w:color="auto"/>
              <w:left w:val="single" w:sz="4" w:space="0" w:color="auto"/>
              <w:bottom w:val="single" w:sz="4" w:space="0" w:color="auto"/>
              <w:right w:val="single" w:sz="4" w:space="0" w:color="auto"/>
            </w:tcBorders>
          </w:tcPr>
          <w:p w14:paraId="485AA814"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8EEE4C6"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Срок подачи заявок </w:t>
            </w:r>
            <w:r w:rsidRPr="00131194">
              <w:rPr>
                <w:rFonts w:eastAsia="Times New Roman"/>
                <w:szCs w:val="24"/>
                <w:lang w:eastAsia="ru-RU"/>
              </w:rPr>
              <w:br/>
              <w:t xml:space="preserve">на участие в запросе котировок </w:t>
            </w:r>
          </w:p>
        </w:tc>
        <w:tc>
          <w:tcPr>
            <w:tcW w:w="7085" w:type="dxa"/>
            <w:tcBorders>
              <w:top w:val="single" w:sz="4" w:space="0" w:color="auto"/>
              <w:left w:val="single" w:sz="4" w:space="0" w:color="auto"/>
              <w:bottom w:val="single" w:sz="4" w:space="0" w:color="auto"/>
              <w:right w:val="single" w:sz="4" w:space="0" w:color="auto"/>
            </w:tcBorders>
          </w:tcPr>
          <w:p w14:paraId="5FCB7424" w14:textId="77777777" w:rsidR="00131194" w:rsidRPr="00131194" w:rsidRDefault="00131194" w:rsidP="00131194">
            <w:pPr>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 xml:space="preserve">Начало подачи заявок на участие в запросе котировок </w:t>
            </w:r>
            <w:r w:rsidRPr="00131194">
              <w:rPr>
                <w:rFonts w:eastAsia="Times New Roman"/>
                <w:szCs w:val="24"/>
                <w:lang w:eastAsia="ru-RU"/>
              </w:rPr>
              <w:br/>
              <w:t xml:space="preserve">в электронной форме: с момента размещения Извещения. </w:t>
            </w:r>
          </w:p>
          <w:p w14:paraId="1B337EB8" w14:textId="77777777" w:rsidR="00131194" w:rsidRPr="00131194" w:rsidRDefault="00131194" w:rsidP="007F635C">
            <w:pPr>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Дата и время окончания подачи заявок на участие в запросе котировок в электронной форме</w:t>
            </w:r>
            <w:r w:rsidRPr="00F900AE">
              <w:rPr>
                <w:rFonts w:eastAsia="Times New Roman"/>
                <w:szCs w:val="24"/>
                <w:lang w:eastAsia="ru-RU"/>
              </w:rPr>
              <w:t>: «</w:t>
            </w:r>
            <w:r w:rsidR="00F900AE" w:rsidRPr="00F900AE">
              <w:rPr>
                <w:rFonts w:eastAsia="Times New Roman"/>
                <w:szCs w:val="24"/>
                <w:u w:val="single"/>
                <w:lang w:eastAsia="ru-RU"/>
              </w:rPr>
              <w:t>1</w:t>
            </w:r>
            <w:r w:rsidR="007F635C">
              <w:rPr>
                <w:rFonts w:eastAsia="Times New Roman"/>
                <w:szCs w:val="24"/>
                <w:u w:val="single"/>
                <w:lang w:eastAsia="ru-RU"/>
              </w:rPr>
              <w:t>5</w:t>
            </w:r>
            <w:r w:rsidRPr="00F900AE">
              <w:rPr>
                <w:rFonts w:eastAsia="Times New Roman"/>
                <w:szCs w:val="24"/>
                <w:lang w:eastAsia="ru-RU"/>
              </w:rPr>
              <w:t xml:space="preserve">» </w:t>
            </w:r>
            <w:r w:rsidR="0038537C">
              <w:rPr>
                <w:rFonts w:eastAsia="Times New Roman"/>
                <w:szCs w:val="24"/>
                <w:u w:val="single"/>
                <w:lang w:eastAsia="ru-RU"/>
              </w:rPr>
              <w:t>июня</w:t>
            </w:r>
            <w:r w:rsidRPr="00F900AE">
              <w:rPr>
                <w:rFonts w:eastAsia="Times New Roman"/>
                <w:szCs w:val="24"/>
                <w:lang w:eastAsia="ru-RU"/>
              </w:rPr>
              <w:t xml:space="preserve"> 2020г. </w:t>
            </w:r>
            <w:r w:rsidRPr="00131194">
              <w:rPr>
                <w:rFonts w:eastAsia="Times New Roman"/>
                <w:szCs w:val="24"/>
                <w:lang w:eastAsia="ru-RU"/>
              </w:rPr>
              <w:t>«17 ч : 00 м»</w:t>
            </w:r>
          </w:p>
        </w:tc>
      </w:tr>
      <w:tr w:rsidR="00131194" w:rsidRPr="00131194" w14:paraId="1B8012DB" w14:textId="77777777" w:rsidTr="00606A4C">
        <w:trPr>
          <w:trHeight w:val="721"/>
          <w:jc w:val="center"/>
        </w:trPr>
        <w:tc>
          <w:tcPr>
            <w:tcW w:w="562" w:type="dxa"/>
            <w:tcBorders>
              <w:top w:val="single" w:sz="4" w:space="0" w:color="auto"/>
              <w:left w:val="single" w:sz="4" w:space="0" w:color="auto"/>
              <w:bottom w:val="single" w:sz="4" w:space="0" w:color="auto"/>
              <w:right w:val="single" w:sz="4" w:space="0" w:color="auto"/>
            </w:tcBorders>
          </w:tcPr>
          <w:p w14:paraId="55952BD2"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6BEFD6A"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Место подачи заявок </w:t>
            </w:r>
            <w:r w:rsidRPr="00131194">
              <w:rPr>
                <w:rFonts w:eastAsia="Times New Roman"/>
                <w:szCs w:val="24"/>
                <w:lang w:eastAsia="ru-RU"/>
              </w:rPr>
              <w:br/>
              <w:t xml:space="preserve">на участие в запросе котировок </w:t>
            </w:r>
          </w:p>
        </w:tc>
        <w:tc>
          <w:tcPr>
            <w:tcW w:w="7085" w:type="dxa"/>
            <w:tcBorders>
              <w:top w:val="single" w:sz="4" w:space="0" w:color="auto"/>
              <w:left w:val="single" w:sz="4" w:space="0" w:color="auto"/>
              <w:bottom w:val="single" w:sz="4" w:space="0" w:color="auto"/>
              <w:right w:val="single" w:sz="4" w:space="0" w:color="auto"/>
            </w:tcBorders>
            <w:vAlign w:val="center"/>
          </w:tcPr>
          <w:p w14:paraId="780CBB73" w14:textId="77777777" w:rsidR="00131194" w:rsidRPr="00131194" w:rsidRDefault="00131194" w:rsidP="00131194">
            <w:pPr>
              <w:keepLines/>
              <w:widowControl w:val="0"/>
              <w:suppressLineNumbers/>
              <w:suppressAutoHyphens/>
              <w:spacing w:line="240" w:lineRule="auto"/>
              <w:ind w:firstLine="0"/>
              <w:rPr>
                <w:rFonts w:eastAsia="Times New Roman"/>
                <w:iCs/>
                <w:szCs w:val="24"/>
                <w:lang w:eastAsia="ru-RU"/>
              </w:rPr>
            </w:pPr>
            <w:r w:rsidRPr="00131194">
              <w:rPr>
                <w:rFonts w:eastAsia="Times New Roman"/>
                <w:szCs w:val="24"/>
                <w:lang w:eastAsia="ru-RU"/>
              </w:rPr>
              <w:t xml:space="preserve">Электронная площадка по адресу в сети Интернет: </w:t>
            </w:r>
            <w:r w:rsidRPr="00131194">
              <w:rPr>
                <w:rFonts w:eastAsia="Times New Roman"/>
                <w:color w:val="0000FF"/>
                <w:szCs w:val="24"/>
                <w:u w:val="single"/>
                <w:lang w:val="en-US" w:eastAsia="ru-RU"/>
              </w:rPr>
              <w:t>https</w:t>
            </w:r>
            <w:r w:rsidRPr="00131194">
              <w:rPr>
                <w:rFonts w:eastAsia="Times New Roman"/>
                <w:color w:val="0000FF"/>
                <w:szCs w:val="24"/>
                <w:u w:val="single"/>
                <w:lang w:eastAsia="ru-RU"/>
              </w:rPr>
              <w:t>://</w:t>
            </w:r>
            <w:hyperlink r:id="rId10" w:history="1">
              <w:r w:rsidRPr="00131194">
                <w:rPr>
                  <w:rFonts w:eastAsia="Times New Roman"/>
                  <w:color w:val="0000FF"/>
                  <w:szCs w:val="24"/>
                  <w:u w:val="single"/>
                  <w:lang w:val="en-US" w:eastAsia="ru-RU"/>
                </w:rPr>
                <w:t>www</w:t>
              </w:r>
              <w:r w:rsidRPr="00131194">
                <w:rPr>
                  <w:rFonts w:eastAsia="Times New Roman"/>
                  <w:color w:val="0000FF"/>
                  <w:szCs w:val="24"/>
                  <w:u w:val="single"/>
                  <w:lang w:eastAsia="ru-RU"/>
                </w:rPr>
                <w:t>.</w:t>
              </w:r>
              <w:r w:rsidRPr="00131194">
                <w:rPr>
                  <w:rFonts w:eastAsia="Times New Roman"/>
                  <w:color w:val="0000FF"/>
                  <w:szCs w:val="24"/>
                  <w:u w:val="single"/>
                  <w:lang w:val="en-US" w:eastAsia="ru-RU"/>
                </w:rPr>
                <w:t>fabrikant</w:t>
              </w:r>
            </w:hyperlink>
            <w:r w:rsidRPr="00131194">
              <w:rPr>
                <w:rFonts w:eastAsia="Times New Roman"/>
                <w:color w:val="0000FF"/>
                <w:szCs w:val="24"/>
                <w:u w:val="single"/>
                <w:lang w:eastAsia="ru-RU"/>
              </w:rPr>
              <w:t>.</w:t>
            </w:r>
            <w:r w:rsidRPr="00131194">
              <w:rPr>
                <w:rFonts w:eastAsia="Times New Roman"/>
                <w:color w:val="0000FF"/>
                <w:szCs w:val="24"/>
                <w:u w:val="single"/>
                <w:lang w:val="en-US" w:eastAsia="ru-RU"/>
              </w:rPr>
              <w:t>ru</w:t>
            </w:r>
          </w:p>
        </w:tc>
      </w:tr>
      <w:tr w:rsidR="00131194" w:rsidRPr="00131194" w14:paraId="371FCE01" w14:textId="77777777" w:rsidTr="00606A4C">
        <w:trPr>
          <w:trHeight w:val="443"/>
          <w:jc w:val="center"/>
        </w:trPr>
        <w:tc>
          <w:tcPr>
            <w:tcW w:w="562" w:type="dxa"/>
            <w:tcBorders>
              <w:top w:val="single" w:sz="4" w:space="0" w:color="auto"/>
              <w:left w:val="single" w:sz="4" w:space="0" w:color="auto"/>
              <w:bottom w:val="single" w:sz="4" w:space="0" w:color="auto"/>
              <w:right w:val="single" w:sz="4" w:space="0" w:color="auto"/>
            </w:tcBorders>
          </w:tcPr>
          <w:p w14:paraId="1B601A93"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0E84A06"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Обеспечение заявок </w:t>
            </w:r>
            <w:r w:rsidRPr="00131194">
              <w:rPr>
                <w:rFonts w:eastAsia="Times New Roman"/>
                <w:szCs w:val="24"/>
                <w:lang w:eastAsia="ru-RU"/>
              </w:rPr>
              <w:br/>
              <w:t xml:space="preserve">на участие в запросе котировок </w:t>
            </w:r>
          </w:p>
        </w:tc>
        <w:tc>
          <w:tcPr>
            <w:tcW w:w="7085" w:type="dxa"/>
            <w:tcBorders>
              <w:top w:val="single" w:sz="4" w:space="0" w:color="auto"/>
              <w:left w:val="single" w:sz="4" w:space="0" w:color="auto"/>
              <w:bottom w:val="single" w:sz="4" w:space="0" w:color="auto"/>
              <w:right w:val="single" w:sz="4" w:space="0" w:color="auto"/>
            </w:tcBorders>
          </w:tcPr>
          <w:p w14:paraId="7A6CB319" w14:textId="77777777" w:rsidR="00131194" w:rsidRPr="00131194" w:rsidRDefault="00131194" w:rsidP="00131194">
            <w:pPr>
              <w:spacing w:line="240" w:lineRule="auto"/>
              <w:ind w:firstLine="0"/>
              <w:rPr>
                <w:rFonts w:eastAsia="Times New Roman"/>
                <w:sz w:val="28"/>
                <w:szCs w:val="28"/>
                <w:lang w:eastAsia="ru-RU"/>
              </w:rPr>
            </w:pPr>
            <w:r w:rsidRPr="00131194">
              <w:rPr>
                <w:rFonts w:eastAsia="Times New Roman"/>
                <w:szCs w:val="24"/>
                <w:lang w:eastAsia="ru-RU"/>
              </w:rPr>
              <w:t>Не требуется</w:t>
            </w:r>
          </w:p>
        </w:tc>
      </w:tr>
      <w:tr w:rsidR="00131194" w:rsidRPr="00131194" w14:paraId="5F5913A5" w14:textId="77777777" w:rsidTr="00606A4C">
        <w:trPr>
          <w:trHeight w:val="443"/>
          <w:jc w:val="center"/>
        </w:trPr>
        <w:tc>
          <w:tcPr>
            <w:tcW w:w="562" w:type="dxa"/>
            <w:tcBorders>
              <w:top w:val="single" w:sz="4" w:space="0" w:color="auto"/>
              <w:left w:val="single" w:sz="4" w:space="0" w:color="auto"/>
              <w:bottom w:val="single" w:sz="4" w:space="0" w:color="auto"/>
              <w:right w:val="single" w:sz="4" w:space="0" w:color="auto"/>
            </w:tcBorders>
          </w:tcPr>
          <w:p w14:paraId="5A2EC305"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4EFC7BAB"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Дата, место и порядок рассмотрения заявок </w:t>
            </w:r>
            <w:r w:rsidRPr="00131194">
              <w:rPr>
                <w:rFonts w:eastAsia="Times New Roman"/>
                <w:szCs w:val="24"/>
                <w:lang w:eastAsia="ru-RU"/>
              </w:rPr>
              <w:br/>
              <w:t>на участие в запросе котировок</w:t>
            </w:r>
          </w:p>
        </w:tc>
        <w:tc>
          <w:tcPr>
            <w:tcW w:w="7085" w:type="dxa"/>
            <w:tcBorders>
              <w:top w:val="single" w:sz="4" w:space="0" w:color="auto"/>
              <w:left w:val="single" w:sz="4" w:space="0" w:color="auto"/>
              <w:bottom w:val="single" w:sz="4" w:space="0" w:color="auto"/>
              <w:right w:val="single" w:sz="4" w:space="0" w:color="auto"/>
            </w:tcBorders>
          </w:tcPr>
          <w:p w14:paraId="47213BB1" w14:textId="77777777" w:rsidR="00131194" w:rsidRPr="00131194" w:rsidRDefault="00131194" w:rsidP="00131194">
            <w:pPr>
              <w:tabs>
                <w:tab w:val="left" w:pos="1134"/>
              </w:tabs>
              <w:kinsoku w:val="0"/>
              <w:overflowPunct w:val="0"/>
              <w:autoSpaceDE w:val="0"/>
              <w:autoSpaceDN w:val="0"/>
              <w:spacing w:before="60" w:after="60" w:line="240" w:lineRule="auto"/>
              <w:ind w:firstLine="0"/>
              <w:rPr>
                <w:rFonts w:eastAsia="Times New Roman"/>
                <w:lang w:eastAsia="ru-RU"/>
              </w:rPr>
            </w:pPr>
            <w:r w:rsidRPr="00131194">
              <w:rPr>
                <w:rFonts w:eastAsia="Times New Roman"/>
                <w:lang w:eastAsia="ru-RU"/>
              </w:rPr>
              <w:t>Дата и время рассмотрения заявок</w:t>
            </w:r>
            <w:r w:rsidRPr="00F900AE">
              <w:rPr>
                <w:rFonts w:eastAsia="Times New Roman"/>
                <w:lang w:eastAsia="ru-RU"/>
              </w:rPr>
              <w:t>: «</w:t>
            </w:r>
            <w:r w:rsidR="00606A4C">
              <w:rPr>
                <w:rFonts w:eastAsia="Times New Roman"/>
                <w:u w:val="single"/>
                <w:lang w:eastAsia="ru-RU"/>
              </w:rPr>
              <w:t>18</w:t>
            </w:r>
            <w:r w:rsidRPr="00F900AE">
              <w:rPr>
                <w:rFonts w:eastAsia="Times New Roman"/>
                <w:lang w:eastAsia="ru-RU"/>
              </w:rPr>
              <w:t xml:space="preserve">» </w:t>
            </w:r>
            <w:r w:rsidR="0038537C">
              <w:rPr>
                <w:rFonts w:eastAsia="Times New Roman"/>
                <w:u w:val="single"/>
                <w:lang w:eastAsia="ru-RU"/>
              </w:rPr>
              <w:t>июня</w:t>
            </w:r>
            <w:r w:rsidRPr="00F900AE">
              <w:rPr>
                <w:rFonts w:eastAsia="Times New Roman"/>
                <w:lang w:eastAsia="ru-RU"/>
              </w:rPr>
              <w:t xml:space="preserve"> 2020г.</w:t>
            </w:r>
            <w:r w:rsidR="000C6E39">
              <w:rPr>
                <w:rFonts w:eastAsia="Times New Roman"/>
                <w:lang w:eastAsia="ru-RU"/>
              </w:rPr>
              <w:t xml:space="preserve"> </w:t>
            </w:r>
            <w:r w:rsidRPr="00F900AE">
              <w:rPr>
                <w:rFonts w:eastAsia="Times New Roman"/>
                <w:lang w:eastAsia="ru-RU"/>
              </w:rPr>
              <w:t>«</w:t>
            </w:r>
            <w:r w:rsidRPr="00131194">
              <w:rPr>
                <w:rFonts w:eastAsia="Times New Roman"/>
                <w:lang w:eastAsia="ru-RU"/>
              </w:rPr>
              <w:t>17 ч : 00 м»</w:t>
            </w:r>
          </w:p>
          <w:p w14:paraId="60FBD6B5" w14:textId="77777777" w:rsidR="00131194" w:rsidRPr="00131194" w:rsidRDefault="00131194" w:rsidP="00DC1596">
            <w:pPr>
              <w:tabs>
                <w:tab w:val="left" w:pos="1134"/>
              </w:tabs>
              <w:kinsoku w:val="0"/>
              <w:overflowPunct w:val="0"/>
              <w:autoSpaceDE w:val="0"/>
              <w:autoSpaceDN w:val="0"/>
              <w:spacing w:before="60" w:after="60" w:line="240" w:lineRule="auto"/>
              <w:ind w:right="57" w:firstLine="0"/>
              <w:jc w:val="left"/>
              <w:rPr>
                <w:rFonts w:eastAsia="Times New Roman"/>
                <w:b/>
                <w:bCs/>
                <w:i/>
                <w:iCs/>
                <w:sz w:val="22"/>
                <w:shd w:val="pct10" w:color="auto" w:fill="auto"/>
                <w:lang w:eastAsia="ru-RU"/>
              </w:rPr>
            </w:pPr>
            <w:r w:rsidRPr="00131194">
              <w:rPr>
                <w:rFonts w:eastAsia="Times New Roman"/>
                <w:lang w:eastAsia="ru-RU"/>
              </w:rPr>
              <w:t>Место рассмотрения заявок</w:t>
            </w:r>
            <w:r w:rsidRPr="00131194">
              <w:rPr>
                <w:rFonts w:eastAsia="Times New Roman"/>
                <w:sz w:val="22"/>
                <w:lang w:eastAsia="ru-RU"/>
              </w:rPr>
              <w:t xml:space="preserve">: </w:t>
            </w:r>
            <w:r w:rsidRPr="00131194">
              <w:rPr>
                <w:rFonts w:eastAsia="Times New Roman"/>
                <w:b/>
                <w:sz w:val="22"/>
                <w:lang w:eastAsia="ru-RU"/>
              </w:rPr>
              <w:t>115162, г. Москва, ул. Павла Андреева, д. 27, стр. 20</w:t>
            </w:r>
          </w:p>
          <w:p w14:paraId="3868BCB0"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 xml:space="preserve">Процедура рассмотрения заявок проводится в дату, установленную извещением о проведении запроса котировок. </w:t>
            </w:r>
            <w:r w:rsidRPr="00131194">
              <w:rPr>
                <w:rFonts w:eastAsia="Times New Roman"/>
                <w:szCs w:val="24"/>
                <w:lang w:eastAsia="ru-RU"/>
              </w:rPr>
              <w:br/>
              <w:t>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251B8B19"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1) дата подписания протокола;</w:t>
            </w:r>
          </w:p>
          <w:p w14:paraId="2CB40BC9"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2) количество поданных на участие в закупке заявок, а также дата и время регистрации каждой такой заявки;</w:t>
            </w:r>
          </w:p>
          <w:p w14:paraId="1234DF5C"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 xml:space="preserve">3) результаты рассмотрения заявок на участие в закупке </w:t>
            </w:r>
            <w:r w:rsidRPr="00131194">
              <w:rPr>
                <w:rFonts w:eastAsia="Times New Roman"/>
                <w:szCs w:val="24"/>
                <w:lang w:eastAsia="ru-RU"/>
              </w:rPr>
              <w:br/>
              <w:t>с указанием в том числе:</w:t>
            </w:r>
          </w:p>
          <w:p w14:paraId="11698EE3"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а) количества заявок на участие в закупке, которые отклонены;</w:t>
            </w:r>
          </w:p>
          <w:p w14:paraId="199B525D"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б) оснований отклонения каждой заявки на участие в закупке с указанием положений Извещения, которым не соответствует такая заявка;</w:t>
            </w:r>
          </w:p>
          <w:p w14:paraId="76B38097" w14:textId="77777777" w:rsidR="00131194" w:rsidRPr="00131194" w:rsidRDefault="00131194" w:rsidP="00131194">
            <w:pPr>
              <w:keepLines/>
              <w:widowControl w:val="0"/>
              <w:suppressLineNumbers/>
              <w:suppressAutoHyphens/>
              <w:spacing w:line="240" w:lineRule="auto"/>
              <w:ind w:firstLine="451"/>
              <w:rPr>
                <w:rFonts w:eastAsia="Times New Roman"/>
                <w:szCs w:val="24"/>
                <w:lang w:eastAsia="ru-RU"/>
              </w:rPr>
            </w:pPr>
            <w:r w:rsidRPr="00131194">
              <w:rPr>
                <w:rFonts w:eastAsia="Times New Roman"/>
                <w:szCs w:val="24"/>
                <w:lang w:eastAsia="ru-RU"/>
              </w:rPr>
              <w:t>4) причины, по которым конкурентная закупка признана несостоявшейся, в случае ее признания таковой</w:t>
            </w:r>
          </w:p>
        </w:tc>
      </w:tr>
      <w:tr w:rsidR="00131194" w:rsidRPr="00131194" w14:paraId="75AF2CD6" w14:textId="77777777" w:rsidTr="00606A4C">
        <w:trPr>
          <w:trHeight w:val="328"/>
          <w:jc w:val="center"/>
        </w:trPr>
        <w:tc>
          <w:tcPr>
            <w:tcW w:w="562" w:type="dxa"/>
            <w:tcBorders>
              <w:top w:val="single" w:sz="4" w:space="0" w:color="auto"/>
              <w:left w:val="single" w:sz="4" w:space="0" w:color="auto"/>
              <w:bottom w:val="single" w:sz="4" w:space="0" w:color="auto"/>
              <w:right w:val="single" w:sz="4" w:space="0" w:color="auto"/>
            </w:tcBorders>
          </w:tcPr>
          <w:p w14:paraId="77538544"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A2C8A39" w14:textId="77777777" w:rsidR="00131194" w:rsidRPr="00131194" w:rsidRDefault="00131194" w:rsidP="00131194">
            <w:pPr>
              <w:keepLines/>
              <w:widowControl w:val="0"/>
              <w:suppressLineNumbers/>
              <w:suppressAutoHyphens/>
              <w:spacing w:line="240" w:lineRule="auto"/>
              <w:ind w:firstLine="0"/>
              <w:rPr>
                <w:rFonts w:eastAsia="Times New Roman"/>
                <w:szCs w:val="24"/>
                <w:lang w:eastAsia="ru-RU"/>
              </w:rPr>
            </w:pPr>
            <w:r w:rsidRPr="00131194">
              <w:rPr>
                <w:rFonts w:eastAsia="Times New Roman"/>
                <w:szCs w:val="24"/>
                <w:lang w:eastAsia="ru-RU"/>
              </w:rPr>
              <w:t xml:space="preserve">Дата и место подведения итогов запроса котировок </w:t>
            </w:r>
          </w:p>
        </w:tc>
        <w:tc>
          <w:tcPr>
            <w:tcW w:w="7085" w:type="dxa"/>
            <w:tcBorders>
              <w:top w:val="single" w:sz="4" w:space="0" w:color="auto"/>
              <w:left w:val="single" w:sz="4" w:space="0" w:color="auto"/>
              <w:bottom w:val="single" w:sz="4" w:space="0" w:color="auto"/>
              <w:right w:val="single" w:sz="4" w:space="0" w:color="auto"/>
            </w:tcBorders>
          </w:tcPr>
          <w:p w14:paraId="79BF84BF" w14:textId="77777777" w:rsidR="00131194" w:rsidRPr="00131194" w:rsidRDefault="00131194" w:rsidP="00131194">
            <w:pPr>
              <w:spacing w:line="240" w:lineRule="auto"/>
              <w:ind w:firstLine="0"/>
              <w:rPr>
                <w:rFonts w:eastAsia="Times New Roman"/>
                <w:lang w:eastAsia="ru-RU"/>
              </w:rPr>
            </w:pPr>
            <w:r w:rsidRPr="00131194">
              <w:rPr>
                <w:rFonts w:eastAsia="Times New Roman"/>
                <w:lang w:eastAsia="ru-RU"/>
              </w:rPr>
              <w:t>Дата и время подведения итогов</w:t>
            </w:r>
            <w:r w:rsidRPr="00F900AE">
              <w:rPr>
                <w:rFonts w:eastAsia="Times New Roman"/>
                <w:lang w:eastAsia="ru-RU"/>
              </w:rPr>
              <w:t>: «</w:t>
            </w:r>
            <w:r w:rsidR="0038537C">
              <w:rPr>
                <w:rFonts w:eastAsia="Times New Roman"/>
                <w:u w:val="single"/>
                <w:lang w:eastAsia="ru-RU"/>
              </w:rPr>
              <w:t>2</w:t>
            </w:r>
            <w:r w:rsidR="00606A4C">
              <w:rPr>
                <w:rFonts w:eastAsia="Times New Roman"/>
                <w:u w:val="single"/>
                <w:lang w:eastAsia="ru-RU"/>
              </w:rPr>
              <w:t>3</w:t>
            </w:r>
            <w:r w:rsidRPr="00F900AE">
              <w:rPr>
                <w:rFonts w:eastAsia="Times New Roman"/>
                <w:lang w:eastAsia="ru-RU"/>
              </w:rPr>
              <w:t xml:space="preserve">» </w:t>
            </w:r>
            <w:r w:rsidR="0038537C">
              <w:rPr>
                <w:rFonts w:eastAsia="Times New Roman"/>
                <w:u w:val="single"/>
                <w:lang w:eastAsia="ru-RU"/>
              </w:rPr>
              <w:t>июня</w:t>
            </w:r>
            <w:r w:rsidRPr="00F900AE">
              <w:rPr>
                <w:rFonts w:eastAsia="Times New Roman"/>
                <w:lang w:eastAsia="ru-RU"/>
              </w:rPr>
              <w:t xml:space="preserve"> 2020г. </w:t>
            </w:r>
            <w:r w:rsidRPr="00131194">
              <w:rPr>
                <w:rFonts w:eastAsia="Times New Roman"/>
                <w:lang w:eastAsia="ru-RU"/>
              </w:rPr>
              <w:t>«17 ч : 00 м»</w:t>
            </w:r>
          </w:p>
          <w:p w14:paraId="43547DA3" w14:textId="77777777" w:rsidR="00131194" w:rsidRPr="00131194" w:rsidRDefault="00131194" w:rsidP="00DC1596">
            <w:pPr>
              <w:spacing w:before="40" w:line="240" w:lineRule="auto"/>
              <w:ind w:right="57" w:firstLine="0"/>
              <w:jc w:val="left"/>
              <w:rPr>
                <w:rFonts w:eastAsia="Times New Roman"/>
                <w:b/>
                <w:bCs/>
                <w:i/>
                <w:iCs/>
                <w:sz w:val="22"/>
                <w:lang w:eastAsia="ru-RU"/>
              </w:rPr>
            </w:pPr>
            <w:r w:rsidRPr="00131194">
              <w:rPr>
                <w:rFonts w:eastAsia="Times New Roman"/>
                <w:lang w:eastAsia="ru-RU"/>
              </w:rPr>
              <w:t xml:space="preserve">Место: </w:t>
            </w:r>
            <w:r w:rsidRPr="00131194">
              <w:rPr>
                <w:rFonts w:eastAsia="Times New Roman"/>
                <w:sz w:val="22"/>
                <w:lang w:eastAsia="ru-RU"/>
              </w:rPr>
              <w:t>115162, Россия, г. Москва, ул. Павла Андреева, д. 27, стр. 20</w:t>
            </w:r>
          </w:p>
          <w:p w14:paraId="1B649F92" w14:textId="5027ED11" w:rsidR="00131194" w:rsidRPr="00131194" w:rsidRDefault="00131194" w:rsidP="00131194">
            <w:pPr>
              <w:spacing w:line="240" w:lineRule="auto"/>
              <w:ind w:firstLine="0"/>
              <w:rPr>
                <w:rFonts w:eastAsia="Times New Roman"/>
                <w:szCs w:val="24"/>
                <w:lang w:eastAsia="ru-RU"/>
              </w:rPr>
            </w:pPr>
            <w:r w:rsidRPr="00131194">
              <w:rPr>
                <w:rFonts w:eastAsia="Times New Roman"/>
                <w:szCs w:val="24"/>
                <w:lang w:eastAsia="ru-RU"/>
              </w:rPr>
              <w:t>По результатам оценки</w:t>
            </w:r>
            <w:r w:rsidR="00036E01">
              <w:rPr>
                <w:rFonts w:eastAsia="Times New Roman"/>
                <w:szCs w:val="24"/>
                <w:lang w:eastAsia="ru-RU"/>
              </w:rPr>
              <w:t xml:space="preserve"> и сопоставления</w:t>
            </w:r>
            <w:r w:rsidRPr="00131194">
              <w:rPr>
                <w:rFonts w:eastAsia="Times New Roman"/>
                <w:szCs w:val="24"/>
                <w:lang w:eastAsia="ru-RU"/>
              </w:rPr>
              <w:t xml:space="preserve">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7E4A7735" w14:textId="77777777" w:rsidR="00131194" w:rsidRPr="00131194" w:rsidRDefault="00131194" w:rsidP="00131194">
            <w:pPr>
              <w:spacing w:line="240" w:lineRule="auto"/>
              <w:ind w:firstLine="451"/>
              <w:rPr>
                <w:rFonts w:eastAsia="Times New Roman"/>
                <w:szCs w:val="24"/>
                <w:lang w:eastAsia="ru-RU"/>
              </w:rPr>
            </w:pPr>
            <w:r w:rsidRPr="00131194">
              <w:rPr>
                <w:rFonts w:eastAsia="Times New Roman"/>
                <w:szCs w:val="24"/>
                <w:lang w:eastAsia="ru-RU"/>
              </w:rPr>
              <w:t>– дата подписания протокола;</w:t>
            </w:r>
          </w:p>
          <w:p w14:paraId="09CC1DEC" w14:textId="77777777" w:rsidR="00131194" w:rsidRPr="00131194" w:rsidRDefault="00131194" w:rsidP="00131194">
            <w:pPr>
              <w:spacing w:line="240" w:lineRule="auto"/>
              <w:ind w:firstLine="451"/>
              <w:rPr>
                <w:rFonts w:eastAsia="Times New Roman"/>
                <w:szCs w:val="24"/>
                <w:lang w:eastAsia="ru-RU"/>
              </w:rPr>
            </w:pPr>
            <w:r w:rsidRPr="00131194">
              <w:rPr>
                <w:rFonts w:eastAsia="Times New Roman"/>
                <w:szCs w:val="24"/>
                <w:lang w:eastAsia="ru-RU"/>
              </w:rPr>
              <w:t>– количество поданных заявок на участие в закупке, а также дата и время регистрации каждой такой заявки;</w:t>
            </w:r>
          </w:p>
          <w:p w14:paraId="76A4AF56" w14:textId="77777777" w:rsidR="00131194" w:rsidRPr="00131194" w:rsidRDefault="00131194" w:rsidP="00131194">
            <w:pPr>
              <w:spacing w:line="240" w:lineRule="auto"/>
              <w:ind w:firstLine="451"/>
              <w:rPr>
                <w:rFonts w:eastAsia="Times New Roman"/>
                <w:szCs w:val="24"/>
                <w:lang w:eastAsia="ru-RU"/>
              </w:rPr>
            </w:pPr>
            <w:r w:rsidRPr="00131194">
              <w:rPr>
                <w:rFonts w:eastAsia="Times New Roman"/>
                <w:szCs w:val="24"/>
                <w:lang w:eastAsia="ru-RU"/>
              </w:rPr>
              <w:t xml:space="preserve">– порядковые номера заявок на участие в запросе котировок </w:t>
            </w:r>
            <w:r w:rsidRPr="00131194">
              <w:rPr>
                <w:rFonts w:eastAsia="Times New Roman"/>
                <w:szCs w:val="24"/>
                <w:lang w:eastAsia="ru-RU"/>
              </w:rPr>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6E776D2" w14:textId="77777777" w:rsidR="00131194" w:rsidRPr="00131194" w:rsidRDefault="00131194" w:rsidP="00957061">
            <w:pPr>
              <w:spacing w:line="240" w:lineRule="auto"/>
              <w:ind w:firstLine="451"/>
              <w:rPr>
                <w:rFonts w:eastAsia="Times New Roman"/>
                <w:szCs w:val="24"/>
                <w:lang w:eastAsia="ru-RU"/>
              </w:rPr>
            </w:pPr>
            <w:r w:rsidRPr="00131194">
              <w:rPr>
                <w:rFonts w:eastAsia="Times New Roman"/>
                <w:szCs w:val="24"/>
                <w:lang w:eastAsia="ru-RU"/>
              </w:rPr>
              <w:t xml:space="preserve">– результаты рассмотрения заявок на участие в закупке, </w:t>
            </w:r>
            <w:r w:rsidRPr="00131194">
              <w:rPr>
                <w:rFonts w:eastAsia="Times New Roman"/>
                <w:szCs w:val="24"/>
                <w:lang w:eastAsia="ru-RU"/>
              </w:rPr>
              <w:br/>
              <w:t>с указанием в том числе:</w:t>
            </w:r>
            <w:r w:rsidR="007405A6">
              <w:rPr>
                <w:rFonts w:eastAsia="Times New Roman"/>
                <w:szCs w:val="24"/>
                <w:lang w:eastAsia="ru-RU"/>
              </w:rPr>
              <w:t xml:space="preserve"> </w:t>
            </w:r>
            <w:r w:rsidRPr="00131194">
              <w:rPr>
                <w:rFonts w:eastAsia="Times New Roman"/>
                <w:szCs w:val="24"/>
                <w:lang w:eastAsia="ru-RU"/>
              </w:rPr>
              <w:t xml:space="preserve">количества заявок на участие в запросе котировок, которые </w:t>
            </w:r>
            <w:r w:rsidR="007405A6">
              <w:rPr>
                <w:rFonts w:eastAsia="Times New Roman"/>
                <w:szCs w:val="24"/>
                <w:lang w:eastAsia="ru-RU"/>
              </w:rPr>
              <w:t>допущены к участию</w:t>
            </w:r>
            <w:r w:rsidRPr="00131194">
              <w:rPr>
                <w:rFonts w:eastAsia="Times New Roman"/>
                <w:szCs w:val="24"/>
                <w:lang w:eastAsia="ru-RU"/>
              </w:rPr>
              <w:t>;</w:t>
            </w:r>
          </w:p>
          <w:p w14:paraId="18C62471" w14:textId="77777777" w:rsidR="00131194" w:rsidRPr="00131194" w:rsidRDefault="00131194" w:rsidP="00131194">
            <w:pPr>
              <w:spacing w:line="240" w:lineRule="auto"/>
              <w:ind w:firstLine="451"/>
              <w:rPr>
                <w:rFonts w:eastAsia="Times New Roman"/>
                <w:szCs w:val="24"/>
                <w:lang w:eastAsia="ru-RU"/>
              </w:rPr>
            </w:pPr>
            <w:r w:rsidRPr="00131194">
              <w:rPr>
                <w:rFonts w:eastAsia="Times New Roman"/>
                <w:szCs w:val="24"/>
                <w:lang w:eastAsia="ru-RU"/>
              </w:rPr>
              <w:t xml:space="preserve">– результаты оценки заявок на участие в запросе котировок </w:t>
            </w:r>
            <w:r w:rsidRPr="00131194">
              <w:rPr>
                <w:rFonts w:eastAsia="Times New Roman"/>
                <w:szCs w:val="24"/>
                <w:lang w:eastAsia="ru-RU"/>
              </w:rPr>
              <w:br/>
              <w:t xml:space="preserve">с указанием решения комиссии по осуществлению закупок </w:t>
            </w:r>
            <w:r w:rsidRPr="00131194">
              <w:rPr>
                <w:rFonts w:eastAsia="Times New Roman"/>
                <w:szCs w:val="24"/>
                <w:lang w:eastAsia="ru-RU"/>
              </w:rPr>
              <w:br/>
            </w:r>
            <w:r w:rsidRPr="00131194">
              <w:rPr>
                <w:rFonts w:eastAsia="Times New Roman"/>
                <w:szCs w:val="24"/>
                <w:lang w:eastAsia="ru-RU"/>
              </w:rPr>
              <w:lastRenderedPageBreak/>
              <w:t>о присвоении каждой такой заявке значения по каждому                                 из предусмотренных критериев оценки таких заявок;</w:t>
            </w:r>
          </w:p>
          <w:p w14:paraId="0470C7D7" w14:textId="77777777" w:rsidR="00131194" w:rsidRPr="00131194" w:rsidRDefault="00131194" w:rsidP="00131194">
            <w:pPr>
              <w:spacing w:line="240" w:lineRule="auto"/>
              <w:ind w:firstLine="451"/>
              <w:rPr>
                <w:rFonts w:eastAsia="Times New Roman"/>
                <w:szCs w:val="24"/>
                <w:lang w:eastAsia="ru-RU"/>
              </w:rPr>
            </w:pPr>
            <w:r w:rsidRPr="00131194">
              <w:rPr>
                <w:rFonts w:eastAsia="Times New Roman"/>
                <w:szCs w:val="24"/>
                <w:lang w:eastAsia="ru-RU"/>
              </w:rPr>
              <w:t xml:space="preserve">– причины, по которым закупка признана несостоявшейся, </w:t>
            </w:r>
            <w:r w:rsidRPr="00131194">
              <w:rPr>
                <w:rFonts w:eastAsia="Times New Roman"/>
                <w:szCs w:val="24"/>
                <w:lang w:eastAsia="ru-RU"/>
              </w:rPr>
              <w:br/>
              <w:t>в случае признания её таковой</w:t>
            </w:r>
          </w:p>
        </w:tc>
      </w:tr>
      <w:tr w:rsidR="00131194" w:rsidRPr="00131194" w14:paraId="5F2F10C7" w14:textId="77777777" w:rsidTr="00606A4C">
        <w:trPr>
          <w:trHeight w:val="437"/>
          <w:jc w:val="center"/>
        </w:trPr>
        <w:tc>
          <w:tcPr>
            <w:tcW w:w="562" w:type="dxa"/>
            <w:tcBorders>
              <w:top w:val="single" w:sz="4" w:space="0" w:color="auto"/>
              <w:left w:val="single" w:sz="4" w:space="0" w:color="auto"/>
              <w:bottom w:val="single" w:sz="4" w:space="0" w:color="auto"/>
              <w:right w:val="single" w:sz="4" w:space="0" w:color="auto"/>
            </w:tcBorders>
          </w:tcPr>
          <w:p w14:paraId="5C58149D"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A1BA314" w14:textId="77777777" w:rsidR="00131194" w:rsidRPr="00131194" w:rsidRDefault="00131194" w:rsidP="00131194">
            <w:pPr>
              <w:keepLines/>
              <w:widowControl w:val="0"/>
              <w:suppressLineNumbers/>
              <w:suppressAutoHyphens/>
              <w:spacing w:line="240" w:lineRule="auto"/>
              <w:ind w:firstLine="0"/>
              <w:rPr>
                <w:rFonts w:eastAsia="Times New Roman"/>
                <w:szCs w:val="24"/>
                <w:lang w:eastAsia="ru-RU"/>
              </w:rPr>
            </w:pPr>
            <w:r w:rsidRPr="00131194">
              <w:rPr>
                <w:rFonts w:eastAsia="Times New Roman"/>
                <w:bCs/>
                <w:szCs w:val="24"/>
                <w:lang w:eastAsia="ru-RU"/>
              </w:rPr>
              <w:t xml:space="preserve">Условия допуска </w:t>
            </w:r>
            <w:r w:rsidRPr="00131194">
              <w:rPr>
                <w:rFonts w:eastAsia="Times New Roman"/>
                <w:bCs/>
                <w:szCs w:val="24"/>
                <w:lang w:eastAsia="ru-RU"/>
              </w:rPr>
              <w:br/>
              <w:t>к участию в запросе котировок</w:t>
            </w:r>
            <w:r w:rsidRPr="00131194">
              <w:rPr>
                <w:rFonts w:eastAsia="Times New Roman"/>
                <w:szCs w:val="24"/>
                <w:lang w:eastAsia="ru-RU"/>
              </w:rPr>
              <w:t xml:space="preserve"> </w:t>
            </w:r>
          </w:p>
          <w:p w14:paraId="514BFA26" w14:textId="77777777" w:rsidR="00131194" w:rsidRPr="00131194" w:rsidRDefault="00131194" w:rsidP="00131194">
            <w:pPr>
              <w:keepLines/>
              <w:widowControl w:val="0"/>
              <w:suppressLineNumbers/>
              <w:suppressAutoHyphens/>
              <w:spacing w:line="240" w:lineRule="auto"/>
              <w:ind w:firstLine="0"/>
              <w:rPr>
                <w:rFonts w:eastAsia="Times New Roman"/>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14:paraId="6AC8735F" w14:textId="77777777" w:rsidR="00131194" w:rsidRPr="00131194" w:rsidRDefault="00131194" w:rsidP="00A632BC">
            <w:pPr>
              <w:spacing w:line="240" w:lineRule="auto"/>
              <w:ind w:firstLine="0"/>
              <w:rPr>
                <w:rFonts w:eastAsia="Times New Roman"/>
                <w:szCs w:val="24"/>
                <w:lang w:eastAsia="ru-RU"/>
              </w:rPr>
            </w:pPr>
            <w:r w:rsidRPr="00131194">
              <w:rPr>
                <w:rFonts w:eastAsia="Times New Roman"/>
                <w:szCs w:val="24"/>
                <w:lang w:eastAsia="ru-RU"/>
              </w:rPr>
              <w:t xml:space="preserve">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w:t>
            </w:r>
            <w:r w:rsidRPr="00131194">
              <w:rPr>
                <w:rFonts w:eastAsia="Times New Roman"/>
                <w:szCs w:val="24"/>
                <w:lang w:eastAsia="ru-RU"/>
              </w:rPr>
              <w:br/>
              <w:t>в случае:</w:t>
            </w:r>
          </w:p>
          <w:p w14:paraId="26FEEF1C" w14:textId="77777777" w:rsidR="00131194" w:rsidRPr="00131194" w:rsidRDefault="00131194" w:rsidP="00A632BC">
            <w:pPr>
              <w:numPr>
                <w:ilvl w:val="0"/>
                <w:numId w:val="20"/>
              </w:numPr>
              <w:spacing w:after="60" w:line="240" w:lineRule="auto"/>
              <w:ind w:left="36" w:firstLine="0"/>
              <w:rPr>
                <w:rFonts w:eastAsia="Times New Roman"/>
                <w:szCs w:val="24"/>
                <w:lang w:eastAsia="ru-RU"/>
              </w:rPr>
            </w:pPr>
            <w:r w:rsidRPr="00131194">
              <w:rPr>
                <w:rFonts w:eastAsia="Times New Roman"/>
                <w:szCs w:val="24"/>
                <w:lang w:eastAsia="ru-RU"/>
              </w:rPr>
              <w:t>Несоответствия Участника закупки требованиям, предусмотренным Извещением.</w:t>
            </w:r>
          </w:p>
          <w:p w14:paraId="1D27D8B8" w14:textId="77777777" w:rsidR="00131194" w:rsidRPr="00131194" w:rsidRDefault="00131194" w:rsidP="00A632BC">
            <w:pPr>
              <w:numPr>
                <w:ilvl w:val="0"/>
                <w:numId w:val="20"/>
              </w:numPr>
              <w:spacing w:after="60" w:line="240" w:lineRule="auto"/>
              <w:ind w:left="36" w:firstLine="0"/>
              <w:rPr>
                <w:rFonts w:eastAsia="Times New Roman"/>
                <w:szCs w:val="24"/>
                <w:lang w:val="x-none" w:eastAsia="x-none"/>
              </w:rPr>
            </w:pPr>
            <w:r w:rsidRPr="00131194">
              <w:rPr>
                <w:rFonts w:eastAsia="Times New Roman"/>
                <w:szCs w:val="24"/>
                <w:lang w:eastAsia="ru-RU"/>
              </w:rPr>
              <w:t xml:space="preserve">Несоответствия заявки на участие в запросе котировок </w:t>
            </w:r>
            <w:r w:rsidRPr="00131194">
              <w:rPr>
                <w:rFonts w:eastAsia="Times New Roman"/>
                <w:szCs w:val="24"/>
                <w:lang w:eastAsia="ru-RU"/>
              </w:rPr>
              <w:br/>
              <w:t xml:space="preserve">в </w:t>
            </w:r>
            <w:r w:rsidRPr="00131194">
              <w:rPr>
                <w:rFonts w:eastAsia="Times New Roman"/>
                <w:szCs w:val="24"/>
                <w:lang w:val="x-none" w:eastAsia="x-none"/>
              </w:rPr>
              <w:t xml:space="preserve">электронной форме требованиям </w:t>
            </w:r>
            <w:r w:rsidRPr="00131194">
              <w:rPr>
                <w:rFonts w:eastAsia="Times New Roman"/>
                <w:szCs w:val="24"/>
                <w:lang w:eastAsia="x-none"/>
              </w:rPr>
              <w:t>Извещения</w:t>
            </w:r>
            <w:r w:rsidRPr="00131194">
              <w:rPr>
                <w:rFonts w:eastAsia="Times New Roman"/>
                <w:szCs w:val="24"/>
                <w:lang w:val="x-none" w:eastAsia="x-none"/>
              </w:rPr>
              <w:t>, в том числе:</w:t>
            </w:r>
          </w:p>
          <w:p w14:paraId="1CB1D2A1" w14:textId="77777777" w:rsidR="00131194" w:rsidRPr="00131194" w:rsidRDefault="00131194" w:rsidP="00094544">
            <w:pPr>
              <w:numPr>
                <w:ilvl w:val="1"/>
                <w:numId w:val="20"/>
              </w:numPr>
              <w:tabs>
                <w:tab w:val="left" w:pos="668"/>
              </w:tabs>
              <w:suppressAutoHyphens/>
              <w:spacing w:after="60" w:line="240" w:lineRule="auto"/>
              <w:ind w:left="36" w:firstLine="0"/>
              <w:rPr>
                <w:rFonts w:eastAsia="Times New Roman"/>
                <w:szCs w:val="24"/>
                <w:lang w:eastAsia="ru-RU"/>
              </w:rPr>
            </w:pPr>
            <w:r w:rsidRPr="00131194">
              <w:rPr>
                <w:rFonts w:eastAsia="Times New Roman"/>
                <w:szCs w:val="24"/>
                <w:lang w:eastAsia="ru-RU"/>
              </w:rPr>
              <w:t xml:space="preserve">Непредоставления документов и сведений, указанных </w:t>
            </w:r>
            <w:r w:rsidRPr="00131194">
              <w:rPr>
                <w:rFonts w:eastAsia="Times New Roman"/>
                <w:szCs w:val="24"/>
                <w:lang w:eastAsia="ru-RU"/>
              </w:rPr>
              <w:br/>
              <w:t>в Извещении.</w:t>
            </w:r>
          </w:p>
          <w:p w14:paraId="6CEA1E69" w14:textId="77777777" w:rsidR="00131194" w:rsidRPr="00131194" w:rsidRDefault="00131194" w:rsidP="00094544">
            <w:pPr>
              <w:numPr>
                <w:ilvl w:val="1"/>
                <w:numId w:val="20"/>
              </w:numPr>
              <w:tabs>
                <w:tab w:val="left" w:pos="668"/>
              </w:tabs>
              <w:suppressAutoHyphens/>
              <w:spacing w:after="60" w:line="240" w:lineRule="auto"/>
              <w:ind w:left="36" w:firstLine="0"/>
              <w:rPr>
                <w:rFonts w:eastAsia="Times New Roman"/>
                <w:szCs w:val="24"/>
                <w:lang w:eastAsia="ru-RU"/>
              </w:rPr>
            </w:pPr>
            <w:r w:rsidRPr="00131194">
              <w:rPr>
                <w:rFonts w:eastAsia="Times New Roman"/>
                <w:szCs w:val="24"/>
                <w:lang w:eastAsia="ru-RU"/>
              </w:rPr>
              <w:t xml:space="preserve"> Нарушения требований Извещение к содержанию, форме и оформлению заявки.</w:t>
            </w:r>
          </w:p>
          <w:p w14:paraId="6C9D9DA0" w14:textId="77777777" w:rsidR="00131194" w:rsidRPr="00131194" w:rsidRDefault="00131194" w:rsidP="00094544">
            <w:pPr>
              <w:numPr>
                <w:ilvl w:val="1"/>
                <w:numId w:val="20"/>
              </w:numPr>
              <w:tabs>
                <w:tab w:val="left" w:pos="668"/>
              </w:tabs>
              <w:suppressAutoHyphens/>
              <w:spacing w:after="60" w:line="240" w:lineRule="auto"/>
              <w:ind w:left="36" w:firstLine="0"/>
              <w:rPr>
                <w:rFonts w:eastAsia="Times New Roman"/>
                <w:szCs w:val="24"/>
                <w:lang w:eastAsia="ru-RU"/>
              </w:rPr>
            </w:pPr>
            <w:r w:rsidRPr="00131194">
              <w:rPr>
                <w:rFonts w:eastAsia="Times New Roman"/>
                <w:szCs w:val="24"/>
                <w:lang w:eastAsia="ru-RU"/>
              </w:rPr>
              <w:t xml:space="preserve"> Несоответствия предлагаемой продукции требованиям, установленным в Извещении.</w:t>
            </w:r>
          </w:p>
          <w:p w14:paraId="75B4EA26" w14:textId="77777777" w:rsidR="00131194" w:rsidRPr="00131194" w:rsidRDefault="00131194" w:rsidP="00094544">
            <w:pPr>
              <w:numPr>
                <w:ilvl w:val="1"/>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 xml:space="preserve"> Несоответствия предложенных участником закупки условий исполнения договора условиям, указанным </w:t>
            </w:r>
            <w:r w:rsidRPr="00131194">
              <w:rPr>
                <w:rFonts w:eastAsia="Times New Roman"/>
                <w:szCs w:val="24"/>
                <w:lang w:eastAsia="ru-RU"/>
              </w:rPr>
              <w:br/>
              <w:t>в документации, в том числе:</w:t>
            </w:r>
          </w:p>
          <w:p w14:paraId="3887AAB7" w14:textId="77777777" w:rsidR="00131194" w:rsidRPr="00131194" w:rsidRDefault="00131194" w:rsidP="00094544">
            <w:pPr>
              <w:numPr>
                <w:ilvl w:val="2"/>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Направление предложения, ухудшающего условия выполнения договора, являющегося предметом закупки.</w:t>
            </w:r>
          </w:p>
          <w:p w14:paraId="47AD1282" w14:textId="77777777" w:rsidR="00131194" w:rsidRPr="00131194" w:rsidRDefault="00131194" w:rsidP="00094544">
            <w:pPr>
              <w:numPr>
                <w:ilvl w:val="2"/>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Направление предложения о цене договора, превышающего НМЦ договора, НМЦ единицы товара, услуги, работы.</w:t>
            </w:r>
          </w:p>
          <w:p w14:paraId="55ABF1DF" w14:textId="77777777" w:rsidR="00131194" w:rsidRPr="00131194" w:rsidRDefault="00131194" w:rsidP="00A632BC">
            <w:pPr>
              <w:numPr>
                <w:ilvl w:val="0"/>
                <w:numId w:val="20"/>
              </w:numPr>
              <w:suppressAutoHyphens/>
              <w:spacing w:after="60" w:line="240" w:lineRule="auto"/>
              <w:ind w:left="36" w:firstLine="0"/>
              <w:rPr>
                <w:rFonts w:eastAsia="Times New Roman"/>
                <w:szCs w:val="24"/>
                <w:lang w:eastAsia="ru-RU"/>
              </w:rPr>
            </w:pPr>
            <w:r w:rsidRPr="00131194">
              <w:rPr>
                <w:rFonts w:eastAsia="Times New Roman"/>
                <w:szCs w:val="24"/>
                <w:lang w:eastAsia="ru-RU"/>
              </w:rPr>
              <w:t>Наличия в предоставленных участником документах недостоверных сведений об участнике закупки или предлагаемой им продукции.</w:t>
            </w:r>
          </w:p>
          <w:p w14:paraId="406AE063" w14:textId="77777777" w:rsidR="00094544" w:rsidRPr="00131194" w:rsidRDefault="00131194" w:rsidP="00094544">
            <w:pPr>
              <w:numPr>
                <w:ilvl w:val="0"/>
                <w:numId w:val="20"/>
              </w:numPr>
              <w:suppressAutoHyphens/>
              <w:spacing w:after="60" w:line="240" w:lineRule="auto"/>
              <w:ind w:left="36" w:firstLine="0"/>
              <w:rPr>
                <w:rFonts w:eastAsia="Times New Roman"/>
                <w:szCs w:val="24"/>
                <w:lang w:eastAsia="ru-RU"/>
              </w:rPr>
            </w:pPr>
            <w:r w:rsidRPr="00094544">
              <w:rPr>
                <w:rFonts w:eastAsia="Times New Roman"/>
                <w:szCs w:val="24"/>
                <w:lang w:eastAsia="ru-RU"/>
              </w:rPr>
              <w:t xml:space="preserve">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sidRPr="00094544">
              <w:rPr>
                <w:rFonts w:eastAsia="Times New Roman"/>
                <w:szCs w:val="24"/>
                <w:lang w:eastAsia="ru-RU"/>
              </w:rPr>
              <w:br/>
              <w:t>с Извещением,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131194" w:rsidRPr="00131194" w14:paraId="6378D34E" w14:textId="77777777" w:rsidTr="00606A4C">
        <w:trPr>
          <w:trHeight w:val="8185"/>
          <w:jc w:val="center"/>
        </w:trPr>
        <w:tc>
          <w:tcPr>
            <w:tcW w:w="562" w:type="dxa"/>
            <w:tcBorders>
              <w:top w:val="single" w:sz="4" w:space="0" w:color="auto"/>
              <w:left w:val="single" w:sz="4" w:space="0" w:color="auto"/>
              <w:bottom w:val="single" w:sz="4" w:space="0" w:color="auto"/>
              <w:right w:val="single" w:sz="4" w:space="0" w:color="auto"/>
            </w:tcBorders>
          </w:tcPr>
          <w:p w14:paraId="2BA381D4"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AB86C32"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5" w:type="dxa"/>
            <w:tcBorders>
              <w:top w:val="single" w:sz="4" w:space="0" w:color="auto"/>
              <w:left w:val="single" w:sz="4" w:space="0" w:color="auto"/>
              <w:bottom w:val="single" w:sz="4" w:space="0" w:color="auto"/>
              <w:right w:val="single" w:sz="4" w:space="0" w:color="auto"/>
            </w:tcBorders>
          </w:tcPr>
          <w:p w14:paraId="501B8D42" w14:textId="77777777" w:rsidR="00131194" w:rsidRPr="00131194" w:rsidRDefault="00131194" w:rsidP="00DC1596">
            <w:pPr>
              <w:numPr>
                <w:ilvl w:val="0"/>
                <w:numId w:val="18"/>
              </w:numPr>
              <w:autoSpaceDE w:val="0"/>
              <w:autoSpaceDN w:val="0"/>
              <w:adjustRightInd w:val="0"/>
              <w:spacing w:after="60" w:line="240" w:lineRule="auto"/>
              <w:ind w:left="0" w:firstLine="210"/>
              <w:rPr>
                <w:rFonts w:eastAsia="Times New Roman"/>
                <w:szCs w:val="24"/>
                <w:lang w:eastAsia="ru-RU"/>
              </w:rPr>
            </w:pPr>
            <w:r w:rsidRPr="00131194">
              <w:rPr>
                <w:rFonts w:eastAsia="Times New Roman"/>
                <w:szCs w:val="28"/>
                <w:lang w:eastAsia="ru-RU"/>
              </w:rPr>
              <w:t xml:space="preserve">Приоритет товаров российского происхождения, работ, услуг, выполняемых, оказываемых российскими лицами, </w:t>
            </w:r>
            <w:r w:rsidRPr="00131194">
              <w:rPr>
                <w:rFonts w:eastAsia="Times New Roman"/>
                <w:szCs w:val="28"/>
                <w:lang w:eastAsia="ru-RU"/>
              </w:rPr>
              <w:br/>
              <w:t>по отношению к товарам, происходящим из иностранного государства, работам, услугам, выполняемым, оказываемым иностранными лицами, п</w:t>
            </w:r>
            <w:r w:rsidRPr="00131194">
              <w:rPr>
                <w:rFonts w:eastAsia="Times New Roman"/>
                <w:szCs w:val="24"/>
                <w:lang w:eastAsia="ru-RU"/>
              </w:rPr>
              <w:t xml:space="preserve">редоставляется в соответствии </w:t>
            </w:r>
            <w:r w:rsidRPr="00131194">
              <w:rPr>
                <w:rFonts w:eastAsia="Times New Roman"/>
                <w:szCs w:val="24"/>
                <w:lang w:eastAsia="ru-RU"/>
              </w:rPr>
              <w:br/>
              <w:t xml:space="preserve">с постановлением Правительства Российской Федерации </w:t>
            </w:r>
            <w:r w:rsidRPr="00131194">
              <w:rPr>
                <w:rFonts w:eastAsia="Times New Roman"/>
                <w:szCs w:val="24"/>
                <w:lang w:eastAsia="ru-RU"/>
              </w:rPr>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131194">
              <w:rPr>
                <w:rFonts w:eastAsia="Times New Roman"/>
                <w:szCs w:val="24"/>
                <w:lang w:eastAsia="ru-RU"/>
              </w:rPr>
              <w:br/>
              <w:t xml:space="preserve">из иностранного государства, работам, услугам, выполняемым, оказываемым иностранными лицами» с учетом  положений Генерального </w:t>
            </w:r>
            <w:hyperlink r:id="rId11" w:history="1">
              <w:r w:rsidRPr="00131194">
                <w:rPr>
                  <w:rFonts w:eastAsia="Times New Roman"/>
                  <w:szCs w:val="24"/>
                  <w:lang w:eastAsia="ru-RU"/>
                </w:rPr>
                <w:t>соглашения</w:t>
              </w:r>
            </w:hyperlink>
            <w:r w:rsidRPr="00131194">
              <w:rPr>
                <w:rFonts w:eastAsia="Times New Roman"/>
                <w:szCs w:val="24"/>
                <w:lang w:eastAsia="ru-RU"/>
              </w:rPr>
              <w:t xml:space="preserve"> по тарифам и торговле 1994 года и </w:t>
            </w:r>
            <w:hyperlink r:id="rId12" w:history="1">
              <w:r w:rsidRPr="00131194">
                <w:rPr>
                  <w:rFonts w:eastAsia="Times New Roman"/>
                  <w:szCs w:val="24"/>
                  <w:lang w:eastAsia="ru-RU"/>
                </w:rPr>
                <w:t>Договора</w:t>
              </w:r>
            </w:hyperlink>
            <w:r w:rsidRPr="00131194">
              <w:rPr>
                <w:rFonts w:eastAsia="Times New Roman"/>
                <w:szCs w:val="24"/>
                <w:lang w:eastAsia="ru-RU"/>
              </w:rPr>
              <w:t xml:space="preserve"> о Евразийском экономическом союзе от 29 мая </w:t>
            </w:r>
            <w:r w:rsidRPr="00131194">
              <w:rPr>
                <w:rFonts w:eastAsia="Times New Roman"/>
                <w:szCs w:val="24"/>
                <w:lang w:eastAsia="ru-RU"/>
              </w:rPr>
              <w:br/>
              <w:t>2014 г.</w:t>
            </w:r>
          </w:p>
          <w:p w14:paraId="4C0707AD" w14:textId="77777777" w:rsidR="00131194" w:rsidRPr="00131194" w:rsidRDefault="00131194" w:rsidP="00DC1596">
            <w:pPr>
              <w:numPr>
                <w:ilvl w:val="0"/>
                <w:numId w:val="18"/>
              </w:numPr>
              <w:autoSpaceDE w:val="0"/>
              <w:autoSpaceDN w:val="0"/>
              <w:adjustRightInd w:val="0"/>
              <w:spacing w:after="60" w:line="240" w:lineRule="auto"/>
              <w:ind w:left="0" w:firstLine="141"/>
              <w:rPr>
                <w:rFonts w:eastAsia="Times New Roman"/>
                <w:szCs w:val="24"/>
                <w:lang w:eastAsia="ru-RU"/>
              </w:rPr>
            </w:pPr>
            <w:r w:rsidRPr="00131194">
              <w:rPr>
                <w:rFonts w:eastAsia="Times New Roman"/>
                <w:szCs w:val="24"/>
                <w:lang w:eastAsia="ru-RU"/>
              </w:rPr>
              <w:t xml:space="preserve"> Участник запроса котировок указывает (декларирует) </w:t>
            </w:r>
            <w:r w:rsidRPr="00131194">
              <w:rPr>
                <w:rFonts w:eastAsia="Times New Roman"/>
                <w:szCs w:val="24"/>
                <w:lang w:eastAsia="ru-RU"/>
              </w:rPr>
              <w:br/>
              <w:t xml:space="preserve">в Техническом предложении (Форма 2) наименование страны происхождения поставляемых товаров. При этом отсутствие </w:t>
            </w:r>
            <w:r w:rsidRPr="00131194">
              <w:rPr>
                <w:rFonts w:eastAsia="Times New Roman"/>
                <w:szCs w:val="24"/>
                <w:lang w:eastAsia="ru-RU"/>
              </w:rPr>
              <w:br/>
              <w:t xml:space="preserve">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w:t>
            </w:r>
            <w:r w:rsidRPr="00131194">
              <w:rPr>
                <w:rFonts w:eastAsia="Times New Roman"/>
                <w:szCs w:val="24"/>
                <w:lang w:eastAsia="ru-RU"/>
              </w:rPr>
              <w:br/>
              <w:t xml:space="preserve">в запросе котировок, и такая </w:t>
            </w:r>
            <w:r w:rsidRPr="00131194">
              <w:rPr>
                <w:rFonts w:eastAsia="Times New Roman"/>
                <w:color w:val="000000"/>
                <w:szCs w:val="24"/>
                <w:lang w:eastAsia="ru-RU"/>
              </w:rPr>
              <w:t>заявка</w:t>
            </w:r>
            <w:r w:rsidRPr="00131194">
              <w:rPr>
                <w:rFonts w:eastAsia="Times New Roman"/>
                <w:szCs w:val="24"/>
                <w:lang w:eastAsia="ru-RU"/>
              </w:rPr>
              <w:t xml:space="preserve"> рассматривается как содержащая предложение о поставке иностранных товаров.</w:t>
            </w:r>
          </w:p>
          <w:p w14:paraId="44BE4480" w14:textId="77777777" w:rsidR="00131194" w:rsidRPr="00131194" w:rsidRDefault="00131194" w:rsidP="00DC1596">
            <w:pPr>
              <w:numPr>
                <w:ilvl w:val="0"/>
                <w:numId w:val="18"/>
              </w:numPr>
              <w:autoSpaceDE w:val="0"/>
              <w:autoSpaceDN w:val="0"/>
              <w:adjustRightInd w:val="0"/>
              <w:spacing w:after="60" w:line="240" w:lineRule="auto"/>
              <w:ind w:left="69" w:firstLine="141"/>
              <w:rPr>
                <w:rFonts w:eastAsia="Times New Roman"/>
                <w:szCs w:val="24"/>
                <w:lang w:eastAsia="ru-RU"/>
              </w:rPr>
            </w:pPr>
            <w:r w:rsidRPr="00131194">
              <w:rPr>
                <w:rFonts w:eastAsia="Times New Roman"/>
                <w:szCs w:val="24"/>
                <w:lang w:eastAsia="ru-RU"/>
              </w:rPr>
              <w:t xml:space="preserve">Участник запроса котировок несёт ответственность </w:t>
            </w:r>
            <w:r w:rsidRPr="00131194">
              <w:rPr>
                <w:rFonts w:eastAsia="Times New Roman"/>
                <w:szCs w:val="24"/>
                <w:lang w:eastAsia="ru-RU"/>
              </w:rPr>
              <w:br/>
              <w:t>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14:paraId="5256B55F" w14:textId="77777777" w:rsidR="00131194" w:rsidRPr="00131194" w:rsidRDefault="00131194" w:rsidP="00DC1596">
            <w:pPr>
              <w:numPr>
                <w:ilvl w:val="0"/>
                <w:numId w:val="18"/>
              </w:numPr>
              <w:autoSpaceDE w:val="0"/>
              <w:autoSpaceDN w:val="0"/>
              <w:adjustRightInd w:val="0"/>
              <w:spacing w:after="60" w:line="240" w:lineRule="auto"/>
              <w:ind w:left="69" w:firstLine="141"/>
              <w:rPr>
                <w:rFonts w:eastAsia="Times New Roman"/>
                <w:szCs w:val="24"/>
                <w:lang w:eastAsia="ru-RU"/>
              </w:rPr>
            </w:pPr>
            <w:r w:rsidRPr="00131194">
              <w:rPr>
                <w:rFonts w:eastAsia="Times New Roman"/>
                <w:szCs w:val="24"/>
                <w:lang w:eastAsia="ru-RU"/>
              </w:rPr>
              <w:t xml:space="preserve">Заказчик относит участника запроса котировок </w:t>
            </w:r>
            <w:r w:rsidRPr="00131194">
              <w:rPr>
                <w:rFonts w:eastAsia="Times New Roman"/>
                <w:szCs w:val="24"/>
                <w:lang w:eastAsia="ru-RU"/>
              </w:rPr>
              <w:b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131194" w:rsidRPr="00131194" w14:paraId="16F3E740" w14:textId="77777777" w:rsidTr="00606A4C">
        <w:trPr>
          <w:trHeight w:val="437"/>
          <w:jc w:val="center"/>
        </w:trPr>
        <w:tc>
          <w:tcPr>
            <w:tcW w:w="562" w:type="dxa"/>
            <w:tcBorders>
              <w:top w:val="single" w:sz="4" w:space="0" w:color="auto"/>
              <w:left w:val="single" w:sz="4" w:space="0" w:color="auto"/>
              <w:bottom w:val="single" w:sz="4" w:space="0" w:color="auto"/>
              <w:right w:val="single" w:sz="4" w:space="0" w:color="auto"/>
            </w:tcBorders>
          </w:tcPr>
          <w:p w14:paraId="2D4F305A"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51FEBE71" w14:textId="77777777" w:rsidR="00131194" w:rsidRPr="00131194" w:rsidRDefault="00131194" w:rsidP="00131194">
            <w:pPr>
              <w:keepLines/>
              <w:widowControl w:val="0"/>
              <w:suppressLineNumbers/>
              <w:suppressAutoHyphens/>
              <w:spacing w:line="240" w:lineRule="auto"/>
              <w:ind w:firstLine="0"/>
              <w:rPr>
                <w:rFonts w:eastAsia="Times New Roman"/>
                <w:bCs/>
                <w:szCs w:val="24"/>
                <w:lang w:eastAsia="ru-RU"/>
              </w:rPr>
            </w:pPr>
            <w:r w:rsidRPr="00131194">
              <w:rPr>
                <w:rFonts w:eastAsia="Times New Roman"/>
                <w:bCs/>
                <w:szCs w:val="24"/>
                <w:lang w:eastAsia="ru-RU"/>
              </w:rPr>
              <w:t>Обеспечение исполнения договора</w:t>
            </w:r>
          </w:p>
        </w:tc>
        <w:tc>
          <w:tcPr>
            <w:tcW w:w="7085" w:type="dxa"/>
            <w:tcBorders>
              <w:top w:val="single" w:sz="4" w:space="0" w:color="auto"/>
              <w:left w:val="single" w:sz="4" w:space="0" w:color="auto"/>
              <w:bottom w:val="single" w:sz="4" w:space="0" w:color="auto"/>
              <w:right w:val="single" w:sz="4" w:space="0" w:color="auto"/>
            </w:tcBorders>
          </w:tcPr>
          <w:p w14:paraId="34DCD569" w14:textId="77777777" w:rsidR="00131194" w:rsidRPr="00131194" w:rsidRDefault="00131194" w:rsidP="00131194">
            <w:pPr>
              <w:spacing w:line="240" w:lineRule="auto"/>
              <w:ind w:firstLine="0"/>
              <w:rPr>
                <w:rFonts w:eastAsia="Times New Roman"/>
                <w:i/>
                <w:szCs w:val="24"/>
                <w:lang w:eastAsia="ru-RU"/>
              </w:rPr>
            </w:pPr>
            <w:r w:rsidRPr="00131194">
              <w:rPr>
                <w:rFonts w:eastAsia="Times New Roman"/>
                <w:szCs w:val="24"/>
                <w:lang w:eastAsia="ru-RU"/>
              </w:rPr>
              <w:t>Не требуется</w:t>
            </w:r>
          </w:p>
        </w:tc>
      </w:tr>
      <w:tr w:rsidR="00131194" w:rsidRPr="00131194" w14:paraId="4C39466B" w14:textId="77777777" w:rsidTr="00606A4C">
        <w:trPr>
          <w:trHeight w:val="389"/>
          <w:jc w:val="center"/>
        </w:trPr>
        <w:tc>
          <w:tcPr>
            <w:tcW w:w="562" w:type="dxa"/>
            <w:tcBorders>
              <w:top w:val="single" w:sz="4" w:space="0" w:color="auto"/>
              <w:left w:val="single" w:sz="4" w:space="0" w:color="auto"/>
              <w:bottom w:val="single" w:sz="4" w:space="0" w:color="auto"/>
              <w:right w:val="single" w:sz="4" w:space="0" w:color="auto"/>
            </w:tcBorders>
          </w:tcPr>
          <w:p w14:paraId="25FB4E61"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4FAA7B2" w14:textId="77777777" w:rsidR="00131194" w:rsidRPr="00131194" w:rsidRDefault="00131194" w:rsidP="00131194">
            <w:pPr>
              <w:keepLines/>
              <w:widowControl w:val="0"/>
              <w:suppressLineNumbers/>
              <w:suppressAutoHyphens/>
              <w:spacing w:line="240" w:lineRule="auto"/>
              <w:ind w:firstLine="0"/>
              <w:rPr>
                <w:rFonts w:eastAsia="Times New Roman"/>
                <w:bCs/>
                <w:szCs w:val="24"/>
                <w:lang w:eastAsia="ru-RU"/>
              </w:rPr>
            </w:pPr>
            <w:r w:rsidRPr="00131194">
              <w:rPr>
                <w:rFonts w:eastAsia="Times New Roman"/>
                <w:bCs/>
                <w:szCs w:val="24"/>
                <w:lang w:eastAsia="ru-RU"/>
              </w:rPr>
              <w:t>Порядок заключения договора</w:t>
            </w:r>
          </w:p>
        </w:tc>
        <w:tc>
          <w:tcPr>
            <w:tcW w:w="7085" w:type="dxa"/>
            <w:tcBorders>
              <w:top w:val="single" w:sz="4" w:space="0" w:color="auto"/>
              <w:left w:val="single" w:sz="4" w:space="0" w:color="auto"/>
              <w:bottom w:val="single" w:sz="4" w:space="0" w:color="auto"/>
              <w:right w:val="single" w:sz="4" w:space="0" w:color="auto"/>
            </w:tcBorders>
          </w:tcPr>
          <w:p w14:paraId="0F0023F2" w14:textId="77777777" w:rsidR="00131194" w:rsidRPr="00131194" w:rsidRDefault="00131194" w:rsidP="00131194">
            <w:pPr>
              <w:spacing w:line="240" w:lineRule="auto"/>
              <w:ind w:firstLine="407"/>
              <w:rPr>
                <w:rFonts w:eastAsia="Times New Roman"/>
                <w:szCs w:val="24"/>
                <w:lang w:eastAsia="ru-RU"/>
              </w:rPr>
            </w:pPr>
            <w:r w:rsidRPr="00131194">
              <w:rPr>
                <w:rFonts w:eastAsia="Times New Roman"/>
                <w:szCs w:val="24"/>
                <w:lang w:eastAsia="ru-RU"/>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w:t>
            </w:r>
          </w:p>
          <w:p w14:paraId="136FAAF2" w14:textId="77777777" w:rsidR="00131194" w:rsidRPr="00131194" w:rsidRDefault="00131194" w:rsidP="00131194">
            <w:pPr>
              <w:spacing w:line="240" w:lineRule="auto"/>
              <w:ind w:firstLine="407"/>
              <w:rPr>
                <w:rFonts w:eastAsia="Times New Roman"/>
                <w:szCs w:val="24"/>
                <w:lang w:eastAsia="ru-RU"/>
              </w:rPr>
            </w:pPr>
            <w:r w:rsidRPr="00131194">
              <w:rPr>
                <w:rFonts w:eastAsia="Times New Roman"/>
                <w:szCs w:val="24"/>
                <w:lang w:eastAsia="ru-RU"/>
              </w:rPr>
              <w:t xml:space="preserve">Заказчик в течение пяти рабочих дней со дня подписания итогового протокола направляет победителю запроса котировок проект договора, который составляется путём включения условий исполнения договора, предложенных победителем запроса котировок в заявке, в проекте договора, прилагаемый </w:t>
            </w:r>
            <w:r w:rsidRPr="00131194">
              <w:rPr>
                <w:rFonts w:eastAsia="Times New Roman"/>
                <w:szCs w:val="24"/>
                <w:lang w:eastAsia="ru-RU"/>
              </w:rPr>
              <w:br/>
              <w:t>к Извещению.</w:t>
            </w:r>
          </w:p>
          <w:p w14:paraId="3DFDC9F3" w14:textId="77777777" w:rsidR="00131194" w:rsidRPr="00131194" w:rsidRDefault="00131194" w:rsidP="00131194">
            <w:pPr>
              <w:spacing w:line="240" w:lineRule="auto"/>
              <w:ind w:firstLine="407"/>
              <w:rPr>
                <w:rFonts w:eastAsia="Times New Roman"/>
                <w:szCs w:val="24"/>
                <w:lang w:eastAsia="ru-RU"/>
              </w:rPr>
            </w:pPr>
            <w:r w:rsidRPr="00131194">
              <w:rPr>
                <w:rFonts w:eastAsia="Times New Roman"/>
                <w:szCs w:val="24"/>
                <w:lang w:eastAsia="ru-RU"/>
              </w:rPr>
              <w:t xml:space="preserve">Участник запроса котировок, с которым заключается договор, должен подписать проект договора, вернуть его Заказчику и предоставить обеспечение исполнения договора </w:t>
            </w:r>
            <w:r w:rsidRPr="00131194">
              <w:rPr>
                <w:rFonts w:eastAsia="Times New Roman"/>
                <w:szCs w:val="24"/>
                <w:lang w:eastAsia="ru-RU"/>
              </w:rPr>
              <w:br/>
              <w:t xml:space="preserve">(в случае если требование об обеспечении исполнения договора </w:t>
            </w:r>
            <w:r w:rsidRPr="00131194">
              <w:rPr>
                <w:rFonts w:eastAsia="Times New Roman"/>
                <w:szCs w:val="24"/>
                <w:lang w:eastAsia="ru-RU"/>
              </w:rPr>
              <w:lastRenderedPageBreak/>
              <w:t xml:space="preserve">было установлено Извещением о проведении запроса котировок) </w:t>
            </w:r>
            <w:r w:rsidRPr="00131194">
              <w:rPr>
                <w:rFonts w:eastAsia="Times New Roman"/>
                <w:szCs w:val="24"/>
                <w:lang w:eastAsia="x-none"/>
              </w:rPr>
              <w:t>в течение трех рабочих дней со дня получения проекта договора</w:t>
            </w:r>
          </w:p>
        </w:tc>
      </w:tr>
      <w:tr w:rsidR="00131194" w:rsidRPr="00131194" w14:paraId="7BA5C8E7" w14:textId="77777777" w:rsidTr="00606A4C">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4C4F5A3A"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1B45375E"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Срок заключения </w:t>
            </w:r>
            <w:r w:rsidRPr="00131194">
              <w:rPr>
                <w:rFonts w:eastAsia="Times New Roman"/>
                <w:bCs/>
                <w:iCs/>
                <w:szCs w:val="24"/>
                <w:lang w:eastAsia="ru-RU"/>
              </w:rPr>
              <w:t xml:space="preserve">договора </w:t>
            </w:r>
          </w:p>
        </w:tc>
        <w:tc>
          <w:tcPr>
            <w:tcW w:w="7085" w:type="dxa"/>
            <w:tcBorders>
              <w:top w:val="single" w:sz="4" w:space="0" w:color="auto"/>
              <w:left w:val="single" w:sz="4" w:space="0" w:color="auto"/>
              <w:bottom w:val="single" w:sz="4" w:space="0" w:color="auto"/>
              <w:right w:val="single" w:sz="4" w:space="0" w:color="auto"/>
            </w:tcBorders>
          </w:tcPr>
          <w:p w14:paraId="4969D1E3" w14:textId="77777777" w:rsidR="00131194" w:rsidRPr="00131194" w:rsidRDefault="00131194" w:rsidP="00131194">
            <w:pPr>
              <w:spacing w:line="240" w:lineRule="auto"/>
              <w:ind w:firstLine="460"/>
              <w:rPr>
                <w:rFonts w:eastAsia="Times New Roman"/>
                <w:szCs w:val="24"/>
                <w:highlight w:val="green"/>
                <w:lang w:eastAsia="ru-RU"/>
              </w:rPr>
            </w:pPr>
            <w:r w:rsidRPr="00131194">
              <w:rPr>
                <w:rFonts w:eastAsia="Times New Roman"/>
                <w:szCs w:val="24"/>
                <w:lang w:eastAsia="ru-RU"/>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131194" w:rsidRPr="00131194" w14:paraId="30AD935A" w14:textId="77777777" w:rsidTr="00606A4C">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22194526"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3E7E86C4"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Порядок внесения изменений в извещение и документацию </w:t>
            </w:r>
            <w:r w:rsidRPr="00131194">
              <w:rPr>
                <w:rFonts w:eastAsia="Times New Roman"/>
                <w:szCs w:val="24"/>
                <w:lang w:eastAsia="ru-RU"/>
              </w:rPr>
              <w:br/>
              <w:t xml:space="preserve">о проведении запроса котировок </w:t>
            </w:r>
          </w:p>
        </w:tc>
        <w:tc>
          <w:tcPr>
            <w:tcW w:w="7085" w:type="dxa"/>
            <w:tcBorders>
              <w:top w:val="single" w:sz="4" w:space="0" w:color="auto"/>
              <w:left w:val="single" w:sz="4" w:space="0" w:color="auto"/>
              <w:bottom w:val="single" w:sz="4" w:space="0" w:color="auto"/>
              <w:right w:val="single" w:sz="4" w:space="0" w:color="auto"/>
            </w:tcBorders>
          </w:tcPr>
          <w:p w14:paraId="1704DD61" w14:textId="77777777" w:rsidR="00131194" w:rsidRPr="00131194" w:rsidRDefault="00131194" w:rsidP="00131194">
            <w:pPr>
              <w:tabs>
                <w:tab w:val="left" w:pos="708"/>
              </w:tabs>
              <w:spacing w:line="240" w:lineRule="auto"/>
              <w:ind w:firstLine="460"/>
              <w:outlineLvl w:val="2"/>
              <w:rPr>
                <w:rFonts w:eastAsia="Times New Roman"/>
                <w:szCs w:val="28"/>
                <w:lang w:eastAsia="x-none"/>
              </w:rPr>
            </w:pPr>
            <w:r w:rsidRPr="00131194">
              <w:rPr>
                <w:rFonts w:eastAsia="Times New Roman"/>
                <w:szCs w:val="28"/>
                <w:lang w:val="x-none" w:eastAsia="x-none"/>
              </w:rPr>
              <w:t xml:space="preserve">Заказчик по собственной инициативе или в соответствии </w:t>
            </w:r>
            <w:r w:rsidRPr="00131194">
              <w:rPr>
                <w:rFonts w:eastAsia="Times New Roman"/>
                <w:szCs w:val="28"/>
                <w:lang w:val="x-none" w:eastAsia="x-none"/>
              </w:rPr>
              <w:br/>
              <w:t xml:space="preserve">с запросом </w:t>
            </w:r>
            <w:r w:rsidRPr="00131194">
              <w:rPr>
                <w:rFonts w:eastAsia="Times New Roman"/>
                <w:szCs w:val="28"/>
                <w:lang w:eastAsia="x-none"/>
              </w:rPr>
              <w:t>у</w:t>
            </w:r>
            <w:r w:rsidRPr="00131194">
              <w:rPr>
                <w:rFonts w:eastAsia="Times New Roman"/>
                <w:szCs w:val="28"/>
                <w:lang w:val="x-none" w:eastAsia="x-none"/>
              </w:rPr>
              <w:t>частника закупки вправе принять решение 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r w:rsidR="00131194" w:rsidRPr="00131194" w14:paraId="3A83DF44" w14:textId="77777777" w:rsidTr="00606A4C">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0DFAB79E" w14:textId="77777777" w:rsidR="00131194" w:rsidRPr="00131194" w:rsidRDefault="00131194" w:rsidP="00DC1596">
            <w:pPr>
              <w:numPr>
                <w:ilvl w:val="0"/>
                <w:numId w:val="17"/>
              </w:numPr>
              <w:spacing w:after="60" w:line="240" w:lineRule="auto"/>
              <w:ind w:left="74" w:hanging="74"/>
              <w:jc w:val="center"/>
              <w:outlineLvl w:val="2"/>
              <w:rPr>
                <w:rFonts w:eastAsia="Times New Roman"/>
                <w:b/>
                <w:szCs w:val="24"/>
                <w:lang w:eastAsia="ru-RU"/>
              </w:rPr>
            </w:pPr>
          </w:p>
        </w:tc>
        <w:tc>
          <w:tcPr>
            <w:tcW w:w="2696" w:type="dxa"/>
            <w:tcBorders>
              <w:top w:val="single" w:sz="4" w:space="0" w:color="auto"/>
              <w:left w:val="single" w:sz="4" w:space="0" w:color="auto"/>
              <w:bottom w:val="single" w:sz="4" w:space="0" w:color="auto"/>
              <w:right w:val="single" w:sz="4" w:space="0" w:color="auto"/>
            </w:tcBorders>
          </w:tcPr>
          <w:p w14:paraId="6662ECA8"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r w:rsidRPr="00131194">
              <w:rPr>
                <w:rFonts w:eastAsia="Times New Roman"/>
                <w:szCs w:val="24"/>
                <w:lang w:eastAsia="ru-RU"/>
              </w:rPr>
              <w:t xml:space="preserve">Особенности участия </w:t>
            </w:r>
            <w:r w:rsidRPr="00131194">
              <w:rPr>
                <w:rFonts w:eastAsia="Times New Roman"/>
                <w:szCs w:val="24"/>
                <w:lang w:eastAsia="ru-RU"/>
              </w:rPr>
              <w:br/>
              <w:t>в закупках коллективных участников</w:t>
            </w:r>
          </w:p>
          <w:p w14:paraId="7C1DD513" w14:textId="77777777" w:rsidR="00131194" w:rsidRPr="00131194" w:rsidRDefault="00131194" w:rsidP="00131194">
            <w:pPr>
              <w:keepLines/>
              <w:widowControl w:val="0"/>
              <w:suppressLineNumbers/>
              <w:suppressAutoHyphens/>
              <w:spacing w:line="240" w:lineRule="auto"/>
              <w:ind w:firstLine="0"/>
              <w:jc w:val="left"/>
              <w:rPr>
                <w:rFonts w:eastAsia="Times New Roman"/>
                <w:szCs w:val="24"/>
                <w:lang w:eastAsia="ru-RU"/>
              </w:rPr>
            </w:pPr>
          </w:p>
        </w:tc>
        <w:tc>
          <w:tcPr>
            <w:tcW w:w="7085" w:type="dxa"/>
            <w:tcBorders>
              <w:top w:val="single" w:sz="4" w:space="0" w:color="auto"/>
              <w:left w:val="single" w:sz="4" w:space="0" w:color="auto"/>
              <w:bottom w:val="single" w:sz="4" w:space="0" w:color="auto"/>
              <w:right w:val="single" w:sz="4" w:space="0" w:color="auto"/>
            </w:tcBorders>
          </w:tcPr>
          <w:p w14:paraId="1F843742" w14:textId="77777777" w:rsidR="00131194" w:rsidRPr="00DC1596" w:rsidRDefault="00957061" w:rsidP="00F24CCE">
            <w:pPr>
              <w:tabs>
                <w:tab w:val="left" w:pos="708"/>
              </w:tabs>
              <w:spacing w:line="240" w:lineRule="auto"/>
              <w:ind w:firstLine="452"/>
              <w:outlineLvl w:val="2"/>
              <w:rPr>
                <w:szCs w:val="28"/>
                <w:lang w:val="x-none" w:eastAsia="x-none"/>
              </w:rPr>
            </w:pPr>
            <w:r>
              <w:rPr>
                <w:szCs w:val="28"/>
                <w:lang w:eastAsia="x-none"/>
              </w:rPr>
              <w:t xml:space="preserve">1. </w:t>
            </w:r>
            <w:r w:rsidR="00131194" w:rsidRPr="00DC1596">
              <w:rPr>
                <w:szCs w:val="28"/>
                <w:lang w:val="x-none" w:eastAsia="x-none"/>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00131194" w:rsidRPr="00DC1596">
              <w:rPr>
                <w:szCs w:val="28"/>
                <w:lang w:val="x-none" w:eastAsia="x-none"/>
              </w:rPr>
              <w:br/>
              <w:t>в том числе индивидуальных предпринимателей.</w:t>
            </w:r>
          </w:p>
          <w:p w14:paraId="2E48B479"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2. </w:t>
            </w:r>
            <w:r w:rsidR="00131194" w:rsidRPr="00131194">
              <w:rPr>
                <w:rFonts w:eastAsia="Times New Roman"/>
                <w:szCs w:val="28"/>
                <w:lang w:val="x-none" w:eastAsia="x-none"/>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36404319"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3. </w:t>
            </w:r>
            <w:r w:rsidR="00131194" w:rsidRPr="00131194">
              <w:rPr>
                <w:rFonts w:eastAsia="Times New Roman"/>
                <w:szCs w:val="28"/>
                <w:lang w:val="x-none" w:eastAsia="x-none"/>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A5AF850"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4. </w:t>
            </w:r>
            <w:r w:rsidR="00131194" w:rsidRPr="00131194">
              <w:rPr>
                <w:rFonts w:eastAsia="Times New Roman"/>
                <w:szCs w:val="28"/>
                <w:lang w:val="x-none" w:eastAsia="x-none"/>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EF4F3EB"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5. </w:t>
            </w:r>
            <w:r w:rsidR="00131194" w:rsidRPr="00131194">
              <w:rPr>
                <w:rFonts w:eastAsia="Times New Roman"/>
                <w:szCs w:val="28"/>
                <w:lang w:val="x-none" w:eastAsia="x-none"/>
              </w:rPr>
              <w:t xml:space="preserve">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w:t>
            </w:r>
            <w:r w:rsidR="00131194" w:rsidRPr="00131194">
              <w:rPr>
                <w:rFonts w:eastAsia="Times New Roman"/>
                <w:szCs w:val="28"/>
                <w:lang w:val="x-none" w:eastAsia="x-none"/>
              </w:rPr>
              <w:br/>
              <w:t xml:space="preserve">в </w:t>
            </w:r>
            <w:r w:rsidR="00131194" w:rsidRPr="00131194">
              <w:rPr>
                <w:rFonts w:eastAsia="Times New Roman"/>
                <w:szCs w:val="28"/>
                <w:lang w:eastAsia="x-none"/>
              </w:rPr>
              <w:t>Извещении</w:t>
            </w:r>
            <w:r w:rsidR="00131194" w:rsidRPr="00131194">
              <w:rPr>
                <w:rFonts w:eastAsia="Times New Roman"/>
                <w:szCs w:val="28"/>
                <w:lang w:val="x-none" w:eastAsia="x-none"/>
              </w:rPr>
              <w:t xml:space="preserve">, за исключением случаев, специально оговоренных </w:t>
            </w:r>
            <w:r w:rsidR="00131194" w:rsidRPr="00131194">
              <w:rPr>
                <w:rFonts w:eastAsia="Times New Roman"/>
                <w:szCs w:val="28"/>
                <w:lang w:val="x-none" w:eastAsia="x-none"/>
              </w:rPr>
              <w:br/>
              <w:t xml:space="preserve">в </w:t>
            </w:r>
            <w:r w:rsidR="00131194" w:rsidRPr="00131194">
              <w:rPr>
                <w:rFonts w:eastAsia="Times New Roman"/>
                <w:szCs w:val="28"/>
                <w:lang w:eastAsia="x-none"/>
              </w:rPr>
              <w:t>Извещении</w:t>
            </w:r>
            <w:r w:rsidR="00131194" w:rsidRPr="00131194">
              <w:rPr>
                <w:rFonts w:eastAsia="Times New Roman"/>
                <w:szCs w:val="28"/>
                <w:lang w:val="x-none" w:eastAsia="x-none"/>
              </w:rPr>
              <w:t>.</w:t>
            </w:r>
          </w:p>
          <w:p w14:paraId="463E7CED"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6. </w:t>
            </w:r>
            <w:r w:rsidR="00131194" w:rsidRPr="00131194">
              <w:rPr>
                <w:rFonts w:eastAsia="Times New Roman"/>
                <w:szCs w:val="28"/>
                <w:lang w:val="x-none" w:eastAsia="x-none"/>
              </w:rPr>
              <w:t>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00131194" w:rsidRPr="00131194">
              <w:rPr>
                <w:rFonts w:eastAsia="Times New Roman"/>
                <w:szCs w:val="28"/>
                <w:lang w:eastAsia="x-none"/>
              </w:rPr>
              <w:t xml:space="preserve"> </w:t>
            </w:r>
            <w:r w:rsidR="00131194" w:rsidRPr="00131194">
              <w:rPr>
                <w:rFonts w:eastAsia="Times New Roman"/>
                <w:szCs w:val="28"/>
                <w:lang w:val="x-none" w:eastAsia="x-none"/>
              </w:rPr>
              <w:t>с лицом, подписавшим договор от имени всех участников. Данное положение должно также быть предусмотрено</w:t>
            </w:r>
            <w:r w:rsidR="00131194" w:rsidRPr="00131194">
              <w:rPr>
                <w:rFonts w:eastAsia="Times New Roman"/>
                <w:szCs w:val="28"/>
                <w:lang w:eastAsia="x-none"/>
              </w:rPr>
              <w:t xml:space="preserve"> </w:t>
            </w:r>
            <w:r w:rsidR="00131194" w:rsidRPr="00131194">
              <w:rPr>
                <w:rFonts w:eastAsia="Times New Roman"/>
                <w:szCs w:val="28"/>
                <w:lang w:val="x-none" w:eastAsia="x-none"/>
              </w:rPr>
              <w:t>в договоре между участниками. Договор между участниками не может быть меньше срока действия договора, заключаемого</w:t>
            </w:r>
            <w:r w:rsidR="00131194" w:rsidRPr="00131194">
              <w:rPr>
                <w:rFonts w:eastAsia="Times New Roman"/>
                <w:szCs w:val="28"/>
                <w:lang w:eastAsia="x-none"/>
              </w:rPr>
              <w:t xml:space="preserve"> </w:t>
            </w:r>
            <w:r w:rsidR="00131194" w:rsidRPr="00131194">
              <w:rPr>
                <w:rFonts w:eastAsia="Times New Roman"/>
                <w:szCs w:val="28"/>
                <w:lang w:val="x-none" w:eastAsia="x-none"/>
              </w:rPr>
              <w:t>с Заказчиком.</w:t>
            </w:r>
          </w:p>
          <w:p w14:paraId="664B61FE"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7. </w:t>
            </w:r>
            <w:r w:rsidR="00131194" w:rsidRPr="00131194">
              <w:rPr>
                <w:rFonts w:eastAsia="Times New Roman"/>
                <w:szCs w:val="28"/>
                <w:lang w:val="x-none" w:eastAsia="x-none"/>
              </w:rPr>
              <w:t xml:space="preserve">Если хотя бы один участник, входящей в состав </w:t>
            </w:r>
            <w:r w:rsidR="00131194" w:rsidRPr="00131194">
              <w:rPr>
                <w:rFonts w:eastAsia="Times New Roman"/>
                <w:szCs w:val="28"/>
                <w:lang w:val="x-none" w:eastAsia="x-none"/>
              </w:rPr>
              <w:lastRenderedPageBreak/>
              <w:t>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74FB3B91"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8. </w:t>
            </w:r>
            <w:r w:rsidR="00131194" w:rsidRPr="00131194">
              <w:rPr>
                <w:rFonts w:eastAsia="Times New Roman"/>
                <w:szCs w:val="28"/>
                <w:lang w:val="x-none" w:eastAsia="x-none"/>
              </w:rPr>
              <w:t xml:space="preserve">На стадии заключения договора коллективный участник </w:t>
            </w:r>
            <w:r w:rsidR="00131194" w:rsidRPr="00131194">
              <w:rPr>
                <w:rFonts w:eastAsia="Times New Roman"/>
                <w:szCs w:val="28"/>
                <w:lang w:val="x-none" w:eastAsia="x-none"/>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00131194" w:rsidRPr="00131194">
              <w:rPr>
                <w:rFonts w:eastAsia="Times New Roman"/>
                <w:szCs w:val="28"/>
                <w:lang w:val="x-none" w:eastAsia="x-none"/>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00131194" w:rsidRPr="00131194">
              <w:rPr>
                <w:rFonts w:eastAsia="Times New Roman"/>
                <w:szCs w:val="28"/>
                <w:lang w:val="x-none" w:eastAsia="x-none"/>
              </w:rPr>
              <w:br/>
              <w:t>с настоящ</w:t>
            </w:r>
            <w:r w:rsidR="00131194" w:rsidRPr="00131194">
              <w:rPr>
                <w:rFonts w:eastAsia="Times New Roman"/>
                <w:szCs w:val="28"/>
                <w:lang w:eastAsia="x-none"/>
              </w:rPr>
              <w:t>им Извещением</w:t>
            </w:r>
            <w:r w:rsidR="00131194" w:rsidRPr="00131194">
              <w:rPr>
                <w:rFonts w:eastAsia="Times New Roman"/>
                <w:szCs w:val="28"/>
                <w:lang w:val="x-none" w:eastAsia="x-none"/>
              </w:rPr>
              <w:t xml:space="preserve"> договор заключается </w:t>
            </w:r>
            <w:r w:rsidR="00131194" w:rsidRPr="00131194">
              <w:rPr>
                <w:rFonts w:eastAsia="Times New Roman"/>
                <w:szCs w:val="28"/>
                <w:lang w:val="x-none" w:eastAsia="x-none"/>
              </w:rPr>
              <w:br/>
              <w:t>с участником, занявшим второе место.</w:t>
            </w:r>
          </w:p>
          <w:p w14:paraId="652911E6"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9. </w:t>
            </w:r>
            <w:r w:rsidR="00131194" w:rsidRPr="00131194">
              <w:rPr>
                <w:rFonts w:eastAsia="Times New Roman"/>
                <w:szCs w:val="28"/>
                <w:lang w:val="x-none" w:eastAsia="x-none"/>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73A097DE"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10. </w:t>
            </w:r>
            <w:r w:rsidR="00131194" w:rsidRPr="00131194">
              <w:rPr>
                <w:rFonts w:eastAsia="Times New Roman"/>
                <w:szCs w:val="28"/>
                <w:lang w:val="x-none" w:eastAsia="x-none"/>
              </w:rPr>
              <w:t xml:space="preserve">Требования о выплате неустойки или других штрафных санкций, вытекающих из договора, могут быть предъявлены </w:t>
            </w:r>
            <w:r w:rsidR="00131194" w:rsidRPr="00131194">
              <w:rPr>
                <w:rFonts w:eastAsia="Times New Roman"/>
                <w:szCs w:val="28"/>
                <w:lang w:val="x-none" w:eastAsia="x-none"/>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72EF0E64"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11. </w:t>
            </w:r>
            <w:r w:rsidR="00131194" w:rsidRPr="00131194">
              <w:rPr>
                <w:rFonts w:eastAsia="Times New Roman"/>
                <w:szCs w:val="28"/>
                <w:lang w:val="x-none" w:eastAsia="x-none"/>
              </w:rPr>
              <w:t xml:space="preserve">В договоре о совместном участии должны быть </w:t>
            </w:r>
            <w:r w:rsidR="00131194" w:rsidRPr="00131194">
              <w:rPr>
                <w:rFonts w:eastAsia="Times New Roman"/>
                <w:szCs w:val="28"/>
                <w:lang w:val="x-none" w:eastAsia="x-none"/>
              </w:rPr>
              <w:br/>
              <w:t xml:space="preserve">в обязательном порядке включены условия о солидарной ответственности лиц, входящих в состав коллективного участника. </w:t>
            </w:r>
          </w:p>
          <w:p w14:paraId="5807FE26"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12. </w:t>
            </w:r>
            <w:r w:rsidR="00131194" w:rsidRPr="00131194">
              <w:rPr>
                <w:rFonts w:eastAsia="Times New Roman"/>
                <w:szCs w:val="28"/>
                <w:lang w:val="x-none" w:eastAsia="x-none"/>
              </w:rPr>
              <w:t xml:space="preserve">В случае отсутствия условий, предусмотренных настоящей главой, в договоре о совместном участии, заявка, поданная </w:t>
            </w:r>
            <w:r w:rsidR="00131194" w:rsidRPr="00131194">
              <w:rPr>
                <w:rFonts w:eastAsia="Times New Roman"/>
                <w:szCs w:val="28"/>
                <w:lang w:val="x-none" w:eastAsia="x-none"/>
              </w:rPr>
              <w:br/>
              <w:t>от такого коллективного участника, подлежит отклонению.</w:t>
            </w:r>
          </w:p>
          <w:p w14:paraId="45ADE054" w14:textId="77777777" w:rsidR="00131194" w:rsidRPr="00131194" w:rsidRDefault="00957061" w:rsidP="00131194">
            <w:pPr>
              <w:tabs>
                <w:tab w:val="left" w:pos="708"/>
              </w:tabs>
              <w:spacing w:line="240" w:lineRule="auto"/>
              <w:ind w:firstLine="460"/>
              <w:outlineLvl w:val="2"/>
              <w:rPr>
                <w:rFonts w:eastAsia="Times New Roman"/>
                <w:szCs w:val="28"/>
                <w:lang w:val="x-none" w:eastAsia="x-none"/>
              </w:rPr>
            </w:pPr>
            <w:r>
              <w:rPr>
                <w:rFonts w:eastAsia="Times New Roman"/>
                <w:szCs w:val="28"/>
                <w:lang w:eastAsia="x-none"/>
              </w:rPr>
              <w:t xml:space="preserve">13. </w:t>
            </w:r>
            <w:r w:rsidR="00131194" w:rsidRPr="00131194">
              <w:rPr>
                <w:rFonts w:eastAsia="Times New Roman"/>
                <w:szCs w:val="28"/>
                <w:lang w:val="x-none" w:eastAsia="x-none"/>
              </w:rPr>
              <w:t xml:space="preserve">В случае ликвидации либо реорганизации одного </w:t>
            </w:r>
            <w:r w:rsidR="00131194" w:rsidRPr="00131194">
              <w:rPr>
                <w:rFonts w:eastAsia="Times New Roman"/>
                <w:szCs w:val="28"/>
                <w:lang w:val="x-none" w:eastAsia="x-none"/>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14:paraId="70190AFE" w14:textId="77777777" w:rsidR="00131194" w:rsidRPr="00131194" w:rsidRDefault="00131194" w:rsidP="00131194">
      <w:pPr>
        <w:spacing w:line="240" w:lineRule="auto"/>
        <w:ind w:firstLine="0"/>
        <w:jc w:val="left"/>
        <w:rPr>
          <w:rFonts w:eastAsia="Times New Roman"/>
          <w:b/>
          <w:bCs/>
          <w:kern w:val="28"/>
          <w:szCs w:val="28"/>
          <w:lang w:eastAsia="ru-RU"/>
        </w:rPr>
      </w:pPr>
    </w:p>
    <w:p w14:paraId="0BC7A392" w14:textId="77777777" w:rsidR="00957061" w:rsidRDefault="00957061" w:rsidP="00957061">
      <w:pPr>
        <w:jc w:val="left"/>
        <w:rPr>
          <w:b/>
        </w:rPr>
      </w:pPr>
      <w:r w:rsidRPr="00A619E0">
        <w:rPr>
          <w:b/>
        </w:rPr>
        <w:t xml:space="preserve">Комментарии и разъяснения к подпунктам </w:t>
      </w:r>
      <w:r>
        <w:rPr>
          <w:b/>
        </w:rPr>
        <w:t>14.3*, 14.4*, 14.9**</w:t>
      </w:r>
      <w:r w:rsidR="00893C7F">
        <w:rPr>
          <w:b/>
        </w:rPr>
        <w:t>*</w:t>
      </w:r>
      <w:r>
        <w:rPr>
          <w:b/>
        </w:rPr>
        <w:t>, 14.10</w:t>
      </w:r>
      <w:r w:rsidR="00893C7F">
        <w:rPr>
          <w:b/>
        </w:rPr>
        <w:t>*</w:t>
      </w:r>
      <w:r>
        <w:rPr>
          <w:b/>
        </w:rPr>
        <w:t>*, 14.13</w:t>
      </w:r>
      <w:r w:rsidR="00893C7F">
        <w:rPr>
          <w:b/>
        </w:rPr>
        <w:t>**</w:t>
      </w:r>
      <w:r>
        <w:rPr>
          <w:b/>
        </w:rPr>
        <w:t xml:space="preserve"> пункта 14</w:t>
      </w:r>
      <w:r w:rsidRPr="00A619E0">
        <w:rPr>
          <w:b/>
        </w:rPr>
        <w:t>:</w:t>
      </w:r>
    </w:p>
    <w:p w14:paraId="04DABDBB" w14:textId="4AB09B8A" w:rsidR="00957061" w:rsidRDefault="00957061" w:rsidP="00957061">
      <w:pPr>
        <w:spacing w:after="120" w:line="264" w:lineRule="auto"/>
      </w:pPr>
      <w:r>
        <w:t>*</w:t>
      </w:r>
      <w:r w:rsidRPr="00A619E0">
        <w:t xml:space="preserve">- </w:t>
      </w:r>
      <w:r>
        <w:t>д</w:t>
      </w:r>
      <w:r w:rsidRPr="00A619E0">
        <w:t>опускается предоставление выписки из ЕГРЮЛ</w:t>
      </w:r>
      <w:r w:rsidR="00036E01">
        <w:t>,</w:t>
      </w:r>
      <w:r>
        <w:t xml:space="preserve"> ЕГРИП</w:t>
      </w:r>
      <w:r w:rsidRPr="00A619E0">
        <w:t xml:space="preserve"> </w:t>
      </w:r>
      <w:r>
        <w:t>в следующих вариантах на выбор:</w:t>
      </w:r>
      <w:r>
        <w:br/>
      </w:r>
      <w:r w:rsidRPr="00A619E0">
        <w:t>1) Сканированная копия с оригинала выписки, полученной на бумажном носителе и заверенной налоговым органом. 2) Выписка в форме PDF-документа (исходном формате), подписанный усиленной квалифицированной электронной подписью налогового органа, а также предусматривающий возможность проверки электронн</w:t>
      </w:r>
      <w:r>
        <w:t>ой подписи по ГОСТ Р 34.10-2012.</w:t>
      </w:r>
    </w:p>
    <w:p w14:paraId="56AD706B" w14:textId="77777777" w:rsidR="00957061" w:rsidRDefault="00893C7F" w:rsidP="00957061">
      <w:pPr>
        <w:spacing w:after="200" w:line="276" w:lineRule="auto"/>
      </w:pPr>
      <w:r>
        <w:t>**</w:t>
      </w:r>
      <w:r w:rsidR="00957061">
        <w:t>-</w:t>
      </w:r>
      <w:r w:rsidR="00957061" w:rsidRPr="00A619E0">
        <w:t xml:space="preserve"> </w:t>
      </w:r>
      <w:r w:rsidR="00957061">
        <w:t>д</w:t>
      </w:r>
      <w:r w:rsidR="00957061" w:rsidRPr="00A619E0">
        <w:t>опускается предоставление копии бухгалтерского баланса</w:t>
      </w:r>
      <w:r w:rsidR="00957061">
        <w:t xml:space="preserve"> (налоговой декларации</w:t>
      </w:r>
      <w:r w:rsidR="00957061" w:rsidRPr="003030BD">
        <w:t xml:space="preserve"> по налогу, уплачиваемому в связи с применением упр</w:t>
      </w:r>
      <w:r w:rsidR="00957061">
        <w:t xml:space="preserve">ощенной системы налогообложения по </w:t>
      </w:r>
      <w:r w:rsidR="00957061">
        <w:lastRenderedPageBreak/>
        <w:t xml:space="preserve">форме </w:t>
      </w:r>
      <w:r w:rsidR="00957061" w:rsidRPr="00DA7C52">
        <w:t>КНД 1152017</w:t>
      </w:r>
      <w:r w:rsidR="00957061">
        <w:t xml:space="preserve">) </w:t>
      </w:r>
      <w:r w:rsidR="00957061" w:rsidRPr="00A619E0">
        <w:t>за последний отчетный год в электронной форме, подписанного усиленной квалифицированной электронной подписью</w:t>
      </w:r>
      <w:r w:rsidR="00957061">
        <w:t xml:space="preserve"> налогового органа</w:t>
      </w:r>
      <w:r w:rsidR="00957061" w:rsidRPr="00A619E0">
        <w:t xml:space="preserve"> в соответствии с Федеральным законом от 6 апреля 2011 г. </w:t>
      </w:r>
      <w:r w:rsidR="00223A76">
        <w:t>№</w:t>
      </w:r>
      <w:r w:rsidR="00957061" w:rsidRPr="00A619E0">
        <w:t xml:space="preserve"> 63-ФЗ «Об электронной подписи» и заверенного </w:t>
      </w:r>
      <w:r w:rsidR="00957061">
        <w:t>Участник</w:t>
      </w:r>
      <w:r w:rsidR="00957061" w:rsidRPr="00A619E0">
        <w:t xml:space="preserve">ом закупки. </w:t>
      </w:r>
      <w:r w:rsidR="00957061">
        <w:t>Если на копии</w:t>
      </w:r>
      <w:r w:rsidR="00957061" w:rsidRPr="00A673EB">
        <w:t xml:space="preserve"> бухгалтерского баланса за последний отчетный год в электронной форме</w:t>
      </w:r>
      <w:r w:rsidR="00957061">
        <w:t xml:space="preserve"> отсутствует  усиленная</w:t>
      </w:r>
      <w:r w:rsidR="00957061" w:rsidRPr="00A673EB">
        <w:t xml:space="preserve"> квалиф</w:t>
      </w:r>
      <w:r w:rsidR="00957061">
        <w:t>ицированная электронная подпись</w:t>
      </w:r>
      <w:r w:rsidR="00957061" w:rsidRPr="00A673EB">
        <w:t xml:space="preserve"> налогового органа в соответствии с Федеральным законом от 6 апреля 2011 г. </w:t>
      </w:r>
      <w:r w:rsidR="00223A76">
        <w:t>№</w:t>
      </w:r>
      <w:r w:rsidR="00957061" w:rsidRPr="00A673EB">
        <w:t xml:space="preserve"> 63-ФЗ «Об электронной подписи»</w:t>
      </w:r>
      <w:r w:rsidR="00957061">
        <w:t>, то н</w:t>
      </w:r>
      <w:r w:rsidR="00957061" w:rsidRPr="00A619E0">
        <w:t xml:space="preserve">еобходимо представить квитанцию о приемке налоговой декларации (расчета) в электронном виде, подписанную усиленной квалифицированной электронной подписью </w:t>
      </w:r>
      <w:r w:rsidR="00957061">
        <w:t xml:space="preserve">налогового органа </w:t>
      </w:r>
      <w:r w:rsidR="00957061" w:rsidRPr="00A619E0">
        <w:t xml:space="preserve">в соответствии с Федеральным законом от 6 апреля 2011 г. </w:t>
      </w:r>
      <w:r w:rsidR="00957061">
        <w:t>№</w:t>
      </w:r>
      <w:r w:rsidR="00957061" w:rsidRPr="00A619E0">
        <w:t xml:space="preserve"> </w:t>
      </w:r>
      <w:r w:rsidR="00957061">
        <w:t>63-ФЗ «Об электронной подписи».</w:t>
      </w:r>
    </w:p>
    <w:p w14:paraId="56BEAFA2" w14:textId="77777777" w:rsidR="00893C7F" w:rsidRDefault="00893C7F" w:rsidP="00893C7F">
      <w:pPr>
        <w:spacing w:after="120" w:line="264" w:lineRule="auto"/>
      </w:pPr>
      <w:r>
        <w:t>***-</w:t>
      </w:r>
      <w:r w:rsidRPr="00A619E0">
        <w:t xml:space="preserve"> </w:t>
      </w:r>
      <w:r>
        <w:t>н</w:t>
      </w:r>
      <w:r w:rsidRPr="00A619E0">
        <w:t xml:space="preserve">еобходимо предоставить копию с оригинала справки из налоговой инспекции, полученной на бумажном носителе, содержащую информацию о налоговом органе и сотруднике инспекции, выдавшего справку. Допускается предоставление справки в электронной форме, подписанной усиленной квалифицированной электронной подписью </w:t>
      </w:r>
      <w:r>
        <w:t xml:space="preserve">налогового органа </w:t>
      </w:r>
      <w:r w:rsidRPr="00A619E0">
        <w:t xml:space="preserve">в соответствии с Федеральным законом от 6 апреля 2011 г. </w:t>
      </w:r>
      <w:r>
        <w:t>№</w:t>
      </w:r>
      <w:r w:rsidRPr="00A619E0">
        <w:t xml:space="preserve"> 63-ФЗ «Об электронной подписи».</w:t>
      </w:r>
    </w:p>
    <w:p w14:paraId="6C64AFDE" w14:textId="77777777" w:rsidR="00893C7F" w:rsidRDefault="00893C7F" w:rsidP="00957061">
      <w:pPr>
        <w:spacing w:after="200" w:line="276" w:lineRule="auto"/>
        <w:rPr>
          <w:rStyle w:val="12"/>
          <w:b w:val="0"/>
          <w:bCs w:val="0"/>
          <w:sz w:val="28"/>
          <w:szCs w:val="28"/>
        </w:rPr>
      </w:pPr>
    </w:p>
    <w:p w14:paraId="6DBBC591" w14:textId="77777777" w:rsidR="00131194" w:rsidRPr="00131194" w:rsidRDefault="00131194" w:rsidP="00131194">
      <w:pPr>
        <w:spacing w:line="240" w:lineRule="auto"/>
        <w:ind w:firstLine="0"/>
        <w:jc w:val="center"/>
        <w:rPr>
          <w:rFonts w:eastAsia="Times New Roman"/>
          <w:bCs/>
          <w:kern w:val="28"/>
          <w:sz w:val="28"/>
          <w:szCs w:val="28"/>
          <w:lang w:eastAsia="ru-RU"/>
        </w:rPr>
      </w:pPr>
      <w:r w:rsidRPr="00131194">
        <w:rPr>
          <w:rFonts w:eastAsia="Times New Roman"/>
          <w:b/>
          <w:bCs/>
          <w:kern w:val="28"/>
          <w:sz w:val="28"/>
          <w:szCs w:val="28"/>
          <w:lang w:eastAsia="ru-RU"/>
        </w:rPr>
        <w:br w:type="page"/>
      </w:r>
      <w:bookmarkStart w:id="11" w:name="_Toc6999039"/>
      <w:bookmarkStart w:id="12" w:name="_Toc35597791"/>
      <w:r w:rsidR="007405A6">
        <w:rPr>
          <w:rFonts w:eastAsia="Times New Roman"/>
          <w:b/>
          <w:bCs/>
          <w:kern w:val="28"/>
          <w:sz w:val="28"/>
          <w:szCs w:val="28"/>
          <w:lang w:eastAsia="ru-RU"/>
        </w:rPr>
        <w:lastRenderedPageBreak/>
        <w:t xml:space="preserve">Раздел 3 </w:t>
      </w:r>
      <w:r w:rsidRPr="00131194">
        <w:rPr>
          <w:rFonts w:eastAsia="Times New Roman"/>
          <w:b/>
          <w:bCs/>
          <w:kern w:val="28"/>
          <w:sz w:val="28"/>
          <w:szCs w:val="28"/>
          <w:lang w:eastAsia="ru-RU"/>
        </w:rPr>
        <w:t>ОБРАЗЦЫ ФОРМ ДЛЯ ЗАПОЛНЕНИЯ</w:t>
      </w:r>
      <w:bookmarkEnd w:id="11"/>
      <w:bookmarkEnd w:id="12"/>
    </w:p>
    <w:p w14:paraId="5797377F" w14:textId="77777777" w:rsidR="00131194" w:rsidRPr="00131194" w:rsidRDefault="00131194" w:rsidP="00131194">
      <w:pPr>
        <w:spacing w:after="60" w:line="240" w:lineRule="auto"/>
        <w:ind w:firstLine="0"/>
        <w:jc w:val="center"/>
        <w:rPr>
          <w:rFonts w:eastAsia="Times New Roman"/>
          <w:szCs w:val="24"/>
          <w:lang w:eastAsia="ru-RU"/>
        </w:rPr>
      </w:pPr>
    </w:p>
    <w:p w14:paraId="5F38EBA9" w14:textId="77777777" w:rsidR="00131194" w:rsidRPr="00131194" w:rsidRDefault="00131194" w:rsidP="00131194">
      <w:pPr>
        <w:spacing w:after="60" w:line="240" w:lineRule="auto"/>
        <w:ind w:firstLine="0"/>
        <w:jc w:val="center"/>
        <w:rPr>
          <w:rFonts w:eastAsia="Times New Roman"/>
          <w:b/>
          <w:szCs w:val="24"/>
          <w:lang w:eastAsia="ru-RU"/>
        </w:rPr>
      </w:pPr>
      <w:r w:rsidRPr="00131194">
        <w:rPr>
          <w:rFonts w:eastAsia="Times New Roman"/>
          <w:b/>
          <w:szCs w:val="24"/>
          <w:lang w:eastAsia="ru-RU"/>
        </w:rPr>
        <w:t>Форма 1. Информация об участнике</w:t>
      </w:r>
    </w:p>
    <w:p w14:paraId="25B59B25" w14:textId="77777777" w:rsidR="00131194" w:rsidRPr="00131194" w:rsidRDefault="00131194" w:rsidP="00131194">
      <w:pPr>
        <w:spacing w:after="60" w:line="240" w:lineRule="auto"/>
        <w:ind w:firstLine="0"/>
        <w:rPr>
          <w:rFonts w:eastAsia="Times New Roman"/>
          <w:szCs w:val="24"/>
          <w:lang w:eastAsia="ru-RU"/>
        </w:rPr>
      </w:pPr>
    </w:p>
    <w:p w14:paraId="430DB1BC" w14:textId="77777777" w:rsidR="00131194" w:rsidRPr="00131194" w:rsidRDefault="00131194" w:rsidP="00131194">
      <w:pPr>
        <w:spacing w:after="60" w:line="240" w:lineRule="auto"/>
        <w:ind w:firstLine="0"/>
        <w:contextualSpacing/>
        <w:jc w:val="center"/>
        <w:rPr>
          <w:rFonts w:eastAsia="Times New Roman"/>
          <w:i/>
          <w:szCs w:val="24"/>
          <w:lang w:eastAsia="ru-RU"/>
        </w:rPr>
      </w:pPr>
      <w:r w:rsidRPr="00131194">
        <w:rPr>
          <w:rFonts w:eastAsia="Times New Roman"/>
          <w:i/>
          <w:szCs w:val="24"/>
          <w:lang w:eastAsia="ru-RU"/>
        </w:rPr>
        <w:t>На бланке организации участника</w:t>
      </w:r>
    </w:p>
    <w:p w14:paraId="7F684439" w14:textId="77777777" w:rsidR="00131194" w:rsidRPr="00131194" w:rsidRDefault="00131194" w:rsidP="00131194">
      <w:pPr>
        <w:spacing w:after="60" w:line="240" w:lineRule="auto"/>
        <w:ind w:firstLine="0"/>
        <w:contextualSpacing/>
        <w:rPr>
          <w:rFonts w:eastAsia="Times New Roman"/>
          <w:szCs w:val="24"/>
          <w:lang w:eastAsia="ru-RU"/>
        </w:rPr>
      </w:pPr>
    </w:p>
    <w:p w14:paraId="5E0E311F" w14:textId="77777777" w:rsidR="00131194" w:rsidRPr="00131194" w:rsidRDefault="00131194" w:rsidP="00131194">
      <w:pPr>
        <w:spacing w:after="60" w:line="240" w:lineRule="auto"/>
        <w:ind w:firstLine="0"/>
        <w:contextualSpacing/>
        <w:rPr>
          <w:rFonts w:eastAsia="Times New Roman"/>
          <w:szCs w:val="24"/>
          <w:lang w:eastAsia="ru-RU"/>
        </w:rPr>
      </w:pPr>
      <w:r w:rsidRPr="00131194">
        <w:rPr>
          <w:rFonts w:eastAsia="Times New Roman"/>
          <w:szCs w:val="24"/>
          <w:lang w:eastAsia="ru-RU"/>
        </w:rPr>
        <w:t>Дата, исх. номер</w:t>
      </w:r>
    </w:p>
    <w:p w14:paraId="617F5A2F" w14:textId="77777777" w:rsidR="00131194" w:rsidRPr="00131194" w:rsidRDefault="00131194" w:rsidP="00131194">
      <w:pPr>
        <w:spacing w:after="60" w:line="240" w:lineRule="auto"/>
        <w:ind w:firstLine="0"/>
        <w:contextualSpacing/>
        <w:jc w:val="right"/>
        <w:rPr>
          <w:rFonts w:eastAsia="Times New Roman"/>
          <w:szCs w:val="24"/>
          <w:lang w:eastAsia="ru-RU"/>
        </w:rPr>
      </w:pPr>
      <w:r w:rsidRPr="00131194">
        <w:rPr>
          <w:rFonts w:eastAsia="Times New Roman"/>
          <w:szCs w:val="24"/>
          <w:lang w:eastAsia="ru-RU"/>
        </w:rPr>
        <w:t>Заказчику</w:t>
      </w:r>
    </w:p>
    <w:p w14:paraId="6DB3BACD" w14:textId="77777777" w:rsidR="00131194" w:rsidRPr="00131194" w:rsidRDefault="00131194" w:rsidP="00131194">
      <w:pPr>
        <w:spacing w:after="60" w:line="240" w:lineRule="auto"/>
        <w:ind w:left="3545" w:firstLine="709"/>
        <w:contextualSpacing/>
        <w:jc w:val="right"/>
        <w:rPr>
          <w:rFonts w:eastAsia="Times New Roman"/>
          <w:i/>
          <w:szCs w:val="24"/>
          <w:lang w:eastAsia="ru-RU"/>
        </w:rPr>
      </w:pPr>
      <w:r w:rsidRPr="00131194">
        <w:rPr>
          <w:rFonts w:eastAsia="Times New Roman"/>
          <w:i/>
          <w:szCs w:val="24"/>
          <w:lang w:eastAsia="ru-RU"/>
        </w:rPr>
        <w:t xml:space="preserve">(Указывается наименование заказчика, </w:t>
      </w:r>
    </w:p>
    <w:p w14:paraId="231242BC" w14:textId="77777777" w:rsidR="00131194" w:rsidRPr="00131194" w:rsidRDefault="00131194" w:rsidP="00131194">
      <w:pPr>
        <w:spacing w:after="60" w:line="240" w:lineRule="auto"/>
        <w:ind w:firstLine="0"/>
        <w:contextualSpacing/>
        <w:jc w:val="right"/>
        <w:rPr>
          <w:rFonts w:eastAsia="Times New Roman"/>
          <w:i/>
          <w:szCs w:val="24"/>
          <w:lang w:eastAsia="ru-RU"/>
        </w:rPr>
      </w:pPr>
      <w:r w:rsidRPr="00131194">
        <w:rPr>
          <w:rFonts w:eastAsia="Times New Roman"/>
          <w:i/>
          <w:szCs w:val="24"/>
          <w:lang w:eastAsia="ru-RU"/>
        </w:rPr>
        <w:t>в чей адрес направляется Заявка</w:t>
      </w:r>
    </w:p>
    <w:p w14:paraId="0E96EE4E" w14:textId="77777777" w:rsidR="00131194" w:rsidRPr="00131194" w:rsidRDefault="00131194" w:rsidP="00131194">
      <w:pPr>
        <w:spacing w:after="60" w:line="240" w:lineRule="auto"/>
        <w:ind w:firstLine="0"/>
        <w:contextualSpacing/>
        <w:jc w:val="right"/>
        <w:rPr>
          <w:rFonts w:eastAsia="Times New Roman"/>
          <w:szCs w:val="24"/>
          <w:lang w:eastAsia="ru-RU"/>
        </w:rPr>
      </w:pPr>
      <w:r w:rsidRPr="00131194">
        <w:rPr>
          <w:rFonts w:eastAsia="Times New Roman"/>
          <w:i/>
          <w:szCs w:val="24"/>
          <w:lang w:eastAsia="ru-RU"/>
        </w:rPr>
        <w:t xml:space="preserve"> на участие в запросе котировок)</w:t>
      </w:r>
    </w:p>
    <w:p w14:paraId="4F40EF2A" w14:textId="77777777" w:rsidR="00131194" w:rsidRPr="00131194" w:rsidRDefault="00131194" w:rsidP="00131194">
      <w:pPr>
        <w:spacing w:after="60" w:line="240" w:lineRule="auto"/>
        <w:ind w:firstLine="0"/>
        <w:contextualSpacing/>
        <w:rPr>
          <w:rFonts w:eastAsia="Times New Roman"/>
          <w:szCs w:val="24"/>
          <w:lang w:eastAsia="ru-RU"/>
        </w:rPr>
      </w:pPr>
    </w:p>
    <w:p w14:paraId="09240D61" w14:textId="77777777" w:rsidR="00957061" w:rsidRPr="00957061" w:rsidRDefault="00957061" w:rsidP="00957061">
      <w:pPr>
        <w:spacing w:after="60" w:line="240" w:lineRule="auto"/>
        <w:ind w:firstLine="709"/>
        <w:rPr>
          <w:szCs w:val="24"/>
          <w:lang w:eastAsia="ru-RU"/>
        </w:rPr>
      </w:pPr>
      <w:r w:rsidRPr="00957061">
        <w:rPr>
          <w:bCs/>
          <w:szCs w:val="24"/>
          <w:lang w:eastAsia="ru-RU"/>
        </w:rPr>
        <w:t xml:space="preserve">Изучив документацию на право заключения договора на ________________,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957061">
        <w:rPr>
          <w:szCs w:val="24"/>
          <w:lang w:eastAsia="ru-RU"/>
        </w:rPr>
        <w:t>сообщает о согласии участвовать в запросе котировок на условиях, установленных в извещении.</w:t>
      </w:r>
    </w:p>
    <w:p w14:paraId="47220406"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rFonts w:eastAsia="Times New Roman"/>
          <w:szCs w:val="24"/>
          <w:lang w:eastAsia="ru-RU"/>
        </w:rP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p>
    <w:p w14:paraId="7F014673"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
          <w:bCs/>
          <w:szCs w:val="24"/>
          <w:lang w:eastAsia="ru-RU"/>
        </w:rPr>
        <w:t>Ценовое предложение нами подано с помощью функционала электронной площадки</w:t>
      </w:r>
      <w:r w:rsidRPr="00957061">
        <w:rPr>
          <w:bCs/>
          <w:szCs w:val="24"/>
          <w:lang w:eastAsia="ru-RU"/>
        </w:rPr>
        <w:t xml:space="preserve">. </w:t>
      </w:r>
    </w:p>
    <w:p w14:paraId="6EF895AC"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К настоящей заявке на участие в запросе котировок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354"/>
        <w:gridCol w:w="1511"/>
        <w:gridCol w:w="1842"/>
      </w:tblGrid>
      <w:tr w:rsidR="00B174C9" w:rsidRPr="00957061" w14:paraId="590B22EF" w14:textId="77777777" w:rsidTr="006217D8">
        <w:trPr>
          <w:trHeight w:val="507"/>
          <w:tblHeader/>
        </w:trPr>
        <w:tc>
          <w:tcPr>
            <w:tcW w:w="279" w:type="pct"/>
            <w:tcBorders>
              <w:top w:val="single" w:sz="4" w:space="0" w:color="auto"/>
              <w:left w:val="single" w:sz="4" w:space="0" w:color="auto"/>
              <w:bottom w:val="single" w:sz="4" w:space="0" w:color="auto"/>
              <w:right w:val="single" w:sz="4" w:space="0" w:color="auto"/>
            </w:tcBorders>
            <w:vAlign w:val="center"/>
            <w:hideMark/>
          </w:tcPr>
          <w:p w14:paraId="5192D6E7" w14:textId="77777777" w:rsidR="00957061" w:rsidRPr="00957061" w:rsidRDefault="00957061" w:rsidP="00957061">
            <w:pPr>
              <w:spacing w:after="60" w:line="240" w:lineRule="auto"/>
              <w:ind w:firstLine="0"/>
              <w:jc w:val="center"/>
              <w:rPr>
                <w:b/>
                <w:sz w:val="22"/>
                <w:lang w:eastAsia="ru-RU"/>
              </w:rPr>
            </w:pPr>
            <w:r w:rsidRPr="00957061">
              <w:rPr>
                <w:b/>
                <w:sz w:val="22"/>
                <w:lang w:eastAsia="ru-RU"/>
              </w:rPr>
              <w:t>№ п/п</w:t>
            </w:r>
          </w:p>
        </w:tc>
        <w:tc>
          <w:tcPr>
            <w:tcW w:w="3090" w:type="pct"/>
            <w:tcBorders>
              <w:top w:val="single" w:sz="4" w:space="0" w:color="auto"/>
              <w:left w:val="single" w:sz="4" w:space="0" w:color="auto"/>
              <w:bottom w:val="single" w:sz="4" w:space="0" w:color="auto"/>
              <w:right w:val="single" w:sz="4" w:space="0" w:color="auto"/>
            </w:tcBorders>
            <w:vAlign w:val="center"/>
            <w:hideMark/>
          </w:tcPr>
          <w:p w14:paraId="094B39A8" w14:textId="77777777" w:rsidR="00957061" w:rsidRPr="00957061" w:rsidRDefault="00957061" w:rsidP="00957061">
            <w:pPr>
              <w:spacing w:after="60" w:line="240" w:lineRule="auto"/>
              <w:ind w:firstLine="0"/>
              <w:jc w:val="center"/>
              <w:rPr>
                <w:b/>
                <w:sz w:val="22"/>
                <w:lang w:eastAsia="ru-RU"/>
              </w:rPr>
            </w:pPr>
            <w:r w:rsidRPr="00957061">
              <w:rPr>
                <w:b/>
                <w:sz w:val="22"/>
                <w:lang w:eastAsia="ru-RU"/>
              </w:rPr>
              <w:t>Наименование документов</w:t>
            </w:r>
          </w:p>
        </w:tc>
        <w:tc>
          <w:tcPr>
            <w:tcW w:w="735" w:type="pct"/>
            <w:tcBorders>
              <w:top w:val="single" w:sz="4" w:space="0" w:color="auto"/>
              <w:left w:val="single" w:sz="4" w:space="0" w:color="auto"/>
              <w:bottom w:val="single" w:sz="4" w:space="0" w:color="auto"/>
              <w:right w:val="single" w:sz="4" w:space="0" w:color="auto"/>
            </w:tcBorders>
            <w:vAlign w:val="center"/>
            <w:hideMark/>
          </w:tcPr>
          <w:p w14:paraId="25EF9E6D" w14:textId="77777777" w:rsidR="00957061" w:rsidRPr="00957061" w:rsidRDefault="00957061" w:rsidP="00957061">
            <w:pPr>
              <w:spacing w:after="60" w:line="240" w:lineRule="auto"/>
              <w:ind w:firstLine="0"/>
              <w:jc w:val="center"/>
              <w:rPr>
                <w:b/>
                <w:sz w:val="22"/>
                <w:lang w:eastAsia="ru-RU"/>
              </w:rPr>
            </w:pPr>
            <w:r w:rsidRPr="00957061">
              <w:rPr>
                <w:b/>
                <w:sz w:val="22"/>
                <w:lang w:eastAsia="ru-RU"/>
              </w:rPr>
              <w:t>Страницы с __ по __</w:t>
            </w:r>
          </w:p>
        </w:tc>
        <w:tc>
          <w:tcPr>
            <w:tcW w:w="896" w:type="pct"/>
            <w:tcBorders>
              <w:top w:val="single" w:sz="4" w:space="0" w:color="auto"/>
              <w:left w:val="single" w:sz="4" w:space="0" w:color="auto"/>
              <w:bottom w:val="single" w:sz="4" w:space="0" w:color="auto"/>
              <w:right w:val="single" w:sz="4" w:space="0" w:color="auto"/>
            </w:tcBorders>
            <w:vAlign w:val="center"/>
            <w:hideMark/>
          </w:tcPr>
          <w:p w14:paraId="749D7E81" w14:textId="77777777" w:rsidR="00957061" w:rsidRPr="00957061" w:rsidRDefault="00957061" w:rsidP="00957061">
            <w:pPr>
              <w:spacing w:after="60" w:line="240" w:lineRule="auto"/>
              <w:ind w:firstLine="0"/>
              <w:jc w:val="center"/>
              <w:rPr>
                <w:b/>
                <w:sz w:val="22"/>
                <w:lang w:eastAsia="ru-RU"/>
              </w:rPr>
            </w:pPr>
            <w:r w:rsidRPr="00957061">
              <w:rPr>
                <w:b/>
                <w:sz w:val="22"/>
                <w:lang w:eastAsia="ru-RU"/>
              </w:rPr>
              <w:t>Количество страниц</w:t>
            </w:r>
          </w:p>
        </w:tc>
      </w:tr>
      <w:tr w:rsidR="00B174C9" w:rsidRPr="00957061" w14:paraId="5D03F0EB" w14:textId="77777777" w:rsidTr="006217D8">
        <w:tc>
          <w:tcPr>
            <w:tcW w:w="279" w:type="pct"/>
            <w:tcBorders>
              <w:top w:val="single" w:sz="4" w:space="0" w:color="auto"/>
              <w:left w:val="single" w:sz="4" w:space="0" w:color="auto"/>
              <w:bottom w:val="single" w:sz="4" w:space="0" w:color="auto"/>
              <w:right w:val="single" w:sz="4" w:space="0" w:color="auto"/>
            </w:tcBorders>
            <w:vAlign w:val="center"/>
          </w:tcPr>
          <w:p w14:paraId="1B47FF45" w14:textId="77777777" w:rsidR="00ED2D64" w:rsidRPr="00957061" w:rsidRDefault="006217D8" w:rsidP="006217D8">
            <w:pPr>
              <w:spacing w:after="60" w:line="240" w:lineRule="auto"/>
              <w:ind w:firstLine="0"/>
              <w:contextualSpacing/>
              <w:rPr>
                <w:sz w:val="22"/>
                <w:lang w:eastAsia="ru-RU"/>
              </w:rPr>
            </w:pPr>
            <w:r>
              <w:rPr>
                <w:sz w:val="22"/>
                <w:lang w:eastAsia="ru-RU"/>
              </w:rPr>
              <w:t>1.1.</w:t>
            </w:r>
          </w:p>
        </w:tc>
        <w:tc>
          <w:tcPr>
            <w:tcW w:w="3090" w:type="pct"/>
            <w:tcBorders>
              <w:top w:val="single" w:sz="4" w:space="0" w:color="auto"/>
              <w:left w:val="single" w:sz="4" w:space="0" w:color="auto"/>
              <w:bottom w:val="single" w:sz="4" w:space="0" w:color="auto"/>
              <w:right w:val="single" w:sz="4" w:space="0" w:color="auto"/>
            </w:tcBorders>
          </w:tcPr>
          <w:p w14:paraId="3418C8BE" w14:textId="77777777" w:rsidR="00ED2D64" w:rsidRPr="00BA1629" w:rsidRDefault="00ED2D64" w:rsidP="009D0CC5">
            <w:pPr>
              <w:spacing w:line="240" w:lineRule="auto"/>
              <w:ind w:firstLine="0"/>
              <w:rPr>
                <w:sz w:val="22"/>
              </w:rPr>
            </w:pPr>
            <w:r>
              <w:rPr>
                <w:szCs w:val="28"/>
              </w:rPr>
              <w:t xml:space="preserve">Лицензия </w:t>
            </w:r>
            <w:r w:rsidRPr="00A05A66">
              <w:rPr>
                <w:bCs/>
                <w:szCs w:val="28"/>
              </w:rPr>
              <w:t xml:space="preserve">на деятельность по сбору, транспортированию и обезвреживанию отходов </w:t>
            </w:r>
            <w:r w:rsidRPr="00A05A66">
              <w:rPr>
                <w:bCs/>
                <w:szCs w:val="28"/>
                <w:lang w:val="en-US"/>
              </w:rPr>
              <w:t>III</w:t>
            </w:r>
            <w:r w:rsidRPr="00A05A66">
              <w:rPr>
                <w:bCs/>
                <w:szCs w:val="28"/>
              </w:rPr>
              <w:t>-</w:t>
            </w:r>
            <w:r w:rsidRPr="00A05A66">
              <w:rPr>
                <w:bCs/>
                <w:szCs w:val="28"/>
                <w:lang w:val="en-US"/>
              </w:rPr>
              <w:t>IV</w:t>
            </w:r>
            <w:r w:rsidRPr="00A05A66">
              <w:rPr>
                <w:bCs/>
                <w:szCs w:val="28"/>
              </w:rPr>
              <w:t xml:space="preserve"> класса содержащ</w:t>
            </w:r>
            <w:r>
              <w:rPr>
                <w:bCs/>
                <w:szCs w:val="28"/>
              </w:rPr>
              <w:t>ая</w:t>
            </w:r>
            <w:r w:rsidRPr="00A05A66">
              <w:rPr>
                <w:bCs/>
                <w:szCs w:val="28"/>
              </w:rPr>
              <w:t xml:space="preserve"> наименования видов отходов в соответствии, с перечнем отходов</w:t>
            </w:r>
            <w:r>
              <w:rPr>
                <w:bCs/>
                <w:szCs w:val="28"/>
              </w:rPr>
              <w:t xml:space="preserve"> производства представленном в Техническом задании (</w:t>
            </w:r>
            <w:r>
              <w:t xml:space="preserve">раздел </w:t>
            </w:r>
            <w:r w:rsidR="009D0CC5">
              <w:t>5</w:t>
            </w:r>
            <w:r>
              <w:t xml:space="preserve"> Технической части)</w:t>
            </w:r>
            <w:r>
              <w:rPr>
                <w:bCs/>
                <w:szCs w:val="28"/>
              </w:rPr>
              <w:t>.</w:t>
            </w:r>
          </w:p>
        </w:tc>
        <w:tc>
          <w:tcPr>
            <w:tcW w:w="735" w:type="pct"/>
            <w:tcBorders>
              <w:top w:val="single" w:sz="4" w:space="0" w:color="auto"/>
              <w:left w:val="single" w:sz="4" w:space="0" w:color="auto"/>
              <w:bottom w:val="single" w:sz="4" w:space="0" w:color="auto"/>
              <w:right w:val="single" w:sz="4" w:space="0" w:color="auto"/>
            </w:tcBorders>
          </w:tcPr>
          <w:p w14:paraId="35D9F039" w14:textId="77777777" w:rsidR="00ED2D64" w:rsidRPr="00957061" w:rsidRDefault="00ED2D64" w:rsidP="00ED2D64">
            <w:pPr>
              <w:spacing w:after="60" w:line="240" w:lineRule="auto"/>
              <w:ind w:firstLine="0"/>
              <w:rPr>
                <w:sz w:val="22"/>
                <w:lang w:eastAsia="ru-RU"/>
              </w:rPr>
            </w:pPr>
          </w:p>
        </w:tc>
        <w:tc>
          <w:tcPr>
            <w:tcW w:w="896" w:type="pct"/>
            <w:tcBorders>
              <w:top w:val="single" w:sz="4" w:space="0" w:color="auto"/>
              <w:left w:val="single" w:sz="4" w:space="0" w:color="auto"/>
              <w:bottom w:val="single" w:sz="4" w:space="0" w:color="auto"/>
              <w:right w:val="single" w:sz="4" w:space="0" w:color="auto"/>
            </w:tcBorders>
          </w:tcPr>
          <w:p w14:paraId="04E19453" w14:textId="77777777" w:rsidR="00ED2D64" w:rsidRPr="00957061" w:rsidRDefault="00ED2D64" w:rsidP="00ED2D64">
            <w:pPr>
              <w:spacing w:after="60" w:line="240" w:lineRule="auto"/>
              <w:ind w:firstLine="0"/>
              <w:rPr>
                <w:sz w:val="22"/>
                <w:lang w:eastAsia="ru-RU"/>
              </w:rPr>
            </w:pPr>
          </w:p>
        </w:tc>
      </w:tr>
      <w:tr w:rsidR="00B174C9" w:rsidRPr="00957061" w14:paraId="28507359" w14:textId="77777777" w:rsidTr="006217D8">
        <w:trPr>
          <w:trHeight w:val="397"/>
        </w:trPr>
        <w:tc>
          <w:tcPr>
            <w:tcW w:w="279" w:type="pct"/>
            <w:tcBorders>
              <w:top w:val="single" w:sz="4" w:space="0" w:color="auto"/>
              <w:left w:val="single" w:sz="4" w:space="0" w:color="auto"/>
              <w:bottom w:val="single" w:sz="4" w:space="0" w:color="auto"/>
              <w:right w:val="single" w:sz="4" w:space="0" w:color="auto"/>
            </w:tcBorders>
            <w:vAlign w:val="center"/>
          </w:tcPr>
          <w:p w14:paraId="7B3E4D1F" w14:textId="77777777" w:rsidR="00ED2D64" w:rsidRPr="00957061" w:rsidRDefault="00AB05FD" w:rsidP="00ED2D64">
            <w:pPr>
              <w:spacing w:after="60" w:line="240" w:lineRule="auto"/>
              <w:ind w:firstLine="0"/>
              <w:contextualSpacing/>
              <w:jc w:val="center"/>
              <w:rPr>
                <w:color w:val="000000"/>
                <w:sz w:val="22"/>
                <w:lang w:eastAsia="ru-RU"/>
              </w:rPr>
            </w:pPr>
            <w:r>
              <w:rPr>
                <w:color w:val="000000"/>
                <w:sz w:val="22"/>
                <w:lang w:eastAsia="ru-RU"/>
              </w:rPr>
              <w:t>1.2.</w:t>
            </w:r>
          </w:p>
        </w:tc>
        <w:tc>
          <w:tcPr>
            <w:tcW w:w="3090" w:type="pct"/>
            <w:tcBorders>
              <w:top w:val="single" w:sz="4" w:space="0" w:color="auto"/>
              <w:left w:val="single" w:sz="4" w:space="0" w:color="auto"/>
              <w:bottom w:val="single" w:sz="4" w:space="0" w:color="auto"/>
              <w:right w:val="single" w:sz="4" w:space="0" w:color="auto"/>
            </w:tcBorders>
          </w:tcPr>
          <w:p w14:paraId="202191BA" w14:textId="02A0686A" w:rsidR="00ED2D64" w:rsidRPr="003E3315" w:rsidRDefault="006217D8" w:rsidP="003E3315">
            <w:pPr>
              <w:tabs>
                <w:tab w:val="left" w:pos="691"/>
                <w:tab w:val="left" w:pos="878"/>
              </w:tabs>
              <w:suppressAutoHyphens/>
              <w:spacing w:line="240" w:lineRule="auto"/>
              <w:ind w:firstLine="0"/>
              <w:rPr>
                <w:bCs/>
              </w:rPr>
            </w:pPr>
            <w:r w:rsidRPr="006E2381">
              <w:rPr>
                <w:bCs/>
                <w:szCs w:val="28"/>
              </w:rPr>
              <w:t>В случае отсутствия в лицензии участника вид</w:t>
            </w:r>
            <w:r>
              <w:rPr>
                <w:bCs/>
                <w:szCs w:val="28"/>
              </w:rPr>
              <w:t>а</w:t>
            </w:r>
            <w:r w:rsidRPr="006E2381">
              <w:rPr>
                <w:bCs/>
                <w:szCs w:val="28"/>
              </w:rPr>
              <w:t xml:space="preserve"> деятельности по обезвреживанию заявленных отходов, согласно перечню отходов представленных в Техническом задании</w:t>
            </w:r>
            <w:r>
              <w:rPr>
                <w:bCs/>
                <w:szCs w:val="28"/>
              </w:rPr>
              <w:t xml:space="preserve"> (</w:t>
            </w:r>
            <w:r>
              <w:t xml:space="preserve">раздел </w:t>
            </w:r>
            <w:r w:rsidR="009D0CC5">
              <w:t>5</w:t>
            </w:r>
            <w:r>
              <w:t xml:space="preserve"> Технической части)</w:t>
            </w:r>
            <w:r w:rsidRPr="006E2381">
              <w:rPr>
                <w:bCs/>
                <w:szCs w:val="28"/>
              </w:rPr>
              <w:t>, участник предоставляет договор с организацией имеющей такую лицензию</w:t>
            </w:r>
            <w:r>
              <w:rPr>
                <w:bCs/>
                <w:szCs w:val="28"/>
              </w:rPr>
              <w:t xml:space="preserve"> и копию лицензии</w:t>
            </w:r>
            <w:r w:rsidR="00E6132D">
              <w:rPr>
                <w:bCs/>
                <w:szCs w:val="28"/>
              </w:rPr>
              <w:t xml:space="preserve">, </w:t>
            </w:r>
            <w:r w:rsidR="00E6132D">
              <w:rPr>
                <w:bCs/>
              </w:rPr>
              <w:t>содержащую наименование видов отходов в соответствии с перечнем отходов производства, указанном в Техническом задании</w:t>
            </w:r>
            <w:r w:rsidR="00106009">
              <w:rPr>
                <w:bCs/>
              </w:rPr>
              <w:t>.</w:t>
            </w:r>
          </w:p>
        </w:tc>
        <w:tc>
          <w:tcPr>
            <w:tcW w:w="735" w:type="pct"/>
            <w:tcBorders>
              <w:top w:val="single" w:sz="4" w:space="0" w:color="auto"/>
              <w:left w:val="single" w:sz="4" w:space="0" w:color="auto"/>
              <w:bottom w:val="single" w:sz="4" w:space="0" w:color="auto"/>
              <w:right w:val="single" w:sz="4" w:space="0" w:color="auto"/>
            </w:tcBorders>
          </w:tcPr>
          <w:p w14:paraId="42E062F6" w14:textId="77777777" w:rsidR="00ED2D64" w:rsidRPr="00957061" w:rsidRDefault="00ED2D64" w:rsidP="00ED2D64">
            <w:pPr>
              <w:spacing w:after="60" w:line="240" w:lineRule="auto"/>
              <w:ind w:firstLine="0"/>
              <w:rPr>
                <w:color w:val="FF0000"/>
                <w:sz w:val="22"/>
                <w:lang w:eastAsia="ru-RU"/>
              </w:rPr>
            </w:pPr>
          </w:p>
        </w:tc>
        <w:tc>
          <w:tcPr>
            <w:tcW w:w="896" w:type="pct"/>
            <w:tcBorders>
              <w:top w:val="single" w:sz="4" w:space="0" w:color="auto"/>
              <w:left w:val="single" w:sz="4" w:space="0" w:color="auto"/>
              <w:bottom w:val="single" w:sz="4" w:space="0" w:color="auto"/>
              <w:right w:val="single" w:sz="4" w:space="0" w:color="auto"/>
            </w:tcBorders>
          </w:tcPr>
          <w:p w14:paraId="354161C4" w14:textId="77777777" w:rsidR="00ED2D64" w:rsidRPr="00957061" w:rsidRDefault="00ED2D64" w:rsidP="00ED2D64">
            <w:pPr>
              <w:spacing w:after="60" w:line="240" w:lineRule="auto"/>
              <w:ind w:firstLine="0"/>
              <w:rPr>
                <w:color w:val="FF0000"/>
                <w:sz w:val="22"/>
                <w:lang w:eastAsia="ru-RU"/>
              </w:rPr>
            </w:pPr>
          </w:p>
        </w:tc>
      </w:tr>
      <w:tr w:rsidR="00B174C9" w:rsidRPr="00957061" w14:paraId="1EA1E88F" w14:textId="77777777" w:rsidTr="006217D8">
        <w:trPr>
          <w:trHeight w:val="397"/>
        </w:trPr>
        <w:tc>
          <w:tcPr>
            <w:tcW w:w="279" w:type="pct"/>
            <w:tcBorders>
              <w:top w:val="single" w:sz="4" w:space="0" w:color="auto"/>
              <w:left w:val="single" w:sz="4" w:space="0" w:color="auto"/>
              <w:bottom w:val="single" w:sz="4" w:space="0" w:color="auto"/>
              <w:right w:val="single" w:sz="4" w:space="0" w:color="auto"/>
            </w:tcBorders>
            <w:vAlign w:val="center"/>
            <w:hideMark/>
          </w:tcPr>
          <w:p w14:paraId="3165DA53" w14:textId="77777777" w:rsidR="00ED2D64" w:rsidRPr="00957061" w:rsidRDefault="00AB05FD" w:rsidP="00ED2D64">
            <w:pPr>
              <w:spacing w:after="60" w:line="240" w:lineRule="auto"/>
              <w:ind w:firstLine="0"/>
              <w:contextualSpacing/>
              <w:rPr>
                <w:color w:val="000000"/>
                <w:sz w:val="22"/>
                <w:lang w:eastAsia="ru-RU"/>
              </w:rPr>
            </w:pPr>
            <w:r>
              <w:rPr>
                <w:color w:val="000000"/>
                <w:sz w:val="22"/>
                <w:lang w:eastAsia="ru-RU"/>
              </w:rPr>
              <w:t>1.3.</w:t>
            </w:r>
          </w:p>
        </w:tc>
        <w:tc>
          <w:tcPr>
            <w:tcW w:w="3090" w:type="pct"/>
            <w:tcBorders>
              <w:top w:val="single" w:sz="4" w:space="0" w:color="auto"/>
              <w:left w:val="single" w:sz="4" w:space="0" w:color="auto"/>
              <w:bottom w:val="single" w:sz="4" w:space="0" w:color="auto"/>
              <w:right w:val="single" w:sz="4" w:space="0" w:color="auto"/>
            </w:tcBorders>
          </w:tcPr>
          <w:p w14:paraId="2B757673" w14:textId="77777777" w:rsidR="00ED2D64" w:rsidRPr="00957061" w:rsidRDefault="006217D8" w:rsidP="009D0CC5">
            <w:pPr>
              <w:spacing w:line="240" w:lineRule="auto"/>
              <w:ind w:firstLine="0"/>
              <w:rPr>
                <w:sz w:val="22"/>
                <w:lang w:eastAsia="ru-RU"/>
              </w:rPr>
            </w:pPr>
            <w:r w:rsidRPr="00D52BF7">
              <w:t xml:space="preserve">Спецификация </w:t>
            </w:r>
            <w:r w:rsidRPr="00D52BF7">
              <w:rPr>
                <w:szCs w:val="28"/>
              </w:rPr>
              <w:t>на услуги по сбору, транспортированию и обезвреживанию отходов производства</w:t>
            </w:r>
            <w:r>
              <w:rPr>
                <w:szCs w:val="28"/>
              </w:rPr>
              <w:t xml:space="preserve"> </w:t>
            </w:r>
            <w:r w:rsidRPr="00D52BF7">
              <w:rPr>
                <w:bCs/>
                <w:szCs w:val="28"/>
              </w:rPr>
              <w:t>(Приложение</w:t>
            </w:r>
            <w:r>
              <w:rPr>
                <w:bCs/>
                <w:szCs w:val="28"/>
              </w:rPr>
              <w:t xml:space="preserve"> </w:t>
            </w:r>
            <w:r>
              <w:t>А к</w:t>
            </w:r>
            <w:r w:rsidRPr="00D52BF7">
              <w:t xml:space="preserve"> </w:t>
            </w:r>
            <w:r>
              <w:t xml:space="preserve">разделу </w:t>
            </w:r>
            <w:r w:rsidR="009D0CC5">
              <w:t>5</w:t>
            </w:r>
            <w:r>
              <w:t xml:space="preserve"> Технической части</w:t>
            </w:r>
            <w:r w:rsidRPr="00D52BF7">
              <w:t>)</w:t>
            </w:r>
            <w:r w:rsidRPr="00D52BF7">
              <w:rPr>
                <w:bCs/>
                <w:szCs w:val="28"/>
              </w:rPr>
              <w:t>.</w:t>
            </w:r>
          </w:p>
        </w:tc>
        <w:tc>
          <w:tcPr>
            <w:tcW w:w="735" w:type="pct"/>
            <w:tcBorders>
              <w:top w:val="single" w:sz="4" w:space="0" w:color="auto"/>
              <w:left w:val="single" w:sz="4" w:space="0" w:color="auto"/>
              <w:bottom w:val="single" w:sz="4" w:space="0" w:color="auto"/>
              <w:right w:val="single" w:sz="4" w:space="0" w:color="auto"/>
            </w:tcBorders>
          </w:tcPr>
          <w:p w14:paraId="544DDA84" w14:textId="77777777" w:rsidR="00ED2D64" w:rsidRPr="00957061" w:rsidRDefault="00ED2D64" w:rsidP="00ED2D64">
            <w:pPr>
              <w:spacing w:after="60" w:line="240" w:lineRule="auto"/>
              <w:ind w:firstLine="0"/>
              <w:rPr>
                <w:color w:val="FF0000"/>
                <w:sz w:val="22"/>
                <w:lang w:eastAsia="ru-RU"/>
              </w:rPr>
            </w:pPr>
          </w:p>
        </w:tc>
        <w:tc>
          <w:tcPr>
            <w:tcW w:w="896" w:type="pct"/>
            <w:tcBorders>
              <w:top w:val="single" w:sz="4" w:space="0" w:color="auto"/>
              <w:left w:val="single" w:sz="4" w:space="0" w:color="auto"/>
              <w:bottom w:val="single" w:sz="4" w:space="0" w:color="auto"/>
              <w:right w:val="single" w:sz="4" w:space="0" w:color="auto"/>
            </w:tcBorders>
          </w:tcPr>
          <w:p w14:paraId="49C4D165" w14:textId="77777777" w:rsidR="00ED2D64" w:rsidRPr="00957061" w:rsidRDefault="00ED2D64" w:rsidP="00ED2D64">
            <w:pPr>
              <w:spacing w:after="60" w:line="240" w:lineRule="auto"/>
              <w:ind w:firstLine="0"/>
              <w:rPr>
                <w:color w:val="FF0000"/>
                <w:sz w:val="22"/>
                <w:lang w:eastAsia="ru-RU"/>
              </w:rPr>
            </w:pPr>
          </w:p>
        </w:tc>
      </w:tr>
      <w:tr w:rsidR="00B174C9" w:rsidRPr="00957061" w14:paraId="35FFA221" w14:textId="77777777" w:rsidTr="006217D8">
        <w:trPr>
          <w:trHeight w:val="397"/>
        </w:trPr>
        <w:tc>
          <w:tcPr>
            <w:tcW w:w="279" w:type="pct"/>
            <w:tcBorders>
              <w:top w:val="single" w:sz="4" w:space="0" w:color="auto"/>
              <w:left w:val="single" w:sz="4" w:space="0" w:color="auto"/>
              <w:bottom w:val="single" w:sz="4" w:space="0" w:color="auto"/>
              <w:right w:val="single" w:sz="4" w:space="0" w:color="auto"/>
            </w:tcBorders>
            <w:vAlign w:val="center"/>
          </w:tcPr>
          <w:p w14:paraId="446379C2" w14:textId="77777777" w:rsidR="00ED2D64" w:rsidRPr="00957061" w:rsidRDefault="00ED2D64" w:rsidP="00ED2D64">
            <w:pPr>
              <w:spacing w:after="60" w:line="240" w:lineRule="auto"/>
              <w:ind w:firstLine="0"/>
              <w:contextualSpacing/>
              <w:jc w:val="center"/>
              <w:rPr>
                <w:color w:val="000000"/>
                <w:sz w:val="22"/>
                <w:lang w:eastAsia="ru-RU"/>
              </w:rPr>
            </w:pPr>
          </w:p>
        </w:tc>
        <w:tc>
          <w:tcPr>
            <w:tcW w:w="3090" w:type="pct"/>
            <w:tcBorders>
              <w:top w:val="single" w:sz="4" w:space="0" w:color="auto"/>
              <w:left w:val="single" w:sz="4" w:space="0" w:color="auto"/>
              <w:bottom w:val="single" w:sz="4" w:space="0" w:color="auto"/>
              <w:right w:val="single" w:sz="4" w:space="0" w:color="auto"/>
            </w:tcBorders>
            <w:hideMark/>
          </w:tcPr>
          <w:p w14:paraId="3742F014" w14:textId="77777777" w:rsidR="00ED2D64" w:rsidRPr="00957061" w:rsidRDefault="00ED2D64" w:rsidP="00ED2D64">
            <w:pPr>
              <w:spacing w:after="60" w:line="240" w:lineRule="auto"/>
              <w:ind w:firstLine="0"/>
              <w:rPr>
                <w:sz w:val="22"/>
                <w:lang w:eastAsia="ru-RU"/>
              </w:rPr>
            </w:pPr>
            <w:r w:rsidRPr="00957061">
              <w:rPr>
                <w:b/>
                <w:sz w:val="22"/>
                <w:lang w:eastAsia="ru-RU"/>
              </w:rPr>
              <w:t>ВСЕГО листов:</w:t>
            </w:r>
          </w:p>
        </w:tc>
        <w:tc>
          <w:tcPr>
            <w:tcW w:w="735" w:type="pct"/>
            <w:tcBorders>
              <w:top w:val="single" w:sz="4" w:space="0" w:color="auto"/>
              <w:left w:val="single" w:sz="4" w:space="0" w:color="auto"/>
              <w:bottom w:val="single" w:sz="4" w:space="0" w:color="auto"/>
              <w:right w:val="single" w:sz="4" w:space="0" w:color="auto"/>
            </w:tcBorders>
          </w:tcPr>
          <w:p w14:paraId="1E00F89F" w14:textId="77777777" w:rsidR="00ED2D64" w:rsidRPr="00957061" w:rsidRDefault="00ED2D64" w:rsidP="00ED2D64">
            <w:pPr>
              <w:spacing w:after="60" w:line="240" w:lineRule="auto"/>
              <w:ind w:firstLine="0"/>
              <w:rPr>
                <w:color w:val="FF0000"/>
                <w:sz w:val="22"/>
                <w:lang w:eastAsia="ru-RU"/>
              </w:rPr>
            </w:pPr>
          </w:p>
        </w:tc>
        <w:tc>
          <w:tcPr>
            <w:tcW w:w="896" w:type="pct"/>
            <w:tcBorders>
              <w:top w:val="single" w:sz="4" w:space="0" w:color="auto"/>
              <w:left w:val="single" w:sz="4" w:space="0" w:color="auto"/>
              <w:bottom w:val="single" w:sz="4" w:space="0" w:color="auto"/>
              <w:right w:val="single" w:sz="4" w:space="0" w:color="auto"/>
            </w:tcBorders>
          </w:tcPr>
          <w:p w14:paraId="264EBEEF" w14:textId="77777777" w:rsidR="00ED2D64" w:rsidRPr="00957061" w:rsidRDefault="00ED2D64" w:rsidP="00ED2D64">
            <w:pPr>
              <w:spacing w:after="60" w:line="240" w:lineRule="auto"/>
              <w:ind w:firstLine="0"/>
              <w:rPr>
                <w:color w:val="FF0000"/>
                <w:sz w:val="22"/>
                <w:lang w:eastAsia="ru-RU"/>
              </w:rPr>
            </w:pPr>
          </w:p>
        </w:tc>
      </w:tr>
    </w:tbl>
    <w:p w14:paraId="2AFB9485"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 xml:space="preserve">Настоящим гарантируем достоверность представленной нами в заявке на участие </w:t>
      </w:r>
      <w:r w:rsidRPr="00957061">
        <w:rPr>
          <w:bCs/>
          <w:szCs w:val="24"/>
          <w:lang w:eastAsia="ru-RU"/>
        </w:rPr>
        <w:br/>
        <w:t>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107D8591"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отсутствует решение арбитражного суда о признании банкротом и об </w:t>
      </w:r>
      <w:r w:rsidRPr="00957061">
        <w:rPr>
          <w:bCs/>
          <w:szCs w:val="24"/>
          <w:lang w:eastAsia="ru-RU"/>
        </w:rPr>
        <w:lastRenderedPageBreak/>
        <w:t xml:space="preserve">открытии конкурсного производства, деятельность не приостановлена, </w:t>
      </w:r>
      <w:r w:rsidRPr="00957061">
        <w:rPr>
          <w:szCs w:val="24"/>
          <w:lang w:eastAsia="ru-RU"/>
        </w:rPr>
        <w:t xml:space="preserve">сведения в реестре недобросовестных поставщиков отсутствуют, </w:t>
      </w:r>
      <w:r w:rsidRPr="00957061">
        <w:rPr>
          <w:bCs/>
          <w:szCs w:val="24"/>
          <w:lang w:eastAsia="ru-RU"/>
        </w:rPr>
        <w:t>а также отсутствует</w:t>
      </w:r>
      <w:r w:rsidRPr="00957061">
        <w:rPr>
          <w:szCs w:val="24"/>
          <w:lang w:eastAsia="ru-RU"/>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957061">
        <w:rPr>
          <w:bCs/>
          <w:szCs w:val="24"/>
          <w:lang w:eastAsia="ru-RU"/>
        </w:rPr>
        <w:t>.</w:t>
      </w:r>
    </w:p>
    <w:p w14:paraId="3A79B796"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rFonts w:eastAsia="Times New Roman"/>
          <w:szCs w:val="24"/>
          <w:lang w:eastAsia="ru-RU"/>
        </w:rPr>
        <w:t xml:space="preserve"> </w:t>
      </w:r>
      <w:r w:rsidRPr="00957061">
        <w:rPr>
          <w:rFonts w:eastAsia="Times New Roman"/>
          <w:i/>
          <w:iCs/>
          <w:szCs w:val="24"/>
          <w:lang w:eastAsia="ru-RU"/>
        </w:rPr>
        <w:t>(наименование участника)</w:t>
      </w:r>
      <w:r w:rsidRPr="00957061">
        <w:rPr>
          <w:rFonts w:eastAsia="Times New Roman"/>
          <w:szCs w:val="24"/>
          <w:lang w:eastAsia="ru-RU"/>
        </w:rPr>
        <w:t xml:space="preserve"> подтверждает получение согласия на обработку персональных данных в рамках, определенных Федеральным законом от 27 июля 2006 года </w:t>
      </w:r>
      <w:r w:rsidRPr="00957061">
        <w:rPr>
          <w:rFonts w:eastAsia="Times New Roman"/>
          <w:szCs w:val="24"/>
          <w:lang w:eastAsia="ru-RU"/>
        </w:rP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6A84B9E6"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на поставку товара в соответствии с требованиями извещения и условиями наших предложений.</w:t>
      </w:r>
    </w:p>
    <w:p w14:paraId="00DCA68B"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 соответствии с требованиями документации и условиями нашего предложения.</w:t>
      </w:r>
    </w:p>
    <w:p w14:paraId="2BEDCAE2"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14:paraId="5C8D1645" w14:textId="77777777" w:rsidR="00957061" w:rsidRPr="00957061" w:rsidRDefault="00957061" w:rsidP="00DC1596">
      <w:pPr>
        <w:numPr>
          <w:ilvl w:val="1"/>
          <w:numId w:val="24"/>
        </w:numPr>
        <w:tabs>
          <w:tab w:val="left" w:pos="993"/>
        </w:tabs>
        <w:spacing w:after="60" w:line="240" w:lineRule="auto"/>
        <w:ind w:left="0" w:firstLine="709"/>
        <w:rPr>
          <w:bCs/>
          <w:szCs w:val="24"/>
          <w:lang w:eastAsia="ru-RU"/>
        </w:rPr>
      </w:pPr>
      <w:r w:rsidRPr="00957061">
        <w:rPr>
          <w:bCs/>
          <w:szCs w:val="24"/>
          <w:lang w:eastAsia="ru-RU"/>
        </w:rPr>
        <w:t>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14:paraId="2B9C3610" w14:textId="77777777" w:rsidR="00957061" w:rsidRPr="00957061" w:rsidRDefault="00957061" w:rsidP="00DC1596">
      <w:pPr>
        <w:numPr>
          <w:ilvl w:val="1"/>
          <w:numId w:val="24"/>
        </w:numPr>
        <w:tabs>
          <w:tab w:val="left" w:pos="993"/>
          <w:tab w:val="left" w:pos="1134"/>
        </w:tabs>
        <w:spacing w:after="60" w:line="240" w:lineRule="auto"/>
        <w:ind w:left="0" w:firstLine="709"/>
        <w:rPr>
          <w:bCs/>
          <w:szCs w:val="24"/>
          <w:lang w:eastAsia="ru-RU"/>
        </w:rPr>
      </w:pPr>
      <w:r w:rsidRPr="00957061">
        <w:rPr>
          <w:bCs/>
          <w:szCs w:val="24"/>
          <w:lang w:eastAsia="ru-RU"/>
        </w:rPr>
        <w:t>Корреспонденцию в наш адрес просим направлять по адресу: ____________________________________________________________________</w:t>
      </w:r>
    </w:p>
    <w:p w14:paraId="22D2CFA4" w14:textId="77777777" w:rsidR="00957061" w:rsidRPr="00957061" w:rsidRDefault="00957061" w:rsidP="00DC1596">
      <w:pPr>
        <w:numPr>
          <w:ilvl w:val="1"/>
          <w:numId w:val="24"/>
        </w:numPr>
        <w:tabs>
          <w:tab w:val="left" w:pos="1134"/>
        </w:tabs>
        <w:spacing w:after="60" w:line="240" w:lineRule="auto"/>
        <w:ind w:left="0" w:firstLine="709"/>
        <w:rPr>
          <w:bCs/>
          <w:szCs w:val="24"/>
          <w:lang w:eastAsia="ru-RU"/>
        </w:rPr>
      </w:pPr>
      <w:r w:rsidRPr="00957061">
        <w:rPr>
          <w:bCs/>
          <w:szCs w:val="24"/>
          <w:lang w:eastAsia="ru-RU"/>
        </w:rPr>
        <w:t xml:space="preserve">Настоящая заявка на участие в запросе котировок действительна до момента заключения договора с победителем запроса котировок. </w:t>
      </w:r>
    </w:p>
    <w:p w14:paraId="0C749987" w14:textId="77777777" w:rsidR="00957061" w:rsidRPr="00957061" w:rsidRDefault="00957061" w:rsidP="00957061">
      <w:pPr>
        <w:tabs>
          <w:tab w:val="left" w:pos="1276"/>
        </w:tabs>
        <w:spacing w:after="60" w:line="240" w:lineRule="auto"/>
        <w:ind w:left="709" w:firstLine="0"/>
        <w:rPr>
          <w:bCs/>
          <w:szCs w:val="24"/>
          <w:lang w:eastAsia="ru-RU"/>
        </w:rPr>
      </w:pPr>
    </w:p>
    <w:p w14:paraId="70328670" w14:textId="77777777" w:rsidR="00957061" w:rsidRPr="00957061" w:rsidRDefault="00957061" w:rsidP="00957061">
      <w:pPr>
        <w:spacing w:after="60" w:line="240" w:lineRule="auto"/>
        <w:ind w:firstLine="0"/>
        <w:rPr>
          <w:szCs w:val="24"/>
          <w:lang w:eastAsia="ru-RU"/>
        </w:rPr>
      </w:pPr>
      <w:r w:rsidRPr="00957061">
        <w:rPr>
          <w:szCs w:val="24"/>
          <w:vertAlign w:val="superscript"/>
          <w:lang w:eastAsia="ru-RU"/>
        </w:rPr>
        <w:t xml:space="preserve">_____________________________________                                                                 ______________________ </w:t>
      </w:r>
      <w:r w:rsidRPr="00957061">
        <w:rPr>
          <w:szCs w:val="24"/>
          <w:lang w:eastAsia="ru-RU"/>
        </w:rPr>
        <w:t>(Фамилия И.О.)</w:t>
      </w:r>
    </w:p>
    <w:p w14:paraId="5D5C71F1" w14:textId="77777777" w:rsidR="00957061" w:rsidRPr="00957061" w:rsidRDefault="00957061" w:rsidP="00957061">
      <w:pPr>
        <w:spacing w:after="60" w:line="240" w:lineRule="auto"/>
        <w:ind w:firstLine="0"/>
        <w:rPr>
          <w:szCs w:val="24"/>
          <w:vertAlign w:val="superscript"/>
          <w:lang w:eastAsia="ru-RU"/>
        </w:rPr>
      </w:pPr>
      <w:r w:rsidRPr="00957061">
        <w:rPr>
          <w:szCs w:val="24"/>
          <w:vertAlign w:val="superscript"/>
          <w:lang w:eastAsia="ru-RU"/>
        </w:rPr>
        <w:t xml:space="preserve">                       (должность)                                                                                                            (подпись)</w:t>
      </w:r>
    </w:p>
    <w:p w14:paraId="3E8C231C" w14:textId="77777777" w:rsidR="00957061" w:rsidRPr="00957061" w:rsidRDefault="00957061" w:rsidP="00957061">
      <w:pPr>
        <w:spacing w:after="60" w:line="240" w:lineRule="auto"/>
        <w:ind w:firstLine="720"/>
        <w:rPr>
          <w:szCs w:val="24"/>
          <w:vertAlign w:val="superscript"/>
          <w:lang w:eastAsia="ru-RU"/>
        </w:rPr>
      </w:pPr>
    </w:p>
    <w:p w14:paraId="212BCCFB" w14:textId="77777777" w:rsidR="00957061" w:rsidRPr="00957061" w:rsidRDefault="00957061" w:rsidP="00957061">
      <w:pPr>
        <w:spacing w:after="60" w:line="240" w:lineRule="auto"/>
        <w:ind w:firstLine="0"/>
        <w:rPr>
          <w:szCs w:val="24"/>
          <w:lang w:eastAsia="ru-RU"/>
        </w:rPr>
      </w:pPr>
      <w:r w:rsidRPr="00957061">
        <w:rPr>
          <w:szCs w:val="24"/>
          <w:lang w:eastAsia="ru-RU"/>
        </w:rPr>
        <w:t>М.П.</w:t>
      </w:r>
    </w:p>
    <w:p w14:paraId="28636A90" w14:textId="77777777" w:rsidR="00957061" w:rsidRPr="00957061" w:rsidRDefault="00957061" w:rsidP="00957061">
      <w:pPr>
        <w:spacing w:line="240" w:lineRule="auto"/>
        <w:ind w:firstLine="0"/>
        <w:jc w:val="left"/>
        <w:rPr>
          <w:szCs w:val="24"/>
          <w:lang w:eastAsia="ru-RU"/>
        </w:rPr>
      </w:pPr>
    </w:p>
    <w:p w14:paraId="08FBE4B1" w14:textId="77777777" w:rsidR="00131194" w:rsidRPr="00131194" w:rsidRDefault="00131194" w:rsidP="00131194">
      <w:pPr>
        <w:spacing w:after="60" w:line="240" w:lineRule="auto"/>
        <w:ind w:firstLine="720"/>
        <w:rPr>
          <w:szCs w:val="24"/>
          <w:vertAlign w:val="superscript"/>
          <w:lang w:eastAsia="ru-RU"/>
        </w:rPr>
      </w:pPr>
    </w:p>
    <w:p w14:paraId="42810DA0" w14:textId="77777777" w:rsidR="00131194" w:rsidRPr="00131194" w:rsidRDefault="00131194" w:rsidP="00131194">
      <w:pPr>
        <w:spacing w:line="240" w:lineRule="auto"/>
        <w:ind w:firstLine="0"/>
        <w:jc w:val="left"/>
        <w:rPr>
          <w:rFonts w:eastAsia="Times New Roman"/>
          <w:b/>
          <w:szCs w:val="24"/>
          <w:lang w:eastAsia="ru-RU"/>
        </w:rPr>
      </w:pPr>
    </w:p>
    <w:p w14:paraId="6BF49D39" w14:textId="77777777" w:rsidR="00131194" w:rsidRPr="00131194" w:rsidRDefault="00131194" w:rsidP="00131194">
      <w:pPr>
        <w:spacing w:line="240" w:lineRule="auto"/>
        <w:ind w:firstLine="0"/>
        <w:jc w:val="left"/>
        <w:rPr>
          <w:rFonts w:eastAsia="Times New Roman"/>
          <w:b/>
          <w:szCs w:val="24"/>
          <w:lang w:eastAsia="ru-RU"/>
        </w:rPr>
      </w:pPr>
    </w:p>
    <w:p w14:paraId="22407557" w14:textId="77777777" w:rsidR="00131194" w:rsidRPr="00131194" w:rsidRDefault="00131194" w:rsidP="00131194">
      <w:pPr>
        <w:spacing w:line="240" w:lineRule="auto"/>
        <w:ind w:firstLine="0"/>
        <w:jc w:val="left"/>
        <w:rPr>
          <w:rFonts w:eastAsia="Times New Roman"/>
          <w:b/>
          <w:szCs w:val="24"/>
          <w:lang w:eastAsia="ru-RU"/>
        </w:rPr>
      </w:pPr>
    </w:p>
    <w:p w14:paraId="1DE25829" w14:textId="77777777" w:rsidR="00131194" w:rsidRPr="00131194" w:rsidRDefault="00131194" w:rsidP="00131194">
      <w:pPr>
        <w:spacing w:after="200" w:line="276" w:lineRule="auto"/>
        <w:ind w:firstLine="6237"/>
        <w:jc w:val="left"/>
        <w:rPr>
          <w:rFonts w:eastAsia="Times New Roman"/>
          <w:szCs w:val="24"/>
          <w:lang w:eastAsia="ru-RU"/>
        </w:rPr>
      </w:pPr>
      <w:r w:rsidRPr="00131194">
        <w:rPr>
          <w:i/>
          <w:sz w:val="20"/>
          <w:szCs w:val="24"/>
          <w:lang w:eastAsia="ru-RU"/>
        </w:rPr>
        <w:br w:type="page"/>
      </w:r>
    </w:p>
    <w:p w14:paraId="0F5CD04C" w14:textId="77777777" w:rsidR="00131194" w:rsidRPr="00131194" w:rsidRDefault="00131194" w:rsidP="00131194">
      <w:pPr>
        <w:spacing w:line="240" w:lineRule="auto"/>
        <w:ind w:firstLine="0"/>
        <w:contextualSpacing/>
        <w:jc w:val="center"/>
        <w:rPr>
          <w:rFonts w:eastAsia="Times New Roman"/>
          <w:b/>
          <w:szCs w:val="24"/>
          <w:lang w:eastAsia="ru-RU"/>
        </w:rPr>
      </w:pPr>
      <w:r w:rsidRPr="00131194">
        <w:rPr>
          <w:rFonts w:eastAsia="Times New Roman"/>
          <w:b/>
          <w:szCs w:val="24"/>
          <w:lang w:eastAsia="ru-RU"/>
        </w:rPr>
        <w:lastRenderedPageBreak/>
        <w:t>Форма 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76AFBE4F" w14:textId="77777777" w:rsidR="00131194" w:rsidRPr="00131194" w:rsidRDefault="00131194" w:rsidP="00131194">
      <w:pPr>
        <w:spacing w:line="240" w:lineRule="auto"/>
        <w:ind w:firstLine="0"/>
        <w:contextualSpacing/>
        <w:jc w:val="center"/>
        <w:rPr>
          <w:rFonts w:eastAsia="Times New Roman"/>
          <w:b/>
          <w:szCs w:val="24"/>
          <w:lang w:eastAsia="ru-RU"/>
        </w:rPr>
      </w:pPr>
    </w:p>
    <w:p w14:paraId="4F24E093" w14:textId="77777777" w:rsidR="00131194" w:rsidRPr="00131194" w:rsidRDefault="00131194" w:rsidP="00131194">
      <w:pPr>
        <w:spacing w:line="240" w:lineRule="auto"/>
        <w:ind w:firstLine="0"/>
        <w:contextualSpacing/>
        <w:jc w:val="center"/>
        <w:rPr>
          <w:rFonts w:eastAsia="Times New Roman"/>
          <w:i/>
          <w:szCs w:val="24"/>
          <w:lang w:eastAsia="ru-RU"/>
        </w:rPr>
      </w:pPr>
      <w:r w:rsidRPr="00131194">
        <w:rPr>
          <w:rFonts w:eastAsia="Times New Roman"/>
          <w:i/>
          <w:szCs w:val="24"/>
          <w:lang w:eastAsia="ru-RU"/>
        </w:rPr>
        <w:t xml:space="preserve">Участник представляет задекларированные (перечисленные) объемы услуг, работ, перечень товаров, полностью соответствующие </w:t>
      </w:r>
      <w:r w:rsidR="00893C7F">
        <w:rPr>
          <w:rFonts w:eastAsia="Times New Roman"/>
          <w:i/>
          <w:szCs w:val="24"/>
          <w:lang w:eastAsia="ru-RU"/>
        </w:rPr>
        <w:t>разделу 5 Т</w:t>
      </w:r>
      <w:r w:rsidRPr="00131194">
        <w:rPr>
          <w:rFonts w:eastAsia="Times New Roman"/>
          <w:i/>
          <w:szCs w:val="24"/>
          <w:lang w:eastAsia="ru-RU"/>
        </w:rPr>
        <w:t>ехническо</w:t>
      </w:r>
      <w:r w:rsidR="00893C7F">
        <w:rPr>
          <w:rFonts w:eastAsia="Times New Roman"/>
          <w:i/>
          <w:szCs w:val="24"/>
          <w:lang w:eastAsia="ru-RU"/>
        </w:rPr>
        <w:t>й</w:t>
      </w:r>
      <w:r w:rsidRPr="00131194">
        <w:rPr>
          <w:rFonts w:eastAsia="Times New Roman"/>
          <w:i/>
          <w:szCs w:val="24"/>
          <w:lang w:eastAsia="ru-RU"/>
        </w:rPr>
        <w:t xml:space="preserve"> </w:t>
      </w:r>
      <w:r w:rsidR="00893C7F">
        <w:rPr>
          <w:rFonts w:eastAsia="Times New Roman"/>
          <w:i/>
          <w:szCs w:val="24"/>
          <w:lang w:eastAsia="ru-RU"/>
        </w:rPr>
        <w:t>части.</w:t>
      </w:r>
      <w:r w:rsidRPr="00131194">
        <w:rPr>
          <w:rFonts w:eastAsia="Times New Roman"/>
          <w:i/>
          <w:szCs w:val="24"/>
          <w:lang w:eastAsia="ru-RU"/>
        </w:rPr>
        <w:t xml:space="preserve">  </w:t>
      </w:r>
    </w:p>
    <w:p w14:paraId="54C83540" w14:textId="77777777" w:rsidR="00131194" w:rsidRPr="00131194" w:rsidRDefault="00131194" w:rsidP="00131194">
      <w:pPr>
        <w:spacing w:line="240" w:lineRule="auto"/>
        <w:ind w:firstLine="0"/>
        <w:contextualSpacing/>
        <w:jc w:val="center"/>
        <w:rPr>
          <w:rFonts w:eastAsia="Times New Roman"/>
          <w:i/>
          <w:szCs w:val="24"/>
          <w:lang w:eastAsia="ru-RU"/>
        </w:rPr>
      </w:pPr>
      <w:r w:rsidRPr="00131194">
        <w:rPr>
          <w:rFonts w:eastAsia="Times New Roman"/>
          <w:i/>
          <w:szCs w:val="24"/>
          <w:lang w:eastAsia="ru-RU"/>
        </w:rPr>
        <w:t>Обращаем внимание, что данное предложение предоставляется в составе заявки участника и</w:t>
      </w:r>
      <w:r w:rsidRPr="00131194">
        <w:rPr>
          <w:rFonts w:eastAsia="Times New Roman"/>
          <w:i/>
          <w:szCs w:val="24"/>
          <w:lang w:eastAsia="ru-RU"/>
        </w:rPr>
        <w:br/>
        <w:t xml:space="preserve"> в случае несоответствия технического предложения участника </w:t>
      </w:r>
      <w:r w:rsidR="00893C7F">
        <w:rPr>
          <w:rFonts w:eastAsia="Times New Roman"/>
          <w:i/>
          <w:szCs w:val="24"/>
          <w:lang w:eastAsia="ru-RU"/>
        </w:rPr>
        <w:t>разделу 5 Т</w:t>
      </w:r>
      <w:r w:rsidRPr="00131194">
        <w:rPr>
          <w:rFonts w:eastAsia="Times New Roman"/>
          <w:i/>
          <w:szCs w:val="24"/>
          <w:lang w:eastAsia="ru-RU"/>
        </w:rPr>
        <w:t>ехническо</w:t>
      </w:r>
      <w:r w:rsidR="00893C7F">
        <w:rPr>
          <w:rFonts w:eastAsia="Times New Roman"/>
          <w:i/>
          <w:szCs w:val="24"/>
          <w:lang w:eastAsia="ru-RU"/>
        </w:rPr>
        <w:t>й</w:t>
      </w:r>
      <w:r w:rsidRPr="00131194">
        <w:rPr>
          <w:rFonts w:eastAsia="Times New Roman"/>
          <w:i/>
          <w:szCs w:val="24"/>
          <w:lang w:eastAsia="ru-RU"/>
        </w:rPr>
        <w:t xml:space="preserve"> </w:t>
      </w:r>
      <w:r w:rsidR="00893C7F">
        <w:rPr>
          <w:rFonts w:eastAsia="Times New Roman"/>
          <w:i/>
          <w:szCs w:val="24"/>
          <w:lang w:eastAsia="ru-RU"/>
        </w:rPr>
        <w:t>части</w:t>
      </w:r>
      <w:r w:rsidR="00893C7F" w:rsidRPr="00131194">
        <w:rPr>
          <w:rFonts w:eastAsia="Times New Roman"/>
          <w:i/>
          <w:szCs w:val="24"/>
          <w:lang w:eastAsia="ru-RU"/>
        </w:rPr>
        <w:t xml:space="preserve"> </w:t>
      </w:r>
      <w:r w:rsidRPr="00131194">
        <w:rPr>
          <w:rFonts w:eastAsia="Times New Roman"/>
          <w:i/>
          <w:szCs w:val="24"/>
          <w:lang w:eastAsia="ru-RU"/>
        </w:rPr>
        <w:t xml:space="preserve">заявка отклоняется  </w:t>
      </w:r>
    </w:p>
    <w:p w14:paraId="1FAFCDE4" w14:textId="77777777" w:rsidR="00131194" w:rsidRPr="00131194" w:rsidRDefault="00131194" w:rsidP="00131194">
      <w:pPr>
        <w:spacing w:line="240" w:lineRule="auto"/>
        <w:ind w:firstLine="0"/>
        <w:contextualSpacing/>
        <w:jc w:val="center"/>
        <w:rPr>
          <w:rFonts w:eastAsia="Times New Roman"/>
          <w:b/>
          <w:szCs w:val="24"/>
          <w:lang w:eastAsia="x-none"/>
        </w:rPr>
      </w:pPr>
    </w:p>
    <w:p w14:paraId="367A5E0C" w14:textId="77777777" w:rsidR="00131194" w:rsidRPr="00131194" w:rsidRDefault="00131194" w:rsidP="00131194">
      <w:pPr>
        <w:spacing w:line="240" w:lineRule="auto"/>
        <w:ind w:firstLine="0"/>
        <w:contextualSpacing/>
        <w:jc w:val="center"/>
        <w:rPr>
          <w:rFonts w:eastAsia="Times New Roman"/>
          <w:b/>
          <w:szCs w:val="24"/>
          <w:lang w:eastAsia="x-none"/>
        </w:rPr>
      </w:pPr>
    </w:p>
    <w:p w14:paraId="0F76D15F" w14:textId="77777777" w:rsidR="00131194" w:rsidRPr="00131194" w:rsidRDefault="00131194" w:rsidP="00131194">
      <w:pPr>
        <w:tabs>
          <w:tab w:val="left" w:pos="1094"/>
        </w:tabs>
        <w:spacing w:line="240" w:lineRule="auto"/>
        <w:ind w:right="20" w:firstLine="709"/>
        <w:rPr>
          <w:rFonts w:eastAsia="Arial Unicode MS"/>
          <w:i/>
          <w:color w:val="000000"/>
          <w:szCs w:val="24"/>
          <w:lang w:eastAsia="ru-RU"/>
        </w:rPr>
      </w:pPr>
      <w:r w:rsidRPr="00131194">
        <w:rPr>
          <w:rFonts w:eastAsia="Arial Unicode MS"/>
          <w:i/>
          <w:color w:val="000000"/>
          <w:szCs w:val="24"/>
          <w:lang w:eastAsia="ru-RU"/>
        </w:rPr>
        <w:t>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Извещении.</w:t>
      </w:r>
    </w:p>
    <w:p w14:paraId="5C4AE946" w14:textId="77777777" w:rsidR="00131194" w:rsidRPr="00131194" w:rsidRDefault="00131194" w:rsidP="00131194">
      <w:pPr>
        <w:spacing w:before="120" w:after="120" w:line="240" w:lineRule="auto"/>
        <w:ind w:firstLine="709"/>
        <w:rPr>
          <w:rFonts w:eastAsia="Times New Roman"/>
          <w:i/>
          <w:szCs w:val="24"/>
          <w:lang w:val="x-none" w:eastAsia="x-none"/>
        </w:rPr>
      </w:pPr>
      <w:r w:rsidRPr="00131194">
        <w:rPr>
          <w:rFonts w:eastAsia="Times New Roman"/>
          <w:i/>
          <w:szCs w:val="24"/>
          <w:lang w:val="x-none" w:eastAsia="x-none"/>
        </w:rPr>
        <w:t xml:space="preserve">При подготовке предложения участником указываются сведения  в соответствии </w:t>
      </w:r>
      <w:r w:rsidRPr="00131194">
        <w:rPr>
          <w:rFonts w:eastAsia="Times New Roman"/>
          <w:i/>
          <w:szCs w:val="24"/>
          <w:lang w:val="x-none" w:eastAsia="x-none"/>
        </w:rPr>
        <w:br/>
        <w:t xml:space="preserve">с данными, которые указаны в разделе </w:t>
      </w:r>
      <w:r w:rsidR="00893C7F">
        <w:rPr>
          <w:rFonts w:eastAsia="Times New Roman"/>
          <w:i/>
          <w:szCs w:val="24"/>
          <w:lang w:eastAsia="x-none"/>
        </w:rPr>
        <w:t xml:space="preserve">5 </w:t>
      </w:r>
      <w:r w:rsidRPr="00131194">
        <w:rPr>
          <w:rFonts w:eastAsia="Times New Roman"/>
          <w:i/>
          <w:szCs w:val="24"/>
          <w:lang w:val="x-none" w:eastAsia="x-none"/>
        </w:rPr>
        <w:t>«Техническ</w:t>
      </w:r>
      <w:r w:rsidR="00893C7F">
        <w:rPr>
          <w:rFonts w:eastAsia="Times New Roman"/>
          <w:i/>
          <w:szCs w:val="24"/>
          <w:lang w:eastAsia="x-none"/>
        </w:rPr>
        <w:t>ая</w:t>
      </w:r>
      <w:r w:rsidRPr="00131194">
        <w:rPr>
          <w:rFonts w:eastAsia="Times New Roman"/>
          <w:i/>
          <w:szCs w:val="24"/>
          <w:lang w:val="x-none" w:eastAsia="x-none"/>
        </w:rPr>
        <w:t xml:space="preserve"> </w:t>
      </w:r>
      <w:r w:rsidR="00893C7F">
        <w:rPr>
          <w:rFonts w:eastAsia="Times New Roman"/>
          <w:i/>
          <w:szCs w:val="24"/>
          <w:lang w:eastAsia="x-none"/>
        </w:rPr>
        <w:t>часть</w:t>
      </w:r>
      <w:r w:rsidRPr="00131194">
        <w:rPr>
          <w:rFonts w:eastAsia="Times New Roman"/>
          <w:i/>
          <w:szCs w:val="24"/>
          <w:lang w:val="x-none" w:eastAsia="x-none"/>
        </w:rPr>
        <w:t>»</w:t>
      </w:r>
      <w:r w:rsidRPr="00131194">
        <w:rPr>
          <w:rFonts w:eastAsia="Times New Roman"/>
          <w:i/>
          <w:szCs w:val="24"/>
          <w:lang w:eastAsia="x-none"/>
        </w:rPr>
        <w:t xml:space="preserve">, </w:t>
      </w:r>
      <w:r w:rsidRPr="00131194">
        <w:rPr>
          <w:rFonts w:eastAsia="Times New Roman"/>
          <w:i/>
          <w:szCs w:val="24"/>
          <w:lang w:val="x-none" w:eastAsia="x-none"/>
        </w:rPr>
        <w:t xml:space="preserve">с учетом следующих положений: </w:t>
      </w:r>
    </w:p>
    <w:p w14:paraId="40E4125F" w14:textId="77777777" w:rsidR="00131194" w:rsidRPr="00131194" w:rsidRDefault="00131194" w:rsidP="00131194">
      <w:pPr>
        <w:spacing w:before="120" w:after="120" w:line="240" w:lineRule="auto"/>
        <w:ind w:firstLine="709"/>
        <w:rPr>
          <w:rFonts w:eastAsia="Times New Roman"/>
          <w:i/>
          <w:szCs w:val="24"/>
          <w:lang w:val="x-none" w:eastAsia="x-none"/>
        </w:rPr>
      </w:pPr>
      <w:r w:rsidRPr="00131194">
        <w:rPr>
          <w:rFonts w:eastAsia="Times New Roman"/>
          <w:i/>
          <w:szCs w:val="24"/>
          <w:lang w:eastAsia="x-none"/>
        </w:rPr>
        <w:t>–</w:t>
      </w:r>
      <w:r w:rsidRPr="00131194">
        <w:rPr>
          <w:rFonts w:eastAsia="Times New Roman"/>
          <w:i/>
          <w:szCs w:val="24"/>
          <w:lang w:val="x-none" w:eastAsia="x-none"/>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131194">
        <w:rPr>
          <w:rFonts w:eastAsia="Times New Roman"/>
          <w:i/>
          <w:szCs w:val="24"/>
          <w:lang w:eastAsia="x-none"/>
        </w:rPr>
        <w:t xml:space="preserve"> «включительно»</w:t>
      </w:r>
      <w:r w:rsidRPr="00131194">
        <w:rPr>
          <w:rFonts w:eastAsia="Times New Roman"/>
          <w:i/>
          <w:szCs w:val="24"/>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Pr="00131194">
        <w:rPr>
          <w:rFonts w:eastAsia="Times New Roman"/>
          <w:i/>
          <w:szCs w:val="24"/>
          <w:lang w:eastAsia="x-none"/>
        </w:rPr>
        <w:t>,</w:t>
      </w:r>
      <w:r w:rsidRPr="00131194">
        <w:rPr>
          <w:rFonts w:eastAsia="Times New Roman"/>
          <w:i/>
          <w:szCs w:val="24"/>
          <w:lang w:val="x-none" w:eastAsia="x-none"/>
        </w:rPr>
        <w:t xml:space="preserve"> не должны сопровождаться словами «эквивалент», «аналог» и т.</w:t>
      </w:r>
      <w:r w:rsidRPr="00131194">
        <w:rPr>
          <w:rFonts w:eastAsia="Times New Roman"/>
          <w:i/>
          <w:szCs w:val="24"/>
          <w:lang w:eastAsia="x-none"/>
        </w:rPr>
        <w:t xml:space="preserve"> </w:t>
      </w:r>
      <w:r w:rsidRPr="00131194">
        <w:rPr>
          <w:rFonts w:eastAsia="Times New Roman"/>
          <w:i/>
          <w:szCs w:val="24"/>
          <w:lang w:val="x-none" w:eastAsia="x-none"/>
        </w:rPr>
        <w:t>п. Значения показателей не должны допускать разночтения или двусмысленное толкование;</w:t>
      </w:r>
    </w:p>
    <w:p w14:paraId="08A1AE97" w14:textId="77777777" w:rsidR="00131194" w:rsidRPr="00131194" w:rsidRDefault="00131194" w:rsidP="00131194">
      <w:pPr>
        <w:spacing w:before="120" w:after="120" w:line="240" w:lineRule="auto"/>
        <w:ind w:firstLine="709"/>
        <w:rPr>
          <w:rFonts w:eastAsia="Times New Roman"/>
          <w:i/>
          <w:szCs w:val="24"/>
          <w:lang w:val="x-none" w:eastAsia="x-none"/>
        </w:rPr>
      </w:pPr>
      <w:r w:rsidRPr="00131194">
        <w:rPr>
          <w:rFonts w:eastAsia="Times New Roman"/>
          <w:i/>
          <w:szCs w:val="24"/>
          <w:lang w:eastAsia="x-none"/>
        </w:rPr>
        <w:t>–</w:t>
      </w:r>
      <w:r w:rsidRPr="00131194">
        <w:rPr>
          <w:rFonts w:eastAsia="Times New Roman"/>
          <w:i/>
          <w:szCs w:val="24"/>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w:t>
      </w:r>
      <w:r w:rsidR="00893C7F">
        <w:rPr>
          <w:rFonts w:eastAsia="Times New Roman"/>
          <w:i/>
          <w:szCs w:val="24"/>
          <w:lang w:eastAsia="x-none"/>
        </w:rPr>
        <w:t xml:space="preserve"> 5</w:t>
      </w:r>
      <w:r w:rsidRPr="00131194">
        <w:rPr>
          <w:rFonts w:eastAsia="Times New Roman"/>
          <w:i/>
          <w:szCs w:val="24"/>
          <w:lang w:val="x-none" w:eastAsia="x-none"/>
        </w:rPr>
        <w:t xml:space="preserve"> «Техническ</w:t>
      </w:r>
      <w:r w:rsidR="00893C7F">
        <w:rPr>
          <w:rFonts w:eastAsia="Times New Roman"/>
          <w:i/>
          <w:szCs w:val="24"/>
          <w:lang w:eastAsia="x-none"/>
        </w:rPr>
        <w:t>ая</w:t>
      </w:r>
      <w:r w:rsidRPr="00131194">
        <w:rPr>
          <w:rFonts w:eastAsia="Times New Roman"/>
          <w:i/>
          <w:szCs w:val="24"/>
          <w:lang w:val="x-none" w:eastAsia="x-none"/>
        </w:rPr>
        <w:t xml:space="preserve"> </w:t>
      </w:r>
      <w:r w:rsidR="00893C7F">
        <w:rPr>
          <w:rFonts w:eastAsia="Times New Roman"/>
          <w:i/>
          <w:szCs w:val="24"/>
          <w:lang w:eastAsia="x-none"/>
        </w:rPr>
        <w:t>часть</w:t>
      </w:r>
      <w:r w:rsidRPr="00131194">
        <w:rPr>
          <w:rFonts w:eastAsia="Times New Roman"/>
          <w:i/>
          <w:szCs w:val="24"/>
          <w:lang w:val="x-none" w:eastAsia="x-none"/>
        </w:rPr>
        <w:t>»</w:t>
      </w:r>
      <w:r w:rsidRPr="00131194">
        <w:rPr>
          <w:rFonts w:eastAsia="Times New Roman"/>
          <w:i/>
          <w:szCs w:val="24"/>
          <w:lang w:eastAsia="x-none"/>
        </w:rPr>
        <w:t>,</w:t>
      </w:r>
      <w:r w:rsidRPr="00131194">
        <w:rPr>
          <w:rFonts w:eastAsia="Times New Roman"/>
          <w:i/>
          <w:szCs w:val="24"/>
          <w:lang w:val="x-none" w:eastAsia="x-none"/>
        </w:rPr>
        <w:t xml:space="preserve"> является конкретным показателем и подлежит к предоставлению участником закупки. </w:t>
      </w:r>
      <w:r w:rsidRPr="00131194">
        <w:rPr>
          <w:rFonts w:eastAsia="Times New Roman"/>
          <w:i/>
          <w:szCs w:val="24"/>
          <w:lang w:val="x-none" w:eastAsia="x-none"/>
        </w:rPr>
        <w:b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131194">
        <w:rPr>
          <w:rFonts w:eastAsia="Times New Roman"/>
          <w:i/>
          <w:szCs w:val="24"/>
          <w:lang w:val="x-none" w:eastAsia="x-none"/>
        </w:rPr>
        <w:br/>
        <w:t>с</w:t>
      </w:r>
      <w:r w:rsidRPr="00131194">
        <w:rPr>
          <w:rFonts w:eastAsia="Times New Roman"/>
          <w:i/>
          <w:szCs w:val="24"/>
          <w:lang w:eastAsia="x-none"/>
        </w:rPr>
        <w:t xml:space="preserve"> </w:t>
      </w:r>
      <w:r w:rsidRPr="00131194">
        <w:rPr>
          <w:rFonts w:eastAsia="Times New Roman"/>
          <w:i/>
          <w:szCs w:val="24"/>
          <w:lang w:val="x-none" w:eastAsia="x-none"/>
        </w:rPr>
        <w:t xml:space="preserve">обозначениями, установленными в разделе </w:t>
      </w:r>
      <w:r w:rsidR="00893C7F">
        <w:rPr>
          <w:rFonts w:eastAsia="Times New Roman"/>
          <w:i/>
          <w:szCs w:val="24"/>
          <w:lang w:eastAsia="x-none"/>
        </w:rPr>
        <w:t xml:space="preserve">5 </w:t>
      </w:r>
      <w:r w:rsidRPr="00131194">
        <w:rPr>
          <w:rFonts w:eastAsia="Times New Roman"/>
          <w:i/>
          <w:szCs w:val="24"/>
          <w:lang w:val="x-none" w:eastAsia="x-none"/>
        </w:rPr>
        <w:t>«Техническ</w:t>
      </w:r>
      <w:r w:rsidR="00893C7F">
        <w:rPr>
          <w:rFonts w:eastAsia="Times New Roman"/>
          <w:i/>
          <w:szCs w:val="24"/>
          <w:lang w:eastAsia="x-none"/>
        </w:rPr>
        <w:t>ая</w:t>
      </w:r>
      <w:r w:rsidRPr="00131194">
        <w:rPr>
          <w:rFonts w:eastAsia="Times New Roman"/>
          <w:i/>
          <w:szCs w:val="24"/>
          <w:lang w:val="x-none" w:eastAsia="x-none"/>
        </w:rPr>
        <w:t xml:space="preserve"> </w:t>
      </w:r>
      <w:r w:rsidR="00893C7F">
        <w:rPr>
          <w:rFonts w:eastAsia="Times New Roman"/>
          <w:i/>
          <w:szCs w:val="24"/>
          <w:lang w:eastAsia="x-none"/>
        </w:rPr>
        <w:t>часть</w:t>
      </w:r>
      <w:r w:rsidRPr="00131194">
        <w:rPr>
          <w:rFonts w:eastAsia="Times New Roman"/>
          <w:i/>
          <w:szCs w:val="24"/>
          <w:lang w:val="x-none" w:eastAsia="x-none"/>
        </w:rPr>
        <w:t xml:space="preserve">». Заявки, поданные </w:t>
      </w:r>
      <w:r w:rsidRPr="00131194">
        <w:rPr>
          <w:rFonts w:eastAsia="Times New Roman"/>
          <w:i/>
          <w:szCs w:val="24"/>
          <w:lang w:val="x-none" w:eastAsia="x-none"/>
        </w:rPr>
        <w:br/>
        <w:t>с нарушением данных требований, признаются не соответствующими требованиям</w:t>
      </w:r>
      <w:r w:rsidRPr="00131194">
        <w:rPr>
          <w:rFonts w:eastAsia="Times New Roman"/>
          <w:i/>
          <w:szCs w:val="24"/>
          <w:lang w:eastAsia="x-none"/>
        </w:rPr>
        <w:t>,</w:t>
      </w:r>
      <w:r w:rsidRPr="00131194">
        <w:rPr>
          <w:rFonts w:eastAsia="Times New Roman"/>
          <w:i/>
          <w:szCs w:val="24"/>
          <w:lang w:val="x-none" w:eastAsia="x-none"/>
        </w:rPr>
        <w:t xml:space="preserve"> установленным </w:t>
      </w:r>
      <w:r w:rsidRPr="00131194">
        <w:rPr>
          <w:rFonts w:eastAsia="Times New Roman"/>
          <w:i/>
          <w:szCs w:val="24"/>
          <w:lang w:eastAsia="x-none"/>
        </w:rPr>
        <w:t>Извещением,</w:t>
      </w:r>
      <w:r w:rsidRPr="00131194">
        <w:rPr>
          <w:rFonts w:eastAsia="Times New Roman"/>
          <w:i/>
          <w:szCs w:val="24"/>
          <w:lang w:val="x-none" w:eastAsia="x-none"/>
        </w:rPr>
        <w:t xml:space="preserve"> и будут отклонены;</w:t>
      </w:r>
    </w:p>
    <w:p w14:paraId="3DB395CC" w14:textId="77777777" w:rsidR="00131194" w:rsidRPr="00131194" w:rsidRDefault="00131194" w:rsidP="00131194">
      <w:pPr>
        <w:spacing w:before="120" w:after="120" w:line="240" w:lineRule="auto"/>
        <w:ind w:firstLine="709"/>
        <w:rPr>
          <w:rFonts w:eastAsia="Times New Roman"/>
          <w:i/>
          <w:szCs w:val="24"/>
          <w:lang w:val="x-none" w:eastAsia="x-none"/>
        </w:rPr>
      </w:pPr>
      <w:r w:rsidRPr="00131194">
        <w:rPr>
          <w:rFonts w:eastAsia="Times New Roman"/>
          <w:i/>
          <w:szCs w:val="24"/>
          <w:lang w:eastAsia="x-none"/>
        </w:rPr>
        <w:t>–</w:t>
      </w:r>
      <w:r w:rsidRPr="00131194">
        <w:rPr>
          <w:rFonts w:eastAsia="Times New Roman"/>
          <w:i/>
          <w:szCs w:val="24"/>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Pr="00131194">
        <w:rPr>
          <w:rFonts w:eastAsia="Times New Roman"/>
          <w:i/>
          <w:szCs w:val="24"/>
          <w:lang w:eastAsia="x-none"/>
        </w:rPr>
        <w:t>–</w:t>
      </w:r>
      <w:r w:rsidRPr="00131194">
        <w:rPr>
          <w:rFonts w:eastAsia="Times New Roman"/>
          <w:i/>
          <w:szCs w:val="24"/>
          <w:lang w:val="x-none" w:eastAsia="x-none"/>
        </w:rPr>
        <w:t xml:space="preserve">- «макс.» подлежит указанию значения </w:t>
      </w:r>
      <w:r w:rsidRPr="00131194">
        <w:rPr>
          <w:rFonts w:eastAsia="Times New Roman"/>
          <w:i/>
          <w:szCs w:val="24"/>
          <w:lang w:val="x-none" w:eastAsia="x-none"/>
        </w:rPr>
        <w:br/>
        <w:t xml:space="preserve">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sidRPr="00131194">
        <w:rPr>
          <w:rFonts w:eastAsia="Times New Roman"/>
          <w:i/>
          <w:szCs w:val="24"/>
          <w:lang w:eastAsia="x-none"/>
        </w:rPr>
        <w:t xml:space="preserve">самое </w:t>
      </w:r>
      <w:r w:rsidRPr="00131194">
        <w:rPr>
          <w:rFonts w:eastAsia="Times New Roman"/>
          <w:i/>
          <w:szCs w:val="24"/>
          <w:lang w:val="x-none" w:eastAsia="x-none"/>
        </w:rPr>
        <w:t xml:space="preserve">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w:t>
      </w:r>
      <w:r w:rsidRPr="00131194">
        <w:rPr>
          <w:rFonts w:eastAsia="Times New Roman"/>
          <w:i/>
          <w:szCs w:val="24"/>
          <w:lang w:val="x-none" w:eastAsia="x-none"/>
        </w:rPr>
        <w:lastRenderedPageBreak/>
        <w:t>менее установленного значения и не включает крайнее максимальное значение; «Больше»,</w:t>
      </w:r>
      <w:r w:rsidRPr="00131194">
        <w:rPr>
          <w:rFonts w:eastAsia="Times New Roman"/>
          <w:i/>
          <w:szCs w:val="24"/>
          <w:lang w:eastAsia="x-none"/>
        </w:rPr>
        <w:t xml:space="preserve"> «от»</w:t>
      </w:r>
      <w:r w:rsidRPr="00131194">
        <w:rPr>
          <w:rFonts w:eastAsia="Times New Roman"/>
          <w:i/>
          <w:szCs w:val="24"/>
          <w:lang w:val="x-none" w:eastAsia="x-none"/>
        </w:rPr>
        <w:t xml:space="preserve"> означает более установленного значения и не включает крайнее минимальное значение.</w:t>
      </w:r>
    </w:p>
    <w:p w14:paraId="2D867CC4" w14:textId="77777777" w:rsidR="00131194" w:rsidRPr="00131194" w:rsidRDefault="00131194" w:rsidP="00131194">
      <w:pPr>
        <w:spacing w:before="120" w:after="120" w:line="240" w:lineRule="auto"/>
        <w:ind w:firstLine="709"/>
        <w:rPr>
          <w:rFonts w:eastAsia="Times New Roman"/>
          <w:i/>
          <w:szCs w:val="24"/>
          <w:lang w:val="x-none" w:eastAsia="x-none"/>
        </w:rPr>
      </w:pPr>
      <w:r w:rsidRPr="00131194">
        <w:rPr>
          <w:rFonts w:eastAsia="Times New Roman"/>
          <w:i/>
          <w:szCs w:val="24"/>
          <w:lang w:val="x-none" w:eastAsia="x-none"/>
        </w:rPr>
        <w:t>Температурные диапазоны, например, «от -50 до +70</w:t>
      </w:r>
      <w:r w:rsidRPr="00131194">
        <w:rPr>
          <w:rFonts w:eastAsia="Times New Roman"/>
          <w:i/>
          <w:szCs w:val="24"/>
          <w:lang w:eastAsia="x-none"/>
        </w:rPr>
        <w:t xml:space="preserve"> </w:t>
      </w:r>
      <w:r w:rsidRPr="00131194">
        <w:rPr>
          <w:rFonts w:eastAsia="Times New Roman"/>
          <w:i/>
          <w:szCs w:val="24"/>
          <w:lang w:val="x-none" w:eastAsia="x-none"/>
        </w:rPr>
        <w:t>°С»</w:t>
      </w:r>
      <w:r w:rsidRPr="00131194">
        <w:rPr>
          <w:rFonts w:eastAsia="Times New Roman"/>
          <w:i/>
          <w:szCs w:val="24"/>
          <w:lang w:eastAsia="x-none"/>
        </w:rPr>
        <w:t>, «-50 - +70»</w:t>
      </w:r>
      <w:r w:rsidRPr="00131194">
        <w:rPr>
          <w:rFonts w:eastAsia="Times New Roman"/>
          <w:i/>
          <w:szCs w:val="24"/>
          <w:lang w:val="x-none" w:eastAsia="x-none"/>
        </w:rPr>
        <w:t xml:space="preserve"> являются точными характеристиками, т.</w:t>
      </w:r>
      <w:r w:rsidRPr="00131194">
        <w:rPr>
          <w:rFonts w:eastAsia="Times New Roman"/>
          <w:i/>
          <w:szCs w:val="24"/>
          <w:lang w:eastAsia="x-none"/>
        </w:rPr>
        <w:t xml:space="preserve"> </w:t>
      </w:r>
      <w:r w:rsidRPr="00131194">
        <w:rPr>
          <w:rFonts w:eastAsia="Times New Roman"/>
          <w:i/>
          <w:szCs w:val="24"/>
          <w:lang w:val="x-none" w:eastAsia="x-none"/>
        </w:rPr>
        <w:t>е. значениями</w:t>
      </w:r>
      <w:r w:rsidRPr="00131194">
        <w:rPr>
          <w:rFonts w:eastAsia="Times New Roman"/>
          <w:i/>
          <w:szCs w:val="24"/>
          <w:lang w:eastAsia="x-none"/>
        </w:rPr>
        <w:t>,</w:t>
      </w:r>
      <w:r w:rsidRPr="00131194">
        <w:rPr>
          <w:rFonts w:eastAsia="Times New Roman"/>
          <w:i/>
          <w:szCs w:val="24"/>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1B6D33E3" w14:textId="77777777" w:rsidR="00131194" w:rsidRPr="00131194" w:rsidRDefault="00131194" w:rsidP="00131194">
      <w:pPr>
        <w:keepNext/>
        <w:keepLines/>
        <w:tabs>
          <w:tab w:val="left" w:pos="1075"/>
        </w:tabs>
        <w:spacing w:line="240" w:lineRule="auto"/>
        <w:ind w:right="20" w:firstLine="709"/>
        <w:rPr>
          <w:rFonts w:eastAsia="Arial Unicode MS"/>
          <w:i/>
          <w:sz w:val="28"/>
          <w:szCs w:val="28"/>
          <w:lang w:val="x-none" w:eastAsia="x-none"/>
        </w:rPr>
      </w:pPr>
      <w:r w:rsidRPr="00131194">
        <w:rPr>
          <w:rFonts w:eastAsia="Arial Unicode MS"/>
          <w:i/>
          <w:szCs w:val="24"/>
          <w:lang w:val="x-none" w:eastAsia="x-none"/>
        </w:rPr>
        <w:t>Слова «должен(на)», «должен(на) быть…», «должен(на) иметь…», «должен(на) использоваться…» и т.</w:t>
      </w:r>
      <w:r w:rsidRPr="00131194">
        <w:rPr>
          <w:rFonts w:eastAsia="Arial Unicode MS"/>
          <w:i/>
          <w:szCs w:val="24"/>
          <w:lang w:eastAsia="x-none"/>
        </w:rPr>
        <w:t xml:space="preserve"> </w:t>
      </w:r>
      <w:r w:rsidRPr="00131194">
        <w:rPr>
          <w:rFonts w:eastAsia="Arial Unicode MS"/>
          <w:i/>
          <w:szCs w:val="24"/>
          <w:lang w:val="x-none" w:eastAsia="x-none"/>
        </w:rPr>
        <w:t xml:space="preserve">д. обозначают требование Заказчика и не должны присутствовать </w:t>
      </w:r>
      <w:r w:rsidRPr="00131194">
        <w:rPr>
          <w:rFonts w:eastAsia="Arial Unicode MS"/>
          <w:i/>
          <w:szCs w:val="24"/>
          <w:lang w:val="x-none" w:eastAsia="x-none"/>
        </w:rPr>
        <w:br/>
        <w:t>в заявке участника закупки</w:t>
      </w:r>
      <w:r w:rsidRPr="00131194">
        <w:rPr>
          <w:rFonts w:eastAsia="Arial Unicode MS"/>
          <w:i/>
          <w:sz w:val="28"/>
          <w:szCs w:val="28"/>
          <w:lang w:val="x-none" w:eastAsia="x-none"/>
        </w:rPr>
        <w:t>.</w:t>
      </w:r>
    </w:p>
    <w:p w14:paraId="476C4649" w14:textId="77777777" w:rsidR="00131194" w:rsidRPr="00131194" w:rsidRDefault="00131194" w:rsidP="00131194">
      <w:pPr>
        <w:keepNext/>
        <w:keepLines/>
        <w:tabs>
          <w:tab w:val="left" w:pos="1075"/>
        </w:tabs>
        <w:spacing w:line="240" w:lineRule="auto"/>
        <w:ind w:right="20" w:firstLine="709"/>
        <w:rPr>
          <w:rFonts w:eastAsia="Arial Unicode MS"/>
          <w:i/>
          <w:szCs w:val="28"/>
          <w:lang w:eastAsia="ru-RU"/>
        </w:rPr>
      </w:pPr>
      <w:r w:rsidRPr="00131194">
        <w:rPr>
          <w:rFonts w:eastAsia="Arial Unicode MS"/>
          <w:i/>
          <w:szCs w:val="28"/>
          <w:lang w:eastAsia="ru-RU"/>
        </w:rPr>
        <w:t>Страна происхождения поставляемого товара….</w:t>
      </w:r>
    </w:p>
    <w:p w14:paraId="1FD1288D" w14:textId="77777777" w:rsidR="00131194" w:rsidRPr="00131194" w:rsidRDefault="00131194" w:rsidP="00131194">
      <w:pPr>
        <w:keepNext/>
        <w:keepLines/>
        <w:tabs>
          <w:tab w:val="left" w:pos="1075"/>
        </w:tabs>
        <w:spacing w:line="240" w:lineRule="auto"/>
        <w:ind w:right="20" w:firstLine="709"/>
        <w:rPr>
          <w:rFonts w:eastAsia="Arial Unicode MS"/>
          <w:i/>
          <w:szCs w:val="28"/>
          <w:lang w:val="x-none" w:eastAsia="x-none"/>
        </w:rPr>
      </w:pPr>
      <w:r w:rsidRPr="00131194">
        <w:rPr>
          <w:rFonts w:eastAsia="Arial Unicode MS"/>
          <w:i/>
          <w:szCs w:val="28"/>
          <w:lang w:eastAsia="ru-RU"/>
        </w:rPr>
        <w:t>Сроки поставки товара, выполнения работ, оказания услуг….</w:t>
      </w:r>
    </w:p>
    <w:p w14:paraId="360D6E62" w14:textId="77777777" w:rsidR="00131194" w:rsidRPr="00131194" w:rsidRDefault="00131194" w:rsidP="00131194">
      <w:pPr>
        <w:spacing w:line="240" w:lineRule="auto"/>
        <w:ind w:firstLine="0"/>
        <w:contextualSpacing/>
        <w:jc w:val="center"/>
        <w:rPr>
          <w:rFonts w:eastAsia="Times New Roman"/>
          <w:b/>
          <w:szCs w:val="24"/>
          <w:lang w:eastAsia="x-none"/>
        </w:rPr>
      </w:pPr>
    </w:p>
    <w:p w14:paraId="3C50722E" w14:textId="77777777" w:rsidR="00131194" w:rsidRPr="00131194" w:rsidRDefault="00131194" w:rsidP="00131194">
      <w:pPr>
        <w:spacing w:line="240" w:lineRule="auto"/>
        <w:ind w:firstLine="0"/>
        <w:contextualSpacing/>
        <w:jc w:val="center"/>
        <w:rPr>
          <w:rFonts w:eastAsia="Times New Roman"/>
          <w:b/>
          <w:szCs w:val="24"/>
          <w:lang w:eastAsia="x-none"/>
        </w:rPr>
      </w:pPr>
    </w:p>
    <w:p w14:paraId="75391A9C" w14:textId="77777777" w:rsidR="00131194" w:rsidRPr="00131194" w:rsidRDefault="00131194" w:rsidP="00131194">
      <w:pPr>
        <w:spacing w:line="240" w:lineRule="auto"/>
        <w:ind w:firstLine="0"/>
        <w:contextualSpacing/>
        <w:jc w:val="center"/>
        <w:rPr>
          <w:rFonts w:eastAsia="Times New Roman"/>
          <w:b/>
          <w:szCs w:val="24"/>
          <w:lang w:eastAsia="x-none"/>
        </w:rPr>
      </w:pPr>
    </w:p>
    <w:p w14:paraId="2ABED2F3" w14:textId="77777777" w:rsidR="00131194" w:rsidRPr="00131194" w:rsidRDefault="00131194" w:rsidP="00131194">
      <w:pPr>
        <w:spacing w:line="240" w:lineRule="auto"/>
        <w:ind w:firstLine="0"/>
        <w:jc w:val="left"/>
        <w:rPr>
          <w:i/>
          <w:sz w:val="20"/>
          <w:szCs w:val="24"/>
          <w:lang w:eastAsia="ru-RU"/>
        </w:rPr>
      </w:pPr>
    </w:p>
    <w:p w14:paraId="75AF8CEA" w14:textId="77777777" w:rsidR="00131194" w:rsidRPr="00131194" w:rsidRDefault="00131194" w:rsidP="00131194">
      <w:pPr>
        <w:spacing w:line="240" w:lineRule="auto"/>
        <w:ind w:firstLine="0"/>
        <w:jc w:val="left"/>
        <w:rPr>
          <w:i/>
          <w:sz w:val="20"/>
          <w:szCs w:val="24"/>
          <w:lang w:eastAsia="ru-RU"/>
        </w:rPr>
      </w:pPr>
    </w:p>
    <w:p w14:paraId="6ABDE8A3" w14:textId="77777777" w:rsidR="00131194" w:rsidRPr="00131194" w:rsidRDefault="00131194" w:rsidP="00131194">
      <w:pPr>
        <w:spacing w:line="240" w:lineRule="auto"/>
        <w:ind w:firstLine="0"/>
        <w:jc w:val="left"/>
        <w:rPr>
          <w:i/>
          <w:sz w:val="20"/>
          <w:szCs w:val="24"/>
          <w:lang w:eastAsia="ru-RU"/>
        </w:rPr>
      </w:pPr>
    </w:p>
    <w:p w14:paraId="1292AA55" w14:textId="77777777" w:rsidR="00131194" w:rsidRPr="00131194" w:rsidRDefault="00131194" w:rsidP="00131194">
      <w:pPr>
        <w:spacing w:line="240" w:lineRule="auto"/>
        <w:ind w:firstLine="0"/>
        <w:jc w:val="left"/>
        <w:rPr>
          <w:i/>
          <w:sz w:val="20"/>
          <w:szCs w:val="24"/>
          <w:lang w:eastAsia="ru-RU"/>
        </w:rPr>
      </w:pPr>
    </w:p>
    <w:p w14:paraId="1F9D2EAF" w14:textId="77777777" w:rsidR="00131194" w:rsidRPr="00131194" w:rsidRDefault="00131194" w:rsidP="00131194">
      <w:pPr>
        <w:spacing w:line="240" w:lineRule="auto"/>
        <w:ind w:firstLine="0"/>
        <w:jc w:val="left"/>
        <w:rPr>
          <w:i/>
          <w:sz w:val="20"/>
          <w:szCs w:val="24"/>
          <w:lang w:eastAsia="ru-RU"/>
        </w:rPr>
      </w:pPr>
    </w:p>
    <w:p w14:paraId="6C14C511" w14:textId="77777777" w:rsidR="00131194" w:rsidRPr="00131194" w:rsidRDefault="00131194" w:rsidP="00131194">
      <w:pPr>
        <w:spacing w:line="240" w:lineRule="auto"/>
        <w:ind w:firstLine="0"/>
        <w:jc w:val="left"/>
        <w:rPr>
          <w:i/>
          <w:sz w:val="20"/>
          <w:szCs w:val="24"/>
          <w:lang w:eastAsia="ru-RU"/>
        </w:rPr>
      </w:pPr>
    </w:p>
    <w:p w14:paraId="73D900AD" w14:textId="77777777" w:rsidR="00131194" w:rsidRPr="00131194" w:rsidRDefault="00131194" w:rsidP="00131194">
      <w:pPr>
        <w:spacing w:line="240" w:lineRule="auto"/>
        <w:ind w:firstLine="0"/>
        <w:jc w:val="left"/>
        <w:rPr>
          <w:i/>
          <w:sz w:val="20"/>
          <w:szCs w:val="24"/>
          <w:lang w:eastAsia="ru-RU"/>
        </w:rPr>
      </w:pPr>
    </w:p>
    <w:p w14:paraId="66FBF571" w14:textId="77777777" w:rsidR="00131194" w:rsidRPr="00131194" w:rsidRDefault="00131194" w:rsidP="00131194">
      <w:pPr>
        <w:spacing w:line="240" w:lineRule="auto"/>
        <w:ind w:firstLine="0"/>
        <w:jc w:val="left"/>
        <w:rPr>
          <w:i/>
          <w:sz w:val="20"/>
          <w:szCs w:val="24"/>
          <w:lang w:eastAsia="ru-RU"/>
        </w:rPr>
      </w:pPr>
    </w:p>
    <w:p w14:paraId="6B03CEFC" w14:textId="77777777" w:rsidR="00131194" w:rsidRPr="00131194" w:rsidRDefault="00131194" w:rsidP="00131194">
      <w:pPr>
        <w:spacing w:line="240" w:lineRule="auto"/>
        <w:ind w:firstLine="0"/>
        <w:jc w:val="left"/>
        <w:rPr>
          <w:i/>
          <w:sz w:val="20"/>
          <w:szCs w:val="24"/>
          <w:lang w:eastAsia="ru-RU"/>
        </w:rPr>
      </w:pPr>
    </w:p>
    <w:p w14:paraId="0C2878B6" w14:textId="77777777" w:rsidR="00131194" w:rsidRPr="00131194" w:rsidRDefault="00131194" w:rsidP="00131194">
      <w:pPr>
        <w:spacing w:line="240" w:lineRule="auto"/>
        <w:ind w:firstLine="0"/>
        <w:jc w:val="left"/>
        <w:rPr>
          <w:i/>
          <w:sz w:val="20"/>
          <w:szCs w:val="24"/>
          <w:lang w:eastAsia="ru-RU"/>
        </w:rPr>
      </w:pPr>
    </w:p>
    <w:p w14:paraId="07AB859C" w14:textId="77777777" w:rsidR="00131194" w:rsidRPr="00131194" w:rsidRDefault="00131194" w:rsidP="00131194">
      <w:pPr>
        <w:spacing w:line="240" w:lineRule="auto"/>
        <w:ind w:firstLine="0"/>
        <w:jc w:val="left"/>
        <w:rPr>
          <w:i/>
          <w:sz w:val="20"/>
          <w:szCs w:val="24"/>
          <w:lang w:eastAsia="ru-RU"/>
        </w:rPr>
      </w:pPr>
    </w:p>
    <w:p w14:paraId="5A315A95" w14:textId="77777777" w:rsidR="00131194" w:rsidRPr="00131194" w:rsidRDefault="00131194" w:rsidP="00131194">
      <w:pPr>
        <w:spacing w:line="240" w:lineRule="auto"/>
        <w:ind w:firstLine="0"/>
        <w:jc w:val="left"/>
        <w:rPr>
          <w:i/>
          <w:sz w:val="20"/>
          <w:szCs w:val="24"/>
          <w:lang w:eastAsia="ru-RU"/>
        </w:rPr>
      </w:pPr>
    </w:p>
    <w:p w14:paraId="326CE6B6" w14:textId="77777777" w:rsidR="00131194" w:rsidRPr="00131194" w:rsidRDefault="00131194" w:rsidP="00131194">
      <w:pPr>
        <w:spacing w:line="240" w:lineRule="auto"/>
        <w:ind w:firstLine="0"/>
        <w:jc w:val="left"/>
        <w:rPr>
          <w:i/>
          <w:sz w:val="20"/>
          <w:szCs w:val="24"/>
          <w:lang w:eastAsia="ru-RU"/>
        </w:rPr>
      </w:pPr>
    </w:p>
    <w:p w14:paraId="16DBB321" w14:textId="77777777" w:rsidR="00131194" w:rsidRPr="00131194" w:rsidRDefault="00131194" w:rsidP="00131194">
      <w:pPr>
        <w:spacing w:line="240" w:lineRule="auto"/>
        <w:ind w:firstLine="0"/>
        <w:jc w:val="left"/>
        <w:rPr>
          <w:i/>
          <w:sz w:val="20"/>
          <w:szCs w:val="24"/>
          <w:lang w:eastAsia="ru-RU"/>
        </w:rPr>
      </w:pPr>
    </w:p>
    <w:p w14:paraId="0573B8C2" w14:textId="77777777" w:rsidR="00131194" w:rsidRPr="00131194" w:rsidRDefault="00131194" w:rsidP="00131194">
      <w:pPr>
        <w:spacing w:line="240" w:lineRule="auto"/>
        <w:ind w:firstLine="0"/>
        <w:jc w:val="left"/>
        <w:rPr>
          <w:i/>
          <w:sz w:val="20"/>
          <w:szCs w:val="24"/>
          <w:lang w:eastAsia="ru-RU"/>
        </w:rPr>
      </w:pPr>
    </w:p>
    <w:p w14:paraId="43838DB1" w14:textId="77777777" w:rsidR="00131194" w:rsidRPr="00131194" w:rsidRDefault="00131194" w:rsidP="00131194">
      <w:pPr>
        <w:spacing w:line="240" w:lineRule="auto"/>
        <w:ind w:firstLine="0"/>
        <w:jc w:val="left"/>
        <w:rPr>
          <w:i/>
          <w:sz w:val="20"/>
          <w:szCs w:val="24"/>
          <w:lang w:eastAsia="ru-RU"/>
        </w:rPr>
      </w:pPr>
    </w:p>
    <w:p w14:paraId="28DFA761" w14:textId="77777777" w:rsidR="00131194" w:rsidRPr="00131194" w:rsidRDefault="00131194" w:rsidP="00131194">
      <w:pPr>
        <w:spacing w:line="240" w:lineRule="auto"/>
        <w:ind w:firstLine="0"/>
        <w:jc w:val="left"/>
        <w:rPr>
          <w:i/>
          <w:sz w:val="20"/>
          <w:szCs w:val="24"/>
          <w:lang w:eastAsia="ru-RU"/>
        </w:rPr>
      </w:pPr>
    </w:p>
    <w:p w14:paraId="2724F32E" w14:textId="77777777" w:rsidR="00131194" w:rsidRPr="00131194" w:rsidRDefault="00131194" w:rsidP="00131194">
      <w:pPr>
        <w:spacing w:line="240" w:lineRule="auto"/>
        <w:ind w:firstLine="0"/>
        <w:jc w:val="left"/>
        <w:rPr>
          <w:i/>
          <w:sz w:val="20"/>
          <w:szCs w:val="24"/>
          <w:lang w:eastAsia="ru-RU"/>
        </w:rPr>
      </w:pPr>
    </w:p>
    <w:p w14:paraId="4F91F55D" w14:textId="77777777" w:rsidR="00131194" w:rsidRPr="00131194" w:rsidRDefault="00131194" w:rsidP="00131194">
      <w:pPr>
        <w:spacing w:line="240" w:lineRule="auto"/>
        <w:ind w:firstLine="0"/>
        <w:jc w:val="left"/>
        <w:rPr>
          <w:i/>
          <w:sz w:val="20"/>
          <w:szCs w:val="24"/>
          <w:lang w:eastAsia="ru-RU"/>
        </w:rPr>
      </w:pPr>
    </w:p>
    <w:p w14:paraId="2D7EDFD5" w14:textId="77777777" w:rsidR="00131194" w:rsidRPr="00131194" w:rsidRDefault="00131194" w:rsidP="00131194">
      <w:pPr>
        <w:spacing w:line="240" w:lineRule="auto"/>
        <w:ind w:firstLine="0"/>
        <w:jc w:val="left"/>
        <w:rPr>
          <w:i/>
          <w:sz w:val="20"/>
          <w:szCs w:val="24"/>
          <w:lang w:eastAsia="ru-RU"/>
        </w:rPr>
      </w:pPr>
    </w:p>
    <w:p w14:paraId="775DA932" w14:textId="77777777" w:rsidR="00131194" w:rsidRPr="00131194" w:rsidRDefault="00131194" w:rsidP="00131194">
      <w:pPr>
        <w:spacing w:line="240" w:lineRule="auto"/>
        <w:ind w:firstLine="0"/>
        <w:jc w:val="left"/>
        <w:rPr>
          <w:i/>
          <w:sz w:val="20"/>
          <w:szCs w:val="24"/>
          <w:lang w:eastAsia="ru-RU"/>
        </w:rPr>
      </w:pPr>
    </w:p>
    <w:p w14:paraId="5F30D38E" w14:textId="77777777" w:rsidR="00131194" w:rsidRPr="00131194" w:rsidRDefault="00131194" w:rsidP="00131194">
      <w:pPr>
        <w:spacing w:line="240" w:lineRule="auto"/>
        <w:ind w:firstLine="0"/>
        <w:jc w:val="left"/>
        <w:rPr>
          <w:i/>
          <w:sz w:val="20"/>
          <w:szCs w:val="24"/>
          <w:lang w:eastAsia="ru-RU"/>
        </w:rPr>
      </w:pPr>
    </w:p>
    <w:p w14:paraId="6F30DA1B" w14:textId="77777777" w:rsidR="00131194" w:rsidRPr="00131194" w:rsidRDefault="00131194" w:rsidP="00131194">
      <w:pPr>
        <w:spacing w:line="240" w:lineRule="auto"/>
        <w:ind w:firstLine="0"/>
        <w:jc w:val="left"/>
        <w:rPr>
          <w:i/>
          <w:sz w:val="20"/>
          <w:szCs w:val="24"/>
          <w:lang w:eastAsia="ru-RU"/>
        </w:rPr>
      </w:pPr>
    </w:p>
    <w:p w14:paraId="402C30C0" w14:textId="77777777" w:rsidR="00131194" w:rsidRPr="00131194" w:rsidRDefault="00131194" w:rsidP="00131194">
      <w:pPr>
        <w:spacing w:line="240" w:lineRule="auto"/>
        <w:ind w:firstLine="0"/>
        <w:jc w:val="left"/>
        <w:rPr>
          <w:i/>
          <w:sz w:val="20"/>
          <w:szCs w:val="24"/>
          <w:lang w:eastAsia="ru-RU"/>
        </w:rPr>
      </w:pPr>
    </w:p>
    <w:p w14:paraId="7A5701CD" w14:textId="77777777" w:rsidR="00131194" w:rsidRPr="00131194" w:rsidRDefault="00131194" w:rsidP="00131194">
      <w:pPr>
        <w:spacing w:line="240" w:lineRule="auto"/>
        <w:ind w:firstLine="0"/>
        <w:jc w:val="left"/>
        <w:rPr>
          <w:i/>
          <w:sz w:val="20"/>
          <w:szCs w:val="24"/>
          <w:lang w:eastAsia="ru-RU"/>
        </w:rPr>
      </w:pPr>
    </w:p>
    <w:p w14:paraId="76ECFD52" w14:textId="77777777" w:rsidR="00131194" w:rsidRPr="00131194" w:rsidRDefault="00131194" w:rsidP="00131194">
      <w:pPr>
        <w:spacing w:line="240" w:lineRule="auto"/>
        <w:ind w:firstLine="0"/>
        <w:jc w:val="left"/>
        <w:rPr>
          <w:i/>
          <w:sz w:val="20"/>
          <w:szCs w:val="24"/>
          <w:lang w:eastAsia="ru-RU"/>
        </w:rPr>
      </w:pPr>
    </w:p>
    <w:p w14:paraId="7CBF29B2" w14:textId="77777777" w:rsidR="00131194" w:rsidRPr="00131194" w:rsidRDefault="00131194" w:rsidP="00131194">
      <w:pPr>
        <w:spacing w:line="240" w:lineRule="auto"/>
        <w:ind w:firstLine="0"/>
        <w:jc w:val="left"/>
        <w:rPr>
          <w:i/>
          <w:sz w:val="20"/>
          <w:szCs w:val="24"/>
          <w:lang w:eastAsia="ru-RU"/>
        </w:rPr>
      </w:pPr>
    </w:p>
    <w:p w14:paraId="4CAF9C0E" w14:textId="77777777" w:rsidR="00131194" w:rsidRPr="00131194" w:rsidRDefault="00131194" w:rsidP="00131194">
      <w:pPr>
        <w:spacing w:line="240" w:lineRule="auto"/>
        <w:ind w:firstLine="0"/>
        <w:jc w:val="left"/>
        <w:rPr>
          <w:i/>
          <w:sz w:val="20"/>
          <w:szCs w:val="24"/>
          <w:lang w:eastAsia="ru-RU"/>
        </w:rPr>
      </w:pPr>
    </w:p>
    <w:p w14:paraId="0802B1D0" w14:textId="77777777" w:rsidR="00131194" w:rsidRPr="00131194" w:rsidRDefault="00131194" w:rsidP="00131194">
      <w:pPr>
        <w:spacing w:line="240" w:lineRule="auto"/>
        <w:ind w:firstLine="0"/>
        <w:jc w:val="left"/>
        <w:rPr>
          <w:i/>
          <w:sz w:val="20"/>
          <w:szCs w:val="24"/>
          <w:lang w:eastAsia="ru-RU"/>
        </w:rPr>
      </w:pPr>
    </w:p>
    <w:p w14:paraId="6A6C1B2D" w14:textId="77777777" w:rsidR="00131194" w:rsidRPr="00131194" w:rsidRDefault="00131194" w:rsidP="00131194">
      <w:pPr>
        <w:spacing w:line="240" w:lineRule="auto"/>
        <w:ind w:firstLine="0"/>
        <w:jc w:val="left"/>
        <w:rPr>
          <w:i/>
          <w:sz w:val="20"/>
          <w:szCs w:val="24"/>
          <w:lang w:eastAsia="ru-RU"/>
        </w:rPr>
      </w:pPr>
    </w:p>
    <w:p w14:paraId="505B8A67" w14:textId="77777777" w:rsidR="00131194" w:rsidRPr="00131194" w:rsidRDefault="00131194" w:rsidP="00131194">
      <w:pPr>
        <w:spacing w:line="240" w:lineRule="auto"/>
        <w:ind w:firstLine="0"/>
        <w:jc w:val="left"/>
        <w:rPr>
          <w:i/>
          <w:sz w:val="20"/>
          <w:szCs w:val="24"/>
          <w:lang w:eastAsia="ru-RU"/>
        </w:rPr>
      </w:pPr>
    </w:p>
    <w:p w14:paraId="62D97153" w14:textId="77777777" w:rsidR="00131194" w:rsidRPr="00131194" w:rsidRDefault="00131194" w:rsidP="00131194">
      <w:pPr>
        <w:spacing w:line="240" w:lineRule="auto"/>
        <w:ind w:firstLine="0"/>
        <w:jc w:val="left"/>
        <w:rPr>
          <w:i/>
          <w:sz w:val="20"/>
          <w:szCs w:val="24"/>
          <w:lang w:eastAsia="ru-RU"/>
        </w:rPr>
      </w:pPr>
    </w:p>
    <w:p w14:paraId="4ADD6A2C" w14:textId="77777777" w:rsidR="00131194" w:rsidRPr="00131194" w:rsidRDefault="00131194" w:rsidP="00131194">
      <w:pPr>
        <w:spacing w:line="240" w:lineRule="auto"/>
        <w:ind w:firstLine="0"/>
        <w:jc w:val="left"/>
        <w:rPr>
          <w:i/>
          <w:sz w:val="20"/>
          <w:szCs w:val="24"/>
          <w:lang w:eastAsia="ru-RU"/>
        </w:rPr>
      </w:pPr>
    </w:p>
    <w:p w14:paraId="2B3EFED7" w14:textId="77777777" w:rsidR="00131194" w:rsidRPr="00131194" w:rsidRDefault="00131194" w:rsidP="00131194">
      <w:pPr>
        <w:spacing w:line="240" w:lineRule="auto"/>
        <w:ind w:firstLine="0"/>
        <w:jc w:val="left"/>
        <w:rPr>
          <w:i/>
          <w:sz w:val="20"/>
          <w:szCs w:val="24"/>
          <w:lang w:eastAsia="ru-RU"/>
        </w:rPr>
      </w:pPr>
    </w:p>
    <w:p w14:paraId="2AC34451" w14:textId="77777777" w:rsidR="00131194" w:rsidRPr="00131194" w:rsidRDefault="00131194" w:rsidP="00131194">
      <w:pPr>
        <w:spacing w:line="240" w:lineRule="auto"/>
        <w:ind w:firstLine="0"/>
        <w:jc w:val="left"/>
        <w:rPr>
          <w:i/>
          <w:sz w:val="20"/>
          <w:szCs w:val="24"/>
          <w:lang w:eastAsia="ru-RU"/>
        </w:rPr>
      </w:pPr>
    </w:p>
    <w:p w14:paraId="20209279" w14:textId="77777777" w:rsidR="00131194" w:rsidRPr="00131194" w:rsidRDefault="00131194" w:rsidP="00131194">
      <w:pPr>
        <w:spacing w:line="240" w:lineRule="auto"/>
        <w:ind w:firstLine="0"/>
        <w:jc w:val="left"/>
        <w:rPr>
          <w:i/>
          <w:sz w:val="20"/>
          <w:szCs w:val="24"/>
          <w:lang w:eastAsia="ru-RU"/>
        </w:rPr>
      </w:pPr>
    </w:p>
    <w:p w14:paraId="1C9FE488" w14:textId="77777777" w:rsidR="00131194" w:rsidRPr="00131194" w:rsidRDefault="00131194" w:rsidP="00131194">
      <w:pPr>
        <w:spacing w:line="240" w:lineRule="auto"/>
        <w:ind w:firstLine="0"/>
        <w:jc w:val="left"/>
        <w:rPr>
          <w:i/>
          <w:sz w:val="20"/>
          <w:szCs w:val="24"/>
          <w:lang w:eastAsia="ru-RU"/>
        </w:rPr>
      </w:pPr>
    </w:p>
    <w:p w14:paraId="3D0EEE34" w14:textId="77777777" w:rsidR="00131194" w:rsidRPr="00131194" w:rsidRDefault="00131194" w:rsidP="00131194">
      <w:pPr>
        <w:spacing w:line="240" w:lineRule="auto"/>
        <w:ind w:firstLine="0"/>
        <w:jc w:val="left"/>
        <w:rPr>
          <w:i/>
          <w:sz w:val="20"/>
          <w:szCs w:val="24"/>
          <w:lang w:eastAsia="ru-RU"/>
        </w:rPr>
      </w:pPr>
    </w:p>
    <w:p w14:paraId="00D50E98" w14:textId="77777777" w:rsidR="00131194" w:rsidRPr="00131194" w:rsidRDefault="00131194" w:rsidP="00131194">
      <w:pPr>
        <w:spacing w:line="240" w:lineRule="auto"/>
        <w:ind w:firstLine="0"/>
        <w:jc w:val="left"/>
        <w:rPr>
          <w:i/>
          <w:sz w:val="20"/>
          <w:szCs w:val="24"/>
          <w:lang w:eastAsia="ru-RU"/>
        </w:rPr>
      </w:pPr>
    </w:p>
    <w:p w14:paraId="089D9E8F" w14:textId="77777777" w:rsidR="00131194" w:rsidRPr="00131194" w:rsidRDefault="00131194" w:rsidP="00131194">
      <w:pPr>
        <w:spacing w:line="240" w:lineRule="auto"/>
        <w:ind w:firstLine="0"/>
        <w:jc w:val="left"/>
        <w:rPr>
          <w:i/>
          <w:sz w:val="20"/>
          <w:szCs w:val="24"/>
          <w:lang w:eastAsia="ru-RU"/>
        </w:rPr>
      </w:pPr>
      <w:r w:rsidRPr="00131194">
        <w:rPr>
          <w:i/>
          <w:sz w:val="20"/>
          <w:szCs w:val="24"/>
          <w:lang w:eastAsia="ru-RU"/>
        </w:rPr>
        <w:br w:type="page"/>
      </w:r>
    </w:p>
    <w:p w14:paraId="21D8966A" w14:textId="77777777" w:rsidR="00131194" w:rsidRDefault="00131194" w:rsidP="00131194">
      <w:pPr>
        <w:widowControl w:val="0"/>
        <w:autoSpaceDE w:val="0"/>
        <w:autoSpaceDN w:val="0"/>
        <w:adjustRightInd w:val="0"/>
        <w:spacing w:line="240" w:lineRule="auto"/>
        <w:ind w:firstLine="720"/>
        <w:rPr>
          <w:rFonts w:eastAsia="Times New Roman"/>
          <w:b/>
          <w:szCs w:val="24"/>
          <w:lang w:eastAsia="ru-RU"/>
        </w:rPr>
      </w:pPr>
      <w:r w:rsidRPr="00131194">
        <w:rPr>
          <w:rFonts w:eastAsia="Times New Roman"/>
          <w:b/>
          <w:szCs w:val="24"/>
          <w:lang w:eastAsia="ru-RU"/>
        </w:rPr>
        <w:lastRenderedPageBreak/>
        <w:t xml:space="preserve">Форма 3. ДЕКЛАРАЦИЯ О СООТВЕТСТВИИ УЧАСТНИКА КРИТЕРИЯМ ОТНЕСЕНИЯ К СУБЪЕКТАМ МАЛОГО И СРЕДНЕГО ПРЕДПРИНИМАТЕЛЬСТВА </w:t>
      </w:r>
    </w:p>
    <w:p w14:paraId="0D0F23E9" w14:textId="77777777" w:rsidR="008340A8" w:rsidRPr="00131194" w:rsidRDefault="008340A8" w:rsidP="00131194">
      <w:pPr>
        <w:widowControl w:val="0"/>
        <w:autoSpaceDE w:val="0"/>
        <w:autoSpaceDN w:val="0"/>
        <w:adjustRightInd w:val="0"/>
        <w:spacing w:line="240" w:lineRule="auto"/>
        <w:ind w:firstLine="720"/>
        <w:rPr>
          <w:rFonts w:eastAsia="Times New Roman"/>
          <w:b/>
          <w:szCs w:val="24"/>
          <w:lang w:eastAsia="ru-RU"/>
        </w:rPr>
      </w:pPr>
    </w:p>
    <w:p w14:paraId="18E150BD" w14:textId="77777777" w:rsidR="00131194" w:rsidRPr="00131194" w:rsidRDefault="00131194" w:rsidP="00131194">
      <w:pPr>
        <w:widowControl w:val="0"/>
        <w:autoSpaceDE w:val="0"/>
        <w:autoSpaceDN w:val="0"/>
        <w:adjustRightInd w:val="0"/>
        <w:spacing w:line="240" w:lineRule="auto"/>
        <w:ind w:firstLine="720"/>
        <w:rPr>
          <w:rFonts w:eastAsia="Times New Roman"/>
          <w:szCs w:val="24"/>
          <w:lang w:eastAsia="ru-RU"/>
        </w:rPr>
      </w:pPr>
      <w:r w:rsidRPr="00131194">
        <w:rPr>
          <w:rFonts w:eastAsia="Times New Roman"/>
          <w:i/>
          <w:iCs/>
          <w:szCs w:val="24"/>
          <w:lang w:eastAsia="ru-RU"/>
        </w:rPr>
        <w:t>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16E32F81"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p>
    <w:p w14:paraId="24A2129D"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Подтверждаем, что __________________________________________________________</w:t>
      </w:r>
    </w:p>
    <w:p w14:paraId="78B0C957" w14:textId="77777777" w:rsidR="00131194" w:rsidRPr="00131194" w:rsidRDefault="00131194" w:rsidP="00131194">
      <w:pPr>
        <w:widowControl w:val="0"/>
        <w:autoSpaceDE w:val="0"/>
        <w:autoSpaceDN w:val="0"/>
        <w:adjustRightInd w:val="0"/>
        <w:spacing w:line="240" w:lineRule="auto"/>
        <w:ind w:firstLine="0"/>
        <w:jc w:val="left"/>
        <w:rPr>
          <w:rFonts w:eastAsia="Times New Roman"/>
          <w:i/>
          <w:szCs w:val="24"/>
          <w:lang w:eastAsia="ru-RU"/>
        </w:rPr>
      </w:pPr>
      <w:r w:rsidRPr="00131194">
        <w:rPr>
          <w:rFonts w:eastAsia="Times New Roman"/>
          <w:i/>
          <w:szCs w:val="24"/>
          <w:lang w:eastAsia="ru-RU"/>
        </w:rPr>
        <w:t xml:space="preserve">                                                         (указывается наименование Участника)</w:t>
      </w:r>
    </w:p>
    <w:p w14:paraId="31290EEC"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lang w:eastAsia="ru-RU"/>
        </w:rPr>
      </w:pPr>
      <w:r w:rsidRPr="00131194">
        <w:rPr>
          <w:rFonts w:eastAsia="Times New Roman"/>
          <w:szCs w:val="24"/>
          <w:lang w:eastAsia="ru-RU"/>
        </w:rPr>
        <w:t xml:space="preserve">в  соответствии  со  </w:t>
      </w:r>
      <w:hyperlink r:id="rId13" w:history="1">
        <w:r w:rsidRPr="00131194">
          <w:rPr>
            <w:rFonts w:eastAsia="Times New Roman"/>
            <w:color w:val="0000FF"/>
            <w:szCs w:val="24"/>
            <w:u w:val="single"/>
            <w:lang w:eastAsia="ru-RU"/>
          </w:rPr>
          <w:t>статьей  4</w:t>
        </w:r>
      </w:hyperlink>
      <w:r w:rsidRPr="00131194">
        <w:rPr>
          <w:rFonts w:eastAsia="Times New Roman"/>
          <w:szCs w:val="24"/>
          <w:lang w:eastAsia="ru-RU"/>
        </w:rPr>
        <w:t xml:space="preserve">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131194">
        <w:rPr>
          <w:rFonts w:eastAsia="Times New Roman"/>
          <w:i/>
          <w:szCs w:val="24"/>
          <w:lang w:eastAsia="ru-RU"/>
        </w:rPr>
        <w:t>(указывается субъект малого или  среднего предпринимательства  в зависимости от критериев  отнесения)</w:t>
      </w:r>
      <w:r w:rsidRPr="00131194">
        <w:rPr>
          <w:rFonts w:eastAsia="Times New Roman"/>
          <w:szCs w:val="24"/>
          <w:lang w:eastAsia="ru-RU"/>
        </w:rPr>
        <w:t xml:space="preserve"> предпринимательства, и сообщаем следующую информацию:</w:t>
      </w:r>
    </w:p>
    <w:p w14:paraId="0F2E3CCB"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1. Адрес местонахождения (юридический адрес): _____________________ __________________________________________________________________________________.</w:t>
      </w:r>
    </w:p>
    <w:p w14:paraId="7BDEEF0A"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2. ИНН/КПП: ______________________________________________________________.</w:t>
      </w:r>
    </w:p>
    <w:p w14:paraId="328554C9" w14:textId="77777777" w:rsidR="00131194" w:rsidRPr="00131194" w:rsidRDefault="00131194" w:rsidP="00131194">
      <w:pPr>
        <w:widowControl w:val="0"/>
        <w:autoSpaceDE w:val="0"/>
        <w:autoSpaceDN w:val="0"/>
        <w:adjustRightInd w:val="0"/>
        <w:spacing w:line="240" w:lineRule="auto"/>
        <w:ind w:firstLine="0"/>
        <w:jc w:val="left"/>
        <w:rPr>
          <w:rFonts w:eastAsia="Times New Roman"/>
          <w:i/>
          <w:szCs w:val="24"/>
          <w:lang w:eastAsia="ru-RU"/>
        </w:rPr>
      </w:pPr>
      <w:r w:rsidRPr="00131194">
        <w:rPr>
          <w:rFonts w:eastAsia="Times New Roman"/>
          <w:i/>
          <w:szCs w:val="24"/>
          <w:lang w:eastAsia="ru-RU"/>
        </w:rPr>
        <w:t xml:space="preserve">                            (N, сведения о дате выдачи документа и выдавшем его органе)</w:t>
      </w:r>
    </w:p>
    <w:p w14:paraId="40126A20"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3. ОГРН: _____________________________________________________________.</w:t>
      </w:r>
    </w:p>
    <w:p w14:paraId="1D7E35ED" w14:textId="77777777" w:rsidR="00131194" w:rsidRDefault="00131194" w:rsidP="008340A8">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131194">
          <w:rPr>
            <w:rFonts w:eastAsia="Times New Roman"/>
            <w:color w:val="0000FF"/>
            <w:szCs w:val="24"/>
            <w:u w:val="single"/>
            <w:lang w:eastAsia="ru-RU"/>
          </w:rPr>
          <w:t>&lt;1&gt;</w:t>
        </w:r>
      </w:hyperlink>
      <w:r w:rsidRPr="00131194">
        <w:rPr>
          <w:rFonts w:eastAsia="Times New Roman"/>
          <w:szCs w:val="24"/>
          <w:lang w:eastAsia="ru-RU"/>
        </w:rPr>
        <w:t>:</w:t>
      </w:r>
    </w:p>
    <w:p w14:paraId="0DE798F2" w14:textId="77777777" w:rsidR="003B61BA" w:rsidRPr="00131194" w:rsidRDefault="003B61BA" w:rsidP="008340A8">
      <w:pPr>
        <w:widowControl w:val="0"/>
        <w:autoSpaceDE w:val="0"/>
        <w:autoSpaceDN w:val="0"/>
        <w:adjustRightInd w:val="0"/>
        <w:spacing w:line="240" w:lineRule="auto"/>
        <w:ind w:firstLine="0"/>
        <w:jc w:val="left"/>
        <w:rPr>
          <w:rFonts w:eastAsia="Times New Roman"/>
          <w:szCs w:val="24"/>
          <w:lang w:eastAsia="ru-RU"/>
        </w:rPr>
      </w:pPr>
    </w:p>
    <w:tbl>
      <w:tblPr>
        <w:tblW w:w="4869" w:type="pct"/>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1"/>
        <w:gridCol w:w="1845"/>
        <w:gridCol w:w="1701"/>
        <w:gridCol w:w="1558"/>
      </w:tblGrid>
      <w:tr w:rsidR="003B61BA" w:rsidRPr="00131194" w14:paraId="14C8817B" w14:textId="77777777" w:rsidTr="003B61BA">
        <w:trPr>
          <w:trHeight w:val="369"/>
        </w:trPr>
        <w:tc>
          <w:tcPr>
            <w:tcW w:w="286" w:type="pct"/>
            <w:tcBorders>
              <w:top w:val="single" w:sz="4" w:space="0" w:color="auto"/>
              <w:left w:val="single" w:sz="4" w:space="0" w:color="auto"/>
              <w:bottom w:val="single" w:sz="4" w:space="0" w:color="auto"/>
            </w:tcBorders>
            <w:vAlign w:val="center"/>
          </w:tcPr>
          <w:p w14:paraId="08E33936"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N п/п</w:t>
            </w:r>
          </w:p>
        </w:tc>
        <w:tc>
          <w:tcPr>
            <w:tcW w:w="2142" w:type="pct"/>
            <w:tcBorders>
              <w:top w:val="single" w:sz="4" w:space="0" w:color="auto"/>
              <w:bottom w:val="single" w:sz="4" w:space="0" w:color="auto"/>
            </w:tcBorders>
            <w:vAlign w:val="center"/>
          </w:tcPr>
          <w:p w14:paraId="10167010"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Наименование сведений</w:t>
            </w:r>
          </w:p>
        </w:tc>
        <w:tc>
          <w:tcPr>
            <w:tcW w:w="930" w:type="pct"/>
            <w:tcBorders>
              <w:top w:val="single" w:sz="4" w:space="0" w:color="auto"/>
              <w:bottom w:val="single" w:sz="4" w:space="0" w:color="auto"/>
            </w:tcBorders>
            <w:vAlign w:val="center"/>
          </w:tcPr>
          <w:p w14:paraId="47D5C611"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Малые предприятия</w:t>
            </w:r>
          </w:p>
        </w:tc>
        <w:tc>
          <w:tcPr>
            <w:tcW w:w="857" w:type="pct"/>
            <w:tcBorders>
              <w:top w:val="single" w:sz="4" w:space="0" w:color="auto"/>
              <w:bottom w:val="single" w:sz="4" w:space="0" w:color="auto"/>
            </w:tcBorders>
            <w:vAlign w:val="center"/>
          </w:tcPr>
          <w:p w14:paraId="6F1C531D"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Средние предприятия</w:t>
            </w:r>
          </w:p>
        </w:tc>
        <w:tc>
          <w:tcPr>
            <w:tcW w:w="785" w:type="pct"/>
            <w:tcBorders>
              <w:top w:val="single" w:sz="4" w:space="0" w:color="auto"/>
              <w:bottom w:val="single" w:sz="4" w:space="0" w:color="auto"/>
              <w:right w:val="single" w:sz="4" w:space="0" w:color="auto"/>
            </w:tcBorders>
            <w:vAlign w:val="center"/>
          </w:tcPr>
          <w:p w14:paraId="2CAD70AE"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Показатель</w:t>
            </w:r>
          </w:p>
        </w:tc>
      </w:tr>
      <w:tr w:rsidR="003B61BA" w:rsidRPr="00131194" w14:paraId="3C3E05E1" w14:textId="77777777" w:rsidTr="003B61BA">
        <w:tblPrEx>
          <w:tblBorders>
            <w:insideH w:val="none" w:sz="0" w:space="0" w:color="auto"/>
            <w:insideV w:val="none" w:sz="0" w:space="0" w:color="auto"/>
          </w:tblBorders>
        </w:tblPrEx>
        <w:trPr>
          <w:trHeight w:val="168"/>
        </w:trPr>
        <w:tc>
          <w:tcPr>
            <w:tcW w:w="286" w:type="pct"/>
            <w:tcBorders>
              <w:top w:val="single" w:sz="4" w:space="0" w:color="auto"/>
              <w:left w:val="single" w:sz="4" w:space="0" w:color="auto"/>
              <w:bottom w:val="single" w:sz="4" w:space="0" w:color="auto"/>
              <w:right w:val="single" w:sz="4" w:space="0" w:color="auto"/>
            </w:tcBorders>
            <w:vAlign w:val="center"/>
          </w:tcPr>
          <w:p w14:paraId="6B1BFCFC"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1</w:t>
            </w:r>
          </w:p>
        </w:tc>
        <w:tc>
          <w:tcPr>
            <w:tcW w:w="2142" w:type="pct"/>
            <w:tcBorders>
              <w:top w:val="single" w:sz="4" w:space="0" w:color="auto"/>
              <w:left w:val="single" w:sz="4" w:space="0" w:color="auto"/>
              <w:bottom w:val="single" w:sz="4" w:space="0" w:color="auto"/>
              <w:right w:val="single" w:sz="4" w:space="0" w:color="auto"/>
            </w:tcBorders>
            <w:vAlign w:val="center"/>
          </w:tcPr>
          <w:p w14:paraId="2BC53D52"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2</w:t>
            </w:r>
          </w:p>
        </w:tc>
        <w:tc>
          <w:tcPr>
            <w:tcW w:w="930" w:type="pct"/>
            <w:tcBorders>
              <w:top w:val="single" w:sz="4" w:space="0" w:color="auto"/>
              <w:left w:val="single" w:sz="4" w:space="0" w:color="auto"/>
              <w:bottom w:val="single" w:sz="4" w:space="0" w:color="auto"/>
              <w:right w:val="single" w:sz="4" w:space="0" w:color="auto"/>
            </w:tcBorders>
            <w:vAlign w:val="center"/>
          </w:tcPr>
          <w:p w14:paraId="48CE2A50"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3</w:t>
            </w:r>
          </w:p>
        </w:tc>
        <w:tc>
          <w:tcPr>
            <w:tcW w:w="857" w:type="pct"/>
            <w:tcBorders>
              <w:top w:val="single" w:sz="4" w:space="0" w:color="auto"/>
              <w:left w:val="single" w:sz="4" w:space="0" w:color="auto"/>
              <w:bottom w:val="single" w:sz="4" w:space="0" w:color="auto"/>
              <w:right w:val="single" w:sz="4" w:space="0" w:color="auto"/>
            </w:tcBorders>
            <w:vAlign w:val="center"/>
          </w:tcPr>
          <w:p w14:paraId="283A0965"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4</w:t>
            </w:r>
          </w:p>
        </w:tc>
        <w:tc>
          <w:tcPr>
            <w:tcW w:w="785" w:type="pct"/>
            <w:tcBorders>
              <w:top w:val="single" w:sz="4" w:space="0" w:color="auto"/>
              <w:left w:val="single" w:sz="4" w:space="0" w:color="auto"/>
              <w:bottom w:val="single" w:sz="4" w:space="0" w:color="auto"/>
              <w:right w:val="single" w:sz="4" w:space="0" w:color="auto"/>
            </w:tcBorders>
            <w:vAlign w:val="center"/>
          </w:tcPr>
          <w:p w14:paraId="5587225C"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5</w:t>
            </w:r>
          </w:p>
        </w:tc>
      </w:tr>
      <w:tr w:rsidR="008340A8" w:rsidRPr="00131194" w14:paraId="5536AE46"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32745624"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w:t>
            </w:r>
          </w:p>
        </w:tc>
        <w:tc>
          <w:tcPr>
            <w:tcW w:w="2142" w:type="pct"/>
            <w:tcBorders>
              <w:top w:val="single" w:sz="4" w:space="0" w:color="auto"/>
              <w:left w:val="single" w:sz="4" w:space="0" w:color="auto"/>
              <w:bottom w:val="single" w:sz="4" w:space="0" w:color="auto"/>
              <w:right w:val="single" w:sz="4" w:space="0" w:color="auto"/>
            </w:tcBorders>
          </w:tcPr>
          <w:p w14:paraId="34196EE8"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87" w:type="pct"/>
            <w:gridSpan w:val="2"/>
            <w:tcBorders>
              <w:top w:val="single" w:sz="4" w:space="0" w:color="auto"/>
              <w:left w:val="single" w:sz="4" w:space="0" w:color="auto"/>
              <w:bottom w:val="single" w:sz="4" w:space="0" w:color="auto"/>
              <w:right w:val="single" w:sz="4" w:space="0" w:color="auto"/>
            </w:tcBorders>
          </w:tcPr>
          <w:p w14:paraId="4EC08D3A"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Не более 25</w:t>
            </w:r>
          </w:p>
        </w:tc>
        <w:tc>
          <w:tcPr>
            <w:tcW w:w="785" w:type="pct"/>
            <w:tcBorders>
              <w:top w:val="single" w:sz="4" w:space="0" w:color="auto"/>
              <w:left w:val="single" w:sz="4" w:space="0" w:color="auto"/>
              <w:bottom w:val="single" w:sz="4" w:space="0" w:color="auto"/>
              <w:right w:val="single" w:sz="4" w:space="0" w:color="auto"/>
            </w:tcBorders>
          </w:tcPr>
          <w:p w14:paraId="4BF6C6D5"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w:t>
            </w:r>
          </w:p>
        </w:tc>
      </w:tr>
      <w:tr w:rsidR="008340A8" w:rsidRPr="00131194" w14:paraId="4A4FCB7D"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2DC8858D"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2.</w:t>
            </w:r>
          </w:p>
        </w:tc>
        <w:tc>
          <w:tcPr>
            <w:tcW w:w="2142" w:type="pct"/>
            <w:tcBorders>
              <w:top w:val="single" w:sz="4" w:space="0" w:color="auto"/>
              <w:left w:val="single" w:sz="4" w:space="0" w:color="auto"/>
              <w:bottom w:val="single" w:sz="4" w:space="0" w:color="auto"/>
              <w:right w:val="single" w:sz="4" w:space="0" w:color="auto"/>
            </w:tcBorders>
          </w:tcPr>
          <w:p w14:paraId="00B84F10"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1787" w:type="pct"/>
            <w:gridSpan w:val="2"/>
            <w:tcBorders>
              <w:top w:val="single" w:sz="4" w:space="0" w:color="auto"/>
              <w:left w:val="single" w:sz="4" w:space="0" w:color="auto"/>
              <w:bottom w:val="single" w:sz="4" w:space="0" w:color="auto"/>
              <w:right w:val="single" w:sz="4" w:space="0" w:color="auto"/>
            </w:tcBorders>
          </w:tcPr>
          <w:p w14:paraId="39BDCE50"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Не более 49</w:t>
            </w:r>
          </w:p>
        </w:tc>
        <w:tc>
          <w:tcPr>
            <w:tcW w:w="785" w:type="pct"/>
            <w:tcBorders>
              <w:top w:val="single" w:sz="4" w:space="0" w:color="auto"/>
              <w:left w:val="single" w:sz="4" w:space="0" w:color="auto"/>
              <w:bottom w:val="single" w:sz="4" w:space="0" w:color="auto"/>
              <w:right w:val="single" w:sz="4" w:space="0" w:color="auto"/>
            </w:tcBorders>
          </w:tcPr>
          <w:p w14:paraId="41A0A110"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w:t>
            </w:r>
          </w:p>
        </w:tc>
      </w:tr>
      <w:tr w:rsidR="008340A8" w:rsidRPr="00131194" w14:paraId="111DF6F9" w14:textId="77777777" w:rsidTr="003B61BA">
        <w:tblPrEx>
          <w:tblBorders>
            <w:insideH w:val="none" w:sz="0" w:space="0" w:color="auto"/>
            <w:insideV w:val="none" w:sz="0" w:space="0" w:color="auto"/>
          </w:tblBorders>
        </w:tblPrEx>
        <w:trPr>
          <w:trHeight w:val="2008"/>
        </w:trPr>
        <w:tc>
          <w:tcPr>
            <w:tcW w:w="286" w:type="pct"/>
            <w:tcBorders>
              <w:top w:val="single" w:sz="4" w:space="0" w:color="auto"/>
              <w:left w:val="single" w:sz="4" w:space="0" w:color="auto"/>
              <w:bottom w:val="single" w:sz="4" w:space="0" w:color="auto"/>
              <w:right w:val="single" w:sz="4" w:space="0" w:color="auto"/>
            </w:tcBorders>
          </w:tcPr>
          <w:p w14:paraId="723E4ABB"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3.</w:t>
            </w:r>
          </w:p>
        </w:tc>
        <w:tc>
          <w:tcPr>
            <w:tcW w:w="2142" w:type="pct"/>
            <w:tcBorders>
              <w:top w:val="single" w:sz="4" w:space="0" w:color="auto"/>
              <w:left w:val="single" w:sz="4" w:space="0" w:color="auto"/>
              <w:bottom w:val="single" w:sz="4" w:space="0" w:color="auto"/>
              <w:right w:val="single" w:sz="4" w:space="0" w:color="auto"/>
            </w:tcBorders>
          </w:tcPr>
          <w:p w14:paraId="5AC5DD58"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72" w:type="pct"/>
            <w:gridSpan w:val="3"/>
            <w:tcBorders>
              <w:top w:val="single" w:sz="4" w:space="0" w:color="auto"/>
              <w:left w:val="single" w:sz="4" w:space="0" w:color="auto"/>
              <w:bottom w:val="single" w:sz="4" w:space="0" w:color="auto"/>
              <w:right w:val="single" w:sz="4" w:space="0" w:color="auto"/>
            </w:tcBorders>
          </w:tcPr>
          <w:p w14:paraId="73C96B15"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8340A8" w:rsidRPr="00131194" w14:paraId="6744F0BC"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45986920"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4.</w:t>
            </w:r>
          </w:p>
        </w:tc>
        <w:tc>
          <w:tcPr>
            <w:tcW w:w="2142" w:type="pct"/>
            <w:tcBorders>
              <w:top w:val="single" w:sz="4" w:space="0" w:color="auto"/>
              <w:left w:val="single" w:sz="4" w:space="0" w:color="auto"/>
              <w:bottom w:val="single" w:sz="4" w:space="0" w:color="auto"/>
              <w:right w:val="single" w:sz="4" w:space="0" w:color="auto"/>
            </w:tcBorders>
          </w:tcPr>
          <w:p w14:paraId="0305D316"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72" w:type="pct"/>
            <w:gridSpan w:val="3"/>
            <w:tcBorders>
              <w:top w:val="single" w:sz="4" w:space="0" w:color="auto"/>
              <w:left w:val="single" w:sz="4" w:space="0" w:color="auto"/>
              <w:bottom w:val="single" w:sz="4" w:space="0" w:color="auto"/>
              <w:right w:val="single" w:sz="4" w:space="0" w:color="auto"/>
            </w:tcBorders>
          </w:tcPr>
          <w:p w14:paraId="117F9A08"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8340A8" w:rsidRPr="00131194" w14:paraId="6E8DFDE0"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5AD4463F"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5.</w:t>
            </w:r>
          </w:p>
        </w:tc>
        <w:tc>
          <w:tcPr>
            <w:tcW w:w="2142" w:type="pct"/>
            <w:tcBorders>
              <w:top w:val="single" w:sz="4" w:space="0" w:color="auto"/>
              <w:left w:val="single" w:sz="4" w:space="0" w:color="auto"/>
              <w:bottom w:val="single" w:sz="4" w:space="0" w:color="auto"/>
              <w:right w:val="single" w:sz="4" w:space="0" w:color="auto"/>
            </w:tcBorders>
          </w:tcPr>
          <w:p w14:paraId="1C97B296" w14:textId="77777777" w:rsidR="00131194" w:rsidRPr="00131194" w:rsidRDefault="00131194" w:rsidP="00A25F6A">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Pr="00131194">
              <w:rPr>
                <w:rFonts w:eastAsia="Times New Roman"/>
                <w:szCs w:val="24"/>
                <w:lang w:eastAsia="ru-RU"/>
              </w:rPr>
              <w:br/>
              <w:t xml:space="preserve">от 28 сентября 2010 года </w:t>
            </w:r>
            <w:r w:rsidRPr="00131194">
              <w:rPr>
                <w:rFonts w:eastAsia="Times New Roman"/>
                <w:szCs w:val="24"/>
                <w:lang w:eastAsia="ru-RU"/>
              </w:rPr>
              <w:br/>
              <w:t xml:space="preserve">№ 244-ФЗ «Об инновационном центре </w:t>
            </w:r>
            <w:r w:rsidR="00A25F6A">
              <w:rPr>
                <w:rFonts w:eastAsia="Times New Roman"/>
                <w:szCs w:val="24"/>
                <w:lang w:eastAsia="ru-RU"/>
              </w:rPr>
              <w:t>«</w:t>
            </w:r>
            <w:r w:rsidRPr="00131194">
              <w:rPr>
                <w:rFonts w:eastAsia="Times New Roman"/>
                <w:szCs w:val="24"/>
                <w:lang w:eastAsia="ru-RU"/>
              </w:rPr>
              <w:t>Сколково</w:t>
            </w:r>
            <w:r w:rsidR="00A25F6A">
              <w:rPr>
                <w:rFonts w:eastAsia="Times New Roman"/>
                <w:szCs w:val="24"/>
                <w:lang w:eastAsia="ru-RU"/>
              </w:rPr>
              <w:t>»</w:t>
            </w:r>
            <w:r w:rsidRPr="00131194">
              <w:rPr>
                <w:rFonts w:eastAsia="Times New Roman"/>
                <w:szCs w:val="24"/>
                <w:lang w:eastAsia="ru-RU"/>
              </w:rPr>
              <w:t>»</w:t>
            </w:r>
          </w:p>
        </w:tc>
        <w:tc>
          <w:tcPr>
            <w:tcW w:w="2572" w:type="pct"/>
            <w:gridSpan w:val="3"/>
            <w:tcBorders>
              <w:top w:val="single" w:sz="4" w:space="0" w:color="auto"/>
              <w:left w:val="single" w:sz="4" w:space="0" w:color="auto"/>
              <w:bottom w:val="single" w:sz="4" w:space="0" w:color="auto"/>
              <w:right w:val="single" w:sz="4" w:space="0" w:color="auto"/>
            </w:tcBorders>
          </w:tcPr>
          <w:p w14:paraId="02AAD3DA"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8340A8" w:rsidRPr="00131194" w14:paraId="2D6F0C12" w14:textId="77777777" w:rsidTr="003B61BA">
        <w:tblPrEx>
          <w:tblBorders>
            <w:insideH w:val="none" w:sz="0" w:space="0" w:color="auto"/>
            <w:insideV w:val="none" w:sz="0" w:space="0" w:color="auto"/>
          </w:tblBorders>
        </w:tblPrEx>
        <w:trPr>
          <w:trHeight w:val="3902"/>
        </w:trPr>
        <w:tc>
          <w:tcPr>
            <w:tcW w:w="286" w:type="pct"/>
            <w:tcBorders>
              <w:top w:val="single" w:sz="4" w:space="0" w:color="auto"/>
              <w:left w:val="single" w:sz="4" w:space="0" w:color="auto"/>
              <w:bottom w:val="single" w:sz="4" w:space="0" w:color="auto"/>
              <w:right w:val="single" w:sz="4" w:space="0" w:color="auto"/>
            </w:tcBorders>
          </w:tcPr>
          <w:p w14:paraId="5851769B"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6.</w:t>
            </w:r>
          </w:p>
        </w:tc>
        <w:tc>
          <w:tcPr>
            <w:tcW w:w="2142" w:type="pct"/>
            <w:tcBorders>
              <w:top w:val="single" w:sz="4" w:space="0" w:color="auto"/>
              <w:left w:val="single" w:sz="4" w:space="0" w:color="auto"/>
              <w:bottom w:val="single" w:sz="4" w:space="0" w:color="auto"/>
              <w:right w:val="single" w:sz="4" w:space="0" w:color="auto"/>
            </w:tcBorders>
          </w:tcPr>
          <w:p w14:paraId="48400F5F" w14:textId="77777777" w:rsidR="009C1C4E" w:rsidRPr="00131194" w:rsidRDefault="00131194" w:rsidP="008312BC">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131194">
              <w:rPr>
                <w:rFonts w:eastAsia="Times New Roman"/>
                <w:szCs w:val="24"/>
                <w:lang w:eastAsia="ru-RU"/>
              </w:rPr>
              <w:br/>
              <w:t xml:space="preserve">от 23 августа 1996 года </w:t>
            </w:r>
            <w:r w:rsidRPr="00131194">
              <w:rPr>
                <w:rFonts w:eastAsia="Times New Roman"/>
                <w:szCs w:val="24"/>
                <w:lang w:eastAsia="ru-RU"/>
              </w:rPr>
              <w:br/>
              <w:t>№ 127-ФЗ «О науке и государственной научно-технической политике»</w:t>
            </w:r>
          </w:p>
        </w:tc>
        <w:tc>
          <w:tcPr>
            <w:tcW w:w="2572" w:type="pct"/>
            <w:gridSpan w:val="3"/>
            <w:tcBorders>
              <w:top w:val="single" w:sz="4" w:space="0" w:color="auto"/>
              <w:left w:val="single" w:sz="4" w:space="0" w:color="auto"/>
              <w:bottom w:val="single" w:sz="4" w:space="0" w:color="auto"/>
              <w:right w:val="single" w:sz="4" w:space="0" w:color="auto"/>
            </w:tcBorders>
          </w:tcPr>
          <w:p w14:paraId="5C9A7B0A"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3B61BA" w:rsidRPr="00131194" w14:paraId="394E337A" w14:textId="77777777" w:rsidTr="003B61BA">
        <w:tblPrEx>
          <w:tblBorders>
            <w:insideH w:val="none" w:sz="0" w:space="0" w:color="auto"/>
            <w:insideV w:val="none" w:sz="0" w:space="0" w:color="auto"/>
          </w:tblBorders>
        </w:tblPrEx>
        <w:tc>
          <w:tcPr>
            <w:tcW w:w="286" w:type="pct"/>
            <w:vMerge w:val="restart"/>
            <w:tcBorders>
              <w:top w:val="single" w:sz="4" w:space="0" w:color="auto"/>
              <w:left w:val="single" w:sz="4" w:space="0" w:color="auto"/>
              <w:bottom w:val="nil"/>
              <w:right w:val="single" w:sz="4" w:space="0" w:color="auto"/>
            </w:tcBorders>
          </w:tcPr>
          <w:p w14:paraId="182ED56D"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7.</w:t>
            </w:r>
          </w:p>
        </w:tc>
        <w:tc>
          <w:tcPr>
            <w:tcW w:w="2142" w:type="pct"/>
            <w:vMerge w:val="restart"/>
            <w:tcBorders>
              <w:top w:val="single" w:sz="4" w:space="0" w:color="auto"/>
              <w:left w:val="single" w:sz="4" w:space="0" w:color="auto"/>
              <w:bottom w:val="nil"/>
              <w:right w:val="single" w:sz="4" w:space="0" w:color="auto"/>
            </w:tcBorders>
          </w:tcPr>
          <w:p w14:paraId="57BE63A1"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Среднесписочная численность работников за предшествующий календарный год, человек</w:t>
            </w:r>
          </w:p>
        </w:tc>
        <w:tc>
          <w:tcPr>
            <w:tcW w:w="930" w:type="pct"/>
            <w:tcBorders>
              <w:top w:val="single" w:sz="4" w:space="0" w:color="auto"/>
              <w:left w:val="single" w:sz="4" w:space="0" w:color="auto"/>
              <w:bottom w:val="nil"/>
              <w:right w:val="single" w:sz="4" w:space="0" w:color="auto"/>
            </w:tcBorders>
          </w:tcPr>
          <w:p w14:paraId="3E00F7B2"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До 100 включительно</w:t>
            </w:r>
          </w:p>
        </w:tc>
        <w:tc>
          <w:tcPr>
            <w:tcW w:w="857" w:type="pct"/>
            <w:tcBorders>
              <w:top w:val="single" w:sz="4" w:space="0" w:color="auto"/>
              <w:left w:val="single" w:sz="4" w:space="0" w:color="auto"/>
              <w:bottom w:val="nil"/>
              <w:right w:val="single" w:sz="4" w:space="0" w:color="auto"/>
            </w:tcBorders>
          </w:tcPr>
          <w:p w14:paraId="462B4A32"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От 101 до 250 включительно</w:t>
            </w:r>
          </w:p>
        </w:tc>
        <w:tc>
          <w:tcPr>
            <w:tcW w:w="785" w:type="pct"/>
            <w:vMerge w:val="restart"/>
            <w:tcBorders>
              <w:top w:val="single" w:sz="4" w:space="0" w:color="auto"/>
              <w:left w:val="single" w:sz="4" w:space="0" w:color="auto"/>
              <w:bottom w:val="nil"/>
              <w:right w:val="single" w:sz="4" w:space="0" w:color="auto"/>
            </w:tcBorders>
          </w:tcPr>
          <w:p w14:paraId="05CA348A" w14:textId="77777777" w:rsidR="00D75371" w:rsidRPr="00131194" w:rsidRDefault="00131194" w:rsidP="008340A8">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Указывается количество человек (за предшествующий календарный год)</w:t>
            </w:r>
          </w:p>
        </w:tc>
      </w:tr>
      <w:tr w:rsidR="003B61BA" w:rsidRPr="00131194" w14:paraId="7D74EF19" w14:textId="77777777" w:rsidTr="003B61BA">
        <w:tblPrEx>
          <w:tblBorders>
            <w:insideH w:val="none" w:sz="0" w:space="0" w:color="auto"/>
            <w:insideV w:val="none" w:sz="0" w:space="0" w:color="auto"/>
          </w:tblBorders>
        </w:tblPrEx>
        <w:trPr>
          <w:trHeight w:val="1080"/>
        </w:trPr>
        <w:tc>
          <w:tcPr>
            <w:tcW w:w="286" w:type="pct"/>
            <w:vMerge/>
            <w:tcBorders>
              <w:top w:val="nil"/>
              <w:left w:val="single" w:sz="4" w:space="0" w:color="auto"/>
              <w:bottom w:val="nil"/>
              <w:right w:val="single" w:sz="4" w:space="0" w:color="auto"/>
            </w:tcBorders>
          </w:tcPr>
          <w:p w14:paraId="0819A2A5"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lang w:eastAsia="ru-RU"/>
              </w:rPr>
            </w:pPr>
          </w:p>
        </w:tc>
        <w:tc>
          <w:tcPr>
            <w:tcW w:w="2142" w:type="pct"/>
            <w:vMerge/>
            <w:tcBorders>
              <w:top w:val="nil"/>
              <w:left w:val="single" w:sz="4" w:space="0" w:color="auto"/>
              <w:bottom w:val="nil"/>
              <w:right w:val="single" w:sz="4" w:space="0" w:color="auto"/>
            </w:tcBorders>
          </w:tcPr>
          <w:p w14:paraId="5A8146D1"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lang w:eastAsia="ru-RU"/>
              </w:rPr>
            </w:pPr>
          </w:p>
        </w:tc>
        <w:tc>
          <w:tcPr>
            <w:tcW w:w="930" w:type="pct"/>
            <w:tcBorders>
              <w:top w:val="nil"/>
              <w:left w:val="single" w:sz="4" w:space="0" w:color="auto"/>
              <w:bottom w:val="nil"/>
              <w:right w:val="single" w:sz="4" w:space="0" w:color="auto"/>
            </w:tcBorders>
          </w:tcPr>
          <w:p w14:paraId="2C86A694" w14:textId="77777777" w:rsidR="00131194" w:rsidRPr="00131194" w:rsidRDefault="00131194" w:rsidP="00A25F6A">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 xml:space="preserve">До 15 </w:t>
            </w:r>
            <w:r w:rsidR="00C70A94">
              <w:rPr>
                <w:rFonts w:eastAsia="Times New Roman"/>
                <w:szCs w:val="24"/>
                <w:lang w:eastAsia="ru-RU"/>
              </w:rPr>
              <w:t>–</w:t>
            </w:r>
            <w:r w:rsidRPr="00131194">
              <w:rPr>
                <w:rFonts w:eastAsia="Times New Roman"/>
                <w:szCs w:val="24"/>
                <w:lang w:eastAsia="ru-RU"/>
              </w:rPr>
              <w:t>микропредпри</w:t>
            </w:r>
            <w:r w:rsidR="00A25F6A">
              <w:rPr>
                <w:rFonts w:eastAsia="Times New Roman"/>
                <w:szCs w:val="24"/>
                <w:lang w:eastAsia="ru-RU"/>
              </w:rPr>
              <w:t>я</w:t>
            </w:r>
            <w:r w:rsidR="003B61BA">
              <w:rPr>
                <w:rFonts w:eastAsia="Times New Roman"/>
                <w:szCs w:val="24"/>
                <w:lang w:eastAsia="ru-RU"/>
              </w:rPr>
              <w:t>-</w:t>
            </w:r>
            <w:r w:rsidRPr="00131194">
              <w:rPr>
                <w:rFonts w:eastAsia="Times New Roman"/>
                <w:szCs w:val="24"/>
                <w:lang w:eastAsia="ru-RU"/>
              </w:rPr>
              <w:t>тие</w:t>
            </w:r>
          </w:p>
        </w:tc>
        <w:tc>
          <w:tcPr>
            <w:tcW w:w="857" w:type="pct"/>
            <w:tcBorders>
              <w:top w:val="nil"/>
              <w:left w:val="single" w:sz="4" w:space="0" w:color="auto"/>
              <w:bottom w:val="nil"/>
              <w:right w:val="single" w:sz="4" w:space="0" w:color="auto"/>
            </w:tcBorders>
          </w:tcPr>
          <w:p w14:paraId="44B14FC3"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p>
        </w:tc>
        <w:tc>
          <w:tcPr>
            <w:tcW w:w="785" w:type="pct"/>
            <w:vMerge/>
            <w:tcBorders>
              <w:top w:val="nil"/>
              <w:left w:val="single" w:sz="4" w:space="0" w:color="auto"/>
              <w:bottom w:val="nil"/>
              <w:right w:val="single" w:sz="4" w:space="0" w:color="auto"/>
            </w:tcBorders>
          </w:tcPr>
          <w:p w14:paraId="614DB711" w14:textId="77777777" w:rsidR="00131194" w:rsidRPr="00131194" w:rsidRDefault="00131194" w:rsidP="008340A8">
            <w:pPr>
              <w:widowControl w:val="0"/>
              <w:autoSpaceDE w:val="0"/>
              <w:autoSpaceDN w:val="0"/>
              <w:adjustRightInd w:val="0"/>
              <w:spacing w:line="240" w:lineRule="auto"/>
              <w:ind w:firstLine="720"/>
              <w:jc w:val="center"/>
              <w:rPr>
                <w:rFonts w:eastAsia="Times New Roman"/>
                <w:szCs w:val="24"/>
                <w:lang w:eastAsia="ru-RU"/>
              </w:rPr>
            </w:pPr>
          </w:p>
        </w:tc>
      </w:tr>
      <w:tr w:rsidR="003B61BA" w:rsidRPr="00131194" w14:paraId="0C46622B" w14:textId="77777777" w:rsidTr="003B61BA">
        <w:tblPrEx>
          <w:tblBorders>
            <w:insideH w:val="none" w:sz="0" w:space="0" w:color="auto"/>
            <w:insideV w:val="none" w:sz="0" w:space="0" w:color="auto"/>
          </w:tblBorders>
        </w:tblPrEx>
        <w:tc>
          <w:tcPr>
            <w:tcW w:w="286" w:type="pct"/>
            <w:vMerge w:val="restart"/>
            <w:tcBorders>
              <w:top w:val="single" w:sz="4" w:space="0" w:color="auto"/>
              <w:left w:val="single" w:sz="4" w:space="0" w:color="auto"/>
              <w:bottom w:val="nil"/>
              <w:right w:val="single" w:sz="4" w:space="0" w:color="auto"/>
            </w:tcBorders>
          </w:tcPr>
          <w:p w14:paraId="0A058FD1"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8.</w:t>
            </w:r>
          </w:p>
        </w:tc>
        <w:tc>
          <w:tcPr>
            <w:tcW w:w="2142" w:type="pct"/>
            <w:vMerge w:val="restart"/>
            <w:tcBorders>
              <w:top w:val="single" w:sz="4" w:space="0" w:color="auto"/>
              <w:left w:val="single" w:sz="4" w:space="0" w:color="auto"/>
              <w:bottom w:val="nil"/>
              <w:right w:val="single" w:sz="4" w:space="0" w:color="auto"/>
            </w:tcBorders>
          </w:tcPr>
          <w:p w14:paraId="126AF09D"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Доход за предшествующий календарный год, который</w:t>
            </w:r>
          </w:p>
          <w:p w14:paraId="2B9D668B"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30" w:type="pct"/>
            <w:tcBorders>
              <w:top w:val="single" w:sz="4" w:space="0" w:color="auto"/>
              <w:left w:val="single" w:sz="4" w:space="0" w:color="auto"/>
              <w:bottom w:val="nil"/>
              <w:right w:val="single" w:sz="4" w:space="0" w:color="auto"/>
            </w:tcBorders>
          </w:tcPr>
          <w:p w14:paraId="50739C1E"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800</w:t>
            </w:r>
          </w:p>
        </w:tc>
        <w:tc>
          <w:tcPr>
            <w:tcW w:w="857" w:type="pct"/>
            <w:tcBorders>
              <w:top w:val="single" w:sz="4" w:space="0" w:color="auto"/>
              <w:left w:val="single" w:sz="4" w:space="0" w:color="auto"/>
              <w:bottom w:val="nil"/>
              <w:right w:val="single" w:sz="4" w:space="0" w:color="auto"/>
            </w:tcBorders>
          </w:tcPr>
          <w:p w14:paraId="7E38F885"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2000</w:t>
            </w:r>
          </w:p>
        </w:tc>
        <w:tc>
          <w:tcPr>
            <w:tcW w:w="785" w:type="pct"/>
            <w:vMerge w:val="restart"/>
            <w:tcBorders>
              <w:top w:val="single" w:sz="4" w:space="0" w:color="auto"/>
              <w:left w:val="single" w:sz="4" w:space="0" w:color="auto"/>
              <w:bottom w:val="nil"/>
              <w:right w:val="single" w:sz="4" w:space="0" w:color="auto"/>
            </w:tcBorders>
          </w:tcPr>
          <w:p w14:paraId="6AA30D69" w14:textId="77777777" w:rsidR="00131194" w:rsidRPr="00131194" w:rsidRDefault="00131194" w:rsidP="008340A8">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Указывается в млн рублей (за предшествующий календарный год)</w:t>
            </w:r>
          </w:p>
        </w:tc>
      </w:tr>
      <w:tr w:rsidR="003B61BA" w:rsidRPr="00131194" w14:paraId="2415B23D" w14:textId="77777777" w:rsidTr="003B61BA">
        <w:tblPrEx>
          <w:tblBorders>
            <w:insideH w:val="none" w:sz="0" w:space="0" w:color="auto"/>
            <w:insideV w:val="none" w:sz="0" w:space="0" w:color="auto"/>
          </w:tblBorders>
        </w:tblPrEx>
        <w:trPr>
          <w:trHeight w:val="1658"/>
        </w:trPr>
        <w:tc>
          <w:tcPr>
            <w:tcW w:w="286" w:type="pct"/>
            <w:vMerge/>
            <w:tcBorders>
              <w:top w:val="nil"/>
              <w:left w:val="single" w:sz="4" w:space="0" w:color="auto"/>
              <w:bottom w:val="nil"/>
              <w:right w:val="single" w:sz="4" w:space="0" w:color="auto"/>
            </w:tcBorders>
          </w:tcPr>
          <w:p w14:paraId="0330CA1E"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lang w:eastAsia="ru-RU"/>
              </w:rPr>
            </w:pPr>
          </w:p>
        </w:tc>
        <w:tc>
          <w:tcPr>
            <w:tcW w:w="2142" w:type="pct"/>
            <w:vMerge/>
            <w:tcBorders>
              <w:top w:val="nil"/>
              <w:left w:val="single" w:sz="4" w:space="0" w:color="auto"/>
              <w:bottom w:val="nil"/>
              <w:right w:val="single" w:sz="4" w:space="0" w:color="auto"/>
            </w:tcBorders>
          </w:tcPr>
          <w:p w14:paraId="01C680BF"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lang w:eastAsia="ru-RU"/>
              </w:rPr>
            </w:pPr>
          </w:p>
        </w:tc>
        <w:tc>
          <w:tcPr>
            <w:tcW w:w="930" w:type="pct"/>
            <w:tcBorders>
              <w:top w:val="nil"/>
              <w:left w:val="single" w:sz="4" w:space="0" w:color="auto"/>
              <w:bottom w:val="nil"/>
              <w:right w:val="single" w:sz="4" w:space="0" w:color="auto"/>
            </w:tcBorders>
          </w:tcPr>
          <w:p w14:paraId="3745DA6F"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120 в год - микропредприя</w:t>
            </w:r>
            <w:r w:rsidR="003B61BA">
              <w:rPr>
                <w:rFonts w:eastAsia="Times New Roman"/>
                <w:szCs w:val="24"/>
                <w:lang w:eastAsia="ru-RU"/>
              </w:rPr>
              <w:t>-</w:t>
            </w:r>
            <w:r w:rsidRPr="00131194">
              <w:rPr>
                <w:rFonts w:eastAsia="Times New Roman"/>
                <w:szCs w:val="24"/>
                <w:lang w:eastAsia="ru-RU"/>
              </w:rPr>
              <w:t>тие</w:t>
            </w:r>
          </w:p>
        </w:tc>
        <w:tc>
          <w:tcPr>
            <w:tcW w:w="857" w:type="pct"/>
            <w:tcBorders>
              <w:top w:val="nil"/>
              <w:left w:val="single" w:sz="4" w:space="0" w:color="auto"/>
              <w:bottom w:val="nil"/>
              <w:right w:val="single" w:sz="4" w:space="0" w:color="auto"/>
            </w:tcBorders>
          </w:tcPr>
          <w:p w14:paraId="0DD9A3E6"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p>
        </w:tc>
        <w:tc>
          <w:tcPr>
            <w:tcW w:w="785" w:type="pct"/>
            <w:vMerge/>
            <w:tcBorders>
              <w:top w:val="nil"/>
              <w:left w:val="single" w:sz="4" w:space="0" w:color="auto"/>
              <w:bottom w:val="nil"/>
              <w:right w:val="single" w:sz="4" w:space="0" w:color="auto"/>
            </w:tcBorders>
          </w:tcPr>
          <w:p w14:paraId="717156A3"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lang w:eastAsia="ru-RU"/>
              </w:rPr>
            </w:pPr>
          </w:p>
        </w:tc>
      </w:tr>
      <w:tr w:rsidR="008340A8" w:rsidRPr="00131194" w14:paraId="5AA83CC7" w14:textId="77777777" w:rsidTr="003B61BA">
        <w:tblPrEx>
          <w:tblBorders>
            <w:insideH w:val="none" w:sz="0" w:space="0" w:color="auto"/>
            <w:insideV w:val="none" w:sz="0" w:space="0" w:color="auto"/>
          </w:tblBorders>
        </w:tblPrEx>
        <w:trPr>
          <w:trHeight w:val="1652"/>
        </w:trPr>
        <w:tc>
          <w:tcPr>
            <w:tcW w:w="286" w:type="pct"/>
            <w:tcBorders>
              <w:top w:val="single" w:sz="4" w:space="0" w:color="auto"/>
              <w:left w:val="single" w:sz="4" w:space="0" w:color="auto"/>
              <w:bottom w:val="single" w:sz="4" w:space="0" w:color="auto"/>
              <w:right w:val="single" w:sz="4" w:space="0" w:color="auto"/>
            </w:tcBorders>
          </w:tcPr>
          <w:p w14:paraId="6F638DEC"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9.</w:t>
            </w:r>
          </w:p>
        </w:tc>
        <w:tc>
          <w:tcPr>
            <w:tcW w:w="2142" w:type="pct"/>
            <w:tcBorders>
              <w:top w:val="single" w:sz="4" w:space="0" w:color="auto"/>
              <w:left w:val="single" w:sz="4" w:space="0" w:color="auto"/>
              <w:bottom w:val="single" w:sz="4" w:space="0" w:color="auto"/>
              <w:right w:val="single" w:sz="4" w:space="0" w:color="auto"/>
            </w:tcBorders>
          </w:tcPr>
          <w:p w14:paraId="594886AD"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572" w:type="pct"/>
            <w:gridSpan w:val="3"/>
            <w:tcBorders>
              <w:top w:val="single" w:sz="4" w:space="0" w:color="auto"/>
              <w:left w:val="single" w:sz="4" w:space="0" w:color="auto"/>
              <w:bottom w:val="single" w:sz="4" w:space="0" w:color="auto"/>
              <w:right w:val="single" w:sz="4" w:space="0" w:color="auto"/>
            </w:tcBorders>
          </w:tcPr>
          <w:p w14:paraId="4E638313"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Подлежит заполнению</w:t>
            </w:r>
          </w:p>
        </w:tc>
      </w:tr>
      <w:tr w:rsidR="008340A8" w:rsidRPr="00131194" w14:paraId="457280FB"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03308613"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10.</w:t>
            </w:r>
          </w:p>
        </w:tc>
        <w:tc>
          <w:tcPr>
            <w:tcW w:w="2142" w:type="pct"/>
            <w:tcBorders>
              <w:top w:val="single" w:sz="4" w:space="0" w:color="auto"/>
              <w:left w:val="single" w:sz="4" w:space="0" w:color="auto"/>
              <w:bottom w:val="single" w:sz="4" w:space="0" w:color="auto"/>
              <w:right w:val="single" w:sz="4" w:space="0" w:color="auto"/>
            </w:tcBorders>
          </w:tcPr>
          <w:p w14:paraId="779429F7"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2572" w:type="pct"/>
            <w:gridSpan w:val="3"/>
            <w:tcBorders>
              <w:top w:val="single" w:sz="4" w:space="0" w:color="auto"/>
              <w:left w:val="single" w:sz="4" w:space="0" w:color="auto"/>
              <w:bottom w:val="single" w:sz="4" w:space="0" w:color="auto"/>
              <w:right w:val="single" w:sz="4" w:space="0" w:color="auto"/>
            </w:tcBorders>
          </w:tcPr>
          <w:p w14:paraId="0A1AE93D"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Подлежит заполнению</w:t>
            </w:r>
          </w:p>
        </w:tc>
      </w:tr>
      <w:tr w:rsidR="008340A8" w:rsidRPr="00131194" w14:paraId="1142702D"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54CB0363"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11.</w:t>
            </w:r>
          </w:p>
        </w:tc>
        <w:tc>
          <w:tcPr>
            <w:tcW w:w="2142" w:type="pct"/>
            <w:tcBorders>
              <w:top w:val="single" w:sz="4" w:space="0" w:color="auto"/>
              <w:left w:val="single" w:sz="4" w:space="0" w:color="auto"/>
              <w:bottom w:val="single" w:sz="4" w:space="0" w:color="auto"/>
              <w:right w:val="single" w:sz="4" w:space="0" w:color="auto"/>
            </w:tcBorders>
          </w:tcPr>
          <w:p w14:paraId="0B4DBD84"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2572" w:type="pct"/>
            <w:gridSpan w:val="3"/>
            <w:tcBorders>
              <w:top w:val="single" w:sz="4" w:space="0" w:color="auto"/>
              <w:left w:val="single" w:sz="4" w:space="0" w:color="auto"/>
              <w:bottom w:val="single" w:sz="4" w:space="0" w:color="auto"/>
              <w:right w:val="single" w:sz="4" w:space="0" w:color="auto"/>
            </w:tcBorders>
          </w:tcPr>
          <w:p w14:paraId="406C2E8B"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Подлежит заполнению</w:t>
            </w:r>
          </w:p>
        </w:tc>
      </w:tr>
      <w:tr w:rsidR="008340A8" w:rsidRPr="00131194" w14:paraId="4AEBBF36"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3CD6347B"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12.</w:t>
            </w:r>
          </w:p>
        </w:tc>
        <w:tc>
          <w:tcPr>
            <w:tcW w:w="2142" w:type="pct"/>
            <w:tcBorders>
              <w:top w:val="single" w:sz="4" w:space="0" w:color="auto"/>
              <w:left w:val="single" w:sz="4" w:space="0" w:color="auto"/>
              <w:bottom w:val="single" w:sz="4" w:space="0" w:color="auto"/>
              <w:right w:val="single" w:sz="4" w:space="0" w:color="auto"/>
            </w:tcBorders>
          </w:tcPr>
          <w:p w14:paraId="00A82D20"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72" w:type="pct"/>
            <w:gridSpan w:val="3"/>
            <w:tcBorders>
              <w:top w:val="single" w:sz="4" w:space="0" w:color="auto"/>
              <w:left w:val="single" w:sz="4" w:space="0" w:color="auto"/>
              <w:bottom w:val="single" w:sz="4" w:space="0" w:color="auto"/>
              <w:right w:val="single" w:sz="4" w:space="0" w:color="auto"/>
            </w:tcBorders>
          </w:tcPr>
          <w:p w14:paraId="4ED7E151"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r w:rsidR="008340A8" w:rsidRPr="00131194" w14:paraId="551A2D2F"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5113574E"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13.</w:t>
            </w:r>
          </w:p>
        </w:tc>
        <w:tc>
          <w:tcPr>
            <w:tcW w:w="2142" w:type="pct"/>
            <w:tcBorders>
              <w:top w:val="single" w:sz="4" w:space="0" w:color="auto"/>
              <w:left w:val="single" w:sz="4" w:space="0" w:color="auto"/>
              <w:bottom w:val="single" w:sz="4" w:space="0" w:color="auto"/>
              <w:right w:val="single" w:sz="4" w:space="0" w:color="auto"/>
            </w:tcBorders>
          </w:tcPr>
          <w:p w14:paraId="6E091942"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72" w:type="pct"/>
            <w:gridSpan w:val="3"/>
            <w:tcBorders>
              <w:top w:val="single" w:sz="4" w:space="0" w:color="auto"/>
              <w:left w:val="single" w:sz="4" w:space="0" w:color="auto"/>
              <w:bottom w:val="single" w:sz="4" w:space="0" w:color="auto"/>
              <w:right w:val="single" w:sz="4" w:space="0" w:color="auto"/>
            </w:tcBorders>
          </w:tcPr>
          <w:p w14:paraId="6E1AF594"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p w14:paraId="1B4C31AB"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(в случае участия – наименование заказчика, реализующего программу партнерства)</w:t>
            </w:r>
          </w:p>
        </w:tc>
      </w:tr>
      <w:tr w:rsidR="008340A8" w:rsidRPr="00131194" w14:paraId="5A9666EE" w14:textId="77777777" w:rsidTr="003B61BA">
        <w:tblPrEx>
          <w:tblBorders>
            <w:insideH w:val="none" w:sz="0" w:space="0" w:color="auto"/>
            <w:insideV w:val="none" w:sz="0" w:space="0" w:color="auto"/>
          </w:tblBorders>
        </w:tblPrEx>
        <w:trPr>
          <w:trHeight w:val="3851"/>
        </w:trPr>
        <w:tc>
          <w:tcPr>
            <w:tcW w:w="286" w:type="pct"/>
            <w:tcBorders>
              <w:top w:val="single" w:sz="4" w:space="0" w:color="auto"/>
              <w:left w:val="single" w:sz="4" w:space="0" w:color="auto"/>
              <w:right w:val="single" w:sz="4" w:space="0" w:color="auto"/>
            </w:tcBorders>
          </w:tcPr>
          <w:p w14:paraId="68444986"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lastRenderedPageBreak/>
              <w:t>14.</w:t>
            </w:r>
          </w:p>
        </w:tc>
        <w:tc>
          <w:tcPr>
            <w:tcW w:w="2142" w:type="pct"/>
            <w:tcBorders>
              <w:top w:val="single" w:sz="4" w:space="0" w:color="auto"/>
              <w:left w:val="single" w:sz="4" w:space="0" w:color="auto"/>
              <w:right w:val="single" w:sz="4" w:space="0" w:color="auto"/>
            </w:tcBorders>
          </w:tcPr>
          <w:p w14:paraId="1EC597A3"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 223-ФЗ  «О закупках товаров, работ, услуг отдельными видами юридических лиц»</w:t>
            </w:r>
          </w:p>
        </w:tc>
        <w:tc>
          <w:tcPr>
            <w:tcW w:w="2572" w:type="pct"/>
            <w:gridSpan w:val="3"/>
            <w:tcBorders>
              <w:top w:val="single" w:sz="4" w:space="0" w:color="auto"/>
              <w:left w:val="single" w:sz="4" w:space="0" w:color="auto"/>
              <w:bottom w:val="single" w:sz="4" w:space="0" w:color="auto"/>
              <w:right w:val="single" w:sz="4" w:space="0" w:color="auto"/>
            </w:tcBorders>
          </w:tcPr>
          <w:p w14:paraId="1D5708A8"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p w14:paraId="2EF3D09A"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(при наличии – количество исполненных контрактов или договоров и общая сумма)</w:t>
            </w:r>
          </w:p>
        </w:tc>
      </w:tr>
      <w:tr w:rsidR="003B61BA" w:rsidRPr="00131194" w14:paraId="1AB31BA9" w14:textId="77777777" w:rsidTr="003B61BA">
        <w:tblPrEx>
          <w:tblBorders>
            <w:insideH w:val="none" w:sz="0" w:space="0" w:color="auto"/>
            <w:insideV w:val="none" w:sz="0" w:space="0" w:color="auto"/>
          </w:tblBorders>
        </w:tblPrEx>
        <w:tc>
          <w:tcPr>
            <w:tcW w:w="286" w:type="pct"/>
            <w:tcBorders>
              <w:top w:val="single" w:sz="4" w:space="0" w:color="auto"/>
              <w:left w:val="single" w:sz="4" w:space="0" w:color="auto"/>
              <w:bottom w:val="single" w:sz="4" w:space="0" w:color="auto"/>
              <w:right w:val="single" w:sz="4" w:space="0" w:color="auto"/>
            </w:tcBorders>
          </w:tcPr>
          <w:p w14:paraId="56F7A122"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15.</w:t>
            </w:r>
          </w:p>
        </w:tc>
        <w:tc>
          <w:tcPr>
            <w:tcW w:w="2142" w:type="pct"/>
            <w:tcBorders>
              <w:top w:val="single" w:sz="4" w:space="0" w:color="auto"/>
              <w:left w:val="single" w:sz="4" w:space="0" w:color="auto"/>
              <w:bottom w:val="single" w:sz="4" w:space="0" w:color="auto"/>
              <w:right w:val="single" w:sz="4" w:space="0" w:color="auto"/>
            </w:tcBorders>
          </w:tcPr>
          <w:p w14:paraId="74ED8C09"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30" w:type="pct"/>
            <w:tcBorders>
              <w:top w:val="single" w:sz="4" w:space="0" w:color="auto"/>
              <w:left w:val="single" w:sz="4" w:space="0" w:color="auto"/>
              <w:bottom w:val="single" w:sz="4" w:space="0" w:color="auto"/>
              <w:right w:val="nil"/>
            </w:tcBorders>
          </w:tcPr>
          <w:p w14:paraId="58222AAE"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p>
        </w:tc>
        <w:tc>
          <w:tcPr>
            <w:tcW w:w="857" w:type="pct"/>
            <w:tcBorders>
              <w:top w:val="single" w:sz="4" w:space="0" w:color="auto"/>
              <w:left w:val="nil"/>
              <w:bottom w:val="single" w:sz="4" w:space="0" w:color="auto"/>
              <w:right w:val="nil"/>
            </w:tcBorders>
          </w:tcPr>
          <w:p w14:paraId="31CC4754"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Да (нет)</w:t>
            </w:r>
          </w:p>
        </w:tc>
        <w:tc>
          <w:tcPr>
            <w:tcW w:w="785" w:type="pct"/>
            <w:tcBorders>
              <w:top w:val="single" w:sz="4" w:space="0" w:color="auto"/>
              <w:left w:val="nil"/>
              <w:bottom w:val="single" w:sz="4" w:space="0" w:color="auto"/>
              <w:right w:val="single" w:sz="4" w:space="0" w:color="auto"/>
            </w:tcBorders>
          </w:tcPr>
          <w:p w14:paraId="04D92D7F"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p>
        </w:tc>
      </w:tr>
      <w:tr w:rsidR="008340A8" w:rsidRPr="00131194" w14:paraId="030262B7" w14:textId="77777777" w:rsidTr="003B61BA">
        <w:tblPrEx>
          <w:tblBorders>
            <w:insideH w:val="none" w:sz="0" w:space="0" w:color="auto"/>
            <w:insideV w:val="none" w:sz="0" w:space="0" w:color="auto"/>
          </w:tblBorders>
        </w:tblPrEx>
        <w:trPr>
          <w:trHeight w:val="2994"/>
        </w:trPr>
        <w:tc>
          <w:tcPr>
            <w:tcW w:w="286" w:type="pct"/>
            <w:tcBorders>
              <w:top w:val="single" w:sz="4" w:space="0" w:color="auto"/>
              <w:left w:val="single" w:sz="4" w:space="0" w:color="auto"/>
              <w:right w:val="single" w:sz="4" w:space="0" w:color="auto"/>
            </w:tcBorders>
          </w:tcPr>
          <w:p w14:paraId="6438D08C"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16.</w:t>
            </w:r>
          </w:p>
        </w:tc>
        <w:tc>
          <w:tcPr>
            <w:tcW w:w="2142" w:type="pct"/>
            <w:tcBorders>
              <w:top w:val="single" w:sz="4" w:space="0" w:color="auto"/>
              <w:left w:val="single" w:sz="4" w:space="0" w:color="auto"/>
              <w:bottom w:val="single" w:sz="4" w:space="0" w:color="auto"/>
              <w:right w:val="single" w:sz="4" w:space="0" w:color="auto"/>
            </w:tcBorders>
          </w:tcPr>
          <w:p w14:paraId="72A586DD"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Pr="00131194">
              <w:rPr>
                <w:rFonts w:eastAsia="Times New Roman"/>
                <w:szCs w:val="24"/>
                <w:lang w:eastAsia="ru-RU"/>
              </w:rPr>
              <w:br/>
              <w:t>от 18 июля 2011 года № 223-ФЗ «</w:t>
            </w:r>
            <w:hyperlink r:id="rId14" w:history="1">
              <w:r w:rsidRPr="00131194">
                <w:rPr>
                  <w:rFonts w:eastAsia="Times New Roman"/>
                  <w:color w:val="0000FF"/>
                  <w:szCs w:val="24"/>
                  <w:u w:val="single"/>
                  <w:lang w:eastAsia="ru-RU"/>
                </w:rPr>
                <w:t>О закупках товаров</w:t>
              </w:r>
            </w:hyperlink>
            <w:r w:rsidRPr="00131194">
              <w:rPr>
                <w:rFonts w:eastAsia="Times New Roman"/>
                <w:szCs w:val="24"/>
                <w:lang w:eastAsia="ru-RU"/>
              </w:rPr>
              <w:t xml:space="preserve">, работ, услуг отдельными видами юридических лиц» и </w:t>
            </w:r>
            <w:r w:rsidRPr="00131194">
              <w:rPr>
                <w:rFonts w:eastAsia="Times New Roman"/>
                <w:szCs w:val="24"/>
                <w:lang w:eastAsia="ru-RU"/>
              </w:rPr>
              <w:br/>
              <w:t xml:space="preserve">от 5 апреля 2013 года № 44-ФЗ </w:t>
            </w:r>
            <w:r w:rsidRPr="00131194">
              <w:rPr>
                <w:rFonts w:eastAsia="Times New Roman"/>
                <w:szCs w:val="24"/>
                <w:lang w:eastAsia="ru-RU"/>
              </w:rPr>
              <w:br/>
              <w:t>«</w:t>
            </w:r>
            <w:hyperlink r:id="rId15" w:history="1">
              <w:r w:rsidRPr="00131194">
                <w:rPr>
                  <w:rFonts w:eastAsia="Times New Roman"/>
                  <w:color w:val="0000FF"/>
                  <w:szCs w:val="24"/>
                  <w:u w:val="single"/>
                  <w:lang w:eastAsia="ru-RU"/>
                </w:rPr>
                <w:t>О контрактной системе</w:t>
              </w:r>
            </w:hyperlink>
            <w:r w:rsidRPr="00131194">
              <w:rPr>
                <w:rFonts w:eastAsia="Times New Roman"/>
                <w:szCs w:val="24"/>
                <w:lang w:eastAsia="ru-RU"/>
              </w:rPr>
              <w:t xml:space="preserve"> в сфере закупок товаров, работ, услуг для обеспечения государственных и муниципальных нужд»</w:t>
            </w:r>
          </w:p>
        </w:tc>
        <w:tc>
          <w:tcPr>
            <w:tcW w:w="2572" w:type="pct"/>
            <w:gridSpan w:val="3"/>
            <w:tcBorders>
              <w:top w:val="single" w:sz="4" w:space="0" w:color="auto"/>
              <w:left w:val="single" w:sz="4" w:space="0" w:color="auto"/>
              <w:bottom w:val="single" w:sz="4" w:space="0" w:color="auto"/>
              <w:right w:val="single" w:sz="4" w:space="0" w:color="auto"/>
            </w:tcBorders>
          </w:tcPr>
          <w:p w14:paraId="5333BDBA" w14:textId="77777777" w:rsidR="00131194" w:rsidRPr="00131194" w:rsidRDefault="00131194" w:rsidP="00131194">
            <w:pPr>
              <w:widowControl w:val="0"/>
              <w:autoSpaceDE w:val="0"/>
              <w:autoSpaceDN w:val="0"/>
              <w:adjustRightInd w:val="0"/>
              <w:spacing w:line="240" w:lineRule="auto"/>
              <w:ind w:firstLine="0"/>
              <w:jc w:val="center"/>
              <w:rPr>
                <w:rFonts w:eastAsia="Times New Roman"/>
                <w:szCs w:val="24"/>
                <w:lang w:eastAsia="ru-RU"/>
              </w:rPr>
            </w:pPr>
            <w:r w:rsidRPr="00131194">
              <w:rPr>
                <w:rFonts w:eastAsia="Times New Roman"/>
                <w:szCs w:val="24"/>
                <w:lang w:eastAsia="ru-RU"/>
              </w:rPr>
              <w:t>Да (нет)</w:t>
            </w:r>
          </w:p>
        </w:tc>
      </w:tr>
    </w:tbl>
    <w:p w14:paraId="0D91A74D" w14:textId="77777777" w:rsidR="008312BC" w:rsidRDefault="008312BC" w:rsidP="00131194">
      <w:pPr>
        <w:widowControl w:val="0"/>
        <w:autoSpaceDE w:val="0"/>
        <w:autoSpaceDN w:val="0"/>
        <w:adjustRightInd w:val="0"/>
        <w:spacing w:line="240" w:lineRule="auto"/>
        <w:ind w:firstLine="720"/>
        <w:jc w:val="left"/>
        <w:rPr>
          <w:rFonts w:eastAsia="Times New Roman"/>
          <w:b/>
          <w:szCs w:val="24"/>
          <w:lang w:eastAsia="ru-RU"/>
        </w:rPr>
      </w:pPr>
    </w:p>
    <w:p w14:paraId="27CBFDE2" w14:textId="77777777" w:rsidR="00131194" w:rsidRPr="00131194" w:rsidRDefault="00131194" w:rsidP="00131194">
      <w:pPr>
        <w:widowControl w:val="0"/>
        <w:autoSpaceDE w:val="0"/>
        <w:autoSpaceDN w:val="0"/>
        <w:adjustRightInd w:val="0"/>
        <w:spacing w:line="240" w:lineRule="auto"/>
        <w:ind w:firstLine="720"/>
        <w:jc w:val="left"/>
        <w:rPr>
          <w:rFonts w:eastAsia="Times New Roman"/>
          <w:b/>
          <w:szCs w:val="24"/>
          <w:lang w:eastAsia="ru-RU"/>
        </w:rPr>
      </w:pPr>
      <w:r w:rsidRPr="00131194">
        <w:rPr>
          <w:rFonts w:eastAsia="Times New Roman"/>
          <w:b/>
          <w:szCs w:val="24"/>
          <w:lang w:eastAsia="ru-RU"/>
        </w:rPr>
        <w:t xml:space="preserve">Руководитель </w:t>
      </w:r>
    </w:p>
    <w:p w14:paraId="57D78777"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(или уполномоченный представитель)</w:t>
      </w:r>
      <w:r w:rsidRPr="00131194">
        <w:rPr>
          <w:rFonts w:eastAsia="Times New Roman"/>
          <w:szCs w:val="24"/>
          <w:lang w:eastAsia="ru-RU"/>
        </w:rPr>
        <w:tab/>
      </w:r>
      <w:r w:rsidRPr="00131194">
        <w:rPr>
          <w:rFonts w:eastAsia="Times New Roman"/>
          <w:szCs w:val="24"/>
          <w:lang w:eastAsia="ru-RU"/>
        </w:rPr>
        <w:tab/>
        <w:t xml:space="preserve">    _________________ (И.О. Фамилия)</w:t>
      </w:r>
    </w:p>
    <w:p w14:paraId="0274BB33" w14:textId="77777777" w:rsidR="00131194" w:rsidRPr="00131194" w:rsidRDefault="00131194" w:rsidP="00131194">
      <w:pPr>
        <w:widowControl w:val="0"/>
        <w:autoSpaceDE w:val="0"/>
        <w:autoSpaceDN w:val="0"/>
        <w:adjustRightInd w:val="0"/>
        <w:spacing w:line="240" w:lineRule="auto"/>
        <w:ind w:firstLine="720"/>
        <w:jc w:val="left"/>
        <w:rPr>
          <w:rFonts w:eastAsia="Times New Roman"/>
          <w:szCs w:val="24"/>
          <w:vertAlign w:val="superscript"/>
          <w:lang w:eastAsia="ru-RU"/>
        </w:rPr>
      </w:pPr>
      <w:r w:rsidRPr="00131194">
        <w:rPr>
          <w:rFonts w:eastAsia="Times New Roman"/>
          <w:szCs w:val="24"/>
          <w:vertAlign w:val="superscript"/>
          <w:lang w:eastAsia="ru-RU"/>
        </w:rPr>
        <w:t xml:space="preserve">                                                                                                                                              (подпись)</w:t>
      </w:r>
    </w:p>
    <w:p w14:paraId="533E3445"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vertAlign w:val="superscript"/>
          <w:lang w:eastAsia="ru-RU"/>
        </w:rPr>
      </w:pPr>
      <w:r w:rsidRPr="00131194">
        <w:rPr>
          <w:rFonts w:eastAsia="Times New Roman"/>
          <w:szCs w:val="24"/>
          <w:vertAlign w:val="superscript"/>
          <w:lang w:eastAsia="ru-RU"/>
        </w:rPr>
        <w:t>М.П.</w:t>
      </w:r>
    </w:p>
    <w:p w14:paraId="1468235F" w14:textId="77777777" w:rsidR="003B61BA" w:rsidRDefault="003B61BA" w:rsidP="00131194">
      <w:pPr>
        <w:widowControl w:val="0"/>
        <w:autoSpaceDE w:val="0"/>
        <w:autoSpaceDN w:val="0"/>
        <w:adjustRightInd w:val="0"/>
        <w:spacing w:line="240" w:lineRule="auto"/>
        <w:ind w:firstLine="720"/>
        <w:rPr>
          <w:rFonts w:eastAsia="Times New Roman"/>
          <w:szCs w:val="24"/>
          <w:lang w:eastAsia="ru-RU"/>
        </w:rPr>
      </w:pPr>
    </w:p>
    <w:p w14:paraId="7A21B7FE" w14:textId="77777777" w:rsidR="00131194" w:rsidRPr="00131194" w:rsidRDefault="00131194" w:rsidP="00131194">
      <w:pPr>
        <w:widowControl w:val="0"/>
        <w:autoSpaceDE w:val="0"/>
        <w:autoSpaceDN w:val="0"/>
        <w:adjustRightInd w:val="0"/>
        <w:spacing w:line="240" w:lineRule="auto"/>
        <w:ind w:firstLine="720"/>
        <w:rPr>
          <w:rFonts w:eastAsia="Times New Roman"/>
          <w:szCs w:val="24"/>
          <w:lang w:eastAsia="ru-RU"/>
        </w:rPr>
      </w:pPr>
      <w:r w:rsidRPr="00131194">
        <w:rPr>
          <w:rFonts w:eastAsia="Times New Roman"/>
          <w:szCs w:val="24"/>
          <w:lang w:eastAsia="ru-RU"/>
        </w:rPr>
        <w:lastRenderedPageBreak/>
        <w:t>Примечание:</w:t>
      </w:r>
    </w:p>
    <w:p w14:paraId="7A9C8C39" w14:textId="77777777" w:rsidR="00131194" w:rsidRPr="00131194" w:rsidRDefault="00131194" w:rsidP="00131194">
      <w:pPr>
        <w:widowControl w:val="0"/>
        <w:autoSpaceDE w:val="0"/>
        <w:autoSpaceDN w:val="0"/>
        <w:adjustRightInd w:val="0"/>
        <w:spacing w:line="240" w:lineRule="auto"/>
        <w:ind w:firstLine="720"/>
        <w:rPr>
          <w:rFonts w:eastAsia="Times New Roman"/>
          <w:szCs w:val="24"/>
          <w:lang w:eastAsia="ru-RU"/>
        </w:rPr>
      </w:pPr>
    </w:p>
    <w:p w14:paraId="62BC57C6"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6E802483" w14:textId="77777777" w:rsidR="00131194" w:rsidRPr="00131194" w:rsidRDefault="00131194" w:rsidP="00131194">
      <w:pPr>
        <w:widowControl w:val="0"/>
        <w:autoSpaceDE w:val="0"/>
        <w:autoSpaceDN w:val="0"/>
        <w:adjustRightInd w:val="0"/>
        <w:spacing w:line="240" w:lineRule="auto"/>
        <w:ind w:firstLine="0"/>
        <w:jc w:val="left"/>
        <w:rPr>
          <w:rFonts w:eastAsia="Times New Roman"/>
          <w:szCs w:val="24"/>
          <w:lang w:eastAsia="ru-RU"/>
        </w:rPr>
      </w:pPr>
      <w:r w:rsidRPr="00131194">
        <w:rPr>
          <w:rFonts w:eastAsia="Times New Roman"/>
          <w:szCs w:val="24"/>
          <w:lang w:eastAsia="ru-RU"/>
        </w:rPr>
        <w:t xml:space="preserve">&lt;2&gt; </w:t>
      </w:r>
      <w:hyperlink w:anchor="P245" w:history="1">
        <w:r w:rsidRPr="00131194">
          <w:rPr>
            <w:rFonts w:eastAsia="Times New Roman"/>
            <w:color w:val="0000FF"/>
            <w:szCs w:val="24"/>
            <w:u w:val="single"/>
            <w:lang w:eastAsia="ru-RU"/>
          </w:rPr>
          <w:t>Пункты 1</w:t>
        </w:r>
      </w:hyperlink>
      <w:r w:rsidRPr="00131194">
        <w:rPr>
          <w:rFonts w:eastAsia="Times New Roman"/>
          <w:szCs w:val="24"/>
          <w:lang w:eastAsia="ru-RU"/>
        </w:rPr>
        <w:t>–</w:t>
      </w:r>
      <w:hyperlink w:anchor="P287" w:history="1">
        <w:r w:rsidRPr="00131194">
          <w:rPr>
            <w:rFonts w:eastAsia="Times New Roman"/>
            <w:color w:val="0000FF"/>
            <w:szCs w:val="24"/>
            <w:u w:val="single"/>
            <w:lang w:eastAsia="ru-RU"/>
          </w:rPr>
          <w:t>11</w:t>
        </w:r>
      </w:hyperlink>
      <w:r w:rsidRPr="00131194">
        <w:rPr>
          <w:rFonts w:eastAsia="Times New Roman"/>
          <w:szCs w:val="24"/>
          <w:lang w:eastAsia="ru-RU"/>
        </w:rPr>
        <w:t xml:space="preserve"> настоящего документа являются обязательными для заполнения.</w:t>
      </w:r>
    </w:p>
    <w:p w14:paraId="4505B0C6"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6" w:history="1">
        <w:r w:rsidRPr="00131194">
          <w:rPr>
            <w:rFonts w:eastAsia="Times New Roman"/>
            <w:color w:val="0000FF"/>
            <w:szCs w:val="24"/>
            <w:u w:val="single"/>
            <w:lang w:eastAsia="ru-RU"/>
          </w:rPr>
          <w:t>подпунктах «в</w:t>
        </w:r>
      </w:hyperlink>
      <w:r w:rsidRPr="00131194">
        <w:rPr>
          <w:rFonts w:eastAsia="Times New Roman"/>
          <w:szCs w:val="24"/>
          <w:lang w:eastAsia="ru-RU"/>
        </w:rPr>
        <w:t>»–«</w:t>
      </w:r>
      <w:hyperlink r:id="rId17" w:history="1">
        <w:r w:rsidRPr="00131194">
          <w:rPr>
            <w:rFonts w:eastAsia="Times New Roman"/>
            <w:color w:val="0000FF"/>
            <w:szCs w:val="24"/>
            <w:u w:val="single"/>
            <w:lang w:eastAsia="ru-RU"/>
          </w:rPr>
          <w:t>д» пункта 1 части 1.1 статьи 4</w:t>
        </w:r>
      </w:hyperlink>
      <w:r w:rsidRPr="00131194">
        <w:rPr>
          <w:rFonts w:eastAsia="Times New Roman"/>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14:paraId="065B6716" w14:textId="77777777" w:rsidR="00131194" w:rsidRPr="00131194" w:rsidRDefault="00131194" w:rsidP="00131194">
      <w:pPr>
        <w:widowControl w:val="0"/>
        <w:autoSpaceDE w:val="0"/>
        <w:autoSpaceDN w:val="0"/>
        <w:adjustRightInd w:val="0"/>
        <w:spacing w:line="240" w:lineRule="auto"/>
        <w:ind w:firstLine="0"/>
        <w:rPr>
          <w:rFonts w:eastAsia="Times New Roman"/>
          <w:szCs w:val="24"/>
          <w:lang w:eastAsia="ru-RU"/>
        </w:rPr>
      </w:pPr>
      <w:r w:rsidRPr="00131194">
        <w:rPr>
          <w:rFonts w:eastAsia="Times New Roman"/>
          <w:szCs w:val="24"/>
          <w:lang w:eastAsia="ru-RU"/>
        </w:rPr>
        <w:br w:type="page"/>
      </w:r>
    </w:p>
    <w:p w14:paraId="7B8E7195" w14:textId="77777777" w:rsidR="00131194" w:rsidRPr="00131194" w:rsidRDefault="00131194" w:rsidP="00131194">
      <w:pPr>
        <w:keepNext/>
        <w:spacing w:line="240" w:lineRule="auto"/>
        <w:ind w:firstLine="0"/>
        <w:jc w:val="center"/>
        <w:outlineLvl w:val="0"/>
        <w:rPr>
          <w:rFonts w:eastAsia="Times New Roman"/>
          <w:b/>
          <w:kern w:val="28"/>
          <w:sz w:val="28"/>
          <w:szCs w:val="28"/>
          <w:lang w:eastAsia="ru-RU"/>
        </w:rPr>
      </w:pPr>
      <w:bookmarkStart w:id="13" w:name="_Toc35597792"/>
      <w:r w:rsidRPr="00131194">
        <w:rPr>
          <w:rFonts w:eastAsia="Times New Roman"/>
          <w:b/>
          <w:kern w:val="28"/>
          <w:sz w:val="28"/>
          <w:szCs w:val="28"/>
          <w:lang w:eastAsia="ru-RU"/>
        </w:rPr>
        <w:lastRenderedPageBreak/>
        <w:t xml:space="preserve">Раздел </w:t>
      </w:r>
      <w:r w:rsidR="007405A6">
        <w:rPr>
          <w:rFonts w:eastAsia="Times New Roman"/>
          <w:b/>
          <w:kern w:val="28"/>
          <w:sz w:val="28"/>
          <w:szCs w:val="28"/>
          <w:lang w:eastAsia="ru-RU"/>
        </w:rPr>
        <w:t>4</w:t>
      </w:r>
      <w:r w:rsidRPr="00131194">
        <w:rPr>
          <w:rFonts w:eastAsia="Times New Roman"/>
          <w:b/>
          <w:kern w:val="28"/>
          <w:sz w:val="28"/>
          <w:szCs w:val="28"/>
          <w:lang w:eastAsia="ru-RU"/>
        </w:rPr>
        <w:t xml:space="preserve"> Проект договора</w:t>
      </w:r>
      <w:bookmarkEnd w:id="13"/>
    </w:p>
    <w:p w14:paraId="22A862FB" w14:textId="77777777" w:rsidR="00131194" w:rsidRPr="00131194" w:rsidRDefault="00131194" w:rsidP="00131194">
      <w:pPr>
        <w:spacing w:line="240" w:lineRule="auto"/>
        <w:ind w:firstLine="0"/>
        <w:jc w:val="left"/>
        <w:rPr>
          <w:rFonts w:ascii="Arial" w:eastAsia="Times New Roman" w:hAnsi="Arial"/>
          <w:sz w:val="2"/>
          <w:szCs w:val="2"/>
          <w:lang w:eastAsia="ru-RU"/>
        </w:rPr>
      </w:pPr>
    </w:p>
    <w:p w14:paraId="30EA08C8" w14:textId="77777777" w:rsidR="00586DC4" w:rsidRDefault="00586DC4" w:rsidP="00131194">
      <w:pPr>
        <w:spacing w:line="240" w:lineRule="auto"/>
        <w:ind w:firstLine="0"/>
        <w:jc w:val="center"/>
        <w:rPr>
          <w:rFonts w:eastAsia="Times New Roman"/>
          <w:bCs/>
          <w:iCs/>
          <w:szCs w:val="24"/>
          <w:lang w:eastAsia="ru-RU"/>
        </w:rPr>
      </w:pPr>
      <w:bookmarkStart w:id="14" w:name="_Toc351020082"/>
    </w:p>
    <w:p w14:paraId="1D5FB314" w14:textId="77777777" w:rsidR="00131194" w:rsidRDefault="00586DC4" w:rsidP="00131194">
      <w:pPr>
        <w:spacing w:line="240" w:lineRule="auto"/>
        <w:ind w:firstLine="0"/>
        <w:jc w:val="center"/>
        <w:rPr>
          <w:rFonts w:eastAsia="Times New Roman"/>
          <w:bCs/>
          <w:iCs/>
          <w:szCs w:val="24"/>
          <w:lang w:eastAsia="ru-RU"/>
        </w:rPr>
      </w:pPr>
      <w:r>
        <w:rPr>
          <w:rFonts w:eastAsia="Times New Roman"/>
          <w:bCs/>
          <w:iCs/>
          <w:szCs w:val="24"/>
          <w:lang w:eastAsia="ru-RU"/>
        </w:rPr>
        <w:t xml:space="preserve">ДОГОВОР </w:t>
      </w:r>
      <w:r w:rsidR="00131194" w:rsidRPr="00131194">
        <w:rPr>
          <w:rFonts w:eastAsia="Times New Roman"/>
          <w:bCs/>
          <w:iCs/>
          <w:szCs w:val="24"/>
          <w:lang w:eastAsia="ru-RU"/>
        </w:rPr>
        <w:t>№________________</w:t>
      </w:r>
    </w:p>
    <w:p w14:paraId="7B65D89C" w14:textId="77777777" w:rsidR="0017186D" w:rsidRDefault="0017186D" w:rsidP="00131194">
      <w:pPr>
        <w:spacing w:line="240" w:lineRule="auto"/>
        <w:ind w:firstLine="0"/>
        <w:jc w:val="center"/>
        <w:rPr>
          <w:rFonts w:eastAsia="Times New Roman"/>
          <w:bCs/>
          <w:iCs/>
          <w:szCs w:val="24"/>
          <w:lang w:eastAsia="ru-RU"/>
        </w:rPr>
      </w:pPr>
    </w:p>
    <w:p w14:paraId="0D33CA6B" w14:textId="77777777" w:rsidR="00131194" w:rsidRPr="00131194" w:rsidRDefault="00131194" w:rsidP="00DD0C43">
      <w:pPr>
        <w:spacing w:line="240" w:lineRule="auto"/>
        <w:ind w:firstLine="0"/>
        <w:rPr>
          <w:rFonts w:eastAsia="Times New Roman"/>
          <w:szCs w:val="24"/>
          <w:lang w:eastAsia="ru-RU"/>
        </w:rPr>
      </w:pPr>
      <w:r w:rsidRPr="00131194">
        <w:rPr>
          <w:rFonts w:eastAsia="Times New Roman"/>
          <w:szCs w:val="24"/>
          <w:lang w:eastAsia="ru-RU"/>
        </w:rPr>
        <w:t>г. Москва</w:t>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r>
      <w:r w:rsidRPr="00131194">
        <w:rPr>
          <w:rFonts w:eastAsia="Times New Roman"/>
          <w:szCs w:val="24"/>
          <w:lang w:eastAsia="ru-RU"/>
        </w:rPr>
        <w:tab/>
        <w:t xml:space="preserve">      </w:t>
      </w:r>
      <w:r w:rsidR="001E2B5D">
        <w:rPr>
          <w:rFonts w:eastAsia="Times New Roman"/>
          <w:szCs w:val="24"/>
          <w:lang w:eastAsia="ru-RU"/>
        </w:rPr>
        <w:t xml:space="preserve">  </w:t>
      </w:r>
      <w:r w:rsidRPr="00131194">
        <w:rPr>
          <w:rFonts w:eastAsia="Times New Roman"/>
          <w:szCs w:val="24"/>
          <w:lang w:eastAsia="ru-RU"/>
        </w:rPr>
        <w:t xml:space="preserve"> </w:t>
      </w:r>
      <w:r w:rsidR="00777ADC">
        <w:rPr>
          <w:rFonts w:eastAsia="Times New Roman"/>
          <w:szCs w:val="24"/>
          <w:lang w:eastAsia="ru-RU"/>
        </w:rPr>
        <w:t xml:space="preserve">  </w:t>
      </w:r>
      <w:r w:rsidR="00DD0C43">
        <w:rPr>
          <w:rFonts w:eastAsia="Times New Roman"/>
          <w:szCs w:val="24"/>
          <w:lang w:eastAsia="ru-RU"/>
        </w:rPr>
        <w:t xml:space="preserve">       </w:t>
      </w:r>
      <w:r w:rsidR="00CB212D">
        <w:rPr>
          <w:rFonts w:eastAsia="Times New Roman"/>
          <w:szCs w:val="24"/>
          <w:lang w:eastAsia="ru-RU"/>
        </w:rPr>
        <w:t xml:space="preserve">     </w:t>
      </w:r>
      <w:r w:rsidR="00777ADC">
        <w:rPr>
          <w:rFonts w:eastAsia="Times New Roman"/>
          <w:szCs w:val="24"/>
          <w:lang w:eastAsia="ru-RU"/>
        </w:rPr>
        <w:t xml:space="preserve"> </w:t>
      </w:r>
      <w:r w:rsidRPr="00131194">
        <w:rPr>
          <w:rFonts w:eastAsia="Times New Roman"/>
          <w:szCs w:val="24"/>
          <w:lang w:eastAsia="ru-RU"/>
        </w:rPr>
        <w:t>«___» ___________  20___ г.</w:t>
      </w:r>
    </w:p>
    <w:p w14:paraId="16E91429" w14:textId="77777777" w:rsidR="00131194" w:rsidRPr="00131194" w:rsidRDefault="00131194" w:rsidP="00DD0C43">
      <w:pPr>
        <w:spacing w:line="240" w:lineRule="auto"/>
        <w:ind w:firstLine="0"/>
        <w:rPr>
          <w:rFonts w:eastAsia="Times New Roman"/>
          <w:szCs w:val="24"/>
          <w:lang w:eastAsia="ru-RU"/>
        </w:rPr>
      </w:pPr>
    </w:p>
    <w:p w14:paraId="06B71F99" w14:textId="0CF9EDD6" w:rsidR="00131194" w:rsidRPr="00131194" w:rsidRDefault="00131194" w:rsidP="00DD0C43">
      <w:pPr>
        <w:spacing w:line="240" w:lineRule="auto"/>
        <w:ind w:firstLine="567"/>
        <w:rPr>
          <w:rFonts w:eastAsia="Times New Roman"/>
          <w:szCs w:val="24"/>
          <w:lang w:eastAsia="ru-RU"/>
        </w:rPr>
      </w:pPr>
      <w:r w:rsidRPr="00131194">
        <w:rPr>
          <w:rFonts w:eastAsia="Times New Roman"/>
          <w:szCs w:val="24"/>
          <w:lang w:eastAsia="ru-RU"/>
        </w:rPr>
        <w:t xml:space="preserve">Акционерное общество «Гознак» (далее - АО «Гознак»), именуемое в дальнейшем «Заказчик», в лице директора Московской печатной фабрики - филиала акционерного общества  «Гознак» (далее - МПФ – филиал АО «Гознак») Дудина Андрея Алексеевича, действующего на основании доверенности № 20Д от 12.04.2019 г., с одной стороны и ____________, именуемое в дальнейшем </w:t>
      </w:r>
      <w:r w:rsidR="009F3B95">
        <w:rPr>
          <w:rFonts w:eastAsia="Times New Roman"/>
          <w:szCs w:val="24"/>
          <w:lang w:eastAsia="ru-RU"/>
        </w:rPr>
        <w:t>«</w:t>
      </w:r>
      <w:r w:rsidRPr="00131194">
        <w:rPr>
          <w:rFonts w:eastAsia="Times New Roman"/>
          <w:szCs w:val="24"/>
          <w:lang w:eastAsia="ru-RU"/>
        </w:rPr>
        <w:t>Исполнитель</w:t>
      </w:r>
      <w:r w:rsidR="009F3B95">
        <w:rPr>
          <w:rFonts w:eastAsia="Times New Roman"/>
          <w:szCs w:val="24"/>
          <w:lang w:eastAsia="ru-RU"/>
        </w:rPr>
        <w:t>»</w:t>
      </w:r>
      <w:r w:rsidRPr="00131194">
        <w:rPr>
          <w:rFonts w:eastAsia="Times New Roman"/>
          <w:szCs w:val="24"/>
          <w:lang w:eastAsia="ru-RU"/>
        </w:rPr>
        <w:t xml:space="preserve">, в лице _________________, действующего на основании ___________, с другой стороны, далее </w:t>
      </w:r>
      <w:r w:rsidR="00777ADC">
        <w:rPr>
          <w:rFonts w:eastAsia="Times New Roman"/>
          <w:szCs w:val="24"/>
          <w:lang w:eastAsia="ru-RU"/>
        </w:rPr>
        <w:t>со</w:t>
      </w:r>
      <w:r w:rsidRPr="00131194">
        <w:rPr>
          <w:rFonts w:eastAsia="Times New Roman"/>
          <w:szCs w:val="24"/>
          <w:lang w:eastAsia="ru-RU"/>
        </w:rPr>
        <w:t>вмест</w:t>
      </w:r>
      <w:r w:rsidR="00777ADC">
        <w:rPr>
          <w:rFonts w:eastAsia="Times New Roman"/>
          <w:szCs w:val="24"/>
          <w:lang w:eastAsia="ru-RU"/>
        </w:rPr>
        <w:t>но</w:t>
      </w:r>
      <w:r w:rsidRPr="00131194">
        <w:rPr>
          <w:rFonts w:eastAsia="Times New Roman"/>
          <w:szCs w:val="24"/>
          <w:lang w:eastAsia="ru-RU"/>
        </w:rPr>
        <w:t xml:space="preserve"> именуемые </w:t>
      </w:r>
      <w:r w:rsidR="00777ADC">
        <w:rPr>
          <w:rFonts w:eastAsia="Times New Roman"/>
          <w:szCs w:val="24"/>
          <w:lang w:eastAsia="ru-RU"/>
        </w:rPr>
        <w:t>«</w:t>
      </w:r>
      <w:r w:rsidRPr="00131194">
        <w:rPr>
          <w:rFonts w:eastAsia="Times New Roman"/>
          <w:szCs w:val="24"/>
          <w:lang w:eastAsia="ru-RU"/>
        </w:rPr>
        <w:t>Стороны</w:t>
      </w:r>
      <w:r w:rsidR="00777ADC">
        <w:rPr>
          <w:rFonts w:eastAsia="Times New Roman"/>
          <w:szCs w:val="24"/>
          <w:lang w:eastAsia="ru-RU"/>
        </w:rPr>
        <w:t>»</w:t>
      </w:r>
      <w:r w:rsidRPr="00131194">
        <w:rPr>
          <w:rFonts w:eastAsia="Times New Roman"/>
          <w:szCs w:val="24"/>
          <w:lang w:eastAsia="ru-RU"/>
        </w:rPr>
        <w:t>,</w:t>
      </w:r>
      <w:r w:rsidR="00777ADC">
        <w:rPr>
          <w:rFonts w:eastAsia="Times New Roman"/>
          <w:szCs w:val="24"/>
          <w:lang w:eastAsia="ru-RU"/>
        </w:rPr>
        <w:t xml:space="preserve"> а по отдельности «Сторона»,</w:t>
      </w:r>
      <w:r w:rsidR="00F9764F">
        <w:rPr>
          <w:rFonts w:eastAsia="Times New Roman"/>
          <w:szCs w:val="24"/>
          <w:lang w:eastAsia="ru-RU"/>
        </w:rPr>
        <w:t xml:space="preserve"> </w:t>
      </w:r>
      <w:r w:rsidR="00F9764F" w:rsidRPr="00E71991">
        <w:t>в соответствии с протоколом о выборе  поб</w:t>
      </w:r>
      <w:r w:rsidR="00F9764F">
        <w:t xml:space="preserve">едителя </w:t>
      </w:r>
      <w:r w:rsidR="009F3B95">
        <w:t>запроса котировок</w:t>
      </w:r>
      <w:r w:rsidR="00F9764F">
        <w:t xml:space="preserve"> ________</w:t>
      </w:r>
      <w:r w:rsidR="00F9764F" w:rsidRPr="00E71991">
        <w:t>___№ _________ от ___.___.20_____</w:t>
      </w:r>
      <w:r w:rsidR="00F9764F">
        <w:t>,</w:t>
      </w:r>
      <w:r w:rsidRPr="00131194">
        <w:rPr>
          <w:rFonts w:eastAsia="Times New Roman"/>
          <w:szCs w:val="24"/>
          <w:lang w:eastAsia="ru-RU"/>
        </w:rPr>
        <w:t xml:space="preserve"> заключили настоящий Договор о нижеследующем:</w:t>
      </w:r>
    </w:p>
    <w:p w14:paraId="3A43D4A0" w14:textId="77777777" w:rsidR="00131194" w:rsidRPr="00131194" w:rsidRDefault="00131194" w:rsidP="00DD0C43">
      <w:pPr>
        <w:spacing w:line="240" w:lineRule="auto"/>
        <w:ind w:firstLine="0"/>
        <w:rPr>
          <w:rFonts w:eastAsia="Times New Roman"/>
          <w:szCs w:val="24"/>
          <w:lang w:eastAsia="ru-RU"/>
        </w:rPr>
      </w:pPr>
    </w:p>
    <w:p w14:paraId="5740BFC3" w14:textId="77777777" w:rsidR="00EA3F35" w:rsidRPr="00B52F66" w:rsidRDefault="00EA3F35" w:rsidP="00DD0C43">
      <w:pPr>
        <w:pStyle w:val="afffff4"/>
        <w:keepNext/>
        <w:numPr>
          <w:ilvl w:val="0"/>
          <w:numId w:val="43"/>
        </w:numPr>
        <w:spacing w:after="0" w:line="240" w:lineRule="auto"/>
        <w:ind w:left="0"/>
        <w:contextualSpacing w:val="0"/>
        <w:jc w:val="center"/>
        <w:outlineLvl w:val="1"/>
        <w:rPr>
          <w:b/>
          <w:bCs/>
          <w:szCs w:val="28"/>
        </w:rPr>
      </w:pPr>
      <w:r w:rsidRPr="00B52F66">
        <w:rPr>
          <w:rFonts w:ascii="Times New Roman" w:hAnsi="Times New Roman"/>
          <w:b/>
          <w:bCs/>
          <w:sz w:val="24"/>
          <w:szCs w:val="24"/>
        </w:rPr>
        <w:t>ПРЕДМЕТ ДОГОВОРА</w:t>
      </w:r>
    </w:p>
    <w:p w14:paraId="6A097A2C" w14:textId="6B25F418" w:rsidR="00EA3F35" w:rsidRDefault="00EA3F35" w:rsidP="00DD0C43">
      <w:pPr>
        <w:keepNext/>
        <w:tabs>
          <w:tab w:val="left" w:pos="426"/>
        </w:tabs>
        <w:spacing w:line="240" w:lineRule="auto"/>
        <w:ind w:firstLine="0"/>
        <w:outlineLvl w:val="1"/>
        <w:rPr>
          <w:szCs w:val="28"/>
        </w:rPr>
      </w:pPr>
      <w:r w:rsidRPr="005722DA">
        <w:rPr>
          <w:szCs w:val="28"/>
        </w:rPr>
        <w:t xml:space="preserve">1.1. </w:t>
      </w:r>
      <w:r w:rsidRPr="00FC3A97">
        <w:rPr>
          <w:szCs w:val="28"/>
        </w:rPr>
        <w:t xml:space="preserve">По настоящему Договору </w:t>
      </w:r>
      <w:r w:rsidRPr="005722DA">
        <w:rPr>
          <w:szCs w:val="28"/>
        </w:rPr>
        <w:t>Исполнитель</w:t>
      </w:r>
      <w:r>
        <w:rPr>
          <w:szCs w:val="28"/>
        </w:rPr>
        <w:t xml:space="preserve"> обязуется по заданию (письменной </w:t>
      </w:r>
      <w:r w:rsidRPr="00EA2EF5">
        <w:rPr>
          <w:szCs w:val="28"/>
        </w:rPr>
        <w:t>заявк</w:t>
      </w:r>
      <w:r>
        <w:rPr>
          <w:szCs w:val="28"/>
        </w:rPr>
        <w:t xml:space="preserve">е) </w:t>
      </w:r>
      <w:r w:rsidRPr="00EA2EF5">
        <w:rPr>
          <w:szCs w:val="28"/>
        </w:rPr>
        <w:t>Заказчика</w:t>
      </w:r>
      <w:r>
        <w:rPr>
          <w:szCs w:val="28"/>
        </w:rPr>
        <w:t xml:space="preserve"> оказать </w:t>
      </w:r>
      <w:r w:rsidRPr="005722DA">
        <w:rPr>
          <w:szCs w:val="28"/>
        </w:rPr>
        <w:t xml:space="preserve">услуги </w:t>
      </w:r>
      <w:r w:rsidRPr="00401C54">
        <w:rPr>
          <w:szCs w:val="28"/>
        </w:rPr>
        <w:t xml:space="preserve">по </w:t>
      </w:r>
      <w:r w:rsidRPr="00C60BE2">
        <w:rPr>
          <w:szCs w:val="28"/>
        </w:rPr>
        <w:t>сбору, транспортированию</w:t>
      </w:r>
      <w:r w:rsidR="00C60BE2" w:rsidRPr="00331FD5">
        <w:rPr>
          <w:szCs w:val="28"/>
        </w:rPr>
        <w:t xml:space="preserve"> </w:t>
      </w:r>
      <w:r w:rsidRPr="00C60BE2">
        <w:rPr>
          <w:szCs w:val="28"/>
        </w:rPr>
        <w:t>и обезвреживанию</w:t>
      </w:r>
      <w:r>
        <w:rPr>
          <w:szCs w:val="28"/>
        </w:rPr>
        <w:t xml:space="preserve"> отходов производства (далее – услуги) согласно Техническому заданию (Приложение № 1 к настоящему Договору)</w:t>
      </w:r>
      <w:r w:rsidRPr="005722DA">
        <w:rPr>
          <w:szCs w:val="28"/>
        </w:rPr>
        <w:t xml:space="preserve">, а Заказчик обязуется </w:t>
      </w:r>
      <w:r>
        <w:rPr>
          <w:szCs w:val="28"/>
        </w:rPr>
        <w:t xml:space="preserve">принять и </w:t>
      </w:r>
      <w:r w:rsidRPr="005722DA">
        <w:rPr>
          <w:szCs w:val="28"/>
        </w:rPr>
        <w:t xml:space="preserve">оплатить </w:t>
      </w:r>
      <w:r>
        <w:rPr>
          <w:szCs w:val="28"/>
        </w:rPr>
        <w:t xml:space="preserve">оказанные </w:t>
      </w:r>
      <w:r w:rsidRPr="005722DA">
        <w:rPr>
          <w:szCs w:val="28"/>
        </w:rPr>
        <w:t>Исполнителем услуги</w:t>
      </w:r>
      <w:r>
        <w:rPr>
          <w:szCs w:val="28"/>
        </w:rPr>
        <w:t xml:space="preserve"> </w:t>
      </w:r>
      <w:r w:rsidRPr="005722DA">
        <w:rPr>
          <w:szCs w:val="28"/>
        </w:rPr>
        <w:t>в порядке</w:t>
      </w:r>
      <w:r>
        <w:rPr>
          <w:szCs w:val="28"/>
        </w:rPr>
        <w:t xml:space="preserve"> и на условиях,</w:t>
      </w:r>
      <w:r w:rsidRPr="005722DA">
        <w:rPr>
          <w:szCs w:val="28"/>
        </w:rPr>
        <w:t xml:space="preserve"> предусмотренн</w:t>
      </w:r>
      <w:r>
        <w:rPr>
          <w:szCs w:val="28"/>
        </w:rPr>
        <w:t xml:space="preserve">ых </w:t>
      </w:r>
      <w:r w:rsidRPr="005722DA">
        <w:rPr>
          <w:szCs w:val="28"/>
        </w:rPr>
        <w:t xml:space="preserve">настоящим Договором. </w:t>
      </w:r>
    </w:p>
    <w:p w14:paraId="08A0DE20" w14:textId="65A9BDF1" w:rsidR="00EA3F35" w:rsidRDefault="00EA3F35" w:rsidP="00DD0C43">
      <w:pPr>
        <w:widowControl w:val="0"/>
        <w:shd w:val="clear" w:color="auto" w:fill="FFFFFF"/>
        <w:tabs>
          <w:tab w:val="left" w:pos="374"/>
          <w:tab w:val="left" w:pos="426"/>
        </w:tabs>
        <w:autoSpaceDE w:val="0"/>
        <w:autoSpaceDN w:val="0"/>
        <w:adjustRightInd w:val="0"/>
        <w:spacing w:line="240" w:lineRule="auto"/>
        <w:ind w:firstLine="0"/>
        <w:rPr>
          <w:szCs w:val="28"/>
        </w:rPr>
      </w:pPr>
      <w:r w:rsidRPr="005722DA">
        <w:rPr>
          <w:szCs w:val="28"/>
        </w:rPr>
        <w:t>1.</w:t>
      </w:r>
      <w:r>
        <w:rPr>
          <w:szCs w:val="28"/>
        </w:rPr>
        <w:t>2</w:t>
      </w:r>
      <w:r w:rsidRPr="005722DA">
        <w:rPr>
          <w:szCs w:val="28"/>
        </w:rPr>
        <w:t xml:space="preserve">. </w:t>
      </w:r>
      <w:r>
        <w:rPr>
          <w:szCs w:val="28"/>
        </w:rPr>
        <w:t>Исполнитель оказывает услуги на основании Лицензии ________________</w:t>
      </w:r>
      <w:r w:rsidR="00890460">
        <w:rPr>
          <w:szCs w:val="28"/>
        </w:rPr>
        <w:t>, а также в соответствии с требованиями</w:t>
      </w:r>
      <w:r>
        <w:rPr>
          <w:szCs w:val="28"/>
        </w:rPr>
        <w:t xml:space="preserve"> </w:t>
      </w:r>
      <w:r w:rsidR="00D04597">
        <w:rPr>
          <w:szCs w:val="28"/>
        </w:rPr>
        <w:t>нормативных документов, указанных в разделе 5 Технического задания (Приложение №1 к настоящему Договору)</w:t>
      </w:r>
      <w:r>
        <w:rPr>
          <w:szCs w:val="28"/>
        </w:rPr>
        <w:t xml:space="preserve">. </w:t>
      </w:r>
    </w:p>
    <w:p w14:paraId="1E7639EF" w14:textId="6B18178D" w:rsidR="00EA3F35" w:rsidRDefault="00EA3F35" w:rsidP="00DD0C43">
      <w:pPr>
        <w:widowControl w:val="0"/>
        <w:shd w:val="clear" w:color="auto" w:fill="FFFFFF"/>
        <w:tabs>
          <w:tab w:val="left" w:pos="374"/>
          <w:tab w:val="left" w:pos="426"/>
        </w:tabs>
        <w:autoSpaceDE w:val="0"/>
        <w:autoSpaceDN w:val="0"/>
        <w:adjustRightInd w:val="0"/>
        <w:spacing w:line="240" w:lineRule="auto"/>
        <w:ind w:firstLine="0"/>
        <w:rPr>
          <w:szCs w:val="28"/>
        </w:rPr>
      </w:pPr>
      <w:r>
        <w:rPr>
          <w:szCs w:val="28"/>
        </w:rPr>
        <w:t>1.3</w:t>
      </w:r>
      <w:r w:rsidRPr="00C60BE2">
        <w:rPr>
          <w:szCs w:val="28"/>
        </w:rPr>
        <w:t>. Сбор, транспортирование</w:t>
      </w:r>
      <w:r w:rsidR="00C60BE2" w:rsidRPr="00331FD5">
        <w:rPr>
          <w:szCs w:val="28"/>
        </w:rPr>
        <w:t xml:space="preserve"> </w:t>
      </w:r>
      <w:r w:rsidRPr="00C60BE2">
        <w:rPr>
          <w:szCs w:val="28"/>
        </w:rPr>
        <w:t>и обезвреживание</w:t>
      </w:r>
      <w:r w:rsidR="00B55B90" w:rsidRPr="00C60BE2">
        <w:rPr>
          <w:szCs w:val="28"/>
        </w:rPr>
        <w:t xml:space="preserve"> </w:t>
      </w:r>
      <w:r w:rsidRPr="00C60BE2">
        <w:rPr>
          <w:szCs w:val="28"/>
        </w:rPr>
        <w:t>отходов</w:t>
      </w:r>
      <w:r>
        <w:rPr>
          <w:szCs w:val="28"/>
        </w:rPr>
        <w:t xml:space="preserve"> производства (далее – отходы) осуществляется силами и за счет Исполнителя, по письменным заявкам Заказчика, в течение всего срока действия настоящего Договора </w:t>
      </w:r>
      <w:r w:rsidRPr="005C614D">
        <w:rPr>
          <w:szCs w:val="28"/>
        </w:rPr>
        <w:t>с территории по адресу:</w:t>
      </w:r>
      <w:r>
        <w:rPr>
          <w:szCs w:val="28"/>
        </w:rPr>
        <w:t xml:space="preserve"> </w:t>
      </w:r>
      <w:r w:rsidRPr="005C614D">
        <w:rPr>
          <w:szCs w:val="28"/>
        </w:rPr>
        <w:t>г. Москва, ул. Павла Андреева, д.</w:t>
      </w:r>
      <w:r>
        <w:rPr>
          <w:szCs w:val="28"/>
        </w:rPr>
        <w:t xml:space="preserve"> </w:t>
      </w:r>
      <w:r w:rsidRPr="005C614D">
        <w:rPr>
          <w:szCs w:val="28"/>
        </w:rPr>
        <w:t>27</w:t>
      </w:r>
      <w:r>
        <w:rPr>
          <w:szCs w:val="28"/>
        </w:rPr>
        <w:t>, стр. 20.</w:t>
      </w:r>
    </w:p>
    <w:p w14:paraId="3899442A" w14:textId="77777777" w:rsidR="00EA3F35" w:rsidRDefault="00EA3F35" w:rsidP="00DD0C43">
      <w:pPr>
        <w:tabs>
          <w:tab w:val="left" w:pos="284"/>
          <w:tab w:val="left" w:pos="426"/>
          <w:tab w:val="num" w:pos="1440"/>
        </w:tabs>
        <w:spacing w:line="240" w:lineRule="auto"/>
        <w:ind w:firstLine="0"/>
        <w:rPr>
          <w:szCs w:val="28"/>
        </w:rPr>
      </w:pPr>
      <w:r>
        <w:rPr>
          <w:szCs w:val="28"/>
        </w:rPr>
        <w:t>1.4. Общие требования к оказываемым услугам указаны в Приложении № 1 к настоящему Договору</w:t>
      </w:r>
      <w:r w:rsidRPr="005C614D">
        <w:rPr>
          <w:szCs w:val="28"/>
        </w:rPr>
        <w:t>.</w:t>
      </w:r>
    </w:p>
    <w:p w14:paraId="6AD8DDE4" w14:textId="08E9F3D4" w:rsidR="00EA3F35" w:rsidRPr="00FC3A97" w:rsidRDefault="00EA3F35" w:rsidP="00DD0C43">
      <w:pPr>
        <w:pStyle w:val="af7"/>
        <w:spacing w:after="0"/>
        <w:rPr>
          <w:bCs/>
          <w:szCs w:val="24"/>
        </w:rPr>
      </w:pPr>
      <w:r w:rsidRPr="00E4312F">
        <w:rPr>
          <w:szCs w:val="24"/>
        </w:rPr>
        <w:t xml:space="preserve">1.5. </w:t>
      </w:r>
      <w:r w:rsidRPr="00FC3A97">
        <w:rPr>
          <w:szCs w:val="24"/>
        </w:rPr>
        <w:t>По настоящему Договору</w:t>
      </w:r>
      <w:r w:rsidR="00890460">
        <w:rPr>
          <w:szCs w:val="24"/>
          <w:lang w:val="ru-RU"/>
        </w:rPr>
        <w:t>,</w:t>
      </w:r>
      <w:r w:rsidRPr="00FC3A97">
        <w:rPr>
          <w:szCs w:val="24"/>
        </w:rPr>
        <w:t xml:space="preserve"> в соответствии со ст. 210 и </w:t>
      </w:r>
      <w:r w:rsidR="00890460">
        <w:rPr>
          <w:szCs w:val="24"/>
          <w:lang w:val="ru-RU"/>
        </w:rPr>
        <w:t xml:space="preserve">ст. </w:t>
      </w:r>
      <w:r w:rsidRPr="00FC3A97">
        <w:rPr>
          <w:szCs w:val="24"/>
        </w:rPr>
        <w:t>236 Гражданского кодекса Российской Федерации</w:t>
      </w:r>
      <w:r w:rsidR="00890460">
        <w:rPr>
          <w:szCs w:val="24"/>
          <w:lang w:val="ru-RU"/>
        </w:rPr>
        <w:t>,</w:t>
      </w:r>
      <w:r w:rsidRPr="00FC3A97">
        <w:rPr>
          <w:szCs w:val="24"/>
        </w:rPr>
        <w:t xml:space="preserve"> Заказчик передаёт право собственности на сдаваемые им отходы</w:t>
      </w:r>
      <w:r w:rsidRPr="00E4312F">
        <w:rPr>
          <w:szCs w:val="24"/>
          <w:lang w:val="ru-RU"/>
        </w:rPr>
        <w:t xml:space="preserve"> </w:t>
      </w:r>
      <w:r w:rsidRPr="00FC3A97">
        <w:rPr>
          <w:szCs w:val="24"/>
        </w:rPr>
        <w:t>Исполнителю.</w:t>
      </w:r>
      <w:r w:rsidRPr="00FC3A97">
        <w:rPr>
          <w:bCs/>
          <w:szCs w:val="24"/>
        </w:rPr>
        <w:t xml:space="preserve"> </w:t>
      </w:r>
      <w:r w:rsidRPr="00FC3A97">
        <w:rPr>
          <w:szCs w:val="24"/>
        </w:rPr>
        <w:t>Заказчик гарантирует, что отходы</w:t>
      </w:r>
      <w:r w:rsidRPr="00E4312F">
        <w:rPr>
          <w:szCs w:val="24"/>
          <w:lang w:val="ru-RU"/>
        </w:rPr>
        <w:t xml:space="preserve"> </w:t>
      </w:r>
      <w:r w:rsidRPr="00FC3A97">
        <w:rPr>
          <w:szCs w:val="24"/>
        </w:rPr>
        <w:t>передаются Исполнителю свободным</w:t>
      </w:r>
      <w:r w:rsidR="00890460">
        <w:rPr>
          <w:szCs w:val="24"/>
          <w:lang w:val="ru-RU"/>
        </w:rPr>
        <w:t>и</w:t>
      </w:r>
      <w:r w:rsidRPr="00FC3A97">
        <w:rPr>
          <w:szCs w:val="24"/>
        </w:rPr>
        <w:t xml:space="preserve"> от любых прав третьих лиц (включая арест и залог). </w:t>
      </w:r>
      <w:r w:rsidR="00CD6BBC" w:rsidRPr="00331FD5">
        <w:rPr>
          <w:bCs/>
          <w:szCs w:val="24"/>
          <w:lang w:val="ru-RU"/>
        </w:rPr>
        <w:t>П</w:t>
      </w:r>
      <w:r w:rsidR="00CD6BBC">
        <w:rPr>
          <w:bCs/>
          <w:szCs w:val="24"/>
          <w:lang w:val="ru-RU"/>
        </w:rPr>
        <w:t>раво</w:t>
      </w:r>
      <w:r w:rsidRPr="00CD6BBC">
        <w:rPr>
          <w:bCs/>
          <w:szCs w:val="24"/>
        </w:rPr>
        <w:t xml:space="preserve"> собственности </w:t>
      </w:r>
      <w:r w:rsidR="003B0C6F" w:rsidRPr="00331FD5">
        <w:rPr>
          <w:bCs/>
          <w:szCs w:val="24"/>
          <w:lang w:val="ru-RU"/>
        </w:rPr>
        <w:t xml:space="preserve">на отходы и все риски, связанные с </w:t>
      </w:r>
      <w:r w:rsidR="00CD6BBC" w:rsidRPr="00331FD5">
        <w:rPr>
          <w:bCs/>
          <w:szCs w:val="24"/>
          <w:lang w:val="ru-RU"/>
        </w:rPr>
        <w:t>транспортировкой и обезвреживанием отходов, переходя</w:t>
      </w:r>
      <w:r w:rsidR="003B0C6F" w:rsidRPr="00331FD5">
        <w:rPr>
          <w:bCs/>
          <w:szCs w:val="24"/>
          <w:lang w:val="ru-RU"/>
        </w:rPr>
        <w:t>т от Заказчика к Исполнителю</w:t>
      </w:r>
      <w:r w:rsidR="003B0C6F" w:rsidRPr="00CD6BBC">
        <w:rPr>
          <w:bCs/>
          <w:szCs w:val="24"/>
        </w:rPr>
        <w:t xml:space="preserve"> </w:t>
      </w:r>
      <w:r w:rsidRPr="00CD6BBC">
        <w:rPr>
          <w:bCs/>
          <w:szCs w:val="24"/>
        </w:rPr>
        <w:t>в момент приёма Исполнителем отходов</w:t>
      </w:r>
      <w:r w:rsidRPr="00CD6BBC">
        <w:rPr>
          <w:bCs/>
          <w:szCs w:val="24"/>
          <w:lang w:val="ru-RU"/>
        </w:rPr>
        <w:t xml:space="preserve"> </w:t>
      </w:r>
      <w:r w:rsidRPr="00CD6BBC">
        <w:rPr>
          <w:bCs/>
          <w:szCs w:val="24"/>
        </w:rPr>
        <w:t>на территории Заказчика</w:t>
      </w:r>
      <w:r w:rsidR="003B0C6F" w:rsidRPr="00331FD5">
        <w:rPr>
          <w:bCs/>
          <w:szCs w:val="24"/>
          <w:lang w:val="ru-RU"/>
        </w:rPr>
        <w:t xml:space="preserve"> (</w:t>
      </w:r>
      <w:r w:rsidR="003B0C6F" w:rsidRPr="00331FD5">
        <w:rPr>
          <w:bCs/>
          <w:szCs w:val="24"/>
        </w:rPr>
        <w:t>погрузки отходов</w:t>
      </w:r>
      <w:r w:rsidR="003B0C6F" w:rsidRPr="00331FD5">
        <w:rPr>
          <w:bCs/>
          <w:szCs w:val="24"/>
          <w:lang w:val="ru-RU"/>
        </w:rPr>
        <w:t xml:space="preserve"> </w:t>
      </w:r>
      <w:r w:rsidR="003B0C6F" w:rsidRPr="00331FD5">
        <w:rPr>
          <w:bCs/>
          <w:szCs w:val="24"/>
        </w:rPr>
        <w:t>в автотранспорт</w:t>
      </w:r>
      <w:r w:rsidR="003B0C6F" w:rsidRPr="00331FD5">
        <w:rPr>
          <w:bCs/>
          <w:szCs w:val="24"/>
          <w:lang w:val="ru-RU"/>
        </w:rPr>
        <w:t xml:space="preserve"> Исполнителя) и подписания сторонами акта приема-передачи отходов</w:t>
      </w:r>
      <w:r w:rsidRPr="00CD6BBC">
        <w:rPr>
          <w:bCs/>
          <w:szCs w:val="24"/>
        </w:rPr>
        <w:t>. В</w:t>
      </w:r>
      <w:r w:rsidRPr="00FC3A97">
        <w:rPr>
          <w:bCs/>
          <w:szCs w:val="24"/>
        </w:rPr>
        <w:t xml:space="preserve"> соответствии со ст. 16.1. Федер</w:t>
      </w:r>
      <w:r w:rsidRPr="00E4312F">
        <w:rPr>
          <w:bCs/>
          <w:szCs w:val="24"/>
        </w:rPr>
        <w:t xml:space="preserve">ального закона от 10.01.2002 </w:t>
      </w:r>
      <w:r w:rsidRPr="00FC3A97">
        <w:rPr>
          <w:bCs/>
          <w:szCs w:val="24"/>
        </w:rPr>
        <w:t>№ 7-ФЗ, плательщиком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Ответственность за конечное размещение отходов</w:t>
      </w:r>
      <w:r w:rsidRPr="00E4312F">
        <w:rPr>
          <w:bCs/>
          <w:szCs w:val="24"/>
          <w:lang w:val="ru-RU"/>
        </w:rPr>
        <w:t xml:space="preserve"> </w:t>
      </w:r>
      <w:r w:rsidRPr="00FC3A97">
        <w:rPr>
          <w:bCs/>
          <w:szCs w:val="24"/>
        </w:rPr>
        <w:t xml:space="preserve">несёт собственник, т.е. Исполнитель. Исполнитель гарантирует, что все отходы, принятые у Заказчика будут </w:t>
      </w:r>
      <w:r w:rsidRPr="00C60BE2">
        <w:rPr>
          <w:bCs/>
          <w:szCs w:val="24"/>
        </w:rPr>
        <w:t xml:space="preserve">обработаны, </w:t>
      </w:r>
      <w:r w:rsidR="00C60BE2">
        <w:rPr>
          <w:bCs/>
          <w:szCs w:val="24"/>
          <w:lang w:val="ru-RU"/>
        </w:rPr>
        <w:t>транспортированы и</w:t>
      </w:r>
      <w:r w:rsidRPr="00C60BE2">
        <w:rPr>
          <w:bCs/>
          <w:szCs w:val="24"/>
        </w:rPr>
        <w:t xml:space="preserve"> обезврежены</w:t>
      </w:r>
      <w:r w:rsidR="00C60BE2" w:rsidRPr="00331FD5">
        <w:rPr>
          <w:bCs/>
          <w:szCs w:val="24"/>
          <w:lang w:val="ru-RU"/>
        </w:rPr>
        <w:t xml:space="preserve"> </w:t>
      </w:r>
      <w:r w:rsidRPr="00E4312F">
        <w:rPr>
          <w:bCs/>
          <w:szCs w:val="24"/>
        </w:rPr>
        <w:t xml:space="preserve">в соответствии с </w:t>
      </w:r>
      <w:r w:rsidRPr="00FC3A97">
        <w:rPr>
          <w:bCs/>
          <w:szCs w:val="24"/>
        </w:rPr>
        <w:t>законодательством Российской Федерации.</w:t>
      </w:r>
    </w:p>
    <w:p w14:paraId="1CC55D7B" w14:textId="77777777" w:rsidR="00EA3F35" w:rsidRPr="00FC3A97" w:rsidRDefault="00EA3F35" w:rsidP="00DD0C43">
      <w:pPr>
        <w:tabs>
          <w:tab w:val="left" w:pos="284"/>
          <w:tab w:val="left" w:pos="426"/>
          <w:tab w:val="num" w:pos="1440"/>
        </w:tabs>
        <w:spacing w:line="240" w:lineRule="auto"/>
        <w:ind w:firstLine="0"/>
        <w:rPr>
          <w:szCs w:val="28"/>
          <w:lang w:val="x-none"/>
        </w:rPr>
      </w:pPr>
    </w:p>
    <w:p w14:paraId="5A9FEFA7" w14:textId="77777777" w:rsidR="00EA3F35" w:rsidRPr="00B52F66" w:rsidRDefault="00EA3F35" w:rsidP="00DD0C43">
      <w:pPr>
        <w:pStyle w:val="afffff4"/>
        <w:keepNext/>
        <w:numPr>
          <w:ilvl w:val="0"/>
          <w:numId w:val="43"/>
        </w:numPr>
        <w:spacing w:after="0" w:line="240" w:lineRule="auto"/>
        <w:ind w:left="0"/>
        <w:contextualSpacing w:val="0"/>
        <w:jc w:val="center"/>
        <w:outlineLvl w:val="1"/>
        <w:rPr>
          <w:szCs w:val="28"/>
        </w:rPr>
      </w:pPr>
      <w:r>
        <w:rPr>
          <w:rFonts w:ascii="Times New Roman" w:hAnsi="Times New Roman"/>
          <w:b/>
          <w:bCs/>
          <w:sz w:val="24"/>
          <w:szCs w:val="24"/>
        </w:rPr>
        <w:t xml:space="preserve">ПРАВА И </w:t>
      </w:r>
      <w:r w:rsidRPr="00B52F66">
        <w:rPr>
          <w:rFonts w:ascii="Times New Roman" w:hAnsi="Times New Roman"/>
          <w:b/>
          <w:bCs/>
          <w:sz w:val="24"/>
          <w:szCs w:val="24"/>
        </w:rPr>
        <w:t>ОБЯЗАННОСТИ СТОРОН</w:t>
      </w:r>
    </w:p>
    <w:p w14:paraId="44B9CDCF" w14:textId="744A2B50" w:rsidR="00EA3F35" w:rsidRPr="00FC3A97" w:rsidRDefault="00EA3F35" w:rsidP="00DD0C43">
      <w:pPr>
        <w:numPr>
          <w:ilvl w:val="1"/>
          <w:numId w:val="42"/>
        </w:numPr>
        <w:tabs>
          <w:tab w:val="clear" w:pos="644"/>
          <w:tab w:val="num" w:pos="142"/>
          <w:tab w:val="num" w:pos="360"/>
          <w:tab w:val="left" w:pos="851"/>
        </w:tabs>
        <w:spacing w:line="240" w:lineRule="auto"/>
        <w:ind w:left="0" w:firstLine="0"/>
        <w:rPr>
          <w:b/>
        </w:rPr>
      </w:pPr>
      <w:r>
        <w:t xml:space="preserve"> </w:t>
      </w:r>
      <w:r w:rsidRPr="00FC3A97">
        <w:t xml:space="preserve">Стороны </w:t>
      </w:r>
      <w:r w:rsidRPr="004D52C7">
        <w:t xml:space="preserve">перед началом </w:t>
      </w:r>
      <w:r w:rsidRPr="00FC3A97">
        <w:t xml:space="preserve">оказания услуг </w:t>
      </w:r>
      <w:r w:rsidRPr="004D52C7">
        <w:t xml:space="preserve">назначают своих представителей, ответственных за обеспечение </w:t>
      </w:r>
      <w:r w:rsidRPr="00FC3A97">
        <w:t>оказания услуг</w:t>
      </w:r>
      <w:r w:rsidRPr="004D52C7">
        <w:t xml:space="preserve"> (далее – представители)</w:t>
      </w:r>
      <w:r w:rsidR="00867A9A">
        <w:t>,</w:t>
      </w:r>
      <w:r w:rsidRPr="004D52C7">
        <w:t xml:space="preserve"> и в течение 2 (двух) рабочих дней с момента назначения письменно</w:t>
      </w:r>
      <w:r w:rsidRPr="00FC3A97">
        <w:t xml:space="preserve"> уведомляют об этом друг друга </w:t>
      </w:r>
      <w:r w:rsidRPr="004D52C7">
        <w:t xml:space="preserve">путем направления соответствующего документа по реквизитам, указанным в </w:t>
      </w:r>
      <w:r w:rsidR="00867A9A">
        <w:t>разделе</w:t>
      </w:r>
      <w:r w:rsidR="00867A9A" w:rsidRPr="00FC3A97">
        <w:t xml:space="preserve"> </w:t>
      </w:r>
      <w:r w:rsidRPr="00FC3A97">
        <w:t>1</w:t>
      </w:r>
      <w:r w:rsidR="008C04BC">
        <w:t>3</w:t>
      </w:r>
      <w:r w:rsidRPr="004D52C7">
        <w:t xml:space="preserve"> настоящего Договора. В течение </w:t>
      </w:r>
      <w:r w:rsidR="00867A9A">
        <w:t xml:space="preserve">всего </w:t>
      </w:r>
      <w:r w:rsidRPr="004D52C7">
        <w:t xml:space="preserve">срока </w:t>
      </w:r>
      <w:r w:rsidRPr="00FC3A97">
        <w:t>оказания услуг</w:t>
      </w:r>
      <w:r w:rsidRPr="004D52C7">
        <w:t xml:space="preserve"> </w:t>
      </w:r>
      <w:r w:rsidR="00867A9A">
        <w:t>С</w:t>
      </w:r>
      <w:r w:rsidRPr="004D52C7">
        <w:t>торона имеет право заменить своего представителя, с обязательным соответствующим письменн</w:t>
      </w:r>
      <w:r w:rsidRPr="00FC3A97">
        <w:t xml:space="preserve">ым уведомлением другой </w:t>
      </w:r>
      <w:r w:rsidR="00867A9A">
        <w:t>С</w:t>
      </w:r>
      <w:r w:rsidRPr="00FC3A97">
        <w:t>тороны.</w:t>
      </w:r>
    </w:p>
    <w:p w14:paraId="27194682" w14:textId="77777777" w:rsidR="00EA3F35" w:rsidRPr="00FC3A97" w:rsidRDefault="00EA3F35" w:rsidP="00DD0C43">
      <w:pPr>
        <w:numPr>
          <w:ilvl w:val="1"/>
          <w:numId w:val="42"/>
        </w:numPr>
        <w:tabs>
          <w:tab w:val="clear" w:pos="644"/>
          <w:tab w:val="num" w:pos="142"/>
          <w:tab w:val="num" w:pos="360"/>
          <w:tab w:val="left" w:pos="851"/>
        </w:tabs>
        <w:spacing w:line="240" w:lineRule="auto"/>
        <w:ind w:left="0" w:firstLine="0"/>
        <w:rPr>
          <w:b/>
        </w:rPr>
      </w:pPr>
      <w:r>
        <w:rPr>
          <w:b/>
        </w:rPr>
        <w:t xml:space="preserve"> </w:t>
      </w:r>
      <w:r w:rsidRPr="00FC3A97">
        <w:rPr>
          <w:b/>
        </w:rPr>
        <w:t>Исполнитель обязан:</w:t>
      </w:r>
    </w:p>
    <w:p w14:paraId="0FB2A792" w14:textId="77777777" w:rsidR="00EA3F35" w:rsidRPr="00FC3A97" w:rsidRDefault="00EA3F35" w:rsidP="00DD0C43">
      <w:pPr>
        <w:pStyle w:val="afffff4"/>
        <w:numPr>
          <w:ilvl w:val="2"/>
          <w:numId w:val="42"/>
        </w:numPr>
        <w:tabs>
          <w:tab w:val="clear" w:pos="1004"/>
          <w:tab w:val="num" w:pos="709"/>
          <w:tab w:val="left" w:pos="851"/>
        </w:tabs>
        <w:spacing w:after="0" w:line="240" w:lineRule="auto"/>
        <w:ind w:left="0" w:firstLine="0"/>
        <w:jc w:val="both"/>
      </w:pPr>
      <w:r>
        <w:rPr>
          <w:rFonts w:ascii="Times New Roman" w:hAnsi="Times New Roman"/>
          <w:color w:val="000000"/>
          <w:sz w:val="24"/>
          <w:szCs w:val="24"/>
        </w:rPr>
        <w:t xml:space="preserve">Оказать </w:t>
      </w:r>
      <w:r w:rsidRPr="00FC3A97">
        <w:rPr>
          <w:rFonts w:ascii="Times New Roman" w:hAnsi="Times New Roman"/>
          <w:color w:val="000000"/>
          <w:sz w:val="24"/>
          <w:szCs w:val="24"/>
        </w:rPr>
        <w:t>услуги</w:t>
      </w:r>
      <w:r w:rsidRPr="00F5199B">
        <w:rPr>
          <w:rFonts w:ascii="Times New Roman" w:hAnsi="Times New Roman"/>
          <w:color w:val="000000"/>
          <w:sz w:val="24"/>
          <w:szCs w:val="24"/>
        </w:rPr>
        <w:t xml:space="preserve"> </w:t>
      </w:r>
      <w:r w:rsidRPr="00FC3A97">
        <w:rPr>
          <w:rFonts w:ascii="Times New Roman" w:hAnsi="Times New Roman"/>
          <w:color w:val="000000"/>
          <w:sz w:val="24"/>
          <w:szCs w:val="24"/>
        </w:rPr>
        <w:t>с надлежащим качеством</w:t>
      </w:r>
      <w:r>
        <w:rPr>
          <w:rFonts w:ascii="Times New Roman" w:hAnsi="Times New Roman"/>
          <w:color w:val="000000"/>
          <w:sz w:val="24"/>
          <w:szCs w:val="24"/>
        </w:rPr>
        <w:t xml:space="preserve"> и в полном объеме согласно условиям настоящего Договора</w:t>
      </w:r>
      <w:r w:rsidRPr="00FC3A97">
        <w:rPr>
          <w:rFonts w:ascii="Times New Roman" w:hAnsi="Times New Roman"/>
          <w:color w:val="000000"/>
          <w:sz w:val="24"/>
          <w:szCs w:val="24"/>
        </w:rPr>
        <w:t>.</w:t>
      </w:r>
    </w:p>
    <w:p w14:paraId="6AF07459" w14:textId="77777777" w:rsidR="00EA3F35" w:rsidRPr="004D52C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4D52C7">
        <w:lastRenderedPageBreak/>
        <w:t xml:space="preserve">В </w:t>
      </w:r>
      <w:r w:rsidRPr="00FC3A97">
        <w:t xml:space="preserve">соответствии с режимными требованиями, действующими на территории Заказчика, для </w:t>
      </w:r>
      <w:r w:rsidRPr="004D52C7">
        <w:t xml:space="preserve">оказания услуг </w:t>
      </w:r>
      <w:r w:rsidRPr="00FC3A97">
        <w:t>направить своих работников, имеющих гражданство Российской Федерации.</w:t>
      </w:r>
    </w:p>
    <w:p w14:paraId="25AC5885" w14:textId="77777777" w:rsidR="00EA3F35" w:rsidRPr="00FC3A9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FC3A97">
        <w:t xml:space="preserve">Предоставить </w:t>
      </w:r>
      <w:r w:rsidRPr="004D52C7">
        <w:t>для согласования с Заказчиком в течение 2 (двух) рабочих дней с даты заключения</w:t>
      </w:r>
      <w:r w:rsidRPr="00FC3A97">
        <w:t xml:space="preserve"> </w:t>
      </w:r>
      <w:r>
        <w:t xml:space="preserve">настоящего </w:t>
      </w:r>
      <w:r w:rsidRPr="00FC3A97">
        <w:t xml:space="preserve">Договора </w:t>
      </w:r>
      <w:r w:rsidRPr="004D52C7">
        <w:t>список</w:t>
      </w:r>
      <w:r w:rsidRPr="00FC3A97">
        <w:t xml:space="preserve"> своих </w:t>
      </w:r>
      <w:r w:rsidRPr="004D52C7">
        <w:t>работников,</w:t>
      </w:r>
      <w:r w:rsidRPr="00FC3A97">
        <w:t xml:space="preserve"> </w:t>
      </w:r>
      <w:r>
        <w:t>авто</w:t>
      </w:r>
      <w:r w:rsidRPr="00FC3A97">
        <w:t>транспортных средств, которые будут задействованы в оказании услуг, для оформления им допуска на территорию Заказчика</w:t>
      </w:r>
      <w:r w:rsidRPr="004D52C7">
        <w:t>.</w:t>
      </w:r>
    </w:p>
    <w:p w14:paraId="5FCCA63B" w14:textId="53F7B923" w:rsidR="00EA3F35" w:rsidRPr="004D52C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7810E7">
        <w:t>Обеспечить соответствующую квалификацию своих работников, подтвержденную</w:t>
      </w:r>
      <w:r w:rsidR="00B55B90">
        <w:t>,</w:t>
      </w:r>
      <w:r w:rsidRPr="007810E7">
        <w:t xml:space="preserve"> по требованию Заказчика</w:t>
      </w:r>
      <w:r w:rsidR="00B55B90">
        <w:t>,</w:t>
      </w:r>
      <w:r w:rsidRPr="007810E7">
        <w:t xml:space="preserve"> документально, и соблюдение ими</w:t>
      </w:r>
      <w:r w:rsidRPr="00FC3A97">
        <w:t xml:space="preserve"> во время оказания услуг </w:t>
      </w:r>
      <w:r w:rsidRPr="007810E7">
        <w:t xml:space="preserve">необходимых мероприятий по охране труда и технике безопасности, пожарной безопасности и </w:t>
      </w:r>
      <w:r>
        <w:t>внутри</w:t>
      </w:r>
      <w:r w:rsidRPr="007810E7">
        <w:t>объекто</w:t>
      </w:r>
      <w:r w:rsidR="00B55B90">
        <w:t>во</w:t>
      </w:r>
      <w:r w:rsidRPr="007810E7">
        <w:t xml:space="preserve">го режима, а также других правил и положений, действующих на </w:t>
      </w:r>
      <w:r w:rsidRPr="00FC3A97">
        <w:t>территории</w:t>
      </w:r>
      <w:r w:rsidRPr="007810E7">
        <w:t xml:space="preserve"> Заказчика, в соответствии с законодательст</w:t>
      </w:r>
      <w:r w:rsidRPr="00FC3A97">
        <w:t>вом Российской Федерации</w:t>
      </w:r>
      <w:r w:rsidRPr="007810E7">
        <w:t>.</w:t>
      </w:r>
    </w:p>
    <w:p w14:paraId="4911FCF3" w14:textId="77777777" w:rsidR="00EA3F35" w:rsidRPr="00FC3A9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FC3A97">
        <w:t>Соблюдать при оказании услуг требования законодательства Российской Федерации об охране окружающей среды</w:t>
      </w:r>
      <w:r w:rsidRPr="007810E7">
        <w:t xml:space="preserve">, </w:t>
      </w:r>
    </w:p>
    <w:p w14:paraId="5221D61C" w14:textId="77777777" w:rsidR="00EA3F35" w:rsidRPr="004D52C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897542">
        <w:t xml:space="preserve">Соблюдать при оказании услуг требования законодательства Российской Федерации </w:t>
      </w:r>
      <w:r w:rsidRPr="007810E7">
        <w:rPr>
          <w:szCs w:val="28"/>
        </w:rPr>
        <w:t>в области обращения с отходами.</w:t>
      </w:r>
      <w:r w:rsidRPr="007810E7">
        <w:t xml:space="preserve"> </w:t>
      </w:r>
    </w:p>
    <w:p w14:paraId="771FD639" w14:textId="77777777" w:rsidR="00EA3F35" w:rsidRPr="004D52C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FC3A97">
        <w:t>Осуществлять вывоз</w:t>
      </w:r>
      <w:r w:rsidR="00B55B90">
        <w:t xml:space="preserve"> (транспортирование)</w:t>
      </w:r>
      <w:r w:rsidRPr="00FC3A97">
        <w:t xml:space="preserve"> отходов в соответствии с требованиями природоохранного законодательства Российской Федерации.</w:t>
      </w:r>
    </w:p>
    <w:p w14:paraId="1B6A31AF" w14:textId="7F73A350" w:rsidR="00EA3F35" w:rsidRDefault="00CD6BBC" w:rsidP="00DD0C43">
      <w:pPr>
        <w:numPr>
          <w:ilvl w:val="2"/>
          <w:numId w:val="42"/>
        </w:numPr>
        <w:tabs>
          <w:tab w:val="clear" w:pos="1004"/>
          <w:tab w:val="num" w:pos="0"/>
          <w:tab w:val="num" w:pos="142"/>
          <w:tab w:val="num" w:pos="709"/>
          <w:tab w:val="left" w:pos="851"/>
          <w:tab w:val="left" w:pos="993"/>
        </w:tabs>
        <w:spacing w:line="240" w:lineRule="auto"/>
        <w:ind w:left="0" w:firstLine="0"/>
        <w:rPr>
          <w:szCs w:val="28"/>
        </w:rPr>
      </w:pPr>
      <w:r>
        <w:rPr>
          <w:szCs w:val="28"/>
        </w:rPr>
        <w:t xml:space="preserve">В течение 2 (двух) рабочих дней с даты направления Заказчиком заявки </w:t>
      </w:r>
      <w:r w:rsidR="00EA3F35">
        <w:rPr>
          <w:szCs w:val="28"/>
        </w:rPr>
        <w:t xml:space="preserve">предоставить </w:t>
      </w:r>
      <w:r>
        <w:rPr>
          <w:szCs w:val="28"/>
        </w:rPr>
        <w:t>авто</w:t>
      </w:r>
      <w:r w:rsidR="00EA3F35">
        <w:rPr>
          <w:szCs w:val="28"/>
        </w:rPr>
        <w:t>транспорт в технически исправном состоянии для вывоза отходов с территории Заказчика, по адресу, указанному в п. 1.3. настоящего Договора</w:t>
      </w:r>
      <w:r w:rsidR="00EA3F35" w:rsidRPr="00F55C6D">
        <w:rPr>
          <w:szCs w:val="28"/>
        </w:rPr>
        <w:t>.</w:t>
      </w:r>
    </w:p>
    <w:p w14:paraId="5400CC7B" w14:textId="1D041758" w:rsidR="00EA3F35" w:rsidRPr="00FC3A97" w:rsidRDefault="00CD6BBC" w:rsidP="00DD0C43">
      <w:pPr>
        <w:pStyle w:val="afffff4"/>
        <w:numPr>
          <w:ilvl w:val="2"/>
          <w:numId w:val="42"/>
        </w:numPr>
        <w:tabs>
          <w:tab w:val="clear" w:pos="1004"/>
          <w:tab w:val="num" w:pos="426"/>
          <w:tab w:val="left" w:pos="709"/>
        </w:tabs>
        <w:spacing w:after="0" w:line="240" w:lineRule="auto"/>
        <w:ind w:left="0" w:firstLine="0"/>
        <w:jc w:val="both"/>
        <w:rPr>
          <w:sz w:val="24"/>
          <w:szCs w:val="24"/>
        </w:rPr>
      </w:pPr>
      <w:r>
        <w:rPr>
          <w:rFonts w:ascii="Times New Roman" w:hAnsi="Times New Roman"/>
          <w:color w:val="000000"/>
          <w:sz w:val="24"/>
          <w:szCs w:val="24"/>
        </w:rPr>
        <w:t>Не позднее 10 (десятого) числа каждого месяца, следующего за отчетным, в течение всего срока действия настоящего Договора,</w:t>
      </w:r>
      <w:r w:rsidR="00EA3F35" w:rsidRPr="00FC3A97">
        <w:rPr>
          <w:rFonts w:ascii="Times New Roman" w:hAnsi="Times New Roman"/>
          <w:color w:val="000000"/>
          <w:sz w:val="24"/>
          <w:szCs w:val="24"/>
        </w:rPr>
        <w:t xml:space="preserve"> подготовить и предоставить Заказчику 2 (два) экземпляра Акта оказанных услуг</w:t>
      </w:r>
      <w:r>
        <w:rPr>
          <w:rFonts w:ascii="Times New Roman" w:hAnsi="Times New Roman"/>
          <w:color w:val="000000"/>
          <w:sz w:val="24"/>
          <w:szCs w:val="24"/>
        </w:rPr>
        <w:t>, а также документы, подтверждающие обезвреживание отходов по поданным Заказчиком заявкам</w:t>
      </w:r>
      <w:r w:rsidR="00EA3F35" w:rsidRPr="00FC3A97">
        <w:rPr>
          <w:rFonts w:ascii="Times New Roman" w:hAnsi="Times New Roman"/>
          <w:color w:val="000000"/>
          <w:sz w:val="24"/>
          <w:szCs w:val="24"/>
        </w:rPr>
        <w:t xml:space="preserve">. </w:t>
      </w:r>
    </w:p>
    <w:p w14:paraId="3DB17695" w14:textId="77777777" w:rsidR="00EA3F35" w:rsidRPr="00FC3A97" w:rsidRDefault="00EA3F35" w:rsidP="00DD0C43">
      <w:pPr>
        <w:pStyle w:val="afffff4"/>
        <w:numPr>
          <w:ilvl w:val="2"/>
          <w:numId w:val="42"/>
        </w:numPr>
        <w:tabs>
          <w:tab w:val="clear" w:pos="1004"/>
          <w:tab w:val="num" w:pos="426"/>
          <w:tab w:val="left" w:pos="709"/>
        </w:tabs>
        <w:spacing w:after="0" w:line="240" w:lineRule="auto"/>
        <w:ind w:left="0" w:firstLine="0"/>
        <w:jc w:val="both"/>
        <w:rPr>
          <w:rFonts w:ascii="Times New Roman" w:hAnsi="Times New Roman"/>
          <w:sz w:val="24"/>
          <w:szCs w:val="24"/>
        </w:rPr>
      </w:pPr>
      <w:r w:rsidRPr="00FC3A97">
        <w:rPr>
          <w:rFonts w:ascii="Times New Roman" w:hAnsi="Times New Roman"/>
          <w:color w:val="000000"/>
          <w:sz w:val="24"/>
          <w:szCs w:val="24"/>
        </w:rPr>
        <w:t>Безвозмездно исправить</w:t>
      </w:r>
      <w:r w:rsidR="00796966">
        <w:rPr>
          <w:rFonts w:ascii="Times New Roman" w:hAnsi="Times New Roman"/>
          <w:color w:val="000000"/>
          <w:sz w:val="24"/>
          <w:szCs w:val="24"/>
        </w:rPr>
        <w:t>,</w:t>
      </w:r>
      <w:r w:rsidRPr="00FC3A97">
        <w:rPr>
          <w:rFonts w:ascii="Times New Roman" w:hAnsi="Times New Roman"/>
          <w:color w:val="000000"/>
          <w:sz w:val="24"/>
          <w:szCs w:val="24"/>
        </w:rPr>
        <w:t xml:space="preserve"> по требованию Заказчика</w:t>
      </w:r>
      <w:r w:rsidR="00796966">
        <w:rPr>
          <w:rFonts w:ascii="Times New Roman" w:hAnsi="Times New Roman"/>
          <w:color w:val="000000"/>
          <w:sz w:val="24"/>
          <w:szCs w:val="24"/>
        </w:rPr>
        <w:t>,</w:t>
      </w:r>
      <w:r w:rsidRPr="00FC3A97">
        <w:rPr>
          <w:rFonts w:ascii="Times New Roman" w:hAnsi="Times New Roman"/>
          <w:color w:val="000000"/>
          <w:sz w:val="24"/>
          <w:szCs w:val="24"/>
        </w:rPr>
        <w:t xml:space="preserve"> в течение 3 (трех) рабочих дней </w:t>
      </w:r>
      <w:r w:rsidR="00796966">
        <w:rPr>
          <w:rFonts w:ascii="Times New Roman" w:hAnsi="Times New Roman"/>
          <w:color w:val="000000"/>
          <w:sz w:val="24"/>
          <w:szCs w:val="24"/>
        </w:rPr>
        <w:t xml:space="preserve">с момента уведомления </w:t>
      </w:r>
      <w:r w:rsidRPr="00FC3A97">
        <w:rPr>
          <w:rFonts w:ascii="Times New Roman" w:hAnsi="Times New Roman"/>
          <w:color w:val="000000"/>
          <w:sz w:val="24"/>
          <w:szCs w:val="24"/>
        </w:rPr>
        <w:t>все выявленные недостатки, если в процессе оказания услуг Исполнитель допустил отступление от условий настоящего Договора.</w:t>
      </w:r>
    </w:p>
    <w:p w14:paraId="5C1EFB2F" w14:textId="4B4FF11A" w:rsidR="00EA3F35" w:rsidRPr="00CD6BBC" w:rsidRDefault="00796966" w:rsidP="00DD0C43">
      <w:pPr>
        <w:pStyle w:val="afffff4"/>
        <w:numPr>
          <w:ilvl w:val="2"/>
          <w:numId w:val="42"/>
        </w:numPr>
        <w:tabs>
          <w:tab w:val="clear" w:pos="1004"/>
          <w:tab w:val="num" w:pos="426"/>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Документально п</w:t>
      </w:r>
      <w:r w:rsidR="00EA3F35" w:rsidRPr="007F0C2C">
        <w:rPr>
          <w:rFonts w:ascii="Times New Roman" w:hAnsi="Times New Roman"/>
          <w:sz w:val="24"/>
          <w:szCs w:val="24"/>
        </w:rPr>
        <w:t>одтверждать</w:t>
      </w:r>
      <w:r w:rsidR="00EA3F35">
        <w:rPr>
          <w:rFonts w:ascii="Times New Roman" w:hAnsi="Times New Roman"/>
          <w:sz w:val="24"/>
          <w:szCs w:val="24"/>
        </w:rPr>
        <w:t xml:space="preserve"> перед Заказчиком </w:t>
      </w:r>
      <w:r w:rsidR="00EA3F35" w:rsidRPr="003B0C6F">
        <w:rPr>
          <w:rFonts w:ascii="Times New Roman" w:hAnsi="Times New Roman"/>
          <w:sz w:val="24"/>
          <w:szCs w:val="24"/>
        </w:rPr>
        <w:t xml:space="preserve">количество </w:t>
      </w:r>
      <w:r w:rsidRPr="00331FD5">
        <w:rPr>
          <w:rFonts w:ascii="Times New Roman" w:hAnsi="Times New Roman"/>
          <w:sz w:val="24"/>
          <w:szCs w:val="24"/>
        </w:rPr>
        <w:t xml:space="preserve">обезвреженных </w:t>
      </w:r>
      <w:r w:rsidR="00EA3F35" w:rsidRPr="007F0C2C">
        <w:rPr>
          <w:rFonts w:ascii="Times New Roman" w:hAnsi="Times New Roman"/>
          <w:sz w:val="24"/>
          <w:szCs w:val="24"/>
        </w:rPr>
        <w:t xml:space="preserve">отходов. Документ должен быть заверен </w:t>
      </w:r>
      <w:r w:rsidR="00EA3F35" w:rsidRPr="003B0C6F">
        <w:rPr>
          <w:rFonts w:ascii="Times New Roman" w:hAnsi="Times New Roman"/>
          <w:sz w:val="24"/>
          <w:szCs w:val="24"/>
        </w:rPr>
        <w:t xml:space="preserve">объектом </w:t>
      </w:r>
      <w:r w:rsidRPr="00331FD5">
        <w:rPr>
          <w:rFonts w:ascii="Times New Roman" w:hAnsi="Times New Roman"/>
          <w:sz w:val="24"/>
          <w:szCs w:val="24"/>
        </w:rPr>
        <w:t xml:space="preserve">обезвреживания </w:t>
      </w:r>
      <w:r w:rsidR="00EA3F35" w:rsidRPr="003B0C6F">
        <w:rPr>
          <w:rFonts w:ascii="Times New Roman" w:hAnsi="Times New Roman"/>
          <w:sz w:val="24"/>
          <w:szCs w:val="24"/>
        </w:rPr>
        <w:t>отходов</w:t>
      </w:r>
      <w:r>
        <w:rPr>
          <w:rFonts w:ascii="Times New Roman" w:hAnsi="Times New Roman"/>
          <w:sz w:val="24"/>
          <w:szCs w:val="24"/>
        </w:rPr>
        <w:t xml:space="preserve"> </w:t>
      </w:r>
      <w:r w:rsidR="00EA3F35" w:rsidRPr="007F0C2C">
        <w:rPr>
          <w:rFonts w:ascii="Times New Roman" w:hAnsi="Times New Roman"/>
          <w:sz w:val="24"/>
          <w:szCs w:val="24"/>
        </w:rPr>
        <w:t>и Исполнителем. Оригинал</w:t>
      </w:r>
      <w:r w:rsidR="00CD6BBC">
        <w:rPr>
          <w:rFonts w:ascii="Times New Roman" w:hAnsi="Times New Roman"/>
          <w:sz w:val="24"/>
          <w:szCs w:val="24"/>
        </w:rPr>
        <w:t>ы</w:t>
      </w:r>
      <w:r w:rsidR="00EA3F35" w:rsidRPr="007F0C2C">
        <w:rPr>
          <w:rFonts w:ascii="Times New Roman" w:hAnsi="Times New Roman"/>
          <w:sz w:val="24"/>
          <w:szCs w:val="24"/>
        </w:rPr>
        <w:t xml:space="preserve"> документ</w:t>
      </w:r>
      <w:r w:rsidR="00CD6BBC">
        <w:rPr>
          <w:rFonts w:ascii="Times New Roman" w:hAnsi="Times New Roman"/>
          <w:sz w:val="24"/>
          <w:szCs w:val="24"/>
        </w:rPr>
        <w:t xml:space="preserve">ов, </w:t>
      </w:r>
      <w:r w:rsidR="00CD6BBC" w:rsidRPr="00CD6BBC">
        <w:rPr>
          <w:rFonts w:ascii="Times New Roman" w:hAnsi="Times New Roman"/>
          <w:sz w:val="24"/>
          <w:szCs w:val="24"/>
        </w:rPr>
        <w:t>подтверждающие обезвреживание отходов по поданным Заказчиком заявкам,</w:t>
      </w:r>
      <w:r w:rsidR="00EA3F35" w:rsidRPr="00CD6BBC">
        <w:rPr>
          <w:rFonts w:ascii="Times New Roman" w:hAnsi="Times New Roman"/>
          <w:sz w:val="24"/>
          <w:szCs w:val="24"/>
        </w:rPr>
        <w:t xml:space="preserve"> долж</w:t>
      </w:r>
      <w:r w:rsidR="00CD6BBC" w:rsidRPr="00CD6BBC">
        <w:rPr>
          <w:rFonts w:ascii="Times New Roman" w:hAnsi="Times New Roman"/>
          <w:sz w:val="24"/>
          <w:szCs w:val="24"/>
        </w:rPr>
        <w:t>ны</w:t>
      </w:r>
      <w:r w:rsidR="00EA3F35" w:rsidRPr="00CD6BBC">
        <w:rPr>
          <w:rFonts w:ascii="Times New Roman" w:hAnsi="Times New Roman"/>
          <w:sz w:val="24"/>
          <w:szCs w:val="24"/>
        </w:rPr>
        <w:t xml:space="preserve"> предоставляться Заказчику</w:t>
      </w:r>
      <w:r w:rsidR="00CD6BBC" w:rsidRPr="00331FD5">
        <w:rPr>
          <w:rFonts w:ascii="Times New Roman" w:hAnsi="Times New Roman"/>
          <w:sz w:val="24"/>
          <w:szCs w:val="24"/>
        </w:rPr>
        <w:t xml:space="preserve"> вместе с Актами оказанных услуг согласно п.2.2.9 настоящего Договора.</w:t>
      </w:r>
    </w:p>
    <w:p w14:paraId="2B9717BC" w14:textId="62258B7F" w:rsidR="00EA3F35" w:rsidRPr="00CD6BBC" w:rsidRDefault="00EA3F35" w:rsidP="00DD0C43">
      <w:pPr>
        <w:numPr>
          <w:ilvl w:val="2"/>
          <w:numId w:val="42"/>
        </w:numPr>
        <w:tabs>
          <w:tab w:val="clear" w:pos="1004"/>
          <w:tab w:val="num" w:pos="0"/>
          <w:tab w:val="num" w:pos="142"/>
          <w:tab w:val="left" w:pos="709"/>
          <w:tab w:val="left" w:pos="851"/>
        </w:tabs>
        <w:spacing w:line="240" w:lineRule="auto"/>
        <w:ind w:left="0" w:firstLine="0"/>
      </w:pPr>
      <w:r w:rsidRPr="00CD6BBC">
        <w:rPr>
          <w:bCs/>
        </w:rPr>
        <w:t>В случае отсутствия в лицензии Исполнителя вида деятельности по обезвреживанию</w:t>
      </w:r>
      <w:r w:rsidR="00796966" w:rsidRPr="00CD6BBC">
        <w:rPr>
          <w:bCs/>
        </w:rPr>
        <w:t xml:space="preserve"> </w:t>
      </w:r>
      <w:r w:rsidRPr="00CD6BBC">
        <w:rPr>
          <w:bCs/>
        </w:rPr>
        <w:t xml:space="preserve">заявленных отходов, согласно перечню отходов, представленному в </w:t>
      </w:r>
      <w:r w:rsidRPr="00CD6BBC">
        <w:t xml:space="preserve">Приложении № 1 к настоящему Договору, Исполнитель </w:t>
      </w:r>
      <w:r w:rsidRPr="00CD6BBC">
        <w:rPr>
          <w:bCs/>
        </w:rPr>
        <w:t>предоставляет</w:t>
      </w:r>
      <w:r w:rsidR="00796966" w:rsidRPr="00CD6BBC">
        <w:rPr>
          <w:bCs/>
        </w:rPr>
        <w:t xml:space="preserve"> Заказчику заверенную копию</w:t>
      </w:r>
      <w:r w:rsidRPr="00CD6BBC">
        <w:rPr>
          <w:bCs/>
        </w:rPr>
        <w:t xml:space="preserve"> договор</w:t>
      </w:r>
      <w:r w:rsidR="00796966" w:rsidRPr="00CD6BBC">
        <w:rPr>
          <w:bCs/>
        </w:rPr>
        <w:t>а</w:t>
      </w:r>
      <w:r w:rsidRPr="00CD6BBC">
        <w:rPr>
          <w:bCs/>
        </w:rPr>
        <w:t xml:space="preserve"> с организацией</w:t>
      </w:r>
      <w:r w:rsidR="00796966" w:rsidRPr="00CD6BBC">
        <w:rPr>
          <w:bCs/>
        </w:rPr>
        <w:t>,</w:t>
      </w:r>
      <w:r w:rsidRPr="00CD6BBC">
        <w:rPr>
          <w:bCs/>
        </w:rPr>
        <w:t xml:space="preserve"> имеющей такую лицензию</w:t>
      </w:r>
      <w:r w:rsidR="00796966" w:rsidRPr="00CD6BBC">
        <w:rPr>
          <w:bCs/>
        </w:rPr>
        <w:t>,</w:t>
      </w:r>
      <w:r w:rsidRPr="00CD6BBC">
        <w:rPr>
          <w:bCs/>
        </w:rPr>
        <w:t xml:space="preserve"> и</w:t>
      </w:r>
      <w:r w:rsidR="00796966" w:rsidRPr="00CD6BBC">
        <w:rPr>
          <w:bCs/>
        </w:rPr>
        <w:t xml:space="preserve"> ее</w:t>
      </w:r>
      <w:r w:rsidRPr="00CD6BBC">
        <w:rPr>
          <w:bCs/>
        </w:rPr>
        <w:t xml:space="preserve"> </w:t>
      </w:r>
      <w:r w:rsidR="00796966" w:rsidRPr="00CD6BBC">
        <w:rPr>
          <w:bCs/>
        </w:rPr>
        <w:t xml:space="preserve">заверенную </w:t>
      </w:r>
      <w:r w:rsidRPr="00CD6BBC">
        <w:rPr>
          <w:bCs/>
        </w:rPr>
        <w:t>копию</w:t>
      </w:r>
      <w:r w:rsidR="00796966" w:rsidRPr="00CD6BBC">
        <w:rPr>
          <w:bCs/>
        </w:rPr>
        <w:t xml:space="preserve">. </w:t>
      </w:r>
      <w:r w:rsidRPr="00CD6BBC">
        <w:rPr>
          <w:bCs/>
        </w:rPr>
        <w:t xml:space="preserve">При этом ответственность за деятельность сторонней организации перед Заказчиком несет Исполнитель.  </w:t>
      </w:r>
    </w:p>
    <w:p w14:paraId="5E766315" w14:textId="77777777" w:rsidR="00EA3F35" w:rsidRPr="004D52C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FC3A97">
        <w:t>Нести ответственность перед Заказчиком за неисполнение или ненадлежащее исполнение обязательств по настоящему Договору, предусмотренную настоящим Договором и законодательством Российской Федерации.</w:t>
      </w:r>
    </w:p>
    <w:p w14:paraId="7EC40A05" w14:textId="77777777" w:rsidR="00EA3F35" w:rsidRPr="00FC3A9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FC3A97">
        <w:t>В срок не позднее 15 (пятнадцати) календарных дней с момента получения акта сверки расчетов подписать его и вернуть в адрес Заказчика, либо письменно обосновать свое несогласие с ним.</w:t>
      </w:r>
    </w:p>
    <w:p w14:paraId="41C16983" w14:textId="77777777" w:rsidR="00EA3F35" w:rsidRPr="00FC3A97"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FC3A97">
        <w:t xml:space="preserve">Выполнить в полном объеме все свои обязательства, предусмотренные </w:t>
      </w:r>
      <w:r>
        <w:t xml:space="preserve">настоящим </w:t>
      </w:r>
      <w:r w:rsidRPr="00FC3A97">
        <w:t xml:space="preserve">Договором. </w:t>
      </w:r>
    </w:p>
    <w:p w14:paraId="33F99EA2" w14:textId="77777777" w:rsidR="00EA3F35" w:rsidRPr="007810E7" w:rsidRDefault="00EA3F35" w:rsidP="001B186D">
      <w:pPr>
        <w:pStyle w:val="afffff4"/>
        <w:numPr>
          <w:ilvl w:val="1"/>
          <w:numId w:val="42"/>
        </w:numPr>
        <w:tabs>
          <w:tab w:val="clear" w:pos="644"/>
          <w:tab w:val="num" w:pos="567"/>
          <w:tab w:val="left" w:pos="851"/>
        </w:tabs>
        <w:spacing w:after="0" w:line="240" w:lineRule="auto"/>
        <w:ind w:left="0" w:firstLine="0"/>
        <w:jc w:val="both"/>
        <w:rPr>
          <w:rFonts w:ascii="Times New Roman" w:hAnsi="Times New Roman"/>
          <w:b/>
          <w:sz w:val="24"/>
          <w:szCs w:val="24"/>
        </w:rPr>
      </w:pPr>
      <w:r w:rsidRPr="007810E7">
        <w:rPr>
          <w:rFonts w:ascii="Times New Roman" w:hAnsi="Times New Roman"/>
          <w:b/>
          <w:sz w:val="24"/>
          <w:szCs w:val="24"/>
        </w:rPr>
        <w:t>Исполнитель вправе:</w:t>
      </w:r>
    </w:p>
    <w:p w14:paraId="0A4770BD" w14:textId="2D3AA903" w:rsidR="00EA3F35" w:rsidRPr="00FC3A97" w:rsidRDefault="00EA3F35" w:rsidP="001B186D">
      <w:pPr>
        <w:pStyle w:val="afffff4"/>
        <w:numPr>
          <w:ilvl w:val="2"/>
          <w:numId w:val="42"/>
        </w:numPr>
        <w:tabs>
          <w:tab w:val="clear" w:pos="1004"/>
          <w:tab w:val="num" w:pos="567"/>
          <w:tab w:val="left" w:pos="709"/>
        </w:tabs>
        <w:spacing w:after="0" w:line="240" w:lineRule="auto"/>
        <w:ind w:left="0" w:firstLine="0"/>
        <w:jc w:val="both"/>
        <w:rPr>
          <w:b/>
          <w:sz w:val="24"/>
          <w:szCs w:val="24"/>
        </w:rPr>
      </w:pPr>
      <w:r w:rsidRPr="00FC3A97">
        <w:rPr>
          <w:rFonts w:ascii="Times New Roman" w:hAnsi="Times New Roman"/>
          <w:color w:val="000000"/>
          <w:sz w:val="24"/>
          <w:szCs w:val="24"/>
        </w:rPr>
        <w:t xml:space="preserve"> </w:t>
      </w:r>
      <w:r w:rsidR="00796966">
        <w:rPr>
          <w:rFonts w:ascii="Times New Roman" w:hAnsi="Times New Roman"/>
          <w:color w:val="000000"/>
          <w:sz w:val="24"/>
          <w:szCs w:val="24"/>
        </w:rPr>
        <w:t>П</w:t>
      </w:r>
      <w:r w:rsidRPr="00FC3A97">
        <w:rPr>
          <w:rFonts w:ascii="Times New Roman" w:hAnsi="Times New Roman"/>
          <w:color w:val="000000"/>
          <w:sz w:val="24"/>
          <w:szCs w:val="24"/>
        </w:rPr>
        <w:t>риостановить оказание услуг, с обязательным письменным уведомлением Заказчика, при наличии задолженности по оплате ранее оказанных Заказчику услуг, до полного погашения задолженности.</w:t>
      </w:r>
      <w:r>
        <w:rPr>
          <w:rFonts w:ascii="Times New Roman" w:hAnsi="Times New Roman"/>
          <w:color w:val="000000"/>
          <w:sz w:val="24"/>
          <w:szCs w:val="24"/>
        </w:rPr>
        <w:t xml:space="preserve"> О своем решении Исполнитель должен уведомить Заказчика в течение 1</w:t>
      </w:r>
      <w:r w:rsidR="00796966">
        <w:rPr>
          <w:rFonts w:ascii="Times New Roman" w:hAnsi="Times New Roman"/>
          <w:color w:val="000000"/>
          <w:sz w:val="24"/>
          <w:szCs w:val="24"/>
        </w:rPr>
        <w:t xml:space="preserve"> (одного)</w:t>
      </w:r>
      <w:r>
        <w:rPr>
          <w:rFonts w:ascii="Times New Roman" w:hAnsi="Times New Roman"/>
          <w:color w:val="000000"/>
          <w:sz w:val="24"/>
          <w:szCs w:val="24"/>
        </w:rPr>
        <w:t xml:space="preserve"> рабочего дня с даты принятия решения о приостановке оказания услуг.</w:t>
      </w:r>
    </w:p>
    <w:p w14:paraId="71BCCBDD" w14:textId="77777777" w:rsidR="00EA3F35" w:rsidRPr="00FC3A97" w:rsidRDefault="00EA3F35" w:rsidP="001B186D">
      <w:pPr>
        <w:pStyle w:val="afffff4"/>
        <w:numPr>
          <w:ilvl w:val="1"/>
          <w:numId w:val="42"/>
        </w:numPr>
        <w:tabs>
          <w:tab w:val="clear" w:pos="644"/>
          <w:tab w:val="num" w:pos="567"/>
          <w:tab w:val="left" w:pos="851"/>
        </w:tabs>
        <w:spacing w:after="0" w:line="240" w:lineRule="auto"/>
        <w:ind w:left="0" w:firstLine="0"/>
        <w:rPr>
          <w:rFonts w:ascii="Times New Roman" w:hAnsi="Times New Roman"/>
          <w:b/>
          <w:sz w:val="24"/>
          <w:szCs w:val="24"/>
        </w:rPr>
      </w:pPr>
      <w:r w:rsidRPr="00FC3A97">
        <w:rPr>
          <w:rFonts w:ascii="Times New Roman" w:hAnsi="Times New Roman"/>
          <w:b/>
          <w:sz w:val="24"/>
          <w:szCs w:val="24"/>
        </w:rPr>
        <w:t xml:space="preserve">Заказчик обязан: </w:t>
      </w:r>
    </w:p>
    <w:p w14:paraId="72E5C8E1" w14:textId="1301ECEC" w:rsidR="00EA3F35" w:rsidRPr="00FC3A97" w:rsidRDefault="00CD6BBC" w:rsidP="001B186D">
      <w:pPr>
        <w:pStyle w:val="afffff4"/>
        <w:numPr>
          <w:ilvl w:val="2"/>
          <w:numId w:val="42"/>
        </w:numPr>
        <w:tabs>
          <w:tab w:val="clear" w:pos="1004"/>
          <w:tab w:val="num" w:pos="0"/>
          <w:tab w:val="num" w:pos="567"/>
          <w:tab w:val="left" w:pos="709"/>
        </w:tabs>
        <w:spacing w:after="0" w:line="240" w:lineRule="auto"/>
        <w:ind w:left="0" w:firstLine="0"/>
        <w:jc w:val="both"/>
        <w:rPr>
          <w:rFonts w:ascii="Times New Roman" w:hAnsi="Times New Roman"/>
          <w:sz w:val="24"/>
          <w:szCs w:val="24"/>
        </w:rPr>
      </w:pPr>
      <w:r w:rsidRPr="00CD6BBC">
        <w:rPr>
          <w:rFonts w:ascii="Times New Roman" w:hAnsi="Times New Roman"/>
          <w:sz w:val="24"/>
          <w:szCs w:val="24"/>
        </w:rPr>
        <w:t>О</w:t>
      </w:r>
      <w:r w:rsidR="00EA3F35" w:rsidRPr="00CD6BBC">
        <w:rPr>
          <w:rFonts w:ascii="Times New Roman" w:hAnsi="Times New Roman"/>
          <w:sz w:val="24"/>
          <w:szCs w:val="24"/>
        </w:rPr>
        <w:t xml:space="preserve">формить </w:t>
      </w:r>
      <w:r w:rsidRPr="00331FD5">
        <w:rPr>
          <w:rFonts w:ascii="Times New Roman" w:hAnsi="Times New Roman"/>
          <w:sz w:val="24"/>
          <w:szCs w:val="24"/>
        </w:rPr>
        <w:t>акт приема-передачи отходов и предоставить его Исполнителю для подписания в день передачи отходов Исполнителю,</w:t>
      </w:r>
      <w:r w:rsidR="00EA3F35" w:rsidRPr="00CD6BBC">
        <w:rPr>
          <w:rFonts w:ascii="Times New Roman" w:hAnsi="Times New Roman"/>
          <w:sz w:val="24"/>
          <w:szCs w:val="24"/>
        </w:rPr>
        <w:t xml:space="preserve"> </w:t>
      </w:r>
      <w:r w:rsidRPr="00CD6BBC">
        <w:rPr>
          <w:rFonts w:ascii="Times New Roman" w:hAnsi="Times New Roman"/>
          <w:sz w:val="24"/>
          <w:szCs w:val="24"/>
        </w:rPr>
        <w:t>а</w:t>
      </w:r>
      <w:r>
        <w:rPr>
          <w:rFonts w:ascii="Times New Roman" w:hAnsi="Times New Roman"/>
          <w:sz w:val="24"/>
          <w:szCs w:val="24"/>
        </w:rPr>
        <w:t xml:space="preserve"> также</w:t>
      </w:r>
      <w:r w:rsidR="00EA3F35" w:rsidRPr="00FC3A97">
        <w:rPr>
          <w:rFonts w:ascii="Times New Roman" w:hAnsi="Times New Roman"/>
          <w:sz w:val="24"/>
          <w:szCs w:val="24"/>
        </w:rPr>
        <w:t xml:space="preserve"> предоставить Исполнителю заверенные копии паспортов отходов, </w:t>
      </w:r>
      <w:r w:rsidR="008C04BC">
        <w:rPr>
          <w:rFonts w:ascii="Times New Roman" w:hAnsi="Times New Roman"/>
          <w:sz w:val="24"/>
          <w:szCs w:val="24"/>
        </w:rPr>
        <w:t xml:space="preserve">в соответствии с требованиями </w:t>
      </w:r>
      <w:r w:rsidR="00EA3F35" w:rsidRPr="00FC3A97">
        <w:rPr>
          <w:rFonts w:ascii="Times New Roman" w:hAnsi="Times New Roman"/>
          <w:bCs/>
          <w:sz w:val="24"/>
          <w:szCs w:val="24"/>
        </w:rPr>
        <w:t>ст. 16 Федерального закона «Об отходах производства и потребления» от 24.06.1998 № 89-ФЗ.</w:t>
      </w:r>
    </w:p>
    <w:p w14:paraId="745859A5" w14:textId="0BE8EA1C" w:rsidR="00EA3F35" w:rsidRPr="001D5D4A" w:rsidRDefault="00EA3F35" w:rsidP="00DD0C43">
      <w:pPr>
        <w:pStyle w:val="afffff4"/>
        <w:numPr>
          <w:ilvl w:val="2"/>
          <w:numId w:val="42"/>
        </w:numPr>
        <w:tabs>
          <w:tab w:val="clear" w:pos="1004"/>
          <w:tab w:val="num" w:pos="0"/>
          <w:tab w:val="left" w:pos="709"/>
        </w:tabs>
        <w:spacing w:after="0" w:line="240" w:lineRule="auto"/>
        <w:ind w:left="0" w:firstLine="0"/>
        <w:jc w:val="both"/>
        <w:rPr>
          <w:rFonts w:ascii="Times New Roman" w:hAnsi="Times New Roman"/>
          <w:sz w:val="24"/>
          <w:szCs w:val="24"/>
        </w:rPr>
      </w:pPr>
      <w:r w:rsidRPr="00FC3A97">
        <w:rPr>
          <w:rFonts w:ascii="Times New Roman" w:hAnsi="Times New Roman"/>
          <w:color w:val="000000"/>
          <w:sz w:val="24"/>
          <w:szCs w:val="24"/>
        </w:rPr>
        <w:lastRenderedPageBreak/>
        <w:t>По</w:t>
      </w:r>
      <w:r>
        <w:rPr>
          <w:rFonts w:ascii="Times New Roman" w:hAnsi="Times New Roman"/>
          <w:color w:val="000000"/>
          <w:sz w:val="24"/>
          <w:szCs w:val="24"/>
        </w:rPr>
        <w:t xml:space="preserve"> </w:t>
      </w:r>
      <w:r w:rsidRPr="00FC3A97">
        <w:rPr>
          <w:rFonts w:ascii="Times New Roman" w:hAnsi="Times New Roman"/>
          <w:color w:val="000000"/>
          <w:sz w:val="24"/>
          <w:szCs w:val="24"/>
        </w:rPr>
        <w:t xml:space="preserve">мере накопления отходов направлять Исполнителю письменную заявку произвольной формы (лично либо посредством факсимильной или электронной связи) по реквизитам, указанным в </w:t>
      </w:r>
      <w:r w:rsidR="008C04BC">
        <w:rPr>
          <w:rFonts w:ascii="Times New Roman" w:hAnsi="Times New Roman"/>
          <w:color w:val="000000"/>
          <w:sz w:val="24"/>
          <w:szCs w:val="24"/>
        </w:rPr>
        <w:t>разделе</w:t>
      </w:r>
      <w:r w:rsidRPr="00FC3A97">
        <w:rPr>
          <w:rFonts w:ascii="Times New Roman" w:hAnsi="Times New Roman"/>
          <w:color w:val="000000"/>
          <w:sz w:val="24"/>
          <w:szCs w:val="24"/>
        </w:rPr>
        <w:t xml:space="preserve"> 1</w:t>
      </w:r>
      <w:r>
        <w:rPr>
          <w:rFonts w:ascii="Times New Roman" w:hAnsi="Times New Roman"/>
          <w:color w:val="000000"/>
          <w:sz w:val="24"/>
          <w:szCs w:val="24"/>
        </w:rPr>
        <w:t>3</w:t>
      </w:r>
      <w:r w:rsidRPr="00FC3A97">
        <w:rPr>
          <w:rFonts w:ascii="Times New Roman" w:hAnsi="Times New Roman"/>
          <w:color w:val="000000"/>
          <w:sz w:val="24"/>
          <w:szCs w:val="24"/>
        </w:rPr>
        <w:t xml:space="preserve"> настоящего Договора, с указанием: перечня и объёмов отходов, планируемых для передачи</w:t>
      </w:r>
      <w:r w:rsidR="008C04BC">
        <w:rPr>
          <w:rFonts w:ascii="Times New Roman" w:hAnsi="Times New Roman"/>
          <w:color w:val="000000"/>
          <w:sz w:val="24"/>
          <w:szCs w:val="24"/>
        </w:rPr>
        <w:t xml:space="preserve"> Исполнителю</w:t>
      </w:r>
      <w:r w:rsidRPr="00FC3A97">
        <w:rPr>
          <w:rFonts w:ascii="Times New Roman" w:hAnsi="Times New Roman"/>
          <w:color w:val="000000"/>
          <w:sz w:val="24"/>
          <w:szCs w:val="24"/>
        </w:rPr>
        <w:t>; точного адреса места сбора отходов; планируемую дату вывоза отходов с территории Заказчика;</w:t>
      </w:r>
      <w:r>
        <w:rPr>
          <w:rFonts w:ascii="Times New Roman" w:hAnsi="Times New Roman"/>
          <w:color w:val="000000"/>
          <w:sz w:val="24"/>
          <w:szCs w:val="24"/>
        </w:rPr>
        <w:t xml:space="preserve"> номер</w:t>
      </w:r>
      <w:r w:rsidRPr="00FC3A97">
        <w:rPr>
          <w:rFonts w:ascii="Times New Roman" w:hAnsi="Times New Roman"/>
          <w:color w:val="000000"/>
          <w:sz w:val="24"/>
          <w:szCs w:val="24"/>
        </w:rPr>
        <w:t xml:space="preserve"> телефона </w:t>
      </w:r>
      <w:r>
        <w:rPr>
          <w:rFonts w:ascii="Times New Roman" w:hAnsi="Times New Roman"/>
          <w:color w:val="000000"/>
          <w:sz w:val="24"/>
          <w:szCs w:val="24"/>
        </w:rPr>
        <w:t>представителя</w:t>
      </w:r>
      <w:r w:rsidR="008C04BC">
        <w:rPr>
          <w:rFonts w:ascii="Times New Roman" w:hAnsi="Times New Roman"/>
          <w:color w:val="000000"/>
          <w:sz w:val="24"/>
          <w:szCs w:val="24"/>
        </w:rPr>
        <w:t xml:space="preserve"> Заказчика,</w:t>
      </w:r>
      <w:r w:rsidRPr="00FC3A97">
        <w:rPr>
          <w:rFonts w:ascii="Times New Roman" w:hAnsi="Times New Roman"/>
          <w:color w:val="000000"/>
          <w:sz w:val="24"/>
          <w:szCs w:val="24"/>
        </w:rPr>
        <w:t xml:space="preserve"> ответственного за погрузку и оформление первичных документов. Заявка </w:t>
      </w:r>
      <w:r w:rsidRPr="001D5D4A">
        <w:rPr>
          <w:rFonts w:ascii="Times New Roman" w:hAnsi="Times New Roman"/>
          <w:color w:val="000000"/>
          <w:sz w:val="24"/>
          <w:szCs w:val="24"/>
        </w:rPr>
        <w:t>должна быть подписана руководителем или представителем</w:t>
      </w:r>
      <w:r w:rsidR="008C04BC" w:rsidRPr="001D5D4A">
        <w:rPr>
          <w:rFonts w:ascii="Times New Roman" w:hAnsi="Times New Roman"/>
          <w:color w:val="000000"/>
          <w:sz w:val="24"/>
          <w:szCs w:val="24"/>
        </w:rPr>
        <w:t xml:space="preserve"> Заказчика,</w:t>
      </w:r>
      <w:r w:rsidRPr="001D5D4A">
        <w:rPr>
          <w:rFonts w:ascii="Times New Roman" w:hAnsi="Times New Roman"/>
          <w:color w:val="000000"/>
          <w:sz w:val="24"/>
          <w:szCs w:val="24"/>
        </w:rPr>
        <w:t xml:space="preserve"> ответственным за сдачу отходов</w:t>
      </w:r>
      <w:r w:rsidR="008C04BC" w:rsidRPr="001D5D4A">
        <w:rPr>
          <w:rFonts w:ascii="Times New Roman" w:hAnsi="Times New Roman"/>
          <w:color w:val="000000"/>
          <w:sz w:val="24"/>
          <w:szCs w:val="24"/>
        </w:rPr>
        <w:t>,</w:t>
      </w:r>
      <w:r w:rsidRPr="001D5D4A">
        <w:rPr>
          <w:rFonts w:ascii="Times New Roman" w:hAnsi="Times New Roman"/>
          <w:color w:val="000000"/>
          <w:sz w:val="24"/>
          <w:szCs w:val="24"/>
        </w:rPr>
        <w:t xml:space="preserve"> и подаваться не менее чем за 2 (два) рабочих дн</w:t>
      </w:r>
      <w:r w:rsidR="001D5D4A" w:rsidRPr="00331FD5">
        <w:rPr>
          <w:rFonts w:ascii="Times New Roman" w:hAnsi="Times New Roman"/>
          <w:color w:val="000000"/>
          <w:sz w:val="24"/>
          <w:szCs w:val="24"/>
        </w:rPr>
        <w:t>я</w:t>
      </w:r>
      <w:r w:rsidRPr="001D5D4A">
        <w:rPr>
          <w:rFonts w:ascii="Times New Roman" w:hAnsi="Times New Roman"/>
          <w:color w:val="000000"/>
          <w:sz w:val="24"/>
          <w:szCs w:val="24"/>
        </w:rPr>
        <w:t xml:space="preserve"> до планируемой даты сдачи отходов.</w:t>
      </w:r>
    </w:p>
    <w:p w14:paraId="7C73FD28" w14:textId="56560392" w:rsidR="00EA3F35" w:rsidRPr="001D5D4A" w:rsidRDefault="00EA3F35" w:rsidP="00DD0C43">
      <w:pPr>
        <w:pStyle w:val="afffff4"/>
        <w:numPr>
          <w:ilvl w:val="2"/>
          <w:numId w:val="42"/>
        </w:numPr>
        <w:tabs>
          <w:tab w:val="clear" w:pos="1004"/>
          <w:tab w:val="num" w:pos="0"/>
          <w:tab w:val="left" w:pos="709"/>
        </w:tabs>
        <w:spacing w:after="0" w:line="240" w:lineRule="auto"/>
        <w:ind w:left="0" w:firstLine="0"/>
        <w:jc w:val="both"/>
        <w:rPr>
          <w:rFonts w:ascii="Times New Roman" w:hAnsi="Times New Roman"/>
          <w:sz w:val="24"/>
          <w:szCs w:val="24"/>
        </w:rPr>
      </w:pPr>
      <w:r w:rsidRPr="001D5D4A">
        <w:rPr>
          <w:rFonts w:ascii="Times New Roman" w:hAnsi="Times New Roman"/>
          <w:color w:val="000000"/>
          <w:sz w:val="24"/>
          <w:szCs w:val="24"/>
        </w:rPr>
        <w:t>Совместно с представителем Исполнителя определить точное количество (объём) отходов в момент передачи, подписать акт</w:t>
      </w:r>
      <w:r w:rsidR="001D5D4A" w:rsidRPr="00331FD5">
        <w:rPr>
          <w:rFonts w:ascii="Times New Roman" w:hAnsi="Times New Roman"/>
          <w:color w:val="000000"/>
          <w:sz w:val="24"/>
          <w:szCs w:val="24"/>
        </w:rPr>
        <w:t xml:space="preserve"> приема-передачи отходов</w:t>
      </w:r>
      <w:r w:rsidRPr="001D5D4A">
        <w:rPr>
          <w:rFonts w:ascii="Times New Roman" w:hAnsi="Times New Roman"/>
          <w:color w:val="000000"/>
          <w:sz w:val="24"/>
          <w:szCs w:val="24"/>
        </w:rPr>
        <w:t>, на основании которого Исполнителем будут оформлены документы, подтверждающие факт оказания услуг по настоящему Договору.</w:t>
      </w:r>
    </w:p>
    <w:p w14:paraId="08C3EF3B" w14:textId="77777777" w:rsidR="00EA3F35" w:rsidRPr="00FC3A97" w:rsidRDefault="00EA3F35" w:rsidP="00DD0C43">
      <w:pPr>
        <w:pStyle w:val="afffff4"/>
        <w:numPr>
          <w:ilvl w:val="2"/>
          <w:numId w:val="42"/>
        </w:numPr>
        <w:tabs>
          <w:tab w:val="clear" w:pos="1004"/>
          <w:tab w:val="num" w:pos="0"/>
          <w:tab w:val="left" w:pos="709"/>
        </w:tabs>
        <w:spacing w:after="0" w:line="240" w:lineRule="auto"/>
        <w:ind w:left="0" w:firstLine="0"/>
        <w:jc w:val="both"/>
        <w:rPr>
          <w:rFonts w:ascii="Times New Roman" w:hAnsi="Times New Roman"/>
          <w:sz w:val="24"/>
          <w:szCs w:val="24"/>
        </w:rPr>
      </w:pPr>
      <w:r w:rsidRPr="00FC3A97">
        <w:rPr>
          <w:rFonts w:ascii="Times New Roman" w:hAnsi="Times New Roman"/>
          <w:color w:val="000000"/>
          <w:sz w:val="24"/>
          <w:szCs w:val="24"/>
        </w:rPr>
        <w:t>Обеспечить беспрепятственный въезд автотранспорта и представителей Исполнителя на территорию Заказчика для выполнения договорных обязательств при соблюдении режимных требований, действующих на территории Заказчика.</w:t>
      </w:r>
    </w:p>
    <w:p w14:paraId="5FBD5C1C" w14:textId="77777777" w:rsidR="00EA3F35" w:rsidRPr="00FC3A97" w:rsidRDefault="00EA3F35" w:rsidP="00DD0C43">
      <w:pPr>
        <w:pStyle w:val="afffff4"/>
        <w:numPr>
          <w:ilvl w:val="2"/>
          <w:numId w:val="42"/>
        </w:numPr>
        <w:tabs>
          <w:tab w:val="clear" w:pos="1004"/>
          <w:tab w:val="num" w:pos="0"/>
          <w:tab w:val="left" w:pos="709"/>
        </w:tabs>
        <w:spacing w:after="0" w:line="240" w:lineRule="auto"/>
        <w:ind w:left="0" w:firstLine="0"/>
        <w:jc w:val="both"/>
        <w:rPr>
          <w:rFonts w:ascii="Times New Roman" w:hAnsi="Times New Roman"/>
          <w:sz w:val="24"/>
          <w:szCs w:val="24"/>
        </w:rPr>
      </w:pPr>
      <w:r w:rsidRPr="00FC3A97">
        <w:rPr>
          <w:rFonts w:ascii="Times New Roman" w:hAnsi="Times New Roman"/>
          <w:color w:val="000000"/>
          <w:sz w:val="24"/>
          <w:szCs w:val="24"/>
        </w:rPr>
        <w:t>Оплатить стоимость оказанных услуг в течение срока, указанного в п. 3.5 настоящего Договора.</w:t>
      </w:r>
    </w:p>
    <w:p w14:paraId="7E83886B" w14:textId="3CD3E3CA" w:rsidR="00EA3F35" w:rsidRDefault="00EA3F35" w:rsidP="00DD0C43">
      <w:pPr>
        <w:numPr>
          <w:ilvl w:val="2"/>
          <w:numId w:val="42"/>
        </w:numPr>
        <w:tabs>
          <w:tab w:val="clear" w:pos="1004"/>
          <w:tab w:val="num" w:pos="0"/>
          <w:tab w:val="num" w:pos="142"/>
          <w:tab w:val="left" w:pos="709"/>
          <w:tab w:val="left" w:pos="993"/>
        </w:tabs>
        <w:spacing w:line="240" w:lineRule="auto"/>
        <w:ind w:left="0" w:firstLine="0"/>
        <w:rPr>
          <w:szCs w:val="28"/>
        </w:rPr>
      </w:pPr>
      <w:r w:rsidRPr="001D5D4A">
        <w:rPr>
          <w:szCs w:val="28"/>
        </w:rPr>
        <w:t>В течение 5 (пяти) рабочих дней</w:t>
      </w:r>
      <w:r w:rsidR="00185598" w:rsidRPr="001D5D4A">
        <w:rPr>
          <w:szCs w:val="28"/>
        </w:rPr>
        <w:t xml:space="preserve"> с момента получения</w:t>
      </w:r>
      <w:r w:rsidRPr="001D5D4A">
        <w:rPr>
          <w:szCs w:val="28"/>
        </w:rPr>
        <w:t xml:space="preserve"> Акт</w:t>
      </w:r>
      <w:r w:rsidR="001D5D4A" w:rsidRPr="001D5D4A">
        <w:rPr>
          <w:szCs w:val="28"/>
        </w:rPr>
        <w:t>а</w:t>
      </w:r>
      <w:r>
        <w:rPr>
          <w:szCs w:val="28"/>
        </w:rPr>
        <w:t xml:space="preserve"> оказанных услуг</w:t>
      </w:r>
      <w:r w:rsidR="001D5D4A">
        <w:rPr>
          <w:szCs w:val="28"/>
        </w:rPr>
        <w:t xml:space="preserve"> и документов, подтверждающих обезвреживание отходов, рассмотреть их, подписать Акт оказанных услуг и направить 1 (один) экземпляр Исполнителю</w:t>
      </w:r>
      <w:r w:rsidRPr="00ED785C">
        <w:rPr>
          <w:szCs w:val="28"/>
        </w:rPr>
        <w:t>, либо в тот же срок направить Исполнителю мотивированный отказ от подписания Акта</w:t>
      </w:r>
      <w:r>
        <w:rPr>
          <w:szCs w:val="28"/>
        </w:rPr>
        <w:t xml:space="preserve"> оказанных услуг</w:t>
      </w:r>
      <w:r w:rsidRPr="00ED785C">
        <w:rPr>
          <w:szCs w:val="28"/>
        </w:rPr>
        <w:t>. В случае мотивированного отказа от подписания Акта</w:t>
      </w:r>
      <w:r>
        <w:rPr>
          <w:szCs w:val="28"/>
        </w:rPr>
        <w:t xml:space="preserve"> оказанных услуг</w:t>
      </w:r>
      <w:r w:rsidRPr="00ED785C">
        <w:rPr>
          <w:szCs w:val="28"/>
        </w:rPr>
        <w:t xml:space="preserve"> </w:t>
      </w:r>
      <w:r>
        <w:rPr>
          <w:szCs w:val="28"/>
        </w:rPr>
        <w:t>С</w:t>
      </w:r>
      <w:r w:rsidRPr="00ED785C">
        <w:rPr>
          <w:szCs w:val="28"/>
        </w:rPr>
        <w:t>торонами составляется двусторонний акт с указанием недостатков и сроков их устранения.</w:t>
      </w:r>
    </w:p>
    <w:p w14:paraId="17156071" w14:textId="77777777" w:rsidR="00EA3F35" w:rsidRPr="00897542"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897542">
        <w:t xml:space="preserve">Нести ответственность перед </w:t>
      </w:r>
      <w:r>
        <w:t>Исполнителем</w:t>
      </w:r>
      <w:r w:rsidRPr="00897542">
        <w:t xml:space="preserve"> за неисполнение или ненадлежащее исполнение обязательств по настоящему Договору, предусмотренную настоящим Договором и законодательством Российской Федерации.</w:t>
      </w:r>
    </w:p>
    <w:p w14:paraId="2A21945C" w14:textId="77777777" w:rsidR="00EA3F35" w:rsidRPr="00897542"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897542">
        <w:t xml:space="preserve">В срок не позднее 15 (пятнадцати) календарных дней с момента получения акта сверки расчетов подписать его и вернуть в адрес </w:t>
      </w:r>
      <w:r>
        <w:t>Исполнителя</w:t>
      </w:r>
      <w:r w:rsidRPr="00897542">
        <w:t>, либо письменно обосновать свое несогласие с ним.</w:t>
      </w:r>
    </w:p>
    <w:p w14:paraId="654567EF" w14:textId="77777777" w:rsidR="00EA3F35" w:rsidRPr="00897542" w:rsidRDefault="00EA3F35" w:rsidP="00DD0C43">
      <w:pPr>
        <w:numPr>
          <w:ilvl w:val="2"/>
          <w:numId w:val="42"/>
        </w:numPr>
        <w:tabs>
          <w:tab w:val="clear" w:pos="1004"/>
          <w:tab w:val="num" w:pos="0"/>
          <w:tab w:val="num" w:pos="142"/>
          <w:tab w:val="num" w:pos="709"/>
          <w:tab w:val="left" w:pos="851"/>
          <w:tab w:val="left" w:pos="993"/>
        </w:tabs>
        <w:spacing w:line="240" w:lineRule="auto"/>
        <w:ind w:left="0" w:firstLine="0"/>
      </w:pPr>
      <w:r w:rsidRPr="00897542">
        <w:t xml:space="preserve">Выполнить в полном объеме все свои обязательства, предусмотренные </w:t>
      </w:r>
      <w:r>
        <w:t xml:space="preserve">настоящим </w:t>
      </w:r>
      <w:r w:rsidRPr="00897542">
        <w:t xml:space="preserve">Договором. </w:t>
      </w:r>
    </w:p>
    <w:p w14:paraId="32B125D9" w14:textId="77777777" w:rsidR="00EA3F35" w:rsidRPr="004D52C7" w:rsidRDefault="00EA3F35" w:rsidP="001B186D">
      <w:pPr>
        <w:pStyle w:val="afffff4"/>
        <w:numPr>
          <w:ilvl w:val="1"/>
          <w:numId w:val="42"/>
        </w:numPr>
        <w:tabs>
          <w:tab w:val="clear" w:pos="644"/>
          <w:tab w:val="num" w:pos="426"/>
          <w:tab w:val="left" w:pos="851"/>
          <w:tab w:val="left" w:pos="993"/>
        </w:tabs>
        <w:spacing w:after="0" w:line="240" w:lineRule="auto"/>
        <w:ind w:left="0" w:firstLine="0"/>
        <w:jc w:val="both"/>
        <w:rPr>
          <w:b/>
        </w:rPr>
      </w:pPr>
      <w:r w:rsidRPr="00FC3A97">
        <w:rPr>
          <w:rFonts w:ascii="Times New Roman" w:hAnsi="Times New Roman"/>
          <w:b/>
          <w:sz w:val="24"/>
          <w:szCs w:val="24"/>
        </w:rPr>
        <w:t>Заказчик вправе:</w:t>
      </w:r>
    </w:p>
    <w:p w14:paraId="5105D07F" w14:textId="77777777" w:rsidR="00EA3F35" w:rsidRPr="005524E5" w:rsidRDefault="00EA3F35" w:rsidP="00DD0C43">
      <w:pPr>
        <w:pStyle w:val="afffff4"/>
        <w:numPr>
          <w:ilvl w:val="2"/>
          <w:numId w:val="42"/>
        </w:numPr>
        <w:tabs>
          <w:tab w:val="clear" w:pos="1004"/>
          <w:tab w:val="left" w:pos="709"/>
        </w:tabs>
        <w:spacing w:after="0" w:line="240" w:lineRule="auto"/>
        <w:ind w:left="0" w:firstLine="0"/>
        <w:jc w:val="both"/>
      </w:pPr>
      <w:r w:rsidRPr="00FC3A97">
        <w:rPr>
          <w:rFonts w:ascii="Times New Roman" w:hAnsi="Times New Roman"/>
          <w:sz w:val="24"/>
          <w:szCs w:val="24"/>
        </w:rPr>
        <w:t xml:space="preserve">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w:t>
      </w:r>
    </w:p>
    <w:p w14:paraId="671C69BB" w14:textId="77777777" w:rsidR="00EA3F35" w:rsidRDefault="00EA3F35" w:rsidP="001B186D">
      <w:pPr>
        <w:widowControl w:val="0"/>
        <w:spacing w:line="240" w:lineRule="auto"/>
        <w:ind w:firstLine="567"/>
        <w:outlineLvl w:val="1"/>
        <w:rPr>
          <w:szCs w:val="28"/>
        </w:rPr>
      </w:pPr>
    </w:p>
    <w:p w14:paraId="481123B8" w14:textId="77777777" w:rsidR="00EA3F35" w:rsidRPr="00B52F66" w:rsidRDefault="00EA3F35" w:rsidP="00DD0C43">
      <w:pPr>
        <w:numPr>
          <w:ilvl w:val="0"/>
          <w:numId w:val="42"/>
        </w:numPr>
        <w:spacing w:line="240" w:lineRule="auto"/>
        <w:ind w:left="0"/>
        <w:jc w:val="center"/>
        <w:rPr>
          <w:b/>
          <w:bCs/>
          <w:szCs w:val="28"/>
        </w:rPr>
      </w:pPr>
      <w:r w:rsidRPr="00B52F66">
        <w:rPr>
          <w:b/>
          <w:bCs/>
          <w:szCs w:val="28"/>
        </w:rPr>
        <w:t>СТОИМОСТЬ УСЛУГ И ПОРЯДОК РАСЧЕТОВ</w:t>
      </w:r>
    </w:p>
    <w:p w14:paraId="54941C30" w14:textId="27D682F8" w:rsidR="00EA3F35" w:rsidRPr="00423094" w:rsidRDefault="00EA3F35" w:rsidP="001B186D">
      <w:pPr>
        <w:tabs>
          <w:tab w:val="left" w:pos="567"/>
        </w:tabs>
        <w:spacing w:line="240" w:lineRule="auto"/>
        <w:ind w:firstLine="0"/>
        <w:rPr>
          <w:szCs w:val="28"/>
        </w:rPr>
      </w:pPr>
      <w:r>
        <w:rPr>
          <w:szCs w:val="28"/>
        </w:rPr>
        <w:t>3.1. Общая сумма настоящего Договора определяется как сумма всех оплачиваемых счетов за оказанные Исполнителем услуги по письменным заявкам Заказчика</w:t>
      </w:r>
      <w:r w:rsidR="00185598">
        <w:rPr>
          <w:szCs w:val="28"/>
        </w:rPr>
        <w:t>,</w:t>
      </w:r>
      <w:r>
        <w:rPr>
          <w:szCs w:val="28"/>
        </w:rPr>
        <w:t xml:space="preserve"> в течение всего срока действия настоящего Договора, </w:t>
      </w:r>
      <w:r w:rsidR="00185598">
        <w:rPr>
          <w:szCs w:val="28"/>
        </w:rPr>
        <w:t xml:space="preserve">и </w:t>
      </w:r>
      <w:r>
        <w:rPr>
          <w:szCs w:val="28"/>
        </w:rPr>
        <w:t>не может превышать _____________</w:t>
      </w:r>
      <w:r w:rsidR="00185598">
        <w:rPr>
          <w:szCs w:val="28"/>
        </w:rPr>
        <w:t xml:space="preserve"> (</w:t>
      </w:r>
      <w:r>
        <w:rPr>
          <w:szCs w:val="28"/>
        </w:rPr>
        <w:t>__________</w:t>
      </w:r>
      <w:r w:rsidR="00185598">
        <w:rPr>
          <w:szCs w:val="28"/>
        </w:rPr>
        <w:t>)</w:t>
      </w:r>
      <w:r>
        <w:rPr>
          <w:szCs w:val="28"/>
        </w:rPr>
        <w:t xml:space="preserve"> рублей</w:t>
      </w:r>
      <w:r w:rsidR="00185598">
        <w:rPr>
          <w:szCs w:val="28"/>
        </w:rPr>
        <w:t xml:space="preserve"> </w:t>
      </w:r>
      <w:r>
        <w:rPr>
          <w:szCs w:val="28"/>
        </w:rPr>
        <w:t>______</w:t>
      </w:r>
      <w:r w:rsidR="00185598">
        <w:rPr>
          <w:szCs w:val="28"/>
        </w:rPr>
        <w:t xml:space="preserve"> </w:t>
      </w:r>
      <w:r>
        <w:rPr>
          <w:szCs w:val="28"/>
        </w:rPr>
        <w:t xml:space="preserve">копеек, </w:t>
      </w:r>
      <w:r w:rsidRPr="00423094">
        <w:rPr>
          <w:szCs w:val="28"/>
        </w:rPr>
        <w:t xml:space="preserve">в том числе НДС </w:t>
      </w:r>
      <w:r>
        <w:rPr>
          <w:szCs w:val="28"/>
        </w:rPr>
        <w:t>20</w:t>
      </w:r>
      <w:r w:rsidRPr="00423094">
        <w:rPr>
          <w:szCs w:val="28"/>
        </w:rPr>
        <w:t>%</w:t>
      </w:r>
      <w:r w:rsidR="00185598">
        <w:rPr>
          <w:szCs w:val="28"/>
        </w:rPr>
        <w:t xml:space="preserve"> _________ (_________) рублей _____ копеек</w:t>
      </w:r>
      <w:r>
        <w:rPr>
          <w:szCs w:val="28"/>
        </w:rPr>
        <w:t>.</w:t>
      </w:r>
      <w:r w:rsidRPr="00423094">
        <w:rPr>
          <w:szCs w:val="28"/>
        </w:rPr>
        <w:t xml:space="preserve"> </w:t>
      </w:r>
    </w:p>
    <w:p w14:paraId="510A4F2E" w14:textId="77777777" w:rsidR="00EA3F35" w:rsidRDefault="00EA3F35" w:rsidP="001B186D">
      <w:pPr>
        <w:tabs>
          <w:tab w:val="left" w:pos="426"/>
        </w:tabs>
        <w:spacing w:line="240" w:lineRule="auto"/>
        <w:ind w:firstLine="0"/>
        <w:rPr>
          <w:szCs w:val="28"/>
        </w:rPr>
      </w:pPr>
      <w:r w:rsidRPr="005722DA">
        <w:rPr>
          <w:szCs w:val="28"/>
        </w:rPr>
        <w:t>3.</w:t>
      </w:r>
      <w:r>
        <w:rPr>
          <w:szCs w:val="28"/>
        </w:rPr>
        <w:t>2</w:t>
      </w:r>
      <w:r w:rsidRPr="005722DA">
        <w:rPr>
          <w:szCs w:val="28"/>
        </w:rPr>
        <w:t>.</w:t>
      </w:r>
      <w:r w:rsidR="001F0FE8">
        <w:rPr>
          <w:szCs w:val="28"/>
        </w:rPr>
        <w:tab/>
      </w:r>
      <w:r>
        <w:rPr>
          <w:szCs w:val="28"/>
        </w:rPr>
        <w:t xml:space="preserve">Заказчик оплачивает услуги Исполнителя по факту оказания услуг, согласно Актам оказанных услуг. </w:t>
      </w:r>
    </w:p>
    <w:p w14:paraId="138C6737" w14:textId="111DAC67" w:rsidR="00EA3F35" w:rsidRDefault="00EA3F35" w:rsidP="001B186D">
      <w:pPr>
        <w:tabs>
          <w:tab w:val="left" w:pos="284"/>
          <w:tab w:val="left" w:pos="567"/>
        </w:tabs>
        <w:spacing w:line="240" w:lineRule="auto"/>
        <w:ind w:firstLine="0"/>
        <w:rPr>
          <w:szCs w:val="28"/>
        </w:rPr>
      </w:pPr>
      <w:r>
        <w:rPr>
          <w:szCs w:val="28"/>
        </w:rPr>
        <w:t xml:space="preserve">3.3.  </w:t>
      </w:r>
      <w:r w:rsidRPr="00423094">
        <w:rPr>
          <w:szCs w:val="28"/>
        </w:rPr>
        <w:t>Стоимость</w:t>
      </w:r>
      <w:r w:rsidR="00185598">
        <w:rPr>
          <w:szCs w:val="28"/>
        </w:rPr>
        <w:t xml:space="preserve"> услуг за</w:t>
      </w:r>
      <w:r w:rsidRPr="00423094">
        <w:rPr>
          <w:szCs w:val="28"/>
        </w:rPr>
        <w:t xml:space="preserve"> </w:t>
      </w:r>
      <w:r>
        <w:rPr>
          <w:szCs w:val="28"/>
        </w:rPr>
        <w:t>одн</w:t>
      </w:r>
      <w:r w:rsidR="00185598">
        <w:rPr>
          <w:szCs w:val="28"/>
        </w:rPr>
        <w:t>у</w:t>
      </w:r>
      <w:r>
        <w:rPr>
          <w:szCs w:val="28"/>
        </w:rPr>
        <w:t xml:space="preserve"> тонн</w:t>
      </w:r>
      <w:r w:rsidR="00185598">
        <w:rPr>
          <w:szCs w:val="28"/>
        </w:rPr>
        <w:t>у</w:t>
      </w:r>
      <w:r>
        <w:rPr>
          <w:szCs w:val="28"/>
        </w:rPr>
        <w:t xml:space="preserve"> отходов</w:t>
      </w:r>
      <w:r w:rsidR="00185598">
        <w:rPr>
          <w:szCs w:val="28"/>
        </w:rPr>
        <w:t>,</w:t>
      </w:r>
      <w:r>
        <w:rPr>
          <w:szCs w:val="28"/>
        </w:rPr>
        <w:t xml:space="preserve"> передаваем</w:t>
      </w:r>
      <w:r w:rsidR="00185598">
        <w:rPr>
          <w:szCs w:val="28"/>
        </w:rPr>
        <w:t>ую</w:t>
      </w:r>
      <w:r>
        <w:rPr>
          <w:szCs w:val="28"/>
        </w:rPr>
        <w:t xml:space="preserve"> Исполнителю</w:t>
      </w:r>
      <w:r w:rsidR="00185598">
        <w:rPr>
          <w:szCs w:val="28"/>
        </w:rPr>
        <w:t>,</w:t>
      </w:r>
      <w:r>
        <w:rPr>
          <w:szCs w:val="28"/>
        </w:rPr>
        <w:t xml:space="preserve"> составляет:</w:t>
      </w:r>
    </w:p>
    <w:p w14:paraId="0C6051BF" w14:textId="77777777" w:rsidR="00EA3F35" w:rsidRDefault="00EA3F35" w:rsidP="001B186D">
      <w:pPr>
        <w:spacing w:line="240" w:lineRule="auto"/>
        <w:ind w:firstLine="0"/>
        <w:rPr>
          <w:szCs w:val="28"/>
        </w:rPr>
      </w:pPr>
      <w:r>
        <w:rPr>
          <w:szCs w:val="28"/>
        </w:rPr>
        <w:t xml:space="preserve">- </w:t>
      </w:r>
      <w:r>
        <w:rPr>
          <w:szCs w:val="28"/>
          <w:lang w:val="en-US"/>
        </w:rPr>
        <w:t>III</w:t>
      </w:r>
      <w:r w:rsidRPr="0058436F">
        <w:rPr>
          <w:szCs w:val="28"/>
        </w:rPr>
        <w:t xml:space="preserve"> </w:t>
      </w:r>
      <w:r>
        <w:rPr>
          <w:szCs w:val="28"/>
        </w:rPr>
        <w:t>класса опасности:</w:t>
      </w:r>
      <w:r w:rsidR="00185598">
        <w:rPr>
          <w:szCs w:val="28"/>
        </w:rPr>
        <w:t xml:space="preserve"> </w:t>
      </w:r>
      <w:r>
        <w:rPr>
          <w:szCs w:val="28"/>
        </w:rPr>
        <w:t>____________</w:t>
      </w:r>
      <w:r w:rsidR="00185598">
        <w:rPr>
          <w:szCs w:val="28"/>
        </w:rPr>
        <w:t xml:space="preserve"> (</w:t>
      </w:r>
      <w:r>
        <w:rPr>
          <w:szCs w:val="28"/>
        </w:rPr>
        <w:t>______</w:t>
      </w:r>
      <w:r w:rsidR="00185598">
        <w:rPr>
          <w:szCs w:val="28"/>
        </w:rPr>
        <w:t>)</w:t>
      </w:r>
      <w:r>
        <w:rPr>
          <w:szCs w:val="28"/>
        </w:rPr>
        <w:t xml:space="preserve"> рублей______коп., </w:t>
      </w:r>
      <w:r w:rsidRPr="00423094">
        <w:rPr>
          <w:szCs w:val="28"/>
        </w:rPr>
        <w:t xml:space="preserve">в том числе НДС </w:t>
      </w:r>
      <w:r>
        <w:rPr>
          <w:szCs w:val="28"/>
        </w:rPr>
        <w:t>20</w:t>
      </w:r>
      <w:r w:rsidRPr="00423094">
        <w:rPr>
          <w:szCs w:val="28"/>
        </w:rPr>
        <w:t>%</w:t>
      </w:r>
      <w:r w:rsidR="00185598">
        <w:rPr>
          <w:szCs w:val="28"/>
        </w:rPr>
        <w:t>:____________(______) рублей______коп.</w:t>
      </w:r>
      <w:r>
        <w:rPr>
          <w:szCs w:val="28"/>
        </w:rPr>
        <w:t>;</w:t>
      </w:r>
    </w:p>
    <w:p w14:paraId="662CB8AB" w14:textId="77777777" w:rsidR="00EA3F35" w:rsidRDefault="00EA3F35" w:rsidP="001B186D">
      <w:pPr>
        <w:spacing w:line="240" w:lineRule="auto"/>
        <w:ind w:firstLine="0"/>
        <w:rPr>
          <w:szCs w:val="28"/>
        </w:rPr>
      </w:pPr>
      <w:r>
        <w:rPr>
          <w:szCs w:val="28"/>
        </w:rPr>
        <w:t xml:space="preserve">- </w:t>
      </w:r>
      <w:r>
        <w:rPr>
          <w:szCs w:val="28"/>
          <w:lang w:val="en-US"/>
        </w:rPr>
        <w:t>IV</w:t>
      </w:r>
      <w:r w:rsidRPr="00423094">
        <w:rPr>
          <w:szCs w:val="28"/>
        </w:rPr>
        <w:t xml:space="preserve"> </w:t>
      </w:r>
      <w:r>
        <w:rPr>
          <w:szCs w:val="28"/>
        </w:rPr>
        <w:t>класса опасности:</w:t>
      </w:r>
      <w:r w:rsidR="00185598">
        <w:rPr>
          <w:szCs w:val="28"/>
        </w:rPr>
        <w:t xml:space="preserve"> </w:t>
      </w:r>
      <w:r>
        <w:rPr>
          <w:szCs w:val="28"/>
        </w:rPr>
        <w:t>____________</w:t>
      </w:r>
      <w:r w:rsidR="00185598">
        <w:rPr>
          <w:szCs w:val="28"/>
        </w:rPr>
        <w:t xml:space="preserve"> (</w:t>
      </w:r>
      <w:r>
        <w:rPr>
          <w:szCs w:val="28"/>
        </w:rPr>
        <w:t>______</w:t>
      </w:r>
      <w:r w:rsidR="00185598">
        <w:rPr>
          <w:szCs w:val="28"/>
        </w:rPr>
        <w:t>)</w:t>
      </w:r>
      <w:r>
        <w:rPr>
          <w:szCs w:val="28"/>
        </w:rPr>
        <w:t xml:space="preserve"> рублей______коп., </w:t>
      </w:r>
      <w:r w:rsidRPr="00423094">
        <w:rPr>
          <w:szCs w:val="28"/>
        </w:rPr>
        <w:t xml:space="preserve">в том числе НДС </w:t>
      </w:r>
      <w:r>
        <w:rPr>
          <w:szCs w:val="28"/>
        </w:rPr>
        <w:t>20</w:t>
      </w:r>
      <w:r w:rsidRPr="00423094">
        <w:rPr>
          <w:szCs w:val="28"/>
        </w:rPr>
        <w:t>%</w:t>
      </w:r>
      <w:r w:rsidR="00185598">
        <w:rPr>
          <w:szCs w:val="28"/>
        </w:rPr>
        <w:t>:____________(______) рублей______коп.</w:t>
      </w:r>
      <w:r>
        <w:rPr>
          <w:szCs w:val="28"/>
        </w:rPr>
        <w:t>.</w:t>
      </w:r>
    </w:p>
    <w:p w14:paraId="5CB55F5F" w14:textId="3A6BB8F8" w:rsidR="00EA3F35" w:rsidRPr="00423094" w:rsidRDefault="00EA3F35" w:rsidP="001B186D">
      <w:pPr>
        <w:tabs>
          <w:tab w:val="left" w:pos="567"/>
        </w:tabs>
        <w:spacing w:line="240" w:lineRule="auto"/>
        <w:ind w:firstLine="0"/>
        <w:rPr>
          <w:szCs w:val="28"/>
        </w:rPr>
      </w:pPr>
      <w:r w:rsidRPr="002120C7">
        <w:rPr>
          <w:szCs w:val="28"/>
        </w:rPr>
        <w:t>3.</w:t>
      </w:r>
      <w:r>
        <w:rPr>
          <w:szCs w:val="28"/>
        </w:rPr>
        <w:t>4</w:t>
      </w:r>
      <w:r w:rsidRPr="002120C7">
        <w:rPr>
          <w:szCs w:val="28"/>
        </w:rPr>
        <w:t xml:space="preserve">. </w:t>
      </w:r>
      <w:r>
        <w:rPr>
          <w:szCs w:val="28"/>
        </w:rPr>
        <w:t xml:space="preserve"> </w:t>
      </w:r>
      <w:r w:rsidR="006803B2" w:rsidRPr="001D5D4A">
        <w:rPr>
          <w:szCs w:val="28"/>
        </w:rPr>
        <w:t xml:space="preserve">Стоимость </w:t>
      </w:r>
      <w:r w:rsidR="006803B2" w:rsidRPr="00331FD5">
        <w:rPr>
          <w:szCs w:val="28"/>
        </w:rPr>
        <w:t>т</w:t>
      </w:r>
      <w:r w:rsidRPr="001D5D4A">
        <w:rPr>
          <w:szCs w:val="28"/>
        </w:rPr>
        <w:t xml:space="preserve">ранспортировка отходов входит в </w:t>
      </w:r>
      <w:r w:rsidR="006803B2" w:rsidRPr="00331FD5">
        <w:rPr>
          <w:szCs w:val="28"/>
        </w:rPr>
        <w:t xml:space="preserve">общую </w:t>
      </w:r>
      <w:r w:rsidRPr="001D5D4A">
        <w:rPr>
          <w:szCs w:val="28"/>
        </w:rPr>
        <w:t>сумму настоящего Договора, согласно п. 3.1 настоящего Договора.</w:t>
      </w:r>
    </w:p>
    <w:p w14:paraId="3518A4E4" w14:textId="77777777" w:rsidR="00EA3F35" w:rsidRDefault="00EA3F35" w:rsidP="001B186D">
      <w:pPr>
        <w:spacing w:line="240" w:lineRule="auto"/>
        <w:ind w:firstLine="0"/>
        <w:rPr>
          <w:szCs w:val="28"/>
        </w:rPr>
      </w:pPr>
      <w:r w:rsidRPr="005722DA">
        <w:rPr>
          <w:szCs w:val="28"/>
        </w:rPr>
        <w:t>3.</w:t>
      </w:r>
      <w:r>
        <w:rPr>
          <w:szCs w:val="28"/>
        </w:rPr>
        <w:t>5</w:t>
      </w:r>
      <w:r w:rsidRPr="005722DA">
        <w:rPr>
          <w:szCs w:val="28"/>
        </w:rPr>
        <w:t xml:space="preserve">. </w:t>
      </w:r>
      <w:r w:rsidRPr="00525C82">
        <w:rPr>
          <w:szCs w:val="28"/>
        </w:rPr>
        <w:t>Оплата за оказанные услуги производиться по выставленному</w:t>
      </w:r>
      <w:r w:rsidR="00185598">
        <w:rPr>
          <w:szCs w:val="28"/>
        </w:rPr>
        <w:t xml:space="preserve"> Исполнителем</w:t>
      </w:r>
      <w:r w:rsidRPr="00525C82">
        <w:rPr>
          <w:szCs w:val="28"/>
        </w:rPr>
        <w:t xml:space="preserve"> счету</w:t>
      </w:r>
      <w:r>
        <w:rPr>
          <w:szCs w:val="28"/>
        </w:rPr>
        <w:t xml:space="preserve"> </w:t>
      </w:r>
      <w:r w:rsidRPr="00525C82">
        <w:rPr>
          <w:szCs w:val="28"/>
        </w:rPr>
        <w:t>на имя Заказчика, путем перечисления денежных средств на расчетный счет Исполнителя</w:t>
      </w:r>
      <w:r w:rsidR="00185598">
        <w:rPr>
          <w:szCs w:val="28"/>
        </w:rPr>
        <w:t>,</w:t>
      </w:r>
      <w:r w:rsidRPr="00525C82">
        <w:rPr>
          <w:szCs w:val="28"/>
        </w:rPr>
        <w:t xml:space="preserve"> на основании подписанного Акта</w:t>
      </w:r>
      <w:r>
        <w:rPr>
          <w:szCs w:val="28"/>
        </w:rPr>
        <w:t xml:space="preserve"> </w:t>
      </w:r>
      <w:r w:rsidRPr="00525C82">
        <w:rPr>
          <w:szCs w:val="28"/>
        </w:rPr>
        <w:t>оказан</w:t>
      </w:r>
      <w:r>
        <w:rPr>
          <w:szCs w:val="28"/>
        </w:rPr>
        <w:t xml:space="preserve">ных </w:t>
      </w:r>
      <w:r w:rsidRPr="00525C82">
        <w:rPr>
          <w:szCs w:val="28"/>
        </w:rPr>
        <w:t>услуг</w:t>
      </w:r>
      <w:r w:rsidR="00185598">
        <w:rPr>
          <w:szCs w:val="28"/>
        </w:rPr>
        <w:t>,</w:t>
      </w:r>
      <w:r w:rsidRPr="00525C82">
        <w:rPr>
          <w:szCs w:val="28"/>
        </w:rPr>
        <w:t xml:space="preserve"> в течение </w:t>
      </w:r>
      <w:r w:rsidRPr="00893108">
        <w:rPr>
          <w:szCs w:val="28"/>
        </w:rPr>
        <w:t>10 (десяти)</w:t>
      </w:r>
      <w:r w:rsidR="00185598">
        <w:rPr>
          <w:szCs w:val="28"/>
        </w:rPr>
        <w:t xml:space="preserve"> рабочих</w:t>
      </w:r>
      <w:r w:rsidRPr="00893108">
        <w:rPr>
          <w:szCs w:val="28"/>
        </w:rPr>
        <w:t xml:space="preserve"> дней</w:t>
      </w:r>
      <w:r w:rsidRPr="00525C82">
        <w:rPr>
          <w:szCs w:val="28"/>
        </w:rPr>
        <w:t xml:space="preserve"> с момента его подписания Сторонами.</w:t>
      </w:r>
    </w:p>
    <w:p w14:paraId="0D7A8F74" w14:textId="77777777" w:rsidR="00EA3F35" w:rsidRDefault="00EA3F35" w:rsidP="001B186D">
      <w:pPr>
        <w:spacing w:line="240" w:lineRule="auto"/>
        <w:ind w:firstLine="0"/>
      </w:pPr>
      <w:r w:rsidRPr="004112ED">
        <w:lastRenderedPageBreak/>
        <w:t>3.</w:t>
      </w:r>
      <w:r>
        <w:t>6</w:t>
      </w:r>
      <w:r w:rsidRPr="004112ED">
        <w:t>. Обязательство Заказчика по оплате считается исполненным в момент списания денежных средств с расчетного счета Заказчика.</w:t>
      </w:r>
    </w:p>
    <w:p w14:paraId="31DE19B4" w14:textId="51A3DBDB" w:rsidR="00EA3F35" w:rsidRPr="00525C82" w:rsidRDefault="00EA3F35" w:rsidP="001B186D">
      <w:pPr>
        <w:spacing w:line="240" w:lineRule="auto"/>
        <w:ind w:firstLine="0"/>
        <w:rPr>
          <w:szCs w:val="28"/>
        </w:rPr>
      </w:pPr>
      <w:r w:rsidRPr="00D257EE">
        <w:t>3.</w:t>
      </w:r>
      <w:r>
        <w:t>7</w:t>
      </w:r>
      <w:r w:rsidRPr="00D257EE">
        <w:t xml:space="preserve">. </w:t>
      </w:r>
      <w:r w:rsidRPr="007F0C2C">
        <w:t xml:space="preserve">Оплата не производится до получения Заказчиком экземпляра оригинала Договора, подписанного обеими Сторонами. В случае непредставления </w:t>
      </w:r>
      <w:r>
        <w:t>Исполнителем</w:t>
      </w:r>
      <w:r w:rsidRPr="007F0C2C">
        <w:t xml:space="preserve"> подписанного обеими Сторонами оригинала Договора</w:t>
      </w:r>
      <w:r w:rsidR="00D04597">
        <w:t xml:space="preserve"> (</w:t>
      </w:r>
      <w:r w:rsidR="00D04597">
        <w:rPr>
          <w:lang w:eastAsia="ar-SA"/>
        </w:rPr>
        <w:t>с отметкой «Экземпляр МПФ-филиала АО «Гознак»)</w:t>
      </w:r>
      <w:r w:rsidRPr="007F0C2C">
        <w:t xml:space="preserve"> до даты осуществления платежа, Заказчик не производит расчет с </w:t>
      </w:r>
      <w:r>
        <w:t xml:space="preserve">Исполнителем </w:t>
      </w:r>
      <w:r w:rsidRPr="00B92E31">
        <w:t>до его получения. Срок оплаты в этом случае сор</w:t>
      </w:r>
      <w:r>
        <w:t>азмерен сроку, указанному в п. 3.5</w:t>
      </w:r>
      <w:r w:rsidRPr="00B92E31">
        <w:t xml:space="preserve"> </w:t>
      </w:r>
      <w:r w:rsidR="006803B2">
        <w:t xml:space="preserve">настоящего </w:t>
      </w:r>
      <w:r w:rsidRPr="00B92E31">
        <w:t>Договора, но исчисляется с момента получения Заказчиком подписанного обеими Сторонами оригинала Договора.</w:t>
      </w:r>
    </w:p>
    <w:p w14:paraId="308CC996" w14:textId="68E3EF10" w:rsidR="00EA3F35" w:rsidRDefault="00EA3F35" w:rsidP="001B186D">
      <w:pPr>
        <w:tabs>
          <w:tab w:val="left" w:pos="426"/>
        </w:tabs>
        <w:spacing w:line="240" w:lineRule="auto"/>
        <w:ind w:firstLine="0"/>
        <w:rPr>
          <w:szCs w:val="28"/>
        </w:rPr>
      </w:pPr>
      <w:r w:rsidRPr="005722DA">
        <w:rPr>
          <w:szCs w:val="28"/>
        </w:rPr>
        <w:t>3</w:t>
      </w:r>
      <w:r>
        <w:rPr>
          <w:szCs w:val="28"/>
        </w:rPr>
        <w:t>.8</w:t>
      </w:r>
      <w:r w:rsidRPr="005722DA">
        <w:rPr>
          <w:szCs w:val="28"/>
        </w:rPr>
        <w:t>.</w:t>
      </w:r>
      <w:r w:rsidR="001B186D">
        <w:rPr>
          <w:szCs w:val="28"/>
        </w:rPr>
        <w:tab/>
      </w:r>
      <w:r>
        <w:rPr>
          <w:szCs w:val="28"/>
        </w:rPr>
        <w:t xml:space="preserve"> </w:t>
      </w:r>
      <w:r w:rsidRPr="00D23DA0">
        <w:rPr>
          <w:szCs w:val="28"/>
        </w:rPr>
        <w:t xml:space="preserve">В случае </w:t>
      </w:r>
      <w:r>
        <w:rPr>
          <w:szCs w:val="28"/>
        </w:rPr>
        <w:t xml:space="preserve">приостановки оказания услуг </w:t>
      </w:r>
      <w:r w:rsidRPr="00D23DA0">
        <w:rPr>
          <w:szCs w:val="28"/>
        </w:rPr>
        <w:t>по взаимному согласию Сторон или по инициативе Заказчика</w:t>
      </w:r>
      <w:r>
        <w:rPr>
          <w:szCs w:val="28"/>
        </w:rPr>
        <w:t>,</w:t>
      </w:r>
      <w:r w:rsidRPr="00D23DA0">
        <w:rPr>
          <w:szCs w:val="28"/>
        </w:rPr>
        <w:t xml:space="preserve"> оплата производится </w:t>
      </w:r>
      <w:r w:rsidR="006803B2">
        <w:rPr>
          <w:szCs w:val="28"/>
        </w:rPr>
        <w:t>за фактически</w:t>
      </w:r>
      <w:r w:rsidRPr="00D23DA0">
        <w:rPr>
          <w:szCs w:val="28"/>
        </w:rPr>
        <w:t xml:space="preserve"> </w:t>
      </w:r>
      <w:r>
        <w:rPr>
          <w:szCs w:val="28"/>
        </w:rPr>
        <w:t>оказанны</w:t>
      </w:r>
      <w:r w:rsidR="006803B2">
        <w:rPr>
          <w:szCs w:val="28"/>
        </w:rPr>
        <w:t>е</w:t>
      </w:r>
      <w:r>
        <w:rPr>
          <w:szCs w:val="28"/>
        </w:rPr>
        <w:t xml:space="preserve"> Исполнителем и приняты</w:t>
      </w:r>
      <w:r w:rsidR="006803B2">
        <w:rPr>
          <w:szCs w:val="28"/>
        </w:rPr>
        <w:t>е</w:t>
      </w:r>
      <w:r>
        <w:rPr>
          <w:szCs w:val="28"/>
        </w:rPr>
        <w:t xml:space="preserve"> Заказчиком услуг</w:t>
      </w:r>
      <w:r w:rsidR="006803B2">
        <w:rPr>
          <w:szCs w:val="28"/>
        </w:rPr>
        <w:t>и</w:t>
      </w:r>
      <w:r>
        <w:rPr>
          <w:szCs w:val="28"/>
        </w:rPr>
        <w:t>.</w:t>
      </w:r>
    </w:p>
    <w:p w14:paraId="241E4600" w14:textId="77777777" w:rsidR="00EA3F35" w:rsidRDefault="00EA3F35" w:rsidP="001B186D">
      <w:pPr>
        <w:tabs>
          <w:tab w:val="left" w:pos="567"/>
        </w:tabs>
        <w:spacing w:line="240" w:lineRule="auto"/>
        <w:ind w:firstLine="0"/>
        <w:rPr>
          <w:szCs w:val="28"/>
        </w:rPr>
      </w:pPr>
    </w:p>
    <w:p w14:paraId="387044EB" w14:textId="0B572E74" w:rsidR="00EA3F35" w:rsidRPr="00343217" w:rsidRDefault="00EA3F35" w:rsidP="00DD0C43">
      <w:pPr>
        <w:keepNext/>
        <w:numPr>
          <w:ilvl w:val="0"/>
          <w:numId w:val="42"/>
        </w:numPr>
        <w:spacing w:line="240" w:lineRule="auto"/>
        <w:ind w:left="0"/>
        <w:jc w:val="center"/>
        <w:outlineLvl w:val="1"/>
        <w:rPr>
          <w:b/>
          <w:bCs/>
          <w:szCs w:val="28"/>
        </w:rPr>
      </w:pPr>
      <w:r w:rsidRPr="00343217">
        <w:rPr>
          <w:b/>
          <w:bCs/>
          <w:szCs w:val="28"/>
        </w:rPr>
        <w:t xml:space="preserve">ОТВЕТСТВЕННОСТЬ СТОРОН </w:t>
      </w:r>
    </w:p>
    <w:p w14:paraId="4610B9D2" w14:textId="77777777" w:rsidR="00EA3F35" w:rsidRPr="001D5D4A" w:rsidRDefault="00EA3F35" w:rsidP="001B186D">
      <w:pPr>
        <w:tabs>
          <w:tab w:val="left" w:pos="284"/>
        </w:tabs>
        <w:spacing w:line="240" w:lineRule="auto"/>
        <w:ind w:firstLine="0"/>
        <w:rPr>
          <w:szCs w:val="28"/>
        </w:rPr>
      </w:pPr>
      <w:r>
        <w:rPr>
          <w:bCs/>
          <w:szCs w:val="28"/>
        </w:rPr>
        <w:t>4</w:t>
      </w:r>
      <w:r w:rsidRPr="00B7678B">
        <w:rPr>
          <w:bCs/>
          <w:szCs w:val="28"/>
        </w:rPr>
        <w:t xml:space="preserve">.1. </w:t>
      </w:r>
      <w:r w:rsidRPr="008D2C68">
        <w:rPr>
          <w:szCs w:val="28"/>
        </w:rPr>
        <w:t xml:space="preserve">За неисполнение или ненадлежащее исполнение обязательств по настоящему Договору </w:t>
      </w:r>
      <w:r>
        <w:rPr>
          <w:szCs w:val="28"/>
        </w:rPr>
        <w:t>С</w:t>
      </w:r>
      <w:r w:rsidRPr="008D2C68">
        <w:rPr>
          <w:szCs w:val="28"/>
        </w:rPr>
        <w:t xml:space="preserve">тороны несут ответственность в соответствии с </w:t>
      </w:r>
      <w:r>
        <w:rPr>
          <w:szCs w:val="28"/>
        </w:rPr>
        <w:t xml:space="preserve">условиями настоящего Договора и </w:t>
      </w:r>
      <w:r w:rsidRPr="001D5D4A">
        <w:rPr>
          <w:szCs w:val="28"/>
        </w:rPr>
        <w:t>законодательством Российской Федерации.</w:t>
      </w:r>
    </w:p>
    <w:p w14:paraId="0AB58DF3" w14:textId="10B04C17" w:rsidR="00EA3F35" w:rsidRPr="008118F3" w:rsidRDefault="00EA3F35" w:rsidP="001B186D">
      <w:pPr>
        <w:spacing w:line="240" w:lineRule="auto"/>
        <w:ind w:firstLine="0"/>
        <w:rPr>
          <w:szCs w:val="28"/>
        </w:rPr>
      </w:pPr>
      <w:r w:rsidRPr="008118F3">
        <w:rPr>
          <w:szCs w:val="28"/>
        </w:rPr>
        <w:t>4.2. В случае неоплаты</w:t>
      </w:r>
      <w:r w:rsidR="00EB78A1" w:rsidRPr="008118F3">
        <w:rPr>
          <w:szCs w:val="28"/>
        </w:rPr>
        <w:t xml:space="preserve"> </w:t>
      </w:r>
      <w:r w:rsidRPr="008118F3">
        <w:rPr>
          <w:szCs w:val="28"/>
        </w:rPr>
        <w:t>оказанных услуг в срок, установленный настоящим Договором</w:t>
      </w:r>
      <w:r w:rsidR="006803B2" w:rsidRPr="008118F3">
        <w:rPr>
          <w:szCs w:val="28"/>
        </w:rPr>
        <w:t>,</w:t>
      </w:r>
      <w:r w:rsidRPr="008118F3">
        <w:rPr>
          <w:szCs w:val="28"/>
        </w:rPr>
        <w:t xml:space="preserve"> Заказчик уплачивает Исполнителю неустойку в размере 0,1 % </w:t>
      </w:r>
      <w:r w:rsidRPr="008118F3">
        <w:rPr>
          <w:bCs/>
          <w:szCs w:val="28"/>
        </w:rPr>
        <w:t>(ноль целых одна десятая процента)</w:t>
      </w:r>
      <w:r w:rsidRPr="008118F3">
        <w:rPr>
          <w:szCs w:val="28"/>
        </w:rPr>
        <w:t xml:space="preserve"> от </w:t>
      </w:r>
      <w:r w:rsidR="00EB78A1" w:rsidRPr="008118F3">
        <w:rPr>
          <w:szCs w:val="28"/>
        </w:rPr>
        <w:t>суммы</w:t>
      </w:r>
      <w:r w:rsidRPr="008118F3">
        <w:rPr>
          <w:szCs w:val="28"/>
        </w:rPr>
        <w:t xml:space="preserve"> неоплаченных в срок услуг, но не более 5 % (пяти процентов) от этой суммы.</w:t>
      </w:r>
    </w:p>
    <w:p w14:paraId="721362E4" w14:textId="77777777" w:rsidR="00EA3F35" w:rsidRDefault="00EA3F35" w:rsidP="001B186D">
      <w:pPr>
        <w:spacing w:line="240" w:lineRule="auto"/>
        <w:ind w:firstLine="0"/>
        <w:rPr>
          <w:bCs/>
          <w:szCs w:val="28"/>
        </w:rPr>
      </w:pPr>
      <w:r w:rsidRPr="008118F3">
        <w:rPr>
          <w:bCs/>
          <w:szCs w:val="28"/>
        </w:rPr>
        <w:t>4.3. В случае нарушения по вине Исполнителя сроков оказания услуг, Заказчик вправе</w:t>
      </w:r>
      <w:r w:rsidRPr="00753BCF">
        <w:rPr>
          <w:bCs/>
          <w:szCs w:val="28"/>
        </w:rPr>
        <w:t xml:space="preserve"> потребовать от Исполнителя уплаты неустойки в размере 0,1 % (ноль целых одна десятая процента) от стоимости </w:t>
      </w:r>
      <w:r>
        <w:rPr>
          <w:bCs/>
          <w:szCs w:val="28"/>
        </w:rPr>
        <w:t>не оказанных</w:t>
      </w:r>
      <w:r w:rsidRPr="00753BCF">
        <w:rPr>
          <w:bCs/>
          <w:szCs w:val="28"/>
        </w:rPr>
        <w:t xml:space="preserve"> в срок услуг за каждый день просрочки исполнения обязательства, но не более 10 % (десяти процентов) от стоимости </w:t>
      </w:r>
      <w:r>
        <w:rPr>
          <w:bCs/>
          <w:szCs w:val="28"/>
        </w:rPr>
        <w:t>не оказанных</w:t>
      </w:r>
      <w:r w:rsidRPr="00753BCF">
        <w:rPr>
          <w:bCs/>
          <w:szCs w:val="28"/>
        </w:rPr>
        <w:t xml:space="preserve"> в срок услуг.</w:t>
      </w:r>
      <w:r>
        <w:rPr>
          <w:bCs/>
          <w:szCs w:val="28"/>
        </w:rPr>
        <w:t xml:space="preserve"> </w:t>
      </w:r>
    </w:p>
    <w:p w14:paraId="6CC5A6D5" w14:textId="77777777" w:rsidR="00CC250F" w:rsidRDefault="00CC250F" w:rsidP="001B186D">
      <w:pPr>
        <w:spacing w:line="240" w:lineRule="auto"/>
        <w:ind w:firstLine="0"/>
        <w:rPr>
          <w:bCs/>
          <w:szCs w:val="28"/>
        </w:rPr>
      </w:pPr>
      <w:r>
        <w:rPr>
          <w:bCs/>
          <w:szCs w:val="28"/>
        </w:rPr>
        <w:t>4.4. Исполнитель несет полную материальную ответственность за ущерб, причиненный его работниками имуществу Заказчика в процессе оказания услуг, подтвержденный документально.</w:t>
      </w:r>
    </w:p>
    <w:p w14:paraId="759E29B2" w14:textId="77777777" w:rsidR="00CC250F" w:rsidRDefault="00CC250F" w:rsidP="001B186D">
      <w:pPr>
        <w:spacing w:line="240" w:lineRule="auto"/>
        <w:ind w:firstLine="0"/>
        <w:rPr>
          <w:bCs/>
          <w:szCs w:val="28"/>
        </w:rPr>
      </w:pPr>
      <w:r>
        <w:rPr>
          <w:bCs/>
          <w:szCs w:val="28"/>
        </w:rPr>
        <w:t xml:space="preserve">4.5. </w:t>
      </w:r>
      <w:r w:rsidR="00C641CB">
        <w:rPr>
          <w:bCs/>
          <w:szCs w:val="28"/>
        </w:rPr>
        <w:t xml:space="preserve">Исполнитель гарантирует, что имеет все разрешительные документы на осуществление указанной в разделе 1 настоящего Договора деятельности, в соответствии с требованиями законодательства Российской Федерации, и обязуется предоставить копии этих документов Заказчику в течение 1 (одного) рабочего дня с момента направления Заказчиком соответствующего запроса. В случае отсутствия необходимых разрешительных документов на оказание указанных в разделе 1 настоящего Договора услуг, </w:t>
      </w:r>
      <w:r w:rsidR="00C641CB">
        <w:t>прекращения, приостановления действия или аннулирования указанных разрешительных документов, а также в случае предоставления Исполнителем недостоверных сведений, подтверждающих право Исполнителя на оказание услуг по Договору,</w:t>
      </w:r>
      <w:r w:rsidR="00C641CB">
        <w:rPr>
          <w:bCs/>
          <w:szCs w:val="28"/>
        </w:rPr>
        <w:t xml:space="preserve"> ответственность несет Исполнитель.</w:t>
      </w:r>
    </w:p>
    <w:p w14:paraId="4FB2764B" w14:textId="77777777" w:rsidR="00EA3F35" w:rsidRDefault="00EA3F35" w:rsidP="001B186D">
      <w:pPr>
        <w:spacing w:line="240" w:lineRule="auto"/>
        <w:ind w:firstLine="0"/>
        <w:rPr>
          <w:bCs/>
          <w:szCs w:val="28"/>
        </w:rPr>
      </w:pPr>
    </w:p>
    <w:p w14:paraId="0C70F2FE" w14:textId="77777777" w:rsidR="00EA3F35" w:rsidRPr="00FC3A97" w:rsidRDefault="00EA3F35" w:rsidP="00DD0C43">
      <w:pPr>
        <w:spacing w:line="240" w:lineRule="auto"/>
        <w:jc w:val="center"/>
        <w:rPr>
          <w:b/>
          <w:bCs/>
          <w:szCs w:val="28"/>
        </w:rPr>
      </w:pPr>
      <w:r w:rsidRPr="00FC3A97">
        <w:rPr>
          <w:b/>
          <w:bCs/>
          <w:szCs w:val="28"/>
        </w:rPr>
        <w:t>5. ОБСТОЯТЕЛЬСТВА НЕПРЕОДОЛИМОЙ СИЛЫ</w:t>
      </w:r>
    </w:p>
    <w:p w14:paraId="6426A249" w14:textId="41394F4E" w:rsidR="00EA3F35" w:rsidRDefault="00EA3F35" w:rsidP="001B186D">
      <w:pPr>
        <w:tabs>
          <w:tab w:val="left" w:pos="567"/>
        </w:tabs>
        <w:spacing w:line="240" w:lineRule="auto"/>
        <w:ind w:firstLine="0"/>
        <w:rPr>
          <w:bCs/>
          <w:szCs w:val="28"/>
        </w:rPr>
      </w:pPr>
      <w:r>
        <w:rPr>
          <w:bCs/>
          <w:szCs w:val="28"/>
        </w:rPr>
        <w:t xml:space="preserve">5.1.  </w:t>
      </w:r>
      <w:r w:rsidR="00CC250F" w:rsidRPr="007471EE">
        <w:rPr>
          <w:szCs w:val="26"/>
        </w:rPr>
        <w:t>Стороны осво</w:t>
      </w:r>
      <w:r w:rsidR="00CC250F">
        <w:rPr>
          <w:szCs w:val="26"/>
        </w:rPr>
        <w:t>бождаются от ответственности за</w:t>
      </w:r>
      <w:r w:rsidR="00CC250F" w:rsidRPr="00684D54">
        <w:rPr>
          <w:szCs w:val="24"/>
        </w:rPr>
        <w:t xml:space="preserve"> невыполнение обязательств</w:t>
      </w:r>
      <w:r w:rsidR="00CC250F">
        <w:rPr>
          <w:szCs w:val="24"/>
        </w:rPr>
        <w:t xml:space="preserve"> по настоящему Договору</w:t>
      </w:r>
      <w:r w:rsidR="00CC250F" w:rsidRPr="00684D54">
        <w:rPr>
          <w:szCs w:val="24"/>
        </w:rPr>
        <w:t xml:space="preserve">, обусловленное обстоятельствами, возникшими помимо воли и желания </w:t>
      </w:r>
      <w:r w:rsidR="00EB78A1" w:rsidRPr="00684D54">
        <w:rPr>
          <w:szCs w:val="24"/>
        </w:rPr>
        <w:t>Сторон</w:t>
      </w:r>
      <w:r w:rsidR="00EB78A1">
        <w:rPr>
          <w:szCs w:val="24"/>
        </w:rPr>
        <w:t xml:space="preserve">, </w:t>
      </w:r>
      <w:r w:rsidR="00EB78A1" w:rsidRPr="00684D54">
        <w:rPr>
          <w:szCs w:val="24"/>
        </w:rPr>
        <w:t>которые</w:t>
      </w:r>
      <w:r w:rsidR="00CC250F" w:rsidRPr="00684D54">
        <w:rPr>
          <w:szCs w:val="24"/>
        </w:rPr>
        <w:t xml:space="preserve"> нельзя предвидеть или избежать</w:t>
      </w:r>
      <w:r w:rsidR="00CC250F" w:rsidRPr="007471EE">
        <w:rPr>
          <w:szCs w:val="26"/>
        </w:rPr>
        <w:t>. Перечень обстоятельства непреодолимой силы применяется Сторонами в контексте законодательства Российской Федерации. При этом срок выполнения обязательств по настоящему Договору переносится соразмерно времени, в течение которого действовали такие обстоятельства и их последствия</w:t>
      </w:r>
      <w:r w:rsidRPr="00B11C55">
        <w:rPr>
          <w:bCs/>
          <w:szCs w:val="28"/>
        </w:rPr>
        <w:t>.</w:t>
      </w:r>
    </w:p>
    <w:p w14:paraId="392CA436" w14:textId="168659D6" w:rsidR="00EA3F35" w:rsidRDefault="00EA3F35" w:rsidP="001B186D">
      <w:pPr>
        <w:spacing w:line="240" w:lineRule="auto"/>
        <w:ind w:firstLine="0"/>
        <w:rPr>
          <w:bCs/>
          <w:szCs w:val="28"/>
        </w:rPr>
      </w:pPr>
      <w:r>
        <w:rPr>
          <w:bCs/>
          <w:szCs w:val="28"/>
        </w:rPr>
        <w:t xml:space="preserve">5.2.  Сторона, которая не может выполнить обязательства по настоящему Договору, в случае возникновения обстоятельств, указанных в п. 5.1 настоящего Договора, должна в срок, не превышающий 5 (пяти) рабочих дней, письменно известить другую </w:t>
      </w:r>
      <w:r w:rsidR="00CC250F">
        <w:rPr>
          <w:bCs/>
          <w:szCs w:val="28"/>
        </w:rPr>
        <w:t>С</w:t>
      </w:r>
      <w:r>
        <w:rPr>
          <w:bCs/>
          <w:szCs w:val="28"/>
        </w:rPr>
        <w:t>торону о наступлении обстоятельств, препятствующих выполнению настоящего Договора.</w:t>
      </w:r>
    </w:p>
    <w:p w14:paraId="00A46F5B" w14:textId="3B311D97" w:rsidR="00EA3F35" w:rsidRDefault="00EA3F35" w:rsidP="001B186D">
      <w:pPr>
        <w:tabs>
          <w:tab w:val="left" w:pos="284"/>
        </w:tabs>
        <w:spacing w:line="240" w:lineRule="auto"/>
        <w:ind w:firstLine="0"/>
        <w:rPr>
          <w:bCs/>
          <w:szCs w:val="28"/>
        </w:rPr>
      </w:pPr>
      <w:r>
        <w:rPr>
          <w:bCs/>
          <w:szCs w:val="28"/>
        </w:rPr>
        <w:t xml:space="preserve">5.3.  Не уведомление или несвоевременное уведомление лишает </w:t>
      </w:r>
      <w:r w:rsidR="00CC250F">
        <w:rPr>
          <w:bCs/>
          <w:szCs w:val="28"/>
        </w:rPr>
        <w:t>С</w:t>
      </w:r>
      <w:r>
        <w:rPr>
          <w:bCs/>
          <w:szCs w:val="28"/>
        </w:rPr>
        <w:t>торону права ссылаться на любые вышеуказанные обстоятельства, как на основание, освобождающее от ответственности за неисполнение обязательств по настоящему Договору.</w:t>
      </w:r>
    </w:p>
    <w:p w14:paraId="3F50B154" w14:textId="2B3097D2" w:rsidR="00EA3F35" w:rsidRDefault="00EA3F35" w:rsidP="001B186D">
      <w:pPr>
        <w:tabs>
          <w:tab w:val="left" w:pos="284"/>
        </w:tabs>
        <w:spacing w:line="240" w:lineRule="auto"/>
        <w:ind w:firstLine="0"/>
        <w:rPr>
          <w:bCs/>
          <w:szCs w:val="28"/>
        </w:rPr>
      </w:pPr>
      <w:r>
        <w:rPr>
          <w:bCs/>
          <w:szCs w:val="28"/>
        </w:rPr>
        <w:t xml:space="preserve">5.4.  </w:t>
      </w:r>
      <w:r w:rsidR="00CC250F">
        <w:rPr>
          <w:bCs/>
          <w:szCs w:val="28"/>
        </w:rPr>
        <w:t>Наступление и прекращение обстоятельств непреодолимой силы подтверждается документами соответствующих компетентных государственных органов.</w:t>
      </w:r>
    </w:p>
    <w:p w14:paraId="15AFB0FF" w14:textId="77777777" w:rsidR="00EA3F35" w:rsidRDefault="00EA3F35" w:rsidP="00DD0C43">
      <w:pPr>
        <w:spacing w:line="240" w:lineRule="auto"/>
        <w:rPr>
          <w:bCs/>
          <w:szCs w:val="28"/>
        </w:rPr>
      </w:pPr>
    </w:p>
    <w:p w14:paraId="3BBF2999" w14:textId="77777777" w:rsidR="00D30D72" w:rsidRDefault="00D30D72" w:rsidP="00DD0C43">
      <w:pPr>
        <w:spacing w:line="240" w:lineRule="auto"/>
        <w:jc w:val="center"/>
        <w:rPr>
          <w:b/>
          <w:bCs/>
          <w:szCs w:val="28"/>
        </w:rPr>
      </w:pPr>
    </w:p>
    <w:p w14:paraId="105FC795" w14:textId="77777777" w:rsidR="00D30D72" w:rsidRDefault="00D30D72" w:rsidP="00DD0C43">
      <w:pPr>
        <w:spacing w:line="240" w:lineRule="auto"/>
        <w:jc w:val="center"/>
        <w:rPr>
          <w:b/>
          <w:bCs/>
          <w:szCs w:val="28"/>
        </w:rPr>
      </w:pPr>
    </w:p>
    <w:p w14:paraId="1025DE89" w14:textId="182CF92C" w:rsidR="00EA3F35" w:rsidRPr="00131194" w:rsidRDefault="00EA3F35" w:rsidP="00DD0C43">
      <w:pPr>
        <w:spacing w:line="240" w:lineRule="auto"/>
        <w:jc w:val="center"/>
        <w:rPr>
          <w:b/>
          <w:bCs/>
        </w:rPr>
      </w:pPr>
      <w:r>
        <w:rPr>
          <w:b/>
          <w:bCs/>
          <w:szCs w:val="28"/>
        </w:rPr>
        <w:lastRenderedPageBreak/>
        <w:t>6. ОХРАНА ТРУДА И ОХРАНА ОКРУЖАЮЩЕЙ СРЕДЫ</w:t>
      </w:r>
    </w:p>
    <w:p w14:paraId="17D6F494" w14:textId="77777777" w:rsidR="00EA3F35" w:rsidRPr="00131194" w:rsidRDefault="00EA3F35" w:rsidP="001B186D">
      <w:pPr>
        <w:spacing w:line="240" w:lineRule="auto"/>
        <w:ind w:firstLine="0"/>
        <w:rPr>
          <w:lang w:val="x-none"/>
        </w:rPr>
      </w:pPr>
      <w:r>
        <w:t>6</w:t>
      </w:r>
      <w:r w:rsidRPr="00131194">
        <w:t>.1</w:t>
      </w:r>
      <w:r>
        <w:t>.</w:t>
      </w:r>
      <w:r w:rsidRPr="00131194">
        <w:t xml:space="preserve"> </w:t>
      </w:r>
      <w:r w:rsidRPr="00131194">
        <w:rPr>
          <w:lang w:val="x-none"/>
        </w:rPr>
        <w:t>При оказании услуг Исполнитель несет всю ответственность за соблюдение на территории Заказчика работниками Исполнителя необходимых требований законодательства по промышленной безопасности, охране труда, электробезопасности, пожарной безопасности, производственной санитарии, охране окружающей среды и внутриобъектового режима Заказчика, а также всю ответственность в случае причинения вреда здоровью работникам и имуществу Заказчика.</w:t>
      </w:r>
    </w:p>
    <w:p w14:paraId="2C719E32" w14:textId="77777777" w:rsidR="00EA3F35" w:rsidRPr="00131194" w:rsidRDefault="00EA3F35" w:rsidP="001B186D">
      <w:pPr>
        <w:spacing w:line="240" w:lineRule="auto"/>
        <w:ind w:firstLine="0"/>
      </w:pPr>
      <w:r>
        <w:t>6</w:t>
      </w:r>
      <w:r w:rsidRPr="00131194">
        <w:t>.2</w:t>
      </w:r>
      <w:r>
        <w:t>.</w:t>
      </w:r>
      <w:r w:rsidRPr="00131194">
        <w:t xml:space="preserve"> Работники Исполнителя, которые будут оказывать услуги на территории Заказчика, должны до начала оказания услуг пройти вводный инструктаж по охране труда у Заказчика.</w:t>
      </w:r>
    </w:p>
    <w:p w14:paraId="1DCEA222" w14:textId="77777777" w:rsidR="00EA3F35" w:rsidRPr="00131194" w:rsidRDefault="00EA3F35" w:rsidP="001B186D">
      <w:pPr>
        <w:spacing w:line="240" w:lineRule="auto"/>
        <w:ind w:firstLine="0"/>
      </w:pPr>
      <w:r>
        <w:t>6</w:t>
      </w:r>
      <w:r w:rsidRPr="00131194">
        <w:t>.3</w:t>
      </w:r>
      <w:r>
        <w:t>.</w:t>
      </w:r>
      <w:r w:rsidRPr="00131194">
        <w:t xml:space="preserve"> Исполнитель в течение </w:t>
      </w:r>
      <w:r>
        <w:t>2 (</w:t>
      </w:r>
      <w:r w:rsidRPr="00131194">
        <w:t>двух</w:t>
      </w:r>
      <w:r>
        <w:t>)</w:t>
      </w:r>
      <w:r w:rsidRPr="00131194">
        <w:t xml:space="preserve"> рабочих дней с момента подписания </w:t>
      </w:r>
      <w:r>
        <w:t xml:space="preserve">настоящего </w:t>
      </w:r>
      <w:r w:rsidRPr="00131194">
        <w:t>Договора обязан предоставить Заказчику (его представителю) перечень опасностей и профессиональных рисков в области охраны труда, возникающих в зависимости от работ, выполняемых в соответствии с настоящим Договором на территории Заказчика, и перечень мероприятия по их предупреждению и снижению.</w:t>
      </w:r>
    </w:p>
    <w:p w14:paraId="1B2EAE26" w14:textId="77777777" w:rsidR="00EA3F35" w:rsidRPr="00131194" w:rsidRDefault="00EA3F35" w:rsidP="001B186D">
      <w:pPr>
        <w:spacing w:line="240" w:lineRule="auto"/>
        <w:ind w:firstLine="0"/>
      </w:pPr>
      <w:r>
        <w:t>6</w:t>
      </w:r>
      <w:r w:rsidRPr="00131194">
        <w:t>.4</w:t>
      </w:r>
      <w:r>
        <w:t>.</w:t>
      </w:r>
      <w:r w:rsidRPr="00131194">
        <w:t xml:space="preserve"> Исполнитель в течение </w:t>
      </w:r>
      <w:r>
        <w:t>2 (</w:t>
      </w:r>
      <w:r w:rsidRPr="00131194">
        <w:t>двух</w:t>
      </w:r>
      <w:r>
        <w:t>)</w:t>
      </w:r>
      <w:r w:rsidRPr="00131194">
        <w:t xml:space="preserve"> рабочих дней с момента подписания </w:t>
      </w:r>
      <w:r>
        <w:t xml:space="preserve">настоящего </w:t>
      </w:r>
      <w:r w:rsidRPr="00131194">
        <w:t>Договора обязан предоставить Заказчику копию приказа о назначении ответственного лица за оказание услуг, из числа обученных и аттестованных работников Исполнителя, имеющих допуск для выполнения конкретных видов работ (в случаях, установленных законодательством Российской Федерации).</w:t>
      </w:r>
    </w:p>
    <w:p w14:paraId="68DB9955" w14:textId="77777777" w:rsidR="00EA3F35" w:rsidRPr="00131194" w:rsidRDefault="00EA3F35" w:rsidP="001B186D">
      <w:pPr>
        <w:spacing w:line="240" w:lineRule="auto"/>
        <w:ind w:firstLine="0"/>
      </w:pPr>
      <w:r>
        <w:t>6</w:t>
      </w:r>
      <w:r w:rsidRPr="00131194">
        <w:t>.5</w:t>
      </w:r>
      <w:r>
        <w:t>.</w:t>
      </w:r>
      <w:r w:rsidRPr="00131194">
        <w:t xml:space="preserve"> Представитель Исполнителя, назначенный ответственным за оказание услуг на территории Заказчика, до начала оказания услуг обязан представить Заказчику инструкции по охране труда по профессиям и(или) видам выполняемых работ, требования которых обязательны для работников Исполнителя, выполняющего работу на территории Заказчика; журнал инструктажей на рабочем месте.</w:t>
      </w:r>
    </w:p>
    <w:p w14:paraId="4B962E31" w14:textId="77777777" w:rsidR="00EA3F35" w:rsidRPr="00131194" w:rsidRDefault="00EA3F35" w:rsidP="001B186D">
      <w:pPr>
        <w:spacing w:line="240" w:lineRule="auto"/>
        <w:ind w:firstLine="0"/>
      </w:pPr>
      <w:r>
        <w:t>6</w:t>
      </w:r>
      <w:r w:rsidRPr="00131194">
        <w:t>.6</w:t>
      </w:r>
      <w:r>
        <w:t>.</w:t>
      </w:r>
      <w:r w:rsidRPr="00131194">
        <w:t xml:space="preserve"> Ответственный за оказание услуг Исполнителя обязан осуществлять контроль за соблюдением работниками Исполнителя требований законодательства Российской Федерации по охране труда, охране окружающей среды, а также инструкций по охране труда, действующих в организации Исполнителя.</w:t>
      </w:r>
    </w:p>
    <w:p w14:paraId="5B76DF3F" w14:textId="77777777" w:rsidR="00EA3F35" w:rsidRPr="00131194" w:rsidRDefault="00EA3F35" w:rsidP="001B186D">
      <w:pPr>
        <w:spacing w:line="240" w:lineRule="auto"/>
        <w:ind w:firstLine="0"/>
      </w:pPr>
      <w:r>
        <w:t>6</w:t>
      </w:r>
      <w:r w:rsidRPr="00131194">
        <w:t>.7</w:t>
      </w:r>
      <w:r>
        <w:t>.</w:t>
      </w:r>
      <w:r w:rsidRPr="00131194">
        <w:t xml:space="preserve"> Для подключения оборудования Исполнителя к электротехническим сетям Заказчика, Исполнитель в течение </w:t>
      </w:r>
      <w:r>
        <w:t>2 (</w:t>
      </w:r>
      <w:r w:rsidRPr="00131194">
        <w:t>двух</w:t>
      </w:r>
      <w:r>
        <w:t>)</w:t>
      </w:r>
      <w:r w:rsidRPr="00131194">
        <w:t xml:space="preserve"> рабочих дней с момента подписания </w:t>
      </w:r>
      <w:r>
        <w:t xml:space="preserve">настоящего </w:t>
      </w:r>
      <w:r w:rsidRPr="00131194">
        <w:t>Договора направляет письмо Заказчику с перечнем используемого при проведении работ оборудования, его мощности и указанием лица, ответственного за электробезопасность.</w:t>
      </w:r>
    </w:p>
    <w:p w14:paraId="7A5F5EBB" w14:textId="77777777" w:rsidR="00EA3F35" w:rsidRPr="00131194" w:rsidRDefault="00EA3F35" w:rsidP="001B186D">
      <w:pPr>
        <w:spacing w:line="240" w:lineRule="auto"/>
        <w:ind w:firstLine="0"/>
      </w:pPr>
      <w:r>
        <w:t>6</w:t>
      </w:r>
      <w:r w:rsidRPr="00131194">
        <w:t>.8</w:t>
      </w:r>
      <w:r>
        <w:t>.</w:t>
      </w:r>
      <w:r w:rsidRPr="00131194">
        <w:t xml:space="preserve"> Для использования при оказании услуг электротехнических сетей Заказчика Исполнитель обязан согласовать места присоединения к сети с Заказчиком.</w:t>
      </w:r>
    </w:p>
    <w:p w14:paraId="37C22CE3" w14:textId="77777777" w:rsidR="00EA3F35" w:rsidRPr="00131194" w:rsidRDefault="00EA3F35" w:rsidP="001B186D">
      <w:pPr>
        <w:spacing w:line="240" w:lineRule="auto"/>
        <w:ind w:firstLine="0"/>
      </w:pPr>
      <w:r>
        <w:t>6</w:t>
      </w:r>
      <w:r w:rsidRPr="00131194">
        <w:t>.9</w:t>
      </w:r>
      <w:r>
        <w:t>.</w:t>
      </w:r>
      <w:r w:rsidRPr="00131194">
        <w:t xml:space="preserve"> При невыполнении или неполном выполнении указанных мероприятий Исполнитель к оказанию услуг не допускается.</w:t>
      </w:r>
    </w:p>
    <w:p w14:paraId="2F40CB2B" w14:textId="77777777" w:rsidR="00EA3F35" w:rsidRPr="00131194" w:rsidRDefault="00EA3F35" w:rsidP="001B186D">
      <w:pPr>
        <w:spacing w:line="240" w:lineRule="auto"/>
        <w:ind w:firstLine="0"/>
      </w:pPr>
      <w:r>
        <w:t>6</w:t>
      </w:r>
      <w:r w:rsidRPr="00131194">
        <w:t>.10</w:t>
      </w:r>
      <w:r>
        <w:t>.</w:t>
      </w:r>
      <w:r w:rsidRPr="00131194">
        <w:t xml:space="preserve"> Исполнитель обязан за свой счет обеспечить своих работников средствами коллективной и индивидуальной защиты, необходимыми для безопасного оказания услуг, а также обеспечить применение этих средств своими работниками. Средства защиты должны соответствовать установленным в Российской Федерации нормам.</w:t>
      </w:r>
    </w:p>
    <w:p w14:paraId="63BF0E21" w14:textId="77777777" w:rsidR="00EA3F35" w:rsidRPr="00131194" w:rsidRDefault="00EA3F35" w:rsidP="001B186D">
      <w:pPr>
        <w:spacing w:line="240" w:lineRule="auto"/>
        <w:ind w:firstLine="0"/>
      </w:pPr>
      <w:r>
        <w:t>6</w:t>
      </w:r>
      <w:r w:rsidRPr="00131194">
        <w:t>.11</w:t>
      </w:r>
      <w:r>
        <w:t>.</w:t>
      </w:r>
      <w:r w:rsidRPr="00131194">
        <w:t xml:space="preserve"> Ответственный за оказание услуг Исполнителя обязан осуществлять контроль за правильность применения работниками Исполнителя средств коллективной и индивидуальной защиты.</w:t>
      </w:r>
    </w:p>
    <w:p w14:paraId="338DFC34" w14:textId="77777777" w:rsidR="00EA3F35" w:rsidRPr="00131194" w:rsidRDefault="00EA3F35" w:rsidP="001B186D">
      <w:pPr>
        <w:spacing w:line="240" w:lineRule="auto"/>
        <w:ind w:firstLine="0"/>
      </w:pPr>
      <w:r>
        <w:t>6</w:t>
      </w:r>
      <w:r w:rsidRPr="00131194">
        <w:t>.12. Весь используемый Исполнителем при оказании услуг инвентарь (инструменты, автотранспортные средства) должны быть исправны,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14:paraId="6911262A" w14:textId="77777777" w:rsidR="00EA3F35" w:rsidRPr="00131194" w:rsidRDefault="00EA3F35" w:rsidP="001B186D">
      <w:pPr>
        <w:spacing w:line="240" w:lineRule="auto"/>
        <w:ind w:firstLine="0"/>
      </w:pPr>
      <w:r>
        <w:t>6</w:t>
      </w:r>
      <w:r w:rsidRPr="00131194">
        <w:t>.13</w:t>
      </w:r>
      <w:r>
        <w:t>.</w:t>
      </w:r>
      <w:r w:rsidRPr="00131194">
        <w:t xml:space="preserve"> Исполнитель обязан иметь в наличии сертификаты соответствия и паспорта безопасности на применяемое сырье, материалы и инструкции (руководства) по эксплуатации используемых инструментов.</w:t>
      </w:r>
    </w:p>
    <w:p w14:paraId="51F1F9D7" w14:textId="77777777" w:rsidR="00EA3F35" w:rsidRPr="00131194" w:rsidRDefault="00EA3F35" w:rsidP="001B186D">
      <w:pPr>
        <w:spacing w:line="240" w:lineRule="auto"/>
        <w:ind w:firstLine="0"/>
      </w:pPr>
      <w:r>
        <w:t>6</w:t>
      </w:r>
      <w:r w:rsidRPr="00131194">
        <w:t>.14. Исполнитель обязан немедленно уведомить Заказчика о любых происшествиях, приведших к смерти, нанесению травмы или вреда имуществу Заказчика и произошедших во оказания услуг (или в связи с ними) на территории Заказчика с работниками Исполнителя или Заказчика по вине Исполнителя.</w:t>
      </w:r>
    </w:p>
    <w:p w14:paraId="4B0A8C1D" w14:textId="77777777" w:rsidR="00EA3F35" w:rsidRPr="00131194" w:rsidRDefault="00EA3F35" w:rsidP="001B186D">
      <w:pPr>
        <w:spacing w:line="240" w:lineRule="auto"/>
        <w:ind w:firstLine="0"/>
      </w:pPr>
      <w:r>
        <w:lastRenderedPageBreak/>
        <w:t>6</w:t>
      </w:r>
      <w:r w:rsidRPr="00131194">
        <w:t>.15</w:t>
      </w:r>
      <w:r>
        <w:t>.</w:t>
      </w:r>
      <w:r w:rsidRPr="00131194">
        <w:t xml:space="preserve"> Любая ситуация, возникшая по вине Исполнителя и представляющая угрозу здоровью людей, находящихся на территории Заказчика, или любое нарушение Исполнителем, которое может привести или привело к несчастным случаям, пожарам, авариям и другим чрезвычайным ситуациям может служить, по усмотрению Заказчика, основанием для того, чтобы приостановить выполнение работ/оказание услуг, проводимых с нарушением, до устранения таких нарушений. В любом случае Исполнитель несет полную ответственность за допущенные с его стороны нарушения законодательства Российской Федерации.</w:t>
      </w:r>
    </w:p>
    <w:p w14:paraId="6EAE1AA9" w14:textId="77777777" w:rsidR="00EA3F35" w:rsidRPr="00131194" w:rsidRDefault="00EA3F35" w:rsidP="001B186D">
      <w:pPr>
        <w:spacing w:line="240" w:lineRule="auto"/>
        <w:ind w:firstLine="0"/>
      </w:pPr>
      <w:r>
        <w:t>6</w:t>
      </w:r>
      <w:r w:rsidRPr="00131194">
        <w:t>.16</w:t>
      </w:r>
      <w:r>
        <w:t>.</w:t>
      </w:r>
      <w:r w:rsidRPr="00131194">
        <w:t xml:space="preserve"> Исполнитель обязан обеспечить за свой счет предоставление (оказание) медицинской помощи (медицинских услуг) своим работникам при возникновении несчастного случая по вине его работников.</w:t>
      </w:r>
    </w:p>
    <w:p w14:paraId="2841B557" w14:textId="77777777" w:rsidR="00EA3F35" w:rsidRPr="00131194" w:rsidRDefault="00EA3F35" w:rsidP="001B186D">
      <w:pPr>
        <w:spacing w:line="240" w:lineRule="auto"/>
        <w:ind w:firstLine="0"/>
      </w:pPr>
      <w:r>
        <w:t>6</w:t>
      </w:r>
      <w:r w:rsidRPr="00131194">
        <w:t>.17. Произошедший несчастный случай с работником Исполнителя расследуется и учитывается представителями Исполнителя. Комиссия, проводившая расследование, информирует Заказчика, на территории которого произошел несчастный случай, о произошедшем несчастном случае, а также о результатах расследования.</w:t>
      </w:r>
    </w:p>
    <w:p w14:paraId="7BD68C77" w14:textId="77777777" w:rsidR="00EA3F35" w:rsidRPr="00131194" w:rsidRDefault="00EA3F35" w:rsidP="001B186D">
      <w:pPr>
        <w:spacing w:line="240" w:lineRule="auto"/>
        <w:ind w:firstLine="0"/>
      </w:pPr>
      <w:r>
        <w:t>6</w:t>
      </w:r>
      <w:r w:rsidRPr="00131194">
        <w:t>.18</w:t>
      </w:r>
      <w:r>
        <w:t>.</w:t>
      </w:r>
      <w:r w:rsidRPr="00131194">
        <w:t xml:space="preserve"> Исполнитель должен поддерживать порядок, чистоту и безопасность в зонах, где он оказывает услуги. </w:t>
      </w:r>
    </w:p>
    <w:p w14:paraId="70D7A478" w14:textId="77777777" w:rsidR="00EA3F35" w:rsidRPr="00131194" w:rsidRDefault="00EA3F35" w:rsidP="001B186D">
      <w:pPr>
        <w:spacing w:line="240" w:lineRule="auto"/>
        <w:ind w:firstLine="0"/>
      </w:pPr>
      <w:r>
        <w:t>6</w:t>
      </w:r>
      <w:r w:rsidRPr="00131194">
        <w:t>.19</w:t>
      </w:r>
      <w:r>
        <w:t>.</w:t>
      </w:r>
      <w:r w:rsidRPr="00131194">
        <w:t xml:space="preserve"> Исполнитель в ходе оказания услуг не должен использовать материалы и оборудование, применение которых может привести к нарушению обязательных требований по охране окружающей среды.</w:t>
      </w:r>
    </w:p>
    <w:p w14:paraId="1BCD7786" w14:textId="77777777" w:rsidR="00EA3F35" w:rsidRPr="00131194" w:rsidRDefault="00EA3F35" w:rsidP="001B186D">
      <w:pPr>
        <w:spacing w:line="240" w:lineRule="auto"/>
        <w:ind w:firstLine="0"/>
      </w:pPr>
      <w:r>
        <w:t>6</w:t>
      </w:r>
      <w:r w:rsidRPr="00131194">
        <w:t>.20</w:t>
      </w:r>
      <w:r>
        <w:t>.</w:t>
      </w:r>
      <w:r w:rsidRPr="00131194">
        <w:t xml:space="preserve"> Место временного накопления отходов Исполнитель должен предварительно согласовать с Заказчиком.</w:t>
      </w:r>
    </w:p>
    <w:p w14:paraId="346F00C2" w14:textId="77777777" w:rsidR="00EA3F35" w:rsidRPr="00131194" w:rsidRDefault="00EA3F35" w:rsidP="001B186D">
      <w:pPr>
        <w:spacing w:line="240" w:lineRule="auto"/>
        <w:ind w:firstLine="0"/>
      </w:pPr>
      <w:r>
        <w:t>6</w:t>
      </w:r>
      <w:r w:rsidRPr="00131194">
        <w:t>.2</w:t>
      </w:r>
      <w:r>
        <w:t>1.</w:t>
      </w:r>
      <w:r w:rsidRPr="00131194">
        <w:t xml:space="preserve"> Сброс любых отходов в систему канализации строго запрещен.</w:t>
      </w:r>
    </w:p>
    <w:p w14:paraId="217CEB58" w14:textId="023D1A07" w:rsidR="00EA3F35" w:rsidRPr="00131194" w:rsidRDefault="00EA3F35" w:rsidP="001B186D">
      <w:pPr>
        <w:spacing w:line="240" w:lineRule="auto"/>
        <w:ind w:firstLine="0"/>
      </w:pPr>
      <w:r>
        <w:t>6</w:t>
      </w:r>
      <w:r w:rsidRPr="00131194">
        <w:t>.2</w:t>
      </w:r>
      <w:r>
        <w:t xml:space="preserve">2. </w:t>
      </w:r>
      <w:r w:rsidRPr="00131194">
        <w:t>Для осуществления контроля за оказанием услуг Исполнителем представитель Заказчика имеет право беспрепятственного доступа ко всем видам оказания услуг в течение всего периода их выполнения в любое время.</w:t>
      </w:r>
    </w:p>
    <w:p w14:paraId="505D52C7" w14:textId="77777777" w:rsidR="00EA3F35" w:rsidRPr="00131194" w:rsidRDefault="00EA3F35" w:rsidP="001B186D">
      <w:pPr>
        <w:spacing w:line="240" w:lineRule="auto"/>
        <w:ind w:firstLine="0"/>
      </w:pPr>
      <w:r>
        <w:t>6</w:t>
      </w:r>
      <w:r w:rsidRPr="00131194">
        <w:t>.23</w:t>
      </w:r>
      <w:r>
        <w:t>.</w:t>
      </w:r>
      <w:r w:rsidRPr="00131194">
        <w:t xml:space="preserve"> Осуществляя контроль за оказанием услуг, Заказчик не вмешивается в оперативно-хозяйственную деятельность Исполнителя.</w:t>
      </w:r>
    </w:p>
    <w:p w14:paraId="273D84E5" w14:textId="77777777" w:rsidR="00EA3F35" w:rsidRPr="00131194" w:rsidRDefault="00EA3F35" w:rsidP="001B186D">
      <w:pPr>
        <w:spacing w:line="240" w:lineRule="auto"/>
        <w:ind w:firstLine="0"/>
      </w:pPr>
      <w:r>
        <w:t>6</w:t>
      </w:r>
      <w:r w:rsidRPr="00131194">
        <w:t>.24</w:t>
      </w:r>
      <w:r>
        <w:t>.</w:t>
      </w:r>
      <w:r w:rsidRPr="00131194">
        <w:t xml:space="preserve"> В случае выявления нарушения требований законодательства Российской Федерации по промышленной безопасности, охране труда, электробезопасности, пожарной безопасности, производственной санитарии, охране окружающей среды Заказчик имеет право выдавать лицу, ответственному за оказание услуг Исполнителя, письменное требование на устранение нарушения.</w:t>
      </w:r>
    </w:p>
    <w:p w14:paraId="7E200E8B" w14:textId="77777777" w:rsidR="00EA3F35" w:rsidRPr="00131194" w:rsidRDefault="00EA3F35" w:rsidP="001B186D">
      <w:pPr>
        <w:spacing w:line="240" w:lineRule="auto"/>
        <w:ind w:firstLine="0"/>
      </w:pPr>
      <w:r>
        <w:t>6</w:t>
      </w:r>
      <w:r w:rsidRPr="00131194">
        <w:t>.25</w:t>
      </w:r>
      <w:r>
        <w:t>.</w:t>
      </w:r>
      <w:r w:rsidRPr="00131194">
        <w:t xml:space="preserve"> В случае игнорирования письменного требования по устранению нарушений требований законодательства по промышленной безопасности, охране труда, электробезопасности, пожарной безопасности, производственной санитарии, охране окружающей среды Заказчик имеет право приостановить оказание услуг Исполнителем до полного устранения допущенных нарушений.</w:t>
      </w:r>
      <w:r w:rsidRPr="00131194">
        <w:cr/>
      </w:r>
      <w:r>
        <w:t>6</w:t>
      </w:r>
      <w:r w:rsidRPr="00131194">
        <w:t>.26</w:t>
      </w:r>
      <w:r>
        <w:t>.</w:t>
      </w:r>
      <w:r w:rsidRPr="00131194">
        <w:t xml:space="preserve"> В случае нарушения Исполнителем законодательства Российской Федерации в части, обязательств, указанных в разделе «Охрана труда и охрана окружающей среды» Исполнитель обязуется возместить все расходы Заказчика, возникшие из-за указанных нарушений законодательства Российской Федерации.</w:t>
      </w:r>
      <w:r w:rsidRPr="00131194">
        <w:tab/>
      </w:r>
      <w:r w:rsidRPr="00131194">
        <w:cr/>
      </w:r>
    </w:p>
    <w:p w14:paraId="2EDAE408" w14:textId="77777777" w:rsidR="00EA3F35" w:rsidRPr="00B52F66" w:rsidRDefault="00EA3F35" w:rsidP="001B186D">
      <w:pPr>
        <w:spacing w:line="240" w:lineRule="auto"/>
        <w:ind w:firstLine="0"/>
        <w:jc w:val="center"/>
        <w:rPr>
          <w:b/>
          <w:bCs/>
          <w:szCs w:val="28"/>
        </w:rPr>
      </w:pPr>
      <w:r>
        <w:rPr>
          <w:b/>
          <w:bCs/>
          <w:szCs w:val="28"/>
        </w:rPr>
        <w:t xml:space="preserve">7. </w:t>
      </w:r>
      <w:r w:rsidRPr="00B52F66">
        <w:rPr>
          <w:b/>
          <w:bCs/>
          <w:szCs w:val="28"/>
        </w:rPr>
        <w:t>КОНФИДЕНЦИАЛЬНОСТЬ</w:t>
      </w:r>
    </w:p>
    <w:p w14:paraId="1E6AD25D" w14:textId="3AA9DEAB" w:rsidR="00EA3F35" w:rsidRPr="006C4C4B" w:rsidRDefault="00EA3F35" w:rsidP="001B186D">
      <w:pPr>
        <w:tabs>
          <w:tab w:val="left" w:pos="284"/>
        </w:tabs>
        <w:spacing w:line="240" w:lineRule="auto"/>
        <w:ind w:firstLine="0"/>
        <w:rPr>
          <w:szCs w:val="28"/>
        </w:rPr>
      </w:pPr>
      <w:r>
        <w:rPr>
          <w:szCs w:val="28"/>
        </w:rPr>
        <w:t>7</w:t>
      </w:r>
      <w:r w:rsidRPr="006C4C4B">
        <w:rPr>
          <w:szCs w:val="28"/>
        </w:rPr>
        <w:t xml:space="preserve">.1. </w:t>
      </w:r>
      <w:r>
        <w:rPr>
          <w:szCs w:val="28"/>
        </w:rPr>
        <w:t xml:space="preserve"> </w:t>
      </w:r>
      <w:r w:rsidRPr="006C4C4B">
        <w:rPr>
          <w:szCs w:val="28"/>
        </w:rPr>
        <w:t>Вся предоставляемая Сторонами друг другу юридическая, финансовая</w:t>
      </w:r>
      <w:r w:rsidR="00F9764F">
        <w:rPr>
          <w:szCs w:val="28"/>
        </w:rPr>
        <w:t>,</w:t>
      </w:r>
      <w:r w:rsidRPr="006C4C4B">
        <w:rPr>
          <w:szCs w:val="28"/>
        </w:rPr>
        <w:t xml:space="preserve"> иная информация и </w:t>
      </w:r>
      <w:r>
        <w:rPr>
          <w:szCs w:val="28"/>
        </w:rPr>
        <w:t>д</w:t>
      </w:r>
      <w:r w:rsidRPr="006C4C4B">
        <w:rPr>
          <w:szCs w:val="28"/>
        </w:rPr>
        <w:t>окументация, связанная с заключением и исполнением настоящего Договора, а равно любая полученная Исполнителем информация о деятельности Заказчика считается конфиденциальной. В случае разглашения указанной информации Исполнитель обязан возместить Заказчику нанесенный ущерб.</w:t>
      </w:r>
    </w:p>
    <w:p w14:paraId="0314E9E5" w14:textId="77777777" w:rsidR="00EA3F35" w:rsidRPr="006C4C4B" w:rsidRDefault="00EA3F35" w:rsidP="001B186D">
      <w:pPr>
        <w:spacing w:line="240" w:lineRule="auto"/>
        <w:ind w:firstLine="0"/>
        <w:rPr>
          <w:szCs w:val="28"/>
        </w:rPr>
      </w:pPr>
      <w:r>
        <w:rPr>
          <w:szCs w:val="28"/>
        </w:rPr>
        <w:t>7</w:t>
      </w:r>
      <w:r w:rsidRPr="006C4C4B">
        <w:rPr>
          <w:szCs w:val="28"/>
        </w:rPr>
        <w:t>.2.</w:t>
      </w:r>
      <w:r>
        <w:rPr>
          <w:szCs w:val="28"/>
        </w:rPr>
        <w:t xml:space="preserve"> </w:t>
      </w:r>
      <w:r w:rsidRPr="006C4C4B">
        <w:rPr>
          <w:szCs w:val="28"/>
        </w:rPr>
        <w:t>Стороны настоящего Договора в течение</w:t>
      </w:r>
      <w:r w:rsidR="00F9764F">
        <w:rPr>
          <w:szCs w:val="28"/>
        </w:rPr>
        <w:t xml:space="preserve"> всего</w:t>
      </w:r>
      <w:r w:rsidRPr="006C4C4B">
        <w:rPr>
          <w:szCs w:val="28"/>
        </w:rPr>
        <w:t xml:space="preserve"> срока его действия и по его окончанию обязуются:</w:t>
      </w:r>
    </w:p>
    <w:p w14:paraId="545D9AD5" w14:textId="77777777" w:rsidR="00EA3F35" w:rsidRPr="006C4C4B" w:rsidRDefault="00EA3F35" w:rsidP="001B186D">
      <w:pPr>
        <w:spacing w:line="240" w:lineRule="auto"/>
        <w:ind w:firstLine="0"/>
        <w:rPr>
          <w:szCs w:val="28"/>
        </w:rPr>
      </w:pPr>
      <w:r>
        <w:rPr>
          <w:szCs w:val="28"/>
        </w:rPr>
        <w:t>7</w:t>
      </w:r>
      <w:r w:rsidRPr="006C4C4B">
        <w:rPr>
          <w:szCs w:val="28"/>
        </w:rPr>
        <w:t>.2.1.</w:t>
      </w:r>
      <w:r>
        <w:rPr>
          <w:szCs w:val="28"/>
        </w:rPr>
        <w:tab/>
      </w:r>
      <w:r w:rsidRPr="006C4C4B">
        <w:rPr>
          <w:szCs w:val="28"/>
        </w:rPr>
        <w:t>обеспечить хранение конфиденциальной информации, исключающее доступ к информации третьих лиц;</w:t>
      </w:r>
    </w:p>
    <w:p w14:paraId="2609B067" w14:textId="77777777" w:rsidR="00EA3F35" w:rsidRPr="006C4C4B" w:rsidRDefault="00EA3F35" w:rsidP="001B186D">
      <w:pPr>
        <w:spacing w:line="240" w:lineRule="auto"/>
        <w:ind w:firstLine="0"/>
        <w:rPr>
          <w:szCs w:val="28"/>
        </w:rPr>
      </w:pPr>
      <w:r>
        <w:rPr>
          <w:szCs w:val="28"/>
        </w:rPr>
        <w:t>7</w:t>
      </w:r>
      <w:r w:rsidRPr="006C4C4B">
        <w:rPr>
          <w:szCs w:val="28"/>
        </w:rPr>
        <w:t xml:space="preserve">.2.2. </w:t>
      </w:r>
      <w:r>
        <w:rPr>
          <w:szCs w:val="28"/>
        </w:rPr>
        <w:t xml:space="preserve"> </w:t>
      </w:r>
      <w:r w:rsidRPr="006C4C4B">
        <w:rPr>
          <w:szCs w:val="28"/>
        </w:rPr>
        <w:t>не передавать конфиденциальную информацию третьим лицам, как в полном объеме, так и частично;</w:t>
      </w:r>
    </w:p>
    <w:p w14:paraId="5CC133C9" w14:textId="77777777" w:rsidR="00EA3F35" w:rsidRPr="006C4C4B" w:rsidRDefault="00EA3F35" w:rsidP="001B186D">
      <w:pPr>
        <w:spacing w:line="240" w:lineRule="auto"/>
        <w:ind w:firstLine="0"/>
        <w:rPr>
          <w:szCs w:val="28"/>
        </w:rPr>
      </w:pPr>
      <w:r>
        <w:rPr>
          <w:szCs w:val="28"/>
        </w:rPr>
        <w:lastRenderedPageBreak/>
        <w:t>7.2.3.</w:t>
      </w:r>
      <w:r>
        <w:rPr>
          <w:szCs w:val="28"/>
        </w:rPr>
        <w:tab/>
      </w:r>
      <w:r w:rsidRPr="006C4C4B">
        <w:rPr>
          <w:szCs w:val="28"/>
        </w:rPr>
        <w:t>обеспечить доступ к конфиденциальной информации только уполномоченных представлений Сторон, проинструктированных о порядке работы с конфиденциальной информацией.</w:t>
      </w:r>
    </w:p>
    <w:p w14:paraId="7AEC9416" w14:textId="21D0189F" w:rsidR="00EA3F35" w:rsidRDefault="00EA3F35" w:rsidP="001B186D">
      <w:pPr>
        <w:spacing w:line="240" w:lineRule="auto"/>
        <w:ind w:firstLine="0"/>
        <w:rPr>
          <w:szCs w:val="28"/>
        </w:rPr>
      </w:pPr>
      <w:r>
        <w:rPr>
          <w:szCs w:val="28"/>
        </w:rPr>
        <w:t>7</w:t>
      </w:r>
      <w:r w:rsidRPr="006C4C4B">
        <w:rPr>
          <w:szCs w:val="28"/>
        </w:rPr>
        <w:t xml:space="preserve">.3. </w:t>
      </w:r>
      <w:r>
        <w:rPr>
          <w:szCs w:val="28"/>
        </w:rPr>
        <w:t xml:space="preserve"> </w:t>
      </w:r>
      <w:r w:rsidRPr="006C4C4B">
        <w:rPr>
          <w:szCs w:val="28"/>
        </w:rPr>
        <w:t xml:space="preserve">Стороны настоящего Договора вправе распоряжаться конфиденциальной информацией при наличии предварительного письменного согласия </w:t>
      </w:r>
      <w:r w:rsidR="00F9764F">
        <w:rPr>
          <w:szCs w:val="28"/>
        </w:rPr>
        <w:t>другой Стороны</w:t>
      </w:r>
      <w:r w:rsidRPr="006C4C4B">
        <w:rPr>
          <w:szCs w:val="28"/>
        </w:rPr>
        <w:t>.</w:t>
      </w:r>
    </w:p>
    <w:p w14:paraId="60FA09AD" w14:textId="77777777" w:rsidR="00EA3F35" w:rsidRPr="00D72085" w:rsidRDefault="00EA3F35" w:rsidP="001B186D">
      <w:pPr>
        <w:spacing w:line="240" w:lineRule="auto"/>
        <w:ind w:firstLine="0"/>
        <w:rPr>
          <w:szCs w:val="28"/>
        </w:rPr>
      </w:pPr>
      <w:r>
        <w:rPr>
          <w:szCs w:val="28"/>
        </w:rPr>
        <w:t xml:space="preserve">7.4.  </w:t>
      </w:r>
      <w:r w:rsidRPr="00D72085">
        <w:rPr>
          <w:szCs w:val="28"/>
        </w:rPr>
        <w:t xml:space="preserve">Исполнитель при </w:t>
      </w:r>
      <w:r>
        <w:rPr>
          <w:szCs w:val="28"/>
        </w:rPr>
        <w:t>оказании услуг</w:t>
      </w:r>
      <w:r w:rsidRPr="00D72085">
        <w:rPr>
          <w:szCs w:val="28"/>
        </w:rPr>
        <w:t xml:space="preserve"> на территории Заказчика обязан:</w:t>
      </w:r>
    </w:p>
    <w:p w14:paraId="73520B16" w14:textId="77777777" w:rsidR="00EA3F35" w:rsidRPr="00D72085" w:rsidRDefault="00EA3F35" w:rsidP="001B186D">
      <w:pPr>
        <w:spacing w:line="240" w:lineRule="auto"/>
        <w:ind w:firstLine="0"/>
        <w:rPr>
          <w:szCs w:val="28"/>
        </w:rPr>
      </w:pPr>
      <w:r w:rsidRPr="00D72085">
        <w:rPr>
          <w:szCs w:val="28"/>
        </w:rPr>
        <w:t>- ознакомить лично всех своих работников и довести до всех подчиненных требования Инструкции о пропускном и внутриобъектовом режиме</w:t>
      </w:r>
      <w:r>
        <w:rPr>
          <w:szCs w:val="28"/>
        </w:rPr>
        <w:t xml:space="preserve"> (далее – Инструкция), действующей </w:t>
      </w:r>
      <w:r w:rsidRPr="00D72085">
        <w:rPr>
          <w:szCs w:val="28"/>
        </w:rPr>
        <w:t>на</w:t>
      </w:r>
      <w:r>
        <w:rPr>
          <w:szCs w:val="28"/>
        </w:rPr>
        <w:t xml:space="preserve"> территории</w:t>
      </w:r>
      <w:r w:rsidRPr="00D72085">
        <w:rPr>
          <w:szCs w:val="28"/>
        </w:rPr>
        <w:t xml:space="preserve"> </w:t>
      </w:r>
      <w:r w:rsidRPr="00753BCF">
        <w:rPr>
          <w:szCs w:val="28"/>
        </w:rPr>
        <w:t>МПФ – филиал</w:t>
      </w:r>
      <w:r>
        <w:rPr>
          <w:szCs w:val="28"/>
        </w:rPr>
        <w:t>а</w:t>
      </w:r>
      <w:r w:rsidRPr="00753BCF">
        <w:rPr>
          <w:szCs w:val="28"/>
        </w:rPr>
        <w:t xml:space="preserve"> АО «Гознак»</w:t>
      </w:r>
      <w:r>
        <w:rPr>
          <w:szCs w:val="28"/>
        </w:rPr>
        <w:t>,</w:t>
      </w:r>
      <w:r w:rsidRPr="00753BCF">
        <w:rPr>
          <w:szCs w:val="28"/>
        </w:rPr>
        <w:t xml:space="preserve"> </w:t>
      </w:r>
      <w:r w:rsidRPr="00D72085">
        <w:rPr>
          <w:szCs w:val="28"/>
        </w:rPr>
        <w:t xml:space="preserve">в части касающейся работников Исполнителя при </w:t>
      </w:r>
      <w:r>
        <w:rPr>
          <w:szCs w:val="28"/>
        </w:rPr>
        <w:t>оказании услуг</w:t>
      </w:r>
      <w:r w:rsidRPr="00D72085">
        <w:rPr>
          <w:szCs w:val="28"/>
        </w:rPr>
        <w:t xml:space="preserve"> по </w:t>
      </w:r>
      <w:r>
        <w:rPr>
          <w:szCs w:val="28"/>
        </w:rPr>
        <w:t xml:space="preserve">настоящему </w:t>
      </w:r>
      <w:r w:rsidRPr="00D72085">
        <w:rPr>
          <w:szCs w:val="28"/>
        </w:rPr>
        <w:t>Договору;</w:t>
      </w:r>
    </w:p>
    <w:p w14:paraId="2D8031A5" w14:textId="77777777" w:rsidR="00EA3F35" w:rsidRPr="00D72085" w:rsidRDefault="00EA3F35" w:rsidP="001B186D">
      <w:pPr>
        <w:spacing w:line="240" w:lineRule="auto"/>
        <w:ind w:firstLine="0"/>
        <w:rPr>
          <w:szCs w:val="28"/>
        </w:rPr>
      </w:pPr>
      <w:r w:rsidRPr="00D72085">
        <w:rPr>
          <w:szCs w:val="28"/>
        </w:rPr>
        <w:t xml:space="preserve">- </w:t>
      </w:r>
      <w:r>
        <w:rPr>
          <w:szCs w:val="28"/>
        </w:rPr>
        <w:t xml:space="preserve">письменно </w:t>
      </w:r>
      <w:r w:rsidRPr="00D72085">
        <w:rPr>
          <w:szCs w:val="28"/>
        </w:rPr>
        <w:t>ознакомить своих работников под роспись с указанной Инструкцией;</w:t>
      </w:r>
    </w:p>
    <w:p w14:paraId="29FD5B16" w14:textId="77777777" w:rsidR="00EA3F35" w:rsidRPr="00D72085" w:rsidRDefault="00EA3F35" w:rsidP="001B186D">
      <w:pPr>
        <w:spacing w:line="240" w:lineRule="auto"/>
        <w:ind w:firstLine="0"/>
        <w:rPr>
          <w:szCs w:val="28"/>
        </w:rPr>
      </w:pPr>
      <w:r w:rsidRPr="00D72085">
        <w:rPr>
          <w:szCs w:val="28"/>
        </w:rPr>
        <w:t xml:space="preserve">- об увольнении </w:t>
      </w:r>
      <w:r>
        <w:rPr>
          <w:szCs w:val="28"/>
        </w:rPr>
        <w:t xml:space="preserve">своих </w:t>
      </w:r>
      <w:r w:rsidRPr="00D72085">
        <w:rPr>
          <w:szCs w:val="28"/>
        </w:rPr>
        <w:t>работников</w:t>
      </w:r>
      <w:r>
        <w:rPr>
          <w:szCs w:val="28"/>
        </w:rPr>
        <w:t>, ранее включенных в списки для оказания услуг по настоящему Договору, в течение 1</w:t>
      </w:r>
      <w:r w:rsidR="00F9764F">
        <w:rPr>
          <w:szCs w:val="28"/>
        </w:rPr>
        <w:t xml:space="preserve"> (одного)</w:t>
      </w:r>
      <w:r>
        <w:rPr>
          <w:szCs w:val="28"/>
        </w:rPr>
        <w:t xml:space="preserve"> рабочего дня</w:t>
      </w:r>
      <w:r w:rsidRPr="00D72085">
        <w:rPr>
          <w:szCs w:val="28"/>
        </w:rPr>
        <w:t xml:space="preserve"> </w:t>
      </w:r>
      <w:r>
        <w:rPr>
          <w:szCs w:val="28"/>
        </w:rPr>
        <w:t xml:space="preserve">письменно </w:t>
      </w:r>
      <w:r w:rsidRPr="00D72085">
        <w:rPr>
          <w:szCs w:val="28"/>
        </w:rPr>
        <w:t xml:space="preserve">уведомлять </w:t>
      </w:r>
      <w:r>
        <w:rPr>
          <w:szCs w:val="28"/>
        </w:rPr>
        <w:t>Заказчика</w:t>
      </w:r>
      <w:r w:rsidRPr="00D72085">
        <w:rPr>
          <w:szCs w:val="28"/>
        </w:rPr>
        <w:t>;</w:t>
      </w:r>
    </w:p>
    <w:p w14:paraId="779C3427" w14:textId="77777777" w:rsidR="00EA3F35" w:rsidRDefault="00EA3F35" w:rsidP="001B186D">
      <w:pPr>
        <w:spacing w:line="240" w:lineRule="auto"/>
        <w:ind w:firstLine="0"/>
        <w:rPr>
          <w:szCs w:val="28"/>
        </w:rPr>
      </w:pPr>
      <w:r w:rsidRPr="00D72085">
        <w:rPr>
          <w:szCs w:val="28"/>
        </w:rPr>
        <w:t xml:space="preserve">- </w:t>
      </w:r>
      <w:r>
        <w:rPr>
          <w:szCs w:val="28"/>
        </w:rPr>
        <w:t>оказывать услуги</w:t>
      </w:r>
      <w:r w:rsidRPr="00D72085">
        <w:rPr>
          <w:szCs w:val="28"/>
        </w:rPr>
        <w:t xml:space="preserve"> на территории Заказчика в строго установленное время; для получения доступа работников в нерабочие и праздничные дни на территорию Заказчика Исполнитель обязан письменно согласовать с Заказчиком время, срок и количество работников, необходимых для </w:t>
      </w:r>
      <w:r>
        <w:rPr>
          <w:szCs w:val="28"/>
        </w:rPr>
        <w:t>оказания услуг</w:t>
      </w:r>
      <w:r w:rsidRPr="00D72085">
        <w:rPr>
          <w:szCs w:val="28"/>
        </w:rPr>
        <w:t xml:space="preserve"> по </w:t>
      </w:r>
      <w:r>
        <w:rPr>
          <w:szCs w:val="28"/>
        </w:rPr>
        <w:t xml:space="preserve">настоящему </w:t>
      </w:r>
      <w:r w:rsidRPr="00D72085">
        <w:rPr>
          <w:szCs w:val="28"/>
        </w:rPr>
        <w:t>Договору в указанные дни.</w:t>
      </w:r>
    </w:p>
    <w:p w14:paraId="3E89C237" w14:textId="77777777" w:rsidR="00EA3F35" w:rsidRPr="00D72085" w:rsidRDefault="00EA3F35" w:rsidP="001B186D">
      <w:pPr>
        <w:spacing w:line="240" w:lineRule="auto"/>
        <w:ind w:firstLine="0"/>
        <w:rPr>
          <w:szCs w:val="28"/>
        </w:rPr>
      </w:pPr>
    </w:p>
    <w:p w14:paraId="45EC902C" w14:textId="77777777" w:rsidR="00EA3F35" w:rsidRPr="00131194" w:rsidRDefault="00EA3F35" w:rsidP="001B186D">
      <w:pPr>
        <w:spacing w:line="240" w:lineRule="auto"/>
        <w:ind w:firstLine="0"/>
        <w:jc w:val="center"/>
        <w:rPr>
          <w:b/>
          <w:bCs/>
        </w:rPr>
      </w:pPr>
      <w:r>
        <w:rPr>
          <w:b/>
        </w:rPr>
        <w:t>8. ПОЛИТИКА ИНТЕГРИРОВАННОЙ СИСТЕМЫ МЕНЕДЖМЕНТА И ПОЛИТИКА В ОБЛАСТИ БЕЗОПАСНОСТИ</w:t>
      </w:r>
    </w:p>
    <w:p w14:paraId="1F63B9CF" w14:textId="7F7379C9" w:rsidR="00EA3F35" w:rsidRPr="00131194" w:rsidRDefault="00EA3F35" w:rsidP="001B186D">
      <w:pPr>
        <w:spacing w:line="240" w:lineRule="auto"/>
        <w:ind w:firstLine="0"/>
        <w:rPr>
          <w:bCs/>
        </w:rPr>
      </w:pPr>
      <w:r>
        <w:rPr>
          <w:bCs/>
        </w:rPr>
        <w:t>8</w:t>
      </w:r>
      <w:r w:rsidRPr="00131194">
        <w:rPr>
          <w:bCs/>
        </w:rPr>
        <w:t>.1</w:t>
      </w:r>
      <w:r>
        <w:rPr>
          <w:bCs/>
        </w:rPr>
        <w:t>.</w:t>
      </w:r>
      <w:r w:rsidRPr="00131194">
        <w:rPr>
          <w:bCs/>
        </w:rPr>
        <w:t xml:space="preserve"> В АО «Гознак» внедрена и функциониру</w:t>
      </w:r>
      <w:r w:rsidR="00F9764F">
        <w:rPr>
          <w:bCs/>
        </w:rPr>
        <w:t>е</w:t>
      </w:r>
      <w:r w:rsidRPr="00131194">
        <w:rPr>
          <w:bCs/>
        </w:rPr>
        <w:t>т интегрированная система менеджмента, в которую входят подсистемы экологического менеджмента, энергетического менеджмента, менеджмента качества и менеджмента профессиональной безопасности и здоровья. Принята Политика интегрированной системы менеджмента</w:t>
      </w:r>
      <w:r w:rsidR="00331FD5">
        <w:rPr>
          <w:bCs/>
        </w:rPr>
        <w:t xml:space="preserve"> и </w:t>
      </w:r>
      <w:r w:rsidRPr="00131194">
        <w:rPr>
          <w:bCs/>
        </w:rPr>
        <w:t>политика в области безопасности</w:t>
      </w:r>
      <w:r w:rsidR="000E3CD8">
        <w:rPr>
          <w:bCs/>
        </w:rPr>
        <w:t>,</w:t>
      </w:r>
      <w:r w:rsidRPr="00131194">
        <w:rPr>
          <w:bCs/>
        </w:rPr>
        <w:t xml:space="preserve"> с текстом которых можно ознакомиться на сайте (</w:t>
      </w:r>
      <w:hyperlink r:id="rId18" w:history="1">
        <w:r w:rsidRPr="00131194">
          <w:rPr>
            <w:bCs/>
            <w:u w:val="single"/>
          </w:rPr>
          <w:t>www.goznak.ru</w:t>
        </w:r>
      </w:hyperlink>
      <w:r w:rsidRPr="00131194">
        <w:rPr>
          <w:bCs/>
        </w:rPr>
        <w:t>).</w:t>
      </w:r>
    </w:p>
    <w:p w14:paraId="4FDBFB29" w14:textId="77777777" w:rsidR="00EA3F35" w:rsidRPr="00131194" w:rsidRDefault="00EA3F35" w:rsidP="001B186D">
      <w:pPr>
        <w:spacing w:line="240" w:lineRule="auto"/>
        <w:ind w:firstLine="0"/>
        <w:rPr>
          <w:bCs/>
        </w:rPr>
      </w:pPr>
    </w:p>
    <w:p w14:paraId="453F403E" w14:textId="77777777" w:rsidR="00EA3F35" w:rsidRDefault="00EA3F35" w:rsidP="001B186D">
      <w:pPr>
        <w:spacing w:line="240" w:lineRule="auto"/>
        <w:ind w:firstLine="0"/>
        <w:jc w:val="center"/>
        <w:rPr>
          <w:b/>
          <w:bCs/>
          <w:szCs w:val="28"/>
        </w:rPr>
      </w:pPr>
      <w:r>
        <w:rPr>
          <w:b/>
          <w:bCs/>
          <w:szCs w:val="28"/>
        </w:rPr>
        <w:t xml:space="preserve">9. </w:t>
      </w:r>
      <w:r w:rsidRPr="00B52F66">
        <w:rPr>
          <w:b/>
          <w:bCs/>
          <w:szCs w:val="28"/>
        </w:rPr>
        <w:t>ИЗМЕНЕНИЯ И ДОПОЛНЕНИЯ ДОГОВОРА</w:t>
      </w:r>
    </w:p>
    <w:p w14:paraId="0A676C7B" w14:textId="34BAD657" w:rsidR="00EA3F35" w:rsidRPr="00820A61" w:rsidRDefault="00EA3F35" w:rsidP="00331FD5">
      <w:pPr>
        <w:tabs>
          <w:tab w:val="left" w:pos="426"/>
        </w:tabs>
        <w:spacing w:line="240" w:lineRule="auto"/>
        <w:ind w:firstLine="0"/>
      </w:pPr>
      <w:r>
        <w:t>9.</w:t>
      </w:r>
      <w:r w:rsidR="00F9764F">
        <w:t>1</w:t>
      </w:r>
      <w:r>
        <w:t>.</w:t>
      </w:r>
      <w:r w:rsidR="00CB212D">
        <w:tab/>
      </w:r>
      <w:r>
        <w:t xml:space="preserve">Настоящий </w:t>
      </w:r>
      <w:r w:rsidRPr="00325F5E">
        <w:t xml:space="preserve">Договор может быть изменен </w:t>
      </w:r>
      <w:r>
        <w:t>либо по соглашению С</w:t>
      </w:r>
      <w:r w:rsidRPr="00325F5E">
        <w:t>торон, либо в случаях, предусмотренных законодательством Российской Федерации</w:t>
      </w:r>
      <w:r>
        <w:t>. Все изменения и дополнения к настоящему Д</w:t>
      </w:r>
      <w:r w:rsidRPr="00325F5E">
        <w:t xml:space="preserve">оговору должны быть оформлены в письменном виде и подписаны Сторонами. Соответствующие дополнительные соглашения </w:t>
      </w:r>
      <w:r w:rsidR="00F9764F">
        <w:t>становятся</w:t>
      </w:r>
      <w:r w:rsidR="00F9764F" w:rsidRPr="00325F5E">
        <w:t xml:space="preserve"> </w:t>
      </w:r>
      <w:r w:rsidRPr="00325F5E">
        <w:t xml:space="preserve">неотъемлемой частью </w:t>
      </w:r>
      <w:r>
        <w:t>настоящего Д</w:t>
      </w:r>
      <w:r w:rsidRPr="00325F5E">
        <w:t>оговора</w:t>
      </w:r>
      <w:r w:rsidR="00F9764F">
        <w:t xml:space="preserve"> с момента их подписания обеими Сторонами</w:t>
      </w:r>
      <w:r w:rsidRPr="00325F5E">
        <w:t>.</w:t>
      </w:r>
      <w:r w:rsidRPr="00820A61">
        <w:t xml:space="preserve"> </w:t>
      </w:r>
    </w:p>
    <w:p w14:paraId="0AE1E9F2" w14:textId="77777777" w:rsidR="00EA3F35" w:rsidRDefault="00EA3F35" w:rsidP="001B186D">
      <w:pPr>
        <w:pStyle w:val="afffff4"/>
        <w:tabs>
          <w:tab w:val="left" w:pos="284"/>
          <w:tab w:val="left" w:pos="567"/>
          <w:tab w:val="left" w:pos="851"/>
        </w:tabs>
        <w:suppressAutoHyphens/>
        <w:autoSpaceDE w:val="0"/>
        <w:spacing w:after="0" w:line="240" w:lineRule="auto"/>
        <w:ind w:left="0"/>
        <w:jc w:val="both"/>
        <w:rPr>
          <w:bCs/>
          <w:szCs w:val="28"/>
        </w:rPr>
      </w:pPr>
    </w:p>
    <w:p w14:paraId="17D8A5C2" w14:textId="77777777" w:rsidR="00EA3F35" w:rsidRPr="00B52F66" w:rsidRDefault="00EA3F35" w:rsidP="001B186D">
      <w:pPr>
        <w:spacing w:line="240" w:lineRule="auto"/>
        <w:ind w:firstLine="0"/>
        <w:jc w:val="center"/>
        <w:rPr>
          <w:b/>
          <w:bCs/>
          <w:szCs w:val="28"/>
        </w:rPr>
      </w:pPr>
      <w:r>
        <w:rPr>
          <w:b/>
          <w:bCs/>
          <w:szCs w:val="28"/>
        </w:rPr>
        <w:t xml:space="preserve">10. </w:t>
      </w:r>
      <w:r w:rsidRPr="00B52F66">
        <w:rPr>
          <w:b/>
          <w:bCs/>
          <w:szCs w:val="28"/>
        </w:rPr>
        <w:t>ПОРЯДОК РАЗРЕШЕНИЯ СПОРОВ</w:t>
      </w:r>
    </w:p>
    <w:p w14:paraId="6D5BC9D5" w14:textId="77777777" w:rsidR="00EA3F35" w:rsidRPr="00820A61" w:rsidRDefault="00EA3F35" w:rsidP="00CB212D">
      <w:pPr>
        <w:tabs>
          <w:tab w:val="left" w:pos="426"/>
          <w:tab w:val="left" w:pos="567"/>
        </w:tabs>
        <w:suppressAutoHyphens/>
        <w:autoSpaceDE w:val="0"/>
        <w:autoSpaceDN w:val="0"/>
        <w:adjustRightInd w:val="0"/>
        <w:spacing w:line="240" w:lineRule="auto"/>
        <w:ind w:firstLine="0"/>
        <w:contextualSpacing/>
      </w:pPr>
      <w:r>
        <w:t>10.1.</w:t>
      </w:r>
      <w:r w:rsidR="00CB212D">
        <w:tab/>
      </w:r>
      <w:r w:rsidRPr="00820A61">
        <w:t>Все споры или разногласия, возникающие между Сторонами по настоящему Договору или в связи с ним, разрешаются путем переговоров Сторон либо в претензионном порядке.</w:t>
      </w:r>
    </w:p>
    <w:p w14:paraId="755ADFB8" w14:textId="77777777" w:rsidR="00EA3F35" w:rsidRPr="00820A61" w:rsidRDefault="00EA3F35" w:rsidP="001B186D">
      <w:pPr>
        <w:suppressAutoHyphens/>
        <w:autoSpaceDE w:val="0"/>
        <w:autoSpaceDN w:val="0"/>
        <w:adjustRightInd w:val="0"/>
        <w:spacing w:line="240" w:lineRule="auto"/>
        <w:ind w:firstLine="0"/>
        <w:contextualSpacing/>
      </w:pPr>
      <w:r>
        <w:t>10</w:t>
      </w:r>
      <w:r w:rsidR="00CB212D">
        <w:t xml:space="preserve">.2. </w:t>
      </w:r>
      <w:r w:rsidRPr="00820A61">
        <w:t>В случае невозможности разрешения разногласий путем переговоров или после предъявления претензий</w:t>
      </w:r>
      <w:r w:rsidR="00F9764F">
        <w:t>,</w:t>
      </w:r>
      <w:r w:rsidRPr="00820A61">
        <w:t xml:space="preserve"> они подлежат рассмотрению в Арбитражном суде г. Москвы.</w:t>
      </w:r>
    </w:p>
    <w:p w14:paraId="3A45930D" w14:textId="77777777" w:rsidR="00EA3F35" w:rsidRDefault="00EA3F35" w:rsidP="001B186D">
      <w:pPr>
        <w:suppressAutoHyphens/>
        <w:autoSpaceDE w:val="0"/>
        <w:autoSpaceDN w:val="0"/>
        <w:adjustRightInd w:val="0"/>
        <w:spacing w:line="240" w:lineRule="auto"/>
        <w:ind w:firstLine="0"/>
        <w:contextualSpacing/>
      </w:pPr>
      <w:r>
        <w:t xml:space="preserve">10.3. </w:t>
      </w:r>
      <w:r w:rsidRPr="00820A61">
        <w:t>Претензии предъявляются в письменной форме с указанием нарушения пунктов настоящего Договора. Срок ответа на претензию</w:t>
      </w:r>
      <w:r w:rsidR="00F9764F">
        <w:t xml:space="preserve"> -</w:t>
      </w:r>
      <w:r w:rsidRPr="00820A61">
        <w:t xml:space="preserve"> 15 (пятнадцать) рабочих дней с момента ее получения</w:t>
      </w:r>
      <w:r w:rsidRPr="00EA2EF5">
        <w:t>.</w:t>
      </w:r>
    </w:p>
    <w:p w14:paraId="1A272148" w14:textId="77777777" w:rsidR="00CB212D" w:rsidRDefault="00CB212D" w:rsidP="001B186D">
      <w:pPr>
        <w:suppressAutoHyphens/>
        <w:autoSpaceDE w:val="0"/>
        <w:autoSpaceDN w:val="0"/>
        <w:adjustRightInd w:val="0"/>
        <w:spacing w:line="240" w:lineRule="auto"/>
        <w:ind w:firstLine="0"/>
        <w:contextualSpacing/>
      </w:pPr>
    </w:p>
    <w:p w14:paraId="6A348C8A" w14:textId="77777777" w:rsidR="00EA3F35" w:rsidRPr="00131194" w:rsidRDefault="00EA3F35" w:rsidP="001B186D">
      <w:pPr>
        <w:spacing w:line="240" w:lineRule="auto"/>
        <w:ind w:firstLine="0"/>
        <w:jc w:val="center"/>
        <w:rPr>
          <w:b/>
          <w:bCs/>
        </w:rPr>
      </w:pPr>
      <w:r w:rsidRPr="00131194">
        <w:rPr>
          <w:b/>
          <w:bCs/>
        </w:rPr>
        <w:t xml:space="preserve">11. </w:t>
      </w:r>
      <w:r>
        <w:rPr>
          <w:b/>
          <w:bCs/>
        </w:rPr>
        <w:t>РАСТОРЖЕНИЕ ДОГОВОРА</w:t>
      </w:r>
    </w:p>
    <w:p w14:paraId="7D006B9C" w14:textId="77777777" w:rsidR="00EA3F35" w:rsidRPr="00131194" w:rsidRDefault="00EA3F35" w:rsidP="001B186D">
      <w:pPr>
        <w:spacing w:line="240" w:lineRule="auto"/>
        <w:ind w:firstLine="0"/>
      </w:pPr>
      <w:r w:rsidRPr="00131194">
        <w:t>11.1</w:t>
      </w:r>
      <w:r>
        <w:t>.</w:t>
      </w:r>
      <w:r w:rsidR="00CB212D">
        <w:t xml:space="preserve"> </w:t>
      </w:r>
      <w:r w:rsidRPr="00131194">
        <w:t xml:space="preserve">Настоящий Договор может быть расторгнут в соответствии с законодательством Российской Федерации, либо по письменному соглашению Сторон, о чем сторона – инициатор досрочного расторжения </w:t>
      </w:r>
      <w:r>
        <w:t xml:space="preserve">настоящего </w:t>
      </w:r>
      <w:r w:rsidRPr="00131194">
        <w:t xml:space="preserve">Договора обязана уведомить другую </w:t>
      </w:r>
      <w:r>
        <w:t>С</w:t>
      </w:r>
      <w:r w:rsidRPr="00131194">
        <w:t xml:space="preserve">торону не менее чем за 30 (тридцать) календарных дней до даты предполагаемого расторжения </w:t>
      </w:r>
      <w:r>
        <w:t xml:space="preserve">настоящего </w:t>
      </w:r>
      <w:r w:rsidRPr="00131194">
        <w:t xml:space="preserve">Договора. </w:t>
      </w:r>
    </w:p>
    <w:p w14:paraId="142D4BF1" w14:textId="77777777" w:rsidR="00EA3F35" w:rsidRDefault="00EA3F35" w:rsidP="001B186D">
      <w:pPr>
        <w:spacing w:line="240" w:lineRule="auto"/>
        <w:ind w:firstLine="0"/>
      </w:pPr>
      <w:r>
        <w:t xml:space="preserve">11.2. </w:t>
      </w:r>
      <w:r w:rsidRPr="00CB14EF">
        <w:t>Заказчик вправе отказаться от заключения и</w:t>
      </w:r>
      <w:r>
        <w:t>/или</w:t>
      </w:r>
      <w:r w:rsidRPr="00CB14EF">
        <w:t xml:space="preserve"> исполнения</w:t>
      </w:r>
      <w:r>
        <w:t xml:space="preserve"> настоящего</w:t>
      </w:r>
      <w:r w:rsidRPr="00CB14EF">
        <w:t xml:space="preserve"> Договора с Исполнителем в одностороннем порядке без возмещения</w:t>
      </w:r>
      <w:r>
        <w:t xml:space="preserve"> Исполнителю</w:t>
      </w:r>
      <w:r w:rsidRPr="00CB14EF">
        <w:t xml:space="preserve"> понесенных затрат в случае предоставления им заведомо ложных и</w:t>
      </w:r>
      <w:r w:rsidR="00F9764F">
        <w:t>/или</w:t>
      </w:r>
      <w:r w:rsidRPr="00CB14EF">
        <w:t xml:space="preserve"> недостоверных сведений, содержащихся в заявке на участие в </w:t>
      </w:r>
      <w:r>
        <w:t>процедуре _____________ №_________________.</w:t>
      </w:r>
    </w:p>
    <w:p w14:paraId="28C7113A" w14:textId="77777777" w:rsidR="00F9764F" w:rsidRDefault="00F9764F" w:rsidP="00F9764F">
      <w:pPr>
        <w:tabs>
          <w:tab w:val="left" w:pos="426"/>
        </w:tabs>
        <w:suppressAutoHyphens/>
        <w:autoSpaceDE w:val="0"/>
        <w:autoSpaceDN w:val="0"/>
        <w:adjustRightInd w:val="0"/>
        <w:spacing w:line="240" w:lineRule="auto"/>
        <w:ind w:firstLine="0"/>
        <w:contextualSpacing/>
      </w:pPr>
      <w:r>
        <w:t xml:space="preserve">11.3. </w:t>
      </w:r>
      <w:r w:rsidRPr="00820A61">
        <w:t xml:space="preserve">В случае досрочного расторжения </w:t>
      </w:r>
      <w:r>
        <w:t xml:space="preserve">настоящего </w:t>
      </w:r>
      <w:r w:rsidRPr="00820A61">
        <w:t xml:space="preserve">Договора Стороны обязуются произвести все взаиморасчеты в течение 10 (десяти) рабочих дней </w:t>
      </w:r>
      <w:r>
        <w:t>с даты</w:t>
      </w:r>
      <w:r w:rsidRPr="00820A61">
        <w:t xml:space="preserve"> расторжения настоящего Договора.</w:t>
      </w:r>
    </w:p>
    <w:p w14:paraId="77ECAC24" w14:textId="77777777" w:rsidR="00F9764F" w:rsidRDefault="00F9764F" w:rsidP="001B186D">
      <w:pPr>
        <w:spacing w:line="240" w:lineRule="auto"/>
        <w:ind w:firstLine="0"/>
      </w:pPr>
    </w:p>
    <w:p w14:paraId="4D94EB9F" w14:textId="77777777" w:rsidR="00F9764F" w:rsidRPr="00131194" w:rsidRDefault="00F9764F" w:rsidP="001B186D">
      <w:pPr>
        <w:spacing w:line="240" w:lineRule="auto"/>
        <w:ind w:firstLine="0"/>
      </w:pPr>
    </w:p>
    <w:p w14:paraId="6520070E" w14:textId="77777777" w:rsidR="00EA3F35" w:rsidRDefault="00EA3F35" w:rsidP="001B186D">
      <w:pPr>
        <w:suppressAutoHyphens/>
        <w:autoSpaceDE w:val="0"/>
        <w:autoSpaceDN w:val="0"/>
        <w:adjustRightInd w:val="0"/>
        <w:spacing w:line="240" w:lineRule="auto"/>
        <w:ind w:firstLine="0"/>
        <w:contextualSpacing/>
      </w:pPr>
    </w:p>
    <w:p w14:paraId="18BB8B31" w14:textId="1548F0A0" w:rsidR="00EA3F35" w:rsidRPr="00F93E06" w:rsidRDefault="008C04BC" w:rsidP="001B186D">
      <w:pPr>
        <w:spacing w:line="240" w:lineRule="auto"/>
        <w:ind w:firstLine="0"/>
        <w:jc w:val="center"/>
        <w:rPr>
          <w:b/>
          <w:bCs/>
          <w:szCs w:val="28"/>
        </w:rPr>
      </w:pPr>
      <w:r>
        <w:rPr>
          <w:b/>
          <w:bCs/>
        </w:rPr>
        <w:lastRenderedPageBreak/>
        <w:t>1</w:t>
      </w:r>
      <w:r w:rsidR="00EA3F35">
        <w:rPr>
          <w:b/>
          <w:bCs/>
        </w:rPr>
        <w:t xml:space="preserve">2. </w:t>
      </w:r>
      <w:r w:rsidR="00EA3F35" w:rsidRPr="00F93E06">
        <w:rPr>
          <w:b/>
          <w:bCs/>
        </w:rPr>
        <w:t>ПРОЧИЕ УСЛОВИЯ</w:t>
      </w:r>
    </w:p>
    <w:p w14:paraId="6DD787E0" w14:textId="77777777" w:rsidR="00EA3F35" w:rsidRDefault="00EA3F35" w:rsidP="00CB212D">
      <w:pPr>
        <w:tabs>
          <w:tab w:val="num" w:pos="0"/>
          <w:tab w:val="left" w:pos="284"/>
          <w:tab w:val="left" w:pos="426"/>
          <w:tab w:val="left" w:pos="567"/>
        </w:tabs>
        <w:spacing w:line="240" w:lineRule="auto"/>
        <w:ind w:right="-1" w:firstLine="0"/>
        <w:rPr>
          <w:szCs w:val="28"/>
        </w:rPr>
      </w:pPr>
      <w:r w:rsidRPr="00E752DC">
        <w:rPr>
          <w:szCs w:val="28"/>
        </w:rPr>
        <w:t>1</w:t>
      </w:r>
      <w:r>
        <w:rPr>
          <w:szCs w:val="28"/>
        </w:rPr>
        <w:t>2</w:t>
      </w:r>
      <w:r w:rsidRPr="00E752DC">
        <w:rPr>
          <w:szCs w:val="28"/>
        </w:rPr>
        <w:t xml:space="preserve">.1. </w:t>
      </w:r>
      <w:r>
        <w:rPr>
          <w:szCs w:val="28"/>
        </w:rPr>
        <w:t xml:space="preserve">Настоящий </w:t>
      </w:r>
      <w:r w:rsidRPr="00E752DC">
        <w:rPr>
          <w:szCs w:val="28"/>
        </w:rPr>
        <w:t xml:space="preserve">Договор вступает в силу с момента его подписания Сторонами </w:t>
      </w:r>
      <w:r w:rsidRPr="0048114C">
        <w:rPr>
          <w:szCs w:val="28"/>
        </w:rPr>
        <w:t xml:space="preserve">и действует в течение одного календарного года, </w:t>
      </w:r>
      <w:r>
        <w:t>а в отношении взаиморасчетов – до полного</w:t>
      </w:r>
      <w:r w:rsidRPr="00BE2D8A">
        <w:t xml:space="preserve"> исполнения </w:t>
      </w:r>
      <w:r>
        <w:t>Сторонами своих обязательств по настоящему Договору.</w:t>
      </w:r>
    </w:p>
    <w:p w14:paraId="00849B9C" w14:textId="2D654C42" w:rsidR="00EA3F35" w:rsidRPr="00E752DC" w:rsidRDefault="00EA3F35" w:rsidP="00CB212D">
      <w:pPr>
        <w:tabs>
          <w:tab w:val="num" w:pos="0"/>
          <w:tab w:val="left" w:pos="426"/>
        </w:tabs>
        <w:spacing w:line="240" w:lineRule="auto"/>
        <w:ind w:right="-1" w:firstLine="0"/>
        <w:rPr>
          <w:szCs w:val="28"/>
        </w:rPr>
      </w:pPr>
      <w:r>
        <w:rPr>
          <w:szCs w:val="28"/>
        </w:rPr>
        <w:t xml:space="preserve">12.2. Стороны </w:t>
      </w:r>
      <w:r w:rsidR="00F9764F">
        <w:rPr>
          <w:szCs w:val="28"/>
        </w:rPr>
        <w:t xml:space="preserve">обязаны принимать </w:t>
      </w:r>
      <w:r>
        <w:rPr>
          <w:szCs w:val="28"/>
        </w:rPr>
        <w:t xml:space="preserve">все необходимые меры для того, чтобы их сотрудники, агенты, правопреемники без предварительного согласия другой </w:t>
      </w:r>
      <w:r w:rsidR="00E9557E">
        <w:rPr>
          <w:szCs w:val="28"/>
        </w:rPr>
        <w:t>С</w:t>
      </w:r>
      <w:r>
        <w:rPr>
          <w:szCs w:val="28"/>
        </w:rPr>
        <w:t>тороны не информировали третьих лиц о деталях настоящего Договора и приложени</w:t>
      </w:r>
      <w:r w:rsidR="00E9557E">
        <w:rPr>
          <w:szCs w:val="28"/>
        </w:rPr>
        <w:t>й (дополнительных соглашений)</w:t>
      </w:r>
      <w:r>
        <w:rPr>
          <w:szCs w:val="28"/>
        </w:rPr>
        <w:t xml:space="preserve"> к нему.</w:t>
      </w:r>
    </w:p>
    <w:p w14:paraId="7A524D44" w14:textId="7425C867" w:rsidR="00EA3F35" w:rsidRPr="00B7678B" w:rsidRDefault="00EA3F35" w:rsidP="00CB212D">
      <w:pPr>
        <w:tabs>
          <w:tab w:val="left" w:pos="142"/>
          <w:tab w:val="left" w:pos="284"/>
          <w:tab w:val="left" w:pos="426"/>
        </w:tabs>
        <w:spacing w:line="240" w:lineRule="auto"/>
        <w:ind w:firstLine="0"/>
        <w:rPr>
          <w:szCs w:val="28"/>
        </w:rPr>
      </w:pPr>
      <w:r w:rsidRPr="00E752DC">
        <w:rPr>
          <w:szCs w:val="28"/>
        </w:rPr>
        <w:t>1</w:t>
      </w:r>
      <w:r>
        <w:rPr>
          <w:szCs w:val="28"/>
        </w:rPr>
        <w:t>2</w:t>
      </w:r>
      <w:r w:rsidRPr="00E752DC">
        <w:rPr>
          <w:szCs w:val="28"/>
        </w:rPr>
        <w:t>.</w:t>
      </w:r>
      <w:r>
        <w:rPr>
          <w:szCs w:val="28"/>
        </w:rPr>
        <w:t>3</w:t>
      </w:r>
      <w:r w:rsidRPr="00E752DC">
        <w:rPr>
          <w:szCs w:val="28"/>
        </w:rPr>
        <w:t xml:space="preserve">. </w:t>
      </w:r>
      <w:r w:rsidRPr="00B7678B">
        <w:rPr>
          <w:szCs w:val="28"/>
        </w:rPr>
        <w:t xml:space="preserve">Стороны обязаны принимать все необходимые меры в ходе исполнения </w:t>
      </w:r>
      <w:r>
        <w:rPr>
          <w:szCs w:val="28"/>
        </w:rPr>
        <w:t xml:space="preserve">настоящего </w:t>
      </w:r>
      <w:r w:rsidRPr="00B7678B">
        <w:rPr>
          <w:szCs w:val="28"/>
        </w:rPr>
        <w:t xml:space="preserve">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w:t>
      </w:r>
      <w:r>
        <w:rPr>
          <w:szCs w:val="28"/>
        </w:rPr>
        <w:t>с</w:t>
      </w:r>
      <w:r w:rsidRPr="00B7678B">
        <w:rPr>
          <w:szCs w:val="28"/>
        </w:rPr>
        <w:t>торона обязуется не позднее 5</w:t>
      </w:r>
      <w:r>
        <w:rPr>
          <w:szCs w:val="28"/>
        </w:rPr>
        <w:t xml:space="preserve"> (пяти)</w:t>
      </w:r>
      <w:r w:rsidRPr="00B7678B">
        <w:rPr>
          <w:szCs w:val="28"/>
        </w:rPr>
        <w:t xml:space="preserve"> рабочих дней уведомить о подобных фактах другую </w:t>
      </w:r>
      <w:r>
        <w:rPr>
          <w:szCs w:val="28"/>
        </w:rPr>
        <w:t>с</w:t>
      </w:r>
      <w:r w:rsidRPr="00B7678B">
        <w:rPr>
          <w:szCs w:val="28"/>
        </w:rPr>
        <w:t xml:space="preserve">торону. По требованию </w:t>
      </w:r>
      <w:r>
        <w:rPr>
          <w:szCs w:val="28"/>
        </w:rPr>
        <w:t>с</w:t>
      </w:r>
      <w:r w:rsidRPr="00B7678B">
        <w:rPr>
          <w:szCs w:val="28"/>
        </w:rPr>
        <w:t>тороны-уведомителя другая сторона обязуется не позднее 10</w:t>
      </w:r>
      <w:r>
        <w:rPr>
          <w:szCs w:val="28"/>
        </w:rPr>
        <w:t xml:space="preserve"> (десяти) календарных</w:t>
      </w:r>
      <w:r w:rsidRPr="00B7678B">
        <w:rPr>
          <w:szCs w:val="28"/>
        </w:rPr>
        <w:t xml:space="preserve"> дней создать комиссию по служебному расследованию, обеспечить ее работу и проинформировать </w:t>
      </w:r>
      <w:r w:rsidR="00E9557E">
        <w:rPr>
          <w:szCs w:val="28"/>
        </w:rPr>
        <w:t>С</w:t>
      </w:r>
      <w:r w:rsidRPr="00B7678B">
        <w:rPr>
          <w:szCs w:val="28"/>
        </w:rPr>
        <w:t>торону-уведомителя о результатах расследования и принятых мерах не позднее 30</w:t>
      </w:r>
      <w:r>
        <w:rPr>
          <w:szCs w:val="28"/>
        </w:rPr>
        <w:t xml:space="preserve"> (тридцати) календарных</w:t>
      </w:r>
      <w:r w:rsidRPr="00B7678B">
        <w:rPr>
          <w:szCs w:val="28"/>
        </w:rPr>
        <w:t xml:space="preserve"> дней с </w:t>
      </w:r>
      <w:r>
        <w:rPr>
          <w:szCs w:val="28"/>
        </w:rPr>
        <w:t xml:space="preserve">даты </w:t>
      </w:r>
      <w:r w:rsidRPr="00B7678B">
        <w:rPr>
          <w:szCs w:val="28"/>
        </w:rPr>
        <w:t xml:space="preserve">начала работы комиссии. В случае отказа от проведения служебного расследования </w:t>
      </w:r>
      <w:r w:rsidR="00E9557E">
        <w:rPr>
          <w:szCs w:val="28"/>
        </w:rPr>
        <w:t>С</w:t>
      </w:r>
      <w:r w:rsidRPr="00B7678B">
        <w:rPr>
          <w:szCs w:val="28"/>
        </w:rPr>
        <w:t>торона</w:t>
      </w:r>
      <w:r>
        <w:rPr>
          <w:szCs w:val="28"/>
        </w:rPr>
        <w:t>-уведомитель</w:t>
      </w:r>
      <w:r w:rsidRPr="00B7678B">
        <w:rPr>
          <w:szCs w:val="28"/>
        </w:rPr>
        <w:t xml:space="preserve"> вправе расторгнуть </w:t>
      </w:r>
      <w:r>
        <w:rPr>
          <w:szCs w:val="28"/>
        </w:rPr>
        <w:t>настоящий Д</w:t>
      </w:r>
      <w:r w:rsidRPr="00B7678B">
        <w:rPr>
          <w:szCs w:val="28"/>
        </w:rPr>
        <w:t xml:space="preserve">оговор в одностороннем порядке. </w:t>
      </w:r>
    </w:p>
    <w:p w14:paraId="426B203E" w14:textId="6885FDCE" w:rsidR="00EA3F35" w:rsidRDefault="00EA3F35" w:rsidP="00CB212D">
      <w:pPr>
        <w:tabs>
          <w:tab w:val="num" w:pos="0"/>
          <w:tab w:val="left" w:pos="426"/>
        </w:tabs>
        <w:spacing w:line="240" w:lineRule="auto"/>
        <w:ind w:right="-1" w:firstLine="0"/>
        <w:rPr>
          <w:szCs w:val="28"/>
        </w:rPr>
      </w:pPr>
      <w:r w:rsidRPr="00B7678B">
        <w:rPr>
          <w:szCs w:val="28"/>
        </w:rPr>
        <w:t>1</w:t>
      </w:r>
      <w:r>
        <w:rPr>
          <w:szCs w:val="28"/>
        </w:rPr>
        <w:t>2</w:t>
      </w:r>
      <w:r w:rsidRPr="00B7678B">
        <w:rPr>
          <w:szCs w:val="28"/>
        </w:rPr>
        <w:t>.</w:t>
      </w:r>
      <w:r>
        <w:rPr>
          <w:szCs w:val="28"/>
        </w:rPr>
        <w:t>4</w:t>
      </w:r>
      <w:r w:rsidRPr="00B7678B">
        <w:rPr>
          <w:szCs w:val="28"/>
        </w:rPr>
        <w:t>. В случае изменения реквизитов</w:t>
      </w:r>
      <w:r w:rsidR="00E9557E">
        <w:rPr>
          <w:szCs w:val="28"/>
        </w:rPr>
        <w:t>, указанных в разделе 13 настоящего Договора,</w:t>
      </w:r>
      <w:r w:rsidRPr="00B7678B">
        <w:rPr>
          <w:szCs w:val="28"/>
        </w:rPr>
        <w:t xml:space="preserve"> Стороны обязаны известить </w:t>
      </w:r>
      <w:r w:rsidR="00E9557E">
        <w:rPr>
          <w:szCs w:val="28"/>
        </w:rPr>
        <w:t xml:space="preserve">об этом </w:t>
      </w:r>
      <w:r w:rsidRPr="00B7678B">
        <w:rPr>
          <w:szCs w:val="28"/>
        </w:rPr>
        <w:t>друг друга в течение 5</w:t>
      </w:r>
      <w:r>
        <w:rPr>
          <w:szCs w:val="28"/>
        </w:rPr>
        <w:t xml:space="preserve"> (пяти)</w:t>
      </w:r>
      <w:r w:rsidRPr="00B7678B">
        <w:rPr>
          <w:szCs w:val="28"/>
        </w:rPr>
        <w:t xml:space="preserve"> календарных дней.</w:t>
      </w:r>
    </w:p>
    <w:p w14:paraId="22C0B72D" w14:textId="77777777" w:rsidR="00EA3F35" w:rsidRPr="0006655B" w:rsidRDefault="00EA3F35" w:rsidP="00CB212D">
      <w:pPr>
        <w:tabs>
          <w:tab w:val="num" w:pos="0"/>
          <w:tab w:val="left" w:pos="426"/>
        </w:tabs>
        <w:spacing w:line="240" w:lineRule="auto"/>
        <w:ind w:right="-1" w:firstLine="0"/>
        <w:rPr>
          <w:szCs w:val="28"/>
        </w:rPr>
      </w:pPr>
      <w:r>
        <w:rPr>
          <w:szCs w:val="28"/>
        </w:rPr>
        <w:t xml:space="preserve">12.5. </w:t>
      </w:r>
      <w:r w:rsidRPr="00CC73C8">
        <w:rPr>
          <w:szCs w:val="28"/>
        </w:rPr>
        <w:t xml:space="preserve">По настоящему Договору проценты, предусмотренные ст. 317.1 </w:t>
      </w:r>
      <w:r>
        <w:rPr>
          <w:szCs w:val="28"/>
        </w:rPr>
        <w:t>Гражданского кодекса Российской Федерации</w:t>
      </w:r>
      <w:r w:rsidRPr="00CC73C8">
        <w:rPr>
          <w:szCs w:val="28"/>
        </w:rPr>
        <w:t>, не начисляются и не уплачиваются.</w:t>
      </w:r>
    </w:p>
    <w:p w14:paraId="56400C38" w14:textId="77777777" w:rsidR="00EA3F35" w:rsidRDefault="00EA3F35" w:rsidP="00CB212D">
      <w:pPr>
        <w:tabs>
          <w:tab w:val="left" w:pos="142"/>
          <w:tab w:val="left" w:pos="284"/>
          <w:tab w:val="left" w:pos="426"/>
        </w:tabs>
        <w:spacing w:line="240" w:lineRule="auto"/>
        <w:ind w:firstLine="0"/>
        <w:rPr>
          <w:szCs w:val="28"/>
        </w:rPr>
      </w:pPr>
      <w:r w:rsidRPr="00B7678B">
        <w:rPr>
          <w:szCs w:val="28"/>
        </w:rPr>
        <w:t>1</w:t>
      </w:r>
      <w:r>
        <w:rPr>
          <w:szCs w:val="28"/>
        </w:rPr>
        <w:t>2</w:t>
      </w:r>
      <w:r w:rsidRPr="00B7678B">
        <w:rPr>
          <w:szCs w:val="28"/>
        </w:rPr>
        <w:t>.</w:t>
      </w:r>
      <w:r>
        <w:rPr>
          <w:szCs w:val="28"/>
        </w:rPr>
        <w:t>6</w:t>
      </w:r>
      <w:r w:rsidRPr="00B7678B">
        <w:rPr>
          <w:szCs w:val="28"/>
        </w:rPr>
        <w:t xml:space="preserve">. Во всем остальном, что не предусмотрено настоящим </w:t>
      </w:r>
      <w:r>
        <w:rPr>
          <w:szCs w:val="28"/>
        </w:rPr>
        <w:t>Д</w:t>
      </w:r>
      <w:r w:rsidRPr="00B7678B">
        <w:rPr>
          <w:szCs w:val="28"/>
        </w:rPr>
        <w:t>оговором, применяются нормы законодательства Российской Федерации.</w:t>
      </w:r>
    </w:p>
    <w:p w14:paraId="0D8995BC" w14:textId="04849AB1" w:rsidR="00EA3F35" w:rsidRDefault="00EA3F35" w:rsidP="00CB212D">
      <w:pPr>
        <w:tabs>
          <w:tab w:val="left" w:pos="142"/>
          <w:tab w:val="left" w:pos="284"/>
          <w:tab w:val="left" w:pos="426"/>
        </w:tabs>
        <w:spacing w:line="240" w:lineRule="auto"/>
        <w:ind w:firstLine="0"/>
        <w:rPr>
          <w:szCs w:val="28"/>
        </w:rPr>
      </w:pPr>
      <w:r>
        <w:rPr>
          <w:szCs w:val="28"/>
        </w:rPr>
        <w:t>12.8.</w:t>
      </w:r>
      <w:r w:rsidR="00CB212D">
        <w:rPr>
          <w:szCs w:val="28"/>
        </w:rPr>
        <w:tab/>
      </w:r>
      <w:r>
        <w:rPr>
          <w:szCs w:val="28"/>
        </w:rPr>
        <w:t xml:space="preserve">Ответственность за правильность предоставления реквизитов, необходимых для исполнения настоящего Договора, лежит на </w:t>
      </w:r>
      <w:r w:rsidR="00D04597">
        <w:rPr>
          <w:szCs w:val="28"/>
        </w:rPr>
        <w:t>С</w:t>
      </w:r>
      <w:r>
        <w:rPr>
          <w:szCs w:val="28"/>
        </w:rPr>
        <w:t>тороне, предоставившей соответствующие реквизиты.</w:t>
      </w:r>
    </w:p>
    <w:p w14:paraId="7241F8AD" w14:textId="77777777" w:rsidR="00EA3F35" w:rsidRDefault="00EA3F35" w:rsidP="00CB212D">
      <w:pPr>
        <w:tabs>
          <w:tab w:val="left" w:pos="142"/>
          <w:tab w:val="left" w:pos="284"/>
          <w:tab w:val="left" w:pos="426"/>
          <w:tab w:val="left" w:pos="567"/>
        </w:tabs>
        <w:spacing w:line="240" w:lineRule="auto"/>
        <w:ind w:firstLine="0"/>
        <w:rPr>
          <w:szCs w:val="28"/>
        </w:rPr>
      </w:pPr>
      <w:r>
        <w:rPr>
          <w:szCs w:val="28"/>
        </w:rPr>
        <w:t>12.9. Все уведомления и сообщения должны передаваться Сторонами в письменной форме по реквизитам, указанным в настоящем Договоре.</w:t>
      </w:r>
    </w:p>
    <w:p w14:paraId="67EE0B91" w14:textId="77777777" w:rsidR="00EA3F35" w:rsidRPr="00131194" w:rsidRDefault="00EA3F35" w:rsidP="00CB212D">
      <w:pPr>
        <w:tabs>
          <w:tab w:val="left" w:pos="142"/>
          <w:tab w:val="left" w:pos="284"/>
          <w:tab w:val="left" w:pos="426"/>
          <w:tab w:val="left" w:pos="567"/>
        </w:tabs>
        <w:spacing w:line="240" w:lineRule="auto"/>
        <w:ind w:firstLine="0"/>
        <w:rPr>
          <w:rFonts w:eastAsia="Times New Roman"/>
          <w:bCs/>
          <w:szCs w:val="24"/>
          <w:lang w:eastAsia="ru-RU"/>
        </w:rPr>
      </w:pPr>
      <w:r>
        <w:rPr>
          <w:szCs w:val="28"/>
        </w:rPr>
        <w:t>12.10.</w:t>
      </w:r>
      <w:r w:rsidR="00CB212D">
        <w:rPr>
          <w:szCs w:val="28"/>
        </w:rPr>
        <w:t xml:space="preserve"> </w:t>
      </w:r>
      <w:r w:rsidRPr="00131194">
        <w:rPr>
          <w:rFonts w:eastAsia="Times New Roman"/>
          <w:bCs/>
          <w:szCs w:val="24"/>
          <w:lang w:eastAsia="ru-RU"/>
        </w:rPr>
        <w:t>Все приложения, упоминаемые в тексте настоящего Договора, являются его неотъемлемой частью.</w:t>
      </w:r>
    </w:p>
    <w:p w14:paraId="323EAA4B" w14:textId="77777777" w:rsidR="00EA3F35" w:rsidRDefault="00EA3F35" w:rsidP="00CB212D">
      <w:pPr>
        <w:tabs>
          <w:tab w:val="left" w:pos="426"/>
        </w:tabs>
        <w:spacing w:line="240" w:lineRule="auto"/>
        <w:ind w:firstLine="0"/>
        <w:rPr>
          <w:rFonts w:eastAsia="Times New Roman"/>
          <w:bCs/>
          <w:szCs w:val="24"/>
          <w:lang w:eastAsia="ru-RU"/>
        </w:rPr>
      </w:pPr>
      <w:r>
        <w:rPr>
          <w:rFonts w:eastAsia="Times New Roman"/>
          <w:bCs/>
          <w:szCs w:val="24"/>
          <w:lang w:eastAsia="ru-RU"/>
        </w:rPr>
        <w:t>1</w:t>
      </w:r>
      <w:r>
        <w:rPr>
          <w:bCs/>
        </w:rPr>
        <w:t>2</w:t>
      </w:r>
      <w:r>
        <w:rPr>
          <w:rFonts w:eastAsia="Times New Roman"/>
          <w:bCs/>
          <w:szCs w:val="24"/>
          <w:lang w:eastAsia="ru-RU"/>
        </w:rPr>
        <w:t>.</w:t>
      </w:r>
      <w:r>
        <w:rPr>
          <w:bCs/>
        </w:rPr>
        <w:t>11.</w:t>
      </w:r>
      <w:r>
        <w:rPr>
          <w:rFonts w:eastAsia="Times New Roman"/>
          <w:bCs/>
          <w:szCs w:val="24"/>
          <w:lang w:eastAsia="ru-RU"/>
        </w:rPr>
        <w:t xml:space="preserve"> Настоящий </w:t>
      </w:r>
      <w:r w:rsidRPr="00131194">
        <w:rPr>
          <w:rFonts w:eastAsia="Times New Roman"/>
          <w:bCs/>
          <w:szCs w:val="24"/>
          <w:lang w:eastAsia="ru-RU"/>
        </w:rPr>
        <w:t>Договор и документы, связанные с настоящим Договором, переданные по факсимильной связи или электронной почте, имеют ту же юридическую силу, что и оригинал</w:t>
      </w:r>
      <w:r w:rsidR="00D04597">
        <w:rPr>
          <w:rFonts w:eastAsia="Times New Roman"/>
          <w:bCs/>
          <w:szCs w:val="24"/>
          <w:lang w:eastAsia="ru-RU"/>
        </w:rPr>
        <w:t>,</w:t>
      </w:r>
      <w:r w:rsidRPr="00131194">
        <w:rPr>
          <w:rFonts w:eastAsia="Times New Roman"/>
          <w:bCs/>
          <w:szCs w:val="24"/>
          <w:lang w:eastAsia="ru-RU"/>
        </w:rPr>
        <w:t xml:space="preserve"> до получения оригиналов направленных документов. Стороны обязаны в течение 10 (десяти) рабочих дней с момента направления факсимильной (электрон</w:t>
      </w:r>
      <w:r>
        <w:rPr>
          <w:rFonts w:eastAsia="Times New Roman"/>
          <w:bCs/>
          <w:szCs w:val="24"/>
          <w:lang w:eastAsia="ru-RU"/>
        </w:rPr>
        <w:t>ной) копии настоящего Договора или иного документа</w:t>
      </w:r>
      <w:r w:rsidR="00D04597">
        <w:rPr>
          <w:rFonts w:eastAsia="Times New Roman"/>
          <w:bCs/>
          <w:szCs w:val="24"/>
          <w:lang w:eastAsia="ru-RU"/>
        </w:rPr>
        <w:t>, связанного с настоящим Договором,</w:t>
      </w:r>
      <w:r>
        <w:rPr>
          <w:rFonts w:eastAsia="Times New Roman"/>
          <w:bCs/>
          <w:szCs w:val="24"/>
          <w:lang w:eastAsia="ru-RU"/>
        </w:rPr>
        <w:t xml:space="preserve"> направить другой С</w:t>
      </w:r>
      <w:r w:rsidRPr="00131194">
        <w:rPr>
          <w:rFonts w:eastAsia="Times New Roman"/>
          <w:bCs/>
          <w:szCs w:val="24"/>
          <w:lang w:eastAsia="ru-RU"/>
        </w:rPr>
        <w:t xml:space="preserve">тороне подписанный экземпляр </w:t>
      </w:r>
      <w:r>
        <w:rPr>
          <w:rFonts w:eastAsia="Times New Roman"/>
          <w:bCs/>
          <w:szCs w:val="24"/>
          <w:lang w:eastAsia="ru-RU"/>
        </w:rPr>
        <w:t>настоящего Договора или иного документа, связанного</w:t>
      </w:r>
      <w:r w:rsidRPr="00131194">
        <w:rPr>
          <w:rFonts w:eastAsia="Times New Roman"/>
          <w:bCs/>
          <w:szCs w:val="24"/>
          <w:lang w:eastAsia="ru-RU"/>
        </w:rPr>
        <w:t xml:space="preserve"> с </w:t>
      </w:r>
      <w:r>
        <w:rPr>
          <w:rFonts w:eastAsia="Times New Roman"/>
          <w:bCs/>
          <w:szCs w:val="24"/>
          <w:lang w:eastAsia="ru-RU"/>
        </w:rPr>
        <w:t xml:space="preserve">настоящим </w:t>
      </w:r>
      <w:r w:rsidRPr="00131194">
        <w:rPr>
          <w:rFonts w:eastAsia="Times New Roman"/>
          <w:bCs/>
          <w:szCs w:val="24"/>
          <w:lang w:eastAsia="ru-RU"/>
        </w:rPr>
        <w:t>Договором</w:t>
      </w:r>
      <w:r>
        <w:rPr>
          <w:rFonts w:eastAsia="Times New Roman"/>
          <w:bCs/>
          <w:szCs w:val="24"/>
          <w:lang w:eastAsia="ru-RU"/>
        </w:rPr>
        <w:t>.</w:t>
      </w:r>
    </w:p>
    <w:p w14:paraId="65107AD1" w14:textId="60A6F215" w:rsidR="00EA3F35" w:rsidRPr="00B7678B" w:rsidRDefault="00EA3F35" w:rsidP="00CB212D">
      <w:pPr>
        <w:tabs>
          <w:tab w:val="left" w:pos="142"/>
          <w:tab w:val="left" w:pos="284"/>
          <w:tab w:val="left" w:pos="426"/>
        </w:tabs>
        <w:spacing w:line="240" w:lineRule="auto"/>
        <w:ind w:firstLine="0"/>
        <w:rPr>
          <w:szCs w:val="28"/>
        </w:rPr>
      </w:pPr>
      <w:r w:rsidRPr="00B7678B">
        <w:rPr>
          <w:szCs w:val="28"/>
        </w:rPr>
        <w:t>1</w:t>
      </w:r>
      <w:r>
        <w:rPr>
          <w:szCs w:val="28"/>
        </w:rPr>
        <w:t>2</w:t>
      </w:r>
      <w:r w:rsidRPr="00B7678B">
        <w:rPr>
          <w:szCs w:val="28"/>
        </w:rPr>
        <w:t>.</w:t>
      </w:r>
      <w:r>
        <w:rPr>
          <w:szCs w:val="28"/>
        </w:rPr>
        <w:t>14.</w:t>
      </w:r>
      <w:r>
        <w:rPr>
          <w:szCs w:val="28"/>
        </w:rPr>
        <w:tab/>
      </w:r>
      <w:r w:rsidRPr="00B7678B">
        <w:rPr>
          <w:szCs w:val="28"/>
        </w:rPr>
        <w:t xml:space="preserve">Настоящий </w:t>
      </w:r>
      <w:r>
        <w:rPr>
          <w:szCs w:val="28"/>
        </w:rPr>
        <w:t>Д</w:t>
      </w:r>
      <w:r w:rsidRPr="00B7678B">
        <w:rPr>
          <w:szCs w:val="28"/>
        </w:rPr>
        <w:t xml:space="preserve">оговор составлен </w:t>
      </w:r>
      <w:r>
        <w:rPr>
          <w:szCs w:val="28"/>
        </w:rPr>
        <w:t xml:space="preserve">в 2 (двух) </w:t>
      </w:r>
      <w:r w:rsidR="00D04597">
        <w:rPr>
          <w:szCs w:val="28"/>
        </w:rPr>
        <w:t xml:space="preserve">одинаковых </w:t>
      </w:r>
      <w:r>
        <w:rPr>
          <w:szCs w:val="28"/>
        </w:rPr>
        <w:t>экземплярах, имеющих</w:t>
      </w:r>
      <w:r w:rsidRPr="00B7678B">
        <w:rPr>
          <w:szCs w:val="28"/>
        </w:rPr>
        <w:t xml:space="preserve"> </w:t>
      </w:r>
      <w:r w:rsidR="00D04597">
        <w:rPr>
          <w:szCs w:val="28"/>
        </w:rPr>
        <w:t>равную</w:t>
      </w:r>
      <w:r w:rsidR="00D04597" w:rsidRPr="00B7678B">
        <w:rPr>
          <w:szCs w:val="28"/>
        </w:rPr>
        <w:t xml:space="preserve"> </w:t>
      </w:r>
      <w:r>
        <w:rPr>
          <w:szCs w:val="28"/>
        </w:rPr>
        <w:t xml:space="preserve">юридическую силу, по одному экземпляру для каждой из </w:t>
      </w:r>
      <w:r w:rsidR="00D04597">
        <w:rPr>
          <w:szCs w:val="28"/>
        </w:rPr>
        <w:t>С</w:t>
      </w:r>
      <w:r>
        <w:rPr>
          <w:szCs w:val="28"/>
        </w:rPr>
        <w:t>торон.</w:t>
      </w:r>
    </w:p>
    <w:p w14:paraId="444499A3" w14:textId="77777777" w:rsidR="00EA3F35" w:rsidRPr="003B0C6F" w:rsidRDefault="00EA3F35" w:rsidP="00CB212D">
      <w:pPr>
        <w:tabs>
          <w:tab w:val="left" w:pos="142"/>
          <w:tab w:val="left" w:pos="284"/>
          <w:tab w:val="left" w:pos="426"/>
        </w:tabs>
        <w:spacing w:line="240" w:lineRule="auto"/>
        <w:ind w:firstLine="0"/>
        <w:rPr>
          <w:szCs w:val="28"/>
        </w:rPr>
      </w:pPr>
      <w:r w:rsidRPr="00B7678B">
        <w:rPr>
          <w:szCs w:val="28"/>
        </w:rPr>
        <w:t>1</w:t>
      </w:r>
      <w:r>
        <w:rPr>
          <w:szCs w:val="28"/>
        </w:rPr>
        <w:t>2</w:t>
      </w:r>
      <w:r w:rsidRPr="00B7678B">
        <w:rPr>
          <w:szCs w:val="28"/>
        </w:rPr>
        <w:t>.</w:t>
      </w:r>
      <w:r>
        <w:rPr>
          <w:szCs w:val="28"/>
        </w:rPr>
        <w:t>15</w:t>
      </w:r>
      <w:r w:rsidRPr="00B7678B">
        <w:rPr>
          <w:szCs w:val="28"/>
        </w:rPr>
        <w:t>.</w:t>
      </w:r>
      <w:r>
        <w:rPr>
          <w:szCs w:val="28"/>
        </w:rPr>
        <w:tab/>
      </w:r>
      <w:r w:rsidRPr="00B7678B">
        <w:rPr>
          <w:szCs w:val="28"/>
        </w:rPr>
        <w:t>Нео</w:t>
      </w:r>
      <w:r>
        <w:rPr>
          <w:szCs w:val="28"/>
        </w:rPr>
        <w:t xml:space="preserve">тъемлемыми частями </w:t>
      </w:r>
      <w:r w:rsidRPr="003B0C6F">
        <w:rPr>
          <w:szCs w:val="28"/>
        </w:rPr>
        <w:t>настоящего Договора являются:</w:t>
      </w:r>
    </w:p>
    <w:p w14:paraId="16C6E9C5" w14:textId="01FF2CD7" w:rsidR="00EA3F35" w:rsidRDefault="00EA3F35" w:rsidP="00CB212D">
      <w:pPr>
        <w:tabs>
          <w:tab w:val="left" w:pos="142"/>
          <w:tab w:val="left" w:pos="284"/>
          <w:tab w:val="left" w:pos="426"/>
        </w:tabs>
        <w:spacing w:line="240" w:lineRule="auto"/>
        <w:ind w:firstLine="0"/>
        <w:rPr>
          <w:szCs w:val="28"/>
        </w:rPr>
      </w:pPr>
      <w:r w:rsidRPr="003B0C6F">
        <w:rPr>
          <w:szCs w:val="28"/>
        </w:rPr>
        <w:t xml:space="preserve">Приложение №1 – Техническое задание на услуги по </w:t>
      </w:r>
      <w:r w:rsidR="00D04597" w:rsidRPr="00331FD5">
        <w:rPr>
          <w:szCs w:val="28"/>
        </w:rPr>
        <w:t xml:space="preserve">сбору, транспортированию и обезвреживанию </w:t>
      </w:r>
      <w:r w:rsidRPr="003B0C6F">
        <w:rPr>
          <w:szCs w:val="28"/>
        </w:rPr>
        <w:t>отходов производства.</w:t>
      </w:r>
    </w:p>
    <w:p w14:paraId="6802DF17" w14:textId="77777777" w:rsidR="00EA3F35" w:rsidRPr="005722DA" w:rsidRDefault="00EA3F35" w:rsidP="00DD0C43">
      <w:pPr>
        <w:tabs>
          <w:tab w:val="left" w:pos="142"/>
          <w:tab w:val="left" w:pos="284"/>
        </w:tabs>
        <w:spacing w:line="240" w:lineRule="auto"/>
        <w:rPr>
          <w:szCs w:val="28"/>
        </w:rPr>
      </w:pPr>
    </w:p>
    <w:p w14:paraId="51355BDB" w14:textId="77777777" w:rsidR="00EA3F35" w:rsidRDefault="00EA3F35" w:rsidP="00DD0C43">
      <w:pPr>
        <w:spacing w:line="240" w:lineRule="auto"/>
        <w:jc w:val="center"/>
        <w:rPr>
          <w:b/>
          <w:bCs/>
        </w:rPr>
      </w:pPr>
      <w:r>
        <w:rPr>
          <w:b/>
          <w:bCs/>
        </w:rPr>
        <w:t>13</w:t>
      </w:r>
      <w:r w:rsidR="00C2136A">
        <w:rPr>
          <w:b/>
          <w:bCs/>
        </w:rPr>
        <w:t xml:space="preserve"> АДРЕСА, </w:t>
      </w:r>
      <w:r w:rsidRPr="00F93E06">
        <w:rPr>
          <w:b/>
          <w:bCs/>
        </w:rPr>
        <w:t>РЕКВИЗИТЫ</w:t>
      </w:r>
      <w:r w:rsidR="00C2136A">
        <w:rPr>
          <w:b/>
          <w:bCs/>
        </w:rPr>
        <w:t xml:space="preserve"> И ПОДПИСИ</w:t>
      </w:r>
      <w:r w:rsidR="00B174C9">
        <w:rPr>
          <w:b/>
          <w:bCs/>
        </w:rPr>
        <w:t xml:space="preserve"> </w:t>
      </w:r>
      <w:r w:rsidRPr="00F93E06">
        <w:rPr>
          <w:b/>
          <w:bCs/>
        </w:rPr>
        <w:t>СТОРОН</w:t>
      </w:r>
    </w:p>
    <w:p w14:paraId="0711CCFC" w14:textId="77777777" w:rsidR="00B174C9" w:rsidRPr="00430D0C" w:rsidRDefault="00B174C9" w:rsidP="00DD0C43">
      <w:pPr>
        <w:spacing w:line="240" w:lineRule="auto"/>
        <w:jc w:val="center"/>
      </w:pPr>
    </w:p>
    <w:tbl>
      <w:tblPr>
        <w:tblW w:w="9971" w:type="dxa"/>
        <w:tblInd w:w="108" w:type="dxa"/>
        <w:tblLayout w:type="fixed"/>
        <w:tblLook w:val="04A0" w:firstRow="1" w:lastRow="0" w:firstColumn="1" w:lastColumn="0" w:noHBand="0" w:noVBand="1"/>
      </w:tblPr>
      <w:tblGrid>
        <w:gridCol w:w="4678"/>
        <w:gridCol w:w="5293"/>
      </w:tblGrid>
      <w:tr w:rsidR="00C2136A" w:rsidRPr="00131194" w14:paraId="6F2541E0" w14:textId="77777777" w:rsidTr="00B174C9">
        <w:trPr>
          <w:trHeight w:val="247"/>
        </w:trPr>
        <w:tc>
          <w:tcPr>
            <w:tcW w:w="4678" w:type="dxa"/>
            <w:hideMark/>
          </w:tcPr>
          <w:p w14:paraId="50F18CA7"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Исполнитель:</w:t>
            </w:r>
          </w:p>
        </w:tc>
        <w:tc>
          <w:tcPr>
            <w:tcW w:w="5293" w:type="dxa"/>
            <w:hideMark/>
          </w:tcPr>
          <w:p w14:paraId="5DADC9D8"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Заказчик:</w:t>
            </w:r>
          </w:p>
        </w:tc>
      </w:tr>
      <w:tr w:rsidR="00C2136A" w:rsidRPr="00131194" w14:paraId="70622016" w14:textId="77777777" w:rsidTr="00B174C9">
        <w:trPr>
          <w:trHeight w:val="80"/>
        </w:trPr>
        <w:tc>
          <w:tcPr>
            <w:tcW w:w="4678" w:type="dxa"/>
          </w:tcPr>
          <w:p w14:paraId="035D297C" w14:textId="77777777" w:rsidR="00C2136A" w:rsidRPr="00131194" w:rsidRDefault="00C2136A" w:rsidP="00890460">
            <w:pPr>
              <w:spacing w:line="240" w:lineRule="auto"/>
              <w:ind w:firstLine="0"/>
              <w:jc w:val="left"/>
              <w:rPr>
                <w:rFonts w:eastAsia="Times New Roman"/>
                <w:szCs w:val="24"/>
                <w:lang w:eastAsia="ru-RU"/>
              </w:rPr>
            </w:pPr>
          </w:p>
        </w:tc>
        <w:tc>
          <w:tcPr>
            <w:tcW w:w="5293" w:type="dxa"/>
          </w:tcPr>
          <w:p w14:paraId="280D3E4F"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 xml:space="preserve">АО «Гознак» </w:t>
            </w:r>
          </w:p>
          <w:p w14:paraId="1F1C2263" w14:textId="77777777" w:rsidR="00C2136A" w:rsidRPr="00131194" w:rsidRDefault="00C2136A" w:rsidP="00890460">
            <w:pPr>
              <w:spacing w:line="240" w:lineRule="auto"/>
              <w:ind w:firstLine="0"/>
              <w:jc w:val="left"/>
              <w:rPr>
                <w:rFonts w:eastAsia="Times New Roman"/>
                <w:szCs w:val="24"/>
                <w:lang w:eastAsia="ru-RU"/>
              </w:rPr>
            </w:pPr>
          </w:p>
          <w:p w14:paraId="155FE099"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Юридический адрес: 197046, г. Санкт-Петербург, территория Петропавловская крепость, д. 3, литер Г</w:t>
            </w:r>
          </w:p>
          <w:p w14:paraId="1A37FCA4"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 xml:space="preserve">МПФ – филиал АО «Гознак» </w:t>
            </w:r>
          </w:p>
          <w:p w14:paraId="70E3D5C0"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Фактический адрес: 115162, г. Москва,</w:t>
            </w:r>
          </w:p>
          <w:p w14:paraId="6F8C0D19"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ул. Павла Андреева д. 27, стр. 20</w:t>
            </w:r>
          </w:p>
          <w:p w14:paraId="6ADF7D14"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lastRenderedPageBreak/>
              <w:t>ИНН: 7813252159</w:t>
            </w:r>
          </w:p>
          <w:p w14:paraId="1ACE51FE"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КПП: 772543003</w:t>
            </w:r>
          </w:p>
          <w:p w14:paraId="782C3C23"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Банковские реквизиты:</w:t>
            </w:r>
          </w:p>
          <w:p w14:paraId="540BF3C3"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 xml:space="preserve">Расч. счет: 40502810738250129747 </w:t>
            </w:r>
          </w:p>
          <w:p w14:paraId="69937327"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в ПАО Сбербанк</w:t>
            </w:r>
          </w:p>
          <w:p w14:paraId="58B58DE9"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Корр. счет: 30101810400000000225</w:t>
            </w:r>
          </w:p>
          <w:p w14:paraId="48120F51"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БИК 044525225</w:t>
            </w:r>
          </w:p>
          <w:p w14:paraId="77E270F0"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Тел.: (495) 988-74-00 Факс: (495) 744-07-54</w:t>
            </w:r>
          </w:p>
          <w:p w14:paraId="45139136"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mpf.goznak.ru</w:t>
            </w:r>
          </w:p>
          <w:p w14:paraId="1AB69F5C" w14:textId="77777777" w:rsidR="00C2136A" w:rsidRPr="00131194" w:rsidRDefault="00C2136A" w:rsidP="00890460">
            <w:pPr>
              <w:spacing w:line="240" w:lineRule="auto"/>
              <w:ind w:firstLine="0"/>
              <w:jc w:val="left"/>
              <w:rPr>
                <w:rFonts w:eastAsia="Times New Roman"/>
                <w:szCs w:val="24"/>
                <w:lang w:eastAsia="ru-RU"/>
              </w:rPr>
            </w:pPr>
          </w:p>
          <w:p w14:paraId="6B0C3E9F"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Директор МПФ – филиала АО «Гознак»</w:t>
            </w:r>
          </w:p>
          <w:p w14:paraId="4FCB4E6D" w14:textId="77777777" w:rsidR="00C2136A" w:rsidRPr="00131194" w:rsidRDefault="00C2136A" w:rsidP="00890460">
            <w:pPr>
              <w:spacing w:line="240" w:lineRule="auto"/>
              <w:ind w:firstLine="0"/>
              <w:jc w:val="left"/>
              <w:rPr>
                <w:rFonts w:eastAsia="Times New Roman"/>
                <w:szCs w:val="24"/>
                <w:lang w:eastAsia="ru-RU"/>
              </w:rPr>
            </w:pPr>
          </w:p>
          <w:p w14:paraId="458C7E65"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___________________ А.А. Дудин</w:t>
            </w:r>
          </w:p>
          <w:p w14:paraId="39D9B784" w14:textId="77777777" w:rsidR="00C2136A" w:rsidRPr="00131194" w:rsidRDefault="00C2136A" w:rsidP="00890460">
            <w:pPr>
              <w:spacing w:line="240" w:lineRule="auto"/>
              <w:ind w:firstLine="0"/>
              <w:jc w:val="left"/>
              <w:rPr>
                <w:rFonts w:eastAsia="Times New Roman"/>
                <w:szCs w:val="24"/>
                <w:lang w:eastAsia="ru-RU"/>
              </w:rPr>
            </w:pPr>
          </w:p>
        </w:tc>
      </w:tr>
    </w:tbl>
    <w:p w14:paraId="7F75E3B9" w14:textId="77777777" w:rsidR="00C2136A" w:rsidRPr="00131194" w:rsidRDefault="00C2136A" w:rsidP="00C2136A">
      <w:pPr>
        <w:spacing w:line="240" w:lineRule="auto"/>
        <w:ind w:firstLine="0"/>
        <w:jc w:val="left"/>
        <w:rPr>
          <w:rFonts w:eastAsia="Times New Roman"/>
          <w:szCs w:val="24"/>
          <w:lang w:eastAsia="ru-RU"/>
        </w:rPr>
        <w:sectPr w:rsidR="00C2136A" w:rsidRPr="00131194" w:rsidSect="00B174C9">
          <w:footerReference w:type="default" r:id="rId19"/>
          <w:type w:val="continuous"/>
          <w:pgSz w:w="11906" w:h="16838"/>
          <w:pgMar w:top="720" w:right="707" w:bottom="284" w:left="1134" w:header="540" w:footer="360" w:gutter="0"/>
          <w:cols w:space="720"/>
          <w:titlePg/>
          <w:docGrid w:linePitch="326"/>
        </w:sectPr>
      </w:pPr>
    </w:p>
    <w:tbl>
      <w:tblPr>
        <w:tblW w:w="0" w:type="auto"/>
        <w:tblLayout w:type="fixed"/>
        <w:tblLook w:val="04A0" w:firstRow="1" w:lastRow="0" w:firstColumn="1" w:lastColumn="0" w:noHBand="0" w:noVBand="1"/>
      </w:tblPr>
      <w:tblGrid>
        <w:gridCol w:w="4644"/>
        <w:gridCol w:w="4820"/>
      </w:tblGrid>
      <w:tr w:rsidR="00C2136A" w:rsidRPr="00131194" w14:paraId="7BE1AD3B" w14:textId="77777777" w:rsidTr="00F77261">
        <w:tc>
          <w:tcPr>
            <w:tcW w:w="4644" w:type="dxa"/>
          </w:tcPr>
          <w:p w14:paraId="68AE3A99" w14:textId="0622CECB"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lastRenderedPageBreak/>
              <w:t>«___»____________2020 г.</w:t>
            </w:r>
          </w:p>
          <w:p w14:paraId="7F0AEC4D" w14:textId="77777777" w:rsidR="00C2136A" w:rsidRPr="00131194" w:rsidRDefault="00C2136A" w:rsidP="00890460">
            <w:pPr>
              <w:spacing w:line="240" w:lineRule="auto"/>
              <w:ind w:firstLine="0"/>
              <w:jc w:val="left"/>
              <w:rPr>
                <w:rFonts w:eastAsia="Times New Roman"/>
                <w:szCs w:val="24"/>
                <w:lang w:eastAsia="ru-RU"/>
              </w:rPr>
            </w:pPr>
          </w:p>
          <w:p w14:paraId="61183550"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МП</w:t>
            </w:r>
          </w:p>
        </w:tc>
        <w:tc>
          <w:tcPr>
            <w:tcW w:w="4820" w:type="dxa"/>
          </w:tcPr>
          <w:p w14:paraId="78C23B44"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«___»____________2020 г.</w:t>
            </w:r>
            <w:r w:rsidRPr="00131194">
              <w:rPr>
                <w:rFonts w:eastAsia="Times New Roman"/>
                <w:szCs w:val="24"/>
                <w:lang w:eastAsia="ru-RU"/>
              </w:rPr>
              <w:tab/>
            </w:r>
          </w:p>
          <w:p w14:paraId="4E688D8C" w14:textId="77777777" w:rsidR="00C2136A" w:rsidRPr="00131194" w:rsidRDefault="00C2136A" w:rsidP="00890460">
            <w:pPr>
              <w:spacing w:line="240" w:lineRule="auto"/>
              <w:ind w:firstLine="0"/>
              <w:jc w:val="left"/>
              <w:rPr>
                <w:rFonts w:eastAsia="Times New Roman"/>
                <w:szCs w:val="24"/>
                <w:lang w:eastAsia="ru-RU"/>
              </w:rPr>
            </w:pPr>
          </w:p>
          <w:p w14:paraId="1C0B18CA" w14:textId="77777777" w:rsidR="00C2136A" w:rsidRPr="00131194" w:rsidRDefault="00C2136A" w:rsidP="00890460">
            <w:pPr>
              <w:spacing w:line="240" w:lineRule="auto"/>
              <w:ind w:firstLine="0"/>
              <w:jc w:val="left"/>
              <w:rPr>
                <w:rFonts w:eastAsia="Times New Roman"/>
                <w:szCs w:val="24"/>
                <w:lang w:eastAsia="ru-RU"/>
              </w:rPr>
            </w:pPr>
            <w:r w:rsidRPr="00131194">
              <w:rPr>
                <w:rFonts w:eastAsia="Times New Roman"/>
                <w:szCs w:val="24"/>
                <w:lang w:eastAsia="ru-RU"/>
              </w:rPr>
              <w:t>МП</w:t>
            </w:r>
          </w:p>
          <w:p w14:paraId="70C2CA8E" w14:textId="77777777" w:rsidR="00C2136A" w:rsidRPr="00131194" w:rsidRDefault="00C2136A" w:rsidP="00890460">
            <w:pPr>
              <w:spacing w:line="240" w:lineRule="auto"/>
              <w:ind w:firstLine="0"/>
              <w:jc w:val="left"/>
              <w:rPr>
                <w:rFonts w:eastAsia="Times New Roman"/>
                <w:szCs w:val="24"/>
                <w:lang w:eastAsia="ru-RU"/>
              </w:rPr>
            </w:pPr>
          </w:p>
        </w:tc>
      </w:tr>
    </w:tbl>
    <w:p w14:paraId="1BBFB62F" w14:textId="77777777" w:rsidR="00131194" w:rsidRPr="00131194" w:rsidRDefault="00131194" w:rsidP="00131194">
      <w:pPr>
        <w:spacing w:line="240" w:lineRule="auto"/>
        <w:ind w:firstLine="0"/>
        <w:jc w:val="left"/>
        <w:rPr>
          <w:rFonts w:eastAsia="Times New Roman"/>
          <w:szCs w:val="24"/>
          <w:lang w:eastAsia="ru-RU"/>
        </w:rPr>
        <w:sectPr w:rsidR="00131194" w:rsidRPr="00131194" w:rsidSect="00ED4A47">
          <w:footerReference w:type="default" r:id="rId20"/>
          <w:type w:val="continuous"/>
          <w:pgSz w:w="11906" w:h="16838"/>
          <w:pgMar w:top="720" w:right="707" w:bottom="284" w:left="1276" w:header="540" w:footer="360" w:gutter="0"/>
          <w:cols w:space="720"/>
          <w:titlePg/>
          <w:docGrid w:linePitch="326"/>
        </w:sectPr>
      </w:pPr>
    </w:p>
    <w:p w14:paraId="24BCE565" w14:textId="77777777" w:rsidR="00C270FA" w:rsidRPr="00E77D63" w:rsidRDefault="00C270FA" w:rsidP="006D412E">
      <w:pPr>
        <w:autoSpaceDE w:val="0"/>
        <w:autoSpaceDN w:val="0"/>
        <w:adjustRightInd w:val="0"/>
        <w:spacing w:line="240" w:lineRule="auto"/>
        <w:ind w:left="1281"/>
        <w:jc w:val="right"/>
        <w:rPr>
          <w:sz w:val="20"/>
          <w:szCs w:val="20"/>
        </w:rPr>
      </w:pPr>
      <w:bookmarkStart w:id="15" w:name="_Toc35597793"/>
      <w:bookmarkEnd w:id="14"/>
      <w:r w:rsidRPr="00E77D63">
        <w:rPr>
          <w:sz w:val="20"/>
          <w:szCs w:val="20"/>
        </w:rPr>
        <w:lastRenderedPageBreak/>
        <w:t>Приложение № 1</w:t>
      </w:r>
    </w:p>
    <w:p w14:paraId="7DB90FA1" w14:textId="77777777" w:rsidR="00C270FA" w:rsidRPr="00E77D63" w:rsidRDefault="00C270FA" w:rsidP="006D412E">
      <w:pPr>
        <w:autoSpaceDE w:val="0"/>
        <w:autoSpaceDN w:val="0"/>
        <w:adjustRightInd w:val="0"/>
        <w:spacing w:line="240" w:lineRule="auto"/>
        <w:ind w:left="1281"/>
        <w:jc w:val="right"/>
        <w:rPr>
          <w:sz w:val="20"/>
          <w:szCs w:val="20"/>
        </w:rPr>
      </w:pPr>
      <w:r w:rsidRPr="00E77D63">
        <w:rPr>
          <w:sz w:val="20"/>
          <w:szCs w:val="20"/>
        </w:rPr>
        <w:t>к Договору _______</w:t>
      </w:r>
      <w:r>
        <w:rPr>
          <w:sz w:val="20"/>
          <w:szCs w:val="20"/>
        </w:rPr>
        <w:t>__</w:t>
      </w:r>
      <w:r w:rsidRPr="00E77D63">
        <w:rPr>
          <w:sz w:val="20"/>
          <w:szCs w:val="20"/>
        </w:rPr>
        <w:t>____________</w:t>
      </w:r>
    </w:p>
    <w:p w14:paraId="3F999FAE" w14:textId="77777777" w:rsidR="00C270FA" w:rsidRDefault="00C270FA" w:rsidP="006D412E">
      <w:pPr>
        <w:autoSpaceDE w:val="0"/>
        <w:autoSpaceDN w:val="0"/>
        <w:adjustRightInd w:val="0"/>
        <w:spacing w:line="240" w:lineRule="auto"/>
        <w:ind w:left="1281"/>
        <w:jc w:val="right"/>
        <w:rPr>
          <w:sz w:val="20"/>
          <w:szCs w:val="20"/>
        </w:rPr>
      </w:pPr>
      <w:r w:rsidRPr="00E77D63">
        <w:rPr>
          <w:sz w:val="20"/>
          <w:szCs w:val="20"/>
        </w:rPr>
        <w:t xml:space="preserve"> </w:t>
      </w:r>
      <w:r>
        <w:rPr>
          <w:sz w:val="20"/>
          <w:szCs w:val="20"/>
        </w:rPr>
        <w:t xml:space="preserve">                                                                                                            </w:t>
      </w:r>
      <w:r w:rsidRPr="00E77D63">
        <w:rPr>
          <w:sz w:val="20"/>
          <w:szCs w:val="20"/>
        </w:rPr>
        <w:t xml:space="preserve">   </w:t>
      </w:r>
      <w:r>
        <w:rPr>
          <w:sz w:val="20"/>
          <w:szCs w:val="20"/>
        </w:rPr>
        <w:t xml:space="preserve"> </w:t>
      </w:r>
    </w:p>
    <w:p w14:paraId="038FAA5C" w14:textId="77777777" w:rsidR="00C270FA" w:rsidRPr="00E77D63" w:rsidRDefault="00C270FA" w:rsidP="006D412E">
      <w:pPr>
        <w:autoSpaceDE w:val="0"/>
        <w:autoSpaceDN w:val="0"/>
        <w:adjustRightInd w:val="0"/>
        <w:spacing w:line="240" w:lineRule="auto"/>
        <w:ind w:left="1281"/>
        <w:jc w:val="right"/>
        <w:rPr>
          <w:sz w:val="20"/>
          <w:szCs w:val="20"/>
        </w:rPr>
      </w:pPr>
      <w:r w:rsidRPr="00E77D63">
        <w:rPr>
          <w:sz w:val="20"/>
          <w:szCs w:val="20"/>
        </w:rPr>
        <w:t>от</w:t>
      </w:r>
      <w:r>
        <w:rPr>
          <w:sz w:val="20"/>
          <w:szCs w:val="20"/>
        </w:rPr>
        <w:t xml:space="preserve"> </w:t>
      </w:r>
      <w:r w:rsidRPr="00E77D63">
        <w:rPr>
          <w:sz w:val="20"/>
          <w:szCs w:val="20"/>
        </w:rPr>
        <w:t xml:space="preserve"> «___»</w:t>
      </w:r>
      <w:r>
        <w:rPr>
          <w:sz w:val="20"/>
          <w:szCs w:val="20"/>
        </w:rPr>
        <w:t xml:space="preserve"> </w:t>
      </w:r>
      <w:r w:rsidRPr="00E77D63">
        <w:rPr>
          <w:sz w:val="20"/>
          <w:szCs w:val="20"/>
        </w:rPr>
        <w:t>______</w:t>
      </w:r>
      <w:r>
        <w:rPr>
          <w:sz w:val="20"/>
          <w:szCs w:val="20"/>
        </w:rPr>
        <w:t>_</w:t>
      </w:r>
      <w:r w:rsidRPr="00E77D63">
        <w:rPr>
          <w:sz w:val="20"/>
          <w:szCs w:val="20"/>
        </w:rPr>
        <w:t>_________20</w:t>
      </w:r>
      <w:r>
        <w:rPr>
          <w:sz w:val="20"/>
          <w:szCs w:val="20"/>
        </w:rPr>
        <w:t>20</w:t>
      </w:r>
      <w:r w:rsidRPr="00E77D63">
        <w:rPr>
          <w:sz w:val="20"/>
          <w:szCs w:val="20"/>
        </w:rPr>
        <w:t xml:space="preserve"> г.</w:t>
      </w:r>
    </w:p>
    <w:p w14:paraId="39873E39" w14:textId="77777777" w:rsidR="00C270FA" w:rsidRDefault="00C270FA" w:rsidP="00C270FA">
      <w:pPr>
        <w:jc w:val="center"/>
        <w:rPr>
          <w:b/>
          <w:szCs w:val="28"/>
        </w:rPr>
      </w:pPr>
      <w:r>
        <w:rPr>
          <w:b/>
          <w:szCs w:val="28"/>
        </w:rPr>
        <w:t xml:space="preserve"> </w:t>
      </w:r>
    </w:p>
    <w:p w14:paraId="146AF065" w14:textId="77777777" w:rsidR="001B5CE3" w:rsidRDefault="001B5CE3" w:rsidP="007D6D01">
      <w:pPr>
        <w:spacing w:line="240" w:lineRule="auto"/>
        <w:jc w:val="center"/>
        <w:rPr>
          <w:b/>
          <w:szCs w:val="28"/>
        </w:rPr>
      </w:pPr>
    </w:p>
    <w:p w14:paraId="65950471" w14:textId="77777777" w:rsidR="007D6D01" w:rsidRPr="00B93F5F" w:rsidRDefault="007D6D01" w:rsidP="007D6D01">
      <w:pPr>
        <w:spacing w:line="240" w:lineRule="auto"/>
        <w:jc w:val="center"/>
        <w:rPr>
          <w:b/>
          <w:szCs w:val="28"/>
        </w:rPr>
      </w:pPr>
      <w:r w:rsidRPr="00B93F5F">
        <w:rPr>
          <w:b/>
          <w:szCs w:val="28"/>
        </w:rPr>
        <w:t>Техническое задание</w:t>
      </w:r>
    </w:p>
    <w:p w14:paraId="20D85445" w14:textId="3567D380" w:rsidR="007D6D01" w:rsidRDefault="007D6D01" w:rsidP="007D6D01">
      <w:pPr>
        <w:spacing w:line="240" w:lineRule="auto"/>
        <w:jc w:val="center"/>
        <w:rPr>
          <w:b/>
          <w:szCs w:val="28"/>
        </w:rPr>
      </w:pPr>
      <w:r w:rsidRPr="00B93F5F">
        <w:rPr>
          <w:b/>
          <w:szCs w:val="28"/>
        </w:rPr>
        <w:t xml:space="preserve">на услуги </w:t>
      </w:r>
      <w:r w:rsidRPr="003B0C6F">
        <w:rPr>
          <w:b/>
          <w:szCs w:val="28"/>
        </w:rPr>
        <w:t xml:space="preserve">по </w:t>
      </w:r>
      <w:r w:rsidR="003B0C6F" w:rsidRPr="00331FD5">
        <w:rPr>
          <w:b/>
          <w:szCs w:val="28"/>
        </w:rPr>
        <w:t xml:space="preserve">сбору, транспортированию </w:t>
      </w:r>
      <w:r w:rsidR="00D04597" w:rsidRPr="003B0C6F">
        <w:rPr>
          <w:b/>
          <w:szCs w:val="28"/>
        </w:rPr>
        <w:t>и обезвреживанию</w:t>
      </w:r>
      <w:r w:rsidRPr="003B0C6F">
        <w:rPr>
          <w:b/>
          <w:szCs w:val="28"/>
        </w:rPr>
        <w:t xml:space="preserve"> отходов</w:t>
      </w:r>
      <w:r w:rsidRPr="00B93F5F">
        <w:rPr>
          <w:b/>
          <w:szCs w:val="28"/>
        </w:rPr>
        <w:t xml:space="preserve"> производства</w:t>
      </w:r>
    </w:p>
    <w:p w14:paraId="2625A027" w14:textId="77777777" w:rsidR="007D6D01" w:rsidRDefault="007D6D01" w:rsidP="007D6D01">
      <w:pPr>
        <w:spacing w:line="240" w:lineRule="auto"/>
        <w:jc w:val="center"/>
        <w:rPr>
          <w:b/>
          <w:szCs w:val="28"/>
        </w:rPr>
      </w:pPr>
    </w:p>
    <w:p w14:paraId="0C7DBDC8" w14:textId="77777777" w:rsidR="007D6D01" w:rsidRPr="00910FF7" w:rsidRDefault="007D6D01" w:rsidP="007D6D01">
      <w:pPr>
        <w:tabs>
          <w:tab w:val="left" w:pos="284"/>
        </w:tabs>
        <w:spacing w:line="240" w:lineRule="auto"/>
        <w:ind w:firstLine="0"/>
        <w:rPr>
          <w:color w:val="FF0000"/>
          <w:szCs w:val="28"/>
        </w:rPr>
      </w:pPr>
      <w:r w:rsidRPr="00910FF7">
        <w:rPr>
          <w:b/>
          <w:szCs w:val="28"/>
        </w:rPr>
        <w:t xml:space="preserve">1. </w:t>
      </w:r>
      <w:r>
        <w:rPr>
          <w:b/>
          <w:szCs w:val="28"/>
        </w:rPr>
        <w:tab/>
      </w:r>
      <w:r w:rsidRPr="00910FF7">
        <w:rPr>
          <w:b/>
          <w:szCs w:val="28"/>
        </w:rPr>
        <w:t>Место оказание услуг:</w:t>
      </w:r>
      <w:r w:rsidRPr="00910FF7">
        <w:rPr>
          <w:szCs w:val="28"/>
        </w:rPr>
        <w:t xml:space="preserve"> г. Москва, ул. Павла Андреева, д.</w:t>
      </w:r>
      <w:r>
        <w:rPr>
          <w:szCs w:val="28"/>
        </w:rPr>
        <w:t xml:space="preserve"> </w:t>
      </w:r>
      <w:r w:rsidRPr="00910FF7">
        <w:rPr>
          <w:szCs w:val="28"/>
        </w:rPr>
        <w:t>27, стр.</w:t>
      </w:r>
      <w:r>
        <w:rPr>
          <w:szCs w:val="28"/>
        </w:rPr>
        <w:t xml:space="preserve"> </w:t>
      </w:r>
      <w:r w:rsidRPr="00910FF7">
        <w:rPr>
          <w:szCs w:val="28"/>
        </w:rPr>
        <w:t>20.</w:t>
      </w:r>
      <w:r w:rsidRPr="00910FF7">
        <w:rPr>
          <w:color w:val="FF0000"/>
          <w:szCs w:val="28"/>
        </w:rPr>
        <w:t xml:space="preserve"> </w:t>
      </w:r>
    </w:p>
    <w:p w14:paraId="4EE64B51" w14:textId="6B29B376" w:rsidR="007D6D01" w:rsidRPr="003B0C6F" w:rsidRDefault="007D6D01" w:rsidP="007D6D01">
      <w:pPr>
        <w:tabs>
          <w:tab w:val="left" w:pos="284"/>
        </w:tabs>
        <w:spacing w:line="240" w:lineRule="auto"/>
        <w:ind w:firstLine="0"/>
        <w:rPr>
          <w:szCs w:val="28"/>
        </w:rPr>
      </w:pPr>
      <w:r w:rsidRPr="00910FF7">
        <w:rPr>
          <w:b/>
          <w:color w:val="000000"/>
          <w:szCs w:val="28"/>
        </w:rPr>
        <w:t>2.</w:t>
      </w:r>
      <w:r>
        <w:rPr>
          <w:b/>
          <w:color w:val="000000"/>
          <w:szCs w:val="28"/>
        </w:rPr>
        <w:tab/>
      </w:r>
      <w:r w:rsidRPr="00910FF7">
        <w:rPr>
          <w:b/>
          <w:color w:val="000000"/>
          <w:szCs w:val="28"/>
        </w:rPr>
        <w:t>Вид работ:</w:t>
      </w:r>
      <w:r w:rsidRPr="00910FF7">
        <w:rPr>
          <w:color w:val="000000"/>
          <w:szCs w:val="28"/>
        </w:rPr>
        <w:t xml:space="preserve"> Оказание </w:t>
      </w:r>
      <w:r w:rsidRPr="003B0C6F">
        <w:rPr>
          <w:color w:val="000000"/>
          <w:szCs w:val="28"/>
        </w:rPr>
        <w:t>услуг</w:t>
      </w:r>
      <w:r w:rsidRPr="003B0C6F">
        <w:rPr>
          <w:szCs w:val="28"/>
        </w:rPr>
        <w:t xml:space="preserve"> по </w:t>
      </w:r>
      <w:r w:rsidR="00D04597" w:rsidRPr="00331FD5">
        <w:rPr>
          <w:szCs w:val="28"/>
        </w:rPr>
        <w:t>сбору, транспортированию</w:t>
      </w:r>
      <w:r w:rsidR="003B0C6F" w:rsidRPr="00331FD5">
        <w:rPr>
          <w:szCs w:val="28"/>
        </w:rPr>
        <w:t xml:space="preserve"> и обезвреживанию</w:t>
      </w:r>
      <w:r w:rsidRPr="003B0C6F">
        <w:rPr>
          <w:szCs w:val="28"/>
        </w:rPr>
        <w:t xml:space="preserve"> отходов производства осуществляется с территории Московской печатной фабрики – филиала акционерного общества «Гознак». </w:t>
      </w:r>
    </w:p>
    <w:p w14:paraId="73E43BF6" w14:textId="77777777" w:rsidR="007D6D01" w:rsidRPr="003B0C6F" w:rsidRDefault="007D6D01" w:rsidP="007D6D01">
      <w:pPr>
        <w:spacing w:line="240" w:lineRule="auto"/>
        <w:ind w:firstLine="0"/>
        <w:rPr>
          <w:szCs w:val="28"/>
        </w:rPr>
      </w:pPr>
      <w:r w:rsidRPr="003B0C6F">
        <w:rPr>
          <w:b/>
          <w:bCs/>
          <w:szCs w:val="28"/>
        </w:rPr>
        <w:t xml:space="preserve">3. Время оказания услуг: </w:t>
      </w:r>
      <w:r w:rsidRPr="003B0C6F">
        <w:rPr>
          <w:szCs w:val="28"/>
        </w:rPr>
        <w:t xml:space="preserve">в рабочие дни с 9:00 до 15:00 часов. </w:t>
      </w:r>
    </w:p>
    <w:p w14:paraId="15DD4EE5" w14:textId="77777777" w:rsidR="007D6D01" w:rsidRPr="003B0C6F" w:rsidRDefault="007D6D01" w:rsidP="007D6D01">
      <w:pPr>
        <w:pStyle w:val="affffc"/>
        <w:tabs>
          <w:tab w:val="clear" w:pos="1980"/>
        </w:tabs>
        <w:ind w:left="0" w:firstLine="0"/>
        <w:rPr>
          <w:b/>
          <w:bCs/>
          <w:color w:val="000000"/>
          <w:szCs w:val="24"/>
        </w:rPr>
      </w:pPr>
      <w:r w:rsidRPr="003B0C6F">
        <w:rPr>
          <w:b/>
          <w:bCs/>
          <w:color w:val="000000"/>
          <w:szCs w:val="24"/>
        </w:rPr>
        <w:t>4. Краткая характеристика технических условий:</w:t>
      </w:r>
    </w:p>
    <w:p w14:paraId="66286ADA" w14:textId="77777777" w:rsidR="007D6D01" w:rsidRPr="003B0C6F" w:rsidRDefault="007D6D01" w:rsidP="007D6D01">
      <w:pPr>
        <w:pStyle w:val="affffc"/>
        <w:tabs>
          <w:tab w:val="clear" w:pos="1980"/>
        </w:tabs>
        <w:ind w:left="0" w:firstLine="426"/>
        <w:rPr>
          <w:b/>
          <w:szCs w:val="24"/>
        </w:rPr>
      </w:pPr>
      <w:r w:rsidRPr="003B0C6F">
        <w:rPr>
          <w:bCs/>
          <w:color w:val="000000"/>
          <w:szCs w:val="24"/>
        </w:rPr>
        <w:t xml:space="preserve">4.1. Класс отходов производства, подлежащих сбору, транспортированию и дальнейшему обезвреживанию – </w:t>
      </w:r>
      <w:r w:rsidRPr="003B0C6F">
        <w:rPr>
          <w:b/>
          <w:bCs/>
          <w:szCs w:val="24"/>
          <w:lang w:val="en-US"/>
        </w:rPr>
        <w:t>III</w:t>
      </w:r>
      <w:r w:rsidRPr="003B0C6F">
        <w:rPr>
          <w:b/>
          <w:bCs/>
          <w:szCs w:val="24"/>
        </w:rPr>
        <w:t>-</w:t>
      </w:r>
      <w:r w:rsidRPr="003B0C6F">
        <w:rPr>
          <w:b/>
          <w:bCs/>
          <w:szCs w:val="24"/>
          <w:lang w:val="en-US"/>
        </w:rPr>
        <w:t>IV</w:t>
      </w:r>
      <w:r w:rsidRPr="003B0C6F">
        <w:rPr>
          <w:b/>
          <w:bCs/>
          <w:color w:val="000000"/>
          <w:szCs w:val="24"/>
        </w:rPr>
        <w:t>.</w:t>
      </w:r>
      <w:r w:rsidRPr="003B0C6F">
        <w:rPr>
          <w:b/>
          <w:szCs w:val="24"/>
        </w:rPr>
        <w:t xml:space="preserve">    </w:t>
      </w:r>
    </w:p>
    <w:p w14:paraId="379807DC" w14:textId="797EAB76" w:rsidR="007D6D01" w:rsidRPr="008F2F85" w:rsidRDefault="007D6D01" w:rsidP="007D6D01">
      <w:pPr>
        <w:tabs>
          <w:tab w:val="left" w:pos="851"/>
        </w:tabs>
        <w:spacing w:line="240" w:lineRule="auto"/>
        <w:ind w:firstLine="426"/>
        <w:rPr>
          <w:bCs/>
          <w:szCs w:val="28"/>
        </w:rPr>
      </w:pPr>
      <w:r w:rsidRPr="003B0C6F">
        <w:rPr>
          <w:bCs/>
          <w:szCs w:val="28"/>
        </w:rPr>
        <w:t>4.2.</w:t>
      </w:r>
      <w:r w:rsidRPr="003B0C6F">
        <w:rPr>
          <w:bCs/>
          <w:szCs w:val="28"/>
        </w:rPr>
        <w:tab/>
        <w:t xml:space="preserve"> Перечень отходов производства подлежащих </w:t>
      </w:r>
      <w:r w:rsidR="003B0C6F" w:rsidRPr="00331FD5">
        <w:rPr>
          <w:szCs w:val="28"/>
        </w:rPr>
        <w:t>сбору, транспортированию и обезвреживанию</w:t>
      </w:r>
      <w:r w:rsidRPr="003B0C6F">
        <w:rPr>
          <w:bCs/>
          <w:szCs w:val="28"/>
        </w:rPr>
        <w:t>:</w:t>
      </w:r>
    </w:p>
    <w:tbl>
      <w:tblPr>
        <w:tblpPr w:leftFromText="180" w:rightFromText="180" w:vertAnchor="text" w:horzAnchor="margin" w:tblpXSpec="center" w:tblpY="2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985"/>
        <w:gridCol w:w="1417"/>
        <w:gridCol w:w="1560"/>
      </w:tblGrid>
      <w:tr w:rsidR="007D6D01" w:rsidRPr="003332BE" w14:paraId="371BE54E" w14:textId="77777777" w:rsidTr="001B5CE3">
        <w:trPr>
          <w:trHeight w:val="156"/>
        </w:trPr>
        <w:tc>
          <w:tcPr>
            <w:tcW w:w="675" w:type="dxa"/>
          </w:tcPr>
          <w:p w14:paraId="5E725484" w14:textId="77777777" w:rsidR="007D6D01" w:rsidRDefault="007D6D01" w:rsidP="0027002D">
            <w:pPr>
              <w:spacing w:line="240" w:lineRule="auto"/>
              <w:jc w:val="center"/>
              <w:rPr>
                <w:b/>
              </w:rPr>
            </w:pPr>
            <w:r>
              <w:rPr>
                <w:b/>
              </w:rPr>
              <w:t>№ № п/п</w:t>
            </w:r>
          </w:p>
        </w:tc>
        <w:tc>
          <w:tcPr>
            <w:tcW w:w="4536" w:type="dxa"/>
            <w:shd w:val="clear" w:color="auto" w:fill="auto"/>
            <w:vAlign w:val="center"/>
          </w:tcPr>
          <w:p w14:paraId="632144BC" w14:textId="77777777" w:rsidR="007D6D01" w:rsidRDefault="007D6D01" w:rsidP="0027002D">
            <w:pPr>
              <w:spacing w:line="240" w:lineRule="auto"/>
              <w:jc w:val="center"/>
              <w:rPr>
                <w:b/>
              </w:rPr>
            </w:pPr>
          </w:p>
          <w:p w14:paraId="0E56D902" w14:textId="77777777" w:rsidR="007D6D01" w:rsidRPr="00274092" w:rsidRDefault="007D6D01" w:rsidP="0027002D">
            <w:pPr>
              <w:spacing w:line="240" w:lineRule="auto"/>
              <w:jc w:val="center"/>
              <w:rPr>
                <w:b/>
              </w:rPr>
            </w:pPr>
            <w:r w:rsidRPr="00274092">
              <w:rPr>
                <w:b/>
              </w:rPr>
              <w:t>Наименование</w:t>
            </w:r>
            <w:r>
              <w:rPr>
                <w:b/>
              </w:rPr>
              <w:t xml:space="preserve"> </w:t>
            </w:r>
            <w:r w:rsidRPr="00274092">
              <w:rPr>
                <w:b/>
              </w:rPr>
              <w:t>отход</w:t>
            </w:r>
            <w:r>
              <w:rPr>
                <w:b/>
              </w:rPr>
              <w:t>ов</w:t>
            </w:r>
          </w:p>
          <w:p w14:paraId="34CFED1B" w14:textId="77777777" w:rsidR="007D6D01" w:rsidRPr="00274092" w:rsidRDefault="007D6D01" w:rsidP="0027002D">
            <w:pPr>
              <w:spacing w:line="240" w:lineRule="auto"/>
              <w:jc w:val="center"/>
              <w:rPr>
                <w:b/>
              </w:rPr>
            </w:pPr>
          </w:p>
        </w:tc>
        <w:tc>
          <w:tcPr>
            <w:tcW w:w="1985" w:type="dxa"/>
            <w:vAlign w:val="center"/>
          </w:tcPr>
          <w:p w14:paraId="27C7F44F" w14:textId="77777777" w:rsidR="007D6D01" w:rsidRPr="00274092" w:rsidRDefault="007D6D01" w:rsidP="0027002D">
            <w:pPr>
              <w:spacing w:line="240" w:lineRule="auto"/>
              <w:ind w:firstLine="37"/>
              <w:jc w:val="center"/>
              <w:rPr>
                <w:b/>
                <w:bCs/>
                <w:iCs/>
              </w:rPr>
            </w:pPr>
            <w:r>
              <w:rPr>
                <w:b/>
              </w:rPr>
              <w:t>К</w:t>
            </w:r>
            <w:r w:rsidRPr="00274092">
              <w:rPr>
                <w:b/>
              </w:rPr>
              <w:t>од ФККО</w:t>
            </w:r>
          </w:p>
        </w:tc>
        <w:tc>
          <w:tcPr>
            <w:tcW w:w="1417" w:type="dxa"/>
            <w:vAlign w:val="center"/>
          </w:tcPr>
          <w:p w14:paraId="3CF449D3" w14:textId="77777777" w:rsidR="007D6D01" w:rsidRPr="00274092" w:rsidRDefault="007D6D01" w:rsidP="0027002D">
            <w:pPr>
              <w:spacing w:line="240" w:lineRule="auto"/>
              <w:ind w:firstLine="37"/>
              <w:jc w:val="center"/>
              <w:rPr>
                <w:b/>
                <w:bCs/>
                <w:iCs/>
              </w:rPr>
            </w:pPr>
            <w:r w:rsidRPr="00274092">
              <w:rPr>
                <w:b/>
                <w:bCs/>
                <w:iCs/>
              </w:rPr>
              <w:t>Класс опасности отхода</w:t>
            </w:r>
          </w:p>
        </w:tc>
        <w:tc>
          <w:tcPr>
            <w:tcW w:w="1560" w:type="dxa"/>
            <w:vAlign w:val="center"/>
          </w:tcPr>
          <w:p w14:paraId="02C0F64D" w14:textId="77777777" w:rsidR="007D6D01" w:rsidRPr="00274092" w:rsidRDefault="007D6D01" w:rsidP="0027002D">
            <w:pPr>
              <w:spacing w:line="240" w:lineRule="auto"/>
              <w:ind w:firstLine="0"/>
              <w:jc w:val="center"/>
              <w:rPr>
                <w:b/>
                <w:bCs/>
                <w:iCs/>
              </w:rPr>
            </w:pPr>
            <w:r w:rsidRPr="00274092">
              <w:rPr>
                <w:b/>
                <w:bCs/>
                <w:iCs/>
              </w:rPr>
              <w:t>Ориентиро-вочный вес</w:t>
            </w:r>
          </w:p>
          <w:p w14:paraId="3FB5A8DC" w14:textId="77777777" w:rsidR="007D6D01" w:rsidRPr="00274092" w:rsidRDefault="007D6D01" w:rsidP="0027002D">
            <w:pPr>
              <w:spacing w:line="240" w:lineRule="auto"/>
              <w:ind w:firstLine="0"/>
              <w:jc w:val="center"/>
              <w:rPr>
                <w:b/>
                <w:bCs/>
                <w:iCs/>
              </w:rPr>
            </w:pPr>
            <w:r w:rsidRPr="00274092">
              <w:rPr>
                <w:b/>
                <w:bCs/>
                <w:iCs/>
              </w:rPr>
              <w:t>(т)/ год</w:t>
            </w:r>
          </w:p>
        </w:tc>
      </w:tr>
      <w:tr w:rsidR="007D6D01" w:rsidRPr="00FB1541" w14:paraId="11E6905B" w14:textId="77777777" w:rsidTr="001B5CE3">
        <w:trPr>
          <w:trHeight w:val="156"/>
        </w:trPr>
        <w:tc>
          <w:tcPr>
            <w:tcW w:w="675" w:type="dxa"/>
          </w:tcPr>
          <w:p w14:paraId="4438A299" w14:textId="77777777" w:rsidR="007D6D01" w:rsidRPr="003332BE" w:rsidRDefault="007D6D01" w:rsidP="0027002D">
            <w:pPr>
              <w:spacing w:line="240" w:lineRule="auto"/>
              <w:ind w:left="33" w:firstLine="0"/>
              <w:jc w:val="center"/>
            </w:pPr>
            <w:r>
              <w:t>1</w:t>
            </w:r>
          </w:p>
        </w:tc>
        <w:tc>
          <w:tcPr>
            <w:tcW w:w="4536" w:type="dxa"/>
            <w:shd w:val="clear" w:color="auto" w:fill="auto"/>
            <w:vAlign w:val="center"/>
          </w:tcPr>
          <w:p w14:paraId="4BC2A970" w14:textId="77777777" w:rsidR="007D6D01" w:rsidRPr="003332BE" w:rsidRDefault="007D6D01" w:rsidP="0027002D">
            <w:pPr>
              <w:spacing w:line="240" w:lineRule="auto"/>
              <w:ind w:left="33" w:firstLine="0"/>
              <w:jc w:val="left"/>
            </w:pPr>
            <w:r w:rsidRPr="003332BE">
              <w:t>Отходы минеральных масел гидравлических, не содержащих галогены</w:t>
            </w:r>
          </w:p>
        </w:tc>
        <w:tc>
          <w:tcPr>
            <w:tcW w:w="1985" w:type="dxa"/>
            <w:vAlign w:val="center"/>
          </w:tcPr>
          <w:p w14:paraId="05EB1012" w14:textId="77777777" w:rsidR="007D6D01" w:rsidRDefault="007D6D01" w:rsidP="0027002D">
            <w:pPr>
              <w:spacing w:line="240" w:lineRule="auto"/>
              <w:ind w:left="37" w:firstLine="0"/>
              <w:jc w:val="center"/>
              <w:rPr>
                <w:bCs/>
                <w:iCs/>
              </w:rPr>
            </w:pPr>
            <w:r w:rsidRPr="003332BE">
              <w:t>4 06 120 01 31 3</w:t>
            </w:r>
          </w:p>
        </w:tc>
        <w:tc>
          <w:tcPr>
            <w:tcW w:w="1417" w:type="dxa"/>
            <w:vAlign w:val="center"/>
          </w:tcPr>
          <w:p w14:paraId="25D448F9" w14:textId="77777777" w:rsidR="007D6D01" w:rsidRPr="003332BE" w:rsidRDefault="007D6D01" w:rsidP="0027002D">
            <w:pPr>
              <w:spacing w:line="240" w:lineRule="auto"/>
              <w:ind w:left="-537"/>
              <w:jc w:val="center"/>
              <w:rPr>
                <w:bCs/>
                <w:iCs/>
              </w:rPr>
            </w:pPr>
            <w:r>
              <w:rPr>
                <w:bCs/>
                <w:iCs/>
              </w:rPr>
              <w:t>3</w:t>
            </w:r>
          </w:p>
        </w:tc>
        <w:tc>
          <w:tcPr>
            <w:tcW w:w="1560" w:type="dxa"/>
            <w:vAlign w:val="center"/>
          </w:tcPr>
          <w:p w14:paraId="5C004867" w14:textId="77777777" w:rsidR="007D6D01" w:rsidRPr="003332BE" w:rsidRDefault="007D6D01" w:rsidP="0027002D">
            <w:pPr>
              <w:spacing w:line="240" w:lineRule="auto"/>
              <w:ind w:left="-537" w:firstLine="537"/>
              <w:jc w:val="center"/>
              <w:rPr>
                <w:bCs/>
                <w:iCs/>
              </w:rPr>
            </w:pPr>
            <w:r w:rsidRPr="003332BE">
              <w:rPr>
                <w:bCs/>
                <w:iCs/>
              </w:rPr>
              <w:t>3,0</w:t>
            </w:r>
          </w:p>
        </w:tc>
      </w:tr>
      <w:tr w:rsidR="007D6D01" w:rsidRPr="00FB1541" w14:paraId="1D474ECC" w14:textId="77777777" w:rsidTr="001B5CE3">
        <w:trPr>
          <w:trHeight w:val="156"/>
        </w:trPr>
        <w:tc>
          <w:tcPr>
            <w:tcW w:w="675" w:type="dxa"/>
          </w:tcPr>
          <w:p w14:paraId="553CACFA" w14:textId="77777777" w:rsidR="007D6D01" w:rsidRPr="003332BE" w:rsidRDefault="007D6D01" w:rsidP="0027002D">
            <w:pPr>
              <w:spacing w:line="240" w:lineRule="auto"/>
              <w:ind w:left="33" w:firstLine="0"/>
              <w:jc w:val="center"/>
            </w:pPr>
            <w:r>
              <w:t>2</w:t>
            </w:r>
          </w:p>
        </w:tc>
        <w:tc>
          <w:tcPr>
            <w:tcW w:w="4536" w:type="dxa"/>
            <w:shd w:val="clear" w:color="auto" w:fill="auto"/>
            <w:vAlign w:val="center"/>
          </w:tcPr>
          <w:p w14:paraId="13C4DC53" w14:textId="77777777" w:rsidR="007D6D01" w:rsidRPr="003332BE" w:rsidRDefault="007D6D01" w:rsidP="0027002D">
            <w:pPr>
              <w:spacing w:line="240" w:lineRule="auto"/>
              <w:ind w:left="33" w:firstLine="0"/>
              <w:jc w:val="left"/>
            </w:pPr>
            <w:r w:rsidRPr="003332BE">
              <w:t>Отходы минеральных масел компрессорных</w:t>
            </w:r>
          </w:p>
        </w:tc>
        <w:tc>
          <w:tcPr>
            <w:tcW w:w="1985" w:type="dxa"/>
            <w:vAlign w:val="center"/>
          </w:tcPr>
          <w:p w14:paraId="0245060B" w14:textId="77777777" w:rsidR="007D6D01" w:rsidRPr="003F557D" w:rsidRDefault="007D6D01" w:rsidP="0027002D">
            <w:pPr>
              <w:spacing w:line="240" w:lineRule="auto"/>
              <w:ind w:left="37" w:firstLine="0"/>
              <w:jc w:val="center"/>
              <w:rPr>
                <w:bCs/>
                <w:iCs/>
              </w:rPr>
            </w:pPr>
            <w:r w:rsidRPr="003332BE">
              <w:t>4 06 166 01 31 3</w:t>
            </w:r>
          </w:p>
        </w:tc>
        <w:tc>
          <w:tcPr>
            <w:tcW w:w="1417" w:type="dxa"/>
            <w:vAlign w:val="center"/>
          </w:tcPr>
          <w:p w14:paraId="2D0575B7" w14:textId="77777777" w:rsidR="007D6D01" w:rsidRDefault="007D6D01" w:rsidP="0027002D">
            <w:pPr>
              <w:spacing w:line="240" w:lineRule="auto"/>
              <w:ind w:left="-537"/>
              <w:jc w:val="center"/>
            </w:pPr>
            <w:r w:rsidRPr="003F557D">
              <w:rPr>
                <w:bCs/>
                <w:iCs/>
              </w:rPr>
              <w:t>3</w:t>
            </w:r>
          </w:p>
        </w:tc>
        <w:tc>
          <w:tcPr>
            <w:tcW w:w="1560" w:type="dxa"/>
            <w:vAlign w:val="center"/>
          </w:tcPr>
          <w:p w14:paraId="4581BD48" w14:textId="77777777" w:rsidR="007D6D01" w:rsidRPr="003332BE" w:rsidRDefault="007D6D01" w:rsidP="0027002D">
            <w:pPr>
              <w:spacing w:line="240" w:lineRule="auto"/>
              <w:ind w:left="-537" w:firstLine="537"/>
              <w:jc w:val="center"/>
              <w:rPr>
                <w:bCs/>
                <w:iCs/>
              </w:rPr>
            </w:pPr>
            <w:r w:rsidRPr="003332BE">
              <w:rPr>
                <w:bCs/>
                <w:iCs/>
              </w:rPr>
              <w:t>0,5</w:t>
            </w:r>
          </w:p>
        </w:tc>
      </w:tr>
      <w:tr w:rsidR="007D6D01" w:rsidRPr="00FB1541" w14:paraId="34C5C0DB" w14:textId="77777777" w:rsidTr="001B5CE3">
        <w:trPr>
          <w:trHeight w:val="394"/>
        </w:trPr>
        <w:tc>
          <w:tcPr>
            <w:tcW w:w="675" w:type="dxa"/>
          </w:tcPr>
          <w:p w14:paraId="53A6A134" w14:textId="77777777" w:rsidR="007D6D01" w:rsidRPr="003332BE" w:rsidRDefault="007D6D01" w:rsidP="0027002D">
            <w:pPr>
              <w:spacing w:line="240" w:lineRule="auto"/>
              <w:ind w:left="33" w:firstLine="0"/>
              <w:jc w:val="center"/>
            </w:pPr>
            <w:r>
              <w:t>3</w:t>
            </w:r>
          </w:p>
        </w:tc>
        <w:tc>
          <w:tcPr>
            <w:tcW w:w="4536" w:type="dxa"/>
            <w:shd w:val="clear" w:color="auto" w:fill="auto"/>
            <w:vAlign w:val="center"/>
          </w:tcPr>
          <w:p w14:paraId="3A833177" w14:textId="77777777" w:rsidR="007D6D01" w:rsidRPr="003332BE" w:rsidRDefault="007D6D01" w:rsidP="0027002D">
            <w:pPr>
              <w:spacing w:line="240" w:lineRule="auto"/>
              <w:ind w:left="33" w:firstLine="0"/>
              <w:jc w:val="left"/>
            </w:pPr>
            <w:r w:rsidRPr="003332BE">
              <w:t>Отходы минеральных масел индустриальных</w:t>
            </w:r>
          </w:p>
        </w:tc>
        <w:tc>
          <w:tcPr>
            <w:tcW w:w="1985" w:type="dxa"/>
            <w:vAlign w:val="center"/>
          </w:tcPr>
          <w:p w14:paraId="560D7972" w14:textId="77777777" w:rsidR="007D6D01" w:rsidRPr="003F557D" w:rsidRDefault="007D6D01" w:rsidP="0027002D">
            <w:pPr>
              <w:spacing w:line="240" w:lineRule="auto"/>
              <w:ind w:left="37" w:firstLine="0"/>
              <w:jc w:val="center"/>
              <w:rPr>
                <w:bCs/>
                <w:iCs/>
              </w:rPr>
            </w:pPr>
            <w:r w:rsidRPr="003332BE">
              <w:t>4 06 130 01 31 3</w:t>
            </w:r>
          </w:p>
        </w:tc>
        <w:tc>
          <w:tcPr>
            <w:tcW w:w="1417" w:type="dxa"/>
            <w:vAlign w:val="center"/>
          </w:tcPr>
          <w:p w14:paraId="5DF8F4BC" w14:textId="77777777" w:rsidR="007D6D01" w:rsidRDefault="007D6D01" w:rsidP="0027002D">
            <w:pPr>
              <w:spacing w:line="240" w:lineRule="auto"/>
              <w:ind w:left="-537"/>
              <w:jc w:val="center"/>
            </w:pPr>
            <w:r w:rsidRPr="003F557D">
              <w:rPr>
                <w:bCs/>
                <w:iCs/>
              </w:rPr>
              <w:t>3</w:t>
            </w:r>
          </w:p>
        </w:tc>
        <w:tc>
          <w:tcPr>
            <w:tcW w:w="1560" w:type="dxa"/>
            <w:vAlign w:val="center"/>
          </w:tcPr>
          <w:p w14:paraId="32D1C6D6" w14:textId="77777777" w:rsidR="007D6D01" w:rsidRPr="003332BE" w:rsidRDefault="007D6D01" w:rsidP="0027002D">
            <w:pPr>
              <w:spacing w:line="240" w:lineRule="auto"/>
              <w:ind w:left="-537" w:firstLine="537"/>
              <w:jc w:val="center"/>
              <w:rPr>
                <w:bCs/>
                <w:iCs/>
              </w:rPr>
            </w:pPr>
            <w:r w:rsidRPr="003332BE">
              <w:rPr>
                <w:bCs/>
                <w:iCs/>
              </w:rPr>
              <w:t>3,4</w:t>
            </w:r>
          </w:p>
        </w:tc>
      </w:tr>
      <w:tr w:rsidR="007D6D01" w:rsidRPr="00FB1541" w14:paraId="0E248413" w14:textId="77777777" w:rsidTr="001B5CE3">
        <w:trPr>
          <w:trHeight w:val="506"/>
        </w:trPr>
        <w:tc>
          <w:tcPr>
            <w:tcW w:w="675" w:type="dxa"/>
          </w:tcPr>
          <w:p w14:paraId="2184657B" w14:textId="77777777" w:rsidR="007D6D01" w:rsidRPr="003332BE" w:rsidRDefault="007D6D01" w:rsidP="0027002D">
            <w:pPr>
              <w:spacing w:line="240" w:lineRule="auto"/>
              <w:ind w:left="33" w:firstLine="0"/>
              <w:jc w:val="center"/>
            </w:pPr>
            <w:r>
              <w:t>4</w:t>
            </w:r>
          </w:p>
        </w:tc>
        <w:tc>
          <w:tcPr>
            <w:tcW w:w="4536" w:type="dxa"/>
            <w:shd w:val="clear" w:color="auto" w:fill="auto"/>
            <w:vAlign w:val="center"/>
          </w:tcPr>
          <w:p w14:paraId="6F35E3F1" w14:textId="77777777" w:rsidR="007D6D01" w:rsidRPr="003332BE" w:rsidRDefault="007D6D01" w:rsidP="0027002D">
            <w:pPr>
              <w:spacing w:line="240" w:lineRule="auto"/>
              <w:ind w:left="33" w:firstLine="0"/>
              <w:jc w:val="left"/>
            </w:pPr>
            <w:r w:rsidRPr="003332BE">
              <w:t>Отходы негалогенированных органических растворителей в смеси, загрязненные лакокрасочными материалами</w:t>
            </w:r>
          </w:p>
        </w:tc>
        <w:tc>
          <w:tcPr>
            <w:tcW w:w="1985" w:type="dxa"/>
            <w:vAlign w:val="center"/>
          </w:tcPr>
          <w:p w14:paraId="0176809A" w14:textId="77777777" w:rsidR="007D6D01" w:rsidRPr="003F557D" w:rsidRDefault="007D6D01" w:rsidP="0027002D">
            <w:pPr>
              <w:spacing w:line="240" w:lineRule="auto"/>
              <w:ind w:left="37" w:firstLine="0"/>
              <w:jc w:val="center"/>
              <w:rPr>
                <w:bCs/>
                <w:iCs/>
              </w:rPr>
            </w:pPr>
            <w:r w:rsidRPr="003332BE">
              <w:t>4 14 129 12 31 3</w:t>
            </w:r>
          </w:p>
        </w:tc>
        <w:tc>
          <w:tcPr>
            <w:tcW w:w="1417" w:type="dxa"/>
            <w:vAlign w:val="center"/>
          </w:tcPr>
          <w:p w14:paraId="3A3044B9" w14:textId="77777777" w:rsidR="007D6D01" w:rsidRDefault="007D6D01" w:rsidP="0027002D">
            <w:pPr>
              <w:spacing w:line="240" w:lineRule="auto"/>
              <w:ind w:left="-537"/>
              <w:jc w:val="center"/>
            </w:pPr>
            <w:r w:rsidRPr="003F557D">
              <w:rPr>
                <w:bCs/>
                <w:iCs/>
              </w:rPr>
              <w:t>3</w:t>
            </w:r>
          </w:p>
        </w:tc>
        <w:tc>
          <w:tcPr>
            <w:tcW w:w="1560" w:type="dxa"/>
            <w:vAlign w:val="center"/>
          </w:tcPr>
          <w:p w14:paraId="68C95090" w14:textId="77777777" w:rsidR="007D6D01" w:rsidRPr="003332BE" w:rsidRDefault="007D6D01" w:rsidP="0027002D">
            <w:pPr>
              <w:spacing w:line="240" w:lineRule="auto"/>
              <w:ind w:left="-537" w:firstLine="537"/>
              <w:jc w:val="center"/>
              <w:rPr>
                <w:bCs/>
                <w:iCs/>
              </w:rPr>
            </w:pPr>
            <w:r w:rsidRPr="003332BE">
              <w:rPr>
                <w:bCs/>
                <w:iCs/>
              </w:rPr>
              <w:t>24,0</w:t>
            </w:r>
          </w:p>
        </w:tc>
      </w:tr>
      <w:tr w:rsidR="007D6D01" w:rsidRPr="00FB1541" w14:paraId="4D9315FF" w14:textId="77777777" w:rsidTr="001B5CE3">
        <w:trPr>
          <w:trHeight w:val="885"/>
        </w:trPr>
        <w:tc>
          <w:tcPr>
            <w:tcW w:w="675" w:type="dxa"/>
          </w:tcPr>
          <w:p w14:paraId="29EB85A0" w14:textId="77777777" w:rsidR="007D6D01" w:rsidRPr="003332BE" w:rsidRDefault="007D6D01" w:rsidP="0027002D">
            <w:pPr>
              <w:spacing w:line="240" w:lineRule="auto"/>
              <w:ind w:left="33" w:firstLine="0"/>
              <w:jc w:val="center"/>
            </w:pPr>
            <w:r>
              <w:t>5</w:t>
            </w:r>
          </w:p>
        </w:tc>
        <w:tc>
          <w:tcPr>
            <w:tcW w:w="4536" w:type="dxa"/>
            <w:shd w:val="clear" w:color="auto" w:fill="auto"/>
            <w:vAlign w:val="center"/>
          </w:tcPr>
          <w:p w14:paraId="4B7211DB" w14:textId="77777777" w:rsidR="007D6D01" w:rsidRPr="003332BE" w:rsidRDefault="007D6D01" w:rsidP="0027002D">
            <w:pPr>
              <w:spacing w:line="240" w:lineRule="auto"/>
              <w:ind w:left="33" w:firstLine="0"/>
              <w:jc w:val="left"/>
            </w:pPr>
            <w:r w:rsidRPr="003332BE">
              <w:t>Обтирочный</w:t>
            </w:r>
            <w:r>
              <w:t xml:space="preserve"> </w:t>
            </w:r>
            <w:r w:rsidRPr="003332BE">
              <w:t>материал, загрязненный лакокрасочными материалами (в количестве 5% и более)</w:t>
            </w:r>
          </w:p>
        </w:tc>
        <w:tc>
          <w:tcPr>
            <w:tcW w:w="1985" w:type="dxa"/>
            <w:vAlign w:val="center"/>
          </w:tcPr>
          <w:p w14:paraId="7223EA61" w14:textId="77777777" w:rsidR="007D6D01" w:rsidRPr="003F557D" w:rsidRDefault="007D6D01" w:rsidP="0027002D">
            <w:pPr>
              <w:spacing w:line="240" w:lineRule="auto"/>
              <w:ind w:left="37" w:firstLine="0"/>
              <w:jc w:val="center"/>
              <w:rPr>
                <w:bCs/>
                <w:iCs/>
              </w:rPr>
            </w:pPr>
            <w:r w:rsidRPr="003332BE">
              <w:t>8 92 110 01 60 3</w:t>
            </w:r>
          </w:p>
        </w:tc>
        <w:tc>
          <w:tcPr>
            <w:tcW w:w="1417" w:type="dxa"/>
            <w:vAlign w:val="center"/>
          </w:tcPr>
          <w:p w14:paraId="66E373B0" w14:textId="77777777" w:rsidR="007D6D01" w:rsidRDefault="007D6D01" w:rsidP="0027002D">
            <w:pPr>
              <w:spacing w:line="240" w:lineRule="auto"/>
              <w:ind w:left="-537"/>
              <w:jc w:val="center"/>
            </w:pPr>
            <w:r w:rsidRPr="003F557D">
              <w:rPr>
                <w:bCs/>
                <w:iCs/>
              </w:rPr>
              <w:t>3</w:t>
            </w:r>
          </w:p>
        </w:tc>
        <w:tc>
          <w:tcPr>
            <w:tcW w:w="1560" w:type="dxa"/>
            <w:vAlign w:val="center"/>
          </w:tcPr>
          <w:p w14:paraId="3EDA08DF" w14:textId="77777777" w:rsidR="007D6D01" w:rsidRPr="003332BE" w:rsidRDefault="007D6D01" w:rsidP="0027002D">
            <w:pPr>
              <w:spacing w:line="240" w:lineRule="auto"/>
              <w:ind w:left="-537" w:firstLine="537"/>
              <w:jc w:val="center"/>
              <w:rPr>
                <w:bCs/>
                <w:iCs/>
              </w:rPr>
            </w:pPr>
            <w:r w:rsidRPr="003332BE">
              <w:rPr>
                <w:bCs/>
                <w:iCs/>
              </w:rPr>
              <w:t>2</w:t>
            </w:r>
            <w:r>
              <w:rPr>
                <w:bCs/>
                <w:iCs/>
              </w:rPr>
              <w:t>9</w:t>
            </w:r>
            <w:r w:rsidRPr="003332BE">
              <w:rPr>
                <w:bCs/>
                <w:iCs/>
              </w:rPr>
              <w:t>,0</w:t>
            </w:r>
          </w:p>
        </w:tc>
      </w:tr>
      <w:tr w:rsidR="007D6D01" w:rsidRPr="00FB1541" w14:paraId="352C9A6D" w14:textId="77777777" w:rsidTr="001B5CE3">
        <w:trPr>
          <w:trHeight w:val="982"/>
        </w:trPr>
        <w:tc>
          <w:tcPr>
            <w:tcW w:w="675" w:type="dxa"/>
          </w:tcPr>
          <w:p w14:paraId="1EBFC050" w14:textId="77777777" w:rsidR="007D6D01" w:rsidRPr="003332BE" w:rsidRDefault="007D6D01" w:rsidP="0027002D">
            <w:pPr>
              <w:spacing w:line="240" w:lineRule="auto"/>
              <w:ind w:left="33" w:firstLine="0"/>
              <w:jc w:val="center"/>
            </w:pPr>
            <w:r>
              <w:t>6</w:t>
            </w:r>
          </w:p>
        </w:tc>
        <w:tc>
          <w:tcPr>
            <w:tcW w:w="4536" w:type="dxa"/>
            <w:shd w:val="clear" w:color="auto" w:fill="auto"/>
            <w:vAlign w:val="center"/>
          </w:tcPr>
          <w:p w14:paraId="3D418D63" w14:textId="77777777" w:rsidR="007D6D01" w:rsidRPr="003332BE" w:rsidRDefault="007D6D01" w:rsidP="0027002D">
            <w:pPr>
              <w:spacing w:line="240" w:lineRule="auto"/>
              <w:ind w:left="33" w:firstLine="0"/>
              <w:jc w:val="left"/>
            </w:pPr>
            <w:r w:rsidRPr="003332BE">
              <w:t>Фильтры очистки масла компрессорных установок отработанные (содержание нефтепродуктов 15 % и более)</w:t>
            </w:r>
          </w:p>
        </w:tc>
        <w:tc>
          <w:tcPr>
            <w:tcW w:w="1985" w:type="dxa"/>
            <w:vAlign w:val="center"/>
          </w:tcPr>
          <w:p w14:paraId="16D9DE04" w14:textId="77777777" w:rsidR="007D6D01" w:rsidRPr="003F557D" w:rsidRDefault="007D6D01" w:rsidP="0027002D">
            <w:pPr>
              <w:spacing w:line="240" w:lineRule="auto"/>
              <w:ind w:left="37" w:firstLine="0"/>
              <w:jc w:val="center"/>
              <w:rPr>
                <w:bCs/>
                <w:iCs/>
              </w:rPr>
            </w:pPr>
            <w:r w:rsidRPr="003332BE">
              <w:t>9 18 302 81 52 3</w:t>
            </w:r>
          </w:p>
        </w:tc>
        <w:tc>
          <w:tcPr>
            <w:tcW w:w="1417" w:type="dxa"/>
            <w:vAlign w:val="center"/>
          </w:tcPr>
          <w:p w14:paraId="3F270B22" w14:textId="77777777" w:rsidR="007D6D01" w:rsidRDefault="007D6D01" w:rsidP="0027002D">
            <w:pPr>
              <w:spacing w:line="240" w:lineRule="auto"/>
              <w:ind w:left="-537"/>
              <w:jc w:val="center"/>
            </w:pPr>
            <w:r w:rsidRPr="003F557D">
              <w:rPr>
                <w:bCs/>
                <w:iCs/>
              </w:rPr>
              <w:t>3</w:t>
            </w:r>
          </w:p>
        </w:tc>
        <w:tc>
          <w:tcPr>
            <w:tcW w:w="1560" w:type="dxa"/>
            <w:vAlign w:val="center"/>
          </w:tcPr>
          <w:p w14:paraId="57E2DC5C" w14:textId="77777777" w:rsidR="007D6D01" w:rsidRPr="003332BE" w:rsidRDefault="007D6D01" w:rsidP="0027002D">
            <w:pPr>
              <w:spacing w:line="240" w:lineRule="auto"/>
              <w:ind w:left="-537" w:firstLine="537"/>
              <w:jc w:val="center"/>
              <w:rPr>
                <w:bCs/>
                <w:iCs/>
              </w:rPr>
            </w:pPr>
            <w:r w:rsidRPr="003332BE">
              <w:rPr>
                <w:bCs/>
                <w:iCs/>
              </w:rPr>
              <w:t>0,0</w:t>
            </w:r>
            <w:r>
              <w:rPr>
                <w:bCs/>
                <w:iCs/>
              </w:rPr>
              <w:t>2</w:t>
            </w:r>
          </w:p>
        </w:tc>
      </w:tr>
      <w:tr w:rsidR="007D6D01" w:rsidRPr="00FB1541" w14:paraId="06764CCE" w14:textId="77777777" w:rsidTr="001B5CE3">
        <w:trPr>
          <w:trHeight w:val="875"/>
        </w:trPr>
        <w:tc>
          <w:tcPr>
            <w:tcW w:w="675" w:type="dxa"/>
          </w:tcPr>
          <w:p w14:paraId="0B2D1BBF" w14:textId="77777777" w:rsidR="007D6D01" w:rsidRPr="003332BE" w:rsidRDefault="007D6D01" w:rsidP="0027002D">
            <w:pPr>
              <w:spacing w:line="240" w:lineRule="auto"/>
              <w:ind w:left="33" w:firstLine="0"/>
              <w:jc w:val="center"/>
            </w:pPr>
            <w:r>
              <w:t>7</w:t>
            </w:r>
          </w:p>
        </w:tc>
        <w:tc>
          <w:tcPr>
            <w:tcW w:w="4536" w:type="dxa"/>
            <w:shd w:val="clear" w:color="auto" w:fill="auto"/>
            <w:vAlign w:val="center"/>
          </w:tcPr>
          <w:p w14:paraId="5C8E2130" w14:textId="77777777" w:rsidR="007D6D01" w:rsidRPr="003332BE" w:rsidRDefault="007D6D01" w:rsidP="0027002D">
            <w:pPr>
              <w:spacing w:line="240" w:lineRule="auto"/>
              <w:ind w:left="33" w:firstLine="0"/>
              <w:jc w:val="left"/>
            </w:pPr>
            <w:r w:rsidRPr="003332BE">
              <w:t>Обтирочный материал, загрязнённый нефтью или нефтепродуктами  загрязнённый маслами (содержание нефти или нефтепродуктов 15% и более)</w:t>
            </w:r>
          </w:p>
        </w:tc>
        <w:tc>
          <w:tcPr>
            <w:tcW w:w="1985" w:type="dxa"/>
            <w:vAlign w:val="center"/>
          </w:tcPr>
          <w:p w14:paraId="539C0E1F" w14:textId="77777777" w:rsidR="007D6D01" w:rsidRPr="003F557D" w:rsidRDefault="007D6D01" w:rsidP="0027002D">
            <w:pPr>
              <w:spacing w:line="240" w:lineRule="auto"/>
              <w:ind w:left="37" w:firstLine="0"/>
              <w:jc w:val="center"/>
              <w:rPr>
                <w:bCs/>
                <w:iCs/>
              </w:rPr>
            </w:pPr>
            <w:r w:rsidRPr="003332BE">
              <w:t>9 19 204 01 60 3</w:t>
            </w:r>
          </w:p>
        </w:tc>
        <w:tc>
          <w:tcPr>
            <w:tcW w:w="1417" w:type="dxa"/>
            <w:vAlign w:val="center"/>
          </w:tcPr>
          <w:p w14:paraId="24D69361" w14:textId="77777777" w:rsidR="007D6D01" w:rsidRDefault="007D6D01" w:rsidP="0027002D">
            <w:pPr>
              <w:spacing w:line="240" w:lineRule="auto"/>
              <w:ind w:left="-537"/>
              <w:jc w:val="center"/>
            </w:pPr>
            <w:r w:rsidRPr="003F557D">
              <w:rPr>
                <w:bCs/>
                <w:iCs/>
              </w:rPr>
              <w:t>3</w:t>
            </w:r>
          </w:p>
        </w:tc>
        <w:tc>
          <w:tcPr>
            <w:tcW w:w="1560" w:type="dxa"/>
            <w:vAlign w:val="center"/>
          </w:tcPr>
          <w:p w14:paraId="56E0BB17" w14:textId="77777777" w:rsidR="007D6D01" w:rsidRPr="003332BE" w:rsidRDefault="007D6D01" w:rsidP="0027002D">
            <w:pPr>
              <w:spacing w:line="240" w:lineRule="auto"/>
              <w:ind w:left="-537" w:firstLine="537"/>
              <w:jc w:val="center"/>
              <w:rPr>
                <w:bCs/>
                <w:iCs/>
              </w:rPr>
            </w:pPr>
            <w:r w:rsidRPr="003332BE">
              <w:rPr>
                <w:bCs/>
                <w:iCs/>
              </w:rPr>
              <w:t>1</w:t>
            </w:r>
            <w:r>
              <w:rPr>
                <w:bCs/>
                <w:iCs/>
              </w:rPr>
              <w:t>2</w:t>
            </w:r>
            <w:r w:rsidRPr="003332BE">
              <w:rPr>
                <w:bCs/>
                <w:iCs/>
              </w:rPr>
              <w:t>,0</w:t>
            </w:r>
          </w:p>
        </w:tc>
      </w:tr>
      <w:tr w:rsidR="007D6D01" w:rsidRPr="00FB1541" w14:paraId="7283942A" w14:textId="77777777" w:rsidTr="001B5CE3">
        <w:trPr>
          <w:trHeight w:val="1141"/>
        </w:trPr>
        <w:tc>
          <w:tcPr>
            <w:tcW w:w="675" w:type="dxa"/>
          </w:tcPr>
          <w:p w14:paraId="036D4073" w14:textId="77777777" w:rsidR="007D6D01" w:rsidRPr="003332BE" w:rsidRDefault="007D6D01" w:rsidP="0027002D">
            <w:pPr>
              <w:spacing w:line="240" w:lineRule="auto"/>
              <w:ind w:left="33" w:firstLine="0"/>
              <w:jc w:val="center"/>
            </w:pPr>
            <w:r>
              <w:t>8</w:t>
            </w:r>
          </w:p>
        </w:tc>
        <w:tc>
          <w:tcPr>
            <w:tcW w:w="4536" w:type="dxa"/>
            <w:shd w:val="clear" w:color="auto" w:fill="auto"/>
            <w:vAlign w:val="center"/>
          </w:tcPr>
          <w:p w14:paraId="114E2571" w14:textId="77777777" w:rsidR="007D6D01" w:rsidRPr="003332BE" w:rsidRDefault="007D6D01" w:rsidP="0027002D">
            <w:pPr>
              <w:spacing w:line="240" w:lineRule="auto"/>
              <w:ind w:left="33" w:firstLine="0"/>
              <w:jc w:val="left"/>
            </w:pPr>
            <w:r w:rsidRPr="003332BE">
              <w:t>Опилки и стружка древесные, загрязненные нефтью или нефтепродуктами (содержание нефти или нефтепродуктов 15 % и более)</w:t>
            </w:r>
          </w:p>
        </w:tc>
        <w:tc>
          <w:tcPr>
            <w:tcW w:w="1985" w:type="dxa"/>
            <w:vAlign w:val="center"/>
          </w:tcPr>
          <w:p w14:paraId="7DFF1339" w14:textId="77777777" w:rsidR="007D6D01" w:rsidRPr="003F557D" w:rsidRDefault="007D6D01" w:rsidP="0027002D">
            <w:pPr>
              <w:spacing w:line="240" w:lineRule="auto"/>
              <w:ind w:left="37" w:firstLine="0"/>
              <w:jc w:val="center"/>
              <w:rPr>
                <w:bCs/>
                <w:iCs/>
              </w:rPr>
            </w:pPr>
            <w:r w:rsidRPr="003332BE">
              <w:t>9 19 205 01 39 3</w:t>
            </w:r>
          </w:p>
        </w:tc>
        <w:tc>
          <w:tcPr>
            <w:tcW w:w="1417" w:type="dxa"/>
            <w:vAlign w:val="center"/>
          </w:tcPr>
          <w:p w14:paraId="3D91743C" w14:textId="77777777" w:rsidR="007D6D01" w:rsidRDefault="007D6D01" w:rsidP="0027002D">
            <w:pPr>
              <w:spacing w:line="240" w:lineRule="auto"/>
              <w:ind w:left="-537"/>
              <w:jc w:val="center"/>
            </w:pPr>
            <w:r w:rsidRPr="003F557D">
              <w:rPr>
                <w:bCs/>
                <w:iCs/>
              </w:rPr>
              <w:t>3</w:t>
            </w:r>
          </w:p>
        </w:tc>
        <w:tc>
          <w:tcPr>
            <w:tcW w:w="1560" w:type="dxa"/>
            <w:vAlign w:val="center"/>
          </w:tcPr>
          <w:p w14:paraId="1024E576" w14:textId="77777777" w:rsidR="007D6D01" w:rsidRPr="003332BE" w:rsidRDefault="007D6D01" w:rsidP="0027002D">
            <w:pPr>
              <w:spacing w:line="240" w:lineRule="auto"/>
              <w:ind w:left="-537" w:firstLine="537"/>
              <w:jc w:val="center"/>
              <w:rPr>
                <w:bCs/>
                <w:iCs/>
              </w:rPr>
            </w:pPr>
            <w:r w:rsidRPr="003332BE">
              <w:rPr>
                <w:bCs/>
                <w:iCs/>
              </w:rPr>
              <w:t>0,</w:t>
            </w:r>
            <w:r>
              <w:rPr>
                <w:bCs/>
                <w:iCs/>
              </w:rPr>
              <w:t>9</w:t>
            </w:r>
          </w:p>
        </w:tc>
      </w:tr>
      <w:tr w:rsidR="007D6D01" w:rsidRPr="00FB1541" w14:paraId="3FA104E8" w14:textId="77777777" w:rsidTr="001B5CE3">
        <w:trPr>
          <w:trHeight w:val="156"/>
        </w:trPr>
        <w:tc>
          <w:tcPr>
            <w:tcW w:w="675" w:type="dxa"/>
          </w:tcPr>
          <w:p w14:paraId="3CD80738" w14:textId="77777777" w:rsidR="007D6D01" w:rsidRPr="003332BE" w:rsidRDefault="007D6D01" w:rsidP="0027002D">
            <w:pPr>
              <w:spacing w:line="240" w:lineRule="auto"/>
              <w:ind w:left="33" w:firstLine="0"/>
              <w:jc w:val="center"/>
            </w:pPr>
            <w:r>
              <w:t>9</w:t>
            </w:r>
          </w:p>
        </w:tc>
        <w:tc>
          <w:tcPr>
            <w:tcW w:w="4536" w:type="dxa"/>
            <w:shd w:val="clear" w:color="auto" w:fill="auto"/>
            <w:vAlign w:val="center"/>
          </w:tcPr>
          <w:p w14:paraId="4699C1D7" w14:textId="77777777" w:rsidR="007D6D01" w:rsidRPr="003332BE" w:rsidRDefault="007D6D01" w:rsidP="0027002D">
            <w:pPr>
              <w:spacing w:line="240" w:lineRule="auto"/>
              <w:ind w:left="33" w:firstLine="0"/>
              <w:jc w:val="left"/>
            </w:pPr>
            <w:r w:rsidRPr="003332BE">
              <w:t>Тара из прочих полимерных материалов, загрязнённая лакокрасочными материалами (содержание 5% и более)</w:t>
            </w:r>
          </w:p>
        </w:tc>
        <w:tc>
          <w:tcPr>
            <w:tcW w:w="1985" w:type="dxa"/>
            <w:vAlign w:val="center"/>
          </w:tcPr>
          <w:p w14:paraId="13AE2E6C" w14:textId="77777777" w:rsidR="007D6D01" w:rsidRPr="003F557D" w:rsidRDefault="007D6D01" w:rsidP="0027002D">
            <w:pPr>
              <w:spacing w:line="240" w:lineRule="auto"/>
              <w:ind w:left="37" w:firstLine="0"/>
              <w:jc w:val="center"/>
              <w:rPr>
                <w:bCs/>
                <w:iCs/>
              </w:rPr>
            </w:pPr>
            <w:r w:rsidRPr="003332BE">
              <w:t>4 38 191 01 51 3</w:t>
            </w:r>
          </w:p>
        </w:tc>
        <w:tc>
          <w:tcPr>
            <w:tcW w:w="1417" w:type="dxa"/>
            <w:vAlign w:val="center"/>
          </w:tcPr>
          <w:p w14:paraId="1C37AC7E" w14:textId="77777777" w:rsidR="007D6D01" w:rsidRDefault="007D6D01" w:rsidP="0027002D">
            <w:pPr>
              <w:spacing w:line="240" w:lineRule="auto"/>
              <w:ind w:left="-537"/>
              <w:jc w:val="center"/>
            </w:pPr>
            <w:r w:rsidRPr="003F557D">
              <w:rPr>
                <w:bCs/>
                <w:iCs/>
              </w:rPr>
              <w:t>3</w:t>
            </w:r>
          </w:p>
        </w:tc>
        <w:tc>
          <w:tcPr>
            <w:tcW w:w="1560" w:type="dxa"/>
            <w:vAlign w:val="center"/>
          </w:tcPr>
          <w:p w14:paraId="1EE12DA6" w14:textId="77777777" w:rsidR="007D6D01" w:rsidRPr="003332BE" w:rsidRDefault="007D6D01" w:rsidP="0027002D">
            <w:pPr>
              <w:spacing w:line="240" w:lineRule="auto"/>
              <w:ind w:left="-537" w:firstLine="537"/>
              <w:jc w:val="center"/>
              <w:rPr>
                <w:bCs/>
                <w:iCs/>
              </w:rPr>
            </w:pPr>
            <w:r>
              <w:rPr>
                <w:bCs/>
                <w:iCs/>
              </w:rPr>
              <w:t>11</w:t>
            </w:r>
            <w:r w:rsidRPr="003332BE">
              <w:rPr>
                <w:bCs/>
                <w:iCs/>
              </w:rPr>
              <w:t>,0</w:t>
            </w:r>
          </w:p>
        </w:tc>
      </w:tr>
      <w:tr w:rsidR="007D6D01" w:rsidRPr="00FB1541" w14:paraId="56F13962" w14:textId="77777777" w:rsidTr="001B5CE3">
        <w:trPr>
          <w:trHeight w:val="781"/>
        </w:trPr>
        <w:tc>
          <w:tcPr>
            <w:tcW w:w="675" w:type="dxa"/>
          </w:tcPr>
          <w:p w14:paraId="1F461CB0" w14:textId="77777777" w:rsidR="007D6D01" w:rsidRPr="003332BE" w:rsidRDefault="007D6D01" w:rsidP="0027002D">
            <w:pPr>
              <w:spacing w:line="240" w:lineRule="auto"/>
              <w:ind w:left="33" w:firstLine="0"/>
              <w:jc w:val="center"/>
            </w:pPr>
            <w:r>
              <w:t>10</w:t>
            </w:r>
          </w:p>
        </w:tc>
        <w:tc>
          <w:tcPr>
            <w:tcW w:w="4536" w:type="dxa"/>
            <w:shd w:val="clear" w:color="auto" w:fill="auto"/>
            <w:vAlign w:val="center"/>
          </w:tcPr>
          <w:p w14:paraId="5FC74EB2" w14:textId="77777777" w:rsidR="007D6D01" w:rsidRPr="003332BE" w:rsidRDefault="007D6D01" w:rsidP="0027002D">
            <w:pPr>
              <w:spacing w:line="240" w:lineRule="auto"/>
              <w:ind w:left="33" w:firstLine="0"/>
              <w:jc w:val="left"/>
            </w:pPr>
            <w:r w:rsidRPr="003332BE">
              <w:t>Отходы клея поливинилацетатного с пластификатором в виде эфиров фталевой кислоты</w:t>
            </w:r>
          </w:p>
        </w:tc>
        <w:tc>
          <w:tcPr>
            <w:tcW w:w="1985" w:type="dxa"/>
            <w:vAlign w:val="center"/>
          </w:tcPr>
          <w:p w14:paraId="7C22FCCB" w14:textId="77777777" w:rsidR="007D6D01" w:rsidRDefault="007D6D01" w:rsidP="0027002D">
            <w:pPr>
              <w:spacing w:line="240" w:lineRule="auto"/>
              <w:ind w:left="37" w:firstLine="0"/>
              <w:jc w:val="center"/>
              <w:rPr>
                <w:bCs/>
                <w:iCs/>
              </w:rPr>
            </w:pPr>
            <w:r w:rsidRPr="003332BE">
              <w:t>4 19 123 13 31 3</w:t>
            </w:r>
          </w:p>
        </w:tc>
        <w:tc>
          <w:tcPr>
            <w:tcW w:w="1417" w:type="dxa"/>
            <w:vAlign w:val="center"/>
          </w:tcPr>
          <w:p w14:paraId="6548FACB" w14:textId="77777777" w:rsidR="007D6D01" w:rsidRPr="003332BE" w:rsidRDefault="007D6D01" w:rsidP="0027002D">
            <w:pPr>
              <w:spacing w:line="240" w:lineRule="auto"/>
              <w:ind w:left="-537"/>
              <w:jc w:val="center"/>
              <w:rPr>
                <w:bCs/>
                <w:iCs/>
              </w:rPr>
            </w:pPr>
            <w:r>
              <w:rPr>
                <w:bCs/>
                <w:iCs/>
              </w:rPr>
              <w:t>3</w:t>
            </w:r>
          </w:p>
        </w:tc>
        <w:tc>
          <w:tcPr>
            <w:tcW w:w="1560" w:type="dxa"/>
            <w:vAlign w:val="center"/>
          </w:tcPr>
          <w:p w14:paraId="3BCA321C" w14:textId="77777777" w:rsidR="007D6D01" w:rsidRPr="003332BE" w:rsidRDefault="007D6D01" w:rsidP="0027002D">
            <w:pPr>
              <w:spacing w:line="240" w:lineRule="auto"/>
              <w:ind w:left="-537" w:firstLine="537"/>
              <w:jc w:val="center"/>
              <w:rPr>
                <w:bCs/>
                <w:iCs/>
              </w:rPr>
            </w:pPr>
            <w:r>
              <w:rPr>
                <w:bCs/>
                <w:iCs/>
              </w:rPr>
              <w:t>55</w:t>
            </w:r>
            <w:r w:rsidRPr="003332BE">
              <w:rPr>
                <w:bCs/>
                <w:iCs/>
              </w:rPr>
              <w:t>,0</w:t>
            </w:r>
          </w:p>
        </w:tc>
      </w:tr>
      <w:tr w:rsidR="007D6D01" w:rsidRPr="00FB1541" w14:paraId="30578FC9" w14:textId="77777777" w:rsidTr="001B5CE3">
        <w:trPr>
          <w:trHeight w:val="508"/>
        </w:trPr>
        <w:tc>
          <w:tcPr>
            <w:tcW w:w="675" w:type="dxa"/>
          </w:tcPr>
          <w:p w14:paraId="7F333CF0" w14:textId="77777777" w:rsidR="007D6D01" w:rsidRPr="003332BE" w:rsidRDefault="007D6D01" w:rsidP="0027002D">
            <w:pPr>
              <w:spacing w:line="240" w:lineRule="auto"/>
              <w:ind w:left="33" w:firstLine="0"/>
              <w:jc w:val="center"/>
            </w:pPr>
            <w:r>
              <w:lastRenderedPageBreak/>
              <w:t>11</w:t>
            </w:r>
          </w:p>
        </w:tc>
        <w:tc>
          <w:tcPr>
            <w:tcW w:w="4536" w:type="dxa"/>
            <w:shd w:val="clear" w:color="auto" w:fill="auto"/>
            <w:vAlign w:val="center"/>
          </w:tcPr>
          <w:p w14:paraId="6BB5C94F" w14:textId="77777777" w:rsidR="007D6D01" w:rsidRPr="003332BE" w:rsidRDefault="007D6D01" w:rsidP="0027002D">
            <w:pPr>
              <w:spacing w:line="240" w:lineRule="auto"/>
              <w:ind w:left="33" w:firstLine="0"/>
              <w:jc w:val="left"/>
            </w:pPr>
            <w:r w:rsidRPr="003332BE">
              <w:t>Отходы антифризов на основе этиленгликоля</w:t>
            </w:r>
          </w:p>
        </w:tc>
        <w:tc>
          <w:tcPr>
            <w:tcW w:w="1985" w:type="dxa"/>
            <w:vAlign w:val="center"/>
          </w:tcPr>
          <w:p w14:paraId="37F8BAEF" w14:textId="77777777" w:rsidR="007D6D01" w:rsidRDefault="007D6D01" w:rsidP="0027002D">
            <w:pPr>
              <w:spacing w:line="240" w:lineRule="auto"/>
              <w:ind w:left="37" w:firstLine="0"/>
              <w:jc w:val="center"/>
              <w:rPr>
                <w:bCs/>
                <w:iCs/>
              </w:rPr>
            </w:pPr>
            <w:r w:rsidRPr="003332BE">
              <w:t>9 21 210 01 31 3</w:t>
            </w:r>
          </w:p>
        </w:tc>
        <w:tc>
          <w:tcPr>
            <w:tcW w:w="1417" w:type="dxa"/>
            <w:vAlign w:val="center"/>
          </w:tcPr>
          <w:p w14:paraId="5C283791" w14:textId="77777777" w:rsidR="007D6D01" w:rsidRPr="003332BE" w:rsidRDefault="007D6D01" w:rsidP="0027002D">
            <w:pPr>
              <w:spacing w:line="240" w:lineRule="auto"/>
              <w:ind w:left="-537"/>
              <w:jc w:val="center"/>
              <w:rPr>
                <w:bCs/>
                <w:iCs/>
              </w:rPr>
            </w:pPr>
            <w:r>
              <w:rPr>
                <w:bCs/>
                <w:iCs/>
              </w:rPr>
              <w:t>3</w:t>
            </w:r>
          </w:p>
        </w:tc>
        <w:tc>
          <w:tcPr>
            <w:tcW w:w="1560" w:type="dxa"/>
            <w:vAlign w:val="center"/>
          </w:tcPr>
          <w:p w14:paraId="0DE8A03A" w14:textId="77777777" w:rsidR="007D6D01" w:rsidRPr="003332BE" w:rsidRDefault="007D6D01" w:rsidP="0027002D">
            <w:pPr>
              <w:spacing w:line="240" w:lineRule="auto"/>
              <w:ind w:left="-537" w:firstLine="537"/>
              <w:jc w:val="center"/>
              <w:rPr>
                <w:bCs/>
                <w:iCs/>
              </w:rPr>
            </w:pPr>
            <w:r w:rsidRPr="003332BE">
              <w:rPr>
                <w:bCs/>
                <w:iCs/>
              </w:rPr>
              <w:t>1,</w:t>
            </w:r>
            <w:r>
              <w:rPr>
                <w:bCs/>
                <w:iCs/>
              </w:rPr>
              <w:t>4</w:t>
            </w:r>
          </w:p>
        </w:tc>
      </w:tr>
      <w:tr w:rsidR="007D6D01" w:rsidRPr="00FB1541" w14:paraId="0AF55117" w14:textId="77777777" w:rsidTr="001B5CE3">
        <w:trPr>
          <w:trHeight w:val="274"/>
        </w:trPr>
        <w:tc>
          <w:tcPr>
            <w:tcW w:w="675" w:type="dxa"/>
          </w:tcPr>
          <w:p w14:paraId="2A33ED22" w14:textId="77777777" w:rsidR="007D6D01" w:rsidRPr="003332BE" w:rsidRDefault="007D6D01" w:rsidP="0027002D">
            <w:pPr>
              <w:spacing w:line="240" w:lineRule="auto"/>
              <w:ind w:left="33" w:firstLine="0"/>
              <w:jc w:val="center"/>
            </w:pPr>
            <w:r>
              <w:t>12</w:t>
            </w:r>
          </w:p>
        </w:tc>
        <w:tc>
          <w:tcPr>
            <w:tcW w:w="4536" w:type="dxa"/>
            <w:shd w:val="clear" w:color="auto" w:fill="auto"/>
            <w:vAlign w:val="center"/>
          </w:tcPr>
          <w:p w14:paraId="251D0666" w14:textId="77777777" w:rsidR="007D6D01" w:rsidRPr="003332BE" w:rsidRDefault="007D6D01" w:rsidP="0027002D">
            <w:pPr>
              <w:spacing w:line="240" w:lineRule="auto"/>
              <w:ind w:left="33" w:firstLine="0"/>
              <w:jc w:val="left"/>
            </w:pPr>
            <w:r w:rsidRPr="003332BE">
              <w:t>Моющий водный раствор на основе анионных поверхностно-активных веществ, утративший потребительские свойства</w:t>
            </w:r>
          </w:p>
        </w:tc>
        <w:tc>
          <w:tcPr>
            <w:tcW w:w="1985" w:type="dxa"/>
            <w:vAlign w:val="center"/>
          </w:tcPr>
          <w:p w14:paraId="658B30BF" w14:textId="77777777" w:rsidR="007D6D01" w:rsidRDefault="007D6D01" w:rsidP="0027002D">
            <w:pPr>
              <w:spacing w:line="240" w:lineRule="auto"/>
              <w:ind w:left="37" w:firstLine="0"/>
              <w:jc w:val="center"/>
              <w:rPr>
                <w:bCs/>
                <w:iCs/>
              </w:rPr>
            </w:pPr>
            <w:r w:rsidRPr="003332BE">
              <w:t>4 16 121 91 31 3</w:t>
            </w:r>
          </w:p>
        </w:tc>
        <w:tc>
          <w:tcPr>
            <w:tcW w:w="1417" w:type="dxa"/>
            <w:vAlign w:val="center"/>
          </w:tcPr>
          <w:p w14:paraId="27DA0A59" w14:textId="77777777" w:rsidR="007D6D01" w:rsidRPr="003332BE" w:rsidRDefault="007D6D01" w:rsidP="0027002D">
            <w:pPr>
              <w:spacing w:line="240" w:lineRule="auto"/>
              <w:ind w:left="-537"/>
              <w:jc w:val="center"/>
              <w:rPr>
                <w:bCs/>
                <w:iCs/>
              </w:rPr>
            </w:pPr>
            <w:r>
              <w:rPr>
                <w:bCs/>
                <w:iCs/>
              </w:rPr>
              <w:t>3</w:t>
            </w:r>
          </w:p>
        </w:tc>
        <w:tc>
          <w:tcPr>
            <w:tcW w:w="1560" w:type="dxa"/>
            <w:vAlign w:val="center"/>
          </w:tcPr>
          <w:p w14:paraId="72CBAE94" w14:textId="77777777" w:rsidR="007D6D01" w:rsidRPr="003332BE" w:rsidRDefault="007D6D01" w:rsidP="0027002D">
            <w:pPr>
              <w:spacing w:line="240" w:lineRule="auto"/>
              <w:ind w:left="-537" w:firstLine="537"/>
              <w:jc w:val="center"/>
              <w:rPr>
                <w:bCs/>
                <w:iCs/>
              </w:rPr>
            </w:pPr>
            <w:r w:rsidRPr="003332BE">
              <w:rPr>
                <w:bCs/>
                <w:iCs/>
              </w:rPr>
              <w:t>0,7</w:t>
            </w:r>
          </w:p>
        </w:tc>
      </w:tr>
      <w:tr w:rsidR="007D6D01" w:rsidRPr="00FB1541" w14:paraId="71ED1C37" w14:textId="77777777" w:rsidTr="001B5CE3">
        <w:trPr>
          <w:trHeight w:val="781"/>
        </w:trPr>
        <w:tc>
          <w:tcPr>
            <w:tcW w:w="675" w:type="dxa"/>
          </w:tcPr>
          <w:p w14:paraId="0034936F" w14:textId="77777777" w:rsidR="007D6D01" w:rsidRPr="003332BE" w:rsidRDefault="007D6D01" w:rsidP="0027002D">
            <w:pPr>
              <w:spacing w:line="240" w:lineRule="auto"/>
              <w:ind w:left="33" w:firstLine="0"/>
              <w:jc w:val="center"/>
            </w:pPr>
            <w:r>
              <w:t>13</w:t>
            </w:r>
          </w:p>
        </w:tc>
        <w:tc>
          <w:tcPr>
            <w:tcW w:w="4536" w:type="dxa"/>
            <w:shd w:val="clear" w:color="auto" w:fill="auto"/>
            <w:vAlign w:val="center"/>
          </w:tcPr>
          <w:p w14:paraId="7C08C603" w14:textId="77777777" w:rsidR="007D6D01" w:rsidRPr="003332BE" w:rsidRDefault="007D6D01" w:rsidP="0027002D">
            <w:pPr>
              <w:spacing w:line="240" w:lineRule="auto"/>
              <w:ind w:left="33" w:firstLine="0"/>
              <w:jc w:val="left"/>
            </w:pPr>
            <w:r w:rsidRPr="003332BE">
              <w:t xml:space="preserve">Фильтры </w:t>
            </w:r>
            <w:r>
              <w:t>бумажные отработанные, загрязненные нефтепродуктами</w:t>
            </w:r>
            <w:r w:rsidRPr="003332BE">
              <w:t xml:space="preserve"> </w:t>
            </w:r>
            <w:r>
              <w:t>(содержание нефтепродуктов 15% и более)</w:t>
            </w:r>
          </w:p>
        </w:tc>
        <w:tc>
          <w:tcPr>
            <w:tcW w:w="1985" w:type="dxa"/>
            <w:vAlign w:val="center"/>
          </w:tcPr>
          <w:p w14:paraId="77A1663C" w14:textId="77777777" w:rsidR="007D6D01" w:rsidRDefault="007D6D01" w:rsidP="0027002D">
            <w:pPr>
              <w:spacing w:line="240" w:lineRule="auto"/>
              <w:ind w:left="37" w:firstLine="0"/>
              <w:jc w:val="center"/>
              <w:rPr>
                <w:bCs/>
                <w:iCs/>
              </w:rPr>
            </w:pPr>
            <w:r>
              <w:t>4 43 114 11 60 3</w:t>
            </w:r>
          </w:p>
        </w:tc>
        <w:tc>
          <w:tcPr>
            <w:tcW w:w="1417" w:type="dxa"/>
            <w:vAlign w:val="center"/>
          </w:tcPr>
          <w:p w14:paraId="05DC11D9" w14:textId="77777777" w:rsidR="007D6D01" w:rsidRDefault="007D6D01" w:rsidP="0027002D">
            <w:pPr>
              <w:spacing w:line="240" w:lineRule="auto"/>
              <w:ind w:left="-537"/>
              <w:jc w:val="center"/>
              <w:rPr>
                <w:bCs/>
                <w:iCs/>
              </w:rPr>
            </w:pPr>
            <w:r>
              <w:rPr>
                <w:bCs/>
                <w:iCs/>
              </w:rPr>
              <w:t>3</w:t>
            </w:r>
          </w:p>
        </w:tc>
        <w:tc>
          <w:tcPr>
            <w:tcW w:w="1560" w:type="dxa"/>
            <w:vAlign w:val="center"/>
          </w:tcPr>
          <w:p w14:paraId="66A563A8" w14:textId="77777777" w:rsidR="007D6D01" w:rsidRPr="003332BE" w:rsidRDefault="007D6D01" w:rsidP="0027002D">
            <w:pPr>
              <w:spacing w:line="240" w:lineRule="auto"/>
              <w:ind w:left="-537" w:firstLine="537"/>
              <w:jc w:val="center"/>
              <w:rPr>
                <w:bCs/>
                <w:iCs/>
              </w:rPr>
            </w:pPr>
            <w:r>
              <w:rPr>
                <w:bCs/>
                <w:iCs/>
              </w:rPr>
              <w:t>0,07</w:t>
            </w:r>
          </w:p>
        </w:tc>
      </w:tr>
      <w:tr w:rsidR="007D6D01" w:rsidRPr="00FB1541" w14:paraId="0E19ACE2" w14:textId="77777777" w:rsidTr="001B5CE3">
        <w:trPr>
          <w:trHeight w:val="584"/>
        </w:trPr>
        <w:tc>
          <w:tcPr>
            <w:tcW w:w="675" w:type="dxa"/>
          </w:tcPr>
          <w:p w14:paraId="3060514F" w14:textId="77777777" w:rsidR="007D6D01" w:rsidRDefault="007D6D01" w:rsidP="0027002D">
            <w:pPr>
              <w:spacing w:line="240" w:lineRule="auto"/>
              <w:ind w:left="33" w:firstLine="0"/>
              <w:jc w:val="center"/>
            </w:pPr>
            <w:r>
              <w:t>14</w:t>
            </w:r>
          </w:p>
        </w:tc>
        <w:tc>
          <w:tcPr>
            <w:tcW w:w="4536" w:type="dxa"/>
            <w:shd w:val="clear" w:color="auto" w:fill="auto"/>
            <w:vAlign w:val="center"/>
          </w:tcPr>
          <w:p w14:paraId="7A1C09C1" w14:textId="77777777" w:rsidR="007D6D01" w:rsidRPr="003332BE" w:rsidRDefault="007D6D01" w:rsidP="0027002D">
            <w:pPr>
              <w:spacing w:line="240" w:lineRule="auto"/>
              <w:ind w:left="33" w:firstLine="0"/>
              <w:jc w:val="left"/>
            </w:pPr>
            <w:r>
              <w:t>Отходы проявителей рентгеновской пленки с содержанием солей менее 15%</w:t>
            </w:r>
          </w:p>
        </w:tc>
        <w:tc>
          <w:tcPr>
            <w:tcW w:w="1985" w:type="dxa"/>
            <w:vAlign w:val="center"/>
          </w:tcPr>
          <w:p w14:paraId="20AF2AF3" w14:textId="77777777" w:rsidR="007D6D01" w:rsidRDefault="007D6D01" w:rsidP="0027002D">
            <w:pPr>
              <w:spacing w:line="240" w:lineRule="auto"/>
              <w:ind w:left="37" w:firstLine="0"/>
              <w:jc w:val="center"/>
              <w:rPr>
                <w:bCs/>
                <w:iCs/>
              </w:rPr>
            </w:pPr>
            <w:r>
              <w:t>4</w:t>
            </w:r>
            <w:r w:rsidRPr="003332BE">
              <w:t xml:space="preserve"> 1</w:t>
            </w:r>
            <w:r>
              <w:t>7 211</w:t>
            </w:r>
            <w:r w:rsidRPr="003332BE">
              <w:t xml:space="preserve"> </w:t>
            </w:r>
            <w:r>
              <w:t>02</w:t>
            </w:r>
            <w:r w:rsidRPr="003332BE">
              <w:t xml:space="preserve"> </w:t>
            </w:r>
            <w:r>
              <w:t>10</w:t>
            </w:r>
            <w:r w:rsidRPr="003332BE">
              <w:t xml:space="preserve"> 4</w:t>
            </w:r>
          </w:p>
        </w:tc>
        <w:tc>
          <w:tcPr>
            <w:tcW w:w="1417" w:type="dxa"/>
            <w:vAlign w:val="center"/>
          </w:tcPr>
          <w:p w14:paraId="7B0F6D3D" w14:textId="77777777" w:rsidR="007D6D01" w:rsidRDefault="007D6D01" w:rsidP="0027002D">
            <w:pPr>
              <w:spacing w:line="240" w:lineRule="auto"/>
              <w:ind w:left="-537"/>
              <w:jc w:val="center"/>
              <w:rPr>
                <w:bCs/>
                <w:iCs/>
              </w:rPr>
            </w:pPr>
            <w:r>
              <w:rPr>
                <w:bCs/>
                <w:iCs/>
              </w:rPr>
              <w:t>4</w:t>
            </w:r>
          </w:p>
        </w:tc>
        <w:tc>
          <w:tcPr>
            <w:tcW w:w="1560" w:type="dxa"/>
            <w:vAlign w:val="center"/>
          </w:tcPr>
          <w:p w14:paraId="19DEA982" w14:textId="77777777" w:rsidR="007D6D01" w:rsidRDefault="007D6D01" w:rsidP="0027002D">
            <w:pPr>
              <w:spacing w:line="240" w:lineRule="auto"/>
              <w:ind w:left="-537" w:firstLine="537"/>
              <w:jc w:val="center"/>
              <w:rPr>
                <w:bCs/>
                <w:iCs/>
              </w:rPr>
            </w:pPr>
            <w:r>
              <w:rPr>
                <w:bCs/>
                <w:iCs/>
              </w:rPr>
              <w:t>1,8</w:t>
            </w:r>
          </w:p>
        </w:tc>
      </w:tr>
      <w:tr w:rsidR="007D6D01" w:rsidRPr="00FB1541" w14:paraId="0C14E8BA" w14:textId="77777777" w:rsidTr="001B5CE3">
        <w:trPr>
          <w:trHeight w:val="439"/>
        </w:trPr>
        <w:tc>
          <w:tcPr>
            <w:tcW w:w="675" w:type="dxa"/>
          </w:tcPr>
          <w:p w14:paraId="0A0A069D" w14:textId="77777777" w:rsidR="007D6D01" w:rsidRPr="003332BE" w:rsidRDefault="007D6D01" w:rsidP="0027002D">
            <w:pPr>
              <w:spacing w:line="240" w:lineRule="auto"/>
              <w:ind w:left="33" w:firstLine="0"/>
              <w:jc w:val="center"/>
            </w:pPr>
            <w:r>
              <w:t>15</w:t>
            </w:r>
          </w:p>
        </w:tc>
        <w:tc>
          <w:tcPr>
            <w:tcW w:w="4536" w:type="dxa"/>
            <w:shd w:val="clear" w:color="auto" w:fill="auto"/>
            <w:vAlign w:val="center"/>
          </w:tcPr>
          <w:p w14:paraId="3DAC6477" w14:textId="77777777" w:rsidR="007D6D01" w:rsidRPr="003332BE" w:rsidRDefault="007D6D01" w:rsidP="0027002D">
            <w:pPr>
              <w:spacing w:line="240" w:lineRule="auto"/>
              <w:ind w:left="33" w:firstLine="0"/>
              <w:jc w:val="left"/>
            </w:pPr>
            <w:r w:rsidRPr="003332BE">
              <w:t>Фильтры воздушные компрессорных установок в стальном корпусе отработанные</w:t>
            </w:r>
          </w:p>
        </w:tc>
        <w:tc>
          <w:tcPr>
            <w:tcW w:w="1985" w:type="dxa"/>
            <w:vAlign w:val="center"/>
          </w:tcPr>
          <w:p w14:paraId="1997023F" w14:textId="77777777" w:rsidR="007D6D01" w:rsidRDefault="007D6D01" w:rsidP="0027002D">
            <w:pPr>
              <w:spacing w:line="240" w:lineRule="auto"/>
              <w:ind w:left="37" w:firstLine="0"/>
              <w:jc w:val="center"/>
              <w:rPr>
                <w:bCs/>
                <w:iCs/>
              </w:rPr>
            </w:pPr>
            <w:r w:rsidRPr="003332BE">
              <w:t>9 18 302 65 52 4</w:t>
            </w:r>
          </w:p>
        </w:tc>
        <w:tc>
          <w:tcPr>
            <w:tcW w:w="1417" w:type="dxa"/>
            <w:vAlign w:val="center"/>
          </w:tcPr>
          <w:p w14:paraId="513DFCA2" w14:textId="77777777" w:rsidR="007D6D01" w:rsidRPr="003332BE" w:rsidRDefault="007D6D01" w:rsidP="0027002D">
            <w:pPr>
              <w:spacing w:line="240" w:lineRule="auto"/>
              <w:ind w:left="-537"/>
              <w:jc w:val="center"/>
              <w:rPr>
                <w:bCs/>
                <w:iCs/>
              </w:rPr>
            </w:pPr>
            <w:r>
              <w:rPr>
                <w:bCs/>
                <w:iCs/>
              </w:rPr>
              <w:t>4</w:t>
            </w:r>
          </w:p>
        </w:tc>
        <w:tc>
          <w:tcPr>
            <w:tcW w:w="1560" w:type="dxa"/>
            <w:vAlign w:val="center"/>
          </w:tcPr>
          <w:p w14:paraId="5211B335" w14:textId="77777777" w:rsidR="007D6D01" w:rsidRPr="003332BE" w:rsidRDefault="007D6D01" w:rsidP="0027002D">
            <w:pPr>
              <w:spacing w:line="240" w:lineRule="auto"/>
              <w:ind w:left="-537" w:firstLine="537"/>
              <w:jc w:val="center"/>
              <w:rPr>
                <w:bCs/>
                <w:iCs/>
              </w:rPr>
            </w:pPr>
            <w:r w:rsidRPr="003332BE">
              <w:rPr>
                <w:bCs/>
                <w:iCs/>
              </w:rPr>
              <w:t>0,</w:t>
            </w:r>
            <w:r>
              <w:rPr>
                <w:bCs/>
                <w:iCs/>
              </w:rPr>
              <w:t>18</w:t>
            </w:r>
          </w:p>
        </w:tc>
      </w:tr>
      <w:tr w:rsidR="007D6D01" w:rsidRPr="00FB1541" w14:paraId="3FA91876" w14:textId="77777777" w:rsidTr="001B5CE3">
        <w:trPr>
          <w:trHeight w:val="439"/>
        </w:trPr>
        <w:tc>
          <w:tcPr>
            <w:tcW w:w="675" w:type="dxa"/>
          </w:tcPr>
          <w:p w14:paraId="1930CD56" w14:textId="77777777" w:rsidR="007D6D01" w:rsidRPr="003332BE" w:rsidRDefault="007D6D01" w:rsidP="0027002D">
            <w:pPr>
              <w:spacing w:line="240" w:lineRule="auto"/>
              <w:ind w:left="33" w:firstLine="0"/>
              <w:jc w:val="center"/>
              <w:rPr>
                <w:bCs/>
                <w:iCs/>
              </w:rPr>
            </w:pPr>
            <w:r>
              <w:rPr>
                <w:bCs/>
                <w:iCs/>
              </w:rPr>
              <w:t>16</w:t>
            </w:r>
          </w:p>
        </w:tc>
        <w:tc>
          <w:tcPr>
            <w:tcW w:w="4536" w:type="dxa"/>
            <w:shd w:val="clear" w:color="auto" w:fill="auto"/>
            <w:vAlign w:val="center"/>
          </w:tcPr>
          <w:p w14:paraId="004224B4" w14:textId="77777777" w:rsidR="007D6D01" w:rsidRPr="003332BE" w:rsidRDefault="007D6D01" w:rsidP="0027002D">
            <w:pPr>
              <w:spacing w:line="240" w:lineRule="auto"/>
              <w:ind w:left="33" w:firstLine="0"/>
              <w:jc w:val="left"/>
            </w:pPr>
            <w:r w:rsidRPr="003332BE">
              <w:rPr>
                <w:bCs/>
                <w:iCs/>
              </w:rPr>
              <w:t>Ткань фильтровальная из полимерных волокон, загрязненная лакокрасочными материалами</w:t>
            </w:r>
          </w:p>
        </w:tc>
        <w:tc>
          <w:tcPr>
            <w:tcW w:w="1985" w:type="dxa"/>
            <w:vAlign w:val="center"/>
          </w:tcPr>
          <w:p w14:paraId="0486B34F" w14:textId="77777777" w:rsidR="007D6D01" w:rsidRPr="00294BD3" w:rsidRDefault="007D6D01" w:rsidP="0027002D">
            <w:pPr>
              <w:spacing w:line="240" w:lineRule="auto"/>
              <w:ind w:left="37" w:firstLine="0"/>
              <w:jc w:val="center"/>
              <w:rPr>
                <w:bCs/>
                <w:iCs/>
              </w:rPr>
            </w:pPr>
            <w:r w:rsidRPr="003332BE">
              <w:rPr>
                <w:bCs/>
                <w:iCs/>
              </w:rPr>
              <w:t>4 43 229 11 60 4</w:t>
            </w:r>
          </w:p>
        </w:tc>
        <w:tc>
          <w:tcPr>
            <w:tcW w:w="1417" w:type="dxa"/>
            <w:vAlign w:val="center"/>
          </w:tcPr>
          <w:p w14:paraId="3E998DBB" w14:textId="77777777" w:rsidR="007D6D01" w:rsidRDefault="007D6D01" w:rsidP="0027002D">
            <w:pPr>
              <w:spacing w:line="240" w:lineRule="auto"/>
              <w:ind w:left="-537"/>
              <w:jc w:val="center"/>
            </w:pPr>
            <w:r w:rsidRPr="00294BD3">
              <w:rPr>
                <w:bCs/>
                <w:iCs/>
              </w:rPr>
              <w:t>4</w:t>
            </w:r>
          </w:p>
        </w:tc>
        <w:tc>
          <w:tcPr>
            <w:tcW w:w="1560" w:type="dxa"/>
            <w:vAlign w:val="center"/>
          </w:tcPr>
          <w:p w14:paraId="23DF1158" w14:textId="77777777" w:rsidR="007D6D01" w:rsidRPr="003332BE" w:rsidRDefault="007D6D01" w:rsidP="0027002D">
            <w:pPr>
              <w:spacing w:line="240" w:lineRule="auto"/>
              <w:ind w:left="-537" w:firstLine="537"/>
              <w:jc w:val="center"/>
              <w:rPr>
                <w:bCs/>
                <w:iCs/>
              </w:rPr>
            </w:pPr>
            <w:r w:rsidRPr="003332BE">
              <w:rPr>
                <w:bCs/>
                <w:iCs/>
              </w:rPr>
              <w:t>0,02</w:t>
            </w:r>
          </w:p>
        </w:tc>
      </w:tr>
      <w:tr w:rsidR="007D6D01" w:rsidRPr="00FB1541" w14:paraId="159E53A6" w14:textId="77777777" w:rsidTr="001B5CE3">
        <w:trPr>
          <w:trHeight w:val="439"/>
        </w:trPr>
        <w:tc>
          <w:tcPr>
            <w:tcW w:w="675" w:type="dxa"/>
          </w:tcPr>
          <w:p w14:paraId="551C493F" w14:textId="77777777" w:rsidR="007D6D01" w:rsidRPr="003332BE" w:rsidRDefault="007D6D01" w:rsidP="0027002D">
            <w:pPr>
              <w:spacing w:line="240" w:lineRule="auto"/>
              <w:ind w:left="33" w:firstLine="0"/>
              <w:jc w:val="center"/>
            </w:pPr>
            <w:r>
              <w:t>17</w:t>
            </w:r>
          </w:p>
        </w:tc>
        <w:tc>
          <w:tcPr>
            <w:tcW w:w="4536" w:type="dxa"/>
            <w:shd w:val="clear" w:color="auto" w:fill="auto"/>
            <w:vAlign w:val="center"/>
          </w:tcPr>
          <w:p w14:paraId="3932E2AF" w14:textId="77777777" w:rsidR="007D6D01" w:rsidRPr="003332BE" w:rsidRDefault="007D6D01" w:rsidP="0027002D">
            <w:pPr>
              <w:spacing w:line="240" w:lineRule="auto"/>
              <w:ind w:left="33" w:firstLine="0"/>
              <w:jc w:val="left"/>
            </w:pPr>
            <w:r w:rsidRPr="003332BE">
              <w:t>Эмульсии и эмульсионные смеси для шлифовки металлов отработанные, содержащие масла или нефтепродукты в количестве менее 15 %</w:t>
            </w:r>
          </w:p>
        </w:tc>
        <w:tc>
          <w:tcPr>
            <w:tcW w:w="1985" w:type="dxa"/>
            <w:vAlign w:val="center"/>
          </w:tcPr>
          <w:p w14:paraId="702F2385" w14:textId="77777777" w:rsidR="007D6D01" w:rsidRPr="00294BD3" w:rsidRDefault="007D6D01" w:rsidP="0027002D">
            <w:pPr>
              <w:spacing w:line="240" w:lineRule="auto"/>
              <w:ind w:left="37" w:firstLine="0"/>
              <w:jc w:val="center"/>
              <w:rPr>
                <w:bCs/>
                <w:iCs/>
              </w:rPr>
            </w:pPr>
            <w:r w:rsidRPr="003332BE">
              <w:t>3 61 222 02 31 4</w:t>
            </w:r>
          </w:p>
        </w:tc>
        <w:tc>
          <w:tcPr>
            <w:tcW w:w="1417" w:type="dxa"/>
            <w:vAlign w:val="center"/>
          </w:tcPr>
          <w:p w14:paraId="5B729E40" w14:textId="77777777" w:rsidR="007D6D01" w:rsidRDefault="007D6D01" w:rsidP="0027002D">
            <w:pPr>
              <w:spacing w:line="240" w:lineRule="auto"/>
              <w:ind w:left="-537"/>
              <w:jc w:val="center"/>
            </w:pPr>
            <w:r w:rsidRPr="00294BD3">
              <w:rPr>
                <w:bCs/>
                <w:iCs/>
              </w:rPr>
              <w:t>4</w:t>
            </w:r>
          </w:p>
        </w:tc>
        <w:tc>
          <w:tcPr>
            <w:tcW w:w="1560" w:type="dxa"/>
            <w:vAlign w:val="center"/>
          </w:tcPr>
          <w:p w14:paraId="572DDDAE" w14:textId="77777777" w:rsidR="007D6D01" w:rsidRPr="003332BE" w:rsidRDefault="007D6D01" w:rsidP="0027002D">
            <w:pPr>
              <w:spacing w:line="240" w:lineRule="auto"/>
              <w:ind w:left="-537" w:firstLine="537"/>
              <w:jc w:val="center"/>
              <w:rPr>
                <w:bCs/>
                <w:iCs/>
              </w:rPr>
            </w:pPr>
            <w:r w:rsidRPr="003332BE">
              <w:rPr>
                <w:bCs/>
                <w:iCs/>
              </w:rPr>
              <w:t>0,6</w:t>
            </w:r>
          </w:p>
        </w:tc>
      </w:tr>
      <w:tr w:rsidR="007D6D01" w:rsidRPr="00FB1541" w14:paraId="2DF65C87" w14:textId="77777777" w:rsidTr="001B5CE3">
        <w:trPr>
          <w:trHeight w:val="896"/>
        </w:trPr>
        <w:tc>
          <w:tcPr>
            <w:tcW w:w="675" w:type="dxa"/>
          </w:tcPr>
          <w:p w14:paraId="75FBCF4F" w14:textId="77777777" w:rsidR="007D6D01" w:rsidRPr="003332BE" w:rsidRDefault="007D6D01" w:rsidP="0027002D">
            <w:pPr>
              <w:spacing w:line="240" w:lineRule="auto"/>
              <w:ind w:left="33" w:firstLine="0"/>
              <w:jc w:val="center"/>
              <w:rPr>
                <w:bCs/>
                <w:iCs/>
              </w:rPr>
            </w:pPr>
            <w:r>
              <w:rPr>
                <w:bCs/>
                <w:iCs/>
              </w:rPr>
              <w:t>18</w:t>
            </w:r>
          </w:p>
        </w:tc>
        <w:tc>
          <w:tcPr>
            <w:tcW w:w="4536" w:type="dxa"/>
            <w:shd w:val="clear" w:color="auto" w:fill="auto"/>
            <w:vAlign w:val="center"/>
          </w:tcPr>
          <w:p w14:paraId="584CF8E4" w14:textId="77777777" w:rsidR="007D6D01" w:rsidRPr="003332BE" w:rsidRDefault="007D6D01" w:rsidP="0027002D">
            <w:pPr>
              <w:spacing w:line="240" w:lineRule="auto"/>
              <w:ind w:left="33" w:firstLine="0"/>
              <w:jc w:val="left"/>
            </w:pPr>
            <w:r w:rsidRPr="003332BE">
              <w:rPr>
                <w:bCs/>
                <w:iCs/>
              </w:rPr>
              <w:t xml:space="preserve">Ткань фильтровальная из полимерных волокон, загрязненная нефтепродуктами </w:t>
            </w:r>
            <w:r w:rsidRPr="003332BE">
              <w:t>(содержание нефтепродуктов менее 15 %)</w:t>
            </w:r>
          </w:p>
        </w:tc>
        <w:tc>
          <w:tcPr>
            <w:tcW w:w="1985" w:type="dxa"/>
            <w:vAlign w:val="center"/>
          </w:tcPr>
          <w:p w14:paraId="1BF531F3" w14:textId="77777777" w:rsidR="007D6D01" w:rsidRPr="00294BD3" w:rsidRDefault="007D6D01" w:rsidP="0027002D">
            <w:pPr>
              <w:spacing w:line="240" w:lineRule="auto"/>
              <w:ind w:left="37" w:firstLine="0"/>
              <w:jc w:val="center"/>
              <w:rPr>
                <w:bCs/>
                <w:iCs/>
              </w:rPr>
            </w:pPr>
            <w:r w:rsidRPr="003332BE">
              <w:rPr>
                <w:bCs/>
                <w:iCs/>
              </w:rPr>
              <w:t>4 43 222 31 62 4</w:t>
            </w:r>
          </w:p>
        </w:tc>
        <w:tc>
          <w:tcPr>
            <w:tcW w:w="1417" w:type="dxa"/>
            <w:vAlign w:val="center"/>
          </w:tcPr>
          <w:p w14:paraId="2889F911" w14:textId="77777777" w:rsidR="007D6D01" w:rsidRDefault="007D6D01" w:rsidP="0027002D">
            <w:pPr>
              <w:spacing w:line="240" w:lineRule="auto"/>
              <w:ind w:left="-537"/>
              <w:jc w:val="center"/>
            </w:pPr>
            <w:r w:rsidRPr="00294BD3">
              <w:rPr>
                <w:bCs/>
                <w:iCs/>
              </w:rPr>
              <w:t>4</w:t>
            </w:r>
          </w:p>
        </w:tc>
        <w:tc>
          <w:tcPr>
            <w:tcW w:w="1560" w:type="dxa"/>
            <w:vAlign w:val="center"/>
          </w:tcPr>
          <w:p w14:paraId="5024C715" w14:textId="77777777" w:rsidR="007D6D01" w:rsidRPr="003332BE" w:rsidRDefault="007D6D01" w:rsidP="0027002D">
            <w:pPr>
              <w:spacing w:line="240" w:lineRule="auto"/>
              <w:ind w:left="-537" w:firstLine="537"/>
              <w:jc w:val="center"/>
              <w:rPr>
                <w:bCs/>
                <w:iCs/>
              </w:rPr>
            </w:pPr>
            <w:r w:rsidRPr="003332BE">
              <w:rPr>
                <w:bCs/>
                <w:iCs/>
              </w:rPr>
              <w:t>0,5</w:t>
            </w:r>
          </w:p>
        </w:tc>
      </w:tr>
      <w:tr w:rsidR="007D6D01" w:rsidRPr="00FB1541" w14:paraId="62891D14" w14:textId="77777777" w:rsidTr="001B5CE3">
        <w:trPr>
          <w:trHeight w:val="839"/>
        </w:trPr>
        <w:tc>
          <w:tcPr>
            <w:tcW w:w="675" w:type="dxa"/>
          </w:tcPr>
          <w:p w14:paraId="5F487019" w14:textId="77777777" w:rsidR="007D6D01" w:rsidRPr="003332BE" w:rsidRDefault="007D6D01" w:rsidP="0027002D">
            <w:pPr>
              <w:spacing w:line="240" w:lineRule="auto"/>
              <w:ind w:left="33" w:firstLine="0"/>
              <w:jc w:val="center"/>
              <w:rPr>
                <w:bCs/>
                <w:iCs/>
              </w:rPr>
            </w:pPr>
            <w:r>
              <w:rPr>
                <w:bCs/>
                <w:iCs/>
              </w:rPr>
              <w:t>19</w:t>
            </w:r>
          </w:p>
        </w:tc>
        <w:tc>
          <w:tcPr>
            <w:tcW w:w="4536" w:type="dxa"/>
            <w:shd w:val="clear" w:color="auto" w:fill="auto"/>
            <w:vAlign w:val="center"/>
          </w:tcPr>
          <w:p w14:paraId="79014CBD" w14:textId="77777777" w:rsidR="007D6D01" w:rsidRPr="003332BE" w:rsidRDefault="007D6D01" w:rsidP="0027002D">
            <w:pPr>
              <w:spacing w:line="240" w:lineRule="auto"/>
              <w:ind w:left="33" w:firstLine="0"/>
              <w:jc w:val="left"/>
              <w:rPr>
                <w:bCs/>
                <w:iCs/>
              </w:rPr>
            </w:pPr>
            <w:r w:rsidRPr="003332BE">
              <w:rPr>
                <w:bCs/>
                <w:iCs/>
              </w:rPr>
              <w:t>Тара из черных металлов, загрязненная лакокрасочными материалами (содержание менее</w:t>
            </w:r>
            <w:r>
              <w:rPr>
                <w:bCs/>
                <w:iCs/>
              </w:rPr>
              <w:t xml:space="preserve"> </w:t>
            </w:r>
            <w:r w:rsidRPr="003332BE">
              <w:rPr>
                <w:bCs/>
                <w:iCs/>
              </w:rPr>
              <w:t>5 %)</w:t>
            </w:r>
          </w:p>
        </w:tc>
        <w:tc>
          <w:tcPr>
            <w:tcW w:w="1985" w:type="dxa"/>
            <w:vAlign w:val="center"/>
          </w:tcPr>
          <w:p w14:paraId="41E9F0D0" w14:textId="77777777" w:rsidR="007D6D01" w:rsidRPr="00294BD3" w:rsidRDefault="007D6D01" w:rsidP="0027002D">
            <w:pPr>
              <w:spacing w:line="240" w:lineRule="auto"/>
              <w:ind w:left="37" w:firstLine="0"/>
              <w:jc w:val="center"/>
              <w:rPr>
                <w:bCs/>
                <w:iCs/>
              </w:rPr>
            </w:pPr>
            <w:r w:rsidRPr="003332BE">
              <w:rPr>
                <w:bCs/>
                <w:iCs/>
              </w:rPr>
              <w:t>4 68 112 02 51 4</w:t>
            </w:r>
          </w:p>
        </w:tc>
        <w:tc>
          <w:tcPr>
            <w:tcW w:w="1417" w:type="dxa"/>
            <w:vAlign w:val="center"/>
          </w:tcPr>
          <w:p w14:paraId="46C822AB" w14:textId="77777777" w:rsidR="007D6D01" w:rsidRDefault="007D6D01" w:rsidP="0027002D">
            <w:pPr>
              <w:spacing w:line="240" w:lineRule="auto"/>
              <w:ind w:left="-537"/>
              <w:jc w:val="center"/>
            </w:pPr>
            <w:r w:rsidRPr="00294BD3">
              <w:rPr>
                <w:bCs/>
                <w:iCs/>
              </w:rPr>
              <w:t>4</w:t>
            </w:r>
          </w:p>
        </w:tc>
        <w:tc>
          <w:tcPr>
            <w:tcW w:w="1560" w:type="dxa"/>
            <w:vAlign w:val="center"/>
          </w:tcPr>
          <w:p w14:paraId="06E6E26D" w14:textId="77777777" w:rsidR="007D6D01" w:rsidRPr="003332BE" w:rsidRDefault="007D6D01" w:rsidP="0027002D">
            <w:pPr>
              <w:spacing w:line="240" w:lineRule="auto"/>
              <w:ind w:left="-537" w:firstLine="537"/>
              <w:jc w:val="center"/>
              <w:rPr>
                <w:bCs/>
                <w:iCs/>
              </w:rPr>
            </w:pPr>
            <w:r w:rsidRPr="003332BE">
              <w:rPr>
                <w:bCs/>
                <w:iCs/>
              </w:rPr>
              <w:t>1,3</w:t>
            </w:r>
          </w:p>
        </w:tc>
      </w:tr>
      <w:tr w:rsidR="007D6D01" w:rsidRPr="00FB1541" w14:paraId="7D750B8B" w14:textId="77777777" w:rsidTr="001B5CE3">
        <w:trPr>
          <w:trHeight w:val="156"/>
        </w:trPr>
        <w:tc>
          <w:tcPr>
            <w:tcW w:w="675" w:type="dxa"/>
          </w:tcPr>
          <w:p w14:paraId="412D6BEC" w14:textId="77777777" w:rsidR="007D6D01" w:rsidRPr="003332BE" w:rsidRDefault="007D6D01" w:rsidP="0027002D">
            <w:pPr>
              <w:spacing w:line="240" w:lineRule="auto"/>
              <w:ind w:left="33" w:firstLine="0"/>
              <w:jc w:val="center"/>
            </w:pPr>
            <w:r>
              <w:t>20</w:t>
            </w:r>
          </w:p>
        </w:tc>
        <w:tc>
          <w:tcPr>
            <w:tcW w:w="4536" w:type="dxa"/>
            <w:shd w:val="clear" w:color="auto" w:fill="auto"/>
            <w:vAlign w:val="center"/>
          </w:tcPr>
          <w:p w14:paraId="0692068B" w14:textId="77777777" w:rsidR="007D6D01" w:rsidRPr="003332BE" w:rsidRDefault="007D6D01" w:rsidP="0027002D">
            <w:pPr>
              <w:spacing w:line="240" w:lineRule="auto"/>
              <w:ind w:left="33" w:firstLine="0"/>
              <w:jc w:val="left"/>
            </w:pPr>
            <w:r w:rsidRPr="003332BE">
              <w:t>Растворы обезжиривания поверхностей металлов щелочные отработанные, содержащие нефтепродукты менее 15%</w:t>
            </w:r>
          </w:p>
        </w:tc>
        <w:tc>
          <w:tcPr>
            <w:tcW w:w="1985" w:type="dxa"/>
            <w:vAlign w:val="center"/>
          </w:tcPr>
          <w:p w14:paraId="2B11B2C0" w14:textId="77777777" w:rsidR="007D6D01" w:rsidRPr="00294BD3" w:rsidRDefault="007D6D01" w:rsidP="0027002D">
            <w:pPr>
              <w:spacing w:line="240" w:lineRule="auto"/>
              <w:ind w:left="37" w:firstLine="0"/>
              <w:jc w:val="center"/>
              <w:rPr>
                <w:bCs/>
                <w:iCs/>
              </w:rPr>
            </w:pPr>
            <w:r w:rsidRPr="003332BE">
              <w:t>3 63 341 51 10 4</w:t>
            </w:r>
          </w:p>
        </w:tc>
        <w:tc>
          <w:tcPr>
            <w:tcW w:w="1417" w:type="dxa"/>
            <w:vAlign w:val="center"/>
          </w:tcPr>
          <w:p w14:paraId="610348B0" w14:textId="77777777" w:rsidR="007D6D01" w:rsidRDefault="007D6D01" w:rsidP="0027002D">
            <w:pPr>
              <w:spacing w:line="240" w:lineRule="auto"/>
              <w:ind w:left="-537"/>
              <w:jc w:val="center"/>
            </w:pPr>
            <w:r w:rsidRPr="00294BD3">
              <w:rPr>
                <w:bCs/>
                <w:iCs/>
              </w:rPr>
              <w:t>4</w:t>
            </w:r>
          </w:p>
        </w:tc>
        <w:tc>
          <w:tcPr>
            <w:tcW w:w="1560" w:type="dxa"/>
            <w:vAlign w:val="center"/>
          </w:tcPr>
          <w:p w14:paraId="56087914" w14:textId="77777777" w:rsidR="007D6D01" w:rsidRDefault="007D6D01" w:rsidP="0027002D">
            <w:pPr>
              <w:spacing w:line="240" w:lineRule="auto"/>
              <w:ind w:left="-537" w:firstLine="537"/>
              <w:jc w:val="center"/>
              <w:rPr>
                <w:bCs/>
                <w:iCs/>
              </w:rPr>
            </w:pPr>
          </w:p>
          <w:p w14:paraId="1E19D8BF" w14:textId="77777777" w:rsidR="007D6D01" w:rsidRPr="003332BE" w:rsidRDefault="007D6D01" w:rsidP="0027002D">
            <w:pPr>
              <w:spacing w:line="240" w:lineRule="auto"/>
              <w:ind w:left="-537" w:firstLine="537"/>
              <w:jc w:val="center"/>
              <w:rPr>
                <w:bCs/>
                <w:iCs/>
              </w:rPr>
            </w:pPr>
            <w:r w:rsidRPr="003332BE">
              <w:rPr>
                <w:bCs/>
                <w:iCs/>
              </w:rPr>
              <w:t>42,0</w:t>
            </w:r>
          </w:p>
          <w:p w14:paraId="609CE11D" w14:textId="77777777" w:rsidR="007D6D01" w:rsidRPr="003332BE" w:rsidRDefault="007D6D01" w:rsidP="0027002D">
            <w:pPr>
              <w:spacing w:line="240" w:lineRule="auto"/>
              <w:ind w:left="-537" w:firstLine="537"/>
              <w:jc w:val="center"/>
              <w:rPr>
                <w:bCs/>
                <w:iCs/>
              </w:rPr>
            </w:pPr>
          </w:p>
        </w:tc>
      </w:tr>
      <w:tr w:rsidR="007D6D01" w:rsidRPr="00FB1541" w14:paraId="1F585170" w14:textId="77777777" w:rsidTr="001B5CE3">
        <w:trPr>
          <w:trHeight w:val="156"/>
        </w:trPr>
        <w:tc>
          <w:tcPr>
            <w:tcW w:w="675" w:type="dxa"/>
          </w:tcPr>
          <w:p w14:paraId="0E48D6EC" w14:textId="77777777" w:rsidR="007D6D01" w:rsidRPr="003332BE" w:rsidRDefault="007D6D01" w:rsidP="0027002D">
            <w:pPr>
              <w:spacing w:line="240" w:lineRule="auto"/>
              <w:ind w:left="33" w:firstLine="0"/>
              <w:jc w:val="center"/>
            </w:pPr>
            <w:r>
              <w:t>21</w:t>
            </w:r>
          </w:p>
        </w:tc>
        <w:tc>
          <w:tcPr>
            <w:tcW w:w="4536" w:type="dxa"/>
            <w:shd w:val="clear" w:color="auto" w:fill="auto"/>
            <w:vAlign w:val="center"/>
          </w:tcPr>
          <w:p w14:paraId="1B69E64A" w14:textId="77777777" w:rsidR="007D6D01" w:rsidRPr="003332BE" w:rsidRDefault="007D6D01" w:rsidP="0027002D">
            <w:pPr>
              <w:spacing w:line="240" w:lineRule="auto"/>
              <w:ind w:left="33" w:firstLine="0"/>
              <w:jc w:val="left"/>
            </w:pPr>
            <w:r w:rsidRPr="003332BE">
              <w:t>Отходы поливинилхлорида в виде изделий или лома изделий незагрязненные</w:t>
            </w:r>
          </w:p>
        </w:tc>
        <w:tc>
          <w:tcPr>
            <w:tcW w:w="1985" w:type="dxa"/>
            <w:vAlign w:val="center"/>
          </w:tcPr>
          <w:p w14:paraId="48B47475" w14:textId="77777777" w:rsidR="007D6D01" w:rsidRPr="00294BD3" w:rsidRDefault="007D6D01" w:rsidP="0027002D">
            <w:pPr>
              <w:spacing w:line="240" w:lineRule="auto"/>
              <w:ind w:left="37" w:firstLine="0"/>
              <w:jc w:val="center"/>
              <w:rPr>
                <w:bCs/>
                <w:iCs/>
              </w:rPr>
            </w:pPr>
            <w:r w:rsidRPr="003332BE">
              <w:t>4 35 100 03 51 4</w:t>
            </w:r>
          </w:p>
        </w:tc>
        <w:tc>
          <w:tcPr>
            <w:tcW w:w="1417" w:type="dxa"/>
            <w:vAlign w:val="center"/>
          </w:tcPr>
          <w:p w14:paraId="4DE48299" w14:textId="77777777" w:rsidR="007D6D01" w:rsidRDefault="007D6D01" w:rsidP="0027002D">
            <w:pPr>
              <w:spacing w:line="240" w:lineRule="auto"/>
              <w:ind w:left="-537"/>
              <w:jc w:val="center"/>
            </w:pPr>
            <w:r w:rsidRPr="00294BD3">
              <w:rPr>
                <w:bCs/>
                <w:iCs/>
              </w:rPr>
              <w:t>4</w:t>
            </w:r>
          </w:p>
        </w:tc>
        <w:tc>
          <w:tcPr>
            <w:tcW w:w="1560" w:type="dxa"/>
            <w:vAlign w:val="center"/>
          </w:tcPr>
          <w:p w14:paraId="5272F61B" w14:textId="77777777" w:rsidR="007D6D01" w:rsidRPr="003332BE" w:rsidRDefault="007D6D01" w:rsidP="0027002D">
            <w:pPr>
              <w:spacing w:line="240" w:lineRule="auto"/>
              <w:ind w:left="-537" w:firstLine="537"/>
              <w:jc w:val="center"/>
              <w:rPr>
                <w:bCs/>
                <w:iCs/>
              </w:rPr>
            </w:pPr>
            <w:r>
              <w:rPr>
                <w:bCs/>
                <w:iCs/>
              </w:rPr>
              <w:t>10</w:t>
            </w:r>
            <w:r w:rsidRPr="003332BE">
              <w:rPr>
                <w:bCs/>
                <w:iCs/>
              </w:rPr>
              <w:t>,0</w:t>
            </w:r>
          </w:p>
        </w:tc>
      </w:tr>
      <w:tr w:rsidR="007D6D01" w:rsidRPr="00FB1541" w14:paraId="56909FE0" w14:textId="77777777" w:rsidTr="001B5CE3">
        <w:trPr>
          <w:trHeight w:val="156"/>
        </w:trPr>
        <w:tc>
          <w:tcPr>
            <w:tcW w:w="675" w:type="dxa"/>
          </w:tcPr>
          <w:p w14:paraId="1A38F12F" w14:textId="77777777" w:rsidR="007D6D01" w:rsidRPr="003332BE" w:rsidRDefault="007D6D01" w:rsidP="0027002D">
            <w:pPr>
              <w:spacing w:line="240" w:lineRule="auto"/>
              <w:ind w:left="33" w:firstLine="0"/>
              <w:jc w:val="left"/>
            </w:pPr>
            <w:r>
              <w:t>22</w:t>
            </w:r>
          </w:p>
        </w:tc>
        <w:tc>
          <w:tcPr>
            <w:tcW w:w="4536" w:type="dxa"/>
            <w:shd w:val="clear" w:color="auto" w:fill="auto"/>
            <w:vAlign w:val="center"/>
          </w:tcPr>
          <w:p w14:paraId="15895418" w14:textId="77777777" w:rsidR="007D6D01" w:rsidRPr="003332BE" w:rsidRDefault="007D6D01" w:rsidP="0027002D">
            <w:pPr>
              <w:spacing w:line="240" w:lineRule="auto"/>
              <w:ind w:left="33" w:firstLine="0"/>
              <w:jc w:val="left"/>
            </w:pPr>
            <w:r w:rsidRPr="003332BE">
              <w:t>Отходы полиуретана при производстве изделий из него</w:t>
            </w:r>
          </w:p>
        </w:tc>
        <w:tc>
          <w:tcPr>
            <w:tcW w:w="1985" w:type="dxa"/>
            <w:vAlign w:val="center"/>
          </w:tcPr>
          <w:p w14:paraId="506BE327" w14:textId="77777777" w:rsidR="007D6D01" w:rsidRPr="00294BD3" w:rsidRDefault="007D6D01" w:rsidP="0027002D">
            <w:pPr>
              <w:spacing w:line="240" w:lineRule="auto"/>
              <w:ind w:left="37" w:firstLine="0"/>
              <w:jc w:val="center"/>
              <w:rPr>
                <w:bCs/>
                <w:iCs/>
              </w:rPr>
            </w:pPr>
            <w:r w:rsidRPr="003332BE">
              <w:t>3 35 761 57 20 4</w:t>
            </w:r>
          </w:p>
        </w:tc>
        <w:tc>
          <w:tcPr>
            <w:tcW w:w="1417" w:type="dxa"/>
            <w:vAlign w:val="center"/>
          </w:tcPr>
          <w:p w14:paraId="55F61F1E" w14:textId="77777777" w:rsidR="007D6D01" w:rsidRDefault="007D6D01" w:rsidP="0027002D">
            <w:pPr>
              <w:spacing w:line="240" w:lineRule="auto"/>
              <w:ind w:left="-537"/>
              <w:jc w:val="center"/>
            </w:pPr>
            <w:r w:rsidRPr="00294BD3">
              <w:rPr>
                <w:bCs/>
                <w:iCs/>
              </w:rPr>
              <w:t>4</w:t>
            </w:r>
          </w:p>
        </w:tc>
        <w:tc>
          <w:tcPr>
            <w:tcW w:w="1560" w:type="dxa"/>
            <w:vAlign w:val="center"/>
          </w:tcPr>
          <w:p w14:paraId="5E149478" w14:textId="77777777" w:rsidR="007D6D01" w:rsidRPr="003332BE" w:rsidRDefault="007D6D01" w:rsidP="0027002D">
            <w:pPr>
              <w:spacing w:line="240" w:lineRule="auto"/>
              <w:ind w:left="-537" w:firstLine="537"/>
              <w:jc w:val="center"/>
              <w:rPr>
                <w:bCs/>
                <w:iCs/>
              </w:rPr>
            </w:pPr>
            <w:r>
              <w:rPr>
                <w:bCs/>
                <w:iCs/>
              </w:rPr>
              <w:t>4,2</w:t>
            </w:r>
          </w:p>
        </w:tc>
      </w:tr>
      <w:tr w:rsidR="007D6D01" w:rsidRPr="008F2F85" w14:paraId="203FC15F" w14:textId="77777777" w:rsidTr="001B5CE3">
        <w:trPr>
          <w:trHeight w:val="508"/>
        </w:trPr>
        <w:tc>
          <w:tcPr>
            <w:tcW w:w="675" w:type="dxa"/>
          </w:tcPr>
          <w:p w14:paraId="05523DE1" w14:textId="77777777" w:rsidR="007D6D01" w:rsidRPr="003332BE" w:rsidRDefault="007D6D01" w:rsidP="0027002D">
            <w:pPr>
              <w:spacing w:line="240" w:lineRule="auto"/>
            </w:pPr>
          </w:p>
        </w:tc>
        <w:tc>
          <w:tcPr>
            <w:tcW w:w="4536" w:type="dxa"/>
            <w:shd w:val="clear" w:color="auto" w:fill="auto"/>
            <w:vAlign w:val="center"/>
          </w:tcPr>
          <w:p w14:paraId="3F1C8AA0" w14:textId="77777777" w:rsidR="007D6D01" w:rsidRPr="003332BE" w:rsidRDefault="007D6D01" w:rsidP="0027002D">
            <w:pPr>
              <w:spacing w:line="240" w:lineRule="auto"/>
              <w:ind w:firstLine="0"/>
            </w:pPr>
            <w:r w:rsidRPr="003332BE">
              <w:t>Итого:</w:t>
            </w:r>
          </w:p>
        </w:tc>
        <w:tc>
          <w:tcPr>
            <w:tcW w:w="1985" w:type="dxa"/>
          </w:tcPr>
          <w:p w14:paraId="44FEE435" w14:textId="77777777" w:rsidR="007D6D01" w:rsidRPr="003332BE" w:rsidRDefault="007D6D01" w:rsidP="0027002D">
            <w:pPr>
              <w:spacing w:line="240" w:lineRule="auto"/>
              <w:jc w:val="center"/>
              <w:rPr>
                <w:bCs/>
                <w:iCs/>
              </w:rPr>
            </w:pPr>
          </w:p>
        </w:tc>
        <w:tc>
          <w:tcPr>
            <w:tcW w:w="1417" w:type="dxa"/>
          </w:tcPr>
          <w:p w14:paraId="0185950F" w14:textId="77777777" w:rsidR="007D6D01" w:rsidRPr="003332BE" w:rsidRDefault="007D6D01" w:rsidP="0027002D">
            <w:pPr>
              <w:spacing w:line="240" w:lineRule="auto"/>
              <w:ind w:left="-537"/>
              <w:jc w:val="center"/>
              <w:rPr>
                <w:bCs/>
                <w:iCs/>
              </w:rPr>
            </w:pPr>
          </w:p>
        </w:tc>
        <w:tc>
          <w:tcPr>
            <w:tcW w:w="1560" w:type="dxa"/>
            <w:vAlign w:val="center"/>
          </w:tcPr>
          <w:p w14:paraId="7CB3FEB8" w14:textId="77777777" w:rsidR="007D6D01" w:rsidRPr="00906E50" w:rsidRDefault="007D6D01" w:rsidP="0027002D">
            <w:pPr>
              <w:spacing w:line="240" w:lineRule="auto"/>
              <w:ind w:left="-537" w:firstLine="537"/>
              <w:jc w:val="center"/>
              <w:rPr>
                <w:b/>
                <w:bCs/>
                <w:iCs/>
              </w:rPr>
            </w:pPr>
            <w:r>
              <w:rPr>
                <w:b/>
                <w:bCs/>
                <w:iCs/>
              </w:rPr>
              <w:t>201,59</w:t>
            </w:r>
            <w:r w:rsidRPr="00906E50">
              <w:rPr>
                <w:b/>
                <w:bCs/>
                <w:iCs/>
              </w:rPr>
              <w:t xml:space="preserve"> </w:t>
            </w:r>
            <w:r>
              <w:rPr>
                <w:b/>
                <w:bCs/>
                <w:iCs/>
              </w:rPr>
              <w:t>т</w:t>
            </w:r>
          </w:p>
        </w:tc>
      </w:tr>
    </w:tbl>
    <w:p w14:paraId="48EA2783" w14:textId="77777777" w:rsidR="007D6D01" w:rsidRDefault="007D6D01" w:rsidP="007D6D01">
      <w:pPr>
        <w:pStyle w:val="affffc"/>
        <w:tabs>
          <w:tab w:val="clear" w:pos="1980"/>
        </w:tabs>
        <w:ind w:left="0" w:firstLine="0"/>
        <w:rPr>
          <w:b/>
          <w:szCs w:val="24"/>
        </w:rPr>
      </w:pPr>
    </w:p>
    <w:p w14:paraId="59FAA9CD" w14:textId="77777777" w:rsidR="007D6D01" w:rsidRPr="00DD429C" w:rsidRDefault="007D6D01" w:rsidP="007D6D01">
      <w:pPr>
        <w:pStyle w:val="affffc"/>
        <w:tabs>
          <w:tab w:val="clear" w:pos="1980"/>
        </w:tabs>
        <w:ind w:left="0" w:firstLine="0"/>
        <w:rPr>
          <w:b/>
          <w:szCs w:val="24"/>
        </w:rPr>
      </w:pPr>
      <w:r w:rsidRPr="00DD429C">
        <w:rPr>
          <w:b/>
          <w:szCs w:val="24"/>
        </w:rPr>
        <w:t xml:space="preserve">5. Общие требования к оказанию услуг:     </w:t>
      </w:r>
    </w:p>
    <w:p w14:paraId="0050F5D1" w14:textId="5CD0B623" w:rsidR="007D6D01" w:rsidRPr="007D7378" w:rsidRDefault="007D6D01" w:rsidP="007D6D01">
      <w:pPr>
        <w:tabs>
          <w:tab w:val="left" w:pos="426"/>
          <w:tab w:val="left" w:pos="567"/>
        </w:tabs>
        <w:spacing w:line="240" w:lineRule="auto"/>
        <w:ind w:firstLine="567"/>
        <w:rPr>
          <w:szCs w:val="28"/>
        </w:rPr>
      </w:pPr>
      <w:r w:rsidRPr="007D7378">
        <w:rPr>
          <w:color w:val="000000"/>
          <w:szCs w:val="28"/>
        </w:rPr>
        <w:t>Услуги</w:t>
      </w:r>
      <w:r w:rsidRPr="007D7378">
        <w:rPr>
          <w:szCs w:val="28"/>
        </w:rPr>
        <w:t xml:space="preserve"> должны быть оказаны в соответствии с требованиями следующих нормативных документов:</w:t>
      </w:r>
    </w:p>
    <w:p w14:paraId="3CF30C52" w14:textId="656F9E7B" w:rsidR="007D6D01" w:rsidRPr="007D7378" w:rsidRDefault="007D6D01" w:rsidP="007D6D01">
      <w:pPr>
        <w:tabs>
          <w:tab w:val="left" w:pos="142"/>
        </w:tabs>
        <w:autoSpaceDE w:val="0"/>
        <w:autoSpaceDN w:val="0"/>
        <w:adjustRightInd w:val="0"/>
        <w:spacing w:line="240" w:lineRule="auto"/>
        <w:ind w:firstLine="567"/>
        <w:rPr>
          <w:rFonts w:eastAsiaTheme="minorHAnsi"/>
          <w:szCs w:val="28"/>
        </w:rPr>
      </w:pPr>
      <w:r w:rsidRPr="007D7378">
        <w:rPr>
          <w:szCs w:val="28"/>
        </w:rPr>
        <w:t>-</w:t>
      </w:r>
      <w:r>
        <w:rPr>
          <w:szCs w:val="28"/>
        </w:rPr>
        <w:tab/>
      </w:r>
      <w:r w:rsidRPr="007D7378">
        <w:rPr>
          <w:szCs w:val="28"/>
        </w:rPr>
        <w:t xml:space="preserve">   Федерального закона от 24.06.1998 №</w:t>
      </w:r>
      <w:r>
        <w:rPr>
          <w:szCs w:val="28"/>
        </w:rPr>
        <w:t xml:space="preserve"> </w:t>
      </w:r>
      <w:r w:rsidRPr="007D7378">
        <w:rPr>
          <w:szCs w:val="28"/>
        </w:rPr>
        <w:t>89-ФЗ «Об отходах производства и потребления»;</w:t>
      </w:r>
    </w:p>
    <w:p w14:paraId="532C84E0" w14:textId="77777777" w:rsidR="007D6D01" w:rsidRPr="007D7378" w:rsidRDefault="007D6D01" w:rsidP="007D6D01">
      <w:pPr>
        <w:tabs>
          <w:tab w:val="left" w:pos="142"/>
        </w:tabs>
        <w:autoSpaceDE w:val="0"/>
        <w:autoSpaceDN w:val="0"/>
        <w:adjustRightInd w:val="0"/>
        <w:spacing w:line="240" w:lineRule="auto"/>
        <w:ind w:firstLine="567"/>
        <w:rPr>
          <w:szCs w:val="28"/>
        </w:rPr>
      </w:pPr>
      <w:r w:rsidRPr="007D7378">
        <w:rPr>
          <w:szCs w:val="28"/>
        </w:rPr>
        <w:t>-</w:t>
      </w:r>
      <w:r>
        <w:rPr>
          <w:szCs w:val="28"/>
        </w:rPr>
        <w:tab/>
      </w:r>
      <w:r w:rsidRPr="007D7378">
        <w:rPr>
          <w:szCs w:val="28"/>
        </w:rPr>
        <w:t xml:space="preserve"> </w:t>
      </w:r>
      <w:r>
        <w:rPr>
          <w:szCs w:val="28"/>
        </w:rPr>
        <w:t xml:space="preserve">  </w:t>
      </w:r>
      <w:r w:rsidRPr="007D7378">
        <w:rPr>
          <w:rFonts w:eastAsiaTheme="minorHAnsi"/>
          <w:szCs w:val="28"/>
        </w:rPr>
        <w:t>Постановление Правительства Р</w:t>
      </w:r>
      <w:r>
        <w:rPr>
          <w:rFonts w:eastAsiaTheme="minorHAnsi"/>
          <w:szCs w:val="28"/>
        </w:rPr>
        <w:t xml:space="preserve">оссийской </w:t>
      </w:r>
      <w:r w:rsidRPr="007D7378">
        <w:rPr>
          <w:rFonts w:eastAsiaTheme="minorHAnsi"/>
          <w:szCs w:val="28"/>
        </w:rPr>
        <w:t>Ф</w:t>
      </w:r>
      <w:r>
        <w:rPr>
          <w:rFonts w:eastAsiaTheme="minorHAnsi"/>
          <w:szCs w:val="28"/>
        </w:rPr>
        <w:t>едерации</w:t>
      </w:r>
      <w:r w:rsidRPr="007D7378">
        <w:rPr>
          <w:rFonts w:eastAsiaTheme="minorHAnsi"/>
          <w:szCs w:val="28"/>
        </w:rPr>
        <w:t xml:space="preserve"> от 25.04.2012 № 390 «О противопожарном режиме»</w:t>
      </w:r>
      <w:r>
        <w:rPr>
          <w:rFonts w:eastAsiaTheme="minorHAnsi"/>
          <w:szCs w:val="28"/>
        </w:rPr>
        <w:t>;</w:t>
      </w:r>
      <w:r w:rsidRPr="007D7378">
        <w:rPr>
          <w:rFonts w:eastAsiaTheme="minorHAnsi"/>
          <w:szCs w:val="28"/>
        </w:rPr>
        <w:t xml:space="preserve"> </w:t>
      </w:r>
    </w:p>
    <w:p w14:paraId="6DF25A7E" w14:textId="061FCE5F" w:rsidR="007D6D01" w:rsidRPr="007D7378" w:rsidRDefault="007D6D01" w:rsidP="007D6D01">
      <w:pPr>
        <w:tabs>
          <w:tab w:val="left" w:pos="142"/>
          <w:tab w:val="left" w:pos="284"/>
          <w:tab w:val="left" w:pos="426"/>
        </w:tabs>
        <w:spacing w:line="240" w:lineRule="auto"/>
        <w:ind w:firstLine="567"/>
        <w:rPr>
          <w:szCs w:val="28"/>
        </w:rPr>
      </w:pPr>
      <w:r w:rsidRPr="007D7378">
        <w:rPr>
          <w:szCs w:val="28"/>
        </w:rPr>
        <w:t xml:space="preserve">- </w:t>
      </w:r>
      <w:r>
        <w:rPr>
          <w:szCs w:val="28"/>
        </w:rPr>
        <w:tab/>
      </w:r>
      <w:r w:rsidRPr="007D7378">
        <w:rPr>
          <w:szCs w:val="28"/>
        </w:rPr>
        <w:t xml:space="preserve"> </w:t>
      </w:r>
      <w:r>
        <w:rPr>
          <w:szCs w:val="28"/>
        </w:rPr>
        <w:t xml:space="preserve">   </w:t>
      </w:r>
      <w:r w:rsidRPr="007D7378">
        <w:rPr>
          <w:szCs w:val="28"/>
        </w:rPr>
        <w:t>Требованиями законодательства в области охраны окружающей среды, законодательства  в области  санитарно-эпидемиологического благополучия населения.</w:t>
      </w:r>
    </w:p>
    <w:p w14:paraId="1321DB06" w14:textId="39D2EB98" w:rsidR="007D6D01" w:rsidRDefault="007D6D01" w:rsidP="00331FD5">
      <w:pPr>
        <w:spacing w:line="240" w:lineRule="auto"/>
        <w:ind w:firstLine="567"/>
      </w:pPr>
      <w:r w:rsidRPr="007D7378">
        <w:rPr>
          <w:szCs w:val="28"/>
        </w:rPr>
        <w:t xml:space="preserve">Согласно </w:t>
      </w:r>
      <w:r w:rsidR="00512380">
        <w:rPr>
          <w:szCs w:val="28"/>
        </w:rPr>
        <w:t>Федеральному</w:t>
      </w:r>
      <w:r w:rsidR="00D04597" w:rsidRPr="00D04597">
        <w:rPr>
          <w:szCs w:val="28"/>
        </w:rPr>
        <w:t xml:space="preserve"> закон</w:t>
      </w:r>
      <w:r w:rsidR="00512380">
        <w:rPr>
          <w:szCs w:val="28"/>
        </w:rPr>
        <w:t>у</w:t>
      </w:r>
      <w:r w:rsidR="00D04597" w:rsidRPr="00D04597">
        <w:rPr>
          <w:szCs w:val="28"/>
        </w:rPr>
        <w:t xml:space="preserve"> от 04.05.2011 </w:t>
      </w:r>
      <w:r w:rsidR="00234187">
        <w:rPr>
          <w:szCs w:val="28"/>
        </w:rPr>
        <w:t>№</w:t>
      </w:r>
      <w:r w:rsidR="00234187" w:rsidRPr="00D04597">
        <w:rPr>
          <w:szCs w:val="28"/>
        </w:rPr>
        <w:t xml:space="preserve"> </w:t>
      </w:r>
      <w:r w:rsidR="00D04597" w:rsidRPr="00D04597">
        <w:rPr>
          <w:szCs w:val="28"/>
        </w:rPr>
        <w:t xml:space="preserve">99-ФЗ </w:t>
      </w:r>
      <w:r w:rsidR="00D364B2">
        <w:rPr>
          <w:szCs w:val="28"/>
        </w:rPr>
        <w:t>«</w:t>
      </w:r>
      <w:r w:rsidR="00D04597" w:rsidRPr="00D04597">
        <w:rPr>
          <w:szCs w:val="28"/>
        </w:rPr>
        <w:t>О лицензировании отдельных видов деятельности</w:t>
      </w:r>
      <w:r w:rsidR="00D364B2">
        <w:rPr>
          <w:szCs w:val="28"/>
        </w:rPr>
        <w:t>»</w:t>
      </w:r>
      <w:r w:rsidRPr="007D7378">
        <w:rPr>
          <w:szCs w:val="28"/>
        </w:rPr>
        <w:t xml:space="preserve"> Исполнитель должен </w:t>
      </w:r>
      <w:r w:rsidRPr="007D7378">
        <w:rPr>
          <w:bCs/>
          <w:szCs w:val="28"/>
        </w:rPr>
        <w:t>предоставить</w:t>
      </w:r>
      <w:r w:rsidRPr="007D7378">
        <w:rPr>
          <w:szCs w:val="28"/>
        </w:rPr>
        <w:t xml:space="preserve"> лицензию </w:t>
      </w:r>
      <w:r w:rsidRPr="007D7378">
        <w:rPr>
          <w:bCs/>
          <w:szCs w:val="28"/>
        </w:rPr>
        <w:t>по сбору, транспортированию и</w:t>
      </w:r>
      <w:r w:rsidRPr="00A05A66">
        <w:rPr>
          <w:bCs/>
          <w:szCs w:val="28"/>
        </w:rPr>
        <w:t xml:space="preserve"> обезвреживанию отходов </w:t>
      </w:r>
      <w:r w:rsidRPr="00C77230">
        <w:rPr>
          <w:bCs/>
          <w:szCs w:val="28"/>
          <w:lang w:val="en-US"/>
        </w:rPr>
        <w:t>III</w:t>
      </w:r>
      <w:r w:rsidRPr="00C77230">
        <w:rPr>
          <w:bCs/>
          <w:szCs w:val="28"/>
        </w:rPr>
        <w:t>-</w:t>
      </w:r>
      <w:r w:rsidRPr="00C77230">
        <w:rPr>
          <w:bCs/>
          <w:szCs w:val="28"/>
          <w:lang w:val="en-US"/>
        </w:rPr>
        <w:t>IV</w:t>
      </w:r>
      <w:r w:rsidRPr="00C77230">
        <w:rPr>
          <w:bCs/>
          <w:szCs w:val="28"/>
        </w:rPr>
        <w:t xml:space="preserve"> </w:t>
      </w:r>
      <w:r w:rsidRPr="00A05A66">
        <w:rPr>
          <w:bCs/>
          <w:szCs w:val="28"/>
        </w:rPr>
        <w:t>класса</w:t>
      </w:r>
      <w:r w:rsidR="00512380">
        <w:rPr>
          <w:bCs/>
          <w:szCs w:val="28"/>
        </w:rPr>
        <w:t>,</w:t>
      </w:r>
      <w:r w:rsidRPr="00A05A66">
        <w:rPr>
          <w:bCs/>
          <w:szCs w:val="28"/>
        </w:rPr>
        <w:t xml:space="preserve"> содержащую наименования видов отходов в соответствии с перечнем отходов</w:t>
      </w:r>
      <w:r>
        <w:rPr>
          <w:bCs/>
          <w:szCs w:val="28"/>
        </w:rPr>
        <w:t>, представленным в данном Техническом задании.</w:t>
      </w:r>
      <w:r w:rsidRPr="0054563D">
        <w:t xml:space="preserve"> </w:t>
      </w:r>
    </w:p>
    <w:p w14:paraId="14DC32C6" w14:textId="26EC7D20" w:rsidR="007D6D01" w:rsidRDefault="007D6D01" w:rsidP="004355B8">
      <w:pPr>
        <w:tabs>
          <w:tab w:val="left" w:pos="709"/>
          <w:tab w:val="left" w:pos="878"/>
        </w:tabs>
        <w:suppressAutoHyphens/>
        <w:spacing w:line="240" w:lineRule="auto"/>
        <w:ind w:firstLine="567"/>
        <w:rPr>
          <w:bCs/>
          <w:szCs w:val="28"/>
        </w:rPr>
      </w:pPr>
      <w:r w:rsidRPr="004D52C7">
        <w:rPr>
          <w:bCs/>
        </w:rPr>
        <w:t>В случае отсутствия в лицензии</w:t>
      </w:r>
      <w:r w:rsidRPr="00FC3A97">
        <w:rPr>
          <w:bCs/>
        </w:rPr>
        <w:t xml:space="preserve"> Исполнителя вида деятельности по обезвреживанию заявленных отходов, согласно перечню отходов, </w:t>
      </w:r>
      <w:r w:rsidRPr="006E2381">
        <w:rPr>
          <w:bCs/>
          <w:szCs w:val="28"/>
        </w:rPr>
        <w:t>представленн</w:t>
      </w:r>
      <w:r>
        <w:rPr>
          <w:bCs/>
          <w:szCs w:val="28"/>
        </w:rPr>
        <w:t>о</w:t>
      </w:r>
      <w:r w:rsidR="00512380">
        <w:rPr>
          <w:bCs/>
          <w:szCs w:val="28"/>
        </w:rPr>
        <w:t>му</w:t>
      </w:r>
      <w:r w:rsidRPr="006E2381">
        <w:rPr>
          <w:bCs/>
          <w:szCs w:val="28"/>
        </w:rPr>
        <w:t xml:space="preserve"> в</w:t>
      </w:r>
      <w:r w:rsidR="00512380">
        <w:rPr>
          <w:bCs/>
          <w:szCs w:val="28"/>
        </w:rPr>
        <w:t xml:space="preserve"> данном</w:t>
      </w:r>
      <w:r w:rsidRPr="006E2381">
        <w:rPr>
          <w:bCs/>
          <w:szCs w:val="28"/>
        </w:rPr>
        <w:t xml:space="preserve"> Техническом задании, </w:t>
      </w:r>
      <w:r w:rsidRPr="00FC3A97">
        <w:t xml:space="preserve">Исполнитель </w:t>
      </w:r>
      <w:r w:rsidRPr="00FC3A97">
        <w:rPr>
          <w:bCs/>
        </w:rPr>
        <w:t>предоставляет договор с организацией</w:t>
      </w:r>
      <w:r w:rsidR="00512380">
        <w:rPr>
          <w:bCs/>
        </w:rPr>
        <w:t>,</w:t>
      </w:r>
      <w:r w:rsidRPr="00FC3A97">
        <w:rPr>
          <w:bCs/>
        </w:rPr>
        <w:t xml:space="preserve"> имеющей такую лицензию</w:t>
      </w:r>
      <w:r w:rsidR="00512380">
        <w:rPr>
          <w:bCs/>
        </w:rPr>
        <w:t>,</w:t>
      </w:r>
      <w:r w:rsidRPr="00FC3A97">
        <w:rPr>
          <w:bCs/>
        </w:rPr>
        <w:t xml:space="preserve"> </w:t>
      </w:r>
      <w:r w:rsidR="00512380">
        <w:rPr>
          <w:bCs/>
        </w:rPr>
        <w:t xml:space="preserve">а также </w:t>
      </w:r>
      <w:r w:rsidR="00512380">
        <w:rPr>
          <w:bCs/>
        </w:rPr>
        <w:lastRenderedPageBreak/>
        <w:t>копию данной лицензии,</w:t>
      </w:r>
      <w:r w:rsidR="00D364B2">
        <w:rPr>
          <w:bCs/>
        </w:rPr>
        <w:t xml:space="preserve"> содержащую наименование видов отходов в соответствии с перечнем отходов производства,</w:t>
      </w:r>
      <w:r w:rsidR="00512380">
        <w:rPr>
          <w:bCs/>
        </w:rPr>
        <w:t xml:space="preserve"> в соответствии с требованиями п.2.2.</w:t>
      </w:r>
      <w:r w:rsidR="00B9606C">
        <w:rPr>
          <w:bCs/>
        </w:rPr>
        <w:t xml:space="preserve">12 </w:t>
      </w:r>
      <w:r w:rsidR="00512380">
        <w:rPr>
          <w:bCs/>
        </w:rPr>
        <w:t>настоящего Договора</w:t>
      </w:r>
      <w:r w:rsidRPr="00FC3A97">
        <w:rPr>
          <w:bCs/>
        </w:rPr>
        <w:t xml:space="preserve">. При этом ответственность за деятельность сторонней организации перед Заказчиком несет Исполнитель.  </w:t>
      </w:r>
    </w:p>
    <w:p w14:paraId="5E94953E" w14:textId="4B76A814" w:rsidR="007D6D01" w:rsidRDefault="007D6D01" w:rsidP="007D6D01">
      <w:pPr>
        <w:spacing w:line="240" w:lineRule="auto"/>
        <w:ind w:firstLine="426"/>
        <w:rPr>
          <w:szCs w:val="28"/>
        </w:rPr>
      </w:pPr>
      <w:r w:rsidRPr="00A279B5">
        <w:rPr>
          <w:szCs w:val="28"/>
        </w:rPr>
        <w:t>Исполнитель документально подтверждает перед Заказчиком количество обезвреженных</w:t>
      </w:r>
      <w:r w:rsidR="00512380">
        <w:rPr>
          <w:szCs w:val="28"/>
        </w:rPr>
        <w:t xml:space="preserve"> </w:t>
      </w:r>
      <w:r w:rsidRPr="00A279B5">
        <w:rPr>
          <w:szCs w:val="28"/>
        </w:rPr>
        <w:t>отходов. Документ должен быть заверен объектом обезвреживания отходов и Исполнителем. Оригинал этого документа долж</w:t>
      </w:r>
      <w:r>
        <w:rPr>
          <w:szCs w:val="28"/>
        </w:rPr>
        <w:t>ен</w:t>
      </w:r>
      <w:r w:rsidRPr="00A279B5">
        <w:rPr>
          <w:szCs w:val="28"/>
        </w:rPr>
        <w:t xml:space="preserve"> предоставл</w:t>
      </w:r>
      <w:r>
        <w:rPr>
          <w:szCs w:val="28"/>
        </w:rPr>
        <w:t>яться</w:t>
      </w:r>
      <w:r w:rsidRPr="00A279B5">
        <w:rPr>
          <w:szCs w:val="28"/>
        </w:rPr>
        <w:t xml:space="preserve"> Заказчику </w:t>
      </w:r>
      <w:r w:rsidR="00512380">
        <w:rPr>
          <w:szCs w:val="28"/>
        </w:rPr>
        <w:t>в соответствии с требованиями п.2.2.</w:t>
      </w:r>
      <w:r w:rsidR="00B9606C">
        <w:rPr>
          <w:szCs w:val="28"/>
        </w:rPr>
        <w:t xml:space="preserve">11 </w:t>
      </w:r>
      <w:r w:rsidR="00512380">
        <w:rPr>
          <w:szCs w:val="28"/>
        </w:rPr>
        <w:t>настоящего Договора.</w:t>
      </w:r>
    </w:p>
    <w:p w14:paraId="052E5806" w14:textId="77777777" w:rsidR="007D6D01" w:rsidRDefault="007D6D01" w:rsidP="007D6D01">
      <w:pPr>
        <w:spacing w:line="240" w:lineRule="auto"/>
        <w:ind w:firstLine="426"/>
        <w:rPr>
          <w:szCs w:val="28"/>
        </w:rPr>
      </w:pPr>
    </w:p>
    <w:p w14:paraId="5DF39241" w14:textId="77777777" w:rsidR="007D6D01" w:rsidRPr="00D602CD" w:rsidRDefault="007D6D01" w:rsidP="007D6D01">
      <w:pPr>
        <w:spacing w:line="240" w:lineRule="auto"/>
        <w:ind w:firstLine="0"/>
        <w:rPr>
          <w:b/>
          <w:szCs w:val="28"/>
        </w:rPr>
      </w:pPr>
      <w:r w:rsidRPr="00D602CD">
        <w:rPr>
          <w:b/>
          <w:szCs w:val="28"/>
        </w:rPr>
        <w:t>6. Требования к Исполнителю:</w:t>
      </w:r>
    </w:p>
    <w:p w14:paraId="643EAAAB" w14:textId="77777777" w:rsidR="007D6D01" w:rsidRPr="00D602CD" w:rsidRDefault="007D6D01" w:rsidP="007D6D01">
      <w:pPr>
        <w:tabs>
          <w:tab w:val="left" w:pos="284"/>
        </w:tabs>
        <w:spacing w:line="240" w:lineRule="auto"/>
        <w:ind w:firstLine="567"/>
        <w:rPr>
          <w:szCs w:val="28"/>
        </w:rPr>
      </w:pPr>
      <w:r w:rsidRPr="00D602CD">
        <w:rPr>
          <w:szCs w:val="28"/>
        </w:rPr>
        <w:t>-</w:t>
      </w:r>
      <w:r>
        <w:rPr>
          <w:szCs w:val="28"/>
        </w:rPr>
        <w:tab/>
      </w:r>
      <w:r w:rsidRPr="00D602CD">
        <w:rPr>
          <w:szCs w:val="28"/>
        </w:rPr>
        <w:t xml:space="preserve"> Наличие у Исполнителя специально оборудованных и снабженных транспортных средств, соответствующих требованиям к данному виду деятельности. </w:t>
      </w:r>
    </w:p>
    <w:p w14:paraId="532640E8" w14:textId="77777777" w:rsidR="007D6D01" w:rsidRDefault="007D6D01" w:rsidP="007D6D01">
      <w:pPr>
        <w:tabs>
          <w:tab w:val="left" w:pos="284"/>
        </w:tabs>
        <w:spacing w:line="240" w:lineRule="auto"/>
        <w:ind w:firstLine="567"/>
        <w:rPr>
          <w:szCs w:val="28"/>
        </w:rPr>
      </w:pPr>
      <w:r w:rsidRPr="00D602CD">
        <w:rPr>
          <w:szCs w:val="28"/>
        </w:rPr>
        <w:t>-</w:t>
      </w:r>
      <w:r>
        <w:rPr>
          <w:szCs w:val="28"/>
        </w:rPr>
        <w:tab/>
      </w:r>
      <w:r w:rsidRPr="00D602CD">
        <w:rPr>
          <w:szCs w:val="28"/>
        </w:rPr>
        <w:t xml:space="preserve"> Персонал Исполнителя, осуществляющий сбор и вывоз отходов с территории Заказчика должен иметь гражданство Р</w:t>
      </w:r>
      <w:r>
        <w:rPr>
          <w:szCs w:val="28"/>
        </w:rPr>
        <w:t xml:space="preserve">оссийской </w:t>
      </w:r>
      <w:r w:rsidRPr="00D602CD">
        <w:rPr>
          <w:szCs w:val="28"/>
        </w:rPr>
        <w:t>Ф</w:t>
      </w:r>
      <w:r>
        <w:rPr>
          <w:szCs w:val="28"/>
        </w:rPr>
        <w:t>едерации</w:t>
      </w:r>
      <w:r w:rsidRPr="00D602CD">
        <w:rPr>
          <w:szCs w:val="28"/>
        </w:rPr>
        <w:t>.</w:t>
      </w:r>
    </w:p>
    <w:p w14:paraId="7D94D580" w14:textId="77777777" w:rsidR="007D6D01" w:rsidRPr="00D602CD" w:rsidRDefault="007D6D01" w:rsidP="007D6D01">
      <w:pPr>
        <w:tabs>
          <w:tab w:val="left" w:pos="284"/>
        </w:tabs>
        <w:spacing w:line="240" w:lineRule="auto"/>
        <w:rPr>
          <w:szCs w:val="28"/>
        </w:rPr>
      </w:pPr>
    </w:p>
    <w:p w14:paraId="51CF8BCE" w14:textId="77777777" w:rsidR="007D6D01" w:rsidRPr="00C77230" w:rsidRDefault="007D6D01" w:rsidP="007D6D01">
      <w:pPr>
        <w:widowControl w:val="0"/>
        <w:shd w:val="clear" w:color="auto" w:fill="FFFFFF"/>
        <w:tabs>
          <w:tab w:val="left" w:pos="569"/>
        </w:tabs>
        <w:autoSpaceDE w:val="0"/>
        <w:autoSpaceDN w:val="0"/>
        <w:adjustRightInd w:val="0"/>
        <w:spacing w:line="240" w:lineRule="auto"/>
        <w:ind w:firstLine="0"/>
        <w:rPr>
          <w:b/>
          <w:color w:val="000000"/>
          <w:spacing w:val="-5"/>
          <w:szCs w:val="28"/>
        </w:rPr>
      </w:pPr>
      <w:r w:rsidRPr="00C77230">
        <w:rPr>
          <w:b/>
          <w:color w:val="000000"/>
          <w:spacing w:val="-5"/>
          <w:szCs w:val="28"/>
        </w:rPr>
        <w:t>7.  Требование к качеству оказываемых услуг:</w:t>
      </w:r>
    </w:p>
    <w:p w14:paraId="223344DD" w14:textId="5618D239" w:rsidR="007D6D01" w:rsidRDefault="007D6D01" w:rsidP="007D6D01">
      <w:pPr>
        <w:tabs>
          <w:tab w:val="left" w:pos="284"/>
        </w:tabs>
        <w:spacing w:line="240" w:lineRule="auto"/>
        <w:ind w:firstLine="567"/>
        <w:rPr>
          <w:szCs w:val="28"/>
        </w:rPr>
      </w:pPr>
      <w:r>
        <w:rPr>
          <w:szCs w:val="28"/>
        </w:rPr>
        <w:t>-</w:t>
      </w:r>
      <w:r>
        <w:rPr>
          <w:szCs w:val="28"/>
        </w:rPr>
        <w:tab/>
        <w:t xml:space="preserve"> </w:t>
      </w:r>
      <w:r w:rsidRPr="008F2F85">
        <w:rPr>
          <w:szCs w:val="28"/>
        </w:rPr>
        <w:t>Отходы</w:t>
      </w:r>
      <w:r>
        <w:rPr>
          <w:szCs w:val="28"/>
        </w:rPr>
        <w:t xml:space="preserve"> </w:t>
      </w:r>
      <w:r w:rsidRPr="008F2F85">
        <w:rPr>
          <w:szCs w:val="28"/>
        </w:rPr>
        <w:t xml:space="preserve">вывозятся по мере их накопления на площадке, по </w:t>
      </w:r>
      <w:r>
        <w:rPr>
          <w:szCs w:val="28"/>
        </w:rPr>
        <w:t xml:space="preserve">письменным </w:t>
      </w:r>
      <w:r w:rsidRPr="008F2F85">
        <w:rPr>
          <w:szCs w:val="28"/>
        </w:rPr>
        <w:t xml:space="preserve">заявкам Заказчика в течение </w:t>
      </w:r>
      <w:r w:rsidR="00512380">
        <w:rPr>
          <w:szCs w:val="28"/>
        </w:rPr>
        <w:t>всего срока действия настоящего Договора</w:t>
      </w:r>
      <w:r w:rsidRPr="008F2F85">
        <w:rPr>
          <w:szCs w:val="28"/>
        </w:rPr>
        <w:t xml:space="preserve">. </w:t>
      </w:r>
    </w:p>
    <w:p w14:paraId="23E5A2C3" w14:textId="77777777" w:rsidR="007D6D01" w:rsidRPr="008F2F85" w:rsidRDefault="007D6D01" w:rsidP="007D6D01">
      <w:pPr>
        <w:tabs>
          <w:tab w:val="left" w:pos="284"/>
        </w:tabs>
        <w:spacing w:line="240" w:lineRule="auto"/>
        <w:ind w:firstLine="567"/>
        <w:rPr>
          <w:szCs w:val="28"/>
        </w:rPr>
      </w:pPr>
      <w:r w:rsidRPr="003B0C6F">
        <w:rPr>
          <w:szCs w:val="28"/>
        </w:rPr>
        <w:t>-</w:t>
      </w:r>
      <w:r w:rsidRPr="003B0C6F">
        <w:rPr>
          <w:szCs w:val="28"/>
        </w:rPr>
        <w:tab/>
        <w:t xml:space="preserve"> Отходы собираются в металлическую тару (бочки) с крышками, полиэтиленовые пакеты, картонные коробки. Тара возврату не подлежит.</w:t>
      </w:r>
    </w:p>
    <w:p w14:paraId="3BA1C977" w14:textId="3A5CD5FD" w:rsidR="007D6D01" w:rsidRPr="00C77230" w:rsidRDefault="007D6D01" w:rsidP="007D6D01">
      <w:pPr>
        <w:widowControl w:val="0"/>
        <w:shd w:val="clear" w:color="auto" w:fill="FFFFFF"/>
        <w:tabs>
          <w:tab w:val="left" w:pos="284"/>
          <w:tab w:val="left" w:pos="569"/>
        </w:tabs>
        <w:autoSpaceDE w:val="0"/>
        <w:autoSpaceDN w:val="0"/>
        <w:adjustRightInd w:val="0"/>
        <w:spacing w:line="240" w:lineRule="auto"/>
        <w:ind w:firstLine="567"/>
        <w:rPr>
          <w:color w:val="000000"/>
          <w:spacing w:val="-5"/>
          <w:szCs w:val="28"/>
        </w:rPr>
      </w:pPr>
      <w:r>
        <w:rPr>
          <w:color w:val="000000"/>
          <w:spacing w:val="-5"/>
        </w:rPr>
        <w:t>-</w:t>
      </w:r>
      <w:r>
        <w:rPr>
          <w:color w:val="000000"/>
          <w:spacing w:val="-5"/>
        </w:rPr>
        <w:tab/>
        <w:t xml:space="preserve"> </w:t>
      </w:r>
      <w:r w:rsidRPr="00C77230">
        <w:rPr>
          <w:color w:val="000000"/>
          <w:spacing w:val="-5"/>
          <w:szCs w:val="28"/>
        </w:rPr>
        <w:t xml:space="preserve">Исполнитель </w:t>
      </w:r>
      <w:r w:rsidR="00512380">
        <w:rPr>
          <w:color w:val="000000"/>
          <w:spacing w:val="-5"/>
          <w:szCs w:val="28"/>
        </w:rPr>
        <w:t>осуществляет вывоз</w:t>
      </w:r>
      <w:r w:rsidRPr="00C77230">
        <w:rPr>
          <w:color w:val="000000"/>
          <w:spacing w:val="-5"/>
          <w:szCs w:val="28"/>
        </w:rPr>
        <w:t xml:space="preserve"> отходов собственными силами и средствами.</w:t>
      </w:r>
    </w:p>
    <w:p w14:paraId="48BA9DAA" w14:textId="77777777" w:rsidR="007D6D01" w:rsidRPr="00C77230" w:rsidRDefault="007D6D01" w:rsidP="007D6D01">
      <w:pPr>
        <w:widowControl w:val="0"/>
        <w:shd w:val="clear" w:color="auto" w:fill="FFFFFF"/>
        <w:tabs>
          <w:tab w:val="left" w:pos="284"/>
          <w:tab w:val="left" w:pos="569"/>
        </w:tabs>
        <w:autoSpaceDE w:val="0"/>
        <w:autoSpaceDN w:val="0"/>
        <w:adjustRightInd w:val="0"/>
        <w:spacing w:line="240" w:lineRule="auto"/>
        <w:ind w:firstLine="567"/>
        <w:rPr>
          <w:color w:val="000000"/>
          <w:spacing w:val="-5"/>
          <w:szCs w:val="28"/>
        </w:rPr>
      </w:pPr>
      <w:r>
        <w:rPr>
          <w:szCs w:val="28"/>
        </w:rPr>
        <w:t>-</w:t>
      </w:r>
      <w:r>
        <w:rPr>
          <w:szCs w:val="28"/>
        </w:rPr>
        <w:tab/>
        <w:t xml:space="preserve"> </w:t>
      </w:r>
      <w:r w:rsidRPr="00C77230">
        <w:rPr>
          <w:color w:val="000000"/>
          <w:spacing w:val="-5"/>
          <w:szCs w:val="28"/>
        </w:rPr>
        <w:t xml:space="preserve">Исполнитель обеспечивает использование исправного специального автотранспорта. Не допускается использование транспорта, имеющего утечки масел и каких-либо жидкостей из кузова и других узлов автотранспортного средства.  </w:t>
      </w:r>
    </w:p>
    <w:p w14:paraId="3A3F6EE1" w14:textId="24F4B68A" w:rsidR="007D6D01" w:rsidRDefault="007D6D01" w:rsidP="007D6D01">
      <w:pPr>
        <w:tabs>
          <w:tab w:val="left" w:pos="284"/>
        </w:tabs>
        <w:spacing w:line="240" w:lineRule="auto"/>
        <w:ind w:firstLine="567"/>
        <w:rPr>
          <w:szCs w:val="28"/>
        </w:rPr>
      </w:pPr>
      <w:r>
        <w:rPr>
          <w:szCs w:val="28"/>
        </w:rPr>
        <w:t>-</w:t>
      </w:r>
      <w:r>
        <w:rPr>
          <w:szCs w:val="28"/>
        </w:rPr>
        <w:tab/>
        <w:t xml:space="preserve"> </w:t>
      </w:r>
      <w:r w:rsidRPr="008F2F85">
        <w:rPr>
          <w:szCs w:val="28"/>
        </w:rPr>
        <w:t xml:space="preserve">Погрузка отходов на территории </w:t>
      </w:r>
      <w:r w:rsidR="00512380">
        <w:rPr>
          <w:szCs w:val="28"/>
        </w:rPr>
        <w:t>Заказчика</w:t>
      </w:r>
      <w:r w:rsidR="00512380" w:rsidRPr="008F2F85">
        <w:rPr>
          <w:szCs w:val="28"/>
        </w:rPr>
        <w:t xml:space="preserve"> </w:t>
      </w:r>
      <w:r w:rsidRPr="008F2F85">
        <w:rPr>
          <w:szCs w:val="28"/>
        </w:rPr>
        <w:t>осуществляется силами Заказчика</w:t>
      </w:r>
      <w:r w:rsidR="00512380">
        <w:rPr>
          <w:szCs w:val="28"/>
        </w:rPr>
        <w:t xml:space="preserve"> с помощью</w:t>
      </w:r>
      <w:r w:rsidRPr="008F2F85">
        <w:rPr>
          <w:szCs w:val="28"/>
        </w:rPr>
        <w:t xml:space="preserve"> электропогрузчик</w:t>
      </w:r>
      <w:r w:rsidR="00512380">
        <w:rPr>
          <w:szCs w:val="28"/>
        </w:rPr>
        <w:t>а</w:t>
      </w:r>
      <w:r w:rsidRPr="008F2F85">
        <w:rPr>
          <w:szCs w:val="28"/>
        </w:rPr>
        <w:t>. Высота подъема груза не более 3 метров. Борта предоставляемого транспорта должны свободно откидываться, не создавая помех при погрузке отходов. Возможна откачка жидких отходов из металлической тары (бочек) на территории Заказчика.</w:t>
      </w:r>
    </w:p>
    <w:p w14:paraId="2E8D8BB3" w14:textId="77777777" w:rsidR="007D6D01" w:rsidRDefault="007D6D01" w:rsidP="007D6D01">
      <w:pPr>
        <w:tabs>
          <w:tab w:val="left" w:pos="284"/>
        </w:tabs>
        <w:spacing w:line="240" w:lineRule="auto"/>
        <w:ind w:firstLine="567"/>
        <w:rPr>
          <w:szCs w:val="28"/>
        </w:rPr>
      </w:pPr>
    </w:p>
    <w:p w14:paraId="07352354" w14:textId="77777777" w:rsidR="007D6D01" w:rsidRPr="0044629C" w:rsidRDefault="007D6D01" w:rsidP="007D6D01">
      <w:pPr>
        <w:tabs>
          <w:tab w:val="left" w:pos="284"/>
        </w:tabs>
        <w:spacing w:line="240" w:lineRule="auto"/>
        <w:ind w:firstLine="0"/>
        <w:rPr>
          <w:b/>
          <w:szCs w:val="28"/>
        </w:rPr>
      </w:pPr>
      <w:r w:rsidRPr="0044629C">
        <w:rPr>
          <w:b/>
          <w:szCs w:val="28"/>
        </w:rPr>
        <w:t>8. Дополнительные требования:</w:t>
      </w:r>
    </w:p>
    <w:p w14:paraId="1C990411" w14:textId="5B0BA2F9" w:rsidR="007D6D01" w:rsidRPr="00DD429C" w:rsidRDefault="007D6D01" w:rsidP="007D6D01">
      <w:pPr>
        <w:pStyle w:val="2d"/>
        <w:spacing w:after="0"/>
        <w:ind w:left="0" w:firstLine="567"/>
      </w:pPr>
      <w:r w:rsidRPr="00DD429C">
        <w:t xml:space="preserve">При оказании услуг сотрудники Исполнителя должны соблюдать правила охраны труда, техники безопасности и пожарной безопасности. Вся полнота ответственности при оказании услуг на </w:t>
      </w:r>
      <w:r w:rsidR="00512380">
        <w:t>территории Заказчика</w:t>
      </w:r>
      <w:r w:rsidR="00512380" w:rsidRPr="00DD429C">
        <w:t xml:space="preserve"> </w:t>
      </w:r>
      <w:r w:rsidRPr="00DD429C">
        <w:t>за соблюдением норм и правил по технике безопасности, пожарной безопасности и экологической безопасности возлагается на Исполнителя.</w:t>
      </w:r>
    </w:p>
    <w:p w14:paraId="353DBCA5" w14:textId="77777777" w:rsidR="007D6D01" w:rsidRDefault="007D6D01" w:rsidP="007D6D01">
      <w:pPr>
        <w:pStyle w:val="affffc"/>
        <w:tabs>
          <w:tab w:val="clear" w:pos="1980"/>
        </w:tabs>
        <w:ind w:left="0" w:right="-83" w:firstLine="567"/>
        <w:rPr>
          <w:szCs w:val="24"/>
        </w:rPr>
      </w:pPr>
      <w:r w:rsidRPr="00DD429C">
        <w:rPr>
          <w:szCs w:val="24"/>
        </w:rPr>
        <w:t>Обязательным условием оказания услуг является соблюдение правил действующего внутреннего распорядка Заказчика, контрольно-пропускного режима, внутренних положений, инструкций и требований.</w:t>
      </w:r>
    </w:p>
    <w:p w14:paraId="1C7ACFD3" w14:textId="77777777" w:rsidR="007D6D01" w:rsidRPr="007F635C" w:rsidRDefault="007D6D01" w:rsidP="007D6D01">
      <w:pPr>
        <w:pStyle w:val="affffc"/>
        <w:tabs>
          <w:tab w:val="clear" w:pos="1980"/>
        </w:tabs>
        <w:ind w:left="0" w:right="-83" w:firstLine="567"/>
        <w:rPr>
          <w:szCs w:val="24"/>
        </w:rPr>
      </w:pPr>
    </w:p>
    <w:p w14:paraId="2E8388E0" w14:textId="77777777" w:rsidR="007D6D01" w:rsidRDefault="007D6D01" w:rsidP="007D6D01">
      <w:pPr>
        <w:tabs>
          <w:tab w:val="left" w:pos="426"/>
        </w:tabs>
        <w:spacing w:line="240" w:lineRule="auto"/>
        <w:ind w:firstLine="567"/>
        <w:rPr>
          <w:b/>
          <w:szCs w:val="28"/>
        </w:rPr>
      </w:pPr>
      <w:r>
        <w:rPr>
          <w:b/>
          <w:szCs w:val="28"/>
        </w:rPr>
        <w:t xml:space="preserve">     </w:t>
      </w:r>
    </w:p>
    <w:tbl>
      <w:tblPr>
        <w:tblW w:w="11910" w:type="dxa"/>
        <w:tblLayout w:type="fixed"/>
        <w:tblLook w:val="0000" w:firstRow="0" w:lastRow="0" w:firstColumn="0" w:lastColumn="0" w:noHBand="0" w:noVBand="0"/>
      </w:tblPr>
      <w:tblGrid>
        <w:gridCol w:w="6629"/>
        <w:gridCol w:w="5281"/>
      </w:tblGrid>
      <w:tr w:rsidR="00621C18" w:rsidRPr="00131194" w14:paraId="33DA1052" w14:textId="77777777" w:rsidTr="00621C18">
        <w:trPr>
          <w:trHeight w:val="2645"/>
        </w:trPr>
        <w:tc>
          <w:tcPr>
            <w:tcW w:w="6629" w:type="dxa"/>
            <w:shd w:val="clear" w:color="auto" w:fill="auto"/>
          </w:tcPr>
          <w:p w14:paraId="0726CE33" w14:textId="77777777" w:rsidR="00621C18" w:rsidRPr="00621C18" w:rsidRDefault="00621C18" w:rsidP="00621C18">
            <w:pPr>
              <w:tabs>
                <w:tab w:val="center" w:pos="4607"/>
              </w:tabs>
              <w:spacing w:line="240" w:lineRule="auto"/>
              <w:ind w:firstLine="0"/>
              <w:rPr>
                <w:szCs w:val="28"/>
              </w:rPr>
            </w:pPr>
            <w:r w:rsidRPr="00621C18">
              <w:rPr>
                <w:szCs w:val="28"/>
              </w:rPr>
              <w:t>От Исполнителя:</w:t>
            </w:r>
          </w:p>
          <w:p w14:paraId="76C11F50" w14:textId="77777777" w:rsidR="00621C18" w:rsidRPr="00621C18" w:rsidRDefault="00621C18" w:rsidP="00621C18">
            <w:pPr>
              <w:spacing w:line="240" w:lineRule="auto"/>
              <w:ind w:firstLine="0"/>
              <w:jc w:val="left"/>
            </w:pPr>
          </w:p>
          <w:p w14:paraId="69DB4761" w14:textId="77777777" w:rsidR="00621C18" w:rsidRPr="00621C18" w:rsidRDefault="00621C18" w:rsidP="00621C18">
            <w:pPr>
              <w:spacing w:line="240" w:lineRule="auto"/>
              <w:ind w:firstLine="0"/>
              <w:jc w:val="left"/>
            </w:pPr>
          </w:p>
          <w:p w14:paraId="1C4E563E" w14:textId="77777777" w:rsidR="00621C18" w:rsidRPr="00621C18" w:rsidRDefault="00621C18" w:rsidP="00621C18">
            <w:pPr>
              <w:spacing w:line="240" w:lineRule="auto"/>
              <w:ind w:right="-1" w:firstLine="0"/>
            </w:pPr>
          </w:p>
          <w:p w14:paraId="044F419F" w14:textId="77777777" w:rsidR="00621C18" w:rsidRPr="00621C18" w:rsidRDefault="00621C18" w:rsidP="00621C18">
            <w:pPr>
              <w:spacing w:line="240" w:lineRule="auto"/>
              <w:ind w:right="-1" w:firstLine="0"/>
            </w:pPr>
            <w:r w:rsidRPr="00621C18">
              <w:t xml:space="preserve">___________________ </w:t>
            </w:r>
          </w:p>
          <w:p w14:paraId="6F9533F8" w14:textId="77777777" w:rsidR="00621C18" w:rsidRPr="00621C18" w:rsidRDefault="00621C18" w:rsidP="00621C18">
            <w:pPr>
              <w:spacing w:line="240" w:lineRule="auto"/>
              <w:ind w:firstLine="0"/>
              <w:jc w:val="left"/>
            </w:pPr>
            <w:r w:rsidRPr="00621C18">
              <w:t xml:space="preserve">              </w:t>
            </w:r>
          </w:p>
          <w:p w14:paraId="49F7AEAC" w14:textId="77777777" w:rsidR="00621C18" w:rsidRPr="00621C18" w:rsidRDefault="00621C18" w:rsidP="00621C18">
            <w:pPr>
              <w:tabs>
                <w:tab w:val="center" w:pos="4607"/>
              </w:tabs>
              <w:spacing w:line="240" w:lineRule="auto"/>
              <w:ind w:firstLine="0"/>
              <w:jc w:val="left"/>
              <w:rPr>
                <w:bCs/>
                <w:szCs w:val="28"/>
              </w:rPr>
            </w:pPr>
            <w:r w:rsidRPr="00621C18">
              <w:rPr>
                <w:bCs/>
              </w:rPr>
              <w:t>«___» _______________</w:t>
            </w:r>
            <w:r>
              <w:rPr>
                <w:bCs/>
              </w:rPr>
              <w:t>2020</w:t>
            </w:r>
            <w:r w:rsidRPr="00621C18">
              <w:rPr>
                <w:bCs/>
              </w:rPr>
              <w:t xml:space="preserve"> г.</w:t>
            </w:r>
          </w:p>
        </w:tc>
        <w:tc>
          <w:tcPr>
            <w:tcW w:w="5281" w:type="dxa"/>
            <w:shd w:val="clear" w:color="auto" w:fill="auto"/>
          </w:tcPr>
          <w:p w14:paraId="3DF4E6CF" w14:textId="77777777" w:rsidR="00621C18" w:rsidRPr="00621C18" w:rsidRDefault="00621C18" w:rsidP="00621C18">
            <w:pPr>
              <w:spacing w:line="240" w:lineRule="auto"/>
              <w:ind w:firstLine="0"/>
              <w:rPr>
                <w:szCs w:val="28"/>
              </w:rPr>
            </w:pPr>
            <w:r w:rsidRPr="00621C18">
              <w:rPr>
                <w:szCs w:val="28"/>
              </w:rPr>
              <w:t>От Заказчика:</w:t>
            </w:r>
          </w:p>
          <w:p w14:paraId="7747635F" w14:textId="77777777" w:rsidR="00621C18" w:rsidRPr="00621C18" w:rsidRDefault="00621C18" w:rsidP="00621C18">
            <w:pPr>
              <w:spacing w:line="240" w:lineRule="auto"/>
              <w:ind w:firstLine="0"/>
              <w:jc w:val="left"/>
            </w:pPr>
            <w:r w:rsidRPr="00621C18">
              <w:t xml:space="preserve">Директор </w:t>
            </w:r>
          </w:p>
          <w:p w14:paraId="08BC1AFE" w14:textId="77777777" w:rsidR="00621C18" w:rsidRPr="00621C18" w:rsidRDefault="00621C18" w:rsidP="00621C18">
            <w:pPr>
              <w:spacing w:line="240" w:lineRule="auto"/>
              <w:ind w:firstLine="0"/>
              <w:jc w:val="left"/>
            </w:pPr>
            <w:r w:rsidRPr="00621C18">
              <w:t>МПФ – филиала АО «Гознак»</w:t>
            </w:r>
          </w:p>
          <w:p w14:paraId="33642FE8" w14:textId="77777777" w:rsidR="00621C18" w:rsidRPr="00621C18" w:rsidRDefault="00621C18" w:rsidP="00621C18">
            <w:pPr>
              <w:spacing w:line="240" w:lineRule="auto"/>
              <w:ind w:firstLine="0"/>
              <w:jc w:val="left"/>
            </w:pPr>
          </w:p>
          <w:p w14:paraId="258EA283" w14:textId="77777777" w:rsidR="00621C18" w:rsidRPr="00621C18" w:rsidRDefault="00621C18" w:rsidP="00621C18">
            <w:pPr>
              <w:spacing w:line="240" w:lineRule="auto"/>
              <w:ind w:right="-1" w:firstLine="0"/>
            </w:pPr>
            <w:r w:rsidRPr="00621C18">
              <w:t>_________________ А.А. Дудин</w:t>
            </w:r>
          </w:p>
          <w:p w14:paraId="6BFD3D26" w14:textId="77777777" w:rsidR="00621C18" w:rsidRPr="00621C18" w:rsidRDefault="00621C18" w:rsidP="00621C18">
            <w:pPr>
              <w:spacing w:line="240" w:lineRule="auto"/>
              <w:ind w:firstLine="0"/>
              <w:jc w:val="left"/>
            </w:pPr>
            <w:r w:rsidRPr="00621C18">
              <w:t xml:space="preserve">              </w:t>
            </w:r>
          </w:p>
          <w:p w14:paraId="6D1FD888" w14:textId="77777777" w:rsidR="00621C18" w:rsidRPr="00621C18" w:rsidRDefault="00621C18" w:rsidP="00621C18">
            <w:pPr>
              <w:spacing w:line="240" w:lineRule="auto"/>
              <w:ind w:firstLine="0"/>
              <w:rPr>
                <w:bCs/>
              </w:rPr>
            </w:pPr>
            <w:r w:rsidRPr="00621C18">
              <w:rPr>
                <w:bCs/>
              </w:rPr>
              <w:t>«___» _______________20</w:t>
            </w:r>
            <w:r>
              <w:rPr>
                <w:bCs/>
              </w:rPr>
              <w:t>20</w:t>
            </w:r>
            <w:r w:rsidRPr="00621C18">
              <w:rPr>
                <w:bCs/>
              </w:rPr>
              <w:t xml:space="preserve"> г.</w:t>
            </w:r>
          </w:p>
          <w:p w14:paraId="79C2D1D0" w14:textId="77777777" w:rsidR="00621C18" w:rsidRPr="00621C18" w:rsidRDefault="00621C18" w:rsidP="00621C18">
            <w:pPr>
              <w:spacing w:line="240" w:lineRule="auto"/>
              <w:ind w:firstLine="0"/>
              <w:rPr>
                <w:bCs/>
              </w:rPr>
            </w:pPr>
          </w:p>
          <w:p w14:paraId="41F814DE" w14:textId="77777777" w:rsidR="00621C18" w:rsidRPr="00621C18" w:rsidRDefault="00621C18" w:rsidP="00621C18">
            <w:pPr>
              <w:spacing w:line="240" w:lineRule="auto"/>
              <w:ind w:firstLine="0"/>
              <w:rPr>
                <w:bCs/>
              </w:rPr>
            </w:pPr>
          </w:p>
          <w:p w14:paraId="65456FAC" w14:textId="77777777" w:rsidR="00621C18" w:rsidRPr="00621C18" w:rsidRDefault="00621C18" w:rsidP="00621C18">
            <w:pPr>
              <w:spacing w:line="240" w:lineRule="auto"/>
              <w:ind w:firstLine="0"/>
              <w:rPr>
                <w:szCs w:val="28"/>
              </w:rPr>
            </w:pPr>
          </w:p>
        </w:tc>
      </w:tr>
    </w:tbl>
    <w:p w14:paraId="4FB0F6C6" w14:textId="77777777" w:rsidR="007D6D01" w:rsidRPr="007D7378" w:rsidRDefault="007D6D01" w:rsidP="007D6D01">
      <w:pPr>
        <w:tabs>
          <w:tab w:val="left" w:pos="426"/>
        </w:tabs>
        <w:spacing w:line="240" w:lineRule="auto"/>
        <w:ind w:firstLine="567"/>
        <w:rPr>
          <w:color w:val="000000"/>
          <w:szCs w:val="28"/>
        </w:rPr>
      </w:pPr>
    </w:p>
    <w:p w14:paraId="52F7F3BA" w14:textId="77777777" w:rsidR="007D6D01" w:rsidRDefault="007D6D01" w:rsidP="007D6D01">
      <w:pPr>
        <w:spacing w:line="240" w:lineRule="auto"/>
        <w:jc w:val="center"/>
        <w:rPr>
          <w:b/>
        </w:rPr>
      </w:pPr>
    </w:p>
    <w:p w14:paraId="0D4E12B2" w14:textId="77777777" w:rsidR="007D6D01" w:rsidRDefault="007D6D01" w:rsidP="007D6D01">
      <w:pPr>
        <w:spacing w:line="240" w:lineRule="auto"/>
        <w:jc w:val="center"/>
        <w:rPr>
          <w:b/>
        </w:rPr>
      </w:pPr>
    </w:p>
    <w:p w14:paraId="072FEE44" w14:textId="77777777" w:rsidR="003B0C6F" w:rsidRDefault="003B0C6F" w:rsidP="007D6D01">
      <w:pPr>
        <w:spacing w:line="240" w:lineRule="auto"/>
        <w:jc w:val="center"/>
        <w:rPr>
          <w:b/>
        </w:rPr>
      </w:pPr>
    </w:p>
    <w:p w14:paraId="54D451A3" w14:textId="77777777" w:rsidR="007D6D01" w:rsidRDefault="007D6D01" w:rsidP="007D6D01">
      <w:pPr>
        <w:spacing w:line="240" w:lineRule="auto"/>
        <w:jc w:val="center"/>
        <w:rPr>
          <w:b/>
        </w:rPr>
      </w:pPr>
    </w:p>
    <w:p w14:paraId="704CB720" w14:textId="77777777" w:rsidR="007D6D01" w:rsidRDefault="007D6D01" w:rsidP="007D6D01">
      <w:pPr>
        <w:spacing w:line="240" w:lineRule="auto"/>
        <w:jc w:val="center"/>
        <w:rPr>
          <w:b/>
        </w:rPr>
      </w:pPr>
    </w:p>
    <w:p w14:paraId="4A1A2975" w14:textId="77777777" w:rsidR="00621C18" w:rsidRDefault="00131194" w:rsidP="007D6D01">
      <w:pPr>
        <w:keepNext/>
        <w:spacing w:line="240" w:lineRule="auto"/>
        <w:ind w:firstLine="0"/>
        <w:jc w:val="center"/>
        <w:outlineLvl w:val="0"/>
        <w:rPr>
          <w:rFonts w:eastAsia="Times New Roman"/>
          <w:sz w:val="20"/>
          <w:szCs w:val="20"/>
          <w:lang w:eastAsia="ru-RU"/>
        </w:rPr>
      </w:pPr>
      <w:r w:rsidRPr="00131194">
        <w:rPr>
          <w:rFonts w:eastAsia="Times New Roman"/>
          <w:b/>
          <w:kern w:val="28"/>
          <w:sz w:val="28"/>
          <w:szCs w:val="24"/>
          <w:lang w:eastAsia="ru-RU"/>
        </w:rPr>
        <w:lastRenderedPageBreak/>
        <w:t xml:space="preserve">Раздел </w:t>
      </w:r>
      <w:r w:rsidR="007405A6">
        <w:rPr>
          <w:rFonts w:eastAsia="Times New Roman"/>
          <w:b/>
          <w:kern w:val="28"/>
          <w:sz w:val="28"/>
          <w:szCs w:val="24"/>
          <w:lang w:eastAsia="ru-RU"/>
        </w:rPr>
        <w:t>5</w:t>
      </w:r>
      <w:r w:rsidRPr="00131194">
        <w:rPr>
          <w:rFonts w:eastAsia="Times New Roman"/>
          <w:b/>
          <w:kern w:val="28"/>
          <w:sz w:val="28"/>
          <w:szCs w:val="24"/>
          <w:lang w:eastAsia="ru-RU"/>
        </w:rPr>
        <w:t xml:space="preserve"> Техническая часть</w:t>
      </w:r>
      <w:bookmarkEnd w:id="15"/>
      <w:r w:rsidRPr="00131194">
        <w:rPr>
          <w:rFonts w:eastAsia="Times New Roman"/>
          <w:sz w:val="20"/>
          <w:szCs w:val="20"/>
          <w:lang w:eastAsia="ru-RU"/>
        </w:rPr>
        <w:t xml:space="preserve">   </w:t>
      </w:r>
    </w:p>
    <w:p w14:paraId="68B53775" w14:textId="77777777" w:rsidR="00C61B61" w:rsidRPr="00E07DAE" w:rsidRDefault="00131194" w:rsidP="007D6D01">
      <w:pPr>
        <w:keepNext/>
        <w:spacing w:line="240" w:lineRule="auto"/>
        <w:ind w:firstLine="0"/>
        <w:jc w:val="center"/>
        <w:outlineLvl w:val="0"/>
        <w:rPr>
          <w:sz w:val="20"/>
          <w:szCs w:val="20"/>
        </w:rPr>
      </w:pPr>
      <w:r w:rsidRPr="00131194">
        <w:rPr>
          <w:rFonts w:eastAsia="Times New Roman"/>
          <w:sz w:val="20"/>
          <w:szCs w:val="20"/>
          <w:lang w:eastAsia="ru-RU"/>
        </w:rPr>
        <w:t xml:space="preserve">     </w:t>
      </w:r>
      <w:r w:rsidR="00C61B61" w:rsidRPr="00E07DAE">
        <w:rPr>
          <w:sz w:val="20"/>
          <w:szCs w:val="20"/>
        </w:rPr>
        <w:t xml:space="preserve">        </w:t>
      </w:r>
    </w:p>
    <w:p w14:paraId="1C347F94" w14:textId="77777777" w:rsidR="00267B35" w:rsidRPr="00B93F5F" w:rsidRDefault="00267B35" w:rsidP="00267B35">
      <w:pPr>
        <w:spacing w:line="240" w:lineRule="auto"/>
        <w:jc w:val="center"/>
        <w:rPr>
          <w:b/>
          <w:szCs w:val="28"/>
        </w:rPr>
      </w:pPr>
      <w:r w:rsidRPr="00B93F5F">
        <w:rPr>
          <w:b/>
          <w:szCs w:val="28"/>
        </w:rPr>
        <w:t>Техническое задание</w:t>
      </w:r>
    </w:p>
    <w:p w14:paraId="250F16AD" w14:textId="22FBB0B0" w:rsidR="00267B35" w:rsidRDefault="00267B35" w:rsidP="00267B35">
      <w:pPr>
        <w:spacing w:line="240" w:lineRule="auto"/>
        <w:jc w:val="center"/>
        <w:rPr>
          <w:b/>
          <w:szCs w:val="28"/>
        </w:rPr>
      </w:pPr>
      <w:r w:rsidRPr="00B93F5F">
        <w:rPr>
          <w:b/>
          <w:szCs w:val="28"/>
        </w:rPr>
        <w:t xml:space="preserve">на услуги </w:t>
      </w:r>
      <w:r w:rsidRPr="003B0C6F">
        <w:rPr>
          <w:b/>
          <w:szCs w:val="28"/>
        </w:rPr>
        <w:t xml:space="preserve">по </w:t>
      </w:r>
      <w:r w:rsidRPr="00331FD5">
        <w:rPr>
          <w:b/>
          <w:szCs w:val="28"/>
        </w:rPr>
        <w:t xml:space="preserve">сбору, транспортированию </w:t>
      </w:r>
      <w:r w:rsidRPr="003B0C6F">
        <w:rPr>
          <w:b/>
          <w:szCs w:val="28"/>
        </w:rPr>
        <w:t>и обезвреживанию отходов</w:t>
      </w:r>
      <w:r w:rsidRPr="00B93F5F">
        <w:rPr>
          <w:b/>
          <w:szCs w:val="28"/>
        </w:rPr>
        <w:t xml:space="preserve"> производства</w:t>
      </w:r>
    </w:p>
    <w:p w14:paraId="2CB620DD" w14:textId="77777777" w:rsidR="003D46CD" w:rsidRDefault="003D46CD" w:rsidP="00267B35">
      <w:pPr>
        <w:spacing w:line="240" w:lineRule="auto"/>
        <w:jc w:val="center"/>
        <w:rPr>
          <w:b/>
          <w:szCs w:val="28"/>
        </w:rPr>
      </w:pPr>
    </w:p>
    <w:p w14:paraId="65D59B51" w14:textId="77777777" w:rsidR="0016012C" w:rsidRDefault="0016012C" w:rsidP="0016012C">
      <w:pPr>
        <w:tabs>
          <w:tab w:val="left" w:pos="284"/>
        </w:tabs>
        <w:spacing w:line="240" w:lineRule="auto"/>
        <w:ind w:firstLine="0"/>
        <w:rPr>
          <w:color w:val="FF0000"/>
          <w:szCs w:val="28"/>
        </w:rPr>
      </w:pPr>
      <w:r w:rsidRPr="00910FF7">
        <w:rPr>
          <w:b/>
          <w:szCs w:val="28"/>
        </w:rPr>
        <w:t xml:space="preserve">1. </w:t>
      </w:r>
      <w:r>
        <w:rPr>
          <w:b/>
          <w:szCs w:val="28"/>
        </w:rPr>
        <w:tab/>
      </w:r>
      <w:r w:rsidRPr="00910FF7">
        <w:rPr>
          <w:b/>
          <w:szCs w:val="28"/>
        </w:rPr>
        <w:t>Место оказание услуг:</w:t>
      </w:r>
      <w:r w:rsidRPr="00910FF7">
        <w:rPr>
          <w:szCs w:val="28"/>
        </w:rPr>
        <w:t xml:space="preserve"> г. Москва, ул. Павла Андреева, д.</w:t>
      </w:r>
      <w:r>
        <w:rPr>
          <w:szCs w:val="28"/>
        </w:rPr>
        <w:t xml:space="preserve"> </w:t>
      </w:r>
      <w:r w:rsidRPr="00910FF7">
        <w:rPr>
          <w:szCs w:val="28"/>
        </w:rPr>
        <w:t>27, стр.</w:t>
      </w:r>
      <w:r>
        <w:rPr>
          <w:szCs w:val="28"/>
        </w:rPr>
        <w:t xml:space="preserve"> </w:t>
      </w:r>
      <w:r w:rsidRPr="00910FF7">
        <w:rPr>
          <w:szCs w:val="28"/>
        </w:rPr>
        <w:t>20.</w:t>
      </w:r>
      <w:r w:rsidRPr="00910FF7">
        <w:rPr>
          <w:color w:val="FF0000"/>
          <w:szCs w:val="28"/>
        </w:rPr>
        <w:t xml:space="preserve"> </w:t>
      </w:r>
    </w:p>
    <w:p w14:paraId="4EB4504F" w14:textId="77777777" w:rsidR="00621C18" w:rsidRPr="00910FF7" w:rsidRDefault="00621C18" w:rsidP="0016012C">
      <w:pPr>
        <w:tabs>
          <w:tab w:val="left" w:pos="284"/>
        </w:tabs>
        <w:spacing w:line="240" w:lineRule="auto"/>
        <w:ind w:firstLine="0"/>
        <w:rPr>
          <w:color w:val="FF0000"/>
          <w:szCs w:val="28"/>
        </w:rPr>
      </w:pPr>
    </w:p>
    <w:p w14:paraId="7679D763" w14:textId="77777777" w:rsidR="0016012C" w:rsidRDefault="0016012C" w:rsidP="0016012C">
      <w:pPr>
        <w:tabs>
          <w:tab w:val="left" w:pos="284"/>
        </w:tabs>
        <w:spacing w:line="240" w:lineRule="auto"/>
        <w:ind w:firstLine="0"/>
        <w:rPr>
          <w:szCs w:val="28"/>
        </w:rPr>
      </w:pPr>
      <w:r w:rsidRPr="00910FF7">
        <w:rPr>
          <w:b/>
          <w:color w:val="000000"/>
          <w:szCs w:val="28"/>
        </w:rPr>
        <w:t>2.</w:t>
      </w:r>
      <w:r>
        <w:rPr>
          <w:b/>
          <w:color w:val="000000"/>
          <w:szCs w:val="28"/>
        </w:rPr>
        <w:tab/>
      </w:r>
      <w:r w:rsidRPr="00910FF7">
        <w:rPr>
          <w:b/>
          <w:color w:val="000000"/>
          <w:szCs w:val="28"/>
        </w:rPr>
        <w:t>Вид работ:</w:t>
      </w:r>
      <w:r w:rsidRPr="00910FF7">
        <w:rPr>
          <w:color w:val="000000"/>
          <w:szCs w:val="28"/>
        </w:rPr>
        <w:t xml:space="preserve"> Оказание услуг</w:t>
      </w:r>
      <w:r w:rsidRPr="008F2F85">
        <w:rPr>
          <w:szCs w:val="28"/>
        </w:rPr>
        <w:t xml:space="preserve"> по сбору, транспортированию и</w:t>
      </w:r>
      <w:r>
        <w:rPr>
          <w:szCs w:val="28"/>
        </w:rPr>
        <w:t xml:space="preserve"> </w:t>
      </w:r>
      <w:r w:rsidRPr="008F2F85">
        <w:rPr>
          <w:szCs w:val="28"/>
        </w:rPr>
        <w:t>обезвреживанию отходов</w:t>
      </w:r>
      <w:r>
        <w:rPr>
          <w:szCs w:val="28"/>
        </w:rPr>
        <w:t xml:space="preserve"> производства осуществляется </w:t>
      </w:r>
      <w:r w:rsidRPr="00910FF7">
        <w:rPr>
          <w:szCs w:val="28"/>
        </w:rPr>
        <w:t>с территории Московской печатной фабрики – филиала акционерного общества «Гознак»</w:t>
      </w:r>
      <w:r>
        <w:rPr>
          <w:szCs w:val="28"/>
        </w:rPr>
        <w:t>.</w:t>
      </w:r>
      <w:r w:rsidRPr="00910FF7">
        <w:rPr>
          <w:szCs w:val="28"/>
        </w:rPr>
        <w:t xml:space="preserve"> </w:t>
      </w:r>
    </w:p>
    <w:p w14:paraId="3B48F85C" w14:textId="77777777" w:rsidR="00621C18" w:rsidRPr="00910FF7" w:rsidRDefault="00621C18" w:rsidP="0016012C">
      <w:pPr>
        <w:tabs>
          <w:tab w:val="left" w:pos="284"/>
        </w:tabs>
        <w:spacing w:line="240" w:lineRule="auto"/>
        <w:ind w:firstLine="0"/>
        <w:rPr>
          <w:szCs w:val="28"/>
        </w:rPr>
      </w:pPr>
    </w:p>
    <w:p w14:paraId="796CC3F3" w14:textId="77777777" w:rsidR="0016012C" w:rsidRDefault="0016012C" w:rsidP="0016012C">
      <w:pPr>
        <w:spacing w:line="240" w:lineRule="auto"/>
        <w:ind w:firstLine="0"/>
        <w:rPr>
          <w:szCs w:val="28"/>
        </w:rPr>
      </w:pPr>
      <w:r w:rsidRPr="00910FF7">
        <w:rPr>
          <w:b/>
          <w:bCs/>
          <w:szCs w:val="28"/>
        </w:rPr>
        <w:t xml:space="preserve">3. </w:t>
      </w:r>
      <w:r>
        <w:rPr>
          <w:b/>
          <w:bCs/>
          <w:szCs w:val="28"/>
        </w:rPr>
        <w:t xml:space="preserve">Время оказания услуг: </w:t>
      </w:r>
      <w:r w:rsidRPr="008F2F85">
        <w:rPr>
          <w:szCs w:val="28"/>
        </w:rPr>
        <w:t xml:space="preserve">в рабочие дни с 9:00 до 15:00 часов. </w:t>
      </w:r>
    </w:p>
    <w:p w14:paraId="5CA63C02" w14:textId="77777777" w:rsidR="00621C18" w:rsidRPr="008F2F85" w:rsidRDefault="00621C18" w:rsidP="0016012C">
      <w:pPr>
        <w:spacing w:line="240" w:lineRule="auto"/>
        <w:ind w:firstLine="0"/>
        <w:rPr>
          <w:szCs w:val="28"/>
        </w:rPr>
      </w:pPr>
    </w:p>
    <w:p w14:paraId="705906F2" w14:textId="77777777" w:rsidR="0016012C" w:rsidRPr="00DD429C" w:rsidRDefault="0016012C" w:rsidP="0016012C">
      <w:pPr>
        <w:pStyle w:val="affffc"/>
        <w:tabs>
          <w:tab w:val="clear" w:pos="1980"/>
        </w:tabs>
        <w:ind w:left="0" w:firstLine="0"/>
        <w:rPr>
          <w:b/>
          <w:bCs/>
          <w:color w:val="000000"/>
          <w:szCs w:val="24"/>
        </w:rPr>
      </w:pPr>
      <w:r w:rsidRPr="00DD429C">
        <w:rPr>
          <w:b/>
          <w:bCs/>
          <w:color w:val="000000"/>
          <w:szCs w:val="24"/>
        </w:rPr>
        <w:t>4. Краткая характеристика технических условий:</w:t>
      </w:r>
    </w:p>
    <w:p w14:paraId="226C532C" w14:textId="77777777" w:rsidR="0016012C" w:rsidRPr="00DD429C" w:rsidRDefault="0016012C" w:rsidP="004F5BBE">
      <w:pPr>
        <w:pStyle w:val="affffc"/>
        <w:tabs>
          <w:tab w:val="clear" w:pos="1980"/>
        </w:tabs>
        <w:ind w:left="0" w:firstLine="426"/>
        <w:rPr>
          <w:b/>
          <w:szCs w:val="24"/>
        </w:rPr>
      </w:pPr>
      <w:r>
        <w:rPr>
          <w:bCs/>
          <w:color w:val="000000"/>
          <w:szCs w:val="24"/>
        </w:rPr>
        <w:t xml:space="preserve">4.1. </w:t>
      </w:r>
      <w:r w:rsidRPr="00DD429C">
        <w:rPr>
          <w:bCs/>
          <w:color w:val="000000"/>
          <w:szCs w:val="24"/>
        </w:rPr>
        <w:t xml:space="preserve">Класс отходов производства, подлежащих сбору, транспортированию и дальнейшему обезвреживанию – </w:t>
      </w:r>
      <w:r w:rsidRPr="00DD429C">
        <w:rPr>
          <w:b/>
          <w:bCs/>
          <w:szCs w:val="24"/>
          <w:lang w:val="en-US"/>
        </w:rPr>
        <w:t>III</w:t>
      </w:r>
      <w:r w:rsidRPr="00DD429C">
        <w:rPr>
          <w:b/>
          <w:bCs/>
          <w:szCs w:val="24"/>
        </w:rPr>
        <w:t>-</w:t>
      </w:r>
      <w:r w:rsidRPr="00DD429C">
        <w:rPr>
          <w:b/>
          <w:bCs/>
          <w:szCs w:val="24"/>
          <w:lang w:val="en-US"/>
        </w:rPr>
        <w:t>IV</w:t>
      </w:r>
      <w:r w:rsidRPr="00DD429C">
        <w:rPr>
          <w:b/>
          <w:bCs/>
          <w:color w:val="000000"/>
          <w:szCs w:val="24"/>
        </w:rPr>
        <w:t>.</w:t>
      </w:r>
      <w:r w:rsidRPr="00DD429C">
        <w:rPr>
          <w:b/>
          <w:szCs w:val="24"/>
        </w:rPr>
        <w:t xml:space="preserve">    </w:t>
      </w:r>
    </w:p>
    <w:p w14:paraId="30BF9022" w14:textId="77777777" w:rsidR="0016012C" w:rsidRPr="008F2F85" w:rsidRDefault="0016012C" w:rsidP="004F5BBE">
      <w:pPr>
        <w:tabs>
          <w:tab w:val="left" w:pos="851"/>
        </w:tabs>
        <w:spacing w:line="240" w:lineRule="auto"/>
        <w:ind w:firstLine="426"/>
        <w:rPr>
          <w:bCs/>
          <w:szCs w:val="28"/>
        </w:rPr>
      </w:pPr>
      <w:r>
        <w:rPr>
          <w:bCs/>
          <w:szCs w:val="28"/>
        </w:rPr>
        <w:t>4.2.</w:t>
      </w:r>
      <w:r w:rsidR="004F5BBE">
        <w:rPr>
          <w:bCs/>
          <w:szCs w:val="28"/>
        </w:rPr>
        <w:tab/>
        <w:t xml:space="preserve"> </w:t>
      </w:r>
      <w:r w:rsidRPr="008F2F85">
        <w:rPr>
          <w:bCs/>
          <w:szCs w:val="28"/>
        </w:rPr>
        <w:t>Перечень отходов производства подлежащих сбору, транспортированию и обезвреживанию:</w:t>
      </w:r>
    </w:p>
    <w:tbl>
      <w:tblPr>
        <w:tblpPr w:leftFromText="180" w:rightFromText="180" w:vertAnchor="text" w:horzAnchor="margin" w:tblpXSpec="center" w:tblpY="2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985"/>
        <w:gridCol w:w="1336"/>
        <w:gridCol w:w="1641"/>
      </w:tblGrid>
      <w:tr w:rsidR="002352F3" w:rsidRPr="003332BE" w14:paraId="2921948F" w14:textId="77777777" w:rsidTr="00F54783">
        <w:trPr>
          <w:trHeight w:val="156"/>
        </w:trPr>
        <w:tc>
          <w:tcPr>
            <w:tcW w:w="675" w:type="dxa"/>
          </w:tcPr>
          <w:p w14:paraId="40093754" w14:textId="77777777" w:rsidR="002352F3" w:rsidRDefault="002352F3" w:rsidP="0016012C">
            <w:pPr>
              <w:spacing w:line="240" w:lineRule="auto"/>
              <w:jc w:val="center"/>
              <w:rPr>
                <w:b/>
              </w:rPr>
            </w:pPr>
            <w:r>
              <w:rPr>
                <w:b/>
              </w:rPr>
              <w:t>№ № п/п</w:t>
            </w:r>
          </w:p>
        </w:tc>
        <w:tc>
          <w:tcPr>
            <w:tcW w:w="4536" w:type="dxa"/>
            <w:shd w:val="clear" w:color="auto" w:fill="auto"/>
            <w:vAlign w:val="center"/>
          </w:tcPr>
          <w:p w14:paraId="3C9C563A" w14:textId="77777777" w:rsidR="002352F3" w:rsidRDefault="002352F3" w:rsidP="0016012C">
            <w:pPr>
              <w:spacing w:line="240" w:lineRule="auto"/>
              <w:jc w:val="center"/>
              <w:rPr>
                <w:b/>
              </w:rPr>
            </w:pPr>
          </w:p>
          <w:p w14:paraId="54A4B833" w14:textId="77777777" w:rsidR="002352F3" w:rsidRPr="00274092" w:rsidRDefault="002352F3" w:rsidP="0016012C">
            <w:pPr>
              <w:spacing w:line="240" w:lineRule="auto"/>
              <w:jc w:val="center"/>
              <w:rPr>
                <w:b/>
              </w:rPr>
            </w:pPr>
            <w:r w:rsidRPr="00274092">
              <w:rPr>
                <w:b/>
              </w:rPr>
              <w:t>Наименование</w:t>
            </w:r>
            <w:r>
              <w:rPr>
                <w:b/>
              </w:rPr>
              <w:t xml:space="preserve"> </w:t>
            </w:r>
            <w:r w:rsidRPr="00274092">
              <w:rPr>
                <w:b/>
              </w:rPr>
              <w:t>отход</w:t>
            </w:r>
            <w:r>
              <w:rPr>
                <w:b/>
              </w:rPr>
              <w:t>ов</w:t>
            </w:r>
          </w:p>
          <w:p w14:paraId="4E3B6128" w14:textId="77777777" w:rsidR="002352F3" w:rsidRPr="00274092" w:rsidRDefault="002352F3" w:rsidP="0016012C">
            <w:pPr>
              <w:spacing w:line="240" w:lineRule="auto"/>
              <w:jc w:val="center"/>
              <w:rPr>
                <w:b/>
              </w:rPr>
            </w:pPr>
          </w:p>
        </w:tc>
        <w:tc>
          <w:tcPr>
            <w:tcW w:w="1985" w:type="dxa"/>
            <w:vAlign w:val="center"/>
          </w:tcPr>
          <w:p w14:paraId="570B1332" w14:textId="77777777" w:rsidR="002352F3" w:rsidRPr="00274092" w:rsidRDefault="002352F3" w:rsidP="002352F3">
            <w:pPr>
              <w:spacing w:line="240" w:lineRule="auto"/>
              <w:ind w:firstLine="37"/>
              <w:jc w:val="center"/>
              <w:rPr>
                <w:b/>
                <w:bCs/>
                <w:iCs/>
              </w:rPr>
            </w:pPr>
            <w:r>
              <w:rPr>
                <w:b/>
              </w:rPr>
              <w:t>К</w:t>
            </w:r>
            <w:r w:rsidRPr="00274092">
              <w:rPr>
                <w:b/>
              </w:rPr>
              <w:t>од ФККО</w:t>
            </w:r>
          </w:p>
        </w:tc>
        <w:tc>
          <w:tcPr>
            <w:tcW w:w="1336" w:type="dxa"/>
            <w:vAlign w:val="center"/>
          </w:tcPr>
          <w:p w14:paraId="5EEC52EF" w14:textId="77777777" w:rsidR="002352F3" w:rsidRPr="00274092" w:rsidRDefault="002352F3" w:rsidP="002352F3">
            <w:pPr>
              <w:spacing w:line="240" w:lineRule="auto"/>
              <w:ind w:firstLine="37"/>
              <w:jc w:val="center"/>
              <w:rPr>
                <w:b/>
                <w:bCs/>
                <w:iCs/>
              </w:rPr>
            </w:pPr>
            <w:r w:rsidRPr="00274092">
              <w:rPr>
                <w:b/>
                <w:bCs/>
                <w:iCs/>
              </w:rPr>
              <w:t>Класс опасности отхода</w:t>
            </w:r>
          </w:p>
        </w:tc>
        <w:tc>
          <w:tcPr>
            <w:tcW w:w="1641" w:type="dxa"/>
            <w:vAlign w:val="center"/>
          </w:tcPr>
          <w:p w14:paraId="2B3678A3" w14:textId="77777777" w:rsidR="002352F3" w:rsidRPr="00274092" w:rsidRDefault="002352F3" w:rsidP="002352F3">
            <w:pPr>
              <w:spacing w:line="240" w:lineRule="auto"/>
              <w:ind w:firstLine="0"/>
              <w:jc w:val="center"/>
              <w:rPr>
                <w:b/>
                <w:bCs/>
                <w:iCs/>
              </w:rPr>
            </w:pPr>
            <w:r w:rsidRPr="00274092">
              <w:rPr>
                <w:b/>
                <w:bCs/>
                <w:iCs/>
              </w:rPr>
              <w:t>Ориентиро-вочный вес</w:t>
            </w:r>
          </w:p>
          <w:p w14:paraId="63BEC893" w14:textId="77777777" w:rsidR="002352F3" w:rsidRPr="00274092" w:rsidRDefault="002352F3" w:rsidP="002352F3">
            <w:pPr>
              <w:spacing w:line="240" w:lineRule="auto"/>
              <w:ind w:firstLine="0"/>
              <w:jc w:val="center"/>
              <w:rPr>
                <w:b/>
                <w:bCs/>
                <w:iCs/>
              </w:rPr>
            </w:pPr>
            <w:r w:rsidRPr="00274092">
              <w:rPr>
                <w:b/>
                <w:bCs/>
                <w:iCs/>
              </w:rPr>
              <w:t>(т)/ год</w:t>
            </w:r>
          </w:p>
        </w:tc>
      </w:tr>
      <w:tr w:rsidR="002352F3" w:rsidRPr="00FB1541" w14:paraId="3E0F26A0" w14:textId="77777777" w:rsidTr="00F54783">
        <w:trPr>
          <w:trHeight w:val="156"/>
        </w:trPr>
        <w:tc>
          <w:tcPr>
            <w:tcW w:w="675" w:type="dxa"/>
          </w:tcPr>
          <w:p w14:paraId="084CEDAC" w14:textId="77777777" w:rsidR="002352F3" w:rsidRPr="003332BE" w:rsidRDefault="002352F3" w:rsidP="002352F3">
            <w:pPr>
              <w:spacing w:line="240" w:lineRule="auto"/>
              <w:ind w:left="33" w:firstLine="0"/>
              <w:jc w:val="center"/>
            </w:pPr>
            <w:r>
              <w:t>1</w:t>
            </w:r>
          </w:p>
        </w:tc>
        <w:tc>
          <w:tcPr>
            <w:tcW w:w="4536" w:type="dxa"/>
            <w:shd w:val="clear" w:color="auto" w:fill="auto"/>
            <w:vAlign w:val="center"/>
          </w:tcPr>
          <w:p w14:paraId="0A468A0C" w14:textId="77777777" w:rsidR="002352F3" w:rsidRPr="003332BE" w:rsidRDefault="002352F3" w:rsidP="002352F3">
            <w:pPr>
              <w:spacing w:line="240" w:lineRule="auto"/>
              <w:ind w:left="33" w:firstLine="0"/>
              <w:jc w:val="left"/>
            </w:pPr>
            <w:r w:rsidRPr="003332BE">
              <w:t>Отходы минеральных масел гидравлических, не содержащих галогены</w:t>
            </w:r>
          </w:p>
        </w:tc>
        <w:tc>
          <w:tcPr>
            <w:tcW w:w="1985" w:type="dxa"/>
            <w:vAlign w:val="center"/>
          </w:tcPr>
          <w:p w14:paraId="4F2AA86E" w14:textId="77777777" w:rsidR="002352F3" w:rsidRDefault="002352F3" w:rsidP="002352F3">
            <w:pPr>
              <w:spacing w:line="240" w:lineRule="auto"/>
              <w:ind w:left="37" w:firstLine="0"/>
              <w:jc w:val="center"/>
              <w:rPr>
                <w:bCs/>
                <w:iCs/>
              </w:rPr>
            </w:pPr>
            <w:r w:rsidRPr="003332BE">
              <w:t>4 06 120 01 31 3</w:t>
            </w:r>
          </w:p>
        </w:tc>
        <w:tc>
          <w:tcPr>
            <w:tcW w:w="1336" w:type="dxa"/>
            <w:vAlign w:val="center"/>
          </w:tcPr>
          <w:p w14:paraId="328C5509" w14:textId="77777777" w:rsidR="002352F3" w:rsidRPr="003332BE" w:rsidRDefault="002352F3" w:rsidP="002352F3">
            <w:pPr>
              <w:spacing w:line="240" w:lineRule="auto"/>
              <w:ind w:left="-537"/>
              <w:jc w:val="center"/>
              <w:rPr>
                <w:bCs/>
                <w:iCs/>
              </w:rPr>
            </w:pPr>
            <w:r>
              <w:rPr>
                <w:bCs/>
                <w:iCs/>
              </w:rPr>
              <w:t>3</w:t>
            </w:r>
          </w:p>
        </w:tc>
        <w:tc>
          <w:tcPr>
            <w:tcW w:w="1641" w:type="dxa"/>
            <w:vAlign w:val="center"/>
          </w:tcPr>
          <w:p w14:paraId="4CA70246" w14:textId="77777777" w:rsidR="002352F3" w:rsidRPr="003332BE" w:rsidRDefault="002352F3" w:rsidP="002352F3">
            <w:pPr>
              <w:spacing w:line="240" w:lineRule="auto"/>
              <w:ind w:left="-537" w:firstLine="537"/>
              <w:jc w:val="center"/>
              <w:rPr>
                <w:bCs/>
                <w:iCs/>
              </w:rPr>
            </w:pPr>
            <w:r w:rsidRPr="003332BE">
              <w:rPr>
                <w:bCs/>
                <w:iCs/>
              </w:rPr>
              <w:t>3,0</w:t>
            </w:r>
          </w:p>
        </w:tc>
      </w:tr>
      <w:tr w:rsidR="002352F3" w:rsidRPr="00FB1541" w14:paraId="7446B414" w14:textId="77777777" w:rsidTr="00F54783">
        <w:trPr>
          <w:trHeight w:val="156"/>
        </w:trPr>
        <w:tc>
          <w:tcPr>
            <w:tcW w:w="675" w:type="dxa"/>
          </w:tcPr>
          <w:p w14:paraId="664990E1" w14:textId="77777777" w:rsidR="002352F3" w:rsidRPr="003332BE" w:rsidRDefault="002352F3" w:rsidP="002352F3">
            <w:pPr>
              <w:spacing w:line="240" w:lineRule="auto"/>
              <w:ind w:left="33" w:firstLine="0"/>
              <w:jc w:val="center"/>
            </w:pPr>
            <w:r>
              <w:t>2</w:t>
            </w:r>
          </w:p>
        </w:tc>
        <w:tc>
          <w:tcPr>
            <w:tcW w:w="4536" w:type="dxa"/>
            <w:shd w:val="clear" w:color="auto" w:fill="auto"/>
            <w:vAlign w:val="center"/>
          </w:tcPr>
          <w:p w14:paraId="2F47EFE4" w14:textId="77777777" w:rsidR="002352F3" w:rsidRPr="003332BE" w:rsidRDefault="002352F3" w:rsidP="002352F3">
            <w:pPr>
              <w:spacing w:line="240" w:lineRule="auto"/>
              <w:ind w:left="33" w:firstLine="0"/>
              <w:jc w:val="left"/>
            </w:pPr>
            <w:r w:rsidRPr="003332BE">
              <w:t>Отходы минеральных масел компрессорных</w:t>
            </w:r>
          </w:p>
        </w:tc>
        <w:tc>
          <w:tcPr>
            <w:tcW w:w="1985" w:type="dxa"/>
            <w:vAlign w:val="center"/>
          </w:tcPr>
          <w:p w14:paraId="75CAC3BC" w14:textId="77777777" w:rsidR="002352F3" w:rsidRPr="003F557D" w:rsidRDefault="002352F3" w:rsidP="002352F3">
            <w:pPr>
              <w:spacing w:line="240" w:lineRule="auto"/>
              <w:ind w:left="37" w:firstLine="0"/>
              <w:jc w:val="center"/>
              <w:rPr>
                <w:bCs/>
                <w:iCs/>
              </w:rPr>
            </w:pPr>
            <w:r w:rsidRPr="003332BE">
              <w:t>4 06 166 01 31 3</w:t>
            </w:r>
          </w:p>
        </w:tc>
        <w:tc>
          <w:tcPr>
            <w:tcW w:w="1336" w:type="dxa"/>
            <w:vAlign w:val="center"/>
          </w:tcPr>
          <w:p w14:paraId="7EC3EF31" w14:textId="77777777" w:rsidR="002352F3" w:rsidRDefault="002352F3" w:rsidP="002352F3">
            <w:pPr>
              <w:spacing w:line="240" w:lineRule="auto"/>
              <w:ind w:left="-537"/>
              <w:jc w:val="center"/>
            </w:pPr>
            <w:r w:rsidRPr="003F557D">
              <w:rPr>
                <w:bCs/>
                <w:iCs/>
              </w:rPr>
              <w:t>3</w:t>
            </w:r>
          </w:p>
        </w:tc>
        <w:tc>
          <w:tcPr>
            <w:tcW w:w="1641" w:type="dxa"/>
            <w:vAlign w:val="center"/>
          </w:tcPr>
          <w:p w14:paraId="3DBC1A38" w14:textId="77777777" w:rsidR="002352F3" w:rsidRPr="003332BE" w:rsidRDefault="002352F3" w:rsidP="002352F3">
            <w:pPr>
              <w:spacing w:line="240" w:lineRule="auto"/>
              <w:ind w:left="-537" w:firstLine="537"/>
              <w:jc w:val="center"/>
              <w:rPr>
                <w:bCs/>
                <w:iCs/>
              </w:rPr>
            </w:pPr>
            <w:r w:rsidRPr="003332BE">
              <w:rPr>
                <w:bCs/>
                <w:iCs/>
              </w:rPr>
              <w:t>0,5</w:t>
            </w:r>
          </w:p>
        </w:tc>
      </w:tr>
      <w:tr w:rsidR="002352F3" w:rsidRPr="00FB1541" w14:paraId="7FC70379" w14:textId="77777777" w:rsidTr="00F54783">
        <w:trPr>
          <w:trHeight w:val="394"/>
        </w:trPr>
        <w:tc>
          <w:tcPr>
            <w:tcW w:w="675" w:type="dxa"/>
          </w:tcPr>
          <w:p w14:paraId="57774605" w14:textId="77777777" w:rsidR="002352F3" w:rsidRPr="003332BE" w:rsidRDefault="002352F3" w:rsidP="002352F3">
            <w:pPr>
              <w:spacing w:line="240" w:lineRule="auto"/>
              <w:ind w:left="33" w:firstLine="0"/>
              <w:jc w:val="center"/>
            </w:pPr>
            <w:r>
              <w:t>3</w:t>
            </w:r>
          </w:p>
        </w:tc>
        <w:tc>
          <w:tcPr>
            <w:tcW w:w="4536" w:type="dxa"/>
            <w:shd w:val="clear" w:color="auto" w:fill="auto"/>
            <w:vAlign w:val="center"/>
          </w:tcPr>
          <w:p w14:paraId="15C6173E" w14:textId="77777777" w:rsidR="002352F3" w:rsidRPr="003332BE" w:rsidRDefault="002352F3" w:rsidP="002352F3">
            <w:pPr>
              <w:spacing w:line="240" w:lineRule="auto"/>
              <w:ind w:left="33" w:firstLine="0"/>
              <w:jc w:val="left"/>
            </w:pPr>
            <w:r w:rsidRPr="003332BE">
              <w:t>Отходы минеральных масел индустриальных</w:t>
            </w:r>
          </w:p>
        </w:tc>
        <w:tc>
          <w:tcPr>
            <w:tcW w:w="1985" w:type="dxa"/>
            <w:vAlign w:val="center"/>
          </w:tcPr>
          <w:p w14:paraId="6B766ECD" w14:textId="77777777" w:rsidR="002352F3" w:rsidRPr="003F557D" w:rsidRDefault="002352F3" w:rsidP="002352F3">
            <w:pPr>
              <w:spacing w:line="240" w:lineRule="auto"/>
              <w:ind w:left="37" w:firstLine="0"/>
              <w:jc w:val="center"/>
              <w:rPr>
                <w:bCs/>
                <w:iCs/>
              </w:rPr>
            </w:pPr>
            <w:r w:rsidRPr="003332BE">
              <w:t>4 06 130 01 31 3</w:t>
            </w:r>
          </w:p>
        </w:tc>
        <w:tc>
          <w:tcPr>
            <w:tcW w:w="1336" w:type="dxa"/>
            <w:vAlign w:val="center"/>
          </w:tcPr>
          <w:p w14:paraId="3985A10A" w14:textId="77777777" w:rsidR="002352F3" w:rsidRDefault="002352F3" w:rsidP="002352F3">
            <w:pPr>
              <w:spacing w:line="240" w:lineRule="auto"/>
              <w:ind w:left="-537"/>
              <w:jc w:val="center"/>
            </w:pPr>
            <w:r w:rsidRPr="003F557D">
              <w:rPr>
                <w:bCs/>
                <w:iCs/>
              </w:rPr>
              <w:t>3</w:t>
            </w:r>
          </w:p>
        </w:tc>
        <w:tc>
          <w:tcPr>
            <w:tcW w:w="1641" w:type="dxa"/>
            <w:vAlign w:val="center"/>
          </w:tcPr>
          <w:p w14:paraId="567FCC21" w14:textId="77777777" w:rsidR="002352F3" w:rsidRPr="003332BE" w:rsidRDefault="002352F3" w:rsidP="002352F3">
            <w:pPr>
              <w:spacing w:line="240" w:lineRule="auto"/>
              <w:ind w:left="-537" w:firstLine="537"/>
              <w:jc w:val="center"/>
              <w:rPr>
                <w:bCs/>
                <w:iCs/>
              </w:rPr>
            </w:pPr>
            <w:r w:rsidRPr="003332BE">
              <w:rPr>
                <w:bCs/>
                <w:iCs/>
              </w:rPr>
              <w:t>3,4</w:t>
            </w:r>
          </w:p>
        </w:tc>
      </w:tr>
      <w:tr w:rsidR="002352F3" w:rsidRPr="00FB1541" w14:paraId="134C9C30" w14:textId="77777777" w:rsidTr="00F54783">
        <w:trPr>
          <w:trHeight w:val="506"/>
        </w:trPr>
        <w:tc>
          <w:tcPr>
            <w:tcW w:w="675" w:type="dxa"/>
          </w:tcPr>
          <w:p w14:paraId="10DD31F8" w14:textId="77777777" w:rsidR="002352F3" w:rsidRPr="003332BE" w:rsidRDefault="002352F3" w:rsidP="002352F3">
            <w:pPr>
              <w:spacing w:line="240" w:lineRule="auto"/>
              <w:ind w:left="33" w:firstLine="0"/>
              <w:jc w:val="center"/>
            </w:pPr>
            <w:r>
              <w:t>4</w:t>
            </w:r>
          </w:p>
        </w:tc>
        <w:tc>
          <w:tcPr>
            <w:tcW w:w="4536" w:type="dxa"/>
            <w:shd w:val="clear" w:color="auto" w:fill="auto"/>
            <w:vAlign w:val="center"/>
          </w:tcPr>
          <w:p w14:paraId="10D2B80F" w14:textId="77777777" w:rsidR="002352F3" w:rsidRPr="003332BE" w:rsidRDefault="002352F3" w:rsidP="002352F3">
            <w:pPr>
              <w:spacing w:line="240" w:lineRule="auto"/>
              <w:ind w:left="33" w:firstLine="0"/>
              <w:jc w:val="left"/>
            </w:pPr>
            <w:r w:rsidRPr="003332BE">
              <w:t>Отходы негалогенированных органических растворителей в смеси, загрязненные лакокрасочными материалами</w:t>
            </w:r>
          </w:p>
        </w:tc>
        <w:tc>
          <w:tcPr>
            <w:tcW w:w="1985" w:type="dxa"/>
            <w:vAlign w:val="center"/>
          </w:tcPr>
          <w:p w14:paraId="7EEBDD6E" w14:textId="77777777" w:rsidR="002352F3" w:rsidRPr="003F557D" w:rsidRDefault="002352F3" w:rsidP="002352F3">
            <w:pPr>
              <w:spacing w:line="240" w:lineRule="auto"/>
              <w:ind w:left="37" w:firstLine="0"/>
              <w:jc w:val="center"/>
              <w:rPr>
                <w:bCs/>
                <w:iCs/>
              </w:rPr>
            </w:pPr>
            <w:r w:rsidRPr="003332BE">
              <w:t>4 14 129 12 31 3</w:t>
            </w:r>
          </w:p>
        </w:tc>
        <w:tc>
          <w:tcPr>
            <w:tcW w:w="1336" w:type="dxa"/>
            <w:vAlign w:val="center"/>
          </w:tcPr>
          <w:p w14:paraId="399AB7D4" w14:textId="77777777" w:rsidR="002352F3" w:rsidRDefault="002352F3" w:rsidP="002352F3">
            <w:pPr>
              <w:spacing w:line="240" w:lineRule="auto"/>
              <w:ind w:left="-537"/>
              <w:jc w:val="center"/>
            </w:pPr>
            <w:r w:rsidRPr="003F557D">
              <w:rPr>
                <w:bCs/>
                <w:iCs/>
              </w:rPr>
              <w:t>3</w:t>
            </w:r>
          </w:p>
        </w:tc>
        <w:tc>
          <w:tcPr>
            <w:tcW w:w="1641" w:type="dxa"/>
            <w:vAlign w:val="center"/>
          </w:tcPr>
          <w:p w14:paraId="7F8B0505" w14:textId="77777777" w:rsidR="002352F3" w:rsidRPr="003332BE" w:rsidRDefault="002352F3" w:rsidP="002352F3">
            <w:pPr>
              <w:spacing w:line="240" w:lineRule="auto"/>
              <w:ind w:left="-537" w:firstLine="537"/>
              <w:jc w:val="center"/>
              <w:rPr>
                <w:bCs/>
                <w:iCs/>
              </w:rPr>
            </w:pPr>
            <w:r w:rsidRPr="003332BE">
              <w:rPr>
                <w:bCs/>
                <w:iCs/>
              </w:rPr>
              <w:t>24,0</w:t>
            </w:r>
          </w:p>
        </w:tc>
      </w:tr>
      <w:tr w:rsidR="002352F3" w:rsidRPr="00FB1541" w14:paraId="2FAD230C" w14:textId="77777777" w:rsidTr="00F54783">
        <w:trPr>
          <w:trHeight w:val="885"/>
        </w:trPr>
        <w:tc>
          <w:tcPr>
            <w:tcW w:w="675" w:type="dxa"/>
          </w:tcPr>
          <w:p w14:paraId="7D108B37" w14:textId="77777777" w:rsidR="002352F3" w:rsidRPr="003332BE" w:rsidRDefault="002352F3" w:rsidP="002352F3">
            <w:pPr>
              <w:spacing w:line="240" w:lineRule="auto"/>
              <w:ind w:left="33" w:firstLine="0"/>
              <w:jc w:val="center"/>
            </w:pPr>
            <w:r>
              <w:t>5</w:t>
            </w:r>
          </w:p>
        </w:tc>
        <w:tc>
          <w:tcPr>
            <w:tcW w:w="4536" w:type="dxa"/>
            <w:shd w:val="clear" w:color="auto" w:fill="auto"/>
            <w:vAlign w:val="center"/>
          </w:tcPr>
          <w:p w14:paraId="7EB9BC81" w14:textId="77777777" w:rsidR="002352F3" w:rsidRPr="003332BE" w:rsidRDefault="002352F3" w:rsidP="002352F3">
            <w:pPr>
              <w:spacing w:line="240" w:lineRule="auto"/>
              <w:ind w:left="33" w:firstLine="0"/>
              <w:jc w:val="left"/>
            </w:pPr>
            <w:r w:rsidRPr="003332BE">
              <w:t>Обтирочный</w:t>
            </w:r>
            <w:r>
              <w:t xml:space="preserve"> </w:t>
            </w:r>
            <w:r w:rsidRPr="003332BE">
              <w:t>материал, загрязненный лакокрасочными материалами (в количестве 5% и более)</w:t>
            </w:r>
          </w:p>
        </w:tc>
        <w:tc>
          <w:tcPr>
            <w:tcW w:w="1985" w:type="dxa"/>
            <w:vAlign w:val="center"/>
          </w:tcPr>
          <w:p w14:paraId="3681A710" w14:textId="77777777" w:rsidR="002352F3" w:rsidRPr="003F557D" w:rsidRDefault="002352F3" w:rsidP="002352F3">
            <w:pPr>
              <w:spacing w:line="240" w:lineRule="auto"/>
              <w:ind w:left="37" w:firstLine="0"/>
              <w:jc w:val="center"/>
              <w:rPr>
                <w:bCs/>
                <w:iCs/>
              </w:rPr>
            </w:pPr>
            <w:r w:rsidRPr="003332BE">
              <w:t>8 92 110 01 60 3</w:t>
            </w:r>
          </w:p>
        </w:tc>
        <w:tc>
          <w:tcPr>
            <w:tcW w:w="1336" w:type="dxa"/>
            <w:vAlign w:val="center"/>
          </w:tcPr>
          <w:p w14:paraId="26F2D094" w14:textId="77777777" w:rsidR="002352F3" w:rsidRDefault="002352F3" w:rsidP="002352F3">
            <w:pPr>
              <w:spacing w:line="240" w:lineRule="auto"/>
              <w:ind w:left="-537"/>
              <w:jc w:val="center"/>
            </w:pPr>
            <w:r w:rsidRPr="003F557D">
              <w:rPr>
                <w:bCs/>
                <w:iCs/>
              </w:rPr>
              <w:t>3</w:t>
            </w:r>
          </w:p>
        </w:tc>
        <w:tc>
          <w:tcPr>
            <w:tcW w:w="1641" w:type="dxa"/>
            <w:vAlign w:val="center"/>
          </w:tcPr>
          <w:p w14:paraId="4C388758" w14:textId="77777777" w:rsidR="002352F3" w:rsidRPr="003332BE" w:rsidRDefault="002352F3" w:rsidP="002352F3">
            <w:pPr>
              <w:spacing w:line="240" w:lineRule="auto"/>
              <w:ind w:left="-537" w:firstLine="537"/>
              <w:jc w:val="center"/>
              <w:rPr>
                <w:bCs/>
                <w:iCs/>
              </w:rPr>
            </w:pPr>
            <w:r w:rsidRPr="003332BE">
              <w:rPr>
                <w:bCs/>
                <w:iCs/>
              </w:rPr>
              <w:t>2</w:t>
            </w:r>
            <w:r>
              <w:rPr>
                <w:bCs/>
                <w:iCs/>
              </w:rPr>
              <w:t>9</w:t>
            </w:r>
            <w:r w:rsidRPr="003332BE">
              <w:rPr>
                <w:bCs/>
                <w:iCs/>
              </w:rPr>
              <w:t>,0</w:t>
            </w:r>
          </w:p>
        </w:tc>
      </w:tr>
      <w:tr w:rsidR="002352F3" w:rsidRPr="00FB1541" w14:paraId="6E20B196" w14:textId="77777777" w:rsidTr="00F54783">
        <w:trPr>
          <w:trHeight w:val="982"/>
        </w:trPr>
        <w:tc>
          <w:tcPr>
            <w:tcW w:w="675" w:type="dxa"/>
          </w:tcPr>
          <w:p w14:paraId="2026424D" w14:textId="77777777" w:rsidR="002352F3" w:rsidRPr="003332BE" w:rsidRDefault="002352F3" w:rsidP="002352F3">
            <w:pPr>
              <w:spacing w:line="240" w:lineRule="auto"/>
              <w:ind w:left="33" w:firstLine="0"/>
              <w:jc w:val="center"/>
            </w:pPr>
            <w:r>
              <w:t>6</w:t>
            </w:r>
          </w:p>
        </w:tc>
        <w:tc>
          <w:tcPr>
            <w:tcW w:w="4536" w:type="dxa"/>
            <w:shd w:val="clear" w:color="auto" w:fill="auto"/>
            <w:vAlign w:val="center"/>
          </w:tcPr>
          <w:p w14:paraId="76CA4DA0" w14:textId="77777777" w:rsidR="002352F3" w:rsidRPr="003332BE" w:rsidRDefault="002352F3" w:rsidP="002352F3">
            <w:pPr>
              <w:spacing w:line="240" w:lineRule="auto"/>
              <w:ind w:left="33" w:firstLine="0"/>
              <w:jc w:val="left"/>
            </w:pPr>
            <w:r w:rsidRPr="003332BE">
              <w:t>Фильтры очистки масла компрессорных установок отработанные (содержание нефтепродуктов 15 % и более)</w:t>
            </w:r>
          </w:p>
        </w:tc>
        <w:tc>
          <w:tcPr>
            <w:tcW w:w="1985" w:type="dxa"/>
            <w:vAlign w:val="center"/>
          </w:tcPr>
          <w:p w14:paraId="4A10E22B" w14:textId="77777777" w:rsidR="002352F3" w:rsidRPr="003F557D" w:rsidRDefault="002352F3" w:rsidP="002352F3">
            <w:pPr>
              <w:spacing w:line="240" w:lineRule="auto"/>
              <w:ind w:left="37" w:firstLine="0"/>
              <w:jc w:val="center"/>
              <w:rPr>
                <w:bCs/>
                <w:iCs/>
              </w:rPr>
            </w:pPr>
            <w:r w:rsidRPr="003332BE">
              <w:t>9 18 302 81 52 3</w:t>
            </w:r>
          </w:p>
        </w:tc>
        <w:tc>
          <w:tcPr>
            <w:tcW w:w="1336" w:type="dxa"/>
            <w:vAlign w:val="center"/>
          </w:tcPr>
          <w:p w14:paraId="04C16CF5" w14:textId="77777777" w:rsidR="002352F3" w:rsidRDefault="002352F3" w:rsidP="002352F3">
            <w:pPr>
              <w:spacing w:line="240" w:lineRule="auto"/>
              <w:ind w:left="-537"/>
              <w:jc w:val="center"/>
            </w:pPr>
            <w:r w:rsidRPr="003F557D">
              <w:rPr>
                <w:bCs/>
                <w:iCs/>
              </w:rPr>
              <w:t>3</w:t>
            </w:r>
          </w:p>
        </w:tc>
        <w:tc>
          <w:tcPr>
            <w:tcW w:w="1641" w:type="dxa"/>
            <w:vAlign w:val="center"/>
          </w:tcPr>
          <w:p w14:paraId="0B7DA49C" w14:textId="77777777" w:rsidR="002352F3" w:rsidRPr="003332BE" w:rsidRDefault="002352F3" w:rsidP="002352F3">
            <w:pPr>
              <w:spacing w:line="240" w:lineRule="auto"/>
              <w:ind w:left="-537" w:firstLine="537"/>
              <w:jc w:val="center"/>
              <w:rPr>
                <w:bCs/>
                <w:iCs/>
              </w:rPr>
            </w:pPr>
            <w:r w:rsidRPr="003332BE">
              <w:rPr>
                <w:bCs/>
                <w:iCs/>
              </w:rPr>
              <w:t>0,0</w:t>
            </w:r>
            <w:r>
              <w:rPr>
                <w:bCs/>
                <w:iCs/>
              </w:rPr>
              <w:t>2</w:t>
            </w:r>
          </w:p>
        </w:tc>
      </w:tr>
      <w:tr w:rsidR="002352F3" w:rsidRPr="00FB1541" w14:paraId="30E8F75D" w14:textId="77777777" w:rsidTr="00F54783">
        <w:trPr>
          <w:trHeight w:val="875"/>
        </w:trPr>
        <w:tc>
          <w:tcPr>
            <w:tcW w:w="675" w:type="dxa"/>
          </w:tcPr>
          <w:p w14:paraId="7749BB2E" w14:textId="77777777" w:rsidR="002352F3" w:rsidRPr="003332BE" w:rsidRDefault="002352F3" w:rsidP="002352F3">
            <w:pPr>
              <w:spacing w:line="240" w:lineRule="auto"/>
              <w:ind w:left="33" w:firstLine="0"/>
              <w:jc w:val="center"/>
            </w:pPr>
            <w:r>
              <w:t>7</w:t>
            </w:r>
          </w:p>
        </w:tc>
        <w:tc>
          <w:tcPr>
            <w:tcW w:w="4536" w:type="dxa"/>
            <w:shd w:val="clear" w:color="auto" w:fill="auto"/>
            <w:vAlign w:val="center"/>
          </w:tcPr>
          <w:p w14:paraId="629EBEEE" w14:textId="77777777" w:rsidR="002352F3" w:rsidRPr="003332BE" w:rsidRDefault="002352F3" w:rsidP="002352F3">
            <w:pPr>
              <w:spacing w:line="240" w:lineRule="auto"/>
              <w:ind w:left="33" w:firstLine="0"/>
              <w:jc w:val="left"/>
            </w:pPr>
            <w:r w:rsidRPr="003332BE">
              <w:t>Обтирочный материал, загрязнённый нефтью или нефтепродуктами  загрязнённый маслами (содержание нефти или нефтепродуктов 15% и более)</w:t>
            </w:r>
          </w:p>
        </w:tc>
        <w:tc>
          <w:tcPr>
            <w:tcW w:w="1985" w:type="dxa"/>
            <w:vAlign w:val="center"/>
          </w:tcPr>
          <w:p w14:paraId="7F0FADF6" w14:textId="77777777" w:rsidR="002352F3" w:rsidRPr="003F557D" w:rsidRDefault="002352F3" w:rsidP="002352F3">
            <w:pPr>
              <w:spacing w:line="240" w:lineRule="auto"/>
              <w:ind w:left="37" w:firstLine="0"/>
              <w:jc w:val="center"/>
              <w:rPr>
                <w:bCs/>
                <w:iCs/>
              </w:rPr>
            </w:pPr>
            <w:r w:rsidRPr="003332BE">
              <w:t>9 19 204 01 60 3</w:t>
            </w:r>
          </w:p>
        </w:tc>
        <w:tc>
          <w:tcPr>
            <w:tcW w:w="1336" w:type="dxa"/>
            <w:vAlign w:val="center"/>
          </w:tcPr>
          <w:p w14:paraId="1791C017" w14:textId="77777777" w:rsidR="002352F3" w:rsidRDefault="002352F3" w:rsidP="002352F3">
            <w:pPr>
              <w:spacing w:line="240" w:lineRule="auto"/>
              <w:ind w:left="-537"/>
              <w:jc w:val="center"/>
            </w:pPr>
            <w:r w:rsidRPr="003F557D">
              <w:rPr>
                <w:bCs/>
                <w:iCs/>
              </w:rPr>
              <w:t>3</w:t>
            </w:r>
          </w:p>
        </w:tc>
        <w:tc>
          <w:tcPr>
            <w:tcW w:w="1641" w:type="dxa"/>
            <w:vAlign w:val="center"/>
          </w:tcPr>
          <w:p w14:paraId="4D82E070" w14:textId="77777777" w:rsidR="002352F3" w:rsidRPr="003332BE" w:rsidRDefault="002352F3" w:rsidP="002352F3">
            <w:pPr>
              <w:spacing w:line="240" w:lineRule="auto"/>
              <w:ind w:left="-537" w:firstLine="537"/>
              <w:jc w:val="center"/>
              <w:rPr>
                <w:bCs/>
                <w:iCs/>
              </w:rPr>
            </w:pPr>
            <w:r w:rsidRPr="003332BE">
              <w:rPr>
                <w:bCs/>
                <w:iCs/>
              </w:rPr>
              <w:t>1</w:t>
            </w:r>
            <w:r>
              <w:rPr>
                <w:bCs/>
                <w:iCs/>
              </w:rPr>
              <w:t>2</w:t>
            </w:r>
            <w:r w:rsidRPr="003332BE">
              <w:rPr>
                <w:bCs/>
                <w:iCs/>
              </w:rPr>
              <w:t>,0</w:t>
            </w:r>
          </w:p>
        </w:tc>
      </w:tr>
      <w:tr w:rsidR="002352F3" w:rsidRPr="00FB1541" w14:paraId="05B1206B" w14:textId="77777777" w:rsidTr="00F54783">
        <w:trPr>
          <w:trHeight w:val="1141"/>
        </w:trPr>
        <w:tc>
          <w:tcPr>
            <w:tcW w:w="675" w:type="dxa"/>
          </w:tcPr>
          <w:p w14:paraId="746679FB" w14:textId="77777777" w:rsidR="002352F3" w:rsidRPr="003332BE" w:rsidRDefault="002352F3" w:rsidP="002352F3">
            <w:pPr>
              <w:spacing w:line="240" w:lineRule="auto"/>
              <w:ind w:left="33" w:firstLine="0"/>
              <w:jc w:val="center"/>
            </w:pPr>
            <w:r>
              <w:t>8</w:t>
            </w:r>
          </w:p>
        </w:tc>
        <w:tc>
          <w:tcPr>
            <w:tcW w:w="4536" w:type="dxa"/>
            <w:shd w:val="clear" w:color="auto" w:fill="auto"/>
            <w:vAlign w:val="center"/>
          </w:tcPr>
          <w:p w14:paraId="1A62922A" w14:textId="77777777" w:rsidR="002352F3" w:rsidRPr="003332BE" w:rsidRDefault="002352F3" w:rsidP="002352F3">
            <w:pPr>
              <w:spacing w:line="240" w:lineRule="auto"/>
              <w:ind w:left="33" w:firstLine="0"/>
              <w:jc w:val="left"/>
            </w:pPr>
            <w:r w:rsidRPr="003332BE">
              <w:t>Опилки и стружка древесные, загрязненные нефтью или нефтепродуктами (содержание нефти или нефтепродуктов 15 % и более)</w:t>
            </w:r>
          </w:p>
        </w:tc>
        <w:tc>
          <w:tcPr>
            <w:tcW w:w="1985" w:type="dxa"/>
            <w:vAlign w:val="center"/>
          </w:tcPr>
          <w:p w14:paraId="528E1206" w14:textId="77777777" w:rsidR="002352F3" w:rsidRPr="003F557D" w:rsidRDefault="002352F3" w:rsidP="002352F3">
            <w:pPr>
              <w:spacing w:line="240" w:lineRule="auto"/>
              <w:ind w:left="37" w:firstLine="0"/>
              <w:jc w:val="center"/>
              <w:rPr>
                <w:bCs/>
                <w:iCs/>
              </w:rPr>
            </w:pPr>
            <w:r w:rsidRPr="003332BE">
              <w:t>9 19 205 01 39 3</w:t>
            </w:r>
          </w:p>
        </w:tc>
        <w:tc>
          <w:tcPr>
            <w:tcW w:w="1336" w:type="dxa"/>
            <w:vAlign w:val="center"/>
          </w:tcPr>
          <w:p w14:paraId="2F5655EF" w14:textId="77777777" w:rsidR="002352F3" w:rsidRDefault="002352F3" w:rsidP="002352F3">
            <w:pPr>
              <w:spacing w:line="240" w:lineRule="auto"/>
              <w:ind w:left="-537"/>
              <w:jc w:val="center"/>
            </w:pPr>
            <w:r w:rsidRPr="003F557D">
              <w:rPr>
                <w:bCs/>
                <w:iCs/>
              </w:rPr>
              <w:t>3</w:t>
            </w:r>
          </w:p>
        </w:tc>
        <w:tc>
          <w:tcPr>
            <w:tcW w:w="1641" w:type="dxa"/>
            <w:vAlign w:val="center"/>
          </w:tcPr>
          <w:p w14:paraId="1E2B7EEE" w14:textId="77777777" w:rsidR="002352F3" w:rsidRPr="003332BE" w:rsidRDefault="002352F3" w:rsidP="002352F3">
            <w:pPr>
              <w:spacing w:line="240" w:lineRule="auto"/>
              <w:ind w:left="-537" w:firstLine="537"/>
              <w:jc w:val="center"/>
              <w:rPr>
                <w:bCs/>
                <w:iCs/>
              </w:rPr>
            </w:pPr>
            <w:r w:rsidRPr="003332BE">
              <w:rPr>
                <w:bCs/>
                <w:iCs/>
              </w:rPr>
              <w:t>0,</w:t>
            </w:r>
            <w:r>
              <w:rPr>
                <w:bCs/>
                <w:iCs/>
              </w:rPr>
              <w:t>9</w:t>
            </w:r>
          </w:p>
        </w:tc>
      </w:tr>
      <w:tr w:rsidR="002352F3" w:rsidRPr="00FB1541" w14:paraId="00CBE3D5" w14:textId="77777777" w:rsidTr="00F54783">
        <w:trPr>
          <w:trHeight w:val="156"/>
        </w:trPr>
        <w:tc>
          <w:tcPr>
            <w:tcW w:w="675" w:type="dxa"/>
          </w:tcPr>
          <w:p w14:paraId="773565EF" w14:textId="77777777" w:rsidR="002352F3" w:rsidRPr="003332BE" w:rsidRDefault="002352F3" w:rsidP="002352F3">
            <w:pPr>
              <w:spacing w:line="240" w:lineRule="auto"/>
              <w:ind w:left="33" w:firstLine="0"/>
              <w:jc w:val="center"/>
            </w:pPr>
            <w:r>
              <w:t>9</w:t>
            </w:r>
          </w:p>
        </w:tc>
        <w:tc>
          <w:tcPr>
            <w:tcW w:w="4536" w:type="dxa"/>
            <w:shd w:val="clear" w:color="auto" w:fill="auto"/>
            <w:vAlign w:val="center"/>
          </w:tcPr>
          <w:p w14:paraId="56948373" w14:textId="77777777" w:rsidR="002352F3" w:rsidRPr="003332BE" w:rsidRDefault="002352F3" w:rsidP="002352F3">
            <w:pPr>
              <w:spacing w:line="240" w:lineRule="auto"/>
              <w:ind w:left="33" w:firstLine="0"/>
              <w:jc w:val="left"/>
            </w:pPr>
            <w:r w:rsidRPr="003332BE">
              <w:t>Тара из прочих полимерных материалов, загрязнённая лакокрасочными материалами (содержание 5% и более)</w:t>
            </w:r>
          </w:p>
        </w:tc>
        <w:tc>
          <w:tcPr>
            <w:tcW w:w="1985" w:type="dxa"/>
            <w:vAlign w:val="center"/>
          </w:tcPr>
          <w:p w14:paraId="1A83B5E9" w14:textId="77777777" w:rsidR="002352F3" w:rsidRPr="003F557D" w:rsidRDefault="002352F3" w:rsidP="002352F3">
            <w:pPr>
              <w:spacing w:line="240" w:lineRule="auto"/>
              <w:ind w:left="37" w:firstLine="0"/>
              <w:jc w:val="center"/>
              <w:rPr>
                <w:bCs/>
                <w:iCs/>
              </w:rPr>
            </w:pPr>
            <w:r w:rsidRPr="003332BE">
              <w:t>4 38 191 01 51 3</w:t>
            </w:r>
          </w:p>
        </w:tc>
        <w:tc>
          <w:tcPr>
            <w:tcW w:w="1336" w:type="dxa"/>
            <w:vAlign w:val="center"/>
          </w:tcPr>
          <w:p w14:paraId="49E66B09" w14:textId="77777777" w:rsidR="002352F3" w:rsidRDefault="002352F3" w:rsidP="002352F3">
            <w:pPr>
              <w:spacing w:line="240" w:lineRule="auto"/>
              <w:ind w:left="-537"/>
              <w:jc w:val="center"/>
            </w:pPr>
            <w:r w:rsidRPr="003F557D">
              <w:rPr>
                <w:bCs/>
                <w:iCs/>
              </w:rPr>
              <w:t>3</w:t>
            </w:r>
          </w:p>
        </w:tc>
        <w:tc>
          <w:tcPr>
            <w:tcW w:w="1641" w:type="dxa"/>
            <w:vAlign w:val="center"/>
          </w:tcPr>
          <w:p w14:paraId="27A5055F" w14:textId="77777777" w:rsidR="002352F3" w:rsidRPr="003332BE" w:rsidRDefault="002352F3" w:rsidP="002352F3">
            <w:pPr>
              <w:spacing w:line="240" w:lineRule="auto"/>
              <w:ind w:left="-537" w:firstLine="537"/>
              <w:jc w:val="center"/>
              <w:rPr>
                <w:bCs/>
                <w:iCs/>
              </w:rPr>
            </w:pPr>
            <w:r>
              <w:rPr>
                <w:bCs/>
                <w:iCs/>
              </w:rPr>
              <w:t>11</w:t>
            </w:r>
            <w:r w:rsidRPr="003332BE">
              <w:rPr>
                <w:bCs/>
                <w:iCs/>
              </w:rPr>
              <w:t>,0</w:t>
            </w:r>
          </w:p>
        </w:tc>
      </w:tr>
      <w:tr w:rsidR="002352F3" w:rsidRPr="00FB1541" w14:paraId="76EBFFD5" w14:textId="77777777" w:rsidTr="00F54783">
        <w:trPr>
          <w:trHeight w:val="781"/>
        </w:trPr>
        <w:tc>
          <w:tcPr>
            <w:tcW w:w="675" w:type="dxa"/>
          </w:tcPr>
          <w:p w14:paraId="28F01F72" w14:textId="77777777" w:rsidR="002352F3" w:rsidRPr="003332BE" w:rsidRDefault="002352F3" w:rsidP="002352F3">
            <w:pPr>
              <w:spacing w:line="240" w:lineRule="auto"/>
              <w:ind w:left="33" w:firstLine="0"/>
              <w:jc w:val="center"/>
            </w:pPr>
            <w:r>
              <w:t>10</w:t>
            </w:r>
          </w:p>
        </w:tc>
        <w:tc>
          <w:tcPr>
            <w:tcW w:w="4536" w:type="dxa"/>
            <w:shd w:val="clear" w:color="auto" w:fill="auto"/>
            <w:vAlign w:val="center"/>
          </w:tcPr>
          <w:p w14:paraId="1EF333AE" w14:textId="77777777" w:rsidR="002352F3" w:rsidRPr="003332BE" w:rsidRDefault="002352F3" w:rsidP="002352F3">
            <w:pPr>
              <w:spacing w:line="240" w:lineRule="auto"/>
              <w:ind w:left="33" w:firstLine="0"/>
              <w:jc w:val="left"/>
            </w:pPr>
            <w:r w:rsidRPr="003332BE">
              <w:t>Отходы клея поливинилацетатного с пластификатором в виде эфиров фталевой кислоты</w:t>
            </w:r>
          </w:p>
        </w:tc>
        <w:tc>
          <w:tcPr>
            <w:tcW w:w="1985" w:type="dxa"/>
            <w:vAlign w:val="center"/>
          </w:tcPr>
          <w:p w14:paraId="73126254" w14:textId="77777777" w:rsidR="002352F3" w:rsidRDefault="002352F3" w:rsidP="002352F3">
            <w:pPr>
              <w:spacing w:line="240" w:lineRule="auto"/>
              <w:ind w:left="37" w:firstLine="0"/>
              <w:jc w:val="center"/>
              <w:rPr>
                <w:bCs/>
                <w:iCs/>
              </w:rPr>
            </w:pPr>
            <w:r w:rsidRPr="003332BE">
              <w:t>4 19 123 13 31 3</w:t>
            </w:r>
          </w:p>
        </w:tc>
        <w:tc>
          <w:tcPr>
            <w:tcW w:w="1336" w:type="dxa"/>
            <w:vAlign w:val="center"/>
          </w:tcPr>
          <w:p w14:paraId="235316FB" w14:textId="77777777" w:rsidR="002352F3" w:rsidRPr="003332BE" w:rsidRDefault="002352F3" w:rsidP="002352F3">
            <w:pPr>
              <w:spacing w:line="240" w:lineRule="auto"/>
              <w:ind w:left="-537"/>
              <w:jc w:val="center"/>
              <w:rPr>
                <w:bCs/>
                <w:iCs/>
              </w:rPr>
            </w:pPr>
            <w:r>
              <w:rPr>
                <w:bCs/>
                <w:iCs/>
              </w:rPr>
              <w:t>3</w:t>
            </w:r>
          </w:p>
        </w:tc>
        <w:tc>
          <w:tcPr>
            <w:tcW w:w="1641" w:type="dxa"/>
            <w:vAlign w:val="center"/>
          </w:tcPr>
          <w:p w14:paraId="45A570FA" w14:textId="77777777" w:rsidR="002352F3" w:rsidRPr="003332BE" w:rsidRDefault="002352F3" w:rsidP="002352F3">
            <w:pPr>
              <w:spacing w:line="240" w:lineRule="auto"/>
              <w:ind w:left="-537" w:firstLine="537"/>
              <w:jc w:val="center"/>
              <w:rPr>
                <w:bCs/>
                <w:iCs/>
              </w:rPr>
            </w:pPr>
            <w:r>
              <w:rPr>
                <w:bCs/>
                <w:iCs/>
              </w:rPr>
              <w:t>55</w:t>
            </w:r>
            <w:r w:rsidRPr="003332BE">
              <w:rPr>
                <w:bCs/>
                <w:iCs/>
              </w:rPr>
              <w:t>,0</w:t>
            </w:r>
          </w:p>
        </w:tc>
      </w:tr>
      <w:tr w:rsidR="002352F3" w:rsidRPr="00FB1541" w14:paraId="267ED234" w14:textId="77777777" w:rsidTr="00F54783">
        <w:trPr>
          <w:trHeight w:val="508"/>
        </w:trPr>
        <w:tc>
          <w:tcPr>
            <w:tcW w:w="675" w:type="dxa"/>
          </w:tcPr>
          <w:p w14:paraId="56C2867D" w14:textId="77777777" w:rsidR="002352F3" w:rsidRPr="003332BE" w:rsidRDefault="002352F3" w:rsidP="002352F3">
            <w:pPr>
              <w:spacing w:line="240" w:lineRule="auto"/>
              <w:ind w:left="33" w:firstLine="0"/>
              <w:jc w:val="center"/>
            </w:pPr>
            <w:r>
              <w:lastRenderedPageBreak/>
              <w:t>11</w:t>
            </w:r>
          </w:p>
        </w:tc>
        <w:tc>
          <w:tcPr>
            <w:tcW w:w="4536" w:type="dxa"/>
            <w:shd w:val="clear" w:color="auto" w:fill="auto"/>
            <w:vAlign w:val="center"/>
          </w:tcPr>
          <w:p w14:paraId="7FAE49D7" w14:textId="77777777" w:rsidR="002352F3" w:rsidRPr="003332BE" w:rsidRDefault="002352F3" w:rsidP="002352F3">
            <w:pPr>
              <w:spacing w:line="240" w:lineRule="auto"/>
              <w:ind w:left="33" w:firstLine="0"/>
              <w:jc w:val="left"/>
            </w:pPr>
            <w:r w:rsidRPr="003332BE">
              <w:t>Отходы антифризов на основе этиленгликоля</w:t>
            </w:r>
          </w:p>
        </w:tc>
        <w:tc>
          <w:tcPr>
            <w:tcW w:w="1985" w:type="dxa"/>
            <w:vAlign w:val="center"/>
          </w:tcPr>
          <w:p w14:paraId="5C53B48A" w14:textId="77777777" w:rsidR="002352F3" w:rsidRDefault="002352F3" w:rsidP="002352F3">
            <w:pPr>
              <w:spacing w:line="240" w:lineRule="auto"/>
              <w:ind w:left="37" w:firstLine="0"/>
              <w:jc w:val="center"/>
              <w:rPr>
                <w:bCs/>
                <w:iCs/>
              </w:rPr>
            </w:pPr>
            <w:r w:rsidRPr="003332BE">
              <w:t>9 21 210 01 31 3</w:t>
            </w:r>
          </w:p>
        </w:tc>
        <w:tc>
          <w:tcPr>
            <w:tcW w:w="1336" w:type="dxa"/>
            <w:vAlign w:val="center"/>
          </w:tcPr>
          <w:p w14:paraId="124200A8" w14:textId="77777777" w:rsidR="002352F3" w:rsidRPr="003332BE" w:rsidRDefault="002352F3" w:rsidP="002352F3">
            <w:pPr>
              <w:spacing w:line="240" w:lineRule="auto"/>
              <w:ind w:left="-537"/>
              <w:jc w:val="center"/>
              <w:rPr>
                <w:bCs/>
                <w:iCs/>
              </w:rPr>
            </w:pPr>
            <w:r>
              <w:rPr>
                <w:bCs/>
                <w:iCs/>
              </w:rPr>
              <w:t>3</w:t>
            </w:r>
          </w:p>
        </w:tc>
        <w:tc>
          <w:tcPr>
            <w:tcW w:w="1641" w:type="dxa"/>
            <w:vAlign w:val="center"/>
          </w:tcPr>
          <w:p w14:paraId="091FDD70" w14:textId="77777777" w:rsidR="002352F3" w:rsidRPr="003332BE" w:rsidRDefault="002352F3" w:rsidP="002352F3">
            <w:pPr>
              <w:spacing w:line="240" w:lineRule="auto"/>
              <w:ind w:left="-537" w:firstLine="537"/>
              <w:jc w:val="center"/>
              <w:rPr>
                <w:bCs/>
                <w:iCs/>
              </w:rPr>
            </w:pPr>
            <w:r w:rsidRPr="003332BE">
              <w:rPr>
                <w:bCs/>
                <w:iCs/>
              </w:rPr>
              <w:t>1,</w:t>
            </w:r>
            <w:r>
              <w:rPr>
                <w:bCs/>
                <w:iCs/>
              </w:rPr>
              <w:t>4</w:t>
            </w:r>
          </w:p>
        </w:tc>
      </w:tr>
      <w:tr w:rsidR="002352F3" w:rsidRPr="00FB1541" w14:paraId="7D530438" w14:textId="77777777" w:rsidTr="00F54783">
        <w:trPr>
          <w:trHeight w:val="274"/>
        </w:trPr>
        <w:tc>
          <w:tcPr>
            <w:tcW w:w="675" w:type="dxa"/>
          </w:tcPr>
          <w:p w14:paraId="6A52D76D" w14:textId="77777777" w:rsidR="002352F3" w:rsidRPr="003332BE" w:rsidRDefault="002352F3" w:rsidP="002352F3">
            <w:pPr>
              <w:spacing w:line="240" w:lineRule="auto"/>
              <w:ind w:left="33" w:firstLine="0"/>
              <w:jc w:val="center"/>
            </w:pPr>
            <w:r>
              <w:t>12</w:t>
            </w:r>
          </w:p>
        </w:tc>
        <w:tc>
          <w:tcPr>
            <w:tcW w:w="4536" w:type="dxa"/>
            <w:shd w:val="clear" w:color="auto" w:fill="auto"/>
            <w:vAlign w:val="center"/>
          </w:tcPr>
          <w:p w14:paraId="071F55D4" w14:textId="77777777" w:rsidR="002352F3" w:rsidRPr="003332BE" w:rsidRDefault="002352F3" w:rsidP="002352F3">
            <w:pPr>
              <w:spacing w:line="240" w:lineRule="auto"/>
              <w:ind w:left="33" w:firstLine="0"/>
              <w:jc w:val="left"/>
            </w:pPr>
            <w:r w:rsidRPr="003332BE">
              <w:t>Моющий водный раствор на основе анионных поверхностно-активных веществ, утративший потребительские свойства</w:t>
            </w:r>
          </w:p>
        </w:tc>
        <w:tc>
          <w:tcPr>
            <w:tcW w:w="1985" w:type="dxa"/>
            <w:vAlign w:val="center"/>
          </w:tcPr>
          <w:p w14:paraId="582C68B3" w14:textId="77777777" w:rsidR="002352F3" w:rsidRDefault="002352F3" w:rsidP="002352F3">
            <w:pPr>
              <w:spacing w:line="240" w:lineRule="auto"/>
              <w:ind w:left="37" w:firstLine="0"/>
              <w:jc w:val="center"/>
              <w:rPr>
                <w:bCs/>
                <w:iCs/>
              </w:rPr>
            </w:pPr>
            <w:r w:rsidRPr="003332BE">
              <w:t>4 16 121 91 31 3</w:t>
            </w:r>
          </w:p>
        </w:tc>
        <w:tc>
          <w:tcPr>
            <w:tcW w:w="1336" w:type="dxa"/>
            <w:vAlign w:val="center"/>
          </w:tcPr>
          <w:p w14:paraId="3AB98E31" w14:textId="77777777" w:rsidR="002352F3" w:rsidRPr="003332BE" w:rsidRDefault="002352F3" w:rsidP="002352F3">
            <w:pPr>
              <w:spacing w:line="240" w:lineRule="auto"/>
              <w:ind w:left="-537"/>
              <w:jc w:val="center"/>
              <w:rPr>
                <w:bCs/>
                <w:iCs/>
              </w:rPr>
            </w:pPr>
            <w:r>
              <w:rPr>
                <w:bCs/>
                <w:iCs/>
              </w:rPr>
              <w:t>3</w:t>
            </w:r>
          </w:p>
        </w:tc>
        <w:tc>
          <w:tcPr>
            <w:tcW w:w="1641" w:type="dxa"/>
            <w:vAlign w:val="center"/>
          </w:tcPr>
          <w:p w14:paraId="7B90CE9B" w14:textId="77777777" w:rsidR="002352F3" w:rsidRPr="003332BE" w:rsidRDefault="002352F3" w:rsidP="002352F3">
            <w:pPr>
              <w:spacing w:line="240" w:lineRule="auto"/>
              <w:ind w:left="-537" w:firstLine="537"/>
              <w:jc w:val="center"/>
              <w:rPr>
                <w:bCs/>
                <w:iCs/>
              </w:rPr>
            </w:pPr>
            <w:r w:rsidRPr="003332BE">
              <w:rPr>
                <w:bCs/>
                <w:iCs/>
              </w:rPr>
              <w:t>0,7</w:t>
            </w:r>
          </w:p>
        </w:tc>
      </w:tr>
      <w:tr w:rsidR="002352F3" w:rsidRPr="00FB1541" w14:paraId="5771662F" w14:textId="77777777" w:rsidTr="00F54783">
        <w:trPr>
          <w:trHeight w:val="781"/>
        </w:trPr>
        <w:tc>
          <w:tcPr>
            <w:tcW w:w="675" w:type="dxa"/>
          </w:tcPr>
          <w:p w14:paraId="74D5D88B" w14:textId="77777777" w:rsidR="002352F3" w:rsidRPr="003332BE" w:rsidRDefault="002352F3" w:rsidP="002352F3">
            <w:pPr>
              <w:spacing w:line="240" w:lineRule="auto"/>
              <w:ind w:left="33" w:firstLine="0"/>
              <w:jc w:val="center"/>
            </w:pPr>
            <w:r>
              <w:t>13</w:t>
            </w:r>
          </w:p>
        </w:tc>
        <w:tc>
          <w:tcPr>
            <w:tcW w:w="4536" w:type="dxa"/>
            <w:shd w:val="clear" w:color="auto" w:fill="auto"/>
            <w:vAlign w:val="center"/>
          </w:tcPr>
          <w:p w14:paraId="4AE1449B" w14:textId="77777777" w:rsidR="002352F3" w:rsidRPr="003332BE" w:rsidRDefault="002352F3" w:rsidP="002352F3">
            <w:pPr>
              <w:spacing w:line="240" w:lineRule="auto"/>
              <w:ind w:left="33" w:firstLine="0"/>
              <w:jc w:val="left"/>
            </w:pPr>
            <w:r w:rsidRPr="003332BE">
              <w:t xml:space="preserve">Фильтры </w:t>
            </w:r>
            <w:r>
              <w:t>бумажные отработанные, загрязненные нефтепродуктами</w:t>
            </w:r>
            <w:r w:rsidRPr="003332BE">
              <w:t xml:space="preserve"> </w:t>
            </w:r>
            <w:r>
              <w:t>(содержание нефтепродуктов 15% и более)</w:t>
            </w:r>
          </w:p>
        </w:tc>
        <w:tc>
          <w:tcPr>
            <w:tcW w:w="1985" w:type="dxa"/>
            <w:vAlign w:val="center"/>
          </w:tcPr>
          <w:p w14:paraId="3F11CEBE" w14:textId="77777777" w:rsidR="002352F3" w:rsidRDefault="002352F3" w:rsidP="002352F3">
            <w:pPr>
              <w:spacing w:line="240" w:lineRule="auto"/>
              <w:ind w:left="37" w:firstLine="0"/>
              <w:jc w:val="center"/>
              <w:rPr>
                <w:bCs/>
                <w:iCs/>
              </w:rPr>
            </w:pPr>
            <w:r>
              <w:t>4 43 114 11 60 3</w:t>
            </w:r>
          </w:p>
        </w:tc>
        <w:tc>
          <w:tcPr>
            <w:tcW w:w="1336" w:type="dxa"/>
            <w:vAlign w:val="center"/>
          </w:tcPr>
          <w:p w14:paraId="29352019" w14:textId="77777777" w:rsidR="002352F3" w:rsidRDefault="002352F3" w:rsidP="002352F3">
            <w:pPr>
              <w:spacing w:line="240" w:lineRule="auto"/>
              <w:ind w:left="-537"/>
              <w:jc w:val="center"/>
              <w:rPr>
                <w:bCs/>
                <w:iCs/>
              </w:rPr>
            </w:pPr>
            <w:r>
              <w:rPr>
                <w:bCs/>
                <w:iCs/>
              </w:rPr>
              <w:t>3</w:t>
            </w:r>
          </w:p>
        </w:tc>
        <w:tc>
          <w:tcPr>
            <w:tcW w:w="1641" w:type="dxa"/>
            <w:vAlign w:val="center"/>
          </w:tcPr>
          <w:p w14:paraId="761D2716" w14:textId="77777777" w:rsidR="002352F3" w:rsidRPr="003332BE" w:rsidRDefault="002352F3" w:rsidP="002352F3">
            <w:pPr>
              <w:spacing w:line="240" w:lineRule="auto"/>
              <w:ind w:left="-537" w:firstLine="537"/>
              <w:jc w:val="center"/>
              <w:rPr>
                <w:bCs/>
                <w:iCs/>
              </w:rPr>
            </w:pPr>
            <w:r>
              <w:rPr>
                <w:bCs/>
                <w:iCs/>
              </w:rPr>
              <w:t>0,07</w:t>
            </w:r>
          </w:p>
        </w:tc>
      </w:tr>
      <w:tr w:rsidR="002352F3" w:rsidRPr="00FB1541" w14:paraId="0853E925" w14:textId="77777777" w:rsidTr="00F54783">
        <w:trPr>
          <w:trHeight w:val="584"/>
        </w:trPr>
        <w:tc>
          <w:tcPr>
            <w:tcW w:w="675" w:type="dxa"/>
          </w:tcPr>
          <w:p w14:paraId="346A0832" w14:textId="77777777" w:rsidR="002352F3" w:rsidRDefault="002352F3" w:rsidP="002352F3">
            <w:pPr>
              <w:spacing w:line="240" w:lineRule="auto"/>
              <w:ind w:left="33" w:firstLine="0"/>
              <w:jc w:val="center"/>
            </w:pPr>
            <w:r>
              <w:t>14</w:t>
            </w:r>
          </w:p>
        </w:tc>
        <w:tc>
          <w:tcPr>
            <w:tcW w:w="4536" w:type="dxa"/>
            <w:shd w:val="clear" w:color="auto" w:fill="auto"/>
            <w:vAlign w:val="center"/>
          </w:tcPr>
          <w:p w14:paraId="62C927F3" w14:textId="77777777" w:rsidR="002352F3" w:rsidRPr="003332BE" w:rsidRDefault="002352F3" w:rsidP="002352F3">
            <w:pPr>
              <w:spacing w:line="240" w:lineRule="auto"/>
              <w:ind w:left="33" w:firstLine="0"/>
              <w:jc w:val="left"/>
            </w:pPr>
            <w:r>
              <w:t>Отходы проявителей рентгеновской пленки с содержанием солей менее 15%</w:t>
            </w:r>
          </w:p>
        </w:tc>
        <w:tc>
          <w:tcPr>
            <w:tcW w:w="1985" w:type="dxa"/>
            <w:vAlign w:val="center"/>
          </w:tcPr>
          <w:p w14:paraId="5A0E818C" w14:textId="77777777" w:rsidR="002352F3" w:rsidRDefault="002352F3" w:rsidP="002352F3">
            <w:pPr>
              <w:spacing w:line="240" w:lineRule="auto"/>
              <w:ind w:left="37" w:firstLine="0"/>
              <w:jc w:val="center"/>
              <w:rPr>
                <w:bCs/>
                <w:iCs/>
              </w:rPr>
            </w:pPr>
            <w:r>
              <w:t>4</w:t>
            </w:r>
            <w:r w:rsidRPr="003332BE">
              <w:t xml:space="preserve"> 1</w:t>
            </w:r>
            <w:r>
              <w:t>7 211</w:t>
            </w:r>
            <w:r w:rsidRPr="003332BE">
              <w:t xml:space="preserve"> </w:t>
            </w:r>
            <w:r>
              <w:t>02</w:t>
            </w:r>
            <w:r w:rsidRPr="003332BE">
              <w:t xml:space="preserve"> </w:t>
            </w:r>
            <w:r>
              <w:t>10</w:t>
            </w:r>
            <w:r w:rsidRPr="003332BE">
              <w:t xml:space="preserve"> 4</w:t>
            </w:r>
          </w:p>
        </w:tc>
        <w:tc>
          <w:tcPr>
            <w:tcW w:w="1336" w:type="dxa"/>
            <w:vAlign w:val="center"/>
          </w:tcPr>
          <w:p w14:paraId="798CC3C1" w14:textId="77777777" w:rsidR="002352F3" w:rsidRDefault="002352F3" w:rsidP="002352F3">
            <w:pPr>
              <w:spacing w:line="240" w:lineRule="auto"/>
              <w:ind w:left="-537"/>
              <w:jc w:val="center"/>
              <w:rPr>
                <w:bCs/>
                <w:iCs/>
              </w:rPr>
            </w:pPr>
            <w:r>
              <w:rPr>
                <w:bCs/>
                <w:iCs/>
              </w:rPr>
              <w:t>4</w:t>
            </w:r>
          </w:p>
        </w:tc>
        <w:tc>
          <w:tcPr>
            <w:tcW w:w="1641" w:type="dxa"/>
            <w:vAlign w:val="center"/>
          </w:tcPr>
          <w:p w14:paraId="283EB289" w14:textId="77777777" w:rsidR="002352F3" w:rsidRDefault="002352F3" w:rsidP="002352F3">
            <w:pPr>
              <w:spacing w:line="240" w:lineRule="auto"/>
              <w:ind w:left="-537" w:firstLine="537"/>
              <w:jc w:val="center"/>
              <w:rPr>
                <w:bCs/>
                <w:iCs/>
              </w:rPr>
            </w:pPr>
            <w:r>
              <w:rPr>
                <w:bCs/>
                <w:iCs/>
              </w:rPr>
              <w:t>1,8</w:t>
            </w:r>
          </w:p>
        </w:tc>
      </w:tr>
      <w:tr w:rsidR="002352F3" w:rsidRPr="00FB1541" w14:paraId="7439A36D" w14:textId="77777777" w:rsidTr="00F54783">
        <w:trPr>
          <w:trHeight w:val="439"/>
        </w:trPr>
        <w:tc>
          <w:tcPr>
            <w:tcW w:w="675" w:type="dxa"/>
          </w:tcPr>
          <w:p w14:paraId="1623ECD6" w14:textId="77777777" w:rsidR="002352F3" w:rsidRPr="003332BE" w:rsidRDefault="002352F3" w:rsidP="002352F3">
            <w:pPr>
              <w:spacing w:line="240" w:lineRule="auto"/>
              <w:ind w:left="33" w:firstLine="0"/>
              <w:jc w:val="center"/>
            </w:pPr>
            <w:r>
              <w:t>15</w:t>
            </w:r>
          </w:p>
        </w:tc>
        <w:tc>
          <w:tcPr>
            <w:tcW w:w="4536" w:type="dxa"/>
            <w:shd w:val="clear" w:color="auto" w:fill="auto"/>
            <w:vAlign w:val="center"/>
          </w:tcPr>
          <w:p w14:paraId="7B4190A6" w14:textId="77777777" w:rsidR="002352F3" w:rsidRPr="003332BE" w:rsidRDefault="002352F3" w:rsidP="002352F3">
            <w:pPr>
              <w:spacing w:line="240" w:lineRule="auto"/>
              <w:ind w:left="33" w:firstLine="0"/>
              <w:jc w:val="left"/>
            </w:pPr>
            <w:r w:rsidRPr="003332BE">
              <w:t>Фильтры воздушные компрессорных установок в стальном корпусе отработанные</w:t>
            </w:r>
          </w:p>
        </w:tc>
        <w:tc>
          <w:tcPr>
            <w:tcW w:w="1985" w:type="dxa"/>
            <w:vAlign w:val="center"/>
          </w:tcPr>
          <w:p w14:paraId="1D573860" w14:textId="77777777" w:rsidR="002352F3" w:rsidRDefault="002352F3" w:rsidP="002352F3">
            <w:pPr>
              <w:spacing w:line="240" w:lineRule="auto"/>
              <w:ind w:left="37" w:firstLine="0"/>
              <w:jc w:val="center"/>
              <w:rPr>
                <w:bCs/>
                <w:iCs/>
              </w:rPr>
            </w:pPr>
            <w:r w:rsidRPr="003332BE">
              <w:t>9 18 302 65 52 4</w:t>
            </w:r>
          </w:p>
        </w:tc>
        <w:tc>
          <w:tcPr>
            <w:tcW w:w="1336" w:type="dxa"/>
            <w:vAlign w:val="center"/>
          </w:tcPr>
          <w:p w14:paraId="361A8F52" w14:textId="77777777" w:rsidR="002352F3" w:rsidRPr="003332BE" w:rsidRDefault="002352F3" w:rsidP="002352F3">
            <w:pPr>
              <w:spacing w:line="240" w:lineRule="auto"/>
              <w:ind w:left="-537"/>
              <w:jc w:val="center"/>
              <w:rPr>
                <w:bCs/>
                <w:iCs/>
              </w:rPr>
            </w:pPr>
            <w:r>
              <w:rPr>
                <w:bCs/>
                <w:iCs/>
              </w:rPr>
              <w:t>4</w:t>
            </w:r>
          </w:p>
        </w:tc>
        <w:tc>
          <w:tcPr>
            <w:tcW w:w="1641" w:type="dxa"/>
            <w:vAlign w:val="center"/>
          </w:tcPr>
          <w:p w14:paraId="33F90B77" w14:textId="77777777" w:rsidR="002352F3" w:rsidRPr="003332BE" w:rsidRDefault="002352F3" w:rsidP="002352F3">
            <w:pPr>
              <w:spacing w:line="240" w:lineRule="auto"/>
              <w:ind w:left="-537" w:firstLine="537"/>
              <w:jc w:val="center"/>
              <w:rPr>
                <w:bCs/>
                <w:iCs/>
              </w:rPr>
            </w:pPr>
            <w:r w:rsidRPr="003332BE">
              <w:rPr>
                <w:bCs/>
                <w:iCs/>
              </w:rPr>
              <w:t>0,</w:t>
            </w:r>
            <w:r>
              <w:rPr>
                <w:bCs/>
                <w:iCs/>
              </w:rPr>
              <w:t>18</w:t>
            </w:r>
          </w:p>
        </w:tc>
      </w:tr>
      <w:tr w:rsidR="002352F3" w:rsidRPr="00FB1541" w14:paraId="64BB1212" w14:textId="77777777" w:rsidTr="00F54783">
        <w:trPr>
          <w:trHeight w:val="439"/>
        </w:trPr>
        <w:tc>
          <w:tcPr>
            <w:tcW w:w="675" w:type="dxa"/>
          </w:tcPr>
          <w:p w14:paraId="623F8C93" w14:textId="77777777" w:rsidR="002352F3" w:rsidRPr="003332BE" w:rsidRDefault="002352F3" w:rsidP="002352F3">
            <w:pPr>
              <w:spacing w:line="240" w:lineRule="auto"/>
              <w:ind w:left="33" w:firstLine="0"/>
              <w:jc w:val="center"/>
              <w:rPr>
                <w:bCs/>
                <w:iCs/>
              </w:rPr>
            </w:pPr>
            <w:r>
              <w:rPr>
                <w:bCs/>
                <w:iCs/>
              </w:rPr>
              <w:t>16</w:t>
            </w:r>
          </w:p>
        </w:tc>
        <w:tc>
          <w:tcPr>
            <w:tcW w:w="4536" w:type="dxa"/>
            <w:shd w:val="clear" w:color="auto" w:fill="auto"/>
            <w:vAlign w:val="center"/>
          </w:tcPr>
          <w:p w14:paraId="3B00C688" w14:textId="77777777" w:rsidR="002352F3" w:rsidRPr="003332BE" w:rsidRDefault="002352F3" w:rsidP="002352F3">
            <w:pPr>
              <w:spacing w:line="240" w:lineRule="auto"/>
              <w:ind w:left="33" w:firstLine="0"/>
              <w:jc w:val="left"/>
            </w:pPr>
            <w:r w:rsidRPr="003332BE">
              <w:rPr>
                <w:bCs/>
                <w:iCs/>
              </w:rPr>
              <w:t>Ткань фильтровальная из полимерных волокон, загрязненная лакокрасочными материалами</w:t>
            </w:r>
          </w:p>
        </w:tc>
        <w:tc>
          <w:tcPr>
            <w:tcW w:w="1985" w:type="dxa"/>
            <w:vAlign w:val="center"/>
          </w:tcPr>
          <w:p w14:paraId="27CD3529" w14:textId="77777777" w:rsidR="002352F3" w:rsidRPr="00294BD3" w:rsidRDefault="002352F3" w:rsidP="002352F3">
            <w:pPr>
              <w:spacing w:line="240" w:lineRule="auto"/>
              <w:ind w:left="37" w:firstLine="0"/>
              <w:jc w:val="center"/>
              <w:rPr>
                <w:bCs/>
                <w:iCs/>
              </w:rPr>
            </w:pPr>
            <w:r w:rsidRPr="003332BE">
              <w:rPr>
                <w:bCs/>
                <w:iCs/>
              </w:rPr>
              <w:t>4 43 229 11 60 4</w:t>
            </w:r>
          </w:p>
        </w:tc>
        <w:tc>
          <w:tcPr>
            <w:tcW w:w="1336" w:type="dxa"/>
            <w:vAlign w:val="center"/>
          </w:tcPr>
          <w:p w14:paraId="067D3300" w14:textId="77777777" w:rsidR="002352F3" w:rsidRDefault="002352F3" w:rsidP="002352F3">
            <w:pPr>
              <w:spacing w:line="240" w:lineRule="auto"/>
              <w:ind w:left="-537"/>
              <w:jc w:val="center"/>
            </w:pPr>
            <w:r w:rsidRPr="00294BD3">
              <w:rPr>
                <w:bCs/>
                <w:iCs/>
              </w:rPr>
              <w:t>4</w:t>
            </w:r>
          </w:p>
        </w:tc>
        <w:tc>
          <w:tcPr>
            <w:tcW w:w="1641" w:type="dxa"/>
            <w:vAlign w:val="center"/>
          </w:tcPr>
          <w:p w14:paraId="0C1A36F5" w14:textId="77777777" w:rsidR="002352F3" w:rsidRPr="003332BE" w:rsidRDefault="002352F3" w:rsidP="002352F3">
            <w:pPr>
              <w:spacing w:line="240" w:lineRule="auto"/>
              <w:ind w:left="-537" w:firstLine="537"/>
              <w:jc w:val="center"/>
              <w:rPr>
                <w:bCs/>
                <w:iCs/>
              </w:rPr>
            </w:pPr>
            <w:r w:rsidRPr="003332BE">
              <w:rPr>
                <w:bCs/>
                <w:iCs/>
              </w:rPr>
              <w:t>0,02</w:t>
            </w:r>
          </w:p>
        </w:tc>
      </w:tr>
      <w:tr w:rsidR="002352F3" w:rsidRPr="00FB1541" w14:paraId="728E303A" w14:textId="77777777" w:rsidTr="00F54783">
        <w:trPr>
          <w:trHeight w:val="439"/>
        </w:trPr>
        <w:tc>
          <w:tcPr>
            <w:tcW w:w="675" w:type="dxa"/>
          </w:tcPr>
          <w:p w14:paraId="77B117CC" w14:textId="77777777" w:rsidR="002352F3" w:rsidRPr="003332BE" w:rsidRDefault="002352F3" w:rsidP="002352F3">
            <w:pPr>
              <w:spacing w:line="240" w:lineRule="auto"/>
              <w:ind w:left="33" w:firstLine="0"/>
              <w:jc w:val="center"/>
            </w:pPr>
            <w:r>
              <w:t>17</w:t>
            </w:r>
          </w:p>
        </w:tc>
        <w:tc>
          <w:tcPr>
            <w:tcW w:w="4536" w:type="dxa"/>
            <w:shd w:val="clear" w:color="auto" w:fill="auto"/>
            <w:vAlign w:val="center"/>
          </w:tcPr>
          <w:p w14:paraId="5FEAF674" w14:textId="77777777" w:rsidR="002352F3" w:rsidRPr="003332BE" w:rsidRDefault="002352F3" w:rsidP="002352F3">
            <w:pPr>
              <w:spacing w:line="240" w:lineRule="auto"/>
              <w:ind w:left="33" w:firstLine="0"/>
              <w:jc w:val="left"/>
            </w:pPr>
            <w:r w:rsidRPr="003332BE">
              <w:t>Эмульсии и эмульсионные смеси для шлифовки металлов отработанные, содержащие масла или нефтепродукты в количестве менее 15 %</w:t>
            </w:r>
          </w:p>
        </w:tc>
        <w:tc>
          <w:tcPr>
            <w:tcW w:w="1985" w:type="dxa"/>
            <w:vAlign w:val="center"/>
          </w:tcPr>
          <w:p w14:paraId="53FD9808" w14:textId="77777777" w:rsidR="002352F3" w:rsidRPr="00294BD3" w:rsidRDefault="002352F3" w:rsidP="002352F3">
            <w:pPr>
              <w:spacing w:line="240" w:lineRule="auto"/>
              <w:ind w:left="37" w:firstLine="0"/>
              <w:jc w:val="center"/>
              <w:rPr>
                <w:bCs/>
                <w:iCs/>
              </w:rPr>
            </w:pPr>
            <w:r w:rsidRPr="003332BE">
              <w:t>3 61 222 02 31 4</w:t>
            </w:r>
          </w:p>
        </w:tc>
        <w:tc>
          <w:tcPr>
            <w:tcW w:w="1336" w:type="dxa"/>
            <w:vAlign w:val="center"/>
          </w:tcPr>
          <w:p w14:paraId="42BE4738" w14:textId="77777777" w:rsidR="002352F3" w:rsidRDefault="002352F3" w:rsidP="002352F3">
            <w:pPr>
              <w:spacing w:line="240" w:lineRule="auto"/>
              <w:ind w:left="-537"/>
              <w:jc w:val="center"/>
            </w:pPr>
            <w:r w:rsidRPr="00294BD3">
              <w:rPr>
                <w:bCs/>
                <w:iCs/>
              </w:rPr>
              <w:t>4</w:t>
            </w:r>
          </w:p>
        </w:tc>
        <w:tc>
          <w:tcPr>
            <w:tcW w:w="1641" w:type="dxa"/>
            <w:vAlign w:val="center"/>
          </w:tcPr>
          <w:p w14:paraId="18BF00CB" w14:textId="77777777" w:rsidR="002352F3" w:rsidRPr="003332BE" w:rsidRDefault="002352F3" w:rsidP="002352F3">
            <w:pPr>
              <w:spacing w:line="240" w:lineRule="auto"/>
              <w:ind w:left="-537" w:firstLine="537"/>
              <w:jc w:val="center"/>
              <w:rPr>
                <w:bCs/>
                <w:iCs/>
              </w:rPr>
            </w:pPr>
            <w:r w:rsidRPr="003332BE">
              <w:rPr>
                <w:bCs/>
                <w:iCs/>
              </w:rPr>
              <w:t>0,6</w:t>
            </w:r>
          </w:p>
        </w:tc>
      </w:tr>
      <w:tr w:rsidR="002352F3" w:rsidRPr="00FB1541" w14:paraId="23B97F31" w14:textId="77777777" w:rsidTr="00F54783">
        <w:trPr>
          <w:trHeight w:val="896"/>
        </w:trPr>
        <w:tc>
          <w:tcPr>
            <w:tcW w:w="675" w:type="dxa"/>
          </w:tcPr>
          <w:p w14:paraId="53DD2205" w14:textId="77777777" w:rsidR="002352F3" w:rsidRPr="003332BE" w:rsidRDefault="002352F3" w:rsidP="002352F3">
            <w:pPr>
              <w:spacing w:line="240" w:lineRule="auto"/>
              <w:ind w:left="33" w:firstLine="0"/>
              <w:jc w:val="center"/>
              <w:rPr>
                <w:bCs/>
                <w:iCs/>
              </w:rPr>
            </w:pPr>
            <w:r>
              <w:rPr>
                <w:bCs/>
                <w:iCs/>
              </w:rPr>
              <w:t>18</w:t>
            </w:r>
          </w:p>
        </w:tc>
        <w:tc>
          <w:tcPr>
            <w:tcW w:w="4536" w:type="dxa"/>
            <w:shd w:val="clear" w:color="auto" w:fill="auto"/>
            <w:vAlign w:val="center"/>
          </w:tcPr>
          <w:p w14:paraId="656F0AE2" w14:textId="77777777" w:rsidR="002352F3" w:rsidRPr="003332BE" w:rsidRDefault="002352F3" w:rsidP="002352F3">
            <w:pPr>
              <w:spacing w:line="240" w:lineRule="auto"/>
              <w:ind w:left="33" w:firstLine="0"/>
              <w:jc w:val="left"/>
            </w:pPr>
            <w:r w:rsidRPr="003332BE">
              <w:rPr>
                <w:bCs/>
                <w:iCs/>
              </w:rPr>
              <w:t xml:space="preserve">Ткань фильтровальная из полимерных волокон, загрязненная нефтепродуктами </w:t>
            </w:r>
            <w:r w:rsidRPr="003332BE">
              <w:t>(содержание нефтепродуктов менее 15 %)</w:t>
            </w:r>
          </w:p>
        </w:tc>
        <w:tc>
          <w:tcPr>
            <w:tcW w:w="1985" w:type="dxa"/>
            <w:vAlign w:val="center"/>
          </w:tcPr>
          <w:p w14:paraId="70015D9C" w14:textId="77777777" w:rsidR="002352F3" w:rsidRPr="00294BD3" w:rsidRDefault="002352F3" w:rsidP="002352F3">
            <w:pPr>
              <w:spacing w:line="240" w:lineRule="auto"/>
              <w:ind w:left="37" w:firstLine="0"/>
              <w:jc w:val="center"/>
              <w:rPr>
                <w:bCs/>
                <w:iCs/>
              </w:rPr>
            </w:pPr>
            <w:r w:rsidRPr="003332BE">
              <w:rPr>
                <w:bCs/>
                <w:iCs/>
              </w:rPr>
              <w:t>4 43 222 31 62 4</w:t>
            </w:r>
          </w:p>
        </w:tc>
        <w:tc>
          <w:tcPr>
            <w:tcW w:w="1336" w:type="dxa"/>
            <w:vAlign w:val="center"/>
          </w:tcPr>
          <w:p w14:paraId="7F711DE2" w14:textId="77777777" w:rsidR="002352F3" w:rsidRDefault="002352F3" w:rsidP="002352F3">
            <w:pPr>
              <w:spacing w:line="240" w:lineRule="auto"/>
              <w:ind w:left="-537"/>
              <w:jc w:val="center"/>
            </w:pPr>
            <w:r w:rsidRPr="00294BD3">
              <w:rPr>
                <w:bCs/>
                <w:iCs/>
              </w:rPr>
              <w:t>4</w:t>
            </w:r>
          </w:p>
        </w:tc>
        <w:tc>
          <w:tcPr>
            <w:tcW w:w="1641" w:type="dxa"/>
            <w:vAlign w:val="center"/>
          </w:tcPr>
          <w:p w14:paraId="31945CD1" w14:textId="77777777" w:rsidR="002352F3" w:rsidRPr="003332BE" w:rsidRDefault="002352F3" w:rsidP="002352F3">
            <w:pPr>
              <w:spacing w:line="240" w:lineRule="auto"/>
              <w:ind w:left="-537" w:firstLine="537"/>
              <w:jc w:val="center"/>
              <w:rPr>
                <w:bCs/>
                <w:iCs/>
              </w:rPr>
            </w:pPr>
            <w:r w:rsidRPr="003332BE">
              <w:rPr>
                <w:bCs/>
                <w:iCs/>
              </w:rPr>
              <w:t>0,5</w:t>
            </w:r>
          </w:p>
        </w:tc>
      </w:tr>
      <w:tr w:rsidR="002352F3" w:rsidRPr="00FB1541" w14:paraId="4A7FE7B9" w14:textId="77777777" w:rsidTr="00F54783">
        <w:trPr>
          <w:trHeight w:val="839"/>
        </w:trPr>
        <w:tc>
          <w:tcPr>
            <w:tcW w:w="675" w:type="dxa"/>
          </w:tcPr>
          <w:p w14:paraId="1E51364C" w14:textId="77777777" w:rsidR="002352F3" w:rsidRPr="003332BE" w:rsidRDefault="002352F3" w:rsidP="002352F3">
            <w:pPr>
              <w:spacing w:line="240" w:lineRule="auto"/>
              <w:ind w:left="33" w:firstLine="0"/>
              <w:jc w:val="center"/>
              <w:rPr>
                <w:bCs/>
                <w:iCs/>
              </w:rPr>
            </w:pPr>
            <w:r>
              <w:rPr>
                <w:bCs/>
                <w:iCs/>
              </w:rPr>
              <w:t>19</w:t>
            </w:r>
          </w:p>
        </w:tc>
        <w:tc>
          <w:tcPr>
            <w:tcW w:w="4536" w:type="dxa"/>
            <w:shd w:val="clear" w:color="auto" w:fill="auto"/>
            <w:vAlign w:val="center"/>
          </w:tcPr>
          <w:p w14:paraId="2C9CBDA1" w14:textId="77777777" w:rsidR="002352F3" w:rsidRPr="003332BE" w:rsidRDefault="002352F3" w:rsidP="004F5BBE">
            <w:pPr>
              <w:spacing w:line="240" w:lineRule="auto"/>
              <w:ind w:left="33" w:firstLine="0"/>
              <w:jc w:val="left"/>
              <w:rPr>
                <w:bCs/>
                <w:iCs/>
              </w:rPr>
            </w:pPr>
            <w:r w:rsidRPr="003332BE">
              <w:rPr>
                <w:bCs/>
                <w:iCs/>
              </w:rPr>
              <w:t>Тара из черных металлов, загрязненная лакокрасочными материалами (содержание менее</w:t>
            </w:r>
            <w:r>
              <w:rPr>
                <w:bCs/>
                <w:iCs/>
              </w:rPr>
              <w:t xml:space="preserve"> </w:t>
            </w:r>
            <w:r w:rsidRPr="003332BE">
              <w:rPr>
                <w:bCs/>
                <w:iCs/>
              </w:rPr>
              <w:t>5 %)</w:t>
            </w:r>
          </w:p>
        </w:tc>
        <w:tc>
          <w:tcPr>
            <w:tcW w:w="1985" w:type="dxa"/>
            <w:vAlign w:val="center"/>
          </w:tcPr>
          <w:p w14:paraId="14238FED" w14:textId="77777777" w:rsidR="002352F3" w:rsidRPr="00294BD3" w:rsidRDefault="002352F3" w:rsidP="002352F3">
            <w:pPr>
              <w:spacing w:line="240" w:lineRule="auto"/>
              <w:ind w:left="37" w:firstLine="0"/>
              <w:jc w:val="center"/>
              <w:rPr>
                <w:bCs/>
                <w:iCs/>
              </w:rPr>
            </w:pPr>
            <w:r w:rsidRPr="003332BE">
              <w:rPr>
                <w:bCs/>
                <w:iCs/>
              </w:rPr>
              <w:t>4 68 112 02 51 4</w:t>
            </w:r>
          </w:p>
        </w:tc>
        <w:tc>
          <w:tcPr>
            <w:tcW w:w="1336" w:type="dxa"/>
            <w:vAlign w:val="center"/>
          </w:tcPr>
          <w:p w14:paraId="335520AF" w14:textId="77777777" w:rsidR="002352F3" w:rsidRDefault="002352F3" w:rsidP="002352F3">
            <w:pPr>
              <w:spacing w:line="240" w:lineRule="auto"/>
              <w:ind w:left="-537"/>
              <w:jc w:val="center"/>
            </w:pPr>
            <w:r w:rsidRPr="00294BD3">
              <w:rPr>
                <w:bCs/>
                <w:iCs/>
              </w:rPr>
              <w:t>4</w:t>
            </w:r>
          </w:p>
        </w:tc>
        <w:tc>
          <w:tcPr>
            <w:tcW w:w="1641" w:type="dxa"/>
            <w:vAlign w:val="center"/>
          </w:tcPr>
          <w:p w14:paraId="63D3AC25" w14:textId="77777777" w:rsidR="002352F3" w:rsidRPr="003332BE" w:rsidRDefault="002352F3" w:rsidP="002352F3">
            <w:pPr>
              <w:spacing w:line="240" w:lineRule="auto"/>
              <w:ind w:left="-537" w:firstLine="537"/>
              <w:jc w:val="center"/>
              <w:rPr>
                <w:bCs/>
                <w:iCs/>
              </w:rPr>
            </w:pPr>
            <w:r w:rsidRPr="003332BE">
              <w:rPr>
                <w:bCs/>
                <w:iCs/>
              </w:rPr>
              <w:t>1,3</w:t>
            </w:r>
          </w:p>
        </w:tc>
      </w:tr>
      <w:tr w:rsidR="002352F3" w:rsidRPr="00FB1541" w14:paraId="67CC4530" w14:textId="77777777" w:rsidTr="00F54783">
        <w:trPr>
          <w:trHeight w:val="156"/>
        </w:trPr>
        <w:tc>
          <w:tcPr>
            <w:tcW w:w="675" w:type="dxa"/>
          </w:tcPr>
          <w:p w14:paraId="27E98DB5" w14:textId="77777777" w:rsidR="002352F3" w:rsidRPr="003332BE" w:rsidRDefault="002352F3" w:rsidP="002352F3">
            <w:pPr>
              <w:spacing w:line="240" w:lineRule="auto"/>
              <w:ind w:left="33" w:firstLine="0"/>
              <w:jc w:val="center"/>
            </w:pPr>
            <w:r>
              <w:t>20</w:t>
            </w:r>
          </w:p>
        </w:tc>
        <w:tc>
          <w:tcPr>
            <w:tcW w:w="4536" w:type="dxa"/>
            <w:shd w:val="clear" w:color="auto" w:fill="auto"/>
            <w:vAlign w:val="center"/>
          </w:tcPr>
          <w:p w14:paraId="45EE2901" w14:textId="77777777" w:rsidR="002352F3" w:rsidRPr="003332BE" w:rsidRDefault="002352F3" w:rsidP="002352F3">
            <w:pPr>
              <w:spacing w:line="240" w:lineRule="auto"/>
              <w:ind w:left="33" w:firstLine="0"/>
              <w:jc w:val="left"/>
            </w:pPr>
            <w:r w:rsidRPr="003332BE">
              <w:t>Растворы обезжиривания поверхностей металлов щелочные отработанные, содержащие нефтепродукты менее 15%</w:t>
            </w:r>
          </w:p>
        </w:tc>
        <w:tc>
          <w:tcPr>
            <w:tcW w:w="1985" w:type="dxa"/>
            <w:vAlign w:val="center"/>
          </w:tcPr>
          <w:p w14:paraId="5CA7D371" w14:textId="77777777" w:rsidR="002352F3" w:rsidRPr="00294BD3" w:rsidRDefault="002352F3" w:rsidP="002352F3">
            <w:pPr>
              <w:spacing w:line="240" w:lineRule="auto"/>
              <w:ind w:left="37" w:firstLine="0"/>
              <w:jc w:val="center"/>
              <w:rPr>
                <w:bCs/>
                <w:iCs/>
              </w:rPr>
            </w:pPr>
            <w:r w:rsidRPr="003332BE">
              <w:t>3 63 341 51 10 4</w:t>
            </w:r>
          </w:p>
        </w:tc>
        <w:tc>
          <w:tcPr>
            <w:tcW w:w="1336" w:type="dxa"/>
            <w:vAlign w:val="center"/>
          </w:tcPr>
          <w:p w14:paraId="2D678C37" w14:textId="77777777" w:rsidR="002352F3" w:rsidRDefault="002352F3" w:rsidP="002352F3">
            <w:pPr>
              <w:spacing w:line="240" w:lineRule="auto"/>
              <w:ind w:left="-537"/>
              <w:jc w:val="center"/>
            </w:pPr>
            <w:r w:rsidRPr="00294BD3">
              <w:rPr>
                <w:bCs/>
                <w:iCs/>
              </w:rPr>
              <w:t>4</w:t>
            </w:r>
          </w:p>
        </w:tc>
        <w:tc>
          <w:tcPr>
            <w:tcW w:w="1641" w:type="dxa"/>
            <w:vAlign w:val="center"/>
          </w:tcPr>
          <w:p w14:paraId="787ADE9D" w14:textId="77777777" w:rsidR="002352F3" w:rsidRDefault="002352F3" w:rsidP="002352F3">
            <w:pPr>
              <w:spacing w:line="240" w:lineRule="auto"/>
              <w:ind w:left="-537" w:firstLine="537"/>
              <w:jc w:val="center"/>
              <w:rPr>
                <w:bCs/>
                <w:iCs/>
              </w:rPr>
            </w:pPr>
          </w:p>
          <w:p w14:paraId="1CBB1590" w14:textId="77777777" w:rsidR="002352F3" w:rsidRPr="003332BE" w:rsidRDefault="002352F3" w:rsidP="002352F3">
            <w:pPr>
              <w:spacing w:line="240" w:lineRule="auto"/>
              <w:ind w:left="-537" w:firstLine="537"/>
              <w:jc w:val="center"/>
              <w:rPr>
                <w:bCs/>
                <w:iCs/>
              </w:rPr>
            </w:pPr>
            <w:r w:rsidRPr="003332BE">
              <w:rPr>
                <w:bCs/>
                <w:iCs/>
              </w:rPr>
              <w:t>42,0</w:t>
            </w:r>
          </w:p>
          <w:p w14:paraId="5036F7C6" w14:textId="77777777" w:rsidR="002352F3" w:rsidRPr="003332BE" w:rsidRDefault="002352F3" w:rsidP="002352F3">
            <w:pPr>
              <w:spacing w:line="240" w:lineRule="auto"/>
              <w:ind w:left="-537" w:firstLine="537"/>
              <w:jc w:val="center"/>
              <w:rPr>
                <w:bCs/>
                <w:iCs/>
              </w:rPr>
            </w:pPr>
          </w:p>
        </w:tc>
      </w:tr>
      <w:tr w:rsidR="002352F3" w:rsidRPr="00FB1541" w14:paraId="4386B499" w14:textId="77777777" w:rsidTr="00F54783">
        <w:trPr>
          <w:trHeight w:val="156"/>
        </w:trPr>
        <w:tc>
          <w:tcPr>
            <w:tcW w:w="675" w:type="dxa"/>
          </w:tcPr>
          <w:p w14:paraId="22872F9C" w14:textId="77777777" w:rsidR="002352F3" w:rsidRPr="003332BE" w:rsidRDefault="002352F3" w:rsidP="002352F3">
            <w:pPr>
              <w:spacing w:line="240" w:lineRule="auto"/>
              <w:ind w:left="33" w:firstLine="0"/>
              <w:jc w:val="center"/>
            </w:pPr>
            <w:r>
              <w:t>21</w:t>
            </w:r>
          </w:p>
        </w:tc>
        <w:tc>
          <w:tcPr>
            <w:tcW w:w="4536" w:type="dxa"/>
            <w:shd w:val="clear" w:color="auto" w:fill="auto"/>
            <w:vAlign w:val="center"/>
          </w:tcPr>
          <w:p w14:paraId="373A4019" w14:textId="77777777" w:rsidR="002352F3" w:rsidRPr="003332BE" w:rsidRDefault="002352F3" w:rsidP="002352F3">
            <w:pPr>
              <w:spacing w:line="240" w:lineRule="auto"/>
              <w:ind w:left="33" w:firstLine="0"/>
              <w:jc w:val="left"/>
            </w:pPr>
            <w:r w:rsidRPr="003332BE">
              <w:t>Отходы поливинилхлорида в виде изделий или лома изделий незагрязненные</w:t>
            </w:r>
          </w:p>
        </w:tc>
        <w:tc>
          <w:tcPr>
            <w:tcW w:w="1985" w:type="dxa"/>
            <w:vAlign w:val="center"/>
          </w:tcPr>
          <w:p w14:paraId="50B9E369" w14:textId="77777777" w:rsidR="002352F3" w:rsidRPr="00294BD3" w:rsidRDefault="002352F3" w:rsidP="002352F3">
            <w:pPr>
              <w:spacing w:line="240" w:lineRule="auto"/>
              <w:ind w:left="37" w:firstLine="0"/>
              <w:jc w:val="center"/>
              <w:rPr>
                <w:bCs/>
                <w:iCs/>
              </w:rPr>
            </w:pPr>
            <w:r w:rsidRPr="003332BE">
              <w:t>4 35 100 03 51 4</w:t>
            </w:r>
          </w:p>
        </w:tc>
        <w:tc>
          <w:tcPr>
            <w:tcW w:w="1336" w:type="dxa"/>
            <w:vAlign w:val="center"/>
          </w:tcPr>
          <w:p w14:paraId="0656154E" w14:textId="77777777" w:rsidR="002352F3" w:rsidRDefault="002352F3" w:rsidP="002352F3">
            <w:pPr>
              <w:spacing w:line="240" w:lineRule="auto"/>
              <w:ind w:left="-537"/>
              <w:jc w:val="center"/>
            </w:pPr>
            <w:r w:rsidRPr="00294BD3">
              <w:rPr>
                <w:bCs/>
                <w:iCs/>
              </w:rPr>
              <w:t>4</w:t>
            </w:r>
          </w:p>
        </w:tc>
        <w:tc>
          <w:tcPr>
            <w:tcW w:w="1641" w:type="dxa"/>
            <w:vAlign w:val="center"/>
          </w:tcPr>
          <w:p w14:paraId="2F7C02DD" w14:textId="77777777" w:rsidR="002352F3" w:rsidRPr="003332BE" w:rsidRDefault="002352F3" w:rsidP="002352F3">
            <w:pPr>
              <w:spacing w:line="240" w:lineRule="auto"/>
              <w:ind w:left="-537" w:firstLine="537"/>
              <w:jc w:val="center"/>
              <w:rPr>
                <w:bCs/>
                <w:iCs/>
              </w:rPr>
            </w:pPr>
            <w:r>
              <w:rPr>
                <w:bCs/>
                <w:iCs/>
              </w:rPr>
              <w:t>10</w:t>
            </w:r>
            <w:r w:rsidRPr="003332BE">
              <w:rPr>
                <w:bCs/>
                <w:iCs/>
              </w:rPr>
              <w:t>,0</w:t>
            </w:r>
          </w:p>
        </w:tc>
      </w:tr>
      <w:tr w:rsidR="002352F3" w:rsidRPr="00FB1541" w14:paraId="1D013278" w14:textId="77777777" w:rsidTr="00F54783">
        <w:trPr>
          <w:trHeight w:val="156"/>
        </w:trPr>
        <w:tc>
          <w:tcPr>
            <w:tcW w:w="675" w:type="dxa"/>
          </w:tcPr>
          <w:p w14:paraId="21CB2308" w14:textId="77777777" w:rsidR="002352F3" w:rsidRPr="003332BE" w:rsidRDefault="002352F3" w:rsidP="002352F3">
            <w:pPr>
              <w:spacing w:line="240" w:lineRule="auto"/>
              <w:ind w:left="33" w:firstLine="0"/>
              <w:jc w:val="left"/>
            </w:pPr>
            <w:r>
              <w:t>22</w:t>
            </w:r>
          </w:p>
        </w:tc>
        <w:tc>
          <w:tcPr>
            <w:tcW w:w="4536" w:type="dxa"/>
            <w:shd w:val="clear" w:color="auto" w:fill="auto"/>
            <w:vAlign w:val="center"/>
          </w:tcPr>
          <w:p w14:paraId="090BAE65" w14:textId="77777777" w:rsidR="002352F3" w:rsidRPr="003332BE" w:rsidRDefault="002352F3" w:rsidP="002352F3">
            <w:pPr>
              <w:spacing w:line="240" w:lineRule="auto"/>
              <w:ind w:left="33" w:firstLine="0"/>
              <w:jc w:val="left"/>
            </w:pPr>
            <w:r w:rsidRPr="003332BE">
              <w:t>Отходы полиуретана при производстве изделий из него</w:t>
            </w:r>
          </w:p>
        </w:tc>
        <w:tc>
          <w:tcPr>
            <w:tcW w:w="1985" w:type="dxa"/>
            <w:vAlign w:val="center"/>
          </w:tcPr>
          <w:p w14:paraId="202E0CEB" w14:textId="77777777" w:rsidR="002352F3" w:rsidRPr="00294BD3" w:rsidRDefault="002352F3" w:rsidP="002352F3">
            <w:pPr>
              <w:spacing w:line="240" w:lineRule="auto"/>
              <w:ind w:left="37" w:firstLine="0"/>
              <w:jc w:val="center"/>
              <w:rPr>
                <w:bCs/>
                <w:iCs/>
              </w:rPr>
            </w:pPr>
            <w:r w:rsidRPr="003332BE">
              <w:t>3 35 761 57 20 4</w:t>
            </w:r>
          </w:p>
        </w:tc>
        <w:tc>
          <w:tcPr>
            <w:tcW w:w="1336" w:type="dxa"/>
            <w:vAlign w:val="center"/>
          </w:tcPr>
          <w:p w14:paraId="21B25E00" w14:textId="77777777" w:rsidR="002352F3" w:rsidRDefault="002352F3" w:rsidP="002352F3">
            <w:pPr>
              <w:spacing w:line="240" w:lineRule="auto"/>
              <w:ind w:left="-537"/>
              <w:jc w:val="center"/>
            </w:pPr>
            <w:r w:rsidRPr="00294BD3">
              <w:rPr>
                <w:bCs/>
                <w:iCs/>
              </w:rPr>
              <w:t>4</w:t>
            </w:r>
          </w:p>
        </w:tc>
        <w:tc>
          <w:tcPr>
            <w:tcW w:w="1641" w:type="dxa"/>
            <w:vAlign w:val="center"/>
          </w:tcPr>
          <w:p w14:paraId="52CCFC8B" w14:textId="77777777" w:rsidR="002352F3" w:rsidRPr="003332BE" w:rsidRDefault="002352F3" w:rsidP="002352F3">
            <w:pPr>
              <w:spacing w:line="240" w:lineRule="auto"/>
              <w:ind w:left="-537" w:firstLine="537"/>
              <w:jc w:val="center"/>
              <w:rPr>
                <w:bCs/>
                <w:iCs/>
              </w:rPr>
            </w:pPr>
            <w:r>
              <w:rPr>
                <w:bCs/>
                <w:iCs/>
              </w:rPr>
              <w:t>4,2</w:t>
            </w:r>
          </w:p>
        </w:tc>
      </w:tr>
      <w:tr w:rsidR="002352F3" w:rsidRPr="008F2F85" w14:paraId="49C93451" w14:textId="77777777" w:rsidTr="00F54783">
        <w:trPr>
          <w:trHeight w:val="508"/>
        </w:trPr>
        <w:tc>
          <w:tcPr>
            <w:tcW w:w="675" w:type="dxa"/>
          </w:tcPr>
          <w:p w14:paraId="51F9F47E" w14:textId="77777777" w:rsidR="002352F3" w:rsidRPr="003332BE" w:rsidRDefault="002352F3" w:rsidP="0016012C">
            <w:pPr>
              <w:spacing w:line="240" w:lineRule="auto"/>
            </w:pPr>
          </w:p>
        </w:tc>
        <w:tc>
          <w:tcPr>
            <w:tcW w:w="4536" w:type="dxa"/>
            <w:shd w:val="clear" w:color="auto" w:fill="auto"/>
            <w:vAlign w:val="center"/>
          </w:tcPr>
          <w:p w14:paraId="7D2569E0" w14:textId="77777777" w:rsidR="002352F3" w:rsidRPr="003332BE" w:rsidRDefault="002352F3" w:rsidP="004F5BBE">
            <w:pPr>
              <w:spacing w:line="240" w:lineRule="auto"/>
              <w:ind w:firstLine="0"/>
            </w:pPr>
            <w:r w:rsidRPr="003332BE">
              <w:t>Итого:</w:t>
            </w:r>
          </w:p>
        </w:tc>
        <w:tc>
          <w:tcPr>
            <w:tcW w:w="1985" w:type="dxa"/>
          </w:tcPr>
          <w:p w14:paraId="1F5BA9FE" w14:textId="77777777" w:rsidR="002352F3" w:rsidRPr="003332BE" w:rsidRDefault="002352F3" w:rsidP="0016012C">
            <w:pPr>
              <w:spacing w:line="240" w:lineRule="auto"/>
              <w:jc w:val="center"/>
              <w:rPr>
                <w:bCs/>
                <w:iCs/>
              </w:rPr>
            </w:pPr>
          </w:p>
        </w:tc>
        <w:tc>
          <w:tcPr>
            <w:tcW w:w="1336" w:type="dxa"/>
          </w:tcPr>
          <w:p w14:paraId="1A95333E" w14:textId="77777777" w:rsidR="002352F3" w:rsidRPr="003332BE" w:rsidRDefault="002352F3" w:rsidP="002352F3">
            <w:pPr>
              <w:spacing w:line="240" w:lineRule="auto"/>
              <w:ind w:left="-537"/>
              <w:jc w:val="center"/>
              <w:rPr>
                <w:bCs/>
                <w:iCs/>
              </w:rPr>
            </w:pPr>
          </w:p>
        </w:tc>
        <w:tc>
          <w:tcPr>
            <w:tcW w:w="1641" w:type="dxa"/>
            <w:vAlign w:val="center"/>
          </w:tcPr>
          <w:p w14:paraId="68DB8D50" w14:textId="77777777" w:rsidR="002352F3" w:rsidRPr="00906E50" w:rsidRDefault="002352F3" w:rsidP="002352F3">
            <w:pPr>
              <w:spacing w:line="240" w:lineRule="auto"/>
              <w:ind w:left="-537" w:firstLine="537"/>
              <w:jc w:val="center"/>
              <w:rPr>
                <w:b/>
                <w:bCs/>
                <w:iCs/>
              </w:rPr>
            </w:pPr>
            <w:r>
              <w:rPr>
                <w:b/>
                <w:bCs/>
                <w:iCs/>
              </w:rPr>
              <w:t>201,59</w:t>
            </w:r>
            <w:r w:rsidRPr="00906E50">
              <w:rPr>
                <w:b/>
                <w:bCs/>
                <w:iCs/>
              </w:rPr>
              <w:t xml:space="preserve"> </w:t>
            </w:r>
            <w:r>
              <w:rPr>
                <w:b/>
                <w:bCs/>
                <w:iCs/>
              </w:rPr>
              <w:t>т</w:t>
            </w:r>
          </w:p>
        </w:tc>
      </w:tr>
    </w:tbl>
    <w:p w14:paraId="46E8E3BD" w14:textId="77777777" w:rsidR="0016012C" w:rsidRDefault="0016012C" w:rsidP="0016012C">
      <w:pPr>
        <w:pStyle w:val="affffc"/>
        <w:tabs>
          <w:tab w:val="clear" w:pos="1980"/>
        </w:tabs>
        <w:ind w:left="0" w:firstLine="0"/>
        <w:rPr>
          <w:b/>
          <w:szCs w:val="24"/>
        </w:rPr>
      </w:pPr>
    </w:p>
    <w:p w14:paraId="6F759B1B" w14:textId="77777777" w:rsidR="0016012C" w:rsidRPr="00DD429C" w:rsidRDefault="0016012C" w:rsidP="0016012C">
      <w:pPr>
        <w:pStyle w:val="affffc"/>
        <w:tabs>
          <w:tab w:val="clear" w:pos="1980"/>
        </w:tabs>
        <w:ind w:left="0" w:firstLine="0"/>
        <w:rPr>
          <w:b/>
          <w:szCs w:val="24"/>
        </w:rPr>
      </w:pPr>
      <w:r w:rsidRPr="00DD429C">
        <w:rPr>
          <w:b/>
          <w:szCs w:val="24"/>
        </w:rPr>
        <w:t xml:space="preserve">5. Общие требования к оказанию услуг:     </w:t>
      </w:r>
    </w:p>
    <w:p w14:paraId="0DCC45A9" w14:textId="77777777" w:rsidR="0016012C" w:rsidRPr="007D7378" w:rsidRDefault="0016012C" w:rsidP="004F5BBE">
      <w:pPr>
        <w:tabs>
          <w:tab w:val="left" w:pos="426"/>
          <w:tab w:val="left" w:pos="567"/>
        </w:tabs>
        <w:spacing w:line="240" w:lineRule="auto"/>
        <w:ind w:firstLine="567"/>
        <w:rPr>
          <w:szCs w:val="28"/>
        </w:rPr>
      </w:pPr>
      <w:r w:rsidRPr="007D7378">
        <w:rPr>
          <w:color w:val="000000"/>
          <w:szCs w:val="28"/>
        </w:rPr>
        <w:t>Услуги</w:t>
      </w:r>
      <w:r w:rsidRPr="007D7378">
        <w:rPr>
          <w:szCs w:val="28"/>
        </w:rPr>
        <w:t xml:space="preserve"> </w:t>
      </w:r>
      <w:r w:rsidRPr="007D7378">
        <w:rPr>
          <w:color w:val="000000"/>
          <w:szCs w:val="28"/>
        </w:rPr>
        <w:t>по сбору, т</w:t>
      </w:r>
      <w:r w:rsidRPr="007D7378">
        <w:rPr>
          <w:szCs w:val="28"/>
        </w:rPr>
        <w:t>ранспортированию</w:t>
      </w:r>
      <w:r w:rsidRPr="00A210E2">
        <w:rPr>
          <w:b/>
          <w:szCs w:val="28"/>
        </w:rPr>
        <w:t xml:space="preserve"> </w:t>
      </w:r>
      <w:r w:rsidRPr="00A210E2">
        <w:rPr>
          <w:szCs w:val="28"/>
        </w:rPr>
        <w:t>и обезвреживанию отходов производства</w:t>
      </w:r>
      <w:r>
        <w:rPr>
          <w:szCs w:val="28"/>
        </w:rPr>
        <w:t xml:space="preserve"> </w:t>
      </w:r>
      <w:r w:rsidRPr="007D7378">
        <w:rPr>
          <w:szCs w:val="28"/>
        </w:rPr>
        <w:t>должны быть оказаны в соответствии с требованиями следующих нормативных документов:</w:t>
      </w:r>
    </w:p>
    <w:p w14:paraId="709918C4" w14:textId="77777777" w:rsidR="0016012C" w:rsidRPr="007D7378" w:rsidRDefault="0016012C" w:rsidP="004F5BBE">
      <w:pPr>
        <w:tabs>
          <w:tab w:val="left" w:pos="142"/>
        </w:tabs>
        <w:autoSpaceDE w:val="0"/>
        <w:autoSpaceDN w:val="0"/>
        <w:adjustRightInd w:val="0"/>
        <w:spacing w:line="240" w:lineRule="auto"/>
        <w:ind w:firstLine="567"/>
        <w:rPr>
          <w:rFonts w:eastAsiaTheme="minorHAnsi"/>
          <w:szCs w:val="28"/>
        </w:rPr>
      </w:pPr>
      <w:r w:rsidRPr="007D7378">
        <w:rPr>
          <w:szCs w:val="28"/>
        </w:rPr>
        <w:t>-</w:t>
      </w:r>
      <w:r>
        <w:rPr>
          <w:szCs w:val="28"/>
        </w:rPr>
        <w:tab/>
      </w:r>
      <w:r w:rsidRPr="007D7378">
        <w:rPr>
          <w:szCs w:val="28"/>
        </w:rPr>
        <w:t xml:space="preserve">   Федерального закона от 24.06.1998 №</w:t>
      </w:r>
      <w:r>
        <w:rPr>
          <w:szCs w:val="28"/>
        </w:rPr>
        <w:t xml:space="preserve"> </w:t>
      </w:r>
      <w:r w:rsidRPr="007D7378">
        <w:rPr>
          <w:szCs w:val="28"/>
        </w:rPr>
        <w:t xml:space="preserve">89-ФЗ «Об отходах производства и потребления» </w:t>
      </w:r>
      <w:r w:rsidRPr="007D7378">
        <w:rPr>
          <w:rFonts w:eastAsiaTheme="minorHAnsi"/>
          <w:szCs w:val="28"/>
        </w:rPr>
        <w:t>(ред. от 25.12.2018)</w:t>
      </w:r>
      <w:r w:rsidRPr="007D7378">
        <w:rPr>
          <w:szCs w:val="28"/>
        </w:rPr>
        <w:t>;</w:t>
      </w:r>
    </w:p>
    <w:p w14:paraId="3C581622" w14:textId="77777777" w:rsidR="0016012C" w:rsidRPr="007D7378" w:rsidRDefault="0016012C" w:rsidP="004F5BBE">
      <w:pPr>
        <w:tabs>
          <w:tab w:val="left" w:pos="142"/>
        </w:tabs>
        <w:autoSpaceDE w:val="0"/>
        <w:autoSpaceDN w:val="0"/>
        <w:adjustRightInd w:val="0"/>
        <w:spacing w:line="240" w:lineRule="auto"/>
        <w:ind w:firstLine="567"/>
        <w:rPr>
          <w:szCs w:val="28"/>
        </w:rPr>
      </w:pPr>
      <w:r w:rsidRPr="007D7378">
        <w:rPr>
          <w:szCs w:val="28"/>
        </w:rPr>
        <w:t>-</w:t>
      </w:r>
      <w:r>
        <w:rPr>
          <w:szCs w:val="28"/>
        </w:rPr>
        <w:tab/>
      </w:r>
      <w:r w:rsidRPr="007D7378">
        <w:rPr>
          <w:szCs w:val="28"/>
        </w:rPr>
        <w:t xml:space="preserve"> </w:t>
      </w:r>
      <w:r>
        <w:rPr>
          <w:szCs w:val="28"/>
        </w:rPr>
        <w:t xml:space="preserve">  </w:t>
      </w:r>
      <w:r w:rsidRPr="007D7378">
        <w:rPr>
          <w:rFonts w:eastAsiaTheme="minorHAnsi"/>
          <w:szCs w:val="28"/>
        </w:rPr>
        <w:t>Постановление Правительства Р</w:t>
      </w:r>
      <w:r>
        <w:rPr>
          <w:rFonts w:eastAsiaTheme="minorHAnsi"/>
          <w:szCs w:val="28"/>
        </w:rPr>
        <w:t xml:space="preserve">оссийской </w:t>
      </w:r>
      <w:r w:rsidRPr="007D7378">
        <w:rPr>
          <w:rFonts w:eastAsiaTheme="minorHAnsi"/>
          <w:szCs w:val="28"/>
        </w:rPr>
        <w:t>Ф</w:t>
      </w:r>
      <w:r>
        <w:rPr>
          <w:rFonts w:eastAsiaTheme="minorHAnsi"/>
          <w:szCs w:val="28"/>
        </w:rPr>
        <w:t>едерации</w:t>
      </w:r>
      <w:r w:rsidRPr="007D7378">
        <w:rPr>
          <w:rFonts w:eastAsiaTheme="minorHAnsi"/>
          <w:szCs w:val="28"/>
        </w:rPr>
        <w:t xml:space="preserve"> от 25.04.2012 № 390 «О противопожарном режиме»</w:t>
      </w:r>
      <w:r>
        <w:rPr>
          <w:rFonts w:eastAsiaTheme="minorHAnsi"/>
          <w:szCs w:val="28"/>
        </w:rPr>
        <w:t>;</w:t>
      </w:r>
      <w:r w:rsidRPr="007D7378">
        <w:rPr>
          <w:rFonts w:eastAsiaTheme="minorHAnsi"/>
          <w:szCs w:val="28"/>
        </w:rPr>
        <w:t xml:space="preserve"> </w:t>
      </w:r>
    </w:p>
    <w:p w14:paraId="1A55E4CE" w14:textId="77777777" w:rsidR="0016012C" w:rsidRPr="007D7378" w:rsidRDefault="0016012C" w:rsidP="004F5BBE">
      <w:pPr>
        <w:tabs>
          <w:tab w:val="left" w:pos="142"/>
          <w:tab w:val="left" w:pos="284"/>
          <w:tab w:val="left" w:pos="426"/>
        </w:tabs>
        <w:spacing w:line="240" w:lineRule="auto"/>
        <w:ind w:firstLine="567"/>
        <w:rPr>
          <w:szCs w:val="28"/>
        </w:rPr>
      </w:pPr>
      <w:r w:rsidRPr="007D7378">
        <w:rPr>
          <w:szCs w:val="28"/>
        </w:rPr>
        <w:t xml:space="preserve">- </w:t>
      </w:r>
      <w:r>
        <w:rPr>
          <w:szCs w:val="28"/>
        </w:rPr>
        <w:tab/>
      </w:r>
      <w:r w:rsidRPr="007D7378">
        <w:rPr>
          <w:szCs w:val="28"/>
        </w:rPr>
        <w:t xml:space="preserve"> </w:t>
      </w:r>
      <w:r>
        <w:rPr>
          <w:szCs w:val="28"/>
        </w:rPr>
        <w:t xml:space="preserve">   </w:t>
      </w:r>
      <w:r w:rsidRPr="007D7378">
        <w:rPr>
          <w:szCs w:val="28"/>
        </w:rPr>
        <w:t>Требованиями законодательства в области охраны окружающей  среды, законодательства  в области  санитарно-эпидемиологического благополучия населения.</w:t>
      </w:r>
    </w:p>
    <w:p w14:paraId="6C376D21" w14:textId="77777777" w:rsidR="0016012C" w:rsidRPr="007D7378" w:rsidRDefault="0016012C" w:rsidP="004F5BBE">
      <w:pPr>
        <w:spacing w:line="240" w:lineRule="auto"/>
        <w:ind w:firstLine="567"/>
        <w:rPr>
          <w:szCs w:val="28"/>
        </w:rPr>
      </w:pPr>
      <w:r w:rsidRPr="007D7378">
        <w:rPr>
          <w:szCs w:val="28"/>
        </w:rPr>
        <w:t xml:space="preserve">Услуги по сбору и вывозу отходов производства должны включать в себя сбор и вывоз с территории Заказчика, транспортировку с последующим их обезвреживанием. </w:t>
      </w:r>
    </w:p>
    <w:p w14:paraId="5D3B1B46" w14:textId="77777777" w:rsidR="00234187" w:rsidRDefault="00234187" w:rsidP="00234187">
      <w:pPr>
        <w:spacing w:line="240" w:lineRule="auto"/>
        <w:ind w:firstLine="567"/>
      </w:pPr>
      <w:r w:rsidRPr="007D7378">
        <w:rPr>
          <w:szCs w:val="28"/>
        </w:rPr>
        <w:t xml:space="preserve">Согласно </w:t>
      </w:r>
      <w:r>
        <w:rPr>
          <w:szCs w:val="28"/>
        </w:rPr>
        <w:t>Федеральному</w:t>
      </w:r>
      <w:r w:rsidRPr="00D04597">
        <w:rPr>
          <w:szCs w:val="28"/>
        </w:rPr>
        <w:t xml:space="preserve"> закон</w:t>
      </w:r>
      <w:r>
        <w:rPr>
          <w:szCs w:val="28"/>
        </w:rPr>
        <w:t>у</w:t>
      </w:r>
      <w:r w:rsidRPr="00D04597">
        <w:rPr>
          <w:szCs w:val="28"/>
        </w:rPr>
        <w:t xml:space="preserve"> от 04.05.2011 </w:t>
      </w:r>
      <w:r>
        <w:rPr>
          <w:szCs w:val="28"/>
        </w:rPr>
        <w:t>№</w:t>
      </w:r>
      <w:r w:rsidRPr="00D04597">
        <w:rPr>
          <w:szCs w:val="28"/>
        </w:rPr>
        <w:t xml:space="preserve"> 99-ФЗ </w:t>
      </w:r>
      <w:r>
        <w:rPr>
          <w:szCs w:val="28"/>
        </w:rPr>
        <w:t>«</w:t>
      </w:r>
      <w:r w:rsidRPr="00D04597">
        <w:rPr>
          <w:szCs w:val="28"/>
        </w:rPr>
        <w:t>О лицензировании отдельных видов деятельности</w:t>
      </w:r>
      <w:r>
        <w:rPr>
          <w:szCs w:val="28"/>
        </w:rPr>
        <w:t>»</w:t>
      </w:r>
      <w:r w:rsidRPr="007D7378">
        <w:rPr>
          <w:szCs w:val="28"/>
        </w:rPr>
        <w:t xml:space="preserve"> Исполнитель должен </w:t>
      </w:r>
      <w:r w:rsidRPr="007D7378">
        <w:rPr>
          <w:bCs/>
          <w:szCs w:val="28"/>
        </w:rPr>
        <w:t>предоставить</w:t>
      </w:r>
      <w:r w:rsidRPr="007D7378">
        <w:rPr>
          <w:szCs w:val="28"/>
        </w:rPr>
        <w:t xml:space="preserve"> лицензию </w:t>
      </w:r>
      <w:r w:rsidRPr="007D7378">
        <w:rPr>
          <w:bCs/>
          <w:szCs w:val="28"/>
        </w:rPr>
        <w:t>по сбору, транспортированию и</w:t>
      </w:r>
      <w:r w:rsidRPr="00A05A66">
        <w:rPr>
          <w:bCs/>
          <w:szCs w:val="28"/>
        </w:rPr>
        <w:t xml:space="preserve"> обезвреживанию отходов </w:t>
      </w:r>
      <w:r w:rsidRPr="00C77230">
        <w:rPr>
          <w:bCs/>
          <w:szCs w:val="28"/>
          <w:lang w:val="en-US"/>
        </w:rPr>
        <w:t>III</w:t>
      </w:r>
      <w:r w:rsidRPr="00C77230">
        <w:rPr>
          <w:bCs/>
          <w:szCs w:val="28"/>
        </w:rPr>
        <w:t>-</w:t>
      </w:r>
      <w:r w:rsidRPr="00C77230">
        <w:rPr>
          <w:bCs/>
          <w:szCs w:val="28"/>
          <w:lang w:val="en-US"/>
        </w:rPr>
        <w:t>IV</w:t>
      </w:r>
      <w:r w:rsidRPr="00C77230">
        <w:rPr>
          <w:bCs/>
          <w:szCs w:val="28"/>
        </w:rPr>
        <w:t xml:space="preserve"> </w:t>
      </w:r>
      <w:r w:rsidRPr="00A05A66">
        <w:rPr>
          <w:bCs/>
          <w:szCs w:val="28"/>
        </w:rPr>
        <w:t>класса</w:t>
      </w:r>
      <w:r>
        <w:rPr>
          <w:bCs/>
          <w:szCs w:val="28"/>
        </w:rPr>
        <w:t>,</w:t>
      </w:r>
      <w:r w:rsidRPr="00A05A66">
        <w:rPr>
          <w:bCs/>
          <w:szCs w:val="28"/>
        </w:rPr>
        <w:t xml:space="preserve"> содержащую наименования видов отходов в соответствии с перечнем отходов</w:t>
      </w:r>
      <w:r>
        <w:rPr>
          <w:bCs/>
          <w:szCs w:val="28"/>
        </w:rPr>
        <w:t>, представленным в данном Техническом задании.</w:t>
      </w:r>
      <w:r w:rsidRPr="0054563D">
        <w:t xml:space="preserve"> </w:t>
      </w:r>
    </w:p>
    <w:p w14:paraId="256270F8" w14:textId="0A51F97E" w:rsidR="0016012C" w:rsidRDefault="0016012C" w:rsidP="004F5BBE">
      <w:pPr>
        <w:tabs>
          <w:tab w:val="left" w:pos="426"/>
        </w:tabs>
        <w:autoSpaceDE w:val="0"/>
        <w:autoSpaceDN w:val="0"/>
        <w:adjustRightInd w:val="0"/>
        <w:spacing w:line="240" w:lineRule="auto"/>
        <w:ind w:firstLine="567"/>
      </w:pPr>
      <w:r w:rsidRPr="0054563D">
        <w:lastRenderedPageBreak/>
        <w:t xml:space="preserve"> </w:t>
      </w:r>
    </w:p>
    <w:p w14:paraId="4C9495D0" w14:textId="23A44700" w:rsidR="0016012C" w:rsidRDefault="0016012C" w:rsidP="0016012C">
      <w:pPr>
        <w:tabs>
          <w:tab w:val="num" w:pos="502"/>
          <w:tab w:val="left" w:pos="709"/>
          <w:tab w:val="left" w:pos="851"/>
        </w:tabs>
        <w:spacing w:line="240" w:lineRule="auto"/>
        <w:ind w:firstLine="426"/>
        <w:rPr>
          <w:bCs/>
          <w:szCs w:val="28"/>
        </w:rPr>
      </w:pPr>
      <w:r w:rsidRPr="004D52C7">
        <w:rPr>
          <w:bCs/>
        </w:rPr>
        <w:t>В случае отсутствия в лицензии</w:t>
      </w:r>
      <w:r w:rsidRPr="00FC3A97">
        <w:rPr>
          <w:bCs/>
        </w:rPr>
        <w:t xml:space="preserve"> Исполнителя вида деятельности по обезвреживанию заявленных отходов, согласно перечню отходов, </w:t>
      </w:r>
      <w:r w:rsidRPr="006E2381">
        <w:rPr>
          <w:bCs/>
          <w:szCs w:val="28"/>
        </w:rPr>
        <w:t>представленн</w:t>
      </w:r>
      <w:r>
        <w:rPr>
          <w:bCs/>
          <w:szCs w:val="28"/>
        </w:rPr>
        <w:t>ого</w:t>
      </w:r>
      <w:r w:rsidRPr="006E2381">
        <w:rPr>
          <w:bCs/>
          <w:szCs w:val="28"/>
        </w:rPr>
        <w:t xml:space="preserve"> в Техническом задании, </w:t>
      </w:r>
      <w:r w:rsidRPr="00FC3A97">
        <w:t xml:space="preserve">Исполнитель </w:t>
      </w:r>
      <w:r w:rsidRPr="00FC3A97">
        <w:rPr>
          <w:bCs/>
        </w:rPr>
        <w:t>предоставляет договор с организацией имеющей такую лицензию и копию лицензии</w:t>
      </w:r>
      <w:r w:rsidR="00234187">
        <w:rPr>
          <w:bCs/>
        </w:rPr>
        <w:t>, содержащую наименование видов отходов в соответствии с перечнем отходов производства</w:t>
      </w:r>
      <w:r w:rsidRPr="00FC3A97">
        <w:rPr>
          <w:bCs/>
        </w:rPr>
        <w:t xml:space="preserve">. При этом ответственность за деятельность сторонней организации по обезвреживанию отходов перед Заказчиком несет Исполнитель.  </w:t>
      </w:r>
    </w:p>
    <w:p w14:paraId="7B441D7B" w14:textId="77777777" w:rsidR="0016012C" w:rsidRDefault="0016012C" w:rsidP="0016012C">
      <w:pPr>
        <w:spacing w:line="240" w:lineRule="auto"/>
        <w:ind w:firstLine="426"/>
        <w:rPr>
          <w:szCs w:val="28"/>
        </w:rPr>
      </w:pPr>
      <w:r w:rsidRPr="00A279B5">
        <w:rPr>
          <w:szCs w:val="28"/>
        </w:rPr>
        <w:t>Исполнитель документально подтверждает перед Заказчиком количество обезвреженных отходов. Документ должен быть заверен объектом обезвреживания отходов и Исполнителем. Оригинал этого документа долж</w:t>
      </w:r>
      <w:r>
        <w:rPr>
          <w:szCs w:val="28"/>
        </w:rPr>
        <w:t>ен</w:t>
      </w:r>
      <w:r w:rsidRPr="00A279B5">
        <w:rPr>
          <w:szCs w:val="28"/>
        </w:rPr>
        <w:t xml:space="preserve"> предоставл</w:t>
      </w:r>
      <w:r>
        <w:rPr>
          <w:szCs w:val="28"/>
        </w:rPr>
        <w:t>яться</w:t>
      </w:r>
      <w:r w:rsidRPr="00A279B5">
        <w:rPr>
          <w:szCs w:val="28"/>
        </w:rPr>
        <w:t xml:space="preserve"> Заказчику ежемесячно.</w:t>
      </w:r>
    </w:p>
    <w:p w14:paraId="7F2BFE7A" w14:textId="77777777" w:rsidR="0016012C" w:rsidRDefault="0016012C" w:rsidP="0016012C">
      <w:pPr>
        <w:spacing w:line="240" w:lineRule="auto"/>
        <w:ind w:firstLine="426"/>
        <w:rPr>
          <w:szCs w:val="28"/>
        </w:rPr>
      </w:pPr>
    </w:p>
    <w:p w14:paraId="55CE85D4" w14:textId="77777777" w:rsidR="0016012C" w:rsidRPr="00D602CD" w:rsidRDefault="0016012C" w:rsidP="004F5BBE">
      <w:pPr>
        <w:spacing w:line="240" w:lineRule="auto"/>
        <w:ind w:firstLine="0"/>
        <w:rPr>
          <w:b/>
          <w:szCs w:val="28"/>
        </w:rPr>
      </w:pPr>
      <w:r w:rsidRPr="00D602CD">
        <w:rPr>
          <w:b/>
          <w:szCs w:val="28"/>
        </w:rPr>
        <w:t>6. Требования к Исполнителю:</w:t>
      </w:r>
    </w:p>
    <w:p w14:paraId="6EF10B6D" w14:textId="77777777" w:rsidR="0016012C" w:rsidRPr="00D602CD" w:rsidRDefault="0016012C" w:rsidP="004F5BBE">
      <w:pPr>
        <w:tabs>
          <w:tab w:val="left" w:pos="284"/>
        </w:tabs>
        <w:spacing w:line="240" w:lineRule="auto"/>
        <w:ind w:firstLine="567"/>
        <w:rPr>
          <w:szCs w:val="28"/>
        </w:rPr>
      </w:pPr>
      <w:r w:rsidRPr="00D602CD">
        <w:rPr>
          <w:szCs w:val="28"/>
        </w:rPr>
        <w:t>-</w:t>
      </w:r>
      <w:r>
        <w:rPr>
          <w:szCs w:val="28"/>
        </w:rPr>
        <w:tab/>
      </w:r>
      <w:r w:rsidRPr="00D602CD">
        <w:rPr>
          <w:szCs w:val="28"/>
        </w:rPr>
        <w:t xml:space="preserve"> Наличие у Исполнителя специально оборудованных и снабженных транспортных средств, соответствующих требованиям к данному виду деятельности. </w:t>
      </w:r>
    </w:p>
    <w:p w14:paraId="305046A4" w14:textId="77777777" w:rsidR="0016012C" w:rsidRDefault="0016012C" w:rsidP="004F5BBE">
      <w:pPr>
        <w:tabs>
          <w:tab w:val="left" w:pos="284"/>
        </w:tabs>
        <w:spacing w:line="240" w:lineRule="auto"/>
        <w:ind w:firstLine="567"/>
        <w:rPr>
          <w:szCs w:val="28"/>
        </w:rPr>
      </w:pPr>
      <w:r w:rsidRPr="00D602CD">
        <w:rPr>
          <w:szCs w:val="28"/>
        </w:rPr>
        <w:t>-</w:t>
      </w:r>
      <w:r>
        <w:rPr>
          <w:szCs w:val="28"/>
        </w:rPr>
        <w:tab/>
      </w:r>
      <w:r w:rsidRPr="00D602CD">
        <w:rPr>
          <w:szCs w:val="28"/>
        </w:rPr>
        <w:t xml:space="preserve"> Персонал Исполнителя, осуществляющий сбор и вывоз отходов с территории Заказчика должен иметь гражданство Р</w:t>
      </w:r>
      <w:r>
        <w:rPr>
          <w:szCs w:val="28"/>
        </w:rPr>
        <w:t xml:space="preserve">оссийской </w:t>
      </w:r>
      <w:r w:rsidRPr="00D602CD">
        <w:rPr>
          <w:szCs w:val="28"/>
        </w:rPr>
        <w:t>Ф</w:t>
      </w:r>
      <w:r>
        <w:rPr>
          <w:szCs w:val="28"/>
        </w:rPr>
        <w:t>едерации</w:t>
      </w:r>
      <w:r w:rsidRPr="00D602CD">
        <w:rPr>
          <w:szCs w:val="28"/>
        </w:rPr>
        <w:t>.</w:t>
      </w:r>
    </w:p>
    <w:p w14:paraId="12B2C6BD" w14:textId="77777777" w:rsidR="0016012C" w:rsidRPr="00D602CD" w:rsidRDefault="0016012C" w:rsidP="0016012C">
      <w:pPr>
        <w:tabs>
          <w:tab w:val="left" w:pos="284"/>
        </w:tabs>
        <w:spacing w:line="240" w:lineRule="auto"/>
        <w:rPr>
          <w:szCs w:val="28"/>
        </w:rPr>
      </w:pPr>
    </w:p>
    <w:p w14:paraId="6F7F0D3C" w14:textId="77777777" w:rsidR="0016012C" w:rsidRPr="00C77230" w:rsidRDefault="0016012C" w:rsidP="004F5BBE">
      <w:pPr>
        <w:widowControl w:val="0"/>
        <w:shd w:val="clear" w:color="auto" w:fill="FFFFFF"/>
        <w:tabs>
          <w:tab w:val="left" w:pos="569"/>
        </w:tabs>
        <w:autoSpaceDE w:val="0"/>
        <w:autoSpaceDN w:val="0"/>
        <w:adjustRightInd w:val="0"/>
        <w:spacing w:line="240" w:lineRule="auto"/>
        <w:ind w:firstLine="0"/>
        <w:rPr>
          <w:b/>
          <w:color w:val="000000"/>
          <w:spacing w:val="-5"/>
          <w:szCs w:val="28"/>
        </w:rPr>
      </w:pPr>
      <w:r w:rsidRPr="00C77230">
        <w:rPr>
          <w:b/>
          <w:color w:val="000000"/>
          <w:spacing w:val="-5"/>
          <w:szCs w:val="28"/>
        </w:rPr>
        <w:t>7.  Требование к качеству оказываемых услуг:</w:t>
      </w:r>
    </w:p>
    <w:p w14:paraId="782BA90F" w14:textId="77777777" w:rsidR="0016012C" w:rsidRDefault="0016012C" w:rsidP="004F5BBE">
      <w:pPr>
        <w:tabs>
          <w:tab w:val="left" w:pos="284"/>
        </w:tabs>
        <w:spacing w:line="240" w:lineRule="auto"/>
        <w:ind w:firstLine="567"/>
        <w:rPr>
          <w:szCs w:val="28"/>
        </w:rPr>
      </w:pPr>
      <w:r>
        <w:rPr>
          <w:szCs w:val="28"/>
        </w:rPr>
        <w:t>-</w:t>
      </w:r>
      <w:r>
        <w:rPr>
          <w:szCs w:val="28"/>
        </w:rPr>
        <w:tab/>
        <w:t xml:space="preserve"> </w:t>
      </w:r>
      <w:r w:rsidRPr="008F2F85">
        <w:rPr>
          <w:szCs w:val="28"/>
        </w:rPr>
        <w:t>Отходы</w:t>
      </w:r>
      <w:r>
        <w:rPr>
          <w:szCs w:val="28"/>
        </w:rPr>
        <w:t xml:space="preserve"> производства</w:t>
      </w:r>
      <w:r w:rsidRPr="008F2F85">
        <w:rPr>
          <w:szCs w:val="28"/>
        </w:rPr>
        <w:t xml:space="preserve"> вывозятся по мере их накопления на площадке, по </w:t>
      </w:r>
      <w:r>
        <w:rPr>
          <w:szCs w:val="28"/>
        </w:rPr>
        <w:t xml:space="preserve">письменным </w:t>
      </w:r>
      <w:r w:rsidRPr="008F2F85">
        <w:rPr>
          <w:szCs w:val="28"/>
        </w:rPr>
        <w:t xml:space="preserve">заявкам Заказчика в течение года. </w:t>
      </w:r>
    </w:p>
    <w:p w14:paraId="3E01A4CD" w14:textId="77777777" w:rsidR="0016012C" w:rsidRPr="008F2F85" w:rsidRDefault="0016012C" w:rsidP="004F5BBE">
      <w:pPr>
        <w:tabs>
          <w:tab w:val="left" w:pos="284"/>
        </w:tabs>
        <w:spacing w:line="240" w:lineRule="auto"/>
        <w:ind w:firstLine="567"/>
        <w:rPr>
          <w:szCs w:val="28"/>
        </w:rPr>
      </w:pPr>
      <w:r>
        <w:rPr>
          <w:szCs w:val="28"/>
        </w:rPr>
        <w:t>-</w:t>
      </w:r>
      <w:r>
        <w:rPr>
          <w:szCs w:val="28"/>
        </w:rPr>
        <w:tab/>
        <w:t xml:space="preserve"> </w:t>
      </w:r>
      <w:r w:rsidRPr="008F2F85">
        <w:rPr>
          <w:szCs w:val="28"/>
        </w:rPr>
        <w:t>Отходы собираются в металлическую тару (бочки) с крышками, полиэтиленовые пакеты, картонные коробки. Тара возврату не подлежит.</w:t>
      </w:r>
    </w:p>
    <w:p w14:paraId="601C2C28" w14:textId="77777777" w:rsidR="0016012C" w:rsidRPr="00C77230" w:rsidRDefault="0016012C" w:rsidP="004F5BBE">
      <w:pPr>
        <w:widowControl w:val="0"/>
        <w:shd w:val="clear" w:color="auto" w:fill="FFFFFF"/>
        <w:tabs>
          <w:tab w:val="left" w:pos="284"/>
          <w:tab w:val="left" w:pos="569"/>
        </w:tabs>
        <w:autoSpaceDE w:val="0"/>
        <w:autoSpaceDN w:val="0"/>
        <w:adjustRightInd w:val="0"/>
        <w:spacing w:line="240" w:lineRule="auto"/>
        <w:ind w:firstLine="567"/>
        <w:rPr>
          <w:color w:val="000000"/>
          <w:spacing w:val="-5"/>
          <w:szCs w:val="28"/>
        </w:rPr>
      </w:pPr>
      <w:r>
        <w:rPr>
          <w:color w:val="000000"/>
          <w:spacing w:val="-5"/>
        </w:rPr>
        <w:t>-</w:t>
      </w:r>
      <w:r>
        <w:rPr>
          <w:color w:val="000000"/>
          <w:spacing w:val="-5"/>
        </w:rPr>
        <w:tab/>
        <w:t xml:space="preserve"> </w:t>
      </w:r>
      <w:r w:rsidRPr="00C77230">
        <w:rPr>
          <w:color w:val="000000"/>
          <w:spacing w:val="-5"/>
          <w:szCs w:val="28"/>
        </w:rPr>
        <w:t>Исполнитель оказывает услуги по вывозу отходов производства собственными силами и средствами.</w:t>
      </w:r>
    </w:p>
    <w:p w14:paraId="33D6D2A6" w14:textId="77777777" w:rsidR="0016012C" w:rsidRPr="00C77230" w:rsidRDefault="0016012C" w:rsidP="004F5BBE">
      <w:pPr>
        <w:widowControl w:val="0"/>
        <w:shd w:val="clear" w:color="auto" w:fill="FFFFFF"/>
        <w:tabs>
          <w:tab w:val="left" w:pos="284"/>
          <w:tab w:val="left" w:pos="569"/>
        </w:tabs>
        <w:autoSpaceDE w:val="0"/>
        <w:autoSpaceDN w:val="0"/>
        <w:adjustRightInd w:val="0"/>
        <w:spacing w:line="240" w:lineRule="auto"/>
        <w:ind w:firstLine="567"/>
        <w:rPr>
          <w:color w:val="000000"/>
          <w:spacing w:val="-5"/>
          <w:szCs w:val="28"/>
        </w:rPr>
      </w:pPr>
      <w:r>
        <w:rPr>
          <w:szCs w:val="28"/>
        </w:rPr>
        <w:t>-</w:t>
      </w:r>
      <w:r>
        <w:rPr>
          <w:szCs w:val="28"/>
        </w:rPr>
        <w:tab/>
        <w:t xml:space="preserve"> </w:t>
      </w:r>
      <w:r w:rsidRPr="00C77230">
        <w:rPr>
          <w:color w:val="000000"/>
          <w:spacing w:val="-5"/>
          <w:szCs w:val="28"/>
        </w:rPr>
        <w:t xml:space="preserve">Исполнитель обеспечивает использование исправного специального автотранспорта. Не допускается использование транспорта, имеющего утечки масел и каких-либо жидкостей из кузова и других узлов автотранспортного средства.  </w:t>
      </w:r>
    </w:p>
    <w:p w14:paraId="535BF528" w14:textId="77777777" w:rsidR="0016012C" w:rsidRDefault="0016012C" w:rsidP="004F5BBE">
      <w:pPr>
        <w:tabs>
          <w:tab w:val="left" w:pos="284"/>
        </w:tabs>
        <w:spacing w:line="240" w:lineRule="auto"/>
        <w:ind w:firstLine="567"/>
        <w:rPr>
          <w:szCs w:val="28"/>
        </w:rPr>
      </w:pPr>
      <w:r>
        <w:rPr>
          <w:szCs w:val="28"/>
        </w:rPr>
        <w:t>-</w:t>
      </w:r>
      <w:r>
        <w:rPr>
          <w:szCs w:val="28"/>
        </w:rPr>
        <w:tab/>
        <w:t xml:space="preserve"> </w:t>
      </w:r>
      <w:r w:rsidRPr="008F2F85">
        <w:rPr>
          <w:szCs w:val="28"/>
        </w:rPr>
        <w:t>Погрузка отходов на территории фабрики осуществляется силами Заказчика, электропогрузчиком. Высота подъема груза не более 3 метров. Борта предоставляемого транспорта должны свободно откидываться, не создавая помех при  погрузке отходов. Возможна откачка жидких отходов из металлической тары (бочек) на территории Заказчика.</w:t>
      </w:r>
    </w:p>
    <w:p w14:paraId="09D8EAFB" w14:textId="77777777" w:rsidR="0016012C" w:rsidRDefault="0016012C" w:rsidP="004F5BBE">
      <w:pPr>
        <w:tabs>
          <w:tab w:val="left" w:pos="284"/>
        </w:tabs>
        <w:spacing w:line="240" w:lineRule="auto"/>
        <w:ind w:firstLine="567"/>
        <w:rPr>
          <w:szCs w:val="28"/>
        </w:rPr>
      </w:pPr>
    </w:p>
    <w:p w14:paraId="61BB64CA" w14:textId="77777777" w:rsidR="0016012C" w:rsidRPr="0044629C" w:rsidRDefault="0016012C" w:rsidP="004F5BBE">
      <w:pPr>
        <w:tabs>
          <w:tab w:val="left" w:pos="284"/>
        </w:tabs>
        <w:spacing w:line="240" w:lineRule="auto"/>
        <w:ind w:firstLine="0"/>
        <w:rPr>
          <w:b/>
          <w:szCs w:val="28"/>
        </w:rPr>
      </w:pPr>
      <w:r w:rsidRPr="0044629C">
        <w:rPr>
          <w:b/>
          <w:szCs w:val="28"/>
        </w:rPr>
        <w:t>8. Дополнительные требования:</w:t>
      </w:r>
    </w:p>
    <w:p w14:paraId="6D168FC4" w14:textId="77777777" w:rsidR="0016012C" w:rsidRPr="00DD429C" w:rsidRDefault="0016012C" w:rsidP="004F5BBE">
      <w:pPr>
        <w:pStyle w:val="2d"/>
        <w:spacing w:after="0"/>
        <w:ind w:left="0" w:firstLine="567"/>
      </w:pPr>
      <w:r w:rsidRPr="00DD429C">
        <w:t>При оказании услуг сотрудники Исполнителя должны соблюдать правила охраны труда, техники безопасности и пожарной безопасности. Вся полнота ответственности при оказании услуг на объекте за соблюдением норм и правил по технике безопасности, пожарной безопасности и экологической безопасности возлагается на Исполнителя.</w:t>
      </w:r>
    </w:p>
    <w:p w14:paraId="1596521C" w14:textId="77777777" w:rsidR="0016012C" w:rsidRPr="00DD429C" w:rsidRDefault="0016012C" w:rsidP="004F5BBE">
      <w:pPr>
        <w:pStyle w:val="affffc"/>
        <w:tabs>
          <w:tab w:val="clear" w:pos="1980"/>
        </w:tabs>
        <w:ind w:left="0" w:right="-83" w:firstLine="567"/>
        <w:rPr>
          <w:szCs w:val="24"/>
        </w:rPr>
      </w:pPr>
      <w:r w:rsidRPr="00DD429C">
        <w:rPr>
          <w:szCs w:val="24"/>
        </w:rPr>
        <w:t>Обязательным условием оказания услуг является соблюдение правил действующего внутреннего распорядка Заказчика, контрольно-пропускного режима, внутренних положений, инструкций и требований.</w:t>
      </w:r>
    </w:p>
    <w:p w14:paraId="42D8B20C" w14:textId="77777777" w:rsidR="00C61B61" w:rsidRPr="007D7378" w:rsidRDefault="00C61B61" w:rsidP="004F5BBE">
      <w:pPr>
        <w:tabs>
          <w:tab w:val="left" w:pos="426"/>
        </w:tabs>
        <w:spacing w:line="240" w:lineRule="auto"/>
        <w:ind w:firstLine="567"/>
        <w:rPr>
          <w:color w:val="000000"/>
          <w:szCs w:val="28"/>
        </w:rPr>
      </w:pPr>
      <w:r>
        <w:rPr>
          <w:b/>
          <w:szCs w:val="28"/>
        </w:rPr>
        <w:t xml:space="preserve">     </w:t>
      </w:r>
    </w:p>
    <w:p w14:paraId="0E3340D7" w14:textId="77777777" w:rsidR="00C61B61" w:rsidRDefault="00C61B61" w:rsidP="0016012C">
      <w:pPr>
        <w:spacing w:line="240" w:lineRule="auto"/>
        <w:jc w:val="center"/>
        <w:rPr>
          <w:b/>
        </w:rPr>
      </w:pPr>
    </w:p>
    <w:p w14:paraId="5F4B40B6" w14:textId="77777777" w:rsidR="00C61B61" w:rsidRDefault="00C61B61" w:rsidP="0016012C">
      <w:pPr>
        <w:spacing w:line="240" w:lineRule="auto"/>
        <w:jc w:val="center"/>
        <w:rPr>
          <w:b/>
        </w:rPr>
      </w:pPr>
    </w:p>
    <w:p w14:paraId="64FE6054" w14:textId="77777777" w:rsidR="00C61B61" w:rsidRDefault="00C61B61" w:rsidP="0016012C">
      <w:pPr>
        <w:spacing w:line="240" w:lineRule="auto"/>
        <w:jc w:val="center"/>
        <w:rPr>
          <w:b/>
        </w:rPr>
      </w:pPr>
    </w:p>
    <w:p w14:paraId="0DC26B08" w14:textId="77777777" w:rsidR="00C61B61" w:rsidRDefault="00C61B61" w:rsidP="0016012C">
      <w:pPr>
        <w:spacing w:line="240" w:lineRule="auto"/>
        <w:jc w:val="center"/>
        <w:rPr>
          <w:b/>
        </w:rPr>
      </w:pPr>
    </w:p>
    <w:p w14:paraId="7690D6B0" w14:textId="77777777" w:rsidR="00C61B61" w:rsidRDefault="00C61B61" w:rsidP="0016012C">
      <w:pPr>
        <w:spacing w:line="240" w:lineRule="auto"/>
        <w:jc w:val="center"/>
        <w:rPr>
          <w:b/>
        </w:rPr>
      </w:pPr>
    </w:p>
    <w:p w14:paraId="2D891467" w14:textId="77777777" w:rsidR="00C61B61" w:rsidRDefault="00C61B61" w:rsidP="0016012C">
      <w:pPr>
        <w:spacing w:line="240" w:lineRule="auto"/>
        <w:jc w:val="center"/>
        <w:rPr>
          <w:b/>
        </w:rPr>
      </w:pPr>
    </w:p>
    <w:p w14:paraId="7EE06DA2" w14:textId="77777777" w:rsidR="00C61B61" w:rsidRDefault="00C61B61" w:rsidP="0016012C">
      <w:pPr>
        <w:pStyle w:val="1"/>
        <w:numPr>
          <w:ilvl w:val="0"/>
          <w:numId w:val="0"/>
        </w:numPr>
        <w:spacing w:after="0"/>
        <w:ind w:left="8508"/>
        <w:jc w:val="right"/>
        <w:rPr>
          <w:b w:val="0"/>
          <w:sz w:val="20"/>
        </w:rPr>
      </w:pPr>
    </w:p>
    <w:p w14:paraId="02DAE53A" w14:textId="77777777" w:rsidR="00C61B61" w:rsidRDefault="00C61B61" w:rsidP="0016012C"/>
    <w:p w14:paraId="2298A1D6" w14:textId="77777777" w:rsidR="00C61B61" w:rsidRPr="00C61B61" w:rsidRDefault="00C61B61" w:rsidP="0016012C"/>
    <w:p w14:paraId="54855853" w14:textId="77777777" w:rsidR="00C61B61" w:rsidRDefault="00C61B61" w:rsidP="0016012C">
      <w:pPr>
        <w:pStyle w:val="1"/>
        <w:numPr>
          <w:ilvl w:val="0"/>
          <w:numId w:val="0"/>
        </w:numPr>
        <w:spacing w:after="0"/>
        <w:ind w:left="8508"/>
        <w:jc w:val="right"/>
        <w:rPr>
          <w:b w:val="0"/>
          <w:sz w:val="20"/>
        </w:rPr>
      </w:pPr>
    </w:p>
    <w:p w14:paraId="1A9A40DF" w14:textId="77777777" w:rsidR="00C61B61" w:rsidRDefault="00C61B61" w:rsidP="0016012C">
      <w:pPr>
        <w:pStyle w:val="1"/>
        <w:numPr>
          <w:ilvl w:val="0"/>
          <w:numId w:val="0"/>
        </w:numPr>
        <w:spacing w:after="0"/>
        <w:ind w:left="8508"/>
        <w:jc w:val="right"/>
        <w:rPr>
          <w:b w:val="0"/>
          <w:sz w:val="20"/>
        </w:rPr>
      </w:pPr>
    </w:p>
    <w:p w14:paraId="2AB760E3" w14:textId="77777777" w:rsidR="00C61B61" w:rsidRPr="00C61B61" w:rsidRDefault="00C61B61" w:rsidP="0016012C"/>
    <w:p w14:paraId="580CAEF1" w14:textId="77777777" w:rsidR="002516FC" w:rsidRPr="002516FC" w:rsidRDefault="002516FC" w:rsidP="002516FC"/>
    <w:p w14:paraId="79A04284" w14:textId="77777777" w:rsidR="00AA1105" w:rsidRDefault="00AA1105" w:rsidP="0016012C">
      <w:pPr>
        <w:pStyle w:val="1"/>
        <w:numPr>
          <w:ilvl w:val="0"/>
          <w:numId w:val="0"/>
        </w:numPr>
        <w:spacing w:after="0"/>
        <w:ind w:left="8508"/>
        <w:jc w:val="right"/>
        <w:rPr>
          <w:b w:val="0"/>
          <w:sz w:val="24"/>
          <w:szCs w:val="24"/>
        </w:rPr>
      </w:pPr>
    </w:p>
    <w:p w14:paraId="4B80EFCF" w14:textId="63AC2A66" w:rsidR="0021750F" w:rsidRDefault="00EA5823" w:rsidP="00A763E0">
      <w:pPr>
        <w:pStyle w:val="1"/>
        <w:numPr>
          <w:ilvl w:val="0"/>
          <w:numId w:val="0"/>
        </w:numPr>
        <w:spacing w:after="0"/>
        <w:ind w:left="7088"/>
        <w:rPr>
          <w:rFonts w:ascii="Times New Roman" w:hAnsi="Times New Roman" w:cs="Times New Roman"/>
          <w:b w:val="0"/>
          <w:sz w:val="24"/>
          <w:szCs w:val="24"/>
        </w:rPr>
      </w:pPr>
      <w:r>
        <w:rPr>
          <w:b w:val="0"/>
          <w:sz w:val="24"/>
          <w:szCs w:val="24"/>
        </w:rPr>
        <w:t xml:space="preserve">                      </w:t>
      </w:r>
      <w:r w:rsidR="00C61B61" w:rsidRPr="00C61B61">
        <w:rPr>
          <w:rFonts w:ascii="Times New Roman" w:hAnsi="Times New Roman" w:cs="Times New Roman"/>
          <w:b w:val="0"/>
          <w:sz w:val="24"/>
          <w:szCs w:val="24"/>
        </w:rPr>
        <w:t>Приложение А</w:t>
      </w:r>
      <w:r w:rsidR="00036E01">
        <w:rPr>
          <w:rFonts w:ascii="Times New Roman" w:hAnsi="Times New Roman" w:cs="Times New Roman"/>
          <w:b w:val="0"/>
          <w:sz w:val="24"/>
          <w:szCs w:val="24"/>
        </w:rPr>
        <w:t xml:space="preserve"> </w:t>
      </w:r>
    </w:p>
    <w:p w14:paraId="6A09D765" w14:textId="29EBFDDF" w:rsidR="00C61B61" w:rsidRPr="00EA5823" w:rsidRDefault="00036E01" w:rsidP="00E255C1">
      <w:pPr>
        <w:pStyle w:val="1"/>
        <w:numPr>
          <w:ilvl w:val="0"/>
          <w:numId w:val="0"/>
        </w:numPr>
        <w:spacing w:after="0"/>
        <w:ind w:left="6804"/>
        <w:jc w:val="both"/>
        <w:rPr>
          <w:rFonts w:ascii="Times New Roman" w:hAnsi="Times New Roman" w:cs="Times New Roman"/>
          <w:b w:val="0"/>
          <w:sz w:val="24"/>
          <w:szCs w:val="24"/>
        </w:rPr>
      </w:pPr>
      <w:r>
        <w:rPr>
          <w:rFonts w:ascii="Times New Roman" w:hAnsi="Times New Roman" w:cs="Times New Roman"/>
          <w:b w:val="0"/>
          <w:sz w:val="24"/>
          <w:szCs w:val="24"/>
        </w:rPr>
        <w:t>к разделу 5</w:t>
      </w:r>
      <w:r w:rsidR="00EA5823">
        <w:rPr>
          <w:rFonts w:ascii="Times New Roman" w:hAnsi="Times New Roman" w:cs="Times New Roman"/>
          <w:b w:val="0"/>
          <w:sz w:val="24"/>
          <w:szCs w:val="24"/>
        </w:rPr>
        <w:t xml:space="preserve"> </w:t>
      </w:r>
      <w:r w:rsidR="0021750F" w:rsidRPr="00E255C1">
        <w:rPr>
          <w:rFonts w:ascii="Times New Roman" w:hAnsi="Times New Roman" w:cs="Times New Roman"/>
          <w:b w:val="0"/>
          <w:sz w:val="24"/>
          <w:szCs w:val="24"/>
        </w:rPr>
        <w:t>Технической части</w:t>
      </w:r>
    </w:p>
    <w:p w14:paraId="275A3EED" w14:textId="247AFC6D" w:rsidR="00C61B61" w:rsidRPr="00C61B61" w:rsidRDefault="00C61B61" w:rsidP="0021750F">
      <w:pPr>
        <w:spacing w:line="240" w:lineRule="auto"/>
        <w:jc w:val="right"/>
        <w:rPr>
          <w:szCs w:val="24"/>
        </w:rPr>
      </w:pPr>
    </w:p>
    <w:p w14:paraId="4C2CD34D" w14:textId="77777777" w:rsidR="00C61B61" w:rsidRPr="00C61B61" w:rsidRDefault="00C61B61" w:rsidP="0016012C">
      <w:pPr>
        <w:spacing w:line="240" w:lineRule="auto"/>
        <w:jc w:val="center"/>
        <w:rPr>
          <w:b/>
          <w:szCs w:val="28"/>
        </w:rPr>
      </w:pPr>
    </w:p>
    <w:p w14:paraId="6EB31C91" w14:textId="77777777" w:rsidR="00C61B61" w:rsidRDefault="00C61B61" w:rsidP="0016012C">
      <w:pPr>
        <w:spacing w:line="240" w:lineRule="auto"/>
        <w:jc w:val="center"/>
        <w:rPr>
          <w:b/>
          <w:szCs w:val="28"/>
        </w:rPr>
      </w:pPr>
    </w:p>
    <w:p w14:paraId="685BE095" w14:textId="77777777" w:rsidR="00C61B61" w:rsidRDefault="00C61B61" w:rsidP="0016012C">
      <w:pPr>
        <w:spacing w:line="240" w:lineRule="auto"/>
        <w:jc w:val="center"/>
        <w:rPr>
          <w:b/>
          <w:szCs w:val="28"/>
        </w:rPr>
      </w:pPr>
    </w:p>
    <w:p w14:paraId="27C3A25A" w14:textId="77777777" w:rsidR="00C61B61" w:rsidRDefault="00C61B61" w:rsidP="0016012C">
      <w:pPr>
        <w:spacing w:line="240" w:lineRule="auto"/>
        <w:jc w:val="center"/>
        <w:rPr>
          <w:b/>
          <w:szCs w:val="28"/>
        </w:rPr>
      </w:pPr>
    </w:p>
    <w:p w14:paraId="17381197" w14:textId="77777777" w:rsidR="00C61B61" w:rsidRDefault="00C61B61" w:rsidP="0016012C">
      <w:pPr>
        <w:spacing w:line="240" w:lineRule="auto"/>
        <w:jc w:val="center"/>
        <w:rPr>
          <w:b/>
          <w:szCs w:val="28"/>
        </w:rPr>
      </w:pPr>
      <w:r>
        <w:rPr>
          <w:b/>
          <w:szCs w:val="28"/>
        </w:rPr>
        <w:t>СПЕЦИФИКАЦИЯ</w:t>
      </w:r>
    </w:p>
    <w:p w14:paraId="5D079EDA" w14:textId="77777777" w:rsidR="00C61B61" w:rsidRDefault="00C61B61" w:rsidP="0016012C">
      <w:pPr>
        <w:spacing w:line="240" w:lineRule="auto"/>
        <w:jc w:val="center"/>
        <w:rPr>
          <w:b/>
          <w:szCs w:val="28"/>
        </w:rPr>
      </w:pPr>
    </w:p>
    <w:p w14:paraId="0865F89A" w14:textId="77777777" w:rsidR="00C61B61" w:rsidRPr="009F6661" w:rsidRDefault="00C61B61" w:rsidP="0016012C">
      <w:pPr>
        <w:spacing w:line="240" w:lineRule="auto"/>
        <w:jc w:val="center"/>
        <w:rPr>
          <w:szCs w:val="28"/>
        </w:rPr>
      </w:pPr>
      <w:r w:rsidRPr="009F6661">
        <w:rPr>
          <w:b/>
          <w:szCs w:val="28"/>
        </w:rPr>
        <w:t xml:space="preserve"> на услуги по сбору, транспортированию и обезвреживанию отходов производства</w:t>
      </w:r>
    </w:p>
    <w:p w14:paraId="4AFED288" w14:textId="77777777" w:rsidR="00AC6942" w:rsidRDefault="00AC6942" w:rsidP="0016012C">
      <w:pPr>
        <w:spacing w:line="240" w:lineRule="auto"/>
        <w:jc w:val="left"/>
        <w:rPr>
          <w:b/>
        </w:rPr>
      </w:pPr>
    </w:p>
    <w:tbl>
      <w:tblPr>
        <w:tblStyle w:val="afffff3"/>
        <w:tblW w:w="10067" w:type="dxa"/>
        <w:tblInd w:w="108" w:type="dxa"/>
        <w:tblLayout w:type="fixed"/>
        <w:tblLook w:val="04A0" w:firstRow="1" w:lastRow="0" w:firstColumn="1" w:lastColumn="0" w:noHBand="0" w:noVBand="1"/>
      </w:tblPr>
      <w:tblGrid>
        <w:gridCol w:w="567"/>
        <w:gridCol w:w="2694"/>
        <w:gridCol w:w="1275"/>
        <w:gridCol w:w="1701"/>
        <w:gridCol w:w="1562"/>
        <w:gridCol w:w="2268"/>
      </w:tblGrid>
      <w:tr w:rsidR="00AC6942" w:rsidRPr="009F6661" w14:paraId="08837923" w14:textId="77777777" w:rsidTr="00AC6942">
        <w:trPr>
          <w:trHeight w:val="1189"/>
        </w:trPr>
        <w:tc>
          <w:tcPr>
            <w:tcW w:w="567" w:type="dxa"/>
          </w:tcPr>
          <w:p w14:paraId="2CDF9A27" w14:textId="77777777" w:rsidR="00AC6942" w:rsidRPr="00D61C49" w:rsidRDefault="00AC6942" w:rsidP="008D1E53">
            <w:pPr>
              <w:spacing w:line="240" w:lineRule="auto"/>
              <w:ind w:left="-888"/>
              <w:jc w:val="center"/>
              <w:rPr>
                <w:b/>
                <w:sz w:val="22"/>
                <w:szCs w:val="22"/>
              </w:rPr>
            </w:pPr>
            <w:r w:rsidRPr="00D61C49">
              <w:rPr>
                <w:b/>
                <w:sz w:val="22"/>
                <w:szCs w:val="22"/>
              </w:rPr>
              <w:t>№</w:t>
            </w:r>
          </w:p>
          <w:p w14:paraId="19298F7B" w14:textId="77777777" w:rsidR="00AC6942" w:rsidRPr="00D61C49" w:rsidRDefault="00AC6942" w:rsidP="008D1E53">
            <w:pPr>
              <w:spacing w:line="240" w:lineRule="auto"/>
              <w:ind w:left="-888"/>
              <w:jc w:val="center"/>
              <w:rPr>
                <w:b/>
                <w:sz w:val="22"/>
                <w:szCs w:val="22"/>
              </w:rPr>
            </w:pPr>
            <w:r w:rsidRPr="00D61C49">
              <w:rPr>
                <w:b/>
                <w:sz w:val="22"/>
                <w:szCs w:val="22"/>
              </w:rPr>
              <w:t>п/п</w:t>
            </w:r>
          </w:p>
        </w:tc>
        <w:tc>
          <w:tcPr>
            <w:tcW w:w="2694" w:type="dxa"/>
          </w:tcPr>
          <w:p w14:paraId="6A7215D5" w14:textId="77777777" w:rsidR="00AC6942" w:rsidRPr="00D61C49" w:rsidRDefault="00AC6942" w:rsidP="008D1E53">
            <w:pPr>
              <w:spacing w:line="240" w:lineRule="auto"/>
              <w:ind w:firstLine="0"/>
              <w:jc w:val="center"/>
              <w:rPr>
                <w:b/>
                <w:sz w:val="22"/>
                <w:szCs w:val="22"/>
              </w:rPr>
            </w:pPr>
            <w:r w:rsidRPr="00D61C49">
              <w:rPr>
                <w:b/>
                <w:sz w:val="22"/>
                <w:szCs w:val="22"/>
              </w:rPr>
              <w:t>Наименование услуг</w:t>
            </w:r>
          </w:p>
        </w:tc>
        <w:tc>
          <w:tcPr>
            <w:tcW w:w="1275" w:type="dxa"/>
          </w:tcPr>
          <w:p w14:paraId="35BC7667" w14:textId="77777777" w:rsidR="00AC6942" w:rsidRPr="00D61C49" w:rsidRDefault="00AC6942" w:rsidP="008D1E53">
            <w:pPr>
              <w:spacing w:line="240" w:lineRule="auto"/>
              <w:ind w:firstLine="0"/>
              <w:jc w:val="center"/>
              <w:rPr>
                <w:b/>
                <w:bCs/>
                <w:iCs/>
                <w:sz w:val="22"/>
                <w:szCs w:val="22"/>
              </w:rPr>
            </w:pPr>
            <w:r>
              <w:rPr>
                <w:b/>
                <w:bCs/>
                <w:iCs/>
                <w:sz w:val="22"/>
                <w:szCs w:val="22"/>
              </w:rPr>
              <w:t>Класс опасности отхода</w:t>
            </w:r>
          </w:p>
        </w:tc>
        <w:tc>
          <w:tcPr>
            <w:tcW w:w="1701" w:type="dxa"/>
          </w:tcPr>
          <w:p w14:paraId="1A172815" w14:textId="77777777" w:rsidR="00AC6942" w:rsidRDefault="00AC6942" w:rsidP="008D1E53">
            <w:pPr>
              <w:spacing w:line="240" w:lineRule="auto"/>
              <w:ind w:firstLine="0"/>
              <w:jc w:val="center"/>
              <w:rPr>
                <w:b/>
                <w:sz w:val="22"/>
                <w:szCs w:val="22"/>
              </w:rPr>
            </w:pPr>
            <w:r>
              <w:rPr>
                <w:b/>
                <w:sz w:val="22"/>
                <w:szCs w:val="22"/>
              </w:rPr>
              <w:t xml:space="preserve">Цена вывоза </w:t>
            </w:r>
          </w:p>
          <w:p w14:paraId="05697F3B" w14:textId="77777777" w:rsidR="00AC6942" w:rsidRPr="00D61C49" w:rsidRDefault="00AC6942" w:rsidP="008D1E53">
            <w:pPr>
              <w:spacing w:line="240" w:lineRule="auto"/>
              <w:ind w:firstLine="0"/>
              <w:jc w:val="center"/>
              <w:rPr>
                <w:b/>
                <w:sz w:val="22"/>
                <w:szCs w:val="22"/>
              </w:rPr>
            </w:pPr>
            <w:r>
              <w:rPr>
                <w:b/>
                <w:sz w:val="22"/>
                <w:szCs w:val="22"/>
              </w:rPr>
              <w:t xml:space="preserve">за </w:t>
            </w:r>
            <w:r w:rsidRPr="00D61C49">
              <w:rPr>
                <w:b/>
                <w:sz w:val="22"/>
                <w:szCs w:val="22"/>
              </w:rPr>
              <w:t>тонну</w:t>
            </w:r>
            <w:r>
              <w:rPr>
                <w:b/>
                <w:sz w:val="22"/>
                <w:szCs w:val="22"/>
              </w:rPr>
              <w:t>,</w:t>
            </w:r>
            <w:r w:rsidRPr="00D61C49">
              <w:rPr>
                <w:b/>
                <w:sz w:val="22"/>
                <w:szCs w:val="22"/>
              </w:rPr>
              <w:t xml:space="preserve"> </w:t>
            </w:r>
          </w:p>
          <w:p w14:paraId="3B42A67E" w14:textId="77777777" w:rsidR="00AC6942" w:rsidRDefault="00AC6942" w:rsidP="008D1E53">
            <w:pPr>
              <w:spacing w:line="240" w:lineRule="auto"/>
              <w:ind w:firstLine="0"/>
              <w:jc w:val="center"/>
              <w:rPr>
                <w:b/>
                <w:sz w:val="22"/>
                <w:szCs w:val="22"/>
              </w:rPr>
            </w:pPr>
            <w:r>
              <w:rPr>
                <w:b/>
                <w:sz w:val="22"/>
                <w:szCs w:val="22"/>
              </w:rPr>
              <w:t xml:space="preserve">включая </w:t>
            </w:r>
          </w:p>
          <w:p w14:paraId="06FA0220" w14:textId="77777777" w:rsidR="00AC6942" w:rsidRDefault="00AC6942" w:rsidP="008D1E53">
            <w:pPr>
              <w:spacing w:line="240" w:lineRule="auto"/>
              <w:ind w:firstLine="0"/>
              <w:jc w:val="center"/>
              <w:rPr>
                <w:b/>
                <w:sz w:val="22"/>
                <w:szCs w:val="22"/>
              </w:rPr>
            </w:pPr>
            <w:r>
              <w:rPr>
                <w:b/>
                <w:sz w:val="22"/>
                <w:szCs w:val="22"/>
              </w:rPr>
              <w:t>НДС (20</w:t>
            </w:r>
            <w:r w:rsidRPr="00D61C49">
              <w:rPr>
                <w:b/>
                <w:sz w:val="22"/>
                <w:szCs w:val="22"/>
              </w:rPr>
              <w:t>%),</w:t>
            </w:r>
            <w:r>
              <w:rPr>
                <w:b/>
                <w:sz w:val="22"/>
                <w:szCs w:val="22"/>
              </w:rPr>
              <w:t xml:space="preserve"> </w:t>
            </w:r>
            <w:r w:rsidRPr="00D61C49">
              <w:rPr>
                <w:b/>
                <w:sz w:val="22"/>
                <w:szCs w:val="22"/>
              </w:rPr>
              <w:t>руб.</w:t>
            </w:r>
          </w:p>
        </w:tc>
        <w:tc>
          <w:tcPr>
            <w:tcW w:w="1559" w:type="dxa"/>
          </w:tcPr>
          <w:p w14:paraId="40302AA4" w14:textId="77777777" w:rsidR="00AC6942" w:rsidRPr="00D61C49" w:rsidRDefault="00AC6942" w:rsidP="008D1E53">
            <w:pPr>
              <w:spacing w:line="240" w:lineRule="auto"/>
              <w:ind w:firstLine="0"/>
              <w:jc w:val="center"/>
              <w:rPr>
                <w:b/>
                <w:bCs/>
                <w:iCs/>
                <w:sz w:val="22"/>
                <w:szCs w:val="22"/>
              </w:rPr>
            </w:pPr>
            <w:r w:rsidRPr="00D61C49">
              <w:rPr>
                <w:b/>
                <w:bCs/>
                <w:iCs/>
                <w:sz w:val="22"/>
                <w:szCs w:val="22"/>
              </w:rPr>
              <w:t>Ориентировочный вес</w:t>
            </w:r>
            <w:r>
              <w:rPr>
                <w:b/>
                <w:bCs/>
                <w:iCs/>
                <w:sz w:val="22"/>
                <w:szCs w:val="22"/>
              </w:rPr>
              <w:t xml:space="preserve">, </w:t>
            </w:r>
            <w:r w:rsidRPr="00D61C49">
              <w:rPr>
                <w:b/>
                <w:bCs/>
                <w:iCs/>
                <w:sz w:val="22"/>
                <w:szCs w:val="22"/>
              </w:rPr>
              <w:t>(т) / год</w:t>
            </w:r>
          </w:p>
          <w:p w14:paraId="12E0A515" w14:textId="77777777" w:rsidR="00AC6942" w:rsidRPr="00D61C49" w:rsidRDefault="00AC6942" w:rsidP="008D1E53">
            <w:pPr>
              <w:spacing w:line="240" w:lineRule="auto"/>
              <w:ind w:firstLine="0"/>
              <w:jc w:val="center"/>
              <w:rPr>
                <w:b/>
                <w:sz w:val="22"/>
                <w:szCs w:val="22"/>
              </w:rPr>
            </w:pPr>
          </w:p>
        </w:tc>
        <w:tc>
          <w:tcPr>
            <w:tcW w:w="2268" w:type="dxa"/>
          </w:tcPr>
          <w:p w14:paraId="4F29BF64" w14:textId="77777777" w:rsidR="00AC6942" w:rsidRDefault="00AC6942" w:rsidP="008D1E53">
            <w:pPr>
              <w:spacing w:line="240" w:lineRule="auto"/>
              <w:ind w:firstLine="0"/>
              <w:jc w:val="center"/>
              <w:rPr>
                <w:b/>
                <w:sz w:val="22"/>
                <w:szCs w:val="22"/>
              </w:rPr>
            </w:pPr>
            <w:r>
              <w:rPr>
                <w:b/>
                <w:sz w:val="22"/>
                <w:szCs w:val="22"/>
              </w:rPr>
              <w:t>Сумма</w:t>
            </w:r>
          </w:p>
          <w:p w14:paraId="0FA031FA" w14:textId="77777777" w:rsidR="00AC6942" w:rsidRPr="00E6713E" w:rsidRDefault="00AC6942" w:rsidP="008D1E53">
            <w:pPr>
              <w:spacing w:line="240" w:lineRule="auto"/>
              <w:ind w:firstLine="0"/>
              <w:jc w:val="center"/>
              <w:rPr>
                <w:b/>
                <w:sz w:val="22"/>
                <w:szCs w:val="22"/>
              </w:rPr>
            </w:pPr>
            <w:r w:rsidRPr="00E6713E">
              <w:rPr>
                <w:b/>
                <w:sz w:val="22"/>
                <w:szCs w:val="22"/>
              </w:rPr>
              <w:t xml:space="preserve">включая </w:t>
            </w:r>
          </w:p>
          <w:p w14:paraId="0FAA04B6" w14:textId="77777777" w:rsidR="00AC6942" w:rsidRPr="00D61C49" w:rsidRDefault="00AC6942" w:rsidP="008D1E53">
            <w:pPr>
              <w:spacing w:line="240" w:lineRule="auto"/>
              <w:ind w:firstLine="0"/>
              <w:jc w:val="center"/>
              <w:rPr>
                <w:b/>
                <w:sz w:val="22"/>
                <w:szCs w:val="22"/>
              </w:rPr>
            </w:pPr>
            <w:r w:rsidRPr="00D61C49">
              <w:rPr>
                <w:b/>
                <w:sz w:val="22"/>
                <w:szCs w:val="22"/>
              </w:rPr>
              <w:t>НДС (</w:t>
            </w:r>
            <w:r>
              <w:rPr>
                <w:b/>
                <w:sz w:val="22"/>
                <w:szCs w:val="22"/>
              </w:rPr>
              <w:t>20</w:t>
            </w:r>
            <w:r w:rsidRPr="00D61C49">
              <w:rPr>
                <w:b/>
                <w:sz w:val="22"/>
                <w:szCs w:val="22"/>
              </w:rPr>
              <w:t>%),</w:t>
            </w:r>
            <w:r>
              <w:rPr>
                <w:b/>
                <w:sz w:val="22"/>
                <w:szCs w:val="22"/>
              </w:rPr>
              <w:t xml:space="preserve"> </w:t>
            </w:r>
            <w:r w:rsidRPr="00D61C49">
              <w:rPr>
                <w:b/>
                <w:sz w:val="22"/>
                <w:szCs w:val="22"/>
              </w:rPr>
              <w:t>руб.</w:t>
            </w:r>
          </w:p>
        </w:tc>
      </w:tr>
      <w:tr w:rsidR="00AC6942" w:rsidRPr="009F6661" w14:paraId="66F81908" w14:textId="77777777" w:rsidTr="00AC6942">
        <w:trPr>
          <w:trHeight w:val="560"/>
        </w:trPr>
        <w:tc>
          <w:tcPr>
            <w:tcW w:w="567" w:type="dxa"/>
            <w:vMerge w:val="restart"/>
          </w:tcPr>
          <w:p w14:paraId="36CADDFA" w14:textId="77777777" w:rsidR="00AC6942" w:rsidRPr="009F6661" w:rsidRDefault="00AC6942" w:rsidP="00A74A91">
            <w:pPr>
              <w:spacing w:line="240" w:lineRule="auto"/>
              <w:ind w:left="-876"/>
              <w:jc w:val="center"/>
            </w:pPr>
            <w:r w:rsidRPr="009F6661">
              <w:t>1</w:t>
            </w:r>
          </w:p>
        </w:tc>
        <w:tc>
          <w:tcPr>
            <w:tcW w:w="2694" w:type="dxa"/>
            <w:vMerge w:val="restart"/>
          </w:tcPr>
          <w:p w14:paraId="1FB28462" w14:textId="77777777" w:rsidR="00AC6942" w:rsidRPr="009F6661" w:rsidRDefault="00AC6942" w:rsidP="00AC6942">
            <w:pPr>
              <w:spacing w:line="240" w:lineRule="auto"/>
              <w:ind w:firstLine="0"/>
              <w:jc w:val="left"/>
            </w:pPr>
            <w:r w:rsidRPr="005C4214">
              <w:t>Услуг</w:t>
            </w:r>
            <w:r>
              <w:t>и</w:t>
            </w:r>
            <w:r w:rsidRPr="005C4214">
              <w:rPr>
                <w:szCs w:val="28"/>
              </w:rPr>
              <w:t xml:space="preserve"> по сбору, транспортированию и обезвреживанию отходов производства</w:t>
            </w:r>
          </w:p>
        </w:tc>
        <w:tc>
          <w:tcPr>
            <w:tcW w:w="1275" w:type="dxa"/>
            <w:vAlign w:val="center"/>
          </w:tcPr>
          <w:p w14:paraId="1E8D5ECC" w14:textId="77777777" w:rsidR="00AC6942" w:rsidRPr="00174943" w:rsidRDefault="00AC6942" w:rsidP="00AC6942">
            <w:pPr>
              <w:spacing w:line="240" w:lineRule="auto"/>
              <w:ind w:firstLine="0"/>
              <w:jc w:val="center"/>
            </w:pPr>
            <w:r w:rsidRPr="00174943">
              <w:t>3</w:t>
            </w:r>
          </w:p>
        </w:tc>
        <w:tc>
          <w:tcPr>
            <w:tcW w:w="1701" w:type="dxa"/>
          </w:tcPr>
          <w:p w14:paraId="307A7E9E" w14:textId="77777777" w:rsidR="00AC6942" w:rsidRPr="009F6661" w:rsidRDefault="00AC6942" w:rsidP="008D1E53">
            <w:pPr>
              <w:spacing w:line="240" w:lineRule="auto"/>
              <w:ind w:firstLine="0"/>
              <w:jc w:val="center"/>
            </w:pPr>
          </w:p>
        </w:tc>
        <w:tc>
          <w:tcPr>
            <w:tcW w:w="1559" w:type="dxa"/>
            <w:vAlign w:val="center"/>
          </w:tcPr>
          <w:p w14:paraId="66584A50" w14:textId="77777777" w:rsidR="00AC6942" w:rsidRPr="009F6661" w:rsidRDefault="00AC6942" w:rsidP="00AC6942">
            <w:pPr>
              <w:spacing w:line="240" w:lineRule="auto"/>
              <w:ind w:firstLine="0"/>
              <w:jc w:val="center"/>
            </w:pPr>
            <w:r>
              <w:t>140</w:t>
            </w:r>
            <w:r w:rsidRPr="00174943">
              <w:t>,</w:t>
            </w:r>
            <w:r>
              <w:t>99</w:t>
            </w:r>
          </w:p>
        </w:tc>
        <w:tc>
          <w:tcPr>
            <w:tcW w:w="2268" w:type="dxa"/>
            <w:vAlign w:val="center"/>
          </w:tcPr>
          <w:p w14:paraId="6427D3E0" w14:textId="77777777" w:rsidR="00AC6942" w:rsidRPr="009F6661" w:rsidRDefault="00AC6942" w:rsidP="00AC6942">
            <w:pPr>
              <w:spacing w:line="240" w:lineRule="auto"/>
              <w:ind w:firstLine="0"/>
              <w:jc w:val="center"/>
            </w:pPr>
          </w:p>
        </w:tc>
      </w:tr>
      <w:tr w:rsidR="00AC6942" w:rsidRPr="009F6661" w14:paraId="72FB1CEB" w14:textId="77777777" w:rsidTr="00AC6942">
        <w:trPr>
          <w:trHeight w:val="411"/>
        </w:trPr>
        <w:tc>
          <w:tcPr>
            <w:tcW w:w="567" w:type="dxa"/>
            <w:vMerge/>
            <w:vAlign w:val="center"/>
          </w:tcPr>
          <w:p w14:paraId="56E52DE2" w14:textId="77777777" w:rsidR="00AC6942" w:rsidRPr="009F6661" w:rsidRDefault="00AC6942" w:rsidP="00AC6942">
            <w:pPr>
              <w:spacing w:line="240" w:lineRule="auto"/>
              <w:jc w:val="center"/>
            </w:pPr>
          </w:p>
        </w:tc>
        <w:tc>
          <w:tcPr>
            <w:tcW w:w="2694" w:type="dxa"/>
            <w:vMerge/>
            <w:vAlign w:val="center"/>
          </w:tcPr>
          <w:p w14:paraId="311E191C" w14:textId="77777777" w:rsidR="00AC6942" w:rsidRPr="005C4214" w:rsidRDefault="00AC6942" w:rsidP="00AC6942">
            <w:pPr>
              <w:spacing w:line="240" w:lineRule="auto"/>
              <w:ind w:firstLine="0"/>
              <w:jc w:val="center"/>
            </w:pPr>
          </w:p>
        </w:tc>
        <w:tc>
          <w:tcPr>
            <w:tcW w:w="1275" w:type="dxa"/>
            <w:vAlign w:val="center"/>
          </w:tcPr>
          <w:p w14:paraId="6AB61120" w14:textId="77777777" w:rsidR="00AC6942" w:rsidRPr="00174943" w:rsidRDefault="00AC6942" w:rsidP="00AC6942">
            <w:pPr>
              <w:spacing w:line="240" w:lineRule="auto"/>
              <w:ind w:firstLine="0"/>
              <w:jc w:val="center"/>
            </w:pPr>
            <w:r w:rsidRPr="00174943">
              <w:t>4</w:t>
            </w:r>
          </w:p>
        </w:tc>
        <w:tc>
          <w:tcPr>
            <w:tcW w:w="1701" w:type="dxa"/>
          </w:tcPr>
          <w:p w14:paraId="65BBDD2D" w14:textId="77777777" w:rsidR="00AC6942" w:rsidRPr="009F6661" w:rsidRDefault="00AC6942" w:rsidP="008D1E53">
            <w:pPr>
              <w:spacing w:line="240" w:lineRule="auto"/>
              <w:ind w:firstLine="0"/>
              <w:jc w:val="center"/>
            </w:pPr>
          </w:p>
        </w:tc>
        <w:tc>
          <w:tcPr>
            <w:tcW w:w="1559" w:type="dxa"/>
            <w:vAlign w:val="center"/>
          </w:tcPr>
          <w:p w14:paraId="7320FE68" w14:textId="77777777" w:rsidR="00AC6942" w:rsidRPr="009F6661" w:rsidRDefault="00AC6942" w:rsidP="00AC6942">
            <w:pPr>
              <w:spacing w:line="240" w:lineRule="auto"/>
              <w:ind w:firstLine="0"/>
              <w:jc w:val="center"/>
            </w:pPr>
            <w:r>
              <w:t>60,6</w:t>
            </w:r>
          </w:p>
        </w:tc>
        <w:tc>
          <w:tcPr>
            <w:tcW w:w="2268" w:type="dxa"/>
            <w:vAlign w:val="center"/>
          </w:tcPr>
          <w:p w14:paraId="53CCCDAC" w14:textId="77777777" w:rsidR="00AC6942" w:rsidRPr="009F6661" w:rsidRDefault="00AC6942" w:rsidP="00AC6942">
            <w:pPr>
              <w:spacing w:line="240" w:lineRule="auto"/>
              <w:ind w:firstLine="0"/>
              <w:jc w:val="center"/>
            </w:pPr>
          </w:p>
        </w:tc>
      </w:tr>
      <w:tr w:rsidR="00AC6942" w:rsidRPr="009F6661" w14:paraId="3D1995F4" w14:textId="77777777" w:rsidTr="00AC6942">
        <w:trPr>
          <w:trHeight w:val="539"/>
        </w:trPr>
        <w:tc>
          <w:tcPr>
            <w:tcW w:w="6237" w:type="dxa"/>
            <w:gridSpan w:val="4"/>
            <w:vAlign w:val="center"/>
          </w:tcPr>
          <w:p w14:paraId="2691509E" w14:textId="77777777" w:rsidR="00AC6942" w:rsidRPr="009F6661" w:rsidRDefault="00AC6942" w:rsidP="008D1E53">
            <w:pPr>
              <w:spacing w:line="240" w:lineRule="auto"/>
              <w:ind w:firstLine="0"/>
              <w:jc w:val="left"/>
            </w:pPr>
            <w:r>
              <w:t>Итого:</w:t>
            </w:r>
          </w:p>
        </w:tc>
        <w:tc>
          <w:tcPr>
            <w:tcW w:w="1559" w:type="dxa"/>
            <w:vAlign w:val="center"/>
          </w:tcPr>
          <w:p w14:paraId="2FCE90F2" w14:textId="77777777" w:rsidR="00AC6942" w:rsidRPr="009F6661" w:rsidRDefault="00AC6942" w:rsidP="00AC6942">
            <w:pPr>
              <w:spacing w:line="240" w:lineRule="auto"/>
              <w:ind w:firstLine="0"/>
              <w:jc w:val="center"/>
            </w:pPr>
            <w:r>
              <w:t>201,59</w:t>
            </w:r>
          </w:p>
        </w:tc>
        <w:tc>
          <w:tcPr>
            <w:tcW w:w="2268" w:type="dxa"/>
            <w:vAlign w:val="center"/>
          </w:tcPr>
          <w:p w14:paraId="229B5BB3" w14:textId="77777777" w:rsidR="00AC6942" w:rsidRPr="009F6661" w:rsidRDefault="00AC6942" w:rsidP="00AC6942">
            <w:pPr>
              <w:spacing w:line="240" w:lineRule="auto"/>
              <w:jc w:val="center"/>
            </w:pPr>
          </w:p>
        </w:tc>
      </w:tr>
      <w:tr w:rsidR="00AC6942" w:rsidRPr="009F6661" w14:paraId="5D96D056" w14:textId="77777777" w:rsidTr="00AC6942">
        <w:trPr>
          <w:trHeight w:val="539"/>
        </w:trPr>
        <w:tc>
          <w:tcPr>
            <w:tcW w:w="7799" w:type="dxa"/>
            <w:gridSpan w:val="5"/>
            <w:vAlign w:val="center"/>
          </w:tcPr>
          <w:p w14:paraId="199A86C3" w14:textId="77777777" w:rsidR="00AC6942" w:rsidRPr="009F6661" w:rsidRDefault="00AC6942" w:rsidP="008D1E53">
            <w:pPr>
              <w:spacing w:line="240" w:lineRule="auto"/>
              <w:ind w:firstLine="0"/>
            </w:pPr>
            <w:r>
              <w:t>В том числе НДС – 20%</w:t>
            </w:r>
          </w:p>
        </w:tc>
        <w:tc>
          <w:tcPr>
            <w:tcW w:w="2268" w:type="dxa"/>
            <w:vAlign w:val="center"/>
          </w:tcPr>
          <w:p w14:paraId="5830A780" w14:textId="77777777" w:rsidR="00AC6942" w:rsidRPr="009F6661" w:rsidRDefault="00AC6942" w:rsidP="00AC6942">
            <w:pPr>
              <w:spacing w:line="240" w:lineRule="auto"/>
              <w:jc w:val="center"/>
            </w:pPr>
          </w:p>
        </w:tc>
      </w:tr>
    </w:tbl>
    <w:p w14:paraId="7DC3503A" w14:textId="77777777" w:rsidR="00AC6942" w:rsidRDefault="00AC6942" w:rsidP="0016012C">
      <w:pPr>
        <w:spacing w:line="240" w:lineRule="auto"/>
        <w:jc w:val="left"/>
        <w:rPr>
          <w:b/>
        </w:rPr>
      </w:pPr>
    </w:p>
    <w:p w14:paraId="48E9AADE" w14:textId="77777777" w:rsidR="00C61B61" w:rsidRDefault="00AC6942" w:rsidP="0016012C">
      <w:pPr>
        <w:spacing w:line="240" w:lineRule="auto"/>
        <w:jc w:val="left"/>
        <w:rPr>
          <w:b/>
        </w:rPr>
      </w:pPr>
      <w:r w:rsidRPr="007A2C75">
        <w:rPr>
          <w:b/>
        </w:rPr>
        <w:t xml:space="preserve"> </w:t>
      </w:r>
      <w:r w:rsidR="00C61B61" w:rsidRPr="007A2C75">
        <w:rPr>
          <w:b/>
        </w:rPr>
        <w:t>(Подпись, М</w:t>
      </w:r>
      <w:r w:rsidR="00DA0F2F">
        <w:rPr>
          <w:b/>
        </w:rPr>
        <w:t>.</w:t>
      </w:r>
      <w:r w:rsidR="00C61B61" w:rsidRPr="007A2C75">
        <w:rPr>
          <w:b/>
        </w:rPr>
        <w:t>П</w:t>
      </w:r>
      <w:r w:rsidR="00DA0F2F">
        <w:rPr>
          <w:b/>
        </w:rPr>
        <w:t>.</w:t>
      </w:r>
      <w:r w:rsidR="00C61B61" w:rsidRPr="007A2C75">
        <w:rPr>
          <w:b/>
        </w:rPr>
        <w:t>)</w:t>
      </w:r>
    </w:p>
    <w:p w14:paraId="474CF2C5" w14:textId="77777777" w:rsidR="00DA0F2F" w:rsidRPr="007A2C75" w:rsidRDefault="00DA0F2F" w:rsidP="0016012C">
      <w:pPr>
        <w:spacing w:line="240" w:lineRule="auto"/>
        <w:jc w:val="left"/>
        <w:rPr>
          <w:b/>
        </w:rPr>
      </w:pPr>
    </w:p>
    <w:p w14:paraId="6E0A4D86" w14:textId="77777777" w:rsidR="00C61B61" w:rsidRPr="007A2C75" w:rsidRDefault="00C61B61" w:rsidP="0016012C">
      <w:pPr>
        <w:spacing w:line="240" w:lineRule="auto"/>
        <w:jc w:val="left"/>
        <w:rPr>
          <w:b/>
        </w:rPr>
      </w:pPr>
      <w:r w:rsidRPr="007A2C75">
        <w:rPr>
          <w:b/>
        </w:rPr>
        <w:t>(Фамилия, имя, отчество подписавшего спецификац</w:t>
      </w:r>
      <w:r>
        <w:rPr>
          <w:b/>
        </w:rPr>
        <w:t>ию</w:t>
      </w:r>
      <w:r w:rsidRPr="007A2C75">
        <w:rPr>
          <w:b/>
        </w:rPr>
        <w:t>, должность)</w:t>
      </w:r>
    </w:p>
    <w:p w14:paraId="1C4D0558" w14:textId="77777777" w:rsidR="006F13EC" w:rsidRPr="00131194" w:rsidRDefault="006F13EC" w:rsidP="0016012C">
      <w:pPr>
        <w:spacing w:line="240" w:lineRule="auto"/>
        <w:ind w:left="57" w:right="57" w:firstLine="0"/>
        <w:jc w:val="center"/>
      </w:pPr>
    </w:p>
    <w:sectPr w:rsidR="006F13EC" w:rsidRPr="00131194" w:rsidSect="0021750F">
      <w:footerReference w:type="even" r:id="rId21"/>
      <w:footerReference w:type="default" r:id="rId22"/>
      <w:headerReference w:type="first" r:id="rId23"/>
      <w:footerReference w:type="first" r:id="rId24"/>
      <w:pgSz w:w="11906" w:h="16838"/>
      <w:pgMar w:top="709" w:right="707" w:bottom="709" w:left="1134" w:header="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636EC" w14:textId="77777777" w:rsidR="00A86A11" w:rsidRDefault="00A86A11">
      <w:pPr>
        <w:spacing w:line="240" w:lineRule="auto"/>
      </w:pPr>
      <w:r>
        <w:separator/>
      </w:r>
    </w:p>
  </w:endnote>
  <w:endnote w:type="continuationSeparator" w:id="0">
    <w:p w14:paraId="32E586C0" w14:textId="77777777" w:rsidR="00A86A11" w:rsidRDefault="00A86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Bodoni MT"/>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_Timer">
    <w:altName w:val="Cambria"/>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12561"/>
      <w:docPartObj>
        <w:docPartGallery w:val="Page Numbers (Bottom of Page)"/>
        <w:docPartUnique/>
      </w:docPartObj>
    </w:sdtPr>
    <w:sdtEndPr/>
    <w:sdtContent>
      <w:p w14:paraId="2E9328B2" w14:textId="4FAFDDD4" w:rsidR="00E6132D" w:rsidRDefault="00E6132D">
        <w:pPr>
          <w:pStyle w:val="aff1"/>
          <w:jc w:val="right"/>
        </w:pPr>
        <w:r>
          <w:fldChar w:fldCharType="begin"/>
        </w:r>
        <w:r>
          <w:instrText>PAGE   \* MERGEFORMAT</w:instrText>
        </w:r>
        <w:r>
          <w:fldChar w:fldCharType="separate"/>
        </w:r>
        <w:r w:rsidR="00BB5903">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54409"/>
      <w:docPartObj>
        <w:docPartGallery w:val="Page Numbers (Bottom of Page)"/>
        <w:docPartUnique/>
      </w:docPartObj>
    </w:sdtPr>
    <w:sdtEndPr/>
    <w:sdtContent>
      <w:p w14:paraId="63641431" w14:textId="77777777" w:rsidR="00E6132D" w:rsidRDefault="00E6132D">
        <w:pPr>
          <w:pStyle w:val="aff1"/>
          <w:jc w:val="right"/>
        </w:pPr>
        <w:r>
          <w:fldChar w:fldCharType="begin"/>
        </w:r>
        <w:r>
          <w:instrText>PAGE   \* MERGEFORMAT</w:instrText>
        </w:r>
        <w:r>
          <w:fldChar w:fldCharType="separate"/>
        </w:r>
        <w:r>
          <w:t>34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E757" w14:textId="77777777" w:rsidR="00E6132D" w:rsidRDefault="00E6132D" w:rsidP="00651E43">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F02DA82" w14:textId="77777777" w:rsidR="00E6132D" w:rsidRDefault="00E6132D" w:rsidP="00651E43">
    <w:pPr>
      <w:pStyle w:val="af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66C8" w14:textId="331F9A89" w:rsidR="00E6132D" w:rsidRPr="008D459B" w:rsidRDefault="00E6132D" w:rsidP="00651E43">
    <w:pPr>
      <w:pStyle w:val="aff1"/>
      <w:jc w:val="right"/>
    </w:pPr>
    <w:r w:rsidRPr="008D459B">
      <w:fldChar w:fldCharType="begin"/>
    </w:r>
    <w:r w:rsidRPr="008D459B">
      <w:instrText>PAGE   \* MERGEFORMAT</w:instrText>
    </w:r>
    <w:r w:rsidRPr="008D459B">
      <w:fldChar w:fldCharType="separate"/>
    </w:r>
    <w:r w:rsidR="00BB5903">
      <w:t>40</w:t>
    </w:r>
    <w:r w:rsidRPr="008D459B">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AA3F" w14:textId="77777777" w:rsidR="00E6132D" w:rsidRPr="00DD3EE4" w:rsidRDefault="00E6132D">
    <w:pPr>
      <w:pStyle w:val="aff1"/>
      <w:jc w:val="right"/>
      <w:rPr>
        <w:lang w:val="ru-RU"/>
      </w:rPr>
    </w:pPr>
    <w:r>
      <w:rPr>
        <w:lang w:val="ru-RU"/>
      </w:rPr>
      <w:t>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A28AD" w14:textId="77777777" w:rsidR="00A86A11" w:rsidRDefault="00A86A11">
      <w:pPr>
        <w:spacing w:line="240" w:lineRule="auto"/>
      </w:pPr>
      <w:r>
        <w:separator/>
      </w:r>
    </w:p>
  </w:footnote>
  <w:footnote w:type="continuationSeparator" w:id="0">
    <w:p w14:paraId="69AB6188" w14:textId="77777777" w:rsidR="00A86A11" w:rsidRDefault="00A86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2A2E" w14:textId="77777777" w:rsidR="00E6132D" w:rsidRDefault="00E6132D">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49260E"/>
    <w:multiLevelType w:val="hybridMultilevel"/>
    <w:tmpl w:val="4214586C"/>
    <w:lvl w:ilvl="0" w:tplc="847E3BF2">
      <w:start w:val="1"/>
      <w:numFmt w:val="decimal"/>
      <w:lvlText w:val="%1."/>
      <w:lvlJc w:val="left"/>
      <w:pPr>
        <w:ind w:left="3905" w:hanging="360"/>
      </w:pPr>
      <w:rPr>
        <w:rFonts w:ascii="Times New Roman" w:hAnsi="Times New Roman" w:cs="Times New Roman" w:hint="default"/>
        <w:b/>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7E3B4D"/>
    <w:multiLevelType w:val="hybridMultilevel"/>
    <w:tmpl w:val="5CC0AF80"/>
    <w:lvl w:ilvl="0" w:tplc="2C480B94">
      <w:start w:val="1"/>
      <w:numFmt w:val="bullet"/>
      <w:lvlText w:val="●"/>
      <w:lvlJc w:val="left"/>
      <w:pPr>
        <w:ind w:left="5090" w:hanging="346"/>
      </w:pPr>
      <w:rPr>
        <w:rFonts w:ascii="Noto Sans Symbols" w:eastAsia="Noto Sans Symbols" w:hAnsi="Noto Sans Symbols" w:cs="Noto Sans Symbols"/>
      </w:rPr>
    </w:lvl>
    <w:lvl w:ilvl="1" w:tplc="A6824F10">
      <w:start w:val="1"/>
      <w:numFmt w:val="bullet"/>
      <w:lvlText w:val="o"/>
      <w:lvlJc w:val="left"/>
      <w:pPr>
        <w:ind w:left="772" w:hanging="346"/>
      </w:pPr>
      <w:rPr>
        <w:rFonts w:ascii="Courier New" w:eastAsia="Courier New" w:hAnsi="Courier New" w:cs="Courier New"/>
      </w:rPr>
    </w:lvl>
    <w:lvl w:ilvl="2" w:tplc="94168CF2">
      <w:start w:val="1"/>
      <w:numFmt w:val="bullet"/>
      <w:lvlText w:val="▪"/>
      <w:lvlJc w:val="left"/>
      <w:pPr>
        <w:ind w:left="6530" w:hanging="346"/>
      </w:pPr>
      <w:rPr>
        <w:rFonts w:ascii="Noto Sans Symbols" w:eastAsia="Noto Sans Symbols" w:hAnsi="Noto Sans Symbols" w:cs="Noto Sans Symbols"/>
      </w:rPr>
    </w:lvl>
    <w:lvl w:ilvl="3" w:tplc="80B4E72E">
      <w:start w:val="1"/>
      <w:numFmt w:val="bullet"/>
      <w:lvlText w:val="●"/>
      <w:lvlJc w:val="left"/>
      <w:pPr>
        <w:ind w:left="7250" w:hanging="346"/>
      </w:pPr>
      <w:rPr>
        <w:rFonts w:ascii="Noto Sans Symbols" w:eastAsia="Noto Sans Symbols" w:hAnsi="Noto Sans Symbols" w:cs="Noto Sans Symbols"/>
      </w:rPr>
    </w:lvl>
    <w:lvl w:ilvl="4" w:tplc="8DB877C6">
      <w:start w:val="1"/>
      <w:numFmt w:val="bullet"/>
      <w:lvlText w:val="o"/>
      <w:lvlJc w:val="left"/>
      <w:pPr>
        <w:ind w:left="7970" w:hanging="346"/>
      </w:pPr>
      <w:rPr>
        <w:rFonts w:ascii="Courier New" w:eastAsia="Courier New" w:hAnsi="Courier New" w:cs="Courier New"/>
      </w:rPr>
    </w:lvl>
    <w:lvl w:ilvl="5" w:tplc="4712E9C8">
      <w:start w:val="1"/>
      <w:numFmt w:val="bullet"/>
      <w:lvlText w:val="▪"/>
      <w:lvlJc w:val="left"/>
      <w:pPr>
        <w:ind w:left="8690" w:hanging="346"/>
      </w:pPr>
      <w:rPr>
        <w:rFonts w:ascii="Noto Sans Symbols" w:eastAsia="Noto Sans Symbols" w:hAnsi="Noto Sans Symbols" w:cs="Noto Sans Symbols"/>
      </w:rPr>
    </w:lvl>
    <w:lvl w:ilvl="6" w:tplc="1BCCEB30">
      <w:start w:val="1"/>
      <w:numFmt w:val="bullet"/>
      <w:lvlText w:val="●"/>
      <w:lvlJc w:val="left"/>
      <w:pPr>
        <w:ind w:left="9410" w:hanging="346"/>
      </w:pPr>
      <w:rPr>
        <w:rFonts w:ascii="Noto Sans Symbols" w:eastAsia="Noto Sans Symbols" w:hAnsi="Noto Sans Symbols" w:cs="Noto Sans Symbols"/>
      </w:rPr>
    </w:lvl>
    <w:lvl w:ilvl="7" w:tplc="22489992">
      <w:start w:val="1"/>
      <w:numFmt w:val="bullet"/>
      <w:lvlText w:val="o"/>
      <w:lvlJc w:val="left"/>
      <w:pPr>
        <w:ind w:left="10130" w:hanging="346"/>
      </w:pPr>
      <w:rPr>
        <w:rFonts w:ascii="Courier New" w:eastAsia="Courier New" w:hAnsi="Courier New" w:cs="Courier New"/>
      </w:rPr>
    </w:lvl>
    <w:lvl w:ilvl="8" w:tplc="1B780BA0">
      <w:start w:val="1"/>
      <w:numFmt w:val="bullet"/>
      <w:lvlText w:val="▪"/>
      <w:lvlJc w:val="left"/>
      <w:pPr>
        <w:ind w:left="10850" w:hanging="346"/>
      </w:pPr>
      <w:rPr>
        <w:rFonts w:ascii="Noto Sans Symbols" w:eastAsia="Noto Sans Symbols" w:hAnsi="Noto Sans Symbols" w:cs="Noto Sans Symbols"/>
      </w:r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8" w15:restartNumberingAfterBreak="0">
    <w:nsid w:val="407C2111"/>
    <w:multiLevelType w:val="multilevel"/>
    <w:tmpl w:val="9EE8AB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pStyle w:val="-3"/>
      <w:lvlText w:val="2.%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31A4E"/>
    <w:multiLevelType w:val="multilevel"/>
    <w:tmpl w:val="3752B3D8"/>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z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9701137"/>
    <w:multiLevelType w:val="multilevel"/>
    <w:tmpl w:val="1720884E"/>
    <w:lvl w:ilvl="0">
      <w:start w:val="1"/>
      <w:numFmt w:val="decimal"/>
      <w:lvlText w:val="%1."/>
      <w:lvlJc w:val="left"/>
      <w:pPr>
        <w:ind w:left="720" w:hanging="346"/>
      </w:pPr>
    </w:lvl>
    <w:lvl w:ilvl="1">
      <w:start w:val="1"/>
      <w:numFmt w:val="decimal"/>
      <w:lvlText w:val="%1.%2."/>
      <w:lvlJc w:val="left"/>
      <w:pPr>
        <w:ind w:left="1108" w:hanging="386"/>
      </w:pPr>
    </w:lvl>
    <w:lvl w:ilvl="2">
      <w:start w:val="1"/>
      <w:numFmt w:val="decimal"/>
      <w:lvlText w:val="%1.%2.%3."/>
      <w:lvlJc w:val="left"/>
      <w:pPr>
        <w:ind w:left="1776" w:hanging="706"/>
      </w:pPr>
    </w:lvl>
    <w:lvl w:ilvl="3">
      <w:start w:val="1"/>
      <w:numFmt w:val="decimal"/>
      <w:lvlText w:val="%1.%2.%3.%4."/>
      <w:lvlJc w:val="left"/>
      <w:pPr>
        <w:ind w:left="2124" w:hanging="706"/>
      </w:pPr>
    </w:lvl>
    <w:lvl w:ilvl="4">
      <w:start w:val="1"/>
      <w:numFmt w:val="decimal"/>
      <w:lvlText w:val="%1.%2.%3.%4.%5."/>
      <w:lvlJc w:val="left"/>
      <w:pPr>
        <w:ind w:left="2832" w:hanging="1066"/>
      </w:pPr>
    </w:lvl>
    <w:lvl w:ilvl="5">
      <w:start w:val="1"/>
      <w:numFmt w:val="decimal"/>
      <w:lvlText w:val="%1.%2.%3.%4.%5.%6."/>
      <w:lvlJc w:val="left"/>
      <w:pPr>
        <w:ind w:left="3180" w:hanging="1066"/>
      </w:pPr>
    </w:lvl>
    <w:lvl w:ilvl="6">
      <w:start w:val="1"/>
      <w:numFmt w:val="decimal"/>
      <w:lvlText w:val="%1.%2.%3.%4.%5.%6.%7."/>
      <w:lvlJc w:val="left"/>
      <w:pPr>
        <w:ind w:left="3888" w:hanging="1426"/>
      </w:pPr>
    </w:lvl>
    <w:lvl w:ilvl="7">
      <w:start w:val="1"/>
      <w:numFmt w:val="decimal"/>
      <w:lvlText w:val="%1.%2.%3.%4.%5.%6.%7.%8."/>
      <w:lvlJc w:val="left"/>
      <w:pPr>
        <w:ind w:left="4236" w:hanging="1426"/>
      </w:pPr>
    </w:lvl>
    <w:lvl w:ilvl="8">
      <w:start w:val="1"/>
      <w:numFmt w:val="decimal"/>
      <w:lvlText w:val="%1.%2.%3.%4.%5.%6.%7.%8.%9."/>
      <w:lvlJc w:val="left"/>
      <w:pPr>
        <w:ind w:left="4944" w:hanging="1786"/>
      </w:pPr>
    </w:lvl>
  </w:abstractNum>
  <w:abstractNum w:abstractNumId="21" w15:restartNumberingAfterBreak="0">
    <w:nsid w:val="4A013E52"/>
    <w:multiLevelType w:val="multilevel"/>
    <w:tmpl w:val="D4B814A0"/>
    <w:lvl w:ilvl="0">
      <w:start w:val="1"/>
      <w:numFmt w:val="decimal"/>
      <w:pStyle w:val="1"/>
      <w:suff w:val="space"/>
      <w:lvlText w:val="%1."/>
      <w:lvlJc w:val="left"/>
      <w:pPr>
        <w:ind w:left="360" w:hanging="360"/>
      </w:pPr>
      <w:rPr>
        <w:rFonts w:hint="default"/>
      </w:rPr>
    </w:lvl>
    <w:lvl w:ilvl="1">
      <w:start w:val="1"/>
      <w:numFmt w:val="decimal"/>
      <w:pStyle w:val="40"/>
      <w:suff w:val="space"/>
      <w:lvlText w:val="%1.%2."/>
      <w:lvlJc w:val="left"/>
      <w:pPr>
        <w:ind w:left="792" w:hanging="432"/>
      </w:pPr>
      <w:rPr>
        <w:rFonts w:hint="default"/>
      </w:rPr>
    </w:lvl>
    <w:lvl w:ilvl="2">
      <w:start w:val="1"/>
      <w:numFmt w:val="decimal"/>
      <w:pStyle w:val="2-1"/>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4"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25"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26" w15:restartNumberingAfterBreak="0">
    <w:nsid w:val="57727310"/>
    <w:multiLevelType w:val="multilevel"/>
    <w:tmpl w:val="319CA3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465909"/>
    <w:multiLevelType w:val="multilevel"/>
    <w:tmpl w:val="ECF05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1" w15:restartNumberingAfterBreak="0">
    <w:nsid w:val="6A173021"/>
    <w:multiLevelType w:val="multilevel"/>
    <w:tmpl w:val="63844AE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E90886"/>
    <w:multiLevelType w:val="multilevel"/>
    <w:tmpl w:val="F97476B2"/>
    <w:lvl w:ilvl="0">
      <w:start w:val="10"/>
      <w:numFmt w:val="decimal"/>
      <w:lvlText w:val="%1."/>
      <w:lvlJc w:val="left"/>
      <w:pPr>
        <w:ind w:left="735" w:hanging="375"/>
      </w:pPr>
    </w:lvl>
    <w:lvl w:ilvl="1">
      <w:start w:val="1"/>
      <w:numFmt w:val="decimal"/>
      <w:isLgl/>
      <w:lvlText w:val="%1.%2."/>
      <w:lvlJc w:val="left"/>
      <w:pPr>
        <w:ind w:left="2989"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2"/>
      <w:lvlText w:val="%1.%2"/>
      <w:lvlJc w:val="left"/>
      <w:pPr>
        <w:tabs>
          <w:tab w:val="num" w:pos="1836"/>
        </w:tabs>
        <w:ind w:left="1836" w:hanging="576"/>
      </w:pPr>
      <w:rPr>
        <w:rFonts w:cs="Times New Roman" w:hint="default"/>
      </w:rPr>
    </w:lvl>
    <w:lvl w:ilvl="2">
      <w:start w:val="1"/>
      <w:numFmt w:val="decimal"/>
      <w:pStyle w:val="2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5"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6FBE0B12"/>
    <w:multiLevelType w:val="hybridMultilevel"/>
    <w:tmpl w:val="D1F40376"/>
    <w:lvl w:ilvl="0" w:tplc="10088436">
      <w:start w:val="1"/>
      <w:numFmt w:val="bullet"/>
      <w:lvlText w:val=""/>
      <w:lvlJc w:val="left"/>
      <w:pPr>
        <w:ind w:left="1077" w:hanging="346"/>
      </w:pPr>
      <w:rPr>
        <w:rFonts w:ascii="Symbol" w:hAnsi="Symbol" w:hint="default"/>
      </w:rPr>
    </w:lvl>
    <w:lvl w:ilvl="1" w:tplc="6D12C854">
      <w:start w:val="1"/>
      <w:numFmt w:val="bullet"/>
      <w:lvlText w:val="o"/>
      <w:lvlJc w:val="left"/>
      <w:pPr>
        <w:ind w:left="1797" w:hanging="346"/>
      </w:pPr>
      <w:rPr>
        <w:rFonts w:ascii="Courier New" w:hAnsi="Courier New" w:cs="Courier New" w:hint="default"/>
      </w:rPr>
    </w:lvl>
    <w:lvl w:ilvl="2" w:tplc="E6EECD5A">
      <w:start w:val="1"/>
      <w:numFmt w:val="bullet"/>
      <w:lvlText w:val=""/>
      <w:lvlJc w:val="left"/>
      <w:pPr>
        <w:ind w:left="2517" w:hanging="346"/>
      </w:pPr>
      <w:rPr>
        <w:rFonts w:ascii="Wingdings" w:hAnsi="Wingdings" w:hint="default"/>
      </w:rPr>
    </w:lvl>
    <w:lvl w:ilvl="3" w:tplc="92BE2FBC">
      <w:start w:val="1"/>
      <w:numFmt w:val="bullet"/>
      <w:lvlText w:val=""/>
      <w:lvlJc w:val="left"/>
      <w:pPr>
        <w:ind w:left="3237" w:hanging="346"/>
      </w:pPr>
      <w:rPr>
        <w:rFonts w:ascii="Symbol" w:hAnsi="Symbol" w:hint="default"/>
      </w:rPr>
    </w:lvl>
    <w:lvl w:ilvl="4" w:tplc="AF44501E">
      <w:start w:val="1"/>
      <w:numFmt w:val="bullet"/>
      <w:lvlText w:val="o"/>
      <w:lvlJc w:val="left"/>
      <w:pPr>
        <w:ind w:left="3957" w:hanging="346"/>
      </w:pPr>
      <w:rPr>
        <w:rFonts w:ascii="Courier New" w:hAnsi="Courier New" w:cs="Courier New" w:hint="default"/>
      </w:rPr>
    </w:lvl>
    <w:lvl w:ilvl="5" w:tplc="22E4D432">
      <w:start w:val="1"/>
      <w:numFmt w:val="bullet"/>
      <w:lvlText w:val=""/>
      <w:lvlJc w:val="left"/>
      <w:pPr>
        <w:ind w:left="4677" w:hanging="346"/>
      </w:pPr>
      <w:rPr>
        <w:rFonts w:ascii="Wingdings" w:hAnsi="Wingdings" w:hint="default"/>
      </w:rPr>
    </w:lvl>
    <w:lvl w:ilvl="6" w:tplc="41060942">
      <w:start w:val="1"/>
      <w:numFmt w:val="bullet"/>
      <w:lvlText w:val=""/>
      <w:lvlJc w:val="left"/>
      <w:pPr>
        <w:ind w:left="5397" w:hanging="346"/>
      </w:pPr>
      <w:rPr>
        <w:rFonts w:ascii="Symbol" w:hAnsi="Symbol" w:hint="default"/>
      </w:rPr>
    </w:lvl>
    <w:lvl w:ilvl="7" w:tplc="99D06242">
      <w:start w:val="1"/>
      <w:numFmt w:val="bullet"/>
      <w:lvlText w:val="o"/>
      <w:lvlJc w:val="left"/>
      <w:pPr>
        <w:ind w:left="6117" w:hanging="346"/>
      </w:pPr>
      <w:rPr>
        <w:rFonts w:ascii="Courier New" w:hAnsi="Courier New" w:cs="Courier New" w:hint="default"/>
      </w:rPr>
    </w:lvl>
    <w:lvl w:ilvl="8" w:tplc="D38074F6">
      <w:start w:val="1"/>
      <w:numFmt w:val="bullet"/>
      <w:lvlText w:val=""/>
      <w:lvlJc w:val="left"/>
      <w:pPr>
        <w:ind w:left="6837" w:hanging="346"/>
      </w:pPr>
      <w:rPr>
        <w:rFonts w:ascii="Wingdings" w:hAnsi="Wingdings" w:hint="default"/>
      </w:rPr>
    </w:lvl>
  </w:abstractNum>
  <w:abstractNum w:abstractNumId="37" w15:restartNumberingAfterBreak="0">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E5B3FD8"/>
    <w:multiLevelType w:val="hybridMultilevel"/>
    <w:tmpl w:val="E294DE64"/>
    <w:lvl w:ilvl="0" w:tplc="3E08048C">
      <w:start w:val="1"/>
      <w:numFmt w:val="bullet"/>
      <w:lvlText w:val="●"/>
      <w:lvlJc w:val="left"/>
      <w:pPr>
        <w:ind w:left="360" w:hanging="346"/>
      </w:pPr>
      <w:rPr>
        <w:rFonts w:ascii="Noto Sans Symbols" w:eastAsia="Noto Sans Symbols" w:hAnsi="Noto Sans Symbols" w:cs="Noto Sans Symbols"/>
      </w:rPr>
    </w:lvl>
    <w:lvl w:ilvl="1" w:tplc="A986F7F8">
      <w:start w:val="1"/>
      <w:numFmt w:val="decimal"/>
      <w:lvlText w:val="%2."/>
      <w:lvlJc w:val="left"/>
      <w:pPr>
        <w:ind w:left="1080" w:hanging="346"/>
      </w:pPr>
    </w:lvl>
    <w:lvl w:ilvl="2" w:tplc="9870A526">
      <w:start w:val="1"/>
      <w:numFmt w:val="decimal"/>
      <w:lvlText w:val="%3."/>
      <w:lvlJc w:val="left"/>
      <w:pPr>
        <w:ind w:left="1440" w:hanging="346"/>
      </w:pPr>
    </w:lvl>
    <w:lvl w:ilvl="3" w:tplc="0E949FE2">
      <w:start w:val="1"/>
      <w:numFmt w:val="decimal"/>
      <w:lvlText w:val="%4."/>
      <w:lvlJc w:val="left"/>
      <w:pPr>
        <w:ind w:left="1800" w:hanging="346"/>
      </w:pPr>
    </w:lvl>
    <w:lvl w:ilvl="4" w:tplc="3A88F13E">
      <w:start w:val="1"/>
      <w:numFmt w:val="decimal"/>
      <w:lvlText w:val="%5."/>
      <w:lvlJc w:val="left"/>
      <w:pPr>
        <w:ind w:left="2160" w:hanging="346"/>
      </w:pPr>
    </w:lvl>
    <w:lvl w:ilvl="5" w:tplc="860AA242">
      <w:start w:val="1"/>
      <w:numFmt w:val="decimal"/>
      <w:lvlText w:val="%6."/>
      <w:lvlJc w:val="left"/>
      <w:pPr>
        <w:ind w:left="2520" w:hanging="346"/>
      </w:pPr>
    </w:lvl>
    <w:lvl w:ilvl="6" w:tplc="45DC95E8">
      <w:start w:val="1"/>
      <w:numFmt w:val="decimal"/>
      <w:lvlText w:val="%7."/>
      <w:lvlJc w:val="left"/>
      <w:pPr>
        <w:ind w:left="2880" w:hanging="346"/>
      </w:pPr>
    </w:lvl>
    <w:lvl w:ilvl="7" w:tplc="6D086088">
      <w:start w:val="1"/>
      <w:numFmt w:val="decimal"/>
      <w:lvlText w:val="%8."/>
      <w:lvlJc w:val="left"/>
      <w:pPr>
        <w:ind w:left="3240" w:hanging="346"/>
      </w:pPr>
    </w:lvl>
    <w:lvl w:ilvl="8" w:tplc="C306476A">
      <w:start w:val="1"/>
      <w:numFmt w:val="decimal"/>
      <w:lvlText w:val="%9."/>
      <w:lvlJc w:val="left"/>
      <w:pPr>
        <w:ind w:left="3600" w:hanging="346"/>
      </w:pPr>
    </w:lvl>
  </w:abstractNum>
  <w:num w:numId="1">
    <w:abstractNumId w:val="2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4"/>
  </w:num>
  <w:num w:numId="13">
    <w:abstractNumId w:val="13"/>
  </w:num>
  <w:num w:numId="14">
    <w:abstractNumId w:val="33"/>
  </w:num>
  <w:num w:numId="15">
    <w:abstractNumId w:val="22"/>
  </w:num>
  <w:num w:numId="16">
    <w:abstractNumId w:val="34"/>
  </w:num>
  <w:num w:numId="17">
    <w:abstractNumId w:val="29"/>
  </w:num>
  <w:num w:numId="18">
    <w:abstractNumId w:val="15"/>
  </w:num>
  <w:num w:numId="19">
    <w:abstractNumId w:val="25"/>
  </w:num>
  <w:num w:numId="20">
    <w:abstractNumId w:val="11"/>
  </w:num>
  <w:num w:numId="21">
    <w:abstractNumId w:val="16"/>
  </w:num>
  <w:num w:numId="22">
    <w:abstractNumId w:val="17"/>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num>
  <w:num w:numId="27">
    <w:abstractNumId w:val="26"/>
  </w:num>
  <w:num w:numId="28">
    <w:abstractNumId w:val="1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9"/>
  </w:num>
  <w:num w:numId="34">
    <w:abstractNumId w:val="36"/>
  </w:num>
  <w:num w:numId="35">
    <w:abstractNumId w:val="20"/>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1"/>
  </w:num>
  <w:num w:numId="4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1C"/>
    <w:rsid w:val="00006E9B"/>
    <w:rsid w:val="00036E01"/>
    <w:rsid w:val="000530AB"/>
    <w:rsid w:val="00063850"/>
    <w:rsid w:val="00066A13"/>
    <w:rsid w:val="00081829"/>
    <w:rsid w:val="00094544"/>
    <w:rsid w:val="000C2232"/>
    <w:rsid w:val="000C6884"/>
    <w:rsid w:val="000C694A"/>
    <w:rsid w:val="000C6E39"/>
    <w:rsid w:val="000D5D98"/>
    <w:rsid w:val="000E3CD8"/>
    <w:rsid w:val="00103FBA"/>
    <w:rsid w:val="00106009"/>
    <w:rsid w:val="00106205"/>
    <w:rsid w:val="00112D61"/>
    <w:rsid w:val="0013057E"/>
    <w:rsid w:val="00131194"/>
    <w:rsid w:val="00151B20"/>
    <w:rsid w:val="0016012C"/>
    <w:rsid w:val="00162D22"/>
    <w:rsid w:val="00165EDF"/>
    <w:rsid w:val="0017186D"/>
    <w:rsid w:val="00185598"/>
    <w:rsid w:val="001A16CF"/>
    <w:rsid w:val="001B186D"/>
    <w:rsid w:val="001B5CE3"/>
    <w:rsid w:val="001C3A5D"/>
    <w:rsid w:val="001C7AEA"/>
    <w:rsid w:val="001D5D4A"/>
    <w:rsid w:val="001E01A6"/>
    <w:rsid w:val="001E26EB"/>
    <w:rsid w:val="001E2B5D"/>
    <w:rsid w:val="001F0FE8"/>
    <w:rsid w:val="0021750F"/>
    <w:rsid w:val="00220ED1"/>
    <w:rsid w:val="00223A76"/>
    <w:rsid w:val="00226105"/>
    <w:rsid w:val="00234187"/>
    <w:rsid w:val="002352F3"/>
    <w:rsid w:val="0023605B"/>
    <w:rsid w:val="002516FC"/>
    <w:rsid w:val="002670C6"/>
    <w:rsid w:val="00267B35"/>
    <w:rsid w:val="0027002D"/>
    <w:rsid w:val="00277360"/>
    <w:rsid w:val="00295F0C"/>
    <w:rsid w:val="002964C9"/>
    <w:rsid w:val="002A045C"/>
    <w:rsid w:val="002B33F1"/>
    <w:rsid w:val="002C0788"/>
    <w:rsid w:val="002F4462"/>
    <w:rsid w:val="0031452C"/>
    <w:rsid w:val="00331FD5"/>
    <w:rsid w:val="0033678A"/>
    <w:rsid w:val="00351092"/>
    <w:rsid w:val="003805FF"/>
    <w:rsid w:val="00384FFB"/>
    <w:rsid w:val="0038537C"/>
    <w:rsid w:val="003939C6"/>
    <w:rsid w:val="00393E63"/>
    <w:rsid w:val="003A7FCA"/>
    <w:rsid w:val="003B032F"/>
    <w:rsid w:val="003B0C6F"/>
    <w:rsid w:val="003B61BA"/>
    <w:rsid w:val="003C1AA5"/>
    <w:rsid w:val="003D46CD"/>
    <w:rsid w:val="003D57B9"/>
    <w:rsid w:val="003E3315"/>
    <w:rsid w:val="003F3199"/>
    <w:rsid w:val="00404ED1"/>
    <w:rsid w:val="004355B8"/>
    <w:rsid w:val="004463D0"/>
    <w:rsid w:val="00471A5C"/>
    <w:rsid w:val="00494514"/>
    <w:rsid w:val="0049648D"/>
    <w:rsid w:val="004A1673"/>
    <w:rsid w:val="004A4CFD"/>
    <w:rsid w:val="004B08CC"/>
    <w:rsid w:val="004B3044"/>
    <w:rsid w:val="004C087F"/>
    <w:rsid w:val="004C6BC7"/>
    <w:rsid w:val="004C6C37"/>
    <w:rsid w:val="004F5BBE"/>
    <w:rsid w:val="00512380"/>
    <w:rsid w:val="005142B1"/>
    <w:rsid w:val="00515AB6"/>
    <w:rsid w:val="00585EBE"/>
    <w:rsid w:val="00586DC4"/>
    <w:rsid w:val="005917DC"/>
    <w:rsid w:val="005B204A"/>
    <w:rsid w:val="005B7E79"/>
    <w:rsid w:val="005D05FA"/>
    <w:rsid w:val="005E1BE2"/>
    <w:rsid w:val="005E3B53"/>
    <w:rsid w:val="00606A4C"/>
    <w:rsid w:val="006217D8"/>
    <w:rsid w:val="00621C18"/>
    <w:rsid w:val="0063108C"/>
    <w:rsid w:val="00632106"/>
    <w:rsid w:val="00641E4B"/>
    <w:rsid w:val="00651E43"/>
    <w:rsid w:val="00654283"/>
    <w:rsid w:val="006803B2"/>
    <w:rsid w:val="00683E69"/>
    <w:rsid w:val="00685C57"/>
    <w:rsid w:val="006937EB"/>
    <w:rsid w:val="00694E03"/>
    <w:rsid w:val="006A52E9"/>
    <w:rsid w:val="006B002D"/>
    <w:rsid w:val="006B1BC1"/>
    <w:rsid w:val="006C1167"/>
    <w:rsid w:val="006D412E"/>
    <w:rsid w:val="006D748A"/>
    <w:rsid w:val="006F13EC"/>
    <w:rsid w:val="006F1E6D"/>
    <w:rsid w:val="00700E0E"/>
    <w:rsid w:val="00704EF1"/>
    <w:rsid w:val="00725E49"/>
    <w:rsid w:val="00731744"/>
    <w:rsid w:val="0073201E"/>
    <w:rsid w:val="007405A6"/>
    <w:rsid w:val="007503FC"/>
    <w:rsid w:val="00771C26"/>
    <w:rsid w:val="00777ADC"/>
    <w:rsid w:val="00781547"/>
    <w:rsid w:val="00796966"/>
    <w:rsid w:val="007C04F5"/>
    <w:rsid w:val="007C1B4F"/>
    <w:rsid w:val="007D6D01"/>
    <w:rsid w:val="007D6FCB"/>
    <w:rsid w:val="007F52D9"/>
    <w:rsid w:val="007F635C"/>
    <w:rsid w:val="00807982"/>
    <w:rsid w:val="008118F3"/>
    <w:rsid w:val="008134E6"/>
    <w:rsid w:val="00814C71"/>
    <w:rsid w:val="00820630"/>
    <w:rsid w:val="008312BC"/>
    <w:rsid w:val="008340A8"/>
    <w:rsid w:val="008516D1"/>
    <w:rsid w:val="00853FDC"/>
    <w:rsid w:val="00867A9A"/>
    <w:rsid w:val="00890460"/>
    <w:rsid w:val="00892C2F"/>
    <w:rsid w:val="00893C7F"/>
    <w:rsid w:val="00897FCC"/>
    <w:rsid w:val="008B0D7C"/>
    <w:rsid w:val="008C04BC"/>
    <w:rsid w:val="008D1E53"/>
    <w:rsid w:val="008D5832"/>
    <w:rsid w:val="0090262C"/>
    <w:rsid w:val="009045F0"/>
    <w:rsid w:val="00935AD7"/>
    <w:rsid w:val="00937D0C"/>
    <w:rsid w:val="00957061"/>
    <w:rsid w:val="0096032F"/>
    <w:rsid w:val="00970134"/>
    <w:rsid w:val="009A79AB"/>
    <w:rsid w:val="009C1C4E"/>
    <w:rsid w:val="009D0CC5"/>
    <w:rsid w:val="009E169B"/>
    <w:rsid w:val="009E172C"/>
    <w:rsid w:val="009E3CB9"/>
    <w:rsid w:val="009E556B"/>
    <w:rsid w:val="009F2B89"/>
    <w:rsid w:val="009F3B95"/>
    <w:rsid w:val="00A25F6A"/>
    <w:rsid w:val="00A30013"/>
    <w:rsid w:val="00A632BC"/>
    <w:rsid w:val="00A63F69"/>
    <w:rsid w:val="00A74A91"/>
    <w:rsid w:val="00A763E0"/>
    <w:rsid w:val="00A86A11"/>
    <w:rsid w:val="00A87461"/>
    <w:rsid w:val="00A905C3"/>
    <w:rsid w:val="00A93948"/>
    <w:rsid w:val="00AA1105"/>
    <w:rsid w:val="00AB05FD"/>
    <w:rsid w:val="00AC42DF"/>
    <w:rsid w:val="00AC6942"/>
    <w:rsid w:val="00AE0910"/>
    <w:rsid w:val="00AF75B3"/>
    <w:rsid w:val="00B02EC6"/>
    <w:rsid w:val="00B06FB8"/>
    <w:rsid w:val="00B12EBD"/>
    <w:rsid w:val="00B174C9"/>
    <w:rsid w:val="00B4327E"/>
    <w:rsid w:val="00B55B90"/>
    <w:rsid w:val="00B7164D"/>
    <w:rsid w:val="00B72BC5"/>
    <w:rsid w:val="00B938A3"/>
    <w:rsid w:val="00B9606C"/>
    <w:rsid w:val="00BA0F8E"/>
    <w:rsid w:val="00BB0141"/>
    <w:rsid w:val="00BB4334"/>
    <w:rsid w:val="00BB5903"/>
    <w:rsid w:val="00BD7C6D"/>
    <w:rsid w:val="00C2136A"/>
    <w:rsid w:val="00C26359"/>
    <w:rsid w:val="00C270FA"/>
    <w:rsid w:val="00C40806"/>
    <w:rsid w:val="00C44D17"/>
    <w:rsid w:val="00C470D9"/>
    <w:rsid w:val="00C5290E"/>
    <w:rsid w:val="00C60BE2"/>
    <w:rsid w:val="00C61B61"/>
    <w:rsid w:val="00C62775"/>
    <w:rsid w:val="00C6360C"/>
    <w:rsid w:val="00C641CB"/>
    <w:rsid w:val="00C70A94"/>
    <w:rsid w:val="00C77482"/>
    <w:rsid w:val="00CA1402"/>
    <w:rsid w:val="00CA1ABD"/>
    <w:rsid w:val="00CB212D"/>
    <w:rsid w:val="00CB5002"/>
    <w:rsid w:val="00CB55A2"/>
    <w:rsid w:val="00CC250F"/>
    <w:rsid w:val="00CD3D3D"/>
    <w:rsid w:val="00CD6BBC"/>
    <w:rsid w:val="00CE00E4"/>
    <w:rsid w:val="00D04597"/>
    <w:rsid w:val="00D2053E"/>
    <w:rsid w:val="00D30D72"/>
    <w:rsid w:val="00D31A77"/>
    <w:rsid w:val="00D33ABB"/>
    <w:rsid w:val="00D364B2"/>
    <w:rsid w:val="00D45B29"/>
    <w:rsid w:val="00D75371"/>
    <w:rsid w:val="00D838D1"/>
    <w:rsid w:val="00DA0F2F"/>
    <w:rsid w:val="00DB7F87"/>
    <w:rsid w:val="00DC1596"/>
    <w:rsid w:val="00DD0C43"/>
    <w:rsid w:val="00DE20E3"/>
    <w:rsid w:val="00DF7BFE"/>
    <w:rsid w:val="00E07B76"/>
    <w:rsid w:val="00E178D9"/>
    <w:rsid w:val="00E20222"/>
    <w:rsid w:val="00E255C1"/>
    <w:rsid w:val="00E30597"/>
    <w:rsid w:val="00E3560C"/>
    <w:rsid w:val="00E3613B"/>
    <w:rsid w:val="00E47788"/>
    <w:rsid w:val="00E6132D"/>
    <w:rsid w:val="00E64C19"/>
    <w:rsid w:val="00E64C47"/>
    <w:rsid w:val="00E64EFC"/>
    <w:rsid w:val="00E71ED3"/>
    <w:rsid w:val="00E76DEB"/>
    <w:rsid w:val="00E9557E"/>
    <w:rsid w:val="00EA3F35"/>
    <w:rsid w:val="00EA5823"/>
    <w:rsid w:val="00EB78A1"/>
    <w:rsid w:val="00EC211C"/>
    <w:rsid w:val="00EC62D3"/>
    <w:rsid w:val="00ED2D64"/>
    <w:rsid w:val="00ED4A47"/>
    <w:rsid w:val="00ED6072"/>
    <w:rsid w:val="00EF66CE"/>
    <w:rsid w:val="00EF6E61"/>
    <w:rsid w:val="00F12774"/>
    <w:rsid w:val="00F21962"/>
    <w:rsid w:val="00F24CCE"/>
    <w:rsid w:val="00F311BB"/>
    <w:rsid w:val="00F54783"/>
    <w:rsid w:val="00F70AB1"/>
    <w:rsid w:val="00F73AA1"/>
    <w:rsid w:val="00F77261"/>
    <w:rsid w:val="00F84EA6"/>
    <w:rsid w:val="00F84F9B"/>
    <w:rsid w:val="00F87D4A"/>
    <w:rsid w:val="00F900AE"/>
    <w:rsid w:val="00F9764F"/>
    <w:rsid w:val="00FC7207"/>
    <w:rsid w:val="00FE0C8A"/>
    <w:rsid w:val="00FE686D"/>
    <w:rsid w:val="00FF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2796"/>
  <w15:docId w15:val="{6D8A7281-A15E-4E16-AA17-31F6C2FA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aliases w:val="Инстр текст"/>
    <w:qFormat/>
    <w:rsid w:val="005E1BE2"/>
    <w:pPr>
      <w:spacing w:after="0" w:line="360" w:lineRule="auto"/>
      <w:ind w:firstLine="851"/>
      <w:jc w:val="both"/>
    </w:pPr>
    <w:rPr>
      <w:rFonts w:ascii="Times New Roman" w:hAnsi="Times New Roman" w:cs="Times New Roman"/>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F21962"/>
    <w:pPr>
      <w:keepNext/>
      <w:numPr>
        <w:numId w:val="1"/>
      </w:numPr>
      <w:spacing w:after="120" w:line="240" w:lineRule="auto"/>
      <w:jc w:val="center"/>
      <w:outlineLvl w:val="0"/>
    </w:pPr>
    <w:rPr>
      <w:rFonts w:asciiTheme="minorHAnsi" w:hAnsiTheme="minorHAnsi" w:cstheme="minorBidi"/>
      <w:b/>
      <w:bCs/>
      <w:kern w:val="32"/>
      <w:sz w:val="32"/>
      <w:szCs w:val="32"/>
    </w:rPr>
  </w:style>
  <w:style w:type="paragraph" w:styleId="23">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131194"/>
    <w:pPr>
      <w:keepNext/>
      <w:tabs>
        <w:tab w:val="num" w:pos="576"/>
      </w:tabs>
      <w:spacing w:after="60" w:line="240" w:lineRule="auto"/>
      <w:ind w:left="576" w:hanging="576"/>
      <w:jc w:val="center"/>
      <w:outlineLvl w:val="1"/>
    </w:pPr>
    <w:rPr>
      <w:rFonts w:eastAsia="Times New Roman"/>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131194"/>
    <w:pPr>
      <w:keepNext/>
      <w:spacing w:before="240" w:after="60" w:line="240" w:lineRule="auto"/>
      <w:ind w:left="5336" w:hanging="431"/>
      <w:outlineLvl w:val="2"/>
    </w:pPr>
    <w:rPr>
      <w:rFonts w:ascii="Arial" w:eastAsia="Times New Roman" w:hAnsi="Arial"/>
      <w:b/>
      <w:szCs w:val="20"/>
      <w:lang w:val="x-none" w:eastAsia="x-none"/>
    </w:rPr>
  </w:style>
  <w:style w:type="paragraph" w:styleId="41">
    <w:name w:val="heading 4"/>
    <w:aliases w:val="БН_Заголовок 4,H4,Заголовок 4 (Приложение),Level 2 - a,Gliederung4,h4,Ьberschrift 4,Überschrift 41"/>
    <w:basedOn w:val="a7"/>
    <w:next w:val="a7"/>
    <w:link w:val="42"/>
    <w:qFormat/>
    <w:rsid w:val="00131194"/>
    <w:pPr>
      <w:keepNext/>
      <w:tabs>
        <w:tab w:val="num" w:pos="864"/>
      </w:tabs>
      <w:spacing w:before="240" w:after="60" w:line="240" w:lineRule="auto"/>
      <w:ind w:left="864" w:hanging="864"/>
      <w:outlineLvl w:val="3"/>
    </w:pPr>
    <w:rPr>
      <w:rFonts w:ascii="Arial" w:eastAsia="Times New Roman" w:hAnsi="Arial"/>
      <w:szCs w:val="20"/>
      <w:lang w:val="x-none" w:eastAsia="x-none"/>
    </w:rPr>
  </w:style>
  <w:style w:type="paragraph" w:styleId="51">
    <w:name w:val="heading 5"/>
    <w:aliases w:val="БН_Заголовок 5,Ьberschrift 5,Überschrift 51"/>
    <w:basedOn w:val="a7"/>
    <w:next w:val="a7"/>
    <w:link w:val="52"/>
    <w:qFormat/>
    <w:rsid w:val="00131194"/>
    <w:pPr>
      <w:spacing w:before="240" w:after="60" w:line="240" w:lineRule="auto"/>
      <w:ind w:firstLine="0"/>
      <w:outlineLvl w:val="4"/>
    </w:pPr>
    <w:rPr>
      <w:rFonts w:eastAsia="Times New Roman"/>
      <w:sz w:val="22"/>
      <w:szCs w:val="20"/>
      <w:lang w:val="x-none" w:eastAsia="x-none"/>
    </w:rPr>
  </w:style>
  <w:style w:type="paragraph" w:styleId="6">
    <w:name w:val="heading 6"/>
    <w:aliases w:val="H6,БН_Заголовок 6,Gliederung6,Ьberschrift 6,Überschrift 61"/>
    <w:basedOn w:val="a7"/>
    <w:next w:val="a7"/>
    <w:link w:val="60"/>
    <w:qFormat/>
    <w:rsid w:val="00131194"/>
    <w:pPr>
      <w:tabs>
        <w:tab w:val="num" w:pos="1152"/>
      </w:tabs>
      <w:spacing w:before="240" w:after="60" w:line="240" w:lineRule="auto"/>
      <w:ind w:left="1152" w:hanging="1152"/>
      <w:outlineLvl w:val="5"/>
    </w:pPr>
    <w:rPr>
      <w:rFonts w:eastAsia="Times New Roman"/>
      <w:i/>
      <w:sz w:val="22"/>
      <w:szCs w:val="20"/>
      <w:lang w:val="x-none" w:eastAsia="x-none"/>
    </w:rPr>
  </w:style>
  <w:style w:type="paragraph" w:styleId="7">
    <w:name w:val="heading 7"/>
    <w:aliases w:val="БН_Заголовок 7,Ьberschrift 7,Überschrift 71"/>
    <w:basedOn w:val="a7"/>
    <w:next w:val="a7"/>
    <w:link w:val="70"/>
    <w:uiPriority w:val="9"/>
    <w:qFormat/>
    <w:rsid w:val="00131194"/>
    <w:pPr>
      <w:tabs>
        <w:tab w:val="num" w:pos="1296"/>
      </w:tabs>
      <w:spacing w:before="240" w:after="60" w:line="240" w:lineRule="auto"/>
      <w:ind w:left="1296" w:hanging="1296"/>
      <w:outlineLvl w:val="6"/>
    </w:pPr>
    <w:rPr>
      <w:rFonts w:ascii="Arial" w:eastAsia="Times New Roman" w:hAnsi="Arial"/>
      <w:sz w:val="20"/>
      <w:szCs w:val="20"/>
      <w:lang w:eastAsia="ru-RU"/>
    </w:rPr>
  </w:style>
  <w:style w:type="paragraph" w:styleId="8">
    <w:name w:val="heading 8"/>
    <w:aliases w:val="БН_Заголовок 8,Ьberschrift 8,Überschrift 81"/>
    <w:basedOn w:val="a7"/>
    <w:next w:val="a7"/>
    <w:link w:val="80"/>
    <w:qFormat/>
    <w:rsid w:val="00131194"/>
    <w:pPr>
      <w:tabs>
        <w:tab w:val="num" w:pos="6300"/>
      </w:tabs>
      <w:spacing w:before="240" w:after="60" w:line="240" w:lineRule="auto"/>
      <w:ind w:left="6300" w:hanging="1440"/>
      <w:outlineLvl w:val="7"/>
    </w:pPr>
    <w:rPr>
      <w:rFonts w:ascii="Arial" w:eastAsia="Times New Roman"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131194"/>
    <w:pPr>
      <w:tabs>
        <w:tab w:val="num" w:pos="1584"/>
      </w:tabs>
      <w:spacing w:before="240" w:after="60" w:line="240" w:lineRule="auto"/>
      <w:ind w:left="1584" w:hanging="1584"/>
      <w:outlineLvl w:val="8"/>
    </w:pPr>
    <w:rPr>
      <w:rFonts w:ascii="Arial" w:eastAsia="Times New Roman" w:hAnsi="Arial"/>
      <w:b/>
      <w:i/>
      <w:sz w:val="18"/>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F21962"/>
    <w:rPr>
      <w:b/>
      <w:bCs/>
      <w:kern w:val="32"/>
      <w:sz w:val="32"/>
      <w:szCs w:val="32"/>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basedOn w:val="a8"/>
    <w:link w:val="23"/>
    <w:rsid w:val="00131194"/>
    <w:rPr>
      <w:rFonts w:ascii="Times New Roman" w:eastAsia="Times New Roman" w:hAnsi="Times New Roman" w:cs="Times New Roman"/>
      <w:b/>
      <w:sz w:val="30"/>
      <w:szCs w:val="2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8"/>
    <w:link w:val="32"/>
    <w:rsid w:val="00131194"/>
    <w:rPr>
      <w:rFonts w:ascii="Arial" w:eastAsia="Times New Roman" w:hAnsi="Arial" w:cs="Times New Roman"/>
      <w:b/>
      <w:sz w:val="24"/>
      <w:szCs w:val="20"/>
      <w:lang w:val="x-none" w:eastAsia="x-none"/>
    </w:rPr>
  </w:style>
  <w:style w:type="character" w:customStyle="1" w:styleId="42">
    <w:name w:val="Заголовок 4 Знак"/>
    <w:aliases w:val="БН_Заголовок 4 Знак,H4 Знак,Заголовок 4 (Приложение) Знак,Level 2 - a Знак,Gliederung4 Знак,h4 Знак,Ьberschrift 4 Знак,Überschrift 41 Знак"/>
    <w:basedOn w:val="a8"/>
    <w:link w:val="41"/>
    <w:rsid w:val="00131194"/>
    <w:rPr>
      <w:rFonts w:ascii="Arial" w:eastAsia="Times New Roman" w:hAnsi="Arial" w:cs="Times New Roman"/>
      <w:sz w:val="24"/>
      <w:szCs w:val="20"/>
      <w:lang w:val="x-none" w:eastAsia="x-none"/>
    </w:rPr>
  </w:style>
  <w:style w:type="character" w:customStyle="1" w:styleId="52">
    <w:name w:val="Заголовок 5 Знак"/>
    <w:aliases w:val="БН_Заголовок 5 Знак,Ьberschrift 5 Знак,Überschrift 51 Знак"/>
    <w:basedOn w:val="a8"/>
    <w:link w:val="51"/>
    <w:rsid w:val="00131194"/>
    <w:rPr>
      <w:rFonts w:ascii="Times New Roman" w:eastAsia="Times New Roman" w:hAnsi="Times New Roman" w:cs="Times New Roman"/>
      <w:szCs w:val="20"/>
      <w:lang w:val="x-none" w:eastAsia="x-none"/>
    </w:rPr>
  </w:style>
  <w:style w:type="character" w:customStyle="1" w:styleId="60">
    <w:name w:val="Заголовок 6 Знак"/>
    <w:aliases w:val="H6 Знак,БН_Заголовок 6 Знак,Gliederung6 Знак,Ьberschrift 6 Знак,Überschrift 61 Знак"/>
    <w:basedOn w:val="a8"/>
    <w:link w:val="6"/>
    <w:rsid w:val="00131194"/>
    <w:rPr>
      <w:rFonts w:ascii="Times New Roman" w:eastAsia="Times New Roman" w:hAnsi="Times New Roman" w:cs="Times New Roman"/>
      <w:i/>
      <w:szCs w:val="20"/>
      <w:lang w:val="x-none" w:eastAsia="x-none"/>
    </w:rPr>
  </w:style>
  <w:style w:type="character" w:customStyle="1" w:styleId="70">
    <w:name w:val="Заголовок 7 Знак"/>
    <w:aliases w:val="БН_Заголовок 7 Знак,Ьberschrift 7 Знак,Überschrift 71 Знак"/>
    <w:basedOn w:val="a8"/>
    <w:link w:val="7"/>
    <w:uiPriority w:val="9"/>
    <w:rsid w:val="00131194"/>
    <w:rPr>
      <w:rFonts w:ascii="Arial" w:eastAsia="Times New Roman" w:hAnsi="Arial" w:cs="Times New Roman"/>
      <w:sz w:val="20"/>
      <w:szCs w:val="20"/>
      <w:lang w:eastAsia="ru-RU"/>
    </w:rPr>
  </w:style>
  <w:style w:type="character" w:customStyle="1" w:styleId="80">
    <w:name w:val="Заголовок 8 Знак"/>
    <w:aliases w:val="БН_Заголовок 8 Знак,Ьberschrift 8 Знак,Überschrift 81 Знак"/>
    <w:basedOn w:val="a8"/>
    <w:link w:val="8"/>
    <w:rsid w:val="00131194"/>
    <w:rPr>
      <w:rFonts w:ascii="Arial" w:eastAsia="Times New Roman" w:hAnsi="Arial" w:cs="Times New Roman"/>
      <w:i/>
      <w:sz w:val="20"/>
      <w:szCs w:val="20"/>
      <w:lang w:val="x-none" w:eastAsia="x-none"/>
    </w:rPr>
  </w:style>
  <w:style w:type="character" w:customStyle="1" w:styleId="90">
    <w:name w:val="Заголовок 9 Знак"/>
    <w:aliases w:val="Заголовок 90 Знак,БН_Заголовок 9 Знак,Ьberschrift 9 Знак,Überschrift 91 Знак"/>
    <w:basedOn w:val="a8"/>
    <w:link w:val="9"/>
    <w:uiPriority w:val="9"/>
    <w:rsid w:val="00131194"/>
    <w:rPr>
      <w:rFonts w:ascii="Arial" w:eastAsia="Times New Roman" w:hAnsi="Arial" w:cs="Times New Roman"/>
      <w:b/>
      <w:i/>
      <w:sz w:val="18"/>
      <w:szCs w:val="20"/>
      <w:lang w:eastAsia="ru-RU"/>
    </w:rPr>
  </w:style>
  <w:style w:type="numbering" w:customStyle="1" w:styleId="13">
    <w:name w:val="Нет списка1"/>
    <w:next w:val="aa"/>
    <w:uiPriority w:val="99"/>
    <w:semiHidden/>
    <w:unhideWhenUsed/>
    <w:rsid w:val="00131194"/>
  </w:style>
  <w:style w:type="paragraph" w:customStyle="1" w:styleId="14">
    <w:name w:val="Основной текст с отступом1"/>
    <w:basedOn w:val="a7"/>
    <w:rsid w:val="00131194"/>
    <w:pPr>
      <w:spacing w:before="60" w:line="240" w:lineRule="auto"/>
    </w:pPr>
    <w:rPr>
      <w:rFonts w:eastAsia="Times New Roman"/>
      <w:szCs w:val="20"/>
      <w:lang w:eastAsia="ru-RU"/>
    </w:rPr>
  </w:style>
  <w:style w:type="paragraph" w:styleId="a1">
    <w:name w:val="Body Text Indent"/>
    <w:basedOn w:val="a7"/>
    <w:link w:val="ab"/>
    <w:rsid w:val="00131194"/>
    <w:pPr>
      <w:numPr>
        <w:ilvl w:val="1"/>
        <w:numId w:val="13"/>
      </w:numPr>
      <w:tabs>
        <w:tab w:val="clear" w:pos="567"/>
        <w:tab w:val="num" w:pos="360"/>
      </w:tabs>
      <w:spacing w:after="60" w:line="240" w:lineRule="auto"/>
      <w:ind w:left="0" w:firstLine="0"/>
    </w:pPr>
    <w:rPr>
      <w:rFonts w:eastAsia="Times New Roman"/>
      <w:szCs w:val="20"/>
      <w:lang w:val="x-none" w:eastAsia="x-none"/>
    </w:rPr>
  </w:style>
  <w:style w:type="character" w:customStyle="1" w:styleId="ab">
    <w:name w:val="Основной текст с отступом Знак"/>
    <w:basedOn w:val="a8"/>
    <w:link w:val="a1"/>
    <w:rsid w:val="00131194"/>
    <w:rPr>
      <w:rFonts w:ascii="Times New Roman" w:eastAsia="Times New Roman" w:hAnsi="Times New Roman" w:cs="Times New Roman"/>
      <w:sz w:val="24"/>
      <w:szCs w:val="20"/>
      <w:lang w:val="x-none" w:eastAsia="x-none"/>
    </w:rPr>
  </w:style>
  <w:style w:type="paragraph" w:styleId="ac">
    <w:name w:val="List Bullet"/>
    <w:basedOn w:val="a7"/>
    <w:autoRedefine/>
    <w:rsid w:val="00131194"/>
    <w:pPr>
      <w:widowControl w:val="0"/>
      <w:spacing w:after="60" w:line="240" w:lineRule="auto"/>
      <w:ind w:firstLine="0"/>
    </w:pPr>
    <w:rPr>
      <w:rFonts w:eastAsia="Times New Roman"/>
      <w:szCs w:val="24"/>
      <w:lang w:eastAsia="ru-RU"/>
    </w:rPr>
  </w:style>
  <w:style w:type="paragraph" w:styleId="25">
    <w:name w:val="List Bullet 2"/>
    <w:basedOn w:val="a7"/>
    <w:autoRedefine/>
    <w:semiHidden/>
    <w:rsid w:val="00131194"/>
    <w:pPr>
      <w:tabs>
        <w:tab w:val="num" w:pos="643"/>
      </w:tabs>
      <w:spacing w:after="60" w:line="240" w:lineRule="auto"/>
      <w:ind w:left="643" w:hanging="360"/>
    </w:pPr>
    <w:rPr>
      <w:rFonts w:eastAsia="Times New Roman"/>
      <w:szCs w:val="20"/>
      <w:lang w:eastAsia="ru-RU"/>
    </w:rPr>
  </w:style>
  <w:style w:type="paragraph" w:styleId="30">
    <w:name w:val="List Bullet 3"/>
    <w:basedOn w:val="a7"/>
    <w:autoRedefine/>
    <w:rsid w:val="00131194"/>
    <w:pPr>
      <w:numPr>
        <w:numId w:val="3"/>
      </w:numPr>
      <w:spacing w:after="60" w:line="240" w:lineRule="auto"/>
    </w:pPr>
    <w:rPr>
      <w:rFonts w:eastAsia="Times New Roman"/>
      <w:szCs w:val="20"/>
      <w:lang w:eastAsia="ru-RU"/>
    </w:rPr>
  </w:style>
  <w:style w:type="paragraph" w:styleId="43">
    <w:name w:val="List Bullet 4"/>
    <w:basedOn w:val="a7"/>
    <w:autoRedefine/>
    <w:rsid w:val="00131194"/>
    <w:pPr>
      <w:tabs>
        <w:tab w:val="num" w:pos="1209"/>
      </w:tabs>
      <w:spacing w:after="60" w:line="240" w:lineRule="auto"/>
      <w:ind w:left="1209" w:hanging="360"/>
    </w:pPr>
    <w:rPr>
      <w:rFonts w:eastAsia="Times New Roman"/>
      <w:szCs w:val="20"/>
      <w:lang w:eastAsia="ru-RU"/>
    </w:rPr>
  </w:style>
  <w:style w:type="paragraph" w:styleId="50">
    <w:name w:val="List Bullet 5"/>
    <w:basedOn w:val="a7"/>
    <w:autoRedefine/>
    <w:semiHidden/>
    <w:rsid w:val="00131194"/>
    <w:pPr>
      <w:numPr>
        <w:numId w:val="5"/>
      </w:numPr>
      <w:spacing w:after="60" w:line="240" w:lineRule="auto"/>
    </w:pPr>
    <w:rPr>
      <w:rFonts w:eastAsia="Times New Roman"/>
      <w:szCs w:val="20"/>
      <w:lang w:eastAsia="ru-RU"/>
    </w:rPr>
  </w:style>
  <w:style w:type="paragraph" w:styleId="a">
    <w:name w:val="List Number"/>
    <w:basedOn w:val="a7"/>
    <w:semiHidden/>
    <w:rsid w:val="00131194"/>
    <w:pPr>
      <w:numPr>
        <w:numId w:val="6"/>
      </w:numPr>
      <w:spacing w:after="60" w:line="240" w:lineRule="auto"/>
    </w:pPr>
    <w:rPr>
      <w:rFonts w:eastAsia="Times New Roman"/>
      <w:szCs w:val="20"/>
      <w:lang w:eastAsia="ru-RU"/>
    </w:rPr>
  </w:style>
  <w:style w:type="paragraph" w:styleId="2">
    <w:name w:val="List Number 2"/>
    <w:basedOn w:val="a7"/>
    <w:uiPriority w:val="99"/>
    <w:semiHidden/>
    <w:rsid w:val="00131194"/>
    <w:pPr>
      <w:numPr>
        <w:numId w:val="7"/>
      </w:numPr>
      <w:spacing w:after="60" w:line="240" w:lineRule="auto"/>
    </w:pPr>
    <w:rPr>
      <w:rFonts w:eastAsia="Times New Roman"/>
      <w:szCs w:val="20"/>
      <w:lang w:eastAsia="ru-RU"/>
    </w:rPr>
  </w:style>
  <w:style w:type="paragraph" w:styleId="3">
    <w:name w:val="List Number 3"/>
    <w:basedOn w:val="a7"/>
    <w:semiHidden/>
    <w:rsid w:val="00131194"/>
    <w:pPr>
      <w:numPr>
        <w:numId w:val="8"/>
      </w:numPr>
      <w:spacing w:after="60" w:line="240" w:lineRule="auto"/>
    </w:pPr>
    <w:rPr>
      <w:rFonts w:eastAsia="Times New Roman"/>
      <w:szCs w:val="20"/>
      <w:lang w:eastAsia="ru-RU"/>
    </w:rPr>
  </w:style>
  <w:style w:type="paragraph" w:styleId="4">
    <w:name w:val="List Number 4"/>
    <w:basedOn w:val="a7"/>
    <w:semiHidden/>
    <w:rsid w:val="00131194"/>
    <w:pPr>
      <w:numPr>
        <w:numId w:val="9"/>
      </w:numPr>
      <w:spacing w:after="60" w:line="240" w:lineRule="auto"/>
    </w:pPr>
    <w:rPr>
      <w:rFonts w:eastAsia="Times New Roman"/>
      <w:szCs w:val="20"/>
      <w:lang w:eastAsia="ru-RU"/>
    </w:rPr>
  </w:style>
  <w:style w:type="paragraph" w:styleId="5">
    <w:name w:val="List Number 5"/>
    <w:basedOn w:val="a7"/>
    <w:semiHidden/>
    <w:rsid w:val="00131194"/>
    <w:pPr>
      <w:numPr>
        <w:numId w:val="10"/>
      </w:numPr>
      <w:spacing w:after="60" w:line="240" w:lineRule="auto"/>
    </w:pPr>
    <w:rPr>
      <w:rFonts w:eastAsia="Times New Roman"/>
      <w:szCs w:val="20"/>
      <w:lang w:eastAsia="ru-RU"/>
    </w:rPr>
  </w:style>
  <w:style w:type="paragraph" w:customStyle="1" w:styleId="a6">
    <w:name w:val="Раздел"/>
    <w:basedOn w:val="a7"/>
    <w:semiHidden/>
    <w:rsid w:val="00131194"/>
    <w:pPr>
      <w:numPr>
        <w:ilvl w:val="1"/>
        <w:numId w:val="11"/>
      </w:numPr>
      <w:spacing w:before="120" w:after="120" w:line="240" w:lineRule="auto"/>
      <w:jc w:val="center"/>
    </w:pPr>
    <w:rPr>
      <w:rFonts w:ascii="Arial Narrow" w:eastAsia="Times New Roman" w:hAnsi="Arial Narrow"/>
      <w:b/>
      <w:sz w:val="28"/>
      <w:szCs w:val="20"/>
      <w:lang w:eastAsia="ru-RU"/>
    </w:rPr>
  </w:style>
  <w:style w:type="paragraph" w:customStyle="1" w:styleId="ad">
    <w:name w:val="Часть"/>
    <w:basedOn w:val="a7"/>
    <w:semiHidden/>
    <w:rsid w:val="00131194"/>
    <w:pPr>
      <w:spacing w:after="60" w:line="240" w:lineRule="auto"/>
      <w:ind w:firstLine="0"/>
      <w:jc w:val="center"/>
    </w:pPr>
    <w:rPr>
      <w:rFonts w:ascii="Arial" w:eastAsia="Times New Roman" w:hAnsi="Arial"/>
      <w:b/>
      <w:caps/>
      <w:sz w:val="32"/>
      <w:szCs w:val="20"/>
      <w:lang w:eastAsia="ru-RU"/>
    </w:rPr>
  </w:style>
  <w:style w:type="paragraph" w:customStyle="1" w:styleId="31">
    <w:name w:val="Раздел 3"/>
    <w:basedOn w:val="a7"/>
    <w:semiHidden/>
    <w:rsid w:val="00131194"/>
    <w:pPr>
      <w:numPr>
        <w:numId w:val="12"/>
      </w:numPr>
      <w:spacing w:before="120" w:after="120" w:line="240" w:lineRule="auto"/>
      <w:jc w:val="center"/>
    </w:pPr>
    <w:rPr>
      <w:rFonts w:eastAsia="Times New Roman"/>
      <w:b/>
      <w:szCs w:val="20"/>
      <w:lang w:eastAsia="ru-RU"/>
    </w:rPr>
  </w:style>
  <w:style w:type="paragraph" w:customStyle="1" w:styleId="a0">
    <w:name w:val="Условия контракта"/>
    <w:basedOn w:val="a7"/>
    <w:rsid w:val="00131194"/>
    <w:pPr>
      <w:numPr>
        <w:numId w:val="13"/>
      </w:numPr>
      <w:spacing w:before="240" w:after="120" w:line="240" w:lineRule="auto"/>
    </w:pPr>
    <w:rPr>
      <w:rFonts w:eastAsia="Times New Roman"/>
      <w:b/>
      <w:szCs w:val="20"/>
      <w:lang w:eastAsia="ru-RU"/>
    </w:rPr>
  </w:style>
  <w:style w:type="paragraph" w:customStyle="1" w:styleId="Instruction">
    <w:name w:val="Instruction"/>
    <w:basedOn w:val="a1"/>
    <w:semiHidden/>
    <w:rsid w:val="00131194"/>
    <w:pPr>
      <w:numPr>
        <w:ilvl w:val="0"/>
        <w:numId w:val="0"/>
      </w:numPr>
      <w:tabs>
        <w:tab w:val="num" w:pos="360"/>
      </w:tabs>
      <w:spacing w:before="180"/>
      <w:ind w:left="360" w:hanging="360"/>
    </w:pPr>
    <w:rPr>
      <w:b/>
    </w:rPr>
  </w:style>
  <w:style w:type="paragraph" w:styleId="ae">
    <w:name w:val="Title"/>
    <w:aliases w:val="Знак8"/>
    <w:basedOn w:val="a7"/>
    <w:link w:val="af"/>
    <w:qFormat/>
    <w:rsid w:val="00131194"/>
    <w:pPr>
      <w:spacing w:before="240" w:after="60" w:line="240" w:lineRule="auto"/>
      <w:ind w:firstLine="0"/>
      <w:jc w:val="center"/>
      <w:outlineLvl w:val="0"/>
    </w:pPr>
    <w:rPr>
      <w:rFonts w:ascii="Arial" w:eastAsia="Times New Roman" w:hAnsi="Arial"/>
      <w:b/>
      <w:kern w:val="28"/>
      <w:sz w:val="32"/>
      <w:szCs w:val="20"/>
      <w:lang w:val="x-none" w:eastAsia="x-none"/>
    </w:rPr>
  </w:style>
  <w:style w:type="character" w:customStyle="1" w:styleId="af">
    <w:name w:val="Заголовок Знак"/>
    <w:aliases w:val="Знак8 Знак"/>
    <w:basedOn w:val="a8"/>
    <w:link w:val="ae"/>
    <w:rsid w:val="00131194"/>
    <w:rPr>
      <w:rFonts w:ascii="Arial" w:eastAsia="Times New Roman" w:hAnsi="Arial" w:cs="Times New Roman"/>
      <w:b/>
      <w:kern w:val="28"/>
      <w:sz w:val="32"/>
      <w:szCs w:val="20"/>
      <w:lang w:val="x-none" w:eastAsia="x-none"/>
    </w:rPr>
  </w:style>
  <w:style w:type="paragraph" w:styleId="af0">
    <w:name w:val="Subtitle"/>
    <w:basedOn w:val="a7"/>
    <w:link w:val="af1"/>
    <w:uiPriority w:val="11"/>
    <w:qFormat/>
    <w:rsid w:val="00131194"/>
    <w:pPr>
      <w:spacing w:after="60" w:line="240" w:lineRule="auto"/>
      <w:ind w:firstLine="0"/>
      <w:jc w:val="center"/>
      <w:outlineLvl w:val="1"/>
    </w:pPr>
    <w:rPr>
      <w:rFonts w:ascii="Arial" w:eastAsia="Times New Roman" w:hAnsi="Arial"/>
      <w:szCs w:val="20"/>
      <w:lang w:val="x-none" w:eastAsia="x-none"/>
    </w:rPr>
  </w:style>
  <w:style w:type="character" w:customStyle="1" w:styleId="af1">
    <w:name w:val="Подзаголовок Знак"/>
    <w:basedOn w:val="a8"/>
    <w:link w:val="af0"/>
    <w:uiPriority w:val="11"/>
    <w:rsid w:val="00131194"/>
    <w:rPr>
      <w:rFonts w:ascii="Arial" w:eastAsia="Times New Roman" w:hAnsi="Arial" w:cs="Times New Roman"/>
      <w:sz w:val="24"/>
      <w:szCs w:val="20"/>
      <w:lang w:val="x-none" w:eastAsia="x-none"/>
    </w:rPr>
  </w:style>
  <w:style w:type="paragraph" w:customStyle="1" w:styleId="af2">
    <w:name w:val="Тендерные данные"/>
    <w:basedOn w:val="a7"/>
    <w:rsid w:val="00131194"/>
    <w:pPr>
      <w:tabs>
        <w:tab w:val="left" w:pos="1985"/>
      </w:tabs>
      <w:spacing w:before="120" w:after="60" w:line="240" w:lineRule="auto"/>
      <w:ind w:firstLine="0"/>
    </w:pPr>
    <w:rPr>
      <w:rFonts w:eastAsia="Times New Roman"/>
      <w:b/>
      <w:szCs w:val="20"/>
      <w:lang w:eastAsia="ru-RU"/>
    </w:rPr>
  </w:style>
  <w:style w:type="paragraph" w:styleId="34">
    <w:name w:val="toc 3"/>
    <w:basedOn w:val="a7"/>
    <w:next w:val="a7"/>
    <w:autoRedefine/>
    <w:qFormat/>
    <w:rsid w:val="00131194"/>
    <w:pPr>
      <w:spacing w:line="240" w:lineRule="auto"/>
      <w:ind w:left="480" w:firstLine="0"/>
      <w:jc w:val="left"/>
    </w:pPr>
    <w:rPr>
      <w:rFonts w:eastAsia="Times New Roman"/>
      <w:i/>
      <w:iCs/>
      <w:sz w:val="20"/>
      <w:szCs w:val="20"/>
      <w:lang w:eastAsia="ru-RU"/>
    </w:rPr>
  </w:style>
  <w:style w:type="paragraph" w:styleId="15">
    <w:name w:val="toc 1"/>
    <w:basedOn w:val="a7"/>
    <w:next w:val="a7"/>
    <w:autoRedefine/>
    <w:uiPriority w:val="39"/>
    <w:qFormat/>
    <w:rsid w:val="00131194"/>
    <w:pPr>
      <w:tabs>
        <w:tab w:val="left" w:pos="426"/>
        <w:tab w:val="right" w:leader="dot" w:pos="9356"/>
      </w:tabs>
      <w:spacing w:before="120" w:after="120" w:line="240" w:lineRule="auto"/>
      <w:ind w:firstLine="0"/>
      <w:jc w:val="left"/>
    </w:pPr>
    <w:rPr>
      <w:rFonts w:eastAsia="Times New Roman"/>
      <w:b/>
      <w:bCs/>
      <w:caps/>
      <w:noProof/>
      <w:sz w:val="20"/>
      <w:szCs w:val="20"/>
      <w:lang w:eastAsia="ru-RU"/>
    </w:rPr>
  </w:style>
  <w:style w:type="paragraph" w:styleId="26">
    <w:name w:val="toc 2"/>
    <w:basedOn w:val="a7"/>
    <w:next w:val="a7"/>
    <w:autoRedefine/>
    <w:qFormat/>
    <w:rsid w:val="00131194"/>
    <w:pPr>
      <w:tabs>
        <w:tab w:val="left" w:pos="960"/>
        <w:tab w:val="right" w:leader="dot" w:pos="10195"/>
      </w:tabs>
      <w:spacing w:line="240" w:lineRule="auto"/>
      <w:ind w:left="240" w:firstLine="0"/>
    </w:pPr>
    <w:rPr>
      <w:rFonts w:eastAsia="Times New Roman"/>
      <w:smallCaps/>
      <w:sz w:val="20"/>
      <w:szCs w:val="20"/>
      <w:lang w:eastAsia="ru-RU"/>
    </w:rPr>
  </w:style>
  <w:style w:type="paragraph" w:styleId="af3">
    <w:name w:val="Date"/>
    <w:basedOn w:val="a7"/>
    <w:next w:val="a7"/>
    <w:link w:val="af4"/>
    <w:semiHidden/>
    <w:rsid w:val="00131194"/>
    <w:pPr>
      <w:spacing w:after="60" w:line="240" w:lineRule="auto"/>
      <w:ind w:firstLine="0"/>
    </w:pPr>
    <w:rPr>
      <w:rFonts w:eastAsia="Times New Roman"/>
      <w:szCs w:val="20"/>
      <w:lang w:eastAsia="ru-RU"/>
    </w:rPr>
  </w:style>
  <w:style w:type="character" w:customStyle="1" w:styleId="af4">
    <w:name w:val="Дата Знак"/>
    <w:basedOn w:val="a8"/>
    <w:link w:val="af3"/>
    <w:semiHidden/>
    <w:rsid w:val="00131194"/>
    <w:rPr>
      <w:rFonts w:ascii="Times New Roman" w:eastAsia="Times New Roman" w:hAnsi="Times New Roman" w:cs="Times New Roman"/>
      <w:sz w:val="24"/>
      <w:szCs w:val="20"/>
      <w:lang w:eastAsia="ru-RU"/>
    </w:rPr>
  </w:style>
  <w:style w:type="paragraph" w:customStyle="1" w:styleId="af5">
    <w:name w:val="Îáû÷íûé"/>
    <w:rsid w:val="00131194"/>
    <w:pPr>
      <w:spacing w:after="0" w:line="240" w:lineRule="auto"/>
    </w:pPr>
    <w:rPr>
      <w:rFonts w:ascii="Times New Roman" w:eastAsia="Times New Roman" w:hAnsi="Times New Roman" w:cs="Times New Roman"/>
      <w:sz w:val="20"/>
      <w:szCs w:val="20"/>
      <w:lang w:eastAsia="ru-RU"/>
    </w:rPr>
  </w:style>
  <w:style w:type="paragraph" w:customStyle="1" w:styleId="af6">
    <w:name w:val="Íîðìàëüíûé"/>
    <w:semiHidden/>
    <w:rsid w:val="00131194"/>
    <w:pPr>
      <w:spacing w:after="0" w:line="240" w:lineRule="auto"/>
    </w:pPr>
    <w:rPr>
      <w:rFonts w:ascii="Courier" w:eastAsia="Times New Roman" w:hAnsi="Courier" w:cs="Times New Roman"/>
      <w:sz w:val="24"/>
      <w:szCs w:val="20"/>
      <w:lang w:val="en-GB" w:eastAsia="ru-RU"/>
    </w:rPr>
  </w:style>
  <w:style w:type="paragraph" w:styleId="af7">
    <w:name w:val="Body Text"/>
    <w:aliases w:val="Основной текст Знак Знак"/>
    <w:basedOn w:val="a7"/>
    <w:link w:val="16"/>
    <w:rsid w:val="00131194"/>
    <w:pPr>
      <w:spacing w:after="120" w:line="240" w:lineRule="auto"/>
      <w:ind w:firstLine="0"/>
    </w:pPr>
    <w:rPr>
      <w:rFonts w:eastAsia="Times New Roman"/>
      <w:szCs w:val="20"/>
      <w:lang w:val="x-none" w:eastAsia="x-none"/>
    </w:rPr>
  </w:style>
  <w:style w:type="character" w:customStyle="1" w:styleId="af8">
    <w:name w:val="Основной текст Знак"/>
    <w:basedOn w:val="a8"/>
    <w:rsid w:val="00131194"/>
    <w:rPr>
      <w:rFonts w:ascii="Times New Roman" w:hAnsi="Times New Roman" w:cs="Times New Roman"/>
      <w:sz w:val="24"/>
    </w:rPr>
  </w:style>
  <w:style w:type="character" w:customStyle="1" w:styleId="16">
    <w:name w:val="Основной текст Знак1"/>
    <w:aliases w:val="Основной текст Знак Знак Знак"/>
    <w:link w:val="af7"/>
    <w:rsid w:val="00131194"/>
    <w:rPr>
      <w:rFonts w:ascii="Times New Roman" w:eastAsia="Times New Roman" w:hAnsi="Times New Roman" w:cs="Times New Roman"/>
      <w:sz w:val="24"/>
      <w:szCs w:val="20"/>
      <w:lang w:val="x-none" w:eastAsia="x-none"/>
    </w:rPr>
  </w:style>
  <w:style w:type="paragraph" w:customStyle="1" w:styleId="af9">
    <w:name w:val="Подраздел"/>
    <w:basedOn w:val="a7"/>
    <w:semiHidden/>
    <w:rsid w:val="00131194"/>
    <w:pPr>
      <w:suppressAutoHyphens/>
      <w:spacing w:before="240" w:after="120" w:line="240" w:lineRule="auto"/>
      <w:ind w:firstLine="0"/>
      <w:jc w:val="center"/>
    </w:pPr>
    <w:rPr>
      <w:rFonts w:ascii="TimesDL" w:eastAsia="Times New Roman" w:hAnsi="TimesDL"/>
      <w:b/>
      <w:smallCaps/>
      <w:spacing w:val="-2"/>
      <w:szCs w:val="20"/>
      <w:lang w:eastAsia="ru-RU"/>
    </w:rPr>
  </w:style>
  <w:style w:type="paragraph" w:styleId="27">
    <w:name w:val="Body Text Indent 2"/>
    <w:aliases w:val="Знак"/>
    <w:basedOn w:val="a7"/>
    <w:link w:val="28"/>
    <w:uiPriority w:val="99"/>
    <w:rsid w:val="00131194"/>
    <w:pPr>
      <w:spacing w:after="120" w:line="480" w:lineRule="auto"/>
      <w:ind w:left="283" w:firstLine="0"/>
    </w:pPr>
    <w:rPr>
      <w:rFonts w:eastAsia="Times New Roman"/>
      <w:szCs w:val="20"/>
      <w:lang w:val="x-none" w:eastAsia="x-none"/>
    </w:rPr>
  </w:style>
  <w:style w:type="character" w:customStyle="1" w:styleId="28">
    <w:name w:val="Основной текст с отступом 2 Знак"/>
    <w:aliases w:val="Знак Знак2"/>
    <w:basedOn w:val="a8"/>
    <w:link w:val="27"/>
    <w:uiPriority w:val="99"/>
    <w:rsid w:val="00131194"/>
    <w:rPr>
      <w:rFonts w:ascii="Times New Roman" w:eastAsia="Times New Roman" w:hAnsi="Times New Roman" w:cs="Times New Roman"/>
      <w:sz w:val="24"/>
      <w:szCs w:val="20"/>
      <w:lang w:val="x-none" w:eastAsia="x-none"/>
    </w:rPr>
  </w:style>
  <w:style w:type="paragraph" w:styleId="35">
    <w:name w:val="Body Text Indent 3"/>
    <w:basedOn w:val="a7"/>
    <w:link w:val="36"/>
    <w:rsid w:val="00131194"/>
    <w:pPr>
      <w:spacing w:after="120" w:line="240" w:lineRule="auto"/>
      <w:ind w:left="283" w:firstLine="0"/>
    </w:pPr>
    <w:rPr>
      <w:rFonts w:eastAsia="Times New Roman"/>
      <w:sz w:val="16"/>
      <w:szCs w:val="20"/>
      <w:lang w:eastAsia="ru-RU"/>
    </w:rPr>
  </w:style>
  <w:style w:type="character" w:customStyle="1" w:styleId="36">
    <w:name w:val="Основной текст с отступом 3 Знак"/>
    <w:basedOn w:val="a8"/>
    <w:link w:val="35"/>
    <w:rsid w:val="00131194"/>
    <w:rPr>
      <w:rFonts w:ascii="Times New Roman" w:eastAsia="Times New Roman" w:hAnsi="Times New Roman" w:cs="Times New Roman"/>
      <w:sz w:val="16"/>
      <w:szCs w:val="20"/>
      <w:lang w:eastAsia="ru-RU"/>
    </w:rPr>
  </w:style>
  <w:style w:type="paragraph" w:styleId="afa">
    <w:name w:val="header"/>
    <w:basedOn w:val="a7"/>
    <w:link w:val="afb"/>
    <w:uiPriority w:val="99"/>
    <w:rsid w:val="00131194"/>
    <w:pPr>
      <w:tabs>
        <w:tab w:val="center" w:pos="4153"/>
        <w:tab w:val="right" w:pos="8306"/>
      </w:tabs>
      <w:spacing w:before="120" w:after="120" w:line="240" w:lineRule="auto"/>
      <w:ind w:firstLine="0"/>
    </w:pPr>
    <w:rPr>
      <w:rFonts w:ascii="Arial" w:eastAsia="Times New Roman" w:hAnsi="Arial"/>
      <w:noProof/>
      <w:szCs w:val="20"/>
      <w:lang w:val="x-none" w:eastAsia="x-none"/>
    </w:rPr>
  </w:style>
  <w:style w:type="character" w:customStyle="1" w:styleId="afb">
    <w:name w:val="Верхний колонтитул Знак"/>
    <w:basedOn w:val="a8"/>
    <w:link w:val="afa"/>
    <w:uiPriority w:val="99"/>
    <w:rsid w:val="00131194"/>
    <w:rPr>
      <w:rFonts w:ascii="Arial" w:eastAsia="Times New Roman" w:hAnsi="Arial" w:cs="Times New Roman"/>
      <w:noProof/>
      <w:sz w:val="24"/>
      <w:szCs w:val="20"/>
      <w:lang w:val="x-none" w:eastAsia="x-none"/>
    </w:rPr>
  </w:style>
  <w:style w:type="paragraph" w:styleId="afc">
    <w:name w:val="Block Text"/>
    <w:basedOn w:val="a7"/>
    <w:uiPriority w:val="99"/>
    <w:rsid w:val="00131194"/>
    <w:pPr>
      <w:spacing w:after="120" w:line="240" w:lineRule="auto"/>
      <w:ind w:left="1440" w:right="1440" w:firstLine="0"/>
    </w:pPr>
    <w:rPr>
      <w:rFonts w:eastAsia="Times New Roman"/>
      <w:szCs w:val="20"/>
      <w:lang w:eastAsia="ru-RU"/>
    </w:rPr>
  </w:style>
  <w:style w:type="character" w:styleId="afd">
    <w:name w:val="footnote reference"/>
    <w:uiPriority w:val="99"/>
    <w:rsid w:val="00131194"/>
    <w:rPr>
      <w:rFonts w:ascii="Times New Roman" w:hAnsi="Times New Roman" w:cs="Times New Roman"/>
      <w:vertAlign w:val="superscript"/>
    </w:rPr>
  </w:style>
  <w:style w:type="paragraph" w:styleId="afe">
    <w:name w:val="footnote text"/>
    <w:basedOn w:val="a7"/>
    <w:link w:val="aff"/>
    <w:uiPriority w:val="99"/>
    <w:rsid w:val="00131194"/>
    <w:pPr>
      <w:spacing w:after="60" w:line="240" w:lineRule="auto"/>
      <w:ind w:firstLine="0"/>
    </w:pPr>
    <w:rPr>
      <w:rFonts w:eastAsia="Times New Roman"/>
      <w:sz w:val="20"/>
      <w:szCs w:val="20"/>
      <w:lang w:eastAsia="ru-RU"/>
    </w:rPr>
  </w:style>
  <w:style w:type="character" w:customStyle="1" w:styleId="aff">
    <w:name w:val="Текст сноски Знак"/>
    <w:basedOn w:val="a8"/>
    <w:link w:val="afe"/>
    <w:uiPriority w:val="99"/>
    <w:rsid w:val="00131194"/>
    <w:rPr>
      <w:rFonts w:ascii="Times New Roman" w:eastAsia="Times New Roman" w:hAnsi="Times New Roman" w:cs="Times New Roman"/>
      <w:sz w:val="20"/>
      <w:szCs w:val="20"/>
      <w:lang w:eastAsia="ru-RU"/>
    </w:rPr>
  </w:style>
  <w:style w:type="character" w:styleId="aff0">
    <w:name w:val="page number"/>
    <w:uiPriority w:val="99"/>
    <w:rsid w:val="00131194"/>
    <w:rPr>
      <w:rFonts w:ascii="Times New Roman" w:hAnsi="Times New Roman" w:cs="Times New Roman"/>
    </w:rPr>
  </w:style>
  <w:style w:type="paragraph" w:styleId="aff1">
    <w:name w:val="footer"/>
    <w:basedOn w:val="a7"/>
    <w:link w:val="aff2"/>
    <w:uiPriority w:val="99"/>
    <w:rsid w:val="00131194"/>
    <w:pPr>
      <w:tabs>
        <w:tab w:val="center" w:pos="4153"/>
        <w:tab w:val="right" w:pos="8306"/>
      </w:tabs>
      <w:spacing w:after="60" w:line="240" w:lineRule="auto"/>
      <w:ind w:firstLine="0"/>
    </w:pPr>
    <w:rPr>
      <w:rFonts w:eastAsia="Times New Roman"/>
      <w:noProof/>
      <w:szCs w:val="20"/>
      <w:lang w:val="x-none" w:eastAsia="x-none"/>
    </w:rPr>
  </w:style>
  <w:style w:type="character" w:customStyle="1" w:styleId="aff2">
    <w:name w:val="Нижний колонтитул Знак"/>
    <w:basedOn w:val="a8"/>
    <w:link w:val="aff1"/>
    <w:uiPriority w:val="99"/>
    <w:rsid w:val="00131194"/>
    <w:rPr>
      <w:rFonts w:ascii="Times New Roman" w:eastAsia="Times New Roman" w:hAnsi="Times New Roman" w:cs="Times New Roman"/>
      <w:noProof/>
      <w:sz w:val="24"/>
      <w:szCs w:val="20"/>
      <w:lang w:val="x-none" w:eastAsia="x-none"/>
    </w:rPr>
  </w:style>
  <w:style w:type="paragraph" w:styleId="37">
    <w:name w:val="Body Text 3"/>
    <w:basedOn w:val="a7"/>
    <w:link w:val="38"/>
    <w:rsid w:val="0013119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rFonts w:eastAsia="Times New Roman"/>
      <w:b/>
      <w:i/>
      <w:sz w:val="22"/>
      <w:szCs w:val="24"/>
      <w:lang w:val="x-none" w:eastAsia="x-none"/>
    </w:rPr>
  </w:style>
  <w:style w:type="character" w:customStyle="1" w:styleId="38">
    <w:name w:val="Основной текст 3 Знак"/>
    <w:basedOn w:val="a8"/>
    <w:link w:val="37"/>
    <w:rsid w:val="00131194"/>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131194"/>
    <w:pPr>
      <w:spacing w:line="240" w:lineRule="auto"/>
      <w:ind w:firstLine="0"/>
      <w:jc w:val="left"/>
    </w:pPr>
    <w:rPr>
      <w:rFonts w:ascii="Courier New" w:eastAsia="Times New Roman" w:hAnsi="Courier New" w:cs="Courier New"/>
      <w:sz w:val="20"/>
      <w:szCs w:val="20"/>
      <w:lang w:eastAsia="ru-RU"/>
    </w:rPr>
  </w:style>
  <w:style w:type="character" w:customStyle="1" w:styleId="aff4">
    <w:name w:val="Текст Знак"/>
    <w:basedOn w:val="a8"/>
    <w:link w:val="aff3"/>
    <w:uiPriority w:val="99"/>
    <w:rsid w:val="00131194"/>
    <w:rPr>
      <w:rFonts w:ascii="Courier New" w:eastAsia="Times New Roman" w:hAnsi="Courier New" w:cs="Courier New"/>
      <w:sz w:val="20"/>
      <w:szCs w:val="20"/>
      <w:lang w:eastAsia="ru-RU"/>
    </w:rPr>
  </w:style>
  <w:style w:type="paragraph" w:customStyle="1" w:styleId="ConsNormal">
    <w:name w:val="ConsNormal"/>
    <w:rsid w:val="001311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5">
    <w:name w:val="Знак Знак"/>
    <w:semiHidden/>
    <w:rsid w:val="00131194"/>
    <w:rPr>
      <w:rFonts w:ascii="Arial" w:hAnsi="Arial" w:cs="Times New Roman"/>
      <w:sz w:val="24"/>
      <w:lang w:val="ru-RU" w:eastAsia="ru-RU" w:bidi="ar-SA"/>
    </w:rPr>
  </w:style>
  <w:style w:type="paragraph" w:styleId="aff6">
    <w:name w:val="Normal (Web)"/>
    <w:basedOn w:val="a7"/>
    <w:uiPriority w:val="99"/>
    <w:rsid w:val="00131194"/>
    <w:pPr>
      <w:spacing w:before="100" w:beforeAutospacing="1" w:after="100" w:afterAutospacing="1" w:line="240" w:lineRule="auto"/>
      <w:ind w:firstLine="0"/>
      <w:jc w:val="left"/>
    </w:pPr>
    <w:rPr>
      <w:rFonts w:eastAsia="Times New Roman"/>
      <w:szCs w:val="24"/>
      <w:lang w:eastAsia="ru-RU"/>
    </w:rPr>
  </w:style>
  <w:style w:type="paragraph" w:customStyle="1" w:styleId="ConsNonformat">
    <w:name w:val="ConsNonformat"/>
    <w:rsid w:val="001311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7">
    <w:name w:val="Основной шрифт"/>
    <w:rsid w:val="00131194"/>
  </w:style>
  <w:style w:type="paragraph" w:styleId="HTML">
    <w:name w:val="HTML Address"/>
    <w:basedOn w:val="a7"/>
    <w:link w:val="HTML0"/>
    <w:semiHidden/>
    <w:rsid w:val="00131194"/>
    <w:pPr>
      <w:spacing w:after="60" w:line="240" w:lineRule="auto"/>
      <w:ind w:firstLine="0"/>
    </w:pPr>
    <w:rPr>
      <w:rFonts w:eastAsia="Times New Roman"/>
      <w:i/>
      <w:iCs/>
      <w:szCs w:val="24"/>
      <w:lang w:eastAsia="ru-RU"/>
    </w:rPr>
  </w:style>
  <w:style w:type="character" w:customStyle="1" w:styleId="HTML0">
    <w:name w:val="Адрес HTML Знак"/>
    <w:basedOn w:val="a8"/>
    <w:link w:val="HTML"/>
    <w:semiHidden/>
    <w:rsid w:val="00131194"/>
    <w:rPr>
      <w:rFonts w:ascii="Times New Roman" w:eastAsia="Times New Roman" w:hAnsi="Times New Roman" w:cs="Times New Roman"/>
      <w:i/>
      <w:iCs/>
      <w:sz w:val="24"/>
      <w:szCs w:val="24"/>
      <w:lang w:eastAsia="ru-RU"/>
    </w:rPr>
  </w:style>
  <w:style w:type="paragraph" w:styleId="aff8">
    <w:name w:val="envelope address"/>
    <w:basedOn w:val="a7"/>
    <w:semiHidden/>
    <w:rsid w:val="00131194"/>
    <w:pPr>
      <w:framePr w:w="7920" w:h="1980" w:hRule="exact" w:hSpace="180" w:wrap="auto" w:hAnchor="page" w:xAlign="center" w:yAlign="bottom"/>
      <w:spacing w:after="60" w:line="240" w:lineRule="auto"/>
      <w:ind w:left="2880" w:firstLine="0"/>
    </w:pPr>
    <w:rPr>
      <w:rFonts w:ascii="Arial" w:eastAsia="Times New Roman" w:hAnsi="Arial" w:cs="Arial"/>
      <w:szCs w:val="24"/>
      <w:lang w:eastAsia="ru-RU"/>
    </w:rPr>
  </w:style>
  <w:style w:type="character" w:styleId="HTML1">
    <w:name w:val="HTML Acronym"/>
    <w:semiHidden/>
    <w:rsid w:val="00131194"/>
    <w:rPr>
      <w:rFonts w:cs="Times New Roman"/>
    </w:rPr>
  </w:style>
  <w:style w:type="character" w:styleId="aff9">
    <w:name w:val="Emphasis"/>
    <w:uiPriority w:val="20"/>
    <w:qFormat/>
    <w:rsid w:val="00131194"/>
    <w:rPr>
      <w:rFonts w:cs="Times New Roman"/>
      <w:i/>
      <w:iCs/>
    </w:rPr>
  </w:style>
  <w:style w:type="character" w:styleId="affa">
    <w:name w:val="Hyperlink"/>
    <w:uiPriority w:val="99"/>
    <w:rsid w:val="00131194"/>
    <w:rPr>
      <w:rFonts w:cs="Times New Roman"/>
      <w:color w:val="0000FF"/>
      <w:u w:val="single"/>
    </w:rPr>
  </w:style>
  <w:style w:type="paragraph" w:styleId="affb">
    <w:name w:val="Note Heading"/>
    <w:basedOn w:val="a7"/>
    <w:next w:val="a7"/>
    <w:link w:val="affc"/>
    <w:rsid w:val="00131194"/>
    <w:pPr>
      <w:spacing w:after="60" w:line="240" w:lineRule="auto"/>
      <w:ind w:firstLine="0"/>
    </w:pPr>
    <w:rPr>
      <w:rFonts w:eastAsia="Times New Roman"/>
      <w:szCs w:val="24"/>
      <w:lang w:val="x-none" w:eastAsia="x-none"/>
    </w:rPr>
  </w:style>
  <w:style w:type="character" w:customStyle="1" w:styleId="affc">
    <w:name w:val="Заголовок записки Знак"/>
    <w:basedOn w:val="a8"/>
    <w:link w:val="affb"/>
    <w:rsid w:val="00131194"/>
    <w:rPr>
      <w:rFonts w:ascii="Times New Roman" w:eastAsia="Times New Roman" w:hAnsi="Times New Roman" w:cs="Times New Roman"/>
      <w:sz w:val="24"/>
      <w:szCs w:val="24"/>
      <w:lang w:val="x-none" w:eastAsia="x-none"/>
    </w:rPr>
  </w:style>
  <w:style w:type="character" w:styleId="HTML2">
    <w:name w:val="HTML Keyboard"/>
    <w:semiHidden/>
    <w:rsid w:val="00131194"/>
    <w:rPr>
      <w:rFonts w:ascii="Courier New" w:hAnsi="Courier New" w:cs="Courier New"/>
      <w:sz w:val="20"/>
      <w:szCs w:val="20"/>
    </w:rPr>
  </w:style>
  <w:style w:type="character" w:styleId="HTML3">
    <w:name w:val="HTML Code"/>
    <w:semiHidden/>
    <w:rsid w:val="00131194"/>
    <w:rPr>
      <w:rFonts w:ascii="Courier New" w:hAnsi="Courier New" w:cs="Courier New"/>
      <w:sz w:val="20"/>
      <w:szCs w:val="20"/>
    </w:rPr>
  </w:style>
  <w:style w:type="paragraph" w:styleId="affd">
    <w:name w:val="Body Text First Indent"/>
    <w:basedOn w:val="af7"/>
    <w:link w:val="affe"/>
    <w:semiHidden/>
    <w:rsid w:val="00131194"/>
    <w:pPr>
      <w:ind w:firstLine="210"/>
    </w:pPr>
    <w:rPr>
      <w:szCs w:val="24"/>
    </w:rPr>
  </w:style>
  <w:style w:type="character" w:customStyle="1" w:styleId="affe">
    <w:name w:val="Красная строка Знак"/>
    <w:basedOn w:val="af8"/>
    <w:link w:val="affd"/>
    <w:semiHidden/>
    <w:rsid w:val="00131194"/>
    <w:rPr>
      <w:rFonts w:ascii="Times New Roman" w:eastAsia="Times New Roman" w:hAnsi="Times New Roman" w:cs="Times New Roman"/>
      <w:sz w:val="24"/>
      <w:szCs w:val="24"/>
      <w:lang w:val="x-none" w:eastAsia="x-none"/>
    </w:rPr>
  </w:style>
  <w:style w:type="paragraph" w:styleId="29">
    <w:name w:val="Body Text First Indent 2"/>
    <w:basedOn w:val="14"/>
    <w:link w:val="2a"/>
    <w:semiHidden/>
    <w:rsid w:val="00131194"/>
    <w:pPr>
      <w:spacing w:before="0" w:after="120"/>
      <w:ind w:left="283" w:firstLine="210"/>
    </w:pPr>
    <w:rPr>
      <w:szCs w:val="24"/>
    </w:rPr>
  </w:style>
  <w:style w:type="character" w:customStyle="1" w:styleId="2a">
    <w:name w:val="Красная строка 2 Знак"/>
    <w:basedOn w:val="ab"/>
    <w:link w:val="29"/>
    <w:semiHidden/>
    <w:rsid w:val="00131194"/>
    <w:rPr>
      <w:rFonts w:ascii="Times New Roman" w:eastAsia="Times New Roman" w:hAnsi="Times New Roman" w:cs="Times New Roman"/>
      <w:sz w:val="24"/>
      <w:szCs w:val="24"/>
      <w:lang w:val="x-none" w:eastAsia="ru-RU"/>
    </w:rPr>
  </w:style>
  <w:style w:type="character" w:styleId="afff">
    <w:name w:val="line number"/>
    <w:semiHidden/>
    <w:rsid w:val="00131194"/>
    <w:rPr>
      <w:rFonts w:cs="Times New Roman"/>
    </w:rPr>
  </w:style>
  <w:style w:type="character" w:styleId="HTML4">
    <w:name w:val="HTML Sample"/>
    <w:semiHidden/>
    <w:rsid w:val="00131194"/>
    <w:rPr>
      <w:rFonts w:ascii="Courier New" w:hAnsi="Courier New" w:cs="Courier New"/>
    </w:rPr>
  </w:style>
  <w:style w:type="paragraph" w:styleId="2b">
    <w:name w:val="envelope return"/>
    <w:basedOn w:val="a7"/>
    <w:semiHidden/>
    <w:rsid w:val="00131194"/>
    <w:pPr>
      <w:spacing w:after="60" w:line="240" w:lineRule="auto"/>
      <w:ind w:firstLine="0"/>
    </w:pPr>
    <w:rPr>
      <w:rFonts w:ascii="Arial" w:eastAsia="Times New Roman" w:hAnsi="Arial" w:cs="Arial"/>
      <w:sz w:val="20"/>
      <w:szCs w:val="20"/>
      <w:lang w:eastAsia="ru-RU"/>
    </w:rPr>
  </w:style>
  <w:style w:type="paragraph" w:styleId="afff0">
    <w:name w:val="Normal Indent"/>
    <w:basedOn w:val="a7"/>
    <w:rsid w:val="00131194"/>
    <w:pPr>
      <w:spacing w:after="60" w:line="240" w:lineRule="auto"/>
      <w:ind w:left="708" w:firstLine="0"/>
    </w:pPr>
    <w:rPr>
      <w:rFonts w:eastAsia="Times New Roman"/>
      <w:szCs w:val="24"/>
      <w:lang w:eastAsia="ru-RU"/>
    </w:rPr>
  </w:style>
  <w:style w:type="character" w:styleId="HTML5">
    <w:name w:val="HTML Definition"/>
    <w:semiHidden/>
    <w:rsid w:val="00131194"/>
    <w:rPr>
      <w:rFonts w:cs="Times New Roman"/>
      <w:i/>
      <w:iCs/>
    </w:rPr>
  </w:style>
  <w:style w:type="character" w:styleId="HTML6">
    <w:name w:val="HTML Variable"/>
    <w:semiHidden/>
    <w:rsid w:val="00131194"/>
    <w:rPr>
      <w:rFonts w:cs="Times New Roman"/>
      <w:i/>
      <w:iCs/>
    </w:rPr>
  </w:style>
  <w:style w:type="character" w:styleId="HTML7">
    <w:name w:val="HTML Typewriter"/>
    <w:semiHidden/>
    <w:rsid w:val="00131194"/>
    <w:rPr>
      <w:rFonts w:ascii="Courier New" w:hAnsi="Courier New" w:cs="Courier New"/>
      <w:sz w:val="20"/>
      <w:szCs w:val="20"/>
    </w:rPr>
  </w:style>
  <w:style w:type="paragraph" w:styleId="afff1">
    <w:name w:val="Signature"/>
    <w:basedOn w:val="a7"/>
    <w:link w:val="afff2"/>
    <w:semiHidden/>
    <w:rsid w:val="00131194"/>
    <w:pPr>
      <w:spacing w:after="60" w:line="240" w:lineRule="auto"/>
      <w:ind w:left="4252" w:firstLine="0"/>
    </w:pPr>
    <w:rPr>
      <w:rFonts w:eastAsia="Times New Roman"/>
      <w:szCs w:val="24"/>
      <w:lang w:eastAsia="ru-RU"/>
    </w:rPr>
  </w:style>
  <w:style w:type="character" w:customStyle="1" w:styleId="afff2">
    <w:name w:val="Подпись Знак"/>
    <w:basedOn w:val="a8"/>
    <w:link w:val="afff1"/>
    <w:semiHidden/>
    <w:rsid w:val="00131194"/>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131194"/>
    <w:pPr>
      <w:spacing w:after="60" w:line="240" w:lineRule="auto"/>
      <w:ind w:firstLine="0"/>
    </w:pPr>
    <w:rPr>
      <w:rFonts w:eastAsia="Times New Roman"/>
      <w:szCs w:val="24"/>
      <w:lang w:eastAsia="ru-RU"/>
    </w:rPr>
  </w:style>
  <w:style w:type="character" w:customStyle="1" w:styleId="afff4">
    <w:name w:val="Приветствие Знак"/>
    <w:basedOn w:val="a8"/>
    <w:link w:val="afff3"/>
    <w:semiHidden/>
    <w:rsid w:val="00131194"/>
    <w:rPr>
      <w:rFonts w:ascii="Times New Roman" w:eastAsia="Times New Roman" w:hAnsi="Times New Roman" w:cs="Times New Roman"/>
      <w:sz w:val="24"/>
      <w:szCs w:val="24"/>
      <w:lang w:eastAsia="ru-RU"/>
    </w:rPr>
  </w:style>
  <w:style w:type="paragraph" w:styleId="afff5">
    <w:name w:val="List Continue"/>
    <w:basedOn w:val="a7"/>
    <w:semiHidden/>
    <w:rsid w:val="00131194"/>
    <w:pPr>
      <w:spacing w:after="120" w:line="240" w:lineRule="auto"/>
      <w:ind w:left="283" w:firstLine="0"/>
    </w:pPr>
    <w:rPr>
      <w:rFonts w:eastAsia="Times New Roman"/>
      <w:szCs w:val="24"/>
      <w:lang w:eastAsia="ru-RU"/>
    </w:rPr>
  </w:style>
  <w:style w:type="paragraph" w:styleId="2c">
    <w:name w:val="List Continue 2"/>
    <w:basedOn w:val="a7"/>
    <w:semiHidden/>
    <w:rsid w:val="00131194"/>
    <w:pPr>
      <w:spacing w:after="120" w:line="240" w:lineRule="auto"/>
      <w:ind w:left="566" w:firstLine="0"/>
    </w:pPr>
    <w:rPr>
      <w:rFonts w:eastAsia="Times New Roman"/>
      <w:szCs w:val="24"/>
      <w:lang w:eastAsia="ru-RU"/>
    </w:rPr>
  </w:style>
  <w:style w:type="paragraph" w:styleId="39">
    <w:name w:val="List Continue 3"/>
    <w:basedOn w:val="a7"/>
    <w:semiHidden/>
    <w:rsid w:val="00131194"/>
    <w:pPr>
      <w:spacing w:after="120" w:line="240" w:lineRule="auto"/>
      <w:ind w:left="849" w:firstLine="0"/>
    </w:pPr>
    <w:rPr>
      <w:rFonts w:eastAsia="Times New Roman"/>
      <w:szCs w:val="24"/>
      <w:lang w:eastAsia="ru-RU"/>
    </w:rPr>
  </w:style>
  <w:style w:type="paragraph" w:styleId="44">
    <w:name w:val="List Continue 4"/>
    <w:basedOn w:val="a7"/>
    <w:semiHidden/>
    <w:rsid w:val="00131194"/>
    <w:pPr>
      <w:spacing w:after="120" w:line="240" w:lineRule="auto"/>
      <w:ind w:left="1132" w:firstLine="0"/>
    </w:pPr>
    <w:rPr>
      <w:rFonts w:eastAsia="Times New Roman"/>
      <w:szCs w:val="24"/>
      <w:lang w:eastAsia="ru-RU"/>
    </w:rPr>
  </w:style>
  <w:style w:type="paragraph" w:styleId="53">
    <w:name w:val="List Continue 5"/>
    <w:basedOn w:val="a7"/>
    <w:semiHidden/>
    <w:rsid w:val="00131194"/>
    <w:pPr>
      <w:spacing w:after="120" w:line="240" w:lineRule="auto"/>
      <w:ind w:left="1415" w:firstLine="0"/>
    </w:pPr>
    <w:rPr>
      <w:rFonts w:eastAsia="Times New Roman"/>
      <w:szCs w:val="24"/>
      <w:lang w:eastAsia="ru-RU"/>
    </w:rPr>
  </w:style>
  <w:style w:type="character" w:styleId="afff6">
    <w:name w:val="FollowedHyperlink"/>
    <w:uiPriority w:val="99"/>
    <w:semiHidden/>
    <w:rsid w:val="00131194"/>
    <w:rPr>
      <w:rFonts w:cs="Times New Roman"/>
      <w:color w:val="800080"/>
      <w:u w:val="single"/>
    </w:rPr>
  </w:style>
  <w:style w:type="paragraph" w:styleId="afff7">
    <w:name w:val="Closing"/>
    <w:basedOn w:val="a7"/>
    <w:link w:val="afff8"/>
    <w:semiHidden/>
    <w:rsid w:val="00131194"/>
    <w:pPr>
      <w:spacing w:after="60" w:line="240" w:lineRule="auto"/>
      <w:ind w:left="4252" w:firstLine="0"/>
    </w:pPr>
    <w:rPr>
      <w:rFonts w:eastAsia="Times New Roman"/>
      <w:szCs w:val="24"/>
      <w:lang w:eastAsia="ru-RU"/>
    </w:rPr>
  </w:style>
  <w:style w:type="character" w:customStyle="1" w:styleId="afff8">
    <w:name w:val="Прощание Знак"/>
    <w:basedOn w:val="a8"/>
    <w:link w:val="afff7"/>
    <w:semiHidden/>
    <w:rsid w:val="00131194"/>
    <w:rPr>
      <w:rFonts w:ascii="Times New Roman" w:eastAsia="Times New Roman" w:hAnsi="Times New Roman" w:cs="Times New Roman"/>
      <w:sz w:val="24"/>
      <w:szCs w:val="24"/>
      <w:lang w:eastAsia="ru-RU"/>
    </w:rPr>
  </w:style>
  <w:style w:type="paragraph" w:styleId="afff9">
    <w:name w:val="List"/>
    <w:basedOn w:val="a7"/>
    <w:semiHidden/>
    <w:rsid w:val="00131194"/>
    <w:pPr>
      <w:spacing w:after="60" w:line="240" w:lineRule="auto"/>
      <w:ind w:left="283" w:hanging="283"/>
    </w:pPr>
    <w:rPr>
      <w:rFonts w:eastAsia="Times New Roman"/>
      <w:szCs w:val="24"/>
      <w:lang w:eastAsia="ru-RU"/>
    </w:rPr>
  </w:style>
  <w:style w:type="paragraph" w:styleId="2d">
    <w:name w:val="List 2"/>
    <w:basedOn w:val="a7"/>
    <w:semiHidden/>
    <w:rsid w:val="00131194"/>
    <w:pPr>
      <w:spacing w:after="60" w:line="240" w:lineRule="auto"/>
      <w:ind w:left="566" w:hanging="283"/>
    </w:pPr>
    <w:rPr>
      <w:rFonts w:eastAsia="Times New Roman"/>
      <w:szCs w:val="24"/>
      <w:lang w:eastAsia="ru-RU"/>
    </w:rPr>
  </w:style>
  <w:style w:type="paragraph" w:styleId="3a">
    <w:name w:val="List 3"/>
    <w:basedOn w:val="a7"/>
    <w:semiHidden/>
    <w:rsid w:val="00131194"/>
    <w:pPr>
      <w:spacing w:after="60" w:line="240" w:lineRule="auto"/>
      <w:ind w:left="849" w:hanging="283"/>
    </w:pPr>
    <w:rPr>
      <w:rFonts w:eastAsia="Times New Roman"/>
      <w:szCs w:val="24"/>
      <w:lang w:eastAsia="ru-RU"/>
    </w:rPr>
  </w:style>
  <w:style w:type="paragraph" w:styleId="45">
    <w:name w:val="List 4"/>
    <w:basedOn w:val="a7"/>
    <w:semiHidden/>
    <w:rsid w:val="00131194"/>
    <w:pPr>
      <w:spacing w:after="60" w:line="240" w:lineRule="auto"/>
      <w:ind w:left="1132" w:hanging="283"/>
    </w:pPr>
    <w:rPr>
      <w:rFonts w:eastAsia="Times New Roman"/>
      <w:szCs w:val="24"/>
      <w:lang w:eastAsia="ru-RU"/>
    </w:rPr>
  </w:style>
  <w:style w:type="paragraph" w:styleId="54">
    <w:name w:val="List 5"/>
    <w:basedOn w:val="a7"/>
    <w:semiHidden/>
    <w:rsid w:val="00131194"/>
    <w:pPr>
      <w:spacing w:after="60" w:line="240" w:lineRule="auto"/>
      <w:ind w:left="1415" w:hanging="283"/>
    </w:pPr>
    <w:rPr>
      <w:rFonts w:eastAsia="Times New Roman"/>
      <w:szCs w:val="24"/>
      <w:lang w:eastAsia="ru-RU"/>
    </w:rPr>
  </w:style>
  <w:style w:type="paragraph" w:styleId="HTML8">
    <w:name w:val="HTML Preformatted"/>
    <w:basedOn w:val="a7"/>
    <w:link w:val="HTML9"/>
    <w:rsid w:val="00131194"/>
    <w:pPr>
      <w:spacing w:after="60" w:line="240" w:lineRule="auto"/>
      <w:ind w:firstLine="0"/>
    </w:pPr>
    <w:rPr>
      <w:rFonts w:ascii="Courier New" w:eastAsia="Times New Roman" w:hAnsi="Courier New"/>
      <w:sz w:val="20"/>
      <w:szCs w:val="20"/>
      <w:lang w:val="x-none" w:eastAsia="x-none"/>
    </w:rPr>
  </w:style>
  <w:style w:type="character" w:customStyle="1" w:styleId="HTML9">
    <w:name w:val="Стандартный HTML Знак"/>
    <w:basedOn w:val="a8"/>
    <w:link w:val="HTML8"/>
    <w:rsid w:val="00131194"/>
    <w:rPr>
      <w:rFonts w:ascii="Courier New" w:eastAsia="Times New Roman" w:hAnsi="Courier New" w:cs="Times New Roman"/>
      <w:sz w:val="20"/>
      <w:szCs w:val="20"/>
      <w:lang w:val="x-none" w:eastAsia="x-none"/>
    </w:rPr>
  </w:style>
  <w:style w:type="character" w:styleId="afffa">
    <w:name w:val="Strong"/>
    <w:uiPriority w:val="99"/>
    <w:qFormat/>
    <w:rsid w:val="00131194"/>
    <w:rPr>
      <w:rFonts w:cs="Times New Roman"/>
      <w:b/>
      <w:bCs/>
    </w:rPr>
  </w:style>
  <w:style w:type="character" w:styleId="HTMLa">
    <w:name w:val="HTML Cite"/>
    <w:semiHidden/>
    <w:rsid w:val="00131194"/>
    <w:rPr>
      <w:rFonts w:cs="Times New Roman"/>
      <w:i/>
      <w:iCs/>
    </w:rPr>
  </w:style>
  <w:style w:type="paragraph" w:styleId="afffb">
    <w:name w:val="Message Header"/>
    <w:basedOn w:val="a7"/>
    <w:link w:val="afffc"/>
    <w:semiHidden/>
    <w:rsid w:val="0013119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Cs w:val="24"/>
      <w:lang w:eastAsia="ru-RU"/>
    </w:rPr>
  </w:style>
  <w:style w:type="character" w:customStyle="1" w:styleId="afffc">
    <w:name w:val="Шапка Знак"/>
    <w:basedOn w:val="a8"/>
    <w:link w:val="afffb"/>
    <w:semiHidden/>
    <w:rsid w:val="00131194"/>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131194"/>
    <w:pPr>
      <w:spacing w:after="60" w:line="240" w:lineRule="auto"/>
      <w:ind w:firstLine="0"/>
    </w:pPr>
    <w:rPr>
      <w:rFonts w:eastAsia="Times New Roman"/>
      <w:szCs w:val="24"/>
      <w:lang w:eastAsia="ru-RU"/>
    </w:rPr>
  </w:style>
  <w:style w:type="character" w:customStyle="1" w:styleId="afffe">
    <w:name w:val="Электронная подпись Знак"/>
    <w:basedOn w:val="a8"/>
    <w:link w:val="afffd"/>
    <w:semiHidden/>
    <w:rsid w:val="00131194"/>
    <w:rPr>
      <w:rFonts w:ascii="Times New Roman" w:eastAsia="Times New Roman" w:hAnsi="Times New Roman" w:cs="Times New Roman"/>
      <w:sz w:val="24"/>
      <w:szCs w:val="24"/>
      <w:lang w:eastAsia="ru-RU"/>
    </w:rPr>
  </w:style>
  <w:style w:type="paragraph" w:styleId="46">
    <w:name w:val="toc 4"/>
    <w:basedOn w:val="a7"/>
    <w:next w:val="a7"/>
    <w:autoRedefine/>
    <w:rsid w:val="00131194"/>
    <w:pPr>
      <w:spacing w:line="240" w:lineRule="auto"/>
      <w:ind w:left="720" w:firstLine="0"/>
      <w:jc w:val="left"/>
    </w:pPr>
    <w:rPr>
      <w:rFonts w:eastAsia="Times New Roman"/>
      <w:sz w:val="18"/>
      <w:szCs w:val="18"/>
      <w:lang w:eastAsia="ru-RU"/>
    </w:rPr>
  </w:style>
  <w:style w:type="paragraph" w:styleId="55">
    <w:name w:val="toc 5"/>
    <w:basedOn w:val="a7"/>
    <w:next w:val="a7"/>
    <w:autoRedefine/>
    <w:rsid w:val="00131194"/>
    <w:pPr>
      <w:spacing w:line="240" w:lineRule="auto"/>
      <w:ind w:left="960" w:firstLine="0"/>
      <w:jc w:val="left"/>
    </w:pPr>
    <w:rPr>
      <w:rFonts w:eastAsia="Times New Roman"/>
      <w:sz w:val="18"/>
      <w:szCs w:val="18"/>
      <w:lang w:eastAsia="ru-RU"/>
    </w:rPr>
  </w:style>
  <w:style w:type="paragraph" w:styleId="61">
    <w:name w:val="toc 6"/>
    <w:basedOn w:val="a7"/>
    <w:next w:val="a7"/>
    <w:autoRedefine/>
    <w:rsid w:val="00131194"/>
    <w:pPr>
      <w:spacing w:line="240" w:lineRule="auto"/>
      <w:ind w:left="1200" w:firstLine="0"/>
      <w:jc w:val="left"/>
    </w:pPr>
    <w:rPr>
      <w:rFonts w:eastAsia="Times New Roman"/>
      <w:sz w:val="18"/>
      <w:szCs w:val="18"/>
      <w:lang w:eastAsia="ru-RU"/>
    </w:rPr>
  </w:style>
  <w:style w:type="paragraph" w:styleId="71">
    <w:name w:val="toc 7"/>
    <w:basedOn w:val="a7"/>
    <w:next w:val="a7"/>
    <w:autoRedefine/>
    <w:rsid w:val="00131194"/>
    <w:pPr>
      <w:spacing w:line="240" w:lineRule="auto"/>
      <w:ind w:left="1440" w:firstLine="0"/>
      <w:jc w:val="left"/>
    </w:pPr>
    <w:rPr>
      <w:rFonts w:eastAsia="Times New Roman"/>
      <w:sz w:val="18"/>
      <w:szCs w:val="18"/>
      <w:lang w:eastAsia="ru-RU"/>
    </w:rPr>
  </w:style>
  <w:style w:type="paragraph" w:styleId="81">
    <w:name w:val="toc 8"/>
    <w:basedOn w:val="a7"/>
    <w:next w:val="a7"/>
    <w:autoRedefine/>
    <w:rsid w:val="00131194"/>
    <w:pPr>
      <w:spacing w:line="240" w:lineRule="auto"/>
      <w:ind w:left="1680" w:firstLine="0"/>
      <w:jc w:val="left"/>
    </w:pPr>
    <w:rPr>
      <w:rFonts w:eastAsia="Times New Roman"/>
      <w:sz w:val="18"/>
      <w:szCs w:val="18"/>
      <w:lang w:eastAsia="ru-RU"/>
    </w:rPr>
  </w:style>
  <w:style w:type="paragraph" w:styleId="91">
    <w:name w:val="toc 9"/>
    <w:basedOn w:val="a7"/>
    <w:next w:val="a7"/>
    <w:autoRedefine/>
    <w:rsid w:val="00131194"/>
    <w:pPr>
      <w:spacing w:line="240" w:lineRule="auto"/>
      <w:ind w:left="1920" w:firstLine="0"/>
      <w:jc w:val="left"/>
    </w:pPr>
    <w:rPr>
      <w:rFonts w:eastAsia="Times New Roman"/>
      <w:sz w:val="18"/>
      <w:szCs w:val="18"/>
      <w:lang w:eastAsia="ru-RU"/>
    </w:rPr>
  </w:style>
  <w:style w:type="paragraph" w:customStyle="1" w:styleId="10">
    <w:name w:val="Стиль1"/>
    <w:basedOn w:val="a7"/>
    <w:rsid w:val="00131194"/>
    <w:pPr>
      <w:keepNext/>
      <w:keepLines/>
      <w:widowControl w:val="0"/>
      <w:numPr>
        <w:numId w:val="14"/>
      </w:numPr>
      <w:suppressLineNumbers/>
      <w:suppressAutoHyphens/>
      <w:spacing w:after="60" w:line="240" w:lineRule="auto"/>
      <w:jc w:val="left"/>
    </w:pPr>
    <w:rPr>
      <w:rFonts w:eastAsia="Times New Roman"/>
      <w:b/>
      <w:sz w:val="28"/>
      <w:szCs w:val="24"/>
      <w:lang w:eastAsia="ru-RU"/>
    </w:rPr>
  </w:style>
  <w:style w:type="paragraph" w:customStyle="1" w:styleId="2-1">
    <w:name w:val="содержание2-1"/>
    <w:basedOn w:val="32"/>
    <w:next w:val="a7"/>
    <w:rsid w:val="00131194"/>
    <w:pPr>
      <w:numPr>
        <w:ilvl w:val="2"/>
        <w:numId w:val="1"/>
      </w:numPr>
      <w:ind w:left="5336" w:hanging="431"/>
    </w:pPr>
  </w:style>
  <w:style w:type="paragraph" w:customStyle="1" w:styleId="210">
    <w:name w:val="Заголовок 2.1"/>
    <w:basedOn w:val="1"/>
    <w:rsid w:val="00131194"/>
    <w:pPr>
      <w:keepLines/>
      <w:widowControl w:val="0"/>
      <w:suppressLineNumbers/>
      <w:suppressAutoHyphens/>
      <w:spacing w:before="240" w:after="60"/>
      <w:ind w:left="5110" w:hanging="431"/>
    </w:pPr>
    <w:rPr>
      <w:rFonts w:ascii="Times New Roman" w:eastAsia="Times New Roman" w:hAnsi="Times New Roman" w:cs="Times New Roman"/>
      <w:bCs w:val="0"/>
      <w:caps/>
      <w:kern w:val="28"/>
      <w:sz w:val="36"/>
      <w:szCs w:val="28"/>
      <w:lang w:eastAsia="ru-RU"/>
    </w:rPr>
  </w:style>
  <w:style w:type="paragraph" w:customStyle="1" w:styleId="22">
    <w:name w:val="Стиль2"/>
    <w:basedOn w:val="2"/>
    <w:link w:val="2e"/>
    <w:uiPriority w:val="99"/>
    <w:rsid w:val="00131194"/>
    <w:pPr>
      <w:keepNext/>
      <w:keepLines/>
      <w:widowControl w:val="0"/>
      <w:numPr>
        <w:ilvl w:val="2"/>
        <w:numId w:val="14"/>
      </w:numPr>
      <w:suppressLineNumbers/>
      <w:tabs>
        <w:tab w:val="clear" w:pos="1307"/>
        <w:tab w:val="num" w:pos="1492"/>
        <w:tab w:val="num" w:pos="1836"/>
      </w:tabs>
      <w:suppressAutoHyphens/>
      <w:ind w:left="1836" w:hanging="576"/>
    </w:pPr>
    <w:rPr>
      <w:b/>
    </w:rPr>
  </w:style>
  <w:style w:type="paragraph" w:customStyle="1" w:styleId="3b">
    <w:name w:val="Стиль3"/>
    <w:basedOn w:val="27"/>
    <w:rsid w:val="00131194"/>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131194"/>
    <w:pPr>
      <w:spacing w:after="60" w:line="240" w:lineRule="auto"/>
      <w:ind w:firstLine="0"/>
    </w:pPr>
    <w:rPr>
      <w:rFonts w:eastAsia="Times New Roman"/>
      <w:szCs w:val="24"/>
      <w:lang w:eastAsia="ru-RU"/>
    </w:rPr>
  </w:style>
  <w:style w:type="character" w:customStyle="1" w:styleId="17">
    <w:name w:val="Знак Знак1"/>
    <w:rsid w:val="00131194"/>
    <w:rPr>
      <w:rFonts w:cs="Times New Roman"/>
      <w:sz w:val="24"/>
      <w:lang w:val="ru-RU" w:eastAsia="ru-RU" w:bidi="ar-SA"/>
    </w:rPr>
  </w:style>
  <w:style w:type="character" w:customStyle="1" w:styleId="3c">
    <w:name w:val="Стиль3 Знак"/>
    <w:rsid w:val="00131194"/>
    <w:rPr>
      <w:rFonts w:cs="Times New Roman"/>
      <w:sz w:val="24"/>
      <w:lang w:val="ru-RU" w:eastAsia="ru-RU" w:bidi="ar-SA"/>
    </w:rPr>
  </w:style>
  <w:style w:type="paragraph" w:customStyle="1" w:styleId="40">
    <w:name w:val="Стиль4"/>
    <w:basedOn w:val="23"/>
    <w:next w:val="a7"/>
    <w:rsid w:val="00131194"/>
    <w:pPr>
      <w:keepLines/>
      <w:widowControl w:val="0"/>
      <w:numPr>
        <w:ilvl w:val="1"/>
        <w:numId w:val="1"/>
      </w:numPr>
      <w:suppressLineNumbers/>
      <w:tabs>
        <w:tab w:val="num" w:pos="576"/>
      </w:tabs>
      <w:suppressAutoHyphens/>
      <w:ind w:left="576" w:firstLine="567"/>
    </w:pPr>
  </w:style>
  <w:style w:type="paragraph" w:customStyle="1" w:styleId="affff">
    <w:name w:val="Таблица заголовок"/>
    <w:basedOn w:val="a7"/>
    <w:rsid w:val="00131194"/>
    <w:pPr>
      <w:spacing w:before="120" w:after="120"/>
      <w:ind w:firstLine="0"/>
      <w:jc w:val="right"/>
    </w:pPr>
    <w:rPr>
      <w:rFonts w:eastAsia="Times New Roman"/>
      <w:b/>
      <w:sz w:val="28"/>
      <w:szCs w:val="28"/>
      <w:lang w:eastAsia="ru-RU"/>
    </w:rPr>
  </w:style>
  <w:style w:type="paragraph" w:customStyle="1" w:styleId="affff0">
    <w:name w:val="текст таблицы"/>
    <w:basedOn w:val="a7"/>
    <w:rsid w:val="00131194"/>
    <w:pPr>
      <w:spacing w:before="120" w:line="240" w:lineRule="auto"/>
      <w:ind w:right="-102" w:firstLine="0"/>
      <w:jc w:val="left"/>
    </w:pPr>
    <w:rPr>
      <w:rFonts w:eastAsia="Times New Roman"/>
      <w:szCs w:val="24"/>
      <w:lang w:eastAsia="ru-RU"/>
    </w:rPr>
  </w:style>
  <w:style w:type="paragraph" w:customStyle="1" w:styleId="affff1">
    <w:name w:val="Пункт Знак"/>
    <w:basedOn w:val="a7"/>
    <w:rsid w:val="00131194"/>
    <w:pPr>
      <w:tabs>
        <w:tab w:val="num" w:pos="1134"/>
        <w:tab w:val="left" w:pos="1701"/>
      </w:tabs>
      <w:snapToGrid w:val="0"/>
      <w:ind w:left="1134" w:hanging="567"/>
    </w:pPr>
    <w:rPr>
      <w:rFonts w:eastAsia="Times New Roman"/>
      <w:sz w:val="28"/>
      <w:szCs w:val="20"/>
      <w:lang w:eastAsia="ru-RU"/>
    </w:rPr>
  </w:style>
  <w:style w:type="paragraph" w:customStyle="1" w:styleId="affff2">
    <w:name w:val="a"/>
    <w:basedOn w:val="a7"/>
    <w:rsid w:val="00131194"/>
    <w:pPr>
      <w:snapToGrid w:val="0"/>
      <w:ind w:left="1134" w:hanging="567"/>
    </w:pPr>
    <w:rPr>
      <w:rFonts w:eastAsia="Times New Roman"/>
      <w:sz w:val="28"/>
      <w:szCs w:val="28"/>
      <w:lang w:eastAsia="ru-RU"/>
    </w:rPr>
  </w:style>
  <w:style w:type="paragraph" w:customStyle="1" w:styleId="affff3">
    <w:name w:val="Словарная статья"/>
    <w:basedOn w:val="a7"/>
    <w:next w:val="a7"/>
    <w:rsid w:val="00131194"/>
    <w:pPr>
      <w:autoSpaceDE w:val="0"/>
      <w:autoSpaceDN w:val="0"/>
      <w:adjustRightInd w:val="0"/>
      <w:spacing w:line="240" w:lineRule="auto"/>
      <w:ind w:right="118" w:firstLine="0"/>
    </w:pPr>
    <w:rPr>
      <w:rFonts w:ascii="Arial" w:eastAsia="Times New Roman" w:hAnsi="Arial"/>
      <w:sz w:val="20"/>
      <w:szCs w:val="20"/>
      <w:lang w:eastAsia="ru-RU"/>
    </w:rPr>
  </w:style>
  <w:style w:type="paragraph" w:customStyle="1" w:styleId="affff4">
    <w:name w:val="Комментарий пользователя"/>
    <w:basedOn w:val="a7"/>
    <w:next w:val="a7"/>
    <w:rsid w:val="00131194"/>
    <w:pPr>
      <w:autoSpaceDE w:val="0"/>
      <w:autoSpaceDN w:val="0"/>
      <w:adjustRightInd w:val="0"/>
      <w:spacing w:line="240" w:lineRule="auto"/>
      <w:ind w:left="170" w:firstLine="0"/>
      <w:jc w:val="left"/>
    </w:pPr>
    <w:rPr>
      <w:rFonts w:ascii="Arial" w:eastAsia="Times New Roman" w:hAnsi="Arial"/>
      <w:i/>
      <w:iCs/>
      <w:color w:val="000080"/>
      <w:sz w:val="20"/>
      <w:szCs w:val="20"/>
      <w:lang w:eastAsia="ru-RU"/>
    </w:rPr>
  </w:style>
  <w:style w:type="character" w:customStyle="1" w:styleId="3d">
    <w:name w:val="Стиль3 Знак Знак"/>
    <w:rsid w:val="00131194"/>
    <w:rPr>
      <w:rFonts w:cs="Times New Roman"/>
      <w:sz w:val="24"/>
      <w:lang w:val="ru-RU" w:eastAsia="ru-RU" w:bidi="ar-SA"/>
    </w:rPr>
  </w:style>
  <w:style w:type="paragraph" w:styleId="affff5">
    <w:name w:val="Balloon Text"/>
    <w:basedOn w:val="a7"/>
    <w:link w:val="affff6"/>
    <w:uiPriority w:val="99"/>
    <w:rsid w:val="00131194"/>
    <w:pPr>
      <w:spacing w:after="60" w:line="240" w:lineRule="auto"/>
      <w:ind w:firstLine="0"/>
    </w:pPr>
    <w:rPr>
      <w:rFonts w:ascii="Tahoma" w:eastAsia="Times New Roman" w:hAnsi="Tahoma" w:cs="Tahoma"/>
      <w:sz w:val="16"/>
      <w:szCs w:val="16"/>
      <w:lang w:eastAsia="ru-RU"/>
    </w:rPr>
  </w:style>
  <w:style w:type="character" w:customStyle="1" w:styleId="affff6">
    <w:name w:val="Текст выноски Знак"/>
    <w:basedOn w:val="a8"/>
    <w:link w:val="affff5"/>
    <w:uiPriority w:val="99"/>
    <w:rsid w:val="00131194"/>
    <w:rPr>
      <w:rFonts w:ascii="Tahoma" w:eastAsia="Times New Roman" w:hAnsi="Tahoma" w:cs="Tahoma"/>
      <w:sz w:val="16"/>
      <w:szCs w:val="16"/>
      <w:lang w:eastAsia="ru-RU"/>
    </w:rPr>
  </w:style>
  <w:style w:type="character" w:customStyle="1" w:styleId="labelbodytext1">
    <w:name w:val="label_body_text_1"/>
    <w:rsid w:val="00131194"/>
    <w:rPr>
      <w:rFonts w:cs="Times New Roman"/>
    </w:rPr>
  </w:style>
  <w:style w:type="paragraph" w:customStyle="1" w:styleId="1DocumentHeader1">
    <w:name w:val="Заголовок 1.Document Header1"/>
    <w:basedOn w:val="a7"/>
    <w:next w:val="a7"/>
    <w:rsid w:val="00131194"/>
    <w:pPr>
      <w:keepNext/>
      <w:spacing w:before="240" w:after="60" w:line="240" w:lineRule="auto"/>
      <w:ind w:firstLine="0"/>
      <w:jc w:val="center"/>
      <w:outlineLvl w:val="0"/>
    </w:pPr>
    <w:rPr>
      <w:rFonts w:eastAsia="Times New Roman"/>
      <w:kern w:val="28"/>
      <w:sz w:val="36"/>
      <w:szCs w:val="24"/>
      <w:lang w:eastAsia="ru-RU"/>
    </w:rPr>
  </w:style>
  <w:style w:type="paragraph" w:customStyle="1" w:styleId="ConsPlusNormal">
    <w:name w:val="ConsPlusNormal"/>
    <w:link w:val="ConsPlusNormal0"/>
    <w:rsid w:val="001311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31194"/>
    <w:rPr>
      <w:rFonts w:ascii="Arial" w:eastAsia="Times New Roman" w:hAnsi="Arial" w:cs="Arial"/>
      <w:sz w:val="20"/>
      <w:szCs w:val="20"/>
      <w:lang w:eastAsia="ru-RU"/>
    </w:rPr>
  </w:style>
  <w:style w:type="character" w:customStyle="1" w:styleId="110">
    <w:name w:val="Знак Знак11"/>
    <w:rsid w:val="00131194"/>
    <w:rPr>
      <w:rFonts w:cs="Times New Roman"/>
      <w:sz w:val="24"/>
      <w:lang w:val="ru-RU" w:eastAsia="ru-RU" w:bidi="ar-SA"/>
    </w:rPr>
  </w:style>
  <w:style w:type="character" w:styleId="affff7">
    <w:name w:val="annotation reference"/>
    <w:rsid w:val="00131194"/>
    <w:rPr>
      <w:rFonts w:cs="Times New Roman"/>
      <w:sz w:val="16"/>
      <w:szCs w:val="16"/>
    </w:rPr>
  </w:style>
  <w:style w:type="paragraph" w:styleId="affff8">
    <w:name w:val="annotation text"/>
    <w:basedOn w:val="a7"/>
    <w:link w:val="affff9"/>
    <w:rsid w:val="00131194"/>
    <w:pPr>
      <w:spacing w:after="60" w:line="240" w:lineRule="auto"/>
      <w:ind w:firstLine="0"/>
    </w:pPr>
    <w:rPr>
      <w:rFonts w:eastAsia="Times New Roman"/>
      <w:sz w:val="20"/>
      <w:szCs w:val="20"/>
      <w:lang w:eastAsia="ru-RU"/>
    </w:rPr>
  </w:style>
  <w:style w:type="character" w:customStyle="1" w:styleId="affff9">
    <w:name w:val="Текст примечания Знак"/>
    <w:basedOn w:val="a8"/>
    <w:link w:val="affff8"/>
    <w:rsid w:val="00131194"/>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131194"/>
    <w:rPr>
      <w:b/>
      <w:bCs/>
    </w:rPr>
  </w:style>
  <w:style w:type="character" w:customStyle="1" w:styleId="affffb">
    <w:name w:val="Тема примечания Знак"/>
    <w:basedOn w:val="affff9"/>
    <w:link w:val="affffa"/>
    <w:rsid w:val="00131194"/>
    <w:rPr>
      <w:rFonts w:ascii="Times New Roman" w:eastAsia="Times New Roman" w:hAnsi="Times New Roman" w:cs="Times New Roman"/>
      <w:b/>
      <w:bCs/>
      <w:sz w:val="20"/>
      <w:szCs w:val="20"/>
      <w:lang w:eastAsia="ru-RU"/>
    </w:rPr>
  </w:style>
  <w:style w:type="paragraph" w:customStyle="1" w:styleId="200">
    <w:name w:val="20"/>
    <w:basedOn w:val="a7"/>
    <w:rsid w:val="00131194"/>
    <w:pPr>
      <w:spacing w:before="104" w:after="104" w:line="240" w:lineRule="auto"/>
      <w:ind w:left="104" w:right="104" w:firstLine="0"/>
      <w:jc w:val="left"/>
    </w:pPr>
    <w:rPr>
      <w:rFonts w:eastAsia="Times New Roman"/>
      <w:szCs w:val="24"/>
      <w:lang w:eastAsia="ru-RU"/>
    </w:rPr>
  </w:style>
  <w:style w:type="paragraph" w:customStyle="1" w:styleId="affffc">
    <w:name w:val="Пункт"/>
    <w:basedOn w:val="a7"/>
    <w:rsid w:val="00131194"/>
    <w:pPr>
      <w:tabs>
        <w:tab w:val="num" w:pos="1980"/>
      </w:tabs>
      <w:spacing w:line="240" w:lineRule="auto"/>
      <w:ind w:left="1404" w:hanging="504"/>
    </w:pPr>
    <w:rPr>
      <w:rFonts w:eastAsia="Times New Roman"/>
      <w:szCs w:val="28"/>
      <w:lang w:eastAsia="ru-RU"/>
    </w:rPr>
  </w:style>
  <w:style w:type="paragraph" w:customStyle="1" w:styleId="affffd">
    <w:name w:val="Подпункт"/>
    <w:basedOn w:val="affffc"/>
    <w:rsid w:val="00131194"/>
    <w:pPr>
      <w:tabs>
        <w:tab w:val="clear" w:pos="1980"/>
        <w:tab w:val="num" w:pos="2520"/>
      </w:tabs>
      <w:ind w:left="1728" w:hanging="648"/>
    </w:pPr>
  </w:style>
  <w:style w:type="paragraph" w:styleId="affffe">
    <w:name w:val="Document Map"/>
    <w:basedOn w:val="a7"/>
    <w:link w:val="afffff"/>
    <w:rsid w:val="00131194"/>
    <w:pPr>
      <w:shd w:val="clear" w:color="auto" w:fill="000080"/>
      <w:spacing w:after="60" w:line="240" w:lineRule="auto"/>
      <w:ind w:firstLine="0"/>
    </w:pPr>
    <w:rPr>
      <w:rFonts w:ascii="Tahoma" w:eastAsia="Times New Roman" w:hAnsi="Tahoma" w:cs="Tahoma"/>
      <w:sz w:val="20"/>
      <w:szCs w:val="20"/>
      <w:lang w:eastAsia="ru-RU"/>
    </w:rPr>
  </w:style>
  <w:style w:type="character" w:customStyle="1" w:styleId="afffff">
    <w:name w:val="Схема документа Знак"/>
    <w:basedOn w:val="a8"/>
    <w:link w:val="affffe"/>
    <w:rsid w:val="00131194"/>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131194"/>
    <w:pPr>
      <w:keepNext/>
      <w:spacing w:before="40" w:after="40" w:line="240" w:lineRule="auto"/>
      <w:ind w:left="57" w:right="57" w:firstLine="0"/>
      <w:jc w:val="left"/>
    </w:pPr>
    <w:rPr>
      <w:rFonts w:eastAsia="Times New Roman"/>
      <w:sz w:val="18"/>
      <w:szCs w:val="18"/>
      <w:lang w:eastAsia="ru-RU"/>
    </w:rPr>
  </w:style>
  <w:style w:type="paragraph" w:customStyle="1" w:styleId="afffff1">
    <w:name w:val="Таблица текст"/>
    <w:basedOn w:val="a7"/>
    <w:link w:val="afffff2"/>
    <w:rsid w:val="00131194"/>
    <w:pPr>
      <w:spacing w:before="40" w:after="40" w:line="240" w:lineRule="auto"/>
      <w:ind w:left="57" w:right="57" w:firstLine="0"/>
      <w:jc w:val="left"/>
    </w:pPr>
    <w:rPr>
      <w:rFonts w:eastAsia="Times New Roman"/>
      <w:sz w:val="22"/>
      <w:lang w:eastAsia="ru-RU"/>
    </w:rPr>
  </w:style>
  <w:style w:type="paragraph" w:customStyle="1" w:styleId="a3">
    <w:name w:val="пункт"/>
    <w:basedOn w:val="a7"/>
    <w:rsid w:val="00131194"/>
    <w:pPr>
      <w:numPr>
        <w:ilvl w:val="2"/>
        <w:numId w:val="15"/>
      </w:numPr>
      <w:spacing w:before="60" w:after="60" w:line="240" w:lineRule="auto"/>
      <w:jc w:val="left"/>
    </w:pPr>
    <w:rPr>
      <w:rFonts w:eastAsia="Times New Roman"/>
      <w:szCs w:val="24"/>
      <w:lang w:eastAsia="ru-RU"/>
    </w:rPr>
  </w:style>
  <w:style w:type="paragraph" w:styleId="2f">
    <w:name w:val="Body Text 2"/>
    <w:basedOn w:val="a7"/>
    <w:link w:val="2f0"/>
    <w:uiPriority w:val="99"/>
    <w:unhideWhenUsed/>
    <w:rsid w:val="00131194"/>
    <w:pPr>
      <w:spacing w:after="120" w:line="480" w:lineRule="auto"/>
      <w:ind w:firstLine="0"/>
    </w:pPr>
    <w:rPr>
      <w:rFonts w:eastAsia="Times New Roman"/>
      <w:szCs w:val="24"/>
      <w:lang w:val="x-none" w:eastAsia="x-none"/>
    </w:rPr>
  </w:style>
  <w:style w:type="character" w:customStyle="1" w:styleId="2f0">
    <w:name w:val="Основной текст 2 Знак"/>
    <w:basedOn w:val="a8"/>
    <w:link w:val="2f"/>
    <w:uiPriority w:val="99"/>
    <w:rsid w:val="00131194"/>
    <w:rPr>
      <w:rFonts w:ascii="Times New Roman" w:eastAsia="Times New Roman" w:hAnsi="Times New Roman" w:cs="Times New Roman"/>
      <w:sz w:val="24"/>
      <w:szCs w:val="24"/>
      <w:lang w:val="x-none" w:eastAsia="x-none"/>
    </w:rPr>
  </w:style>
  <w:style w:type="table" w:styleId="afffff3">
    <w:name w:val="Table Grid"/>
    <w:basedOn w:val="a9"/>
    <w:uiPriority w:val="59"/>
    <w:rsid w:val="001311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131194"/>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7"/>
    <w:rsid w:val="00131194"/>
    <w:pPr>
      <w:overflowPunct w:val="0"/>
      <w:autoSpaceDE w:val="0"/>
      <w:autoSpaceDN w:val="0"/>
      <w:adjustRightInd w:val="0"/>
      <w:spacing w:line="240" w:lineRule="auto"/>
      <w:ind w:firstLine="567"/>
      <w:textAlignment w:val="baseline"/>
    </w:pPr>
    <w:rPr>
      <w:rFonts w:eastAsia="Times New Roman"/>
      <w:sz w:val="28"/>
      <w:szCs w:val="28"/>
      <w:lang w:eastAsia="ru-RU"/>
    </w:rPr>
  </w:style>
  <w:style w:type="paragraph" w:customStyle="1" w:styleId="18">
    <w:name w:val="Абзац списка1"/>
    <w:basedOn w:val="a7"/>
    <w:uiPriority w:val="99"/>
    <w:qFormat/>
    <w:rsid w:val="00131194"/>
    <w:pPr>
      <w:spacing w:after="200" w:line="276" w:lineRule="auto"/>
      <w:ind w:left="720" w:firstLine="0"/>
      <w:jc w:val="left"/>
    </w:pPr>
    <w:rPr>
      <w:rFonts w:ascii="Calibri" w:eastAsia="Times New Roman" w:hAnsi="Calibri" w:cs="Calibri"/>
      <w:sz w:val="22"/>
      <w:lang w:eastAsia="ru-RU"/>
    </w:rPr>
  </w:style>
  <w:style w:type="paragraph" w:styleId="afffff4">
    <w:name w:val="List Paragraph"/>
    <w:aliases w:val="Bullet List,FooterText,numbered,List Paragraph,Paragraphe de liste1,lp1"/>
    <w:basedOn w:val="a7"/>
    <w:link w:val="afffff5"/>
    <w:uiPriority w:val="34"/>
    <w:qFormat/>
    <w:rsid w:val="00131194"/>
    <w:pPr>
      <w:spacing w:after="200" w:line="276" w:lineRule="auto"/>
      <w:ind w:left="720" w:firstLine="0"/>
      <w:contextualSpacing/>
      <w:jc w:val="left"/>
    </w:pPr>
    <w:rPr>
      <w:rFonts w:ascii="Calibri" w:eastAsia="Times New Roman" w:hAnsi="Calibri"/>
      <w:sz w:val="22"/>
      <w:lang w:eastAsia="ru-RU"/>
    </w:rPr>
  </w:style>
  <w:style w:type="paragraph" w:customStyle="1" w:styleId="Iauiue1">
    <w:name w:val="Iau?iue1"/>
    <w:rsid w:val="00131194"/>
    <w:pPr>
      <w:widowControl w:val="0"/>
      <w:spacing w:after="0" w:line="240" w:lineRule="auto"/>
    </w:pPr>
    <w:rPr>
      <w:rFonts w:ascii="Times New Roman" w:hAnsi="Times New Roman" w:cs="Times New Roman"/>
      <w:sz w:val="20"/>
      <w:szCs w:val="20"/>
      <w:lang w:eastAsia="ru-RU"/>
    </w:rPr>
  </w:style>
  <w:style w:type="paragraph" w:customStyle="1" w:styleId="WW-2">
    <w:name w:val="WW-Основной текст с отступом 2"/>
    <w:basedOn w:val="a7"/>
    <w:rsid w:val="00131194"/>
    <w:pPr>
      <w:suppressAutoHyphens/>
      <w:spacing w:line="240" w:lineRule="auto"/>
      <w:ind w:firstLine="709"/>
    </w:pPr>
    <w:rPr>
      <w:rFonts w:eastAsia="Times New Roman"/>
      <w:sz w:val="28"/>
      <w:szCs w:val="20"/>
      <w:lang w:eastAsia="ru-RU"/>
    </w:rPr>
  </w:style>
  <w:style w:type="paragraph" w:customStyle="1" w:styleId="ConsPlusNonformat">
    <w:name w:val="ConsPlusNonformat"/>
    <w:rsid w:val="00131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бычный1"/>
    <w:rsid w:val="00131194"/>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7"/>
    <w:rsid w:val="00131194"/>
    <w:pPr>
      <w:keepLines/>
      <w:spacing w:after="160" w:line="240" w:lineRule="exact"/>
      <w:ind w:firstLine="0"/>
      <w:jc w:val="lef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a7"/>
    <w:rsid w:val="00131194"/>
    <w:pPr>
      <w:spacing w:before="100" w:after="100" w:line="240" w:lineRule="auto"/>
      <w:ind w:firstLine="0"/>
      <w:jc w:val="left"/>
    </w:pPr>
    <w:rPr>
      <w:rFonts w:eastAsia="Times New Roman"/>
      <w:sz w:val="20"/>
      <w:szCs w:val="20"/>
      <w:lang w:eastAsia="ru-RU"/>
    </w:rPr>
  </w:style>
  <w:style w:type="paragraph" w:customStyle="1" w:styleId="plain">
    <w:name w:val="plain"/>
    <w:basedOn w:val="a7"/>
    <w:rsid w:val="00131194"/>
    <w:pPr>
      <w:spacing w:before="100" w:beforeAutospacing="1" w:after="100" w:afterAutospacing="1" w:line="240" w:lineRule="auto"/>
      <w:ind w:firstLine="0"/>
      <w:jc w:val="left"/>
    </w:pPr>
    <w:rPr>
      <w:rFonts w:ascii="Arial" w:eastAsia="Times New Roman" w:hAnsi="Arial" w:cs="Arial"/>
      <w:color w:val="333333"/>
      <w:sz w:val="18"/>
      <w:szCs w:val="18"/>
      <w:lang w:eastAsia="ru-RU"/>
    </w:rPr>
  </w:style>
  <w:style w:type="paragraph" w:styleId="afffff6">
    <w:name w:val="No Spacing"/>
    <w:aliases w:val="БН_Без интервала,Без интервала1"/>
    <w:uiPriority w:val="1"/>
    <w:qFormat/>
    <w:rsid w:val="00131194"/>
    <w:pPr>
      <w:spacing w:after="0" w:line="240" w:lineRule="auto"/>
    </w:pPr>
    <w:rPr>
      <w:rFonts w:ascii="Times New Roman" w:eastAsia="Times New Roman" w:hAnsi="Times New Roman" w:cs="Times New Roman"/>
      <w:sz w:val="24"/>
      <w:szCs w:val="24"/>
      <w:lang w:eastAsia="ru-RU"/>
    </w:rPr>
  </w:style>
  <w:style w:type="paragraph" w:customStyle="1" w:styleId="afffff7">
    <w:name w:val="втяжка"/>
    <w:basedOn w:val="a7"/>
    <w:next w:val="a7"/>
    <w:rsid w:val="00131194"/>
    <w:pPr>
      <w:tabs>
        <w:tab w:val="left" w:pos="567"/>
      </w:tabs>
      <w:autoSpaceDE w:val="0"/>
      <w:autoSpaceDN w:val="0"/>
      <w:adjustRightInd w:val="0"/>
      <w:spacing w:before="57" w:line="240" w:lineRule="auto"/>
      <w:ind w:left="567" w:hanging="567"/>
    </w:pPr>
    <w:rPr>
      <w:rFonts w:ascii="SchoolBookC" w:eastAsia="Times New Roman" w:hAnsi="SchoolBookC"/>
      <w:szCs w:val="20"/>
      <w:lang w:eastAsia="ru-RU"/>
    </w:rPr>
  </w:style>
  <w:style w:type="paragraph" w:customStyle="1" w:styleId="47">
    <w:name w:val="Заг. 4"/>
    <w:basedOn w:val="41"/>
    <w:rsid w:val="00131194"/>
    <w:pPr>
      <w:tabs>
        <w:tab w:val="clear" w:pos="864"/>
      </w:tabs>
      <w:spacing w:before="120"/>
      <w:ind w:left="0" w:firstLine="0"/>
      <w:jc w:val="left"/>
      <w:outlineLvl w:val="9"/>
    </w:pPr>
    <w:rPr>
      <w:rFonts w:ascii="Times New Roman" w:hAnsi="Times New Roman"/>
      <w:b/>
      <w:bCs/>
      <w:szCs w:val="24"/>
    </w:rPr>
  </w:style>
  <w:style w:type="paragraph" w:customStyle="1" w:styleId="afffff8">
    <w:name w:val="контент"/>
    <w:basedOn w:val="aff3"/>
    <w:rsid w:val="00131194"/>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131194"/>
    <w:pPr>
      <w:suppressAutoHyphens/>
      <w:spacing w:line="360" w:lineRule="atLeast"/>
      <w:ind w:firstLine="0"/>
    </w:pPr>
    <w:rPr>
      <w:rFonts w:eastAsia="Times New Roman"/>
      <w:b/>
      <w:bCs/>
      <w:sz w:val="28"/>
      <w:szCs w:val="28"/>
      <w:lang w:eastAsia="ar-SA"/>
    </w:rPr>
  </w:style>
  <w:style w:type="paragraph" w:customStyle="1" w:styleId="914">
    <w:name w:val="Стиль Заголовок 9 + 14 пт"/>
    <w:basedOn w:val="9"/>
    <w:autoRedefine/>
    <w:rsid w:val="00131194"/>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131194"/>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1311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7"/>
    <w:rsid w:val="00131194"/>
    <w:pPr>
      <w:spacing w:before="100" w:beforeAutospacing="1" w:after="100" w:afterAutospacing="1" w:line="240" w:lineRule="auto"/>
      <w:ind w:firstLine="0"/>
      <w:jc w:val="left"/>
    </w:pPr>
    <w:rPr>
      <w:rFonts w:eastAsia="Times New Roman"/>
      <w:szCs w:val="24"/>
      <w:lang w:eastAsia="ru-RU"/>
    </w:rPr>
  </w:style>
  <w:style w:type="paragraph" w:customStyle="1" w:styleId="1a">
    <w:name w:val="Знак1"/>
    <w:basedOn w:val="a7"/>
    <w:rsid w:val="00131194"/>
    <w:pPr>
      <w:widowControl w:val="0"/>
      <w:adjustRightInd w:val="0"/>
      <w:spacing w:after="160" w:line="240" w:lineRule="exact"/>
      <w:ind w:firstLine="0"/>
      <w:jc w:val="right"/>
    </w:pPr>
    <w:rPr>
      <w:rFonts w:eastAsia="Times New Roman"/>
      <w:sz w:val="20"/>
      <w:szCs w:val="20"/>
      <w:lang w:val="en-GB"/>
    </w:rPr>
  </w:style>
  <w:style w:type="paragraph" w:customStyle="1" w:styleId="afffff9">
    <w:name w:val="текст сноски"/>
    <w:basedOn w:val="a7"/>
    <w:rsid w:val="00131194"/>
    <w:pPr>
      <w:widowControl w:val="0"/>
      <w:spacing w:line="240" w:lineRule="auto"/>
      <w:ind w:firstLine="0"/>
      <w:jc w:val="left"/>
    </w:pPr>
    <w:rPr>
      <w:rFonts w:ascii="Gelvetsky 12pt" w:eastAsia="Times New Roman" w:hAnsi="Gelvetsky 12pt"/>
      <w:szCs w:val="20"/>
      <w:lang w:val="en-US" w:eastAsia="ru-RU"/>
    </w:rPr>
  </w:style>
  <w:style w:type="paragraph" w:customStyle="1" w:styleId="11">
    <w:name w:val="ТДК Зг 1"/>
    <w:basedOn w:val="1"/>
    <w:rsid w:val="00131194"/>
    <w:pPr>
      <w:pageBreakBefore/>
      <w:numPr>
        <w:ilvl w:val="1"/>
        <w:numId w:val="16"/>
      </w:numPr>
      <w:tabs>
        <w:tab w:val="clear" w:pos="1923"/>
        <w:tab w:val="num" w:pos="390"/>
      </w:tabs>
      <w:spacing w:before="480" w:after="160"/>
      <w:ind w:left="390" w:hanging="930"/>
    </w:pPr>
    <w:rPr>
      <w:rFonts w:ascii="Arial" w:eastAsia="Times New Roman" w:hAnsi="Arial" w:cs="Arial"/>
      <w:b w:val="0"/>
      <w:color w:val="000000"/>
      <w:sz w:val="28"/>
      <w:lang w:eastAsia="ru-RU"/>
    </w:rPr>
  </w:style>
  <w:style w:type="paragraph" w:customStyle="1" w:styleId="2f1">
    <w:name w:val="ТДК Зг 2"/>
    <w:basedOn w:val="23"/>
    <w:rsid w:val="00131194"/>
    <w:pPr>
      <w:tabs>
        <w:tab w:val="clear" w:pos="576"/>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131194"/>
    <w:pPr>
      <w:keepNext w:val="0"/>
      <w:tabs>
        <w:tab w:val="num" w:pos="851"/>
      </w:tabs>
      <w:spacing w:before="40" w:after="40"/>
      <w:ind w:left="0" w:firstLine="0"/>
    </w:pPr>
    <w:rPr>
      <w:rFonts w:ascii="Times New Roman" w:hAnsi="Times New Roman" w:cs="Arial"/>
      <w:b w:val="0"/>
      <w:bCs/>
      <w:color w:val="000000"/>
      <w:szCs w:val="26"/>
    </w:rPr>
  </w:style>
  <w:style w:type="paragraph" w:customStyle="1" w:styleId="afffffa">
    <w:name w:val="Знак Знак Знак Знак"/>
    <w:basedOn w:val="a7"/>
    <w:rsid w:val="00131194"/>
    <w:pPr>
      <w:widowControl w:val="0"/>
      <w:adjustRightInd w:val="0"/>
      <w:spacing w:after="160" w:line="240" w:lineRule="exact"/>
      <w:ind w:firstLine="0"/>
      <w:jc w:val="right"/>
    </w:pPr>
    <w:rPr>
      <w:sz w:val="20"/>
      <w:szCs w:val="20"/>
      <w:lang w:val="en-GB"/>
    </w:rPr>
  </w:style>
  <w:style w:type="paragraph" w:customStyle="1" w:styleId="Bullet">
    <w:name w:val="Bullet"/>
    <w:link w:val="Bullet0"/>
    <w:autoRedefine/>
    <w:rsid w:val="00131194"/>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131194"/>
    <w:rPr>
      <w:rFonts w:ascii="Times New Roman" w:eastAsia="Times New Roman" w:hAnsi="Times New Roman" w:cs="Times New Roman"/>
      <w:b/>
      <w:sz w:val="24"/>
      <w:szCs w:val="24"/>
      <w:lang w:eastAsia="ru-RU"/>
    </w:rPr>
  </w:style>
  <w:style w:type="paragraph" w:customStyle="1" w:styleId="2f2">
    <w:name w:val="Обычный2"/>
    <w:rsid w:val="00131194"/>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131194"/>
    <w:pPr>
      <w:keepLines/>
      <w:numPr>
        <w:ilvl w:val="0"/>
        <w:numId w:val="0"/>
      </w:numPr>
      <w:spacing w:before="120" w:after="120"/>
      <w:ind w:firstLine="709"/>
    </w:pPr>
  </w:style>
  <w:style w:type="paragraph" w:customStyle="1" w:styleId="212">
    <w:name w:val="Основной текст 21"/>
    <w:basedOn w:val="a7"/>
    <w:rsid w:val="00131194"/>
    <w:pPr>
      <w:overflowPunct w:val="0"/>
      <w:autoSpaceDE w:val="0"/>
      <w:autoSpaceDN w:val="0"/>
      <w:adjustRightInd w:val="0"/>
      <w:spacing w:line="240" w:lineRule="auto"/>
      <w:ind w:firstLine="0"/>
    </w:pPr>
    <w:rPr>
      <w:rFonts w:ascii="Peterburg" w:eastAsia="Times New Roman" w:hAnsi="Peterburg"/>
      <w:szCs w:val="20"/>
      <w:lang w:eastAsia="ru-RU"/>
    </w:rPr>
  </w:style>
  <w:style w:type="paragraph" w:customStyle="1" w:styleId="Style4">
    <w:name w:val="Style4"/>
    <w:basedOn w:val="a7"/>
    <w:rsid w:val="00131194"/>
    <w:pPr>
      <w:widowControl w:val="0"/>
      <w:autoSpaceDE w:val="0"/>
      <w:autoSpaceDN w:val="0"/>
      <w:adjustRightInd w:val="0"/>
      <w:spacing w:line="316" w:lineRule="exact"/>
      <w:ind w:firstLine="0"/>
    </w:pPr>
    <w:rPr>
      <w:rFonts w:ascii="Arial Narrow" w:eastAsia="Times New Roman" w:hAnsi="Arial Narrow"/>
      <w:szCs w:val="24"/>
      <w:lang w:eastAsia="ru-RU"/>
    </w:rPr>
  </w:style>
  <w:style w:type="character" w:customStyle="1" w:styleId="FontStyle12">
    <w:name w:val="Font Style12"/>
    <w:rsid w:val="00131194"/>
    <w:rPr>
      <w:rFonts w:ascii="Times New Roman" w:hAnsi="Times New Roman" w:cs="Times New Roman" w:hint="default"/>
      <w:sz w:val="26"/>
      <w:szCs w:val="26"/>
    </w:rPr>
  </w:style>
  <w:style w:type="paragraph" w:customStyle="1" w:styleId="220">
    <w:name w:val="Основной текст с отступом 22"/>
    <w:basedOn w:val="a7"/>
    <w:rsid w:val="00131194"/>
    <w:pPr>
      <w:overflowPunct w:val="0"/>
      <w:autoSpaceDE w:val="0"/>
      <w:autoSpaceDN w:val="0"/>
      <w:adjustRightInd w:val="0"/>
      <w:spacing w:line="240" w:lineRule="auto"/>
      <w:ind w:firstLine="567"/>
      <w:textAlignment w:val="baseline"/>
    </w:pPr>
    <w:rPr>
      <w:rFonts w:eastAsia="Times New Roman"/>
      <w:sz w:val="28"/>
      <w:szCs w:val="20"/>
      <w:lang w:eastAsia="ru-RU"/>
    </w:rPr>
  </w:style>
  <w:style w:type="character" w:customStyle="1" w:styleId="val">
    <w:name w:val="val"/>
    <w:basedOn w:val="a8"/>
    <w:rsid w:val="00131194"/>
  </w:style>
  <w:style w:type="character" w:customStyle="1" w:styleId="56">
    <w:name w:val="5 Полужирный"/>
    <w:rsid w:val="00131194"/>
    <w:rPr>
      <w:b/>
      <w:bCs/>
    </w:rPr>
  </w:style>
  <w:style w:type="paragraph" w:customStyle="1" w:styleId="48">
    <w:name w:val="4 Текст"/>
    <w:basedOn w:val="a7"/>
    <w:rsid w:val="00131194"/>
    <w:pPr>
      <w:suppressAutoHyphens/>
      <w:spacing w:line="264" w:lineRule="auto"/>
      <w:ind w:firstLine="397"/>
    </w:pPr>
    <w:rPr>
      <w:rFonts w:eastAsia="Times New Roman"/>
      <w:szCs w:val="24"/>
      <w:lang w:eastAsia="ar-SA"/>
    </w:rPr>
  </w:style>
  <w:style w:type="character" w:customStyle="1" w:styleId="apple-style-span">
    <w:name w:val="apple-style-span"/>
    <w:basedOn w:val="a8"/>
    <w:rsid w:val="00131194"/>
  </w:style>
  <w:style w:type="character" w:customStyle="1" w:styleId="FontStyle21">
    <w:name w:val="Font Style21"/>
    <w:rsid w:val="00131194"/>
    <w:rPr>
      <w:rFonts w:ascii="Times New Roman" w:hAnsi="Times New Roman" w:cs="Times New Roman"/>
      <w:b/>
      <w:bCs/>
      <w:sz w:val="20"/>
      <w:szCs w:val="20"/>
    </w:rPr>
  </w:style>
  <w:style w:type="paragraph" w:customStyle="1" w:styleId="Style8">
    <w:name w:val="Style8"/>
    <w:basedOn w:val="a7"/>
    <w:rsid w:val="00131194"/>
    <w:pPr>
      <w:widowControl w:val="0"/>
      <w:autoSpaceDE w:val="0"/>
      <w:autoSpaceDN w:val="0"/>
      <w:adjustRightInd w:val="0"/>
      <w:spacing w:line="259" w:lineRule="exact"/>
      <w:ind w:firstLine="706"/>
    </w:pPr>
    <w:rPr>
      <w:rFonts w:eastAsia="Times New Roman"/>
      <w:szCs w:val="24"/>
      <w:lang w:eastAsia="ru-RU"/>
    </w:rPr>
  </w:style>
  <w:style w:type="paragraph" w:customStyle="1" w:styleId="Style13">
    <w:name w:val="Style13"/>
    <w:basedOn w:val="a7"/>
    <w:rsid w:val="00131194"/>
    <w:pPr>
      <w:widowControl w:val="0"/>
      <w:autoSpaceDE w:val="0"/>
      <w:autoSpaceDN w:val="0"/>
      <w:adjustRightInd w:val="0"/>
      <w:spacing w:line="264" w:lineRule="exact"/>
      <w:ind w:firstLine="0"/>
      <w:jc w:val="center"/>
    </w:pPr>
    <w:rPr>
      <w:rFonts w:eastAsia="Times New Roman"/>
      <w:szCs w:val="24"/>
      <w:lang w:eastAsia="ru-RU"/>
    </w:rPr>
  </w:style>
  <w:style w:type="paragraph" w:customStyle="1" w:styleId="Style15">
    <w:name w:val="Style15"/>
    <w:basedOn w:val="a7"/>
    <w:rsid w:val="00131194"/>
    <w:pPr>
      <w:widowControl w:val="0"/>
      <w:autoSpaceDE w:val="0"/>
      <w:autoSpaceDN w:val="0"/>
      <w:adjustRightInd w:val="0"/>
      <w:spacing w:line="264" w:lineRule="exact"/>
      <w:ind w:firstLine="0"/>
      <w:jc w:val="left"/>
    </w:pPr>
    <w:rPr>
      <w:rFonts w:eastAsia="Times New Roman"/>
      <w:szCs w:val="24"/>
      <w:lang w:eastAsia="ru-RU"/>
    </w:rPr>
  </w:style>
  <w:style w:type="paragraph" w:customStyle="1" w:styleId="Style16">
    <w:name w:val="Style16"/>
    <w:basedOn w:val="a7"/>
    <w:rsid w:val="00131194"/>
    <w:pPr>
      <w:widowControl w:val="0"/>
      <w:autoSpaceDE w:val="0"/>
      <w:autoSpaceDN w:val="0"/>
      <w:adjustRightInd w:val="0"/>
      <w:spacing w:line="264" w:lineRule="exact"/>
      <w:ind w:hanging="346"/>
      <w:jc w:val="left"/>
    </w:pPr>
    <w:rPr>
      <w:rFonts w:eastAsia="Times New Roman"/>
      <w:szCs w:val="24"/>
      <w:lang w:eastAsia="ru-RU"/>
    </w:rPr>
  </w:style>
  <w:style w:type="paragraph" w:customStyle="1" w:styleId="Style17">
    <w:name w:val="Style17"/>
    <w:basedOn w:val="a7"/>
    <w:rsid w:val="00131194"/>
    <w:pPr>
      <w:widowControl w:val="0"/>
      <w:autoSpaceDE w:val="0"/>
      <w:autoSpaceDN w:val="0"/>
      <w:adjustRightInd w:val="0"/>
      <w:spacing w:line="360" w:lineRule="exact"/>
      <w:ind w:firstLine="0"/>
      <w:jc w:val="center"/>
    </w:pPr>
    <w:rPr>
      <w:rFonts w:eastAsia="Times New Roman"/>
      <w:szCs w:val="24"/>
      <w:lang w:eastAsia="ru-RU"/>
    </w:rPr>
  </w:style>
  <w:style w:type="paragraph" w:customStyle="1" w:styleId="Style18">
    <w:name w:val="Style18"/>
    <w:basedOn w:val="a7"/>
    <w:rsid w:val="00131194"/>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19">
    <w:name w:val="Style19"/>
    <w:basedOn w:val="a7"/>
    <w:rsid w:val="00131194"/>
    <w:pPr>
      <w:widowControl w:val="0"/>
      <w:autoSpaceDE w:val="0"/>
      <w:autoSpaceDN w:val="0"/>
      <w:adjustRightInd w:val="0"/>
      <w:spacing w:line="264" w:lineRule="exact"/>
      <w:ind w:firstLine="446"/>
      <w:jc w:val="left"/>
    </w:pPr>
    <w:rPr>
      <w:rFonts w:eastAsia="Times New Roman"/>
      <w:szCs w:val="24"/>
      <w:lang w:eastAsia="ru-RU"/>
    </w:rPr>
  </w:style>
  <w:style w:type="character" w:customStyle="1" w:styleId="FontStyle23">
    <w:name w:val="Font Style23"/>
    <w:rsid w:val="00131194"/>
    <w:rPr>
      <w:rFonts w:ascii="Times New Roman" w:hAnsi="Times New Roman" w:cs="Times New Roman"/>
      <w:sz w:val="20"/>
      <w:szCs w:val="20"/>
    </w:rPr>
  </w:style>
  <w:style w:type="paragraph" w:customStyle="1" w:styleId="afffffb">
    <w:name w:val="МОЙ"/>
    <w:rsid w:val="00131194"/>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1b">
    <w:name w:val="Основной текст1"/>
    <w:link w:val="afffffc"/>
    <w:rsid w:val="00131194"/>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afffffc">
    <w:name w:val="Основной текст_"/>
    <w:link w:val="1b"/>
    <w:rsid w:val="0013119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131194"/>
    <w:pPr>
      <w:autoSpaceDE w:val="0"/>
      <w:autoSpaceDN w:val="0"/>
      <w:spacing w:line="240" w:lineRule="auto"/>
      <w:ind w:firstLine="0"/>
    </w:pPr>
    <w:rPr>
      <w:sz w:val="20"/>
      <w:szCs w:val="20"/>
      <w:lang w:eastAsia="ru-RU"/>
    </w:rPr>
  </w:style>
  <w:style w:type="paragraph" w:customStyle="1" w:styleId="comment">
    <w:name w:val="comment"/>
    <w:basedOn w:val="a7"/>
    <w:rsid w:val="00131194"/>
    <w:pPr>
      <w:spacing w:after="150" w:line="240" w:lineRule="auto"/>
      <w:ind w:firstLine="0"/>
      <w:jc w:val="left"/>
    </w:pPr>
    <w:rPr>
      <w:rFonts w:eastAsia="Times New Roman"/>
      <w:szCs w:val="24"/>
      <w:lang w:eastAsia="ru-RU"/>
    </w:rPr>
  </w:style>
  <w:style w:type="paragraph" w:customStyle="1" w:styleId="20">
    <w:name w:val="Пункт_2"/>
    <w:basedOn w:val="a7"/>
    <w:rsid w:val="00131194"/>
    <w:pPr>
      <w:numPr>
        <w:numId w:val="4"/>
      </w:numPr>
      <w:snapToGrid w:val="0"/>
    </w:pPr>
    <w:rPr>
      <w:rFonts w:eastAsia="Times New Roman"/>
      <w:sz w:val="28"/>
      <w:szCs w:val="20"/>
      <w:lang w:eastAsia="ru-RU"/>
    </w:rPr>
  </w:style>
  <w:style w:type="paragraph" w:customStyle="1" w:styleId="2f3">
    <w:name w:val="Без интервала2"/>
    <w:basedOn w:val="a7"/>
    <w:rsid w:val="00131194"/>
    <w:pPr>
      <w:spacing w:line="240" w:lineRule="auto"/>
      <w:ind w:firstLine="0"/>
      <w:jc w:val="left"/>
    </w:pPr>
    <w:rPr>
      <w:szCs w:val="24"/>
      <w:lang w:eastAsia="ru-RU"/>
    </w:rPr>
  </w:style>
  <w:style w:type="paragraph" w:customStyle="1" w:styleId="Style7">
    <w:name w:val="Style7"/>
    <w:basedOn w:val="a7"/>
    <w:rsid w:val="00131194"/>
    <w:pPr>
      <w:widowControl w:val="0"/>
      <w:autoSpaceDE w:val="0"/>
      <w:autoSpaceDN w:val="0"/>
      <w:adjustRightInd w:val="0"/>
      <w:spacing w:line="274" w:lineRule="exact"/>
      <w:ind w:firstLine="734"/>
      <w:jc w:val="left"/>
    </w:pPr>
    <w:rPr>
      <w:rFonts w:eastAsia="Times New Roman"/>
      <w:szCs w:val="24"/>
      <w:lang w:eastAsia="ru-RU"/>
    </w:rPr>
  </w:style>
  <w:style w:type="character" w:customStyle="1" w:styleId="FontStyle14">
    <w:name w:val="Font Style14"/>
    <w:rsid w:val="00131194"/>
    <w:rPr>
      <w:rFonts w:ascii="Times New Roman" w:hAnsi="Times New Roman" w:cs="Times New Roman" w:hint="default"/>
      <w:b/>
      <w:bCs/>
      <w:sz w:val="22"/>
      <w:szCs w:val="22"/>
    </w:rPr>
  </w:style>
  <w:style w:type="paragraph" w:styleId="afffffd">
    <w:name w:val="TOC Heading"/>
    <w:basedOn w:val="1"/>
    <w:next w:val="a7"/>
    <w:autoRedefine/>
    <w:qFormat/>
    <w:rsid w:val="00131194"/>
    <w:pPr>
      <w:keepLines/>
      <w:numPr>
        <w:numId w:val="0"/>
      </w:numPr>
      <w:tabs>
        <w:tab w:val="left" w:pos="567"/>
      </w:tabs>
      <w:spacing w:before="480" w:after="0" w:line="276" w:lineRule="auto"/>
      <w:jc w:val="left"/>
      <w:outlineLvl w:val="9"/>
    </w:pPr>
    <w:rPr>
      <w:rFonts w:ascii="Arial" w:eastAsia="Times New Roman" w:hAnsi="Arial" w:cs="Times New Roman"/>
      <w:color w:val="548DD4"/>
      <w:kern w:val="0"/>
      <w:sz w:val="24"/>
      <w:szCs w:val="24"/>
    </w:rPr>
  </w:style>
  <w:style w:type="character" w:styleId="afffffe">
    <w:name w:val="Book Title"/>
    <w:qFormat/>
    <w:rsid w:val="00131194"/>
    <w:rPr>
      <w:rFonts w:ascii="Arial" w:hAnsi="Arial"/>
      <w:b/>
      <w:bCs/>
      <w:smallCaps/>
      <w:spacing w:val="5"/>
    </w:rPr>
  </w:style>
  <w:style w:type="paragraph" w:styleId="affffff">
    <w:name w:val="caption"/>
    <w:basedOn w:val="a7"/>
    <w:next w:val="a7"/>
    <w:qFormat/>
    <w:rsid w:val="00131194"/>
    <w:pPr>
      <w:spacing w:after="200" w:line="240" w:lineRule="auto"/>
      <w:ind w:firstLine="0"/>
      <w:jc w:val="right"/>
    </w:pPr>
    <w:rPr>
      <w:rFonts w:ascii="Arial" w:hAnsi="Arial"/>
      <w:b/>
      <w:bCs/>
      <w:color w:val="548DD4"/>
      <w:sz w:val="18"/>
      <w:szCs w:val="18"/>
      <w:lang w:bidi="en-US"/>
    </w:rPr>
  </w:style>
  <w:style w:type="paragraph" w:customStyle="1" w:styleId="Timesnew">
    <w:name w:val="Times new"/>
    <w:basedOn w:val="a7"/>
    <w:rsid w:val="00131194"/>
    <w:pPr>
      <w:spacing w:line="240" w:lineRule="auto"/>
      <w:ind w:firstLine="709"/>
    </w:pPr>
    <w:rPr>
      <w:rFonts w:eastAsia="Times New Roman"/>
      <w:szCs w:val="24"/>
      <w:lang w:val="en-US" w:eastAsia="ru-RU"/>
    </w:rPr>
  </w:style>
  <w:style w:type="character" w:styleId="affffff0">
    <w:name w:val="Intense Reference"/>
    <w:qFormat/>
    <w:rsid w:val="00131194"/>
    <w:rPr>
      <w:rFonts w:ascii="Arial" w:hAnsi="Arial"/>
      <w:b/>
      <w:bCs/>
      <w:smallCaps/>
      <w:color w:val="548DD4"/>
      <w:spacing w:val="5"/>
      <w:u w:val="single"/>
    </w:rPr>
  </w:style>
  <w:style w:type="character" w:styleId="affffff1">
    <w:name w:val="Intense Emphasis"/>
    <w:qFormat/>
    <w:rsid w:val="00131194"/>
    <w:rPr>
      <w:rFonts w:ascii="Arial" w:hAnsi="Arial"/>
      <w:b/>
      <w:bCs/>
      <w:i/>
      <w:iCs/>
      <w:color w:val="4F81BD"/>
    </w:rPr>
  </w:style>
  <w:style w:type="character" w:styleId="affffff2">
    <w:name w:val="Subtle Reference"/>
    <w:qFormat/>
    <w:rsid w:val="00131194"/>
    <w:rPr>
      <w:rFonts w:ascii="Arial" w:hAnsi="Arial"/>
      <w:smallCaps/>
      <w:color w:val="8DB3E2"/>
      <w:u w:val="single"/>
    </w:rPr>
  </w:style>
  <w:style w:type="character" w:styleId="affffff3">
    <w:name w:val="Subtle Emphasis"/>
    <w:qFormat/>
    <w:rsid w:val="00131194"/>
    <w:rPr>
      <w:rFonts w:ascii="Arial" w:hAnsi="Arial"/>
      <w:i/>
      <w:iCs/>
      <w:color w:val="808080"/>
    </w:rPr>
  </w:style>
  <w:style w:type="paragraph" w:styleId="2f4">
    <w:name w:val="Quote"/>
    <w:basedOn w:val="a7"/>
    <w:next w:val="a7"/>
    <w:link w:val="2f5"/>
    <w:qFormat/>
    <w:rsid w:val="00131194"/>
    <w:pPr>
      <w:spacing w:before="120" w:after="120"/>
      <w:ind w:firstLine="0"/>
    </w:pPr>
    <w:rPr>
      <w:rFonts w:ascii="Arial" w:hAnsi="Arial"/>
      <w:i/>
      <w:iCs/>
      <w:color w:val="000000"/>
      <w:sz w:val="16"/>
      <w:szCs w:val="20"/>
      <w:lang w:bidi="en-US"/>
    </w:rPr>
  </w:style>
  <w:style w:type="character" w:customStyle="1" w:styleId="2f5">
    <w:name w:val="Цитата 2 Знак"/>
    <w:basedOn w:val="a8"/>
    <w:link w:val="2f4"/>
    <w:rsid w:val="00131194"/>
    <w:rPr>
      <w:rFonts w:ascii="Arial" w:hAnsi="Arial" w:cs="Times New Roman"/>
      <w:i/>
      <w:iCs/>
      <w:color w:val="000000"/>
      <w:sz w:val="16"/>
      <w:szCs w:val="20"/>
      <w:lang w:bidi="en-US"/>
    </w:rPr>
  </w:style>
  <w:style w:type="paragraph" w:styleId="1c">
    <w:name w:val="index 1"/>
    <w:basedOn w:val="a7"/>
    <w:next w:val="a7"/>
    <w:autoRedefine/>
    <w:semiHidden/>
    <w:rsid w:val="00131194"/>
    <w:pPr>
      <w:spacing w:before="120" w:after="120"/>
      <w:ind w:left="200" w:hanging="200"/>
    </w:pPr>
    <w:rPr>
      <w:rFonts w:ascii="Arial" w:hAnsi="Arial"/>
      <w:sz w:val="20"/>
      <w:szCs w:val="20"/>
      <w:lang w:bidi="en-US"/>
    </w:rPr>
  </w:style>
  <w:style w:type="paragraph" w:customStyle="1" w:styleId="Default">
    <w:name w:val="Default"/>
    <w:rsid w:val="00131194"/>
    <w:pPr>
      <w:autoSpaceDE w:val="0"/>
      <w:autoSpaceDN w:val="0"/>
      <w:adjustRightInd w:val="0"/>
      <w:spacing w:after="0" w:line="240" w:lineRule="auto"/>
    </w:pPr>
    <w:rPr>
      <w:rFonts w:ascii="Arial" w:hAnsi="Arial" w:cs="Arial"/>
      <w:color w:val="000000"/>
      <w:sz w:val="24"/>
      <w:szCs w:val="24"/>
      <w:lang w:eastAsia="ru-RU"/>
    </w:rPr>
  </w:style>
  <w:style w:type="paragraph" w:customStyle="1" w:styleId="-1">
    <w:name w:val="Многоуровневый - 1"/>
    <w:basedOn w:val="a7"/>
    <w:next w:val="a7"/>
    <w:rsid w:val="00131194"/>
    <w:pPr>
      <w:keepNext/>
      <w:keepLines/>
      <w:suppressAutoHyphens/>
      <w:spacing w:before="240" w:after="240" w:line="240" w:lineRule="auto"/>
      <w:ind w:firstLine="0"/>
    </w:pPr>
    <w:rPr>
      <w:rFonts w:eastAsia="Times New Roman"/>
      <w:b/>
      <w:color w:val="000080"/>
      <w:szCs w:val="24"/>
      <w:lang w:eastAsia="ar-SA"/>
    </w:rPr>
  </w:style>
  <w:style w:type="character" w:customStyle="1" w:styleId="bld">
    <w:name w:val="bld"/>
    <w:basedOn w:val="a8"/>
    <w:rsid w:val="00131194"/>
  </w:style>
  <w:style w:type="character" w:customStyle="1" w:styleId="blue">
    <w:name w:val="blue"/>
    <w:basedOn w:val="a8"/>
    <w:rsid w:val="00131194"/>
  </w:style>
  <w:style w:type="character" w:customStyle="1" w:styleId="blue1">
    <w:name w:val="blue1"/>
    <w:rsid w:val="00131194"/>
    <w:rPr>
      <w:b/>
      <w:bCs/>
      <w:color w:val="0069CB"/>
      <w:sz w:val="18"/>
      <w:szCs w:val="18"/>
    </w:rPr>
  </w:style>
  <w:style w:type="character" w:customStyle="1" w:styleId="NoSpacingChar">
    <w:name w:val="No Spacing Char"/>
    <w:link w:val="NoSpacing1"/>
    <w:locked/>
    <w:rsid w:val="00131194"/>
    <w:rPr>
      <w:lang w:eastAsia="ru-RU"/>
    </w:rPr>
  </w:style>
  <w:style w:type="paragraph" w:customStyle="1" w:styleId="NoSpacing1">
    <w:name w:val="No Spacing1"/>
    <w:link w:val="NoSpacingChar"/>
    <w:rsid w:val="00131194"/>
    <w:pPr>
      <w:spacing w:after="0" w:line="240" w:lineRule="auto"/>
      <w:jc w:val="both"/>
    </w:pPr>
    <w:rPr>
      <w:lang w:eastAsia="ru-RU"/>
    </w:rPr>
  </w:style>
  <w:style w:type="paragraph" w:customStyle="1" w:styleId="affffff4">
    <w:name w:val="Нормальный"/>
    <w:rsid w:val="00131194"/>
    <w:pPr>
      <w:spacing w:after="0" w:line="240" w:lineRule="auto"/>
    </w:pPr>
    <w:rPr>
      <w:rFonts w:ascii="Times New Roman" w:eastAsia="Times New Roman" w:hAnsi="Times New Roman" w:cs="Times New Roman"/>
      <w:sz w:val="24"/>
      <w:szCs w:val="20"/>
      <w:lang w:eastAsia="ru-RU"/>
    </w:rPr>
  </w:style>
  <w:style w:type="paragraph" w:customStyle="1" w:styleId="111">
    <w:name w:val="Ñòèëü11"/>
    <w:basedOn w:val="a7"/>
    <w:rsid w:val="00131194"/>
    <w:pPr>
      <w:spacing w:line="240" w:lineRule="auto"/>
      <w:ind w:left="454" w:hanging="454"/>
    </w:pPr>
    <w:rPr>
      <w:rFonts w:eastAsia="Times New Roman"/>
      <w:sz w:val="20"/>
      <w:szCs w:val="20"/>
      <w:lang w:eastAsia="ru-RU"/>
    </w:rPr>
  </w:style>
  <w:style w:type="paragraph" w:customStyle="1" w:styleId="tblnormal">
    <w:name w:val="tbl_normal"/>
    <w:basedOn w:val="a7"/>
    <w:rsid w:val="00131194"/>
    <w:pPr>
      <w:spacing w:before="15" w:after="45" w:line="240" w:lineRule="auto"/>
      <w:ind w:left="15" w:right="15" w:firstLine="0"/>
      <w:jc w:val="left"/>
    </w:pPr>
    <w:rPr>
      <w:rFonts w:ascii="Arial" w:eastAsia="Times New Roman" w:hAnsi="Arial" w:cs="Arial"/>
      <w:sz w:val="20"/>
      <w:szCs w:val="20"/>
      <w:lang w:eastAsia="ru-RU"/>
    </w:rPr>
  </w:style>
  <w:style w:type="paragraph" w:customStyle="1" w:styleId="3f">
    <w:name w:val="Без интервала3"/>
    <w:basedOn w:val="a7"/>
    <w:rsid w:val="00131194"/>
    <w:pPr>
      <w:spacing w:line="240" w:lineRule="auto"/>
      <w:ind w:firstLine="0"/>
      <w:jc w:val="left"/>
    </w:pPr>
    <w:rPr>
      <w:szCs w:val="24"/>
      <w:lang w:eastAsia="ru-RU"/>
    </w:rPr>
  </w:style>
  <w:style w:type="paragraph" w:customStyle="1" w:styleId="affffff5">
    <w:name w:val="Подподпункт договора"/>
    <w:basedOn w:val="affffff6"/>
    <w:rsid w:val="00131194"/>
    <w:pPr>
      <w:numPr>
        <w:ilvl w:val="3"/>
      </w:numPr>
      <w:tabs>
        <w:tab w:val="num" w:pos="720"/>
      </w:tabs>
      <w:ind w:left="720" w:hanging="720"/>
    </w:pPr>
  </w:style>
  <w:style w:type="paragraph" w:customStyle="1" w:styleId="affffff6">
    <w:name w:val="Подпункт договора"/>
    <w:basedOn w:val="affffff7"/>
    <w:rsid w:val="00131194"/>
    <w:pPr>
      <w:widowControl/>
      <w:tabs>
        <w:tab w:val="clear" w:pos="705"/>
        <w:tab w:val="num" w:pos="720"/>
      </w:tabs>
      <w:ind w:left="720" w:hanging="720"/>
    </w:pPr>
  </w:style>
  <w:style w:type="paragraph" w:customStyle="1" w:styleId="affffff7">
    <w:name w:val="Пункт договора"/>
    <w:basedOn w:val="a7"/>
    <w:rsid w:val="00131194"/>
    <w:pPr>
      <w:widowControl w:val="0"/>
      <w:tabs>
        <w:tab w:val="num" w:pos="705"/>
      </w:tabs>
      <w:spacing w:line="240" w:lineRule="auto"/>
      <w:ind w:left="705" w:hanging="705"/>
    </w:pPr>
    <w:rPr>
      <w:rFonts w:ascii="Arial" w:eastAsia="Times New Roman" w:hAnsi="Arial"/>
      <w:sz w:val="20"/>
      <w:szCs w:val="20"/>
      <w:lang w:eastAsia="ru-RU"/>
    </w:rPr>
  </w:style>
  <w:style w:type="paragraph" w:customStyle="1" w:styleId="affffff8">
    <w:name w:val="Раздел договора"/>
    <w:basedOn w:val="a7"/>
    <w:next w:val="affffff7"/>
    <w:rsid w:val="00131194"/>
    <w:pPr>
      <w:keepNext/>
      <w:keepLines/>
      <w:widowControl w:val="0"/>
      <w:spacing w:before="240" w:after="200" w:line="240" w:lineRule="auto"/>
      <w:ind w:left="953" w:hanging="227"/>
      <w:jc w:val="left"/>
    </w:pPr>
    <w:rPr>
      <w:rFonts w:ascii="Arial" w:eastAsia="Times New Roman" w:hAnsi="Arial"/>
      <w:b/>
      <w:caps/>
      <w:sz w:val="20"/>
      <w:szCs w:val="20"/>
      <w:lang w:eastAsia="ru-RU"/>
    </w:rPr>
  </w:style>
  <w:style w:type="paragraph" w:customStyle="1" w:styleId="xl66">
    <w:name w:val="xl66"/>
    <w:basedOn w:val="a7"/>
    <w:rsid w:val="00131194"/>
    <w:pPr>
      <w:spacing w:before="100" w:beforeAutospacing="1" w:after="100" w:afterAutospacing="1" w:line="240" w:lineRule="auto"/>
      <w:ind w:firstLine="0"/>
      <w:jc w:val="center"/>
    </w:pPr>
    <w:rPr>
      <w:rFonts w:eastAsia="Times New Roman"/>
      <w:b/>
      <w:bCs/>
      <w:szCs w:val="24"/>
      <w:lang w:eastAsia="ru-RU"/>
    </w:rPr>
  </w:style>
  <w:style w:type="paragraph" w:customStyle="1" w:styleId="xl67">
    <w:name w:val="xl67"/>
    <w:basedOn w:val="a7"/>
    <w:rsid w:val="00131194"/>
    <w:pP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68">
    <w:name w:val="xl68"/>
    <w:basedOn w:val="a7"/>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olor w:val="000000"/>
      <w:szCs w:val="24"/>
      <w:lang w:eastAsia="ru-RU"/>
    </w:rPr>
  </w:style>
  <w:style w:type="paragraph" w:customStyle="1" w:styleId="xl69">
    <w:name w:val="xl69"/>
    <w:basedOn w:val="a7"/>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0">
    <w:name w:val="xl70"/>
    <w:basedOn w:val="a7"/>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1">
    <w:name w:val="xl71"/>
    <w:basedOn w:val="a7"/>
    <w:rsid w:val="0013119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2">
    <w:name w:val="xl72"/>
    <w:basedOn w:val="a7"/>
    <w:rsid w:val="0013119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73">
    <w:name w:val="xl73"/>
    <w:basedOn w:val="a7"/>
    <w:rsid w:val="0013119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74">
    <w:name w:val="xl74"/>
    <w:basedOn w:val="a7"/>
    <w:rsid w:val="00131194"/>
    <w:pPr>
      <w:spacing w:before="100" w:beforeAutospacing="1" w:after="100" w:afterAutospacing="1" w:line="240" w:lineRule="auto"/>
      <w:ind w:firstLine="0"/>
      <w:jc w:val="left"/>
    </w:pPr>
    <w:rPr>
      <w:rFonts w:eastAsia="Times New Roman"/>
      <w:szCs w:val="24"/>
      <w:lang w:eastAsia="ru-RU"/>
    </w:rPr>
  </w:style>
  <w:style w:type="paragraph" w:customStyle="1" w:styleId="xl75">
    <w:name w:val="xl75"/>
    <w:basedOn w:val="a7"/>
    <w:rsid w:val="00131194"/>
    <w:pPr>
      <w:pBdr>
        <w:top w:val="single" w:sz="4" w:space="0" w:color="auto"/>
        <w:left w:val="single" w:sz="4" w:space="0" w:color="auto"/>
      </w:pBd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xl76">
    <w:name w:val="xl76"/>
    <w:basedOn w:val="a7"/>
    <w:rsid w:val="00131194"/>
    <w:pPr>
      <w:spacing w:before="100" w:beforeAutospacing="1" w:after="100" w:afterAutospacing="1" w:line="240" w:lineRule="auto"/>
      <w:ind w:firstLine="0"/>
      <w:jc w:val="center"/>
    </w:pPr>
    <w:rPr>
      <w:rFonts w:eastAsia="Times New Roman"/>
      <w:b/>
      <w:bCs/>
      <w:szCs w:val="24"/>
      <w:lang w:eastAsia="ru-RU"/>
    </w:rPr>
  </w:style>
  <w:style w:type="paragraph" w:customStyle="1" w:styleId="xl77">
    <w:name w:val="xl77"/>
    <w:basedOn w:val="a7"/>
    <w:rsid w:val="0013119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78">
    <w:name w:val="xl78"/>
    <w:basedOn w:val="a7"/>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79">
    <w:name w:val="xl79"/>
    <w:basedOn w:val="a7"/>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xl80">
    <w:name w:val="xl80"/>
    <w:basedOn w:val="a7"/>
    <w:rsid w:val="0013119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1">
    <w:name w:val="xl81"/>
    <w:basedOn w:val="a7"/>
    <w:rsid w:val="00131194"/>
    <w:pPr>
      <w:pBdr>
        <w:top w:val="single" w:sz="4" w:space="0" w:color="auto"/>
        <w:left w:val="single" w:sz="4" w:space="0" w:color="auto"/>
      </w:pBdr>
      <w:spacing w:before="100" w:beforeAutospacing="1" w:after="100" w:afterAutospacing="1" w:line="240" w:lineRule="auto"/>
      <w:ind w:firstLine="0"/>
      <w:jc w:val="left"/>
      <w:textAlignment w:val="top"/>
    </w:pPr>
    <w:rPr>
      <w:rFonts w:eastAsia="Times New Roman"/>
      <w:szCs w:val="24"/>
      <w:lang w:eastAsia="ru-RU"/>
    </w:rPr>
  </w:style>
  <w:style w:type="paragraph" w:customStyle="1" w:styleId="xl82">
    <w:name w:val="xl82"/>
    <w:basedOn w:val="a7"/>
    <w:rsid w:val="0013119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3">
    <w:name w:val="xl83"/>
    <w:basedOn w:val="a7"/>
    <w:rsid w:val="00131194"/>
    <w:pPr>
      <w:pBdr>
        <w:top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xl84">
    <w:name w:val="xl84"/>
    <w:basedOn w:val="a7"/>
    <w:rsid w:val="0013119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5">
    <w:name w:val="xl85"/>
    <w:basedOn w:val="a7"/>
    <w:rsid w:val="0013119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Cs w:val="24"/>
      <w:lang w:eastAsia="ru-RU"/>
    </w:rPr>
  </w:style>
  <w:style w:type="paragraph" w:customStyle="1" w:styleId="xl86">
    <w:name w:val="xl86"/>
    <w:basedOn w:val="a7"/>
    <w:rsid w:val="00131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87">
    <w:name w:val="xl87"/>
    <w:basedOn w:val="a7"/>
    <w:rsid w:val="00131194"/>
    <w:pPr>
      <w:spacing w:before="100" w:beforeAutospacing="1" w:after="100" w:afterAutospacing="1" w:line="240" w:lineRule="auto"/>
      <w:ind w:firstLine="0"/>
      <w:jc w:val="center"/>
    </w:pPr>
    <w:rPr>
      <w:rFonts w:eastAsia="Times New Roman"/>
      <w:szCs w:val="24"/>
      <w:lang w:eastAsia="ru-RU"/>
    </w:rPr>
  </w:style>
  <w:style w:type="paragraph" w:customStyle="1" w:styleId="311">
    <w:name w:val="Основной текст с отступом 31"/>
    <w:basedOn w:val="a7"/>
    <w:rsid w:val="00131194"/>
    <w:pPr>
      <w:widowControl w:val="0"/>
      <w:suppressAutoHyphens/>
      <w:spacing w:line="240" w:lineRule="auto"/>
      <w:ind w:firstLine="709"/>
    </w:pPr>
    <w:rPr>
      <w:rFonts w:eastAsia="Times New Roman"/>
      <w:sz w:val="22"/>
      <w:szCs w:val="20"/>
      <w:lang w:eastAsia="ar-SA"/>
    </w:rPr>
  </w:style>
  <w:style w:type="paragraph" w:customStyle="1" w:styleId="affffff9">
    <w:name w:val="!Основной текст"/>
    <w:basedOn w:val="a7"/>
    <w:rsid w:val="00131194"/>
    <w:pPr>
      <w:overflowPunct w:val="0"/>
      <w:autoSpaceDE w:val="0"/>
      <w:autoSpaceDN w:val="0"/>
      <w:adjustRightInd w:val="0"/>
      <w:spacing w:line="240" w:lineRule="auto"/>
      <w:ind w:firstLine="709"/>
      <w:textAlignment w:val="baseline"/>
    </w:pPr>
    <w:rPr>
      <w:rFonts w:eastAsia="Times New Roman"/>
      <w:szCs w:val="20"/>
      <w:lang w:eastAsia="ru-RU"/>
    </w:rPr>
  </w:style>
  <w:style w:type="paragraph" w:customStyle="1" w:styleId="Fuzeile">
    <w:name w:val="Fu?zeile"/>
    <w:basedOn w:val="a7"/>
    <w:uiPriority w:val="99"/>
    <w:rsid w:val="00131194"/>
    <w:pPr>
      <w:tabs>
        <w:tab w:val="center" w:pos="4153"/>
        <w:tab w:val="right" w:pos="8306"/>
      </w:tabs>
      <w:spacing w:line="240" w:lineRule="auto"/>
      <w:ind w:firstLine="0"/>
      <w:jc w:val="left"/>
    </w:pPr>
    <w:rPr>
      <w:rFonts w:eastAsia="Times New Roman"/>
      <w:sz w:val="20"/>
      <w:szCs w:val="20"/>
      <w:lang w:eastAsia="ru-RU"/>
    </w:rPr>
  </w:style>
  <w:style w:type="paragraph" w:customStyle="1" w:styleId="Iniiaiieoaeno">
    <w:name w:val="!Iniiaiie oaeno"/>
    <w:basedOn w:val="a7"/>
    <w:rsid w:val="00131194"/>
    <w:pPr>
      <w:overflowPunct w:val="0"/>
      <w:autoSpaceDE w:val="0"/>
      <w:autoSpaceDN w:val="0"/>
      <w:adjustRightInd w:val="0"/>
      <w:spacing w:line="240" w:lineRule="auto"/>
      <w:ind w:firstLine="709"/>
    </w:pPr>
    <w:rPr>
      <w:rFonts w:ascii="Times New Roman CYR" w:eastAsia="Times New Roman" w:hAnsi="Times New Roman CYR"/>
      <w:szCs w:val="20"/>
      <w:lang w:eastAsia="ru-RU"/>
    </w:rPr>
  </w:style>
  <w:style w:type="character" w:customStyle="1" w:styleId="2f6">
    <w:name w:val="Основной текст (2)_"/>
    <w:link w:val="2f7"/>
    <w:rsid w:val="00131194"/>
    <w:rPr>
      <w:rFonts w:ascii="Arial" w:eastAsia="Arial" w:hAnsi="Arial" w:cs="Arial"/>
      <w:b/>
      <w:bCs/>
      <w:sz w:val="21"/>
      <w:szCs w:val="21"/>
      <w:shd w:val="clear" w:color="auto" w:fill="FFFFFF"/>
    </w:rPr>
  </w:style>
  <w:style w:type="paragraph" w:customStyle="1" w:styleId="2f7">
    <w:name w:val="Основной текст (2)"/>
    <w:basedOn w:val="a7"/>
    <w:link w:val="2f6"/>
    <w:rsid w:val="00131194"/>
    <w:pPr>
      <w:widowControl w:val="0"/>
      <w:shd w:val="clear" w:color="auto" w:fill="FFFFFF"/>
      <w:spacing w:after="60" w:line="0" w:lineRule="atLeast"/>
      <w:ind w:firstLine="0"/>
      <w:jc w:val="left"/>
    </w:pPr>
    <w:rPr>
      <w:rFonts w:ascii="Arial" w:eastAsia="Arial" w:hAnsi="Arial" w:cs="Arial"/>
      <w:b/>
      <w:bCs/>
      <w:sz w:val="21"/>
      <w:szCs w:val="21"/>
    </w:rPr>
  </w:style>
  <w:style w:type="character" w:customStyle="1" w:styleId="2f8">
    <w:name w:val="Заголовок №2_"/>
    <w:link w:val="2f9"/>
    <w:rsid w:val="00131194"/>
    <w:rPr>
      <w:rFonts w:ascii="Arial" w:eastAsia="Arial" w:hAnsi="Arial" w:cs="Arial"/>
      <w:b/>
      <w:bCs/>
      <w:sz w:val="21"/>
      <w:szCs w:val="21"/>
      <w:shd w:val="clear" w:color="auto" w:fill="FFFFFF"/>
    </w:rPr>
  </w:style>
  <w:style w:type="paragraph" w:customStyle="1" w:styleId="2f9">
    <w:name w:val="Заголовок №2"/>
    <w:basedOn w:val="a7"/>
    <w:link w:val="2f8"/>
    <w:rsid w:val="00131194"/>
    <w:pPr>
      <w:widowControl w:val="0"/>
      <w:shd w:val="clear" w:color="auto" w:fill="FFFFFF"/>
      <w:spacing w:before="180" w:after="300" w:line="0" w:lineRule="atLeast"/>
      <w:ind w:firstLine="0"/>
      <w:jc w:val="center"/>
      <w:outlineLvl w:val="1"/>
    </w:pPr>
    <w:rPr>
      <w:rFonts w:ascii="Arial" w:eastAsia="Arial" w:hAnsi="Arial" w:cs="Arial"/>
      <w:b/>
      <w:bCs/>
      <w:sz w:val="21"/>
      <w:szCs w:val="21"/>
    </w:rPr>
  </w:style>
  <w:style w:type="character" w:customStyle="1" w:styleId="2fa">
    <w:name w:val="Основной текст (2) + Не полужирный"/>
    <w:rsid w:val="00131194"/>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131194"/>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131194"/>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131194"/>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131194"/>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131194"/>
    <w:rPr>
      <w:rFonts w:ascii="Arial" w:eastAsia="Arial" w:hAnsi="Arial" w:cs="Arial"/>
      <w:i/>
      <w:iCs/>
      <w:sz w:val="21"/>
      <w:szCs w:val="21"/>
      <w:shd w:val="clear" w:color="auto" w:fill="FFFFFF"/>
    </w:rPr>
  </w:style>
  <w:style w:type="paragraph" w:customStyle="1" w:styleId="4a">
    <w:name w:val="Основной текст (4)"/>
    <w:basedOn w:val="a7"/>
    <w:link w:val="49"/>
    <w:rsid w:val="00131194"/>
    <w:pPr>
      <w:widowControl w:val="0"/>
      <w:shd w:val="clear" w:color="auto" w:fill="FFFFFF"/>
      <w:spacing w:before="300" w:line="0" w:lineRule="atLeast"/>
      <w:ind w:firstLine="0"/>
      <w:jc w:val="left"/>
    </w:pPr>
    <w:rPr>
      <w:rFonts w:ascii="Arial" w:eastAsia="Arial" w:hAnsi="Arial" w:cs="Arial"/>
      <w:i/>
      <w:iCs/>
      <w:sz w:val="21"/>
      <w:szCs w:val="21"/>
    </w:rPr>
  </w:style>
  <w:style w:type="character" w:customStyle="1" w:styleId="4b">
    <w:name w:val="Основной текст (4) + Полужирный;Не курсив"/>
    <w:rsid w:val="00131194"/>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131194"/>
    <w:pPr>
      <w:widowControl w:val="0"/>
      <w:shd w:val="clear" w:color="auto" w:fill="FFFFFF"/>
      <w:spacing w:before="60" w:after="300" w:line="0" w:lineRule="atLeast"/>
      <w:ind w:hanging="340"/>
      <w:jc w:val="left"/>
    </w:pPr>
    <w:rPr>
      <w:rFonts w:ascii="Arial" w:eastAsia="Arial" w:hAnsi="Arial" w:cs="Arial"/>
      <w:color w:val="000000"/>
      <w:sz w:val="21"/>
      <w:szCs w:val="21"/>
      <w:lang w:eastAsia="ru-RU"/>
    </w:rPr>
  </w:style>
  <w:style w:type="paragraph" w:customStyle="1" w:styleId="2fb">
    <w:name w:val="Основной текст с отступом2"/>
    <w:basedOn w:val="a7"/>
    <w:rsid w:val="00131194"/>
    <w:pPr>
      <w:spacing w:before="60" w:line="240" w:lineRule="auto"/>
    </w:pPr>
    <w:rPr>
      <w:rFonts w:eastAsia="Times New Roman"/>
      <w:szCs w:val="20"/>
      <w:lang w:eastAsia="ru-RU"/>
    </w:rPr>
  </w:style>
  <w:style w:type="paragraph" w:customStyle="1" w:styleId="2fc">
    <w:name w:val="Абзац списка2"/>
    <w:basedOn w:val="a7"/>
    <w:rsid w:val="00131194"/>
    <w:pPr>
      <w:suppressAutoHyphens/>
      <w:spacing w:after="200" w:line="276" w:lineRule="auto"/>
      <w:ind w:left="720" w:firstLine="0"/>
      <w:jc w:val="left"/>
    </w:pPr>
    <w:rPr>
      <w:rFonts w:ascii="Calibri" w:eastAsia="Times New Roman" w:hAnsi="Calibri"/>
      <w:sz w:val="22"/>
      <w:lang w:eastAsia="ar-SA"/>
    </w:rPr>
  </w:style>
  <w:style w:type="paragraph" w:customStyle="1" w:styleId="xl63">
    <w:name w:val="xl63"/>
    <w:basedOn w:val="a7"/>
    <w:rsid w:val="00131194"/>
    <w:pPr>
      <w:spacing w:before="100" w:beforeAutospacing="1" w:after="100" w:afterAutospacing="1" w:line="240" w:lineRule="auto"/>
      <w:ind w:firstLine="0"/>
      <w:jc w:val="left"/>
      <w:textAlignment w:val="top"/>
    </w:pPr>
    <w:rPr>
      <w:rFonts w:eastAsia="Times New Roman"/>
      <w:color w:val="000000"/>
      <w:szCs w:val="24"/>
      <w:lang w:eastAsia="ru-RU"/>
    </w:rPr>
  </w:style>
  <w:style w:type="paragraph" w:customStyle="1" w:styleId="xl64">
    <w:name w:val="xl64"/>
    <w:basedOn w:val="a7"/>
    <w:rsid w:val="0013119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65">
    <w:name w:val="xl65"/>
    <w:basedOn w:val="a7"/>
    <w:rsid w:val="00131194"/>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1d">
    <w:name w:val="1"/>
    <w:basedOn w:val="a7"/>
    <w:rsid w:val="00131194"/>
    <w:pPr>
      <w:spacing w:line="240" w:lineRule="auto"/>
      <w:ind w:left="720" w:firstLine="0"/>
      <w:jc w:val="left"/>
    </w:pPr>
    <w:rPr>
      <w:szCs w:val="24"/>
      <w:lang w:eastAsia="ru-RU"/>
    </w:rPr>
  </w:style>
  <w:style w:type="paragraph" w:customStyle="1" w:styleId="1e">
    <w:name w:val="Цитата1"/>
    <w:basedOn w:val="a7"/>
    <w:rsid w:val="00131194"/>
    <w:pPr>
      <w:widowControl w:val="0"/>
      <w:tabs>
        <w:tab w:val="left" w:pos="9356"/>
      </w:tabs>
      <w:overflowPunct w:val="0"/>
      <w:autoSpaceDE w:val="0"/>
      <w:autoSpaceDN w:val="0"/>
      <w:adjustRightInd w:val="0"/>
      <w:spacing w:line="240" w:lineRule="auto"/>
      <w:ind w:left="142" w:right="-114" w:firstLine="567"/>
      <w:textAlignment w:val="baseline"/>
    </w:pPr>
    <w:rPr>
      <w:rFonts w:eastAsia="Times New Roman"/>
      <w:szCs w:val="20"/>
      <w:lang w:eastAsia="ru-RU"/>
    </w:rPr>
  </w:style>
  <w:style w:type="paragraph" w:customStyle="1" w:styleId="Style6">
    <w:name w:val="Style6"/>
    <w:basedOn w:val="a7"/>
    <w:rsid w:val="00131194"/>
    <w:pPr>
      <w:widowControl w:val="0"/>
      <w:autoSpaceDE w:val="0"/>
      <w:autoSpaceDN w:val="0"/>
      <w:adjustRightInd w:val="0"/>
      <w:spacing w:line="283" w:lineRule="exact"/>
      <w:ind w:firstLine="878"/>
    </w:pPr>
    <w:rPr>
      <w:rFonts w:ascii="Candara" w:hAnsi="Candara"/>
      <w:szCs w:val="24"/>
      <w:lang w:eastAsia="ru-RU"/>
    </w:rPr>
  </w:style>
  <w:style w:type="paragraph" w:customStyle="1" w:styleId="affffffc">
    <w:name w:val="Абзац ТЗ"/>
    <w:basedOn w:val="a7"/>
    <w:rsid w:val="00131194"/>
    <w:pPr>
      <w:suppressAutoHyphens/>
      <w:spacing w:before="120" w:after="120" w:line="288" w:lineRule="auto"/>
      <w:ind w:firstLine="567"/>
    </w:pPr>
    <w:rPr>
      <w:rFonts w:eastAsia="Times New Roman"/>
      <w:szCs w:val="20"/>
      <w:lang w:eastAsia="ar-SA"/>
    </w:rPr>
  </w:style>
  <w:style w:type="paragraph" w:customStyle="1" w:styleId="125">
    <w:name w:val="Стиль Основной текст с отступом + Первая строка:  125 см Справа: ..."/>
    <w:basedOn w:val="a1"/>
    <w:autoRedefine/>
    <w:rsid w:val="00131194"/>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131194"/>
    <w:pPr>
      <w:spacing w:before="120" w:line="320" w:lineRule="atLeast"/>
      <w:ind w:left="2020" w:hanging="880"/>
    </w:pPr>
    <w:rPr>
      <w:rFonts w:ascii="GaramondNarrowC" w:eastAsia="Times New Roman" w:hAnsi="GaramondNarrowC"/>
      <w:color w:val="000000"/>
      <w:sz w:val="21"/>
      <w:szCs w:val="21"/>
      <w:lang w:eastAsia="ru-RU"/>
    </w:rPr>
  </w:style>
  <w:style w:type="character" w:customStyle="1" w:styleId="affffffd">
    <w:name w:val="Гипертекстовая ссылка"/>
    <w:uiPriority w:val="99"/>
    <w:rsid w:val="00131194"/>
    <w:rPr>
      <w:color w:val="106BBE"/>
    </w:rPr>
  </w:style>
  <w:style w:type="paragraph" w:customStyle="1" w:styleId="affffffe">
    <w:name w:val="Содержимое таблицы"/>
    <w:basedOn w:val="a7"/>
    <w:rsid w:val="00131194"/>
    <w:pPr>
      <w:widowControl w:val="0"/>
      <w:suppressLineNumbers/>
      <w:suppressAutoHyphens/>
      <w:spacing w:line="240" w:lineRule="auto"/>
      <w:ind w:firstLine="0"/>
      <w:jc w:val="left"/>
    </w:pPr>
    <w:rPr>
      <w:rFonts w:cs="Tahoma"/>
      <w:color w:val="000000"/>
      <w:szCs w:val="24"/>
      <w:lang w:val="en-US"/>
    </w:rPr>
  </w:style>
  <w:style w:type="character" w:customStyle="1" w:styleId="cfs1">
    <w:name w:val="cfs1"/>
    <w:rsid w:val="00131194"/>
  </w:style>
  <w:style w:type="character" w:customStyle="1" w:styleId="afffffff">
    <w:name w:val="Выделение в документе (Сильное)"/>
    <w:basedOn w:val="a8"/>
    <w:rsid w:val="00131194"/>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131194"/>
    <w:rPr>
      <w:color w:val="808080"/>
    </w:rPr>
  </w:style>
  <w:style w:type="paragraph" w:customStyle="1" w:styleId="3f0">
    <w:name w:val="Основной текст с отступом3"/>
    <w:basedOn w:val="a7"/>
    <w:rsid w:val="00131194"/>
    <w:pPr>
      <w:spacing w:before="60" w:line="240" w:lineRule="auto"/>
    </w:pPr>
    <w:rPr>
      <w:rFonts w:eastAsia="Times New Roman"/>
      <w:szCs w:val="20"/>
      <w:lang w:eastAsia="ru-RU"/>
    </w:rPr>
  </w:style>
  <w:style w:type="paragraph" w:customStyle="1" w:styleId="afffffff1">
    <w:name w:val="Прижатый влево"/>
    <w:basedOn w:val="a7"/>
    <w:next w:val="a7"/>
    <w:rsid w:val="00131194"/>
    <w:pPr>
      <w:widowControl w:val="0"/>
      <w:autoSpaceDE w:val="0"/>
      <w:autoSpaceDN w:val="0"/>
      <w:adjustRightInd w:val="0"/>
      <w:spacing w:line="240" w:lineRule="auto"/>
      <w:ind w:firstLine="0"/>
      <w:jc w:val="left"/>
    </w:pPr>
    <w:rPr>
      <w:rFonts w:ascii="Arial" w:eastAsia="Times New Roman" w:hAnsi="Arial"/>
      <w:szCs w:val="24"/>
      <w:lang w:eastAsia="ru-RU"/>
    </w:rPr>
  </w:style>
  <w:style w:type="paragraph" w:customStyle="1" w:styleId="11pt">
    <w:name w:val="Обычный + 11 pt"/>
    <w:basedOn w:val="a7"/>
    <w:rsid w:val="00131194"/>
    <w:pPr>
      <w:numPr>
        <w:numId w:val="19"/>
      </w:numPr>
      <w:spacing w:line="216" w:lineRule="auto"/>
    </w:pPr>
    <w:rPr>
      <w:rFonts w:eastAsia="Times New Roman"/>
      <w:sz w:val="22"/>
      <w:szCs w:val="24"/>
      <w:lang w:eastAsia="ru-RU"/>
    </w:rPr>
  </w:style>
  <w:style w:type="character" w:customStyle="1" w:styleId="72">
    <w:name w:val="Основной текст (7)_"/>
    <w:link w:val="73"/>
    <w:rsid w:val="00131194"/>
    <w:rPr>
      <w:b/>
      <w:bCs/>
      <w:sz w:val="28"/>
      <w:szCs w:val="28"/>
      <w:shd w:val="clear" w:color="auto" w:fill="FFFFFF"/>
    </w:rPr>
  </w:style>
  <w:style w:type="paragraph" w:customStyle="1" w:styleId="73">
    <w:name w:val="Основной текст (7)"/>
    <w:basedOn w:val="a7"/>
    <w:link w:val="72"/>
    <w:rsid w:val="00131194"/>
    <w:pPr>
      <w:widowControl w:val="0"/>
      <w:shd w:val="clear" w:color="auto" w:fill="FFFFFF"/>
      <w:spacing w:before="180" w:after="300" w:line="322" w:lineRule="exact"/>
      <w:ind w:firstLine="0"/>
      <w:jc w:val="center"/>
    </w:pPr>
    <w:rPr>
      <w:rFonts w:asciiTheme="minorHAnsi" w:hAnsiTheme="minorHAnsi" w:cstheme="minorBidi"/>
      <w:b/>
      <w:bCs/>
      <w:sz w:val="28"/>
      <w:szCs w:val="28"/>
    </w:rPr>
  </w:style>
  <w:style w:type="character" w:customStyle="1" w:styleId="4c">
    <w:name w:val="Заголовок №4_"/>
    <w:link w:val="4d"/>
    <w:rsid w:val="00131194"/>
    <w:rPr>
      <w:b/>
      <w:bCs/>
      <w:sz w:val="28"/>
      <w:szCs w:val="28"/>
      <w:shd w:val="clear" w:color="auto" w:fill="FFFFFF"/>
    </w:rPr>
  </w:style>
  <w:style w:type="paragraph" w:customStyle="1" w:styleId="4d">
    <w:name w:val="Заголовок №4"/>
    <w:basedOn w:val="a7"/>
    <w:link w:val="4c"/>
    <w:rsid w:val="00131194"/>
    <w:pPr>
      <w:widowControl w:val="0"/>
      <w:shd w:val="clear" w:color="auto" w:fill="FFFFFF"/>
      <w:spacing w:before="360" w:after="360" w:line="0" w:lineRule="atLeast"/>
      <w:ind w:firstLine="0"/>
      <w:outlineLvl w:val="3"/>
    </w:pPr>
    <w:rPr>
      <w:rFonts w:asciiTheme="minorHAnsi" w:hAnsiTheme="minorHAnsi" w:cstheme="minorBidi"/>
      <w:b/>
      <w:bCs/>
      <w:sz w:val="28"/>
      <w:szCs w:val="28"/>
    </w:rPr>
  </w:style>
  <w:style w:type="paragraph" w:customStyle="1" w:styleId="3f1">
    <w:name w:val="Основной текст3"/>
    <w:basedOn w:val="a7"/>
    <w:rsid w:val="00131194"/>
    <w:pPr>
      <w:widowControl w:val="0"/>
      <w:shd w:val="clear" w:color="auto" w:fill="FFFFFF"/>
      <w:spacing w:before="60" w:after="480" w:line="322" w:lineRule="exact"/>
      <w:ind w:hanging="1720"/>
      <w:jc w:val="left"/>
    </w:pPr>
    <w:rPr>
      <w:rFonts w:eastAsia="Times New Roman"/>
      <w:sz w:val="27"/>
      <w:szCs w:val="27"/>
      <w:lang w:eastAsia="ru-RU"/>
    </w:rPr>
  </w:style>
  <w:style w:type="paragraph" w:customStyle="1" w:styleId="ConsPlusCell">
    <w:name w:val="ConsPlusCell"/>
    <w:rsid w:val="001311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2">
    <w:name w:val="Пункт_3"/>
    <w:basedOn w:val="20"/>
    <w:rsid w:val="00131194"/>
    <w:pPr>
      <w:numPr>
        <w:numId w:val="0"/>
      </w:numPr>
      <w:tabs>
        <w:tab w:val="num" w:pos="1700"/>
      </w:tabs>
      <w:ind w:left="1700" w:hanging="1133"/>
    </w:pPr>
  </w:style>
  <w:style w:type="paragraph" w:customStyle="1" w:styleId="4e">
    <w:name w:val="Пункт_4"/>
    <w:basedOn w:val="3f2"/>
    <w:rsid w:val="00131194"/>
    <w:pPr>
      <w:tabs>
        <w:tab w:val="clear" w:pos="1700"/>
        <w:tab w:val="num" w:pos="1134"/>
      </w:tabs>
      <w:snapToGrid/>
      <w:ind w:left="1134" w:hanging="1134"/>
    </w:pPr>
  </w:style>
  <w:style w:type="paragraph" w:customStyle="1" w:styleId="5ABCD">
    <w:name w:val="Пункт_5_ABCD"/>
    <w:basedOn w:val="a7"/>
    <w:rsid w:val="00131194"/>
    <w:pPr>
      <w:tabs>
        <w:tab w:val="num" w:pos="1701"/>
      </w:tabs>
      <w:snapToGrid w:val="0"/>
      <w:ind w:left="1701" w:hanging="567"/>
    </w:pPr>
    <w:rPr>
      <w:rFonts w:eastAsia="Times New Roman"/>
      <w:sz w:val="28"/>
      <w:szCs w:val="20"/>
      <w:lang w:eastAsia="ru-RU"/>
    </w:rPr>
  </w:style>
  <w:style w:type="paragraph" w:customStyle="1" w:styleId="1f">
    <w:name w:val="Пункт_1"/>
    <w:basedOn w:val="a7"/>
    <w:rsid w:val="00131194"/>
    <w:pPr>
      <w:keepNext/>
      <w:tabs>
        <w:tab w:val="num" w:pos="568"/>
      </w:tabs>
      <w:snapToGrid w:val="0"/>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2fd">
    <w:name w:val="Пункт_2_заглав"/>
    <w:basedOn w:val="20"/>
    <w:next w:val="20"/>
    <w:rsid w:val="00131194"/>
    <w:pPr>
      <w:keepNext/>
      <w:numPr>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131194"/>
    <w:pPr>
      <w:spacing w:after="160" w:line="240" w:lineRule="exact"/>
      <w:ind w:firstLine="0"/>
      <w:jc w:val="left"/>
    </w:pPr>
    <w:rPr>
      <w:rFonts w:ascii="Verdana" w:eastAsia="Times New Roman" w:hAnsi="Verdana" w:cs="Verdana"/>
      <w:sz w:val="20"/>
      <w:szCs w:val="20"/>
      <w:lang w:val="en-US"/>
    </w:rPr>
  </w:style>
  <w:style w:type="paragraph" w:customStyle="1" w:styleId="afffffff2">
    <w:name w:val="Таблица"/>
    <w:basedOn w:val="a7"/>
    <w:uiPriority w:val="99"/>
    <w:rsid w:val="00131194"/>
    <w:pPr>
      <w:spacing w:before="60" w:after="60" w:line="240" w:lineRule="auto"/>
      <w:ind w:firstLine="0"/>
      <w:jc w:val="left"/>
    </w:pPr>
    <w:rPr>
      <w:rFonts w:ascii="Arial" w:eastAsia="Times New Roman" w:hAnsi="Arial" w:cs="Arial"/>
      <w:sz w:val="22"/>
      <w:lang w:eastAsia="ru-RU"/>
    </w:rPr>
  </w:style>
  <w:style w:type="paragraph" w:customStyle="1" w:styleId="4f">
    <w:name w:val="заголовок 4"/>
    <w:basedOn w:val="a7"/>
    <w:next w:val="a7"/>
    <w:rsid w:val="00131194"/>
    <w:pPr>
      <w:keepNext/>
      <w:tabs>
        <w:tab w:val="left" w:pos="540"/>
        <w:tab w:val="left" w:pos="900"/>
        <w:tab w:val="left" w:pos="1800"/>
        <w:tab w:val="left" w:pos="2160"/>
        <w:tab w:val="left" w:pos="4890"/>
        <w:tab w:val="left" w:pos="6300"/>
      </w:tabs>
      <w:spacing w:line="240" w:lineRule="atLeast"/>
      <w:ind w:firstLine="0"/>
      <w:outlineLvl w:val="3"/>
    </w:pPr>
    <w:rPr>
      <w:rFonts w:eastAsia="Times New Roman"/>
      <w:szCs w:val="20"/>
      <w:lang w:eastAsia="ru-RU"/>
    </w:rPr>
  </w:style>
  <w:style w:type="paragraph" w:customStyle="1" w:styleId="style13269601930000000472msolistparagraph2">
    <w:name w:val="style_13269601930000000472msolistparagraph2"/>
    <w:basedOn w:val="a7"/>
    <w:uiPriority w:val="99"/>
    <w:rsid w:val="00131194"/>
    <w:pPr>
      <w:spacing w:after="200" w:line="276" w:lineRule="auto"/>
      <w:ind w:left="720" w:firstLine="0"/>
      <w:jc w:val="left"/>
    </w:pPr>
    <w:rPr>
      <w:rFonts w:ascii="Calibri" w:hAnsi="Calibri"/>
      <w:sz w:val="22"/>
      <w:lang w:eastAsia="ru-RU"/>
    </w:rPr>
  </w:style>
  <w:style w:type="paragraph" w:customStyle="1" w:styleId="2fe">
    <w:name w:val="заголовок 2"/>
    <w:basedOn w:val="a7"/>
    <w:next w:val="a7"/>
    <w:rsid w:val="00131194"/>
    <w:pPr>
      <w:keepNext/>
      <w:tabs>
        <w:tab w:val="left" w:pos="576"/>
      </w:tabs>
      <w:spacing w:before="240" w:after="60" w:line="240" w:lineRule="auto"/>
      <w:ind w:left="576" w:hanging="576"/>
    </w:pPr>
    <w:rPr>
      <w:rFonts w:ascii="Arial" w:eastAsia="Times New Roman" w:hAnsi="Arial"/>
      <w:b/>
      <w:i/>
      <w:snapToGrid w:val="0"/>
      <w:sz w:val="22"/>
      <w:szCs w:val="20"/>
      <w:lang w:eastAsia="ru-RU"/>
    </w:rPr>
  </w:style>
  <w:style w:type="paragraph" w:customStyle="1" w:styleId="58">
    <w:name w:val="заголовок 5"/>
    <w:basedOn w:val="a7"/>
    <w:next w:val="a7"/>
    <w:rsid w:val="00131194"/>
    <w:pPr>
      <w:keepNext/>
      <w:tabs>
        <w:tab w:val="left" w:pos="6237"/>
      </w:tabs>
      <w:spacing w:line="240" w:lineRule="auto"/>
      <w:ind w:firstLine="0"/>
    </w:pPr>
    <w:rPr>
      <w:rFonts w:eastAsia="Times New Roman"/>
      <w:b/>
      <w:snapToGrid w:val="0"/>
      <w:szCs w:val="20"/>
      <w:lang w:eastAsia="ru-RU"/>
    </w:rPr>
  </w:style>
  <w:style w:type="paragraph" w:customStyle="1" w:styleId="59">
    <w:name w:val="Стиль5"/>
    <w:basedOn w:val="a7"/>
    <w:link w:val="5a"/>
    <w:qFormat/>
    <w:rsid w:val="00131194"/>
    <w:pPr>
      <w:spacing w:after="60" w:line="240" w:lineRule="auto"/>
      <w:ind w:firstLine="0"/>
    </w:pPr>
    <w:rPr>
      <w:rFonts w:eastAsia="Times New Roman"/>
      <w:b/>
      <w:szCs w:val="24"/>
      <w:lang w:eastAsia="ru-RU"/>
    </w:rPr>
  </w:style>
  <w:style w:type="character" w:customStyle="1" w:styleId="5a">
    <w:name w:val="Стиль5 Знак"/>
    <w:link w:val="59"/>
    <w:rsid w:val="00131194"/>
    <w:rPr>
      <w:rFonts w:ascii="Times New Roman" w:eastAsia="Times New Roman" w:hAnsi="Times New Roman" w:cs="Times New Roman"/>
      <w:b/>
      <w:sz w:val="24"/>
      <w:szCs w:val="24"/>
      <w:lang w:eastAsia="ru-RU"/>
    </w:rPr>
  </w:style>
  <w:style w:type="paragraph" w:customStyle="1" w:styleId="1f0">
    <w:name w:val="заголовок 1"/>
    <w:basedOn w:val="a7"/>
    <w:next w:val="a7"/>
    <w:rsid w:val="00131194"/>
    <w:pPr>
      <w:keepNext/>
      <w:autoSpaceDE w:val="0"/>
      <w:autoSpaceDN w:val="0"/>
      <w:spacing w:line="240" w:lineRule="auto"/>
      <w:ind w:firstLine="0"/>
    </w:pPr>
    <w:rPr>
      <w:rFonts w:ascii="Tms Rmn" w:eastAsia="Times New Roman" w:hAnsi="Tms Rmn" w:cs="Tms Rmn"/>
      <w:b/>
      <w:bCs/>
      <w:sz w:val="20"/>
      <w:szCs w:val="20"/>
      <w:lang w:eastAsia="ru-RU"/>
    </w:rPr>
  </w:style>
  <w:style w:type="paragraph" w:customStyle="1" w:styleId="Iauiue">
    <w:name w:val="Iau?iue"/>
    <w:rsid w:val="00131194"/>
    <w:pPr>
      <w:autoSpaceDE w:val="0"/>
      <w:autoSpaceDN w:val="0"/>
      <w:spacing w:after="0" w:line="240" w:lineRule="auto"/>
    </w:pPr>
    <w:rPr>
      <w:rFonts w:ascii="Garamond" w:eastAsia="Times New Roman" w:hAnsi="Garamond" w:cs="Garamond"/>
      <w:sz w:val="20"/>
      <w:szCs w:val="20"/>
      <w:lang w:eastAsia="ru-RU"/>
    </w:rPr>
  </w:style>
  <w:style w:type="character" w:customStyle="1" w:styleId="rvts10">
    <w:name w:val="rvts10"/>
    <w:rsid w:val="00131194"/>
    <w:rPr>
      <w:rFonts w:ascii="Calibri" w:hAnsi="Calibri" w:cs="Times New Roman"/>
      <w:sz w:val="22"/>
      <w:szCs w:val="22"/>
    </w:rPr>
  </w:style>
  <w:style w:type="paragraph" w:customStyle="1" w:styleId="Para">
    <w:name w:val="Para"/>
    <w:basedOn w:val="a7"/>
    <w:rsid w:val="00131194"/>
    <w:pPr>
      <w:spacing w:before="100" w:after="100" w:line="240" w:lineRule="auto"/>
      <w:ind w:firstLine="0"/>
    </w:pPr>
    <w:rPr>
      <w:rFonts w:ascii="Stone Sans Medium/SemiBold" w:eastAsia="Times New Roman" w:hAnsi="Stone Sans Medium/SemiBold"/>
      <w:sz w:val="22"/>
      <w:szCs w:val="20"/>
      <w:lang w:val="en-GB" w:eastAsia="ru-RU"/>
    </w:rPr>
  </w:style>
  <w:style w:type="paragraph" w:customStyle="1" w:styleId="PPBHeading4">
    <w:name w:val="PPB_Heading 4"/>
    <w:basedOn w:val="41"/>
    <w:rsid w:val="00131194"/>
    <w:pPr>
      <w:keepLines/>
      <w:widowControl w:val="0"/>
      <w:tabs>
        <w:tab w:val="left" w:pos="864"/>
        <w:tab w:val="left" w:pos="1701"/>
      </w:tabs>
      <w:suppressAutoHyphens/>
      <w:spacing w:before="120" w:after="80"/>
      <w:ind w:left="0" w:firstLine="0"/>
      <w:jc w:val="left"/>
    </w:pPr>
    <w:rPr>
      <w:rFonts w:ascii="Times New Roman" w:hAnsi="Times New Roman"/>
      <w:b/>
      <w:smallCaps/>
      <w:sz w:val="22"/>
      <w:lang w:val="ru-RU" w:eastAsia="ru-RU"/>
    </w:rPr>
  </w:style>
  <w:style w:type="paragraph" w:customStyle="1" w:styleId="CharChar1Char">
    <w:name w:val="Char Char1 Знак Знак Char"/>
    <w:basedOn w:val="a7"/>
    <w:rsid w:val="00131194"/>
    <w:pPr>
      <w:spacing w:after="160" w:line="240" w:lineRule="exact"/>
      <w:ind w:firstLine="0"/>
      <w:jc w:val="left"/>
    </w:pPr>
    <w:rPr>
      <w:rFonts w:ascii="Tahoma" w:eastAsia="Times New Roman" w:hAnsi="Tahoma" w:cs="Tahoma"/>
      <w:sz w:val="18"/>
      <w:szCs w:val="18"/>
      <w:lang w:val="en-US"/>
    </w:rPr>
  </w:style>
  <w:style w:type="paragraph" w:customStyle="1" w:styleId="2ff">
    <w:name w:val="Знак Знак Знак2 Знак"/>
    <w:basedOn w:val="a7"/>
    <w:rsid w:val="00131194"/>
    <w:pPr>
      <w:widowControl w:val="0"/>
      <w:adjustRightInd w:val="0"/>
      <w:spacing w:after="160" w:line="240" w:lineRule="exact"/>
      <w:ind w:firstLine="0"/>
      <w:jc w:val="right"/>
    </w:pPr>
    <w:rPr>
      <w:rFonts w:eastAsia="Times New Roman"/>
      <w:sz w:val="20"/>
      <w:szCs w:val="20"/>
      <w:lang w:val="en-GB"/>
    </w:rPr>
  </w:style>
  <w:style w:type="paragraph" w:customStyle="1" w:styleId="xl93">
    <w:name w:val="xl93"/>
    <w:basedOn w:val="a7"/>
    <w:rsid w:val="00131194"/>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CYR" w:eastAsia="Times New Roman" w:hAnsi="Arial CYR" w:cs="Arial CYR"/>
      <w:b/>
      <w:bCs/>
      <w:i/>
      <w:iCs/>
      <w:color w:val="000000"/>
      <w:sz w:val="18"/>
      <w:szCs w:val="18"/>
      <w:lang w:eastAsia="ru-RU"/>
    </w:rPr>
  </w:style>
  <w:style w:type="paragraph" w:customStyle="1" w:styleId="Style1">
    <w:name w:val="Style1"/>
    <w:basedOn w:val="a7"/>
    <w:rsid w:val="00131194"/>
    <w:pPr>
      <w:widowControl w:val="0"/>
      <w:autoSpaceDE w:val="0"/>
      <w:autoSpaceDN w:val="0"/>
      <w:adjustRightInd w:val="0"/>
      <w:spacing w:line="300" w:lineRule="exact"/>
      <w:ind w:hanging="360"/>
      <w:jc w:val="left"/>
    </w:pPr>
    <w:rPr>
      <w:rFonts w:eastAsia="Times New Roman"/>
      <w:szCs w:val="24"/>
      <w:lang w:eastAsia="ru-RU"/>
    </w:rPr>
  </w:style>
  <w:style w:type="paragraph" w:customStyle="1" w:styleId="Style2">
    <w:name w:val="Style2"/>
    <w:basedOn w:val="a7"/>
    <w:rsid w:val="00131194"/>
    <w:pPr>
      <w:widowControl w:val="0"/>
      <w:autoSpaceDE w:val="0"/>
      <w:autoSpaceDN w:val="0"/>
      <w:adjustRightInd w:val="0"/>
      <w:spacing w:line="274" w:lineRule="exact"/>
      <w:ind w:hanging="432"/>
    </w:pPr>
    <w:rPr>
      <w:rFonts w:eastAsia="Times New Roman"/>
      <w:szCs w:val="24"/>
      <w:lang w:eastAsia="ru-RU"/>
    </w:rPr>
  </w:style>
  <w:style w:type="paragraph" w:customStyle="1" w:styleId="Style5">
    <w:name w:val="Style5"/>
    <w:basedOn w:val="a7"/>
    <w:rsid w:val="00131194"/>
    <w:pPr>
      <w:widowControl w:val="0"/>
      <w:autoSpaceDE w:val="0"/>
      <w:autoSpaceDN w:val="0"/>
      <w:adjustRightInd w:val="0"/>
      <w:spacing w:line="240" w:lineRule="auto"/>
      <w:ind w:firstLine="0"/>
    </w:pPr>
    <w:rPr>
      <w:rFonts w:eastAsia="Times New Roman"/>
      <w:szCs w:val="24"/>
      <w:lang w:eastAsia="ru-RU"/>
    </w:rPr>
  </w:style>
  <w:style w:type="paragraph" w:customStyle="1" w:styleId="Style9">
    <w:name w:val="Style9"/>
    <w:basedOn w:val="a7"/>
    <w:rsid w:val="00131194"/>
    <w:pPr>
      <w:widowControl w:val="0"/>
      <w:autoSpaceDE w:val="0"/>
      <w:autoSpaceDN w:val="0"/>
      <w:adjustRightInd w:val="0"/>
      <w:spacing w:line="276" w:lineRule="exact"/>
      <w:ind w:hanging="403"/>
    </w:pPr>
    <w:rPr>
      <w:rFonts w:eastAsia="Times New Roman"/>
      <w:szCs w:val="24"/>
      <w:lang w:eastAsia="ru-RU"/>
    </w:rPr>
  </w:style>
  <w:style w:type="paragraph" w:customStyle="1" w:styleId="Style10">
    <w:name w:val="Style10"/>
    <w:basedOn w:val="a7"/>
    <w:rsid w:val="00131194"/>
    <w:pPr>
      <w:widowControl w:val="0"/>
      <w:autoSpaceDE w:val="0"/>
      <w:autoSpaceDN w:val="0"/>
      <w:adjustRightInd w:val="0"/>
      <w:spacing w:line="278" w:lineRule="exact"/>
      <w:ind w:hanging="504"/>
      <w:jc w:val="left"/>
    </w:pPr>
    <w:rPr>
      <w:rFonts w:eastAsia="Times New Roman"/>
      <w:szCs w:val="24"/>
      <w:lang w:eastAsia="ru-RU"/>
    </w:rPr>
  </w:style>
  <w:style w:type="character" w:customStyle="1" w:styleId="FontStyle13">
    <w:name w:val="Font Style13"/>
    <w:rsid w:val="00131194"/>
    <w:rPr>
      <w:rFonts w:ascii="Times New Roman" w:hAnsi="Times New Roman" w:cs="Times New Roman"/>
      <w:sz w:val="22"/>
      <w:szCs w:val="22"/>
    </w:rPr>
  </w:style>
  <w:style w:type="character" w:customStyle="1" w:styleId="rbstro">
    <w:name w:val="rbstro"/>
    <w:rsid w:val="00131194"/>
  </w:style>
  <w:style w:type="character" w:customStyle="1" w:styleId="apple-converted-space">
    <w:name w:val="apple-converted-space"/>
    <w:rsid w:val="00131194"/>
  </w:style>
  <w:style w:type="paragraph" w:customStyle="1" w:styleId="3f3">
    <w:name w:val="Обычный3"/>
    <w:rsid w:val="00131194"/>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7"/>
    <w:rsid w:val="00131194"/>
    <w:pPr>
      <w:overflowPunct w:val="0"/>
      <w:autoSpaceDE w:val="0"/>
      <w:autoSpaceDN w:val="0"/>
      <w:adjustRightInd w:val="0"/>
      <w:spacing w:line="240" w:lineRule="auto"/>
      <w:ind w:firstLine="0"/>
    </w:pPr>
    <w:rPr>
      <w:rFonts w:ascii="Peterburg" w:eastAsia="Times New Roman" w:hAnsi="Peterburg"/>
      <w:szCs w:val="20"/>
      <w:lang w:eastAsia="ru-RU"/>
    </w:rPr>
  </w:style>
  <w:style w:type="paragraph" w:customStyle="1" w:styleId="230">
    <w:name w:val="Основной текст с отступом 23"/>
    <w:basedOn w:val="a7"/>
    <w:rsid w:val="00131194"/>
    <w:pPr>
      <w:overflowPunct w:val="0"/>
      <w:autoSpaceDE w:val="0"/>
      <w:autoSpaceDN w:val="0"/>
      <w:adjustRightInd w:val="0"/>
      <w:spacing w:line="240" w:lineRule="auto"/>
      <w:ind w:firstLine="567"/>
      <w:textAlignment w:val="baseline"/>
    </w:pPr>
    <w:rPr>
      <w:rFonts w:eastAsia="Times New Roman"/>
      <w:sz w:val="28"/>
      <w:szCs w:val="20"/>
      <w:lang w:eastAsia="ru-RU"/>
    </w:rPr>
  </w:style>
  <w:style w:type="paragraph" w:customStyle="1" w:styleId="xl88">
    <w:name w:val="xl88"/>
    <w:basedOn w:val="a7"/>
    <w:rsid w:val="00131194"/>
    <w:pPr>
      <w:spacing w:before="100" w:beforeAutospacing="1" w:after="100" w:afterAutospacing="1" w:line="240" w:lineRule="auto"/>
      <w:ind w:firstLine="0"/>
      <w:jc w:val="left"/>
      <w:textAlignment w:val="center"/>
    </w:pPr>
    <w:rPr>
      <w:rFonts w:ascii="Cambria" w:eastAsia="Times New Roman" w:hAnsi="Cambria"/>
      <w:b/>
      <w:bCs/>
      <w:sz w:val="22"/>
      <w:lang w:eastAsia="ru-RU"/>
    </w:rPr>
  </w:style>
  <w:style w:type="paragraph" w:customStyle="1" w:styleId="xl89">
    <w:name w:val="xl89"/>
    <w:basedOn w:val="a7"/>
    <w:rsid w:val="00131194"/>
    <w:pPr>
      <w:spacing w:before="100" w:beforeAutospacing="1" w:after="100" w:afterAutospacing="1" w:line="240" w:lineRule="auto"/>
      <w:ind w:firstLine="0"/>
      <w:jc w:val="center"/>
      <w:textAlignment w:val="center"/>
    </w:pPr>
    <w:rPr>
      <w:rFonts w:ascii="Cambria" w:eastAsia="Times New Roman" w:hAnsi="Cambria"/>
      <w:b/>
      <w:bCs/>
      <w:sz w:val="26"/>
      <w:szCs w:val="26"/>
      <w:lang w:eastAsia="ru-RU"/>
    </w:rPr>
  </w:style>
  <w:style w:type="paragraph" w:customStyle="1" w:styleId="xl90">
    <w:name w:val="xl90"/>
    <w:basedOn w:val="a7"/>
    <w:rsid w:val="00131194"/>
    <w:pPr>
      <w:pBdr>
        <w:left w:val="single" w:sz="4" w:space="0" w:color="auto"/>
        <w:right w:val="single" w:sz="4" w:space="0" w:color="auto"/>
      </w:pBdr>
      <w:spacing w:before="100" w:beforeAutospacing="1" w:after="100" w:afterAutospacing="1" w:line="240" w:lineRule="auto"/>
      <w:ind w:firstLine="0"/>
      <w:jc w:val="center"/>
      <w:textAlignment w:val="center"/>
    </w:pPr>
    <w:rPr>
      <w:rFonts w:ascii="Cambria" w:eastAsia="Times New Roman" w:hAnsi="Cambria"/>
      <w:sz w:val="22"/>
      <w:lang w:eastAsia="ru-RU"/>
    </w:rPr>
  </w:style>
  <w:style w:type="paragraph" w:customStyle="1" w:styleId="xl91">
    <w:name w:val="xl91"/>
    <w:basedOn w:val="a7"/>
    <w:rsid w:val="00131194"/>
    <w:pPr>
      <w:pBdr>
        <w:top w:val="single" w:sz="4" w:space="0" w:color="auto"/>
        <w:left w:val="single" w:sz="4" w:space="0" w:color="auto"/>
      </w:pBdr>
      <w:spacing w:before="100" w:beforeAutospacing="1" w:after="100" w:afterAutospacing="1" w:line="240" w:lineRule="auto"/>
      <w:ind w:firstLine="0"/>
      <w:jc w:val="center"/>
      <w:textAlignment w:val="center"/>
    </w:pPr>
    <w:rPr>
      <w:rFonts w:ascii="Cambria" w:eastAsia="Times New Roman" w:hAnsi="Cambria"/>
      <w:sz w:val="22"/>
      <w:lang w:eastAsia="ru-RU"/>
    </w:rPr>
  </w:style>
  <w:style w:type="paragraph" w:customStyle="1" w:styleId="xl92">
    <w:name w:val="xl92"/>
    <w:basedOn w:val="a7"/>
    <w:rsid w:val="00131194"/>
    <w:pPr>
      <w:pBdr>
        <w:left w:val="single" w:sz="4" w:space="0" w:color="auto"/>
      </w:pBdr>
      <w:spacing w:before="100" w:beforeAutospacing="1" w:after="100" w:afterAutospacing="1" w:line="240" w:lineRule="auto"/>
      <w:ind w:firstLine="0"/>
      <w:jc w:val="center"/>
      <w:textAlignment w:val="center"/>
    </w:pPr>
    <w:rPr>
      <w:rFonts w:ascii="Cambria" w:eastAsia="Times New Roman" w:hAnsi="Cambria"/>
      <w:sz w:val="22"/>
      <w:lang w:eastAsia="ru-RU"/>
    </w:rPr>
  </w:style>
  <w:style w:type="character" w:customStyle="1" w:styleId="afffff5">
    <w:name w:val="Абзац списка Знак"/>
    <w:aliases w:val="Bullet List Знак,FooterText Знак,numbered Знак,List Paragraph Знак,Paragraphe de liste1 Знак,lp1 Знак"/>
    <w:basedOn w:val="a8"/>
    <w:link w:val="afffff4"/>
    <w:qFormat/>
    <w:locked/>
    <w:rsid w:val="00131194"/>
    <w:rPr>
      <w:rFonts w:ascii="Calibri" w:eastAsia="Times New Roman" w:hAnsi="Calibri" w:cs="Times New Roman"/>
      <w:lang w:eastAsia="ru-RU"/>
    </w:rPr>
  </w:style>
  <w:style w:type="paragraph" w:customStyle="1" w:styleId="a2">
    <w:name w:val="мой заголовок"/>
    <w:basedOn w:val="afffff4"/>
    <w:qFormat/>
    <w:rsid w:val="00131194"/>
    <w:pPr>
      <w:numPr>
        <w:numId w:val="21"/>
      </w:numPr>
      <w:tabs>
        <w:tab w:val="num" w:pos="360"/>
      </w:tabs>
      <w:suppressAutoHyphens/>
      <w:spacing w:before="240" w:after="120" w:line="240" w:lineRule="auto"/>
      <w:ind w:left="720" w:firstLine="0"/>
      <w:contextualSpacing w:val="0"/>
      <w:jc w:val="center"/>
    </w:pPr>
    <w:rPr>
      <w:rFonts w:ascii="Times New Roman" w:hAnsi="Times New Roman"/>
      <w:b/>
      <w:sz w:val="24"/>
      <w:szCs w:val="24"/>
      <w:lang w:eastAsia="ar-SA"/>
    </w:rPr>
  </w:style>
  <w:style w:type="paragraph" w:customStyle="1" w:styleId="74">
    <w:name w:val="Основной текст7"/>
    <w:basedOn w:val="a7"/>
    <w:rsid w:val="00131194"/>
    <w:pPr>
      <w:shd w:val="clear" w:color="auto" w:fill="FFFFFF"/>
      <w:spacing w:before="6660" w:line="254" w:lineRule="exact"/>
      <w:ind w:firstLine="0"/>
      <w:jc w:val="center"/>
    </w:pPr>
    <w:rPr>
      <w:rFonts w:eastAsia="Arial Unicode MS"/>
      <w:sz w:val="21"/>
      <w:szCs w:val="21"/>
      <w:lang w:eastAsia="ru-RU"/>
    </w:rPr>
  </w:style>
  <w:style w:type="paragraph" w:customStyle="1" w:styleId="2ff0">
    <w:name w:val="Основной текст2"/>
    <w:basedOn w:val="a7"/>
    <w:rsid w:val="00131194"/>
    <w:pPr>
      <w:widowControl w:val="0"/>
      <w:shd w:val="clear" w:color="auto" w:fill="FFFFFF"/>
      <w:spacing w:after="540" w:line="0" w:lineRule="atLeast"/>
      <w:ind w:firstLine="0"/>
      <w:jc w:val="left"/>
    </w:pPr>
    <w:rPr>
      <w:rFonts w:eastAsia="Times New Roman"/>
      <w:sz w:val="23"/>
      <w:szCs w:val="23"/>
      <w:lang w:val="en-US" w:eastAsia="ru-RU"/>
    </w:rPr>
  </w:style>
  <w:style w:type="paragraph" w:customStyle="1" w:styleId="1f1">
    <w:name w:val="Название1"/>
    <w:basedOn w:val="a7"/>
    <w:qFormat/>
    <w:rsid w:val="00131194"/>
    <w:pPr>
      <w:spacing w:before="720" w:after="480" w:line="240" w:lineRule="auto"/>
      <w:ind w:left="680" w:firstLine="567"/>
      <w:jc w:val="center"/>
    </w:pPr>
    <w:rPr>
      <w:rFonts w:ascii="Arial" w:eastAsia="Times New Roman" w:hAnsi="Arial"/>
      <w:b/>
      <w:sz w:val="40"/>
      <w:szCs w:val="20"/>
      <w:lang w:eastAsia="ru-RU"/>
    </w:rPr>
  </w:style>
  <w:style w:type="paragraph" w:customStyle="1" w:styleId="a5">
    <w:name w:val="Пункт ДОГОВОР"/>
    <w:qFormat/>
    <w:rsid w:val="00131194"/>
    <w:pPr>
      <w:numPr>
        <w:ilvl w:val="1"/>
        <w:numId w:val="25"/>
      </w:numPr>
      <w:spacing w:after="0" w:line="240" w:lineRule="auto"/>
      <w:jc w:val="both"/>
    </w:pPr>
    <w:rPr>
      <w:rFonts w:ascii="Arial" w:eastAsia="Times New Roman" w:hAnsi="Arial" w:cs="Arial"/>
      <w:sz w:val="20"/>
      <w:szCs w:val="20"/>
      <w:lang w:eastAsia="ru-RU"/>
    </w:rPr>
  </w:style>
  <w:style w:type="paragraph" w:customStyle="1" w:styleId="a4">
    <w:name w:val="Раздел ДОГОВОР"/>
    <w:next w:val="a7"/>
    <w:qFormat/>
    <w:rsid w:val="00131194"/>
    <w:pPr>
      <w:keepNext/>
      <w:keepLines/>
      <w:numPr>
        <w:numId w:val="25"/>
      </w:numPr>
      <w:shd w:val="clear" w:color="auto" w:fill="D9D9D9"/>
      <w:spacing w:after="0" w:line="240" w:lineRule="auto"/>
      <w:jc w:val="both"/>
    </w:pPr>
    <w:rPr>
      <w:rFonts w:ascii="Arial" w:eastAsia="Times New Roman" w:hAnsi="Arial" w:cs="Arial"/>
      <w:b/>
      <w:sz w:val="20"/>
      <w:szCs w:val="20"/>
      <w:lang w:eastAsia="ru-RU"/>
    </w:rPr>
  </w:style>
  <w:style w:type="paragraph" w:customStyle="1" w:styleId="afffffff3">
    <w:name w:val="Основной"/>
    <w:basedOn w:val="af7"/>
    <w:rsid w:val="00131194"/>
    <w:pPr>
      <w:widowControl w:val="0"/>
      <w:tabs>
        <w:tab w:val="left" w:pos="709"/>
      </w:tabs>
      <w:spacing w:after="60"/>
    </w:pPr>
    <w:rPr>
      <w:bCs/>
      <w:lang w:val="ru-RU" w:eastAsia="en-US"/>
    </w:rPr>
  </w:style>
  <w:style w:type="character" w:customStyle="1" w:styleId="2e">
    <w:name w:val="Стиль2 Знак"/>
    <w:link w:val="22"/>
    <w:uiPriority w:val="99"/>
    <w:locked/>
    <w:rsid w:val="00131194"/>
    <w:rPr>
      <w:rFonts w:ascii="Times New Roman" w:eastAsia="Times New Roman" w:hAnsi="Times New Roman" w:cs="Times New Roman"/>
      <w:b/>
      <w:sz w:val="24"/>
      <w:szCs w:val="20"/>
      <w:lang w:eastAsia="ru-RU"/>
    </w:rPr>
  </w:style>
  <w:style w:type="paragraph" w:styleId="afffffff4">
    <w:name w:val="Revision"/>
    <w:hidden/>
    <w:uiPriority w:val="99"/>
    <w:semiHidden/>
    <w:rsid w:val="00131194"/>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2"/>
    <w:basedOn w:val="afffffff3"/>
    <w:rsid w:val="00131194"/>
    <w:pPr>
      <w:numPr>
        <w:numId w:val="2"/>
      </w:numPr>
      <w:tabs>
        <w:tab w:val="clear" w:pos="643"/>
        <w:tab w:val="clear" w:pos="709"/>
      </w:tabs>
      <w:ind w:left="1224" w:hanging="504"/>
    </w:pPr>
    <w:rPr>
      <w:lang w:val="x-none"/>
    </w:rPr>
  </w:style>
  <w:style w:type="paragraph" w:customStyle="1" w:styleId="TimesNewRoman">
    <w:name w:val="Times New Roman"/>
    <w:basedOn w:val="a7"/>
    <w:uiPriority w:val="99"/>
    <w:rsid w:val="00131194"/>
    <w:pPr>
      <w:numPr>
        <w:numId w:val="26"/>
      </w:numPr>
      <w:tabs>
        <w:tab w:val="left" w:pos="0"/>
      </w:tabs>
      <w:spacing w:line="240" w:lineRule="auto"/>
    </w:pPr>
    <w:rPr>
      <w:rFonts w:eastAsia="Times New Roman"/>
      <w:szCs w:val="20"/>
      <w:lang w:eastAsia="ru-RU"/>
    </w:rPr>
  </w:style>
  <w:style w:type="paragraph" w:customStyle="1" w:styleId="4f0">
    <w:name w:val="Основной текст4"/>
    <w:basedOn w:val="a7"/>
    <w:rsid w:val="00131194"/>
    <w:pPr>
      <w:widowControl w:val="0"/>
      <w:shd w:val="clear" w:color="auto" w:fill="FFFFFF"/>
      <w:spacing w:line="0" w:lineRule="atLeast"/>
      <w:ind w:hanging="840"/>
    </w:pPr>
    <w:rPr>
      <w:rFonts w:eastAsia="Times New Roman"/>
      <w:color w:val="000000"/>
      <w:sz w:val="22"/>
      <w:lang w:eastAsia="ru-RU"/>
    </w:rPr>
  </w:style>
  <w:style w:type="character" w:customStyle="1" w:styleId="afffffff5">
    <w:name w:val="комментарий"/>
    <w:rsid w:val="00131194"/>
    <w:rPr>
      <w:b/>
      <w:i/>
      <w:shd w:val="clear" w:color="auto" w:fill="FFFF99"/>
    </w:rPr>
  </w:style>
  <w:style w:type="character" w:customStyle="1" w:styleId="afffff2">
    <w:name w:val="Таблица текст Знак"/>
    <w:basedOn w:val="a8"/>
    <w:link w:val="afffff1"/>
    <w:rsid w:val="00131194"/>
    <w:rPr>
      <w:rFonts w:ascii="Times New Roman" w:eastAsia="Times New Roman" w:hAnsi="Times New Roman" w:cs="Times New Roman"/>
      <w:lang w:eastAsia="ru-RU"/>
    </w:rPr>
  </w:style>
  <w:style w:type="paragraph" w:styleId="afffffff6">
    <w:name w:val="endnote text"/>
    <w:basedOn w:val="a7"/>
    <w:link w:val="afffffff7"/>
    <w:uiPriority w:val="99"/>
    <w:semiHidden/>
    <w:unhideWhenUsed/>
    <w:rsid w:val="00131194"/>
    <w:pPr>
      <w:spacing w:line="240" w:lineRule="auto"/>
      <w:ind w:firstLine="0"/>
    </w:pPr>
    <w:rPr>
      <w:rFonts w:eastAsia="Times New Roman"/>
      <w:sz w:val="20"/>
      <w:szCs w:val="20"/>
      <w:lang w:eastAsia="ru-RU"/>
    </w:rPr>
  </w:style>
  <w:style w:type="character" w:customStyle="1" w:styleId="afffffff7">
    <w:name w:val="Текст концевой сноски Знак"/>
    <w:basedOn w:val="a8"/>
    <w:link w:val="afffffff6"/>
    <w:uiPriority w:val="99"/>
    <w:semiHidden/>
    <w:rsid w:val="00131194"/>
    <w:rPr>
      <w:rFonts w:ascii="Times New Roman" w:eastAsia="Times New Roman" w:hAnsi="Times New Roman" w:cs="Times New Roman"/>
      <w:sz w:val="20"/>
      <w:szCs w:val="20"/>
      <w:lang w:eastAsia="ru-RU"/>
    </w:rPr>
  </w:style>
  <w:style w:type="character" w:styleId="afffffff8">
    <w:name w:val="endnote reference"/>
    <w:basedOn w:val="a8"/>
    <w:uiPriority w:val="99"/>
    <w:semiHidden/>
    <w:unhideWhenUsed/>
    <w:rsid w:val="00131194"/>
    <w:rPr>
      <w:vertAlign w:val="superscript"/>
    </w:rPr>
  </w:style>
  <w:style w:type="paragraph" w:customStyle="1" w:styleId="2ff1">
    <w:name w:val="АМ Заголовок 2"/>
    <w:basedOn w:val="afffff4"/>
    <w:link w:val="2ff2"/>
    <w:qFormat/>
    <w:rsid w:val="00131194"/>
    <w:pPr>
      <w:widowControl w:val="0"/>
      <w:spacing w:before="120" w:after="120" w:line="240" w:lineRule="auto"/>
      <w:ind w:left="0"/>
      <w:contextualSpacing w:val="0"/>
      <w:jc w:val="both"/>
    </w:pPr>
    <w:rPr>
      <w:rFonts w:ascii="Times New Roman" w:eastAsia="Calibri" w:hAnsi="Times New Roman"/>
      <w:b/>
    </w:rPr>
  </w:style>
  <w:style w:type="character" w:customStyle="1" w:styleId="2ff2">
    <w:name w:val="АМ Заголовок 2 Знак"/>
    <w:basedOn w:val="a8"/>
    <w:link w:val="2ff1"/>
    <w:rsid w:val="00131194"/>
    <w:rPr>
      <w:rFonts w:ascii="Times New Roman" w:hAnsi="Times New Roman" w:cs="Times New Roman"/>
      <w:b/>
      <w:lang w:eastAsia="ru-RU"/>
    </w:rPr>
  </w:style>
  <w:style w:type="paragraph" w:customStyle="1" w:styleId="-3">
    <w:name w:val="АМ Текст - 3"/>
    <w:basedOn w:val="afffff4"/>
    <w:link w:val="-30"/>
    <w:qFormat/>
    <w:rsid w:val="00131194"/>
    <w:pPr>
      <w:widowControl w:val="0"/>
      <w:numPr>
        <w:ilvl w:val="2"/>
        <w:numId w:val="28"/>
      </w:numPr>
      <w:spacing w:before="120" w:after="120" w:line="240" w:lineRule="auto"/>
      <w:contextualSpacing w:val="0"/>
      <w:jc w:val="both"/>
    </w:pPr>
    <w:rPr>
      <w:rFonts w:ascii="Times New Roman" w:eastAsia="Calibri" w:hAnsi="Times New Roman"/>
      <w:sz w:val="24"/>
      <w:szCs w:val="28"/>
    </w:rPr>
  </w:style>
  <w:style w:type="character" w:customStyle="1" w:styleId="-30">
    <w:name w:val="АМ Текст - 3 Знак"/>
    <w:basedOn w:val="a8"/>
    <w:link w:val="-3"/>
    <w:rsid w:val="00131194"/>
    <w:rPr>
      <w:rFonts w:ascii="Times New Roman" w:hAnsi="Times New Roman" w:cs="Times New Roman"/>
      <w:sz w:val="24"/>
      <w:szCs w:val="28"/>
      <w:lang w:eastAsia="ru-RU"/>
    </w:rPr>
  </w:style>
  <w:style w:type="paragraph" w:customStyle="1" w:styleId="-">
    <w:name w:val="АМ - а булиты"/>
    <w:basedOn w:val="-3"/>
    <w:link w:val="-0"/>
    <w:qFormat/>
    <w:rsid w:val="00131194"/>
    <w:pPr>
      <w:numPr>
        <w:ilvl w:val="0"/>
        <w:numId w:val="0"/>
      </w:numPr>
    </w:pPr>
  </w:style>
  <w:style w:type="character" w:customStyle="1" w:styleId="-0">
    <w:name w:val="АМ - а булиты Знак"/>
    <w:basedOn w:val="-30"/>
    <w:link w:val="-"/>
    <w:rsid w:val="00131194"/>
    <w:rPr>
      <w:rFonts w:ascii="Times New Roman" w:hAnsi="Times New Roman" w:cs="Times New Roman"/>
      <w:sz w:val="24"/>
      <w:szCs w:val="28"/>
      <w:lang w:eastAsia="ru-RU"/>
    </w:rPr>
  </w:style>
  <w:style w:type="paragraph" w:customStyle="1" w:styleId="--">
    <w:name w:val="АМ - бул-"/>
    <w:basedOn w:val="-3"/>
    <w:qFormat/>
    <w:rsid w:val="00131194"/>
    <w:pPr>
      <w:numPr>
        <w:ilvl w:val="3"/>
        <w:numId w:val="27"/>
      </w:numPr>
      <w:tabs>
        <w:tab w:val="num" w:pos="360"/>
      </w:tabs>
      <w:ind w:left="2880" w:hanging="360"/>
    </w:pPr>
  </w:style>
  <w:style w:type="paragraph" w:customStyle="1" w:styleId="11111">
    <w:name w:val="11111"/>
    <w:basedOn w:val="-3"/>
    <w:link w:val="111110"/>
    <w:qFormat/>
    <w:rsid w:val="00131194"/>
    <w:pPr>
      <w:numPr>
        <w:ilvl w:val="0"/>
        <w:numId w:val="0"/>
      </w:numPr>
      <w:ind w:left="851"/>
    </w:pPr>
  </w:style>
  <w:style w:type="character" w:customStyle="1" w:styleId="111110">
    <w:name w:val="11111 Знак"/>
    <w:basedOn w:val="-30"/>
    <w:link w:val="11111"/>
    <w:rsid w:val="00131194"/>
    <w:rPr>
      <w:rFonts w:ascii="Times New Roman" w:hAnsi="Times New Roman" w:cs="Times New Roman"/>
      <w:sz w:val="24"/>
      <w:szCs w:val="28"/>
      <w:lang w:eastAsia="ru-RU"/>
    </w:rPr>
  </w:style>
  <w:style w:type="paragraph" w:customStyle="1" w:styleId="-10">
    <w:name w:val="-Текст1"/>
    <w:basedOn w:val="a7"/>
    <w:rsid w:val="00131194"/>
    <w:pPr>
      <w:widowControl w:val="0"/>
      <w:snapToGrid w:val="0"/>
      <w:spacing w:line="240" w:lineRule="auto"/>
      <w:ind w:firstLine="601"/>
    </w:pPr>
    <w:rPr>
      <w:rFonts w:ascii="a_Timer" w:eastAsia="Times New Roman" w:hAnsi="a_Timer"/>
      <w:szCs w:val="20"/>
      <w:lang w:val="en-US" w:eastAsia="ru-RU"/>
    </w:rPr>
  </w:style>
  <w:style w:type="paragraph" w:customStyle="1" w:styleId="consplusnormal1">
    <w:name w:val="consplusnormal"/>
    <w:basedOn w:val="a7"/>
    <w:rsid w:val="00131194"/>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http://www.gozna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ihomirova_A_A@goznak.ru" TargetMode="Externa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1BBBD086ACC76941BF0AB38B8FABE873C6E4300074C53C1d5g8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047F8CE192A8447DA5AB94DA205CF5961BBBD086ACC76941BF0AB38B8FABE873C6E4300074C53C1d5g6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5047F8CE192A8447DA5AB94DA205CF5961BBBC0361CB76941BF0AB38B8dFgAN" TargetMode="External"/><Relationship Id="rId23" Type="http://schemas.openxmlformats.org/officeDocument/2006/relationships/header" Target="header1.xml"/><Relationship Id="rId10" Type="http://schemas.openxmlformats.org/officeDocument/2006/relationships/hyperlink" Target="http://www.fabrika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brikant" TargetMode="External"/><Relationship Id="rId14" Type="http://schemas.openxmlformats.org/officeDocument/2006/relationships/hyperlink" Target="consultantplus://offline/ref=5047F8CE192A8447DA5AB94DA205CF5962B2BA096FC676941BF0AB38B8dFgAN"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40</Pages>
  <Words>14295</Words>
  <Characters>81483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МПФ Гознак</Company>
  <LinksUpToDate>false</LinksUpToDate>
  <CharactersWithSpaces>95587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Студенникова Мария Игоревна</dc:creator>
  <cp:lastModifiedBy>Тихомирова Анна Александровна</cp:lastModifiedBy>
  <cp:revision>36</cp:revision>
  <dcterms:created xsi:type="dcterms:W3CDTF">2020-05-06T10:58:00Z</dcterms:created>
  <dcterms:modified xsi:type="dcterms:W3CDTF">2020-05-21T14:34:00Z</dcterms:modified>
</cp:coreProperties>
</file>