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23" w:rsidRPr="00697823" w:rsidRDefault="00697823" w:rsidP="00697823">
      <w:pPr>
        <w:spacing w:after="13" w:line="220" w:lineRule="exact"/>
        <w:jc w:val="center"/>
        <w:rPr>
          <w:rFonts w:ascii="Times New Roman" w:eastAsia="Arial Unicode MS" w:hAnsi="Times New Roman" w:cs="Times New Roman"/>
          <w:b/>
          <w:lang w:eastAsia="ru-RU"/>
        </w:rPr>
      </w:pPr>
      <w:r w:rsidRPr="00697823">
        <w:rPr>
          <w:rFonts w:ascii="Times New Roman" w:eastAsia="Arial Unicode MS" w:hAnsi="Times New Roman" w:cs="Times New Roman"/>
          <w:b/>
          <w:lang w:eastAsia="ru-RU"/>
        </w:rPr>
        <w:t xml:space="preserve">ДОГОВОР № </w:t>
      </w:r>
      <w:r w:rsidR="00A10A39">
        <w:rPr>
          <w:rFonts w:ascii="Times New Roman" w:eastAsia="Arial Unicode MS" w:hAnsi="Times New Roman" w:cs="Times New Roman"/>
          <w:b/>
          <w:lang w:eastAsia="ru-RU"/>
        </w:rPr>
        <w:t>2022187346741412539211799</w:t>
      </w:r>
      <w:r w:rsidR="00F1250C">
        <w:rPr>
          <w:rFonts w:ascii="Times New Roman" w:eastAsia="Arial Unicode MS" w:hAnsi="Times New Roman" w:cs="Times New Roman"/>
          <w:b/>
          <w:lang w:eastAsia="ru-RU"/>
        </w:rPr>
        <w:t>/521/</w:t>
      </w:r>
      <w:r w:rsidR="00A10A39">
        <w:rPr>
          <w:rFonts w:ascii="Times New Roman" w:eastAsia="Arial Unicode MS" w:hAnsi="Times New Roman" w:cs="Times New Roman"/>
          <w:b/>
          <w:lang w:eastAsia="ru-RU"/>
        </w:rPr>
        <w:t>21</w:t>
      </w:r>
      <w:r w:rsidR="00F1250C">
        <w:rPr>
          <w:rFonts w:ascii="Times New Roman" w:eastAsia="Arial Unicode MS" w:hAnsi="Times New Roman" w:cs="Times New Roman"/>
          <w:b/>
          <w:lang w:eastAsia="ru-RU"/>
        </w:rPr>
        <w:t>-</w:t>
      </w:r>
    </w:p>
    <w:p w:rsidR="00697823" w:rsidRPr="00697823" w:rsidRDefault="00697823" w:rsidP="00697823">
      <w:pPr>
        <w:spacing w:after="298" w:line="220" w:lineRule="exact"/>
        <w:jc w:val="center"/>
        <w:rPr>
          <w:rFonts w:ascii="Times New Roman" w:eastAsia="Arial Unicode MS" w:hAnsi="Times New Roman" w:cs="Times New Roman"/>
          <w:b/>
          <w:lang w:eastAsia="ru-RU"/>
        </w:rPr>
      </w:pPr>
      <w:r w:rsidRPr="00697823">
        <w:rPr>
          <w:rFonts w:ascii="Times New Roman" w:eastAsia="Arial Unicode MS" w:hAnsi="Times New Roman" w:cs="Times New Roman"/>
          <w:b/>
          <w:lang w:eastAsia="ru-RU"/>
        </w:rPr>
        <w:t>Договор на оказание охранных услуг</w:t>
      </w:r>
    </w:p>
    <w:p w:rsidR="00697823" w:rsidRPr="00697823" w:rsidRDefault="00697823" w:rsidP="00697823">
      <w:pPr>
        <w:spacing w:after="261" w:line="220" w:lineRule="exact"/>
        <w:ind w:left="20"/>
        <w:jc w:val="center"/>
        <w:rPr>
          <w:rFonts w:ascii="Times New Roman" w:eastAsia="Arial Unicode MS" w:hAnsi="Times New Roman" w:cs="Times New Roman"/>
          <w:lang w:eastAsia="ru-RU"/>
        </w:rPr>
      </w:pPr>
      <w:r w:rsidRPr="00697823">
        <w:rPr>
          <w:rFonts w:ascii="Times New Roman" w:eastAsia="Arial Unicode MS" w:hAnsi="Times New Roman" w:cs="Times New Roman"/>
          <w:lang w:eastAsia="ru-RU"/>
        </w:rPr>
        <w:t>г. Санкт-Петербург                                                                       «_____» _________________ 20</w:t>
      </w:r>
      <w:r w:rsidR="009255C4">
        <w:rPr>
          <w:rFonts w:ascii="Times New Roman" w:eastAsia="Arial Unicode MS" w:hAnsi="Times New Roman" w:cs="Times New Roman"/>
          <w:lang w:eastAsia="ru-RU"/>
        </w:rPr>
        <w:t>20</w:t>
      </w:r>
      <w:r w:rsidRPr="00697823">
        <w:rPr>
          <w:rFonts w:ascii="Times New Roman" w:eastAsia="Arial Unicode MS" w:hAnsi="Times New Roman" w:cs="Times New Roman"/>
          <w:lang w:eastAsia="ru-RU"/>
        </w:rPr>
        <w:t>г.</w:t>
      </w:r>
    </w:p>
    <w:p w:rsidR="00697823" w:rsidRPr="00697823" w:rsidRDefault="00697823" w:rsidP="00697823">
      <w:pPr>
        <w:spacing w:after="287" w:line="278" w:lineRule="exact"/>
        <w:ind w:left="20" w:right="40" w:firstLine="240"/>
        <w:jc w:val="both"/>
        <w:rPr>
          <w:rFonts w:ascii="Times New Roman" w:eastAsia="Arial Unicode MS" w:hAnsi="Times New Roman" w:cs="Times New Roman"/>
          <w:lang w:eastAsia="ru-RU"/>
        </w:rPr>
      </w:pPr>
      <w:r w:rsidRPr="00697823">
        <w:rPr>
          <w:rFonts w:ascii="Times New Roman" w:eastAsia="Arial Unicode MS" w:hAnsi="Times New Roman" w:cs="Times New Roman"/>
          <w:lang w:eastAsia="ru-RU"/>
        </w:rPr>
        <w:t xml:space="preserve"> </w:t>
      </w:r>
    </w:p>
    <w:p w:rsidR="00697823" w:rsidRDefault="00697823" w:rsidP="00697823">
      <w:pPr>
        <w:spacing w:after="287" w:line="278" w:lineRule="exact"/>
        <w:ind w:left="20" w:right="40" w:firstLine="689"/>
        <w:jc w:val="both"/>
        <w:rPr>
          <w:rFonts w:ascii="Times New Roman" w:hAnsi="Times New Roman" w:cs="Times New Roman"/>
          <w:color w:val="000000"/>
          <w:shd w:val="clear" w:color="auto" w:fill="FFFFFF"/>
        </w:rPr>
      </w:pPr>
      <w:proofErr w:type="gramStart"/>
      <w:r w:rsidRPr="00697823">
        <w:rPr>
          <w:rFonts w:ascii="Times New Roman" w:eastAsia="Arial Unicode MS" w:hAnsi="Times New Roman" w:cs="Times New Roman"/>
          <w:lang w:eastAsia="ru-RU"/>
        </w:rPr>
        <w:t xml:space="preserve">Акционерное общество «Воентелеком» (АО «Воентелеком»), в лице </w:t>
      </w:r>
      <w:r w:rsidRPr="00697823">
        <w:rPr>
          <w:rFonts w:ascii="Times New Roman" w:eastAsia="Times New Roman" w:hAnsi="Times New Roman" w:cs="Times New Roman"/>
          <w:color w:val="000000"/>
          <w:shd w:val="clear" w:color="auto" w:fill="FFFFFF"/>
          <w:lang w:eastAsia="ru-RU"/>
        </w:rPr>
        <w:t xml:space="preserve">директора Санкт-Петербургского филиала АО </w:t>
      </w:r>
      <w:r w:rsidR="00F23658">
        <w:rPr>
          <w:rFonts w:ascii="Times New Roman" w:eastAsia="Times New Roman" w:hAnsi="Times New Roman" w:cs="Times New Roman"/>
          <w:color w:val="000000"/>
          <w:lang w:eastAsia="ru-RU"/>
        </w:rPr>
        <w:t>«</w:t>
      </w:r>
      <w:r w:rsidRPr="00697823">
        <w:rPr>
          <w:rFonts w:ascii="Times New Roman" w:eastAsia="Times New Roman" w:hAnsi="Times New Roman" w:cs="Times New Roman"/>
          <w:color w:val="000000"/>
          <w:lang w:eastAsia="ru-RU"/>
        </w:rPr>
        <w:t>Воентелеком</w:t>
      </w:r>
      <w:r w:rsidR="00F23658">
        <w:rPr>
          <w:rFonts w:ascii="Times New Roman" w:eastAsia="Times New Roman" w:hAnsi="Times New Roman" w:cs="Times New Roman"/>
          <w:color w:val="000000"/>
          <w:lang w:eastAsia="ru-RU"/>
        </w:rPr>
        <w:t>»</w:t>
      </w:r>
      <w:r w:rsidRPr="00697823">
        <w:rPr>
          <w:rFonts w:ascii="Times New Roman" w:eastAsia="Times New Roman" w:hAnsi="Times New Roman" w:cs="Times New Roman"/>
          <w:color w:val="000000"/>
          <w:lang w:eastAsia="ru-RU"/>
        </w:rPr>
        <w:t xml:space="preserve"> - 521 центральный ремонтный завод средств связи </w:t>
      </w:r>
      <w:proofErr w:type="spellStart"/>
      <w:r w:rsidRPr="00697823">
        <w:rPr>
          <w:rFonts w:ascii="Times New Roman" w:eastAsia="Times New Roman" w:hAnsi="Times New Roman" w:cs="Times New Roman"/>
          <w:color w:val="000000"/>
          <w:lang w:eastAsia="ru-RU"/>
        </w:rPr>
        <w:t>Цатуряна</w:t>
      </w:r>
      <w:proofErr w:type="spellEnd"/>
      <w:r w:rsidRPr="00697823">
        <w:rPr>
          <w:rFonts w:ascii="Times New Roman" w:eastAsia="Times New Roman" w:hAnsi="Times New Roman" w:cs="Times New Roman"/>
          <w:color w:val="000000"/>
          <w:lang w:eastAsia="ru-RU"/>
        </w:rPr>
        <w:t xml:space="preserve"> Феликса </w:t>
      </w:r>
      <w:proofErr w:type="spellStart"/>
      <w:r w:rsidRPr="00697823">
        <w:rPr>
          <w:rFonts w:ascii="Times New Roman" w:eastAsia="Times New Roman" w:hAnsi="Times New Roman" w:cs="Times New Roman"/>
          <w:color w:val="000000"/>
          <w:lang w:eastAsia="ru-RU"/>
        </w:rPr>
        <w:t>Арменовича</w:t>
      </w:r>
      <w:proofErr w:type="spellEnd"/>
      <w:r w:rsidRPr="00697823">
        <w:rPr>
          <w:rFonts w:ascii="Times New Roman" w:eastAsia="Times New Roman" w:hAnsi="Times New Roman" w:cs="Times New Roman"/>
          <w:color w:val="000000"/>
          <w:lang w:eastAsia="ru-RU"/>
        </w:rPr>
        <w:t>, действующего</w:t>
      </w:r>
      <w:r w:rsidR="003E3675">
        <w:rPr>
          <w:rFonts w:ascii="Times New Roman" w:eastAsia="Times New Roman" w:hAnsi="Times New Roman" w:cs="Times New Roman"/>
          <w:color w:val="000000"/>
          <w:lang w:eastAsia="ru-RU"/>
        </w:rPr>
        <w:t xml:space="preserve"> на основании доверенности от 03.08.2020г</w:t>
      </w:r>
      <w:r w:rsidRPr="00697823">
        <w:rPr>
          <w:rFonts w:ascii="Times New Roman" w:eastAsia="Times New Roman" w:hAnsi="Times New Roman" w:cs="Times New Roman"/>
          <w:color w:val="000000"/>
          <w:lang w:eastAsia="ru-RU"/>
        </w:rPr>
        <w:t xml:space="preserve"> № 2</w:t>
      </w:r>
      <w:r w:rsidR="003E3675">
        <w:rPr>
          <w:rFonts w:ascii="Times New Roman" w:eastAsia="Times New Roman" w:hAnsi="Times New Roman" w:cs="Times New Roman"/>
          <w:color w:val="000000"/>
          <w:lang w:eastAsia="ru-RU"/>
        </w:rPr>
        <w:t>42</w:t>
      </w:r>
      <w:r w:rsidRPr="00697823">
        <w:rPr>
          <w:rFonts w:ascii="Times New Roman" w:eastAsia="Arial Unicode MS" w:hAnsi="Times New Roman" w:cs="Times New Roman"/>
          <w:lang w:eastAsia="ru-RU"/>
        </w:rPr>
        <w:t xml:space="preserve">, именуемого в дальнейшем «Заказчик», с одной стороны, и </w:t>
      </w:r>
      <w:r w:rsidRPr="00697823">
        <w:rPr>
          <w:rFonts w:ascii="Times New Roman" w:hAnsi="Times New Roman" w:cs="Times New Roman"/>
        </w:rPr>
        <w:t xml:space="preserve">___________ (_________________), именуемое в дальнейшем «Исполнитель», в лице _______________, действующего на основании _______________ и лицензии _______________, выданной, ______________, с другой стороны, именуемые в дальнейшем </w:t>
      </w:r>
      <w:r w:rsidR="00F23658">
        <w:rPr>
          <w:rFonts w:ascii="Times New Roman" w:hAnsi="Times New Roman" w:cs="Times New Roman"/>
        </w:rPr>
        <w:t>«</w:t>
      </w:r>
      <w:r w:rsidRPr="00697823">
        <w:rPr>
          <w:rFonts w:ascii="Times New Roman" w:hAnsi="Times New Roman" w:cs="Times New Roman"/>
        </w:rPr>
        <w:t>Сторонами</w:t>
      </w:r>
      <w:r w:rsidR="00F23658">
        <w:rPr>
          <w:rFonts w:ascii="Times New Roman" w:hAnsi="Times New Roman" w:cs="Times New Roman"/>
        </w:rPr>
        <w:t>»</w:t>
      </w:r>
      <w:r w:rsidRPr="00697823">
        <w:rPr>
          <w:rFonts w:ascii="Times New Roman" w:hAnsi="Times New Roman" w:cs="Times New Roman"/>
        </w:rPr>
        <w:t>, с соблюдением требований Гражданского</w:t>
      </w:r>
      <w:proofErr w:type="gramEnd"/>
      <w:r w:rsidRPr="00697823">
        <w:rPr>
          <w:rFonts w:ascii="Times New Roman" w:hAnsi="Times New Roman" w:cs="Times New Roman"/>
        </w:rPr>
        <w:t xml:space="preserve"> кодекса Российской Федерации, Федерального закона от 18 июля 2011 г. № 223-ФЗ «О закупках товаров, работ, услуг отдельными видами юридических лиц» и иного законодательства Российской Федерации, на основании </w:t>
      </w:r>
      <w:r w:rsidRPr="00697823">
        <w:rPr>
          <w:rFonts w:ascii="Times New Roman" w:hAnsi="Times New Roman" w:cs="Times New Roman"/>
          <w:color w:val="000000"/>
          <w:shd w:val="clear" w:color="auto" w:fill="FFFFFF"/>
        </w:rPr>
        <w:t xml:space="preserve">протокола закупки _____________ </w:t>
      </w:r>
      <w:proofErr w:type="gramStart"/>
      <w:r w:rsidRPr="00697823">
        <w:rPr>
          <w:rFonts w:ascii="Times New Roman" w:hAnsi="Times New Roman" w:cs="Times New Roman"/>
          <w:color w:val="000000"/>
          <w:shd w:val="clear" w:color="auto" w:fill="FFFFFF"/>
        </w:rPr>
        <w:t>от</w:t>
      </w:r>
      <w:proofErr w:type="gramEnd"/>
      <w:r w:rsidRPr="00697823">
        <w:rPr>
          <w:rFonts w:ascii="Times New Roman" w:hAnsi="Times New Roman" w:cs="Times New Roman"/>
          <w:color w:val="000000"/>
          <w:shd w:val="clear" w:color="auto" w:fill="FFFFFF"/>
        </w:rPr>
        <w:t xml:space="preserve"> __________ заключили </w:t>
      </w:r>
      <w:proofErr w:type="gramStart"/>
      <w:r w:rsidRPr="00697823">
        <w:rPr>
          <w:rFonts w:ascii="Times New Roman" w:hAnsi="Times New Roman" w:cs="Times New Roman"/>
          <w:color w:val="000000"/>
          <w:shd w:val="clear" w:color="auto" w:fill="FFFFFF"/>
        </w:rPr>
        <w:t>настоящий</w:t>
      </w:r>
      <w:proofErr w:type="gramEnd"/>
      <w:r w:rsidRPr="00697823">
        <w:rPr>
          <w:rFonts w:ascii="Times New Roman" w:hAnsi="Times New Roman" w:cs="Times New Roman"/>
          <w:color w:val="000000"/>
          <w:shd w:val="clear" w:color="auto" w:fill="FFFFFF"/>
        </w:rPr>
        <w:t xml:space="preserve"> договор</w:t>
      </w:r>
      <w:r w:rsidR="00F23658">
        <w:rPr>
          <w:rFonts w:ascii="Times New Roman" w:hAnsi="Times New Roman" w:cs="Times New Roman"/>
          <w:color w:val="000000"/>
          <w:shd w:val="clear" w:color="auto" w:fill="FFFFFF"/>
        </w:rPr>
        <w:t xml:space="preserve"> на оказание охранных услуг</w:t>
      </w:r>
      <w:r w:rsidRPr="00697823">
        <w:rPr>
          <w:rFonts w:ascii="Times New Roman" w:hAnsi="Times New Roman" w:cs="Times New Roman"/>
          <w:color w:val="000000"/>
          <w:shd w:val="clear" w:color="auto" w:fill="FFFFFF"/>
        </w:rPr>
        <w:t xml:space="preserve">  (далее - Договор) о нижеследующем:</w:t>
      </w:r>
    </w:p>
    <w:p w:rsidR="00697823" w:rsidRPr="00697823" w:rsidRDefault="00697823" w:rsidP="00697823">
      <w:pPr>
        <w:spacing w:after="0" w:line="240" w:lineRule="auto"/>
        <w:jc w:val="center"/>
        <w:rPr>
          <w:rFonts w:ascii="Times New Roman" w:eastAsia="Arial Unicode MS" w:hAnsi="Times New Roman" w:cs="Times New Roman"/>
          <w:b/>
          <w:lang w:eastAsia="ru-RU"/>
        </w:rPr>
      </w:pPr>
      <w:r w:rsidRPr="00697823">
        <w:rPr>
          <w:rFonts w:ascii="Times New Roman" w:eastAsia="Arial Unicode MS" w:hAnsi="Times New Roman" w:cs="Times New Roman"/>
          <w:b/>
          <w:lang w:eastAsia="ru-RU"/>
        </w:rPr>
        <w:t>1. ПРЕДМЕТ ДОГОВОРА</w:t>
      </w:r>
    </w:p>
    <w:p w:rsidR="00697823" w:rsidRDefault="00697823" w:rsidP="00697823">
      <w:pPr>
        <w:spacing w:after="0" w:line="240" w:lineRule="auto"/>
        <w:ind w:firstLine="709"/>
        <w:jc w:val="both"/>
        <w:rPr>
          <w:rFonts w:ascii="Times New Roman" w:eastAsia="Arial Unicode MS" w:hAnsi="Times New Roman" w:cs="Times New Roman"/>
          <w:lang w:eastAsia="ru-RU"/>
        </w:rPr>
      </w:pPr>
      <w:r w:rsidRPr="00697823">
        <w:rPr>
          <w:rFonts w:ascii="Times New Roman" w:eastAsia="Arial Unicode MS" w:hAnsi="Times New Roman" w:cs="Times New Roman"/>
          <w:lang w:eastAsia="ru-RU"/>
        </w:rPr>
        <w:t>1.1. Исполнитель обязуется в установленный Договором срок оказать услуги по физической охране объекта Заказчика</w:t>
      </w:r>
      <w:r w:rsidR="003E3675">
        <w:rPr>
          <w:rFonts w:ascii="Times New Roman" w:eastAsia="Arial Unicode MS" w:hAnsi="Times New Roman" w:cs="Times New Roman"/>
          <w:lang w:eastAsia="ru-RU"/>
        </w:rPr>
        <w:t xml:space="preserve"> (территория с расположенными на ней зданиями, строениями, сооружениями)</w:t>
      </w:r>
      <w:r w:rsidRPr="00697823">
        <w:rPr>
          <w:rFonts w:ascii="Times New Roman" w:eastAsia="Arial Unicode MS" w:hAnsi="Times New Roman" w:cs="Times New Roman"/>
          <w:lang w:eastAsia="ru-RU"/>
        </w:rPr>
        <w:t xml:space="preserve"> по адресу: </w:t>
      </w:r>
      <w:r w:rsidR="00A10A39" w:rsidRPr="00A10A39">
        <w:rPr>
          <w:rFonts w:ascii="Times New Roman" w:eastAsia="Arial Unicode MS" w:hAnsi="Times New Roman" w:cs="Times New Roman"/>
          <w:lang w:eastAsia="ru-RU"/>
        </w:rPr>
        <w:t xml:space="preserve">г. Санкт-Петербург, ул. Одоевского, д.26 лит. А </w:t>
      </w:r>
      <w:r w:rsidRPr="00697823">
        <w:rPr>
          <w:rFonts w:ascii="Times New Roman" w:eastAsia="Arial Unicode MS" w:hAnsi="Times New Roman" w:cs="Times New Roman"/>
          <w:lang w:eastAsia="ru-RU"/>
        </w:rPr>
        <w:t>(далее</w:t>
      </w:r>
      <w:r w:rsidR="00451E3E">
        <w:rPr>
          <w:rFonts w:ascii="Times New Roman" w:eastAsia="Arial Unicode MS" w:hAnsi="Times New Roman" w:cs="Times New Roman"/>
          <w:lang w:eastAsia="ru-RU"/>
        </w:rPr>
        <w:t xml:space="preserve"> </w:t>
      </w:r>
      <w:r w:rsidRPr="00697823">
        <w:rPr>
          <w:rFonts w:ascii="Times New Roman" w:eastAsia="Arial Unicode MS" w:hAnsi="Times New Roman" w:cs="Times New Roman"/>
          <w:lang w:eastAsia="ru-RU"/>
        </w:rPr>
        <w:t>-</w:t>
      </w:r>
      <w:r w:rsidR="00451E3E">
        <w:rPr>
          <w:rFonts w:ascii="Times New Roman" w:eastAsia="Arial Unicode MS" w:hAnsi="Times New Roman" w:cs="Times New Roman"/>
          <w:lang w:eastAsia="ru-RU"/>
        </w:rPr>
        <w:t xml:space="preserve"> </w:t>
      </w:r>
      <w:r w:rsidRPr="00697823">
        <w:rPr>
          <w:rFonts w:ascii="Times New Roman" w:eastAsia="Arial Unicode MS" w:hAnsi="Times New Roman" w:cs="Times New Roman"/>
          <w:lang w:eastAsia="ru-RU"/>
        </w:rPr>
        <w:t>Объект), силами и средствами Исполнителя</w:t>
      </w:r>
      <w:r w:rsidR="00CD439A">
        <w:rPr>
          <w:rFonts w:ascii="Times New Roman" w:eastAsia="Arial Unicode MS" w:hAnsi="Times New Roman" w:cs="Times New Roman"/>
          <w:lang w:eastAsia="ru-RU"/>
        </w:rPr>
        <w:t xml:space="preserve"> (далее – Услуги) в соответствие</w:t>
      </w:r>
      <w:r w:rsidRPr="00697823">
        <w:rPr>
          <w:rFonts w:ascii="Times New Roman" w:eastAsia="Arial Unicode MS" w:hAnsi="Times New Roman" w:cs="Times New Roman"/>
          <w:lang w:eastAsia="ru-RU"/>
        </w:rPr>
        <w:t xml:space="preserve"> с Техническим заданием (Приложение №1 к Договору), являющимся неотъемлемой частью Договора, а Заказчик обязуется принять оказанные Услуги и оплатить обусловленную Договором стоимость.</w:t>
      </w:r>
    </w:p>
    <w:p w:rsidR="00F1250C" w:rsidRPr="00697823" w:rsidRDefault="00F1250C" w:rsidP="00697823">
      <w:pPr>
        <w:spacing w:after="0" w:line="240" w:lineRule="auto"/>
        <w:ind w:firstLine="709"/>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1.2.По Договору заказчик действует в рамках исполнения государственного контракта от </w:t>
      </w:r>
      <w:r w:rsidR="00A145C4">
        <w:rPr>
          <w:rFonts w:ascii="Times New Roman" w:eastAsia="Arial Unicode MS" w:hAnsi="Times New Roman" w:cs="Times New Roman"/>
          <w:lang w:eastAsia="ru-RU"/>
        </w:rPr>
        <w:t>26</w:t>
      </w:r>
      <w:r>
        <w:rPr>
          <w:rFonts w:ascii="Times New Roman" w:eastAsia="Arial Unicode MS" w:hAnsi="Times New Roman" w:cs="Times New Roman"/>
          <w:lang w:eastAsia="ru-RU"/>
        </w:rPr>
        <w:t xml:space="preserve"> </w:t>
      </w:r>
      <w:r w:rsidR="00A145C4">
        <w:rPr>
          <w:rFonts w:ascii="Times New Roman" w:eastAsia="Arial Unicode MS" w:hAnsi="Times New Roman" w:cs="Times New Roman"/>
          <w:lang w:eastAsia="ru-RU"/>
        </w:rPr>
        <w:t>мая</w:t>
      </w:r>
      <w:r>
        <w:rPr>
          <w:rFonts w:ascii="Times New Roman" w:eastAsia="Arial Unicode MS" w:hAnsi="Times New Roman" w:cs="Times New Roman"/>
          <w:lang w:eastAsia="ru-RU"/>
        </w:rPr>
        <w:t xml:space="preserve"> 20</w:t>
      </w:r>
      <w:r w:rsidR="00A145C4">
        <w:rPr>
          <w:rFonts w:ascii="Times New Roman" w:eastAsia="Arial Unicode MS" w:hAnsi="Times New Roman" w:cs="Times New Roman"/>
          <w:lang w:eastAsia="ru-RU"/>
        </w:rPr>
        <w:t xml:space="preserve">20 </w:t>
      </w:r>
      <w:r>
        <w:rPr>
          <w:rFonts w:ascii="Times New Roman" w:eastAsia="Arial Unicode MS" w:hAnsi="Times New Roman" w:cs="Times New Roman"/>
          <w:lang w:eastAsia="ru-RU"/>
        </w:rPr>
        <w:t>г. №</w:t>
      </w:r>
      <w:r w:rsidR="00A145C4" w:rsidRPr="00A145C4">
        <w:rPr>
          <w:rFonts w:ascii="Times New Roman" w:eastAsia="Arial Unicode MS" w:hAnsi="Times New Roman" w:cs="Times New Roman"/>
          <w:lang w:eastAsia="ru-RU"/>
        </w:rPr>
        <w:t>2022187346741412539211799</w:t>
      </w:r>
      <w:r>
        <w:rPr>
          <w:rFonts w:ascii="Times New Roman" w:eastAsia="Arial Unicode MS" w:hAnsi="Times New Roman" w:cs="Times New Roman"/>
          <w:lang w:eastAsia="ru-RU"/>
        </w:rPr>
        <w:t xml:space="preserve">, идентификатор – </w:t>
      </w:r>
      <w:r w:rsidR="00A10A39" w:rsidRPr="00A10A39">
        <w:rPr>
          <w:rFonts w:ascii="Times New Roman" w:eastAsia="Arial Unicode MS" w:hAnsi="Times New Roman" w:cs="Times New Roman"/>
          <w:lang w:eastAsia="ru-RU"/>
        </w:rPr>
        <w:t>2022187346741412539211799</w:t>
      </w:r>
      <w:r>
        <w:rPr>
          <w:rFonts w:ascii="Times New Roman" w:eastAsia="Arial Unicode MS" w:hAnsi="Times New Roman" w:cs="Times New Roman"/>
          <w:lang w:eastAsia="ru-RU"/>
        </w:rPr>
        <w:t xml:space="preserve">, заключенного между Министерством обороны Российской Федерации (далее – Государственный заказчик) и АО «Воентелеком» в рамках выполнения государственного оборонного заказа. </w:t>
      </w:r>
    </w:p>
    <w:p w:rsidR="00697823" w:rsidRPr="00697823" w:rsidRDefault="00F1250C" w:rsidP="00697823">
      <w:pPr>
        <w:widowControl w:val="0"/>
        <w:spacing w:after="0" w:line="259" w:lineRule="exact"/>
        <w:ind w:right="20" w:firstLine="709"/>
        <w:jc w:val="both"/>
        <w:rPr>
          <w:rFonts w:ascii="Times New Roman" w:eastAsia="Arial Unicode MS" w:hAnsi="Times New Roman" w:cs="Times New Roman"/>
          <w:shd w:val="clear" w:color="auto" w:fill="FFFFFF"/>
          <w:lang w:eastAsia="ru-RU"/>
        </w:rPr>
      </w:pPr>
      <w:r>
        <w:rPr>
          <w:rFonts w:ascii="Times New Roman" w:eastAsia="Arial Unicode MS" w:hAnsi="Times New Roman" w:cs="Times New Roman"/>
          <w:lang w:eastAsia="ru-RU"/>
        </w:rPr>
        <w:t>1.3</w:t>
      </w:r>
      <w:r w:rsidR="00697823" w:rsidRPr="00697823">
        <w:rPr>
          <w:rFonts w:ascii="Times New Roman" w:eastAsia="Arial Unicode MS" w:hAnsi="Times New Roman" w:cs="Times New Roman"/>
          <w:lang w:eastAsia="ru-RU"/>
        </w:rPr>
        <w:t>. Срок оказания Услуг</w:t>
      </w:r>
      <w:r w:rsidR="003D06A9">
        <w:rPr>
          <w:rFonts w:ascii="Times New Roman" w:eastAsia="Arial Unicode MS" w:hAnsi="Times New Roman" w:cs="Times New Roman"/>
          <w:lang w:eastAsia="ru-RU"/>
        </w:rPr>
        <w:t xml:space="preserve">: </w:t>
      </w:r>
      <w:r w:rsidR="00A145C4" w:rsidRPr="00A145C4">
        <w:rPr>
          <w:rFonts w:ascii="Times New Roman" w:hAnsi="Times New Roman"/>
          <w:sz w:val="24"/>
          <w:szCs w:val="24"/>
          <w:shd w:val="clear" w:color="auto" w:fill="FFFFFF"/>
          <w:lang w:eastAsia="ru-RU"/>
        </w:rPr>
        <w:t>с 01.06.2021</w:t>
      </w:r>
      <w:r w:rsidR="00A145C4">
        <w:rPr>
          <w:rFonts w:ascii="Times New Roman" w:hAnsi="Times New Roman"/>
          <w:sz w:val="24"/>
          <w:szCs w:val="24"/>
          <w:shd w:val="clear" w:color="auto" w:fill="FFFFFF"/>
          <w:lang w:eastAsia="ru-RU"/>
        </w:rPr>
        <w:t xml:space="preserve"> г.</w:t>
      </w:r>
      <w:r w:rsidR="00A145C4" w:rsidRPr="00A145C4">
        <w:rPr>
          <w:rFonts w:ascii="Times New Roman" w:hAnsi="Times New Roman"/>
          <w:sz w:val="24"/>
          <w:szCs w:val="24"/>
          <w:shd w:val="clear" w:color="auto" w:fill="FFFFFF"/>
          <w:lang w:eastAsia="ru-RU"/>
        </w:rPr>
        <w:t xml:space="preserve"> по 31.05.2022</w:t>
      </w:r>
      <w:r w:rsidR="00A145C4">
        <w:rPr>
          <w:rFonts w:ascii="Times New Roman" w:eastAsia="Arial Unicode MS" w:hAnsi="Times New Roman" w:cs="Times New Roman"/>
          <w:shd w:val="clear" w:color="auto" w:fill="FFFFFF"/>
          <w:lang w:eastAsia="ru-RU"/>
        </w:rPr>
        <w:t xml:space="preserve"> г.</w:t>
      </w:r>
    </w:p>
    <w:p w:rsidR="00697823" w:rsidRDefault="00697823" w:rsidP="00697823">
      <w:pPr>
        <w:spacing w:after="0" w:line="240" w:lineRule="auto"/>
        <w:ind w:firstLine="567"/>
        <w:jc w:val="both"/>
        <w:rPr>
          <w:rFonts w:ascii="Times New Roman" w:eastAsia="Arial Unicode MS" w:hAnsi="Times New Roman" w:cs="Times New Roman"/>
          <w:lang w:eastAsia="ru-RU"/>
        </w:rPr>
      </w:pPr>
    </w:p>
    <w:p w:rsidR="00E314A6" w:rsidRPr="00697823" w:rsidRDefault="00E314A6" w:rsidP="00697823">
      <w:pPr>
        <w:spacing w:after="0" w:line="240" w:lineRule="auto"/>
        <w:ind w:firstLine="567"/>
        <w:jc w:val="both"/>
        <w:rPr>
          <w:rFonts w:ascii="Times New Roman" w:eastAsia="Arial Unicode MS" w:hAnsi="Times New Roman" w:cs="Times New Roman"/>
          <w:lang w:eastAsia="ru-RU"/>
        </w:rPr>
      </w:pPr>
    </w:p>
    <w:p w:rsidR="00697823" w:rsidRPr="00697823" w:rsidRDefault="00697823" w:rsidP="00697823">
      <w:pPr>
        <w:spacing w:after="0" w:line="240" w:lineRule="auto"/>
        <w:jc w:val="center"/>
        <w:rPr>
          <w:rFonts w:ascii="Times New Roman" w:hAnsi="Times New Roman" w:cs="Times New Roman"/>
          <w:b/>
        </w:rPr>
      </w:pPr>
      <w:r w:rsidRPr="00697823">
        <w:rPr>
          <w:rFonts w:ascii="Times New Roman" w:hAnsi="Times New Roman" w:cs="Times New Roman"/>
          <w:b/>
        </w:rPr>
        <w:t>2.</w:t>
      </w:r>
      <w:r w:rsidRPr="00697823">
        <w:rPr>
          <w:rFonts w:ascii="Times New Roman" w:hAnsi="Times New Roman" w:cs="Times New Roman"/>
          <w:b/>
          <w:bCs/>
        </w:rPr>
        <w:t xml:space="preserve"> </w:t>
      </w:r>
      <w:r w:rsidRPr="00697823">
        <w:rPr>
          <w:rFonts w:ascii="Times New Roman" w:hAnsi="Times New Roman" w:cs="Times New Roman"/>
          <w:b/>
        </w:rPr>
        <w:t>ОБЩИЕ ПОЛОЖЕНИЯ</w:t>
      </w:r>
    </w:p>
    <w:p w:rsidR="00697823" w:rsidRPr="00697823" w:rsidRDefault="00697823" w:rsidP="00697823">
      <w:pPr>
        <w:tabs>
          <w:tab w:val="left" w:pos="1276"/>
        </w:tabs>
        <w:spacing w:after="0" w:line="240" w:lineRule="auto"/>
        <w:ind w:firstLine="709"/>
        <w:jc w:val="both"/>
        <w:rPr>
          <w:rFonts w:ascii="Times New Roman" w:hAnsi="Times New Roman" w:cs="Times New Roman"/>
        </w:rPr>
      </w:pPr>
      <w:r w:rsidRPr="00697823">
        <w:rPr>
          <w:rFonts w:ascii="Times New Roman" w:hAnsi="Times New Roman" w:cs="Times New Roman"/>
        </w:rPr>
        <w:t>2.1.</w:t>
      </w:r>
      <w:r w:rsidRPr="00697823">
        <w:rPr>
          <w:rFonts w:ascii="Times New Roman" w:hAnsi="Times New Roman" w:cs="Times New Roman"/>
        </w:rPr>
        <w:tab/>
      </w:r>
      <w:r w:rsidRPr="00697823">
        <w:rPr>
          <w:rFonts w:ascii="Times New Roman" w:hAnsi="Times New Roman" w:cs="Times New Roman"/>
          <w:bCs/>
        </w:rPr>
        <w:t xml:space="preserve">Пропускной и </w:t>
      </w:r>
      <w:proofErr w:type="spellStart"/>
      <w:r w:rsidRPr="00697823">
        <w:rPr>
          <w:rFonts w:ascii="Times New Roman" w:hAnsi="Times New Roman" w:cs="Times New Roman"/>
          <w:bCs/>
        </w:rPr>
        <w:t>внутриобъектовый</w:t>
      </w:r>
      <w:proofErr w:type="spellEnd"/>
      <w:r w:rsidRPr="00697823">
        <w:rPr>
          <w:rFonts w:ascii="Times New Roman" w:hAnsi="Times New Roman" w:cs="Times New Roman"/>
          <w:bCs/>
        </w:rPr>
        <w:t xml:space="preserve"> режимы на охраняемом </w:t>
      </w:r>
      <w:r w:rsidRPr="00697823">
        <w:rPr>
          <w:rFonts w:ascii="Times New Roman" w:hAnsi="Times New Roman" w:cs="Times New Roman"/>
        </w:rPr>
        <w:t xml:space="preserve">Объекте устанавливаются Заказчиком и обеспечиваются </w:t>
      </w:r>
      <w:r w:rsidRPr="00697823">
        <w:rPr>
          <w:rFonts w:ascii="Times New Roman" w:hAnsi="Times New Roman" w:cs="Times New Roman"/>
          <w:bCs/>
        </w:rPr>
        <w:t>Исполнителем</w:t>
      </w:r>
      <w:r w:rsidRPr="00697823">
        <w:rPr>
          <w:rFonts w:ascii="Times New Roman" w:hAnsi="Times New Roman" w:cs="Times New Roman"/>
        </w:rPr>
        <w:t>.</w:t>
      </w:r>
    </w:p>
    <w:p w:rsidR="00697823" w:rsidRPr="00697823" w:rsidRDefault="00697823" w:rsidP="00697823">
      <w:pPr>
        <w:tabs>
          <w:tab w:val="left" w:pos="1276"/>
        </w:tabs>
        <w:spacing w:after="0" w:line="240" w:lineRule="auto"/>
        <w:ind w:firstLine="709"/>
        <w:jc w:val="both"/>
        <w:rPr>
          <w:rFonts w:ascii="Times New Roman" w:hAnsi="Times New Roman" w:cs="Times New Roman"/>
        </w:rPr>
      </w:pPr>
      <w:r w:rsidRPr="00697823">
        <w:rPr>
          <w:rFonts w:ascii="Times New Roman" w:hAnsi="Times New Roman" w:cs="Times New Roman"/>
        </w:rPr>
        <w:t>2.2.</w:t>
      </w:r>
      <w:r w:rsidRPr="00697823">
        <w:rPr>
          <w:rFonts w:ascii="Times New Roman" w:hAnsi="Times New Roman" w:cs="Times New Roman"/>
        </w:rPr>
        <w:tab/>
        <w:t xml:space="preserve">В ходе </w:t>
      </w:r>
      <w:r w:rsidRPr="00697823">
        <w:rPr>
          <w:rFonts w:ascii="Times New Roman" w:hAnsi="Times New Roman" w:cs="Times New Roman"/>
          <w:bCs/>
        </w:rPr>
        <w:t xml:space="preserve">организации </w:t>
      </w:r>
      <w:r w:rsidRPr="00697823">
        <w:rPr>
          <w:rFonts w:ascii="Times New Roman" w:hAnsi="Times New Roman" w:cs="Times New Roman"/>
        </w:rPr>
        <w:t xml:space="preserve">оказания </w:t>
      </w:r>
      <w:r w:rsidRPr="00697823">
        <w:rPr>
          <w:rFonts w:ascii="Times New Roman" w:hAnsi="Times New Roman" w:cs="Times New Roman"/>
          <w:bCs/>
        </w:rPr>
        <w:t>Услуг</w:t>
      </w:r>
      <w:r w:rsidRPr="00697823">
        <w:rPr>
          <w:rFonts w:ascii="Times New Roman" w:hAnsi="Times New Roman" w:cs="Times New Roman"/>
        </w:rPr>
        <w:t xml:space="preserve"> и обеспечения пропускного и </w:t>
      </w:r>
      <w:r w:rsidRPr="00697823">
        <w:rPr>
          <w:rFonts w:ascii="Times New Roman" w:hAnsi="Times New Roman" w:cs="Times New Roman"/>
          <w:bCs/>
        </w:rPr>
        <w:t>внутриобъектового</w:t>
      </w:r>
      <w:r w:rsidRPr="00697823">
        <w:rPr>
          <w:rFonts w:ascii="Times New Roman" w:hAnsi="Times New Roman" w:cs="Times New Roman"/>
        </w:rPr>
        <w:t xml:space="preserve"> режимов на </w:t>
      </w:r>
      <w:r w:rsidRPr="00697823">
        <w:rPr>
          <w:rFonts w:ascii="Times New Roman" w:hAnsi="Times New Roman" w:cs="Times New Roman"/>
          <w:bCs/>
        </w:rPr>
        <w:t>Объекте,</w:t>
      </w:r>
      <w:r w:rsidRPr="00697823">
        <w:rPr>
          <w:rFonts w:ascii="Times New Roman" w:hAnsi="Times New Roman" w:cs="Times New Roman"/>
        </w:rPr>
        <w:t xml:space="preserve"> Стороны руководствуются действующим законодательством Российской Федерации и </w:t>
      </w:r>
      <w:r w:rsidRPr="00697823">
        <w:rPr>
          <w:rFonts w:ascii="Times New Roman" w:hAnsi="Times New Roman" w:cs="Times New Roman"/>
          <w:bCs/>
        </w:rPr>
        <w:t>следующими</w:t>
      </w:r>
      <w:r w:rsidRPr="00697823">
        <w:rPr>
          <w:rFonts w:ascii="Times New Roman" w:hAnsi="Times New Roman" w:cs="Times New Roman"/>
        </w:rPr>
        <w:t xml:space="preserve"> документами:</w:t>
      </w:r>
    </w:p>
    <w:p w:rsidR="00697823" w:rsidRPr="00697823" w:rsidRDefault="00697823" w:rsidP="00697823">
      <w:pPr>
        <w:spacing w:after="0" w:line="240" w:lineRule="auto"/>
        <w:jc w:val="both"/>
        <w:rPr>
          <w:rFonts w:ascii="Times New Roman" w:hAnsi="Times New Roman" w:cs="Times New Roman"/>
        </w:rPr>
      </w:pPr>
      <w:r w:rsidRPr="00697823">
        <w:rPr>
          <w:rFonts w:ascii="Times New Roman" w:hAnsi="Times New Roman" w:cs="Times New Roman"/>
        </w:rPr>
        <w:t>–</w:t>
      </w:r>
      <w:r w:rsidRPr="00697823">
        <w:rPr>
          <w:rFonts w:ascii="Times New Roman" w:hAnsi="Times New Roman" w:cs="Times New Roman"/>
        </w:rPr>
        <w:tab/>
        <w:t>Конституция Российской Федерации от 12 декабря 1993 г.;</w:t>
      </w:r>
    </w:p>
    <w:p w:rsidR="00697823" w:rsidRPr="00697823" w:rsidRDefault="00697823" w:rsidP="00697823">
      <w:pPr>
        <w:spacing w:after="0" w:line="240" w:lineRule="auto"/>
        <w:jc w:val="both"/>
        <w:rPr>
          <w:rFonts w:ascii="Times New Roman" w:hAnsi="Times New Roman" w:cs="Times New Roman"/>
        </w:rPr>
      </w:pPr>
      <w:r w:rsidRPr="00697823">
        <w:rPr>
          <w:rFonts w:ascii="Times New Roman" w:hAnsi="Times New Roman" w:cs="Times New Roman"/>
        </w:rPr>
        <w:t xml:space="preserve">– </w:t>
      </w:r>
      <w:r w:rsidRPr="00697823">
        <w:rPr>
          <w:rFonts w:ascii="Times New Roman" w:hAnsi="Times New Roman" w:cs="Times New Roman"/>
        </w:rPr>
        <w:tab/>
        <w:t>Федеральный закон Российской Федерации «О частной детективной и охранной деятельности в Российской Федерации» от 11.03.1992 г. № 2487-1;</w:t>
      </w:r>
    </w:p>
    <w:p w:rsidR="00697823" w:rsidRPr="00697823" w:rsidRDefault="00697823" w:rsidP="00697823">
      <w:pPr>
        <w:spacing w:after="0" w:line="240" w:lineRule="auto"/>
        <w:jc w:val="both"/>
        <w:rPr>
          <w:rFonts w:ascii="Times New Roman" w:hAnsi="Times New Roman" w:cs="Times New Roman"/>
        </w:rPr>
      </w:pPr>
      <w:r w:rsidRPr="00697823">
        <w:rPr>
          <w:rFonts w:ascii="Times New Roman" w:hAnsi="Times New Roman" w:cs="Times New Roman"/>
        </w:rPr>
        <w:t>–</w:t>
      </w:r>
      <w:r w:rsidRPr="00697823">
        <w:rPr>
          <w:rFonts w:ascii="Times New Roman" w:hAnsi="Times New Roman" w:cs="Times New Roman"/>
        </w:rPr>
        <w:tab/>
        <w:t>Уголовный кодекс Российской Федерации от 13.06.1996 № 63-ФЗ;</w:t>
      </w:r>
    </w:p>
    <w:p w:rsidR="00697823" w:rsidRPr="00697823" w:rsidRDefault="00697823" w:rsidP="00697823">
      <w:pPr>
        <w:spacing w:after="0" w:line="240" w:lineRule="auto"/>
        <w:jc w:val="both"/>
        <w:rPr>
          <w:rFonts w:ascii="Times New Roman" w:hAnsi="Times New Roman" w:cs="Times New Roman"/>
        </w:rPr>
      </w:pPr>
      <w:r w:rsidRPr="00697823">
        <w:rPr>
          <w:rFonts w:ascii="Times New Roman" w:hAnsi="Times New Roman" w:cs="Times New Roman"/>
        </w:rPr>
        <w:t>–</w:t>
      </w:r>
      <w:r w:rsidRPr="00697823">
        <w:rPr>
          <w:rFonts w:ascii="Times New Roman" w:hAnsi="Times New Roman" w:cs="Times New Roman"/>
        </w:rPr>
        <w:tab/>
        <w:t>Кодекс Российской Федерации об административных правонарушениях от 30.12.2001 № 195-ФЗ;</w:t>
      </w:r>
    </w:p>
    <w:p w:rsidR="00697823" w:rsidRPr="00697823" w:rsidRDefault="00697823" w:rsidP="00697823">
      <w:pPr>
        <w:spacing w:after="0" w:line="240" w:lineRule="auto"/>
        <w:jc w:val="both"/>
        <w:rPr>
          <w:rFonts w:ascii="Times New Roman" w:hAnsi="Times New Roman" w:cs="Times New Roman"/>
        </w:rPr>
      </w:pPr>
      <w:r w:rsidRPr="00697823">
        <w:rPr>
          <w:rFonts w:ascii="Times New Roman" w:hAnsi="Times New Roman" w:cs="Times New Roman"/>
        </w:rPr>
        <w:t>–</w:t>
      </w:r>
      <w:r w:rsidRPr="00697823">
        <w:rPr>
          <w:rFonts w:ascii="Times New Roman" w:hAnsi="Times New Roman" w:cs="Times New Roman"/>
        </w:rPr>
        <w:tab/>
        <w:t>Федеральный закон Российской Федерации «О ведомственной охране» от 14.04.1999 № 77-ФЗ;</w:t>
      </w:r>
    </w:p>
    <w:p w:rsidR="00697823" w:rsidRPr="00697823" w:rsidRDefault="00697823" w:rsidP="00697823">
      <w:pPr>
        <w:spacing w:after="0" w:line="240" w:lineRule="auto"/>
        <w:jc w:val="both"/>
        <w:rPr>
          <w:rFonts w:ascii="Times New Roman" w:hAnsi="Times New Roman" w:cs="Times New Roman"/>
        </w:rPr>
      </w:pPr>
      <w:r w:rsidRPr="00697823">
        <w:rPr>
          <w:rFonts w:ascii="Times New Roman" w:hAnsi="Times New Roman" w:cs="Times New Roman"/>
        </w:rPr>
        <w:t>–</w:t>
      </w:r>
      <w:r w:rsidRPr="00697823">
        <w:rPr>
          <w:rFonts w:ascii="Times New Roman" w:hAnsi="Times New Roman" w:cs="Times New Roman"/>
        </w:rPr>
        <w:tab/>
        <w:t>Постановления Правительства  Российской Федерации от 14 августа 1992 г. «О ведомственной охране» № 587 «Вопросы частной детективной (сыскной) и частной охранной деятельности», от 23 июня 2011 г. № 498 «О некоторых вопросах частной детективной (сыскной) и частной охранной деятельности»;</w:t>
      </w:r>
    </w:p>
    <w:p w:rsidR="00697823" w:rsidRPr="00697823" w:rsidRDefault="00697823" w:rsidP="00697823">
      <w:pPr>
        <w:spacing w:after="0" w:line="240" w:lineRule="auto"/>
        <w:jc w:val="both"/>
        <w:rPr>
          <w:rFonts w:ascii="Times New Roman" w:hAnsi="Times New Roman" w:cs="Times New Roman"/>
        </w:rPr>
      </w:pPr>
      <w:r w:rsidRPr="00697823">
        <w:rPr>
          <w:rFonts w:ascii="Times New Roman" w:hAnsi="Times New Roman" w:cs="Times New Roman"/>
        </w:rPr>
        <w:t>–</w:t>
      </w:r>
      <w:r w:rsidRPr="00697823">
        <w:rPr>
          <w:rFonts w:ascii="Times New Roman" w:hAnsi="Times New Roman" w:cs="Times New Roman"/>
        </w:rPr>
        <w:tab/>
        <w:t>Должностная инструкция частного охранника на объекте охраны</w:t>
      </w:r>
      <w:r w:rsidR="00F23658">
        <w:rPr>
          <w:rFonts w:ascii="Times New Roman" w:hAnsi="Times New Roman" w:cs="Times New Roman"/>
        </w:rPr>
        <w:t>,</w:t>
      </w:r>
      <w:r w:rsidRPr="00697823">
        <w:rPr>
          <w:rFonts w:ascii="Times New Roman" w:hAnsi="Times New Roman" w:cs="Times New Roman"/>
        </w:rPr>
        <w:t xml:space="preserve"> разработанная Исполнителем в соответствии с типовыми требованиями к должностной инструкции частного охранника на объекте охраны, утвержденными приказом МВД России от 22 августа 2011 г. № 960;</w:t>
      </w:r>
    </w:p>
    <w:p w:rsidR="00697823" w:rsidRPr="00697823" w:rsidRDefault="00697823" w:rsidP="00697823">
      <w:pPr>
        <w:tabs>
          <w:tab w:val="left" w:pos="1276"/>
        </w:tabs>
        <w:spacing w:after="0" w:line="240" w:lineRule="auto"/>
        <w:jc w:val="both"/>
        <w:rPr>
          <w:rFonts w:ascii="Times New Roman" w:hAnsi="Times New Roman" w:cs="Times New Roman"/>
        </w:rPr>
      </w:pPr>
      <w:r w:rsidRPr="00697823">
        <w:rPr>
          <w:rFonts w:ascii="Times New Roman" w:hAnsi="Times New Roman" w:cs="Times New Roman"/>
        </w:rPr>
        <w:t>–        Инструкция об организации пропускного и внутриобъектового режима и иные локальные нормативные акты Заказчика, регламентирующие охранную деятельность на Объекте.</w:t>
      </w:r>
    </w:p>
    <w:p w:rsidR="00697823" w:rsidRPr="00697823" w:rsidRDefault="00697823" w:rsidP="00697823">
      <w:pPr>
        <w:tabs>
          <w:tab w:val="left" w:pos="1276"/>
        </w:tabs>
        <w:spacing w:after="0" w:line="240" w:lineRule="auto"/>
        <w:ind w:firstLine="709"/>
        <w:jc w:val="both"/>
        <w:rPr>
          <w:rFonts w:ascii="Times New Roman" w:hAnsi="Times New Roman" w:cs="Times New Roman"/>
        </w:rPr>
      </w:pPr>
      <w:r w:rsidRPr="00697823">
        <w:rPr>
          <w:rFonts w:ascii="Times New Roman" w:hAnsi="Times New Roman" w:cs="Times New Roman"/>
        </w:rPr>
        <w:t>2.3.</w:t>
      </w:r>
      <w:r w:rsidRPr="00697823">
        <w:rPr>
          <w:rFonts w:ascii="Times New Roman" w:hAnsi="Times New Roman" w:cs="Times New Roman"/>
        </w:rPr>
        <w:tab/>
        <w:t xml:space="preserve">Охрана </w:t>
      </w:r>
      <w:r w:rsidRPr="00697823">
        <w:rPr>
          <w:rFonts w:ascii="Times New Roman" w:hAnsi="Times New Roman" w:cs="Times New Roman"/>
          <w:bCs/>
        </w:rPr>
        <w:t>Объекта</w:t>
      </w:r>
      <w:r w:rsidRPr="00697823">
        <w:rPr>
          <w:rFonts w:ascii="Times New Roman" w:hAnsi="Times New Roman" w:cs="Times New Roman"/>
        </w:rPr>
        <w:t xml:space="preserve"> осуществляется круглосуточно (24 часа), включая рабочие, выходные и праздничные дни, по графику сменности, установленному Исполнителем.</w:t>
      </w:r>
    </w:p>
    <w:p w:rsidR="00697823" w:rsidRPr="00697823" w:rsidRDefault="00697823" w:rsidP="00697823">
      <w:pPr>
        <w:tabs>
          <w:tab w:val="left" w:pos="1276"/>
        </w:tabs>
        <w:spacing w:after="0" w:line="240" w:lineRule="auto"/>
        <w:ind w:firstLine="709"/>
        <w:jc w:val="both"/>
        <w:rPr>
          <w:rFonts w:ascii="Times New Roman" w:hAnsi="Times New Roman" w:cs="Times New Roman"/>
        </w:rPr>
      </w:pPr>
      <w:r w:rsidRPr="00697823">
        <w:rPr>
          <w:rFonts w:ascii="Times New Roman" w:hAnsi="Times New Roman" w:cs="Times New Roman"/>
        </w:rPr>
        <w:lastRenderedPageBreak/>
        <w:t>2.4.</w:t>
      </w:r>
      <w:r w:rsidRPr="00697823">
        <w:rPr>
          <w:rFonts w:ascii="Times New Roman" w:hAnsi="Times New Roman" w:cs="Times New Roman"/>
        </w:rPr>
        <w:tab/>
        <w:t xml:space="preserve">В случае возникновения ситуации, при которой необходимо незамедлительно усилить охрану Объекта с целью пресечения противоправных намерений (действий) третьих лиц, посягающих на Объект, Исполнитель </w:t>
      </w:r>
      <w:r w:rsidRPr="00697823">
        <w:rPr>
          <w:rFonts w:ascii="Times New Roman" w:hAnsi="Times New Roman" w:cs="Times New Roman"/>
          <w:bCs/>
        </w:rPr>
        <w:t xml:space="preserve">по письменному согласованию с Заказчиком </w:t>
      </w:r>
      <w:r w:rsidRPr="00697823">
        <w:rPr>
          <w:rFonts w:ascii="Times New Roman" w:hAnsi="Times New Roman" w:cs="Times New Roman"/>
        </w:rPr>
        <w:t>вправе привлечь дополнительную группу частных охранников.</w:t>
      </w:r>
      <w:r w:rsidRPr="00697823">
        <w:rPr>
          <w:rFonts w:ascii="Times New Roman" w:hAnsi="Times New Roman" w:cs="Times New Roman"/>
          <w:bCs/>
        </w:rPr>
        <w:t xml:space="preserve"> Оплата Услуг, предусмотренных данным пунктом, осуществляется на основании дополнительно выставленного счета, документов, обосновывающих затраты Исполнителя и Акта сдачи-приёмки оказанных услуг (Приложение № 3 к Договору) в сроки, указанные в п. 5.</w:t>
      </w:r>
      <w:r w:rsidR="00CC6B6E">
        <w:rPr>
          <w:rFonts w:ascii="Times New Roman" w:hAnsi="Times New Roman" w:cs="Times New Roman"/>
          <w:bCs/>
        </w:rPr>
        <w:t>3</w:t>
      </w:r>
      <w:r w:rsidRPr="00697823">
        <w:rPr>
          <w:rFonts w:ascii="Times New Roman" w:hAnsi="Times New Roman" w:cs="Times New Roman"/>
          <w:bCs/>
        </w:rPr>
        <w:t>. Договора</w:t>
      </w:r>
      <w:r w:rsidRPr="00697823">
        <w:rPr>
          <w:rFonts w:ascii="Times New Roman" w:hAnsi="Times New Roman" w:cs="Times New Roman"/>
        </w:rPr>
        <w:t>.</w:t>
      </w:r>
    </w:p>
    <w:p w:rsidR="00697823" w:rsidRDefault="00697823" w:rsidP="00697823">
      <w:pPr>
        <w:spacing w:after="0" w:line="240" w:lineRule="auto"/>
        <w:rPr>
          <w:rFonts w:ascii="Times New Roman" w:eastAsia="Arial Unicode MS" w:hAnsi="Times New Roman" w:cs="Times New Roman"/>
          <w:color w:val="000000"/>
          <w:lang w:eastAsia="ru-RU"/>
        </w:rPr>
      </w:pPr>
    </w:p>
    <w:p w:rsidR="00E314A6" w:rsidRPr="00697823" w:rsidRDefault="00E314A6" w:rsidP="00697823">
      <w:pPr>
        <w:spacing w:after="0" w:line="240" w:lineRule="auto"/>
        <w:rPr>
          <w:rFonts w:ascii="Times New Roman" w:eastAsia="Arial Unicode MS" w:hAnsi="Times New Roman" w:cs="Times New Roman"/>
          <w:color w:val="000000"/>
          <w:lang w:eastAsia="ru-RU"/>
        </w:rPr>
      </w:pPr>
    </w:p>
    <w:p w:rsidR="00697823" w:rsidRPr="00697823" w:rsidRDefault="00697823" w:rsidP="00697823">
      <w:pPr>
        <w:tabs>
          <w:tab w:val="left" w:pos="1276"/>
        </w:tabs>
        <w:spacing w:after="0" w:line="240" w:lineRule="auto"/>
        <w:jc w:val="center"/>
        <w:rPr>
          <w:rFonts w:ascii="Times New Roman" w:eastAsia="Times New Roman" w:hAnsi="Times New Roman" w:cs="Times New Roman"/>
          <w:b/>
          <w:lang w:eastAsia="ru-RU"/>
        </w:rPr>
      </w:pPr>
      <w:r w:rsidRPr="00697823">
        <w:rPr>
          <w:rFonts w:ascii="Times New Roman" w:eastAsia="Times New Roman" w:hAnsi="Times New Roman" w:cs="Times New Roman"/>
          <w:b/>
          <w:lang w:eastAsia="ru-RU"/>
        </w:rPr>
        <w:t>3. ОБЯЗАННОСТИ И ПРАВА СТОРОН</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3.1. </w:t>
      </w:r>
      <w:r w:rsidRPr="00697823">
        <w:rPr>
          <w:rFonts w:ascii="Times New Roman" w:eastAsia="Times New Roman" w:hAnsi="Times New Roman" w:cs="Times New Roman"/>
          <w:b/>
          <w:lang w:eastAsia="ru-RU"/>
        </w:rPr>
        <w:t>Исполнитель обязан</w:t>
      </w:r>
      <w:r w:rsidRPr="00697823">
        <w:rPr>
          <w:rFonts w:ascii="Times New Roman" w:eastAsia="Times New Roman" w:hAnsi="Times New Roman" w:cs="Times New Roman"/>
          <w:lang w:eastAsia="ru-RU"/>
        </w:rPr>
        <w:t>:</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3.1.1. Оказывать Услуги на основании лицензии (Приложение № 4 к Договору). Лицензия должна быть действительной в течение всего срока действия Договора.</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3.1.2.  В течение одного дня после заключения Договора осмотреть Объект и принять его по акту (</w:t>
      </w:r>
      <w:r w:rsidRPr="00697823">
        <w:rPr>
          <w:rFonts w:ascii="Times New Roman" w:hAnsi="Times New Roman" w:cs="Times New Roman"/>
          <w:bCs/>
        </w:rPr>
        <w:t>Приложени</w:t>
      </w:r>
      <w:r w:rsidR="00F23658">
        <w:rPr>
          <w:rFonts w:ascii="Times New Roman" w:hAnsi="Times New Roman" w:cs="Times New Roman"/>
          <w:bCs/>
        </w:rPr>
        <w:t>е</w:t>
      </w:r>
      <w:r w:rsidRPr="00697823">
        <w:rPr>
          <w:rFonts w:ascii="Times New Roman" w:hAnsi="Times New Roman" w:cs="Times New Roman"/>
          <w:bCs/>
        </w:rPr>
        <w:t xml:space="preserve"> № 2 к Договору). Выставить на Объекте посты охраны в соответствии с Техническим заданием </w:t>
      </w:r>
      <w:r w:rsidRPr="00697823">
        <w:rPr>
          <w:rFonts w:ascii="Times New Roman" w:eastAsia="Arial Unicode MS" w:hAnsi="Times New Roman" w:cs="Times New Roman"/>
          <w:lang w:eastAsia="ru-RU"/>
        </w:rPr>
        <w:t>(Приложение №</w:t>
      </w:r>
      <w:r w:rsidR="007D6936">
        <w:rPr>
          <w:rFonts w:ascii="Times New Roman" w:eastAsia="Arial Unicode MS" w:hAnsi="Times New Roman" w:cs="Times New Roman"/>
          <w:lang w:eastAsia="ru-RU"/>
        </w:rPr>
        <w:t xml:space="preserve"> </w:t>
      </w:r>
      <w:r w:rsidRPr="00697823">
        <w:rPr>
          <w:rFonts w:ascii="Times New Roman" w:eastAsia="Arial Unicode MS" w:hAnsi="Times New Roman" w:cs="Times New Roman"/>
          <w:lang w:eastAsia="ru-RU"/>
        </w:rPr>
        <w:t>1 к Договору).</w:t>
      </w:r>
      <w:r w:rsidRPr="00697823">
        <w:rPr>
          <w:rFonts w:ascii="Times New Roman" w:eastAsia="Times New Roman" w:hAnsi="Times New Roman" w:cs="Times New Roman"/>
          <w:lang w:eastAsia="ru-RU"/>
        </w:rPr>
        <w:t xml:space="preserve">  </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3.1.3. Осуществлять охрану Объекта Заказчика, включая охрану </w:t>
      </w:r>
      <w:r w:rsidRPr="00697823">
        <w:rPr>
          <w:rFonts w:ascii="Times New Roman" w:eastAsia="Times New Roman" w:hAnsi="Times New Roman" w:cs="Times New Roman"/>
          <w:color w:val="000000"/>
          <w:shd w:val="clear" w:color="auto" w:fill="FFFFFF"/>
          <w:lang w:eastAsia="ru-RU"/>
        </w:rPr>
        <w:t xml:space="preserve">техники, оборудования, товарно-материальных ценностей, а также элементов благоустройства, инженерных и коммуникационных сетей, расположенных на территории Объекта и непосредственно в зданиях, сданных под охрану в установленном порядке, </w:t>
      </w:r>
      <w:r w:rsidRPr="00697823">
        <w:rPr>
          <w:rFonts w:ascii="Times New Roman" w:eastAsia="Times New Roman" w:hAnsi="Times New Roman" w:cs="Times New Roman"/>
          <w:lang w:eastAsia="ru-RU"/>
        </w:rPr>
        <w:t>в соответствии с Техническим заданием (Приложение № 1 к Договору), требованиями инструкций, указанных в п. 2.2. Договора, и законодательства РФ.</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3.1.4.  Неукоснительно соблюдать действующие в Российской Федерации нормы и правила пожарной безопасности, техники безопасности и охраны окружающей среды и пр.</w:t>
      </w:r>
    </w:p>
    <w:p w:rsid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3.1.</w:t>
      </w:r>
      <w:r w:rsidR="00E314A6">
        <w:rPr>
          <w:rFonts w:ascii="Times New Roman" w:eastAsia="Times New Roman" w:hAnsi="Times New Roman" w:cs="Times New Roman"/>
          <w:lang w:eastAsia="ru-RU"/>
        </w:rPr>
        <w:t>5</w:t>
      </w:r>
      <w:r w:rsidRPr="00697823">
        <w:rPr>
          <w:rFonts w:ascii="Times New Roman" w:eastAsia="Times New Roman" w:hAnsi="Times New Roman" w:cs="Times New Roman"/>
          <w:lang w:eastAsia="ru-RU"/>
        </w:rPr>
        <w:t>. Незамедлительно сообщать в соответствующие правоохранительные органы ставшую известной информацию о готовящихся либо совершенных преступлениях, а так же о действиях, обстоятельствах, создающих на Объекте угрозу безопасности людей.</w:t>
      </w:r>
    </w:p>
    <w:p w:rsidR="00F1250C" w:rsidRDefault="00F1250C" w:rsidP="00697823">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3.1.6. Заключить с уполномоченным банком </w:t>
      </w:r>
      <w:r w:rsidR="00C900D0" w:rsidRPr="00C900D0">
        <w:rPr>
          <w:rFonts w:ascii="Times New Roman" w:eastAsia="Times New Roman" w:hAnsi="Times New Roman" w:cs="Times New Roman"/>
          <w:lang w:eastAsia="ru-RU"/>
        </w:rPr>
        <w:t>ПАО ПРОМСВЯЗЬБАНК</w:t>
      </w:r>
      <w:r>
        <w:rPr>
          <w:rFonts w:ascii="Times New Roman" w:eastAsia="Times New Roman" w:hAnsi="Times New Roman" w:cs="Times New Roman"/>
          <w:lang w:eastAsia="ru-RU"/>
        </w:rPr>
        <w:t xml:space="preserve"> (далее – Уполномоченный банк) договор о банковском сопровождении и открыть в соответствии с Федеральным законом «О государственном оборонном заказе» в нем отдельный счет</w:t>
      </w:r>
      <w:r w:rsidR="003E0154">
        <w:rPr>
          <w:rFonts w:ascii="Times New Roman" w:eastAsia="Times New Roman" w:hAnsi="Times New Roman" w:cs="Times New Roman"/>
          <w:lang w:eastAsia="ru-RU"/>
        </w:rPr>
        <w:t xml:space="preserve"> для осуществления расчетов по Д</w:t>
      </w:r>
      <w:r>
        <w:rPr>
          <w:rFonts w:ascii="Times New Roman" w:eastAsia="Times New Roman" w:hAnsi="Times New Roman" w:cs="Times New Roman"/>
          <w:lang w:eastAsia="ru-RU"/>
        </w:rPr>
        <w:t>оговору.</w:t>
      </w:r>
    </w:p>
    <w:p w:rsidR="003E0154" w:rsidRDefault="00F1250C" w:rsidP="00697823">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3.1.7. Обеспечить раздельный учет затрат, связанных с исполнением Договора,</w:t>
      </w:r>
      <w:r w:rsidR="003E0154">
        <w:rPr>
          <w:rFonts w:ascii="Times New Roman" w:eastAsia="Times New Roman" w:hAnsi="Times New Roman" w:cs="Times New Roman"/>
          <w:lang w:eastAsia="ru-RU"/>
        </w:rPr>
        <w:t xml:space="preserve">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1998г №47.</w:t>
      </w:r>
    </w:p>
    <w:p w:rsidR="00F1250C" w:rsidRPr="00697823" w:rsidRDefault="003E0154" w:rsidP="00697823">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3.1.8. После завершения оказания Услуг по Договору, в течение 5 (пяти) рабочих дней предоставить отчетную калькуляцию затрат, сформированную в соответствии с требованиями приказа Минпромторга России от 08.02.2019г. №334, по форме, утвержденной приказом ФАС России от 26.08.2019г. №1138/19. Заказчик осуществляет проверку затрат Исполнителя в срок 10 (десяти) рабочих дней после получения от Исполнителя отчетной калькуляции затрат. Если после проверки отчетной калькуляции затрат у Заказчика возникли замечания по ней, Заказчик возвращает отчетную калькуляцию затрат вместе с замечаниями Исполнителю для устранения замечаний. Исполнитель обязан в течение 5 (пяти) рабочих дней исправить указанные Заказчиком замечания по отчетной калькуляции затрат и повторно предоставить </w:t>
      </w:r>
      <w:r w:rsidR="00AF02C2">
        <w:rPr>
          <w:rFonts w:ascii="Times New Roman" w:eastAsia="Times New Roman" w:hAnsi="Times New Roman" w:cs="Times New Roman"/>
          <w:lang w:eastAsia="ru-RU"/>
        </w:rPr>
        <w:t>Заказчику. При отсутствии замечаний отчетная калькуляция затрат считается принятой Заказчиком.</w:t>
      </w:r>
      <w:r>
        <w:rPr>
          <w:rFonts w:ascii="Times New Roman" w:eastAsia="Times New Roman" w:hAnsi="Times New Roman" w:cs="Times New Roman"/>
          <w:lang w:eastAsia="ru-RU"/>
        </w:rPr>
        <w:t xml:space="preserve"> </w:t>
      </w:r>
      <w:r w:rsidR="00F1250C">
        <w:rPr>
          <w:rFonts w:ascii="Times New Roman" w:eastAsia="Times New Roman" w:hAnsi="Times New Roman" w:cs="Times New Roman"/>
          <w:lang w:eastAsia="ru-RU"/>
        </w:rPr>
        <w:t xml:space="preserve"> </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3.2. </w:t>
      </w:r>
      <w:r w:rsidRPr="00697823">
        <w:rPr>
          <w:rFonts w:ascii="Times New Roman" w:eastAsia="Times New Roman" w:hAnsi="Times New Roman" w:cs="Times New Roman"/>
          <w:b/>
          <w:lang w:eastAsia="ru-RU"/>
        </w:rPr>
        <w:t>Заказчик обязан:</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3.2.1.</w:t>
      </w:r>
      <w:r w:rsidRPr="00697823">
        <w:rPr>
          <w:rFonts w:ascii="Times New Roman" w:eastAsia="Times New Roman" w:hAnsi="Times New Roman" w:cs="Times New Roman"/>
          <w:lang w:eastAsia="ru-RU"/>
        </w:rPr>
        <w:tab/>
      </w:r>
      <w:r w:rsidRPr="00697823">
        <w:rPr>
          <w:rFonts w:ascii="Times New Roman" w:eastAsia="Arial Unicode MS" w:hAnsi="Times New Roman" w:cs="Times New Roman"/>
          <w:lang w:eastAsia="ru-RU"/>
        </w:rPr>
        <w:t>Обеспечить дежурную смену охраны при осуществлении своих обязанностей, рабочим местом, оборудованным необходимой мебелью, телефонной связью, а также местом для отдыха и приема пищи.</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3.2.2. </w:t>
      </w:r>
      <w:r w:rsidRPr="00697823">
        <w:rPr>
          <w:rFonts w:ascii="Times New Roman" w:eastAsia="Times New Roman" w:hAnsi="Times New Roman" w:cs="Times New Roman"/>
          <w:lang w:eastAsia="ru-RU"/>
        </w:rPr>
        <w:tab/>
        <w:t xml:space="preserve">В течение </w:t>
      </w:r>
      <w:r w:rsidR="001F50F4">
        <w:rPr>
          <w:rFonts w:ascii="Times New Roman" w:eastAsia="Times New Roman" w:hAnsi="Times New Roman" w:cs="Times New Roman"/>
          <w:lang w:eastAsia="ru-RU"/>
        </w:rPr>
        <w:t>1 (</w:t>
      </w:r>
      <w:r w:rsidRPr="00697823">
        <w:rPr>
          <w:rFonts w:ascii="Times New Roman" w:eastAsia="Times New Roman" w:hAnsi="Times New Roman" w:cs="Times New Roman"/>
          <w:lang w:eastAsia="ru-RU"/>
        </w:rPr>
        <w:t>одного</w:t>
      </w:r>
      <w:r w:rsidR="001F50F4">
        <w:rPr>
          <w:rFonts w:ascii="Times New Roman" w:eastAsia="Times New Roman" w:hAnsi="Times New Roman" w:cs="Times New Roman"/>
          <w:lang w:eastAsia="ru-RU"/>
        </w:rPr>
        <w:t>)</w:t>
      </w:r>
      <w:r w:rsidRPr="00697823">
        <w:rPr>
          <w:rFonts w:ascii="Times New Roman" w:eastAsia="Times New Roman" w:hAnsi="Times New Roman" w:cs="Times New Roman"/>
          <w:lang w:eastAsia="ru-RU"/>
        </w:rPr>
        <w:t xml:space="preserve"> дня после заключения Договора довести до Исполнителя Инструкцию по </w:t>
      </w:r>
      <w:proofErr w:type="gramStart"/>
      <w:r w:rsidRPr="00697823">
        <w:rPr>
          <w:rFonts w:ascii="Times New Roman" w:eastAsia="Times New Roman" w:hAnsi="Times New Roman" w:cs="Times New Roman"/>
          <w:lang w:eastAsia="ru-RU"/>
        </w:rPr>
        <w:t>пропускному</w:t>
      </w:r>
      <w:proofErr w:type="gramEnd"/>
      <w:r w:rsidRPr="00697823">
        <w:rPr>
          <w:rFonts w:ascii="Times New Roman" w:eastAsia="Times New Roman" w:hAnsi="Times New Roman" w:cs="Times New Roman"/>
          <w:lang w:eastAsia="ru-RU"/>
        </w:rPr>
        <w:t xml:space="preserve"> и </w:t>
      </w:r>
      <w:proofErr w:type="spellStart"/>
      <w:r w:rsidRPr="00697823">
        <w:rPr>
          <w:rFonts w:ascii="Times New Roman" w:eastAsia="Times New Roman" w:hAnsi="Times New Roman" w:cs="Times New Roman"/>
          <w:lang w:eastAsia="ru-RU"/>
        </w:rPr>
        <w:t>внутриобъектовому</w:t>
      </w:r>
      <w:proofErr w:type="spellEnd"/>
      <w:r w:rsidRPr="00697823">
        <w:rPr>
          <w:rFonts w:ascii="Times New Roman" w:eastAsia="Times New Roman" w:hAnsi="Times New Roman" w:cs="Times New Roman"/>
          <w:lang w:eastAsia="ru-RU"/>
        </w:rPr>
        <w:t xml:space="preserve"> режимам.</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3.2.3.</w:t>
      </w:r>
      <w:r w:rsidRPr="00697823">
        <w:rPr>
          <w:rFonts w:ascii="Times New Roman" w:eastAsia="Times New Roman" w:hAnsi="Times New Roman" w:cs="Times New Roman"/>
          <w:lang w:eastAsia="ru-RU"/>
        </w:rPr>
        <w:tab/>
        <w:t>Сообщать Исполнителю о проведении ремонта (переоборудованию) помещений, об изменении режима их работы, профиля работ, появлении новых или изменения мест хранения товарно-материальных ценностей, о проведении мероприятий, вследствие которых может потребоваться изменение характера охраны или дислокации постов.</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3.2.4. Обеспечить пожарную безопасность на Объекте и осуществлять мероприятия по пожарной профилактике.</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3.2.5. Своевременно и в полном объеме оплачивать Услуги Исполнителя. </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3.3. </w:t>
      </w:r>
      <w:r w:rsidRPr="00697823">
        <w:rPr>
          <w:rFonts w:ascii="Times New Roman" w:eastAsia="Times New Roman" w:hAnsi="Times New Roman" w:cs="Times New Roman"/>
          <w:b/>
          <w:lang w:eastAsia="ru-RU"/>
        </w:rPr>
        <w:t>Исполнитель вправе</w:t>
      </w:r>
      <w:r w:rsidRPr="00697823">
        <w:rPr>
          <w:rFonts w:ascii="Times New Roman" w:eastAsia="Times New Roman" w:hAnsi="Times New Roman" w:cs="Times New Roman"/>
          <w:lang w:eastAsia="ru-RU"/>
        </w:rPr>
        <w:t>:</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3.3.1. Требовать у Заказчика информацию, необходимую для оказания Услуг.</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lastRenderedPageBreak/>
        <w:t>3.3.2. Получать за оказанные Услуги вознаграждение в размере и в порядке, указанном в Договоре.</w:t>
      </w:r>
    </w:p>
    <w:p w:rsidR="00697823" w:rsidRPr="00697823" w:rsidRDefault="00697823" w:rsidP="00697823">
      <w:pPr>
        <w:spacing w:after="0" w:line="240" w:lineRule="auto"/>
        <w:ind w:firstLine="709"/>
        <w:jc w:val="both"/>
        <w:rPr>
          <w:rFonts w:ascii="Times New Roman" w:eastAsia="Times New Roman" w:hAnsi="Times New Roman" w:cs="Times New Roman"/>
          <w:b/>
          <w:lang w:eastAsia="ru-RU"/>
        </w:rPr>
      </w:pPr>
      <w:r w:rsidRPr="00697823">
        <w:rPr>
          <w:rFonts w:ascii="Times New Roman" w:eastAsia="Times New Roman" w:hAnsi="Times New Roman" w:cs="Times New Roman"/>
          <w:lang w:eastAsia="ru-RU"/>
        </w:rPr>
        <w:t>3.4.</w:t>
      </w:r>
      <w:r w:rsidRPr="00697823">
        <w:rPr>
          <w:rFonts w:ascii="Times New Roman" w:eastAsia="Times New Roman" w:hAnsi="Times New Roman" w:cs="Times New Roman"/>
          <w:b/>
          <w:lang w:eastAsia="ru-RU"/>
        </w:rPr>
        <w:t xml:space="preserve"> Заказчик вправе:</w:t>
      </w:r>
    </w:p>
    <w:p w:rsidR="00697823" w:rsidRPr="00697823" w:rsidRDefault="00697823" w:rsidP="00697823">
      <w:pPr>
        <w:widowControl w:val="0"/>
        <w:tabs>
          <w:tab w:val="left" w:pos="1134"/>
        </w:tabs>
        <w:autoSpaceDE w:val="0"/>
        <w:autoSpaceDN w:val="0"/>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3.4.1. Требовать от Исполнителя надлежащего исполнения обязанностей, установленных Договором, а также требовать своевременного устранения выявленных недостатков.</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3.4.2. Требовать от Исполнителя надлежащим образом оформленную отчетную документацию, подтверждающую исполн</w:t>
      </w:r>
      <w:r w:rsidR="00CD439A">
        <w:rPr>
          <w:rFonts w:ascii="Times New Roman" w:eastAsia="Times New Roman" w:hAnsi="Times New Roman" w:cs="Times New Roman"/>
          <w:lang w:eastAsia="ru-RU"/>
        </w:rPr>
        <w:t>ение обязанностей в соответствие</w:t>
      </w:r>
      <w:r w:rsidRPr="00697823">
        <w:rPr>
          <w:rFonts w:ascii="Times New Roman" w:eastAsia="Times New Roman" w:hAnsi="Times New Roman" w:cs="Times New Roman"/>
          <w:lang w:eastAsia="ru-RU"/>
        </w:rPr>
        <w:t xml:space="preserve"> с условиями Договора;</w:t>
      </w:r>
    </w:p>
    <w:p w:rsidR="00697823" w:rsidRPr="00697823" w:rsidRDefault="00697823" w:rsidP="00697823">
      <w:pPr>
        <w:widowControl w:val="0"/>
        <w:spacing w:after="0" w:line="256" w:lineRule="exact"/>
        <w:ind w:right="40" w:firstLine="709"/>
        <w:jc w:val="both"/>
        <w:rPr>
          <w:rFonts w:ascii="Times New Roman" w:eastAsia="Arial Unicode MS" w:hAnsi="Times New Roman" w:cs="Times New Roman"/>
          <w:lang w:eastAsia="ru-RU"/>
        </w:rPr>
      </w:pPr>
      <w:r w:rsidRPr="00697823">
        <w:rPr>
          <w:rFonts w:ascii="Times New Roman" w:eastAsia="Times New Roman" w:hAnsi="Times New Roman" w:cs="Times New Roman"/>
          <w:lang w:eastAsia="ru-RU"/>
        </w:rPr>
        <w:t xml:space="preserve">3.4.3. </w:t>
      </w:r>
      <w:r w:rsidRPr="00697823">
        <w:rPr>
          <w:rFonts w:ascii="Times New Roman" w:eastAsia="Arial Unicode MS" w:hAnsi="Times New Roman" w:cs="Times New Roman"/>
          <w:lang w:eastAsia="ru-RU"/>
        </w:rPr>
        <w:t xml:space="preserve">В любое время, до сдачи Исполнителем результатов оказанных Услуг, отказаться от исполнения Договора, в порядке, установленном </w:t>
      </w:r>
      <w:r w:rsidR="00126C40">
        <w:rPr>
          <w:rFonts w:ascii="Times New Roman" w:eastAsia="Arial Unicode MS" w:hAnsi="Times New Roman" w:cs="Times New Roman"/>
          <w:lang w:eastAsia="ru-RU"/>
        </w:rPr>
        <w:t xml:space="preserve">разделом </w:t>
      </w:r>
      <w:r w:rsidRPr="00697823">
        <w:rPr>
          <w:rFonts w:ascii="Times New Roman" w:eastAsia="Arial Unicode MS" w:hAnsi="Times New Roman" w:cs="Times New Roman"/>
          <w:lang w:eastAsia="ru-RU"/>
        </w:rPr>
        <w:t>10 Договора.</w:t>
      </w:r>
    </w:p>
    <w:p w:rsidR="00697823" w:rsidRPr="00697823" w:rsidRDefault="00697823" w:rsidP="00697823">
      <w:pPr>
        <w:widowControl w:val="0"/>
        <w:spacing w:after="0" w:line="256" w:lineRule="exact"/>
        <w:ind w:right="40" w:firstLine="709"/>
        <w:jc w:val="both"/>
        <w:rPr>
          <w:rFonts w:ascii="Times New Roman" w:eastAsia="Times New Roman" w:hAnsi="Times New Roman" w:cs="Times New Roman"/>
          <w:lang w:eastAsia="ru-RU"/>
        </w:rPr>
      </w:pPr>
      <w:r w:rsidRPr="00697823">
        <w:rPr>
          <w:rFonts w:ascii="Times New Roman" w:eastAsia="Arial Unicode MS" w:hAnsi="Times New Roman" w:cs="Times New Roman"/>
          <w:lang w:eastAsia="ru-RU"/>
        </w:rPr>
        <w:t>3.4.4. В любое время, до сдачи Исполнителем результатов оказанных Услуг, внести изменения в количество и условия дислокации постов охраны. Изменения осуществляются на основании заключения дополнительного соглашения к Договору.</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3.4.5. Осуществлять контроль соответствия качества оказываемых Исполнителем Услуг требованиям Технического задания и условиям Договора путем проведения плановых, внеплановых и скрытых проверок, в том числе с привлечением независимых специалистов и экспертов.</w:t>
      </w:r>
    </w:p>
    <w:p w:rsidR="00697823" w:rsidRDefault="00697823" w:rsidP="00697823">
      <w:pPr>
        <w:spacing w:after="60" w:line="240" w:lineRule="auto"/>
        <w:jc w:val="center"/>
        <w:rPr>
          <w:rFonts w:ascii="Times New Roman" w:eastAsia="Times New Roman" w:hAnsi="Times New Roman" w:cs="Times New Roman"/>
          <w:b/>
          <w:lang w:eastAsia="ru-RU"/>
        </w:rPr>
      </w:pPr>
    </w:p>
    <w:p w:rsidR="00E314A6" w:rsidRPr="00697823" w:rsidRDefault="00E314A6" w:rsidP="00697823">
      <w:pPr>
        <w:spacing w:after="60" w:line="240" w:lineRule="auto"/>
        <w:jc w:val="center"/>
        <w:rPr>
          <w:rFonts w:ascii="Times New Roman" w:eastAsia="Times New Roman" w:hAnsi="Times New Roman" w:cs="Times New Roman"/>
          <w:b/>
          <w:lang w:eastAsia="ru-RU"/>
        </w:rPr>
      </w:pPr>
    </w:p>
    <w:p w:rsidR="00697823" w:rsidRPr="00697823" w:rsidRDefault="00697823" w:rsidP="00697823">
      <w:pPr>
        <w:spacing w:after="60" w:line="240" w:lineRule="auto"/>
        <w:jc w:val="center"/>
        <w:rPr>
          <w:rFonts w:ascii="Times New Roman" w:eastAsia="Times New Roman" w:hAnsi="Times New Roman" w:cs="Times New Roman"/>
          <w:b/>
          <w:lang w:eastAsia="ru-RU"/>
        </w:rPr>
      </w:pPr>
      <w:r w:rsidRPr="00697823">
        <w:rPr>
          <w:rFonts w:ascii="Times New Roman" w:eastAsia="Times New Roman" w:hAnsi="Times New Roman" w:cs="Times New Roman"/>
          <w:b/>
          <w:lang w:eastAsia="ru-RU"/>
        </w:rPr>
        <w:t>4. ПОРЯДОК СДАЧИ-ПРИЕМКИ ОКАЗАННЫХ УСЛУГ</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4.1. Не позднее 5 числа месяца, следующего за месяцем оказания Услуг, Исполнитель представляет Заказчику комплект отчетной документации (счет, счет-фактура) и Акт сдачи-приемки оказанных услуг в 2 (двух) экземплярах (по форме приложения № </w:t>
      </w:r>
      <w:r w:rsidR="00CC6B6E">
        <w:rPr>
          <w:rFonts w:ascii="Times New Roman" w:eastAsia="Times New Roman" w:hAnsi="Times New Roman" w:cs="Times New Roman"/>
          <w:lang w:eastAsia="ru-RU"/>
        </w:rPr>
        <w:t>3</w:t>
      </w:r>
      <w:r w:rsidRPr="00697823">
        <w:rPr>
          <w:rFonts w:ascii="Times New Roman" w:eastAsia="Times New Roman" w:hAnsi="Times New Roman" w:cs="Times New Roman"/>
          <w:lang w:eastAsia="ru-RU"/>
        </w:rPr>
        <w:t xml:space="preserve"> к Договору).</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4.2. Не позднее 3 (трех) дней после получения от Исполнителя документов, указанных в </w:t>
      </w:r>
      <w:r w:rsidR="00E314A6">
        <w:rPr>
          <w:rFonts w:ascii="Times New Roman" w:eastAsia="Times New Roman" w:hAnsi="Times New Roman" w:cs="Times New Roman"/>
          <w:lang w:eastAsia="ru-RU"/>
        </w:rPr>
        <w:t xml:space="preserve">                </w:t>
      </w:r>
      <w:r w:rsidRPr="00697823">
        <w:rPr>
          <w:rFonts w:ascii="Times New Roman" w:eastAsia="Times New Roman" w:hAnsi="Times New Roman" w:cs="Times New Roman"/>
          <w:lang w:eastAsia="ru-RU"/>
        </w:rPr>
        <w:t xml:space="preserve">п. 4.1. </w:t>
      </w:r>
      <w:proofErr w:type="gramStart"/>
      <w:r w:rsidRPr="00697823">
        <w:rPr>
          <w:rFonts w:ascii="Times New Roman" w:eastAsia="Times New Roman" w:hAnsi="Times New Roman" w:cs="Times New Roman"/>
          <w:lang w:eastAsia="ru-RU"/>
        </w:rPr>
        <w:t xml:space="preserve">Договора, Заказчик рассматривает результаты и осуществляет приемку оказанных услуг по Договору на предмет соответствия их объема, качества требованиям, изложенным в Договоре, и направляет Исполнителю подписанный Заказчиком 1 (один) экземпляр Акта сдачи-приемки оказанных услуг, либо запрос о предоставлении разъяснений касательно оказанных услуг, или мотивированный отказ от принятия оказанных Услуг, </w:t>
      </w:r>
      <w:r w:rsidR="00E314A6">
        <w:rPr>
          <w:rFonts w:ascii="Times New Roman" w:eastAsia="Times New Roman" w:hAnsi="Times New Roman" w:cs="Times New Roman"/>
          <w:lang w:eastAsia="ru-RU"/>
        </w:rPr>
        <w:t>и/</w:t>
      </w:r>
      <w:r w:rsidRPr="00697823">
        <w:rPr>
          <w:rFonts w:ascii="Times New Roman" w:eastAsia="Times New Roman" w:hAnsi="Times New Roman" w:cs="Times New Roman"/>
          <w:lang w:eastAsia="ru-RU"/>
        </w:rPr>
        <w:t>или Протокол с перечнем выявленных недостатков</w:t>
      </w:r>
      <w:r w:rsidR="00E314A6">
        <w:rPr>
          <w:rFonts w:ascii="Times New Roman" w:eastAsia="Times New Roman" w:hAnsi="Times New Roman" w:cs="Times New Roman"/>
          <w:lang w:eastAsia="ru-RU"/>
        </w:rPr>
        <w:t>.</w:t>
      </w:r>
      <w:proofErr w:type="gramEnd"/>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4.3. </w:t>
      </w:r>
      <w:proofErr w:type="gramStart"/>
      <w:r w:rsidRPr="00697823">
        <w:rPr>
          <w:rFonts w:ascii="Times New Roman" w:eastAsia="Times New Roman" w:hAnsi="Times New Roman" w:cs="Times New Roman"/>
          <w:lang w:eastAsia="ru-RU"/>
        </w:rPr>
        <w:t xml:space="preserve">В случае получения от Заказчика запроса о предоставлении разъяснений касательно оказанных Услуг, или мотивированного отказа от принятия оказанных Услуг, или Протокола с перечнем выявленных недостатков, Исполнитель в течение 3 (трех) рабочих дней обязан представить Заказчику запрашиваемые разъяснения в отношении оказанных Услуг или в срок, установленный в указанном Протоколе, </w:t>
      </w:r>
      <w:r w:rsidR="00ED392D">
        <w:rPr>
          <w:rFonts w:ascii="Times New Roman" w:eastAsia="Times New Roman" w:hAnsi="Times New Roman" w:cs="Times New Roman"/>
          <w:lang w:eastAsia="ru-RU"/>
        </w:rPr>
        <w:t>представить</w:t>
      </w:r>
      <w:r w:rsidRPr="00697823">
        <w:rPr>
          <w:rFonts w:ascii="Times New Roman" w:eastAsia="Times New Roman" w:hAnsi="Times New Roman" w:cs="Times New Roman"/>
          <w:lang w:eastAsia="ru-RU"/>
        </w:rPr>
        <w:t xml:space="preserve"> повторный подписанный Исполнителем Акт сдачи-приемки оказанных услуг в 2 (двух) экземплярах</w:t>
      </w:r>
      <w:proofErr w:type="gramEnd"/>
      <w:r w:rsidRPr="00697823">
        <w:rPr>
          <w:rFonts w:ascii="Times New Roman" w:eastAsia="Times New Roman" w:hAnsi="Times New Roman" w:cs="Times New Roman"/>
          <w:lang w:eastAsia="ru-RU"/>
        </w:rPr>
        <w:t xml:space="preserve"> для принятия Заказчиком оказанных Услуг.</w:t>
      </w:r>
    </w:p>
    <w:p w:rsidR="00697823" w:rsidRPr="00697823" w:rsidRDefault="00697823" w:rsidP="00697823">
      <w:pPr>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4.4. </w:t>
      </w:r>
      <w:proofErr w:type="gramStart"/>
      <w:r w:rsidRPr="00697823">
        <w:rPr>
          <w:rFonts w:ascii="Times New Roman" w:eastAsia="Times New Roman" w:hAnsi="Times New Roman" w:cs="Times New Roman"/>
          <w:lang w:eastAsia="ru-RU"/>
        </w:rPr>
        <w:t xml:space="preserve">В случае если по результатам рассмотрения отчета, содержащего выявленные недостатки, Заказчиком будет принято решение об устранении </w:t>
      </w:r>
      <w:r w:rsidR="00126C40">
        <w:rPr>
          <w:rFonts w:ascii="Times New Roman" w:eastAsia="Times New Roman" w:hAnsi="Times New Roman" w:cs="Times New Roman"/>
          <w:lang w:eastAsia="ru-RU"/>
        </w:rPr>
        <w:t>И</w:t>
      </w:r>
      <w:r w:rsidRPr="00697823">
        <w:rPr>
          <w:rFonts w:ascii="Times New Roman" w:eastAsia="Times New Roman" w:hAnsi="Times New Roman" w:cs="Times New Roman"/>
          <w:lang w:eastAsia="ru-RU"/>
        </w:rPr>
        <w:t>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направляется Исполнителю в порядке</w:t>
      </w:r>
      <w:proofErr w:type="gramEnd"/>
      <w:r w:rsidRPr="00697823">
        <w:rPr>
          <w:rFonts w:ascii="Times New Roman" w:eastAsia="Times New Roman" w:hAnsi="Times New Roman" w:cs="Times New Roman"/>
          <w:lang w:eastAsia="ru-RU"/>
        </w:rPr>
        <w:t>, предусмотренном в п. 4.2. Договора.</w:t>
      </w:r>
    </w:p>
    <w:p w:rsidR="00697823" w:rsidRPr="00697823" w:rsidRDefault="00697823" w:rsidP="00697823">
      <w:pPr>
        <w:spacing w:after="0" w:line="240" w:lineRule="auto"/>
        <w:ind w:firstLine="708"/>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4.5. Подписанный Заказчиком и Исполнителем Акт сдачи-приемки оказанных услуг и предъявленный Исполнителем Заказчику счет на оплату являются основанием для оплаты Исполнителю оказанных Услуг.</w:t>
      </w:r>
    </w:p>
    <w:p w:rsidR="00E314A6" w:rsidRDefault="00E314A6" w:rsidP="00697823">
      <w:pPr>
        <w:spacing w:before="240" w:after="60" w:line="240" w:lineRule="auto"/>
        <w:jc w:val="center"/>
        <w:outlineLvl w:val="4"/>
        <w:rPr>
          <w:rFonts w:ascii="Times New Roman" w:eastAsia="Times New Roman" w:hAnsi="Times New Roman" w:cs="Times New Roman"/>
          <w:b/>
          <w:lang w:eastAsia="ru-RU"/>
        </w:rPr>
      </w:pPr>
    </w:p>
    <w:p w:rsidR="00697823" w:rsidRPr="00697823" w:rsidRDefault="00697823" w:rsidP="00697823">
      <w:pPr>
        <w:spacing w:before="240" w:after="60" w:line="240" w:lineRule="auto"/>
        <w:jc w:val="center"/>
        <w:outlineLvl w:val="4"/>
        <w:rPr>
          <w:rFonts w:ascii="Times New Roman" w:eastAsia="Times New Roman" w:hAnsi="Times New Roman" w:cs="Times New Roman"/>
          <w:b/>
          <w:caps/>
          <w:lang w:eastAsia="ru-RU"/>
        </w:rPr>
      </w:pPr>
      <w:r w:rsidRPr="00697823">
        <w:rPr>
          <w:rFonts w:ascii="Times New Roman" w:eastAsia="Times New Roman" w:hAnsi="Times New Roman" w:cs="Times New Roman"/>
          <w:b/>
          <w:lang w:eastAsia="ru-RU"/>
        </w:rPr>
        <w:t>5. ЦЕНА ДОГОВОРА И ПОРЯДОК РАСЧЕТОВ</w:t>
      </w:r>
    </w:p>
    <w:p w:rsidR="00697823" w:rsidRPr="00697823" w:rsidRDefault="00697823" w:rsidP="00697823">
      <w:pPr>
        <w:spacing w:after="0" w:line="240" w:lineRule="auto"/>
        <w:ind w:firstLine="708"/>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5.1. Цена Договора складывается из расчета стоимости оказанных Услуг и не может превышать</w:t>
      </w:r>
      <w:proofErr w:type="gramStart"/>
      <w:r w:rsidRPr="00697823">
        <w:rPr>
          <w:rFonts w:ascii="Times New Roman" w:eastAsia="Times New Roman" w:hAnsi="Times New Roman" w:cs="Times New Roman"/>
          <w:lang w:eastAsia="ru-RU"/>
        </w:rPr>
        <w:t xml:space="preserve"> _________________ (_________________) </w:t>
      </w:r>
      <w:proofErr w:type="gramEnd"/>
      <w:r w:rsidRPr="00697823">
        <w:rPr>
          <w:rFonts w:ascii="Times New Roman" w:eastAsia="Times New Roman" w:hAnsi="Times New Roman" w:cs="Times New Roman"/>
          <w:lang w:eastAsia="ru-RU"/>
        </w:rPr>
        <w:t xml:space="preserve">рублей __ копеек  (НДС не облагается, ст.346.12 и 346.13 главы 26.2 НК РФ/ включая НДС). </w:t>
      </w:r>
    </w:p>
    <w:p w:rsidR="00697823" w:rsidRPr="00697823" w:rsidRDefault="00697823" w:rsidP="00697823">
      <w:pPr>
        <w:spacing w:after="0" w:line="240" w:lineRule="auto"/>
        <w:ind w:firstLine="708"/>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5.2. </w:t>
      </w:r>
      <w:r w:rsidRPr="00697823">
        <w:rPr>
          <w:rFonts w:ascii="Times New Roman" w:eastAsia="Times New Roman" w:hAnsi="Times New Roman" w:cs="Times New Roman"/>
          <w:snapToGrid w:val="0"/>
          <w:lang w:eastAsia="ru-RU"/>
        </w:rPr>
        <w:t xml:space="preserve">Цена Договора включает в себя: </w:t>
      </w:r>
      <w:r w:rsidRPr="00697823">
        <w:rPr>
          <w:rFonts w:ascii="Times New Roman" w:eastAsia="Times New Roman" w:hAnsi="Times New Roman" w:cs="Times New Roman"/>
          <w:bCs/>
          <w:lang w:eastAsia="ru-RU"/>
        </w:rPr>
        <w:t>расходы на страхование, налогов и других обязательных платежей, в том числе все расходы</w:t>
      </w:r>
      <w:r w:rsidR="00126C40">
        <w:rPr>
          <w:rFonts w:ascii="Times New Roman" w:eastAsia="Times New Roman" w:hAnsi="Times New Roman" w:cs="Times New Roman"/>
          <w:bCs/>
          <w:lang w:eastAsia="ru-RU"/>
        </w:rPr>
        <w:t>,</w:t>
      </w:r>
      <w:r w:rsidRPr="00697823">
        <w:rPr>
          <w:rFonts w:ascii="Times New Roman" w:eastAsia="Times New Roman" w:hAnsi="Times New Roman" w:cs="Times New Roman"/>
          <w:bCs/>
          <w:lang w:eastAsia="ru-RU"/>
        </w:rPr>
        <w:t xml:space="preserve"> которые Исполнитель понесет при выполнении условий Договора.</w:t>
      </w:r>
    </w:p>
    <w:p w:rsidR="00697823" w:rsidRPr="00697823" w:rsidRDefault="00697823" w:rsidP="00697823">
      <w:pPr>
        <w:spacing w:after="0" w:line="240" w:lineRule="auto"/>
        <w:ind w:firstLine="708"/>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5.3. </w:t>
      </w:r>
      <w:proofErr w:type="gramStart"/>
      <w:r w:rsidRPr="00697823">
        <w:rPr>
          <w:rFonts w:ascii="Times New Roman" w:eastAsia="Times New Roman" w:hAnsi="Times New Roman" w:cs="Times New Roman"/>
          <w:lang w:eastAsia="ru-RU"/>
        </w:rPr>
        <w:t>Оплата за оказанные Услуги производится ежемесячно в размере _________________ (_________________) рублей __ копеек, (НДС не облагается, ст.346.12 и 346.13 главы 26.2 НК РФ/включая НДС), в течение 15 (пятнадцати) рабочих дней</w:t>
      </w:r>
      <w:r w:rsidRPr="00697823">
        <w:rPr>
          <w:rFonts w:ascii="Times New Roman" w:eastAsia="Times New Roman" w:hAnsi="Times New Roman" w:cs="Times New Roman"/>
          <w:noProof/>
          <w:lang w:eastAsia="ru-RU"/>
        </w:rPr>
        <w:t xml:space="preserve"> после подписания Акта сдачи-приёмки оказанных услуг, на основании счета путем перечисления денежных средств </w:t>
      </w:r>
      <w:r w:rsidR="00156818" w:rsidRPr="00156818">
        <w:rPr>
          <w:rFonts w:ascii="Times New Roman" w:eastAsia="Times New Roman" w:hAnsi="Times New Roman" w:cs="Times New Roman"/>
          <w:noProof/>
          <w:lang w:eastAsia="ru-RU"/>
        </w:rPr>
        <w:t xml:space="preserve">с отдельного счета </w:t>
      </w:r>
      <w:r w:rsidR="00F94EF6">
        <w:rPr>
          <w:rFonts w:ascii="Times New Roman" w:eastAsia="Times New Roman" w:hAnsi="Times New Roman" w:cs="Times New Roman"/>
          <w:noProof/>
          <w:lang w:eastAsia="ru-RU"/>
        </w:rPr>
        <w:lastRenderedPageBreak/>
        <w:t>Заказчика</w:t>
      </w:r>
      <w:r w:rsidR="00156818" w:rsidRPr="00156818">
        <w:rPr>
          <w:rFonts w:ascii="Times New Roman" w:eastAsia="Times New Roman" w:hAnsi="Times New Roman" w:cs="Times New Roman"/>
          <w:noProof/>
          <w:lang w:eastAsia="ru-RU"/>
        </w:rPr>
        <w:t xml:space="preserve"> в Уполномоченном банке на отдельный счет </w:t>
      </w:r>
      <w:r w:rsidR="00F94EF6">
        <w:rPr>
          <w:rFonts w:ascii="Times New Roman" w:eastAsia="Times New Roman" w:hAnsi="Times New Roman" w:cs="Times New Roman"/>
          <w:noProof/>
          <w:lang w:eastAsia="ru-RU"/>
        </w:rPr>
        <w:t>Исполнителя</w:t>
      </w:r>
      <w:r w:rsidR="00156818" w:rsidRPr="00156818">
        <w:rPr>
          <w:rFonts w:ascii="Times New Roman" w:eastAsia="Times New Roman" w:hAnsi="Times New Roman" w:cs="Times New Roman"/>
          <w:noProof/>
          <w:lang w:eastAsia="ru-RU"/>
        </w:rPr>
        <w:t xml:space="preserve">, открытый </w:t>
      </w:r>
      <w:r w:rsidR="00F94EF6">
        <w:rPr>
          <w:rFonts w:ascii="Times New Roman" w:eastAsia="Times New Roman" w:hAnsi="Times New Roman" w:cs="Times New Roman"/>
          <w:noProof/>
          <w:lang w:eastAsia="ru-RU"/>
        </w:rPr>
        <w:t>Исполнителем</w:t>
      </w:r>
      <w:bookmarkStart w:id="0" w:name="_GoBack"/>
      <w:bookmarkEnd w:id="0"/>
      <w:r w:rsidR="00156818" w:rsidRPr="00156818">
        <w:rPr>
          <w:rFonts w:ascii="Times New Roman" w:eastAsia="Times New Roman" w:hAnsi="Times New Roman" w:cs="Times New Roman"/>
          <w:noProof/>
          <w:lang w:eastAsia="ru-RU"/>
        </w:rPr>
        <w:t xml:space="preserve"> в Уполномоченном банке</w:t>
      </w:r>
      <w:r w:rsidRPr="00697823">
        <w:rPr>
          <w:rFonts w:ascii="Times New Roman" w:eastAsia="Times New Roman" w:hAnsi="Times New Roman" w:cs="Times New Roman"/>
          <w:noProof/>
          <w:lang w:eastAsia="ru-RU"/>
        </w:rPr>
        <w:t>.</w:t>
      </w:r>
      <w:proofErr w:type="gramEnd"/>
    </w:p>
    <w:p w:rsidR="00697823" w:rsidRPr="00697823" w:rsidRDefault="00697823" w:rsidP="00697823">
      <w:pPr>
        <w:widowControl w:val="0"/>
        <w:spacing w:after="0" w:line="240" w:lineRule="auto"/>
        <w:ind w:right="23" w:firstLine="709"/>
        <w:jc w:val="both"/>
        <w:rPr>
          <w:rFonts w:ascii="Times New Roman" w:eastAsia="Lucida Sans Unicode" w:hAnsi="Times New Roman" w:cs="Times New Roman"/>
        </w:rPr>
      </w:pPr>
      <w:r w:rsidRPr="00697823">
        <w:rPr>
          <w:rFonts w:ascii="Times New Roman" w:eastAsia="Lucida Sans Unicode" w:hAnsi="Times New Roman" w:cs="Times New Roman"/>
        </w:rPr>
        <w:t xml:space="preserve">5.4. Стоимость Услуг не может быть увеличена в период срока его действия. Стоимость оказанных Услуг за месяц указывается в Актах сдачи-приемки оказанных услуг и счете на оплату. </w:t>
      </w:r>
    </w:p>
    <w:p w:rsidR="00697823" w:rsidRPr="00697823" w:rsidRDefault="00697823" w:rsidP="00697823">
      <w:pPr>
        <w:widowControl w:val="0"/>
        <w:shd w:val="clear" w:color="auto" w:fill="FFFFFF"/>
        <w:snapToGrid w:val="0"/>
        <w:spacing w:after="0" w:line="240" w:lineRule="auto"/>
        <w:ind w:firstLine="709"/>
        <w:jc w:val="both"/>
        <w:rPr>
          <w:rFonts w:ascii="Times New Roman" w:eastAsia="Times New Roman" w:hAnsi="Times New Roman" w:cs="Times New Roman"/>
          <w:bCs/>
          <w:lang w:eastAsia="ru-RU"/>
        </w:rPr>
      </w:pPr>
      <w:r w:rsidRPr="00697823">
        <w:rPr>
          <w:rFonts w:ascii="Times New Roman" w:eastAsia="Times New Roman" w:hAnsi="Times New Roman" w:cs="Times New Roman"/>
          <w:lang w:eastAsia="ru-RU"/>
        </w:rPr>
        <w:t>5.5. В случае изменения объема оказываемых Услуг по Договору, Заказчик вправе увеличить или уменьшить стоимость Договора пропорционально объему оказанных Услуг. Соответствующие изменения положений Договора осуществляются путем подписания Сторонами дополнительного соглашения к Договору.</w:t>
      </w:r>
    </w:p>
    <w:p w:rsidR="00697823" w:rsidRPr="00697823" w:rsidRDefault="00697823" w:rsidP="00697823">
      <w:pPr>
        <w:spacing w:after="0" w:line="240" w:lineRule="auto"/>
        <w:ind w:firstLine="709"/>
        <w:jc w:val="both"/>
        <w:rPr>
          <w:rFonts w:ascii="Times New Roman" w:hAnsi="Times New Roman" w:cs="Times New Roman"/>
          <w:bCs/>
        </w:rPr>
      </w:pPr>
      <w:r w:rsidRPr="00697823">
        <w:rPr>
          <w:rFonts w:ascii="Times New Roman" w:hAnsi="Times New Roman" w:cs="Times New Roman"/>
          <w:bCs/>
        </w:rPr>
        <w:t xml:space="preserve">5.6. При расчетах, составлении любых, в том числе финансовых документов, в счетах-фактурах, Исполнитель обязан правильно указывать банковские и иные реквизиты, номер, дату </w:t>
      </w:r>
      <w:r w:rsidRPr="00697823">
        <w:rPr>
          <w:rFonts w:ascii="Times New Roman" w:hAnsi="Times New Roman" w:cs="Times New Roman"/>
        </w:rPr>
        <w:t>Договора</w:t>
      </w:r>
      <w:r w:rsidRPr="00697823">
        <w:rPr>
          <w:rFonts w:ascii="Times New Roman" w:hAnsi="Times New Roman" w:cs="Times New Roman"/>
          <w:bCs/>
        </w:rPr>
        <w:t xml:space="preserve">, полное и сокращенное наименование Заказчика (учитывая кавычки, сокращения и т. п.). В противном случае, документ признается не надлежаще оформленным, оплата по нему не производится до устранения замечаний. </w:t>
      </w:r>
    </w:p>
    <w:p w:rsidR="00697823" w:rsidRPr="00697823" w:rsidRDefault="00697823" w:rsidP="00697823">
      <w:pPr>
        <w:spacing w:after="0" w:line="240" w:lineRule="auto"/>
        <w:ind w:firstLine="709"/>
        <w:jc w:val="both"/>
        <w:rPr>
          <w:rFonts w:ascii="Times New Roman" w:hAnsi="Times New Roman" w:cs="Times New Roman"/>
          <w:bCs/>
        </w:rPr>
      </w:pPr>
      <w:r w:rsidRPr="00697823">
        <w:rPr>
          <w:rFonts w:ascii="Times New Roman" w:hAnsi="Times New Roman" w:cs="Times New Roman"/>
          <w:bCs/>
        </w:rPr>
        <w:t xml:space="preserve">5.8. Датой оплаты считается дата списания денежных средств с </w:t>
      </w:r>
      <w:r w:rsidR="002D606F">
        <w:rPr>
          <w:rFonts w:ascii="Times New Roman" w:hAnsi="Times New Roman" w:cs="Times New Roman"/>
          <w:bCs/>
        </w:rPr>
        <w:t>отдельного</w:t>
      </w:r>
      <w:r w:rsidRPr="00697823">
        <w:rPr>
          <w:rFonts w:ascii="Times New Roman" w:hAnsi="Times New Roman" w:cs="Times New Roman"/>
          <w:bCs/>
        </w:rPr>
        <w:t xml:space="preserve"> счета Заказчика.</w:t>
      </w:r>
    </w:p>
    <w:p w:rsidR="00E314A6" w:rsidRPr="00697823" w:rsidRDefault="00E314A6" w:rsidP="00697823">
      <w:pPr>
        <w:shd w:val="clear" w:color="auto" w:fill="FFFFFF"/>
        <w:tabs>
          <w:tab w:val="left" w:pos="1247"/>
        </w:tabs>
        <w:spacing w:after="60" w:line="274" w:lineRule="exact"/>
        <w:jc w:val="center"/>
        <w:rPr>
          <w:rFonts w:ascii="Times New Roman" w:eastAsia="Arial Unicode MS" w:hAnsi="Times New Roman" w:cs="Times New Roman"/>
          <w:b/>
          <w:lang w:eastAsia="ru-RU"/>
        </w:rPr>
      </w:pPr>
    </w:p>
    <w:p w:rsidR="00697823" w:rsidRPr="00697823" w:rsidRDefault="00697823" w:rsidP="00697823">
      <w:pPr>
        <w:autoSpaceDE w:val="0"/>
        <w:autoSpaceDN w:val="0"/>
        <w:adjustRightInd w:val="0"/>
        <w:spacing w:after="60" w:line="240" w:lineRule="auto"/>
        <w:ind w:firstLine="540"/>
        <w:jc w:val="center"/>
        <w:rPr>
          <w:rFonts w:ascii="Times New Roman" w:eastAsia="Times New Roman" w:hAnsi="Times New Roman" w:cs="Times New Roman"/>
          <w:b/>
          <w:lang w:eastAsia="ru-RU"/>
        </w:rPr>
      </w:pPr>
      <w:r w:rsidRPr="00697823">
        <w:rPr>
          <w:rFonts w:ascii="Times New Roman" w:eastAsia="Times New Roman" w:hAnsi="Times New Roman" w:cs="Times New Roman"/>
          <w:b/>
          <w:lang w:eastAsia="ru-RU"/>
        </w:rPr>
        <w:t>6. ОТВЕТСТВЕННОСТЬ СТОРОН</w:t>
      </w:r>
    </w:p>
    <w:p w:rsidR="00697823" w:rsidRPr="00697823" w:rsidRDefault="00697823" w:rsidP="00697823">
      <w:pPr>
        <w:widowControl w:val="0"/>
        <w:tabs>
          <w:tab w:val="left" w:pos="720"/>
        </w:tabs>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6.1. За неисполнение или ненадлежащее исполнение условий Договора Стороны несу</w:t>
      </w:r>
      <w:r w:rsidR="00CD439A">
        <w:rPr>
          <w:rFonts w:ascii="Times New Roman" w:eastAsia="Times New Roman" w:hAnsi="Times New Roman" w:cs="Times New Roman"/>
          <w:lang w:eastAsia="ru-RU"/>
        </w:rPr>
        <w:t>т ответственность в соответствие</w:t>
      </w:r>
      <w:r w:rsidRPr="00697823">
        <w:rPr>
          <w:rFonts w:ascii="Times New Roman" w:eastAsia="Times New Roman" w:hAnsi="Times New Roman" w:cs="Times New Roman"/>
          <w:lang w:eastAsia="ru-RU"/>
        </w:rPr>
        <w:t xml:space="preserve"> с действующим законодательством Российской Федерации и условиями Договора.</w:t>
      </w:r>
    </w:p>
    <w:p w:rsidR="00697823" w:rsidRPr="00697823" w:rsidRDefault="00697823" w:rsidP="00697823">
      <w:pPr>
        <w:suppressAutoHyphens/>
        <w:spacing w:after="0" w:line="240" w:lineRule="auto"/>
        <w:ind w:firstLine="540"/>
        <w:jc w:val="both"/>
        <w:rPr>
          <w:rFonts w:ascii="Times New Roman" w:eastAsia="Times New Roman" w:hAnsi="Times New Roman" w:cs="Times New Roman"/>
        </w:rPr>
      </w:pPr>
      <w:bookmarkStart w:id="1" w:name="sub_911"/>
      <w:r w:rsidRPr="00697823">
        <w:rPr>
          <w:rFonts w:ascii="Times New Roman" w:eastAsia="Times New Roman" w:hAnsi="Times New Roman" w:cs="Times New Roman"/>
        </w:rPr>
        <w:t xml:space="preserve">6.2. В случае просрочки исполнения Заказчиком обязательств по оплате, Исполнитель вправе потребовать уплаты неустоек (штрафов,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неоплаченной суммы </w:t>
      </w:r>
      <w:bookmarkEnd w:id="1"/>
      <w:r w:rsidRPr="00697823">
        <w:rPr>
          <w:rFonts w:ascii="Times New Roman" w:eastAsia="Times New Roman" w:hAnsi="Times New Roman" w:cs="Times New Roman"/>
        </w:rPr>
        <w:t>за каждый день просрочки.</w:t>
      </w:r>
    </w:p>
    <w:p w:rsidR="00697823" w:rsidRPr="00697823" w:rsidRDefault="00697823" w:rsidP="00697823">
      <w:pPr>
        <w:widowControl w:val="0"/>
        <w:tabs>
          <w:tab w:val="left" w:pos="720"/>
        </w:tabs>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6.3. При нарушении Исполнителем сроков исполнения обязательств, а также ненадлежащего исполнения обязательств, предусмотренного Договором, Заказчик вправе потребовать от Исполнителя уплаты неустойки в размере 1/300 (одной трехсотой) действующей на день уплаты неустойки ставки рефинансирования Центрального банка Российской Федерации от стоимости Услуг по Договору, предусмотренной п. 5.1. Договора, за каждый день просрочки исполнения обязательства по Договору, начиная со дня, следующего после истечения установленного срока до выполнения соответствующего обязательства.</w:t>
      </w:r>
    </w:p>
    <w:p w:rsidR="00697823" w:rsidRPr="00697823" w:rsidRDefault="00697823" w:rsidP="00697823">
      <w:pPr>
        <w:widowControl w:val="0"/>
        <w:tabs>
          <w:tab w:val="left" w:pos="720"/>
        </w:tabs>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6.4.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Договору в размере полной стоимости нанесённых убытков. </w:t>
      </w:r>
    </w:p>
    <w:p w:rsidR="00697823" w:rsidRPr="00697823" w:rsidRDefault="00697823" w:rsidP="00697823">
      <w:pPr>
        <w:spacing w:after="6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Под убытками в Договоре Стороны договорились понимать стоимость утраченных или поврежденных материальных ценностей, принадлежащих Заказчику по их балансовой стоимости. Факт и причина утраты, порчи или повреждения имущества устанавливаются комиссией, назначенной приказом Санкт-Петербургского филиала АО «Воентелеком» - 521 ЦРЗСС, состоящей из полномочных представителей Заказчика и Исполнителя. По итогам работы комиссии оформляется Акт о причинении ущерба имуществу АО «Воентелеком» и не позже 30 (тридцати) календарных дней.</w:t>
      </w:r>
    </w:p>
    <w:p w:rsidR="00697823" w:rsidRPr="00697823" w:rsidRDefault="00697823" w:rsidP="00697823">
      <w:pPr>
        <w:spacing w:after="6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6.5. За нарушение режима охраны и ненадлежащее исполнение обязанностей по охране Объекта, Исполнитель несет материальную ответственность в размере:</w:t>
      </w:r>
    </w:p>
    <w:p w:rsidR="00697823" w:rsidRPr="00697823" w:rsidRDefault="00697823" w:rsidP="00697823">
      <w:pPr>
        <w:spacing w:after="6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а) нарушение режима сменности на постах охраны объекта – до 15% от стоимости охранных услуг по охране одного поста объекта за сутки охраны.</w:t>
      </w:r>
    </w:p>
    <w:p w:rsidR="00697823" w:rsidRPr="00697823" w:rsidRDefault="00697823" w:rsidP="00697823">
      <w:pPr>
        <w:spacing w:after="6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б) допуск к несению службы охраны на Объекте работника, не имеющего в наличии карточки частного охранника (удостоверения частного охранника) - до 10% от стоимости охранных услуг по охране одного поста Объекта за сутки охраны, при этом работник подлежит отстранению от несения службы и замене другим работником.</w:t>
      </w:r>
    </w:p>
    <w:p w:rsidR="00697823" w:rsidRPr="00697823" w:rsidRDefault="00697823" w:rsidP="00697823">
      <w:pPr>
        <w:spacing w:after="6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в) допуск на Объект физического лица по неправильно оформленным, просроченным документам или без таковых – до 5% от стоимости охранных услуг одного поста по охране Объекта за сутки охраны.</w:t>
      </w:r>
    </w:p>
    <w:p w:rsidR="00697823" w:rsidRPr="00697823" w:rsidRDefault="00697823" w:rsidP="00697823">
      <w:pPr>
        <w:spacing w:after="6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г) несвоевременное (в установленные сроки) выполнение указаний представителя Заказчика, отданных или оформленных в соответствии с локальными нормативными актами Заказчика и не противоречащих условиям Договора и  инструкции по охране Объекта – до 10% от стоимости охранных услуг по охране Объекта за сутки охраны.</w:t>
      </w:r>
    </w:p>
    <w:p w:rsidR="00697823" w:rsidRPr="00697823" w:rsidRDefault="00697823" w:rsidP="00697823">
      <w:pPr>
        <w:spacing w:after="60" w:line="240" w:lineRule="auto"/>
        <w:ind w:firstLine="709"/>
        <w:jc w:val="both"/>
        <w:rPr>
          <w:rFonts w:ascii="Times New Roman" w:eastAsia="Times New Roman" w:hAnsi="Times New Roman" w:cs="Times New Roman"/>
          <w:lang w:eastAsia="ru-RU"/>
        </w:rPr>
      </w:pPr>
      <w:proofErr w:type="gramStart"/>
      <w:r w:rsidRPr="00697823">
        <w:rPr>
          <w:rFonts w:ascii="Times New Roman" w:eastAsia="Times New Roman" w:hAnsi="Times New Roman" w:cs="Times New Roman"/>
          <w:lang w:eastAsia="ru-RU"/>
        </w:rPr>
        <w:lastRenderedPageBreak/>
        <w:t>д) допуск к несению службы охраны на Объекте работника, не прошедшего в установленном порядке подготовку и проверку знаний порядка несения службы (знание положений Инструкций и Табеля, наличие приказа о допуске к несению службы охраны на данном Объекте, инструктаж по технике безопасности) - до 10% от стоимости охранных услуг по охране одного поста Объекта за сутки охраны, при этом работник подлежит отстранению</w:t>
      </w:r>
      <w:proofErr w:type="gramEnd"/>
      <w:r w:rsidRPr="00697823">
        <w:rPr>
          <w:rFonts w:ascii="Times New Roman" w:eastAsia="Times New Roman" w:hAnsi="Times New Roman" w:cs="Times New Roman"/>
          <w:lang w:eastAsia="ru-RU"/>
        </w:rPr>
        <w:t xml:space="preserve"> от несения службы и замене другим работником.</w:t>
      </w:r>
    </w:p>
    <w:p w:rsidR="00697823" w:rsidRPr="00697823" w:rsidRDefault="00697823" w:rsidP="00697823">
      <w:pPr>
        <w:spacing w:after="6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е) нахождение работника Исполнителя на Объекте в состоянии алкогольного, наркотического или иного опьянения – до 15% от стоимости охранных услуг по охране Объекта за сутки охраны, при этом работник подлежит отстранению от несения службы и замене другим работником.</w:t>
      </w:r>
    </w:p>
    <w:p w:rsidR="00697823" w:rsidRPr="00697823" w:rsidRDefault="00697823" w:rsidP="00697823">
      <w:pPr>
        <w:spacing w:after="6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Факт нарушения и ненадлежащего исполнения обязанностей по охране объектов Заказчика фиксируется составлением совместного акта выявления нарушения и подписывается представителями обеих Сторон. Представитель Исполнителя вызывается через оперативного дежурного и обязан: прибыть в течение 1,5 (полутора) часов после вызова, иметь при себе документ, подтверждающий его полномочия. В случае отсутствия представителя Исполнителя в назначенное время или отсутствия у него подтверждающего полномочия документа, Заказчик вправе составить данный Акт в одностороннем порядке, указав в нём причину отсутствия визы Исполнителя. Повторное нарушение и ненадлежащее исполнение обязанностей по охране Объекта в соответствии с условиями Договора влечет уменьшение причитающейся к уплате по итогам месяца суммы.</w:t>
      </w:r>
    </w:p>
    <w:p w:rsidR="00697823" w:rsidRPr="00697823" w:rsidRDefault="00697823" w:rsidP="00697823">
      <w:pPr>
        <w:widowControl w:val="0"/>
        <w:tabs>
          <w:tab w:val="left" w:pos="720"/>
        </w:tabs>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6.6. В случае неисполнения или ненадлежащего исполнения Исполнителем иных обязательств, предусмотренных Договором, не связанных с нарушением сроков, Заказчик вправе потребовать штраф в размере 1% от цены Договора за каждый факт такого нарушения.</w:t>
      </w:r>
    </w:p>
    <w:p w:rsidR="00697823" w:rsidRPr="00697823" w:rsidRDefault="00697823" w:rsidP="00697823">
      <w:pPr>
        <w:widowControl w:val="0"/>
        <w:tabs>
          <w:tab w:val="left" w:pos="720"/>
        </w:tabs>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6.7.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объекта.</w:t>
      </w:r>
    </w:p>
    <w:p w:rsidR="00697823" w:rsidRPr="00697823" w:rsidRDefault="00697823" w:rsidP="00697823">
      <w:pPr>
        <w:widowControl w:val="0"/>
        <w:tabs>
          <w:tab w:val="left" w:pos="720"/>
        </w:tabs>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6.8. Уплата неустойки (штрафа, пени) не освобождает Стороны от исполнения обязательств по Договору.</w:t>
      </w:r>
    </w:p>
    <w:p w:rsidR="00697823" w:rsidRDefault="00697823" w:rsidP="00697823">
      <w:pPr>
        <w:widowControl w:val="0"/>
        <w:tabs>
          <w:tab w:val="left" w:pos="720"/>
        </w:tabs>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p>
    <w:p w:rsidR="00E314A6" w:rsidRPr="00697823" w:rsidRDefault="00E314A6" w:rsidP="00697823">
      <w:pPr>
        <w:widowControl w:val="0"/>
        <w:tabs>
          <w:tab w:val="left" w:pos="720"/>
        </w:tabs>
        <w:autoSpaceDE w:val="0"/>
        <w:autoSpaceDN w:val="0"/>
        <w:adjustRightInd w:val="0"/>
        <w:spacing w:after="0" w:line="240" w:lineRule="auto"/>
        <w:ind w:firstLine="540"/>
        <w:jc w:val="both"/>
        <w:outlineLvl w:val="0"/>
        <w:rPr>
          <w:rFonts w:ascii="Times New Roman" w:eastAsia="Times New Roman" w:hAnsi="Times New Roman" w:cs="Times New Roman"/>
          <w:lang w:eastAsia="ru-RU"/>
        </w:rPr>
      </w:pPr>
    </w:p>
    <w:p w:rsidR="00697823" w:rsidRPr="00697823" w:rsidRDefault="00697823" w:rsidP="00697823">
      <w:pPr>
        <w:autoSpaceDE w:val="0"/>
        <w:autoSpaceDN w:val="0"/>
        <w:adjustRightInd w:val="0"/>
        <w:spacing w:after="60" w:line="240" w:lineRule="auto"/>
        <w:ind w:firstLine="720"/>
        <w:jc w:val="center"/>
        <w:outlineLvl w:val="1"/>
        <w:rPr>
          <w:rFonts w:ascii="Times New Roman" w:eastAsia="Times New Roman" w:hAnsi="Times New Roman" w:cs="Times New Roman"/>
          <w:b/>
          <w:lang w:eastAsia="ru-RU"/>
        </w:rPr>
      </w:pPr>
      <w:r w:rsidRPr="00697823">
        <w:rPr>
          <w:rFonts w:ascii="Times New Roman" w:eastAsia="Times New Roman" w:hAnsi="Times New Roman" w:cs="Times New Roman"/>
          <w:b/>
          <w:lang w:eastAsia="ru-RU"/>
        </w:rPr>
        <w:t xml:space="preserve">7. ФОРС-МАЖОРНЫЕ ОБСТОЯТЕЛЬСТВА </w:t>
      </w:r>
    </w:p>
    <w:p w:rsidR="00697823" w:rsidRPr="00697823" w:rsidRDefault="00697823" w:rsidP="00697823">
      <w:pPr>
        <w:autoSpaceDE w:val="0"/>
        <w:autoSpaceDN w:val="0"/>
        <w:adjustRightInd w:val="0"/>
        <w:spacing w:after="60" w:line="240" w:lineRule="auto"/>
        <w:ind w:firstLine="720"/>
        <w:jc w:val="both"/>
        <w:outlineLvl w:val="1"/>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7.1.</w:t>
      </w:r>
      <w:r w:rsidRPr="00697823">
        <w:rPr>
          <w:rFonts w:ascii="Times New Roman" w:eastAsia="Times New Roman" w:hAnsi="Times New Roman" w:cs="Times New Roman"/>
          <w:lang w:eastAsia="ru-RU"/>
        </w:rPr>
        <w:tab/>
      </w:r>
      <w:proofErr w:type="gramStart"/>
      <w:r w:rsidRPr="00697823">
        <w:rPr>
          <w:rFonts w:ascii="Times New Roman" w:eastAsia="Times New Roman" w:hAnsi="Times New Roman" w:cs="Times New Roman"/>
          <w:lang w:eastAsia="ru-RU"/>
        </w:rPr>
        <w:t>Стороны освобождаются от ответственности за полное или частичное неисполнение своих обязательств по Договору в случае, если они явились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w:t>
      </w:r>
      <w:proofErr w:type="gramEnd"/>
      <w:r w:rsidRPr="00697823">
        <w:rPr>
          <w:rFonts w:ascii="Times New Roman" w:eastAsia="Times New Roman" w:hAnsi="Times New Roman" w:cs="Times New Roman"/>
          <w:lang w:eastAsia="ru-RU"/>
        </w:rPr>
        <w:t xml:space="preserve"> своих обязательств, а также которые Стороны были не в состоянии </w:t>
      </w:r>
      <w:proofErr w:type="gramStart"/>
      <w:r w:rsidRPr="00697823">
        <w:rPr>
          <w:rFonts w:ascii="Times New Roman" w:eastAsia="Times New Roman" w:hAnsi="Times New Roman" w:cs="Times New Roman"/>
          <w:lang w:eastAsia="ru-RU"/>
        </w:rPr>
        <w:t>предвидеть и предотвратить</w:t>
      </w:r>
      <w:proofErr w:type="gramEnd"/>
      <w:r w:rsidRPr="00697823">
        <w:rPr>
          <w:rFonts w:ascii="Times New Roman" w:eastAsia="Times New Roman" w:hAnsi="Times New Roman" w:cs="Times New Roman"/>
          <w:lang w:eastAsia="ru-RU"/>
        </w:rPr>
        <w:t>.</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7.2.</w:t>
      </w:r>
      <w:r w:rsidRPr="00697823">
        <w:rPr>
          <w:rFonts w:ascii="Times New Roman" w:eastAsia="Times New Roman" w:hAnsi="Times New Roman" w:cs="Times New Roman"/>
          <w:lang w:eastAsia="ru-RU"/>
        </w:rPr>
        <w:tab/>
        <w:t>При наступлении таких обстоятельств, срок исполнения обязательств по Договору отодвигается соразмерно времени действия данных обстоятельств, поскольку эти обстоятельства значительно влияют на исполнение Договора в срок.</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7.3.</w:t>
      </w:r>
      <w:r w:rsidRPr="00697823">
        <w:rPr>
          <w:rFonts w:ascii="Times New Roman" w:eastAsia="Times New Roman" w:hAnsi="Times New Roman" w:cs="Times New Roman"/>
          <w:lang w:eastAsia="ru-RU"/>
        </w:rPr>
        <w:tab/>
      </w:r>
      <w:proofErr w:type="gramStart"/>
      <w:r w:rsidRPr="00697823">
        <w:rPr>
          <w:rFonts w:ascii="Times New Roman" w:eastAsia="Times New Roman" w:hAnsi="Times New Roman" w:cs="Times New Roman"/>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697823" w:rsidRPr="00697823" w:rsidRDefault="00697823" w:rsidP="00697823">
      <w:pPr>
        <w:autoSpaceDE w:val="0"/>
        <w:autoSpaceDN w:val="0"/>
        <w:adjustRightInd w:val="0"/>
        <w:spacing w:after="6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7.4.</w:t>
      </w:r>
      <w:r w:rsidRPr="00697823">
        <w:rPr>
          <w:rFonts w:ascii="Times New Roman" w:eastAsia="Times New Roman" w:hAnsi="Times New Roman" w:cs="Times New Roman"/>
          <w:lang w:eastAsia="ru-RU"/>
        </w:rPr>
        <w:tab/>
        <w:t>Если обстоятельства, указанные в п. 7.1 Договора, будут длиться более 2 (двух) календарных месяцев от даты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697823" w:rsidRPr="00697823" w:rsidRDefault="00697823" w:rsidP="00697823">
      <w:pPr>
        <w:autoSpaceDE w:val="0"/>
        <w:autoSpaceDN w:val="0"/>
        <w:adjustRightInd w:val="0"/>
        <w:spacing w:before="240" w:after="60" w:line="240" w:lineRule="auto"/>
        <w:ind w:firstLine="720"/>
        <w:jc w:val="center"/>
        <w:rPr>
          <w:rFonts w:ascii="Times New Roman" w:eastAsia="Times New Roman" w:hAnsi="Times New Roman" w:cs="Times New Roman"/>
          <w:b/>
          <w:lang w:eastAsia="ru-RU"/>
        </w:rPr>
      </w:pPr>
      <w:r w:rsidRPr="00697823">
        <w:rPr>
          <w:rFonts w:ascii="Times New Roman" w:eastAsia="Times New Roman" w:hAnsi="Times New Roman" w:cs="Times New Roman"/>
          <w:b/>
          <w:lang w:eastAsia="ru-RU"/>
        </w:rPr>
        <w:t>8. КОНФИДЕНЦИАЛЬНОСТЬ</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8.1. Вся информация о деятельности каждой Стороны или деятельности любого иного связанного с ним лица, а также относящаяся к предмету Договора, предоставляемая Сторонами друг другу, которая не является общедоступной (далее – Информация), является конфиденциальной.</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8.2. Стороны обязуются установить в отношении полученной Информации режим коммерческой тайны во избежание разглашения, использования этой Информации не по назначению или ее утечки.</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lastRenderedPageBreak/>
        <w:t>8.3. Стороны обязуются не раскрывать такую Информацию другим лицам и не использовать ее для какой-либо цели, кроме целей, связанных с выполнением Договора, без предварительного письменного согласия обладателя Информации.</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8.4. Стороны принимают на себя обязательства в течение трех лет </w:t>
      </w:r>
      <w:proofErr w:type="gramStart"/>
      <w:r w:rsidRPr="00697823">
        <w:rPr>
          <w:rFonts w:ascii="Times New Roman" w:eastAsia="Times New Roman" w:hAnsi="Times New Roman" w:cs="Times New Roman"/>
          <w:lang w:eastAsia="ru-RU"/>
        </w:rPr>
        <w:t>с даты заключения</w:t>
      </w:r>
      <w:proofErr w:type="gramEnd"/>
      <w:r w:rsidRPr="00697823">
        <w:rPr>
          <w:rFonts w:ascii="Times New Roman" w:eastAsia="Times New Roman" w:hAnsi="Times New Roman" w:cs="Times New Roman"/>
          <w:lang w:eastAsia="ru-RU"/>
        </w:rPr>
        <w:t xml:space="preserve"> Договора не разглашать полученную Информацию или передавать ее какому-либо другому юридическому или физическому лицу и использовать эту Информацию только для целей, указанных в Договоре.</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8.5. Получившая Информацию Сторона несет ответственность за любое несанкционированное использование или разглашение Информации, допущенное получившей Стороной и/или ее </w:t>
      </w:r>
      <w:r w:rsidR="005C0108">
        <w:rPr>
          <w:rFonts w:ascii="Times New Roman" w:eastAsia="Times New Roman" w:hAnsi="Times New Roman" w:cs="Times New Roman"/>
          <w:lang w:eastAsia="ru-RU"/>
        </w:rPr>
        <w:t>работниками</w:t>
      </w:r>
      <w:r w:rsidRPr="00697823">
        <w:rPr>
          <w:rFonts w:ascii="Times New Roman" w:eastAsia="Times New Roman" w:hAnsi="Times New Roman" w:cs="Times New Roman"/>
          <w:lang w:eastAsia="ru-RU"/>
        </w:rPr>
        <w:t>.</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8.6. В случае разглашения конфиденциальной информации Стороной, представленной или раскрытой для нее в рамках Договора другой Стороной, разгласившая Сторона обязана возместить другой Стороне все убытки, причиненные таким разглашением. </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8.7.</w:t>
      </w:r>
      <w:r w:rsidRPr="00697823">
        <w:rPr>
          <w:rFonts w:ascii="Times New Roman" w:eastAsia="Times New Roman" w:hAnsi="Times New Roman" w:cs="Times New Roman"/>
          <w:lang w:eastAsia="ru-RU"/>
        </w:rPr>
        <w:tab/>
        <w:t>При получении персональных данных в ходе исполнения обязательств по Договору, Стороны обязуются соблюдать нормы Федерального закона от 27.07.2006 № 152-ФЗ «О персональных данных». В случае нарушения норм об обработке персональных данных, установленных Федеральным законом от 27.07.2006 № 152-ФЗ «О персональных данных», Стороны несут ответственность в соответствии с действующим законодательством Российской Федерации.</w:t>
      </w:r>
    </w:p>
    <w:p w:rsid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314A6" w:rsidRPr="00697823" w:rsidRDefault="00E314A6" w:rsidP="0069782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97823" w:rsidRPr="00697823" w:rsidRDefault="00697823" w:rsidP="00697823">
      <w:pPr>
        <w:autoSpaceDE w:val="0"/>
        <w:autoSpaceDN w:val="0"/>
        <w:adjustRightInd w:val="0"/>
        <w:spacing w:after="60" w:line="240" w:lineRule="auto"/>
        <w:ind w:firstLine="720"/>
        <w:jc w:val="center"/>
        <w:rPr>
          <w:rFonts w:ascii="Times New Roman" w:eastAsia="Times New Roman" w:hAnsi="Times New Roman" w:cs="Times New Roman"/>
          <w:b/>
          <w:lang w:eastAsia="ru-RU"/>
        </w:rPr>
      </w:pPr>
      <w:r w:rsidRPr="00697823">
        <w:rPr>
          <w:rFonts w:ascii="Times New Roman" w:eastAsia="Times New Roman" w:hAnsi="Times New Roman" w:cs="Times New Roman"/>
          <w:b/>
          <w:lang w:eastAsia="ru-RU"/>
        </w:rPr>
        <w:t>9. АНТИКОРРУПЦИОННАЯ ОГОВОРКА</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9.1. </w:t>
      </w:r>
      <w:proofErr w:type="gramStart"/>
      <w:r w:rsidRPr="00697823">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в иных неправомерных целях.</w:t>
      </w:r>
      <w:proofErr w:type="gramEnd"/>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9.2. </w:t>
      </w:r>
      <w:proofErr w:type="gramStart"/>
      <w:r w:rsidRPr="00697823">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9.3. В случае возникновения у Стороны подозрений, что произошло или может произойти нарушения каких-либо положений п. 9.1 и 9.2.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Такое подтверждения  должно быть направлено в течение 10 (десяти) рабочих дней с момента направления письменного уведомления.</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9.1. и 9.2. Договора Исполнителем и (или) Заказчиком, их аффилированными лицами, работниками или посредниками.</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9.5. В случае нарушения одной Стороной обязательств воздерживаться </w:t>
      </w:r>
      <w:proofErr w:type="gramStart"/>
      <w:r w:rsidRPr="00697823">
        <w:rPr>
          <w:rFonts w:ascii="Times New Roman" w:eastAsia="Times New Roman" w:hAnsi="Times New Roman" w:cs="Times New Roman"/>
          <w:lang w:eastAsia="ru-RU"/>
        </w:rPr>
        <w:t>от</w:t>
      </w:r>
      <w:proofErr w:type="gramEnd"/>
      <w:r w:rsidRPr="00697823">
        <w:rPr>
          <w:rFonts w:ascii="Times New Roman" w:eastAsia="Times New Roman" w:hAnsi="Times New Roman" w:cs="Times New Roman"/>
          <w:lang w:eastAsia="ru-RU"/>
        </w:rPr>
        <w:t xml:space="preserve"> запрещенных п. 9.1 и 9.2. Договора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п. 9.1 и 9.2. Договора вправе требовать возмещения реального ущерба, возникшего в результате такого расторжения.</w:t>
      </w:r>
    </w:p>
    <w:p w:rsidR="00E314A6" w:rsidRDefault="00E314A6" w:rsidP="00697823">
      <w:pPr>
        <w:autoSpaceDE w:val="0"/>
        <w:autoSpaceDN w:val="0"/>
        <w:adjustRightInd w:val="0"/>
        <w:spacing w:before="240" w:after="60" w:line="240" w:lineRule="auto"/>
        <w:ind w:firstLine="720"/>
        <w:jc w:val="center"/>
        <w:outlineLvl w:val="1"/>
        <w:rPr>
          <w:rFonts w:ascii="Times New Roman" w:eastAsia="Times New Roman" w:hAnsi="Times New Roman" w:cs="Times New Roman"/>
          <w:b/>
          <w:lang w:eastAsia="ru-RU"/>
        </w:rPr>
      </w:pPr>
    </w:p>
    <w:p w:rsidR="00697823" w:rsidRPr="00697823" w:rsidRDefault="00697823" w:rsidP="00697823">
      <w:pPr>
        <w:autoSpaceDE w:val="0"/>
        <w:autoSpaceDN w:val="0"/>
        <w:adjustRightInd w:val="0"/>
        <w:spacing w:before="240" w:after="60" w:line="240" w:lineRule="auto"/>
        <w:ind w:firstLine="720"/>
        <w:jc w:val="center"/>
        <w:outlineLvl w:val="1"/>
        <w:rPr>
          <w:rFonts w:ascii="Times New Roman" w:eastAsia="Times New Roman" w:hAnsi="Times New Roman" w:cs="Times New Roman"/>
          <w:lang w:eastAsia="ru-RU"/>
        </w:rPr>
      </w:pPr>
      <w:r w:rsidRPr="00697823">
        <w:rPr>
          <w:rFonts w:ascii="Times New Roman" w:eastAsia="Times New Roman" w:hAnsi="Times New Roman" w:cs="Times New Roman"/>
          <w:b/>
          <w:lang w:eastAsia="ru-RU"/>
        </w:rPr>
        <w:t>10. ПОРЯДОК РАСТОРЖЕНИЯ ДОГОВОРА</w:t>
      </w:r>
    </w:p>
    <w:p w:rsidR="00697823" w:rsidRPr="00697823" w:rsidRDefault="00697823" w:rsidP="0069782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10.1.</w:t>
      </w:r>
      <w:r w:rsidRPr="00697823">
        <w:rPr>
          <w:rFonts w:ascii="Times New Roman" w:eastAsia="Times New Roman" w:hAnsi="Times New Roman" w:cs="Times New Roman"/>
          <w:lang w:eastAsia="ru-RU"/>
        </w:rPr>
        <w:tab/>
        <w:t>Договор может быть расторгнут:</w:t>
      </w:r>
    </w:p>
    <w:p w:rsidR="00697823" w:rsidRPr="00697823" w:rsidRDefault="00697823" w:rsidP="00697823">
      <w:pPr>
        <w:autoSpaceDE w:val="0"/>
        <w:autoSpaceDN w:val="0"/>
        <w:adjustRightInd w:val="0"/>
        <w:spacing w:after="0" w:line="240" w:lineRule="auto"/>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w:t>
      </w:r>
      <w:r w:rsidRPr="00697823">
        <w:rPr>
          <w:rFonts w:ascii="Times New Roman" w:eastAsia="Times New Roman" w:hAnsi="Times New Roman" w:cs="Times New Roman"/>
          <w:lang w:eastAsia="ru-RU"/>
        </w:rPr>
        <w:tab/>
        <w:t>Заказчиком в одностороннем порядке;</w:t>
      </w:r>
    </w:p>
    <w:p w:rsidR="00697823" w:rsidRPr="00697823" w:rsidRDefault="00697823" w:rsidP="00697823">
      <w:pPr>
        <w:autoSpaceDE w:val="0"/>
        <w:autoSpaceDN w:val="0"/>
        <w:adjustRightInd w:val="0"/>
        <w:spacing w:after="0" w:line="240" w:lineRule="auto"/>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w:t>
      </w:r>
      <w:r w:rsidRPr="00697823">
        <w:rPr>
          <w:rFonts w:ascii="Times New Roman" w:eastAsia="Times New Roman" w:hAnsi="Times New Roman" w:cs="Times New Roman"/>
          <w:lang w:eastAsia="ru-RU"/>
        </w:rPr>
        <w:tab/>
        <w:t>по соглашению Сторон;</w:t>
      </w:r>
    </w:p>
    <w:p w:rsidR="00697823" w:rsidRPr="00697823" w:rsidRDefault="00697823" w:rsidP="00697823">
      <w:pPr>
        <w:autoSpaceDE w:val="0"/>
        <w:autoSpaceDN w:val="0"/>
        <w:adjustRightInd w:val="0"/>
        <w:spacing w:after="0" w:line="240" w:lineRule="auto"/>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w:t>
      </w:r>
      <w:r w:rsidRPr="00697823">
        <w:rPr>
          <w:rFonts w:ascii="Times New Roman" w:eastAsia="Times New Roman" w:hAnsi="Times New Roman" w:cs="Times New Roman"/>
          <w:lang w:eastAsia="ru-RU"/>
        </w:rPr>
        <w:tab/>
        <w:t>в судебном порядке.</w:t>
      </w:r>
    </w:p>
    <w:p w:rsidR="00697823" w:rsidRPr="00697823" w:rsidRDefault="00697823" w:rsidP="0069782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10.2.</w:t>
      </w:r>
      <w:r w:rsidRPr="00697823">
        <w:rPr>
          <w:rFonts w:ascii="Times New Roman" w:eastAsia="Times New Roman" w:hAnsi="Times New Roman" w:cs="Times New Roman"/>
          <w:lang w:eastAsia="ru-RU"/>
        </w:rPr>
        <w:tab/>
        <w:t>Заказчик вправе расторгнуть Договор в одностороннем порядке при существенном или неоднократном нарушении Договора Исполнителем, уведомив его за 10 (десять) календарных дней до предполагаемой даты расторжения Договора.</w:t>
      </w:r>
    </w:p>
    <w:p w:rsidR="00697823" w:rsidRPr="00697823" w:rsidRDefault="00697823" w:rsidP="0069782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lastRenderedPageBreak/>
        <w:t>10.3.</w:t>
      </w:r>
      <w:r w:rsidRPr="00697823">
        <w:rPr>
          <w:rFonts w:ascii="Times New Roman" w:eastAsia="Times New Roman" w:hAnsi="Times New Roman" w:cs="Times New Roman"/>
          <w:lang w:eastAsia="ru-RU"/>
        </w:rPr>
        <w:tab/>
        <w:t>Заказчик вправе в одностороннем порядке отказаться от исполнения Договора с предварительным уведомлением Исполнителя за 20 (двадцать) рабочих дней.</w:t>
      </w:r>
    </w:p>
    <w:p w:rsidR="00697823" w:rsidRPr="00697823" w:rsidRDefault="00697823" w:rsidP="0069782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10.4.</w:t>
      </w:r>
      <w:r w:rsidRPr="00697823">
        <w:rPr>
          <w:rFonts w:ascii="Times New Roman" w:eastAsia="Times New Roman" w:hAnsi="Times New Roman" w:cs="Times New Roman"/>
          <w:lang w:eastAsia="ru-RU"/>
        </w:rPr>
        <w:tab/>
        <w:t xml:space="preserve">Заказчик вправе обратиться </w:t>
      </w:r>
      <w:proofErr w:type="gramStart"/>
      <w:r w:rsidRPr="00697823">
        <w:rPr>
          <w:rFonts w:ascii="Times New Roman" w:eastAsia="Times New Roman" w:hAnsi="Times New Roman" w:cs="Times New Roman"/>
          <w:lang w:eastAsia="ru-RU"/>
        </w:rPr>
        <w:t>в суд в установленном порядке с требованием о расторжении Договора в следующих случаях</w:t>
      </w:r>
      <w:proofErr w:type="gramEnd"/>
      <w:r w:rsidRPr="00697823">
        <w:rPr>
          <w:rFonts w:ascii="Times New Roman" w:eastAsia="Times New Roman" w:hAnsi="Times New Roman" w:cs="Times New Roman"/>
          <w:lang w:eastAsia="ru-RU"/>
        </w:rPr>
        <w:t>:</w:t>
      </w:r>
    </w:p>
    <w:p w:rsidR="00697823" w:rsidRPr="00697823" w:rsidRDefault="00697823" w:rsidP="0069782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10.4.1.</w:t>
      </w:r>
      <w:r w:rsidRPr="00697823">
        <w:rPr>
          <w:rFonts w:ascii="Times New Roman" w:eastAsia="Times New Roman" w:hAnsi="Times New Roman" w:cs="Times New Roman"/>
          <w:lang w:eastAsia="ru-RU"/>
        </w:rPr>
        <w:tab/>
        <w:t xml:space="preserve"> В случае просрочки оказания услуг более чем на 4 (четыре) дня.</w:t>
      </w:r>
    </w:p>
    <w:p w:rsidR="00697823" w:rsidRPr="00697823" w:rsidRDefault="00697823" w:rsidP="0069782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10.4.2.</w:t>
      </w:r>
      <w:r w:rsidRPr="00697823">
        <w:rPr>
          <w:rFonts w:ascii="Times New Roman" w:eastAsia="Times New Roman" w:hAnsi="Times New Roman" w:cs="Times New Roman"/>
          <w:lang w:eastAsia="ru-RU"/>
        </w:rPr>
        <w:tab/>
        <w:t xml:space="preserve"> В случае проведения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697823" w:rsidRPr="00697823" w:rsidRDefault="00697823" w:rsidP="0069782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10.4.</w:t>
      </w:r>
      <w:r w:rsidR="00CD439A">
        <w:rPr>
          <w:rFonts w:ascii="Times New Roman" w:eastAsia="Times New Roman" w:hAnsi="Times New Roman" w:cs="Times New Roman"/>
          <w:lang w:eastAsia="ru-RU"/>
        </w:rPr>
        <w:t>3</w:t>
      </w:r>
      <w:r w:rsidRPr="00697823">
        <w:rPr>
          <w:rFonts w:ascii="Times New Roman" w:eastAsia="Times New Roman" w:hAnsi="Times New Roman" w:cs="Times New Roman"/>
          <w:lang w:eastAsia="ru-RU"/>
        </w:rPr>
        <w:t xml:space="preserve">. В случае </w:t>
      </w:r>
      <w:proofErr w:type="gramStart"/>
      <w:r w:rsidRPr="00697823">
        <w:rPr>
          <w:rFonts w:ascii="Times New Roman" w:eastAsia="Times New Roman" w:hAnsi="Times New Roman" w:cs="Times New Roman"/>
          <w:lang w:eastAsia="ru-RU"/>
        </w:rPr>
        <w:t>установления факта приостановления деятельности Исполнителя</w:t>
      </w:r>
      <w:proofErr w:type="gramEnd"/>
      <w:r w:rsidRPr="00697823">
        <w:rPr>
          <w:rFonts w:ascii="Times New Roman" w:eastAsia="Times New Roman" w:hAnsi="Times New Roman" w:cs="Times New Roman"/>
          <w:lang w:eastAsia="ru-RU"/>
        </w:rPr>
        <w:t xml:space="preserve"> в порядке, предусмотренном Кодексом Российской Федерации об административных правонарушениях.</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10.4.</w:t>
      </w:r>
      <w:r w:rsidR="00CD439A">
        <w:rPr>
          <w:rFonts w:ascii="Times New Roman" w:eastAsia="Times New Roman" w:hAnsi="Times New Roman" w:cs="Times New Roman"/>
          <w:lang w:eastAsia="ru-RU"/>
        </w:rPr>
        <w:t>4</w:t>
      </w:r>
      <w:r w:rsidRPr="00697823">
        <w:rPr>
          <w:rFonts w:ascii="Times New Roman" w:eastAsia="Times New Roman" w:hAnsi="Times New Roman" w:cs="Times New Roman"/>
          <w:lang w:eastAsia="ru-RU"/>
        </w:rPr>
        <w:t xml:space="preserve">. </w:t>
      </w:r>
      <w:proofErr w:type="gramStart"/>
      <w:r w:rsidRPr="00697823">
        <w:rPr>
          <w:rFonts w:ascii="Times New Roman" w:eastAsia="Times New Roman" w:hAnsi="Times New Roman" w:cs="Times New Roman"/>
          <w:lang w:eastAsia="ru-RU"/>
        </w:rPr>
        <w:t>Если у Исполнителя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roofErr w:type="gramEnd"/>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10.5.</w:t>
      </w:r>
      <w:r w:rsidRPr="00697823">
        <w:rPr>
          <w:rFonts w:ascii="Times New Roman" w:eastAsia="Times New Roman" w:hAnsi="Times New Roman" w:cs="Times New Roman"/>
          <w:lang w:eastAsia="ru-RU"/>
        </w:rPr>
        <w:tab/>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от даты его получения.</w:t>
      </w:r>
    </w:p>
    <w:p w:rsidR="00697823" w:rsidRPr="00697823" w:rsidRDefault="00697823" w:rsidP="00697823">
      <w:pPr>
        <w:tabs>
          <w:tab w:val="left" w:pos="1100"/>
        </w:tabs>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10.6.</w:t>
      </w:r>
      <w:r w:rsidRPr="00697823">
        <w:rPr>
          <w:rFonts w:ascii="Times New Roman" w:eastAsia="Times New Roman" w:hAnsi="Times New Roman" w:cs="Times New Roman"/>
          <w:lang w:eastAsia="ru-RU"/>
        </w:rPr>
        <w:tab/>
        <w:t>Расторжение Договора производится Сторонами путем подписания соответствующего соглашения о расторжении.</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10.7.</w:t>
      </w:r>
      <w:r w:rsidRPr="00697823">
        <w:rPr>
          <w:rFonts w:ascii="Times New Roman" w:eastAsia="Times New Roman" w:hAnsi="Times New Roman" w:cs="Times New Roman"/>
          <w:lang w:eastAsia="ru-RU"/>
        </w:rPr>
        <w:tab/>
        <w:t>В случае расторжения Договора по инициативе любой из Сторон, Стороны производят сверку расчётов, которой подтверждается объёмом оказанных услуг, оказанных Исполнителем.</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314A6" w:rsidRDefault="00E314A6" w:rsidP="00697823">
      <w:pPr>
        <w:autoSpaceDE w:val="0"/>
        <w:autoSpaceDN w:val="0"/>
        <w:adjustRightInd w:val="0"/>
        <w:spacing w:after="60" w:line="240" w:lineRule="auto"/>
        <w:ind w:firstLine="720"/>
        <w:jc w:val="center"/>
        <w:outlineLvl w:val="1"/>
        <w:rPr>
          <w:rFonts w:ascii="Times New Roman" w:eastAsia="Times New Roman" w:hAnsi="Times New Roman" w:cs="Times New Roman"/>
          <w:b/>
          <w:lang w:eastAsia="ru-RU"/>
        </w:rPr>
      </w:pPr>
    </w:p>
    <w:p w:rsidR="00697823" w:rsidRPr="00697823" w:rsidRDefault="00697823" w:rsidP="00697823">
      <w:pPr>
        <w:autoSpaceDE w:val="0"/>
        <w:autoSpaceDN w:val="0"/>
        <w:adjustRightInd w:val="0"/>
        <w:spacing w:after="60" w:line="240" w:lineRule="auto"/>
        <w:ind w:firstLine="720"/>
        <w:jc w:val="center"/>
        <w:outlineLvl w:val="1"/>
        <w:rPr>
          <w:rFonts w:ascii="Times New Roman" w:eastAsia="Times New Roman" w:hAnsi="Times New Roman" w:cs="Times New Roman"/>
          <w:lang w:eastAsia="ru-RU"/>
        </w:rPr>
      </w:pPr>
      <w:r w:rsidRPr="00697823">
        <w:rPr>
          <w:rFonts w:ascii="Times New Roman" w:eastAsia="Times New Roman" w:hAnsi="Times New Roman" w:cs="Times New Roman"/>
          <w:b/>
          <w:lang w:eastAsia="ru-RU"/>
        </w:rPr>
        <w:t>11. ПОРЯДОК УРЕГУЛИРОВАНИЯ СПОРОВ</w:t>
      </w:r>
    </w:p>
    <w:p w:rsidR="00697823" w:rsidRPr="00697823" w:rsidRDefault="00697823" w:rsidP="00697823">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11.1.</w:t>
      </w:r>
      <w:r w:rsidRPr="00697823">
        <w:rPr>
          <w:rFonts w:ascii="Times New Roman" w:eastAsia="Times New Roman" w:hAnsi="Times New Roman" w:cs="Times New Roman"/>
          <w:lang w:eastAsia="ru-RU"/>
        </w:rPr>
        <w:tab/>
        <w:t>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697823" w:rsidRPr="00697823" w:rsidRDefault="00697823" w:rsidP="00697823">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11.2. В случае </w:t>
      </w:r>
      <w:proofErr w:type="gramStart"/>
      <w:r w:rsidRPr="00697823">
        <w:rPr>
          <w:rFonts w:ascii="Times New Roman" w:eastAsia="Times New Roman" w:hAnsi="Times New Roman" w:cs="Times New Roman"/>
          <w:lang w:eastAsia="ru-RU"/>
        </w:rPr>
        <w:t>не достижения</w:t>
      </w:r>
      <w:proofErr w:type="gramEnd"/>
      <w:r w:rsidRPr="00697823">
        <w:rPr>
          <w:rFonts w:ascii="Times New Roman" w:eastAsia="Times New Roman" w:hAnsi="Times New Roman" w:cs="Times New Roman"/>
          <w:lang w:eastAsia="ru-RU"/>
        </w:rPr>
        <w:t xml:space="preserve"> взаимного согласия, споры по Договору разрешаются   в Арбитражном суде города Санкт-Петербурга.</w:t>
      </w:r>
    </w:p>
    <w:p w:rsidR="00697823" w:rsidRPr="00697823" w:rsidRDefault="00697823" w:rsidP="00697823">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11.3. До передачи спора на разрешение Арбитражного суда города Санкт-Петербурга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от даты ее получения.</w:t>
      </w:r>
    </w:p>
    <w:p w:rsidR="00697823" w:rsidRDefault="00697823" w:rsidP="00697823">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p>
    <w:p w:rsidR="00E314A6" w:rsidRPr="00697823" w:rsidRDefault="00E314A6" w:rsidP="00697823">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p>
    <w:p w:rsidR="00697823" w:rsidRPr="00697823" w:rsidRDefault="00697823" w:rsidP="00697823">
      <w:pPr>
        <w:autoSpaceDE w:val="0"/>
        <w:autoSpaceDN w:val="0"/>
        <w:adjustRightInd w:val="0"/>
        <w:spacing w:after="60" w:line="240" w:lineRule="auto"/>
        <w:ind w:firstLine="720"/>
        <w:jc w:val="center"/>
        <w:outlineLvl w:val="1"/>
        <w:rPr>
          <w:rFonts w:ascii="Times New Roman" w:eastAsia="Times New Roman" w:hAnsi="Times New Roman" w:cs="Times New Roman"/>
          <w:b/>
          <w:lang w:eastAsia="ru-RU"/>
        </w:rPr>
      </w:pPr>
      <w:r w:rsidRPr="00697823">
        <w:rPr>
          <w:rFonts w:ascii="Times New Roman" w:eastAsia="Times New Roman" w:hAnsi="Times New Roman" w:cs="Times New Roman"/>
          <w:b/>
          <w:lang w:eastAsia="ru-RU"/>
        </w:rPr>
        <w:t>12.</w:t>
      </w:r>
      <w:r w:rsidRPr="00697823">
        <w:rPr>
          <w:rFonts w:ascii="Times New Roman" w:eastAsia="Times New Roman" w:hAnsi="Times New Roman" w:cs="Times New Roman"/>
          <w:lang w:eastAsia="ru-RU"/>
        </w:rPr>
        <w:t xml:space="preserve"> </w:t>
      </w:r>
      <w:r w:rsidRPr="00697823">
        <w:rPr>
          <w:rFonts w:ascii="Times New Roman" w:eastAsia="Times New Roman" w:hAnsi="Times New Roman" w:cs="Times New Roman"/>
          <w:b/>
          <w:lang w:eastAsia="ru-RU"/>
        </w:rPr>
        <w:t>СРОК ДЕЙСТВИЯ ДОГОВОРА И ПРОЧИЕ УСЛОВИЯ ДОГОВОРА</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12.1.</w:t>
      </w:r>
      <w:r w:rsidRPr="00697823">
        <w:rPr>
          <w:rFonts w:ascii="Times New Roman" w:eastAsia="Times New Roman" w:hAnsi="Times New Roman" w:cs="Times New Roman"/>
          <w:lang w:eastAsia="ru-RU"/>
        </w:rPr>
        <w:tab/>
        <w:t>Договор вступает в силу со дня его подписания Сторонами и  до полного исполнения Сторонами своих обязательств и завершения всех взаиморасчетов по Договору.</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12.2.</w:t>
      </w:r>
      <w:r w:rsidRPr="00697823">
        <w:rPr>
          <w:rFonts w:ascii="Times New Roman" w:eastAsia="Times New Roman" w:hAnsi="Times New Roman" w:cs="Times New Roman"/>
          <w:lang w:eastAsia="ru-RU"/>
        </w:rPr>
        <w:tab/>
        <w:t xml:space="preserve">Изменение и дополнение Договора возможны по соглашению Сторон. Все изменения и дополнения, за исключение </w:t>
      </w:r>
      <w:proofErr w:type="gramStart"/>
      <w:r w:rsidRPr="00697823">
        <w:rPr>
          <w:rFonts w:ascii="Times New Roman" w:eastAsia="Times New Roman" w:hAnsi="Times New Roman" w:cs="Times New Roman"/>
          <w:lang w:eastAsia="ru-RU"/>
        </w:rPr>
        <w:t>указанных</w:t>
      </w:r>
      <w:proofErr w:type="gramEnd"/>
      <w:r w:rsidRPr="00697823">
        <w:rPr>
          <w:rFonts w:ascii="Times New Roman" w:eastAsia="Times New Roman" w:hAnsi="Times New Roman" w:cs="Times New Roman"/>
          <w:lang w:eastAsia="ru-RU"/>
        </w:rPr>
        <w:t xml:space="preserve"> в п. 12.3. Договора,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 xml:space="preserve">12.3. </w:t>
      </w:r>
      <w:r w:rsidRPr="00697823">
        <w:rPr>
          <w:rFonts w:ascii="Times New Roman" w:eastAsia="Times New Roman" w:hAnsi="Times New Roman" w:cs="Times New Roman"/>
          <w:lang w:eastAsia="ru-RU"/>
        </w:rPr>
        <w:tab/>
      </w:r>
      <w:r w:rsidRPr="00697823">
        <w:rPr>
          <w:rFonts w:ascii="Times New Roman" w:eastAsia="Times New Roman" w:hAnsi="Times New Roman" w:cs="Times New Roman"/>
          <w:bCs/>
          <w:lang w:eastAsia="ru-RU"/>
        </w:rPr>
        <w:t xml:space="preserve">Стороны обязуются письменно уведомлять друг друга о смене руководителя, доверенности, юридического адреса, банковских реквизитов, отзыве доверенности, печати организации, реорганизации и т.п. в течение 5 (пяти) рабочих дней после даты вступления в силу соответствующих изменений. </w:t>
      </w:r>
      <w:r w:rsidRPr="00697823">
        <w:rPr>
          <w:rFonts w:ascii="Times New Roman" w:eastAsia="Times New Roman" w:hAnsi="Times New Roman" w:cs="Times New Roman"/>
          <w:lang w:eastAsia="ru-RU"/>
        </w:rPr>
        <w:t>В случае изменения фактического местонахождения Исполнитель предоставляет Заказчику сведения об изменении своего фактического местонахождения в срок не позднее 3</w:t>
      </w:r>
      <w:r w:rsidR="005C0108">
        <w:rPr>
          <w:rFonts w:ascii="Times New Roman" w:eastAsia="Times New Roman" w:hAnsi="Times New Roman" w:cs="Times New Roman"/>
          <w:lang w:eastAsia="ru-RU"/>
        </w:rPr>
        <w:t xml:space="preserve"> (трех)</w:t>
      </w:r>
      <w:r w:rsidRPr="00697823">
        <w:rPr>
          <w:rFonts w:ascii="Times New Roman" w:eastAsia="Times New Roman" w:hAnsi="Times New Roman" w:cs="Times New Roman"/>
          <w:lang w:eastAsia="ru-RU"/>
        </w:rPr>
        <w:t xml:space="preserve">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Договоре.</w:t>
      </w:r>
    </w:p>
    <w:p w:rsidR="00697823" w:rsidRPr="00697823" w:rsidRDefault="00697823" w:rsidP="00697823">
      <w:pPr>
        <w:spacing w:after="0" w:line="240" w:lineRule="auto"/>
        <w:ind w:firstLine="709"/>
        <w:jc w:val="both"/>
        <w:rPr>
          <w:rFonts w:ascii="Times New Roman" w:eastAsia="Times New Roman" w:hAnsi="Times New Roman" w:cs="Times New Roman"/>
          <w:bCs/>
          <w:lang w:eastAsia="ru-RU"/>
        </w:rPr>
      </w:pPr>
      <w:r w:rsidRPr="00697823">
        <w:rPr>
          <w:rFonts w:ascii="Times New Roman" w:eastAsia="Times New Roman" w:hAnsi="Times New Roman" w:cs="Times New Roman"/>
          <w:lang w:eastAsia="ru-RU"/>
        </w:rPr>
        <w:t xml:space="preserve">12.4. </w:t>
      </w:r>
      <w:r w:rsidRPr="00697823">
        <w:rPr>
          <w:rFonts w:ascii="Times New Roman" w:eastAsia="Times New Roman" w:hAnsi="Times New Roman" w:cs="Times New Roman"/>
          <w:lang w:eastAsia="ru-RU"/>
        </w:rPr>
        <w:tab/>
        <w:t xml:space="preserve">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пункте 13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w:t>
      </w:r>
      <w:r w:rsidRPr="00697823">
        <w:rPr>
          <w:rFonts w:ascii="Times New Roman" w:eastAsia="Times New Roman" w:hAnsi="Times New Roman" w:cs="Times New Roman"/>
          <w:lang w:eastAsia="ru-RU"/>
        </w:rPr>
        <w:lastRenderedPageBreak/>
        <w:t>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97823" w:rsidRPr="00697823" w:rsidRDefault="00697823" w:rsidP="00697823">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12.5. Во всем, что не предусмотрено Договором, Стороны руководствуются действующим законодательством Российской Федерации.</w:t>
      </w:r>
    </w:p>
    <w:p w:rsidR="00697823" w:rsidRPr="00697823" w:rsidRDefault="00697823" w:rsidP="0069782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lang w:eastAsia="ru-RU"/>
        </w:rPr>
        <w:t>12.6. Договор составлен в двух экземплярах, имеющих одинаковую юридическую силу, по одному экземпляру для каждой из Сторон и включает следующие приложения:</w:t>
      </w:r>
    </w:p>
    <w:p w:rsidR="00697823" w:rsidRPr="00697823" w:rsidRDefault="00697823" w:rsidP="00697823">
      <w:pPr>
        <w:numPr>
          <w:ilvl w:val="0"/>
          <w:numId w:val="3"/>
        </w:numPr>
        <w:tabs>
          <w:tab w:val="left" w:pos="426"/>
        </w:tabs>
        <w:spacing w:after="0" w:line="240" w:lineRule="auto"/>
        <w:ind w:firstLine="709"/>
        <w:jc w:val="both"/>
        <w:rPr>
          <w:rFonts w:ascii="Times New Roman" w:hAnsi="Times New Roman" w:cs="Times New Roman"/>
        </w:rPr>
      </w:pPr>
      <w:r w:rsidRPr="00697823">
        <w:rPr>
          <w:rFonts w:ascii="Times New Roman" w:hAnsi="Times New Roman" w:cs="Times New Roman"/>
          <w:bCs/>
        </w:rPr>
        <w:t>Приложение №</w:t>
      </w:r>
      <w:r w:rsidRPr="00697823">
        <w:rPr>
          <w:rFonts w:ascii="Times New Roman" w:hAnsi="Times New Roman" w:cs="Times New Roman"/>
        </w:rPr>
        <w:t xml:space="preserve"> 1 Техническое задание.</w:t>
      </w:r>
    </w:p>
    <w:p w:rsidR="00697823" w:rsidRPr="00697823" w:rsidRDefault="00697823" w:rsidP="00697823">
      <w:pPr>
        <w:numPr>
          <w:ilvl w:val="0"/>
          <w:numId w:val="3"/>
        </w:numPr>
        <w:tabs>
          <w:tab w:val="left" w:pos="426"/>
        </w:tabs>
        <w:spacing w:after="0" w:line="240" w:lineRule="auto"/>
        <w:ind w:firstLine="709"/>
        <w:jc w:val="both"/>
        <w:rPr>
          <w:rFonts w:ascii="Times New Roman" w:hAnsi="Times New Roman" w:cs="Times New Roman"/>
        </w:rPr>
      </w:pPr>
      <w:r w:rsidRPr="00697823">
        <w:rPr>
          <w:rFonts w:ascii="Times New Roman" w:hAnsi="Times New Roman" w:cs="Times New Roman"/>
          <w:bCs/>
        </w:rPr>
        <w:t>Приложение №</w:t>
      </w:r>
      <w:r w:rsidRPr="00697823">
        <w:rPr>
          <w:rFonts w:ascii="Times New Roman" w:hAnsi="Times New Roman" w:cs="Times New Roman"/>
        </w:rPr>
        <w:t xml:space="preserve"> 2</w:t>
      </w:r>
      <w:r w:rsidRPr="00697823">
        <w:rPr>
          <w:rFonts w:ascii="Times New Roman" w:eastAsia="Times New Roman" w:hAnsi="Times New Roman" w:cs="Times New Roman"/>
          <w:lang w:eastAsia="ru-RU"/>
        </w:rPr>
        <w:t xml:space="preserve"> Форма Акта сдачи-приемки объектов охраны.</w:t>
      </w:r>
    </w:p>
    <w:p w:rsidR="00697823" w:rsidRPr="00697823" w:rsidRDefault="00697823" w:rsidP="00697823">
      <w:pPr>
        <w:numPr>
          <w:ilvl w:val="0"/>
          <w:numId w:val="3"/>
        </w:numPr>
        <w:tabs>
          <w:tab w:val="left" w:pos="426"/>
        </w:tabs>
        <w:spacing w:after="0" w:line="240" w:lineRule="auto"/>
        <w:ind w:firstLine="709"/>
        <w:jc w:val="both"/>
        <w:rPr>
          <w:rFonts w:ascii="Times New Roman" w:eastAsia="Times New Roman" w:hAnsi="Times New Roman" w:cs="Times New Roman"/>
          <w:lang w:eastAsia="ru-RU"/>
        </w:rPr>
      </w:pPr>
      <w:r w:rsidRPr="00697823">
        <w:rPr>
          <w:rFonts w:ascii="Times New Roman" w:eastAsia="Times New Roman" w:hAnsi="Times New Roman" w:cs="Times New Roman"/>
          <w:bCs/>
          <w:lang w:eastAsia="ru-RU"/>
        </w:rPr>
        <w:t>Приложение № 3</w:t>
      </w:r>
      <w:r w:rsidRPr="00697823">
        <w:rPr>
          <w:rFonts w:ascii="Times New Roman" w:eastAsia="Times New Roman" w:hAnsi="Times New Roman" w:cs="Times New Roman"/>
          <w:lang w:eastAsia="ru-RU"/>
        </w:rPr>
        <w:t xml:space="preserve"> </w:t>
      </w:r>
      <w:r w:rsidRPr="00697823">
        <w:rPr>
          <w:rFonts w:ascii="Times New Roman" w:eastAsia="Times New Roman" w:hAnsi="Times New Roman" w:cs="Times New Roman"/>
          <w:bCs/>
          <w:lang w:eastAsia="ru-RU"/>
        </w:rPr>
        <w:t>Форма Акта сдачи-приемки оказанных услуг</w:t>
      </w:r>
      <w:r w:rsidRPr="00697823">
        <w:rPr>
          <w:rFonts w:ascii="Times New Roman" w:eastAsia="Times New Roman" w:hAnsi="Times New Roman" w:cs="Times New Roman"/>
          <w:lang w:eastAsia="ru-RU"/>
        </w:rPr>
        <w:t>.</w:t>
      </w:r>
    </w:p>
    <w:p w:rsidR="00697823" w:rsidRPr="00697823" w:rsidRDefault="00697823" w:rsidP="00697823">
      <w:pPr>
        <w:numPr>
          <w:ilvl w:val="0"/>
          <w:numId w:val="3"/>
        </w:numPr>
        <w:tabs>
          <w:tab w:val="left" w:pos="426"/>
        </w:tabs>
        <w:spacing w:after="0" w:line="240" w:lineRule="auto"/>
        <w:ind w:firstLine="709"/>
        <w:jc w:val="both"/>
        <w:rPr>
          <w:rFonts w:ascii="Times New Roman" w:eastAsia="Times New Roman" w:hAnsi="Times New Roman" w:cs="Times New Roman"/>
          <w:b/>
          <w:lang w:eastAsia="ru-RU"/>
        </w:rPr>
      </w:pPr>
      <w:r w:rsidRPr="00697823">
        <w:rPr>
          <w:rFonts w:ascii="Times New Roman" w:eastAsia="Times New Roman" w:hAnsi="Times New Roman" w:cs="Times New Roman"/>
          <w:lang w:eastAsia="ru-RU"/>
        </w:rPr>
        <w:t>Приложение № 4</w:t>
      </w:r>
      <w:r w:rsidRPr="00697823">
        <w:rPr>
          <w:rFonts w:ascii="Times New Roman" w:eastAsia="Times New Roman" w:hAnsi="Times New Roman" w:cs="Times New Roman"/>
          <w:b/>
          <w:lang w:eastAsia="ru-RU"/>
        </w:rPr>
        <w:t xml:space="preserve"> </w:t>
      </w:r>
      <w:r w:rsidRPr="00697823">
        <w:rPr>
          <w:rFonts w:ascii="Times New Roman" w:eastAsia="Times New Roman" w:hAnsi="Times New Roman" w:cs="Times New Roman"/>
          <w:lang w:eastAsia="ru-RU"/>
        </w:rPr>
        <w:t>Копия лицензии с приложением (прикладывается при подписании договора).</w:t>
      </w:r>
    </w:p>
    <w:p w:rsidR="00713F43" w:rsidRDefault="00713F43" w:rsidP="00697823">
      <w:pPr>
        <w:tabs>
          <w:tab w:val="left" w:pos="0"/>
        </w:tabs>
        <w:spacing w:after="60" w:line="240" w:lineRule="auto"/>
        <w:jc w:val="center"/>
        <w:rPr>
          <w:rFonts w:ascii="Times New Roman" w:eastAsia="Times New Roman" w:hAnsi="Times New Roman" w:cs="Times New Roman"/>
          <w:b/>
          <w:lang w:eastAsia="ru-RU"/>
        </w:rPr>
      </w:pPr>
    </w:p>
    <w:p w:rsidR="00E314A6" w:rsidRDefault="00E314A6" w:rsidP="00697823">
      <w:pPr>
        <w:tabs>
          <w:tab w:val="left" w:pos="0"/>
        </w:tabs>
        <w:spacing w:after="60" w:line="240" w:lineRule="auto"/>
        <w:jc w:val="center"/>
        <w:rPr>
          <w:rFonts w:ascii="Times New Roman" w:eastAsia="Times New Roman" w:hAnsi="Times New Roman" w:cs="Times New Roman"/>
          <w:b/>
          <w:lang w:eastAsia="ru-RU"/>
        </w:rPr>
      </w:pPr>
    </w:p>
    <w:p w:rsidR="00697823" w:rsidRPr="00697823" w:rsidRDefault="00697823" w:rsidP="00697823">
      <w:pPr>
        <w:tabs>
          <w:tab w:val="left" w:pos="0"/>
        </w:tabs>
        <w:spacing w:after="60" w:line="240" w:lineRule="auto"/>
        <w:jc w:val="center"/>
        <w:rPr>
          <w:rFonts w:ascii="Times New Roman" w:eastAsia="Times New Roman" w:hAnsi="Times New Roman" w:cs="Times New Roman"/>
          <w:b/>
          <w:lang w:eastAsia="ru-RU"/>
        </w:rPr>
      </w:pPr>
      <w:r w:rsidRPr="00697823">
        <w:rPr>
          <w:rFonts w:ascii="Times New Roman" w:eastAsia="Times New Roman" w:hAnsi="Times New Roman" w:cs="Times New Roman"/>
          <w:b/>
          <w:lang w:eastAsia="ru-RU"/>
        </w:rPr>
        <w:t>13. ЮРИДИЧЕСКИЕ АДРЕСА, РЕКВИЗИТЫ И ПОДПИСИ СТОРОН</w:t>
      </w:r>
    </w:p>
    <w:p w:rsidR="00697823" w:rsidRPr="00697823" w:rsidRDefault="00697823" w:rsidP="00697823">
      <w:pPr>
        <w:widowControl w:val="0"/>
        <w:spacing w:after="0" w:line="263" w:lineRule="exact"/>
        <w:jc w:val="both"/>
        <w:rPr>
          <w:rFonts w:ascii="Times New Roman" w:eastAsia="Times New Roman" w:hAnsi="Times New Roman" w:cs="Times New Roman"/>
          <w:color w:val="000000"/>
          <w:lang w:eastAsia="ru-RU"/>
        </w:rPr>
      </w:pPr>
    </w:p>
    <w:tbl>
      <w:tblPr>
        <w:tblStyle w:val="2"/>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383"/>
        <w:gridCol w:w="4786"/>
      </w:tblGrid>
      <w:tr w:rsidR="00697823" w:rsidRPr="00697823" w:rsidTr="00995E8E">
        <w:tc>
          <w:tcPr>
            <w:tcW w:w="4545" w:type="dxa"/>
          </w:tcPr>
          <w:p w:rsidR="00697823" w:rsidRPr="00697823" w:rsidRDefault="00697823" w:rsidP="00697823">
            <w:pPr>
              <w:widowControl w:val="0"/>
              <w:spacing w:line="263" w:lineRule="exact"/>
              <w:jc w:val="both"/>
              <w:rPr>
                <w:rFonts w:ascii="Times New Roman" w:eastAsia="Times New Roman" w:hAnsi="Times New Roman" w:cs="Times New Roman"/>
                <w:b/>
                <w:color w:val="000000"/>
              </w:rPr>
            </w:pPr>
            <w:r w:rsidRPr="00697823">
              <w:rPr>
                <w:rFonts w:ascii="Times New Roman" w:eastAsia="Times New Roman" w:hAnsi="Times New Roman" w:cs="Times New Roman"/>
                <w:b/>
                <w:color w:val="000000"/>
              </w:rPr>
              <w:t>ИСПОЛНИТЕЛЬ:</w:t>
            </w: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b/>
                <w:color w:val="000000"/>
              </w:rPr>
            </w:pPr>
            <w:r w:rsidRPr="00697823">
              <w:rPr>
                <w:rFonts w:ascii="Times New Roman" w:eastAsia="Times New Roman" w:hAnsi="Times New Roman" w:cs="Times New Roman"/>
                <w:b/>
                <w:color w:val="000000"/>
              </w:rPr>
              <w:t>ЗАКАЗЧИК:</w:t>
            </w:r>
          </w:p>
          <w:p w:rsidR="00697823" w:rsidRPr="00697823" w:rsidRDefault="00697823" w:rsidP="00697823">
            <w:pPr>
              <w:widowControl w:val="0"/>
              <w:spacing w:line="263" w:lineRule="exact"/>
              <w:jc w:val="both"/>
              <w:rPr>
                <w:rFonts w:ascii="Times New Roman" w:eastAsia="Times New Roman" w:hAnsi="Times New Roman" w:cs="Times New Roman"/>
                <w:b/>
                <w:color w:val="000000"/>
              </w:rPr>
            </w:pPr>
          </w:p>
        </w:tc>
      </w:tr>
      <w:tr w:rsidR="00697823" w:rsidRPr="00697823" w:rsidTr="00995E8E">
        <w:tc>
          <w:tcPr>
            <w:tcW w:w="4545" w:type="dxa"/>
          </w:tcPr>
          <w:p w:rsidR="00697823" w:rsidRPr="00697823" w:rsidRDefault="00697823" w:rsidP="00697823">
            <w:pPr>
              <w:rPr>
                <w:rFonts w:ascii="Times New Roman" w:eastAsia="Calibri" w:hAnsi="Times New Roman" w:cs="Times New Roman"/>
              </w:rPr>
            </w:pPr>
            <w:r w:rsidRPr="00697823">
              <w:rPr>
                <w:rFonts w:ascii="Times New Roman" w:eastAsia="Calibri" w:hAnsi="Times New Roman" w:cs="Times New Roman"/>
              </w:rPr>
              <w:t>_________________</w:t>
            </w:r>
          </w:p>
          <w:p w:rsidR="00697823" w:rsidRPr="00697823" w:rsidRDefault="00697823" w:rsidP="00697823">
            <w:pPr>
              <w:rPr>
                <w:rFonts w:ascii="Times New Roman" w:eastAsia="Calibri" w:hAnsi="Times New Roman" w:cs="Times New Roman"/>
              </w:rPr>
            </w:pPr>
            <w:r w:rsidRPr="00697823">
              <w:rPr>
                <w:rFonts w:ascii="Times New Roman" w:eastAsia="Calibri" w:hAnsi="Times New Roman" w:cs="Times New Roman"/>
              </w:rPr>
              <w:t>Юридический адрес: __________________________________</w:t>
            </w:r>
          </w:p>
          <w:p w:rsidR="00697823" w:rsidRPr="00697823" w:rsidRDefault="00697823" w:rsidP="00697823">
            <w:pPr>
              <w:rPr>
                <w:rFonts w:ascii="Times New Roman" w:eastAsia="Calibri" w:hAnsi="Times New Roman" w:cs="Times New Roman"/>
              </w:rPr>
            </w:pPr>
            <w:r w:rsidRPr="00697823">
              <w:rPr>
                <w:rFonts w:ascii="Times New Roman" w:eastAsia="Calibri" w:hAnsi="Times New Roman" w:cs="Times New Roman"/>
              </w:rPr>
              <w:t>Почтовый адрес: _________________________________</w:t>
            </w:r>
          </w:p>
          <w:p w:rsidR="00697823" w:rsidRPr="00697823" w:rsidRDefault="00697823" w:rsidP="00697823">
            <w:pPr>
              <w:rPr>
                <w:rFonts w:ascii="Times New Roman" w:eastAsia="Calibri" w:hAnsi="Times New Roman" w:cs="Times New Roman"/>
              </w:rPr>
            </w:pPr>
            <w:r w:rsidRPr="00697823">
              <w:rPr>
                <w:rFonts w:ascii="Times New Roman" w:eastAsia="Calibri" w:hAnsi="Times New Roman" w:cs="Times New Roman"/>
              </w:rPr>
              <w:t>ИНН:__________/КПП: _____________</w:t>
            </w:r>
          </w:p>
          <w:p w:rsidR="00697823" w:rsidRPr="00697823" w:rsidRDefault="00697823" w:rsidP="00697823">
            <w:pPr>
              <w:rPr>
                <w:rFonts w:ascii="Times New Roman" w:eastAsia="Calibri" w:hAnsi="Times New Roman" w:cs="Times New Roman"/>
              </w:rPr>
            </w:pPr>
            <w:r w:rsidRPr="00697823">
              <w:rPr>
                <w:rFonts w:ascii="Times New Roman" w:eastAsia="Calibri" w:hAnsi="Times New Roman" w:cs="Times New Roman"/>
              </w:rPr>
              <w:t>________________</w:t>
            </w:r>
          </w:p>
          <w:p w:rsidR="00697823" w:rsidRPr="00697823" w:rsidRDefault="002D606F" w:rsidP="00697823">
            <w:pPr>
              <w:rPr>
                <w:rFonts w:ascii="Times New Roman" w:eastAsia="Calibri" w:hAnsi="Times New Roman" w:cs="Times New Roman"/>
              </w:rPr>
            </w:pPr>
            <w:r>
              <w:rPr>
                <w:rFonts w:ascii="Times New Roman" w:eastAsia="Calibri" w:hAnsi="Times New Roman" w:cs="Times New Roman"/>
              </w:rPr>
              <w:t xml:space="preserve">Отдельный </w:t>
            </w:r>
            <w:r w:rsidR="00697823" w:rsidRPr="00697823">
              <w:rPr>
                <w:rFonts w:ascii="Times New Roman" w:eastAsia="Calibri" w:hAnsi="Times New Roman" w:cs="Times New Roman"/>
              </w:rPr>
              <w:t>с</w:t>
            </w:r>
            <w:r>
              <w:rPr>
                <w:rFonts w:ascii="Times New Roman" w:eastAsia="Calibri" w:hAnsi="Times New Roman" w:cs="Times New Roman"/>
              </w:rPr>
              <w:t>чет</w:t>
            </w:r>
            <w:r w:rsidR="00697823" w:rsidRPr="00697823">
              <w:rPr>
                <w:rFonts w:ascii="Times New Roman" w:eastAsia="Calibri" w:hAnsi="Times New Roman" w:cs="Times New Roman"/>
              </w:rPr>
              <w:t>: ___________________</w:t>
            </w:r>
          </w:p>
          <w:p w:rsidR="00697823" w:rsidRPr="00697823" w:rsidRDefault="00697823" w:rsidP="00697823">
            <w:pPr>
              <w:rPr>
                <w:rFonts w:ascii="Times New Roman" w:eastAsia="Calibri" w:hAnsi="Times New Roman" w:cs="Times New Roman"/>
              </w:rPr>
            </w:pPr>
            <w:r w:rsidRPr="00697823">
              <w:rPr>
                <w:rFonts w:ascii="Times New Roman" w:eastAsia="Calibri" w:hAnsi="Times New Roman" w:cs="Times New Roman"/>
              </w:rPr>
              <w:t>К/с: ___________________</w:t>
            </w:r>
          </w:p>
          <w:p w:rsidR="00697823" w:rsidRPr="00697823" w:rsidRDefault="00697823" w:rsidP="00697823">
            <w:pPr>
              <w:rPr>
                <w:rFonts w:ascii="Times New Roman" w:eastAsia="Calibri" w:hAnsi="Times New Roman" w:cs="Times New Roman"/>
              </w:rPr>
            </w:pPr>
            <w:r w:rsidRPr="00697823">
              <w:rPr>
                <w:rFonts w:ascii="Times New Roman" w:eastAsia="Calibri" w:hAnsi="Times New Roman" w:cs="Times New Roman"/>
              </w:rPr>
              <w:t>БИК _________________</w:t>
            </w:r>
          </w:p>
          <w:p w:rsidR="00697823" w:rsidRPr="00697823" w:rsidRDefault="00697823" w:rsidP="00697823">
            <w:pPr>
              <w:rPr>
                <w:rFonts w:ascii="Times New Roman" w:eastAsia="Calibri" w:hAnsi="Times New Roman" w:cs="Times New Roman"/>
              </w:rPr>
            </w:pPr>
            <w:r w:rsidRPr="00697823">
              <w:rPr>
                <w:rFonts w:ascii="Times New Roman" w:eastAsia="Calibri" w:hAnsi="Times New Roman" w:cs="Times New Roman"/>
              </w:rPr>
              <w:t xml:space="preserve">Дата постановки на учет: __________ </w:t>
            </w:r>
            <w:proofErr w:type="gramStart"/>
            <w:r w:rsidRPr="00697823">
              <w:rPr>
                <w:rFonts w:ascii="Times New Roman" w:eastAsia="Calibri" w:hAnsi="Times New Roman" w:cs="Times New Roman"/>
              </w:rPr>
              <w:t>г</w:t>
            </w:r>
            <w:proofErr w:type="gramEnd"/>
            <w:r w:rsidRPr="00697823">
              <w:rPr>
                <w:rFonts w:ascii="Times New Roman" w:eastAsia="Calibri" w:hAnsi="Times New Roman" w:cs="Times New Roman"/>
              </w:rPr>
              <w:t>.</w:t>
            </w:r>
          </w:p>
          <w:p w:rsidR="00697823" w:rsidRPr="00697823" w:rsidRDefault="00697823" w:rsidP="00697823">
            <w:pPr>
              <w:rPr>
                <w:rFonts w:ascii="Times New Roman" w:eastAsia="Calibri" w:hAnsi="Times New Roman" w:cs="Times New Roman"/>
              </w:rPr>
            </w:pPr>
            <w:r w:rsidRPr="00697823">
              <w:rPr>
                <w:rFonts w:ascii="Times New Roman" w:eastAsia="Calibri" w:hAnsi="Times New Roman" w:cs="Times New Roman"/>
              </w:rPr>
              <w:t>Тел.: 8_____________;</w:t>
            </w:r>
          </w:p>
          <w:p w:rsidR="00697823" w:rsidRPr="00697823" w:rsidRDefault="00697823" w:rsidP="00697823">
            <w:pPr>
              <w:rPr>
                <w:rFonts w:ascii="Times New Roman" w:eastAsia="Calibri" w:hAnsi="Times New Roman" w:cs="Times New Roman"/>
              </w:rPr>
            </w:pPr>
            <w:r w:rsidRPr="00697823">
              <w:rPr>
                <w:rFonts w:ascii="Times New Roman" w:eastAsia="Calibri" w:hAnsi="Times New Roman" w:cs="Times New Roman"/>
                <w:lang w:val="en-US"/>
              </w:rPr>
              <w:t>e</w:t>
            </w:r>
            <w:r w:rsidRPr="00697823">
              <w:rPr>
                <w:rFonts w:ascii="Times New Roman" w:eastAsia="Calibri" w:hAnsi="Times New Roman" w:cs="Times New Roman"/>
              </w:rPr>
              <w:t>-</w:t>
            </w:r>
            <w:r w:rsidRPr="00697823">
              <w:rPr>
                <w:rFonts w:ascii="Times New Roman" w:eastAsia="Calibri" w:hAnsi="Times New Roman" w:cs="Times New Roman"/>
                <w:lang w:val="en-US"/>
              </w:rPr>
              <w:t>mail</w:t>
            </w:r>
            <w:r w:rsidRPr="00697823">
              <w:rPr>
                <w:rFonts w:ascii="Times New Roman" w:eastAsia="Calibri" w:hAnsi="Times New Roman" w:cs="Times New Roman"/>
              </w:rPr>
              <w:t>: _________________</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
          <w:p w:rsidR="00697823" w:rsidRPr="00697823" w:rsidRDefault="00697823" w:rsidP="00697823">
            <w:pPr>
              <w:widowControl w:val="0"/>
              <w:spacing w:line="263" w:lineRule="exact"/>
              <w:jc w:val="both"/>
              <w:rPr>
                <w:rFonts w:ascii="Times New Roman" w:eastAsia="Times New Roman" w:hAnsi="Times New Roman" w:cs="Times New Roman"/>
                <w:color w:val="000000"/>
              </w:rPr>
            </w:pPr>
          </w:p>
          <w:p w:rsidR="00697823" w:rsidRPr="00697823" w:rsidRDefault="00697823" w:rsidP="00697823">
            <w:pPr>
              <w:widowControl w:val="0"/>
              <w:spacing w:line="263" w:lineRule="exact"/>
              <w:jc w:val="both"/>
              <w:rPr>
                <w:rFonts w:ascii="Times New Roman" w:eastAsia="Times New Roman" w:hAnsi="Times New Roman" w:cs="Times New Roman"/>
                <w:b/>
                <w:color w:val="000000"/>
              </w:rPr>
            </w:pP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АО «Воентелеком»</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ОГРН 1097746350151</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ИНН 7718766718</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roofErr w:type="spellStart"/>
            <w:r w:rsidRPr="00697823">
              <w:rPr>
                <w:rFonts w:ascii="Times New Roman" w:eastAsia="Times New Roman" w:hAnsi="Times New Roman" w:cs="Times New Roman"/>
                <w:color w:val="000000"/>
              </w:rPr>
              <w:t>Юр</w:t>
            </w:r>
            <w:proofErr w:type="gramStart"/>
            <w:r w:rsidRPr="00697823">
              <w:rPr>
                <w:rFonts w:ascii="Times New Roman" w:eastAsia="Times New Roman" w:hAnsi="Times New Roman" w:cs="Times New Roman"/>
                <w:color w:val="000000"/>
              </w:rPr>
              <w:t>.а</w:t>
            </w:r>
            <w:proofErr w:type="gramEnd"/>
            <w:r w:rsidRPr="00697823">
              <w:rPr>
                <w:rFonts w:ascii="Times New Roman" w:eastAsia="Times New Roman" w:hAnsi="Times New Roman" w:cs="Times New Roman"/>
                <w:color w:val="000000"/>
              </w:rPr>
              <w:t>дрес</w:t>
            </w:r>
            <w:proofErr w:type="spellEnd"/>
            <w:r w:rsidRPr="00697823">
              <w:rPr>
                <w:rFonts w:ascii="Times New Roman" w:eastAsia="Times New Roman" w:hAnsi="Times New Roman" w:cs="Times New Roman"/>
                <w:color w:val="000000"/>
              </w:rPr>
              <w:t>: 107014, г. Москва, ул. Оленья Б., д.15А, стр.1</w:t>
            </w:r>
          </w:p>
          <w:p w:rsidR="00697823" w:rsidRPr="00697823" w:rsidRDefault="009255C4" w:rsidP="00697823">
            <w:pPr>
              <w:widowControl w:val="0"/>
              <w:spacing w:line="263"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Грузополучатель</w:t>
            </w:r>
            <w:r w:rsidR="00697823" w:rsidRPr="00697823">
              <w:rPr>
                <w:rFonts w:ascii="Times New Roman" w:eastAsia="Times New Roman" w:hAnsi="Times New Roman" w:cs="Times New Roman"/>
                <w:color w:val="000000"/>
              </w:rPr>
              <w:t>: Санкт-Петербургский филиал АО Воентелеком» - 521 ЦРЗСС</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 xml:space="preserve">Адрес: Санкт-Петербург, ул. </w:t>
            </w:r>
            <w:proofErr w:type="gramStart"/>
            <w:r w:rsidRPr="00697823">
              <w:rPr>
                <w:rFonts w:ascii="Times New Roman" w:eastAsia="Times New Roman" w:hAnsi="Times New Roman" w:cs="Times New Roman"/>
                <w:color w:val="000000"/>
              </w:rPr>
              <w:t>Ялтинская</w:t>
            </w:r>
            <w:proofErr w:type="gramEnd"/>
            <w:r w:rsidRPr="00697823">
              <w:rPr>
                <w:rFonts w:ascii="Times New Roman" w:eastAsia="Times New Roman" w:hAnsi="Times New Roman" w:cs="Times New Roman"/>
                <w:color w:val="000000"/>
              </w:rPr>
              <w:t>, д.10 лит. А</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КПП 781043001</w:t>
            </w:r>
          </w:p>
          <w:p w:rsidR="00C900D0" w:rsidRPr="00C900D0" w:rsidRDefault="002D606F" w:rsidP="00C900D0">
            <w:pPr>
              <w:widowControl w:val="0"/>
              <w:spacing w:line="263"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rPr>
              <w:t>Отдельный счет</w:t>
            </w:r>
            <w:r w:rsidR="00C900D0">
              <w:rPr>
                <w:rFonts w:ascii="Times New Roman" w:eastAsia="Times New Roman" w:hAnsi="Times New Roman" w:cs="Times New Roman"/>
                <w:color w:val="000000"/>
              </w:rPr>
              <w:t xml:space="preserve"> </w:t>
            </w:r>
            <w:r w:rsidR="00C900D0" w:rsidRPr="00C900D0">
              <w:rPr>
                <w:rFonts w:ascii="Times New Roman" w:eastAsia="Times New Roman" w:hAnsi="Times New Roman" w:cs="Times New Roman"/>
                <w:color w:val="000000"/>
              </w:rPr>
              <w:t xml:space="preserve">40506810200000002845 </w:t>
            </w:r>
          </w:p>
          <w:p w:rsidR="00C900D0" w:rsidRPr="00C900D0" w:rsidRDefault="00C900D0" w:rsidP="00C900D0">
            <w:pPr>
              <w:widowControl w:val="0"/>
              <w:spacing w:line="263" w:lineRule="exact"/>
              <w:jc w:val="both"/>
              <w:rPr>
                <w:rFonts w:ascii="Times New Roman" w:eastAsia="Times New Roman" w:hAnsi="Times New Roman" w:cs="Times New Roman"/>
                <w:color w:val="000000"/>
              </w:rPr>
            </w:pPr>
            <w:r w:rsidRPr="00C900D0">
              <w:rPr>
                <w:rFonts w:ascii="Times New Roman" w:eastAsia="Times New Roman" w:hAnsi="Times New Roman" w:cs="Times New Roman"/>
                <w:color w:val="000000"/>
              </w:rPr>
              <w:t>ПАО "Промсвязьбанк",</w:t>
            </w:r>
          </w:p>
          <w:p w:rsidR="00C900D0" w:rsidRPr="00C900D0" w:rsidRDefault="00C900D0" w:rsidP="00C900D0">
            <w:pPr>
              <w:widowControl w:val="0"/>
              <w:spacing w:line="263" w:lineRule="exact"/>
              <w:jc w:val="both"/>
              <w:rPr>
                <w:rFonts w:ascii="Times New Roman" w:eastAsia="Times New Roman" w:hAnsi="Times New Roman" w:cs="Times New Roman"/>
                <w:color w:val="000000"/>
              </w:rPr>
            </w:pPr>
            <w:proofErr w:type="gramStart"/>
            <w:r w:rsidRPr="00C900D0">
              <w:rPr>
                <w:rFonts w:ascii="Times New Roman" w:eastAsia="Times New Roman" w:hAnsi="Times New Roman" w:cs="Times New Roman"/>
                <w:color w:val="000000"/>
              </w:rPr>
              <w:t>к</w:t>
            </w:r>
            <w:proofErr w:type="gramEnd"/>
            <w:r w:rsidRPr="00C900D0">
              <w:rPr>
                <w:rFonts w:ascii="Times New Roman" w:eastAsia="Times New Roman" w:hAnsi="Times New Roman" w:cs="Times New Roman"/>
                <w:color w:val="000000"/>
              </w:rPr>
              <w:t xml:space="preserve">/с 30101810400000000555 в ГУ </w:t>
            </w:r>
            <w:proofErr w:type="gramStart"/>
            <w:r w:rsidRPr="00C900D0">
              <w:rPr>
                <w:rFonts w:ascii="Times New Roman" w:eastAsia="Times New Roman" w:hAnsi="Times New Roman" w:cs="Times New Roman"/>
                <w:color w:val="000000"/>
              </w:rPr>
              <w:t>Банка</w:t>
            </w:r>
            <w:proofErr w:type="gramEnd"/>
            <w:r w:rsidRPr="00C900D0">
              <w:rPr>
                <w:rFonts w:ascii="Times New Roman" w:eastAsia="Times New Roman" w:hAnsi="Times New Roman" w:cs="Times New Roman"/>
                <w:color w:val="000000"/>
              </w:rPr>
              <w:t xml:space="preserve"> России по ЦФО Банка России</w:t>
            </w:r>
          </w:p>
          <w:p w:rsidR="00C900D0" w:rsidRPr="00C900D0" w:rsidRDefault="00C900D0" w:rsidP="00C900D0">
            <w:pPr>
              <w:widowControl w:val="0"/>
              <w:spacing w:line="263" w:lineRule="exact"/>
              <w:jc w:val="both"/>
              <w:rPr>
                <w:rFonts w:ascii="Times New Roman" w:eastAsia="Times New Roman" w:hAnsi="Times New Roman" w:cs="Times New Roman"/>
                <w:color w:val="000000"/>
              </w:rPr>
            </w:pPr>
            <w:r w:rsidRPr="00C900D0">
              <w:rPr>
                <w:rFonts w:ascii="Times New Roman" w:eastAsia="Times New Roman" w:hAnsi="Times New Roman" w:cs="Times New Roman"/>
                <w:color w:val="000000"/>
              </w:rPr>
              <w:t>БИК 044525555</w:t>
            </w:r>
          </w:p>
          <w:p w:rsidR="00697823" w:rsidRPr="00697823" w:rsidRDefault="00697823" w:rsidP="00C900D0">
            <w:pPr>
              <w:widowControl w:val="0"/>
              <w:spacing w:line="263" w:lineRule="exact"/>
              <w:jc w:val="both"/>
              <w:rPr>
                <w:rFonts w:ascii="Times New Roman" w:eastAsia="Times New Roman" w:hAnsi="Times New Roman" w:cs="Times New Roman"/>
                <w:color w:val="000000"/>
              </w:rPr>
            </w:pPr>
          </w:p>
        </w:tc>
      </w:tr>
      <w:tr w:rsidR="00697823" w:rsidRPr="00697823" w:rsidTr="00995E8E">
        <w:tc>
          <w:tcPr>
            <w:tcW w:w="4545" w:type="dxa"/>
          </w:tcPr>
          <w:p w:rsidR="00697823" w:rsidRPr="00697823" w:rsidRDefault="00697823" w:rsidP="00697823">
            <w:pPr>
              <w:widowControl w:val="0"/>
              <w:spacing w:line="263" w:lineRule="exact"/>
              <w:jc w:val="both"/>
              <w:rPr>
                <w:rFonts w:ascii="Times New Roman" w:eastAsia="Times New Roman" w:hAnsi="Times New Roman" w:cs="Times New Roman"/>
                <w:b/>
                <w:color w:val="000000"/>
              </w:rPr>
            </w:pPr>
            <w:r w:rsidRPr="00697823">
              <w:rPr>
                <w:rFonts w:ascii="Times New Roman" w:eastAsia="Times New Roman" w:hAnsi="Times New Roman" w:cs="Times New Roman"/>
                <w:b/>
                <w:color w:val="000000"/>
              </w:rPr>
              <w:t>От Исполнителя:</w:t>
            </w: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b/>
                <w:color w:val="000000"/>
              </w:rPr>
              <w:t>От Заказчика:</w:t>
            </w:r>
          </w:p>
        </w:tc>
      </w:tr>
      <w:tr w:rsidR="00697823" w:rsidRPr="00697823" w:rsidTr="00995E8E">
        <w:tc>
          <w:tcPr>
            <w:tcW w:w="4545"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Генеральный директор</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____________________________</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____________________/______________ /</w:t>
            </w:r>
          </w:p>
          <w:p w:rsidR="00697823" w:rsidRPr="00697823" w:rsidRDefault="00697823" w:rsidP="00697823">
            <w:pPr>
              <w:widowControl w:val="0"/>
              <w:spacing w:line="263" w:lineRule="exact"/>
              <w:jc w:val="both"/>
              <w:rPr>
                <w:rFonts w:ascii="Times New Roman" w:eastAsia="Times New Roman" w:hAnsi="Times New Roman" w:cs="Times New Roman"/>
                <w:b/>
                <w:color w:val="000000"/>
              </w:rPr>
            </w:pPr>
            <w:proofErr w:type="spellStart"/>
            <w:r w:rsidRPr="00697823">
              <w:rPr>
                <w:rFonts w:ascii="Times New Roman" w:eastAsia="Times New Roman" w:hAnsi="Times New Roman" w:cs="Times New Roman"/>
                <w:color w:val="000000"/>
              </w:rPr>
              <w:t>м.п</w:t>
            </w:r>
            <w:proofErr w:type="spellEnd"/>
            <w:r w:rsidRPr="00697823">
              <w:rPr>
                <w:rFonts w:ascii="Times New Roman" w:eastAsia="Times New Roman" w:hAnsi="Times New Roman" w:cs="Times New Roman"/>
                <w:color w:val="000000"/>
              </w:rPr>
              <w:t>.</w:t>
            </w: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Директор Санкт-Петербургского филиала АО «Воентелеком» - 521 ЦРЗСС</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_______________________  /Ф.А. Цатурян/</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roofErr w:type="spellStart"/>
            <w:r w:rsidRPr="00697823">
              <w:rPr>
                <w:rFonts w:ascii="Times New Roman" w:eastAsia="Times New Roman" w:hAnsi="Times New Roman" w:cs="Times New Roman"/>
                <w:color w:val="000000"/>
              </w:rPr>
              <w:t>м.п</w:t>
            </w:r>
            <w:proofErr w:type="spellEnd"/>
            <w:r w:rsidRPr="00697823">
              <w:rPr>
                <w:rFonts w:ascii="Times New Roman" w:eastAsia="Times New Roman" w:hAnsi="Times New Roman" w:cs="Times New Roman"/>
                <w:color w:val="000000"/>
              </w:rPr>
              <w:t>.</w:t>
            </w:r>
          </w:p>
        </w:tc>
      </w:tr>
    </w:tbl>
    <w:p w:rsidR="00697823" w:rsidRPr="00697823" w:rsidRDefault="00697823" w:rsidP="00697823">
      <w:pPr>
        <w:widowControl w:val="0"/>
        <w:spacing w:after="0" w:line="263" w:lineRule="exact"/>
        <w:jc w:val="both"/>
        <w:rPr>
          <w:rFonts w:ascii="Times New Roman" w:eastAsia="Times New Roman" w:hAnsi="Times New Roman" w:cs="Times New Roman"/>
          <w:color w:val="000000"/>
          <w:lang w:eastAsia="ru-RU"/>
        </w:rPr>
      </w:pPr>
    </w:p>
    <w:p w:rsidR="00697823" w:rsidRPr="00697823" w:rsidRDefault="00697823" w:rsidP="00697823">
      <w:pPr>
        <w:widowControl w:val="0"/>
        <w:spacing w:after="0" w:line="263" w:lineRule="exact"/>
        <w:jc w:val="both"/>
        <w:rPr>
          <w:rFonts w:ascii="Times New Roman" w:eastAsia="Times New Roman" w:hAnsi="Times New Roman" w:cs="Times New Roman"/>
          <w:color w:val="000000"/>
          <w:sz w:val="24"/>
          <w:szCs w:val="24"/>
          <w:lang w:eastAsia="ru-RU"/>
        </w:rPr>
      </w:pPr>
    </w:p>
    <w:p w:rsidR="00697823" w:rsidRPr="00697823" w:rsidRDefault="00697823" w:rsidP="00697823">
      <w:pPr>
        <w:widowControl w:val="0"/>
        <w:spacing w:after="0" w:line="263" w:lineRule="exact"/>
        <w:jc w:val="both"/>
        <w:rPr>
          <w:rFonts w:ascii="Times New Roman" w:eastAsia="Times New Roman" w:hAnsi="Times New Roman" w:cs="Times New Roman"/>
          <w:color w:val="000000"/>
          <w:sz w:val="24"/>
          <w:szCs w:val="24"/>
          <w:lang w:eastAsia="ru-RU"/>
        </w:rPr>
      </w:pPr>
    </w:p>
    <w:p w:rsidR="00697823" w:rsidRPr="00697823" w:rsidRDefault="00697823" w:rsidP="00697823">
      <w:pPr>
        <w:tabs>
          <w:tab w:val="left" w:pos="1247"/>
        </w:tabs>
        <w:spacing w:after="0" w:line="274" w:lineRule="exac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r w:rsidRPr="00697823">
        <w:rPr>
          <w:rFonts w:ascii="Times New Roman" w:eastAsia="Arial Unicode MS" w:hAnsi="Times New Roman" w:cs="Times New Roman"/>
          <w:b/>
          <w:lang w:eastAsia="ru-RU"/>
        </w:rPr>
        <w:t>Приложение №</w:t>
      </w:r>
      <w:r w:rsidR="00453E9F">
        <w:rPr>
          <w:rFonts w:ascii="Times New Roman" w:eastAsia="Arial Unicode MS" w:hAnsi="Times New Roman" w:cs="Times New Roman"/>
          <w:b/>
          <w:lang w:eastAsia="ru-RU"/>
        </w:rPr>
        <w:t xml:space="preserve"> </w:t>
      </w:r>
      <w:r w:rsidRPr="00697823">
        <w:rPr>
          <w:rFonts w:ascii="Times New Roman" w:eastAsia="Arial Unicode MS" w:hAnsi="Times New Roman" w:cs="Times New Roman"/>
          <w:b/>
          <w:lang w:eastAsia="ru-RU"/>
        </w:rPr>
        <w:t>1</w:t>
      </w:r>
    </w:p>
    <w:p w:rsidR="00697823" w:rsidRPr="00697823" w:rsidRDefault="00453E9F" w:rsidP="00697823">
      <w:pPr>
        <w:tabs>
          <w:tab w:val="left" w:pos="1247"/>
        </w:tabs>
        <w:spacing w:after="0" w:line="274" w:lineRule="exact"/>
        <w:jc w:val="right"/>
        <w:rPr>
          <w:rFonts w:ascii="Times New Roman" w:eastAsia="Arial Unicode MS" w:hAnsi="Times New Roman" w:cs="Times New Roman"/>
          <w:b/>
          <w:lang w:eastAsia="ru-RU"/>
        </w:rPr>
      </w:pPr>
      <w:r>
        <w:rPr>
          <w:rFonts w:ascii="Times New Roman" w:eastAsia="Arial Unicode MS" w:hAnsi="Times New Roman" w:cs="Times New Roman"/>
          <w:b/>
          <w:lang w:eastAsia="ru-RU"/>
        </w:rPr>
        <w:t xml:space="preserve"> </w:t>
      </w:r>
      <w:r w:rsidR="00697823" w:rsidRPr="00697823">
        <w:rPr>
          <w:rFonts w:ascii="Times New Roman" w:eastAsia="Arial Unicode MS" w:hAnsi="Times New Roman" w:cs="Times New Roman"/>
          <w:b/>
          <w:lang w:eastAsia="ru-RU"/>
        </w:rPr>
        <w:t xml:space="preserve">к </w:t>
      </w:r>
      <w:r>
        <w:rPr>
          <w:rFonts w:ascii="Times New Roman" w:eastAsia="Arial Unicode MS" w:hAnsi="Times New Roman" w:cs="Times New Roman"/>
          <w:b/>
          <w:lang w:eastAsia="ru-RU"/>
        </w:rPr>
        <w:t>Д</w:t>
      </w:r>
      <w:r w:rsidR="00697823" w:rsidRPr="00697823">
        <w:rPr>
          <w:rFonts w:ascii="Times New Roman" w:eastAsia="Arial Unicode MS" w:hAnsi="Times New Roman" w:cs="Times New Roman"/>
          <w:b/>
          <w:lang w:eastAsia="ru-RU"/>
        </w:rPr>
        <w:t>оговору</w:t>
      </w:r>
      <w:r>
        <w:rPr>
          <w:rFonts w:ascii="Times New Roman" w:eastAsia="Arial Unicode MS" w:hAnsi="Times New Roman" w:cs="Times New Roman"/>
          <w:b/>
          <w:lang w:eastAsia="ru-RU"/>
        </w:rPr>
        <w:t xml:space="preserve"> </w:t>
      </w:r>
      <w:r w:rsidR="00697823" w:rsidRPr="00697823">
        <w:rPr>
          <w:rFonts w:ascii="Times New Roman" w:eastAsia="Arial Unicode MS" w:hAnsi="Times New Roman" w:cs="Times New Roman"/>
          <w:b/>
          <w:lang w:eastAsia="ru-RU"/>
        </w:rPr>
        <w:t xml:space="preserve">№ </w:t>
      </w:r>
      <w:r w:rsidR="00C900D0" w:rsidRPr="00C900D0">
        <w:rPr>
          <w:rFonts w:ascii="Times New Roman" w:eastAsia="Arial Unicode MS" w:hAnsi="Times New Roman" w:cs="Times New Roman"/>
          <w:b/>
          <w:lang w:eastAsia="ru-RU"/>
        </w:rPr>
        <w:t>2022187346741412539211799/521/21</w:t>
      </w:r>
      <w:r w:rsidR="00C900D0">
        <w:rPr>
          <w:rFonts w:ascii="Times New Roman" w:eastAsia="Arial Unicode MS" w:hAnsi="Times New Roman" w:cs="Times New Roman"/>
          <w:b/>
          <w:lang w:eastAsia="ru-RU"/>
        </w:rPr>
        <w:t>-</w:t>
      </w: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r w:rsidRPr="00697823">
        <w:rPr>
          <w:rFonts w:ascii="Times New Roman" w:eastAsia="Arial Unicode MS" w:hAnsi="Times New Roman" w:cs="Times New Roman"/>
          <w:b/>
          <w:lang w:eastAsia="ru-RU"/>
        </w:rPr>
        <w:t>от «___» _____________ 20</w:t>
      </w:r>
      <w:r w:rsidR="00B23EC9">
        <w:rPr>
          <w:rFonts w:ascii="Times New Roman" w:eastAsia="Arial Unicode MS" w:hAnsi="Times New Roman" w:cs="Times New Roman"/>
          <w:b/>
          <w:lang w:eastAsia="ru-RU"/>
        </w:rPr>
        <w:t>2</w:t>
      </w:r>
      <w:r w:rsidR="00C900D0">
        <w:rPr>
          <w:rFonts w:ascii="Times New Roman" w:eastAsia="Arial Unicode MS" w:hAnsi="Times New Roman" w:cs="Times New Roman"/>
          <w:b/>
          <w:lang w:eastAsia="ru-RU"/>
        </w:rPr>
        <w:t>1</w:t>
      </w:r>
      <w:r w:rsidRPr="00697823">
        <w:rPr>
          <w:rFonts w:ascii="Times New Roman" w:eastAsia="Arial Unicode MS" w:hAnsi="Times New Roman" w:cs="Times New Roman"/>
          <w:b/>
          <w:lang w:eastAsia="ru-RU"/>
        </w:rPr>
        <w:t xml:space="preserve">г. </w:t>
      </w:r>
    </w:p>
    <w:p w:rsidR="00697823" w:rsidRPr="00697823" w:rsidRDefault="00697823" w:rsidP="00697823">
      <w:pPr>
        <w:tabs>
          <w:tab w:val="left" w:pos="1247"/>
        </w:tabs>
        <w:spacing w:after="0" w:line="274" w:lineRule="exact"/>
        <w:rPr>
          <w:rFonts w:ascii="Times New Roman" w:eastAsia="Arial Unicode MS" w:hAnsi="Times New Roman" w:cs="Times New Roman"/>
          <w:b/>
          <w:lang w:eastAsia="ru-RU"/>
        </w:rPr>
      </w:pPr>
      <w:r w:rsidRPr="00697823">
        <w:rPr>
          <w:rFonts w:ascii="Times New Roman" w:eastAsia="Arial Unicode MS" w:hAnsi="Times New Roman" w:cs="Times New Roman"/>
          <w:b/>
          <w:lang w:eastAsia="ru-RU"/>
        </w:rPr>
        <w:t xml:space="preserve">                                                               </w:t>
      </w:r>
    </w:p>
    <w:p w:rsidR="00697823" w:rsidRPr="00697823" w:rsidRDefault="00697823" w:rsidP="00697823">
      <w:pPr>
        <w:tabs>
          <w:tab w:val="left" w:pos="1247"/>
        </w:tabs>
        <w:spacing w:after="0" w:line="274" w:lineRule="exact"/>
        <w:jc w:val="right"/>
        <w:rPr>
          <w:rFonts w:ascii="Times New Roman" w:eastAsia="Arial Unicode MS" w:hAnsi="Times New Roman" w:cs="Times New Roman"/>
          <w:b/>
          <w:lang w:eastAsia="ru-RU"/>
        </w:rPr>
      </w:pPr>
    </w:p>
    <w:p w:rsidR="00E079A6" w:rsidRPr="00E079A6" w:rsidRDefault="00E079A6" w:rsidP="00E079A6">
      <w:pPr>
        <w:spacing w:line="240" w:lineRule="auto"/>
        <w:ind w:firstLine="709"/>
        <w:jc w:val="center"/>
        <w:rPr>
          <w:rFonts w:ascii="Times New Roman" w:eastAsia="Arial Unicode MS" w:hAnsi="Times New Roman" w:cs="Times New Roman"/>
          <w:b/>
          <w:lang w:eastAsia="ru-RU"/>
        </w:rPr>
      </w:pPr>
      <w:r w:rsidRPr="00E079A6">
        <w:rPr>
          <w:rFonts w:ascii="Times New Roman" w:eastAsia="Arial Unicode MS" w:hAnsi="Times New Roman" w:cs="Times New Roman"/>
          <w:b/>
          <w:lang w:eastAsia="ru-RU"/>
        </w:rPr>
        <w:t>Техническое задание</w:t>
      </w:r>
    </w:p>
    <w:p w:rsidR="00E079A6" w:rsidRPr="00E079A6" w:rsidRDefault="00E079A6" w:rsidP="00E079A6">
      <w:pPr>
        <w:spacing w:line="240" w:lineRule="auto"/>
        <w:ind w:firstLine="709"/>
        <w:jc w:val="center"/>
        <w:rPr>
          <w:rFonts w:ascii="Times New Roman" w:eastAsia="Arial Unicode MS" w:hAnsi="Times New Roman" w:cs="Times New Roman"/>
          <w:b/>
          <w:lang w:eastAsia="ru-RU"/>
        </w:rPr>
      </w:pPr>
      <w:r w:rsidRPr="00E079A6">
        <w:rPr>
          <w:rFonts w:ascii="Times New Roman" w:eastAsia="Arial Unicode MS" w:hAnsi="Times New Roman" w:cs="Times New Roman"/>
          <w:b/>
          <w:lang w:eastAsia="ru-RU"/>
        </w:rPr>
        <w:t>на оказание услуг по охране объекта</w:t>
      </w:r>
    </w:p>
    <w:p w:rsidR="00E079A6" w:rsidRPr="00D2181C" w:rsidRDefault="00E079A6" w:rsidP="00D2181C">
      <w:pPr>
        <w:spacing w:line="240" w:lineRule="auto"/>
        <w:ind w:firstLine="709"/>
        <w:jc w:val="center"/>
        <w:rPr>
          <w:rFonts w:ascii="Times New Roman" w:eastAsia="Arial Unicode MS" w:hAnsi="Times New Roman" w:cs="Times New Roman"/>
          <w:b/>
          <w:lang w:eastAsia="ru-RU"/>
        </w:rPr>
      </w:pPr>
    </w:p>
    <w:p w:rsidR="00E079A6" w:rsidRPr="00D2181C" w:rsidRDefault="00E079A6" w:rsidP="00D2181C">
      <w:pPr>
        <w:spacing w:line="240" w:lineRule="auto"/>
        <w:ind w:firstLine="709"/>
        <w:jc w:val="center"/>
        <w:rPr>
          <w:rFonts w:ascii="Times New Roman" w:eastAsia="Arial Unicode MS" w:hAnsi="Times New Roman" w:cs="Times New Roman"/>
          <w:b/>
          <w:lang w:eastAsia="ru-RU"/>
        </w:rPr>
      </w:pPr>
      <w:r w:rsidRPr="00D2181C">
        <w:rPr>
          <w:rFonts w:ascii="Times New Roman" w:eastAsia="Arial Unicode MS" w:hAnsi="Times New Roman" w:cs="Times New Roman"/>
          <w:b/>
          <w:lang w:eastAsia="ru-RU"/>
        </w:rPr>
        <w:t>1.</w:t>
      </w:r>
      <w:r w:rsidRPr="00D2181C">
        <w:rPr>
          <w:rFonts w:ascii="Times New Roman" w:eastAsia="Arial Unicode MS" w:hAnsi="Times New Roman" w:cs="Times New Roman"/>
          <w:b/>
          <w:lang w:eastAsia="ru-RU"/>
        </w:rPr>
        <w:tab/>
        <w:t>Термины и определения</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Объект – Санкт-Петербургский филиал АО «Воентелеком» - 521 центральный ремонтный завод сре</w:t>
      </w:r>
      <w:proofErr w:type="gramStart"/>
      <w:r w:rsidRPr="00E079A6">
        <w:rPr>
          <w:rFonts w:ascii="Times New Roman" w:eastAsia="Arial Unicode MS" w:hAnsi="Times New Roman" w:cs="Times New Roman"/>
          <w:lang w:eastAsia="ru-RU"/>
        </w:rPr>
        <w:t>дств св</w:t>
      </w:r>
      <w:proofErr w:type="gramEnd"/>
      <w:r w:rsidRPr="00E079A6">
        <w:rPr>
          <w:rFonts w:ascii="Times New Roman" w:eastAsia="Arial Unicode MS" w:hAnsi="Times New Roman" w:cs="Times New Roman"/>
          <w:lang w:eastAsia="ru-RU"/>
        </w:rPr>
        <w:t>язи, расположенный по адресу: г. Санкт-Петербург, ул. Одоевского, д. 26 лит. А</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Смена охраны - группа сотрудников охраны, заступающая на рабочую смену в установленном порядке.</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Пост охраны - проходная, периметр предприятия, служебные и производственные помещения.</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Сотрудник охраны - охранник, гражданин Российской Федерации, достигший 18 лет, прошедший профессиональную подготовку, для работы в качестве охранника, имеющий квалификацию не ниже 4-го разряда, получивший в установленном порядке удостоверение охранника и работающий по трудовому договору с охранным предприятием.</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Старший смены охраны – сотрудник охраны, входящий в состав смены охраны и наделенный организационно-контрольными функциями над дежурной сменой охраны. Старшего смены охраны назначает  руководство охранного предприятия.</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proofErr w:type="spellStart"/>
      <w:r w:rsidRPr="00E079A6">
        <w:rPr>
          <w:rFonts w:ascii="Times New Roman" w:eastAsia="Arial Unicode MS" w:hAnsi="Times New Roman" w:cs="Times New Roman"/>
          <w:lang w:eastAsia="ru-RU"/>
        </w:rPr>
        <w:t>Внутриобъектовый</w:t>
      </w:r>
      <w:proofErr w:type="spellEnd"/>
      <w:r w:rsidRPr="00E079A6">
        <w:rPr>
          <w:rFonts w:ascii="Times New Roman" w:eastAsia="Arial Unicode MS" w:hAnsi="Times New Roman" w:cs="Times New Roman"/>
          <w:lang w:eastAsia="ru-RU"/>
        </w:rPr>
        <w:t xml:space="preserve"> режим - порядок, установленный РИ.063-1.СМК «Инструкция о пропускном режиме АО «Воентелеком», не противоречащей законодательству РФ, доведенный до сведения работников и посетителей Объекта, должен обеспечиваться совокупностью мероприятий и правил, подлежащих безусловному выполнению лицами, находящимися на его территории в соответствии с правилами внутреннего трудового распорядка и требований пожарной безопасности;</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proofErr w:type="gramStart"/>
      <w:r w:rsidRPr="00E079A6">
        <w:rPr>
          <w:rFonts w:ascii="Times New Roman" w:eastAsia="Arial Unicode MS" w:hAnsi="Times New Roman" w:cs="Times New Roman"/>
          <w:lang w:eastAsia="ru-RU"/>
        </w:rPr>
        <w:t xml:space="preserve">Пропускной режим - порядок, установленный в «Инструкция о пропускном и </w:t>
      </w:r>
      <w:proofErr w:type="spellStart"/>
      <w:r w:rsidRPr="00E079A6">
        <w:rPr>
          <w:rFonts w:ascii="Times New Roman" w:eastAsia="Arial Unicode MS" w:hAnsi="Times New Roman" w:cs="Times New Roman"/>
          <w:lang w:eastAsia="ru-RU"/>
        </w:rPr>
        <w:t>внутриобъектовом</w:t>
      </w:r>
      <w:proofErr w:type="spellEnd"/>
      <w:r w:rsidRPr="00E079A6">
        <w:rPr>
          <w:rFonts w:ascii="Times New Roman" w:eastAsia="Arial Unicode MS" w:hAnsi="Times New Roman" w:cs="Times New Roman"/>
          <w:lang w:eastAsia="ru-RU"/>
        </w:rPr>
        <w:t xml:space="preserve"> режиме в Санкт-Петербургском филиале АО «Воентелеком» - 521 ЦРЗСС», не противоречащий законодательству РФ, доведенный до сведения работников и посетителей Объекта, обеспечивающий совокупность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 охраны, с объекта охраны.</w:t>
      </w:r>
      <w:proofErr w:type="gramEnd"/>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Чрезвычайное происшествие (ЧП) – неожиданное, непредвиденное событие, другие тяжкие последствия.</w:t>
      </w:r>
    </w:p>
    <w:p w:rsidR="00E079A6" w:rsidRPr="00D2181C" w:rsidRDefault="00E079A6" w:rsidP="00D2181C">
      <w:pPr>
        <w:spacing w:line="240" w:lineRule="auto"/>
        <w:ind w:firstLine="709"/>
        <w:jc w:val="center"/>
        <w:rPr>
          <w:rFonts w:ascii="Times New Roman" w:eastAsia="Arial Unicode MS" w:hAnsi="Times New Roman" w:cs="Times New Roman"/>
          <w:b/>
          <w:lang w:eastAsia="ru-RU"/>
        </w:rPr>
      </w:pPr>
      <w:r w:rsidRPr="00D2181C">
        <w:rPr>
          <w:rFonts w:ascii="Times New Roman" w:eastAsia="Arial Unicode MS" w:hAnsi="Times New Roman" w:cs="Times New Roman"/>
          <w:b/>
          <w:lang w:eastAsia="ru-RU"/>
        </w:rPr>
        <w:t>2. Состав и содержание услуги (виды услуг)</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xml:space="preserve">2.1.  Исполнитель в соответствии с лицензией (Приложение №4) осуществляет следующие виды услуг: </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защита жизни и здоровья граждан;</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охрана объектов и имущества, находящегося в собственности Заказчика;</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xml:space="preserve">- обеспечение внутриобъектового и </w:t>
      </w:r>
      <w:proofErr w:type="gramStart"/>
      <w:r w:rsidRPr="00E079A6">
        <w:rPr>
          <w:rFonts w:ascii="Times New Roman" w:eastAsia="Arial Unicode MS" w:hAnsi="Times New Roman" w:cs="Times New Roman"/>
          <w:lang w:eastAsia="ru-RU"/>
        </w:rPr>
        <w:t>пропускного</w:t>
      </w:r>
      <w:proofErr w:type="gramEnd"/>
      <w:r w:rsidRPr="00E079A6">
        <w:rPr>
          <w:rFonts w:ascii="Times New Roman" w:eastAsia="Arial Unicode MS" w:hAnsi="Times New Roman" w:cs="Times New Roman"/>
          <w:lang w:eastAsia="ru-RU"/>
        </w:rPr>
        <w:t xml:space="preserve"> режимов на Объекте; </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консультирование и подготовка рекомендаций Заказчику по вопросам правомерной защиты от противоправных посягательств.</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lastRenderedPageBreak/>
        <w:t>2.2.  Выполнение обязательств по договору на оказание охранных услуг осуществляет дежурная смена охраны, оперативный дежурный охранного предприятия.</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2.3.  При необходимости выставления дополнительных постов или изменения порядка оказания Услуг Заказчик письменно уведомляет Исполнителя об этом не позднее, чем за 24 часа до предполагаемой даты изменения.</w:t>
      </w:r>
    </w:p>
    <w:p w:rsidR="00E079A6" w:rsidRPr="00D2181C" w:rsidRDefault="00E079A6" w:rsidP="00D2181C">
      <w:pPr>
        <w:spacing w:line="240" w:lineRule="auto"/>
        <w:ind w:firstLine="709"/>
        <w:jc w:val="center"/>
        <w:rPr>
          <w:rFonts w:ascii="Times New Roman" w:eastAsia="Arial Unicode MS" w:hAnsi="Times New Roman" w:cs="Times New Roman"/>
          <w:b/>
          <w:lang w:eastAsia="ru-RU"/>
        </w:rPr>
      </w:pPr>
      <w:r w:rsidRPr="00D2181C">
        <w:rPr>
          <w:rFonts w:ascii="Times New Roman" w:eastAsia="Arial Unicode MS" w:hAnsi="Times New Roman" w:cs="Times New Roman"/>
          <w:b/>
          <w:lang w:eastAsia="ru-RU"/>
        </w:rPr>
        <w:t>3. Перечень постов охраны в повседневном режиме</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3.1. Смена охраны в повседневном режиме включает в себя 1 пост охраны. Пост №1 -  суточный, стационарный, состав - 1 охранник, проходная филиала, (обеспечение внутриобъектового и пропускного режима при входе/выходе персонала, при въезде/выезде автотранспорта на территорию, пресечение несанкционированного прохода и въезда, предотвращение проноса, ввоза запрещенных предметов, несанкционированного вывоза имущества и документации).</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3.2.  Количество дополнительных постов определяется по мере необходимости и предварительно согласовывается между Заказчиком и Исполнителем.</w:t>
      </w:r>
    </w:p>
    <w:p w:rsidR="00E079A6" w:rsidRPr="00D2181C" w:rsidRDefault="00E079A6" w:rsidP="00D2181C">
      <w:pPr>
        <w:spacing w:line="240" w:lineRule="auto"/>
        <w:ind w:firstLine="709"/>
        <w:jc w:val="center"/>
        <w:rPr>
          <w:rFonts w:ascii="Times New Roman" w:eastAsia="Arial Unicode MS" w:hAnsi="Times New Roman" w:cs="Times New Roman"/>
          <w:b/>
          <w:lang w:eastAsia="ru-RU"/>
        </w:rPr>
      </w:pPr>
      <w:r w:rsidRPr="00D2181C">
        <w:rPr>
          <w:rFonts w:ascii="Times New Roman" w:eastAsia="Arial Unicode MS" w:hAnsi="Times New Roman" w:cs="Times New Roman"/>
          <w:b/>
          <w:lang w:eastAsia="ru-RU"/>
        </w:rPr>
        <w:t>4. Требования, предъявляемые к охранным услугам</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4.1. Исполнитель должен иметь опыт работы на рынке охранных услуг не менее 10 лет, иметь необходимые разрешения и действующие лицензии на осуществление частной охранной деятельности, срок действия которых не должен истекать до конца срока исполнения договора.           К исполнению услуги должно быть привлечено необходимое количество частных охранников для качественного оказания услуг по охране Объектов Заказчика.</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4.2. Каждый 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 Исполнитель должен обеспечить исполнение обязанностей каждым частным охранником в соответствии с графиком дежурства, разработанным Исполнителем и согласованным с Заказчиком.</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4.3. Исполнитель обязан обеспечить круглосуточную охрану общественного порядка на территории заказчика в соответствии с Федеральным законом от 14 апреля 1999 г. № 77-ФЗ «О ведомственной охране». Иметь резервную группу частных охранников, не менее 3-х человек, работающих в круглосуточном режиме, для усиления постов и патрулирования на охраняемых объектах в случае нападения на объект, возникновения террористической угрозы, других чрезвычайных ситуация и обстоятельств. Дополнительно исполнитель должен иметь круглосуточную диспетчерскую службу в охранном предприятии для организации взаимодействия и контроля работы постов и резервной группы, иметь в наличии автомобиль, в том числе и резервный с дежурными водителями, работающими в круглосуточном режиме, для доставки частных охранников на объект охраны для усиления постов или патрулирования. Защищать охраняемые Объекты от противоправных посягательств.</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4.4. Частные охранники должны иметь установленную форму одежды, чистый и опрятный внешний вид, иметь аккуратную прическу</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xml:space="preserve">4.5. Сотрудники охраны должны иметь документы, удостоверяющие личность (в соответствии с требованиями действующего законодательства Российской Федерации) и подтверждающие регистрацию по месту жительства или по месту пребывания. </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xml:space="preserve">4.6. Сотрудники охраны должны иметь страховку на случай гибели, получения увечий или иного ущерба здоровью, в связи с оказанием услуг охраны,  удостоверение охранника, квалификационный разряд не ниже 4-го, медицинскую книжку, радиостанцию, сотовый телефон, дождевик, фонарь с режимом работы не менее 6 часов. Система охраны, внутриобъектового и </w:t>
      </w:r>
      <w:proofErr w:type="gramStart"/>
      <w:r w:rsidRPr="00E079A6">
        <w:rPr>
          <w:rFonts w:ascii="Times New Roman" w:eastAsia="Arial Unicode MS" w:hAnsi="Times New Roman" w:cs="Times New Roman"/>
          <w:lang w:eastAsia="ru-RU"/>
        </w:rPr>
        <w:t>пропускного</w:t>
      </w:r>
      <w:proofErr w:type="gramEnd"/>
      <w:r w:rsidRPr="00E079A6">
        <w:rPr>
          <w:rFonts w:ascii="Times New Roman" w:eastAsia="Arial Unicode MS" w:hAnsi="Times New Roman" w:cs="Times New Roman"/>
          <w:lang w:eastAsia="ru-RU"/>
        </w:rPr>
        <w:t xml:space="preserve"> режимов, дислокация постов согласовываются и уточняются исполнителем и заказчиком. </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4.7. Сотрудники охраны должны знать:</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4.7.1.  Инструкцию по организации охраны Объекта, порядок ведения документации на Объекте охраны, Инструкцию об организации внутриобъектового и пропускного режимов на Объекте охраны, а также свои должностные обязанности;</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lastRenderedPageBreak/>
        <w:t>4.7.2. Технические характеристики, устройство и принцип работы, правила пользования и меры безопасности при обращении со специальными средствами, разрешенными к использованию в частной охранной деятельности, способы применения физической силы и специальных средств. Соблюдать требования нормативных правовых актов Российской Федерации, регламентирующих применение специальных средств, принимать меры, исключающие возможность свободного доступа к ним посторонних лиц;</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4.7.3. Назначение технических средств охраны (средства аудио- и видеонаблюдения, системы оповещения, кнопка экстренного вызова полиции, технические средства охранной и охранно-пожарной сигнализации, средства и системы контроля доступа, средства радиосвязи и мобильной связи и др.), применяемыми на Объекте охраны, и уметь ими пользоваться;</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xml:space="preserve">4.7.4. </w:t>
      </w:r>
      <w:proofErr w:type="gramStart"/>
      <w:r w:rsidRPr="00E079A6">
        <w:rPr>
          <w:rFonts w:ascii="Times New Roman" w:eastAsia="Arial Unicode MS" w:hAnsi="Times New Roman" w:cs="Times New Roman"/>
          <w:lang w:eastAsia="ru-RU"/>
        </w:rPr>
        <w:t>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сообщения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w:t>
      </w:r>
      <w:proofErr w:type="gramEnd"/>
      <w:r w:rsidRPr="00E079A6">
        <w:rPr>
          <w:rFonts w:ascii="Times New Roman" w:eastAsia="Arial Unicode MS" w:hAnsi="Times New Roman" w:cs="Times New Roman"/>
          <w:lang w:eastAsia="ru-RU"/>
        </w:rPr>
        <w:t xml:space="preserve"> </w:t>
      </w:r>
      <w:proofErr w:type="gramStart"/>
      <w:r w:rsidRPr="00E079A6">
        <w:rPr>
          <w:rFonts w:ascii="Times New Roman" w:eastAsia="Arial Unicode MS" w:hAnsi="Times New Roman" w:cs="Times New Roman"/>
          <w:lang w:eastAsia="ru-RU"/>
        </w:rPr>
        <w:t>объекте</w:t>
      </w:r>
      <w:proofErr w:type="gramEnd"/>
      <w:r w:rsidRPr="00E079A6">
        <w:rPr>
          <w:rFonts w:ascii="Times New Roman" w:eastAsia="Arial Unicode MS" w:hAnsi="Times New Roman" w:cs="Times New Roman"/>
          <w:lang w:eastAsia="ru-RU"/>
        </w:rPr>
        <w:t xml:space="preserve"> охраны (взрыв, поджог и т.д.), знать порядок задержания правонарушителей и передачи их в органы внутренних дел;</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xml:space="preserve">4.7.5. </w:t>
      </w:r>
      <w:r w:rsidRPr="00E079A6">
        <w:rPr>
          <w:rFonts w:ascii="Times New Roman" w:eastAsia="Arial Unicode MS" w:hAnsi="Times New Roman" w:cs="Times New Roman"/>
          <w:lang w:eastAsia="ru-RU"/>
        </w:rPr>
        <w:tab/>
        <w:t>Руководство по оказанию первой (доврачебной) медицинской помощи пострадавшим при получении телесных повреждений и уметь при получении телесных повреждений. Знать порядок направления пострадавших в лечебные учреждения.</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4.8. К самостоятельному выполнению обязанностей по охране объекта не допускаются охранники-стажеры.</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4.9. Обеспечивать пропускной режим на объекте, согласно инструкции, утвержденной Заказчиком, в том числе не допускать вноса/ввоза и выноса/вывоза товарно-материальных ценностей, имущества без разрешительных и сопроводительных документов.</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4.10. Осуществлять выдачу ключей от кабинетов работникам Заказчика и контролировать их сдачу по окончанию рабочего дня.</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4.11. Осуществлять обход контролируемой сотрудниками охранной организации территории Заказчика, сверять наличие пломб и соответствие их номерных знаков в книге приема-выдачи ключей.</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4.12. Проверять рабочее состояние пожарной и охранной сигнализации, системы видеонаблюдения ежедневно и круглосуточно, в случае нарушения работоспособности вышеперечисленных систем Исполнитель должен незамедлительно сообщить об этом Заказчику.</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4.13. Осуществлять контроль выноса (вывоза) материальных ценностей с объекта и охраняемой территории с оформлением необходимой документации.</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4.14. Предупреждать и пресекать противоправные действия со стороны лиц, посягающих на имущественные интересы Заказчика, а также на жизнь и здоровье работников Заказчика, находящихся на территории Объекта.</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4.15. Пресекать несанкционированный доступ посторонних лиц на охраняемый объект.</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xml:space="preserve">4.16. Пресекать противоправные действия, </w:t>
      </w:r>
      <w:proofErr w:type="gramStart"/>
      <w:r w:rsidRPr="00E079A6">
        <w:rPr>
          <w:rFonts w:ascii="Times New Roman" w:eastAsia="Arial Unicode MS" w:hAnsi="Times New Roman" w:cs="Times New Roman"/>
          <w:lang w:eastAsia="ru-RU"/>
        </w:rPr>
        <w:t>направленных</w:t>
      </w:r>
      <w:proofErr w:type="gramEnd"/>
      <w:r w:rsidRPr="00E079A6">
        <w:rPr>
          <w:rFonts w:ascii="Times New Roman" w:eastAsia="Arial Unicode MS" w:hAnsi="Times New Roman" w:cs="Times New Roman"/>
          <w:lang w:eastAsia="ru-RU"/>
        </w:rPr>
        <w:t xml:space="preserve"> против Объекта, территории, имущества, принятого под охрану.</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4.17. Обеспечивать меры противопожарной и экологической безопасности.</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4.18. Поддерживать порядок на территории Объекта, принятого под охрану, в том числе проводить уборку своих постов при сдаче-приеме дежурств.</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4.19. Принимать меры по эвакуации посетителей, работников Заказчика, товарно-материальных ценностей и документов до прибытия должностных лиц, ответственных за их сохранность, в случаях возникновения пожара, аварий и стихийных бедствий.</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lastRenderedPageBreak/>
        <w:t>4.20. Осуществлять контроль соблюдения порядка парковки автотранспортных средств на территории и вблизи охраняемого объекта.</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4.21. Вносить предложения о способах совершенствования системы охраны, предупреждения и пресечения правонарушений на охраняемом объекте.</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4.22. Осуществлять вызов представителей органов правопорядка и до их прибытия, обеспечивать охрану места происшествия, неприкосновенность обстановки, сохранность следов и вещественных доказательств.</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4.23. Информировать Заказчика обо всех фактах нарушений установленного внутриобъектового и пропускного режима, пропаже или порчи имущества.</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4.24. Уметь пользоваться средствами связи, пожаротушения, знать порядок оказания первой неотложной помощи пострадавшему.</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4.25. Своевременно реагировать на нарушения общественного порядка, не допускать конфликтных ситуаций.</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4.28. Выполнение обязанностей сменой должно проверяться руководителем или иным должностным лицом из числа руководящего состава охранного предприятия не менее 1-го раза в сутки.</w:t>
      </w:r>
    </w:p>
    <w:p w:rsidR="00E079A6" w:rsidRPr="00D2181C" w:rsidRDefault="00E079A6" w:rsidP="00D2181C">
      <w:pPr>
        <w:spacing w:line="240" w:lineRule="auto"/>
        <w:ind w:firstLine="709"/>
        <w:jc w:val="center"/>
        <w:rPr>
          <w:rFonts w:ascii="Times New Roman" w:eastAsia="Arial Unicode MS" w:hAnsi="Times New Roman" w:cs="Times New Roman"/>
          <w:b/>
          <w:lang w:eastAsia="ru-RU"/>
        </w:rPr>
      </w:pPr>
      <w:r w:rsidRPr="00D2181C">
        <w:rPr>
          <w:rFonts w:ascii="Times New Roman" w:eastAsia="Arial Unicode MS" w:hAnsi="Times New Roman" w:cs="Times New Roman"/>
          <w:b/>
          <w:lang w:eastAsia="ru-RU"/>
        </w:rPr>
        <w:t>5. Документы, находящиеся на охраняемом объекте</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Опись документов.</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Копия лицензии Исполнителя (заверенная).</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Должностная инструкция частного охранника по охране Объекта, утвержденная руководителем охранного предприятия.</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Уведомление ЦЛРР (центр лицензионно-разрешительной работы) о взятии объекта под охрану.</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Бланки талонов о задержании.</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Список телефонов экстренных служб.</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Схема охраняемого объекта.</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xml:space="preserve">- Копия Инструкции по </w:t>
      </w:r>
      <w:proofErr w:type="spellStart"/>
      <w:r w:rsidRPr="00E079A6">
        <w:rPr>
          <w:rFonts w:ascii="Times New Roman" w:eastAsia="Arial Unicode MS" w:hAnsi="Times New Roman" w:cs="Times New Roman"/>
          <w:lang w:eastAsia="ru-RU"/>
        </w:rPr>
        <w:t>внутриобъектовому</w:t>
      </w:r>
      <w:proofErr w:type="spellEnd"/>
      <w:r w:rsidRPr="00E079A6">
        <w:rPr>
          <w:rFonts w:ascii="Times New Roman" w:eastAsia="Arial Unicode MS" w:hAnsi="Times New Roman" w:cs="Times New Roman"/>
          <w:lang w:eastAsia="ru-RU"/>
        </w:rPr>
        <w:t xml:space="preserve"> и пропускному режиму на Объекте, утвержденная  руководителем Объекта. </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Инструкция сотруднику охраны в случае возникновения различных ЧП.</w:t>
      </w:r>
    </w:p>
    <w:p w:rsidR="00E079A6" w:rsidRPr="00E079A6" w:rsidRDefault="00E079A6" w:rsidP="00E079A6">
      <w:pPr>
        <w:spacing w:line="240" w:lineRule="auto"/>
        <w:ind w:firstLine="709"/>
        <w:jc w:val="both"/>
        <w:rPr>
          <w:rFonts w:ascii="Times New Roman" w:eastAsia="Arial Unicode MS" w:hAnsi="Times New Roman" w:cs="Times New Roman"/>
          <w:lang w:eastAsia="ru-RU"/>
        </w:rPr>
      </w:pPr>
      <w:r w:rsidRPr="00E079A6">
        <w:rPr>
          <w:rFonts w:ascii="Times New Roman" w:eastAsia="Arial Unicode MS" w:hAnsi="Times New Roman" w:cs="Times New Roman"/>
          <w:lang w:eastAsia="ru-RU"/>
        </w:rPr>
        <w:t>- Журнал приема/сдачи дежурств</w:t>
      </w:r>
    </w:p>
    <w:p w:rsidR="009255C4" w:rsidRPr="00E079A6" w:rsidRDefault="00E079A6" w:rsidP="00E079A6">
      <w:pPr>
        <w:spacing w:line="240" w:lineRule="auto"/>
        <w:ind w:firstLine="709"/>
        <w:jc w:val="both"/>
        <w:rPr>
          <w:rFonts w:ascii="Times New Roman" w:hAnsi="Times New Roman" w:cs="Times New Roman"/>
        </w:rPr>
      </w:pPr>
      <w:r w:rsidRPr="00E079A6">
        <w:rPr>
          <w:rFonts w:ascii="Times New Roman" w:eastAsia="Arial Unicode MS" w:hAnsi="Times New Roman" w:cs="Times New Roman"/>
          <w:lang w:eastAsia="ru-RU"/>
        </w:rPr>
        <w:t>- Журнал учета проверок.</w:t>
      </w:r>
    </w:p>
    <w:p w:rsidR="00697823" w:rsidRPr="00697823" w:rsidRDefault="00697823" w:rsidP="00697823">
      <w:pPr>
        <w:spacing w:after="0" w:line="240" w:lineRule="auto"/>
        <w:jc w:val="both"/>
        <w:rPr>
          <w:rFonts w:ascii="Times New Roman" w:eastAsia="Times New Roman" w:hAnsi="Times New Roman" w:cs="Times New Roman"/>
          <w:color w:val="000000"/>
          <w:lang w:eastAsia="ar-SA"/>
        </w:rPr>
      </w:pPr>
    </w:p>
    <w:p w:rsidR="00697823" w:rsidRPr="00697823" w:rsidRDefault="00697823" w:rsidP="00697823">
      <w:pPr>
        <w:tabs>
          <w:tab w:val="left" w:pos="-142"/>
        </w:tabs>
        <w:spacing w:after="0" w:line="274" w:lineRule="exact"/>
        <w:ind w:firstLine="426"/>
        <w:jc w:val="center"/>
        <w:rPr>
          <w:rFonts w:ascii="Times New Roman" w:eastAsia="Arial Unicode MS" w:hAnsi="Times New Roman" w:cs="Times New Roman"/>
          <w:b/>
          <w:lang w:eastAsia="ru-RU"/>
        </w:rPr>
      </w:pPr>
      <w:r w:rsidRPr="00697823">
        <w:rPr>
          <w:rFonts w:ascii="Times New Roman" w:eastAsia="Arial Unicode MS" w:hAnsi="Times New Roman" w:cs="Times New Roman"/>
          <w:b/>
          <w:lang w:eastAsia="ru-RU"/>
        </w:rPr>
        <w:t>ПОДПИСИ СТОРОН:</w:t>
      </w:r>
    </w:p>
    <w:p w:rsidR="00697823" w:rsidRPr="00697823" w:rsidRDefault="00697823" w:rsidP="00697823">
      <w:pPr>
        <w:tabs>
          <w:tab w:val="left" w:pos="1247"/>
        </w:tabs>
        <w:spacing w:after="0" w:line="274" w:lineRule="exact"/>
        <w:rPr>
          <w:rFonts w:ascii="Times New Roman" w:eastAsia="Arial Unicode MS" w:hAnsi="Times New Roman" w:cs="Times New Roman"/>
          <w:lang w:eastAsia="ru-RU"/>
        </w:rPr>
      </w:pPr>
    </w:p>
    <w:tbl>
      <w:tblPr>
        <w:tblStyle w:val="3"/>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383"/>
        <w:gridCol w:w="4786"/>
      </w:tblGrid>
      <w:tr w:rsidR="00697823" w:rsidRPr="00697823" w:rsidTr="00995E8E">
        <w:tc>
          <w:tcPr>
            <w:tcW w:w="4545" w:type="dxa"/>
          </w:tcPr>
          <w:p w:rsidR="00697823" w:rsidRPr="00697823" w:rsidRDefault="00697823" w:rsidP="00697823">
            <w:pPr>
              <w:widowControl w:val="0"/>
              <w:spacing w:line="263" w:lineRule="exact"/>
              <w:jc w:val="both"/>
              <w:rPr>
                <w:rFonts w:ascii="Times New Roman" w:eastAsia="Times New Roman" w:hAnsi="Times New Roman" w:cs="Times New Roman"/>
                <w:b/>
                <w:color w:val="000000"/>
              </w:rPr>
            </w:pPr>
            <w:r w:rsidRPr="00697823">
              <w:rPr>
                <w:rFonts w:ascii="Times New Roman" w:eastAsia="Times New Roman" w:hAnsi="Times New Roman" w:cs="Times New Roman"/>
                <w:b/>
                <w:color w:val="000000"/>
              </w:rPr>
              <w:t>От Исполнителя:</w:t>
            </w: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b/>
                <w:color w:val="000000"/>
              </w:rPr>
              <w:t>От Заказчика:</w:t>
            </w:r>
          </w:p>
        </w:tc>
      </w:tr>
      <w:tr w:rsidR="00697823" w:rsidRPr="00697823" w:rsidTr="00995E8E">
        <w:tc>
          <w:tcPr>
            <w:tcW w:w="4545"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p w:rsidR="00697823" w:rsidRPr="00697823" w:rsidRDefault="00697823" w:rsidP="00697823">
            <w:pPr>
              <w:widowControl w:val="0"/>
              <w:spacing w:line="263" w:lineRule="exact"/>
              <w:jc w:val="both"/>
              <w:rPr>
                <w:rFonts w:ascii="Times New Roman" w:eastAsia="Times New Roman" w:hAnsi="Times New Roman" w:cs="Times New Roman"/>
                <w:color w:val="000000"/>
              </w:rPr>
            </w:pPr>
          </w:p>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____________________/______________ /</w:t>
            </w:r>
          </w:p>
          <w:p w:rsidR="00697823" w:rsidRPr="00697823" w:rsidRDefault="00697823" w:rsidP="00697823">
            <w:pPr>
              <w:widowControl w:val="0"/>
              <w:spacing w:line="263" w:lineRule="exact"/>
              <w:jc w:val="both"/>
              <w:rPr>
                <w:rFonts w:ascii="Times New Roman" w:eastAsia="Times New Roman" w:hAnsi="Times New Roman" w:cs="Times New Roman"/>
                <w:b/>
                <w:color w:val="000000"/>
              </w:rPr>
            </w:pPr>
            <w:proofErr w:type="spellStart"/>
            <w:r w:rsidRPr="00697823">
              <w:rPr>
                <w:rFonts w:ascii="Times New Roman" w:eastAsia="Times New Roman" w:hAnsi="Times New Roman" w:cs="Times New Roman"/>
                <w:color w:val="000000"/>
              </w:rPr>
              <w:t>м.п</w:t>
            </w:r>
            <w:proofErr w:type="spellEnd"/>
            <w:r w:rsidRPr="00697823">
              <w:rPr>
                <w:rFonts w:ascii="Times New Roman" w:eastAsia="Times New Roman" w:hAnsi="Times New Roman" w:cs="Times New Roman"/>
                <w:color w:val="000000"/>
              </w:rPr>
              <w:t>.</w:t>
            </w: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Директор Санкт-Петербургского филиала АО «Воентелеком» - 521 ЦРЗСС</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_______________________  /Ф.А. Цатурян/</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roofErr w:type="spellStart"/>
            <w:r w:rsidRPr="00697823">
              <w:rPr>
                <w:rFonts w:ascii="Times New Roman" w:eastAsia="Times New Roman" w:hAnsi="Times New Roman" w:cs="Times New Roman"/>
                <w:color w:val="000000"/>
              </w:rPr>
              <w:t>м.п</w:t>
            </w:r>
            <w:proofErr w:type="spellEnd"/>
            <w:r w:rsidRPr="00697823">
              <w:rPr>
                <w:rFonts w:ascii="Times New Roman" w:eastAsia="Times New Roman" w:hAnsi="Times New Roman" w:cs="Times New Roman"/>
                <w:color w:val="000000"/>
              </w:rPr>
              <w:t>.</w:t>
            </w:r>
          </w:p>
        </w:tc>
      </w:tr>
    </w:tbl>
    <w:p w:rsidR="00251C16" w:rsidRDefault="00251C16" w:rsidP="00697823">
      <w:pPr>
        <w:jc w:val="right"/>
        <w:rPr>
          <w:rFonts w:ascii="Times New Roman" w:hAnsi="Times New Roman" w:cs="Times New Roman"/>
          <w:b/>
        </w:rPr>
      </w:pPr>
    </w:p>
    <w:p w:rsidR="00251C16" w:rsidRDefault="00251C16" w:rsidP="00697823">
      <w:pPr>
        <w:jc w:val="right"/>
        <w:rPr>
          <w:rFonts w:ascii="Times New Roman" w:hAnsi="Times New Roman" w:cs="Times New Roman"/>
          <w:b/>
        </w:rPr>
      </w:pPr>
    </w:p>
    <w:p w:rsidR="00251C16" w:rsidRDefault="00251C16" w:rsidP="00697823">
      <w:pPr>
        <w:jc w:val="right"/>
        <w:rPr>
          <w:rFonts w:ascii="Times New Roman" w:hAnsi="Times New Roman" w:cs="Times New Roman"/>
          <w:b/>
        </w:rPr>
      </w:pPr>
    </w:p>
    <w:p w:rsidR="00697823" w:rsidRPr="00697823" w:rsidRDefault="00697823" w:rsidP="00697823">
      <w:pPr>
        <w:jc w:val="right"/>
        <w:rPr>
          <w:rFonts w:ascii="Times New Roman" w:hAnsi="Times New Roman" w:cs="Times New Roman"/>
          <w:b/>
        </w:rPr>
      </w:pPr>
      <w:r w:rsidRPr="00697823">
        <w:rPr>
          <w:rFonts w:ascii="Times New Roman" w:hAnsi="Times New Roman" w:cs="Times New Roman"/>
          <w:b/>
        </w:rPr>
        <w:t>Приложение №</w:t>
      </w:r>
      <w:r w:rsidR="00453E9F">
        <w:rPr>
          <w:rFonts w:ascii="Times New Roman" w:hAnsi="Times New Roman" w:cs="Times New Roman"/>
          <w:b/>
        </w:rPr>
        <w:t xml:space="preserve"> </w:t>
      </w:r>
      <w:r w:rsidRPr="00697823">
        <w:rPr>
          <w:rFonts w:ascii="Times New Roman" w:hAnsi="Times New Roman" w:cs="Times New Roman"/>
          <w:b/>
        </w:rPr>
        <w:t>2</w:t>
      </w:r>
    </w:p>
    <w:p w:rsidR="00453E9F" w:rsidRDefault="00453E9F" w:rsidP="00453E9F">
      <w:pPr>
        <w:spacing w:after="0"/>
        <w:jc w:val="right"/>
        <w:rPr>
          <w:rFonts w:ascii="Times New Roman" w:hAnsi="Times New Roman" w:cs="Times New Roman"/>
          <w:b/>
        </w:rPr>
      </w:pPr>
      <w:r>
        <w:rPr>
          <w:rFonts w:ascii="Times New Roman" w:hAnsi="Times New Roman" w:cs="Times New Roman"/>
          <w:b/>
        </w:rPr>
        <w:t xml:space="preserve"> к</w:t>
      </w:r>
      <w:r w:rsidR="00697823" w:rsidRPr="00697823">
        <w:rPr>
          <w:rFonts w:ascii="Times New Roman" w:hAnsi="Times New Roman" w:cs="Times New Roman"/>
          <w:b/>
        </w:rPr>
        <w:t xml:space="preserve"> Договору № </w:t>
      </w:r>
      <w:r w:rsidR="004E0BE9">
        <w:rPr>
          <w:rFonts w:ascii="Times New Roman" w:eastAsia="Arial Unicode MS" w:hAnsi="Times New Roman" w:cs="Times New Roman"/>
          <w:b/>
          <w:lang w:eastAsia="ru-RU"/>
        </w:rPr>
        <w:t>2022187346741412539211799/521/21-</w:t>
      </w:r>
    </w:p>
    <w:p w:rsidR="00697823" w:rsidRPr="00697823" w:rsidRDefault="00B23EC9" w:rsidP="00453E9F">
      <w:pPr>
        <w:spacing w:after="0"/>
        <w:jc w:val="right"/>
        <w:rPr>
          <w:rFonts w:ascii="Times New Roman" w:hAnsi="Times New Roman" w:cs="Times New Roman"/>
          <w:b/>
        </w:rPr>
      </w:pPr>
      <w:r>
        <w:rPr>
          <w:rFonts w:ascii="Times New Roman" w:hAnsi="Times New Roman" w:cs="Times New Roman"/>
          <w:b/>
        </w:rPr>
        <w:t>от «___»__________202</w:t>
      </w:r>
      <w:r w:rsidR="004E0BE9">
        <w:rPr>
          <w:rFonts w:ascii="Times New Roman" w:hAnsi="Times New Roman" w:cs="Times New Roman"/>
          <w:b/>
        </w:rPr>
        <w:t xml:space="preserve">1 </w:t>
      </w:r>
      <w:r w:rsidR="00697823" w:rsidRPr="00697823">
        <w:rPr>
          <w:rFonts w:ascii="Times New Roman" w:hAnsi="Times New Roman" w:cs="Times New Roman"/>
          <w:b/>
        </w:rPr>
        <w:t>г.</w:t>
      </w:r>
    </w:p>
    <w:p w:rsidR="00697823" w:rsidRPr="00697823" w:rsidRDefault="00697823" w:rsidP="00697823">
      <w:pPr>
        <w:jc w:val="right"/>
        <w:rPr>
          <w:rFonts w:ascii="Times New Roman" w:hAnsi="Times New Roman" w:cs="Times New Roman"/>
          <w:b/>
        </w:rPr>
      </w:pPr>
    </w:p>
    <w:p w:rsidR="00697823" w:rsidRPr="00697823" w:rsidRDefault="00697823" w:rsidP="00697823">
      <w:pPr>
        <w:jc w:val="center"/>
        <w:rPr>
          <w:rFonts w:ascii="Times New Roman" w:hAnsi="Times New Roman" w:cs="Times New Roman"/>
          <w:b/>
        </w:rPr>
      </w:pPr>
      <w:r w:rsidRPr="00697823">
        <w:rPr>
          <w:rFonts w:ascii="Times New Roman" w:hAnsi="Times New Roman" w:cs="Times New Roman"/>
          <w:b/>
        </w:rPr>
        <w:t xml:space="preserve">ФОРМА </w:t>
      </w:r>
    </w:p>
    <w:p w:rsidR="00697823" w:rsidRPr="00697823" w:rsidRDefault="00697823" w:rsidP="00697823">
      <w:pPr>
        <w:jc w:val="right"/>
        <w:rPr>
          <w:rFonts w:ascii="Times New Roman" w:hAnsi="Times New Roman" w:cs="Times New Roman"/>
          <w:b/>
        </w:rPr>
      </w:pPr>
    </w:p>
    <w:p w:rsidR="00697823" w:rsidRPr="00697823" w:rsidRDefault="00697823" w:rsidP="00697823">
      <w:pPr>
        <w:jc w:val="center"/>
        <w:rPr>
          <w:rFonts w:ascii="Times New Roman" w:hAnsi="Times New Roman" w:cs="Times New Roman"/>
          <w:b/>
        </w:rPr>
      </w:pPr>
      <w:r w:rsidRPr="00697823">
        <w:rPr>
          <w:rFonts w:ascii="Times New Roman" w:hAnsi="Times New Roman" w:cs="Times New Roman"/>
          <w:b/>
        </w:rPr>
        <w:t>АКТ СДАЧИ-ПРИЕМКИ ОБЪЕКТА ОХРАНЫ</w:t>
      </w:r>
    </w:p>
    <w:p w:rsidR="00697823" w:rsidRPr="00697823" w:rsidRDefault="00697823" w:rsidP="00697823">
      <w:pPr>
        <w:jc w:val="center"/>
        <w:rPr>
          <w:rFonts w:ascii="Times New Roman" w:hAnsi="Times New Roman" w:cs="Times New Roman"/>
          <w:b/>
        </w:rPr>
      </w:pPr>
      <w:r w:rsidRPr="00697823">
        <w:rPr>
          <w:rFonts w:ascii="Times New Roman" w:hAnsi="Times New Roman" w:cs="Times New Roman"/>
          <w:b/>
        </w:rPr>
        <w:t>ПОД ОХРАНУ</w:t>
      </w:r>
    </w:p>
    <w:p w:rsidR="00697823" w:rsidRPr="00697823" w:rsidRDefault="00697823" w:rsidP="00697823">
      <w:pPr>
        <w:ind w:firstLine="851"/>
        <w:jc w:val="both"/>
        <w:rPr>
          <w:rFonts w:ascii="Times New Roman" w:eastAsia="Arial Unicode MS" w:hAnsi="Times New Roman" w:cs="Times New Roman"/>
          <w:lang w:eastAsia="ru-RU"/>
        </w:rPr>
      </w:pPr>
      <w:proofErr w:type="gramStart"/>
      <w:r w:rsidRPr="00697823">
        <w:rPr>
          <w:rFonts w:ascii="Times New Roman" w:eastAsia="Arial Unicode MS" w:hAnsi="Times New Roman" w:cs="Times New Roman"/>
          <w:b/>
          <w:lang w:eastAsia="ru-RU"/>
        </w:rPr>
        <w:t>Акционерное общество «Воентелеком» (АО «Воентелеком»)</w:t>
      </w:r>
      <w:r w:rsidRPr="00697823">
        <w:rPr>
          <w:rFonts w:ascii="Times New Roman" w:eastAsia="Arial Unicode MS" w:hAnsi="Times New Roman" w:cs="Times New Roman"/>
          <w:lang w:eastAsia="ru-RU"/>
        </w:rPr>
        <w:t xml:space="preserve">, в лице </w:t>
      </w:r>
      <w:r w:rsidRPr="00697823">
        <w:rPr>
          <w:rFonts w:ascii="Times New Roman" w:eastAsia="Times New Roman" w:hAnsi="Times New Roman" w:cs="Times New Roman"/>
          <w:color w:val="000000"/>
          <w:shd w:val="clear" w:color="auto" w:fill="FFFFFF"/>
          <w:lang w:eastAsia="ru-RU"/>
        </w:rPr>
        <w:t xml:space="preserve">директора Санкт-Петербургского филиала АО </w:t>
      </w:r>
      <w:r w:rsidR="00C51828">
        <w:rPr>
          <w:rFonts w:ascii="Times New Roman" w:eastAsia="Times New Roman" w:hAnsi="Times New Roman" w:cs="Times New Roman"/>
          <w:color w:val="000000"/>
          <w:lang w:eastAsia="ru-RU"/>
        </w:rPr>
        <w:t>«</w:t>
      </w:r>
      <w:r w:rsidRPr="00697823">
        <w:rPr>
          <w:rFonts w:ascii="Times New Roman" w:eastAsia="Times New Roman" w:hAnsi="Times New Roman" w:cs="Times New Roman"/>
          <w:color w:val="000000"/>
          <w:lang w:eastAsia="ru-RU"/>
        </w:rPr>
        <w:t>Воентелеком</w:t>
      </w:r>
      <w:r w:rsidR="00C51828">
        <w:rPr>
          <w:rFonts w:ascii="Times New Roman" w:eastAsia="Times New Roman" w:hAnsi="Times New Roman" w:cs="Times New Roman"/>
          <w:color w:val="000000"/>
          <w:lang w:eastAsia="ru-RU"/>
        </w:rPr>
        <w:t>»</w:t>
      </w:r>
      <w:r w:rsidRPr="00697823">
        <w:rPr>
          <w:rFonts w:ascii="Times New Roman" w:eastAsia="Times New Roman" w:hAnsi="Times New Roman" w:cs="Times New Roman"/>
          <w:color w:val="000000"/>
          <w:lang w:eastAsia="ru-RU"/>
        </w:rPr>
        <w:t xml:space="preserve"> - 521 центральный ремонтный завод средств связи </w:t>
      </w:r>
      <w:proofErr w:type="spellStart"/>
      <w:r w:rsidRPr="00697823">
        <w:rPr>
          <w:rFonts w:ascii="Times New Roman" w:eastAsia="Times New Roman" w:hAnsi="Times New Roman" w:cs="Times New Roman"/>
          <w:color w:val="000000"/>
          <w:lang w:eastAsia="ru-RU"/>
        </w:rPr>
        <w:t>Цатуряна</w:t>
      </w:r>
      <w:proofErr w:type="spellEnd"/>
      <w:r w:rsidRPr="00697823">
        <w:rPr>
          <w:rFonts w:ascii="Times New Roman" w:eastAsia="Times New Roman" w:hAnsi="Times New Roman" w:cs="Times New Roman"/>
          <w:color w:val="000000"/>
          <w:lang w:eastAsia="ru-RU"/>
        </w:rPr>
        <w:t xml:space="preserve"> Феликса </w:t>
      </w:r>
      <w:proofErr w:type="spellStart"/>
      <w:r w:rsidRPr="00697823">
        <w:rPr>
          <w:rFonts w:ascii="Times New Roman" w:eastAsia="Times New Roman" w:hAnsi="Times New Roman" w:cs="Times New Roman"/>
          <w:color w:val="000000"/>
          <w:lang w:eastAsia="ru-RU"/>
        </w:rPr>
        <w:t>Арменовича</w:t>
      </w:r>
      <w:proofErr w:type="spellEnd"/>
      <w:r w:rsidRPr="00697823">
        <w:rPr>
          <w:rFonts w:ascii="Times New Roman" w:eastAsia="Arial Unicode MS" w:hAnsi="Times New Roman" w:cs="Times New Roman"/>
          <w:lang w:eastAsia="ru-RU"/>
        </w:rPr>
        <w:t xml:space="preserve">, действующего на основании доверенности от </w:t>
      </w:r>
      <w:r w:rsidR="009255C4">
        <w:rPr>
          <w:rFonts w:ascii="Times New Roman" w:eastAsia="Times New Roman" w:hAnsi="Times New Roman" w:cs="Times New Roman"/>
          <w:color w:val="000000"/>
          <w:lang w:eastAsia="ru-RU"/>
        </w:rPr>
        <w:t>03.08.2020г</w:t>
      </w:r>
      <w:r w:rsidR="00C51828" w:rsidRPr="00697823">
        <w:rPr>
          <w:rFonts w:ascii="Times New Roman" w:eastAsia="Times New Roman" w:hAnsi="Times New Roman" w:cs="Times New Roman"/>
          <w:color w:val="000000"/>
          <w:lang w:eastAsia="ru-RU"/>
        </w:rPr>
        <w:t xml:space="preserve"> № 2</w:t>
      </w:r>
      <w:r w:rsidR="009255C4">
        <w:rPr>
          <w:rFonts w:ascii="Times New Roman" w:eastAsia="Times New Roman" w:hAnsi="Times New Roman" w:cs="Times New Roman"/>
          <w:color w:val="000000"/>
          <w:lang w:eastAsia="ru-RU"/>
        </w:rPr>
        <w:t>42</w:t>
      </w:r>
      <w:r w:rsidRPr="00697823">
        <w:rPr>
          <w:rFonts w:ascii="Times New Roman" w:eastAsia="Arial Unicode MS" w:hAnsi="Times New Roman" w:cs="Times New Roman"/>
          <w:lang w:eastAsia="ru-RU"/>
        </w:rPr>
        <w:t xml:space="preserve">, именуемый в дальнейшем «Заказчик», с одной стороны, и  ______________________________в лице _________________________________, далее «Исполнитель», подписали настоящий акт о </w:t>
      </w:r>
      <w:r w:rsidR="001B1817" w:rsidRPr="00697823">
        <w:rPr>
          <w:rFonts w:ascii="Times New Roman" w:eastAsia="Arial Unicode MS" w:hAnsi="Times New Roman" w:cs="Times New Roman"/>
          <w:lang w:eastAsia="ru-RU"/>
        </w:rPr>
        <w:t>передач</w:t>
      </w:r>
      <w:r w:rsidR="001B1817">
        <w:rPr>
          <w:rFonts w:ascii="Times New Roman" w:eastAsia="Arial Unicode MS" w:hAnsi="Times New Roman" w:cs="Times New Roman"/>
          <w:lang w:eastAsia="ru-RU"/>
        </w:rPr>
        <w:t>е</w:t>
      </w:r>
      <w:r w:rsidR="001B1817" w:rsidRPr="00697823">
        <w:rPr>
          <w:rFonts w:ascii="Times New Roman" w:eastAsia="Arial Unicode MS" w:hAnsi="Times New Roman" w:cs="Times New Roman"/>
          <w:lang w:eastAsia="ru-RU"/>
        </w:rPr>
        <w:t xml:space="preserve"> </w:t>
      </w:r>
      <w:r w:rsidRPr="00697823">
        <w:rPr>
          <w:rFonts w:ascii="Times New Roman" w:eastAsia="Arial Unicode MS" w:hAnsi="Times New Roman" w:cs="Times New Roman"/>
          <w:lang w:eastAsia="ru-RU"/>
        </w:rPr>
        <w:t>объекта охраны</w:t>
      </w:r>
      <w:r w:rsidR="001B1817">
        <w:rPr>
          <w:rFonts w:ascii="Times New Roman" w:eastAsia="Arial Unicode MS" w:hAnsi="Times New Roman" w:cs="Times New Roman"/>
          <w:lang w:eastAsia="ru-RU"/>
        </w:rPr>
        <w:t>,</w:t>
      </w:r>
      <w:r w:rsidRPr="00697823">
        <w:rPr>
          <w:rFonts w:ascii="Times New Roman" w:eastAsia="Arial Unicode MS" w:hAnsi="Times New Roman" w:cs="Times New Roman"/>
          <w:lang w:eastAsia="ru-RU"/>
        </w:rPr>
        <w:t xml:space="preserve"> принадлежащего АО «Воентелеком» и расположенного по адресу:</w:t>
      </w:r>
      <w:proofErr w:type="gramEnd"/>
    </w:p>
    <w:p w:rsidR="00D2181C" w:rsidRDefault="00D2181C" w:rsidP="00D2181C">
      <w:pPr>
        <w:jc w:val="center"/>
        <w:rPr>
          <w:rFonts w:ascii="Times New Roman" w:eastAsia="Arial Unicode MS" w:hAnsi="Times New Roman" w:cs="Times New Roman"/>
          <w:b/>
          <w:lang w:eastAsia="ru-RU"/>
        </w:rPr>
      </w:pPr>
      <w:r w:rsidRPr="00D2181C">
        <w:rPr>
          <w:rFonts w:ascii="Times New Roman" w:eastAsia="Arial Unicode MS" w:hAnsi="Times New Roman" w:cs="Times New Roman"/>
          <w:b/>
          <w:lang w:eastAsia="ru-RU"/>
        </w:rPr>
        <w:t>г. Санкт-Петербург, ул. Одоевского, д. 26 лит. А</w:t>
      </w:r>
    </w:p>
    <w:p w:rsidR="00697823" w:rsidRPr="00697823" w:rsidRDefault="00697823" w:rsidP="00697823">
      <w:pPr>
        <w:jc w:val="both"/>
        <w:rPr>
          <w:rFonts w:ascii="Times New Roman" w:eastAsia="Arial Unicode MS" w:hAnsi="Times New Roman" w:cs="Times New Roman"/>
          <w:lang w:eastAsia="ru-RU"/>
        </w:rPr>
      </w:pPr>
      <w:r w:rsidRPr="00697823">
        <w:rPr>
          <w:rFonts w:ascii="Times New Roman" w:eastAsia="Arial Unicode MS" w:hAnsi="Times New Roman" w:cs="Times New Roman"/>
          <w:lang w:eastAsia="ru-RU"/>
        </w:rPr>
        <w:t xml:space="preserve">Исполнитель  принимает под свою охрану объект </w:t>
      </w:r>
      <w:proofErr w:type="gramStart"/>
      <w:r w:rsidRPr="00697823">
        <w:rPr>
          <w:rFonts w:ascii="Times New Roman" w:eastAsia="Arial Unicode MS" w:hAnsi="Times New Roman" w:cs="Times New Roman"/>
          <w:lang w:eastAsia="ru-RU"/>
        </w:rPr>
        <w:t>согласно Договора</w:t>
      </w:r>
      <w:proofErr w:type="gramEnd"/>
      <w:r w:rsidRPr="00697823">
        <w:rPr>
          <w:rFonts w:ascii="Times New Roman" w:eastAsia="Arial Unicode MS" w:hAnsi="Times New Roman" w:cs="Times New Roman"/>
          <w:lang w:eastAsia="ru-RU"/>
        </w:rPr>
        <w:t xml:space="preserve"> №______________ от «___»______20</w:t>
      </w:r>
      <w:r w:rsidR="004A3B65">
        <w:rPr>
          <w:rFonts w:ascii="Times New Roman" w:eastAsia="Arial Unicode MS" w:hAnsi="Times New Roman" w:cs="Times New Roman"/>
          <w:lang w:eastAsia="ru-RU"/>
        </w:rPr>
        <w:t>2</w:t>
      </w:r>
      <w:r w:rsidR="00971DD6">
        <w:rPr>
          <w:rFonts w:ascii="Times New Roman" w:eastAsia="Arial Unicode MS" w:hAnsi="Times New Roman" w:cs="Times New Roman"/>
          <w:lang w:eastAsia="ru-RU"/>
        </w:rPr>
        <w:t>1</w:t>
      </w:r>
      <w:r w:rsidRPr="00697823">
        <w:rPr>
          <w:rFonts w:ascii="Times New Roman" w:eastAsia="Arial Unicode MS" w:hAnsi="Times New Roman" w:cs="Times New Roman"/>
          <w:lang w:eastAsia="ru-RU"/>
        </w:rPr>
        <w:t>г.</w:t>
      </w:r>
    </w:p>
    <w:p w:rsidR="00697823" w:rsidRPr="00697823" w:rsidRDefault="00697823" w:rsidP="00697823">
      <w:pPr>
        <w:jc w:val="both"/>
        <w:rPr>
          <w:rFonts w:ascii="Times New Roman" w:eastAsia="Arial Unicode MS" w:hAnsi="Times New Roman" w:cs="Times New Roman"/>
          <w:lang w:eastAsia="ru-RU"/>
        </w:rPr>
      </w:pPr>
      <w:r w:rsidRPr="00697823">
        <w:rPr>
          <w:rFonts w:ascii="Times New Roman" w:eastAsia="Arial Unicode MS" w:hAnsi="Times New Roman" w:cs="Times New Roman"/>
          <w:lang w:eastAsia="ru-RU"/>
        </w:rPr>
        <w:t>Претензий стороны друг к другу не имеют.</w:t>
      </w:r>
    </w:p>
    <w:p w:rsidR="00697823" w:rsidRPr="00697823" w:rsidRDefault="00697823" w:rsidP="00697823">
      <w:pPr>
        <w:tabs>
          <w:tab w:val="left" w:pos="1247"/>
        </w:tabs>
        <w:spacing w:after="0" w:line="274" w:lineRule="exact"/>
        <w:rPr>
          <w:rFonts w:ascii="Times New Roman" w:eastAsia="Arial Unicode MS" w:hAnsi="Times New Roman" w:cs="Times New Roman"/>
          <w:lang w:eastAsia="ru-RU"/>
        </w:rPr>
      </w:pPr>
    </w:p>
    <w:tbl>
      <w:tblPr>
        <w:tblStyle w:val="3"/>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383"/>
        <w:gridCol w:w="4786"/>
      </w:tblGrid>
      <w:tr w:rsidR="00697823" w:rsidRPr="00697823" w:rsidTr="00995E8E">
        <w:tc>
          <w:tcPr>
            <w:tcW w:w="4545" w:type="dxa"/>
          </w:tcPr>
          <w:p w:rsidR="00697823" w:rsidRPr="00697823" w:rsidRDefault="00697823" w:rsidP="00697823">
            <w:pPr>
              <w:widowControl w:val="0"/>
              <w:spacing w:line="263" w:lineRule="exact"/>
              <w:jc w:val="both"/>
              <w:rPr>
                <w:rFonts w:ascii="Times New Roman" w:eastAsia="Times New Roman" w:hAnsi="Times New Roman" w:cs="Times New Roman"/>
                <w:b/>
                <w:color w:val="000000"/>
              </w:rPr>
            </w:pPr>
            <w:r w:rsidRPr="00697823">
              <w:rPr>
                <w:rFonts w:ascii="Times New Roman" w:eastAsia="Times New Roman" w:hAnsi="Times New Roman" w:cs="Times New Roman"/>
                <w:b/>
                <w:color w:val="000000"/>
              </w:rPr>
              <w:t>Исполнитель</w:t>
            </w: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b/>
                <w:color w:val="000000"/>
              </w:rPr>
              <w:t>Заказчик</w:t>
            </w:r>
          </w:p>
        </w:tc>
      </w:tr>
      <w:tr w:rsidR="00697823" w:rsidRPr="00697823" w:rsidTr="00995E8E">
        <w:tc>
          <w:tcPr>
            <w:tcW w:w="4545" w:type="dxa"/>
          </w:tcPr>
          <w:p w:rsidR="00697823" w:rsidRPr="00697823" w:rsidRDefault="00697823" w:rsidP="00697823">
            <w:pPr>
              <w:widowControl w:val="0"/>
              <w:spacing w:line="263" w:lineRule="exact"/>
              <w:jc w:val="both"/>
              <w:rPr>
                <w:rFonts w:ascii="Times New Roman" w:eastAsia="Times New Roman" w:hAnsi="Times New Roman" w:cs="Times New Roman"/>
                <w:b/>
                <w:color w:val="000000"/>
              </w:rPr>
            </w:pPr>
            <w:r w:rsidRPr="00697823">
              <w:rPr>
                <w:rFonts w:ascii="Times New Roman" w:eastAsia="Times New Roman" w:hAnsi="Times New Roman" w:cs="Times New Roman"/>
                <w:color w:val="000000"/>
              </w:rPr>
              <w:t>____________________</w:t>
            </w: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__________________________</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r>
    </w:tbl>
    <w:p w:rsidR="00697823" w:rsidRPr="00697823" w:rsidRDefault="00697823" w:rsidP="00697823">
      <w:pPr>
        <w:widowControl w:val="0"/>
        <w:spacing w:after="0" w:line="263" w:lineRule="exact"/>
        <w:jc w:val="both"/>
        <w:rPr>
          <w:rFonts w:ascii="Times New Roman" w:eastAsia="Times New Roman" w:hAnsi="Times New Roman" w:cs="Times New Roman"/>
          <w:color w:val="000000"/>
          <w:lang w:eastAsia="ru-RU"/>
        </w:rPr>
      </w:pPr>
    </w:p>
    <w:p w:rsidR="00697823" w:rsidRPr="00697823" w:rsidRDefault="00697823" w:rsidP="00697823">
      <w:pPr>
        <w:pBdr>
          <w:bottom w:val="single" w:sz="12" w:space="1" w:color="auto"/>
        </w:pBdr>
        <w:jc w:val="both"/>
        <w:rPr>
          <w:rFonts w:ascii="Times New Roman" w:hAnsi="Times New Roman" w:cs="Times New Roman"/>
        </w:rPr>
      </w:pPr>
    </w:p>
    <w:p w:rsidR="00697823" w:rsidRPr="00697823" w:rsidRDefault="00697823" w:rsidP="00697823">
      <w:pPr>
        <w:jc w:val="both"/>
        <w:rPr>
          <w:rFonts w:ascii="Times New Roman" w:hAnsi="Times New Roman" w:cs="Times New Roman"/>
        </w:rPr>
      </w:pPr>
      <w:r w:rsidRPr="00697823">
        <w:rPr>
          <w:rFonts w:ascii="Times New Roman" w:hAnsi="Times New Roman" w:cs="Times New Roman"/>
        </w:rPr>
        <w:t>Форма согласована:</w:t>
      </w:r>
    </w:p>
    <w:tbl>
      <w:tblPr>
        <w:tblStyle w:val="3"/>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383"/>
        <w:gridCol w:w="4786"/>
      </w:tblGrid>
      <w:tr w:rsidR="00697823" w:rsidRPr="00697823" w:rsidTr="00995E8E">
        <w:tc>
          <w:tcPr>
            <w:tcW w:w="4545" w:type="dxa"/>
          </w:tcPr>
          <w:p w:rsidR="00697823" w:rsidRPr="00697823" w:rsidRDefault="00697823" w:rsidP="00697823">
            <w:pPr>
              <w:widowControl w:val="0"/>
              <w:spacing w:line="263" w:lineRule="exact"/>
              <w:jc w:val="both"/>
              <w:rPr>
                <w:rFonts w:ascii="Times New Roman" w:eastAsia="Times New Roman" w:hAnsi="Times New Roman" w:cs="Times New Roman"/>
                <w:b/>
                <w:color w:val="000000"/>
              </w:rPr>
            </w:pPr>
            <w:r w:rsidRPr="00697823">
              <w:rPr>
                <w:rFonts w:ascii="Times New Roman" w:eastAsia="Times New Roman" w:hAnsi="Times New Roman" w:cs="Times New Roman"/>
                <w:b/>
                <w:color w:val="000000"/>
              </w:rPr>
              <w:t>От Исполнителя:</w:t>
            </w: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b/>
                <w:color w:val="000000"/>
              </w:rPr>
              <w:t>От Заказчика:</w:t>
            </w:r>
          </w:p>
        </w:tc>
      </w:tr>
      <w:tr w:rsidR="00697823" w:rsidRPr="00697823" w:rsidTr="00995E8E">
        <w:tc>
          <w:tcPr>
            <w:tcW w:w="4545"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__________________________</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____________________/________________ /</w:t>
            </w:r>
          </w:p>
          <w:p w:rsidR="00697823" w:rsidRPr="00697823" w:rsidRDefault="00697823" w:rsidP="00697823">
            <w:pPr>
              <w:widowControl w:val="0"/>
              <w:spacing w:line="263" w:lineRule="exact"/>
              <w:jc w:val="both"/>
              <w:rPr>
                <w:rFonts w:ascii="Times New Roman" w:eastAsia="Times New Roman" w:hAnsi="Times New Roman" w:cs="Times New Roman"/>
                <w:b/>
                <w:color w:val="000000"/>
              </w:rPr>
            </w:pPr>
            <w:proofErr w:type="spellStart"/>
            <w:r w:rsidRPr="00697823">
              <w:rPr>
                <w:rFonts w:ascii="Times New Roman" w:eastAsia="Times New Roman" w:hAnsi="Times New Roman" w:cs="Times New Roman"/>
                <w:color w:val="000000"/>
              </w:rPr>
              <w:t>м.п</w:t>
            </w:r>
            <w:proofErr w:type="spellEnd"/>
            <w:r w:rsidRPr="00697823">
              <w:rPr>
                <w:rFonts w:ascii="Times New Roman" w:eastAsia="Times New Roman" w:hAnsi="Times New Roman" w:cs="Times New Roman"/>
                <w:color w:val="000000"/>
              </w:rPr>
              <w:t>.</w:t>
            </w: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Директор Санкт-Петербургского филиала АО «Воентелеком» - 521 ЦРЗСС</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_______________________  /Ф.А. Цатурян/</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roofErr w:type="spellStart"/>
            <w:r w:rsidRPr="00697823">
              <w:rPr>
                <w:rFonts w:ascii="Times New Roman" w:eastAsia="Times New Roman" w:hAnsi="Times New Roman" w:cs="Times New Roman"/>
                <w:color w:val="000000"/>
              </w:rPr>
              <w:t>м.п</w:t>
            </w:r>
            <w:proofErr w:type="spellEnd"/>
            <w:r w:rsidRPr="00697823">
              <w:rPr>
                <w:rFonts w:ascii="Times New Roman" w:eastAsia="Times New Roman" w:hAnsi="Times New Roman" w:cs="Times New Roman"/>
                <w:color w:val="000000"/>
              </w:rPr>
              <w:t>.</w:t>
            </w:r>
          </w:p>
        </w:tc>
      </w:tr>
    </w:tbl>
    <w:p w:rsidR="00697823" w:rsidRPr="00697823" w:rsidRDefault="00697823" w:rsidP="00697823">
      <w:pPr>
        <w:widowControl w:val="0"/>
        <w:spacing w:after="0" w:line="263" w:lineRule="exact"/>
        <w:jc w:val="both"/>
        <w:rPr>
          <w:rFonts w:ascii="Times New Roman" w:eastAsia="Times New Roman" w:hAnsi="Times New Roman" w:cs="Times New Roman"/>
          <w:color w:val="000000"/>
          <w:lang w:eastAsia="ru-RU"/>
        </w:rPr>
      </w:pPr>
    </w:p>
    <w:p w:rsidR="00697823" w:rsidRPr="00697823" w:rsidRDefault="00697823" w:rsidP="00697823">
      <w:pPr>
        <w:jc w:val="both"/>
        <w:rPr>
          <w:rFonts w:ascii="Times New Roman" w:hAnsi="Times New Roman" w:cs="Times New Roman"/>
        </w:rPr>
      </w:pPr>
    </w:p>
    <w:p w:rsidR="00697823" w:rsidRPr="00697823" w:rsidRDefault="00697823" w:rsidP="00697823">
      <w:pPr>
        <w:jc w:val="both"/>
        <w:rPr>
          <w:rFonts w:ascii="Times New Roman" w:hAnsi="Times New Roman" w:cs="Times New Roman"/>
        </w:rPr>
      </w:pPr>
    </w:p>
    <w:p w:rsidR="00697823" w:rsidRPr="00697823" w:rsidRDefault="00697823" w:rsidP="00697823">
      <w:pPr>
        <w:jc w:val="both"/>
        <w:rPr>
          <w:rFonts w:ascii="Times New Roman" w:hAnsi="Times New Roman" w:cs="Times New Roman"/>
        </w:rPr>
      </w:pPr>
    </w:p>
    <w:p w:rsidR="00697823" w:rsidRPr="00697823" w:rsidRDefault="00697823" w:rsidP="00697823">
      <w:pPr>
        <w:jc w:val="both"/>
        <w:rPr>
          <w:rFonts w:ascii="Times New Roman" w:hAnsi="Times New Roman" w:cs="Times New Roman"/>
        </w:rPr>
      </w:pPr>
    </w:p>
    <w:p w:rsidR="00697823" w:rsidRPr="00697823" w:rsidRDefault="00697823" w:rsidP="00697823">
      <w:pPr>
        <w:jc w:val="both"/>
        <w:rPr>
          <w:rFonts w:ascii="Times New Roman" w:hAnsi="Times New Roman" w:cs="Times New Roman"/>
        </w:rPr>
      </w:pPr>
    </w:p>
    <w:p w:rsidR="00697823" w:rsidRPr="00697823" w:rsidRDefault="00697823" w:rsidP="00697823">
      <w:pPr>
        <w:jc w:val="both"/>
        <w:rPr>
          <w:rFonts w:ascii="Times New Roman" w:hAnsi="Times New Roman" w:cs="Times New Roman"/>
        </w:rPr>
      </w:pPr>
    </w:p>
    <w:p w:rsidR="00697823" w:rsidRDefault="00697823" w:rsidP="00697823">
      <w:pPr>
        <w:jc w:val="both"/>
        <w:rPr>
          <w:rFonts w:ascii="Times New Roman" w:hAnsi="Times New Roman" w:cs="Times New Roman"/>
        </w:rPr>
      </w:pPr>
    </w:p>
    <w:p w:rsidR="00453E9F" w:rsidRPr="00697823" w:rsidRDefault="00453E9F" w:rsidP="00697823">
      <w:pPr>
        <w:jc w:val="both"/>
        <w:rPr>
          <w:rFonts w:ascii="Times New Roman" w:hAnsi="Times New Roman" w:cs="Times New Roman"/>
        </w:rPr>
      </w:pPr>
    </w:p>
    <w:p w:rsidR="00697823" w:rsidRPr="00697823" w:rsidRDefault="00697823" w:rsidP="00697823">
      <w:pPr>
        <w:jc w:val="right"/>
        <w:rPr>
          <w:rFonts w:ascii="Times New Roman" w:hAnsi="Times New Roman" w:cs="Times New Roman"/>
          <w:b/>
        </w:rPr>
      </w:pPr>
      <w:r w:rsidRPr="00697823">
        <w:rPr>
          <w:rFonts w:ascii="Times New Roman" w:hAnsi="Times New Roman" w:cs="Times New Roman"/>
          <w:b/>
        </w:rPr>
        <w:t>Приложение №</w:t>
      </w:r>
      <w:r w:rsidR="00453E9F">
        <w:rPr>
          <w:rFonts w:ascii="Times New Roman" w:hAnsi="Times New Roman" w:cs="Times New Roman"/>
          <w:b/>
        </w:rPr>
        <w:t xml:space="preserve"> </w:t>
      </w:r>
      <w:r w:rsidRPr="00697823">
        <w:rPr>
          <w:rFonts w:ascii="Times New Roman" w:hAnsi="Times New Roman" w:cs="Times New Roman"/>
          <w:b/>
        </w:rPr>
        <w:t>3</w:t>
      </w:r>
    </w:p>
    <w:p w:rsidR="00697823" w:rsidRPr="00697823" w:rsidRDefault="00453E9F" w:rsidP="00453E9F">
      <w:pPr>
        <w:spacing w:after="0"/>
        <w:jc w:val="right"/>
        <w:rPr>
          <w:rFonts w:ascii="Times New Roman" w:hAnsi="Times New Roman" w:cs="Times New Roman"/>
          <w:b/>
        </w:rPr>
      </w:pPr>
      <w:r>
        <w:rPr>
          <w:rFonts w:ascii="Times New Roman" w:hAnsi="Times New Roman" w:cs="Times New Roman"/>
          <w:b/>
        </w:rPr>
        <w:t>к</w:t>
      </w:r>
      <w:r w:rsidR="00B23EC9">
        <w:rPr>
          <w:rFonts w:ascii="Times New Roman" w:hAnsi="Times New Roman" w:cs="Times New Roman"/>
          <w:b/>
        </w:rPr>
        <w:t xml:space="preserve"> Договору № </w:t>
      </w:r>
      <w:r w:rsidR="004E0BE9">
        <w:rPr>
          <w:rFonts w:ascii="Times New Roman" w:eastAsia="Arial Unicode MS" w:hAnsi="Times New Roman" w:cs="Times New Roman"/>
          <w:b/>
          <w:lang w:eastAsia="ru-RU"/>
        </w:rPr>
        <w:t>2022187346741412539211799/521/21-</w:t>
      </w:r>
    </w:p>
    <w:p w:rsidR="00697823" w:rsidRPr="00697823" w:rsidRDefault="00697823" w:rsidP="00453E9F">
      <w:pPr>
        <w:spacing w:after="0"/>
        <w:jc w:val="right"/>
        <w:rPr>
          <w:rFonts w:ascii="Times New Roman" w:hAnsi="Times New Roman" w:cs="Times New Roman"/>
          <w:b/>
        </w:rPr>
      </w:pPr>
      <w:r w:rsidRPr="00697823">
        <w:rPr>
          <w:rFonts w:ascii="Times New Roman" w:hAnsi="Times New Roman" w:cs="Times New Roman"/>
          <w:b/>
        </w:rPr>
        <w:t>от «___»__________20</w:t>
      </w:r>
      <w:r w:rsidR="00B23EC9">
        <w:rPr>
          <w:rFonts w:ascii="Times New Roman" w:hAnsi="Times New Roman" w:cs="Times New Roman"/>
          <w:b/>
        </w:rPr>
        <w:t>2</w:t>
      </w:r>
      <w:r w:rsidR="004E0BE9">
        <w:rPr>
          <w:rFonts w:ascii="Times New Roman" w:hAnsi="Times New Roman" w:cs="Times New Roman"/>
          <w:b/>
        </w:rPr>
        <w:t>1</w:t>
      </w:r>
      <w:r w:rsidRPr="00697823">
        <w:rPr>
          <w:rFonts w:ascii="Times New Roman" w:hAnsi="Times New Roman" w:cs="Times New Roman"/>
          <w:b/>
        </w:rPr>
        <w:t>г.</w:t>
      </w:r>
    </w:p>
    <w:p w:rsidR="00697823" w:rsidRPr="00697823" w:rsidRDefault="00697823" w:rsidP="00697823">
      <w:pPr>
        <w:jc w:val="center"/>
        <w:rPr>
          <w:rFonts w:ascii="Times New Roman" w:hAnsi="Times New Roman" w:cs="Times New Roman"/>
          <w:b/>
        </w:rPr>
      </w:pPr>
      <w:r w:rsidRPr="00697823">
        <w:rPr>
          <w:rFonts w:ascii="Times New Roman" w:hAnsi="Times New Roman" w:cs="Times New Roman"/>
          <w:b/>
        </w:rPr>
        <w:t xml:space="preserve">ФОРМА </w:t>
      </w:r>
    </w:p>
    <w:p w:rsidR="00697823" w:rsidRPr="00697823" w:rsidRDefault="00697823" w:rsidP="00697823">
      <w:pPr>
        <w:jc w:val="center"/>
        <w:rPr>
          <w:rFonts w:ascii="Times New Roman" w:hAnsi="Times New Roman" w:cs="Times New Roman"/>
          <w:b/>
        </w:rPr>
      </w:pPr>
    </w:p>
    <w:p w:rsidR="00697823" w:rsidRPr="00697823" w:rsidRDefault="00697823" w:rsidP="00697823">
      <w:pPr>
        <w:jc w:val="center"/>
        <w:rPr>
          <w:rFonts w:ascii="Times New Roman" w:hAnsi="Times New Roman" w:cs="Times New Roman"/>
          <w:b/>
        </w:rPr>
      </w:pPr>
      <w:r w:rsidRPr="00697823">
        <w:rPr>
          <w:rFonts w:ascii="Times New Roman" w:hAnsi="Times New Roman" w:cs="Times New Roman"/>
          <w:b/>
        </w:rPr>
        <w:t>АКТ№____</w:t>
      </w:r>
    </w:p>
    <w:p w:rsidR="00697823" w:rsidRPr="00697823" w:rsidRDefault="00697823" w:rsidP="00697823">
      <w:pPr>
        <w:jc w:val="center"/>
        <w:rPr>
          <w:rFonts w:ascii="Times New Roman" w:hAnsi="Times New Roman" w:cs="Times New Roman"/>
          <w:b/>
        </w:rPr>
      </w:pPr>
      <w:r w:rsidRPr="00697823">
        <w:rPr>
          <w:rFonts w:ascii="Times New Roman" w:hAnsi="Times New Roman" w:cs="Times New Roman"/>
          <w:b/>
        </w:rPr>
        <w:t>Сдачи-приемки оказанных услуг</w:t>
      </w:r>
    </w:p>
    <w:p w:rsidR="00697823" w:rsidRPr="00697823" w:rsidRDefault="00697823" w:rsidP="00697823">
      <w:pPr>
        <w:jc w:val="center"/>
        <w:rPr>
          <w:rFonts w:ascii="Times New Roman" w:hAnsi="Times New Roman" w:cs="Times New Roman"/>
        </w:rPr>
      </w:pPr>
      <w:r w:rsidRPr="00697823">
        <w:rPr>
          <w:rFonts w:ascii="Times New Roman" w:hAnsi="Times New Roman" w:cs="Times New Roman"/>
        </w:rPr>
        <w:t>за  ___________20</w:t>
      </w:r>
      <w:r w:rsidR="009255C4">
        <w:rPr>
          <w:rFonts w:ascii="Times New Roman" w:hAnsi="Times New Roman" w:cs="Times New Roman"/>
        </w:rPr>
        <w:t>21</w:t>
      </w:r>
      <w:r w:rsidRPr="00697823">
        <w:rPr>
          <w:rFonts w:ascii="Times New Roman" w:hAnsi="Times New Roman" w:cs="Times New Roman"/>
        </w:rPr>
        <w:t>г.</w:t>
      </w:r>
    </w:p>
    <w:p w:rsidR="00697823" w:rsidRPr="00697823" w:rsidRDefault="00697823" w:rsidP="00697823">
      <w:pPr>
        <w:rPr>
          <w:rFonts w:ascii="Times New Roman" w:hAnsi="Times New Roman" w:cs="Times New Roman"/>
        </w:rPr>
      </w:pPr>
      <w:r w:rsidRPr="00697823">
        <w:rPr>
          <w:rFonts w:ascii="Times New Roman" w:hAnsi="Times New Roman" w:cs="Times New Roman"/>
        </w:rPr>
        <w:t>г. Санкт-Петербург                                                                                                     «___»_________20</w:t>
      </w:r>
      <w:r w:rsidR="009255C4">
        <w:rPr>
          <w:rFonts w:ascii="Times New Roman" w:hAnsi="Times New Roman" w:cs="Times New Roman"/>
        </w:rPr>
        <w:t>21</w:t>
      </w:r>
      <w:r w:rsidRPr="00697823">
        <w:rPr>
          <w:rFonts w:ascii="Times New Roman" w:hAnsi="Times New Roman" w:cs="Times New Roman"/>
        </w:rPr>
        <w:t>г.</w:t>
      </w:r>
    </w:p>
    <w:p w:rsidR="00697823" w:rsidRPr="00697823" w:rsidRDefault="00697823" w:rsidP="00697823">
      <w:pPr>
        <w:rPr>
          <w:rFonts w:ascii="Times New Roman" w:hAnsi="Times New Roman" w:cs="Times New Roman"/>
        </w:rPr>
      </w:pPr>
    </w:p>
    <w:p w:rsidR="00697823" w:rsidRPr="00697823" w:rsidRDefault="00697823" w:rsidP="00697823">
      <w:pPr>
        <w:jc w:val="both"/>
        <w:rPr>
          <w:rFonts w:ascii="Times New Roman" w:hAnsi="Times New Roman" w:cs="Times New Roman"/>
        </w:rPr>
      </w:pPr>
      <w:r w:rsidRPr="00697823">
        <w:rPr>
          <w:rFonts w:ascii="Times New Roman" w:hAnsi="Times New Roman" w:cs="Times New Roman"/>
        </w:rPr>
        <w:t>Мы, нижеподписавшиеся, Заказчик __________________________________________, с одной стороны, и Исполнитель ______________________________________________, с другой стороны, составили настоящий акт:</w:t>
      </w:r>
    </w:p>
    <w:p w:rsidR="00697823" w:rsidRPr="00697823" w:rsidRDefault="00697823" w:rsidP="00697823">
      <w:pPr>
        <w:numPr>
          <w:ilvl w:val="0"/>
          <w:numId w:val="1"/>
        </w:numPr>
        <w:contextualSpacing/>
        <w:jc w:val="both"/>
        <w:rPr>
          <w:rFonts w:ascii="Times New Roman" w:hAnsi="Times New Roman" w:cs="Times New Roman"/>
        </w:rPr>
      </w:pPr>
      <w:proofErr w:type="gramStart"/>
      <w:r w:rsidRPr="00697823">
        <w:rPr>
          <w:rFonts w:ascii="Times New Roman" w:hAnsi="Times New Roman" w:cs="Times New Roman"/>
        </w:rPr>
        <w:t xml:space="preserve">Услуги охраны в объеме Договора </w:t>
      </w:r>
      <w:r w:rsidR="009255C4">
        <w:rPr>
          <w:rFonts w:ascii="Times New Roman" w:hAnsi="Times New Roman" w:cs="Times New Roman"/>
        </w:rPr>
        <w:t xml:space="preserve"> </w:t>
      </w:r>
      <w:r w:rsidRPr="00697823">
        <w:rPr>
          <w:rFonts w:ascii="Times New Roman" w:hAnsi="Times New Roman" w:cs="Times New Roman"/>
        </w:rPr>
        <w:t>за  _______ месяц текущего года оказаны в полном объеме (если были нарушения в выполнении услуг, то они отмечаются в настоящем Акте с указанием № разделов Договора, по которым были выявлены нарушения оказания услуг, а так же указываются штрафные санкции и номер Акта, по которому были зафиксированы нарушения</w:t>
      </w:r>
      <w:r w:rsidR="003E6E70">
        <w:rPr>
          <w:rFonts w:ascii="Times New Roman" w:hAnsi="Times New Roman" w:cs="Times New Roman"/>
        </w:rPr>
        <w:t>, и отметкой об удержании штрафных санкций при расчетах</w:t>
      </w:r>
      <w:r w:rsidRPr="00697823">
        <w:rPr>
          <w:rFonts w:ascii="Times New Roman" w:hAnsi="Times New Roman" w:cs="Times New Roman"/>
        </w:rPr>
        <w:t>).</w:t>
      </w:r>
      <w:proofErr w:type="gramEnd"/>
    </w:p>
    <w:p w:rsidR="00697823" w:rsidRPr="00697823" w:rsidRDefault="00697823" w:rsidP="00697823">
      <w:pPr>
        <w:numPr>
          <w:ilvl w:val="0"/>
          <w:numId w:val="1"/>
        </w:numPr>
        <w:contextualSpacing/>
        <w:jc w:val="both"/>
        <w:rPr>
          <w:rFonts w:ascii="Times New Roman" w:hAnsi="Times New Roman" w:cs="Times New Roman"/>
        </w:rPr>
      </w:pPr>
      <w:r w:rsidRPr="00697823">
        <w:rPr>
          <w:rFonts w:ascii="Times New Roman" w:hAnsi="Times New Roman" w:cs="Times New Roman"/>
        </w:rPr>
        <w:t>Стоимость оказанных услуг охраны за _____ месяц текущего года составили (с учетом штрафных санкций)_________ (сумма в цифровом выражении и прописью).</w:t>
      </w:r>
    </w:p>
    <w:p w:rsidR="00697823" w:rsidRPr="00697823" w:rsidRDefault="00697823" w:rsidP="00697823">
      <w:pPr>
        <w:ind w:left="720"/>
        <w:contextualSpacing/>
        <w:jc w:val="both"/>
        <w:rPr>
          <w:rFonts w:ascii="Times New Roman" w:hAnsi="Times New Roman" w:cs="Times New Roman"/>
        </w:rPr>
      </w:pPr>
    </w:p>
    <w:p w:rsidR="00697823" w:rsidRPr="00697823" w:rsidRDefault="00697823" w:rsidP="00697823">
      <w:pPr>
        <w:ind w:left="720"/>
        <w:contextualSpacing/>
        <w:jc w:val="both"/>
        <w:rPr>
          <w:rFonts w:ascii="Times New Roman" w:hAnsi="Times New Roman" w:cs="Times New Roman"/>
        </w:rPr>
      </w:pPr>
    </w:p>
    <w:p w:rsidR="00697823" w:rsidRPr="00697823" w:rsidRDefault="00697823" w:rsidP="00697823">
      <w:pPr>
        <w:ind w:left="720"/>
        <w:contextualSpacing/>
        <w:jc w:val="center"/>
        <w:rPr>
          <w:rFonts w:ascii="Times New Roman" w:hAnsi="Times New Roman" w:cs="Times New Roman"/>
        </w:rPr>
      </w:pPr>
      <w:r w:rsidRPr="00697823">
        <w:rPr>
          <w:rFonts w:ascii="Times New Roman" w:hAnsi="Times New Roman" w:cs="Times New Roman"/>
        </w:rPr>
        <w:t>Подписи.</w:t>
      </w:r>
    </w:p>
    <w:p w:rsidR="00697823" w:rsidRPr="00697823" w:rsidRDefault="00697823" w:rsidP="00697823">
      <w:pPr>
        <w:tabs>
          <w:tab w:val="left" w:pos="1247"/>
        </w:tabs>
        <w:spacing w:after="0" w:line="274" w:lineRule="exact"/>
        <w:rPr>
          <w:rFonts w:ascii="Times New Roman" w:eastAsia="Arial Unicode MS" w:hAnsi="Times New Roman" w:cs="Times New Roman"/>
          <w:lang w:eastAsia="ru-RU"/>
        </w:rPr>
      </w:pPr>
    </w:p>
    <w:tbl>
      <w:tblPr>
        <w:tblStyle w:val="3"/>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383"/>
        <w:gridCol w:w="4786"/>
      </w:tblGrid>
      <w:tr w:rsidR="00697823" w:rsidRPr="00697823" w:rsidTr="00995E8E">
        <w:tc>
          <w:tcPr>
            <w:tcW w:w="4545" w:type="dxa"/>
          </w:tcPr>
          <w:p w:rsidR="00697823" w:rsidRPr="00697823" w:rsidRDefault="00697823" w:rsidP="00697823">
            <w:pPr>
              <w:widowControl w:val="0"/>
              <w:spacing w:line="263" w:lineRule="exact"/>
              <w:jc w:val="both"/>
              <w:rPr>
                <w:rFonts w:ascii="Times New Roman" w:eastAsia="Times New Roman" w:hAnsi="Times New Roman" w:cs="Times New Roman"/>
                <w:b/>
                <w:color w:val="000000"/>
              </w:rPr>
            </w:pPr>
            <w:r w:rsidRPr="00697823">
              <w:rPr>
                <w:rFonts w:ascii="Times New Roman" w:eastAsia="Times New Roman" w:hAnsi="Times New Roman" w:cs="Times New Roman"/>
                <w:b/>
                <w:color w:val="000000"/>
              </w:rPr>
              <w:t>Исполнитель</w:t>
            </w: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b/>
                <w:color w:val="000000"/>
              </w:rPr>
              <w:t>Заказчик</w:t>
            </w:r>
          </w:p>
        </w:tc>
      </w:tr>
      <w:tr w:rsidR="00697823" w:rsidRPr="00697823" w:rsidTr="00995E8E">
        <w:tc>
          <w:tcPr>
            <w:tcW w:w="4545" w:type="dxa"/>
          </w:tcPr>
          <w:p w:rsidR="00697823" w:rsidRPr="00697823" w:rsidRDefault="00697823" w:rsidP="00697823">
            <w:pPr>
              <w:widowControl w:val="0"/>
              <w:spacing w:line="263" w:lineRule="exact"/>
              <w:jc w:val="both"/>
              <w:rPr>
                <w:rFonts w:ascii="Times New Roman" w:eastAsia="Times New Roman" w:hAnsi="Times New Roman" w:cs="Times New Roman"/>
                <w:b/>
                <w:color w:val="000000"/>
              </w:rPr>
            </w:pPr>
            <w:r w:rsidRPr="00697823">
              <w:rPr>
                <w:rFonts w:ascii="Times New Roman" w:eastAsia="Times New Roman" w:hAnsi="Times New Roman" w:cs="Times New Roman"/>
                <w:color w:val="000000"/>
              </w:rPr>
              <w:t>______________________</w:t>
            </w: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_________________________</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r>
    </w:tbl>
    <w:p w:rsidR="00697823" w:rsidRPr="00697823" w:rsidRDefault="00697823" w:rsidP="00697823">
      <w:pPr>
        <w:widowControl w:val="0"/>
        <w:spacing w:after="0" w:line="263" w:lineRule="exact"/>
        <w:jc w:val="both"/>
        <w:rPr>
          <w:rFonts w:ascii="Times New Roman" w:eastAsia="Times New Roman" w:hAnsi="Times New Roman" w:cs="Times New Roman"/>
          <w:color w:val="000000"/>
          <w:lang w:eastAsia="ru-RU"/>
        </w:rPr>
      </w:pPr>
    </w:p>
    <w:p w:rsidR="00697823" w:rsidRPr="00697823" w:rsidRDefault="00697823" w:rsidP="00697823">
      <w:pPr>
        <w:pBdr>
          <w:bottom w:val="single" w:sz="12" w:space="1" w:color="auto"/>
        </w:pBdr>
        <w:jc w:val="center"/>
        <w:rPr>
          <w:rFonts w:ascii="Times New Roman" w:hAnsi="Times New Roman" w:cs="Times New Roman"/>
        </w:rPr>
      </w:pPr>
    </w:p>
    <w:p w:rsidR="00697823" w:rsidRPr="00697823" w:rsidRDefault="00697823" w:rsidP="00697823">
      <w:pPr>
        <w:rPr>
          <w:rFonts w:ascii="Times New Roman" w:hAnsi="Times New Roman" w:cs="Times New Roman"/>
        </w:rPr>
      </w:pPr>
      <w:r w:rsidRPr="00697823">
        <w:rPr>
          <w:rFonts w:ascii="Times New Roman" w:hAnsi="Times New Roman" w:cs="Times New Roman"/>
        </w:rPr>
        <w:t>Форма согласована:</w:t>
      </w:r>
    </w:p>
    <w:p w:rsidR="00697823" w:rsidRPr="00697823" w:rsidRDefault="00697823" w:rsidP="00697823">
      <w:pPr>
        <w:tabs>
          <w:tab w:val="left" w:pos="1247"/>
        </w:tabs>
        <w:spacing w:after="0" w:line="274" w:lineRule="exact"/>
        <w:rPr>
          <w:rFonts w:ascii="Times New Roman" w:eastAsia="Arial Unicode MS" w:hAnsi="Times New Roman" w:cs="Times New Roman"/>
          <w:lang w:eastAsia="ru-RU"/>
        </w:rPr>
      </w:pPr>
    </w:p>
    <w:tbl>
      <w:tblPr>
        <w:tblStyle w:val="3"/>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383"/>
        <w:gridCol w:w="4786"/>
      </w:tblGrid>
      <w:tr w:rsidR="00697823" w:rsidRPr="00697823" w:rsidTr="00995E8E">
        <w:tc>
          <w:tcPr>
            <w:tcW w:w="4545" w:type="dxa"/>
          </w:tcPr>
          <w:p w:rsidR="00697823" w:rsidRPr="00697823" w:rsidRDefault="00697823" w:rsidP="00697823">
            <w:pPr>
              <w:widowControl w:val="0"/>
              <w:spacing w:line="263" w:lineRule="exact"/>
              <w:jc w:val="both"/>
              <w:rPr>
                <w:rFonts w:ascii="Times New Roman" w:eastAsia="Times New Roman" w:hAnsi="Times New Roman" w:cs="Times New Roman"/>
                <w:b/>
                <w:color w:val="000000"/>
              </w:rPr>
            </w:pPr>
            <w:r w:rsidRPr="00697823">
              <w:rPr>
                <w:rFonts w:ascii="Times New Roman" w:eastAsia="Times New Roman" w:hAnsi="Times New Roman" w:cs="Times New Roman"/>
                <w:b/>
                <w:color w:val="000000"/>
              </w:rPr>
              <w:t>От Исполнителя:</w:t>
            </w: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b/>
                <w:color w:val="000000"/>
              </w:rPr>
              <w:t>От Заказчика:</w:t>
            </w:r>
          </w:p>
        </w:tc>
      </w:tr>
      <w:tr w:rsidR="00697823" w:rsidRPr="00697823" w:rsidTr="00995E8E">
        <w:tc>
          <w:tcPr>
            <w:tcW w:w="4545"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________________________</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____________________/______________ /</w:t>
            </w:r>
          </w:p>
          <w:p w:rsidR="00697823" w:rsidRPr="00697823" w:rsidRDefault="00697823" w:rsidP="00697823">
            <w:pPr>
              <w:widowControl w:val="0"/>
              <w:spacing w:line="263" w:lineRule="exact"/>
              <w:jc w:val="both"/>
              <w:rPr>
                <w:rFonts w:ascii="Times New Roman" w:eastAsia="Times New Roman" w:hAnsi="Times New Roman" w:cs="Times New Roman"/>
                <w:b/>
                <w:color w:val="000000"/>
              </w:rPr>
            </w:pPr>
            <w:proofErr w:type="spellStart"/>
            <w:r w:rsidRPr="00697823">
              <w:rPr>
                <w:rFonts w:ascii="Times New Roman" w:eastAsia="Times New Roman" w:hAnsi="Times New Roman" w:cs="Times New Roman"/>
                <w:color w:val="000000"/>
              </w:rPr>
              <w:t>м.п</w:t>
            </w:r>
            <w:proofErr w:type="spellEnd"/>
            <w:r w:rsidRPr="00697823">
              <w:rPr>
                <w:rFonts w:ascii="Times New Roman" w:eastAsia="Times New Roman" w:hAnsi="Times New Roman" w:cs="Times New Roman"/>
                <w:color w:val="000000"/>
              </w:rPr>
              <w:t>.</w:t>
            </w:r>
          </w:p>
        </w:tc>
        <w:tc>
          <w:tcPr>
            <w:tcW w:w="383"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p>
        </w:tc>
        <w:tc>
          <w:tcPr>
            <w:tcW w:w="4786" w:type="dxa"/>
          </w:tcPr>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Директор Санкт-Петербургского филиала АО «Воентелеком» - 521 ЦРЗСС</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
          <w:p w:rsidR="00697823" w:rsidRPr="00697823" w:rsidRDefault="00697823" w:rsidP="00697823">
            <w:pPr>
              <w:widowControl w:val="0"/>
              <w:spacing w:line="263" w:lineRule="exact"/>
              <w:jc w:val="both"/>
              <w:rPr>
                <w:rFonts w:ascii="Times New Roman" w:eastAsia="Times New Roman" w:hAnsi="Times New Roman" w:cs="Times New Roman"/>
                <w:color w:val="000000"/>
              </w:rPr>
            </w:pPr>
            <w:r w:rsidRPr="00697823">
              <w:rPr>
                <w:rFonts w:ascii="Times New Roman" w:eastAsia="Times New Roman" w:hAnsi="Times New Roman" w:cs="Times New Roman"/>
                <w:color w:val="000000"/>
              </w:rPr>
              <w:t>_______________________  /Ф.А. Цатурян/</w:t>
            </w:r>
          </w:p>
          <w:p w:rsidR="00697823" w:rsidRPr="00697823" w:rsidRDefault="00697823" w:rsidP="00697823">
            <w:pPr>
              <w:widowControl w:val="0"/>
              <w:spacing w:line="263" w:lineRule="exact"/>
              <w:jc w:val="both"/>
              <w:rPr>
                <w:rFonts w:ascii="Times New Roman" w:eastAsia="Times New Roman" w:hAnsi="Times New Roman" w:cs="Times New Roman"/>
                <w:color w:val="000000"/>
              </w:rPr>
            </w:pPr>
            <w:proofErr w:type="spellStart"/>
            <w:r w:rsidRPr="00697823">
              <w:rPr>
                <w:rFonts w:ascii="Times New Roman" w:eastAsia="Times New Roman" w:hAnsi="Times New Roman" w:cs="Times New Roman"/>
                <w:color w:val="000000"/>
              </w:rPr>
              <w:t>м.п</w:t>
            </w:r>
            <w:proofErr w:type="spellEnd"/>
            <w:r w:rsidRPr="00697823">
              <w:rPr>
                <w:rFonts w:ascii="Times New Roman" w:eastAsia="Times New Roman" w:hAnsi="Times New Roman" w:cs="Times New Roman"/>
                <w:color w:val="000000"/>
              </w:rPr>
              <w:t>.</w:t>
            </w:r>
          </w:p>
        </w:tc>
      </w:tr>
    </w:tbl>
    <w:p w:rsidR="00697823" w:rsidRPr="00697823" w:rsidRDefault="00697823" w:rsidP="00697823">
      <w:pPr>
        <w:widowControl w:val="0"/>
        <w:spacing w:after="0" w:line="263" w:lineRule="exact"/>
        <w:jc w:val="both"/>
        <w:rPr>
          <w:rFonts w:ascii="Times New Roman" w:eastAsia="Times New Roman" w:hAnsi="Times New Roman" w:cs="Times New Roman"/>
          <w:color w:val="000000"/>
          <w:lang w:eastAsia="ru-RU"/>
        </w:rPr>
      </w:pPr>
    </w:p>
    <w:p w:rsidR="00697823" w:rsidRPr="007D6936" w:rsidRDefault="00697823" w:rsidP="00697823">
      <w:pPr>
        <w:jc w:val="right"/>
        <w:rPr>
          <w:rFonts w:ascii="Times New Roman" w:hAnsi="Times New Roman" w:cs="Times New Roman"/>
          <w:b/>
        </w:rPr>
      </w:pPr>
    </w:p>
    <w:p w:rsidR="00697823" w:rsidRPr="007D6936" w:rsidRDefault="00697823" w:rsidP="00697823">
      <w:pPr>
        <w:jc w:val="right"/>
        <w:rPr>
          <w:rFonts w:ascii="Times New Roman" w:hAnsi="Times New Roman" w:cs="Times New Roman"/>
          <w:b/>
        </w:rPr>
      </w:pPr>
    </w:p>
    <w:p w:rsidR="00697823" w:rsidRPr="00697823" w:rsidRDefault="00697823" w:rsidP="00697823">
      <w:pPr>
        <w:jc w:val="right"/>
        <w:rPr>
          <w:rFonts w:ascii="Times New Roman" w:hAnsi="Times New Roman" w:cs="Times New Roman"/>
          <w:b/>
        </w:rPr>
      </w:pPr>
    </w:p>
    <w:p w:rsidR="00697823" w:rsidRPr="00697823" w:rsidRDefault="00697823" w:rsidP="00697823">
      <w:pPr>
        <w:tabs>
          <w:tab w:val="left" w:pos="4145"/>
        </w:tabs>
        <w:rPr>
          <w:rFonts w:ascii="Times New Roman" w:hAnsi="Times New Roman" w:cs="Times New Roman"/>
          <w:b/>
        </w:rPr>
      </w:pPr>
      <w:r w:rsidRPr="00697823">
        <w:rPr>
          <w:rFonts w:ascii="Times New Roman" w:hAnsi="Times New Roman" w:cs="Times New Roman"/>
          <w:b/>
        </w:rPr>
        <w:lastRenderedPageBreak/>
        <w:tab/>
      </w:r>
    </w:p>
    <w:p w:rsidR="00697823" w:rsidRPr="00697823" w:rsidRDefault="00697823" w:rsidP="00697823">
      <w:pPr>
        <w:jc w:val="right"/>
        <w:rPr>
          <w:rFonts w:ascii="Times New Roman" w:hAnsi="Times New Roman" w:cs="Times New Roman"/>
          <w:b/>
        </w:rPr>
      </w:pPr>
      <w:r w:rsidRPr="00697823">
        <w:rPr>
          <w:rFonts w:ascii="Times New Roman" w:hAnsi="Times New Roman" w:cs="Times New Roman"/>
          <w:b/>
        </w:rPr>
        <w:t>Приложение №</w:t>
      </w:r>
      <w:r w:rsidR="00453E9F">
        <w:rPr>
          <w:rFonts w:ascii="Times New Roman" w:hAnsi="Times New Roman" w:cs="Times New Roman"/>
          <w:b/>
        </w:rPr>
        <w:t xml:space="preserve"> </w:t>
      </w:r>
      <w:r w:rsidRPr="00697823">
        <w:rPr>
          <w:rFonts w:ascii="Times New Roman" w:hAnsi="Times New Roman" w:cs="Times New Roman"/>
          <w:b/>
        </w:rPr>
        <w:t>4</w:t>
      </w:r>
    </w:p>
    <w:p w:rsidR="00697823" w:rsidRPr="00697823" w:rsidRDefault="00453E9F" w:rsidP="00453E9F">
      <w:pPr>
        <w:spacing w:after="0"/>
        <w:jc w:val="right"/>
        <w:rPr>
          <w:rFonts w:ascii="Times New Roman" w:hAnsi="Times New Roman" w:cs="Times New Roman"/>
          <w:b/>
        </w:rPr>
      </w:pPr>
      <w:r>
        <w:rPr>
          <w:rFonts w:ascii="Times New Roman" w:hAnsi="Times New Roman" w:cs="Times New Roman"/>
          <w:b/>
        </w:rPr>
        <w:t>к</w:t>
      </w:r>
      <w:r w:rsidR="00697823" w:rsidRPr="00697823">
        <w:rPr>
          <w:rFonts w:ascii="Times New Roman" w:hAnsi="Times New Roman" w:cs="Times New Roman"/>
          <w:b/>
        </w:rPr>
        <w:t xml:space="preserve"> Договору № </w:t>
      </w:r>
      <w:r w:rsidR="004E0BE9">
        <w:rPr>
          <w:rFonts w:ascii="Times New Roman" w:eastAsia="Arial Unicode MS" w:hAnsi="Times New Roman" w:cs="Times New Roman"/>
          <w:b/>
          <w:lang w:eastAsia="ru-RU"/>
        </w:rPr>
        <w:t>2022187346741412539211799/521/21-</w:t>
      </w:r>
    </w:p>
    <w:p w:rsidR="00697823" w:rsidRPr="00697823" w:rsidRDefault="00697823" w:rsidP="00453E9F">
      <w:pPr>
        <w:spacing w:after="0"/>
        <w:jc w:val="right"/>
        <w:rPr>
          <w:rFonts w:ascii="Times New Roman" w:hAnsi="Times New Roman" w:cs="Times New Roman"/>
          <w:b/>
        </w:rPr>
      </w:pPr>
      <w:r w:rsidRPr="00697823">
        <w:rPr>
          <w:rFonts w:ascii="Times New Roman" w:hAnsi="Times New Roman" w:cs="Times New Roman"/>
          <w:b/>
        </w:rPr>
        <w:t>от «___»__________20</w:t>
      </w:r>
      <w:r w:rsidR="00B23EC9">
        <w:rPr>
          <w:rFonts w:ascii="Times New Roman" w:hAnsi="Times New Roman" w:cs="Times New Roman"/>
          <w:b/>
        </w:rPr>
        <w:t>2</w:t>
      </w:r>
      <w:r w:rsidR="004E0BE9">
        <w:rPr>
          <w:rFonts w:ascii="Times New Roman" w:hAnsi="Times New Roman" w:cs="Times New Roman"/>
          <w:b/>
        </w:rPr>
        <w:t xml:space="preserve">1 </w:t>
      </w:r>
      <w:r w:rsidRPr="00697823">
        <w:rPr>
          <w:rFonts w:ascii="Times New Roman" w:hAnsi="Times New Roman" w:cs="Times New Roman"/>
          <w:b/>
        </w:rPr>
        <w:t>г.</w:t>
      </w:r>
    </w:p>
    <w:p w:rsidR="00697823" w:rsidRPr="00697823" w:rsidRDefault="00697823" w:rsidP="00697823">
      <w:pPr>
        <w:jc w:val="right"/>
        <w:rPr>
          <w:rFonts w:ascii="Times New Roman" w:hAnsi="Times New Roman" w:cs="Times New Roman"/>
        </w:rPr>
      </w:pPr>
    </w:p>
    <w:p w:rsidR="00697823" w:rsidRPr="00697823" w:rsidRDefault="00697823" w:rsidP="00697823">
      <w:pPr>
        <w:jc w:val="center"/>
        <w:rPr>
          <w:rFonts w:ascii="Times New Roman" w:hAnsi="Times New Roman" w:cs="Times New Roman"/>
          <w:b/>
        </w:rPr>
      </w:pPr>
      <w:r w:rsidRPr="00697823">
        <w:rPr>
          <w:rFonts w:ascii="Times New Roman" w:hAnsi="Times New Roman" w:cs="Times New Roman"/>
          <w:b/>
        </w:rPr>
        <w:t>КОПИЯ ЛИЦЕНЗИИ НА ЧАСТНУЮ ОХРАННУЮ ДЕЯТЕЛЬНОСТЬ</w:t>
      </w:r>
    </w:p>
    <w:p w:rsidR="00697823" w:rsidRPr="00697823" w:rsidRDefault="00697823" w:rsidP="00697823">
      <w:pPr>
        <w:jc w:val="center"/>
        <w:rPr>
          <w:rFonts w:ascii="Times New Roman" w:hAnsi="Times New Roman" w:cs="Times New Roman"/>
          <w:b/>
        </w:rPr>
      </w:pPr>
    </w:p>
    <w:p w:rsidR="00697823" w:rsidRPr="00697823" w:rsidRDefault="00697823" w:rsidP="00697823">
      <w:pPr>
        <w:jc w:val="center"/>
        <w:rPr>
          <w:rFonts w:ascii="Times New Roman" w:hAnsi="Times New Roman" w:cs="Times New Roman"/>
          <w:b/>
        </w:rPr>
      </w:pPr>
    </w:p>
    <w:p w:rsidR="00697823" w:rsidRPr="00697823" w:rsidRDefault="00697823" w:rsidP="00697823">
      <w:pPr>
        <w:jc w:val="center"/>
        <w:rPr>
          <w:rFonts w:ascii="Times New Roman" w:hAnsi="Times New Roman" w:cs="Times New Roman"/>
          <w:b/>
        </w:rPr>
      </w:pPr>
    </w:p>
    <w:p w:rsidR="00697823" w:rsidRPr="00697823" w:rsidRDefault="00697823" w:rsidP="00697823">
      <w:pPr>
        <w:jc w:val="center"/>
        <w:rPr>
          <w:rFonts w:ascii="Times New Roman" w:hAnsi="Times New Roman" w:cs="Times New Roman"/>
          <w:b/>
        </w:rPr>
      </w:pPr>
    </w:p>
    <w:p w:rsidR="00697823" w:rsidRPr="00697823" w:rsidRDefault="00697823" w:rsidP="00697823">
      <w:pPr>
        <w:jc w:val="center"/>
        <w:rPr>
          <w:rFonts w:ascii="Times New Roman" w:hAnsi="Times New Roman" w:cs="Times New Roman"/>
          <w:b/>
        </w:rPr>
      </w:pPr>
    </w:p>
    <w:p w:rsidR="00697823" w:rsidRPr="00697823" w:rsidRDefault="00697823" w:rsidP="00697823">
      <w:pPr>
        <w:jc w:val="center"/>
        <w:rPr>
          <w:rFonts w:ascii="Times New Roman" w:hAnsi="Times New Roman" w:cs="Times New Roman"/>
          <w:b/>
        </w:rPr>
      </w:pPr>
    </w:p>
    <w:p w:rsidR="00697823" w:rsidRPr="00697823" w:rsidRDefault="00697823" w:rsidP="00697823">
      <w:pPr>
        <w:jc w:val="center"/>
        <w:rPr>
          <w:rFonts w:ascii="Times New Roman" w:hAnsi="Times New Roman" w:cs="Times New Roman"/>
          <w:b/>
        </w:rPr>
      </w:pPr>
    </w:p>
    <w:p w:rsidR="00697823" w:rsidRPr="00697823" w:rsidRDefault="00697823" w:rsidP="00697823">
      <w:pPr>
        <w:jc w:val="center"/>
        <w:rPr>
          <w:rFonts w:ascii="Times New Roman" w:hAnsi="Times New Roman" w:cs="Times New Roman"/>
          <w:b/>
        </w:rPr>
      </w:pPr>
    </w:p>
    <w:p w:rsidR="00697823" w:rsidRPr="00697823" w:rsidRDefault="00697823" w:rsidP="00697823">
      <w:pPr>
        <w:jc w:val="center"/>
        <w:rPr>
          <w:rFonts w:ascii="Times New Roman" w:hAnsi="Times New Roman" w:cs="Times New Roman"/>
          <w:b/>
        </w:rPr>
      </w:pPr>
    </w:p>
    <w:p w:rsidR="00697823" w:rsidRPr="00697823" w:rsidRDefault="00697823" w:rsidP="00697823">
      <w:pPr>
        <w:jc w:val="center"/>
        <w:rPr>
          <w:rFonts w:ascii="Times New Roman" w:hAnsi="Times New Roman" w:cs="Times New Roman"/>
          <w:b/>
        </w:rPr>
      </w:pPr>
    </w:p>
    <w:p w:rsidR="00697823" w:rsidRPr="00697823" w:rsidRDefault="00697823" w:rsidP="00697823">
      <w:pPr>
        <w:jc w:val="center"/>
        <w:rPr>
          <w:rFonts w:ascii="Times New Roman" w:hAnsi="Times New Roman" w:cs="Times New Roman"/>
          <w:b/>
        </w:rPr>
      </w:pPr>
    </w:p>
    <w:p w:rsidR="00697823" w:rsidRPr="00697823" w:rsidRDefault="00697823" w:rsidP="00697823">
      <w:pPr>
        <w:jc w:val="center"/>
        <w:rPr>
          <w:rFonts w:ascii="Times New Roman" w:hAnsi="Times New Roman" w:cs="Times New Roman"/>
          <w:b/>
        </w:rPr>
      </w:pPr>
    </w:p>
    <w:p w:rsidR="00697823" w:rsidRPr="00697823" w:rsidRDefault="00697823" w:rsidP="00697823">
      <w:pPr>
        <w:rPr>
          <w:rFonts w:ascii="Times New Roman" w:hAnsi="Times New Roman" w:cs="Times New Roman"/>
          <w:b/>
        </w:rPr>
      </w:pPr>
    </w:p>
    <w:p w:rsidR="000A680E" w:rsidRDefault="000A680E"/>
    <w:sectPr w:rsidR="000A680E" w:rsidSect="000D7D5D">
      <w:headerReference w:type="even" r:id="rId8"/>
      <w:headerReference w:type="default" r:id="rId9"/>
      <w:footerReference w:type="even" r:id="rId10"/>
      <w:footerReference w:type="default" r:id="rId11"/>
      <w:headerReference w:type="first" r:id="rId12"/>
      <w:footerReference w:type="first" r:id="rId13"/>
      <w:pgSz w:w="11905" w:h="16837"/>
      <w:pgMar w:top="709" w:right="848" w:bottom="993"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537" w:rsidRDefault="00E55537">
      <w:pPr>
        <w:spacing w:after="0" w:line="240" w:lineRule="auto"/>
      </w:pPr>
      <w:r>
        <w:separator/>
      </w:r>
    </w:p>
  </w:endnote>
  <w:endnote w:type="continuationSeparator" w:id="0">
    <w:p w:rsidR="00E55537" w:rsidRDefault="00E5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F4" w:rsidRDefault="00E555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F4" w:rsidRPr="003C77C6" w:rsidRDefault="00E55537" w:rsidP="00E934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F4" w:rsidRDefault="00E555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537" w:rsidRDefault="00E55537">
      <w:pPr>
        <w:spacing w:after="0" w:line="240" w:lineRule="auto"/>
      </w:pPr>
      <w:r>
        <w:separator/>
      </w:r>
    </w:p>
  </w:footnote>
  <w:footnote w:type="continuationSeparator" w:id="0">
    <w:p w:rsidR="00E55537" w:rsidRDefault="00E55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F4" w:rsidRDefault="00E555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F4" w:rsidRDefault="00E555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F4" w:rsidRDefault="00E555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6A11"/>
    <w:multiLevelType w:val="multilevel"/>
    <w:tmpl w:val="C602F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F15EEC"/>
    <w:multiLevelType w:val="hybridMultilevel"/>
    <w:tmpl w:val="984AF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9B504A6"/>
    <w:multiLevelType w:val="hybridMultilevel"/>
    <w:tmpl w:val="C4E61D0C"/>
    <w:lvl w:ilvl="0" w:tplc="C5FA91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2C95099"/>
    <w:multiLevelType w:val="hybridMultilevel"/>
    <w:tmpl w:val="D8FE3A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23"/>
    <w:rsid w:val="00012F84"/>
    <w:rsid w:val="0006586C"/>
    <w:rsid w:val="00070602"/>
    <w:rsid w:val="00086DD4"/>
    <w:rsid w:val="00087E13"/>
    <w:rsid w:val="000A680E"/>
    <w:rsid w:val="000E5AF9"/>
    <w:rsid w:val="00126C40"/>
    <w:rsid w:val="001506EF"/>
    <w:rsid w:val="00156818"/>
    <w:rsid w:val="00172B8C"/>
    <w:rsid w:val="001966AF"/>
    <w:rsid w:val="001B1817"/>
    <w:rsid w:val="001F50F4"/>
    <w:rsid w:val="002402A6"/>
    <w:rsid w:val="00251C16"/>
    <w:rsid w:val="002D54E9"/>
    <w:rsid w:val="002D606F"/>
    <w:rsid w:val="003A255B"/>
    <w:rsid w:val="003B40A1"/>
    <w:rsid w:val="003D06A9"/>
    <w:rsid w:val="003D2D53"/>
    <w:rsid w:val="003E0154"/>
    <w:rsid w:val="003E3675"/>
    <w:rsid w:val="003E6E70"/>
    <w:rsid w:val="00413916"/>
    <w:rsid w:val="00451E3E"/>
    <w:rsid w:val="00453E9F"/>
    <w:rsid w:val="00460D9F"/>
    <w:rsid w:val="004A3B65"/>
    <w:rsid w:val="004E0BE9"/>
    <w:rsid w:val="004F5871"/>
    <w:rsid w:val="00582E8D"/>
    <w:rsid w:val="005A017E"/>
    <w:rsid w:val="005A79AE"/>
    <w:rsid w:val="005B7E63"/>
    <w:rsid w:val="005C0108"/>
    <w:rsid w:val="005D6731"/>
    <w:rsid w:val="00663913"/>
    <w:rsid w:val="00683771"/>
    <w:rsid w:val="00697823"/>
    <w:rsid w:val="00713F43"/>
    <w:rsid w:val="007D6936"/>
    <w:rsid w:val="008361EF"/>
    <w:rsid w:val="008C044C"/>
    <w:rsid w:val="008F2194"/>
    <w:rsid w:val="009255C4"/>
    <w:rsid w:val="00971DD6"/>
    <w:rsid w:val="0097373D"/>
    <w:rsid w:val="00996582"/>
    <w:rsid w:val="00996FA6"/>
    <w:rsid w:val="00A10A39"/>
    <w:rsid w:val="00A145C4"/>
    <w:rsid w:val="00A275B0"/>
    <w:rsid w:val="00AD1697"/>
    <w:rsid w:val="00AD5AFB"/>
    <w:rsid w:val="00AF02C2"/>
    <w:rsid w:val="00B23EC9"/>
    <w:rsid w:val="00B278C9"/>
    <w:rsid w:val="00B478AB"/>
    <w:rsid w:val="00B929D2"/>
    <w:rsid w:val="00C51828"/>
    <w:rsid w:val="00C900D0"/>
    <w:rsid w:val="00CA40B9"/>
    <w:rsid w:val="00CC6B6E"/>
    <w:rsid w:val="00CD439A"/>
    <w:rsid w:val="00CF7870"/>
    <w:rsid w:val="00D2181C"/>
    <w:rsid w:val="00D7333F"/>
    <w:rsid w:val="00D81C3E"/>
    <w:rsid w:val="00DB05FD"/>
    <w:rsid w:val="00DE7B6A"/>
    <w:rsid w:val="00E079A6"/>
    <w:rsid w:val="00E13A47"/>
    <w:rsid w:val="00E314A6"/>
    <w:rsid w:val="00E55537"/>
    <w:rsid w:val="00E65C45"/>
    <w:rsid w:val="00ED392D"/>
    <w:rsid w:val="00F1250C"/>
    <w:rsid w:val="00F23658"/>
    <w:rsid w:val="00F9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78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7823"/>
  </w:style>
  <w:style w:type="paragraph" w:styleId="a5">
    <w:name w:val="footer"/>
    <w:basedOn w:val="a"/>
    <w:link w:val="a6"/>
    <w:uiPriority w:val="99"/>
    <w:semiHidden/>
    <w:unhideWhenUsed/>
    <w:rsid w:val="006978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97823"/>
  </w:style>
  <w:style w:type="table" w:customStyle="1" w:styleId="2">
    <w:name w:val="Сетка таблицы2"/>
    <w:basedOn w:val="a1"/>
    <w:next w:val="a7"/>
    <w:uiPriority w:val="59"/>
    <w:rsid w:val="00697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697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697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3658"/>
    <w:rPr>
      <w:sz w:val="16"/>
      <w:szCs w:val="16"/>
    </w:rPr>
  </w:style>
  <w:style w:type="paragraph" w:styleId="a9">
    <w:name w:val="annotation text"/>
    <w:basedOn w:val="a"/>
    <w:link w:val="aa"/>
    <w:uiPriority w:val="99"/>
    <w:unhideWhenUsed/>
    <w:rsid w:val="00F23658"/>
    <w:pPr>
      <w:spacing w:line="240" w:lineRule="auto"/>
    </w:pPr>
    <w:rPr>
      <w:sz w:val="20"/>
      <w:szCs w:val="20"/>
    </w:rPr>
  </w:style>
  <w:style w:type="character" w:customStyle="1" w:styleId="aa">
    <w:name w:val="Текст примечания Знак"/>
    <w:basedOn w:val="a0"/>
    <w:link w:val="a9"/>
    <w:uiPriority w:val="99"/>
    <w:rsid w:val="00F23658"/>
    <w:rPr>
      <w:sz w:val="20"/>
      <w:szCs w:val="20"/>
    </w:rPr>
  </w:style>
  <w:style w:type="paragraph" w:styleId="ab">
    <w:name w:val="annotation subject"/>
    <w:basedOn w:val="a9"/>
    <w:next w:val="a9"/>
    <w:link w:val="ac"/>
    <w:uiPriority w:val="99"/>
    <w:semiHidden/>
    <w:unhideWhenUsed/>
    <w:rsid w:val="00F23658"/>
    <w:rPr>
      <w:b/>
      <w:bCs/>
    </w:rPr>
  </w:style>
  <w:style w:type="character" w:customStyle="1" w:styleId="ac">
    <w:name w:val="Тема примечания Знак"/>
    <w:basedOn w:val="aa"/>
    <w:link w:val="ab"/>
    <w:uiPriority w:val="99"/>
    <w:semiHidden/>
    <w:rsid w:val="00F23658"/>
    <w:rPr>
      <w:b/>
      <w:bCs/>
      <w:sz w:val="20"/>
      <w:szCs w:val="20"/>
    </w:rPr>
  </w:style>
  <w:style w:type="paragraph" w:styleId="ad">
    <w:name w:val="Balloon Text"/>
    <w:basedOn w:val="a"/>
    <w:link w:val="ae"/>
    <w:uiPriority w:val="99"/>
    <w:semiHidden/>
    <w:unhideWhenUsed/>
    <w:rsid w:val="00F2365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3658"/>
    <w:rPr>
      <w:rFonts w:ascii="Tahoma" w:hAnsi="Tahoma" w:cs="Tahoma"/>
      <w:sz w:val="16"/>
      <w:szCs w:val="16"/>
    </w:rPr>
  </w:style>
  <w:style w:type="character" w:customStyle="1" w:styleId="20">
    <w:name w:val="Основной текст (2)_"/>
    <w:basedOn w:val="a0"/>
    <w:link w:val="21"/>
    <w:rsid w:val="009255C4"/>
    <w:rPr>
      <w:rFonts w:ascii="Times New Roman" w:eastAsia="Times New Roman" w:hAnsi="Times New Roman" w:cs="Times New Roman"/>
      <w:b/>
      <w:bCs/>
      <w:spacing w:val="8"/>
      <w:sz w:val="20"/>
      <w:szCs w:val="20"/>
      <w:shd w:val="clear" w:color="auto" w:fill="FFFFFF"/>
    </w:rPr>
  </w:style>
  <w:style w:type="character" w:customStyle="1" w:styleId="af">
    <w:name w:val="Основной текст_"/>
    <w:basedOn w:val="a0"/>
    <w:link w:val="1"/>
    <w:rsid w:val="009255C4"/>
    <w:rPr>
      <w:rFonts w:ascii="Times New Roman" w:eastAsia="Times New Roman" w:hAnsi="Times New Roman" w:cs="Times New Roman"/>
      <w:spacing w:val="4"/>
      <w:sz w:val="20"/>
      <w:szCs w:val="20"/>
      <w:shd w:val="clear" w:color="auto" w:fill="FFFFFF"/>
    </w:rPr>
  </w:style>
  <w:style w:type="paragraph" w:customStyle="1" w:styleId="21">
    <w:name w:val="Основной текст (2)"/>
    <w:basedOn w:val="a"/>
    <w:link w:val="20"/>
    <w:rsid w:val="009255C4"/>
    <w:pPr>
      <w:widowControl w:val="0"/>
      <w:shd w:val="clear" w:color="auto" w:fill="FFFFFF"/>
      <w:spacing w:after="180" w:line="269" w:lineRule="exact"/>
      <w:jc w:val="right"/>
    </w:pPr>
    <w:rPr>
      <w:rFonts w:ascii="Times New Roman" w:eastAsia="Times New Roman" w:hAnsi="Times New Roman" w:cs="Times New Roman"/>
      <w:b/>
      <w:bCs/>
      <w:spacing w:val="8"/>
      <w:sz w:val="20"/>
      <w:szCs w:val="20"/>
    </w:rPr>
  </w:style>
  <w:style w:type="paragraph" w:customStyle="1" w:styleId="1">
    <w:name w:val="Основной текст1"/>
    <w:basedOn w:val="a"/>
    <w:link w:val="af"/>
    <w:rsid w:val="009255C4"/>
    <w:pPr>
      <w:widowControl w:val="0"/>
      <w:shd w:val="clear" w:color="auto" w:fill="FFFFFF"/>
      <w:spacing w:after="0" w:line="259" w:lineRule="exact"/>
      <w:jc w:val="both"/>
    </w:pPr>
    <w:rPr>
      <w:rFonts w:ascii="Times New Roman" w:eastAsia="Times New Roman" w:hAnsi="Times New Roman" w:cs="Times New Roman"/>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78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7823"/>
  </w:style>
  <w:style w:type="paragraph" w:styleId="a5">
    <w:name w:val="footer"/>
    <w:basedOn w:val="a"/>
    <w:link w:val="a6"/>
    <w:uiPriority w:val="99"/>
    <w:semiHidden/>
    <w:unhideWhenUsed/>
    <w:rsid w:val="006978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97823"/>
  </w:style>
  <w:style w:type="table" w:customStyle="1" w:styleId="2">
    <w:name w:val="Сетка таблицы2"/>
    <w:basedOn w:val="a1"/>
    <w:next w:val="a7"/>
    <w:uiPriority w:val="59"/>
    <w:rsid w:val="00697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697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697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3658"/>
    <w:rPr>
      <w:sz w:val="16"/>
      <w:szCs w:val="16"/>
    </w:rPr>
  </w:style>
  <w:style w:type="paragraph" w:styleId="a9">
    <w:name w:val="annotation text"/>
    <w:basedOn w:val="a"/>
    <w:link w:val="aa"/>
    <w:uiPriority w:val="99"/>
    <w:unhideWhenUsed/>
    <w:rsid w:val="00F23658"/>
    <w:pPr>
      <w:spacing w:line="240" w:lineRule="auto"/>
    </w:pPr>
    <w:rPr>
      <w:sz w:val="20"/>
      <w:szCs w:val="20"/>
    </w:rPr>
  </w:style>
  <w:style w:type="character" w:customStyle="1" w:styleId="aa">
    <w:name w:val="Текст примечания Знак"/>
    <w:basedOn w:val="a0"/>
    <w:link w:val="a9"/>
    <w:uiPriority w:val="99"/>
    <w:rsid w:val="00F23658"/>
    <w:rPr>
      <w:sz w:val="20"/>
      <w:szCs w:val="20"/>
    </w:rPr>
  </w:style>
  <w:style w:type="paragraph" w:styleId="ab">
    <w:name w:val="annotation subject"/>
    <w:basedOn w:val="a9"/>
    <w:next w:val="a9"/>
    <w:link w:val="ac"/>
    <w:uiPriority w:val="99"/>
    <w:semiHidden/>
    <w:unhideWhenUsed/>
    <w:rsid w:val="00F23658"/>
    <w:rPr>
      <w:b/>
      <w:bCs/>
    </w:rPr>
  </w:style>
  <w:style w:type="character" w:customStyle="1" w:styleId="ac">
    <w:name w:val="Тема примечания Знак"/>
    <w:basedOn w:val="aa"/>
    <w:link w:val="ab"/>
    <w:uiPriority w:val="99"/>
    <w:semiHidden/>
    <w:rsid w:val="00F23658"/>
    <w:rPr>
      <w:b/>
      <w:bCs/>
      <w:sz w:val="20"/>
      <w:szCs w:val="20"/>
    </w:rPr>
  </w:style>
  <w:style w:type="paragraph" w:styleId="ad">
    <w:name w:val="Balloon Text"/>
    <w:basedOn w:val="a"/>
    <w:link w:val="ae"/>
    <w:uiPriority w:val="99"/>
    <w:semiHidden/>
    <w:unhideWhenUsed/>
    <w:rsid w:val="00F2365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3658"/>
    <w:rPr>
      <w:rFonts w:ascii="Tahoma" w:hAnsi="Tahoma" w:cs="Tahoma"/>
      <w:sz w:val="16"/>
      <w:szCs w:val="16"/>
    </w:rPr>
  </w:style>
  <w:style w:type="character" w:customStyle="1" w:styleId="20">
    <w:name w:val="Основной текст (2)_"/>
    <w:basedOn w:val="a0"/>
    <w:link w:val="21"/>
    <w:rsid w:val="009255C4"/>
    <w:rPr>
      <w:rFonts w:ascii="Times New Roman" w:eastAsia="Times New Roman" w:hAnsi="Times New Roman" w:cs="Times New Roman"/>
      <w:b/>
      <w:bCs/>
      <w:spacing w:val="8"/>
      <w:sz w:val="20"/>
      <w:szCs w:val="20"/>
      <w:shd w:val="clear" w:color="auto" w:fill="FFFFFF"/>
    </w:rPr>
  </w:style>
  <w:style w:type="character" w:customStyle="1" w:styleId="af">
    <w:name w:val="Основной текст_"/>
    <w:basedOn w:val="a0"/>
    <w:link w:val="1"/>
    <w:rsid w:val="009255C4"/>
    <w:rPr>
      <w:rFonts w:ascii="Times New Roman" w:eastAsia="Times New Roman" w:hAnsi="Times New Roman" w:cs="Times New Roman"/>
      <w:spacing w:val="4"/>
      <w:sz w:val="20"/>
      <w:szCs w:val="20"/>
      <w:shd w:val="clear" w:color="auto" w:fill="FFFFFF"/>
    </w:rPr>
  </w:style>
  <w:style w:type="paragraph" w:customStyle="1" w:styleId="21">
    <w:name w:val="Основной текст (2)"/>
    <w:basedOn w:val="a"/>
    <w:link w:val="20"/>
    <w:rsid w:val="009255C4"/>
    <w:pPr>
      <w:widowControl w:val="0"/>
      <w:shd w:val="clear" w:color="auto" w:fill="FFFFFF"/>
      <w:spacing w:after="180" w:line="269" w:lineRule="exact"/>
      <w:jc w:val="right"/>
    </w:pPr>
    <w:rPr>
      <w:rFonts w:ascii="Times New Roman" w:eastAsia="Times New Roman" w:hAnsi="Times New Roman" w:cs="Times New Roman"/>
      <w:b/>
      <w:bCs/>
      <w:spacing w:val="8"/>
      <w:sz w:val="20"/>
      <w:szCs w:val="20"/>
    </w:rPr>
  </w:style>
  <w:style w:type="paragraph" w:customStyle="1" w:styleId="1">
    <w:name w:val="Основной текст1"/>
    <w:basedOn w:val="a"/>
    <w:link w:val="af"/>
    <w:rsid w:val="009255C4"/>
    <w:pPr>
      <w:widowControl w:val="0"/>
      <w:shd w:val="clear" w:color="auto" w:fill="FFFFFF"/>
      <w:spacing w:after="0" w:line="259" w:lineRule="exact"/>
      <w:jc w:val="both"/>
    </w:pPr>
    <w:rPr>
      <w:rFonts w:ascii="Times New Roman" w:eastAsia="Times New Roman" w:hAnsi="Times New Roman" w:cs="Times New Roman"/>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6665</Words>
  <Characters>37992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Пустовалов Валерий Борисович</dc:creator>
  <cp:lastModifiedBy>Прохорова Юлия Васильевна</cp:lastModifiedBy>
  <cp:revision>4</cp:revision>
  <dcterms:created xsi:type="dcterms:W3CDTF">2021-03-23T13:37:00Z</dcterms:created>
  <dcterms:modified xsi:type="dcterms:W3CDTF">2021-03-23T14:02:00Z</dcterms:modified>
</cp:coreProperties>
</file>