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EE" w:rsidRDefault="008228EE" w:rsidP="008228EE">
      <w:pPr>
        <w:pStyle w:val="messagecaption"/>
        <w:numPr>
          <w:ilvl w:val="0"/>
          <w:numId w:val="1"/>
        </w:numPr>
        <w:spacing w:line="240" w:lineRule="auto"/>
        <w:ind w:hanging="644"/>
      </w:pPr>
      <w:bookmarkStart w:id="0" w:name="_Ref345599001"/>
      <w:r w:rsidRPr="00E73B31">
        <w:t xml:space="preserve">ИЗВЕЩЕНИЕ О </w:t>
      </w:r>
      <w:bookmarkEnd w:id="0"/>
      <w:r>
        <w:t>реализации</w:t>
      </w:r>
    </w:p>
    <w:tbl>
      <w:tblPr>
        <w:tblW w:w="9892" w:type="dxa"/>
        <w:tblInd w:w="-14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184"/>
      </w:tblGrid>
      <w:tr w:rsidR="008228EE" w:rsidRPr="00F54CEB" w:rsidTr="008228EE">
        <w:trPr>
          <w:trHeight w:val="93"/>
        </w:trPr>
        <w:tc>
          <w:tcPr>
            <w:tcW w:w="3708" w:type="dxa"/>
          </w:tcPr>
          <w:p w:rsidR="008228EE" w:rsidRPr="00466733" w:rsidRDefault="008228EE" w:rsidP="008228EE">
            <w:pPr>
              <w:numPr>
                <w:ilvl w:val="0"/>
                <w:numId w:val="2"/>
              </w:numPr>
              <w:ind w:hanging="717"/>
            </w:pPr>
            <w:r w:rsidRPr="00466733">
              <w:t xml:space="preserve">Способ реализации: </w:t>
            </w:r>
          </w:p>
        </w:tc>
        <w:tc>
          <w:tcPr>
            <w:tcW w:w="6184" w:type="dxa"/>
          </w:tcPr>
          <w:p w:rsidR="008228EE" w:rsidRPr="00466733" w:rsidRDefault="008228EE" w:rsidP="008228EE">
            <w:pPr>
              <w:jc w:val="both"/>
            </w:pPr>
            <w:r w:rsidRPr="00466733">
              <w:t>мониторинг цен в электронной форме на ЭТП МТС «Фабрикант» (http://www. fabrikant.ru)</w:t>
            </w:r>
          </w:p>
        </w:tc>
      </w:tr>
      <w:tr w:rsidR="008228EE" w:rsidRPr="00F54CEB" w:rsidTr="008228EE">
        <w:tc>
          <w:tcPr>
            <w:tcW w:w="3708" w:type="dxa"/>
          </w:tcPr>
          <w:p w:rsidR="008228EE" w:rsidRPr="00466733" w:rsidRDefault="008F67FA" w:rsidP="008228EE">
            <w:pPr>
              <w:numPr>
                <w:ilvl w:val="0"/>
                <w:numId w:val="2"/>
              </w:numPr>
              <w:ind w:hanging="717"/>
            </w:pPr>
            <w:r w:rsidRPr="00466733">
              <w:t xml:space="preserve">Заказчик торговой процедуры </w:t>
            </w:r>
          </w:p>
        </w:tc>
        <w:tc>
          <w:tcPr>
            <w:tcW w:w="6184" w:type="dxa"/>
          </w:tcPr>
          <w:p w:rsidR="008F67FA" w:rsidRPr="00466733" w:rsidRDefault="008F67FA" w:rsidP="008F67FA">
            <w:pPr>
              <w:pStyle w:val="variable"/>
              <w:jc w:val="both"/>
              <w:rPr>
                <w:b w:val="0"/>
              </w:rPr>
            </w:pPr>
            <w:r w:rsidRPr="00466733">
              <w:rPr>
                <w:b w:val="0"/>
              </w:rPr>
              <w:t>Акционерное общество "Астраханское Судостроительное производственное Объединение».</w:t>
            </w:r>
          </w:p>
          <w:p w:rsidR="008F67FA" w:rsidRPr="00466733" w:rsidRDefault="008F67FA" w:rsidP="008F67FA">
            <w:pPr>
              <w:pStyle w:val="variable"/>
              <w:jc w:val="both"/>
              <w:rPr>
                <w:rFonts w:cs="Times New Roman"/>
                <w:b w:val="0"/>
              </w:rPr>
            </w:pPr>
            <w:r w:rsidRPr="00466733">
              <w:rPr>
                <w:rFonts w:cs="Times New Roman"/>
                <w:b w:val="0"/>
              </w:rPr>
              <w:t xml:space="preserve">Юридический адрес: </w:t>
            </w:r>
            <w:r w:rsidRPr="00466733">
              <w:rPr>
                <w:rFonts w:cs="Times New Roman"/>
                <w:b w:val="0"/>
                <w:color w:val="000000"/>
              </w:rPr>
              <w:t>Россия, 414018, Астрахань, ул.</w:t>
            </w:r>
            <w:r w:rsidR="00E9265D" w:rsidRPr="00466733">
              <w:rPr>
                <w:rFonts w:cs="Times New Roman"/>
                <w:b w:val="0"/>
                <w:color w:val="000000"/>
              </w:rPr>
              <w:t> </w:t>
            </w:r>
            <w:r w:rsidRPr="00466733">
              <w:rPr>
                <w:rFonts w:cs="Times New Roman"/>
                <w:b w:val="0"/>
                <w:color w:val="000000"/>
              </w:rPr>
              <w:t>Адмирала Нахимова, 60</w:t>
            </w:r>
          </w:p>
          <w:p w:rsidR="008F67FA" w:rsidRPr="00466733" w:rsidRDefault="008F67FA" w:rsidP="008F67FA">
            <w:r w:rsidRPr="00466733">
              <w:t>ИНН 3017064287, КПП 301701001</w:t>
            </w:r>
          </w:p>
          <w:p w:rsidR="008F67FA" w:rsidRPr="00466733" w:rsidRDefault="008F67FA" w:rsidP="008F67FA">
            <w:r w:rsidRPr="00466733">
              <w:t>ОГРН 1103017001856</w:t>
            </w:r>
          </w:p>
          <w:p w:rsidR="008F67FA" w:rsidRPr="00466733" w:rsidRDefault="008F67FA" w:rsidP="008F67FA">
            <w:pPr>
              <w:pStyle w:val="variable"/>
              <w:jc w:val="both"/>
              <w:rPr>
                <w:rFonts w:cs="Times New Roman"/>
                <w:b w:val="0"/>
              </w:rPr>
            </w:pPr>
          </w:p>
          <w:p w:rsidR="008F67FA" w:rsidRPr="00466733" w:rsidRDefault="008F67FA" w:rsidP="008F67FA">
            <w:pPr>
              <w:ind w:right="435"/>
            </w:pPr>
            <w:r w:rsidRPr="00466733">
              <w:t>БИК 041203602</w:t>
            </w:r>
          </w:p>
          <w:p w:rsidR="008F67FA" w:rsidRPr="00466733" w:rsidRDefault="008F67FA" w:rsidP="008F67FA">
            <w:r w:rsidRPr="00466733">
              <w:t>к/с 30101810500000000602</w:t>
            </w:r>
          </w:p>
          <w:p w:rsidR="008F67FA" w:rsidRPr="00466733" w:rsidRDefault="008F67FA" w:rsidP="008F67FA">
            <w:proofErr w:type="gramStart"/>
            <w:r w:rsidRPr="00466733">
              <w:t>р</w:t>
            </w:r>
            <w:proofErr w:type="gramEnd"/>
            <w:r w:rsidRPr="00466733">
              <w:t>/с 40702810305000003443</w:t>
            </w:r>
          </w:p>
          <w:p w:rsidR="008F67FA" w:rsidRPr="00466733" w:rsidRDefault="008F67FA" w:rsidP="008F67FA">
            <w:r w:rsidRPr="00466733">
              <w:t xml:space="preserve">Астраханское отделение № 8625 ПАО  Сбербанк </w:t>
            </w:r>
          </w:p>
          <w:p w:rsidR="008F67FA" w:rsidRPr="00466733" w:rsidRDefault="008F67FA" w:rsidP="008F67FA">
            <w:r w:rsidRPr="00466733">
              <w:t>г. Астрахани</w:t>
            </w:r>
          </w:p>
          <w:p w:rsidR="008F67FA" w:rsidRPr="00466733" w:rsidRDefault="008F67FA" w:rsidP="008F67FA">
            <w:r w:rsidRPr="00466733">
              <w:rPr>
                <w:lang w:val="en-US"/>
              </w:rPr>
              <w:t>E</w:t>
            </w:r>
            <w:r w:rsidRPr="00466733">
              <w:t>-</w:t>
            </w:r>
            <w:r w:rsidRPr="00466733">
              <w:rPr>
                <w:lang w:val="en-US"/>
              </w:rPr>
              <w:t>mail</w:t>
            </w:r>
            <w:r w:rsidRPr="00466733">
              <w:t xml:space="preserve">: </w:t>
            </w:r>
            <w:hyperlink r:id="rId6" w:history="1">
              <w:r w:rsidRPr="00466733">
                <w:rPr>
                  <w:rStyle w:val="a3"/>
                  <w:lang w:val="en-US"/>
                </w:rPr>
                <w:t>info</w:t>
              </w:r>
              <w:r w:rsidRPr="00466733">
                <w:rPr>
                  <w:rStyle w:val="a3"/>
                </w:rPr>
                <w:t>@</w:t>
              </w:r>
              <w:proofErr w:type="spellStart"/>
              <w:r w:rsidRPr="00466733">
                <w:rPr>
                  <w:rStyle w:val="a3"/>
                  <w:lang w:val="en-US"/>
                </w:rPr>
                <w:t>aspo</w:t>
              </w:r>
              <w:proofErr w:type="spellEnd"/>
              <w:r w:rsidRPr="00466733">
                <w:rPr>
                  <w:rStyle w:val="a3"/>
                </w:rPr>
                <w:t>.</w:t>
              </w:r>
              <w:proofErr w:type="spellStart"/>
              <w:r w:rsidRPr="00466733">
                <w:rPr>
                  <w:rStyle w:val="a3"/>
                  <w:lang w:val="en-US"/>
                </w:rPr>
                <w:t>su</w:t>
              </w:r>
              <w:proofErr w:type="spellEnd"/>
            </w:hyperlink>
          </w:p>
          <w:p w:rsidR="008228EE" w:rsidRPr="00466733" w:rsidRDefault="008F67FA" w:rsidP="008F67FA">
            <w:r w:rsidRPr="00466733">
              <w:t>Тел. +7 (8512) 61-40-00</w:t>
            </w:r>
          </w:p>
        </w:tc>
      </w:tr>
      <w:tr w:rsidR="008228EE" w:rsidRPr="00F54CEB" w:rsidTr="008228EE">
        <w:tc>
          <w:tcPr>
            <w:tcW w:w="3708" w:type="dxa"/>
          </w:tcPr>
          <w:p w:rsidR="008228EE" w:rsidRPr="00466733" w:rsidRDefault="008228EE" w:rsidP="008228EE">
            <w:pPr>
              <w:numPr>
                <w:ilvl w:val="0"/>
                <w:numId w:val="2"/>
              </w:numPr>
              <w:ind w:hanging="717"/>
            </w:pPr>
            <w:r w:rsidRPr="00466733">
              <w:t>Организатор торговой процедуры:</w:t>
            </w:r>
          </w:p>
        </w:tc>
        <w:tc>
          <w:tcPr>
            <w:tcW w:w="6184" w:type="dxa"/>
          </w:tcPr>
          <w:p w:rsidR="00535133" w:rsidRPr="00466733" w:rsidRDefault="00535133" w:rsidP="00535133">
            <w:pPr>
              <w:pStyle w:val="variable"/>
              <w:jc w:val="both"/>
              <w:rPr>
                <w:b w:val="0"/>
              </w:rPr>
            </w:pPr>
            <w:r w:rsidRPr="00466733">
              <w:rPr>
                <w:b w:val="0"/>
              </w:rPr>
              <w:t>Акционерное общество "Астраханское Судостроительное производственное Объединение».</w:t>
            </w:r>
          </w:p>
          <w:p w:rsidR="00535133" w:rsidRPr="00466733" w:rsidRDefault="00535133" w:rsidP="00535133">
            <w:pPr>
              <w:pStyle w:val="variable"/>
              <w:jc w:val="both"/>
              <w:rPr>
                <w:rFonts w:cs="Times New Roman"/>
                <w:b w:val="0"/>
              </w:rPr>
            </w:pPr>
            <w:r w:rsidRPr="00466733">
              <w:rPr>
                <w:rFonts w:cs="Times New Roman"/>
                <w:b w:val="0"/>
              </w:rPr>
              <w:t xml:space="preserve">Юридический адрес: </w:t>
            </w:r>
            <w:r w:rsidRPr="00466733">
              <w:rPr>
                <w:rFonts w:cs="Times New Roman"/>
                <w:b w:val="0"/>
                <w:color w:val="000000"/>
              </w:rPr>
              <w:t>Россия, 414018, Астрахань, ул. Адмирала Нахимова, 60</w:t>
            </w:r>
          </w:p>
          <w:p w:rsidR="00535133" w:rsidRPr="00466733" w:rsidRDefault="00535133" w:rsidP="00535133">
            <w:r w:rsidRPr="00466733">
              <w:t>ИНН 3017064287, КПП 301701001</w:t>
            </w:r>
          </w:p>
          <w:p w:rsidR="00535133" w:rsidRPr="00466733" w:rsidRDefault="00535133" w:rsidP="00535133">
            <w:r w:rsidRPr="00466733">
              <w:t>ОГРН 1103017001856</w:t>
            </w:r>
          </w:p>
          <w:p w:rsidR="00535133" w:rsidRPr="00466733" w:rsidRDefault="00535133" w:rsidP="00466733">
            <w:pPr>
              <w:pStyle w:val="variable"/>
              <w:spacing w:line="240" w:lineRule="auto"/>
              <w:jc w:val="both"/>
              <w:rPr>
                <w:rFonts w:cs="Times New Roman"/>
                <w:b w:val="0"/>
              </w:rPr>
            </w:pPr>
          </w:p>
          <w:p w:rsidR="00466733" w:rsidRPr="00466733" w:rsidRDefault="00466733" w:rsidP="00466733">
            <w:pPr>
              <w:jc w:val="both"/>
            </w:pPr>
            <w:r w:rsidRPr="00466733">
              <w:t>Контактное лицо</w:t>
            </w:r>
            <w:r w:rsidRPr="00466733">
              <w:t xml:space="preserve"> по техническим вопросам</w:t>
            </w:r>
            <w:r w:rsidRPr="00466733">
              <w:t xml:space="preserve">: </w:t>
            </w:r>
          </w:p>
          <w:p w:rsidR="00466733" w:rsidRPr="00466733" w:rsidRDefault="00466733" w:rsidP="00466733">
            <w:pPr>
              <w:jc w:val="both"/>
            </w:pPr>
            <w:r w:rsidRPr="00466733">
              <w:t>Руководитель проекта Колядов Алексей Михайлович</w:t>
            </w:r>
          </w:p>
          <w:p w:rsidR="00466733" w:rsidRPr="00466733" w:rsidRDefault="00466733" w:rsidP="00466733">
            <w:pPr>
              <w:jc w:val="both"/>
              <w:rPr>
                <w:color w:val="000000"/>
              </w:rPr>
            </w:pPr>
            <w:r w:rsidRPr="00466733">
              <w:t>тел:</w:t>
            </w:r>
            <w:r w:rsidRPr="00466733">
              <w:rPr>
                <w:bCs/>
              </w:rPr>
              <w:t xml:space="preserve"> </w:t>
            </w:r>
            <w:r w:rsidRPr="00466733">
              <w:rPr>
                <w:color w:val="000000"/>
              </w:rPr>
              <w:t>+7 (929) 743-34-44</w:t>
            </w:r>
          </w:p>
          <w:p w:rsidR="00466733" w:rsidRPr="00466733" w:rsidRDefault="00466733" w:rsidP="00466733">
            <w:pPr>
              <w:jc w:val="both"/>
              <w:rPr>
                <w:color w:val="000000"/>
              </w:rPr>
            </w:pPr>
            <w:r w:rsidRPr="00466733">
              <w:rPr>
                <w:color w:val="000000"/>
              </w:rPr>
              <w:t>Руководитель блока строительства Мостовой Алексей Николаевич</w:t>
            </w:r>
          </w:p>
          <w:p w:rsidR="00466733" w:rsidRPr="00466733" w:rsidRDefault="00466733" w:rsidP="00466733">
            <w:pPr>
              <w:jc w:val="both"/>
              <w:rPr>
                <w:color w:val="000000"/>
              </w:rPr>
            </w:pPr>
            <w:r w:rsidRPr="00466733">
              <w:rPr>
                <w:color w:val="000000"/>
              </w:rPr>
              <w:t>+7 (937) 132-05-67</w:t>
            </w:r>
          </w:p>
          <w:p w:rsidR="00466733" w:rsidRPr="00466733" w:rsidRDefault="00466733" w:rsidP="00466733">
            <w:pPr>
              <w:pStyle w:val="text"/>
            </w:pPr>
          </w:p>
          <w:p w:rsidR="008228EE" w:rsidRPr="00466733" w:rsidRDefault="008228EE" w:rsidP="008228EE">
            <w:r w:rsidRPr="00466733">
              <w:t>Контактное лицо по общим вопросам организации закупки:</w:t>
            </w:r>
          </w:p>
          <w:p w:rsidR="008228EE" w:rsidRPr="00466733" w:rsidRDefault="008F67FA" w:rsidP="008F67FA">
            <w:pPr>
              <w:pStyle w:val="variable"/>
              <w:jc w:val="both"/>
              <w:rPr>
                <w:b w:val="0"/>
              </w:rPr>
            </w:pPr>
            <w:r w:rsidRPr="00466733">
              <w:rPr>
                <w:rFonts w:cs="Times New Roman"/>
                <w:b w:val="0"/>
              </w:rPr>
              <w:t>Сайганов Алексей Александрович</w:t>
            </w:r>
            <w:r w:rsidR="008228EE" w:rsidRPr="00466733">
              <w:rPr>
                <w:rFonts w:cs="Times New Roman"/>
                <w:b w:val="0"/>
              </w:rPr>
              <w:t xml:space="preserve"> </w:t>
            </w:r>
            <w:r w:rsidRPr="00466733">
              <w:rPr>
                <w:rFonts w:cs="Times New Roman"/>
                <w:b w:val="0"/>
                <w:color w:val="000000"/>
              </w:rPr>
              <w:t>+7 (960) 861-40-27</w:t>
            </w:r>
          </w:p>
        </w:tc>
      </w:tr>
      <w:tr w:rsidR="008228EE" w:rsidRPr="00F54CEB" w:rsidTr="008228EE">
        <w:tc>
          <w:tcPr>
            <w:tcW w:w="3708" w:type="dxa"/>
          </w:tcPr>
          <w:p w:rsidR="008228EE" w:rsidRPr="00466733" w:rsidRDefault="008228EE" w:rsidP="008228EE">
            <w:pPr>
              <w:numPr>
                <w:ilvl w:val="0"/>
                <w:numId w:val="2"/>
              </w:numPr>
              <w:ind w:left="0" w:firstLine="0"/>
            </w:pPr>
            <w:r w:rsidRPr="00466733">
              <w:t>Наименование предмета договора:</w:t>
            </w:r>
          </w:p>
        </w:tc>
        <w:tc>
          <w:tcPr>
            <w:tcW w:w="6184" w:type="dxa"/>
          </w:tcPr>
          <w:p w:rsidR="00ED484C" w:rsidRPr="00466733" w:rsidRDefault="00ED484C" w:rsidP="00A3478B">
            <w:pPr>
              <w:widowControl w:val="0"/>
              <w:suppressAutoHyphens/>
              <w:jc w:val="both"/>
              <w:rPr>
                <w:color w:val="000000"/>
              </w:rPr>
            </w:pPr>
            <w:r w:rsidRPr="00466733">
              <w:rPr>
                <w:color w:val="000000"/>
              </w:rPr>
              <w:t xml:space="preserve">Лот 1 </w:t>
            </w:r>
          </w:p>
          <w:p w:rsidR="00466733" w:rsidRPr="00466733" w:rsidRDefault="00466733" w:rsidP="00466733">
            <w:pPr>
              <w:shd w:val="clear" w:color="auto" w:fill="FFFFFF"/>
              <w:tabs>
                <w:tab w:val="left" w:pos="10065"/>
              </w:tabs>
              <w:jc w:val="both"/>
            </w:pPr>
            <w:r w:rsidRPr="00466733">
              <w:rPr>
                <w:spacing w:val="-3"/>
              </w:rPr>
              <w:t>Поставка</w:t>
            </w:r>
            <w:r w:rsidRPr="00466733">
              <w:rPr>
                <w:spacing w:val="-3"/>
              </w:rPr>
              <w:t xml:space="preserve"> оборудования системы бытовой заборной воды для танкера-</w:t>
            </w:r>
            <w:proofErr w:type="spellStart"/>
            <w:r w:rsidRPr="00466733">
              <w:rPr>
                <w:spacing w:val="-3"/>
              </w:rPr>
              <w:t>химовоза</w:t>
            </w:r>
            <w:proofErr w:type="spellEnd"/>
            <w:r w:rsidRPr="00466733">
              <w:rPr>
                <w:spacing w:val="-3"/>
              </w:rPr>
              <w:t xml:space="preserve"> проекта 00216М</w:t>
            </w:r>
            <w:r w:rsidRPr="00466733">
              <w:t xml:space="preserve"> (стр. №1), в соответствии с Техническим Заданием.</w:t>
            </w:r>
          </w:p>
          <w:p w:rsidR="00ED484C" w:rsidRPr="00466733" w:rsidRDefault="00ED484C" w:rsidP="00A3478B">
            <w:pPr>
              <w:widowControl w:val="0"/>
              <w:suppressAutoHyphens/>
              <w:jc w:val="both"/>
              <w:rPr>
                <w:kern w:val="1"/>
              </w:rPr>
            </w:pPr>
            <w:r w:rsidRPr="00466733">
              <w:rPr>
                <w:kern w:val="1"/>
              </w:rPr>
              <w:t xml:space="preserve">Лот 2 </w:t>
            </w:r>
          </w:p>
          <w:p w:rsidR="008228EE" w:rsidRPr="00466733" w:rsidRDefault="00466733" w:rsidP="0037603C">
            <w:pPr>
              <w:jc w:val="both"/>
              <w:rPr>
                <w:color w:val="000000"/>
              </w:rPr>
            </w:pPr>
            <w:r w:rsidRPr="00466733">
              <w:rPr>
                <w:spacing w:val="-3"/>
              </w:rPr>
              <w:t>Поставка оборудования системы бытовой заборной воды для танкера-</w:t>
            </w:r>
            <w:proofErr w:type="spellStart"/>
            <w:r w:rsidRPr="00466733">
              <w:rPr>
                <w:spacing w:val="-3"/>
              </w:rPr>
              <w:t>химовоза</w:t>
            </w:r>
            <w:proofErr w:type="spellEnd"/>
            <w:r w:rsidRPr="00466733">
              <w:rPr>
                <w:spacing w:val="-3"/>
              </w:rPr>
              <w:t xml:space="preserve"> проекта 00216М</w:t>
            </w:r>
            <w:r w:rsidRPr="00466733">
              <w:t xml:space="preserve"> (стр</w:t>
            </w:r>
            <w:r w:rsidRPr="00466733">
              <w:t>. №2</w:t>
            </w:r>
            <w:r w:rsidRPr="00466733">
              <w:t>), в соответствии с Техническим Заданием</w:t>
            </w:r>
            <w:r w:rsidRPr="00466733">
              <w:t>.</w:t>
            </w:r>
          </w:p>
        </w:tc>
      </w:tr>
      <w:tr w:rsidR="008228EE" w:rsidRPr="00F54CEB" w:rsidTr="008228EE">
        <w:tc>
          <w:tcPr>
            <w:tcW w:w="3708" w:type="dxa"/>
          </w:tcPr>
          <w:p w:rsidR="008228EE" w:rsidRPr="00466733" w:rsidRDefault="008228EE" w:rsidP="008228EE">
            <w:pPr>
              <w:numPr>
                <w:ilvl w:val="0"/>
                <w:numId w:val="2"/>
              </w:numPr>
              <w:ind w:left="0" w:firstLine="0"/>
            </w:pPr>
            <w:r w:rsidRPr="00466733">
              <w:t>Количество товара, объем выполняемых работ, оказываемых услуг:</w:t>
            </w:r>
          </w:p>
        </w:tc>
        <w:tc>
          <w:tcPr>
            <w:tcW w:w="6184" w:type="dxa"/>
          </w:tcPr>
          <w:p w:rsidR="008228EE" w:rsidRPr="00466733" w:rsidRDefault="00ED484C" w:rsidP="00425D4A">
            <w:pPr>
              <w:jc w:val="both"/>
            </w:pPr>
            <w:r w:rsidRPr="00466733">
              <w:t>Лот 1</w:t>
            </w:r>
          </w:p>
          <w:p w:rsidR="00ED484C" w:rsidRPr="00466733" w:rsidRDefault="00ED484C" w:rsidP="00425D4A">
            <w:pPr>
              <w:jc w:val="both"/>
            </w:pPr>
            <w:r w:rsidRPr="00466733">
              <w:t>1 комплект.</w:t>
            </w:r>
          </w:p>
          <w:p w:rsidR="00ED484C" w:rsidRPr="00466733" w:rsidRDefault="00ED484C" w:rsidP="00425D4A">
            <w:pPr>
              <w:jc w:val="both"/>
            </w:pPr>
            <w:r w:rsidRPr="00466733">
              <w:t>Лот 2.</w:t>
            </w:r>
          </w:p>
          <w:p w:rsidR="00ED484C" w:rsidRPr="00466733" w:rsidRDefault="00ED484C" w:rsidP="00425D4A">
            <w:pPr>
              <w:jc w:val="both"/>
            </w:pPr>
            <w:r w:rsidRPr="00466733">
              <w:t>1 комплект</w:t>
            </w:r>
          </w:p>
        </w:tc>
      </w:tr>
      <w:tr w:rsidR="008228EE" w:rsidRPr="00F54CEB" w:rsidTr="008228EE">
        <w:tc>
          <w:tcPr>
            <w:tcW w:w="3708" w:type="dxa"/>
          </w:tcPr>
          <w:p w:rsidR="008228EE" w:rsidRPr="00F54CEB" w:rsidRDefault="008228EE" w:rsidP="008228EE">
            <w:pPr>
              <w:numPr>
                <w:ilvl w:val="0"/>
                <w:numId w:val="2"/>
              </w:numPr>
              <w:ind w:left="3" w:hanging="3"/>
              <w:rPr>
                <w:sz w:val="23"/>
                <w:szCs w:val="23"/>
              </w:rPr>
            </w:pPr>
            <w:r w:rsidRPr="00F54CEB">
              <w:rPr>
                <w:sz w:val="23"/>
                <w:szCs w:val="23"/>
              </w:rPr>
              <w:t>Начальная (минимальная) цена договора:</w:t>
            </w:r>
          </w:p>
        </w:tc>
        <w:tc>
          <w:tcPr>
            <w:tcW w:w="6184" w:type="dxa"/>
          </w:tcPr>
          <w:tbl>
            <w:tblPr>
              <w:tblW w:w="0" w:type="auto"/>
              <w:tblInd w:w="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2" w:type="dxa"/>
                <w:right w:w="72" w:type="dxa"/>
              </w:tblCellMar>
              <w:tblLook w:val="0060" w:firstRow="1" w:lastRow="1" w:firstColumn="0" w:lastColumn="0" w:noHBand="0" w:noVBand="0"/>
            </w:tblPr>
            <w:tblGrid>
              <w:gridCol w:w="591"/>
              <w:gridCol w:w="2056"/>
              <w:gridCol w:w="663"/>
              <w:gridCol w:w="1288"/>
              <w:gridCol w:w="1288"/>
            </w:tblGrid>
            <w:tr w:rsidR="00C17828" w:rsidRPr="00C17828" w:rsidTr="00BE7F86">
              <w:trPr>
                <w:trHeight w:val="255"/>
              </w:trPr>
              <w:tc>
                <w:tcPr>
                  <w:tcW w:w="851" w:type="dxa"/>
                  <w:shd w:val="clear" w:color="auto" w:fill="auto"/>
                  <w:vAlign w:val="center"/>
                </w:tcPr>
                <w:p w:rsidR="00C17828" w:rsidRPr="00C17828" w:rsidRDefault="00C17828" w:rsidP="00BE7F86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sz w:val="20"/>
                      <w:szCs w:val="20"/>
                      <w:shd w:val="clear" w:color="auto" w:fill="FFFFCC"/>
                    </w:rPr>
                  </w:pPr>
                  <w:r w:rsidRPr="00C17828">
                    <w:rPr>
                      <w:sz w:val="20"/>
                      <w:szCs w:val="20"/>
                      <w:shd w:val="clear" w:color="auto" w:fill="FFFFCC"/>
                    </w:rPr>
                    <w:t xml:space="preserve">№ </w:t>
                  </w:r>
                  <w:proofErr w:type="gramStart"/>
                  <w:r w:rsidRPr="00C17828">
                    <w:rPr>
                      <w:sz w:val="20"/>
                      <w:szCs w:val="20"/>
                      <w:shd w:val="clear" w:color="auto" w:fill="FFFFCC"/>
                    </w:rPr>
                    <w:t>п</w:t>
                  </w:r>
                  <w:proofErr w:type="gramEnd"/>
                  <w:r w:rsidRPr="00C17828">
                    <w:rPr>
                      <w:sz w:val="20"/>
                      <w:szCs w:val="20"/>
                      <w:shd w:val="clear" w:color="auto" w:fill="FFFFCC"/>
                    </w:rPr>
                    <w:t>/п</w:t>
                  </w:r>
                </w:p>
              </w:tc>
              <w:tc>
                <w:tcPr>
                  <w:tcW w:w="4538" w:type="dxa"/>
                  <w:shd w:val="clear" w:color="auto" w:fill="auto"/>
                  <w:vAlign w:val="center"/>
                </w:tcPr>
                <w:p w:rsidR="00C17828" w:rsidRPr="00C17828" w:rsidRDefault="00C17828" w:rsidP="00BE7F86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sz w:val="20"/>
                      <w:szCs w:val="20"/>
                      <w:shd w:val="clear" w:color="auto" w:fill="FFFFCC"/>
                    </w:rPr>
                  </w:pPr>
                  <w:r w:rsidRPr="00C17828">
                    <w:rPr>
                      <w:sz w:val="20"/>
                      <w:szCs w:val="20"/>
                      <w:shd w:val="clear" w:color="auto" w:fill="FFFFCC"/>
                    </w:rPr>
                    <w:t>Наименование лота</w:t>
                  </w:r>
                </w:p>
              </w:tc>
              <w:tc>
                <w:tcPr>
                  <w:tcW w:w="1272" w:type="dxa"/>
                  <w:shd w:val="clear" w:color="auto" w:fill="auto"/>
                  <w:vAlign w:val="center"/>
                </w:tcPr>
                <w:p w:rsidR="00C17828" w:rsidRPr="00C17828" w:rsidRDefault="00C17828" w:rsidP="00BE7F86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sz w:val="20"/>
                      <w:szCs w:val="20"/>
                      <w:shd w:val="clear" w:color="auto" w:fill="FFFFCC"/>
                    </w:rPr>
                  </w:pPr>
                  <w:r w:rsidRPr="00C17828">
                    <w:rPr>
                      <w:sz w:val="20"/>
                      <w:szCs w:val="20"/>
                      <w:shd w:val="clear" w:color="auto" w:fill="FFFFCC"/>
                    </w:rPr>
                    <w:t>Ед. изм.</w:t>
                  </w:r>
                </w:p>
              </w:tc>
              <w:tc>
                <w:tcPr>
                  <w:tcW w:w="1524" w:type="dxa"/>
                  <w:shd w:val="clear" w:color="auto" w:fill="auto"/>
                  <w:vAlign w:val="center"/>
                </w:tcPr>
                <w:p w:rsidR="00C17828" w:rsidRPr="00C17828" w:rsidRDefault="00C17828" w:rsidP="00BE7F86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sz w:val="20"/>
                      <w:szCs w:val="20"/>
                      <w:shd w:val="clear" w:color="auto" w:fill="FFFFCC"/>
                    </w:rPr>
                  </w:pPr>
                  <w:r w:rsidRPr="00C17828">
                    <w:rPr>
                      <w:sz w:val="20"/>
                      <w:szCs w:val="20"/>
                      <w:shd w:val="clear" w:color="auto" w:fill="FFFFCC"/>
                    </w:rPr>
                    <w:t xml:space="preserve">Цена без учета НДС </w:t>
                  </w:r>
                </w:p>
              </w:tc>
              <w:tc>
                <w:tcPr>
                  <w:tcW w:w="1524" w:type="dxa"/>
                  <w:shd w:val="clear" w:color="auto" w:fill="auto"/>
                  <w:vAlign w:val="center"/>
                </w:tcPr>
                <w:p w:rsidR="00C17828" w:rsidRPr="00C17828" w:rsidRDefault="00C17828" w:rsidP="00BE7F86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sz w:val="20"/>
                      <w:szCs w:val="20"/>
                      <w:shd w:val="clear" w:color="auto" w:fill="FFFFCC"/>
                    </w:rPr>
                  </w:pPr>
                  <w:r w:rsidRPr="00C17828">
                    <w:rPr>
                      <w:sz w:val="20"/>
                      <w:szCs w:val="20"/>
                      <w:shd w:val="clear" w:color="auto" w:fill="FFFFCC"/>
                    </w:rPr>
                    <w:t>Цена с учетом НДС</w:t>
                  </w:r>
                </w:p>
              </w:tc>
            </w:tr>
            <w:tr w:rsidR="00C17828" w:rsidRPr="00C17828" w:rsidTr="00BE7F86">
              <w:trPr>
                <w:trHeight w:val="300"/>
              </w:trPr>
              <w:tc>
                <w:tcPr>
                  <w:tcW w:w="851" w:type="dxa"/>
                  <w:shd w:val="clear" w:color="auto" w:fill="auto"/>
                </w:tcPr>
                <w:p w:rsidR="00C17828" w:rsidRPr="00C17828" w:rsidRDefault="00C17828" w:rsidP="00BE7F86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120"/>
                    <w:rPr>
                      <w:bCs/>
                      <w:i/>
                      <w:sz w:val="20"/>
                      <w:szCs w:val="20"/>
                    </w:rPr>
                  </w:pPr>
                  <w:r w:rsidRPr="00C17828">
                    <w:rPr>
                      <w:bCs/>
                      <w:i/>
                      <w:sz w:val="20"/>
                      <w:szCs w:val="20"/>
                    </w:rPr>
                    <w:t>Лот 1</w:t>
                  </w:r>
                </w:p>
              </w:tc>
              <w:tc>
                <w:tcPr>
                  <w:tcW w:w="4538" w:type="dxa"/>
                  <w:shd w:val="clear" w:color="auto" w:fill="auto"/>
                </w:tcPr>
                <w:p w:rsidR="00C17828" w:rsidRPr="00466733" w:rsidRDefault="00466733" w:rsidP="00BE7F86">
                  <w:pPr>
                    <w:widowControl w:val="0"/>
                    <w:suppressAutoHyphens/>
                    <w:spacing w:after="120"/>
                    <w:jc w:val="both"/>
                    <w:rPr>
                      <w:bCs/>
                      <w:i/>
                      <w:sz w:val="20"/>
                      <w:szCs w:val="20"/>
                    </w:rPr>
                  </w:pPr>
                  <w:r w:rsidRPr="00466733">
                    <w:rPr>
                      <w:spacing w:val="-3"/>
                      <w:sz w:val="20"/>
                      <w:szCs w:val="20"/>
                    </w:rPr>
                    <w:t>Поставка оборудования системы бытовой заборной воды для танкера-</w:t>
                  </w:r>
                  <w:proofErr w:type="spellStart"/>
                  <w:r w:rsidRPr="00466733">
                    <w:rPr>
                      <w:spacing w:val="-3"/>
                      <w:sz w:val="20"/>
                      <w:szCs w:val="20"/>
                    </w:rPr>
                    <w:t>химовоза</w:t>
                  </w:r>
                  <w:proofErr w:type="spellEnd"/>
                  <w:r w:rsidRPr="00466733">
                    <w:rPr>
                      <w:spacing w:val="-3"/>
                      <w:sz w:val="20"/>
                      <w:szCs w:val="20"/>
                    </w:rPr>
                    <w:t xml:space="preserve"> проекта </w:t>
                  </w:r>
                  <w:r w:rsidRPr="00466733">
                    <w:rPr>
                      <w:spacing w:val="-3"/>
                      <w:sz w:val="20"/>
                      <w:szCs w:val="20"/>
                    </w:rPr>
                    <w:lastRenderedPageBreak/>
                    <w:t>00216М</w:t>
                  </w:r>
                  <w:r w:rsidRPr="00466733">
                    <w:rPr>
                      <w:sz w:val="20"/>
                      <w:szCs w:val="20"/>
                    </w:rPr>
                    <w:t xml:space="preserve"> (стр. №1), в соответствии с Техническим Заданием</w:t>
                  </w:r>
                </w:p>
              </w:tc>
              <w:tc>
                <w:tcPr>
                  <w:tcW w:w="1272" w:type="dxa"/>
                  <w:shd w:val="clear" w:color="auto" w:fill="auto"/>
                </w:tcPr>
                <w:p w:rsidR="00C17828" w:rsidRPr="00C17828" w:rsidRDefault="00C17828" w:rsidP="00BE7F86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120"/>
                    <w:rPr>
                      <w:bCs/>
                      <w:i/>
                      <w:sz w:val="20"/>
                      <w:szCs w:val="20"/>
                    </w:rPr>
                  </w:pPr>
                  <w:r w:rsidRPr="00C17828">
                    <w:rPr>
                      <w:bCs/>
                      <w:i/>
                      <w:sz w:val="20"/>
                      <w:szCs w:val="20"/>
                    </w:rPr>
                    <w:lastRenderedPageBreak/>
                    <w:t xml:space="preserve">1 </w:t>
                  </w:r>
                  <w:proofErr w:type="spellStart"/>
                  <w:r w:rsidRPr="00C17828">
                    <w:rPr>
                      <w:bCs/>
                      <w:i/>
                      <w:sz w:val="20"/>
                      <w:szCs w:val="20"/>
                    </w:rPr>
                    <w:t>усл</w:t>
                  </w:r>
                  <w:proofErr w:type="spellEnd"/>
                  <w:r w:rsidRPr="00C17828">
                    <w:rPr>
                      <w:bCs/>
                      <w:i/>
                      <w:sz w:val="20"/>
                      <w:szCs w:val="20"/>
                    </w:rPr>
                    <w:t>. ед.</w:t>
                  </w:r>
                </w:p>
              </w:tc>
              <w:tc>
                <w:tcPr>
                  <w:tcW w:w="1524" w:type="dxa"/>
                  <w:shd w:val="clear" w:color="auto" w:fill="auto"/>
                </w:tcPr>
                <w:p w:rsidR="00C17828" w:rsidRPr="00C17828" w:rsidRDefault="00466733" w:rsidP="00BE7F86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120"/>
                    <w:jc w:val="right"/>
                    <w:rPr>
                      <w:bCs/>
                      <w:i/>
                      <w:sz w:val="20"/>
                      <w:szCs w:val="20"/>
                    </w:rPr>
                  </w:pPr>
                  <w:r>
                    <w:rPr>
                      <w:bCs/>
                      <w:i/>
                      <w:sz w:val="20"/>
                      <w:szCs w:val="20"/>
                    </w:rPr>
                    <w:t xml:space="preserve">не </w:t>
                  </w:r>
                  <w:proofErr w:type="gramStart"/>
                  <w:r>
                    <w:rPr>
                      <w:bCs/>
                      <w:i/>
                      <w:sz w:val="20"/>
                      <w:szCs w:val="20"/>
                    </w:rPr>
                    <w:t>установлена</w:t>
                  </w:r>
                  <w:proofErr w:type="gramEnd"/>
                </w:p>
              </w:tc>
              <w:tc>
                <w:tcPr>
                  <w:tcW w:w="1524" w:type="dxa"/>
                  <w:shd w:val="clear" w:color="auto" w:fill="auto"/>
                </w:tcPr>
                <w:p w:rsidR="00C17828" w:rsidRPr="00C17828" w:rsidRDefault="00466733" w:rsidP="00BE7F86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120"/>
                    <w:jc w:val="right"/>
                    <w:rPr>
                      <w:bCs/>
                      <w:i/>
                      <w:sz w:val="20"/>
                      <w:szCs w:val="20"/>
                    </w:rPr>
                  </w:pPr>
                  <w:r>
                    <w:rPr>
                      <w:bCs/>
                      <w:i/>
                      <w:sz w:val="20"/>
                      <w:szCs w:val="20"/>
                    </w:rPr>
                    <w:t xml:space="preserve">не </w:t>
                  </w:r>
                  <w:proofErr w:type="gramStart"/>
                  <w:r>
                    <w:rPr>
                      <w:bCs/>
                      <w:i/>
                      <w:sz w:val="20"/>
                      <w:szCs w:val="20"/>
                    </w:rPr>
                    <w:t>установлена</w:t>
                  </w:r>
                  <w:proofErr w:type="gramEnd"/>
                  <w:r>
                    <w:rPr>
                      <w:bCs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C17828" w:rsidRPr="00C17828" w:rsidTr="00BE7F86">
              <w:trPr>
                <w:trHeight w:val="300"/>
              </w:trPr>
              <w:tc>
                <w:tcPr>
                  <w:tcW w:w="851" w:type="dxa"/>
                  <w:shd w:val="clear" w:color="auto" w:fill="auto"/>
                </w:tcPr>
                <w:p w:rsidR="00C17828" w:rsidRPr="00C17828" w:rsidRDefault="00C17828" w:rsidP="00BE7F86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120"/>
                    <w:rPr>
                      <w:bCs/>
                      <w:i/>
                      <w:sz w:val="20"/>
                      <w:szCs w:val="20"/>
                    </w:rPr>
                  </w:pPr>
                  <w:r w:rsidRPr="00C17828">
                    <w:rPr>
                      <w:bCs/>
                      <w:i/>
                      <w:sz w:val="20"/>
                      <w:szCs w:val="20"/>
                    </w:rPr>
                    <w:lastRenderedPageBreak/>
                    <w:t>Лот 2</w:t>
                  </w:r>
                </w:p>
              </w:tc>
              <w:tc>
                <w:tcPr>
                  <w:tcW w:w="4538" w:type="dxa"/>
                  <w:shd w:val="clear" w:color="auto" w:fill="auto"/>
                </w:tcPr>
                <w:p w:rsidR="00C17828" w:rsidRPr="00466733" w:rsidRDefault="00466733" w:rsidP="00BE7F86">
                  <w:pPr>
                    <w:spacing w:after="120"/>
                    <w:rPr>
                      <w:color w:val="000000"/>
                      <w:sz w:val="20"/>
                      <w:szCs w:val="20"/>
                    </w:rPr>
                  </w:pPr>
                  <w:r w:rsidRPr="00466733">
                    <w:rPr>
                      <w:spacing w:val="-3"/>
                      <w:sz w:val="20"/>
                      <w:szCs w:val="20"/>
                    </w:rPr>
                    <w:t>Поставка оборудования системы бытовой заборной воды для танкера-</w:t>
                  </w:r>
                  <w:proofErr w:type="spellStart"/>
                  <w:r w:rsidRPr="00466733">
                    <w:rPr>
                      <w:spacing w:val="-3"/>
                      <w:sz w:val="20"/>
                      <w:szCs w:val="20"/>
                    </w:rPr>
                    <w:t>химовоза</w:t>
                  </w:r>
                  <w:proofErr w:type="spellEnd"/>
                  <w:r w:rsidRPr="00466733">
                    <w:rPr>
                      <w:spacing w:val="-3"/>
                      <w:sz w:val="20"/>
                      <w:szCs w:val="20"/>
                    </w:rPr>
                    <w:t xml:space="preserve"> проекта 00216М</w:t>
                  </w:r>
                  <w:r w:rsidRPr="00466733">
                    <w:rPr>
                      <w:sz w:val="20"/>
                      <w:szCs w:val="20"/>
                    </w:rPr>
                    <w:t xml:space="preserve"> (стр. №2), в соответствии с Техническим Заданием.</w:t>
                  </w:r>
                </w:p>
              </w:tc>
              <w:tc>
                <w:tcPr>
                  <w:tcW w:w="1272" w:type="dxa"/>
                  <w:shd w:val="clear" w:color="auto" w:fill="auto"/>
                </w:tcPr>
                <w:p w:rsidR="00C17828" w:rsidRPr="00C17828" w:rsidRDefault="00C17828" w:rsidP="00BE7F86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120"/>
                    <w:rPr>
                      <w:bCs/>
                      <w:i/>
                      <w:sz w:val="20"/>
                      <w:szCs w:val="20"/>
                    </w:rPr>
                  </w:pPr>
                  <w:r w:rsidRPr="00C17828">
                    <w:rPr>
                      <w:bCs/>
                      <w:i/>
                      <w:sz w:val="20"/>
                      <w:szCs w:val="20"/>
                    </w:rPr>
                    <w:t xml:space="preserve">1 </w:t>
                  </w:r>
                  <w:proofErr w:type="spellStart"/>
                  <w:r w:rsidRPr="00C17828">
                    <w:rPr>
                      <w:bCs/>
                      <w:i/>
                      <w:sz w:val="20"/>
                      <w:szCs w:val="20"/>
                    </w:rPr>
                    <w:t>усл</w:t>
                  </w:r>
                  <w:proofErr w:type="spellEnd"/>
                  <w:r w:rsidRPr="00C17828">
                    <w:rPr>
                      <w:bCs/>
                      <w:i/>
                      <w:sz w:val="20"/>
                      <w:szCs w:val="20"/>
                    </w:rPr>
                    <w:t xml:space="preserve">. </w:t>
                  </w:r>
                  <w:proofErr w:type="spellStart"/>
                  <w:proofErr w:type="gramStart"/>
                  <w:r w:rsidRPr="00C17828">
                    <w:rPr>
                      <w:bCs/>
                      <w:i/>
                      <w:sz w:val="20"/>
                      <w:szCs w:val="20"/>
                    </w:rPr>
                    <w:t>ед</w:t>
                  </w:r>
                  <w:proofErr w:type="spellEnd"/>
                  <w:proofErr w:type="gramEnd"/>
                </w:p>
              </w:tc>
              <w:tc>
                <w:tcPr>
                  <w:tcW w:w="1524" w:type="dxa"/>
                  <w:shd w:val="clear" w:color="auto" w:fill="auto"/>
                </w:tcPr>
                <w:p w:rsidR="00C17828" w:rsidRPr="00C17828" w:rsidRDefault="00466733" w:rsidP="00BE7F86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120"/>
                    <w:jc w:val="right"/>
                    <w:rPr>
                      <w:bCs/>
                      <w:i/>
                      <w:sz w:val="20"/>
                      <w:szCs w:val="20"/>
                    </w:rPr>
                  </w:pPr>
                  <w:r>
                    <w:rPr>
                      <w:bCs/>
                      <w:i/>
                      <w:sz w:val="20"/>
                      <w:szCs w:val="20"/>
                    </w:rPr>
                    <w:t xml:space="preserve">не </w:t>
                  </w:r>
                  <w:proofErr w:type="gramStart"/>
                  <w:r>
                    <w:rPr>
                      <w:bCs/>
                      <w:i/>
                      <w:sz w:val="20"/>
                      <w:szCs w:val="20"/>
                    </w:rPr>
                    <w:t>установлена</w:t>
                  </w:r>
                  <w:proofErr w:type="gramEnd"/>
                </w:p>
              </w:tc>
              <w:tc>
                <w:tcPr>
                  <w:tcW w:w="1524" w:type="dxa"/>
                  <w:shd w:val="clear" w:color="auto" w:fill="auto"/>
                </w:tcPr>
                <w:p w:rsidR="00C17828" w:rsidRPr="00C17828" w:rsidRDefault="00466733" w:rsidP="00BE7F86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120"/>
                    <w:jc w:val="right"/>
                    <w:rPr>
                      <w:bCs/>
                      <w:i/>
                      <w:sz w:val="20"/>
                      <w:szCs w:val="20"/>
                    </w:rPr>
                  </w:pPr>
                  <w:r>
                    <w:rPr>
                      <w:bCs/>
                      <w:i/>
                      <w:sz w:val="20"/>
                      <w:szCs w:val="20"/>
                    </w:rPr>
                    <w:t xml:space="preserve">не </w:t>
                  </w:r>
                  <w:proofErr w:type="gramStart"/>
                  <w:r>
                    <w:rPr>
                      <w:bCs/>
                      <w:i/>
                      <w:sz w:val="20"/>
                      <w:szCs w:val="20"/>
                    </w:rPr>
                    <w:t>установлена</w:t>
                  </w:r>
                  <w:proofErr w:type="gramEnd"/>
                </w:p>
              </w:tc>
            </w:tr>
            <w:tr w:rsidR="00C17828" w:rsidRPr="00C17828" w:rsidTr="00BE7F86">
              <w:trPr>
                <w:trHeight w:val="300"/>
              </w:trPr>
              <w:tc>
                <w:tcPr>
                  <w:tcW w:w="851" w:type="dxa"/>
                  <w:shd w:val="clear" w:color="auto" w:fill="auto"/>
                </w:tcPr>
                <w:p w:rsidR="00C17828" w:rsidRPr="00C17828" w:rsidRDefault="00C17828" w:rsidP="00BE7F86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120"/>
                    <w:rPr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538" w:type="dxa"/>
                  <w:shd w:val="clear" w:color="auto" w:fill="auto"/>
                </w:tcPr>
                <w:p w:rsidR="00C17828" w:rsidRPr="00C17828" w:rsidRDefault="00C17828" w:rsidP="00BE7F86">
                  <w:pPr>
                    <w:spacing w:after="12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17828">
                    <w:rPr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272" w:type="dxa"/>
                  <w:shd w:val="clear" w:color="auto" w:fill="auto"/>
                </w:tcPr>
                <w:p w:rsidR="00C17828" w:rsidRPr="00C17828" w:rsidRDefault="00C17828" w:rsidP="00BE7F86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120"/>
                    <w:rPr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24" w:type="dxa"/>
                  <w:shd w:val="clear" w:color="auto" w:fill="auto"/>
                </w:tcPr>
                <w:p w:rsidR="00C17828" w:rsidRPr="00C17828" w:rsidRDefault="00C17828" w:rsidP="00BE7F86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120"/>
                    <w:jc w:val="right"/>
                    <w:rPr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24" w:type="dxa"/>
                  <w:shd w:val="clear" w:color="auto" w:fill="auto"/>
                </w:tcPr>
                <w:p w:rsidR="00C17828" w:rsidRPr="00C17828" w:rsidRDefault="00C17828" w:rsidP="00BE7F86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120"/>
                    <w:jc w:val="right"/>
                    <w:rPr>
                      <w:bCs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AC04F9" w:rsidRPr="002D100C" w:rsidRDefault="00AC04F9" w:rsidP="00466733">
            <w:pPr>
              <w:ind w:right="459"/>
              <w:rPr>
                <w:sz w:val="23"/>
                <w:szCs w:val="23"/>
              </w:rPr>
            </w:pPr>
          </w:p>
        </w:tc>
      </w:tr>
      <w:tr w:rsidR="008228EE" w:rsidRPr="00F54CEB" w:rsidTr="008228EE">
        <w:tc>
          <w:tcPr>
            <w:tcW w:w="3708" w:type="dxa"/>
          </w:tcPr>
          <w:p w:rsidR="008228EE" w:rsidRPr="00466733" w:rsidRDefault="008228EE" w:rsidP="008228EE">
            <w:pPr>
              <w:numPr>
                <w:ilvl w:val="0"/>
                <w:numId w:val="2"/>
              </w:numPr>
              <w:ind w:left="3" w:hanging="3"/>
            </w:pPr>
            <w:r w:rsidRPr="00466733">
              <w:lastRenderedPageBreak/>
              <w:t>Место поставки товаров, выполнения работ, оказания услуг:</w:t>
            </w:r>
          </w:p>
        </w:tc>
        <w:tc>
          <w:tcPr>
            <w:tcW w:w="6184" w:type="dxa"/>
          </w:tcPr>
          <w:p w:rsidR="00AC04F9" w:rsidRPr="00466733" w:rsidRDefault="00A3478B" w:rsidP="00A3478B">
            <w:pPr>
              <w:jc w:val="both"/>
            </w:pPr>
            <w:r w:rsidRPr="00466733">
              <w:rPr>
                <w:color w:val="000000"/>
              </w:rPr>
              <w:t>Россия, 414018, Астрахань, ул. Адмирала Нахимова, 60</w:t>
            </w:r>
            <w:r w:rsidRPr="00466733">
              <w:t xml:space="preserve"> </w:t>
            </w:r>
          </w:p>
          <w:p w:rsidR="008228EE" w:rsidRPr="00466733" w:rsidRDefault="008228EE" w:rsidP="00A3478B">
            <w:pPr>
              <w:jc w:val="both"/>
            </w:pPr>
            <w:r w:rsidRPr="00466733">
              <w:t>(</w:t>
            </w:r>
            <w:r w:rsidRPr="00466733">
              <w:rPr>
                <w:color w:val="000000"/>
              </w:rPr>
              <w:t xml:space="preserve">территория </w:t>
            </w:r>
            <w:r w:rsidR="0080237E" w:rsidRPr="00466733">
              <w:rPr>
                <w:color w:val="000000"/>
              </w:rPr>
              <w:t xml:space="preserve">режимного </w:t>
            </w:r>
            <w:r w:rsidRPr="00466733">
              <w:rPr>
                <w:color w:val="000000"/>
              </w:rPr>
              <w:t>предприятия)</w:t>
            </w:r>
            <w:r w:rsidRPr="00466733">
              <w:t xml:space="preserve">  </w:t>
            </w:r>
          </w:p>
        </w:tc>
      </w:tr>
      <w:tr w:rsidR="008228EE" w:rsidRPr="00F54CEB" w:rsidTr="008228EE">
        <w:tc>
          <w:tcPr>
            <w:tcW w:w="3708" w:type="dxa"/>
          </w:tcPr>
          <w:p w:rsidR="008228EE" w:rsidRPr="00466733" w:rsidRDefault="008228EE" w:rsidP="008228EE">
            <w:pPr>
              <w:pStyle w:val="variable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cs="Times New Roman"/>
                <w:b w:val="0"/>
              </w:rPr>
            </w:pPr>
            <w:r w:rsidRPr="00466733">
              <w:rPr>
                <w:rFonts w:cs="Times New Roman"/>
                <w:b w:val="0"/>
              </w:rPr>
              <w:t>Условия и сроки поставки товара, выполнения работ, оказания услуг:</w:t>
            </w:r>
          </w:p>
        </w:tc>
        <w:tc>
          <w:tcPr>
            <w:tcW w:w="6184" w:type="dxa"/>
          </w:tcPr>
          <w:p w:rsidR="00AD5E25" w:rsidRPr="00466733" w:rsidRDefault="00466733" w:rsidP="00466733">
            <w:pPr>
              <w:jc w:val="both"/>
              <w:rPr>
                <w:highlight w:val="yellow"/>
              </w:rPr>
            </w:pPr>
            <w:r w:rsidRPr="00466733">
              <w:t xml:space="preserve">В </w:t>
            </w:r>
            <w:proofErr w:type="gramStart"/>
            <w:r w:rsidRPr="00466733">
              <w:t>соответствии</w:t>
            </w:r>
            <w:proofErr w:type="gramEnd"/>
            <w:r w:rsidRPr="00466733">
              <w:t xml:space="preserve"> с Техническим заданием и графиком строительства судна</w:t>
            </w:r>
          </w:p>
        </w:tc>
      </w:tr>
      <w:tr w:rsidR="008228EE" w:rsidRPr="00F54CEB" w:rsidTr="008228EE">
        <w:tc>
          <w:tcPr>
            <w:tcW w:w="3708" w:type="dxa"/>
          </w:tcPr>
          <w:p w:rsidR="008228EE" w:rsidRPr="00466733" w:rsidRDefault="008228EE" w:rsidP="008228EE">
            <w:pPr>
              <w:numPr>
                <w:ilvl w:val="0"/>
                <w:numId w:val="2"/>
              </w:numPr>
              <w:ind w:left="0" w:firstLine="0"/>
            </w:pPr>
            <w:r w:rsidRPr="00466733">
              <w:t>Форма, сроки, условия, порядок оплаты товара, работы, услуги:</w:t>
            </w:r>
          </w:p>
        </w:tc>
        <w:tc>
          <w:tcPr>
            <w:tcW w:w="6184" w:type="dxa"/>
          </w:tcPr>
          <w:p w:rsidR="008228EE" w:rsidRPr="00466733" w:rsidRDefault="00466733" w:rsidP="00AD5E25">
            <w:pPr>
              <w:jc w:val="both"/>
              <w:rPr>
                <w:bCs/>
              </w:rPr>
            </w:pPr>
            <w:r w:rsidRPr="00466733">
              <w:rPr>
                <w:bCs/>
              </w:rPr>
              <w:t>в соответствии с условиями проекта договора</w:t>
            </w:r>
          </w:p>
        </w:tc>
      </w:tr>
      <w:tr w:rsidR="008228EE" w:rsidRPr="00F54CEB" w:rsidTr="008228EE">
        <w:tc>
          <w:tcPr>
            <w:tcW w:w="3708" w:type="dxa"/>
          </w:tcPr>
          <w:p w:rsidR="008228EE" w:rsidRPr="00466733" w:rsidRDefault="008228EE" w:rsidP="008228EE">
            <w:pPr>
              <w:numPr>
                <w:ilvl w:val="0"/>
                <w:numId w:val="2"/>
              </w:numPr>
              <w:ind w:left="709" w:hanging="709"/>
            </w:pPr>
            <w:r w:rsidRPr="00466733">
              <w:t>Сведения о валюте</w:t>
            </w:r>
          </w:p>
        </w:tc>
        <w:tc>
          <w:tcPr>
            <w:tcW w:w="6184" w:type="dxa"/>
          </w:tcPr>
          <w:p w:rsidR="008228EE" w:rsidRPr="00466733" w:rsidRDefault="008228EE" w:rsidP="00425D4A">
            <w:pPr>
              <w:jc w:val="both"/>
              <w:rPr>
                <w:bCs/>
              </w:rPr>
            </w:pPr>
            <w:r w:rsidRPr="00466733">
              <w:rPr>
                <w:bCs/>
              </w:rPr>
              <w:t>Российский рубль.</w:t>
            </w:r>
          </w:p>
        </w:tc>
      </w:tr>
      <w:tr w:rsidR="008228EE" w:rsidRPr="00F54CEB" w:rsidTr="008228EE">
        <w:tc>
          <w:tcPr>
            <w:tcW w:w="3708" w:type="dxa"/>
          </w:tcPr>
          <w:p w:rsidR="008228EE" w:rsidRPr="00466733" w:rsidRDefault="008228EE" w:rsidP="008228EE">
            <w:pPr>
              <w:numPr>
                <w:ilvl w:val="0"/>
                <w:numId w:val="2"/>
              </w:numPr>
              <w:ind w:left="0" w:firstLine="0"/>
            </w:pPr>
            <w:r w:rsidRPr="00466733">
              <w:t>Срок, место и порядок предоставления документации о реализации</w:t>
            </w:r>
          </w:p>
        </w:tc>
        <w:tc>
          <w:tcPr>
            <w:tcW w:w="6184" w:type="dxa"/>
          </w:tcPr>
          <w:p w:rsidR="008228EE" w:rsidRPr="00466733" w:rsidRDefault="008228EE" w:rsidP="00FD0347">
            <w:pPr>
              <w:pStyle w:val="variable"/>
              <w:spacing w:line="240" w:lineRule="auto"/>
              <w:jc w:val="both"/>
              <w:rPr>
                <w:rFonts w:cs="Times New Roman"/>
              </w:rPr>
            </w:pPr>
            <w:r w:rsidRPr="00466733">
              <w:rPr>
                <w:rFonts w:cs="Times New Roman"/>
                <w:b w:val="0"/>
              </w:rPr>
              <w:t>Документация по торговой процедуре доступна в</w:t>
            </w:r>
            <w:r w:rsidR="00FD0347" w:rsidRPr="00466733">
              <w:rPr>
                <w:rFonts w:cs="Times New Roman"/>
                <w:b w:val="0"/>
              </w:rPr>
              <w:t> </w:t>
            </w:r>
            <w:r w:rsidRPr="00466733">
              <w:rPr>
                <w:rFonts w:cs="Times New Roman"/>
                <w:b w:val="0"/>
              </w:rPr>
              <w:t xml:space="preserve">электронной форме </w:t>
            </w:r>
            <w:proofErr w:type="gramStart"/>
            <w:r w:rsidRPr="00466733">
              <w:rPr>
                <w:rFonts w:cs="Times New Roman"/>
                <w:b w:val="0"/>
              </w:rPr>
              <w:t>с даты публикации</w:t>
            </w:r>
            <w:proofErr w:type="gramEnd"/>
            <w:r w:rsidRPr="00466733">
              <w:rPr>
                <w:rFonts w:cs="Times New Roman"/>
                <w:b w:val="0"/>
              </w:rPr>
              <w:t xml:space="preserve"> извещения о</w:t>
            </w:r>
            <w:r w:rsidR="00FD0347" w:rsidRPr="00466733">
              <w:rPr>
                <w:rFonts w:cs="Times New Roman"/>
                <w:b w:val="0"/>
              </w:rPr>
              <w:t> </w:t>
            </w:r>
            <w:r w:rsidRPr="00466733">
              <w:rPr>
                <w:rFonts w:cs="Times New Roman"/>
                <w:b w:val="0"/>
              </w:rPr>
              <w:t xml:space="preserve">проведении </w:t>
            </w:r>
            <w:r w:rsidR="0080237E" w:rsidRPr="00466733">
              <w:rPr>
                <w:rFonts w:cs="Times New Roman"/>
                <w:b w:val="0"/>
              </w:rPr>
              <w:t>мониторинга цен</w:t>
            </w:r>
            <w:r w:rsidRPr="00466733">
              <w:rPr>
                <w:rFonts w:cs="Times New Roman"/>
                <w:b w:val="0"/>
              </w:rPr>
              <w:t xml:space="preserve"> на ЭТП МТС «Фабрикант».</w:t>
            </w:r>
          </w:p>
        </w:tc>
      </w:tr>
      <w:tr w:rsidR="008228EE" w:rsidRPr="00F54CEB" w:rsidTr="008228EE">
        <w:tc>
          <w:tcPr>
            <w:tcW w:w="3708" w:type="dxa"/>
          </w:tcPr>
          <w:p w:rsidR="008228EE" w:rsidRPr="00466733" w:rsidRDefault="008228EE" w:rsidP="008228EE">
            <w:pPr>
              <w:numPr>
                <w:ilvl w:val="0"/>
                <w:numId w:val="2"/>
              </w:numPr>
              <w:ind w:left="0" w:firstLine="0"/>
            </w:pPr>
            <w:r w:rsidRPr="00466733">
              <w:t>Место подачи заявки</w:t>
            </w:r>
            <w:r w:rsidRPr="00466733">
              <w:rPr>
                <w:color w:val="FF0000"/>
              </w:rPr>
              <w:t>:</w:t>
            </w:r>
            <w:r w:rsidRPr="00466733">
              <w:t xml:space="preserve"> </w:t>
            </w:r>
          </w:p>
        </w:tc>
        <w:tc>
          <w:tcPr>
            <w:tcW w:w="6184" w:type="dxa"/>
          </w:tcPr>
          <w:p w:rsidR="008228EE" w:rsidRPr="00466733" w:rsidRDefault="008228EE" w:rsidP="00425D4A">
            <w:pPr>
              <w:pStyle w:val="variable"/>
              <w:spacing w:line="240" w:lineRule="auto"/>
              <w:jc w:val="both"/>
              <w:rPr>
                <w:rFonts w:cs="Times New Roman"/>
                <w:b w:val="0"/>
              </w:rPr>
            </w:pPr>
            <w:r w:rsidRPr="00466733">
              <w:rPr>
                <w:rFonts w:cs="Times New Roman"/>
                <w:b w:val="0"/>
              </w:rPr>
              <w:t>В сети Интернет по адресу: www.fabrikant.ru.</w:t>
            </w:r>
          </w:p>
        </w:tc>
      </w:tr>
      <w:tr w:rsidR="008228EE" w:rsidRPr="00F54CEB" w:rsidTr="008228EE">
        <w:tc>
          <w:tcPr>
            <w:tcW w:w="3708" w:type="dxa"/>
          </w:tcPr>
          <w:p w:rsidR="008228EE" w:rsidRPr="00466733" w:rsidRDefault="008228EE" w:rsidP="008228EE">
            <w:pPr>
              <w:numPr>
                <w:ilvl w:val="0"/>
                <w:numId w:val="2"/>
              </w:numPr>
              <w:ind w:left="0" w:firstLine="0"/>
            </w:pPr>
            <w:r w:rsidRPr="00466733">
              <w:t>Порядок, дата и время начала подачи заявок:</w:t>
            </w:r>
          </w:p>
        </w:tc>
        <w:tc>
          <w:tcPr>
            <w:tcW w:w="6184" w:type="dxa"/>
          </w:tcPr>
          <w:p w:rsidR="008228EE" w:rsidRPr="00466733" w:rsidRDefault="008228EE" w:rsidP="00FD0347">
            <w:pPr>
              <w:pStyle w:val="variable"/>
              <w:spacing w:line="240" w:lineRule="auto"/>
              <w:jc w:val="both"/>
              <w:rPr>
                <w:rFonts w:cs="Times New Roman"/>
              </w:rPr>
            </w:pPr>
            <w:r w:rsidRPr="00466733">
              <w:rPr>
                <w:rFonts w:cs="Times New Roman"/>
                <w:b w:val="0"/>
              </w:rPr>
              <w:t>С момента опубликования извещения о проведении торговой процедуры.</w:t>
            </w:r>
            <w:r w:rsidRPr="00466733">
              <w:rPr>
                <w:rFonts w:cs="Times New Roman"/>
              </w:rPr>
              <w:t xml:space="preserve"> </w:t>
            </w:r>
            <w:r w:rsidRPr="00466733">
              <w:rPr>
                <w:rFonts w:cs="Times New Roman"/>
                <w:b w:val="0"/>
              </w:rPr>
              <w:t xml:space="preserve">Заявки на участие в </w:t>
            </w:r>
            <w:r w:rsidR="00FD0347" w:rsidRPr="00466733">
              <w:rPr>
                <w:rFonts w:cs="Times New Roman"/>
                <w:b w:val="0"/>
              </w:rPr>
              <w:t>мониторинге цен</w:t>
            </w:r>
            <w:r w:rsidRPr="00466733">
              <w:rPr>
                <w:rFonts w:cs="Times New Roman"/>
                <w:b w:val="0"/>
              </w:rPr>
              <w:t xml:space="preserve"> по данному предмету договора подаются </w:t>
            </w:r>
            <w:proofErr w:type="gramStart"/>
            <w:r w:rsidRPr="00466733">
              <w:rPr>
                <w:rFonts w:cs="Times New Roman"/>
                <w:b w:val="0"/>
              </w:rPr>
              <w:t>в электронной форме претендентами на участие в торговой процедуре посредством системы электронного документооборота на сайте в сети</w:t>
            </w:r>
            <w:proofErr w:type="gramEnd"/>
            <w:r w:rsidRPr="00466733">
              <w:rPr>
                <w:rFonts w:cs="Times New Roman"/>
                <w:b w:val="0"/>
              </w:rPr>
              <w:t xml:space="preserve"> Интернет по адресу: www.fabrikant.ru.</w:t>
            </w:r>
          </w:p>
        </w:tc>
      </w:tr>
      <w:tr w:rsidR="008228EE" w:rsidRPr="00F54CEB" w:rsidTr="008228EE">
        <w:tc>
          <w:tcPr>
            <w:tcW w:w="3708" w:type="dxa"/>
          </w:tcPr>
          <w:p w:rsidR="008228EE" w:rsidRPr="00466733" w:rsidRDefault="008228EE" w:rsidP="008228EE">
            <w:pPr>
              <w:numPr>
                <w:ilvl w:val="0"/>
                <w:numId w:val="2"/>
              </w:numPr>
              <w:ind w:left="0" w:firstLine="0"/>
            </w:pPr>
            <w:r w:rsidRPr="00466733">
              <w:rPr>
                <w:lang w:bidi="ru-RU"/>
              </w:rPr>
              <w:t>Дата и время окончания подачи заявок:</w:t>
            </w:r>
          </w:p>
        </w:tc>
        <w:tc>
          <w:tcPr>
            <w:tcW w:w="6184" w:type="dxa"/>
          </w:tcPr>
          <w:p w:rsidR="008228EE" w:rsidRPr="00466733" w:rsidRDefault="008228EE" w:rsidP="00466733">
            <w:pPr>
              <w:pStyle w:val="variable"/>
              <w:spacing w:line="240" w:lineRule="auto"/>
              <w:jc w:val="both"/>
              <w:rPr>
                <w:rFonts w:cs="Times New Roman"/>
                <w:b w:val="0"/>
              </w:rPr>
            </w:pPr>
            <w:r w:rsidRPr="00466733">
              <w:rPr>
                <w:rFonts w:cs="Times New Roman"/>
                <w:b w:val="0"/>
              </w:rPr>
              <w:t>До «</w:t>
            </w:r>
            <w:r w:rsidR="00466733" w:rsidRPr="00466733">
              <w:rPr>
                <w:rFonts w:cs="Times New Roman"/>
                <w:b w:val="0"/>
              </w:rPr>
              <w:t>02</w:t>
            </w:r>
            <w:r w:rsidRPr="00466733">
              <w:rPr>
                <w:rFonts w:cs="Times New Roman"/>
                <w:b w:val="0"/>
              </w:rPr>
              <w:t xml:space="preserve">» </w:t>
            </w:r>
            <w:r w:rsidR="00466733" w:rsidRPr="00466733">
              <w:rPr>
                <w:rFonts w:cs="Times New Roman"/>
                <w:b w:val="0"/>
              </w:rPr>
              <w:t>сентября</w:t>
            </w:r>
            <w:r w:rsidRPr="00466733">
              <w:rPr>
                <w:rFonts w:cs="Times New Roman"/>
                <w:b w:val="0"/>
              </w:rPr>
              <w:t xml:space="preserve">  201</w:t>
            </w:r>
            <w:r w:rsidR="00466733" w:rsidRPr="00466733">
              <w:rPr>
                <w:rFonts w:cs="Times New Roman"/>
                <w:b w:val="0"/>
              </w:rPr>
              <w:t>9</w:t>
            </w:r>
            <w:r w:rsidRPr="00466733">
              <w:rPr>
                <w:rFonts w:cs="Times New Roman"/>
                <w:b w:val="0"/>
              </w:rPr>
              <w:t xml:space="preserve"> года, </w:t>
            </w:r>
            <w:r w:rsidR="00466733" w:rsidRPr="00466733">
              <w:rPr>
                <w:rFonts w:cs="Times New Roman"/>
                <w:b w:val="0"/>
              </w:rPr>
              <w:t>17</w:t>
            </w:r>
            <w:r w:rsidRPr="00466733">
              <w:rPr>
                <w:rFonts w:cs="Times New Roman"/>
                <w:b w:val="0"/>
              </w:rPr>
              <w:t>:00 (</w:t>
            </w:r>
            <w:proofErr w:type="spellStart"/>
            <w:r w:rsidRPr="00466733">
              <w:rPr>
                <w:rFonts w:cs="Times New Roman"/>
                <w:b w:val="0"/>
              </w:rPr>
              <w:t>мск</w:t>
            </w:r>
            <w:proofErr w:type="spellEnd"/>
            <w:r w:rsidRPr="00466733">
              <w:rPr>
                <w:rFonts w:cs="Times New Roman"/>
                <w:b w:val="0"/>
              </w:rPr>
              <w:t xml:space="preserve">.) </w:t>
            </w:r>
          </w:p>
        </w:tc>
      </w:tr>
      <w:tr w:rsidR="008228EE" w:rsidRPr="00F54CEB" w:rsidTr="008228EE">
        <w:tc>
          <w:tcPr>
            <w:tcW w:w="3708" w:type="dxa"/>
          </w:tcPr>
          <w:p w:rsidR="008228EE" w:rsidRPr="00466733" w:rsidRDefault="008228EE" w:rsidP="008228EE">
            <w:pPr>
              <w:numPr>
                <w:ilvl w:val="0"/>
                <w:numId w:val="2"/>
              </w:numPr>
              <w:ind w:left="0" w:firstLine="0"/>
            </w:pPr>
            <w:r w:rsidRPr="00466733">
              <w:t xml:space="preserve">Место проведения </w:t>
            </w:r>
          </w:p>
        </w:tc>
        <w:tc>
          <w:tcPr>
            <w:tcW w:w="6184" w:type="dxa"/>
          </w:tcPr>
          <w:p w:rsidR="008228EE" w:rsidRPr="00466733" w:rsidRDefault="008228EE" w:rsidP="00FD0347">
            <w:pPr>
              <w:jc w:val="both"/>
            </w:pPr>
            <w:r w:rsidRPr="00466733">
              <w:rPr>
                <w:rFonts w:eastAsia="Lucida Sans Unicode"/>
                <w:kern w:val="1"/>
                <w:lang w:bidi="ru-RU"/>
              </w:rPr>
              <w:t>Торговая процедура «</w:t>
            </w:r>
            <w:r w:rsidR="00FD0347" w:rsidRPr="00466733">
              <w:rPr>
                <w:rFonts w:eastAsia="Lucida Sans Unicode"/>
                <w:kern w:val="1"/>
                <w:lang w:bidi="ru-RU"/>
              </w:rPr>
              <w:t>Мониторинг цен</w:t>
            </w:r>
            <w:r w:rsidRPr="00466733">
              <w:rPr>
                <w:rFonts w:eastAsia="Lucida Sans Unicode"/>
                <w:kern w:val="1"/>
                <w:lang w:bidi="ru-RU"/>
              </w:rPr>
              <w:t>», проводится на сайте</w:t>
            </w:r>
            <w:r w:rsidRPr="00466733">
              <w:t xml:space="preserve"> </w:t>
            </w:r>
            <w:r w:rsidRPr="00466733">
              <w:rPr>
                <w:rFonts w:eastAsia="Lucida Sans Unicode"/>
                <w:kern w:val="1"/>
                <w:lang w:bidi="ru-RU"/>
              </w:rPr>
              <w:t>ЭТП МТС «Фабрикант» в сети Интернет по адресу: www.fabrikant.ru.</w:t>
            </w:r>
          </w:p>
        </w:tc>
      </w:tr>
      <w:tr w:rsidR="008228EE" w:rsidRPr="00F54CEB" w:rsidTr="008228EE">
        <w:tc>
          <w:tcPr>
            <w:tcW w:w="3708" w:type="dxa"/>
          </w:tcPr>
          <w:p w:rsidR="008228EE" w:rsidRPr="00466733" w:rsidRDefault="008228EE" w:rsidP="008228EE">
            <w:pPr>
              <w:numPr>
                <w:ilvl w:val="0"/>
                <w:numId w:val="2"/>
              </w:numPr>
              <w:ind w:left="0" w:firstLine="0"/>
            </w:pPr>
            <w:r w:rsidRPr="00466733">
              <w:t>Требования к содержанию, форме, оформлению и составу заявки на участие в процедуре реализации:</w:t>
            </w:r>
          </w:p>
        </w:tc>
        <w:tc>
          <w:tcPr>
            <w:tcW w:w="6184" w:type="dxa"/>
          </w:tcPr>
          <w:p w:rsidR="008228EE" w:rsidRPr="00466733" w:rsidRDefault="008228EE" w:rsidP="00FD0347">
            <w:pPr>
              <w:jc w:val="both"/>
            </w:pPr>
            <w:r w:rsidRPr="00466733">
              <w:t xml:space="preserve">Заявка на участие в </w:t>
            </w:r>
            <w:r w:rsidR="00FD0347" w:rsidRPr="00466733">
              <w:t>"Мониторинге цен"</w:t>
            </w:r>
            <w:r w:rsidRPr="00466733">
              <w:t xml:space="preserve">, должная быть </w:t>
            </w:r>
            <w:r w:rsidR="0043714E" w:rsidRPr="00466733">
              <w:t>оформлена по Форме Приложения №1 к документации</w:t>
            </w:r>
            <w:r w:rsidRPr="00466733">
              <w:t xml:space="preserve">. </w:t>
            </w:r>
          </w:p>
        </w:tc>
      </w:tr>
      <w:tr w:rsidR="008228EE" w:rsidRPr="00F54CEB" w:rsidTr="008228EE">
        <w:tc>
          <w:tcPr>
            <w:tcW w:w="3708" w:type="dxa"/>
          </w:tcPr>
          <w:p w:rsidR="008228EE" w:rsidRPr="00466733" w:rsidRDefault="008228EE" w:rsidP="008228EE">
            <w:pPr>
              <w:numPr>
                <w:ilvl w:val="0"/>
                <w:numId w:val="2"/>
              </w:numPr>
              <w:ind w:left="0" w:firstLine="0"/>
            </w:pPr>
            <w:r w:rsidRPr="00466733">
              <w:t>Срок исполнения Договора</w:t>
            </w:r>
          </w:p>
        </w:tc>
        <w:tc>
          <w:tcPr>
            <w:tcW w:w="6184" w:type="dxa"/>
          </w:tcPr>
          <w:p w:rsidR="008228EE" w:rsidRPr="00466733" w:rsidRDefault="00466733" w:rsidP="00425D4A">
            <w:pPr>
              <w:pStyle w:val="text"/>
              <w:spacing w:line="240" w:lineRule="auto"/>
              <w:jc w:val="both"/>
              <w:rPr>
                <w:rFonts w:cs="Times New Roman"/>
                <w:color w:val="FF0000"/>
              </w:rPr>
            </w:pPr>
            <w:r w:rsidRPr="00466733">
              <w:rPr>
                <w:rFonts w:cs="Times New Roman"/>
              </w:rPr>
              <w:t>в соответствии с графиком строительства судна</w:t>
            </w:r>
            <w:r w:rsidR="008228EE" w:rsidRPr="00466733">
              <w:rPr>
                <w:rFonts w:cs="Times New Roman"/>
                <w:color w:val="FF0000"/>
              </w:rPr>
              <w:t xml:space="preserve"> </w:t>
            </w:r>
          </w:p>
        </w:tc>
      </w:tr>
      <w:tr w:rsidR="008228EE" w:rsidRPr="00F54CEB" w:rsidTr="008228EE">
        <w:tc>
          <w:tcPr>
            <w:tcW w:w="3708" w:type="dxa"/>
          </w:tcPr>
          <w:p w:rsidR="008228EE" w:rsidRPr="00466733" w:rsidRDefault="008228EE" w:rsidP="008228EE">
            <w:pPr>
              <w:numPr>
                <w:ilvl w:val="0"/>
                <w:numId w:val="2"/>
              </w:numPr>
              <w:ind w:left="0" w:firstLine="0"/>
            </w:pPr>
            <w:r w:rsidRPr="00466733">
              <w:t>Сведения о праве Организатора отказаться от проведения торговой процедуры (с указанием за како</w:t>
            </w:r>
            <w:bookmarkStart w:id="1" w:name="_GoBack"/>
            <w:bookmarkEnd w:id="1"/>
            <w:r w:rsidRPr="00466733">
              <w:t>й срок и до какой стадии проведения Аукциона)</w:t>
            </w:r>
          </w:p>
        </w:tc>
        <w:tc>
          <w:tcPr>
            <w:tcW w:w="6184" w:type="dxa"/>
          </w:tcPr>
          <w:p w:rsidR="008228EE" w:rsidRPr="00466733" w:rsidRDefault="008228EE" w:rsidP="00FD0347">
            <w:pPr>
              <w:pStyle w:val="text"/>
              <w:spacing w:line="240" w:lineRule="auto"/>
              <w:jc w:val="both"/>
              <w:rPr>
                <w:rFonts w:cs="Times New Roman"/>
              </w:rPr>
            </w:pPr>
            <w:r w:rsidRPr="00466733">
              <w:rPr>
                <w:rFonts w:cs="Times New Roman"/>
              </w:rPr>
              <w:t xml:space="preserve">Организатор процедуры реализации вправе на любом этапе, до непосредственно начала </w:t>
            </w:r>
            <w:r w:rsidR="0080237E" w:rsidRPr="00466733">
              <w:rPr>
                <w:rFonts w:cs="Times New Roman"/>
              </w:rPr>
              <w:t xml:space="preserve">мониторинга цен </w:t>
            </w:r>
            <w:r w:rsidRPr="00466733">
              <w:rPr>
                <w:rFonts w:cs="Times New Roman"/>
              </w:rPr>
              <w:t xml:space="preserve">завершить процедуру без определения победителя, </w:t>
            </w:r>
            <w:proofErr w:type="gramStart"/>
            <w:r w:rsidRPr="00466733">
              <w:rPr>
                <w:rFonts w:cs="Times New Roman"/>
              </w:rPr>
              <w:t>разместив извещение</w:t>
            </w:r>
            <w:proofErr w:type="gramEnd"/>
            <w:r w:rsidRPr="00466733">
              <w:rPr>
                <w:rFonts w:cs="Times New Roman"/>
              </w:rPr>
              <w:t xml:space="preserve"> об этом на официальном сайте ЭТП и направив его всем Участникам процедуры реализации, подавшим заявки на участие.</w:t>
            </w:r>
          </w:p>
        </w:tc>
      </w:tr>
      <w:tr w:rsidR="008228EE" w:rsidRPr="00F54CEB" w:rsidTr="008228EE">
        <w:tc>
          <w:tcPr>
            <w:tcW w:w="3708" w:type="dxa"/>
          </w:tcPr>
          <w:p w:rsidR="008228EE" w:rsidRPr="00466733" w:rsidRDefault="008228EE" w:rsidP="008228EE">
            <w:pPr>
              <w:numPr>
                <w:ilvl w:val="0"/>
                <w:numId w:val="2"/>
              </w:numPr>
              <w:ind w:left="0" w:firstLine="0"/>
            </w:pPr>
            <w:r w:rsidRPr="00466733">
              <w:lastRenderedPageBreak/>
              <w:t>Сведения о предоставлении преференции</w:t>
            </w:r>
          </w:p>
        </w:tc>
        <w:tc>
          <w:tcPr>
            <w:tcW w:w="6184" w:type="dxa"/>
          </w:tcPr>
          <w:p w:rsidR="008228EE" w:rsidRPr="00466733" w:rsidRDefault="008228EE" w:rsidP="00425D4A">
            <w:pPr>
              <w:pStyle w:val="text"/>
              <w:spacing w:line="240" w:lineRule="auto"/>
              <w:jc w:val="both"/>
              <w:rPr>
                <w:rFonts w:cs="Times New Roman"/>
              </w:rPr>
            </w:pPr>
          </w:p>
          <w:p w:rsidR="008228EE" w:rsidRPr="00466733" w:rsidRDefault="008228EE" w:rsidP="00425D4A">
            <w:pPr>
              <w:pStyle w:val="text"/>
              <w:spacing w:line="240" w:lineRule="auto"/>
              <w:jc w:val="both"/>
              <w:rPr>
                <w:rFonts w:cs="Times New Roman"/>
              </w:rPr>
            </w:pPr>
            <w:r w:rsidRPr="00466733">
              <w:rPr>
                <w:rFonts w:cs="Times New Roman"/>
              </w:rPr>
              <w:t>нет</w:t>
            </w:r>
          </w:p>
        </w:tc>
      </w:tr>
      <w:tr w:rsidR="008228EE" w:rsidRPr="00F54CEB" w:rsidTr="008228EE">
        <w:tc>
          <w:tcPr>
            <w:tcW w:w="3708" w:type="dxa"/>
          </w:tcPr>
          <w:p w:rsidR="008228EE" w:rsidRPr="00466733" w:rsidRDefault="008228EE" w:rsidP="008228EE">
            <w:pPr>
              <w:pStyle w:val="ConsPlusNormal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7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Дополнительная информация по торговой процедуре:</w:t>
            </w:r>
          </w:p>
        </w:tc>
        <w:tc>
          <w:tcPr>
            <w:tcW w:w="6184" w:type="dxa"/>
          </w:tcPr>
          <w:p w:rsidR="00FD0347" w:rsidRPr="00466733" w:rsidRDefault="008228EE" w:rsidP="00FD0347">
            <w:pPr>
              <w:pStyle w:val="variable"/>
              <w:spacing w:line="240" w:lineRule="auto"/>
              <w:jc w:val="both"/>
              <w:rPr>
                <w:rFonts w:cs="Times New Roman"/>
                <w:b w:val="0"/>
              </w:rPr>
            </w:pPr>
            <w:r w:rsidRPr="00466733">
              <w:rPr>
                <w:rFonts w:cs="Times New Roman"/>
                <w:b w:val="0"/>
              </w:rPr>
              <w:t xml:space="preserve">Для участия в </w:t>
            </w:r>
            <w:r w:rsidR="0043714E" w:rsidRPr="00466733">
              <w:rPr>
                <w:rFonts w:cs="Times New Roman"/>
                <w:b w:val="0"/>
              </w:rPr>
              <w:t xml:space="preserve">мониторинге цен </w:t>
            </w:r>
            <w:r w:rsidRPr="00466733">
              <w:rPr>
                <w:rFonts w:cs="Times New Roman"/>
                <w:b w:val="0"/>
              </w:rPr>
              <w:t xml:space="preserve">должны быть предоставлены следующие документы: </w:t>
            </w:r>
          </w:p>
          <w:p w:rsidR="00FD0347" w:rsidRPr="00466733" w:rsidRDefault="008228EE" w:rsidP="00FD0347">
            <w:pPr>
              <w:pStyle w:val="variable"/>
              <w:spacing w:line="240" w:lineRule="auto"/>
              <w:jc w:val="both"/>
              <w:rPr>
                <w:rFonts w:cs="Times New Roman"/>
                <w:b w:val="0"/>
              </w:rPr>
            </w:pPr>
            <w:r w:rsidRPr="00466733">
              <w:rPr>
                <w:rFonts w:cs="Times New Roman"/>
                <w:b w:val="0"/>
              </w:rPr>
              <w:t xml:space="preserve">Заявка на участие, скрепленная печатью; </w:t>
            </w:r>
          </w:p>
          <w:p w:rsidR="008228EE" w:rsidRPr="00466733" w:rsidRDefault="008228EE" w:rsidP="00FD0347">
            <w:pPr>
              <w:pStyle w:val="variable"/>
              <w:spacing w:line="240" w:lineRule="auto"/>
              <w:jc w:val="both"/>
              <w:rPr>
                <w:rFonts w:cs="Times New Roman"/>
                <w:b w:val="0"/>
              </w:rPr>
            </w:pPr>
            <w:r w:rsidRPr="00466733">
              <w:rPr>
                <w:rFonts w:cs="Times New Roman"/>
                <w:b w:val="0"/>
              </w:rPr>
              <w:t>Подтверждение полномочий лица подписывающего договор (протокол собрания участ</w:t>
            </w:r>
            <w:r w:rsidR="00AD5E25" w:rsidRPr="00466733">
              <w:rPr>
                <w:rFonts w:cs="Times New Roman"/>
                <w:b w:val="0"/>
              </w:rPr>
              <w:t>ников общества, приказ и т.д.).</w:t>
            </w:r>
          </w:p>
        </w:tc>
      </w:tr>
      <w:tr w:rsidR="008228EE" w:rsidRPr="00F54CEB" w:rsidTr="008228EE">
        <w:tc>
          <w:tcPr>
            <w:tcW w:w="3708" w:type="dxa"/>
          </w:tcPr>
          <w:p w:rsidR="008228EE" w:rsidRPr="00466733" w:rsidRDefault="008228EE" w:rsidP="008228EE">
            <w:pPr>
              <w:pStyle w:val="ConsPlusNormal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6673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Возможность подачи встречных предложений от участника торговой процедуры</w:t>
            </w:r>
          </w:p>
        </w:tc>
        <w:tc>
          <w:tcPr>
            <w:tcW w:w="6184" w:type="dxa"/>
          </w:tcPr>
          <w:p w:rsidR="008228EE" w:rsidRPr="00466733" w:rsidRDefault="008228EE" w:rsidP="00425D4A">
            <w:pPr>
              <w:pStyle w:val="variable"/>
              <w:spacing w:line="240" w:lineRule="auto"/>
              <w:jc w:val="both"/>
              <w:rPr>
                <w:rFonts w:cs="Times New Roman"/>
                <w:b w:val="0"/>
              </w:rPr>
            </w:pPr>
            <w:r w:rsidRPr="00466733">
              <w:rPr>
                <w:rFonts w:cs="Times New Roman"/>
                <w:b w:val="0"/>
              </w:rPr>
              <w:t xml:space="preserve">нет </w:t>
            </w:r>
          </w:p>
        </w:tc>
      </w:tr>
    </w:tbl>
    <w:p w:rsidR="00172026" w:rsidRDefault="00466733"/>
    <w:sectPr w:rsidR="00172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3EC1"/>
    <w:multiLevelType w:val="hybridMultilevel"/>
    <w:tmpl w:val="801E7D5E"/>
    <w:lvl w:ilvl="0" w:tplc="9B2A07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C345A3"/>
    <w:multiLevelType w:val="hybridMultilevel"/>
    <w:tmpl w:val="86A2808E"/>
    <w:lvl w:ilvl="0" w:tplc="52EC8E82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5BF"/>
    <w:rsid w:val="0037603C"/>
    <w:rsid w:val="0043714E"/>
    <w:rsid w:val="00466733"/>
    <w:rsid w:val="00535133"/>
    <w:rsid w:val="0080237E"/>
    <w:rsid w:val="008228EE"/>
    <w:rsid w:val="0088501C"/>
    <w:rsid w:val="008D05BF"/>
    <w:rsid w:val="008F67FA"/>
    <w:rsid w:val="009065B5"/>
    <w:rsid w:val="00A3478B"/>
    <w:rsid w:val="00AC04F9"/>
    <w:rsid w:val="00AD5E25"/>
    <w:rsid w:val="00C17828"/>
    <w:rsid w:val="00C674A7"/>
    <w:rsid w:val="00E31953"/>
    <w:rsid w:val="00E9265D"/>
    <w:rsid w:val="00ED484C"/>
    <w:rsid w:val="00FD0347"/>
    <w:rsid w:val="00FE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rsid w:val="008228EE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kern w:val="1"/>
      <w:sz w:val="24"/>
      <w:szCs w:val="24"/>
      <w:lang w:eastAsia="ru-RU" w:bidi="ru-RU"/>
    </w:rPr>
  </w:style>
  <w:style w:type="paragraph" w:customStyle="1" w:styleId="messagecaption">
    <w:name w:val="messagecaption"/>
    <w:basedOn w:val="text"/>
    <w:next w:val="text"/>
    <w:rsid w:val="008228EE"/>
    <w:pPr>
      <w:spacing w:line="0" w:lineRule="atLeast"/>
      <w:jc w:val="center"/>
    </w:pPr>
    <w:rPr>
      <w:b/>
      <w:caps/>
    </w:rPr>
  </w:style>
  <w:style w:type="paragraph" w:customStyle="1" w:styleId="variable">
    <w:name w:val="variable"/>
    <w:basedOn w:val="text"/>
    <w:next w:val="text"/>
    <w:rsid w:val="008228EE"/>
    <w:rPr>
      <w:b/>
    </w:rPr>
  </w:style>
  <w:style w:type="paragraph" w:customStyle="1" w:styleId="ConsPlusNormal">
    <w:name w:val="ConsPlusNormal"/>
    <w:rsid w:val="008228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F67FA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rsid w:val="008228EE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kern w:val="1"/>
      <w:sz w:val="24"/>
      <w:szCs w:val="24"/>
      <w:lang w:eastAsia="ru-RU" w:bidi="ru-RU"/>
    </w:rPr>
  </w:style>
  <w:style w:type="paragraph" w:customStyle="1" w:styleId="messagecaption">
    <w:name w:val="messagecaption"/>
    <w:basedOn w:val="text"/>
    <w:next w:val="text"/>
    <w:rsid w:val="008228EE"/>
    <w:pPr>
      <w:spacing w:line="0" w:lineRule="atLeast"/>
      <w:jc w:val="center"/>
    </w:pPr>
    <w:rPr>
      <w:b/>
      <w:caps/>
    </w:rPr>
  </w:style>
  <w:style w:type="paragraph" w:customStyle="1" w:styleId="variable">
    <w:name w:val="variable"/>
    <w:basedOn w:val="text"/>
    <w:next w:val="text"/>
    <w:rsid w:val="008228EE"/>
    <w:rPr>
      <w:b/>
    </w:rPr>
  </w:style>
  <w:style w:type="paragraph" w:customStyle="1" w:styleId="ConsPlusNormal">
    <w:name w:val="ConsPlusNormal"/>
    <w:rsid w:val="008228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F67F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spo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Сайганов Алексей Александрович (Alexei Saiganov)</dc:creator>
  <cp:lastModifiedBy>Сайганов Алексей Александрович (Alexei Saiganov)</cp:lastModifiedBy>
  <cp:revision>7</cp:revision>
  <dcterms:created xsi:type="dcterms:W3CDTF">2019-07-02T05:05:00Z</dcterms:created>
  <dcterms:modified xsi:type="dcterms:W3CDTF">2019-08-22T13:18:00Z</dcterms:modified>
</cp:coreProperties>
</file>