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:rsidRPr="00E77EE4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:rsidR="006309F0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bookmarkStart w:id="0" w:name="_GoBack"/>
            <w:bookmarkEnd w:id="0"/>
            <w:r w:rsidRPr="00E77EE4">
              <w:t xml:space="preserve">                                                                   Приложение</w:t>
            </w:r>
            <w:r w:rsidR="00BA6F26" w:rsidRPr="00E77EE4">
              <w:t xml:space="preserve">            </w:t>
            </w:r>
          </w:p>
          <w:p w:rsidR="004A12D4" w:rsidRPr="00E77EE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:rsidR="006309F0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 </w:t>
            </w:r>
            <w:r w:rsidR="006309F0" w:rsidRPr="00E77EE4">
              <w:t>УТВЕРЖДЕН</w:t>
            </w:r>
            <w:r w:rsidR="00F11075" w:rsidRPr="00E77EE4">
              <w:t>О</w:t>
            </w:r>
          </w:p>
          <w:p w:rsidR="004A12D4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 приказом КБФ – филиала АО «Гознак»</w:t>
            </w:r>
          </w:p>
          <w:p w:rsidR="00D65B7A" w:rsidRPr="00E77EE4" w:rsidRDefault="004A12D4" w:rsidP="004A12D4">
            <w:pPr>
              <w:contextualSpacing/>
              <w:rPr>
                <w:sz w:val="28"/>
                <w:szCs w:val="28"/>
              </w:rPr>
            </w:pPr>
            <w:r w:rsidRPr="00E77EE4">
              <w:t xml:space="preserve">                                                                    от ________ №____</w:t>
            </w:r>
          </w:p>
          <w:p w:rsidR="00842D34" w:rsidRPr="00E77EE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E77EE4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Pr="00E77EE4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E77EE4" w:rsidRDefault="00C81613" w:rsidP="00751889">
            <w:pPr>
              <w:ind w:left="1460"/>
              <w:contextualSpacing/>
            </w:pPr>
          </w:p>
        </w:tc>
      </w:tr>
      <w:tr w:rsidR="00E77EE4" w:rsidRPr="00E77EE4" w:rsidTr="00BA6F26">
        <w:trPr>
          <w:trHeight w:val="8357"/>
        </w:trPr>
        <w:tc>
          <w:tcPr>
            <w:tcW w:w="9955" w:type="dxa"/>
            <w:gridSpan w:val="2"/>
          </w:tcPr>
          <w:p w:rsidR="00AA5A07" w:rsidRPr="00D869A9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D869A9">
              <w:rPr>
                <w:b/>
                <w:sz w:val="28"/>
                <w:szCs w:val="28"/>
              </w:rPr>
              <w:t>ИЗВЕЩЕНИЕ</w:t>
            </w:r>
          </w:p>
          <w:p w:rsidR="00AA5A07" w:rsidRPr="00D869A9" w:rsidRDefault="00AA5A07" w:rsidP="00D0639E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</w:p>
          <w:p w:rsidR="00BC56B5" w:rsidRPr="00D869A9" w:rsidRDefault="00A241EF" w:rsidP="00BC56B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D869A9">
              <w:rPr>
                <w:sz w:val="28"/>
                <w:szCs w:val="28"/>
              </w:rPr>
              <w:t>о</w:t>
            </w:r>
            <w:r w:rsidR="00BC56B5" w:rsidRPr="00D869A9">
              <w:rPr>
                <w:sz w:val="28"/>
                <w:szCs w:val="28"/>
              </w:rPr>
              <w:t xml:space="preserve"> проведени</w:t>
            </w:r>
            <w:r w:rsidRPr="00D869A9">
              <w:rPr>
                <w:sz w:val="28"/>
                <w:szCs w:val="28"/>
              </w:rPr>
              <w:t>и</w:t>
            </w:r>
            <w:r w:rsidR="00BC56B5" w:rsidRPr="00D869A9">
              <w:rPr>
                <w:sz w:val="28"/>
                <w:szCs w:val="28"/>
              </w:rPr>
              <w:t xml:space="preserve"> </w:t>
            </w:r>
          </w:p>
          <w:p w:rsidR="00D65B7A" w:rsidRPr="00D869A9" w:rsidRDefault="00304111" w:rsidP="00D0639E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D869A9">
              <w:rPr>
                <w:sz w:val="28"/>
                <w:szCs w:val="28"/>
              </w:rPr>
              <w:t xml:space="preserve">ЗАПРОСА </w:t>
            </w:r>
            <w:r w:rsidR="00BB2400" w:rsidRPr="00D869A9">
              <w:rPr>
                <w:sz w:val="28"/>
                <w:szCs w:val="28"/>
              </w:rPr>
              <w:t>КОТИРОВОК</w:t>
            </w:r>
            <w:r w:rsidR="00D65B7A" w:rsidRPr="00D869A9">
              <w:t xml:space="preserve"> </w:t>
            </w:r>
            <w:r w:rsidR="009E0F8E" w:rsidRPr="00D869A9">
              <w:rPr>
                <w:sz w:val="28"/>
              </w:rPr>
              <w:t>№</w:t>
            </w:r>
            <w:r w:rsidR="006309F0" w:rsidRPr="00D869A9">
              <w:rPr>
                <w:sz w:val="28"/>
                <w:szCs w:val="28"/>
              </w:rPr>
              <w:t xml:space="preserve"> </w:t>
            </w:r>
            <w:r w:rsidR="001E3911">
              <w:rPr>
                <w:sz w:val="28"/>
                <w:szCs w:val="28"/>
              </w:rPr>
              <w:t xml:space="preserve"> </w:t>
            </w:r>
            <w:r w:rsidR="002E2289" w:rsidRPr="002E2289">
              <w:rPr>
                <w:sz w:val="28"/>
                <w:szCs w:val="28"/>
              </w:rPr>
              <w:t>ЗКэ_2_0000829_2019_АО</w:t>
            </w:r>
          </w:p>
          <w:p w:rsidR="00135F5C" w:rsidRPr="00D869A9" w:rsidRDefault="00B87C59" w:rsidP="00E77EE4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D869A9">
              <w:rPr>
                <w:sz w:val="28"/>
                <w:szCs w:val="28"/>
              </w:rPr>
              <w:t xml:space="preserve">на </w:t>
            </w:r>
            <w:r w:rsidR="00DC1514" w:rsidRPr="00D869A9">
              <w:rPr>
                <w:sz w:val="28"/>
                <w:szCs w:val="28"/>
              </w:rPr>
              <w:t xml:space="preserve">право заключения договора на </w:t>
            </w:r>
            <w:r w:rsidRPr="00D869A9">
              <w:rPr>
                <w:sz w:val="28"/>
                <w:szCs w:val="28"/>
              </w:rPr>
              <w:t xml:space="preserve">поставку </w:t>
            </w:r>
          </w:p>
          <w:p w:rsidR="00004C16" w:rsidRDefault="00004C16" w:rsidP="00E77EE4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04C16">
              <w:rPr>
                <w:sz w:val="28"/>
                <w:szCs w:val="28"/>
              </w:rPr>
              <w:t>икрополимер</w:t>
            </w:r>
            <w:r>
              <w:rPr>
                <w:sz w:val="28"/>
                <w:szCs w:val="28"/>
              </w:rPr>
              <w:t>а</w:t>
            </w:r>
            <w:r w:rsidRPr="00004C16">
              <w:rPr>
                <w:sz w:val="28"/>
                <w:szCs w:val="28"/>
              </w:rPr>
              <w:t xml:space="preserve"> PerForm SP7200 - DR  </w:t>
            </w:r>
          </w:p>
          <w:p w:rsidR="00AA5A07" w:rsidRPr="00E77EE4" w:rsidRDefault="001019E9" w:rsidP="00E77EE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Краснокамской бумажной фабрике – филиалу акционерного общества «Гознак</w:t>
            </w:r>
          </w:p>
        </w:tc>
      </w:tr>
      <w:tr w:rsidR="00AA5A07" w:rsidRPr="00E77EE4" w:rsidTr="00BA6F26">
        <w:trPr>
          <w:trHeight w:val="449"/>
        </w:trPr>
        <w:tc>
          <w:tcPr>
            <w:tcW w:w="9955" w:type="dxa"/>
            <w:gridSpan w:val="2"/>
          </w:tcPr>
          <w:p w:rsidR="00AA5A07" w:rsidRPr="00E77EE4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E77EE4" w:rsidRDefault="00AA5A07" w:rsidP="00AA5A07">
      <w:pPr>
        <w:tabs>
          <w:tab w:val="left" w:pos="0"/>
        </w:tabs>
        <w:ind w:right="175"/>
        <w:rPr>
          <w:b/>
        </w:rPr>
      </w:pPr>
      <w:r w:rsidRPr="00E77EE4">
        <w:br w:type="page"/>
      </w:r>
    </w:p>
    <w:p w:rsidR="003C010D" w:rsidRPr="00E77EE4" w:rsidRDefault="003C010D" w:rsidP="00460F2D">
      <w:pPr>
        <w:tabs>
          <w:tab w:val="left" w:pos="0"/>
        </w:tabs>
        <w:ind w:right="175"/>
        <w:jc w:val="center"/>
        <w:rPr>
          <w:b/>
        </w:rPr>
      </w:pPr>
      <w:r w:rsidRPr="00E77EE4">
        <w:rPr>
          <w:b/>
        </w:rPr>
        <w:lastRenderedPageBreak/>
        <w:t>СОДЕРЖАНИЕ</w:t>
      </w:r>
    </w:p>
    <w:p w:rsidR="003C010D" w:rsidRPr="00E77EE4" w:rsidRDefault="003C010D" w:rsidP="003C010D">
      <w:pPr>
        <w:keepNext/>
        <w:keepLines/>
        <w:widowControl w:val="0"/>
        <w:suppressLineNumbers/>
        <w:suppressAutoHyphens/>
        <w:contextualSpacing/>
        <w:jc w:val="left"/>
      </w:pPr>
    </w:p>
    <w:p w:rsidR="00A21140" w:rsidRPr="00E90758" w:rsidRDefault="003C010D" w:rsidP="00A21140">
      <w:pPr>
        <w:tabs>
          <w:tab w:val="left" w:pos="0"/>
        </w:tabs>
        <w:ind w:right="175"/>
        <w:rPr>
          <w:b/>
        </w:rPr>
      </w:pPr>
      <w:r w:rsidRPr="00E77EE4">
        <w:fldChar w:fldCharType="begin"/>
      </w:r>
      <w:r w:rsidRPr="00E77EE4">
        <w:instrText xml:space="preserve"> TOC \o "1-1" \h \z \u </w:instrText>
      </w:r>
      <w:r w:rsidRPr="00E77EE4">
        <w:fldChar w:fldCharType="separate"/>
      </w:r>
    </w:p>
    <w:p w:rsidR="00A21140" w:rsidRPr="00E90758" w:rsidRDefault="00A21140" w:rsidP="00A21140">
      <w:pPr>
        <w:keepNext/>
        <w:keepLines/>
        <w:widowControl w:val="0"/>
        <w:suppressLineNumbers/>
        <w:suppressAutoHyphens/>
        <w:contextualSpacing/>
        <w:jc w:val="left"/>
      </w:pPr>
    </w:p>
    <w:p w:rsidR="00A21140" w:rsidRDefault="00A2114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Pr="002000E4">
          <w:rPr>
            <w:rStyle w:val="affa"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2000E4">
          <w:rPr>
            <w:rStyle w:val="affa"/>
          </w:rPr>
          <w:t>Общие положения</w:t>
        </w:r>
        <w:r>
          <w:rPr>
            <w:webHidden/>
          </w:rPr>
          <w:tab/>
        </w:r>
      </w:hyperlink>
      <w:r>
        <w:t>3</w:t>
      </w:r>
    </w:p>
    <w:p w:rsidR="00A21140" w:rsidRDefault="007B6EE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A21140" w:rsidRPr="002000E4">
          <w:rPr>
            <w:rStyle w:val="affa"/>
          </w:rPr>
          <w:t>II.</w:t>
        </w:r>
        <w:r w:rsidR="00A2114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21140" w:rsidRPr="002000E4">
          <w:rPr>
            <w:rStyle w:val="affa"/>
          </w:rPr>
          <w:t>«Извещение о проведении запроса котировок в электронной форме»</w:t>
        </w:r>
        <w:r w:rsidR="00A21140">
          <w:rPr>
            <w:webHidden/>
          </w:rPr>
          <w:tab/>
        </w:r>
        <w:r w:rsidR="00A21140">
          <w:rPr>
            <w:webHidden/>
          </w:rPr>
          <w:fldChar w:fldCharType="begin"/>
        </w:r>
        <w:r w:rsidR="00A21140">
          <w:rPr>
            <w:webHidden/>
          </w:rPr>
          <w:instrText xml:space="preserve"> PAGEREF _Toc527990668 \h </w:instrText>
        </w:r>
        <w:r w:rsidR="00A21140">
          <w:rPr>
            <w:webHidden/>
          </w:rPr>
        </w:r>
        <w:r w:rsidR="00A21140">
          <w:rPr>
            <w:webHidden/>
          </w:rPr>
          <w:fldChar w:fldCharType="separate"/>
        </w:r>
        <w:r w:rsidR="002E2289">
          <w:rPr>
            <w:webHidden/>
          </w:rPr>
          <w:t>4</w:t>
        </w:r>
        <w:r w:rsidR="00A21140">
          <w:rPr>
            <w:webHidden/>
          </w:rPr>
          <w:fldChar w:fldCharType="end"/>
        </w:r>
      </w:hyperlink>
    </w:p>
    <w:p w:rsidR="00A21140" w:rsidRDefault="00A2114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1036B4">
        <w:t>III.</w:t>
      </w:r>
      <w:hyperlink w:anchor="_Toc527990669" w:history="1">
        <w:r w:rsidRPr="002000E4">
          <w:rPr>
            <w:rStyle w:val="affa"/>
          </w:rPr>
          <w:t>ОБРАЗЦЫ ФОРМ ДЛЯ ЗАПОЛНЕНИЯ</w:t>
        </w:r>
        <w:r>
          <w:rPr>
            <w:webHidden/>
          </w:rPr>
          <w:tab/>
        </w:r>
      </w:hyperlink>
      <w:r>
        <w:t>1</w:t>
      </w:r>
      <w:r w:rsidR="008543B2">
        <w:t>5</w:t>
      </w:r>
    </w:p>
    <w:p w:rsidR="00A21140" w:rsidRDefault="007B6EE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A21140" w:rsidRPr="001036B4">
          <w:rPr>
            <w:rStyle w:val="affa"/>
          </w:rPr>
          <w:t>IV.</w:t>
        </w:r>
        <w:r w:rsidR="00A2114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21140" w:rsidRPr="002000E4">
          <w:rPr>
            <w:rStyle w:val="affa"/>
          </w:rPr>
          <w:t>«Проект договора»</w:t>
        </w:r>
        <w:r w:rsidR="00A21140">
          <w:rPr>
            <w:webHidden/>
          </w:rPr>
          <w:tab/>
        </w:r>
        <w:r w:rsidR="00A21140">
          <w:rPr>
            <w:webHidden/>
          </w:rPr>
          <w:fldChar w:fldCharType="begin"/>
        </w:r>
        <w:r w:rsidR="00A21140">
          <w:rPr>
            <w:webHidden/>
          </w:rPr>
          <w:instrText xml:space="preserve"> PAGEREF _Toc527990670 \h </w:instrText>
        </w:r>
        <w:r w:rsidR="00A21140">
          <w:rPr>
            <w:webHidden/>
          </w:rPr>
        </w:r>
        <w:r w:rsidR="00A21140">
          <w:rPr>
            <w:webHidden/>
          </w:rPr>
          <w:fldChar w:fldCharType="separate"/>
        </w:r>
        <w:r w:rsidR="002E2289">
          <w:rPr>
            <w:webHidden/>
          </w:rPr>
          <w:t>25</w:t>
        </w:r>
        <w:r w:rsidR="00A21140">
          <w:rPr>
            <w:webHidden/>
          </w:rPr>
          <w:fldChar w:fldCharType="end"/>
        </w:r>
      </w:hyperlink>
    </w:p>
    <w:p w:rsidR="00A21140" w:rsidRDefault="007B6EE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A21140" w:rsidRPr="002000E4">
          <w:rPr>
            <w:rStyle w:val="affa"/>
            <w:rFonts w:eastAsia="Calibri"/>
          </w:rPr>
          <w:t>V.</w:t>
        </w:r>
        <w:r w:rsidR="00A2114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21140" w:rsidRPr="002000E4">
          <w:rPr>
            <w:rStyle w:val="affa"/>
          </w:rPr>
          <w:t>«Техническая часть»</w:t>
        </w:r>
        <w:r w:rsidR="00A21140">
          <w:rPr>
            <w:webHidden/>
          </w:rPr>
          <w:tab/>
        </w:r>
      </w:hyperlink>
      <w:r w:rsidR="003E5086">
        <w:t>30</w:t>
      </w:r>
    </w:p>
    <w:p w:rsidR="003C010D" w:rsidRPr="00E77EE4" w:rsidRDefault="00A2114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fldChar w:fldCharType="end"/>
      </w:r>
    </w:p>
    <w:p w:rsidR="00786413" w:rsidRPr="00E77EE4" w:rsidRDefault="003C010D" w:rsidP="003C010D">
      <w:pPr>
        <w:pStyle w:val="14"/>
      </w:pPr>
      <w:r w:rsidRPr="00E77EE4">
        <w:fldChar w:fldCharType="end"/>
      </w:r>
      <w:r w:rsidR="00786413" w:rsidRPr="00E77EE4">
        <w:br w:type="page"/>
      </w:r>
    </w:p>
    <w:p w:rsidR="003A4FB3" w:rsidRPr="00E77EE4" w:rsidRDefault="003A4FB3" w:rsidP="003A4FB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" w:name="_Toc527967652"/>
      <w:bookmarkStart w:id="2" w:name="_Toc528070900"/>
      <w:r w:rsidRPr="00E77EE4">
        <w:rPr>
          <w:sz w:val="28"/>
          <w:szCs w:val="28"/>
        </w:rPr>
        <w:lastRenderedPageBreak/>
        <w:t>Общие положения</w:t>
      </w:r>
      <w:bookmarkEnd w:id="1"/>
      <w:bookmarkEnd w:id="2"/>
      <w:r w:rsidRPr="00E77EE4">
        <w:rPr>
          <w:sz w:val="28"/>
          <w:szCs w:val="28"/>
        </w:rPr>
        <w:t xml:space="preserve"> </w:t>
      </w:r>
    </w:p>
    <w:p w:rsidR="003A4FB3" w:rsidRPr="00E77EE4" w:rsidRDefault="003A4FB3" w:rsidP="003A4FB3"/>
    <w:p w:rsidR="003A4FB3" w:rsidRPr="00E77EE4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E77EE4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3"/>
      <w:r w:rsidRPr="00E77EE4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E77EE4">
        <w:rPr>
          <w:rFonts w:ascii="Times New Roman" w:hAnsi="Times New Roman"/>
          <w:sz w:val="24"/>
          <w:szCs w:val="24"/>
          <w:lang w:val="en-US"/>
        </w:rPr>
        <w:t>II</w:t>
      </w:r>
      <w:r w:rsidRPr="00E77EE4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E77EE4">
        <w:rPr>
          <w:rFonts w:ascii="Times New Roman" w:hAnsi="Times New Roman"/>
          <w:sz w:val="24"/>
          <w:szCs w:val="24"/>
          <w:lang w:val="en-US"/>
        </w:rPr>
        <w:t>V</w:t>
      </w:r>
      <w:r w:rsidRPr="00E77EE4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E77EE4">
        <w:rPr>
          <w:rFonts w:ascii="Times New Roman" w:hAnsi="Times New Roman"/>
          <w:sz w:val="24"/>
          <w:szCs w:val="24"/>
          <w:lang w:val="en-US"/>
        </w:rPr>
        <w:t>IV</w:t>
      </w:r>
      <w:r w:rsidRPr="00E77EE4">
        <w:rPr>
          <w:rFonts w:ascii="Times New Roman" w:hAnsi="Times New Roman"/>
          <w:sz w:val="24"/>
          <w:szCs w:val="24"/>
        </w:rPr>
        <w:t>).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E77EE4">
        <w:rPr>
          <w:rFonts w:ascii="Times New Roman" w:hAnsi="Times New Roman"/>
          <w:sz w:val="24"/>
          <w:szCs w:val="24"/>
          <w:lang w:val="en-US"/>
        </w:rPr>
        <w:t>III</w:t>
      </w:r>
      <w:r w:rsidRPr="00E77EE4">
        <w:rPr>
          <w:rFonts w:ascii="Times New Roman" w:hAnsi="Times New Roman"/>
          <w:sz w:val="24"/>
          <w:szCs w:val="24"/>
        </w:rPr>
        <w:t>).</w:t>
      </w:r>
    </w:p>
    <w:p w:rsidR="0029716F" w:rsidRPr="00E77EE4" w:rsidRDefault="0029716F">
      <w:pPr>
        <w:spacing w:after="0"/>
        <w:jc w:val="left"/>
        <w:rPr>
          <w:b/>
          <w:kern w:val="28"/>
          <w:sz w:val="28"/>
          <w:szCs w:val="28"/>
        </w:rPr>
      </w:pPr>
      <w:r w:rsidRPr="00E77EE4">
        <w:rPr>
          <w:b/>
          <w:kern w:val="28"/>
          <w:sz w:val="28"/>
          <w:szCs w:val="28"/>
        </w:rPr>
        <w:br w:type="page"/>
      </w:r>
    </w:p>
    <w:p w:rsidR="00975CF7" w:rsidRPr="00E77EE4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E77EE4">
        <w:rPr>
          <w:sz w:val="28"/>
          <w:szCs w:val="28"/>
        </w:rPr>
        <w:lastRenderedPageBreak/>
        <w:t>«</w:t>
      </w:r>
      <w:r w:rsidR="00BB2400" w:rsidRPr="00E77EE4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E77EE4">
        <w:rPr>
          <w:sz w:val="28"/>
          <w:szCs w:val="28"/>
        </w:rPr>
        <w:t>»</w:t>
      </w:r>
      <w:bookmarkEnd w:id="4"/>
    </w:p>
    <w:p w:rsidR="006102E1" w:rsidRPr="00E77EE4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E77EE4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E77EE4">
              <w:rPr>
                <w:b/>
              </w:rPr>
              <w:t>№</w:t>
            </w:r>
          </w:p>
          <w:p w:rsidR="00B6139B" w:rsidRPr="00E77EE4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E77EE4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E77EE4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E77EE4">
              <w:rPr>
                <w:b/>
              </w:rPr>
              <w:t>Информация</w:t>
            </w:r>
          </w:p>
        </w:tc>
      </w:tr>
      <w:tr w:rsidR="00B6139B" w:rsidRPr="00E77EE4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Наименование з</w:t>
            </w:r>
            <w:r w:rsidR="00B6139B" w:rsidRPr="00E77EE4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6" w:rsidRDefault="00004C16" w:rsidP="00004C16">
            <w:pPr>
              <w:contextualSpacing/>
            </w:pPr>
            <w:r>
              <w:t>Акционерное общество «Гознак»</w:t>
            </w:r>
          </w:p>
          <w:p w:rsidR="00004C16" w:rsidRDefault="00004C16" w:rsidP="00004C16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:rsidR="00004C16" w:rsidRDefault="00004C16" w:rsidP="00004C16">
            <w:pPr>
              <w:contextualSpacing/>
            </w:pPr>
            <w:r>
              <w:t>Краснокамская бумажная фабрика – филиал акционерного общества «Гознак»</w:t>
            </w:r>
          </w:p>
          <w:p w:rsidR="00004C16" w:rsidRDefault="00004C16" w:rsidP="00004C16">
            <w:pPr>
              <w:contextualSpacing/>
            </w:pPr>
            <w:r>
              <w:t>617060, г. Краснокамск, ул. Школьная, дом 13</w:t>
            </w:r>
          </w:p>
          <w:p w:rsidR="00004C16" w:rsidRDefault="00004C16" w:rsidP="00004C16">
            <w:pPr>
              <w:contextualSpacing/>
            </w:pPr>
            <w:r>
              <w:t>Тимкова Екатерина Геннадьевна</w:t>
            </w:r>
          </w:p>
          <w:p w:rsidR="00004C16" w:rsidRDefault="00004C16" w:rsidP="00004C16">
            <w:pPr>
              <w:contextualSpacing/>
            </w:pPr>
            <w:r>
              <w:t>Timkova_E_G@goznak.ru</w:t>
            </w:r>
          </w:p>
          <w:p w:rsidR="00FA0260" w:rsidRPr="00E77EE4" w:rsidRDefault="00004C16" w:rsidP="00004C16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(34273) 28-246 </w:t>
            </w:r>
            <w:r>
              <w:rPr>
                <w:rStyle w:val="affa"/>
              </w:rPr>
              <w:t xml:space="preserve"> </w:t>
            </w:r>
          </w:p>
        </w:tc>
      </w:tr>
      <w:tr w:rsidR="00B6139B" w:rsidRPr="00E77EE4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Вид и предмет </w:t>
            </w:r>
            <w:r w:rsidR="00BB2400" w:rsidRPr="00E77EE4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6" w:rsidRDefault="00C74356" w:rsidP="00C74356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595">
              <w:rPr>
                <w:rFonts w:ascii="Times New Roman" w:hAnsi="Times New Roman"/>
                <w:b w:val="0"/>
                <w:szCs w:val="24"/>
              </w:rPr>
              <w:t xml:space="preserve">Запрос котировок в электронной форме на право заключения договора на 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поставку </w:t>
            </w:r>
            <w:r w:rsidR="00004C16" w:rsidRPr="00004C16">
              <w:rPr>
                <w:rFonts w:ascii="Times New Roman" w:hAnsi="Times New Roman"/>
                <w:b w:val="0"/>
                <w:bCs/>
                <w:lang w:val="ru-RU"/>
              </w:rPr>
              <w:t>микрополимера PerForm SP7200 - DR  или его эквивалента с такими же характеристиками</w:t>
            </w:r>
            <w:r w:rsidR="000A380D">
              <w:rPr>
                <w:rFonts w:ascii="Times New Roman" w:hAnsi="Times New Roman"/>
                <w:b w:val="0"/>
                <w:bCs/>
                <w:lang w:val="ru-RU"/>
              </w:rPr>
              <w:t xml:space="preserve"> </w:t>
            </w:r>
            <w:r w:rsidR="008876FD" w:rsidRPr="008876FD">
              <w:rPr>
                <w:rFonts w:ascii="Times New Roman" w:hAnsi="Times New Roman"/>
                <w:b w:val="0"/>
                <w:szCs w:val="24"/>
              </w:rPr>
              <w:t xml:space="preserve">в количестве </w:t>
            </w:r>
            <w:r w:rsidR="00004C16">
              <w:rPr>
                <w:rFonts w:ascii="Times New Roman" w:hAnsi="Times New Roman"/>
                <w:b w:val="0"/>
                <w:szCs w:val="24"/>
                <w:lang w:val="ru-RU"/>
              </w:rPr>
              <w:t>6 т</w:t>
            </w:r>
            <w:r w:rsidR="008876FD" w:rsidRPr="008876FD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 Краснокамской бумажной фабрик</w:t>
            </w:r>
            <w:r w:rsidRPr="008876FD">
              <w:rPr>
                <w:rFonts w:ascii="Times New Roman" w:hAnsi="Times New Roman"/>
                <w:b w:val="0"/>
                <w:szCs w:val="24"/>
                <w:lang w:val="ru-RU"/>
              </w:rPr>
              <w:t>е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 - филиал</w:t>
            </w:r>
            <w:r w:rsidRPr="008876FD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 акционерного общества «Гознак»</w:t>
            </w:r>
            <w:r w:rsidRPr="008876FD"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  <w:p w:rsidR="00A42B83" w:rsidRPr="00A42B83" w:rsidRDefault="00A42B83" w:rsidP="00A42B83">
            <w:pPr>
              <w:rPr>
                <w:lang w:eastAsia="x-none"/>
              </w:rPr>
            </w:pPr>
            <w:r w:rsidRPr="000A1BA6">
              <w:rPr>
                <w:b/>
                <w:lang w:eastAsia="x-none"/>
              </w:rPr>
              <w:t>Совместно с поставкой микрополимера PerForm SP7200 - DR  или его эквивалента с такими же характеристиками</w:t>
            </w:r>
            <w:r w:rsidRPr="00A42B83">
              <w:rPr>
                <w:lang w:eastAsia="x-none"/>
              </w:rPr>
              <w:t xml:space="preserve"> </w:t>
            </w:r>
            <w:r w:rsidRPr="00A42B83">
              <w:rPr>
                <w:b/>
                <w:lang w:eastAsia="x-none"/>
              </w:rPr>
              <w:t>Поставщик предоставляет</w:t>
            </w:r>
            <w:r w:rsidRPr="00A42B83">
              <w:rPr>
                <w:lang w:eastAsia="x-none"/>
              </w:rPr>
              <w:t xml:space="preserve"> </w:t>
            </w:r>
            <w:r w:rsidRPr="00A42B83">
              <w:rPr>
                <w:b/>
                <w:lang w:eastAsia="x-none"/>
              </w:rPr>
              <w:t>оборудование автоматического разбавления и дозирования</w:t>
            </w:r>
            <w:r w:rsidR="000A1BA6">
              <w:rPr>
                <w:b/>
                <w:lang w:eastAsia="x-none"/>
              </w:rPr>
              <w:t xml:space="preserve">, на период использования данного материала в  </w:t>
            </w:r>
            <w:r w:rsidR="000A1BA6" w:rsidRPr="000A1BA6">
              <w:rPr>
                <w:b/>
                <w:lang w:eastAsia="x-none"/>
              </w:rPr>
              <w:t>производств</w:t>
            </w:r>
            <w:r w:rsidR="000A1BA6">
              <w:rPr>
                <w:b/>
                <w:lang w:eastAsia="x-none"/>
              </w:rPr>
              <w:t>е</w:t>
            </w:r>
            <w:r w:rsidR="000A1BA6" w:rsidRPr="000A1BA6">
              <w:rPr>
                <w:b/>
                <w:lang w:eastAsia="x-none"/>
              </w:rPr>
              <w:t xml:space="preserve"> Краснокамской бумажной фабрики Гознака</w:t>
            </w:r>
            <w:r>
              <w:rPr>
                <w:b/>
                <w:lang w:eastAsia="x-none"/>
              </w:rPr>
              <w:t>.</w:t>
            </w:r>
          </w:p>
          <w:p w:rsidR="00867BE6" w:rsidRDefault="00867BE6" w:rsidP="00867BE6">
            <w:pPr>
              <w:spacing w:after="0"/>
              <w:contextualSpacing/>
              <w:jc w:val="left"/>
            </w:pPr>
            <w:r w:rsidRPr="0036035E">
              <w:t xml:space="preserve">Организатор </w:t>
            </w:r>
            <w:r w:rsidR="00686F69">
              <w:t>запроса котировок</w:t>
            </w:r>
            <w:r w:rsidRPr="0036035E">
              <w:t xml:space="preserve"> имеет право после подведения итогов и определения победителя корректировать объём поставляемой продукции в соответствии с планом производства Краснокамской бумажной фабрики Гознака.</w:t>
            </w:r>
          </w:p>
          <w:p w:rsidR="00867BE6" w:rsidRPr="00867BE6" w:rsidRDefault="00867BE6" w:rsidP="00867BE6">
            <w:pPr>
              <w:spacing w:after="0"/>
              <w:contextualSpacing/>
              <w:jc w:val="left"/>
            </w:pPr>
            <w:r>
              <w:t>Отгрузка продукции должна производиться по заявкам Покупателя, з</w:t>
            </w:r>
            <w:r w:rsidRPr="00B17336">
              <w:t xml:space="preserve">аявка направляется Поставщику не позднее </w:t>
            </w:r>
            <w:r w:rsidR="0026056D">
              <w:t>15</w:t>
            </w:r>
            <w:r w:rsidRPr="00B17336">
              <w:t xml:space="preserve"> (</w:t>
            </w:r>
            <w:r w:rsidR="0026056D">
              <w:t>пятнадцати</w:t>
            </w:r>
            <w:r w:rsidRPr="00B17336">
              <w:t>) календарных дней до даты поставки</w:t>
            </w:r>
            <w:r>
              <w:t>.</w:t>
            </w:r>
          </w:p>
          <w:p w:rsidR="00590DE0" w:rsidRPr="00E77EE4" w:rsidRDefault="00C74356" w:rsidP="00D64A9F">
            <w:r w:rsidRPr="00645E05">
              <w:t>Подробно</w:t>
            </w:r>
            <w:r w:rsidR="00D64A9F">
              <w:t>е описание поставляемого товара</w:t>
            </w:r>
            <w:r w:rsidRPr="00645E05">
              <w:t xml:space="preserve"> указано в технической части </w:t>
            </w:r>
            <w:r w:rsidR="005A699C">
              <w:t>(раздел</w:t>
            </w:r>
            <w:r w:rsidRPr="00645E05">
              <w:t xml:space="preserve"> </w:t>
            </w:r>
            <w:r w:rsidRPr="00645E05">
              <w:rPr>
                <w:lang w:val="en-US"/>
              </w:rPr>
              <w:t>V</w:t>
            </w:r>
            <w:r w:rsidRPr="00645E05">
              <w:t xml:space="preserve"> извещения).</w:t>
            </w:r>
          </w:p>
        </w:tc>
      </w:tr>
      <w:tr w:rsidR="003B0DA9" w:rsidRPr="00E77EE4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E77EE4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E77EE4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E77EE4" w:rsidRDefault="007B6EE0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FF7E45" w:rsidRPr="00E77EE4">
                <w:rPr>
                  <w:rStyle w:val="affa"/>
                  <w:color w:val="auto"/>
                </w:rPr>
                <w:t>https://www.fabrikant.ru</w:t>
              </w:r>
            </w:hyperlink>
            <w:r w:rsidR="00FF7E45" w:rsidRPr="00E77EE4">
              <w:t xml:space="preserve"> </w:t>
            </w:r>
          </w:p>
        </w:tc>
      </w:tr>
      <w:tr w:rsidR="00E77EE4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E77EE4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E77EE4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Место и сроки   </w:t>
            </w:r>
            <w:r w:rsidR="00E56D30" w:rsidRPr="00E77EE4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D6" w:rsidRPr="00E77EE4" w:rsidRDefault="005305B8" w:rsidP="00472E54">
            <w:pPr>
              <w:tabs>
                <w:tab w:val="left" w:pos="900"/>
              </w:tabs>
              <w:spacing w:after="0"/>
            </w:pPr>
            <w:r w:rsidRPr="00E77EE4">
              <w:t>617060, Пермский край г. Краснокамск, ул. Школьная, дом 13.</w:t>
            </w:r>
          </w:p>
          <w:p w:rsidR="00EF02D5" w:rsidRPr="00E77EE4" w:rsidRDefault="00975BCB" w:rsidP="00874233">
            <w:pPr>
              <w:spacing w:after="0"/>
              <w:ind w:left="33"/>
            </w:pPr>
            <w:r w:rsidRPr="00E77EE4">
              <w:t xml:space="preserve">Срок </w:t>
            </w:r>
            <w:r w:rsidR="00E56D30" w:rsidRPr="00E77EE4">
              <w:t>поставки товара</w:t>
            </w:r>
            <w:r w:rsidRPr="00E77EE4">
              <w:t xml:space="preserve">: </w:t>
            </w:r>
            <w:r w:rsidR="00874233">
              <w:t>до 31</w:t>
            </w:r>
            <w:r w:rsidR="00A25AB0">
              <w:t xml:space="preserve"> </w:t>
            </w:r>
            <w:r w:rsidR="00CF3B08">
              <w:t>март</w:t>
            </w:r>
            <w:r w:rsidR="006B6552">
              <w:t>а</w:t>
            </w:r>
            <w:r w:rsidR="00E55252">
              <w:t xml:space="preserve"> </w:t>
            </w:r>
            <w:r w:rsidR="00CF3B08">
              <w:t>2020</w:t>
            </w:r>
            <w:r w:rsidR="001019E9" w:rsidRPr="00E77EE4">
              <w:t xml:space="preserve"> года</w:t>
            </w:r>
            <w:r w:rsidR="00874233">
              <w:t xml:space="preserve"> по заявкам Покупателя.</w:t>
            </w:r>
          </w:p>
        </w:tc>
      </w:tr>
      <w:tr w:rsidR="002926E0" w:rsidRPr="00E77EE4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0" w:rsidRPr="00E77EE4" w:rsidRDefault="002926E0" w:rsidP="002926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0" w:rsidRPr="00E77EE4" w:rsidRDefault="002926E0" w:rsidP="002926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E77EE4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0" w:rsidRPr="001019E9" w:rsidRDefault="002926E0" w:rsidP="002926E0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FA79E5">
              <w:rPr>
                <w:rFonts w:eastAsia="Calibri"/>
                <w:b/>
                <w:bCs/>
              </w:rPr>
              <w:t>28 368,00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Евро </w:t>
            </w:r>
            <w:r w:rsidRPr="001019E9">
              <w:rPr>
                <w:rFonts w:eastAsia="Calibri"/>
                <w:b/>
                <w:bCs/>
              </w:rPr>
              <w:t>(</w:t>
            </w:r>
            <w:r w:rsidR="00EB0FFE">
              <w:rPr>
                <w:rFonts w:eastAsia="Calibri"/>
                <w:b/>
                <w:bCs/>
              </w:rPr>
              <w:t xml:space="preserve">двадцать </w:t>
            </w:r>
            <w:r w:rsidR="00F420AF">
              <w:rPr>
                <w:rFonts w:eastAsia="Calibri"/>
                <w:b/>
                <w:bCs/>
              </w:rPr>
              <w:t>восемь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019E9">
              <w:rPr>
                <w:rFonts w:eastAsia="Calibri"/>
                <w:b/>
                <w:bCs/>
              </w:rPr>
              <w:t>тысяч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EB0FFE">
              <w:rPr>
                <w:rFonts w:eastAsia="Calibri"/>
                <w:b/>
                <w:bCs/>
              </w:rPr>
              <w:t xml:space="preserve">триста </w:t>
            </w:r>
            <w:r w:rsidR="00F420AF">
              <w:rPr>
                <w:rFonts w:eastAsia="Calibri"/>
                <w:b/>
                <w:bCs/>
              </w:rPr>
              <w:t>шестьдесят восемь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Евро  </w:t>
            </w:r>
            <w:r w:rsidR="00F420AF">
              <w:rPr>
                <w:rFonts w:eastAsia="Calibri"/>
                <w:b/>
                <w:bCs/>
              </w:rPr>
              <w:t>00</w:t>
            </w:r>
            <w:r w:rsidRPr="007F547C">
              <w:rPr>
                <w:rFonts w:eastAsia="Calibri"/>
                <w:b/>
                <w:bCs/>
              </w:rPr>
              <w:t xml:space="preserve"> цент</w:t>
            </w:r>
            <w:r w:rsidR="00EB0FFE">
              <w:rPr>
                <w:rFonts w:eastAsia="Calibri"/>
                <w:b/>
                <w:bCs/>
              </w:rPr>
              <w:t>ов</w:t>
            </w:r>
            <w:r w:rsidRPr="001019E9">
              <w:rPr>
                <w:rFonts w:eastAsia="Calibri"/>
                <w:b/>
                <w:bCs/>
              </w:rPr>
              <w:t xml:space="preserve">) включая НДС 20%. </w:t>
            </w:r>
          </w:p>
          <w:p w:rsidR="002926E0" w:rsidRPr="00FE07C4" w:rsidRDefault="002926E0" w:rsidP="002926E0">
            <w:pPr>
              <w:spacing w:after="0"/>
              <w:rPr>
                <w:rFonts w:eastAsia="Calibri"/>
                <w:b/>
                <w:bCs/>
              </w:rPr>
            </w:pPr>
            <w:r w:rsidRPr="001019E9">
              <w:rPr>
                <w:rFonts w:eastAsia="Calibri"/>
                <w:b/>
                <w:bCs/>
              </w:rPr>
              <w:t>•</w:t>
            </w:r>
            <w:r w:rsidRPr="001019E9">
              <w:rPr>
                <w:rFonts w:eastAsia="Calibri"/>
                <w:b/>
                <w:bCs/>
              </w:rPr>
              <w:tab/>
            </w:r>
            <w:r w:rsidR="00F420AF">
              <w:rPr>
                <w:rFonts w:eastAsia="Calibri"/>
                <w:b/>
                <w:bCs/>
              </w:rPr>
              <w:t>23 640,00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Евро </w:t>
            </w:r>
            <w:r w:rsidRPr="001019E9">
              <w:rPr>
                <w:rFonts w:eastAsia="Calibri"/>
                <w:b/>
                <w:bCs/>
              </w:rPr>
              <w:t>(</w:t>
            </w:r>
            <w:r w:rsidR="00EB0FFE">
              <w:rPr>
                <w:rFonts w:eastAsia="Calibri"/>
                <w:b/>
                <w:bCs/>
              </w:rPr>
              <w:t xml:space="preserve">двадцать </w:t>
            </w:r>
            <w:r w:rsidR="00F420AF">
              <w:rPr>
                <w:rFonts w:eastAsia="Calibri"/>
                <w:b/>
                <w:bCs/>
              </w:rPr>
              <w:t>три</w:t>
            </w:r>
            <w:r>
              <w:rPr>
                <w:rFonts w:eastAsia="Calibri"/>
                <w:b/>
                <w:bCs/>
              </w:rPr>
              <w:t xml:space="preserve"> тысяч</w:t>
            </w:r>
            <w:r w:rsidR="00874233"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F420AF">
              <w:rPr>
                <w:rFonts w:eastAsia="Calibri"/>
                <w:b/>
                <w:bCs/>
              </w:rPr>
              <w:t>шестьсот сорок</w:t>
            </w:r>
            <w:r>
              <w:rPr>
                <w:rFonts w:eastAsia="Calibri"/>
                <w:b/>
                <w:bCs/>
              </w:rPr>
              <w:t xml:space="preserve"> Евро  </w:t>
            </w:r>
            <w:r w:rsidR="00F420AF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0</w:t>
            </w:r>
            <w:r w:rsidRPr="007F547C">
              <w:rPr>
                <w:rFonts w:eastAsia="Calibri"/>
                <w:b/>
                <w:bCs/>
              </w:rPr>
              <w:t xml:space="preserve"> центов</w:t>
            </w:r>
            <w:r>
              <w:rPr>
                <w:rFonts w:eastAsia="Calibri"/>
                <w:b/>
                <w:bCs/>
              </w:rPr>
              <w:t>)</w:t>
            </w:r>
            <w:r w:rsidRPr="007F547C">
              <w:rPr>
                <w:rFonts w:eastAsia="Calibri"/>
                <w:b/>
                <w:bCs/>
              </w:rPr>
              <w:t xml:space="preserve"> </w:t>
            </w:r>
            <w:r w:rsidRPr="001019E9">
              <w:rPr>
                <w:rFonts w:eastAsia="Calibri"/>
                <w:b/>
                <w:bCs/>
              </w:rPr>
              <w:t>без НДС</w:t>
            </w:r>
            <w:r w:rsidRPr="00FE07C4">
              <w:rPr>
                <w:rFonts w:eastAsia="Calibri"/>
                <w:b/>
                <w:bCs/>
              </w:rPr>
              <w:t>.</w:t>
            </w:r>
          </w:p>
          <w:p w:rsidR="002926E0" w:rsidRPr="00FE07C4" w:rsidRDefault="002926E0" w:rsidP="002926E0">
            <w:pPr>
              <w:spacing w:after="0"/>
              <w:rPr>
                <w:rFonts w:eastAsia="Calibri"/>
                <w:bCs/>
              </w:rPr>
            </w:pPr>
            <w:r w:rsidRPr="00FE07C4">
              <w:rPr>
                <w:rFonts w:eastAsia="Calibri"/>
                <w:bCs/>
              </w:rPr>
              <w:t>Примечание:</w:t>
            </w:r>
          </w:p>
          <w:p w:rsidR="002926E0" w:rsidRPr="00217B52" w:rsidRDefault="002926E0" w:rsidP="002926E0">
            <w:pPr>
              <w:spacing w:after="0"/>
            </w:pPr>
            <w:r w:rsidRPr="00FE07C4">
              <w:rPr>
                <w:rFonts w:eastAsia="Calibri"/>
                <w:bCs/>
              </w:rPr>
              <w:t>1.</w:t>
            </w:r>
            <w:r w:rsidRPr="00FE07C4">
              <w:rPr>
                <w:rFonts w:eastAsia="Calibri"/>
                <w:bCs/>
              </w:rPr>
              <w:tab/>
            </w:r>
            <w:r w:rsidRPr="000C1F94">
              <w:t>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</w:t>
            </w:r>
            <w:r w:rsidRPr="00217B52">
              <w:t xml:space="preserve">. </w:t>
            </w:r>
          </w:p>
          <w:p w:rsidR="002926E0" w:rsidRDefault="002926E0" w:rsidP="002926E0">
            <w:pPr>
              <w:spacing w:after="0"/>
            </w:pPr>
            <w:r>
              <w:t xml:space="preserve">2. </w:t>
            </w:r>
            <w:r w:rsidRPr="001B0646">
              <w:t xml:space="preserve">Определение рублевого эквивалента начальной </w:t>
            </w:r>
            <w:r w:rsidRPr="001B0646">
              <w:lastRenderedPageBreak/>
              <w:t>(максимальной) цены и оценка предложений участников осуществляется по курсу Банка России, установленному на дату размещения настоящего извещения и прилагаемой документации</w:t>
            </w:r>
            <w:r>
              <w:t>.</w:t>
            </w:r>
          </w:p>
          <w:p w:rsidR="002926E0" w:rsidRPr="00572CDF" w:rsidRDefault="002926E0" w:rsidP="002926E0">
            <w:pPr>
              <w:spacing w:after="0"/>
            </w:pPr>
            <w:r>
              <w:t xml:space="preserve">3.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>
              <w:t>.</w:t>
            </w:r>
          </w:p>
        </w:tc>
      </w:tr>
      <w:tr w:rsidR="00D2212C" w:rsidRPr="00E77EE4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E77EE4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0805B7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E77EE4"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 w:rsidRPr="00E77EE4">
              <w:rPr>
                <w:b w:val="0"/>
                <w:sz w:val="24"/>
                <w:szCs w:val="24"/>
                <w:lang w:val="ru-RU"/>
              </w:rPr>
              <w:t>у</w:t>
            </w:r>
            <w:r w:rsidRPr="00E77EE4">
              <w:rPr>
                <w:b w:val="0"/>
                <w:sz w:val="24"/>
                <w:szCs w:val="24"/>
              </w:rPr>
              <w:t xml:space="preserve">частникам </w:t>
            </w:r>
            <w:r w:rsidRPr="00E77EE4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0805B7" w:rsidRPr="00E77EE4" w:rsidRDefault="000805B7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>Непроведение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E77EE4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E77EE4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E77EE4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E77EE4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805B7" w:rsidRPr="00E77EE4" w:rsidRDefault="000805B7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0805B7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Порядок и срок предоставления </w:t>
            </w:r>
            <w:r w:rsidRPr="00E77EE4">
              <w:lastRenderedPageBreak/>
              <w:t>документации о проведении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BB2400">
            <w:pPr>
              <w:tabs>
                <w:tab w:val="left" w:pos="389"/>
              </w:tabs>
              <w:spacing w:after="0"/>
            </w:pPr>
            <w:r w:rsidRPr="00E77EE4">
              <w:rPr>
                <w:szCs w:val="28"/>
              </w:rPr>
              <w:lastRenderedPageBreak/>
              <w:t xml:space="preserve">Документация </w:t>
            </w:r>
            <w:r w:rsidRPr="00E77EE4">
              <w:t>о проведении запроса котировок (извещение)</w:t>
            </w:r>
            <w:r w:rsidRPr="00E77EE4">
              <w:rPr>
                <w:szCs w:val="28"/>
              </w:rPr>
              <w:t xml:space="preserve"> доступна для ознакомления в единой информационной </w:t>
            </w:r>
            <w:r w:rsidRPr="00E77EE4">
              <w:rPr>
                <w:szCs w:val="28"/>
              </w:rPr>
              <w:lastRenderedPageBreak/>
              <w:t>системе без взимания платы.</w:t>
            </w:r>
            <w:r w:rsidRPr="00E77EE4">
              <w:rPr>
                <w:sz w:val="22"/>
              </w:rPr>
              <w:t xml:space="preserve"> </w:t>
            </w:r>
            <w:r w:rsidRPr="00E77EE4">
              <w:t>Документация (извещение) о проведении запроса котировок предоставляется бесплатно.</w:t>
            </w:r>
          </w:p>
        </w:tc>
      </w:tr>
      <w:tr w:rsidR="00E77EE4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Форма и порядок подачи запросов </w:t>
            </w:r>
            <w:r w:rsidRPr="00E77EE4">
              <w:rPr>
                <w:szCs w:val="28"/>
              </w:rPr>
              <w:t xml:space="preserve">о даче разъяснений положений извещения об </w:t>
            </w:r>
            <w:r w:rsidRPr="00E77EE4">
              <w:t>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0805B7" w:rsidRPr="00E77EE4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spacing w:after="0"/>
              <w:ind w:firstLine="458"/>
              <w:rPr>
                <w:sz w:val="22"/>
              </w:rPr>
            </w:pPr>
            <w:r w:rsidRPr="00E77EE4">
              <w:rPr>
                <w:szCs w:val="28"/>
              </w:rPr>
              <w:t xml:space="preserve">Любой участник запроса котировок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0805B7" w:rsidRPr="00E77EE4" w:rsidRDefault="000805B7" w:rsidP="00C50EEB">
            <w:pPr>
              <w:spacing w:after="0"/>
              <w:ind w:firstLine="458"/>
            </w:pPr>
            <w:r w:rsidRPr="00E77EE4">
              <w:t xml:space="preserve">Запрос </w:t>
            </w:r>
            <w:r w:rsidRPr="00E77EE4">
              <w:rPr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E77EE4">
              <w:t xml:space="preserve">, разъяснения </w:t>
            </w:r>
            <w:r w:rsidRPr="00E77EE4">
              <w:rPr>
                <w:szCs w:val="28"/>
              </w:rPr>
              <w:t>положений извещения об осуществлении закупки и/или документации о закупке</w:t>
            </w:r>
            <w:r w:rsidRPr="00E77EE4">
              <w:t xml:space="preserve">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0805B7" w:rsidRPr="00E77EE4" w:rsidRDefault="000805B7" w:rsidP="00C50EEB">
            <w:pPr>
              <w:tabs>
                <w:tab w:val="left" w:pos="0"/>
              </w:tabs>
              <w:spacing w:after="0"/>
              <w:ind w:firstLine="530"/>
            </w:pPr>
            <w:r w:rsidRPr="00E77EE4">
              <w:t>В течение трех рабочих дней с даты поступления запроса</w:t>
            </w:r>
            <w:r w:rsidRPr="00E77EE4">
              <w:rPr>
                <w:szCs w:val="28"/>
              </w:rPr>
              <w:t xml:space="preserve"> о даче разъяснений положений извещения об осуществлении закупки и/или документации о закупке</w:t>
            </w:r>
            <w:r w:rsidRPr="00E77EE4"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0805B7" w:rsidRPr="00E77EE4" w:rsidRDefault="000805B7" w:rsidP="00C50EEB">
            <w:pPr>
              <w:spacing w:after="0"/>
              <w:contextualSpacing/>
            </w:pPr>
            <w:r w:rsidRPr="00E77EE4">
              <w:t xml:space="preserve">Дата начала срока подачи запроса разъяснений положений документации о закупке: </w:t>
            </w:r>
            <w:r w:rsidR="008B4B91" w:rsidRPr="002E2289">
              <w:rPr>
                <w:b/>
              </w:rPr>
              <w:t>«</w:t>
            </w:r>
            <w:r w:rsidR="002E2289" w:rsidRPr="002E2289">
              <w:rPr>
                <w:b/>
              </w:rPr>
              <w:t>12</w:t>
            </w:r>
            <w:r w:rsidR="008B4B91" w:rsidRPr="002E2289">
              <w:rPr>
                <w:b/>
              </w:rPr>
              <w:t xml:space="preserve">» </w:t>
            </w:r>
            <w:r w:rsidR="002E2289" w:rsidRPr="002E2289">
              <w:rPr>
                <w:b/>
              </w:rPr>
              <w:t>июля</w:t>
            </w:r>
            <w:r w:rsidR="006B6552" w:rsidRPr="002E2289">
              <w:rPr>
                <w:b/>
              </w:rPr>
              <w:t xml:space="preserve"> </w:t>
            </w:r>
            <w:r w:rsidR="008B4B91" w:rsidRPr="002E2289">
              <w:rPr>
                <w:b/>
              </w:rPr>
              <w:t>2019 года</w:t>
            </w:r>
            <w:r w:rsidR="008B4B91" w:rsidRPr="00C209E0">
              <w:t>.</w:t>
            </w:r>
          </w:p>
          <w:p w:rsidR="000805B7" w:rsidRPr="00E77EE4" w:rsidRDefault="000805B7" w:rsidP="008A4EF6">
            <w:pPr>
              <w:tabs>
                <w:tab w:val="left" w:pos="389"/>
              </w:tabs>
              <w:spacing w:after="0"/>
              <w:rPr>
                <w:szCs w:val="28"/>
              </w:rPr>
            </w:pPr>
            <w:r w:rsidRPr="00E77EE4">
              <w:t xml:space="preserve"> Дата и время окончания срока предоставления разъяснений положений документации о закупке: </w:t>
            </w:r>
            <w:r w:rsidR="008A4EF6">
              <w:rPr>
                <w:b/>
              </w:rPr>
              <w:t>«22</w:t>
            </w:r>
            <w:r w:rsidR="002E2289" w:rsidRPr="002E2289">
              <w:rPr>
                <w:b/>
              </w:rPr>
              <w:t xml:space="preserve">» июля </w:t>
            </w:r>
            <w:r w:rsidR="008B4B91" w:rsidRPr="00C209E0">
              <w:t>201</w:t>
            </w:r>
            <w:r w:rsidR="008B4B91">
              <w:t>9</w:t>
            </w:r>
            <w:r w:rsidR="008B4B91" w:rsidRPr="00C209E0">
              <w:t xml:space="preserve"> года (</w:t>
            </w:r>
            <w:r w:rsidR="001D09A9">
              <w:t>23</w:t>
            </w:r>
            <w:r w:rsidR="008B4B91" w:rsidRPr="00C209E0">
              <w:t>-</w:t>
            </w:r>
            <w:r w:rsidR="001D09A9">
              <w:t>59</w:t>
            </w:r>
            <w:r w:rsidR="008B4B91" w:rsidRPr="00C209E0">
              <w:t>, время московское).</w:t>
            </w:r>
          </w:p>
        </w:tc>
      </w:tr>
      <w:tr w:rsidR="008669BE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E77EE4" w:rsidRDefault="008669B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E77EE4" w:rsidRDefault="008669BE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Форма подачи заявок на участие в запросе котировок. Порядок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9B75E6" w:rsidRDefault="008669BE" w:rsidP="006C5BE1">
            <w:pPr>
              <w:spacing w:after="0"/>
            </w:pPr>
            <w:r w:rsidRPr="00AA1B69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</w:t>
            </w:r>
            <w:r w:rsidRPr="009B75E6">
              <w:t xml:space="preserve">адресу в сети «Интернет»: </w:t>
            </w:r>
            <w:hyperlink r:id="rId12" w:history="1">
              <w:r w:rsidRPr="009B75E6">
                <w:rPr>
                  <w:rStyle w:val="affa"/>
                </w:rPr>
                <w:t>https://www.fabrikant.ru</w:t>
              </w:r>
            </w:hyperlink>
            <w:r w:rsidRPr="009B75E6">
              <w:t>.</w:t>
            </w:r>
          </w:p>
          <w:p w:rsidR="008669BE" w:rsidRPr="009B75E6" w:rsidRDefault="008669BE" w:rsidP="006C5BE1">
            <w:pPr>
              <w:spacing w:after="0"/>
            </w:pPr>
          </w:p>
          <w:p w:rsidR="008669BE" w:rsidRPr="009B75E6" w:rsidRDefault="008669BE" w:rsidP="006C5BE1">
            <w:pPr>
              <w:rPr>
                <w:b/>
                <w:u w:val="single"/>
                <w:lang w:val="x-none" w:eastAsia="x-none"/>
              </w:rPr>
            </w:pPr>
            <w:r w:rsidRPr="009B75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B75E6">
              <w:rPr>
                <w:b/>
                <w:u w:val="single"/>
                <w:lang w:eastAsia="x-none"/>
              </w:rPr>
              <w:t xml:space="preserve">участнику </w:t>
            </w:r>
            <w:r w:rsidRPr="009B75E6">
              <w:rPr>
                <w:b/>
                <w:u w:val="single"/>
                <w:lang w:val="x-none" w:eastAsia="x-none"/>
              </w:rPr>
              <w:t>необходимо</w:t>
            </w:r>
            <w:r w:rsidRPr="009B75E6">
              <w:rPr>
                <w:b/>
                <w:u w:val="single"/>
                <w:lang w:eastAsia="x-none"/>
              </w:rPr>
              <w:t xml:space="preserve"> на сайте ЭТП</w:t>
            </w:r>
            <w:r w:rsidRPr="009B75E6">
              <w:rPr>
                <w:b/>
                <w:lang w:val="x-none" w:eastAsia="x-none"/>
              </w:rPr>
              <w:t>:</w:t>
            </w:r>
          </w:p>
          <w:p w:rsidR="008669BE" w:rsidRPr="009B75E6" w:rsidRDefault="008669BE" w:rsidP="006C5BE1">
            <w:pPr>
              <w:rPr>
                <w:lang w:eastAsia="x-none"/>
              </w:rPr>
            </w:pPr>
            <w:r w:rsidRPr="009B75E6">
              <w:rPr>
                <w:lang w:eastAsia="x-none"/>
              </w:rPr>
              <w:t xml:space="preserve">Заполнить </w:t>
            </w:r>
            <w:r w:rsidRPr="009B75E6">
              <w:rPr>
                <w:lang w:val="x-none" w:eastAsia="x-none"/>
              </w:rPr>
              <w:t>форму заявки</w:t>
            </w:r>
            <w:r w:rsidRPr="009B75E6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8669BE" w:rsidRPr="009B75E6" w:rsidRDefault="008669BE" w:rsidP="008669BE">
            <w:pPr>
              <w:numPr>
                <w:ilvl w:val="0"/>
                <w:numId w:val="42"/>
              </w:numPr>
              <w:contextualSpacing/>
            </w:pPr>
            <w:r w:rsidRPr="009B75E6">
              <w:t>Документы согласно пункту 1</w:t>
            </w:r>
            <w:r w:rsidR="00A42B83">
              <w:t>4</w:t>
            </w:r>
            <w:r w:rsidRPr="009B75E6">
              <w:t xml:space="preserve"> п.п. 1.1 – 1.1</w:t>
            </w:r>
            <w:r w:rsidR="00326CFF">
              <w:t>7</w:t>
            </w:r>
            <w:r w:rsidRPr="009B75E6">
              <w:t xml:space="preserve"> необходимо разместить в разделе </w:t>
            </w:r>
            <w:r w:rsidRPr="009B75E6">
              <w:rPr>
                <w:b/>
              </w:rPr>
              <w:t>«Сведения об участнике и предлагаемом товаре / работе / услуге».</w:t>
            </w:r>
          </w:p>
          <w:p w:rsidR="008669BE" w:rsidRPr="009B75E6" w:rsidRDefault="008669BE" w:rsidP="008669BE">
            <w:pPr>
              <w:numPr>
                <w:ilvl w:val="0"/>
                <w:numId w:val="42"/>
              </w:numPr>
              <w:contextualSpacing/>
              <w:rPr>
                <w:rFonts w:ascii="Calibri" w:hAnsi="Calibri"/>
                <w:lang w:val="x-none"/>
              </w:rPr>
            </w:pPr>
            <w:r w:rsidRPr="009B75E6">
              <w:t xml:space="preserve">Цену заявки указать в разделе </w:t>
            </w:r>
            <w:r w:rsidRPr="009B75E6">
              <w:rPr>
                <w:b/>
              </w:rPr>
              <w:t>«Ценовое предложение»</w:t>
            </w:r>
            <w:r w:rsidRPr="009B75E6">
              <w:t>.</w:t>
            </w:r>
          </w:p>
          <w:p w:rsidR="008669BE" w:rsidRPr="009B75E6" w:rsidRDefault="008669BE" w:rsidP="008669BE">
            <w:pPr>
              <w:numPr>
                <w:ilvl w:val="0"/>
                <w:numId w:val="42"/>
              </w:numPr>
              <w:contextualSpacing/>
              <w:rPr>
                <w:rFonts w:ascii="Calibri" w:hAnsi="Calibri"/>
                <w:lang w:val="x-none"/>
              </w:rPr>
            </w:pPr>
            <w:r w:rsidRPr="009B75E6">
              <w:t xml:space="preserve">Коммерческое предложение может быть  размещено в разделе </w:t>
            </w:r>
            <w:r w:rsidRPr="009B75E6">
              <w:rPr>
                <w:b/>
              </w:rPr>
              <w:t xml:space="preserve">«Коммерческое предложение», и </w:t>
            </w:r>
            <w:r w:rsidRPr="009B75E6">
              <w:t>носит информационно-разъяснительный характер, не участвует в сопоставлении и оценке заявок.</w:t>
            </w:r>
          </w:p>
          <w:p w:rsidR="008669BE" w:rsidRPr="001E29DC" w:rsidRDefault="008669BE" w:rsidP="006C5BE1">
            <w:pPr>
              <w:spacing w:after="0"/>
            </w:pPr>
            <w:r w:rsidRPr="009B75E6">
              <w:t>При подаче заявки следует руководствоваться</w:t>
            </w:r>
            <w:r w:rsidRPr="00951153">
              <w:t xml:space="preserve">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805B7" w:rsidRPr="00E77EE4" w:rsidTr="00C10AF5">
        <w:trPr>
          <w:trHeight w:val="114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Квалификационные</w:t>
            </w:r>
          </w:p>
          <w:p w:rsidR="000805B7" w:rsidRPr="00E77EE4" w:rsidRDefault="000805B7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требования к участнику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315FA2">
            <w:pPr>
              <w:spacing w:after="0"/>
            </w:pPr>
            <w:r w:rsidRPr="00E77EE4">
              <w:t>Не предусмотрены</w:t>
            </w:r>
          </w:p>
        </w:tc>
      </w:tr>
      <w:tr w:rsidR="00A76F11" w:rsidRPr="00E77EE4" w:rsidTr="00C10AF5">
        <w:trPr>
          <w:trHeight w:val="114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1E29DC" w:rsidRDefault="00A76F11" w:rsidP="00A76F1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CC5A8C">
              <w:t>Условия предоставления опытно-промышленной партии продукции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Default="00A76F11" w:rsidP="00A76F11">
            <w:pPr>
              <w:ind w:firstLine="463"/>
            </w:pPr>
            <w:r>
              <w:t>У</w:t>
            </w:r>
            <w:r w:rsidRPr="001665A6">
              <w:rPr>
                <w:lang w:val="x-none"/>
              </w:rPr>
              <w:t xml:space="preserve">частнику, занявшему первое место и предлагающему эквивалент </w:t>
            </w:r>
            <w:r w:rsidRPr="00A76F11">
              <w:rPr>
                <w:lang w:val="x-none"/>
              </w:rPr>
              <w:t>мик</w:t>
            </w:r>
            <w:r>
              <w:rPr>
                <w:lang w:val="x-none"/>
              </w:rPr>
              <w:t xml:space="preserve">рополимера PerForm SP7200 - DR </w:t>
            </w:r>
            <w:r w:rsidRPr="001665A6">
              <w:rPr>
                <w:lang w:val="x-none"/>
              </w:rPr>
              <w:t>, необходимо произвести поставку опытно-</w:t>
            </w:r>
            <w:r>
              <w:rPr>
                <w:lang w:val="x-none"/>
              </w:rPr>
              <w:t>промышленной партии эквивалента</w:t>
            </w:r>
            <w:r>
              <w:t xml:space="preserve"> </w:t>
            </w:r>
            <w:r w:rsidRPr="00A76F11">
              <w:rPr>
                <w:lang w:val="x-none"/>
              </w:rPr>
              <w:t>мик</w:t>
            </w:r>
            <w:r>
              <w:rPr>
                <w:lang w:val="x-none"/>
              </w:rPr>
              <w:t>рополимера PerForm SP7200</w:t>
            </w:r>
            <w:r w:rsidR="00D53106">
              <w:t xml:space="preserve"> </w:t>
            </w:r>
            <w:r>
              <w:rPr>
                <w:lang w:val="x-none"/>
              </w:rPr>
              <w:t>- DR</w:t>
            </w:r>
            <w:r w:rsidR="00D53106">
              <w:t xml:space="preserve"> </w:t>
            </w:r>
            <w:r w:rsidRPr="001665A6">
              <w:rPr>
                <w:lang w:val="x-none"/>
              </w:rPr>
              <w:t xml:space="preserve">в количестве </w:t>
            </w:r>
            <w:r w:rsidR="00D53106">
              <w:t>1,0</w:t>
            </w:r>
            <w:r w:rsidRPr="001665A6">
              <w:rPr>
                <w:lang w:val="x-none"/>
              </w:rPr>
              <w:t xml:space="preserve"> т. </w:t>
            </w:r>
          </w:p>
          <w:p w:rsidR="00A76F11" w:rsidRPr="001665A6" w:rsidRDefault="00A76F11" w:rsidP="00A76F11">
            <w:pPr>
              <w:ind w:firstLine="463"/>
              <w:rPr>
                <w:lang w:val="x-none"/>
              </w:rPr>
            </w:pPr>
            <w:r w:rsidRPr="001665A6">
              <w:rPr>
                <w:lang w:val="x-none"/>
              </w:rPr>
              <w:t>Опытно-промышленная партия должна быть поставлена в адрес Покупателя в рамках основного договора</w:t>
            </w:r>
            <w:r w:rsidR="001809E9">
              <w:t>,</w:t>
            </w:r>
            <w:r w:rsidRPr="001665A6">
              <w:rPr>
                <w:lang w:val="x-none"/>
              </w:rPr>
              <w:t xml:space="preserve"> </w:t>
            </w:r>
            <w:r w:rsidR="001809E9" w:rsidRPr="001809E9">
              <w:t xml:space="preserve">в течение 10 </w:t>
            </w:r>
            <w:r w:rsidR="003B059D">
              <w:t xml:space="preserve">рабочих </w:t>
            </w:r>
            <w:r w:rsidR="001809E9" w:rsidRPr="001809E9">
              <w:t>дней с даты подписания договора</w:t>
            </w:r>
            <w:r w:rsidR="001809E9">
              <w:t>,</w:t>
            </w:r>
            <w:r w:rsidR="001809E9" w:rsidRPr="001809E9">
              <w:rPr>
                <w:lang w:val="x-none"/>
              </w:rPr>
              <w:t xml:space="preserve"> </w:t>
            </w:r>
            <w:r w:rsidRPr="001665A6">
              <w:rPr>
                <w:lang w:val="x-none"/>
              </w:rPr>
              <w:t xml:space="preserve">по рабочим дням (понедельник - пятница с 8-00 до 15-00 время пермское). </w:t>
            </w:r>
          </w:p>
          <w:p w:rsidR="00A76F11" w:rsidRDefault="00A76F11" w:rsidP="00A76F11">
            <w:pPr>
              <w:ind w:firstLine="463"/>
            </w:pPr>
            <w:r w:rsidRPr="001665A6">
              <w:rPr>
                <w:lang w:val="x-none"/>
              </w:rPr>
              <w:t xml:space="preserve">Испытания опытно-промышленной партии эквивалента </w:t>
            </w:r>
            <w:r w:rsidR="00D53106" w:rsidRPr="00D53106">
              <w:t xml:space="preserve">микрополимера PerForm SP7200- DR </w:t>
            </w:r>
            <w:r w:rsidRPr="001665A6">
              <w:rPr>
                <w:lang w:val="x-none"/>
              </w:rPr>
              <w:t>проводятся по критериям оценки, изложенным в методике проведения опытно-п</w:t>
            </w:r>
            <w:r>
              <w:rPr>
                <w:lang w:val="x-none"/>
              </w:rPr>
              <w:t xml:space="preserve">ромышленных испытаний  (раздел </w:t>
            </w:r>
            <w:r w:rsidRPr="001665A6">
              <w:rPr>
                <w:lang w:val="x-none"/>
              </w:rPr>
              <w:t xml:space="preserve">V </w:t>
            </w:r>
            <w:r w:rsidRPr="00FF7DF5">
              <w:rPr>
                <w:lang w:val="x-none"/>
              </w:rPr>
              <w:t>документации</w:t>
            </w:r>
            <w:r w:rsidRPr="001665A6">
              <w:rPr>
                <w:lang w:val="x-none"/>
              </w:rPr>
              <w:t xml:space="preserve">) с целью определения соответствия продукции техническим и технологическим требованиям Покупателя. </w:t>
            </w:r>
          </w:p>
          <w:p w:rsidR="00A76F11" w:rsidRPr="0078351C" w:rsidRDefault="00A76F11" w:rsidP="00A76F11">
            <w:pPr>
              <w:ind w:firstLine="463"/>
            </w:pPr>
            <w:r>
              <w:t>Результат и</w:t>
            </w:r>
            <w:r w:rsidRPr="0078351C">
              <w:t xml:space="preserve">спытания опытно-промышленной партии </w:t>
            </w:r>
            <w:r w:rsidRPr="00BB48DB">
              <w:rPr>
                <w:iCs/>
                <w:lang w:val="x-none"/>
              </w:rPr>
              <w:t>продукции</w:t>
            </w:r>
            <w:r>
              <w:rPr>
                <w:iCs/>
              </w:rPr>
              <w:t xml:space="preserve"> направляется участнику ответственным лицом</w:t>
            </w:r>
            <w:r>
              <w:t xml:space="preserve"> ТОЗ в Перми</w:t>
            </w:r>
            <w:r>
              <w:rPr>
                <w:iCs/>
              </w:rPr>
              <w:t xml:space="preserve"> посредством электронной почты </w:t>
            </w:r>
            <w:r w:rsidRPr="002B1D31">
              <w:rPr>
                <w:color w:val="000000"/>
              </w:rPr>
              <w:t>или иным другим</w:t>
            </w:r>
            <w:r>
              <w:rPr>
                <w:color w:val="000000"/>
              </w:rPr>
              <w:t xml:space="preserve"> способом (факс)</w:t>
            </w:r>
            <w:r>
              <w:rPr>
                <w:iCs/>
              </w:rPr>
              <w:t>.</w:t>
            </w:r>
          </w:p>
          <w:p w:rsidR="00A76F11" w:rsidRPr="001E29DC" w:rsidRDefault="00A76F11" w:rsidP="00A76F11">
            <w:pPr>
              <w:spacing w:after="0"/>
              <w:ind w:firstLine="425"/>
            </w:pPr>
            <w:r w:rsidRPr="001665A6">
              <w:rPr>
                <w:lang w:val="x-none"/>
              </w:rPr>
              <w:t xml:space="preserve">В случае  получения отрицательного  заключения по испытаниям  опытно-промышленной партии </w:t>
            </w:r>
            <w:r w:rsidRPr="00263A1C">
              <w:rPr>
                <w:lang w:val="x-none"/>
              </w:rPr>
              <w:t>эквивалент</w:t>
            </w:r>
            <w:r>
              <w:t>а</w:t>
            </w:r>
            <w:r w:rsidRPr="00263A1C">
              <w:rPr>
                <w:lang w:val="x-none"/>
              </w:rPr>
              <w:t xml:space="preserve"> </w:t>
            </w:r>
            <w:r w:rsidR="00DA55E5" w:rsidRPr="00DA55E5">
              <w:rPr>
                <w:lang w:val="x-none"/>
              </w:rPr>
              <w:t xml:space="preserve">эквивалента микрополимера PerForm SP7200- DR </w:t>
            </w:r>
            <w:r>
              <w:t>о</w:t>
            </w:r>
            <w:r>
              <w:rPr>
                <w:lang w:val="x-none"/>
              </w:rPr>
              <w:t>ставшееся количество по</w:t>
            </w:r>
            <w:r>
              <w:t xml:space="preserve"> </w:t>
            </w:r>
            <w:r w:rsidRPr="001665A6">
              <w:rPr>
                <w:lang w:val="x-none"/>
              </w:rPr>
              <w:t>договору поставке не подлежит.</w:t>
            </w:r>
            <w:r w:rsidRPr="007B6F29">
              <w:t xml:space="preserve"> </w:t>
            </w:r>
            <w:r>
              <w:rPr>
                <w:iCs/>
              </w:rPr>
              <w:t xml:space="preserve"> </w:t>
            </w:r>
          </w:p>
        </w:tc>
      </w:tr>
      <w:tr w:rsidR="00A76F11" w:rsidRPr="00E77EE4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1D0A3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1D0A3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7F4A92" w:rsidRDefault="00A76F11" w:rsidP="001D0A3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t>1. 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7F4A92">
              <w:rPr>
                <w:szCs w:val="20"/>
                <w:lang w:val="x-none" w:eastAsia="x-none"/>
              </w:rPr>
              <w:t>.</w:t>
            </w:r>
          </w:p>
          <w:p w:rsidR="00A76F11" w:rsidRPr="007F4A92" w:rsidRDefault="00A76F11" w:rsidP="001D0A3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rPr>
                <w:szCs w:val="20"/>
                <w:lang w:val="x-none" w:eastAsia="x-none"/>
              </w:rPr>
              <w:t xml:space="preserve">2.  В случае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закупке.  </w:t>
            </w:r>
          </w:p>
          <w:p w:rsidR="00A76F11" w:rsidRDefault="00A76F11" w:rsidP="001D0A3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F4A92">
              <w:t>3.  Цена договора должна включать все расходы, связанные</w:t>
            </w:r>
            <w:r>
              <w:t xml:space="preserve"> с исполнением договора, налоги</w:t>
            </w:r>
            <w:r w:rsidRPr="007F4A92">
              <w:t xml:space="preserve"> и другие обязательные платежи в соответствии с действующим законодательством Российской Федерации.</w:t>
            </w:r>
          </w:p>
          <w:p w:rsidR="00A76F11" w:rsidRPr="004E4377" w:rsidRDefault="00A76F11" w:rsidP="001D0A32">
            <w:pPr>
              <w:rPr>
                <w:sz w:val="22"/>
                <w:szCs w:val="22"/>
              </w:rPr>
            </w:pPr>
            <w:r>
              <w:t>4. Если в документах, входящих в состав заявки по запросу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:rsidR="00A76F11" w:rsidRPr="00E77EE4" w:rsidRDefault="00A76F11" w:rsidP="003304C8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5. Ценовое предложение подается за 1 лот исходя из количества материала, указанного в п.2 извещения. </w:t>
            </w:r>
          </w:p>
        </w:tc>
      </w:tr>
      <w:tr w:rsidR="00A76F11" w:rsidRPr="00E77EE4" w:rsidTr="00DC1514">
        <w:trPr>
          <w:trHeight w:val="53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spacing w:after="0"/>
              <w:contextualSpacing/>
            </w:pPr>
            <w:r w:rsidRPr="00E77EE4">
              <w:t xml:space="preserve">Документы, входящие в состав заявки на участие в запросе </w:t>
            </w:r>
            <w:r w:rsidRPr="00E77EE4">
              <w:lastRenderedPageBreak/>
              <w:t xml:space="preserve">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4F5567" w:rsidRDefault="00A76F11" w:rsidP="006C5BE1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lastRenderedPageBreak/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5" w:name="_Ref511738520"/>
            <w:r w:rsidRPr="004F5567">
              <w:rPr>
                <w:rFonts w:eastAsia="Calibri"/>
              </w:rPr>
              <w:t>:</w:t>
            </w:r>
          </w:p>
          <w:p w:rsidR="00A76F11" w:rsidRPr="004F5567" w:rsidRDefault="00A76F11" w:rsidP="00791A79">
            <w:pPr>
              <w:pStyle w:val="afffff3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заявку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 xml:space="preserve"> на участие в запросе котировок в электронной 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которая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 xml:space="preserve">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76F11" w:rsidRPr="00493E85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:rsidR="00A76F11" w:rsidRPr="00493E85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1E05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(для юридических лиц);</w:t>
            </w:r>
          </w:p>
          <w:p w:rsidR="00A76F11" w:rsidRPr="00493E85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1E0518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(для индивидуальных предпринимателей);</w:t>
            </w:r>
          </w:p>
          <w:p w:rsidR="00A76F11" w:rsidRPr="00493E85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A76F11" w:rsidRPr="00493E85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A76F11" w:rsidRPr="0012793D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6"/>
          </w:p>
          <w:p w:rsidR="00A76F11" w:rsidRPr="0012793D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сделкой/сделкой с  заинтересованностью;</w:t>
            </w:r>
          </w:p>
          <w:p w:rsidR="00A76F11" w:rsidRPr="00D73B23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0518">
              <w:rPr>
                <w:rFonts w:ascii="Times New Roman" w:eastAsia="Calibri" w:hAnsi="Times New Roman"/>
                <w:b/>
                <w:sz w:val="24"/>
                <w:szCs w:val="24"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76F11" w:rsidRPr="00D73B23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A76F11" w:rsidRPr="00D73B23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:rsidR="00A76F11" w:rsidRPr="00D73B23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:rsidR="00A76F11" w:rsidRPr="0012793D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:rsidR="00A76F11" w:rsidRPr="0012793D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8" w:name="_Ref511738552"/>
            <w:bookmarkEnd w:id="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:rsidR="00A76F11" w:rsidRDefault="00A76F11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A76F11" w:rsidRPr="001D0A32" w:rsidRDefault="00A76F11" w:rsidP="00791A79">
            <w:pPr>
              <w:pStyle w:val="afffff3"/>
              <w:numPr>
                <w:ilvl w:val="1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69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  <w:p w:rsidR="00A76F11" w:rsidRPr="00945C93" w:rsidRDefault="00A76F11" w:rsidP="00791A79">
            <w:pPr>
              <w:pStyle w:val="afffff3"/>
              <w:numPr>
                <w:ilvl w:val="1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C1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применение упрощенной </w:t>
            </w:r>
            <w:r w:rsidRPr="009038C1">
              <w:rPr>
                <w:rFonts w:ascii="Times New Roman" w:hAnsi="Times New Roman"/>
                <w:sz w:val="24"/>
                <w:szCs w:val="24"/>
              </w:rPr>
              <w:lastRenderedPageBreak/>
              <w:t>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A76F11" w:rsidRPr="00E77EE4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r w:rsidRPr="00E77EE4">
              <w:t xml:space="preserve">Срок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7961CB" w:rsidRDefault="00A76F11" w:rsidP="00DC1514">
            <w:pPr>
              <w:spacing w:after="0"/>
            </w:pPr>
            <w:r w:rsidRPr="007961CB">
              <w:t xml:space="preserve">Дата начала подачи заявок на участие в запросе котировок в электронной форме: </w:t>
            </w:r>
            <w:r w:rsidR="008A4EF6" w:rsidRPr="008A4EF6">
              <w:rPr>
                <w:b/>
              </w:rPr>
              <w:t xml:space="preserve">«12» июля </w:t>
            </w:r>
            <w:r w:rsidRPr="007961CB">
              <w:t>2019 года.</w:t>
            </w:r>
          </w:p>
          <w:p w:rsidR="00A76F11" w:rsidRPr="007961CB" w:rsidRDefault="00A76F11" w:rsidP="00DC1514">
            <w:pPr>
              <w:spacing w:after="0"/>
            </w:pPr>
            <w:r w:rsidRPr="007961CB">
              <w:t xml:space="preserve">Дата и время окончания подачи заявок на участие в запросе котировок в электронной форме: по адресу http://www.fabrikant в срок до </w:t>
            </w:r>
            <w:r w:rsidR="008A4EF6">
              <w:rPr>
                <w:b/>
              </w:rPr>
              <w:t>«23</w:t>
            </w:r>
            <w:r w:rsidR="008A4EF6" w:rsidRPr="008A4EF6">
              <w:rPr>
                <w:b/>
              </w:rPr>
              <w:t xml:space="preserve">» июля </w:t>
            </w:r>
            <w:r w:rsidRPr="007961CB">
              <w:t>2019 года 1</w:t>
            </w:r>
            <w:r>
              <w:t>5</w:t>
            </w:r>
            <w:r w:rsidRPr="007961CB">
              <w:t xml:space="preserve"> часов 00 минут. </w:t>
            </w:r>
          </w:p>
          <w:p w:rsidR="00A76F11" w:rsidRPr="007961CB" w:rsidRDefault="00A76F11" w:rsidP="00DC1514">
            <w:pPr>
              <w:spacing w:after="0"/>
            </w:pPr>
            <w:r w:rsidRPr="007961CB">
              <w:t>(время Московское) включительно.</w:t>
            </w:r>
          </w:p>
        </w:tc>
      </w:tr>
      <w:tr w:rsidR="00A76F11" w:rsidRPr="00E77EE4" w:rsidTr="00C50EEB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Место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1" w:rsidRPr="007961CB" w:rsidRDefault="00A76F11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961CB">
              <w:t xml:space="preserve">Электронная площадка по адресу в сети «Интернет»: </w:t>
            </w:r>
            <w:r w:rsidRPr="007961CB">
              <w:rPr>
                <w:rStyle w:val="affa"/>
                <w:iCs/>
                <w:color w:val="auto"/>
              </w:rPr>
              <w:t>https://www.fabrikant.ru</w:t>
            </w:r>
          </w:p>
          <w:p w:rsidR="00A76F11" w:rsidRPr="007961CB" w:rsidRDefault="00A76F11" w:rsidP="005A0F0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961CB">
              <w:t xml:space="preserve"> </w:t>
            </w:r>
          </w:p>
        </w:tc>
      </w:tr>
      <w:tr w:rsidR="00A76F11" w:rsidRPr="00E77EE4" w:rsidTr="00C50EEB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Обеспечение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7961CB" w:rsidRDefault="00A76F11" w:rsidP="00C50EEB">
            <w:pPr>
              <w:spacing w:after="0"/>
              <w:ind w:firstLine="592"/>
              <w:contextualSpacing/>
              <w:jc w:val="left"/>
            </w:pPr>
            <w:r w:rsidRPr="007961CB">
              <w:t xml:space="preserve">не требуется </w:t>
            </w:r>
          </w:p>
          <w:p w:rsidR="00A76F11" w:rsidRPr="007961CB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</w:p>
        </w:tc>
      </w:tr>
      <w:tr w:rsidR="00A76F11" w:rsidRPr="00E77EE4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 xml:space="preserve">Дата рассмотрения заявок: 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 xml:space="preserve">Дата: </w:t>
            </w:r>
            <w:r w:rsidR="008A4EF6">
              <w:rPr>
                <w:b/>
              </w:rPr>
              <w:t>«25</w:t>
            </w:r>
            <w:r w:rsidR="008A4EF6" w:rsidRPr="008A4EF6">
              <w:rPr>
                <w:b/>
              </w:rPr>
              <w:t xml:space="preserve">» июля </w:t>
            </w:r>
            <w:r w:rsidRPr="007961CB">
              <w:t xml:space="preserve">2019 года. Время: </w:t>
            </w:r>
            <w:r>
              <w:t>08</w:t>
            </w:r>
            <w:r w:rsidRPr="007961CB">
              <w:t xml:space="preserve"> часов </w:t>
            </w:r>
            <w:r>
              <w:t>00</w:t>
            </w:r>
            <w:r w:rsidRPr="007961CB">
              <w:t xml:space="preserve"> минут (время Московское)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 xml:space="preserve">по адресу: Пермский край, г. Краснокамск, ул. Школьная, дом 13. 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>1) дата подписания протокола;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>3) результаты рассмотрения заявок на участие в закупке с указанием в том числе: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>а) количества заявок на участие в закупке, которые отклонены;</w:t>
            </w:r>
          </w:p>
          <w:p w:rsidR="00A76F11" w:rsidRPr="007961CB" w:rsidRDefault="00A76F11" w:rsidP="00C50EEB">
            <w:pPr>
              <w:spacing w:after="0"/>
              <w:ind w:firstLine="451"/>
              <w:contextualSpacing/>
            </w:pPr>
            <w:r w:rsidRPr="007961CB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A76F11" w:rsidRPr="007961CB" w:rsidRDefault="00A76F11" w:rsidP="000632E7">
            <w:pPr>
              <w:spacing w:after="0"/>
              <w:ind w:left="450"/>
              <w:contextualSpacing/>
            </w:pPr>
            <w:r w:rsidRPr="007961CB">
              <w:t>4) причины, по которым конкурентная закупка признана несостоявшейся, в случае ее признания таковой.</w:t>
            </w:r>
          </w:p>
          <w:p w:rsidR="00A76F11" w:rsidRPr="007961CB" w:rsidRDefault="00A76F11" w:rsidP="006428E7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7961CB">
              <w:rPr>
                <w:rFonts w:eastAsia="Calibri"/>
              </w:rP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:rsidR="00A76F11" w:rsidRPr="007961CB" w:rsidRDefault="00A76F11" w:rsidP="006428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  <w:r w:rsidRPr="007961CB">
              <w:rPr>
                <w:rFonts w:eastAsia="Calibri"/>
              </w:rP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76F11" w:rsidRPr="00E77EE4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C50EEB">
            <w:pPr>
              <w:rPr>
                <w:rFonts w:eastAsiaTheme="minorHAnsi"/>
                <w:lang w:eastAsia="en-US"/>
              </w:rPr>
            </w:pPr>
            <w:r w:rsidRPr="00E77EE4">
              <w:t xml:space="preserve">Дата </w:t>
            </w:r>
          </w:p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lastRenderedPageBreak/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7961CB" w:rsidRDefault="00A76F11" w:rsidP="00C50EEB">
            <w:pPr>
              <w:ind w:firstLine="451"/>
            </w:pPr>
            <w:r w:rsidRPr="007961CB">
              <w:lastRenderedPageBreak/>
              <w:t xml:space="preserve">Подведение итогов запроса котировок в электронной </w:t>
            </w:r>
            <w:r w:rsidRPr="007961CB">
              <w:lastRenderedPageBreak/>
              <w:t xml:space="preserve">форме состоится: Дата: </w:t>
            </w:r>
            <w:r w:rsidR="008A4EF6">
              <w:rPr>
                <w:b/>
              </w:rPr>
              <w:t>«30</w:t>
            </w:r>
            <w:r w:rsidR="008A4EF6" w:rsidRPr="008A4EF6">
              <w:rPr>
                <w:b/>
              </w:rPr>
              <w:t xml:space="preserve">» июля </w:t>
            </w:r>
            <w:r w:rsidRPr="007961CB">
              <w:t xml:space="preserve">2019 года. Время: </w:t>
            </w:r>
            <w:r>
              <w:t>10</w:t>
            </w:r>
            <w:r w:rsidRPr="007961CB">
              <w:t xml:space="preserve"> часов </w:t>
            </w:r>
            <w:r>
              <w:t>00</w:t>
            </w:r>
            <w:r w:rsidRPr="007961CB">
              <w:t xml:space="preserve"> минут (время Московское)</w:t>
            </w:r>
          </w:p>
          <w:p w:rsidR="00A76F11" w:rsidRPr="007961CB" w:rsidRDefault="00A76F11" w:rsidP="00C50EEB">
            <w:pPr>
              <w:ind w:firstLine="451"/>
            </w:pPr>
            <w:r w:rsidRPr="007961CB">
              <w:t xml:space="preserve">по адресу: Пермский край, г. Краснокамск, ул. Школьная, дом 13. </w:t>
            </w:r>
          </w:p>
          <w:p w:rsidR="00A76F11" w:rsidRPr="00E77EE4" w:rsidRDefault="00A76F11" w:rsidP="00C50EEB">
            <w:pPr>
              <w:ind w:firstLine="451"/>
              <w:rPr>
                <w:rFonts w:ascii="Calibri" w:hAnsi="Calibri"/>
                <w:sz w:val="22"/>
                <w:szCs w:val="22"/>
              </w:rPr>
            </w:pPr>
            <w:r w:rsidRPr="007961CB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</w:t>
            </w:r>
            <w:r w:rsidRPr="00E77EE4">
              <w:t>:</w:t>
            </w:r>
          </w:p>
          <w:p w:rsidR="00A76F11" w:rsidRPr="00E77EE4" w:rsidRDefault="00A76F11" w:rsidP="00C50EEB">
            <w:pPr>
              <w:ind w:firstLine="451"/>
            </w:pPr>
            <w:r w:rsidRPr="00E77EE4">
              <w:t>– дата подписания протокола;</w:t>
            </w:r>
          </w:p>
          <w:p w:rsidR="00A76F11" w:rsidRPr="00E77EE4" w:rsidRDefault="00A76F11" w:rsidP="00C50EEB">
            <w:pPr>
              <w:ind w:firstLine="451"/>
            </w:pPr>
            <w:r w:rsidRPr="00E77EE4">
              <w:t>– количество поданных заявок на участие в закупке, а также дата и время регистрации каждой такой заявки;</w:t>
            </w:r>
          </w:p>
          <w:p w:rsidR="00A76F11" w:rsidRPr="00E77EE4" w:rsidRDefault="00A76F11" w:rsidP="00C50EEB">
            <w:pPr>
              <w:ind w:firstLine="451"/>
            </w:pPr>
            <w:r w:rsidRPr="00E77EE4">
              <w:t>–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A76F11" w:rsidRPr="00E77EE4" w:rsidRDefault="00A76F11" w:rsidP="00C50EEB">
            <w:pPr>
              <w:ind w:firstLine="451"/>
            </w:pPr>
            <w:r w:rsidRPr="00E77EE4">
              <w:t>– результаты рассмотрения заявок на участие в закупке, с указанием в том числе:</w:t>
            </w:r>
          </w:p>
          <w:p w:rsidR="00A76F11" w:rsidRPr="00E77EE4" w:rsidRDefault="00A76F11" w:rsidP="00C50EEB">
            <w:pPr>
              <w:ind w:firstLine="451"/>
            </w:pPr>
            <w:r w:rsidRPr="00E77EE4">
              <w:t>а) количества заявок на участие в запросе котировок, которые отклонены;</w:t>
            </w:r>
          </w:p>
          <w:p w:rsidR="00A76F11" w:rsidRPr="00E77EE4" w:rsidRDefault="00A76F11" w:rsidP="00C50EEB">
            <w:pPr>
              <w:ind w:firstLine="451"/>
            </w:pPr>
            <w:r w:rsidRPr="00E77EE4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A76F11" w:rsidRPr="00E77EE4" w:rsidRDefault="00A76F11" w:rsidP="00C50EEB">
            <w:pPr>
              <w:ind w:firstLine="451"/>
            </w:pPr>
            <w:r w:rsidRPr="00E77EE4">
              <w:t>–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                                 из предусмотренных критериев оценки таких заявок;</w:t>
            </w:r>
          </w:p>
          <w:p w:rsidR="00A76F11" w:rsidRPr="00E77EE4" w:rsidRDefault="00A76F11" w:rsidP="0029716F">
            <w:pPr>
              <w:spacing w:after="0"/>
              <w:ind w:firstLine="451"/>
              <w:contextualSpacing/>
            </w:pPr>
            <w:r w:rsidRPr="00E77EE4">
              <w:t>– причины, по которым закупка признана несостоявшейся, в случае признания её таковой</w:t>
            </w:r>
          </w:p>
        </w:tc>
      </w:tr>
      <w:tr w:rsidR="00A76F11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rPr>
                <w:bCs/>
              </w:rPr>
              <w:t>Условия допуска к участию в запросе котировок</w:t>
            </w:r>
            <w:r w:rsidRPr="00E77EE4">
              <w:t xml:space="preserve"> </w:t>
            </w:r>
          </w:p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3556CC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:rsidR="00A76F11" w:rsidRPr="00DA3D23" w:rsidRDefault="00A76F11" w:rsidP="003556CC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:rsidR="00A76F11" w:rsidRPr="00E77EE4" w:rsidRDefault="00A76F11" w:rsidP="003556CC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A76F11" w:rsidRPr="00E77EE4" w:rsidRDefault="00A76F11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 документов и сведений, указанных в документации;</w:t>
            </w:r>
          </w:p>
          <w:p w:rsidR="00A76F11" w:rsidRPr="00E77EE4" w:rsidRDefault="00A76F11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:rsidR="00A76F11" w:rsidRPr="00E77EE4" w:rsidRDefault="00A76F11" w:rsidP="003556CC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A76F11" w:rsidRPr="00E77EE4" w:rsidRDefault="00A76F11" w:rsidP="003556CC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A76F11" w:rsidRPr="00E77EE4" w:rsidRDefault="00A76F11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:rsidR="00A76F11" w:rsidRPr="00E77EE4" w:rsidRDefault="00A76F11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предложения о цене договора, превышающего НМЦ договора, НМЦ единицы товара;</w:t>
            </w:r>
          </w:p>
          <w:p w:rsidR="00A76F11" w:rsidRPr="00E77EE4" w:rsidRDefault="00A76F11" w:rsidP="003556CC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A76F11" w:rsidRPr="009D5B9E" w:rsidRDefault="00A76F11" w:rsidP="003556CC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A76F11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E77EE4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E77EE4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3" w:history="1">
              <w:r w:rsidRPr="00E77EE4">
                <w:t>соглашения</w:t>
              </w:r>
            </w:hyperlink>
            <w:r w:rsidRPr="00E77EE4">
              <w:t xml:space="preserve"> по тарифам и торговле 1994 года и </w:t>
            </w:r>
            <w:hyperlink r:id="rId14" w:history="1">
              <w:r w:rsidRPr="00E77EE4">
                <w:t>Договора</w:t>
              </w:r>
            </w:hyperlink>
            <w:r w:rsidRPr="00E77EE4">
              <w:t xml:space="preserve"> о Евразийском экономическом союзе от 29 мая 2014 г.</w:t>
            </w:r>
          </w:p>
          <w:p w:rsidR="00A76F11" w:rsidRPr="00E77EE4" w:rsidRDefault="00A76F11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t xml:space="preserve"> Участник запроса котировок указывает (декларирует) в Техническом предложении (Форма 2)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A76F11" w:rsidRPr="00E77EE4" w:rsidRDefault="00A76F11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:rsidR="00A76F11" w:rsidRPr="00E77EE4" w:rsidRDefault="00A76F11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t xml:space="preserve"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76F11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E77EE4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76F11" w:rsidRPr="00E77EE4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E77EE4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874233" w:rsidRDefault="00A76F11" w:rsidP="00874233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Договор по результатам запроса котировок в электронной форме заключается на условиях, которые </w:t>
            </w:r>
            <w:r w:rsidRPr="00874233">
              <w:rPr>
                <w:rFonts w:eastAsia="Calibri"/>
                <w:color w:val="000000"/>
                <w:lang w:eastAsia="en-US"/>
              </w:rPr>
              <w:lastRenderedPageBreak/>
              <w:t xml:space="preserve">предусмотрены проектом договора, извещением о проведении запроса котировок в электронной форме. </w:t>
            </w:r>
          </w:p>
          <w:p w:rsidR="00A76F11" w:rsidRPr="00874233" w:rsidRDefault="00A76F11" w:rsidP="00874233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Победитель запроса котировок в </w:t>
            </w:r>
            <w:r w:rsidRPr="00874233">
              <w:rPr>
                <w:rFonts w:eastAsia="Calibri"/>
                <w:b/>
                <w:color w:val="000000"/>
                <w:lang w:eastAsia="en-US"/>
              </w:rPr>
              <w:t>течение десяти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дней с даты размещения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:rsidR="00A76F11" w:rsidRDefault="00A76F11" w:rsidP="00874233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Договор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 </w:t>
            </w:r>
          </w:p>
          <w:p w:rsidR="00A76F11" w:rsidRPr="00E77EE4" w:rsidRDefault="00A76F11" w:rsidP="00874233">
            <w:pPr>
              <w:spacing w:after="0"/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При этом победитель запроса котировок одновременно с договором обязан представить </w:t>
            </w:r>
            <w:r>
              <w:rPr>
                <w:rFonts w:eastAsia="Calibri"/>
                <w:color w:val="000000"/>
                <w:lang w:eastAsia="en-US"/>
              </w:rPr>
              <w:t xml:space="preserve">             </w:t>
            </w:r>
            <w:r w:rsidRPr="00874233">
              <w:rPr>
                <w:rFonts w:eastAsia="Calibri"/>
                <w:color w:val="000000"/>
                <w:lang w:eastAsia="en-US"/>
              </w:rPr>
              <w:t>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запроса котировок).</w:t>
            </w:r>
          </w:p>
        </w:tc>
      </w:tr>
      <w:tr w:rsidR="00A76F11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Срок заключения </w:t>
            </w:r>
            <w:r w:rsidRPr="00E77EE4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A76F11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Порядок внесения изменений в извещение и  документацию о проведении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 w:rsidRPr="00E77EE4"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E77EE4">
              <w:rPr>
                <w:rFonts w:ascii="Times New Roman" w:hAnsi="Times New Roman"/>
                <w:b w:val="0"/>
                <w:szCs w:val="28"/>
              </w:rPr>
              <w:t>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E77EE4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A76F11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E77EE4" w:rsidRDefault="00A76F1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F715FB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на основании заключенного договора. Не 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Не допускается подача заявок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lastRenderedPageBreak/>
              <w:t xml:space="preserve">В случае участия коллективного участника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составе заявки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</w:t>
            </w:r>
            <w:r w:rsidRPr="007672EB">
              <w:rPr>
                <w:b w:val="0"/>
              </w:rPr>
              <w:lastRenderedPageBreak/>
              <w:t>объеме.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:rsidR="00A76F11" w:rsidRPr="007672EB" w:rsidRDefault="00A76F11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</w:rPr>
              <w:t>В с</w:t>
            </w:r>
            <w:r w:rsidRPr="007672EB">
              <w:rPr>
                <w:b w:val="0"/>
              </w:rPr>
              <w:t>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</w:t>
            </w:r>
            <w:r>
              <w:rPr>
                <w:b w:val="0"/>
              </w:rPr>
              <w:t>, между остальными участниками.</w:t>
            </w:r>
          </w:p>
        </w:tc>
      </w:tr>
    </w:tbl>
    <w:p w:rsidR="00D40F28" w:rsidRPr="00E77EE4" w:rsidRDefault="000632E7" w:rsidP="00D40F28">
      <w:pPr>
        <w:spacing w:after="0"/>
        <w:jc w:val="center"/>
        <w:rPr>
          <w:rStyle w:val="12"/>
          <w:bCs/>
          <w:sz w:val="28"/>
          <w:szCs w:val="28"/>
        </w:rPr>
      </w:pPr>
      <w:r w:rsidRPr="00E77EE4">
        <w:rPr>
          <w:rStyle w:val="12"/>
          <w:bCs/>
          <w:sz w:val="28"/>
          <w:szCs w:val="28"/>
        </w:rPr>
        <w:lastRenderedPageBreak/>
        <w:br w:type="page"/>
      </w:r>
      <w:r w:rsidR="00D40F28" w:rsidRPr="00E77EE4">
        <w:rPr>
          <w:rStyle w:val="12"/>
          <w:bCs/>
          <w:sz w:val="28"/>
          <w:szCs w:val="28"/>
        </w:rPr>
        <w:lastRenderedPageBreak/>
        <w:t>III.</w:t>
      </w:r>
      <w:r w:rsidR="00D40F28" w:rsidRPr="00E77EE4">
        <w:rPr>
          <w:rStyle w:val="12"/>
          <w:bCs/>
          <w:sz w:val="28"/>
          <w:szCs w:val="28"/>
        </w:rPr>
        <w:tab/>
        <w:t>ОБРАЗЦЫ ФОРМ ДЛЯ ЗАПОЛНЕНИЯ</w:t>
      </w:r>
    </w:p>
    <w:p w:rsidR="00D40F28" w:rsidRPr="00E77EE4" w:rsidRDefault="00D40F28" w:rsidP="00D40F28">
      <w:pPr>
        <w:spacing w:after="0"/>
        <w:jc w:val="center"/>
        <w:rPr>
          <w:rStyle w:val="12"/>
          <w:bCs/>
          <w:sz w:val="28"/>
          <w:szCs w:val="28"/>
        </w:rPr>
      </w:pPr>
    </w:p>
    <w:p w:rsidR="00936341" w:rsidRPr="00E77EE4" w:rsidRDefault="00D40F28" w:rsidP="00D40F28">
      <w:pPr>
        <w:spacing w:after="0"/>
        <w:jc w:val="center"/>
      </w:pPr>
      <w:r w:rsidRPr="00E77EE4">
        <w:rPr>
          <w:rStyle w:val="12"/>
          <w:bCs/>
          <w:sz w:val="28"/>
          <w:szCs w:val="28"/>
        </w:rPr>
        <w:t>Форма 1. ЗАЯВКА НА УЧАСТИЕ В ЗАПРОСЕ КОТИРОВОК</w:t>
      </w:r>
    </w:p>
    <w:p w:rsidR="00C92EB2" w:rsidRPr="00E77EE4" w:rsidRDefault="00C92EB2" w:rsidP="00C92EB2"/>
    <w:p w:rsidR="000805B7" w:rsidRPr="00E77EE4" w:rsidRDefault="000805B7" w:rsidP="000805B7">
      <w:pPr>
        <w:jc w:val="center"/>
        <w:rPr>
          <w:i/>
          <w:iCs/>
        </w:rPr>
      </w:pPr>
      <w:r w:rsidRPr="00E77EE4">
        <w:rPr>
          <w:i/>
          <w:iCs/>
        </w:rPr>
        <w:t>На бланке организации участника</w:t>
      </w:r>
    </w:p>
    <w:p w:rsidR="000805B7" w:rsidRPr="00E77EE4" w:rsidRDefault="000805B7" w:rsidP="000805B7"/>
    <w:p w:rsidR="000805B7" w:rsidRPr="00E77EE4" w:rsidRDefault="000805B7" w:rsidP="000805B7">
      <w:r w:rsidRPr="00E77EE4">
        <w:t>Дата, исх. номер</w:t>
      </w:r>
    </w:p>
    <w:p w:rsidR="000805B7" w:rsidRPr="00E77EE4" w:rsidRDefault="000805B7" w:rsidP="000805B7">
      <w:pPr>
        <w:jc w:val="right"/>
      </w:pPr>
      <w:r w:rsidRPr="00E77EE4">
        <w:t>Заказчику</w:t>
      </w:r>
    </w:p>
    <w:p w:rsidR="000805B7" w:rsidRPr="00E77EE4" w:rsidRDefault="000805B7" w:rsidP="000805B7">
      <w:pPr>
        <w:ind w:left="3545" w:firstLine="709"/>
        <w:contextualSpacing/>
        <w:jc w:val="right"/>
        <w:rPr>
          <w:i/>
          <w:iCs/>
        </w:rPr>
      </w:pPr>
      <w:r w:rsidRPr="00E77EE4">
        <w:rPr>
          <w:i/>
          <w:iCs/>
        </w:rPr>
        <w:t xml:space="preserve">(Указывается наименование заказчика, </w:t>
      </w:r>
    </w:p>
    <w:p w:rsidR="000805B7" w:rsidRPr="00E77EE4" w:rsidRDefault="000805B7" w:rsidP="000805B7">
      <w:pPr>
        <w:jc w:val="right"/>
        <w:rPr>
          <w:i/>
          <w:iCs/>
        </w:rPr>
      </w:pPr>
      <w:r w:rsidRPr="00E77EE4">
        <w:rPr>
          <w:i/>
          <w:iCs/>
        </w:rPr>
        <w:t>в чей адрес направляется Заявка</w:t>
      </w:r>
    </w:p>
    <w:p w:rsidR="000805B7" w:rsidRPr="00E77EE4" w:rsidRDefault="000805B7" w:rsidP="000805B7">
      <w:pPr>
        <w:jc w:val="right"/>
      </w:pPr>
      <w:r w:rsidRPr="00E77EE4">
        <w:rPr>
          <w:i/>
          <w:iCs/>
        </w:rPr>
        <w:t>на участие в запросе котировок)</w:t>
      </w:r>
    </w:p>
    <w:p w:rsidR="000805B7" w:rsidRPr="00E77EE4" w:rsidRDefault="000805B7" w:rsidP="000805B7"/>
    <w:p w:rsidR="000805B7" w:rsidRPr="00E77EE4" w:rsidRDefault="000805B7" w:rsidP="000805B7"/>
    <w:p w:rsidR="000805B7" w:rsidRPr="00E77EE4" w:rsidRDefault="000805B7" w:rsidP="000805B7">
      <w:pPr>
        <w:ind w:firstLine="709"/>
      </w:pPr>
      <w:r w:rsidRPr="00E77EE4"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Мы согласны поставить товары в соответствии с требованиями извещения </w:t>
      </w:r>
      <w:r w:rsidR="00661E6E">
        <w:t>№ _____________________</w:t>
      </w:r>
      <w:r w:rsidRPr="00E77EE4">
        <w:t xml:space="preserve">и на условиях, которые мы представили в настоящей заявке на участие в запросе котировок. </w:t>
      </w:r>
      <w:r w:rsidR="00475634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0805B7" w:rsidRPr="00E77EE4" w:rsidTr="00C50EEB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Количество страниц</w:t>
            </w:r>
          </w:p>
        </w:tc>
      </w:tr>
      <w:tr w:rsidR="000805B7" w:rsidRPr="00E77EE4" w:rsidTr="00C50EE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B7" w:rsidRPr="00E77EE4" w:rsidRDefault="000805B7" w:rsidP="00C50EE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05B7" w:rsidRPr="00E77EE4" w:rsidTr="00C50EE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B7" w:rsidRPr="00E77EE4" w:rsidRDefault="000805B7" w:rsidP="00C50EE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05B7" w:rsidRPr="00E77EE4" w:rsidTr="00C50EE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05B7" w:rsidRPr="00E77EE4" w:rsidTr="00C50EE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B7" w:rsidRPr="00E77EE4" w:rsidRDefault="000805B7" w:rsidP="00C50E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 w:rsidRPr="00E77EE4"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_ </w:t>
      </w:r>
      <w:r w:rsidRPr="00E77EE4">
        <w:rPr>
          <w:i/>
          <w:iCs/>
        </w:rPr>
        <w:t>(наименование участника)</w:t>
      </w:r>
      <w:r w:rsidRPr="00E77EE4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E77EE4">
        <w:br/>
        <w:t xml:space="preserve">№ 152-ФЗ «О персональных данных» и информирования лиц, чьи данные содержатся в </w:t>
      </w:r>
      <w:r w:rsidRPr="00E77EE4">
        <w:lastRenderedPageBreak/>
        <w:t>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</w:t>
      </w:r>
      <w:r w:rsidR="00A304E4">
        <w:t>поставку товара</w:t>
      </w:r>
      <w:r w:rsidRPr="00E77EE4">
        <w:t xml:space="preserve"> в соответствии с требованиями извещения и условиями наших предложений.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</w:t>
      </w:r>
      <w:r w:rsidR="00A304E4">
        <w:t>поставку товара</w:t>
      </w:r>
      <w:r w:rsidRPr="00E77EE4">
        <w:t xml:space="preserve"> в соответствии с требованиями документации и условиями нашего предложения.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Корреспонденцию в наш адрес просим направлять по адресу: ____________________________________________________________________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0805B7" w:rsidRPr="00E77EE4" w:rsidRDefault="000805B7" w:rsidP="000805B7">
      <w:pPr>
        <w:ind w:left="709"/>
      </w:pPr>
    </w:p>
    <w:p w:rsidR="000805B7" w:rsidRPr="00E77EE4" w:rsidRDefault="000805B7" w:rsidP="000805B7">
      <w:r w:rsidRPr="00E77EE4"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 w:rsidRPr="00E77EE4">
        <w:t>(Фамилия И.О.)</w:t>
      </w:r>
    </w:p>
    <w:p w:rsidR="000805B7" w:rsidRPr="00E77EE4" w:rsidRDefault="000805B7" w:rsidP="000805B7">
      <w:pPr>
        <w:rPr>
          <w:vertAlign w:val="superscript"/>
        </w:rPr>
      </w:pPr>
      <w:r w:rsidRPr="00E77EE4"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0805B7" w:rsidRPr="00E77EE4" w:rsidRDefault="000805B7" w:rsidP="000805B7">
      <w:pPr>
        <w:ind w:firstLine="720"/>
        <w:rPr>
          <w:vertAlign w:val="superscript"/>
        </w:rPr>
      </w:pPr>
    </w:p>
    <w:p w:rsidR="000805B7" w:rsidRPr="00E77EE4" w:rsidRDefault="000805B7" w:rsidP="000805B7">
      <w:r w:rsidRPr="00E77EE4">
        <w:t>М.П.</w:t>
      </w:r>
    </w:p>
    <w:p w:rsidR="000805B7" w:rsidRPr="00E77EE4" w:rsidRDefault="000805B7" w:rsidP="000805B7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5C6B96" w:rsidRPr="00E77EE4" w:rsidRDefault="005C6B96" w:rsidP="00C92EB2"/>
    <w:p w:rsidR="005C6B96" w:rsidRPr="00E77EE4" w:rsidRDefault="005C6B96" w:rsidP="00C92EB2"/>
    <w:p w:rsidR="00CE6A5F" w:rsidRPr="00E77EE4" w:rsidRDefault="00CE6A5F" w:rsidP="00C92EB2"/>
    <w:p w:rsidR="00CE6A5F" w:rsidRPr="00E77EE4" w:rsidRDefault="00CE6A5F" w:rsidP="00C92EB2"/>
    <w:p w:rsidR="00426C3E" w:rsidRPr="00E77EE4" w:rsidRDefault="00A94E2D" w:rsidP="00A94E2D">
      <w:pPr>
        <w:spacing w:after="0" w:line="276" w:lineRule="auto"/>
        <w:jc w:val="center"/>
      </w:pPr>
      <w:r w:rsidRPr="00E77EE4"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 w:rsidR="00426C3E" w:rsidRPr="00E77EE4">
        <w:t xml:space="preserve">Приложение 1 </w:t>
      </w:r>
    </w:p>
    <w:p w:rsidR="00A94E2D" w:rsidRPr="00E77EE4" w:rsidRDefault="00A94E2D" w:rsidP="00A94E2D">
      <w:pPr>
        <w:tabs>
          <w:tab w:val="left" w:pos="0"/>
        </w:tabs>
        <w:spacing w:after="0"/>
        <w:jc w:val="center"/>
      </w:pPr>
      <w:r w:rsidRPr="00E77EE4">
        <w:t xml:space="preserve">                                                                                                     к Заявке </w:t>
      </w:r>
      <w:r w:rsidR="00426C3E" w:rsidRPr="00E77EE4">
        <w:t xml:space="preserve">на участие в запросе котировок </w:t>
      </w:r>
    </w:p>
    <w:p w:rsidR="00A94E2D" w:rsidRPr="00E77EE4" w:rsidRDefault="00A94E2D" w:rsidP="00D6539E">
      <w:pPr>
        <w:tabs>
          <w:tab w:val="left" w:pos="0"/>
        </w:tabs>
        <w:spacing w:after="0"/>
      </w:pPr>
    </w:p>
    <w:p w:rsidR="00426C3E" w:rsidRPr="00E77EE4" w:rsidRDefault="00426C3E" w:rsidP="00426C3E">
      <w:pPr>
        <w:spacing w:after="0"/>
        <w:ind w:firstLine="709"/>
        <w:contextualSpacing/>
        <w:jc w:val="right"/>
        <w:rPr>
          <w:b/>
        </w:rPr>
      </w:pPr>
    </w:p>
    <w:p w:rsidR="00426C3E" w:rsidRPr="00E77EE4" w:rsidRDefault="00426C3E" w:rsidP="00426C3E">
      <w:pPr>
        <w:spacing w:after="0"/>
        <w:contextualSpacing/>
        <w:jc w:val="center"/>
        <w:rPr>
          <w:b/>
        </w:rPr>
      </w:pPr>
      <w:r w:rsidRPr="00E77EE4">
        <w:rPr>
          <w:b/>
        </w:rPr>
        <w:t>Форма 2. ТЕХНИЧЕСКОЕ ПРЕДЛОЖЕНИЕ</w:t>
      </w:r>
    </w:p>
    <w:p w:rsidR="00426C3E" w:rsidRPr="00E77EE4" w:rsidRDefault="00426C3E" w:rsidP="001F7719">
      <w:pPr>
        <w:spacing w:after="0"/>
        <w:contextualSpacing/>
        <w:rPr>
          <w:b/>
        </w:rPr>
      </w:pPr>
    </w:p>
    <w:p w:rsidR="004A2320" w:rsidRPr="004A2320" w:rsidRDefault="004A2320" w:rsidP="004A2320">
      <w:pPr>
        <w:jc w:val="center"/>
        <w:rPr>
          <w:iCs/>
        </w:rPr>
      </w:pPr>
      <w:r w:rsidRPr="004A2320">
        <w:rPr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:rsidR="004A2320" w:rsidRPr="004A2320" w:rsidRDefault="004A2320" w:rsidP="004A2320">
      <w:pPr>
        <w:jc w:val="center"/>
        <w:rPr>
          <w:iCs/>
        </w:rPr>
      </w:pPr>
      <w:r w:rsidRPr="004A2320">
        <w:rPr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:rsidR="004A2320" w:rsidRPr="004A2320" w:rsidRDefault="004A2320" w:rsidP="004A2320">
      <w:pPr>
        <w:spacing w:after="0"/>
        <w:contextualSpacing/>
        <w:rPr>
          <w:b/>
          <w:bCs/>
          <w:lang w:eastAsia="x-none"/>
        </w:rPr>
      </w:pPr>
    </w:p>
    <w:p w:rsidR="004A2320" w:rsidRPr="004A2320" w:rsidRDefault="004A2320" w:rsidP="004A2320">
      <w:pPr>
        <w:spacing w:after="0"/>
        <w:ind w:right="20" w:firstLine="709"/>
        <w:rPr>
          <w:rFonts w:eastAsia="Arial Unicode MS"/>
          <w:iCs/>
          <w:color w:val="000000"/>
        </w:rPr>
      </w:pPr>
      <w:r w:rsidRPr="004A2320">
        <w:rPr>
          <w:rFonts w:eastAsia="Arial Unicode MS"/>
          <w:iCs/>
          <w:color w:val="000000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r w:rsidRPr="004A2320">
        <w:rPr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:rsidR="004A2320" w:rsidRPr="004A2320" w:rsidRDefault="004A2320" w:rsidP="004A2320">
      <w:pPr>
        <w:spacing w:before="120" w:after="120"/>
        <w:ind w:firstLine="709"/>
        <w:rPr>
          <w:iCs/>
          <w:sz w:val="22"/>
          <w:szCs w:val="22"/>
        </w:rPr>
      </w:pPr>
      <w:r w:rsidRPr="004A2320">
        <w:rPr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r w:rsidRPr="004A2320">
        <w:rPr>
          <w:iCs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параметров)   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r w:rsidRPr="004A2320">
        <w:rPr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</w:t>
      </w:r>
      <w:r w:rsidRPr="004A2320">
        <w:rPr>
          <w:iCs/>
        </w:rPr>
        <w:lastRenderedPageBreak/>
        <w:t>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r w:rsidRPr="004A2320">
        <w:rPr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4A2320" w:rsidRPr="004A2320" w:rsidRDefault="004A2320" w:rsidP="004A2320">
      <w:pPr>
        <w:keepNext/>
        <w:spacing w:after="0"/>
        <w:ind w:right="20" w:firstLine="709"/>
        <w:rPr>
          <w:rFonts w:eastAsia="Arial Unicode MS"/>
          <w:iCs/>
          <w:sz w:val="28"/>
          <w:szCs w:val="28"/>
        </w:rPr>
      </w:pPr>
      <w:r w:rsidRPr="004A2320">
        <w:rPr>
          <w:rFonts w:eastAsia="Arial Unicode MS"/>
          <w:iCs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4A2320">
        <w:rPr>
          <w:rFonts w:eastAsia="Arial Unicode MS"/>
          <w:iCs/>
          <w:sz w:val="28"/>
          <w:szCs w:val="28"/>
        </w:rPr>
        <w:t>.</w:t>
      </w: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2F465B" w:rsidRDefault="002F465B">
      <w:pPr>
        <w:spacing w:after="0"/>
        <w:jc w:val="left"/>
        <w:rPr>
          <w:rFonts w:eastAsia="Calibri"/>
          <w:i/>
          <w:sz w:val="20"/>
        </w:rPr>
      </w:pPr>
    </w:p>
    <w:p w:rsidR="00EF7994" w:rsidRDefault="00EF7994">
      <w:pPr>
        <w:spacing w:after="0"/>
        <w:jc w:val="left"/>
        <w:rPr>
          <w:rFonts w:eastAsia="Calibri"/>
          <w:i/>
          <w:sz w:val="20"/>
        </w:rPr>
      </w:pPr>
    </w:p>
    <w:p w:rsidR="00EF7994" w:rsidRDefault="00EF799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Pr="00E77EE4" w:rsidRDefault="001826C4">
      <w:pPr>
        <w:spacing w:after="0"/>
        <w:jc w:val="left"/>
        <w:rPr>
          <w:rFonts w:eastAsia="Calibri"/>
          <w:i/>
          <w:sz w:val="20"/>
        </w:rPr>
      </w:pPr>
    </w:p>
    <w:p w:rsidR="0050335A" w:rsidRPr="00E77EE4" w:rsidRDefault="0050335A" w:rsidP="0050335A">
      <w:pPr>
        <w:jc w:val="center"/>
        <w:rPr>
          <w:b/>
        </w:rPr>
      </w:pPr>
      <w:r w:rsidRPr="00E77EE4">
        <w:rPr>
          <w:b/>
        </w:rPr>
        <w:lastRenderedPageBreak/>
        <w:t xml:space="preserve">Форма </w:t>
      </w:r>
      <w:r w:rsidR="00F86D73">
        <w:rPr>
          <w:b/>
        </w:rPr>
        <w:t>3</w:t>
      </w:r>
      <w:r w:rsidRPr="00E77EE4">
        <w:rPr>
          <w:b/>
        </w:rPr>
        <w:t xml:space="preserve">. </w:t>
      </w:r>
      <w:r w:rsidR="009B17CC" w:rsidRPr="00E77EE4">
        <w:rPr>
          <w:b/>
        </w:rPr>
        <w:t xml:space="preserve">ДЕКЛАРАЦИЯ О СООТВЕТСТВИИ </w:t>
      </w:r>
      <w:r w:rsidR="00405372" w:rsidRPr="00E77EE4">
        <w:rPr>
          <w:b/>
        </w:rPr>
        <w:t>УЧАСТНИКА</w:t>
      </w:r>
      <w:r w:rsidR="009B17CC" w:rsidRPr="00E77EE4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E77EE4" w:rsidRDefault="000D4CF8" w:rsidP="000D4CF8">
      <w:pPr>
        <w:jc w:val="center"/>
      </w:pPr>
      <w:r w:rsidRPr="00E77EE4">
        <w:rPr>
          <w:i/>
          <w:iCs/>
          <w:sz w:val="20"/>
          <w:szCs w:val="20"/>
        </w:rPr>
        <w:t>Представляетс</w:t>
      </w:r>
      <w:r w:rsidR="00C52CD6" w:rsidRPr="00E77EE4">
        <w:rPr>
          <w:i/>
          <w:iCs/>
          <w:sz w:val="20"/>
          <w:szCs w:val="20"/>
        </w:rPr>
        <w:t>я в случае отсутствия сведений об Участнике</w:t>
      </w:r>
      <w:r w:rsidRPr="00E77EE4"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Pr="00E77EE4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 w:rsidRPr="00E77EE4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E77EE4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E77EE4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E77EE4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E77EE4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 w:rsidRPr="00E77EE4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E77EE4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:rsidR="0050335A" w:rsidRPr="00E77EE4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__________________________________________________________________________________.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2. ИНН/КПП: ______________________________________________________________.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E77EE4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E77EE4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E77EE4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E77EE4">
        <w:rPr>
          <w:rFonts w:ascii="Times New Roman" w:hAnsi="Times New Roman" w:cs="Times New Roman"/>
          <w:sz w:val="24"/>
          <w:szCs w:val="24"/>
        </w:rPr>
        <w:t>:</w:t>
      </w:r>
    </w:p>
    <w:p w:rsidR="0050335A" w:rsidRPr="00E77EE4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E77EE4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77EE4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лиц" и "</w:t>
            </w:r>
            <w:hyperlink r:id="rId25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50335A" w:rsidRPr="00E77EE4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E77EE4" w:rsidRDefault="0050335A" w:rsidP="00E27EF1">
      <w:pPr>
        <w:contextualSpacing/>
        <w:rPr>
          <w:b/>
        </w:rPr>
      </w:pPr>
      <w:r w:rsidRPr="00E77EE4">
        <w:rPr>
          <w:b/>
        </w:rPr>
        <w:t xml:space="preserve">Руководитель </w:t>
      </w:r>
    </w:p>
    <w:p w:rsidR="0050335A" w:rsidRPr="00E77EE4" w:rsidRDefault="0050335A" w:rsidP="0050335A">
      <w:pPr>
        <w:contextualSpacing/>
      </w:pPr>
      <w:r w:rsidRPr="00E77EE4">
        <w:t>(или уполномоченный представитель)</w:t>
      </w:r>
      <w:r w:rsidRPr="00E77EE4">
        <w:tab/>
      </w:r>
      <w:r w:rsidRPr="00E77EE4">
        <w:tab/>
        <w:t xml:space="preserve">    _________________ (И.О. Фамилия)</w:t>
      </w:r>
    </w:p>
    <w:p w:rsidR="0050335A" w:rsidRPr="00E77EE4" w:rsidRDefault="0050335A" w:rsidP="0050335A">
      <w:pPr>
        <w:contextualSpacing/>
        <w:rPr>
          <w:vertAlign w:val="superscript"/>
        </w:rPr>
      </w:pPr>
      <w:r w:rsidRPr="00E77EE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50335A" w:rsidRPr="00E77EE4" w:rsidRDefault="0050335A" w:rsidP="0050335A">
      <w:pPr>
        <w:ind w:firstLine="709"/>
        <w:contextualSpacing/>
        <w:rPr>
          <w:vertAlign w:val="superscript"/>
        </w:rPr>
      </w:pPr>
      <w:r w:rsidRPr="00E77EE4">
        <w:rPr>
          <w:vertAlign w:val="superscript"/>
        </w:rPr>
        <w:t>М.П.</w:t>
      </w:r>
    </w:p>
    <w:p w:rsidR="0050335A" w:rsidRPr="00E77EE4" w:rsidRDefault="0050335A" w:rsidP="0050335A"/>
    <w:p w:rsidR="0050335A" w:rsidRPr="00E77EE4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Pr="00E77EE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E77EE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E77EE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E77EE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E77EE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E77EE4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E77EE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50335A" w:rsidRPr="00E77EE4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E77EE4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E77EE4">
          <w:rPr>
            <w:rFonts w:ascii="Times New Roman" w:hAnsi="Times New Roman" w:cs="Times New Roman"/>
            <w:sz w:val="24"/>
            <w:szCs w:val="24"/>
          </w:rPr>
          <w:t>"д" пункта 1 части 1.1 статьи 4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 w:rsidRPr="00E77EE4">
        <w:rPr>
          <w:rFonts w:ascii="Times New Roman" w:hAnsi="Times New Roman" w:cs="Times New Roman"/>
          <w:sz w:val="24"/>
          <w:szCs w:val="24"/>
        </w:rPr>
        <w:br w:type="page"/>
      </w:r>
    </w:p>
    <w:p w:rsidR="006D0902" w:rsidRPr="00E77EE4" w:rsidRDefault="00041957" w:rsidP="00041957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E77EE4">
        <w:rPr>
          <w:sz w:val="28"/>
          <w:szCs w:val="28"/>
          <w:lang w:val="en-US"/>
        </w:rPr>
        <w:lastRenderedPageBreak/>
        <w:t>IV</w:t>
      </w:r>
      <w:r w:rsidRPr="00E77EE4">
        <w:rPr>
          <w:sz w:val="28"/>
          <w:szCs w:val="28"/>
        </w:rPr>
        <w:t xml:space="preserve">. </w:t>
      </w:r>
      <w:bookmarkStart w:id="9" w:name="_Toc527990670"/>
      <w:r w:rsidR="0016688F" w:rsidRPr="00E77EE4">
        <w:rPr>
          <w:sz w:val="28"/>
          <w:szCs w:val="28"/>
        </w:rPr>
        <w:t>«Проект договора»</w:t>
      </w:r>
      <w:bookmarkEnd w:id="9"/>
    </w:p>
    <w:p w:rsidR="00545419" w:rsidRPr="00E77EE4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A34BEC" w:rsidRPr="00E77EE4" w:rsidRDefault="00A34BEC" w:rsidP="009217DF">
      <w:pPr>
        <w:jc w:val="center"/>
        <w:rPr>
          <w:b/>
        </w:rPr>
      </w:pPr>
      <w:bookmarkStart w:id="10" w:name="_Toc351020082"/>
    </w:p>
    <w:bookmarkEnd w:id="10"/>
    <w:p w:rsidR="00367230" w:rsidRPr="00E77EE4" w:rsidRDefault="00367230" w:rsidP="00367230">
      <w:pPr>
        <w:pStyle w:val="ae"/>
        <w:rPr>
          <w:rFonts w:ascii="Times New Roman" w:hAnsi="Times New Roman"/>
          <w:sz w:val="23"/>
          <w:szCs w:val="23"/>
        </w:rPr>
      </w:pPr>
      <w:r w:rsidRPr="00E77EE4">
        <w:rPr>
          <w:rFonts w:ascii="Times New Roman" w:hAnsi="Times New Roman"/>
          <w:sz w:val="23"/>
          <w:szCs w:val="23"/>
        </w:rPr>
        <w:t>ДОГОВОР  ПОСТАВКИ №_______________</w:t>
      </w:r>
    </w:p>
    <w:p w:rsidR="00367230" w:rsidRPr="00E77EE4" w:rsidRDefault="00367230" w:rsidP="00367230">
      <w:pPr>
        <w:pStyle w:val="af7"/>
        <w:jc w:val="left"/>
        <w:rPr>
          <w:bCs/>
          <w:sz w:val="23"/>
          <w:szCs w:val="23"/>
        </w:rPr>
      </w:pPr>
    </w:p>
    <w:p w:rsidR="00367230" w:rsidRPr="00E77EE4" w:rsidRDefault="00367230" w:rsidP="00367230">
      <w:pPr>
        <w:pStyle w:val="af7"/>
        <w:jc w:val="left"/>
        <w:rPr>
          <w:bCs/>
          <w:sz w:val="23"/>
          <w:szCs w:val="23"/>
        </w:rPr>
      </w:pPr>
      <w:r w:rsidRPr="00E77EE4">
        <w:rPr>
          <w:bCs/>
          <w:sz w:val="23"/>
          <w:szCs w:val="23"/>
        </w:rPr>
        <w:t xml:space="preserve">г. Краснокамск                                                                                      </w:t>
      </w:r>
      <w:r w:rsidR="00D6539E">
        <w:rPr>
          <w:bCs/>
          <w:sz w:val="23"/>
          <w:szCs w:val="23"/>
          <w:lang w:val="ru-RU"/>
        </w:rPr>
        <w:t xml:space="preserve">                    </w:t>
      </w:r>
      <w:r w:rsidRPr="00E77EE4">
        <w:rPr>
          <w:bCs/>
          <w:sz w:val="23"/>
          <w:szCs w:val="23"/>
        </w:rPr>
        <w:t>« ___» ________ 201</w:t>
      </w:r>
      <w:r w:rsidR="00987F05" w:rsidRPr="00E77EE4">
        <w:rPr>
          <w:bCs/>
          <w:sz w:val="23"/>
          <w:szCs w:val="23"/>
          <w:lang w:val="ru-RU"/>
        </w:rPr>
        <w:t>9</w:t>
      </w:r>
      <w:r w:rsidRPr="00E77EE4">
        <w:rPr>
          <w:bCs/>
          <w:sz w:val="23"/>
          <w:szCs w:val="23"/>
        </w:rPr>
        <w:t xml:space="preserve"> года</w:t>
      </w:r>
    </w:p>
    <w:p w:rsidR="00367230" w:rsidRPr="00E77EE4" w:rsidRDefault="00367230" w:rsidP="00987F05">
      <w:pPr>
        <w:pStyle w:val="a1"/>
        <w:numPr>
          <w:ilvl w:val="0"/>
          <w:numId w:val="0"/>
        </w:numPr>
        <w:ind w:left="993"/>
        <w:rPr>
          <w:sz w:val="23"/>
          <w:szCs w:val="23"/>
        </w:rPr>
      </w:pPr>
    </w:p>
    <w:p w:rsidR="00367230" w:rsidRPr="00D6539E" w:rsidRDefault="00367230" w:rsidP="00987F05">
      <w:pPr>
        <w:pStyle w:val="a1"/>
        <w:numPr>
          <w:ilvl w:val="0"/>
          <w:numId w:val="0"/>
        </w:numPr>
        <w:ind w:firstLine="1134"/>
        <w:rPr>
          <w:szCs w:val="24"/>
        </w:rPr>
      </w:pPr>
      <w:r w:rsidRPr="00D6539E">
        <w:rPr>
          <w:szCs w:val="24"/>
        </w:rPr>
        <w:t>Акционерное общество «Гознак» (АО «Гознак»), именуемое в дальнейшем «Покупатель</w:t>
      </w:r>
      <w:r w:rsidRPr="00D6539E">
        <w:rPr>
          <w:bCs/>
          <w:szCs w:val="24"/>
        </w:rPr>
        <w:t>»,</w:t>
      </w:r>
      <w:r w:rsidRPr="00D6539E">
        <w:rPr>
          <w:szCs w:val="24"/>
        </w:rPr>
        <w:t xml:space="preserve"> </w:t>
      </w:r>
      <w:r w:rsidR="00A404DF" w:rsidRPr="00B22847">
        <w:rPr>
          <w:sz w:val="23"/>
          <w:szCs w:val="23"/>
        </w:rPr>
        <w:t xml:space="preserve">в лице </w:t>
      </w:r>
      <w:r w:rsidR="00F973C7">
        <w:rPr>
          <w:sz w:val="23"/>
          <w:szCs w:val="23"/>
          <w:lang w:val="ru-RU"/>
        </w:rPr>
        <w:t xml:space="preserve">директора </w:t>
      </w:r>
      <w:r w:rsidR="00A404DF" w:rsidRPr="00B22847">
        <w:rPr>
          <w:sz w:val="23"/>
          <w:szCs w:val="23"/>
        </w:rPr>
        <w:t xml:space="preserve">Краснокамской бумажной фабрики – филиала акционерного общества «Гознак» </w:t>
      </w:r>
      <w:r w:rsidR="00A46764">
        <w:rPr>
          <w:sz w:val="23"/>
          <w:szCs w:val="23"/>
          <w:lang w:val="ru-RU"/>
        </w:rPr>
        <w:t>Биричевского Александра Николаевича</w:t>
      </w:r>
      <w:r w:rsidR="00A404DF" w:rsidRPr="00B22847">
        <w:rPr>
          <w:sz w:val="23"/>
          <w:szCs w:val="23"/>
        </w:rPr>
        <w:t>, действующего на основании доверенности №</w:t>
      </w:r>
      <w:r w:rsidR="00EF7994">
        <w:rPr>
          <w:sz w:val="23"/>
          <w:szCs w:val="23"/>
          <w:lang w:val="ru-RU"/>
        </w:rPr>
        <w:t>19</w:t>
      </w:r>
      <w:r w:rsidR="00A46764">
        <w:rPr>
          <w:sz w:val="23"/>
          <w:szCs w:val="23"/>
          <w:lang w:val="ru-RU"/>
        </w:rPr>
        <w:t>Д</w:t>
      </w:r>
      <w:r w:rsidR="00A404DF" w:rsidRPr="00B22847">
        <w:rPr>
          <w:sz w:val="23"/>
          <w:szCs w:val="23"/>
        </w:rPr>
        <w:t xml:space="preserve"> от </w:t>
      </w:r>
      <w:r w:rsidR="00F973C7">
        <w:rPr>
          <w:sz w:val="23"/>
          <w:szCs w:val="23"/>
          <w:lang w:val="ru-RU"/>
        </w:rPr>
        <w:t>1</w:t>
      </w:r>
      <w:r w:rsidR="00EF7994">
        <w:rPr>
          <w:sz w:val="23"/>
          <w:szCs w:val="23"/>
          <w:lang w:val="ru-RU"/>
        </w:rPr>
        <w:t>2</w:t>
      </w:r>
      <w:r w:rsidR="00F973C7">
        <w:rPr>
          <w:sz w:val="23"/>
          <w:szCs w:val="23"/>
          <w:lang w:val="ru-RU"/>
        </w:rPr>
        <w:t>.0</w:t>
      </w:r>
      <w:r w:rsidR="00EF7994">
        <w:rPr>
          <w:sz w:val="23"/>
          <w:szCs w:val="23"/>
          <w:lang w:val="ru-RU"/>
        </w:rPr>
        <w:t>4</w:t>
      </w:r>
      <w:r w:rsidR="00F973C7">
        <w:rPr>
          <w:sz w:val="23"/>
          <w:szCs w:val="23"/>
          <w:lang w:val="ru-RU"/>
        </w:rPr>
        <w:t>.201</w:t>
      </w:r>
      <w:r w:rsidR="00EF7994">
        <w:rPr>
          <w:sz w:val="23"/>
          <w:szCs w:val="23"/>
          <w:lang w:val="ru-RU"/>
        </w:rPr>
        <w:t>9</w:t>
      </w:r>
      <w:r w:rsidR="00A404DF" w:rsidRPr="00B22847">
        <w:rPr>
          <w:sz w:val="23"/>
          <w:szCs w:val="23"/>
        </w:rPr>
        <w:t>, с одной стороны</w:t>
      </w:r>
      <w:r w:rsidR="00BF6B04">
        <w:rPr>
          <w:sz w:val="23"/>
          <w:szCs w:val="23"/>
          <w:lang w:val="ru-RU"/>
        </w:rPr>
        <w:t>,</w:t>
      </w:r>
      <w:r w:rsidR="00BF6B04" w:rsidRPr="009859E6">
        <w:rPr>
          <w:sz w:val="23"/>
          <w:szCs w:val="23"/>
        </w:rPr>
        <w:t xml:space="preserve"> </w:t>
      </w:r>
      <w:r w:rsidRPr="00D6539E">
        <w:rPr>
          <w:szCs w:val="24"/>
        </w:rPr>
        <w:t xml:space="preserve"> с одной стороны, и _____________________________________, именуемое в дальнейшем «Поставщик» в лице _____________________________________, действующего на основании Устава, с другой стороны, договорились о нижеследующем:</w:t>
      </w:r>
    </w:p>
    <w:p w:rsidR="00367230" w:rsidRPr="00D6539E" w:rsidRDefault="00367230" w:rsidP="00367230">
      <w:pPr>
        <w:pStyle w:val="af7"/>
        <w:numPr>
          <w:ilvl w:val="0"/>
          <w:numId w:val="33"/>
        </w:numPr>
        <w:spacing w:after="0"/>
        <w:jc w:val="center"/>
        <w:rPr>
          <w:b/>
          <w:szCs w:val="24"/>
        </w:rPr>
      </w:pPr>
      <w:r w:rsidRPr="00D6539E">
        <w:rPr>
          <w:b/>
          <w:szCs w:val="24"/>
        </w:rPr>
        <w:t>ПРЕДМЕТ ДОГОВОРА</w:t>
      </w:r>
    </w:p>
    <w:p w:rsidR="00A87B3F" w:rsidRPr="00677840" w:rsidRDefault="00A87B3F" w:rsidP="00A87B3F">
      <w:pPr>
        <w:numPr>
          <w:ilvl w:val="1"/>
          <w:numId w:val="31"/>
        </w:numPr>
        <w:tabs>
          <w:tab w:val="num" w:pos="1080"/>
        </w:tabs>
        <w:spacing w:after="0"/>
        <w:ind w:left="0" w:firstLine="567"/>
      </w:pPr>
      <w:r>
        <w:t xml:space="preserve">Поставщик обязуется </w:t>
      </w:r>
      <w:r w:rsidRPr="006A3808">
        <w:t xml:space="preserve">передать в собственность, а Покупатель принять и оплатить </w:t>
      </w:r>
      <w:r w:rsidR="00874233" w:rsidRPr="00874233">
        <w:rPr>
          <w:bCs/>
        </w:rPr>
        <w:t xml:space="preserve">товар согласно п. 1.2 (в </w:t>
      </w:r>
      <w:r w:rsidR="00874233">
        <w:rPr>
          <w:bCs/>
        </w:rPr>
        <w:t>дальнейшем товар или продукция)</w:t>
      </w:r>
      <w:r w:rsidRPr="00EE3B26">
        <w:t xml:space="preserve"> в сроки и количестве по заявке Покупа</w:t>
      </w:r>
      <w:r w:rsidRPr="006A3808">
        <w:t>теля. Заявка</w:t>
      </w:r>
      <w:r w:rsidRPr="00677840">
        <w:t xml:space="preserve"> должна быть направлена письменно на факс №___________ или по электронной почте на адрес ________________</w:t>
      </w:r>
      <w:r>
        <w:t xml:space="preserve">не позднее </w:t>
      </w:r>
      <w:r w:rsidR="0031411E">
        <w:t>15</w:t>
      </w:r>
      <w:r>
        <w:t xml:space="preserve"> (</w:t>
      </w:r>
      <w:r w:rsidR="0031411E">
        <w:t>пятнадцати</w:t>
      </w:r>
      <w:r>
        <w:t>) календарных дней до даты поставки</w:t>
      </w:r>
      <w:r w:rsidRPr="00677840">
        <w:t>.</w:t>
      </w:r>
    </w:p>
    <w:tbl>
      <w:tblPr>
        <w:tblpPr w:leftFromText="180" w:rightFromText="180" w:vertAnchor="text" w:horzAnchor="margin" w:tblpXSpec="center" w:tblpY="339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48"/>
        <w:gridCol w:w="1139"/>
        <w:gridCol w:w="1944"/>
        <w:gridCol w:w="1836"/>
      </w:tblGrid>
      <w:tr w:rsidR="00A87B3F" w:rsidRPr="00677840" w:rsidTr="00A87B3F">
        <w:trPr>
          <w:trHeight w:val="984"/>
        </w:trPr>
        <w:tc>
          <w:tcPr>
            <w:tcW w:w="704" w:type="dxa"/>
            <w:vAlign w:val="center"/>
          </w:tcPr>
          <w:p w:rsidR="00A87B3F" w:rsidRPr="00677840" w:rsidRDefault="00A87B3F" w:rsidP="00A87B3F">
            <w:pPr>
              <w:jc w:val="center"/>
            </w:pPr>
            <w:r>
              <w:t>№ п/п</w:t>
            </w:r>
          </w:p>
        </w:tc>
        <w:tc>
          <w:tcPr>
            <w:tcW w:w="4248" w:type="dxa"/>
            <w:vAlign w:val="center"/>
          </w:tcPr>
          <w:p w:rsidR="00A87B3F" w:rsidRDefault="00A87B3F" w:rsidP="00A87B3F"/>
          <w:p w:rsidR="00A87B3F" w:rsidRPr="00677840" w:rsidRDefault="00A87B3F" w:rsidP="00A87B3F">
            <w:pPr>
              <w:jc w:val="center"/>
            </w:pPr>
            <w:r w:rsidRPr="00677840">
              <w:t>Наименование товара</w:t>
            </w:r>
          </w:p>
          <w:p w:rsidR="00A87B3F" w:rsidRPr="00677840" w:rsidRDefault="00A87B3F" w:rsidP="00A87B3F"/>
        </w:tc>
        <w:tc>
          <w:tcPr>
            <w:tcW w:w="1139" w:type="dxa"/>
            <w:vAlign w:val="center"/>
          </w:tcPr>
          <w:p w:rsidR="00A87B3F" w:rsidRPr="00677840" w:rsidRDefault="00A87B3F" w:rsidP="00A87B3F">
            <w:pPr>
              <w:jc w:val="center"/>
            </w:pPr>
            <w:r w:rsidRPr="00677840">
              <w:t>Количество,</w:t>
            </w:r>
          </w:p>
          <w:p w:rsidR="00A87B3F" w:rsidRPr="00677840" w:rsidRDefault="00F420AF" w:rsidP="00A87B3F">
            <w:pPr>
              <w:jc w:val="center"/>
            </w:pPr>
            <w:r>
              <w:t>т</w:t>
            </w:r>
          </w:p>
        </w:tc>
        <w:tc>
          <w:tcPr>
            <w:tcW w:w="1944" w:type="dxa"/>
            <w:vAlign w:val="center"/>
          </w:tcPr>
          <w:p w:rsidR="00A87B3F" w:rsidRPr="00677840" w:rsidRDefault="00A87B3F" w:rsidP="00A87B3F">
            <w:pPr>
              <w:jc w:val="center"/>
            </w:pPr>
            <w:r w:rsidRPr="00677840">
              <w:t>Цена за единицу товара,</w:t>
            </w:r>
          </w:p>
          <w:p w:rsidR="00A87B3F" w:rsidRPr="00677840" w:rsidRDefault="00A87B3F" w:rsidP="00282BA6">
            <w:pPr>
              <w:jc w:val="center"/>
            </w:pPr>
            <w:r w:rsidRPr="00677840">
              <w:t xml:space="preserve">с НДС, </w:t>
            </w:r>
            <w:r w:rsidR="00282BA6">
              <w:t>Евро</w:t>
            </w:r>
            <w:r w:rsidRPr="00677840">
              <w:t>.</w:t>
            </w:r>
          </w:p>
        </w:tc>
        <w:tc>
          <w:tcPr>
            <w:tcW w:w="1836" w:type="dxa"/>
            <w:vAlign w:val="center"/>
          </w:tcPr>
          <w:p w:rsidR="00A87B3F" w:rsidRPr="00677840" w:rsidRDefault="00A87B3F" w:rsidP="00282BA6">
            <w:pPr>
              <w:jc w:val="center"/>
            </w:pPr>
            <w:r w:rsidRPr="00677840">
              <w:t xml:space="preserve">Стоимость, всего с НДС, </w:t>
            </w:r>
            <w:r w:rsidR="00282BA6">
              <w:t>Евро</w:t>
            </w:r>
            <w:r w:rsidRPr="00677840">
              <w:t>.</w:t>
            </w:r>
          </w:p>
        </w:tc>
      </w:tr>
      <w:tr w:rsidR="00A87B3F" w:rsidRPr="00677840" w:rsidTr="00A87B3F">
        <w:trPr>
          <w:trHeight w:val="447"/>
        </w:trPr>
        <w:tc>
          <w:tcPr>
            <w:tcW w:w="704" w:type="dxa"/>
            <w:vAlign w:val="center"/>
          </w:tcPr>
          <w:p w:rsidR="00A87B3F" w:rsidRPr="006A3808" w:rsidRDefault="00A87B3F" w:rsidP="00A87B3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48" w:type="dxa"/>
            <w:vAlign w:val="center"/>
          </w:tcPr>
          <w:p w:rsidR="00A87B3F" w:rsidRPr="00282BA6" w:rsidRDefault="00F420AF" w:rsidP="00A17965">
            <w:r>
              <w:t>М</w:t>
            </w:r>
            <w:r w:rsidRPr="00F420AF">
              <w:t>икрополимер</w:t>
            </w:r>
          </w:p>
        </w:tc>
        <w:tc>
          <w:tcPr>
            <w:tcW w:w="1139" w:type="dxa"/>
            <w:vAlign w:val="center"/>
          </w:tcPr>
          <w:p w:rsidR="00A87B3F" w:rsidRPr="00FF629D" w:rsidRDefault="00F420AF" w:rsidP="00A87B3F">
            <w:pPr>
              <w:jc w:val="center"/>
            </w:pPr>
            <w:r>
              <w:t>6</w:t>
            </w:r>
          </w:p>
        </w:tc>
        <w:tc>
          <w:tcPr>
            <w:tcW w:w="1944" w:type="dxa"/>
          </w:tcPr>
          <w:p w:rsidR="00A87B3F" w:rsidRPr="00677840" w:rsidRDefault="00A87B3F" w:rsidP="00A87B3F">
            <w:pPr>
              <w:jc w:val="center"/>
            </w:pPr>
          </w:p>
        </w:tc>
        <w:tc>
          <w:tcPr>
            <w:tcW w:w="1836" w:type="dxa"/>
          </w:tcPr>
          <w:p w:rsidR="00A87B3F" w:rsidRPr="00677840" w:rsidRDefault="00A87B3F" w:rsidP="00A87B3F">
            <w:pPr>
              <w:jc w:val="center"/>
            </w:pPr>
          </w:p>
        </w:tc>
      </w:tr>
    </w:tbl>
    <w:p w:rsidR="00A87B3F" w:rsidRPr="00677840" w:rsidRDefault="00A87B3F" w:rsidP="00A87B3F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Количественные и качественные характеристики товара: </w:t>
      </w:r>
    </w:p>
    <w:p w:rsidR="00F420AF" w:rsidRPr="00F420AF" w:rsidRDefault="00F420AF" w:rsidP="00F420AF">
      <w:pPr>
        <w:tabs>
          <w:tab w:val="num" w:pos="1080"/>
        </w:tabs>
        <w:spacing w:after="0"/>
        <w:ind w:left="540"/>
      </w:pPr>
    </w:p>
    <w:p w:rsidR="00A87B3F" w:rsidRDefault="00A87B3F" w:rsidP="00A87B3F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041855">
        <w:t xml:space="preserve">Грузополучателем-плательщиком товара является – Краснокамская бумажная фабрика – филиал акционерного общества «Гознак». </w:t>
      </w:r>
    </w:p>
    <w:p w:rsidR="00F420AF" w:rsidRPr="00041855" w:rsidRDefault="00F420AF" w:rsidP="00F420AF">
      <w:pPr>
        <w:numPr>
          <w:ilvl w:val="1"/>
          <w:numId w:val="31"/>
        </w:numPr>
        <w:tabs>
          <w:tab w:val="clear" w:pos="375"/>
          <w:tab w:val="num" w:pos="0"/>
          <w:tab w:val="num" w:pos="1080"/>
        </w:tabs>
        <w:spacing w:after="0"/>
        <w:ind w:left="0" w:firstLine="567"/>
      </w:pPr>
      <w:r w:rsidRPr="00F420AF">
        <w:t>Поставляемая Продукция должна соответствовать техническим требованиям  и техническим характеристикам Приложения № 1 к настоящему Договору</w:t>
      </w:r>
    </w:p>
    <w:p w:rsidR="00A87B3F" w:rsidRPr="00677840" w:rsidRDefault="00A87B3F" w:rsidP="00A87B3F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041855">
        <w:t>Количество продукции по Договору может изменяться по согласованию Сторон в размере до 100 процентов увеличения</w:t>
      </w:r>
      <w:r w:rsidRPr="00677840">
        <w:t xml:space="preserve"> или до 50 процентов уменьшения от первоначально заявленного объема, не меняя при этом цену единицы Продукции и другие условия Договора. 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2. ЦЕНА И ПОРЯДОК РАСЧЕТОВ</w:t>
      </w:r>
    </w:p>
    <w:p w:rsidR="00A87B3F" w:rsidRPr="00CE3D86" w:rsidRDefault="00A87B3F" w:rsidP="00A87B3F">
      <w:pPr>
        <w:ind w:firstLine="540"/>
      </w:pPr>
      <w:r w:rsidRPr="00CE3D86">
        <w:t>2.1 Сумма договора составляет ___________</w:t>
      </w:r>
      <w:r w:rsidR="00FB6488">
        <w:t>Евро</w:t>
      </w:r>
      <w:r w:rsidRPr="00CE3D86">
        <w:t xml:space="preserve"> (________________________), в том числе НДС (</w:t>
      </w:r>
      <w:r>
        <w:t>20</w:t>
      </w:r>
      <w:r w:rsidRPr="00CE3D86">
        <w:t>%) __________</w:t>
      </w:r>
      <w:r w:rsidR="00FB6488">
        <w:t>Евро</w:t>
      </w:r>
      <w:r w:rsidRPr="00CE3D86">
        <w:t xml:space="preserve"> (_____________________). Цена товара устанавливается в </w:t>
      </w:r>
      <w:r w:rsidR="005B241A">
        <w:t>Евро</w:t>
      </w:r>
      <w:r w:rsidRPr="00CE3D86">
        <w:t>, является фиксированной и пересмотру не подлежит.</w:t>
      </w:r>
    </w:p>
    <w:p w:rsidR="000A1BA6" w:rsidRPr="000A1BA6" w:rsidRDefault="000A1BA6" w:rsidP="000A1BA6">
      <w:pPr>
        <w:spacing w:after="120"/>
        <w:ind w:firstLine="567"/>
        <w:rPr>
          <w:sz w:val="23"/>
          <w:szCs w:val="23"/>
          <w:lang w:val="x-none" w:eastAsia="x-none"/>
        </w:rPr>
      </w:pPr>
      <w:r>
        <w:rPr>
          <w:lang w:eastAsia="x-none"/>
        </w:rPr>
        <w:t xml:space="preserve">2.2 </w:t>
      </w:r>
      <w:r w:rsidRPr="000A1BA6">
        <w:rPr>
          <w:lang w:eastAsia="x-none"/>
        </w:rPr>
        <w:t>Расчеты между сторонами производятся в безналичном порядке путем перечисления Покупателем в лице Грузополучателя-плательщика денежных средств Рублевого эквивалента цены продукции, приравненного к курсу  Евро по курсу ЦБ на дату отгрузки на расчетный счет Поставщика, указанный в настоящем договоре в следующем порядке</w:t>
      </w:r>
      <w:r w:rsidRPr="000A1BA6">
        <w:rPr>
          <w:sz w:val="23"/>
          <w:szCs w:val="23"/>
          <w:lang w:val="x-none" w:eastAsia="x-none"/>
        </w:rPr>
        <w:t>:</w:t>
      </w:r>
    </w:p>
    <w:p w:rsidR="000A1BA6" w:rsidRPr="000A1BA6" w:rsidRDefault="000A1BA6" w:rsidP="000A1BA6">
      <w:pPr>
        <w:spacing w:after="0"/>
        <w:ind w:firstLine="540"/>
        <w:rPr>
          <w:szCs w:val="20"/>
        </w:rPr>
      </w:pPr>
      <w:r w:rsidRPr="000A1BA6">
        <w:rPr>
          <w:szCs w:val="20"/>
        </w:rPr>
        <w:t xml:space="preserve"> 2.2.1  Оплата опытно-промышленной партии в количестве </w:t>
      </w:r>
      <w:r>
        <w:rPr>
          <w:szCs w:val="20"/>
        </w:rPr>
        <w:t>1,0</w:t>
      </w:r>
      <w:r w:rsidRPr="000A1BA6">
        <w:rPr>
          <w:szCs w:val="20"/>
        </w:rPr>
        <w:t xml:space="preserve"> т производится в течение 10 (десяти) банковских дней с даты  подписания протокола по испытанию  опытно-промышленной партии, в размере 50% при отрицательном результате  и 100 % при положительном результате;  </w:t>
      </w:r>
    </w:p>
    <w:p w:rsidR="000A1BA6" w:rsidRPr="000A1BA6" w:rsidRDefault="000A1BA6" w:rsidP="000A1BA6">
      <w:pPr>
        <w:spacing w:after="120"/>
        <w:ind w:firstLine="567"/>
        <w:rPr>
          <w:lang w:eastAsia="x-none"/>
        </w:rPr>
      </w:pPr>
      <w:r w:rsidRPr="000A1BA6">
        <w:rPr>
          <w:szCs w:val="20"/>
          <w:lang w:val="x-none" w:eastAsia="x-none"/>
        </w:rPr>
        <w:t xml:space="preserve">2.2.2   Оплата оставшейся партии производится в течение 10 (десяти) банковских дней с </w:t>
      </w:r>
      <w:r w:rsidRPr="000A1BA6">
        <w:rPr>
          <w:lang w:val="x-none" w:eastAsia="x-none"/>
        </w:rPr>
        <w:t>момента поставки товара в полном объёме по соответствующей заявке и при отсутствии замечаний к качеству продукции, а так же при наличии у Грузополучателя, подписанного с двух сторон оригинала Договора</w:t>
      </w:r>
      <w:r w:rsidRPr="000A1BA6">
        <w:rPr>
          <w:lang w:eastAsia="x-none"/>
        </w:rPr>
        <w:t xml:space="preserve">. </w:t>
      </w:r>
    </w:p>
    <w:p w:rsidR="00A87B3F" w:rsidRPr="00CE3D86" w:rsidRDefault="000A1BA6" w:rsidP="000A1BA6">
      <w:pPr>
        <w:ind w:firstLine="540"/>
      </w:pPr>
      <w:r w:rsidRPr="000A1BA6">
        <w:t xml:space="preserve">2.3 Цена понимается как цена на условиях поставки до склада Грузополучателя в  г. Краснокамске, включая обучение на территории заказчика представителем фирмы-поставщика. стоимость упаковки, маркировки, погрузки, укладки и крепления Продукции, стоимость </w:t>
      </w:r>
      <w:r w:rsidRPr="000A1BA6">
        <w:lastRenderedPageBreak/>
        <w:t>необходимого для этого материала, транспортировки, страхования, таможенной очистки, а также налог на добавленную стоимость (НДС)</w:t>
      </w:r>
      <w:r w:rsidR="00A87B3F" w:rsidRPr="00CE3D86">
        <w:t>.</w:t>
      </w:r>
    </w:p>
    <w:p w:rsidR="00A87B3F" w:rsidRPr="00880794" w:rsidRDefault="00A87B3F" w:rsidP="00A87B3F">
      <w:pPr>
        <w:ind w:firstLine="540"/>
      </w:pPr>
      <w:r w:rsidRPr="00880794">
        <w:t>2.4 Покупатель считается выполнившим свои обязательства по оплате с момента списания денежных средств с расчетного счета Покупателя полной стоимости товара, который должен быть отгружен по настоящему договору.</w:t>
      </w:r>
    </w:p>
    <w:p w:rsidR="00A87B3F" w:rsidRPr="00CE3D86" w:rsidRDefault="00A87B3F" w:rsidP="00A87B3F">
      <w:pPr>
        <w:ind w:firstLine="540"/>
        <w:rPr>
          <w:i/>
        </w:rPr>
      </w:pPr>
      <w:r w:rsidRPr="00880794">
        <w:t>2.5 В соответствии со</w:t>
      </w:r>
      <w:r w:rsidRPr="00CE3D86">
        <w:t xml:space="preserve">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</w:t>
      </w:r>
      <w:r>
        <w:t xml:space="preserve">оказания услуг). В случае если </w:t>
      </w:r>
      <w:r w:rsidRPr="00CE3D86">
        <w:t>не предоставлен</w:t>
      </w:r>
      <w:r>
        <w:t xml:space="preserve">ие поставщиком счета-фактуры в </w:t>
      </w:r>
      <w:r w:rsidRPr="00CE3D86">
        <w:t xml:space="preserve">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3. КАЧЕСТВО И ПРИЕМКА ТОВАРА</w:t>
      </w:r>
    </w:p>
    <w:p w:rsidR="00A87B3F" w:rsidRPr="00CE3D86" w:rsidRDefault="00A87B3F" w:rsidP="00A87B3F">
      <w:pPr>
        <w:ind w:firstLine="540"/>
      </w:pPr>
      <w:r w:rsidRPr="00CE3D86">
        <w:t>3.1 Качество поставляемой и принимаемой в оплату пр</w:t>
      </w:r>
      <w:r>
        <w:t xml:space="preserve">одукции должно соответствовать </w:t>
      </w:r>
      <w:r w:rsidRPr="00CE3D86">
        <w:t>ТУ, сертификату качества производителя, санитарно-эпидемиологическому заключению и иным документам, регламентирующим качеств</w:t>
      </w:r>
      <w:r>
        <w:t xml:space="preserve">о товара.  Данная документация </w:t>
      </w:r>
      <w:r w:rsidRPr="00CE3D86">
        <w:t>направляется одновременно с продукцией.</w:t>
      </w:r>
    </w:p>
    <w:p w:rsidR="00A87B3F" w:rsidRPr="00CE3D86" w:rsidRDefault="00A87B3F" w:rsidP="00A87B3F">
      <w:pPr>
        <w:ind w:firstLine="540"/>
      </w:pPr>
      <w:r w:rsidRPr="00CE3D86"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:rsidR="00A87B3F" w:rsidRPr="00CE3D86" w:rsidRDefault="00A87B3F" w:rsidP="00A87B3F">
      <w:pPr>
        <w:ind w:firstLine="540"/>
      </w:pPr>
      <w:r w:rsidRPr="00CE3D86">
        <w:t>3.3 Приемка продукции по количеству и качеству осуществляется  в с</w:t>
      </w:r>
      <w:r w:rsidRPr="00CE3D86">
        <w:rPr>
          <w:color w:val="000000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:rsidR="00A87B3F" w:rsidRPr="00CE3D86" w:rsidRDefault="00A87B3F" w:rsidP="00A87B3F">
      <w:pPr>
        <w:ind w:firstLine="540"/>
      </w:pPr>
      <w:r w:rsidRPr="00CE3D86">
        <w:t>3.4 Упаковка товара должна обеспечивать ее сохранность при транспортировке и хранении.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3.5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3.6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3.7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4. УСЛОВИЯ И ПОРЯДОК ПОСТАВКИ</w:t>
      </w:r>
    </w:p>
    <w:p w:rsidR="00A87B3F" w:rsidRPr="00CE3D86" w:rsidRDefault="00A87B3F" w:rsidP="00A87B3F">
      <w:pPr>
        <w:numPr>
          <w:ilvl w:val="1"/>
          <w:numId w:val="27"/>
        </w:numPr>
        <w:tabs>
          <w:tab w:val="left" w:pos="142"/>
          <w:tab w:val="num" w:pos="426"/>
        </w:tabs>
        <w:spacing w:after="0"/>
        <w:ind w:left="0" w:firstLine="540"/>
      </w:pPr>
      <w:r w:rsidRPr="00CE3D86">
        <w:rPr>
          <w:color w:val="000000"/>
        </w:rPr>
        <w:t>Поставка товара по настоящему договору производится на следующих условиях:</w:t>
      </w:r>
    </w:p>
    <w:p w:rsidR="00A87B3F" w:rsidRPr="00CE3D86" w:rsidRDefault="00A87B3F" w:rsidP="00A87B3F">
      <w:pPr>
        <w:tabs>
          <w:tab w:val="left" w:pos="142"/>
          <w:tab w:val="num" w:pos="1080"/>
        </w:tabs>
        <w:ind w:firstLine="540"/>
      </w:pPr>
      <w:r w:rsidRPr="00CE3D86"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:rsidR="000D4CAE" w:rsidRDefault="000D4CAE" w:rsidP="000D4CAE">
      <w:pPr>
        <w:numPr>
          <w:ilvl w:val="1"/>
          <w:numId w:val="27"/>
        </w:numPr>
        <w:tabs>
          <w:tab w:val="clear" w:pos="786"/>
          <w:tab w:val="num" w:pos="0"/>
          <w:tab w:val="left" w:pos="142"/>
          <w:tab w:val="num" w:pos="1080"/>
        </w:tabs>
        <w:spacing w:after="0"/>
        <w:ind w:left="0" w:firstLine="567"/>
      </w:pPr>
      <w:r>
        <w:t xml:space="preserve">Поставка опытно-промышленной партии  в количестве 1,0 т производится в </w:t>
      </w:r>
      <w:r w:rsidR="001809E9">
        <w:t xml:space="preserve">течение 10 </w:t>
      </w:r>
      <w:r w:rsidR="003B059D">
        <w:t xml:space="preserve">рабочих </w:t>
      </w:r>
      <w:r w:rsidR="001809E9">
        <w:t>дней с даты подписания договора</w:t>
      </w:r>
      <w:r>
        <w:t xml:space="preserve">.    </w:t>
      </w:r>
    </w:p>
    <w:p w:rsidR="000D4CAE" w:rsidRDefault="00DA55E5" w:rsidP="000D4CAE">
      <w:pPr>
        <w:numPr>
          <w:ilvl w:val="1"/>
          <w:numId w:val="27"/>
        </w:numPr>
        <w:tabs>
          <w:tab w:val="clear" w:pos="786"/>
          <w:tab w:val="num" w:pos="0"/>
          <w:tab w:val="left" w:pos="142"/>
          <w:tab w:val="num" w:pos="1080"/>
        </w:tabs>
        <w:spacing w:after="0"/>
        <w:ind w:left="0" w:firstLine="567"/>
      </w:pPr>
      <w:r w:rsidRPr="00DA55E5">
        <w:t>Поставка оставшейся части товара производится в течение срока, предусмотренного в заявке.</w:t>
      </w:r>
      <w:r w:rsidRPr="00DA55E5">
        <w:rPr>
          <w:iCs/>
        </w:rPr>
        <w:t xml:space="preserve"> Заявка напр</w:t>
      </w:r>
      <w:r>
        <w:rPr>
          <w:iCs/>
        </w:rPr>
        <w:t>авляется Поставщику не позднее 1</w:t>
      </w:r>
      <w:r w:rsidRPr="00DA55E5">
        <w:rPr>
          <w:iCs/>
        </w:rPr>
        <w:t>5 календарных дней до даты поставки</w:t>
      </w:r>
      <w:r w:rsidR="000D4CAE">
        <w:t xml:space="preserve">. </w:t>
      </w:r>
    </w:p>
    <w:p w:rsidR="000D4CAE" w:rsidRDefault="000D4CAE" w:rsidP="000D4CAE">
      <w:pPr>
        <w:numPr>
          <w:ilvl w:val="1"/>
          <w:numId w:val="27"/>
        </w:numPr>
        <w:tabs>
          <w:tab w:val="clear" w:pos="786"/>
          <w:tab w:val="num" w:pos="0"/>
          <w:tab w:val="left" w:pos="142"/>
          <w:tab w:val="num" w:pos="1080"/>
        </w:tabs>
        <w:spacing w:after="0"/>
        <w:ind w:left="0" w:firstLine="567"/>
      </w:pPr>
      <w:r>
        <w:t>Испытания опытно-промышленной партии проводятся в соответствии с Приложением №1, являющемся неотъемлемой частью договора, с  целью определения соответствия товара техническим и технологическим требованиям Покупателя.</w:t>
      </w:r>
    </w:p>
    <w:p w:rsidR="000D4CAE" w:rsidRDefault="000D4CAE" w:rsidP="000D4CAE">
      <w:pPr>
        <w:numPr>
          <w:ilvl w:val="1"/>
          <w:numId w:val="27"/>
        </w:numPr>
        <w:tabs>
          <w:tab w:val="clear" w:pos="786"/>
          <w:tab w:val="num" w:pos="0"/>
          <w:tab w:val="left" w:pos="142"/>
          <w:tab w:val="num" w:pos="1080"/>
        </w:tabs>
        <w:spacing w:after="0"/>
        <w:ind w:left="0" w:firstLine="567"/>
      </w:pPr>
      <w:r>
        <w:t xml:space="preserve">          В случае положительного заключения по испытаниям опытно-промышленной партии  оставшееся    количество   должно   поставляться  в   соответствие  с п. 4.3.  настоящего  договора.</w:t>
      </w:r>
    </w:p>
    <w:p w:rsidR="000D4CAE" w:rsidRDefault="000D4CAE" w:rsidP="000D4CAE">
      <w:pPr>
        <w:numPr>
          <w:ilvl w:val="1"/>
          <w:numId w:val="27"/>
        </w:numPr>
        <w:tabs>
          <w:tab w:val="clear" w:pos="786"/>
          <w:tab w:val="num" w:pos="0"/>
          <w:tab w:val="left" w:pos="142"/>
          <w:tab w:val="num" w:pos="1080"/>
        </w:tabs>
        <w:spacing w:after="0"/>
        <w:ind w:left="0" w:firstLine="567"/>
      </w:pPr>
      <w:r>
        <w:lastRenderedPageBreak/>
        <w:t>В случае  отрицательного  заключения по испытаниям  опытно-промышленной партии  оставшееся количество товара в  соответствие  с  п. 4.3. настоящего  договора поставке не подлежит</w:t>
      </w:r>
    </w:p>
    <w:p w:rsidR="000D4CAE" w:rsidRDefault="000D4CAE" w:rsidP="000D4CAE">
      <w:pPr>
        <w:numPr>
          <w:ilvl w:val="1"/>
          <w:numId w:val="27"/>
        </w:numPr>
        <w:tabs>
          <w:tab w:val="clear" w:pos="786"/>
          <w:tab w:val="num" w:pos="0"/>
          <w:tab w:val="left" w:pos="142"/>
          <w:tab w:val="num" w:pos="1080"/>
        </w:tabs>
        <w:spacing w:after="0"/>
        <w:ind w:left="0" w:firstLine="567"/>
      </w:pPr>
      <w:r>
        <w:t xml:space="preserve">Поставщик обязан подтвердить получение заявки и принятие ее к выполнению в течение 2 рабочих дней, а так же сообщить о готовности продукции к отгрузке и дате поставки не позднее, чем за 5 календарных дней письменно по факсу (34273) 28-100 или по электронной почте на адрес Timkova_E_G@goznak.ru.   </w:t>
      </w:r>
    </w:p>
    <w:p w:rsidR="00A87B3F" w:rsidRPr="00CE3D86" w:rsidRDefault="00A87B3F" w:rsidP="00A87B3F">
      <w:pPr>
        <w:numPr>
          <w:ilvl w:val="1"/>
          <w:numId w:val="27"/>
        </w:numPr>
        <w:tabs>
          <w:tab w:val="left" w:pos="142"/>
          <w:tab w:val="num" w:pos="426"/>
          <w:tab w:val="num" w:pos="1080"/>
        </w:tabs>
        <w:spacing w:after="0"/>
        <w:ind w:left="0" w:firstLine="540"/>
      </w:pPr>
      <w:r w:rsidRPr="00CE3D86">
        <w:t xml:space="preserve">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:rsidR="00A87B3F" w:rsidRPr="00CE3D86" w:rsidRDefault="00A87B3F" w:rsidP="00A87B3F">
      <w:pPr>
        <w:tabs>
          <w:tab w:val="num" w:pos="1080"/>
        </w:tabs>
        <w:ind w:firstLine="540"/>
      </w:pPr>
      <w:r w:rsidRPr="00CE3D86">
        <w:rPr>
          <w:bCs/>
        </w:rPr>
        <w:t xml:space="preserve">4.5 </w:t>
      </w:r>
      <w:r w:rsidRPr="00CE3D86"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:rsidR="00A87B3F" w:rsidRPr="00CE3D86" w:rsidRDefault="00A87B3F" w:rsidP="00A87B3F">
      <w:pPr>
        <w:tabs>
          <w:tab w:val="num" w:pos="1080"/>
        </w:tabs>
        <w:ind w:firstLine="540"/>
      </w:pPr>
      <w:r w:rsidRPr="00CE3D86">
        <w:t>4.6 Обязательства Поставщика по отпуску и отгрузке сч</w:t>
      </w:r>
      <w:r>
        <w:t xml:space="preserve">итаются выполненными с момента передачи </w:t>
      </w:r>
      <w:r w:rsidRPr="00CE3D86">
        <w:t xml:space="preserve">товара на складе Грузополучателя в полном объеме. </w:t>
      </w:r>
    </w:p>
    <w:p w:rsidR="00A87B3F" w:rsidRPr="004349D0" w:rsidRDefault="00A87B3F" w:rsidP="004349D0">
      <w:pPr>
        <w:pStyle w:val="af7"/>
        <w:tabs>
          <w:tab w:val="num" w:pos="1080"/>
        </w:tabs>
        <w:ind w:firstLine="540"/>
        <w:rPr>
          <w:i/>
          <w:szCs w:val="24"/>
        </w:rPr>
      </w:pPr>
      <w:r w:rsidRPr="00CE3D86">
        <w:t xml:space="preserve">4.7 Поставщик обязан оформить товарно-сопроводительные документы с указанием на настоящий договор (номер, дата). </w:t>
      </w:r>
      <w:r w:rsidR="004349D0" w:rsidRPr="00F30336">
        <w:t>Товарные накладные и счета-фактуры выписываются в рублях на дату отгрузки с учетом курса валюты.</w:t>
      </w:r>
    </w:p>
    <w:p w:rsidR="00A87B3F" w:rsidRPr="00CE3D86" w:rsidRDefault="00A87B3F" w:rsidP="00A87B3F">
      <w:pPr>
        <w:tabs>
          <w:tab w:val="num" w:pos="1080"/>
        </w:tabs>
        <w:ind w:firstLine="540"/>
        <w:rPr>
          <w:i/>
        </w:rPr>
      </w:pPr>
      <w:r w:rsidRPr="00CE3D86"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5.СРОК ДЕЙСТВИЯ ДОГОВОРА</w:t>
      </w:r>
    </w:p>
    <w:p w:rsidR="00A87B3F" w:rsidRPr="00CE3D86" w:rsidRDefault="00A87B3F" w:rsidP="00A87B3F">
      <w:pPr>
        <w:numPr>
          <w:ilvl w:val="1"/>
          <w:numId w:val="28"/>
        </w:numPr>
        <w:tabs>
          <w:tab w:val="clear" w:pos="360"/>
          <w:tab w:val="num" w:pos="426"/>
        </w:tabs>
        <w:spacing w:after="0"/>
        <w:ind w:left="0" w:firstLine="567"/>
      </w:pPr>
      <w:r w:rsidRPr="00CE3D86">
        <w:t>Срок действия Договора – с момента подписания обеими сторонами до 3</w:t>
      </w:r>
      <w:r>
        <w:t>1</w:t>
      </w:r>
      <w:r w:rsidRPr="00CE3D86">
        <w:t xml:space="preserve"> </w:t>
      </w:r>
      <w:r>
        <w:t>марта</w:t>
      </w:r>
      <w:r w:rsidRPr="00CE3D86">
        <w:t xml:space="preserve"> 20</w:t>
      </w:r>
      <w:r>
        <w:t>20</w:t>
      </w:r>
      <w:r w:rsidRPr="00CE3D86">
        <w:t xml:space="preserve"> года при условии выполнения всех ранее возникших обязательств. Гарантийные обязательства Поставщика действуют в течение установленных договором сроков.</w:t>
      </w:r>
    </w:p>
    <w:p w:rsidR="00A87B3F" w:rsidRPr="00CE3D86" w:rsidRDefault="00A87B3F" w:rsidP="00A87B3F">
      <w:pPr>
        <w:ind w:firstLine="540"/>
        <w:rPr>
          <w:b/>
        </w:rPr>
      </w:pPr>
      <w:r w:rsidRPr="00CE3D86"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6.ОТВЕТСТВЕННОСТЬ СТОРОН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6.2 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6.3 В случае отказа Поставщика от исполнения обязательств, за исключением случаев неисполнения обязательств, связанного с</w:t>
      </w:r>
      <w:r>
        <w:rPr>
          <w:bCs/>
        </w:rPr>
        <w:t xml:space="preserve"> возникновением обстоятельств, </w:t>
      </w:r>
      <w:r w:rsidRPr="00CE3D86">
        <w:rPr>
          <w:bCs/>
        </w:rPr>
        <w:t>предусмотренными главой 8 договора,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6.5 При исчислении пени в настоящем договоре: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-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6.6 Поставщик, кроме того, несет ответственность за качество, комплектацию и количество поставляемой продукции.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lastRenderedPageBreak/>
        <w:t>6.7 Покупатель имеет право удержать причитающуюся ему сумму штрафных санкций (пени, неустойки и т.п.) в безакцептном порядке при окончательных расчетах.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7. ПОРЯДОК РАЗРЕШЕНИЯ СПОРОВ</w:t>
      </w:r>
    </w:p>
    <w:p w:rsidR="00A87B3F" w:rsidRPr="00CE3D86" w:rsidRDefault="00A87B3F" w:rsidP="00A87B3F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</w:pPr>
      <w:r w:rsidRPr="00CE3D86"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:rsidR="00A87B3F" w:rsidRPr="00CE3D86" w:rsidRDefault="00A87B3F" w:rsidP="00A87B3F">
      <w:pPr>
        <w:tabs>
          <w:tab w:val="num" w:pos="1080"/>
        </w:tabs>
        <w:ind w:firstLine="540"/>
        <w:rPr>
          <w:i/>
        </w:rPr>
      </w:pPr>
      <w:r w:rsidRPr="00CE3D86">
        <w:t>7.2 В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8. ДЕЙСТВИЕ ОБСТОЯТЕЛЬСТВ НЕПРЕОДОЛИМОЙ СИЛЫ</w:t>
      </w:r>
    </w:p>
    <w:p w:rsidR="00A87B3F" w:rsidRPr="00CE3D86" w:rsidRDefault="00A87B3F" w:rsidP="00A87B3F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t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</w:t>
      </w:r>
      <w:r>
        <w:t xml:space="preserve">твом наступления форс-мажорных обстоятельств и их </w:t>
      </w:r>
      <w:r w:rsidRPr="00CE3D86">
        <w:t>продолжительности является письменное подтверждение, выданное соответствующим компетентным органом.</w:t>
      </w:r>
    </w:p>
    <w:p w:rsidR="00A87B3F" w:rsidRPr="00CE3D86" w:rsidRDefault="00A87B3F" w:rsidP="00A87B3F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9. ПРОЧИЕ УСЛОВИЯ</w:t>
      </w:r>
    </w:p>
    <w:p w:rsidR="00A87B3F" w:rsidRPr="00CE3D86" w:rsidRDefault="00A87B3F" w:rsidP="00A87B3F">
      <w:pPr>
        <w:ind w:firstLine="540"/>
      </w:pPr>
      <w:r w:rsidRPr="00CE3D86">
        <w:t>9.1 Все изменения и дополнения к настоящему Договору считаются действит</w:t>
      </w:r>
      <w:r>
        <w:t xml:space="preserve">ельными при условии оформления </w:t>
      </w:r>
      <w:r w:rsidRPr="00CE3D86">
        <w:t>их в письменной форме и утверждения уполномоченными на то представителями обеих Сторон.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9.2 Взаимоотношения Сторон, не урегулированные настоящим договором, регламентируются действующим гр</w:t>
      </w:r>
      <w:r>
        <w:rPr>
          <w:bCs/>
        </w:rPr>
        <w:t xml:space="preserve">ажданским законодательством </w:t>
      </w:r>
      <w:r w:rsidRPr="00CE3D86">
        <w:rPr>
          <w:bCs/>
        </w:rPr>
        <w:t>РФ.</w:t>
      </w:r>
    </w:p>
    <w:p w:rsidR="00A87B3F" w:rsidRPr="00CE3D86" w:rsidRDefault="00A87B3F" w:rsidP="00A87B3F">
      <w:pPr>
        <w:ind w:firstLine="540"/>
        <w:rPr>
          <w:bCs/>
        </w:rPr>
      </w:pPr>
      <w:r w:rsidRPr="00CE3D86">
        <w:rPr>
          <w:bCs/>
        </w:rPr>
        <w:t>9.3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:rsidR="00A87B3F" w:rsidRPr="00CE3D86" w:rsidRDefault="00A87B3F" w:rsidP="00A87B3F">
      <w:pPr>
        <w:tabs>
          <w:tab w:val="left" w:pos="576"/>
        </w:tabs>
        <w:ind w:firstLine="567"/>
        <w:rPr>
          <w:bCs/>
        </w:rPr>
      </w:pPr>
      <w:r w:rsidRPr="00CE3D86">
        <w:rPr>
          <w:bCs/>
        </w:rPr>
        <w:t>9.4 Для подписания и согласования условий договора допускается и</w:t>
      </w:r>
      <w:r>
        <w:rPr>
          <w:bCs/>
        </w:rPr>
        <w:t xml:space="preserve">спользование </w:t>
      </w:r>
      <w:r w:rsidRPr="00CE3D86">
        <w:rPr>
          <w:bCs/>
        </w:rPr>
        <w:t>факсимильной связи,</w:t>
      </w:r>
      <w:r w:rsidRPr="00CE3D86">
        <w:t xml:space="preserve"> обеспечивающей подтверждение факта и даты получения,</w:t>
      </w:r>
      <w:r w:rsidRPr="00CE3D86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:rsidR="00A87B3F" w:rsidRPr="00CE3D86" w:rsidRDefault="00A87B3F" w:rsidP="00A87B3F">
      <w:pPr>
        <w:tabs>
          <w:tab w:val="num" w:pos="576"/>
        </w:tabs>
        <w:ind w:firstLine="540"/>
        <w:rPr>
          <w:bCs/>
        </w:rPr>
      </w:pPr>
      <w:r w:rsidRPr="00CE3D86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:rsidR="00A87B3F" w:rsidRPr="00CE3D86" w:rsidRDefault="00A87B3F" w:rsidP="00A87B3F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A87B3F" w:rsidRPr="00CE3D86" w:rsidRDefault="00A87B3F" w:rsidP="00A87B3F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Вся корреспонденция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 w:rsidR="00F420AF">
        <w:t>Тимкова Екатерина</w:t>
      </w:r>
      <w:r>
        <w:t xml:space="preserve">, тел. для связи </w:t>
      </w:r>
      <w:r w:rsidRPr="00CE3D86">
        <w:t>№(34273) 28-</w:t>
      </w:r>
      <w:r>
        <w:t>2</w:t>
      </w:r>
      <w:r w:rsidR="00F420AF">
        <w:t>46</w:t>
      </w:r>
      <w:r w:rsidRPr="00CE3D86">
        <w:t>.</w:t>
      </w:r>
    </w:p>
    <w:p w:rsidR="00A87B3F" w:rsidRPr="00CE3D86" w:rsidRDefault="00A87B3F" w:rsidP="00A87B3F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Ответственным исполнителем по данному договору со стороны Поставщика является ____</w:t>
      </w:r>
      <w:r>
        <w:t xml:space="preserve">______________, тел. для связи </w:t>
      </w:r>
      <w:r w:rsidRPr="00CE3D86">
        <w:t>№__________________________.</w:t>
      </w:r>
    </w:p>
    <w:p w:rsidR="00A87B3F" w:rsidRPr="00CE3D86" w:rsidRDefault="00A87B3F" w:rsidP="00A87B3F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:rsidR="00A87B3F" w:rsidRPr="00FB3909" w:rsidRDefault="00A87B3F" w:rsidP="00A87B3F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FB3909">
        <w:rPr>
          <w:rStyle w:val="aff9"/>
          <w:i w:val="0"/>
        </w:rPr>
        <w:lastRenderedPageBreak/>
        <w:t xml:space="preserve">У Покупателя принята Экологическая политика, Энергетическая политика, Техническая политика, Политика в области профессиональной безопасности и здоровья (ознакомиться можно на Интернет-сайте </w:t>
      </w:r>
      <w:hyperlink r:id="rId28" w:history="1">
        <w:r w:rsidRPr="00FB3909">
          <w:rPr>
            <w:rStyle w:val="affa"/>
          </w:rPr>
          <w:t>www.goznak.ru</w:t>
        </w:r>
      </w:hyperlink>
      <w:r w:rsidRPr="00FB3909">
        <w:rPr>
          <w:rStyle w:val="aff9"/>
          <w:i w:val="0"/>
        </w:rPr>
        <w:t>), а также внедрены система экологического менеджмента и система менеджмента профессиональной безопасности и здоровья.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</w:t>
      </w:r>
      <w:r w:rsidRPr="00FB3909">
        <w:t>.</w:t>
      </w:r>
    </w:p>
    <w:p w:rsidR="00A87B3F" w:rsidRPr="00CE3D86" w:rsidRDefault="00A87B3F" w:rsidP="00A87B3F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FB3909">
        <w:t>Стороны обязаны принимать все необходимые меры в ходе исполнения</w:t>
      </w:r>
      <w:r w:rsidRPr="00CE3D86">
        <w:t xml:space="preserve"> договора для создания условий по противодействию коммерческому подкупу.</w:t>
      </w:r>
    </w:p>
    <w:p w:rsidR="00A87B3F" w:rsidRPr="00624B41" w:rsidRDefault="00A87B3F" w:rsidP="00624B41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CE3D86">
        <w:t>В случае выявления какой-либо из Сторон фактов, указывающих на действия по коммерческому подкупу, Сторона обязу</w:t>
      </w:r>
      <w:r>
        <w:t xml:space="preserve">ется не позднее 5 рабочих дней </w:t>
      </w:r>
      <w:r w:rsidRPr="00CE3D86">
        <w:t>уведомить о подобных фактах другую Сторону. По требованию Стороны-уведо</w:t>
      </w:r>
      <w:r>
        <w:t>мителя другая сторона обязуется</w:t>
      </w:r>
      <w:r w:rsidRPr="00CE3D86">
        <w:t xml:space="preserve">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порядке.</w:t>
      </w:r>
    </w:p>
    <w:p w:rsidR="00A87B3F" w:rsidRPr="00CE3D86" w:rsidRDefault="00A87B3F" w:rsidP="00A87B3F">
      <w:pPr>
        <w:jc w:val="center"/>
        <w:rPr>
          <w:b/>
        </w:rPr>
      </w:pPr>
      <w:r w:rsidRPr="00CE3D86">
        <w:rPr>
          <w:b/>
        </w:rPr>
        <w:t>10. АДРЕСА И БАНКОВСКИЕ РЕКВИЗИТЫ СТОРОН</w:t>
      </w:r>
    </w:p>
    <w:tbl>
      <w:tblPr>
        <w:tblW w:w="10247" w:type="dxa"/>
        <w:tblInd w:w="108" w:type="dxa"/>
        <w:tblLook w:val="01E0" w:firstRow="1" w:lastRow="1" w:firstColumn="1" w:lastColumn="1" w:noHBand="0" w:noVBand="0"/>
      </w:tblPr>
      <w:tblGrid>
        <w:gridCol w:w="5387"/>
        <w:gridCol w:w="4860"/>
      </w:tblGrid>
      <w:tr w:rsidR="00A87B3F" w:rsidRPr="00CE3D86" w:rsidTr="00A87B3F">
        <w:tc>
          <w:tcPr>
            <w:tcW w:w="5387" w:type="dxa"/>
            <w:shd w:val="clear" w:color="auto" w:fill="auto"/>
          </w:tcPr>
          <w:p w:rsidR="00A87B3F" w:rsidRPr="00CE3D86" w:rsidRDefault="00A87B3F" w:rsidP="00A87B3F">
            <w:pPr>
              <w:rPr>
                <w:b/>
              </w:rPr>
            </w:pPr>
            <w:r w:rsidRPr="00D30FAF">
              <w:rPr>
                <w:b/>
              </w:rPr>
              <w:t xml:space="preserve">                       </w:t>
            </w:r>
            <w:r w:rsidRPr="00CE3D86">
              <w:rPr>
                <w:b/>
              </w:rPr>
              <w:t>Покупатель:</w:t>
            </w:r>
          </w:p>
          <w:p w:rsidR="00A87B3F" w:rsidRPr="00CE3D86" w:rsidRDefault="00A87B3F" w:rsidP="00A87B3F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A87B3F" w:rsidRPr="00CE3D86" w:rsidRDefault="00A87B3F" w:rsidP="00A87B3F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</w:t>
            </w:r>
            <w:r w:rsidRPr="00CE3D86">
              <w:rPr>
                <w:b/>
              </w:rPr>
              <w:t>Поставщик:</w:t>
            </w:r>
          </w:p>
        </w:tc>
      </w:tr>
      <w:tr w:rsidR="00A87B3F" w:rsidRPr="00CE3D86" w:rsidTr="00A87B3F">
        <w:tc>
          <w:tcPr>
            <w:tcW w:w="5387" w:type="dxa"/>
            <w:shd w:val="clear" w:color="auto" w:fill="auto"/>
          </w:tcPr>
          <w:p w:rsidR="00A87B3F" w:rsidRPr="00CE3D86" w:rsidRDefault="00A87B3F" w:rsidP="00A87B3F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Акционерное общество «Гознак»</w:t>
            </w:r>
          </w:p>
          <w:p w:rsidR="00A87B3F" w:rsidRPr="00CE3D86" w:rsidRDefault="00A87B3F" w:rsidP="00A87B3F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(АО «Гознак») </w:t>
            </w:r>
          </w:p>
          <w:p w:rsidR="00A87B3F" w:rsidRPr="00CE3D86" w:rsidRDefault="00A87B3F" w:rsidP="00A87B3F">
            <w:pPr>
              <w:jc w:val="left"/>
              <w:rPr>
                <w:u w:val="single"/>
              </w:rPr>
            </w:pPr>
            <w:r w:rsidRPr="00CE3D86">
              <w:t>Юридический адрес</w:t>
            </w:r>
            <w:r w:rsidRPr="00880794">
              <w:t xml:space="preserve">: </w:t>
            </w:r>
          </w:p>
          <w:p w:rsidR="00A87B3F" w:rsidRPr="00CE3D86" w:rsidRDefault="00A87B3F" w:rsidP="00A87B3F">
            <w:pPr>
              <w:jc w:val="left"/>
            </w:pPr>
            <w:r w:rsidRPr="00CE3D86">
              <w:t>197046, г. Санкт-Петербург, тер</w:t>
            </w:r>
            <w:r>
              <w:t>ритория</w:t>
            </w:r>
            <w:r w:rsidRPr="00CE3D86">
              <w:t xml:space="preserve"> Петро</w:t>
            </w:r>
            <w:r>
              <w:t>павловская крепость, 3 литер Г</w:t>
            </w:r>
          </w:p>
          <w:p w:rsidR="00A87B3F" w:rsidRPr="00CE3D86" w:rsidRDefault="00A87B3F" w:rsidP="00A87B3F">
            <w:pPr>
              <w:jc w:val="left"/>
            </w:pPr>
            <w:r w:rsidRPr="00CE3D86">
              <w:t xml:space="preserve">ИНН 7813252159  </w:t>
            </w:r>
          </w:p>
          <w:p w:rsidR="00A87B3F" w:rsidRPr="00CE3D86" w:rsidRDefault="00A87B3F" w:rsidP="00A87B3F">
            <w:pPr>
              <w:pStyle w:val="af7"/>
              <w:jc w:val="left"/>
              <w:rPr>
                <w:b/>
                <w:bCs/>
                <w:szCs w:val="24"/>
              </w:rPr>
            </w:pPr>
            <w:r w:rsidRPr="00CE3D86">
              <w:rPr>
                <w:b/>
                <w:bCs/>
                <w:szCs w:val="24"/>
              </w:rPr>
              <w:t>Грузополучатель-Плательщик:</w:t>
            </w:r>
          </w:p>
          <w:p w:rsidR="00A87B3F" w:rsidRPr="00CE3D86" w:rsidRDefault="00A87B3F" w:rsidP="00A87B3F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Краснокамская бумажная фабрика-</w:t>
            </w:r>
          </w:p>
          <w:p w:rsidR="00A87B3F" w:rsidRPr="00CE3D86" w:rsidRDefault="00A87B3F" w:rsidP="00A87B3F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филиал акционерного общества «Гознак»</w:t>
            </w:r>
          </w:p>
          <w:p w:rsidR="00A87B3F" w:rsidRPr="00CE3D86" w:rsidRDefault="00A87B3F" w:rsidP="00A87B3F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(КБФ – филиал АО «Гознак») </w:t>
            </w:r>
          </w:p>
          <w:p w:rsidR="00A87B3F" w:rsidRPr="00CE3D86" w:rsidRDefault="00A87B3F" w:rsidP="00A87B3F">
            <w:pPr>
              <w:jc w:val="left"/>
            </w:pPr>
            <w:r w:rsidRPr="00CE3D86">
              <w:t>617060, Пермский край, г. Краснокамск,                     ул. Школьная,13</w:t>
            </w:r>
          </w:p>
          <w:p w:rsidR="00A87B3F" w:rsidRPr="00CE3D86" w:rsidRDefault="00A87B3F" w:rsidP="00A87B3F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ИНН 7813252159   КПП 591643001</w:t>
            </w:r>
          </w:p>
          <w:p w:rsidR="00A87B3F" w:rsidRDefault="00A87B3F" w:rsidP="00A87B3F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>
              <w:rPr>
                <w:szCs w:val="24"/>
              </w:rPr>
              <w:t>Волго-Вятский банк</w:t>
            </w:r>
          </w:p>
          <w:p w:rsidR="00A87B3F" w:rsidRPr="00CE3D86" w:rsidRDefault="00A87B3F" w:rsidP="00A87B3F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ПАО Сбербанк</w:t>
            </w:r>
          </w:p>
          <w:p w:rsidR="00A87B3F" w:rsidRPr="00CE3D86" w:rsidRDefault="00A87B3F" w:rsidP="00A87B3F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 xml:space="preserve">р/с 40502810749510110003 </w:t>
            </w:r>
          </w:p>
          <w:p w:rsidR="00A87B3F" w:rsidRPr="00CE3D86" w:rsidRDefault="00A87B3F" w:rsidP="00A87B3F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к/с 30101810900000000603</w:t>
            </w:r>
          </w:p>
          <w:p w:rsidR="00A87B3F" w:rsidRPr="00CE3D86" w:rsidRDefault="00A87B3F" w:rsidP="00A87B3F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</w:pPr>
            <w:r w:rsidRPr="00CE3D86">
              <w:rPr>
                <w:szCs w:val="24"/>
              </w:rPr>
              <w:t>в Отделении Пермь</w:t>
            </w:r>
            <w:r>
              <w:rPr>
                <w:szCs w:val="24"/>
                <w:lang w:val="ru-RU"/>
              </w:rPr>
              <w:t xml:space="preserve"> </w:t>
            </w:r>
            <w:r w:rsidRPr="00CE3D86">
              <w:t>БИК 04</w:t>
            </w:r>
            <w:r>
              <w:t>22026</w:t>
            </w:r>
            <w:r w:rsidRPr="00CE3D86">
              <w:t>03</w:t>
            </w:r>
          </w:p>
        </w:tc>
        <w:tc>
          <w:tcPr>
            <w:tcW w:w="4860" w:type="dxa"/>
            <w:shd w:val="clear" w:color="auto" w:fill="auto"/>
          </w:tcPr>
          <w:p w:rsidR="00A87B3F" w:rsidRPr="00CE3D86" w:rsidRDefault="00A87B3F" w:rsidP="00A87B3F"/>
        </w:tc>
      </w:tr>
      <w:tr w:rsidR="00A87B3F" w:rsidRPr="00CE3D86" w:rsidTr="00A87B3F">
        <w:trPr>
          <w:trHeight w:val="701"/>
        </w:trPr>
        <w:tc>
          <w:tcPr>
            <w:tcW w:w="5387" w:type="dxa"/>
            <w:shd w:val="clear" w:color="auto" w:fill="auto"/>
          </w:tcPr>
          <w:p w:rsidR="00A87B3F" w:rsidRPr="00CE3D86" w:rsidRDefault="00A87B3F" w:rsidP="00A87B3F">
            <w:pPr>
              <w:rPr>
                <w:b/>
              </w:rPr>
            </w:pPr>
          </w:p>
          <w:p w:rsidR="00A87B3F" w:rsidRPr="00CE3D86" w:rsidRDefault="00A87B3F" w:rsidP="00A87B3F">
            <w:pPr>
              <w:rPr>
                <w:b/>
              </w:rPr>
            </w:pPr>
            <w:r w:rsidRPr="00CE3D86">
              <w:rPr>
                <w:b/>
              </w:rPr>
              <w:t xml:space="preserve">Директор </w:t>
            </w:r>
          </w:p>
          <w:p w:rsidR="00A87B3F" w:rsidRPr="00CE3D86" w:rsidRDefault="00A87B3F" w:rsidP="00A87B3F">
            <w:pPr>
              <w:rPr>
                <w:b/>
              </w:rPr>
            </w:pPr>
            <w:r w:rsidRPr="00CE3D86">
              <w:rPr>
                <w:b/>
              </w:rPr>
              <w:t>КБФ – филиала АО «Гознак»</w:t>
            </w:r>
          </w:p>
        </w:tc>
        <w:tc>
          <w:tcPr>
            <w:tcW w:w="4860" w:type="dxa"/>
            <w:shd w:val="clear" w:color="auto" w:fill="auto"/>
          </w:tcPr>
          <w:p w:rsidR="00A87B3F" w:rsidRPr="00CE3D86" w:rsidRDefault="00A87B3F" w:rsidP="00A87B3F"/>
        </w:tc>
      </w:tr>
      <w:tr w:rsidR="00A87B3F" w:rsidRPr="00CE3D86" w:rsidTr="00A87B3F">
        <w:tc>
          <w:tcPr>
            <w:tcW w:w="5387" w:type="dxa"/>
            <w:shd w:val="clear" w:color="auto" w:fill="auto"/>
          </w:tcPr>
          <w:p w:rsidR="00A87B3F" w:rsidRPr="00CE3D86" w:rsidRDefault="00A87B3F" w:rsidP="00A87B3F"/>
          <w:p w:rsidR="00A87B3F" w:rsidRPr="00CE3D86" w:rsidRDefault="00A87B3F" w:rsidP="00A87B3F">
            <w:r w:rsidRPr="00CE3D86">
              <w:rPr>
                <w:b/>
              </w:rPr>
              <w:t>_____________________ А.Н. Биричевский</w:t>
            </w:r>
          </w:p>
        </w:tc>
        <w:tc>
          <w:tcPr>
            <w:tcW w:w="4860" w:type="dxa"/>
            <w:shd w:val="clear" w:color="auto" w:fill="auto"/>
          </w:tcPr>
          <w:p w:rsidR="00A87B3F" w:rsidRPr="00CE3D86" w:rsidRDefault="00A87B3F" w:rsidP="00A87B3F"/>
        </w:tc>
      </w:tr>
      <w:tr w:rsidR="00A87B3F" w:rsidRPr="00CE3D86" w:rsidTr="00A87B3F">
        <w:tc>
          <w:tcPr>
            <w:tcW w:w="5387" w:type="dxa"/>
            <w:shd w:val="clear" w:color="auto" w:fill="auto"/>
          </w:tcPr>
          <w:p w:rsidR="00A87B3F" w:rsidRPr="00CE3D86" w:rsidRDefault="00A87B3F" w:rsidP="00A87B3F"/>
          <w:p w:rsidR="00A87B3F" w:rsidRPr="00CE3D86" w:rsidRDefault="00A87B3F" w:rsidP="00A87B3F">
            <w:r w:rsidRPr="00CE3D86">
              <w:t>«___» _______________ 201__ г.</w:t>
            </w:r>
          </w:p>
          <w:p w:rsidR="00A87B3F" w:rsidRPr="00CE3D86" w:rsidRDefault="00A87B3F" w:rsidP="00A87B3F">
            <w:r w:rsidRPr="00CE3D86">
              <w:t>М.П.</w:t>
            </w:r>
          </w:p>
        </w:tc>
        <w:tc>
          <w:tcPr>
            <w:tcW w:w="4860" w:type="dxa"/>
            <w:shd w:val="clear" w:color="auto" w:fill="auto"/>
          </w:tcPr>
          <w:p w:rsidR="00A87B3F" w:rsidRPr="00CE3D86" w:rsidRDefault="00A87B3F" w:rsidP="00A87B3F"/>
        </w:tc>
      </w:tr>
    </w:tbl>
    <w:p w:rsidR="00367230" w:rsidRDefault="00367230" w:rsidP="00367230"/>
    <w:p w:rsidR="0059636E" w:rsidRPr="0059636E" w:rsidRDefault="0059636E" w:rsidP="0059636E">
      <w:pPr>
        <w:keepLines/>
        <w:autoSpaceDE w:val="0"/>
        <w:autoSpaceDN w:val="0"/>
        <w:adjustRightInd w:val="0"/>
        <w:spacing w:after="0"/>
        <w:jc w:val="center"/>
        <w:rPr>
          <w:rFonts w:eastAsia="Calibri"/>
          <w:b/>
          <w:bCs/>
        </w:rPr>
      </w:pPr>
      <w:bookmarkStart w:id="11" w:name="_Toc527990671"/>
      <w:r w:rsidRPr="0059636E">
        <w:rPr>
          <w:rFonts w:eastAsia="Calibri"/>
          <w:b/>
          <w:bCs/>
        </w:rPr>
        <w:lastRenderedPageBreak/>
        <w:t>Приложение №1</w:t>
      </w:r>
    </w:p>
    <w:p w:rsidR="0059636E" w:rsidRPr="0059636E" w:rsidRDefault="0059636E" w:rsidP="0059636E">
      <w:pPr>
        <w:spacing w:after="0"/>
        <w:jc w:val="right"/>
        <w:rPr>
          <w:rFonts w:eastAsia="Calibri"/>
        </w:rPr>
      </w:pPr>
      <w:r w:rsidRPr="0059636E">
        <w:rPr>
          <w:rFonts w:eastAsia="Calibri"/>
        </w:rPr>
        <w:t>к договору №___________ от  "__"__________ 2019 г.</w:t>
      </w:r>
    </w:p>
    <w:p w:rsidR="0059636E" w:rsidRPr="0059636E" w:rsidRDefault="0059636E" w:rsidP="0059636E">
      <w:pPr>
        <w:spacing w:after="0"/>
        <w:jc w:val="left"/>
      </w:pPr>
    </w:p>
    <w:p w:rsidR="0059636E" w:rsidRPr="00D53106" w:rsidRDefault="0059636E" w:rsidP="0059636E">
      <w:pPr>
        <w:widowControl w:val="0"/>
        <w:shd w:val="clear" w:color="auto" w:fill="FFFFFF"/>
        <w:spacing w:after="0"/>
        <w:jc w:val="center"/>
        <w:rPr>
          <w:rFonts w:eastAsia="Calibri"/>
          <w:b/>
          <w:bCs/>
          <w:spacing w:val="1"/>
        </w:rPr>
      </w:pPr>
      <w:r w:rsidRPr="00D53106">
        <w:rPr>
          <w:rFonts w:eastAsia="Calibri"/>
          <w:b/>
          <w:bCs/>
          <w:spacing w:val="1"/>
        </w:rPr>
        <w:t>СПЕЦИФИКАЦИЯ НА ПРОДУКЦИЮ</w:t>
      </w:r>
    </w:p>
    <w:p w:rsidR="0059636E" w:rsidRPr="00D53106" w:rsidRDefault="0059636E" w:rsidP="0059636E">
      <w:pPr>
        <w:widowControl w:val="0"/>
        <w:shd w:val="clear" w:color="auto" w:fill="FFFFFF"/>
        <w:spacing w:after="0"/>
        <w:jc w:val="center"/>
        <w:rPr>
          <w:rFonts w:eastAsia="Calibri"/>
          <w:b/>
          <w:bCs/>
          <w:spacing w:val="1"/>
        </w:rPr>
      </w:pPr>
      <w:r w:rsidRPr="00D53106">
        <w:rPr>
          <w:rFonts w:eastAsia="Calibri"/>
          <w:b/>
          <w:bCs/>
          <w:spacing w:val="1"/>
        </w:rPr>
        <w:t>Технические требования</w:t>
      </w:r>
    </w:p>
    <w:p w:rsidR="0059636E" w:rsidRPr="00D53106" w:rsidRDefault="0059636E" w:rsidP="0059636E">
      <w:pPr>
        <w:widowControl w:val="0"/>
        <w:shd w:val="clear" w:color="auto" w:fill="FFFFFF"/>
        <w:spacing w:after="0"/>
        <w:jc w:val="center"/>
        <w:rPr>
          <w:rFonts w:eastAsia="Calibri"/>
          <w:b/>
          <w:bCs/>
          <w:spacing w:val="1"/>
        </w:rPr>
      </w:pPr>
    </w:p>
    <w:p w:rsidR="0059636E" w:rsidRPr="00D53106" w:rsidRDefault="0059636E" w:rsidP="0059636E">
      <w:pPr>
        <w:spacing w:after="0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 xml:space="preserve">           Микрополимер на основе структурированных органических частиц, обеспечивающий превосходное удержание, обезвоживание и формование полотна в нейтральных и щелочных системах бумажных производств. Имеет</w:t>
      </w:r>
      <w:r w:rsidRPr="00D53106">
        <w:t xml:space="preserve"> </w:t>
      </w:r>
      <w:r w:rsidRPr="00D53106">
        <w:rPr>
          <w:rFonts w:eastAsia="Calibri"/>
          <w:lang w:eastAsia="en-US"/>
        </w:rPr>
        <w:t xml:space="preserve">анионную водорастворимую полимерную матрицу и уникальную компактную структуру. Высокая плотность заряда и трехмерная матричная структура продукта создают возможность эффективного захвата мелочи и наполнителя с образованием плотных микрофлокул.  </w:t>
      </w:r>
    </w:p>
    <w:p w:rsidR="0059636E" w:rsidRPr="00D53106" w:rsidRDefault="0059636E" w:rsidP="0059636E">
      <w:pPr>
        <w:spacing w:after="0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>Не должен иметь свечения в УФО диапазоне и придавать его бумаге.</w:t>
      </w:r>
    </w:p>
    <w:p w:rsidR="0059636E" w:rsidRPr="00D53106" w:rsidRDefault="0059636E" w:rsidP="0059636E">
      <w:pPr>
        <w:spacing w:after="0"/>
      </w:pPr>
      <w:r w:rsidRPr="00D53106">
        <w:t>Продукт должен быть сертифицирован для использования в производстве бумаги и картона с наличием комплекта нормативных документов, гигиенических сертификатов.</w:t>
      </w:r>
    </w:p>
    <w:p w:rsidR="0059636E" w:rsidRPr="00D53106" w:rsidRDefault="0059636E" w:rsidP="0059636E">
      <w:pPr>
        <w:spacing w:after="0"/>
        <w:jc w:val="left"/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59636E" w:rsidRPr="00D53106" w:rsidTr="00A76F11">
        <w:trPr>
          <w:trHeight w:val="552"/>
        </w:trPr>
        <w:tc>
          <w:tcPr>
            <w:tcW w:w="5353" w:type="dxa"/>
          </w:tcPr>
          <w:p w:rsidR="0059636E" w:rsidRPr="00D53106" w:rsidRDefault="00624C06" w:rsidP="0059636E">
            <w:pPr>
              <w:spacing w:after="0"/>
              <w:jc w:val="center"/>
            </w:pPr>
            <w:r w:rsidRPr="00D53106">
              <w:t>Микрополимер</w:t>
            </w:r>
          </w:p>
        </w:tc>
        <w:tc>
          <w:tcPr>
            <w:tcW w:w="4820" w:type="dxa"/>
          </w:tcPr>
          <w:p w:rsidR="0059636E" w:rsidRPr="00D53106" w:rsidRDefault="0059636E" w:rsidP="0059636E">
            <w:pPr>
              <w:spacing w:after="0"/>
              <w:jc w:val="center"/>
            </w:pPr>
          </w:p>
        </w:tc>
      </w:tr>
      <w:tr w:rsidR="0059636E" w:rsidRPr="00D53106" w:rsidTr="00763AC5">
        <w:trPr>
          <w:trHeight w:val="686"/>
        </w:trPr>
        <w:tc>
          <w:tcPr>
            <w:tcW w:w="5353" w:type="dxa"/>
            <w:vAlign w:val="center"/>
          </w:tcPr>
          <w:p w:rsidR="0059636E" w:rsidRPr="00D53106" w:rsidRDefault="0059636E" w:rsidP="00763AC5">
            <w:pPr>
              <w:spacing w:after="0"/>
              <w:jc w:val="center"/>
            </w:pPr>
          </w:p>
          <w:p w:rsidR="0059636E" w:rsidRPr="00D53106" w:rsidRDefault="0059636E" w:rsidP="00763AC5">
            <w:pPr>
              <w:spacing w:after="0"/>
              <w:jc w:val="center"/>
            </w:pPr>
            <w:r w:rsidRPr="00D53106">
              <w:t>Внешний вид</w:t>
            </w:r>
          </w:p>
        </w:tc>
        <w:tc>
          <w:tcPr>
            <w:tcW w:w="4820" w:type="dxa"/>
          </w:tcPr>
          <w:p w:rsidR="0059636E" w:rsidRPr="00D53106" w:rsidRDefault="0059636E" w:rsidP="0059636E">
            <w:pPr>
              <w:spacing w:after="0"/>
              <w:jc w:val="center"/>
            </w:pPr>
          </w:p>
        </w:tc>
      </w:tr>
      <w:tr w:rsidR="0059636E" w:rsidRPr="00D53106" w:rsidTr="00763AC5">
        <w:trPr>
          <w:trHeight w:val="711"/>
        </w:trPr>
        <w:tc>
          <w:tcPr>
            <w:tcW w:w="5353" w:type="dxa"/>
            <w:vAlign w:val="center"/>
          </w:tcPr>
          <w:p w:rsidR="0059636E" w:rsidRPr="00D53106" w:rsidRDefault="0059636E" w:rsidP="00763AC5">
            <w:pPr>
              <w:spacing w:after="0"/>
              <w:jc w:val="center"/>
            </w:pPr>
          </w:p>
          <w:p w:rsidR="0059636E" w:rsidRPr="00D53106" w:rsidRDefault="0059636E" w:rsidP="00763AC5">
            <w:pPr>
              <w:spacing w:after="0"/>
              <w:jc w:val="center"/>
            </w:pPr>
            <w:r w:rsidRPr="00D53106">
              <w:t>Ионный заряд</w:t>
            </w:r>
          </w:p>
        </w:tc>
        <w:tc>
          <w:tcPr>
            <w:tcW w:w="4820" w:type="dxa"/>
          </w:tcPr>
          <w:p w:rsidR="0059636E" w:rsidRPr="00D53106" w:rsidRDefault="0059636E" w:rsidP="0059636E">
            <w:pPr>
              <w:spacing w:after="0"/>
              <w:jc w:val="center"/>
            </w:pPr>
          </w:p>
        </w:tc>
      </w:tr>
      <w:tr w:rsidR="0059636E" w:rsidRPr="00D53106" w:rsidTr="00763AC5">
        <w:trPr>
          <w:trHeight w:val="822"/>
        </w:trPr>
        <w:tc>
          <w:tcPr>
            <w:tcW w:w="5353" w:type="dxa"/>
            <w:vAlign w:val="center"/>
          </w:tcPr>
          <w:p w:rsidR="0059636E" w:rsidRPr="00D53106" w:rsidRDefault="0059636E" w:rsidP="00763AC5">
            <w:pPr>
              <w:spacing w:after="0"/>
              <w:jc w:val="center"/>
            </w:pPr>
            <w:r w:rsidRPr="00D53106">
              <w:t xml:space="preserve">Содержание сухих веществ (при </w:t>
            </w:r>
            <w:r w:rsidRPr="00D53106">
              <w:rPr>
                <w:lang w:val="en-US"/>
              </w:rPr>
              <w:t>t</w:t>
            </w:r>
            <w:r w:rsidRPr="00D53106">
              <w:t xml:space="preserve"> 105</w:t>
            </w:r>
            <w:r w:rsidRPr="00D53106">
              <w:rPr>
                <w:vertAlign w:val="superscript"/>
              </w:rPr>
              <w:t>0</w:t>
            </w:r>
            <w:r w:rsidRPr="00D53106">
              <w:t>С в течении 3-х часов), %</w:t>
            </w:r>
          </w:p>
        </w:tc>
        <w:tc>
          <w:tcPr>
            <w:tcW w:w="4820" w:type="dxa"/>
          </w:tcPr>
          <w:p w:rsidR="0059636E" w:rsidRPr="00D53106" w:rsidRDefault="0059636E" w:rsidP="0059636E">
            <w:pPr>
              <w:spacing w:after="0"/>
              <w:jc w:val="center"/>
            </w:pPr>
          </w:p>
        </w:tc>
      </w:tr>
      <w:tr w:rsidR="0059636E" w:rsidRPr="00D53106" w:rsidTr="00763AC5">
        <w:trPr>
          <w:trHeight w:val="419"/>
        </w:trPr>
        <w:tc>
          <w:tcPr>
            <w:tcW w:w="5353" w:type="dxa"/>
            <w:vAlign w:val="center"/>
          </w:tcPr>
          <w:p w:rsidR="0059636E" w:rsidRPr="00D53106" w:rsidRDefault="0059636E" w:rsidP="00763AC5">
            <w:pPr>
              <w:spacing w:after="0"/>
              <w:jc w:val="center"/>
            </w:pPr>
          </w:p>
          <w:p w:rsidR="0059636E" w:rsidRPr="00D53106" w:rsidRDefault="0059636E" w:rsidP="00763AC5">
            <w:pPr>
              <w:spacing w:after="0"/>
              <w:jc w:val="center"/>
            </w:pPr>
            <w:r w:rsidRPr="00D53106">
              <w:t>рН среды</w:t>
            </w:r>
          </w:p>
        </w:tc>
        <w:tc>
          <w:tcPr>
            <w:tcW w:w="4820" w:type="dxa"/>
          </w:tcPr>
          <w:p w:rsidR="0059636E" w:rsidRPr="00D53106" w:rsidRDefault="0059636E" w:rsidP="0059636E">
            <w:pPr>
              <w:spacing w:after="0"/>
              <w:jc w:val="center"/>
            </w:pPr>
          </w:p>
        </w:tc>
      </w:tr>
      <w:tr w:rsidR="0059636E" w:rsidRPr="00D53106" w:rsidTr="00763AC5">
        <w:trPr>
          <w:trHeight w:val="269"/>
        </w:trPr>
        <w:tc>
          <w:tcPr>
            <w:tcW w:w="5353" w:type="dxa"/>
            <w:vAlign w:val="center"/>
          </w:tcPr>
          <w:p w:rsidR="0059636E" w:rsidRPr="00D53106" w:rsidRDefault="0059636E" w:rsidP="00763AC5">
            <w:pPr>
              <w:spacing w:after="0"/>
              <w:jc w:val="center"/>
            </w:pPr>
            <w:r w:rsidRPr="00D53106">
              <w:t xml:space="preserve">Динамическая вязкость при </w:t>
            </w:r>
            <w:r w:rsidRPr="00D53106">
              <w:rPr>
                <w:lang w:val="en-US"/>
              </w:rPr>
              <w:t>t</w:t>
            </w:r>
            <w:r w:rsidRPr="00D53106">
              <w:t xml:space="preserve"> 25</w:t>
            </w:r>
            <w:r w:rsidRPr="00D53106">
              <w:rPr>
                <w:vertAlign w:val="superscript"/>
              </w:rPr>
              <w:t>0</w:t>
            </w:r>
            <w:r w:rsidRPr="00D53106">
              <w:t>С, по Брукфильду, шп.62, при 60 об/мин, сП</w:t>
            </w:r>
          </w:p>
        </w:tc>
        <w:tc>
          <w:tcPr>
            <w:tcW w:w="4820" w:type="dxa"/>
          </w:tcPr>
          <w:p w:rsidR="0059636E" w:rsidRPr="00D53106" w:rsidRDefault="0059636E" w:rsidP="0059636E">
            <w:pPr>
              <w:spacing w:after="0"/>
              <w:jc w:val="center"/>
            </w:pPr>
          </w:p>
        </w:tc>
      </w:tr>
    </w:tbl>
    <w:p w:rsidR="0059636E" w:rsidRPr="00D53106" w:rsidRDefault="0059636E" w:rsidP="0059636E">
      <w:pPr>
        <w:widowControl w:val="0"/>
        <w:shd w:val="clear" w:color="auto" w:fill="FFFFFF"/>
        <w:spacing w:after="0"/>
        <w:jc w:val="center"/>
        <w:rPr>
          <w:rFonts w:eastAsia="Calibri"/>
          <w:b/>
          <w:bCs/>
          <w:spacing w:val="1"/>
        </w:rPr>
      </w:pPr>
    </w:p>
    <w:p w:rsidR="00763AC5" w:rsidRPr="00763AC5" w:rsidRDefault="00763AC5" w:rsidP="00763AC5">
      <w:pPr>
        <w:spacing w:after="0"/>
        <w:ind w:firstLine="708"/>
        <w:rPr>
          <w:bCs/>
        </w:rPr>
      </w:pPr>
      <w:r w:rsidRPr="00763AC5">
        <w:rPr>
          <w:bCs/>
        </w:rPr>
        <w:t>* окончательное заключение о пригодности материала определ</w:t>
      </w:r>
      <w:r w:rsidR="00D01393" w:rsidRPr="000A1BA6">
        <w:rPr>
          <w:bCs/>
        </w:rPr>
        <w:t>яется</w:t>
      </w:r>
      <w:r w:rsidRPr="00763AC5">
        <w:rPr>
          <w:bCs/>
        </w:rPr>
        <w:t xml:space="preserve"> по результатам опытно-промышленной выработки.</w:t>
      </w:r>
    </w:p>
    <w:p w:rsidR="0059636E" w:rsidRPr="008A4EF6" w:rsidRDefault="00763AC5" w:rsidP="00763AC5">
      <w:pPr>
        <w:spacing w:after="0"/>
        <w:ind w:firstLine="851"/>
        <w:rPr>
          <w:rFonts w:eastAsia="Calibri"/>
          <w:b/>
          <w:i/>
          <w:lang w:eastAsia="en-US"/>
        </w:rPr>
      </w:pPr>
      <w:r w:rsidRPr="008A4EF6">
        <w:rPr>
          <w:b/>
          <w:bCs/>
        </w:rPr>
        <w:t xml:space="preserve">Дополнительные требования: Продукция должна поставляться </w:t>
      </w:r>
      <w:r w:rsidR="00556AF6" w:rsidRPr="008A4EF6">
        <w:rPr>
          <w:b/>
          <w:bCs/>
        </w:rPr>
        <w:t>в п/э контейнере 1 м.</w:t>
      </w:r>
      <w:r w:rsidR="008A4EF6" w:rsidRPr="008A4EF6">
        <w:rPr>
          <w:b/>
          <w:bCs/>
        </w:rPr>
        <w:t xml:space="preserve"> </w:t>
      </w:r>
      <w:r w:rsidR="00556AF6" w:rsidRPr="008A4EF6">
        <w:rPr>
          <w:b/>
          <w:bCs/>
        </w:rPr>
        <w:t>куб</w:t>
      </w:r>
      <w:r w:rsidRPr="008A4EF6">
        <w:rPr>
          <w:b/>
          <w:bCs/>
        </w:rPr>
        <w:t xml:space="preserve">. Совместно с поставкой микрополимера </w:t>
      </w:r>
      <w:r w:rsidR="000A1BA6" w:rsidRPr="008A4EF6">
        <w:rPr>
          <w:b/>
          <w:bCs/>
        </w:rPr>
        <w:t>Поставщик предоставляет оборудование автоматического разбавления и дозирования, на период использования данного материала в  производстве Краснокамской бумажной фабрики Гознака.</w:t>
      </w:r>
    </w:p>
    <w:p w:rsidR="0059636E" w:rsidRPr="000A1BA6" w:rsidRDefault="0059636E" w:rsidP="0059636E">
      <w:pPr>
        <w:spacing w:after="0"/>
        <w:ind w:firstLine="851"/>
        <w:rPr>
          <w:rFonts w:eastAsia="Calibri"/>
          <w:i/>
          <w:lang w:eastAsia="en-US"/>
        </w:rPr>
      </w:pPr>
    </w:p>
    <w:p w:rsidR="0059636E" w:rsidRPr="00D53106" w:rsidRDefault="0059636E" w:rsidP="0059636E">
      <w:pPr>
        <w:spacing w:after="0"/>
        <w:ind w:firstLine="851"/>
        <w:rPr>
          <w:rFonts w:eastAsia="Calibri"/>
          <w:i/>
          <w:lang w:eastAsia="en-US"/>
        </w:rPr>
      </w:pPr>
    </w:p>
    <w:p w:rsidR="0059636E" w:rsidRPr="00D53106" w:rsidRDefault="0059636E" w:rsidP="0059636E">
      <w:pPr>
        <w:spacing w:after="0"/>
        <w:ind w:firstLine="851"/>
        <w:rPr>
          <w:rFonts w:eastAsia="Calibri"/>
          <w:i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680"/>
      </w:tblGrid>
      <w:tr w:rsidR="0059636E" w:rsidRPr="00D53106" w:rsidTr="00A76F11">
        <w:trPr>
          <w:trHeight w:val="701"/>
        </w:trPr>
        <w:tc>
          <w:tcPr>
            <w:tcW w:w="5040" w:type="dxa"/>
            <w:shd w:val="clear" w:color="auto" w:fill="auto"/>
          </w:tcPr>
          <w:p w:rsidR="0059636E" w:rsidRPr="00D53106" w:rsidRDefault="0059636E" w:rsidP="0059636E">
            <w:pPr>
              <w:spacing w:after="0"/>
              <w:jc w:val="left"/>
              <w:rPr>
                <w:b/>
              </w:rPr>
            </w:pPr>
          </w:p>
          <w:p w:rsidR="0059636E" w:rsidRPr="00D53106" w:rsidRDefault="0059636E" w:rsidP="0059636E">
            <w:pPr>
              <w:spacing w:after="0"/>
              <w:jc w:val="left"/>
              <w:rPr>
                <w:b/>
              </w:rPr>
            </w:pPr>
            <w:r w:rsidRPr="00D53106">
              <w:rPr>
                <w:b/>
              </w:rPr>
              <w:t xml:space="preserve">Директор филиала </w:t>
            </w:r>
          </w:p>
        </w:tc>
        <w:tc>
          <w:tcPr>
            <w:tcW w:w="4680" w:type="dxa"/>
            <w:shd w:val="clear" w:color="auto" w:fill="auto"/>
          </w:tcPr>
          <w:p w:rsidR="0059636E" w:rsidRPr="00D53106" w:rsidRDefault="0059636E" w:rsidP="0059636E">
            <w:pPr>
              <w:spacing w:after="0"/>
              <w:jc w:val="left"/>
            </w:pPr>
          </w:p>
        </w:tc>
      </w:tr>
      <w:tr w:rsidR="0059636E" w:rsidRPr="00D53106" w:rsidTr="00A76F11">
        <w:tc>
          <w:tcPr>
            <w:tcW w:w="5040" w:type="dxa"/>
            <w:shd w:val="clear" w:color="auto" w:fill="auto"/>
          </w:tcPr>
          <w:p w:rsidR="0059636E" w:rsidRPr="00D53106" w:rsidRDefault="0059636E" w:rsidP="0059636E">
            <w:pPr>
              <w:spacing w:after="0"/>
              <w:jc w:val="left"/>
            </w:pPr>
            <w:r w:rsidRPr="00D53106">
              <w:t>_____________________ А.Н. Биричевский</w:t>
            </w:r>
          </w:p>
        </w:tc>
        <w:tc>
          <w:tcPr>
            <w:tcW w:w="4680" w:type="dxa"/>
            <w:shd w:val="clear" w:color="auto" w:fill="auto"/>
          </w:tcPr>
          <w:p w:rsidR="0059636E" w:rsidRPr="00D53106" w:rsidRDefault="0059636E" w:rsidP="0059636E">
            <w:pPr>
              <w:spacing w:after="0"/>
              <w:jc w:val="left"/>
            </w:pPr>
            <w:r w:rsidRPr="00D53106">
              <w:t xml:space="preserve">________________  __________  </w:t>
            </w:r>
          </w:p>
        </w:tc>
      </w:tr>
      <w:tr w:rsidR="0059636E" w:rsidRPr="00D53106" w:rsidTr="00A76F11">
        <w:tc>
          <w:tcPr>
            <w:tcW w:w="5040" w:type="dxa"/>
            <w:shd w:val="clear" w:color="auto" w:fill="auto"/>
          </w:tcPr>
          <w:p w:rsidR="0059636E" w:rsidRPr="00D53106" w:rsidRDefault="0059636E" w:rsidP="0059636E">
            <w:pPr>
              <w:spacing w:after="0"/>
              <w:jc w:val="left"/>
            </w:pPr>
            <w:r w:rsidRPr="00D53106">
              <w:t>«___» _______________ 201  г.</w:t>
            </w:r>
          </w:p>
          <w:p w:rsidR="0059636E" w:rsidRPr="00D53106" w:rsidRDefault="0059636E" w:rsidP="0059636E">
            <w:pPr>
              <w:spacing w:after="0"/>
              <w:jc w:val="left"/>
            </w:pPr>
            <w:r w:rsidRPr="00D53106">
              <w:t>М.П.</w:t>
            </w:r>
          </w:p>
        </w:tc>
        <w:tc>
          <w:tcPr>
            <w:tcW w:w="4680" w:type="dxa"/>
            <w:shd w:val="clear" w:color="auto" w:fill="auto"/>
          </w:tcPr>
          <w:p w:rsidR="0059636E" w:rsidRPr="00D53106" w:rsidRDefault="0059636E" w:rsidP="0059636E">
            <w:pPr>
              <w:spacing w:after="0"/>
              <w:jc w:val="left"/>
            </w:pPr>
            <w:r w:rsidRPr="00D53106">
              <w:t>«___» _______________ 201   г.</w:t>
            </w:r>
          </w:p>
          <w:p w:rsidR="0059636E" w:rsidRPr="00D53106" w:rsidRDefault="0059636E" w:rsidP="0059636E">
            <w:pPr>
              <w:spacing w:after="0"/>
              <w:jc w:val="left"/>
            </w:pPr>
            <w:r w:rsidRPr="00D53106">
              <w:t>М.П.</w:t>
            </w:r>
          </w:p>
        </w:tc>
      </w:tr>
    </w:tbl>
    <w:p w:rsidR="0059636E" w:rsidRPr="00D53106" w:rsidRDefault="0059636E" w:rsidP="0059636E">
      <w:pPr>
        <w:spacing w:after="0"/>
        <w:jc w:val="left"/>
      </w:pPr>
      <w:r w:rsidRPr="00D53106">
        <w:br w:type="page"/>
      </w:r>
    </w:p>
    <w:bookmarkEnd w:id="11"/>
    <w:p w:rsidR="002A50BE" w:rsidRPr="00D53106" w:rsidRDefault="002A50BE" w:rsidP="002A50BE">
      <w:pPr>
        <w:pStyle w:val="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D53106">
        <w:rPr>
          <w:sz w:val="24"/>
          <w:szCs w:val="24"/>
          <w:lang w:val="en-US"/>
        </w:rPr>
        <w:lastRenderedPageBreak/>
        <w:t>V</w:t>
      </w:r>
      <w:r w:rsidRPr="00D53106">
        <w:rPr>
          <w:sz w:val="24"/>
          <w:szCs w:val="24"/>
        </w:rPr>
        <w:t>. «Техническая часть»</w:t>
      </w:r>
    </w:p>
    <w:p w:rsidR="0059636E" w:rsidRPr="00D53106" w:rsidRDefault="0059636E" w:rsidP="0059636E">
      <w:pPr>
        <w:widowControl w:val="0"/>
        <w:spacing w:after="0"/>
        <w:jc w:val="center"/>
        <w:rPr>
          <w:b/>
        </w:rPr>
      </w:pPr>
      <w:r w:rsidRPr="00D53106">
        <w:rPr>
          <w:b/>
        </w:rPr>
        <w:t>Технические требования</w:t>
      </w:r>
    </w:p>
    <w:p w:rsidR="002A50BE" w:rsidRPr="00D53106" w:rsidRDefault="002A50BE" w:rsidP="002A50BE">
      <w:pPr>
        <w:rPr>
          <w:rFonts w:eastAsia="Calibri"/>
        </w:rPr>
      </w:pPr>
    </w:p>
    <w:p w:rsidR="0059636E" w:rsidRPr="00D53106" w:rsidRDefault="0059636E" w:rsidP="0059636E">
      <w:pPr>
        <w:spacing w:after="0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 xml:space="preserve">            Микрополимер PerForm SP7200 - DR или его эквивалент - продукт на основе структурированных органических частиц, обеспечивающий превосходное удержание, обезвоживание и формование полотна в нейтральных и щелочных системах бумажных производств. Имеет</w:t>
      </w:r>
      <w:r w:rsidRPr="00D53106">
        <w:t xml:space="preserve"> </w:t>
      </w:r>
      <w:r w:rsidRPr="00D53106">
        <w:rPr>
          <w:rFonts w:eastAsia="Calibri"/>
          <w:lang w:eastAsia="en-US"/>
        </w:rPr>
        <w:t xml:space="preserve">анионную водорастворимую полимерную матрицу и уникальную компактную структуру. Высокая плотность заряда и трехмерная матричная структура продукта создают возможность эффективного захвата мелочи и наполнителя с образованием плотных микрофлокул.  </w:t>
      </w:r>
    </w:p>
    <w:p w:rsidR="0059636E" w:rsidRPr="00D53106" w:rsidRDefault="0059636E" w:rsidP="0059636E">
      <w:pPr>
        <w:spacing w:after="0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>Не должен иметь свечения в УФО диапазоне и придавать его бумаге.</w:t>
      </w:r>
    </w:p>
    <w:p w:rsidR="0059636E" w:rsidRPr="00D53106" w:rsidRDefault="0059636E" w:rsidP="0059636E">
      <w:pPr>
        <w:spacing w:after="0"/>
      </w:pPr>
      <w:r w:rsidRPr="00D53106">
        <w:t>Продукт должен быть сертифицирован для использования в производстве бумаги и картона с наличием комплекта нормативных документов, гигиенических сертификатов.</w:t>
      </w:r>
    </w:p>
    <w:p w:rsidR="0059636E" w:rsidRPr="00D53106" w:rsidRDefault="0059636E" w:rsidP="0059636E">
      <w:pPr>
        <w:spacing w:after="0"/>
        <w:jc w:val="left"/>
      </w:pPr>
    </w:p>
    <w:tbl>
      <w:tblPr>
        <w:tblStyle w:val="2ff0"/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07078F" w:rsidRPr="00D53106" w:rsidTr="0007078F">
        <w:trPr>
          <w:trHeight w:val="552"/>
        </w:trPr>
        <w:tc>
          <w:tcPr>
            <w:tcW w:w="5211" w:type="dxa"/>
          </w:tcPr>
          <w:p w:rsidR="0007078F" w:rsidRPr="00D53106" w:rsidRDefault="0007078F" w:rsidP="0059636E">
            <w:pPr>
              <w:spacing w:after="0"/>
              <w:jc w:val="center"/>
            </w:pPr>
            <w:r w:rsidRPr="00D53106">
              <w:t>Микрополимер</w:t>
            </w:r>
          </w:p>
        </w:tc>
        <w:tc>
          <w:tcPr>
            <w:tcW w:w="4678" w:type="dxa"/>
          </w:tcPr>
          <w:p w:rsidR="0007078F" w:rsidRPr="00D53106" w:rsidRDefault="0007078F" w:rsidP="0007078F">
            <w:pPr>
              <w:spacing w:after="0"/>
              <w:jc w:val="center"/>
            </w:pPr>
            <w:r w:rsidRPr="00D53106">
              <w:t>PerForm SP7200 - DR или эквивалент</w:t>
            </w:r>
          </w:p>
        </w:tc>
      </w:tr>
      <w:tr w:rsidR="0007078F" w:rsidRPr="00D53106" w:rsidTr="0007078F">
        <w:trPr>
          <w:trHeight w:val="822"/>
        </w:trPr>
        <w:tc>
          <w:tcPr>
            <w:tcW w:w="5211" w:type="dxa"/>
          </w:tcPr>
          <w:p w:rsidR="0007078F" w:rsidRPr="00D53106" w:rsidRDefault="0007078F" w:rsidP="0059636E">
            <w:pPr>
              <w:spacing w:after="0"/>
              <w:jc w:val="center"/>
            </w:pPr>
          </w:p>
          <w:p w:rsidR="0007078F" w:rsidRPr="00D53106" w:rsidRDefault="0007078F" w:rsidP="0059636E">
            <w:pPr>
              <w:spacing w:after="0"/>
              <w:jc w:val="center"/>
            </w:pPr>
            <w:r w:rsidRPr="00D53106">
              <w:t xml:space="preserve">Внешний вид </w:t>
            </w:r>
          </w:p>
        </w:tc>
        <w:tc>
          <w:tcPr>
            <w:tcW w:w="4678" w:type="dxa"/>
          </w:tcPr>
          <w:p w:rsidR="0007078F" w:rsidRPr="00D53106" w:rsidRDefault="0007078F" w:rsidP="0059636E">
            <w:pPr>
              <w:spacing w:after="0"/>
              <w:jc w:val="center"/>
            </w:pPr>
          </w:p>
          <w:p w:rsidR="0007078F" w:rsidRPr="00D53106" w:rsidRDefault="0007078F" w:rsidP="0059636E">
            <w:pPr>
              <w:spacing w:after="0"/>
              <w:jc w:val="center"/>
            </w:pPr>
            <w:r w:rsidRPr="00D53106">
              <w:t>Эмульсия</w:t>
            </w:r>
          </w:p>
        </w:tc>
      </w:tr>
      <w:tr w:rsidR="0007078F" w:rsidRPr="00D53106" w:rsidTr="0007078F">
        <w:trPr>
          <w:trHeight w:val="822"/>
        </w:trPr>
        <w:tc>
          <w:tcPr>
            <w:tcW w:w="5211" w:type="dxa"/>
          </w:tcPr>
          <w:p w:rsidR="0007078F" w:rsidRPr="00D53106" w:rsidRDefault="0007078F" w:rsidP="0059636E">
            <w:pPr>
              <w:spacing w:after="0"/>
              <w:jc w:val="center"/>
            </w:pPr>
          </w:p>
          <w:p w:rsidR="0007078F" w:rsidRPr="00D53106" w:rsidRDefault="0007078F" w:rsidP="0059636E">
            <w:pPr>
              <w:spacing w:after="0"/>
              <w:jc w:val="center"/>
            </w:pPr>
            <w:r w:rsidRPr="00D53106">
              <w:t>Ионный заряд</w:t>
            </w:r>
          </w:p>
        </w:tc>
        <w:tc>
          <w:tcPr>
            <w:tcW w:w="4678" w:type="dxa"/>
          </w:tcPr>
          <w:p w:rsidR="0007078F" w:rsidRPr="00D53106" w:rsidRDefault="0007078F" w:rsidP="0059636E">
            <w:pPr>
              <w:spacing w:after="0"/>
              <w:jc w:val="center"/>
            </w:pPr>
          </w:p>
          <w:p w:rsidR="0007078F" w:rsidRPr="00D53106" w:rsidRDefault="0007078F" w:rsidP="0059636E">
            <w:pPr>
              <w:spacing w:after="0"/>
              <w:jc w:val="center"/>
            </w:pPr>
            <w:r w:rsidRPr="00D53106">
              <w:t>Анионный</w:t>
            </w:r>
          </w:p>
        </w:tc>
      </w:tr>
      <w:tr w:rsidR="0007078F" w:rsidRPr="00D53106" w:rsidTr="0007078F">
        <w:trPr>
          <w:trHeight w:val="822"/>
        </w:trPr>
        <w:tc>
          <w:tcPr>
            <w:tcW w:w="5211" w:type="dxa"/>
          </w:tcPr>
          <w:p w:rsidR="0007078F" w:rsidRPr="00D53106" w:rsidRDefault="0007078F" w:rsidP="0059636E">
            <w:pPr>
              <w:spacing w:after="0"/>
              <w:jc w:val="center"/>
            </w:pPr>
            <w:r w:rsidRPr="00D53106">
              <w:t xml:space="preserve">Содержание сухих веществ (при </w:t>
            </w:r>
            <w:r w:rsidRPr="00D53106">
              <w:rPr>
                <w:lang w:val="en-US"/>
              </w:rPr>
              <w:t>t</w:t>
            </w:r>
            <w:r w:rsidRPr="00D53106">
              <w:t xml:space="preserve"> 105</w:t>
            </w:r>
            <w:r w:rsidRPr="00D53106">
              <w:rPr>
                <w:vertAlign w:val="superscript"/>
              </w:rPr>
              <w:t>0</w:t>
            </w:r>
            <w:r w:rsidRPr="00D53106">
              <w:t>С в течении 3-х часов), %</w:t>
            </w:r>
          </w:p>
        </w:tc>
        <w:tc>
          <w:tcPr>
            <w:tcW w:w="4678" w:type="dxa"/>
          </w:tcPr>
          <w:p w:rsidR="0007078F" w:rsidRPr="00D53106" w:rsidRDefault="0007078F" w:rsidP="0059636E">
            <w:pPr>
              <w:spacing w:after="0"/>
              <w:jc w:val="center"/>
            </w:pPr>
          </w:p>
          <w:p w:rsidR="0007078F" w:rsidRPr="00D53106" w:rsidRDefault="0007078F" w:rsidP="0059636E">
            <w:pPr>
              <w:spacing w:after="0"/>
              <w:jc w:val="center"/>
            </w:pPr>
            <w:r w:rsidRPr="00D53106">
              <w:t>31,0-36,0</w:t>
            </w:r>
          </w:p>
        </w:tc>
      </w:tr>
      <w:tr w:rsidR="0007078F" w:rsidRPr="00D53106" w:rsidTr="0007078F">
        <w:trPr>
          <w:trHeight w:val="269"/>
        </w:trPr>
        <w:tc>
          <w:tcPr>
            <w:tcW w:w="5211" w:type="dxa"/>
            <w:vAlign w:val="center"/>
          </w:tcPr>
          <w:p w:rsidR="0007078F" w:rsidRPr="00D53106" w:rsidRDefault="0007078F" w:rsidP="0007078F">
            <w:pPr>
              <w:spacing w:after="0"/>
              <w:jc w:val="center"/>
            </w:pPr>
          </w:p>
          <w:p w:rsidR="0007078F" w:rsidRPr="00D53106" w:rsidRDefault="0007078F" w:rsidP="0007078F">
            <w:pPr>
              <w:spacing w:after="0"/>
              <w:jc w:val="center"/>
            </w:pPr>
            <w:r w:rsidRPr="00D53106">
              <w:t>рН среды</w:t>
            </w:r>
          </w:p>
        </w:tc>
        <w:tc>
          <w:tcPr>
            <w:tcW w:w="4678" w:type="dxa"/>
            <w:vAlign w:val="center"/>
          </w:tcPr>
          <w:p w:rsidR="0007078F" w:rsidRPr="00D53106" w:rsidRDefault="0007078F" w:rsidP="0007078F">
            <w:pPr>
              <w:spacing w:after="0"/>
              <w:jc w:val="center"/>
            </w:pPr>
          </w:p>
          <w:p w:rsidR="0007078F" w:rsidRPr="00D53106" w:rsidRDefault="0007078F" w:rsidP="0007078F">
            <w:pPr>
              <w:spacing w:after="0"/>
              <w:jc w:val="center"/>
            </w:pPr>
            <w:r w:rsidRPr="00D53106">
              <w:t>6,0-9,0</w:t>
            </w:r>
          </w:p>
        </w:tc>
      </w:tr>
      <w:tr w:rsidR="0007078F" w:rsidRPr="00D53106" w:rsidTr="0007078F">
        <w:trPr>
          <w:trHeight w:val="921"/>
        </w:trPr>
        <w:tc>
          <w:tcPr>
            <w:tcW w:w="5211" w:type="dxa"/>
          </w:tcPr>
          <w:p w:rsidR="0007078F" w:rsidRPr="00D53106" w:rsidRDefault="0007078F" w:rsidP="0059636E">
            <w:pPr>
              <w:spacing w:after="0"/>
              <w:jc w:val="center"/>
            </w:pPr>
            <w:r w:rsidRPr="00D53106">
              <w:t xml:space="preserve">Динамическая вязкость при </w:t>
            </w:r>
            <w:r w:rsidRPr="00D53106">
              <w:rPr>
                <w:lang w:val="en-US"/>
              </w:rPr>
              <w:t>t</w:t>
            </w:r>
            <w:r w:rsidRPr="00D53106">
              <w:t xml:space="preserve"> 25</w:t>
            </w:r>
            <w:r w:rsidRPr="00D53106">
              <w:rPr>
                <w:vertAlign w:val="superscript"/>
              </w:rPr>
              <w:t>0</w:t>
            </w:r>
            <w:r w:rsidRPr="00D53106">
              <w:t>С, по Брукфильду, шп.62, при 60 об/мин, сП</w:t>
            </w:r>
          </w:p>
        </w:tc>
        <w:tc>
          <w:tcPr>
            <w:tcW w:w="4678" w:type="dxa"/>
          </w:tcPr>
          <w:p w:rsidR="0007078F" w:rsidRPr="00D53106" w:rsidRDefault="0007078F" w:rsidP="0059636E">
            <w:pPr>
              <w:spacing w:after="0"/>
              <w:jc w:val="center"/>
            </w:pPr>
          </w:p>
          <w:p w:rsidR="0007078F" w:rsidRPr="00D53106" w:rsidRDefault="0007078F" w:rsidP="0059636E">
            <w:pPr>
              <w:spacing w:after="0"/>
              <w:jc w:val="center"/>
            </w:pPr>
            <w:r w:rsidRPr="00D53106">
              <w:t>100 - 750</w:t>
            </w:r>
          </w:p>
        </w:tc>
      </w:tr>
    </w:tbl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P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  <w:r w:rsidRPr="00D53106">
        <w:rPr>
          <w:rFonts w:eastAsia="Calibri"/>
          <w:b/>
          <w:lang w:eastAsia="en-US"/>
        </w:rPr>
        <w:lastRenderedPageBreak/>
        <w:t>Методика проведения опытно-промышленных испытаний</w:t>
      </w:r>
    </w:p>
    <w:p w:rsidR="00D53106" w:rsidRPr="00D53106" w:rsidRDefault="00D53106" w:rsidP="00D53106">
      <w:pPr>
        <w:spacing w:after="0"/>
        <w:jc w:val="center"/>
        <w:rPr>
          <w:rFonts w:eastAsia="Calibri"/>
          <w:b/>
          <w:lang w:eastAsia="en-US"/>
        </w:rPr>
      </w:pPr>
    </w:p>
    <w:p w:rsidR="00D53106" w:rsidRPr="00D53106" w:rsidRDefault="00D53106" w:rsidP="00D53106">
      <w:pPr>
        <w:spacing w:after="0"/>
        <w:ind w:firstLine="851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 xml:space="preserve">Все материалы и химикаты, поставляемые для проведения испытаний, должны соответствовать НД и требованиям фабрики (критерии оценки – см. таблицу ниже), приведенным в конкурсной документации. </w:t>
      </w:r>
    </w:p>
    <w:p w:rsidR="00D53106" w:rsidRPr="00D53106" w:rsidRDefault="00D53106" w:rsidP="00D53106">
      <w:pPr>
        <w:spacing w:after="0"/>
        <w:ind w:firstLine="851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 xml:space="preserve">Объем партии для проведения опытно-промышленных испытаний – 1,0 тонна; </w:t>
      </w:r>
    </w:p>
    <w:p w:rsidR="00D53106" w:rsidRPr="00D53106" w:rsidRDefault="00D53106" w:rsidP="00D53106">
      <w:pPr>
        <w:spacing w:after="0"/>
        <w:ind w:firstLine="851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>- испытания проводятся при изготовлении промышленных и специальных видов бумаги</w:t>
      </w:r>
      <w:r w:rsidRPr="00D53106">
        <w:t xml:space="preserve"> </w:t>
      </w:r>
      <w:r w:rsidRPr="00D53106">
        <w:rPr>
          <w:rFonts w:eastAsia="Calibri"/>
          <w:lang w:eastAsia="en-US"/>
        </w:rPr>
        <w:t xml:space="preserve">при совместном использовании катионного флокулянта (например, </w:t>
      </w:r>
      <w:r w:rsidRPr="00D53106">
        <w:rPr>
          <w:rFonts w:eastAsia="Calibri"/>
          <w:lang w:val="en-US" w:eastAsia="en-US"/>
        </w:rPr>
        <w:t>Fennopol</w:t>
      </w:r>
      <w:r w:rsidRPr="00D53106">
        <w:rPr>
          <w:rFonts w:eastAsia="Calibri"/>
          <w:lang w:eastAsia="en-US"/>
        </w:rPr>
        <w:t xml:space="preserve"> </w:t>
      </w:r>
      <w:r w:rsidRPr="00D53106">
        <w:rPr>
          <w:rFonts w:eastAsia="Calibri"/>
          <w:lang w:val="en-US" w:eastAsia="en-US"/>
        </w:rPr>
        <w:t>K</w:t>
      </w:r>
      <w:r w:rsidRPr="00D53106">
        <w:rPr>
          <w:rFonts w:eastAsia="Calibri"/>
          <w:lang w:eastAsia="en-US"/>
        </w:rPr>
        <w:t xml:space="preserve"> 7426</w:t>
      </w:r>
      <w:r w:rsidRPr="00D53106">
        <w:rPr>
          <w:rFonts w:eastAsia="Calibri"/>
          <w:lang w:val="en-US" w:eastAsia="en-US"/>
        </w:rPr>
        <w:t>P</w:t>
      </w:r>
      <w:r w:rsidRPr="00D53106">
        <w:rPr>
          <w:rFonts w:eastAsia="Calibri"/>
          <w:lang w:eastAsia="en-US"/>
        </w:rPr>
        <w:t>, Максфлок – 810 К).</w:t>
      </w:r>
    </w:p>
    <w:p w:rsidR="00D53106" w:rsidRPr="00D53106" w:rsidRDefault="00D53106" w:rsidP="00D53106">
      <w:pPr>
        <w:spacing w:after="0"/>
        <w:ind w:firstLine="851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>Продукт должен быть безопасным. Продукт должен быть сертифицирован для использования в производстве бумаги и картона с наличием комплекта нормативных документов, гигиенических сертификатов.</w:t>
      </w:r>
    </w:p>
    <w:p w:rsidR="00D53106" w:rsidRPr="00D53106" w:rsidRDefault="00D53106" w:rsidP="00D53106">
      <w:pPr>
        <w:spacing w:after="0"/>
        <w:ind w:firstLine="851"/>
        <w:rPr>
          <w:rFonts w:eastAsia="Calibri"/>
          <w:i/>
          <w:lang w:eastAsia="en-US"/>
        </w:rPr>
      </w:pPr>
      <w:r w:rsidRPr="00D53106">
        <w:rPr>
          <w:rFonts w:eastAsia="Calibri"/>
          <w:i/>
          <w:lang w:eastAsia="en-US"/>
        </w:rPr>
        <w:t>Критерии для принятия решения о пригодности материала для использования в производстве: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2551"/>
        <w:gridCol w:w="2253"/>
        <w:gridCol w:w="1574"/>
      </w:tblGrid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6" w:rsidRPr="00D53106" w:rsidRDefault="00D53106" w:rsidP="00D5310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6" w:rsidRPr="00D53106" w:rsidRDefault="00D53106" w:rsidP="00D5310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Предъявляемые требования и значимость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6" w:rsidRPr="00D53106" w:rsidRDefault="00D53106" w:rsidP="00D5310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Отметка о соответствии</w:t>
            </w:r>
          </w:p>
        </w:tc>
      </w:tr>
      <w:tr w:rsidR="00D53106" w:rsidRPr="00D53106" w:rsidTr="00D53106">
        <w:trPr>
          <w:trHeight w:val="6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Внешний вид</w:t>
            </w:r>
          </w:p>
        </w:tc>
        <w:tc>
          <w:tcPr>
            <w:tcW w:w="2253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Эмульсия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rPr>
          <w:trHeight w:val="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Ионный заряд</w:t>
            </w:r>
          </w:p>
        </w:tc>
        <w:tc>
          <w:tcPr>
            <w:tcW w:w="2253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Анионный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rPr>
          <w:trHeight w:val="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Содержание сухих веществ (при t 1050С в течении 3-х часов), %</w:t>
            </w:r>
          </w:p>
        </w:tc>
        <w:tc>
          <w:tcPr>
            <w:tcW w:w="2253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31,0-36,0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rPr>
          <w:trHeight w:val="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рН среды</w:t>
            </w:r>
          </w:p>
        </w:tc>
        <w:tc>
          <w:tcPr>
            <w:tcW w:w="2253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6,0-9,0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rPr>
          <w:trHeight w:val="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 xml:space="preserve">Динамическая вязкость при t 250С, по Брукфильду, шп.62, при 60 об/мин, сП </w:t>
            </w:r>
          </w:p>
        </w:tc>
        <w:tc>
          <w:tcPr>
            <w:tcW w:w="2253" w:type="dxa"/>
          </w:tcPr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D53106" w:rsidRPr="00D53106" w:rsidRDefault="00D53106" w:rsidP="00D531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100 - 750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Зольность бумаги для ксерокопирования при нормативной дозировке сырья и материалов, в том числе испытуемой добавки в количестве не более 0,25 кг/т бумаги.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Не менее 20 %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Метод определения: ГОСТ 7629-93.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Концентрация подсеточной воды при выпуске бумаги для ксерокопирования и бумаги-основы для флизелиновых обоев в соответствии с нормативной документацией и при расходе испытуемого химиката не более 0,25 и 0,04 кг/т бумаги соответственно.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Для бумаги для ксерокопирования – не более 1,8 г/л.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Для бумаги-основы для флизелиновых обоев –  не более 0,9 г/л.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Метод определения: СТД Гознак ИК 09.06.0045-2013.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Качество продукции (количество дефектов)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Качество выпускаемой бумаги должно соответствовать СТО ГОЗНАК 09.0002-2016 и СТО ГОЗНАК 09.0007-2016.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Количество внутрирулоных дефектов, определенных по ГОСТ 13525.5: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- для бумаги для ксерокопирования – не более 2,0 %;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- для бумаги-основы для флизелиновых обоев – не более 4,0 %.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lastRenderedPageBreak/>
              <w:t xml:space="preserve">В процессе производства не должно возникать увеличения количества дефектов в продукции, связанных с использованием опытного химиката – ухудшение просвета, пятна, дыры и пр.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Требования к расходу химиката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Расход химиката на 1 т продукции не должен превышать утвержденных норм КБФГ на данную продукцию.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Технологичность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Продукт не должен создавать затруднения при работе бумагоделательной машины, в том числе: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- при перекачивании (забивание фильтров, высадки на оборудовании);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- образовывать слизь;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- приводить к увеличению количества промывок;</w:t>
            </w:r>
          </w:p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- увеличивать обрывность на БДМ, высадку отложений на сеточном столе и других узлах и трубопроводах бумагоделательной машины.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 xml:space="preserve">Поставка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8A4EF6" w:rsidRDefault="00D53106" w:rsidP="008A4EF6">
            <w:pPr>
              <w:spacing w:after="0"/>
              <w:jc w:val="left"/>
              <w:rPr>
                <w:rFonts w:eastAsia="Calibri"/>
                <w:b/>
                <w:lang w:eastAsia="en-US"/>
              </w:rPr>
            </w:pPr>
            <w:r w:rsidRPr="008A4EF6">
              <w:rPr>
                <w:rFonts w:eastAsia="Calibri"/>
                <w:b/>
                <w:lang w:eastAsia="en-US"/>
              </w:rPr>
              <w:t xml:space="preserve">Поставка в виде эмульсии в контейнере по </w:t>
            </w:r>
            <w:r w:rsidR="008A4EF6" w:rsidRPr="008A4EF6">
              <w:rPr>
                <w:rFonts w:eastAsia="Calibri"/>
                <w:b/>
                <w:lang w:eastAsia="en-US"/>
              </w:rPr>
              <w:t>1 м.</w:t>
            </w:r>
            <w:r w:rsidR="008A4EF6">
              <w:rPr>
                <w:rFonts w:eastAsia="Calibri"/>
                <w:b/>
                <w:lang w:eastAsia="en-US"/>
              </w:rPr>
              <w:t xml:space="preserve"> </w:t>
            </w:r>
            <w:r w:rsidR="008A4EF6" w:rsidRPr="008A4EF6">
              <w:rPr>
                <w:rFonts w:eastAsia="Calibri"/>
                <w:b/>
                <w:lang w:eastAsia="en-US"/>
              </w:rPr>
              <w:t>куб.</w:t>
            </w:r>
            <w:r w:rsidRPr="008A4EF6">
              <w:rPr>
                <w:rFonts w:eastAsia="Calibri"/>
                <w:b/>
                <w:lang w:eastAsia="en-US"/>
              </w:rPr>
              <w:t>, с</w:t>
            </w:r>
            <w:r w:rsidRPr="008A4EF6">
              <w:rPr>
                <w:b/>
              </w:rPr>
              <w:t xml:space="preserve"> </w:t>
            </w:r>
            <w:r w:rsidRPr="008A4EF6">
              <w:rPr>
                <w:rFonts w:eastAsia="Calibri"/>
                <w:b/>
                <w:lang w:eastAsia="en-US"/>
              </w:rPr>
              <w:t xml:space="preserve">оборудованием автоматического разбавления и дозирования.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53106" w:rsidRPr="00D53106" w:rsidTr="00D531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Срок годности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  <w:r w:rsidRPr="00D53106">
              <w:rPr>
                <w:rFonts w:eastAsia="Calibri"/>
                <w:lang w:eastAsia="en-US"/>
              </w:rPr>
              <w:t>В закрытой упаковке продукт должен храниться в течение не менее 1 года в сухом месте.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6" w:rsidRPr="00D53106" w:rsidRDefault="00D53106" w:rsidP="00D53106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D53106" w:rsidRPr="00D53106" w:rsidRDefault="00D53106" w:rsidP="00D53106">
      <w:pPr>
        <w:spacing w:after="0"/>
        <w:rPr>
          <w:rFonts w:eastAsia="Calibri"/>
          <w:lang w:eastAsia="en-US"/>
        </w:rPr>
      </w:pPr>
    </w:p>
    <w:p w:rsidR="00D53106" w:rsidRPr="00D53106" w:rsidRDefault="00D53106" w:rsidP="00D53106">
      <w:pPr>
        <w:spacing w:after="0"/>
        <w:ind w:firstLine="851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>Заключение:</w:t>
      </w:r>
    </w:p>
    <w:p w:rsidR="00D53106" w:rsidRPr="00D53106" w:rsidRDefault="00D53106" w:rsidP="00D53106">
      <w:pPr>
        <w:spacing w:after="0"/>
        <w:ind w:firstLine="851"/>
        <w:rPr>
          <w:rFonts w:eastAsia="Calibri"/>
          <w:lang w:eastAsia="en-US"/>
        </w:rPr>
      </w:pPr>
      <w:r w:rsidRPr="00D53106">
        <w:rPr>
          <w:rFonts w:eastAsia="Calibri"/>
          <w:lang w:eastAsia="en-US"/>
        </w:rPr>
        <w:t>Вывод о соответствии/несоответствии продукта предъявленным требованиям.</w:t>
      </w:r>
    </w:p>
    <w:p w:rsidR="00D53106" w:rsidRPr="00D53106" w:rsidRDefault="00D53106" w:rsidP="00D53106">
      <w:pPr>
        <w:spacing w:after="0"/>
        <w:ind w:firstLine="851"/>
        <w:rPr>
          <w:b/>
        </w:rPr>
      </w:pPr>
      <w:r w:rsidRPr="00D53106">
        <w:rPr>
          <w:rFonts w:eastAsia="Calibri"/>
          <w:lang w:eastAsia="en-US"/>
        </w:rPr>
        <w:t>В случае несоответствия указываются причины.</w:t>
      </w:r>
    </w:p>
    <w:p w:rsidR="00D53106" w:rsidRPr="00D53106" w:rsidRDefault="00D53106" w:rsidP="00D53106">
      <w:pPr>
        <w:spacing w:after="0"/>
        <w:ind w:firstLine="851"/>
        <w:rPr>
          <w:rFonts w:eastAsia="Calibri"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p w:rsidR="0059636E" w:rsidRPr="00D53106" w:rsidRDefault="0059636E" w:rsidP="0059636E">
      <w:pPr>
        <w:spacing w:after="0"/>
        <w:jc w:val="center"/>
        <w:rPr>
          <w:rFonts w:eastAsia="Calibri"/>
          <w:b/>
          <w:lang w:eastAsia="en-US"/>
        </w:rPr>
      </w:pPr>
    </w:p>
    <w:sectPr w:rsidR="0059636E" w:rsidRPr="00D53106" w:rsidSect="004215E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992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E0" w:rsidRDefault="007B6EE0" w:rsidP="00320D1D">
      <w:pPr>
        <w:spacing w:after="0"/>
      </w:pPr>
      <w:r>
        <w:separator/>
      </w:r>
    </w:p>
  </w:endnote>
  <w:endnote w:type="continuationSeparator" w:id="0">
    <w:p w:rsidR="007B6EE0" w:rsidRDefault="007B6EE0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9" w:rsidRDefault="002E2289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E2289" w:rsidRDefault="002E2289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9" w:rsidRDefault="002E2289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3E1132">
      <w:t>33</w:t>
    </w:r>
    <w:r w:rsidRPr="008D459B">
      <w:fldChar w:fldCharType="end"/>
    </w:r>
  </w:p>
  <w:p w:rsidR="00C53824" w:rsidRPr="008D459B" w:rsidRDefault="00C53824" w:rsidP="009217DF">
    <w:pPr>
      <w:pStyle w:val="aff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9" w:rsidRDefault="002E2289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E0" w:rsidRDefault="007B6EE0" w:rsidP="00320D1D">
      <w:pPr>
        <w:spacing w:after="0"/>
      </w:pPr>
      <w:r>
        <w:separator/>
      </w:r>
    </w:p>
  </w:footnote>
  <w:footnote w:type="continuationSeparator" w:id="0">
    <w:p w:rsidR="007B6EE0" w:rsidRDefault="007B6EE0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4" w:rsidRDefault="00C53824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4" w:rsidRDefault="00C53824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24" w:rsidRDefault="00C5382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A41B0"/>
    <w:multiLevelType w:val="multilevel"/>
    <w:tmpl w:val="AC5AA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3670D"/>
    <w:multiLevelType w:val="multilevel"/>
    <w:tmpl w:val="AC5AA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DB65CE"/>
    <w:multiLevelType w:val="hybridMultilevel"/>
    <w:tmpl w:val="261A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61408"/>
    <w:multiLevelType w:val="hybridMultilevel"/>
    <w:tmpl w:val="F1DC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>
    <w:nsid w:val="50D12CA7"/>
    <w:multiLevelType w:val="hybridMultilevel"/>
    <w:tmpl w:val="5E90375C"/>
    <w:lvl w:ilvl="0" w:tplc="AB3A5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6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8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1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>
    <w:nsid w:val="6E2C5219"/>
    <w:multiLevelType w:val="multilevel"/>
    <w:tmpl w:val="C2BC2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E3C34A2"/>
    <w:multiLevelType w:val="hybridMultilevel"/>
    <w:tmpl w:val="002A9F4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DC1C33"/>
    <w:multiLevelType w:val="hybridMultilevel"/>
    <w:tmpl w:val="EB0E2CA6"/>
    <w:lvl w:ilvl="0" w:tplc="AB3A554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0"/>
  </w:num>
  <w:num w:numId="11">
    <w:abstractNumId w:val="18"/>
  </w:num>
  <w:num w:numId="12">
    <w:abstractNumId w:val="17"/>
  </w:num>
  <w:num w:numId="13">
    <w:abstractNumId w:val="45"/>
  </w:num>
  <w:num w:numId="14">
    <w:abstractNumId w:val="31"/>
  </w:num>
  <w:num w:numId="15">
    <w:abstractNumId w:val="46"/>
  </w:num>
  <w:num w:numId="16">
    <w:abstractNumId w:val="48"/>
  </w:num>
  <w:num w:numId="17">
    <w:abstractNumId w:val="37"/>
  </w:num>
  <w:num w:numId="18">
    <w:abstractNumId w:val="38"/>
  </w:num>
  <w:num w:numId="19">
    <w:abstractNumId w:val="22"/>
  </w:num>
  <w:num w:numId="20">
    <w:abstractNumId w:val="35"/>
  </w:num>
  <w:num w:numId="21">
    <w:abstractNumId w:val="11"/>
  </w:num>
  <w:num w:numId="22">
    <w:abstractNumId w:val="26"/>
  </w:num>
  <w:num w:numId="23">
    <w:abstractNumId w:val="27"/>
  </w:num>
  <w:num w:numId="24">
    <w:abstractNumId w:val="3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5"/>
  </w:num>
  <w:num w:numId="28">
    <w:abstractNumId w:val="12"/>
  </w:num>
  <w:num w:numId="29">
    <w:abstractNumId w:val="51"/>
  </w:num>
  <w:num w:numId="30">
    <w:abstractNumId w:val="32"/>
  </w:num>
  <w:num w:numId="31">
    <w:abstractNumId w:val="39"/>
  </w:num>
  <w:num w:numId="32">
    <w:abstractNumId w:val="23"/>
  </w:num>
  <w:num w:numId="33">
    <w:abstractNumId w:val="16"/>
  </w:num>
  <w:num w:numId="34">
    <w:abstractNumId w:val="47"/>
  </w:num>
  <w:num w:numId="35">
    <w:abstractNumId w:val="52"/>
  </w:num>
  <w:num w:numId="36">
    <w:abstractNumId w:val="10"/>
  </w:num>
  <w:num w:numId="37">
    <w:abstractNumId w:val="25"/>
  </w:num>
  <w:num w:numId="38">
    <w:abstractNumId w:val="24"/>
  </w:num>
  <w:num w:numId="39">
    <w:abstractNumId w:val="42"/>
  </w:num>
  <w:num w:numId="40">
    <w:abstractNumId w:val="44"/>
  </w:num>
  <w:num w:numId="41">
    <w:abstractNumId w:val="36"/>
  </w:num>
  <w:num w:numId="42">
    <w:abstractNumId w:val="28"/>
  </w:num>
  <w:num w:numId="43">
    <w:abstractNumId w:val="14"/>
  </w:num>
  <w:num w:numId="44">
    <w:abstractNumId w:val="34"/>
  </w:num>
  <w:num w:numId="45">
    <w:abstractNumId w:val="49"/>
  </w:num>
  <w:num w:numId="4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C16"/>
    <w:rsid w:val="00004EC3"/>
    <w:rsid w:val="00004FD0"/>
    <w:rsid w:val="000066B2"/>
    <w:rsid w:val="000072CD"/>
    <w:rsid w:val="00007573"/>
    <w:rsid w:val="000116C1"/>
    <w:rsid w:val="00011886"/>
    <w:rsid w:val="00012241"/>
    <w:rsid w:val="0001297D"/>
    <w:rsid w:val="00012F71"/>
    <w:rsid w:val="00013179"/>
    <w:rsid w:val="00015077"/>
    <w:rsid w:val="000161D3"/>
    <w:rsid w:val="00016792"/>
    <w:rsid w:val="00016F8B"/>
    <w:rsid w:val="000200DF"/>
    <w:rsid w:val="00020D61"/>
    <w:rsid w:val="00021AE1"/>
    <w:rsid w:val="00021B03"/>
    <w:rsid w:val="00022587"/>
    <w:rsid w:val="00022C8C"/>
    <w:rsid w:val="00022F33"/>
    <w:rsid w:val="00023521"/>
    <w:rsid w:val="000238B4"/>
    <w:rsid w:val="000246E9"/>
    <w:rsid w:val="00026601"/>
    <w:rsid w:val="00026B91"/>
    <w:rsid w:val="00026C6A"/>
    <w:rsid w:val="00026E7F"/>
    <w:rsid w:val="00030857"/>
    <w:rsid w:val="00030C6D"/>
    <w:rsid w:val="0003134A"/>
    <w:rsid w:val="00031615"/>
    <w:rsid w:val="000324E4"/>
    <w:rsid w:val="00032D87"/>
    <w:rsid w:val="00032E61"/>
    <w:rsid w:val="0003340C"/>
    <w:rsid w:val="000334D8"/>
    <w:rsid w:val="000346B9"/>
    <w:rsid w:val="00034970"/>
    <w:rsid w:val="0003520C"/>
    <w:rsid w:val="00035281"/>
    <w:rsid w:val="00037081"/>
    <w:rsid w:val="00037583"/>
    <w:rsid w:val="000414CD"/>
    <w:rsid w:val="00041855"/>
    <w:rsid w:val="00041957"/>
    <w:rsid w:val="000449C8"/>
    <w:rsid w:val="00045C56"/>
    <w:rsid w:val="00046B0B"/>
    <w:rsid w:val="00047274"/>
    <w:rsid w:val="000477F5"/>
    <w:rsid w:val="00047D7A"/>
    <w:rsid w:val="000503B2"/>
    <w:rsid w:val="00050B42"/>
    <w:rsid w:val="000514A9"/>
    <w:rsid w:val="00054297"/>
    <w:rsid w:val="000543FF"/>
    <w:rsid w:val="000545D1"/>
    <w:rsid w:val="00054F5D"/>
    <w:rsid w:val="000553B2"/>
    <w:rsid w:val="000557D5"/>
    <w:rsid w:val="00055F22"/>
    <w:rsid w:val="00056292"/>
    <w:rsid w:val="00056FBA"/>
    <w:rsid w:val="000600DF"/>
    <w:rsid w:val="00060383"/>
    <w:rsid w:val="000620A6"/>
    <w:rsid w:val="00062116"/>
    <w:rsid w:val="000632E7"/>
    <w:rsid w:val="0006350F"/>
    <w:rsid w:val="0006398A"/>
    <w:rsid w:val="00063AE1"/>
    <w:rsid w:val="00064731"/>
    <w:rsid w:val="000647D7"/>
    <w:rsid w:val="00064DEC"/>
    <w:rsid w:val="0006535D"/>
    <w:rsid w:val="00065616"/>
    <w:rsid w:val="0006568D"/>
    <w:rsid w:val="00065C32"/>
    <w:rsid w:val="000664A4"/>
    <w:rsid w:val="00066889"/>
    <w:rsid w:val="00066D22"/>
    <w:rsid w:val="0007029E"/>
    <w:rsid w:val="0007078F"/>
    <w:rsid w:val="000712AD"/>
    <w:rsid w:val="00071963"/>
    <w:rsid w:val="00072240"/>
    <w:rsid w:val="00072DA4"/>
    <w:rsid w:val="00072F96"/>
    <w:rsid w:val="000731EC"/>
    <w:rsid w:val="00073B98"/>
    <w:rsid w:val="00074E9D"/>
    <w:rsid w:val="000763AB"/>
    <w:rsid w:val="00076442"/>
    <w:rsid w:val="000772FB"/>
    <w:rsid w:val="000805B7"/>
    <w:rsid w:val="00080648"/>
    <w:rsid w:val="00081109"/>
    <w:rsid w:val="000811D0"/>
    <w:rsid w:val="000833D1"/>
    <w:rsid w:val="0008367B"/>
    <w:rsid w:val="00083A12"/>
    <w:rsid w:val="00083A17"/>
    <w:rsid w:val="00084253"/>
    <w:rsid w:val="000842D4"/>
    <w:rsid w:val="00084540"/>
    <w:rsid w:val="00085B14"/>
    <w:rsid w:val="000862AA"/>
    <w:rsid w:val="000862D6"/>
    <w:rsid w:val="00086C79"/>
    <w:rsid w:val="00090098"/>
    <w:rsid w:val="00090E3B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29B"/>
    <w:rsid w:val="000958E5"/>
    <w:rsid w:val="00095CC5"/>
    <w:rsid w:val="00097D2C"/>
    <w:rsid w:val="000A1BA6"/>
    <w:rsid w:val="000A24E6"/>
    <w:rsid w:val="000A284D"/>
    <w:rsid w:val="000A380D"/>
    <w:rsid w:val="000A3995"/>
    <w:rsid w:val="000A4DCE"/>
    <w:rsid w:val="000A4FD3"/>
    <w:rsid w:val="000A515E"/>
    <w:rsid w:val="000A56CC"/>
    <w:rsid w:val="000A5A97"/>
    <w:rsid w:val="000A6D26"/>
    <w:rsid w:val="000A763B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6370"/>
    <w:rsid w:val="000B71E2"/>
    <w:rsid w:val="000B71E5"/>
    <w:rsid w:val="000B7870"/>
    <w:rsid w:val="000B78A2"/>
    <w:rsid w:val="000C2302"/>
    <w:rsid w:val="000C31F9"/>
    <w:rsid w:val="000C3410"/>
    <w:rsid w:val="000C4104"/>
    <w:rsid w:val="000C4CE7"/>
    <w:rsid w:val="000C50DA"/>
    <w:rsid w:val="000C6060"/>
    <w:rsid w:val="000C616D"/>
    <w:rsid w:val="000C6B7C"/>
    <w:rsid w:val="000C76EA"/>
    <w:rsid w:val="000C7C56"/>
    <w:rsid w:val="000D107A"/>
    <w:rsid w:val="000D216A"/>
    <w:rsid w:val="000D233D"/>
    <w:rsid w:val="000D42A0"/>
    <w:rsid w:val="000D4CAE"/>
    <w:rsid w:val="000D4CF8"/>
    <w:rsid w:val="000D4E37"/>
    <w:rsid w:val="000D5282"/>
    <w:rsid w:val="000D612E"/>
    <w:rsid w:val="000D6DE8"/>
    <w:rsid w:val="000D74B2"/>
    <w:rsid w:val="000D7D38"/>
    <w:rsid w:val="000E13DC"/>
    <w:rsid w:val="000E1943"/>
    <w:rsid w:val="000E2365"/>
    <w:rsid w:val="000E3239"/>
    <w:rsid w:val="000E331B"/>
    <w:rsid w:val="000E47F0"/>
    <w:rsid w:val="000E51C2"/>
    <w:rsid w:val="000E5448"/>
    <w:rsid w:val="000E6721"/>
    <w:rsid w:val="000E6DC1"/>
    <w:rsid w:val="000E7E5C"/>
    <w:rsid w:val="000F2376"/>
    <w:rsid w:val="000F3E85"/>
    <w:rsid w:val="000F4000"/>
    <w:rsid w:val="000F44FE"/>
    <w:rsid w:val="000F480B"/>
    <w:rsid w:val="000F62C5"/>
    <w:rsid w:val="000F6346"/>
    <w:rsid w:val="000F7238"/>
    <w:rsid w:val="000F77B4"/>
    <w:rsid w:val="001019E9"/>
    <w:rsid w:val="001035BD"/>
    <w:rsid w:val="00103882"/>
    <w:rsid w:val="001049DA"/>
    <w:rsid w:val="001061BF"/>
    <w:rsid w:val="001061D5"/>
    <w:rsid w:val="00106B92"/>
    <w:rsid w:val="0010710F"/>
    <w:rsid w:val="0010736E"/>
    <w:rsid w:val="00107520"/>
    <w:rsid w:val="00107795"/>
    <w:rsid w:val="001102B7"/>
    <w:rsid w:val="00113704"/>
    <w:rsid w:val="00113A56"/>
    <w:rsid w:val="001154B5"/>
    <w:rsid w:val="00115A3D"/>
    <w:rsid w:val="00116819"/>
    <w:rsid w:val="001169B0"/>
    <w:rsid w:val="00116A87"/>
    <w:rsid w:val="001201A9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6372"/>
    <w:rsid w:val="0012757D"/>
    <w:rsid w:val="0012793D"/>
    <w:rsid w:val="00131262"/>
    <w:rsid w:val="00132076"/>
    <w:rsid w:val="00132DD9"/>
    <w:rsid w:val="0013429B"/>
    <w:rsid w:val="00135F5C"/>
    <w:rsid w:val="00137421"/>
    <w:rsid w:val="00137AF3"/>
    <w:rsid w:val="00137FF8"/>
    <w:rsid w:val="00140E41"/>
    <w:rsid w:val="00140FA5"/>
    <w:rsid w:val="001411D9"/>
    <w:rsid w:val="0014240E"/>
    <w:rsid w:val="001428A4"/>
    <w:rsid w:val="001437BE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479"/>
    <w:rsid w:val="001558E5"/>
    <w:rsid w:val="00157DBF"/>
    <w:rsid w:val="0016027F"/>
    <w:rsid w:val="001602EC"/>
    <w:rsid w:val="0016031B"/>
    <w:rsid w:val="00160CE9"/>
    <w:rsid w:val="00162758"/>
    <w:rsid w:val="001634BF"/>
    <w:rsid w:val="00163ABA"/>
    <w:rsid w:val="00163BA8"/>
    <w:rsid w:val="00165D36"/>
    <w:rsid w:val="00166183"/>
    <w:rsid w:val="0016688F"/>
    <w:rsid w:val="00167501"/>
    <w:rsid w:val="0017028E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09E9"/>
    <w:rsid w:val="00181044"/>
    <w:rsid w:val="00181CDB"/>
    <w:rsid w:val="001820A6"/>
    <w:rsid w:val="00182312"/>
    <w:rsid w:val="0018253E"/>
    <w:rsid w:val="001826C4"/>
    <w:rsid w:val="001828A7"/>
    <w:rsid w:val="00182EA2"/>
    <w:rsid w:val="0018302E"/>
    <w:rsid w:val="0018309F"/>
    <w:rsid w:val="00183159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41A7"/>
    <w:rsid w:val="001941BF"/>
    <w:rsid w:val="0019428F"/>
    <w:rsid w:val="00195497"/>
    <w:rsid w:val="00196776"/>
    <w:rsid w:val="00196EB2"/>
    <w:rsid w:val="00197252"/>
    <w:rsid w:val="00197BA2"/>
    <w:rsid w:val="001A023A"/>
    <w:rsid w:val="001A530B"/>
    <w:rsid w:val="001A5D1C"/>
    <w:rsid w:val="001A631A"/>
    <w:rsid w:val="001B0159"/>
    <w:rsid w:val="001B2C06"/>
    <w:rsid w:val="001B2C7F"/>
    <w:rsid w:val="001B301F"/>
    <w:rsid w:val="001B35E3"/>
    <w:rsid w:val="001B3F8D"/>
    <w:rsid w:val="001B4677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342"/>
    <w:rsid w:val="001C750A"/>
    <w:rsid w:val="001D0294"/>
    <w:rsid w:val="001D09A9"/>
    <w:rsid w:val="001D0A32"/>
    <w:rsid w:val="001D14BF"/>
    <w:rsid w:val="001D1549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0518"/>
    <w:rsid w:val="001E1845"/>
    <w:rsid w:val="001E29DC"/>
    <w:rsid w:val="001E2E86"/>
    <w:rsid w:val="001E3806"/>
    <w:rsid w:val="001E3911"/>
    <w:rsid w:val="001E3945"/>
    <w:rsid w:val="001E5451"/>
    <w:rsid w:val="001E6300"/>
    <w:rsid w:val="001E64E1"/>
    <w:rsid w:val="001E6DCE"/>
    <w:rsid w:val="001F080A"/>
    <w:rsid w:val="001F12E5"/>
    <w:rsid w:val="001F1918"/>
    <w:rsid w:val="001F20E3"/>
    <w:rsid w:val="001F36A9"/>
    <w:rsid w:val="001F3ABA"/>
    <w:rsid w:val="001F5675"/>
    <w:rsid w:val="001F574F"/>
    <w:rsid w:val="001F64E5"/>
    <w:rsid w:val="001F6AFF"/>
    <w:rsid w:val="001F7719"/>
    <w:rsid w:val="001F7A00"/>
    <w:rsid w:val="001F7F4C"/>
    <w:rsid w:val="002002E1"/>
    <w:rsid w:val="00202416"/>
    <w:rsid w:val="00202817"/>
    <w:rsid w:val="00203D53"/>
    <w:rsid w:val="0020454E"/>
    <w:rsid w:val="002045A4"/>
    <w:rsid w:val="00206004"/>
    <w:rsid w:val="00206244"/>
    <w:rsid w:val="00207A66"/>
    <w:rsid w:val="00207B18"/>
    <w:rsid w:val="002102CD"/>
    <w:rsid w:val="00210964"/>
    <w:rsid w:val="002110F6"/>
    <w:rsid w:val="00211506"/>
    <w:rsid w:val="00212906"/>
    <w:rsid w:val="00212BE9"/>
    <w:rsid w:val="0021434E"/>
    <w:rsid w:val="00215906"/>
    <w:rsid w:val="00215A8A"/>
    <w:rsid w:val="00215AC8"/>
    <w:rsid w:val="00216630"/>
    <w:rsid w:val="00217B52"/>
    <w:rsid w:val="00220239"/>
    <w:rsid w:val="00220A41"/>
    <w:rsid w:val="00220CE8"/>
    <w:rsid w:val="00221842"/>
    <w:rsid w:val="00221FC6"/>
    <w:rsid w:val="00222CA3"/>
    <w:rsid w:val="00222F19"/>
    <w:rsid w:val="00223BD5"/>
    <w:rsid w:val="002248C1"/>
    <w:rsid w:val="00226491"/>
    <w:rsid w:val="002269D4"/>
    <w:rsid w:val="0022706F"/>
    <w:rsid w:val="00227EFF"/>
    <w:rsid w:val="0023005C"/>
    <w:rsid w:val="0023076E"/>
    <w:rsid w:val="0023133D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6A7B"/>
    <w:rsid w:val="00237931"/>
    <w:rsid w:val="00237933"/>
    <w:rsid w:val="00237D0A"/>
    <w:rsid w:val="00237E36"/>
    <w:rsid w:val="0024016D"/>
    <w:rsid w:val="00240AF1"/>
    <w:rsid w:val="002410BD"/>
    <w:rsid w:val="00241152"/>
    <w:rsid w:val="00242331"/>
    <w:rsid w:val="00243171"/>
    <w:rsid w:val="00243AC7"/>
    <w:rsid w:val="002441E3"/>
    <w:rsid w:val="0024478E"/>
    <w:rsid w:val="00246CC0"/>
    <w:rsid w:val="00247D7B"/>
    <w:rsid w:val="00247E73"/>
    <w:rsid w:val="002513D5"/>
    <w:rsid w:val="00252C9A"/>
    <w:rsid w:val="00255AEE"/>
    <w:rsid w:val="00255BBC"/>
    <w:rsid w:val="00256C4A"/>
    <w:rsid w:val="00257AE1"/>
    <w:rsid w:val="002604CA"/>
    <w:rsid w:val="0026056D"/>
    <w:rsid w:val="002609DD"/>
    <w:rsid w:val="00260C8A"/>
    <w:rsid w:val="002652C5"/>
    <w:rsid w:val="00265584"/>
    <w:rsid w:val="00265A13"/>
    <w:rsid w:val="0026679B"/>
    <w:rsid w:val="00267202"/>
    <w:rsid w:val="00267395"/>
    <w:rsid w:val="00267E56"/>
    <w:rsid w:val="0027009A"/>
    <w:rsid w:val="0027133D"/>
    <w:rsid w:val="002734AF"/>
    <w:rsid w:val="00273D2E"/>
    <w:rsid w:val="002751FC"/>
    <w:rsid w:val="00275AA6"/>
    <w:rsid w:val="0027627A"/>
    <w:rsid w:val="002775AA"/>
    <w:rsid w:val="00277897"/>
    <w:rsid w:val="00280606"/>
    <w:rsid w:val="00280D20"/>
    <w:rsid w:val="002814F4"/>
    <w:rsid w:val="00282BA6"/>
    <w:rsid w:val="00282C95"/>
    <w:rsid w:val="002832D5"/>
    <w:rsid w:val="002838B2"/>
    <w:rsid w:val="00284D88"/>
    <w:rsid w:val="002851A5"/>
    <w:rsid w:val="00285385"/>
    <w:rsid w:val="0028754E"/>
    <w:rsid w:val="00290F9D"/>
    <w:rsid w:val="00291492"/>
    <w:rsid w:val="002916B1"/>
    <w:rsid w:val="00291778"/>
    <w:rsid w:val="002917D1"/>
    <w:rsid w:val="0029189A"/>
    <w:rsid w:val="002919A7"/>
    <w:rsid w:val="00291B1C"/>
    <w:rsid w:val="00292054"/>
    <w:rsid w:val="002926E0"/>
    <w:rsid w:val="00292C10"/>
    <w:rsid w:val="00292EDA"/>
    <w:rsid w:val="00292FF8"/>
    <w:rsid w:val="00293B3C"/>
    <w:rsid w:val="00294290"/>
    <w:rsid w:val="00294CF6"/>
    <w:rsid w:val="00295200"/>
    <w:rsid w:val="0029525E"/>
    <w:rsid w:val="00295F44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26C7"/>
    <w:rsid w:val="002A308F"/>
    <w:rsid w:val="002A3D96"/>
    <w:rsid w:val="002A486A"/>
    <w:rsid w:val="002A4883"/>
    <w:rsid w:val="002A50BE"/>
    <w:rsid w:val="002A517E"/>
    <w:rsid w:val="002A52AB"/>
    <w:rsid w:val="002A54A6"/>
    <w:rsid w:val="002A5AF1"/>
    <w:rsid w:val="002A61CD"/>
    <w:rsid w:val="002A6674"/>
    <w:rsid w:val="002A6886"/>
    <w:rsid w:val="002A6C50"/>
    <w:rsid w:val="002A7808"/>
    <w:rsid w:val="002A780B"/>
    <w:rsid w:val="002A7AA8"/>
    <w:rsid w:val="002B0A35"/>
    <w:rsid w:val="002B0E9D"/>
    <w:rsid w:val="002B2369"/>
    <w:rsid w:val="002B2C2B"/>
    <w:rsid w:val="002B2E17"/>
    <w:rsid w:val="002B3E7F"/>
    <w:rsid w:val="002B4153"/>
    <w:rsid w:val="002B43E4"/>
    <w:rsid w:val="002B4CEB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3F85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3BE4"/>
    <w:rsid w:val="002D4662"/>
    <w:rsid w:val="002D4C78"/>
    <w:rsid w:val="002D4E6E"/>
    <w:rsid w:val="002D62B2"/>
    <w:rsid w:val="002D6C77"/>
    <w:rsid w:val="002D6D97"/>
    <w:rsid w:val="002D72E7"/>
    <w:rsid w:val="002D7588"/>
    <w:rsid w:val="002E057C"/>
    <w:rsid w:val="002E0D77"/>
    <w:rsid w:val="002E137D"/>
    <w:rsid w:val="002E1679"/>
    <w:rsid w:val="002E1BB9"/>
    <w:rsid w:val="002E20F9"/>
    <w:rsid w:val="002E2289"/>
    <w:rsid w:val="002E24A0"/>
    <w:rsid w:val="002E3217"/>
    <w:rsid w:val="002E37AE"/>
    <w:rsid w:val="002E3CBF"/>
    <w:rsid w:val="002E4C09"/>
    <w:rsid w:val="002E5450"/>
    <w:rsid w:val="002E60B8"/>
    <w:rsid w:val="002E6570"/>
    <w:rsid w:val="002E6A1B"/>
    <w:rsid w:val="002E6B3D"/>
    <w:rsid w:val="002E6DE7"/>
    <w:rsid w:val="002F13CE"/>
    <w:rsid w:val="002F1877"/>
    <w:rsid w:val="002F1D71"/>
    <w:rsid w:val="002F24A6"/>
    <w:rsid w:val="002F2D8E"/>
    <w:rsid w:val="002F465B"/>
    <w:rsid w:val="002F646D"/>
    <w:rsid w:val="002F6894"/>
    <w:rsid w:val="002F6BA5"/>
    <w:rsid w:val="002F704C"/>
    <w:rsid w:val="002F756C"/>
    <w:rsid w:val="002F7686"/>
    <w:rsid w:val="003015E9"/>
    <w:rsid w:val="00302C03"/>
    <w:rsid w:val="00302D43"/>
    <w:rsid w:val="0030343E"/>
    <w:rsid w:val="00303B68"/>
    <w:rsid w:val="00304111"/>
    <w:rsid w:val="003043EC"/>
    <w:rsid w:val="0030496F"/>
    <w:rsid w:val="0030569E"/>
    <w:rsid w:val="003076DB"/>
    <w:rsid w:val="00307723"/>
    <w:rsid w:val="00307FD1"/>
    <w:rsid w:val="003110F2"/>
    <w:rsid w:val="0031411E"/>
    <w:rsid w:val="00314DAE"/>
    <w:rsid w:val="00315038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6CFF"/>
    <w:rsid w:val="0032746A"/>
    <w:rsid w:val="003304C8"/>
    <w:rsid w:val="00331B92"/>
    <w:rsid w:val="00332C25"/>
    <w:rsid w:val="00333BE4"/>
    <w:rsid w:val="00334610"/>
    <w:rsid w:val="00336C10"/>
    <w:rsid w:val="003377AC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24"/>
    <w:rsid w:val="003478DA"/>
    <w:rsid w:val="00347A23"/>
    <w:rsid w:val="00347D5A"/>
    <w:rsid w:val="00350124"/>
    <w:rsid w:val="0035026B"/>
    <w:rsid w:val="00350BA0"/>
    <w:rsid w:val="00351018"/>
    <w:rsid w:val="003516C8"/>
    <w:rsid w:val="00352058"/>
    <w:rsid w:val="00352CB8"/>
    <w:rsid w:val="00352E3B"/>
    <w:rsid w:val="00353073"/>
    <w:rsid w:val="00353534"/>
    <w:rsid w:val="00353E92"/>
    <w:rsid w:val="0035401C"/>
    <w:rsid w:val="00354F0B"/>
    <w:rsid w:val="00355566"/>
    <w:rsid w:val="003556CC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230"/>
    <w:rsid w:val="003679FA"/>
    <w:rsid w:val="00367C68"/>
    <w:rsid w:val="00370EFC"/>
    <w:rsid w:val="00371D83"/>
    <w:rsid w:val="00372F6B"/>
    <w:rsid w:val="00373E5D"/>
    <w:rsid w:val="00374581"/>
    <w:rsid w:val="003748FF"/>
    <w:rsid w:val="00374BC8"/>
    <w:rsid w:val="00374D9F"/>
    <w:rsid w:val="00374E52"/>
    <w:rsid w:val="00376FFF"/>
    <w:rsid w:val="003777F2"/>
    <w:rsid w:val="00377E53"/>
    <w:rsid w:val="00380082"/>
    <w:rsid w:val="00380582"/>
    <w:rsid w:val="0038170E"/>
    <w:rsid w:val="00381BAD"/>
    <w:rsid w:val="00382802"/>
    <w:rsid w:val="0038349E"/>
    <w:rsid w:val="003844BC"/>
    <w:rsid w:val="00384F0D"/>
    <w:rsid w:val="00385436"/>
    <w:rsid w:val="0038585E"/>
    <w:rsid w:val="00386DFA"/>
    <w:rsid w:val="00387285"/>
    <w:rsid w:val="003875A8"/>
    <w:rsid w:val="003943CE"/>
    <w:rsid w:val="0039762C"/>
    <w:rsid w:val="00397E5A"/>
    <w:rsid w:val="003A0FB5"/>
    <w:rsid w:val="003A1721"/>
    <w:rsid w:val="003A1C47"/>
    <w:rsid w:val="003A1F66"/>
    <w:rsid w:val="003A39E9"/>
    <w:rsid w:val="003A3B7D"/>
    <w:rsid w:val="003A3F58"/>
    <w:rsid w:val="003A412E"/>
    <w:rsid w:val="003A4FB3"/>
    <w:rsid w:val="003A55CD"/>
    <w:rsid w:val="003A570A"/>
    <w:rsid w:val="003A57F0"/>
    <w:rsid w:val="003A7273"/>
    <w:rsid w:val="003A77A1"/>
    <w:rsid w:val="003B059D"/>
    <w:rsid w:val="003B0DA9"/>
    <w:rsid w:val="003B0ECE"/>
    <w:rsid w:val="003B2743"/>
    <w:rsid w:val="003B386D"/>
    <w:rsid w:val="003B3EBD"/>
    <w:rsid w:val="003B3F32"/>
    <w:rsid w:val="003B41FD"/>
    <w:rsid w:val="003B5841"/>
    <w:rsid w:val="003B5CA0"/>
    <w:rsid w:val="003B602D"/>
    <w:rsid w:val="003B712A"/>
    <w:rsid w:val="003C00EE"/>
    <w:rsid w:val="003C010D"/>
    <w:rsid w:val="003C011F"/>
    <w:rsid w:val="003C01DD"/>
    <w:rsid w:val="003C055E"/>
    <w:rsid w:val="003C21C2"/>
    <w:rsid w:val="003C25FA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4F93"/>
    <w:rsid w:val="003D5A85"/>
    <w:rsid w:val="003D5AC5"/>
    <w:rsid w:val="003D5FB9"/>
    <w:rsid w:val="003D626A"/>
    <w:rsid w:val="003D6E00"/>
    <w:rsid w:val="003E1132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871"/>
    <w:rsid w:val="003E4FA0"/>
    <w:rsid w:val="003E5086"/>
    <w:rsid w:val="003E6564"/>
    <w:rsid w:val="003F1876"/>
    <w:rsid w:val="003F3CDD"/>
    <w:rsid w:val="003F4BFC"/>
    <w:rsid w:val="003F4FCA"/>
    <w:rsid w:val="003F51AA"/>
    <w:rsid w:val="003F53F5"/>
    <w:rsid w:val="003F5560"/>
    <w:rsid w:val="003F6B3D"/>
    <w:rsid w:val="003F79E7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2695"/>
    <w:rsid w:val="00413FE0"/>
    <w:rsid w:val="00414461"/>
    <w:rsid w:val="00414B62"/>
    <w:rsid w:val="00415C80"/>
    <w:rsid w:val="00415E2E"/>
    <w:rsid w:val="004168AE"/>
    <w:rsid w:val="004174B2"/>
    <w:rsid w:val="00420157"/>
    <w:rsid w:val="004209A0"/>
    <w:rsid w:val="004215E9"/>
    <w:rsid w:val="00421CF3"/>
    <w:rsid w:val="004220AE"/>
    <w:rsid w:val="00422134"/>
    <w:rsid w:val="004223B5"/>
    <w:rsid w:val="00423B82"/>
    <w:rsid w:val="00423CC8"/>
    <w:rsid w:val="00424E20"/>
    <w:rsid w:val="00426A49"/>
    <w:rsid w:val="00426C3E"/>
    <w:rsid w:val="00427D00"/>
    <w:rsid w:val="00427D1E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9D0"/>
    <w:rsid w:val="00434FBF"/>
    <w:rsid w:val="00435196"/>
    <w:rsid w:val="00435569"/>
    <w:rsid w:val="00435CDC"/>
    <w:rsid w:val="00436CBD"/>
    <w:rsid w:val="00437275"/>
    <w:rsid w:val="00437D63"/>
    <w:rsid w:val="00440F55"/>
    <w:rsid w:val="00442650"/>
    <w:rsid w:val="00442E9E"/>
    <w:rsid w:val="00443601"/>
    <w:rsid w:val="00444617"/>
    <w:rsid w:val="00444BB4"/>
    <w:rsid w:val="00445232"/>
    <w:rsid w:val="004459B4"/>
    <w:rsid w:val="00446EB1"/>
    <w:rsid w:val="004470FF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0F2D"/>
    <w:rsid w:val="004615AD"/>
    <w:rsid w:val="004618C7"/>
    <w:rsid w:val="00462535"/>
    <w:rsid w:val="00462D10"/>
    <w:rsid w:val="00463D83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335"/>
    <w:rsid w:val="0047294D"/>
    <w:rsid w:val="00472E54"/>
    <w:rsid w:val="004737B5"/>
    <w:rsid w:val="00473AF3"/>
    <w:rsid w:val="004755A4"/>
    <w:rsid w:val="00475634"/>
    <w:rsid w:val="004768A7"/>
    <w:rsid w:val="00476DE3"/>
    <w:rsid w:val="00476E7F"/>
    <w:rsid w:val="00477305"/>
    <w:rsid w:val="00477516"/>
    <w:rsid w:val="00477F06"/>
    <w:rsid w:val="00480198"/>
    <w:rsid w:val="0048052A"/>
    <w:rsid w:val="0048145C"/>
    <w:rsid w:val="004828BD"/>
    <w:rsid w:val="004845EA"/>
    <w:rsid w:val="0048467A"/>
    <w:rsid w:val="00484DE1"/>
    <w:rsid w:val="00484FED"/>
    <w:rsid w:val="0048778B"/>
    <w:rsid w:val="00487B3C"/>
    <w:rsid w:val="00487DFD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12D4"/>
    <w:rsid w:val="004A2320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6A1"/>
    <w:rsid w:val="004B48CB"/>
    <w:rsid w:val="004B499C"/>
    <w:rsid w:val="004B534C"/>
    <w:rsid w:val="004B54C0"/>
    <w:rsid w:val="004B5651"/>
    <w:rsid w:val="004B5E77"/>
    <w:rsid w:val="004B62BF"/>
    <w:rsid w:val="004B67BB"/>
    <w:rsid w:val="004B6DB5"/>
    <w:rsid w:val="004C3611"/>
    <w:rsid w:val="004C3D44"/>
    <w:rsid w:val="004C49AA"/>
    <w:rsid w:val="004C4B7E"/>
    <w:rsid w:val="004C5B97"/>
    <w:rsid w:val="004C5D93"/>
    <w:rsid w:val="004C639E"/>
    <w:rsid w:val="004C6985"/>
    <w:rsid w:val="004C6C45"/>
    <w:rsid w:val="004D0563"/>
    <w:rsid w:val="004D1CA2"/>
    <w:rsid w:val="004D2497"/>
    <w:rsid w:val="004D3267"/>
    <w:rsid w:val="004D5139"/>
    <w:rsid w:val="004D595E"/>
    <w:rsid w:val="004D6AF3"/>
    <w:rsid w:val="004D6D9D"/>
    <w:rsid w:val="004D7158"/>
    <w:rsid w:val="004D721E"/>
    <w:rsid w:val="004E0458"/>
    <w:rsid w:val="004E04A3"/>
    <w:rsid w:val="004E05B4"/>
    <w:rsid w:val="004E0938"/>
    <w:rsid w:val="004E1328"/>
    <w:rsid w:val="004E20C1"/>
    <w:rsid w:val="004E24AA"/>
    <w:rsid w:val="004E2ACF"/>
    <w:rsid w:val="004E2F36"/>
    <w:rsid w:val="004E3834"/>
    <w:rsid w:val="004E4709"/>
    <w:rsid w:val="004E580D"/>
    <w:rsid w:val="004E5A7C"/>
    <w:rsid w:val="004E63BA"/>
    <w:rsid w:val="004E674E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4F762D"/>
    <w:rsid w:val="005004F9"/>
    <w:rsid w:val="00501370"/>
    <w:rsid w:val="005018A7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1981"/>
    <w:rsid w:val="00513F79"/>
    <w:rsid w:val="005140B9"/>
    <w:rsid w:val="00514EA7"/>
    <w:rsid w:val="00515044"/>
    <w:rsid w:val="0051597C"/>
    <w:rsid w:val="00516161"/>
    <w:rsid w:val="00517E48"/>
    <w:rsid w:val="00521024"/>
    <w:rsid w:val="00521B2B"/>
    <w:rsid w:val="00521F60"/>
    <w:rsid w:val="005227B1"/>
    <w:rsid w:val="0052310B"/>
    <w:rsid w:val="00523229"/>
    <w:rsid w:val="005235EB"/>
    <w:rsid w:val="005237BB"/>
    <w:rsid w:val="00523E12"/>
    <w:rsid w:val="0052583A"/>
    <w:rsid w:val="00526898"/>
    <w:rsid w:val="005268AA"/>
    <w:rsid w:val="005305B8"/>
    <w:rsid w:val="00530F9C"/>
    <w:rsid w:val="00531100"/>
    <w:rsid w:val="00531795"/>
    <w:rsid w:val="00531A6B"/>
    <w:rsid w:val="00532353"/>
    <w:rsid w:val="00533005"/>
    <w:rsid w:val="005365BE"/>
    <w:rsid w:val="005368C9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5BF2"/>
    <w:rsid w:val="00547E4F"/>
    <w:rsid w:val="00550B45"/>
    <w:rsid w:val="0055226A"/>
    <w:rsid w:val="00552B3B"/>
    <w:rsid w:val="00552CF5"/>
    <w:rsid w:val="00554700"/>
    <w:rsid w:val="00554A6B"/>
    <w:rsid w:val="005550A1"/>
    <w:rsid w:val="005551F9"/>
    <w:rsid w:val="00556A3C"/>
    <w:rsid w:val="00556AF6"/>
    <w:rsid w:val="00556F52"/>
    <w:rsid w:val="00557810"/>
    <w:rsid w:val="00557B5F"/>
    <w:rsid w:val="005604B9"/>
    <w:rsid w:val="005610B6"/>
    <w:rsid w:val="00561C0F"/>
    <w:rsid w:val="00561F20"/>
    <w:rsid w:val="00562356"/>
    <w:rsid w:val="00563A49"/>
    <w:rsid w:val="005647F6"/>
    <w:rsid w:val="00566108"/>
    <w:rsid w:val="00566480"/>
    <w:rsid w:val="00566D5F"/>
    <w:rsid w:val="00566DD8"/>
    <w:rsid w:val="00570AEC"/>
    <w:rsid w:val="00572145"/>
    <w:rsid w:val="005722E3"/>
    <w:rsid w:val="005724FD"/>
    <w:rsid w:val="005725B9"/>
    <w:rsid w:val="00572722"/>
    <w:rsid w:val="005737CF"/>
    <w:rsid w:val="00574C83"/>
    <w:rsid w:val="005764DD"/>
    <w:rsid w:val="005818AB"/>
    <w:rsid w:val="005829DB"/>
    <w:rsid w:val="00584F06"/>
    <w:rsid w:val="00585126"/>
    <w:rsid w:val="005854EF"/>
    <w:rsid w:val="00585972"/>
    <w:rsid w:val="00586B6D"/>
    <w:rsid w:val="00587767"/>
    <w:rsid w:val="005877FE"/>
    <w:rsid w:val="00587C21"/>
    <w:rsid w:val="00590A9B"/>
    <w:rsid w:val="00590DE0"/>
    <w:rsid w:val="00592361"/>
    <w:rsid w:val="00592F24"/>
    <w:rsid w:val="00593C30"/>
    <w:rsid w:val="005942A6"/>
    <w:rsid w:val="00595F0B"/>
    <w:rsid w:val="00596065"/>
    <w:rsid w:val="005961AF"/>
    <w:rsid w:val="0059636E"/>
    <w:rsid w:val="00596E9C"/>
    <w:rsid w:val="00597818"/>
    <w:rsid w:val="00597A8B"/>
    <w:rsid w:val="005A0EDA"/>
    <w:rsid w:val="005A0F02"/>
    <w:rsid w:val="005A27F0"/>
    <w:rsid w:val="005A2F1D"/>
    <w:rsid w:val="005A3BD4"/>
    <w:rsid w:val="005A699C"/>
    <w:rsid w:val="005A7858"/>
    <w:rsid w:val="005A79D7"/>
    <w:rsid w:val="005B1497"/>
    <w:rsid w:val="005B14C7"/>
    <w:rsid w:val="005B178F"/>
    <w:rsid w:val="005B241A"/>
    <w:rsid w:val="005B301A"/>
    <w:rsid w:val="005B38D7"/>
    <w:rsid w:val="005B6171"/>
    <w:rsid w:val="005B7486"/>
    <w:rsid w:val="005C08F3"/>
    <w:rsid w:val="005C10EC"/>
    <w:rsid w:val="005C2580"/>
    <w:rsid w:val="005C3626"/>
    <w:rsid w:val="005C43EF"/>
    <w:rsid w:val="005C4576"/>
    <w:rsid w:val="005C50DE"/>
    <w:rsid w:val="005C6B96"/>
    <w:rsid w:val="005D02D5"/>
    <w:rsid w:val="005D137E"/>
    <w:rsid w:val="005D240C"/>
    <w:rsid w:val="005D24FE"/>
    <w:rsid w:val="005D2E8E"/>
    <w:rsid w:val="005D3ECD"/>
    <w:rsid w:val="005D74E2"/>
    <w:rsid w:val="005D7DD3"/>
    <w:rsid w:val="005E00F0"/>
    <w:rsid w:val="005E1A87"/>
    <w:rsid w:val="005E291C"/>
    <w:rsid w:val="005E2A8E"/>
    <w:rsid w:val="005E3A59"/>
    <w:rsid w:val="005E3BE0"/>
    <w:rsid w:val="005E4EF9"/>
    <w:rsid w:val="005E4FCA"/>
    <w:rsid w:val="005E6532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87B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4732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2E4E"/>
    <w:rsid w:val="0062325D"/>
    <w:rsid w:val="00623ECA"/>
    <w:rsid w:val="00624B41"/>
    <w:rsid w:val="00624C06"/>
    <w:rsid w:val="00624C62"/>
    <w:rsid w:val="00625D71"/>
    <w:rsid w:val="0062685C"/>
    <w:rsid w:val="00626C67"/>
    <w:rsid w:val="006309F0"/>
    <w:rsid w:val="00630CA8"/>
    <w:rsid w:val="00631D25"/>
    <w:rsid w:val="00632705"/>
    <w:rsid w:val="006329C2"/>
    <w:rsid w:val="00632B45"/>
    <w:rsid w:val="00633103"/>
    <w:rsid w:val="006343F5"/>
    <w:rsid w:val="00634477"/>
    <w:rsid w:val="00634DB4"/>
    <w:rsid w:val="00634DD6"/>
    <w:rsid w:val="00634FC1"/>
    <w:rsid w:val="00635376"/>
    <w:rsid w:val="006360A0"/>
    <w:rsid w:val="00637442"/>
    <w:rsid w:val="00640003"/>
    <w:rsid w:val="006407C7"/>
    <w:rsid w:val="00640AE6"/>
    <w:rsid w:val="00640C2A"/>
    <w:rsid w:val="0064165C"/>
    <w:rsid w:val="00641F4A"/>
    <w:rsid w:val="006422CD"/>
    <w:rsid w:val="006428E7"/>
    <w:rsid w:val="00643DE3"/>
    <w:rsid w:val="00644120"/>
    <w:rsid w:val="006445E8"/>
    <w:rsid w:val="006452C6"/>
    <w:rsid w:val="00645739"/>
    <w:rsid w:val="00645FBB"/>
    <w:rsid w:val="006470B2"/>
    <w:rsid w:val="0065174D"/>
    <w:rsid w:val="00651E04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E6E"/>
    <w:rsid w:val="00661FDE"/>
    <w:rsid w:val="006624AD"/>
    <w:rsid w:val="0066289D"/>
    <w:rsid w:val="00662D70"/>
    <w:rsid w:val="00662DC1"/>
    <w:rsid w:val="00662DCC"/>
    <w:rsid w:val="00663019"/>
    <w:rsid w:val="0066411C"/>
    <w:rsid w:val="00664800"/>
    <w:rsid w:val="00665CD9"/>
    <w:rsid w:val="00667165"/>
    <w:rsid w:val="006708A7"/>
    <w:rsid w:val="00670B8F"/>
    <w:rsid w:val="006711FA"/>
    <w:rsid w:val="0067139E"/>
    <w:rsid w:val="00671DA4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108A"/>
    <w:rsid w:val="0068216C"/>
    <w:rsid w:val="00682B24"/>
    <w:rsid w:val="00683AC7"/>
    <w:rsid w:val="006843CC"/>
    <w:rsid w:val="006843F3"/>
    <w:rsid w:val="00686F69"/>
    <w:rsid w:val="00687563"/>
    <w:rsid w:val="00687EAA"/>
    <w:rsid w:val="006902A0"/>
    <w:rsid w:val="00690F39"/>
    <w:rsid w:val="006922D4"/>
    <w:rsid w:val="0069270A"/>
    <w:rsid w:val="006928A4"/>
    <w:rsid w:val="00692EB0"/>
    <w:rsid w:val="0069388B"/>
    <w:rsid w:val="006938F8"/>
    <w:rsid w:val="00695458"/>
    <w:rsid w:val="00695575"/>
    <w:rsid w:val="00695B3D"/>
    <w:rsid w:val="00696C67"/>
    <w:rsid w:val="00697268"/>
    <w:rsid w:val="006A1325"/>
    <w:rsid w:val="006A2FD7"/>
    <w:rsid w:val="006A3209"/>
    <w:rsid w:val="006A360A"/>
    <w:rsid w:val="006A3922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C17"/>
    <w:rsid w:val="006B2E33"/>
    <w:rsid w:val="006B3125"/>
    <w:rsid w:val="006B3A40"/>
    <w:rsid w:val="006B4F4D"/>
    <w:rsid w:val="006B6552"/>
    <w:rsid w:val="006B7247"/>
    <w:rsid w:val="006B73B8"/>
    <w:rsid w:val="006B7A07"/>
    <w:rsid w:val="006C0263"/>
    <w:rsid w:val="006C07D2"/>
    <w:rsid w:val="006C0B15"/>
    <w:rsid w:val="006C0D8C"/>
    <w:rsid w:val="006C0F08"/>
    <w:rsid w:val="006C1497"/>
    <w:rsid w:val="006C17D3"/>
    <w:rsid w:val="006C2640"/>
    <w:rsid w:val="006C3606"/>
    <w:rsid w:val="006C36BD"/>
    <w:rsid w:val="006C4590"/>
    <w:rsid w:val="006C5999"/>
    <w:rsid w:val="006C5A97"/>
    <w:rsid w:val="006C5B56"/>
    <w:rsid w:val="006C5BE1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050"/>
    <w:rsid w:val="006E1190"/>
    <w:rsid w:val="006E188C"/>
    <w:rsid w:val="006E2BC4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E7CD2"/>
    <w:rsid w:val="006E7DF1"/>
    <w:rsid w:val="006F0F9A"/>
    <w:rsid w:val="006F1B73"/>
    <w:rsid w:val="006F2161"/>
    <w:rsid w:val="006F2CA7"/>
    <w:rsid w:val="006F33AB"/>
    <w:rsid w:val="006F3642"/>
    <w:rsid w:val="006F3A2A"/>
    <w:rsid w:val="006F4430"/>
    <w:rsid w:val="006F59C2"/>
    <w:rsid w:val="006F6171"/>
    <w:rsid w:val="006F6ABC"/>
    <w:rsid w:val="006F785F"/>
    <w:rsid w:val="0070000D"/>
    <w:rsid w:val="00700557"/>
    <w:rsid w:val="007011DC"/>
    <w:rsid w:val="007014B0"/>
    <w:rsid w:val="0070167F"/>
    <w:rsid w:val="0070224B"/>
    <w:rsid w:val="007032D4"/>
    <w:rsid w:val="00703DFE"/>
    <w:rsid w:val="007044E4"/>
    <w:rsid w:val="00704E26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11E"/>
    <w:rsid w:val="007178A8"/>
    <w:rsid w:val="00717C95"/>
    <w:rsid w:val="00720712"/>
    <w:rsid w:val="00720CE4"/>
    <w:rsid w:val="00721328"/>
    <w:rsid w:val="00721C31"/>
    <w:rsid w:val="00721FA5"/>
    <w:rsid w:val="00722BF4"/>
    <w:rsid w:val="0072306F"/>
    <w:rsid w:val="00723743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BD5"/>
    <w:rsid w:val="00734EC9"/>
    <w:rsid w:val="00736EE7"/>
    <w:rsid w:val="00737255"/>
    <w:rsid w:val="007375C5"/>
    <w:rsid w:val="007400F9"/>
    <w:rsid w:val="0074130C"/>
    <w:rsid w:val="007425A4"/>
    <w:rsid w:val="00742BA2"/>
    <w:rsid w:val="00743641"/>
    <w:rsid w:val="007446AB"/>
    <w:rsid w:val="00746577"/>
    <w:rsid w:val="00750B93"/>
    <w:rsid w:val="00751889"/>
    <w:rsid w:val="0075199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2B84"/>
    <w:rsid w:val="0076341B"/>
    <w:rsid w:val="00763AC5"/>
    <w:rsid w:val="00763ADB"/>
    <w:rsid w:val="0076519F"/>
    <w:rsid w:val="00765AC0"/>
    <w:rsid w:val="00765BD2"/>
    <w:rsid w:val="00766435"/>
    <w:rsid w:val="00766CB2"/>
    <w:rsid w:val="0076707E"/>
    <w:rsid w:val="00767909"/>
    <w:rsid w:val="00767A34"/>
    <w:rsid w:val="00767A7E"/>
    <w:rsid w:val="00770010"/>
    <w:rsid w:val="00772EE5"/>
    <w:rsid w:val="00773A51"/>
    <w:rsid w:val="0077458E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87A92"/>
    <w:rsid w:val="0079002D"/>
    <w:rsid w:val="007911A0"/>
    <w:rsid w:val="00791829"/>
    <w:rsid w:val="00791A79"/>
    <w:rsid w:val="007929F6"/>
    <w:rsid w:val="00792F7E"/>
    <w:rsid w:val="00793312"/>
    <w:rsid w:val="00794480"/>
    <w:rsid w:val="007961CB"/>
    <w:rsid w:val="00796305"/>
    <w:rsid w:val="007963FE"/>
    <w:rsid w:val="0079652A"/>
    <w:rsid w:val="00796657"/>
    <w:rsid w:val="007967C9"/>
    <w:rsid w:val="00796828"/>
    <w:rsid w:val="007A10FE"/>
    <w:rsid w:val="007A3BD4"/>
    <w:rsid w:val="007A3DFA"/>
    <w:rsid w:val="007A414C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EE0"/>
    <w:rsid w:val="007B7F8F"/>
    <w:rsid w:val="007C0246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C7BB0"/>
    <w:rsid w:val="007D156A"/>
    <w:rsid w:val="007D1B85"/>
    <w:rsid w:val="007D4611"/>
    <w:rsid w:val="007D5226"/>
    <w:rsid w:val="007D5F5A"/>
    <w:rsid w:val="007D6577"/>
    <w:rsid w:val="007D7312"/>
    <w:rsid w:val="007E007F"/>
    <w:rsid w:val="007E198B"/>
    <w:rsid w:val="007E1F6A"/>
    <w:rsid w:val="007E3002"/>
    <w:rsid w:val="007E3A92"/>
    <w:rsid w:val="007E3CFD"/>
    <w:rsid w:val="007E3F12"/>
    <w:rsid w:val="007E40D4"/>
    <w:rsid w:val="007E432E"/>
    <w:rsid w:val="007E55DC"/>
    <w:rsid w:val="007E5EAC"/>
    <w:rsid w:val="007E601E"/>
    <w:rsid w:val="007E64C4"/>
    <w:rsid w:val="007E69AD"/>
    <w:rsid w:val="007E78B1"/>
    <w:rsid w:val="007E7C1A"/>
    <w:rsid w:val="007E7E5A"/>
    <w:rsid w:val="007F05F0"/>
    <w:rsid w:val="007F0C97"/>
    <w:rsid w:val="007F21C7"/>
    <w:rsid w:val="007F3881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13C9"/>
    <w:rsid w:val="00802298"/>
    <w:rsid w:val="00802754"/>
    <w:rsid w:val="008027FD"/>
    <w:rsid w:val="00803567"/>
    <w:rsid w:val="00804996"/>
    <w:rsid w:val="008053A7"/>
    <w:rsid w:val="008069DD"/>
    <w:rsid w:val="00806EF1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17F6F"/>
    <w:rsid w:val="00820042"/>
    <w:rsid w:val="00820AC3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184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1F0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052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CD0"/>
    <w:rsid w:val="00850F0E"/>
    <w:rsid w:val="00852287"/>
    <w:rsid w:val="008526C0"/>
    <w:rsid w:val="008529CD"/>
    <w:rsid w:val="00852A0A"/>
    <w:rsid w:val="008536F9"/>
    <w:rsid w:val="00853D37"/>
    <w:rsid w:val="008543B2"/>
    <w:rsid w:val="00855DD3"/>
    <w:rsid w:val="00855F80"/>
    <w:rsid w:val="00856250"/>
    <w:rsid w:val="008569D6"/>
    <w:rsid w:val="00856B02"/>
    <w:rsid w:val="0085749C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398A"/>
    <w:rsid w:val="00864CFD"/>
    <w:rsid w:val="008650E0"/>
    <w:rsid w:val="008661BE"/>
    <w:rsid w:val="0086683B"/>
    <w:rsid w:val="008669BE"/>
    <w:rsid w:val="00866D9B"/>
    <w:rsid w:val="00867BE6"/>
    <w:rsid w:val="00870746"/>
    <w:rsid w:val="00871589"/>
    <w:rsid w:val="008717DD"/>
    <w:rsid w:val="00871D2C"/>
    <w:rsid w:val="00873B7E"/>
    <w:rsid w:val="00874233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4722"/>
    <w:rsid w:val="0088501F"/>
    <w:rsid w:val="008850A1"/>
    <w:rsid w:val="0088524E"/>
    <w:rsid w:val="0088621D"/>
    <w:rsid w:val="008868BF"/>
    <w:rsid w:val="00886BDB"/>
    <w:rsid w:val="008870F6"/>
    <w:rsid w:val="008876FD"/>
    <w:rsid w:val="00887EEF"/>
    <w:rsid w:val="00890054"/>
    <w:rsid w:val="0089031A"/>
    <w:rsid w:val="008905A2"/>
    <w:rsid w:val="00890938"/>
    <w:rsid w:val="00891C64"/>
    <w:rsid w:val="00892D16"/>
    <w:rsid w:val="00892F1B"/>
    <w:rsid w:val="0089315B"/>
    <w:rsid w:val="00894B1E"/>
    <w:rsid w:val="00894D7E"/>
    <w:rsid w:val="008973DB"/>
    <w:rsid w:val="008A17A6"/>
    <w:rsid w:val="008A26AF"/>
    <w:rsid w:val="008A2E93"/>
    <w:rsid w:val="008A49F4"/>
    <w:rsid w:val="008A4EF6"/>
    <w:rsid w:val="008A5754"/>
    <w:rsid w:val="008A5C64"/>
    <w:rsid w:val="008A77DF"/>
    <w:rsid w:val="008A7AD2"/>
    <w:rsid w:val="008B0CC2"/>
    <w:rsid w:val="008B1362"/>
    <w:rsid w:val="008B1B97"/>
    <w:rsid w:val="008B290F"/>
    <w:rsid w:val="008B344D"/>
    <w:rsid w:val="008B3817"/>
    <w:rsid w:val="008B383E"/>
    <w:rsid w:val="008B4045"/>
    <w:rsid w:val="008B435A"/>
    <w:rsid w:val="008B4429"/>
    <w:rsid w:val="008B4B91"/>
    <w:rsid w:val="008B5496"/>
    <w:rsid w:val="008B5A5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6886"/>
    <w:rsid w:val="008C741B"/>
    <w:rsid w:val="008C77C5"/>
    <w:rsid w:val="008C787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D727D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1D0"/>
    <w:rsid w:val="008E7822"/>
    <w:rsid w:val="008E7AF8"/>
    <w:rsid w:val="008F1072"/>
    <w:rsid w:val="008F2356"/>
    <w:rsid w:val="008F23F4"/>
    <w:rsid w:val="008F2520"/>
    <w:rsid w:val="008F2A54"/>
    <w:rsid w:val="008F3A6C"/>
    <w:rsid w:val="008F4422"/>
    <w:rsid w:val="00900033"/>
    <w:rsid w:val="00901133"/>
    <w:rsid w:val="009012DB"/>
    <w:rsid w:val="0090289F"/>
    <w:rsid w:val="00902B03"/>
    <w:rsid w:val="00905555"/>
    <w:rsid w:val="00906752"/>
    <w:rsid w:val="00907F1C"/>
    <w:rsid w:val="0091081E"/>
    <w:rsid w:val="0091197D"/>
    <w:rsid w:val="00911A68"/>
    <w:rsid w:val="00911F19"/>
    <w:rsid w:val="00913365"/>
    <w:rsid w:val="0091344C"/>
    <w:rsid w:val="009135F5"/>
    <w:rsid w:val="009138AB"/>
    <w:rsid w:val="00913D84"/>
    <w:rsid w:val="009160C0"/>
    <w:rsid w:val="009160D9"/>
    <w:rsid w:val="00916B56"/>
    <w:rsid w:val="009179CA"/>
    <w:rsid w:val="00921680"/>
    <w:rsid w:val="00921725"/>
    <w:rsid w:val="009217DF"/>
    <w:rsid w:val="00921D13"/>
    <w:rsid w:val="00921D73"/>
    <w:rsid w:val="00922899"/>
    <w:rsid w:val="00925377"/>
    <w:rsid w:val="00925600"/>
    <w:rsid w:val="009259BF"/>
    <w:rsid w:val="00925B5C"/>
    <w:rsid w:val="00926070"/>
    <w:rsid w:val="0092652C"/>
    <w:rsid w:val="00927A81"/>
    <w:rsid w:val="00930C4F"/>
    <w:rsid w:val="00931041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7D9"/>
    <w:rsid w:val="00940F63"/>
    <w:rsid w:val="00941F30"/>
    <w:rsid w:val="009427B9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1D86"/>
    <w:rsid w:val="009524BE"/>
    <w:rsid w:val="00952C32"/>
    <w:rsid w:val="00952F9F"/>
    <w:rsid w:val="009539E6"/>
    <w:rsid w:val="00957410"/>
    <w:rsid w:val="0095770F"/>
    <w:rsid w:val="00963C47"/>
    <w:rsid w:val="009642A5"/>
    <w:rsid w:val="009644BA"/>
    <w:rsid w:val="009648FA"/>
    <w:rsid w:val="00964AC5"/>
    <w:rsid w:val="00964BE1"/>
    <w:rsid w:val="00965593"/>
    <w:rsid w:val="009663B1"/>
    <w:rsid w:val="00967EBC"/>
    <w:rsid w:val="00970324"/>
    <w:rsid w:val="0097231A"/>
    <w:rsid w:val="00973A8D"/>
    <w:rsid w:val="009740FA"/>
    <w:rsid w:val="0097478F"/>
    <w:rsid w:val="00974CAC"/>
    <w:rsid w:val="00975BCB"/>
    <w:rsid w:val="00975CF7"/>
    <w:rsid w:val="00975E31"/>
    <w:rsid w:val="0097771F"/>
    <w:rsid w:val="00977E65"/>
    <w:rsid w:val="009807EA"/>
    <w:rsid w:val="00981F31"/>
    <w:rsid w:val="009837B4"/>
    <w:rsid w:val="00983EB0"/>
    <w:rsid w:val="00984D1A"/>
    <w:rsid w:val="00985242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05"/>
    <w:rsid w:val="00987F6F"/>
    <w:rsid w:val="009903A7"/>
    <w:rsid w:val="009910A1"/>
    <w:rsid w:val="009911CF"/>
    <w:rsid w:val="009919B2"/>
    <w:rsid w:val="009921D7"/>
    <w:rsid w:val="00992991"/>
    <w:rsid w:val="00992D08"/>
    <w:rsid w:val="00993BB0"/>
    <w:rsid w:val="00995CD8"/>
    <w:rsid w:val="00996000"/>
    <w:rsid w:val="00996201"/>
    <w:rsid w:val="00996859"/>
    <w:rsid w:val="00996D48"/>
    <w:rsid w:val="00996DE3"/>
    <w:rsid w:val="00996EA5"/>
    <w:rsid w:val="00997E23"/>
    <w:rsid w:val="009A02D1"/>
    <w:rsid w:val="009A07B0"/>
    <w:rsid w:val="009A0802"/>
    <w:rsid w:val="009A0E05"/>
    <w:rsid w:val="009A2F3B"/>
    <w:rsid w:val="009A2F5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69AB"/>
    <w:rsid w:val="009B6CDE"/>
    <w:rsid w:val="009B75E6"/>
    <w:rsid w:val="009C00F0"/>
    <w:rsid w:val="009C02E8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19"/>
    <w:rsid w:val="009D3D7D"/>
    <w:rsid w:val="009D47A8"/>
    <w:rsid w:val="009D5030"/>
    <w:rsid w:val="009D62BE"/>
    <w:rsid w:val="009D7E9E"/>
    <w:rsid w:val="009D7EED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D6C"/>
    <w:rsid w:val="009F02A3"/>
    <w:rsid w:val="009F0336"/>
    <w:rsid w:val="009F093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2781"/>
    <w:rsid w:val="00A02FC0"/>
    <w:rsid w:val="00A04D4E"/>
    <w:rsid w:val="00A05714"/>
    <w:rsid w:val="00A05D36"/>
    <w:rsid w:val="00A10710"/>
    <w:rsid w:val="00A129FB"/>
    <w:rsid w:val="00A132B9"/>
    <w:rsid w:val="00A15BBE"/>
    <w:rsid w:val="00A16899"/>
    <w:rsid w:val="00A17965"/>
    <w:rsid w:val="00A17D6F"/>
    <w:rsid w:val="00A20737"/>
    <w:rsid w:val="00A20CCC"/>
    <w:rsid w:val="00A21140"/>
    <w:rsid w:val="00A2170B"/>
    <w:rsid w:val="00A2180C"/>
    <w:rsid w:val="00A22683"/>
    <w:rsid w:val="00A22983"/>
    <w:rsid w:val="00A22B7A"/>
    <w:rsid w:val="00A23B50"/>
    <w:rsid w:val="00A23DA5"/>
    <w:rsid w:val="00A241EF"/>
    <w:rsid w:val="00A24536"/>
    <w:rsid w:val="00A2453C"/>
    <w:rsid w:val="00A24E9A"/>
    <w:rsid w:val="00A253A6"/>
    <w:rsid w:val="00A25AB0"/>
    <w:rsid w:val="00A25C0D"/>
    <w:rsid w:val="00A26D6C"/>
    <w:rsid w:val="00A26EF7"/>
    <w:rsid w:val="00A27615"/>
    <w:rsid w:val="00A27834"/>
    <w:rsid w:val="00A304E4"/>
    <w:rsid w:val="00A306C3"/>
    <w:rsid w:val="00A30BEA"/>
    <w:rsid w:val="00A326FA"/>
    <w:rsid w:val="00A33F9A"/>
    <w:rsid w:val="00A348A1"/>
    <w:rsid w:val="00A34BEC"/>
    <w:rsid w:val="00A371C4"/>
    <w:rsid w:val="00A37246"/>
    <w:rsid w:val="00A37829"/>
    <w:rsid w:val="00A37CA1"/>
    <w:rsid w:val="00A404DF"/>
    <w:rsid w:val="00A4050B"/>
    <w:rsid w:val="00A42B83"/>
    <w:rsid w:val="00A44144"/>
    <w:rsid w:val="00A44F3E"/>
    <w:rsid w:val="00A45B34"/>
    <w:rsid w:val="00A465C4"/>
    <w:rsid w:val="00A46764"/>
    <w:rsid w:val="00A47437"/>
    <w:rsid w:val="00A47BD2"/>
    <w:rsid w:val="00A50BE8"/>
    <w:rsid w:val="00A50E59"/>
    <w:rsid w:val="00A51BA1"/>
    <w:rsid w:val="00A54552"/>
    <w:rsid w:val="00A5458A"/>
    <w:rsid w:val="00A54906"/>
    <w:rsid w:val="00A552DA"/>
    <w:rsid w:val="00A5572D"/>
    <w:rsid w:val="00A558F3"/>
    <w:rsid w:val="00A56D5B"/>
    <w:rsid w:val="00A56E92"/>
    <w:rsid w:val="00A56F84"/>
    <w:rsid w:val="00A623F9"/>
    <w:rsid w:val="00A647FA"/>
    <w:rsid w:val="00A64823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76F11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3F"/>
    <w:rsid w:val="00A87BEC"/>
    <w:rsid w:val="00A87CF4"/>
    <w:rsid w:val="00A909F2"/>
    <w:rsid w:val="00A90CC8"/>
    <w:rsid w:val="00A915A9"/>
    <w:rsid w:val="00A918F8"/>
    <w:rsid w:val="00A92A94"/>
    <w:rsid w:val="00A93414"/>
    <w:rsid w:val="00A9450D"/>
    <w:rsid w:val="00A94943"/>
    <w:rsid w:val="00A94C03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1DC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159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69A1"/>
    <w:rsid w:val="00AD0BC9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5595"/>
    <w:rsid w:val="00AE636B"/>
    <w:rsid w:val="00AF00FF"/>
    <w:rsid w:val="00AF080E"/>
    <w:rsid w:val="00AF0EBC"/>
    <w:rsid w:val="00AF2124"/>
    <w:rsid w:val="00AF28A7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0DC5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4D81"/>
    <w:rsid w:val="00B056AE"/>
    <w:rsid w:val="00B06233"/>
    <w:rsid w:val="00B06FB2"/>
    <w:rsid w:val="00B06FD0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27722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6AEB"/>
    <w:rsid w:val="00B406F9"/>
    <w:rsid w:val="00B412CD"/>
    <w:rsid w:val="00B41A7E"/>
    <w:rsid w:val="00B44BDA"/>
    <w:rsid w:val="00B4708E"/>
    <w:rsid w:val="00B50AA5"/>
    <w:rsid w:val="00B5117B"/>
    <w:rsid w:val="00B51259"/>
    <w:rsid w:val="00B51EEC"/>
    <w:rsid w:val="00B521ED"/>
    <w:rsid w:val="00B52C71"/>
    <w:rsid w:val="00B536A7"/>
    <w:rsid w:val="00B536E9"/>
    <w:rsid w:val="00B53AA4"/>
    <w:rsid w:val="00B556EF"/>
    <w:rsid w:val="00B5703E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09B"/>
    <w:rsid w:val="00B654F7"/>
    <w:rsid w:val="00B65B00"/>
    <w:rsid w:val="00B66DB3"/>
    <w:rsid w:val="00B67771"/>
    <w:rsid w:val="00B67A44"/>
    <w:rsid w:val="00B7006B"/>
    <w:rsid w:val="00B70935"/>
    <w:rsid w:val="00B7093E"/>
    <w:rsid w:val="00B71BB4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4A16"/>
    <w:rsid w:val="00B8518A"/>
    <w:rsid w:val="00B85F10"/>
    <w:rsid w:val="00B86BC1"/>
    <w:rsid w:val="00B87C59"/>
    <w:rsid w:val="00B87C63"/>
    <w:rsid w:val="00B90543"/>
    <w:rsid w:val="00B90EBD"/>
    <w:rsid w:val="00B9128D"/>
    <w:rsid w:val="00B9179D"/>
    <w:rsid w:val="00B91951"/>
    <w:rsid w:val="00B91D23"/>
    <w:rsid w:val="00B92267"/>
    <w:rsid w:val="00B928AC"/>
    <w:rsid w:val="00B93D90"/>
    <w:rsid w:val="00B94A88"/>
    <w:rsid w:val="00B94B4A"/>
    <w:rsid w:val="00B95CA4"/>
    <w:rsid w:val="00B96504"/>
    <w:rsid w:val="00B9676F"/>
    <w:rsid w:val="00B968C1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A7F1F"/>
    <w:rsid w:val="00BB013A"/>
    <w:rsid w:val="00BB0432"/>
    <w:rsid w:val="00BB210E"/>
    <w:rsid w:val="00BB2400"/>
    <w:rsid w:val="00BB2EEC"/>
    <w:rsid w:val="00BB2F31"/>
    <w:rsid w:val="00BB3165"/>
    <w:rsid w:val="00BB63D2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26AA"/>
    <w:rsid w:val="00BC355A"/>
    <w:rsid w:val="00BC4098"/>
    <w:rsid w:val="00BC4510"/>
    <w:rsid w:val="00BC49B4"/>
    <w:rsid w:val="00BC4CB8"/>
    <w:rsid w:val="00BC507D"/>
    <w:rsid w:val="00BC56B5"/>
    <w:rsid w:val="00BC57AA"/>
    <w:rsid w:val="00BC65CB"/>
    <w:rsid w:val="00BC70AC"/>
    <w:rsid w:val="00BD0076"/>
    <w:rsid w:val="00BD08C8"/>
    <w:rsid w:val="00BD0DD1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5DF"/>
    <w:rsid w:val="00BD6A31"/>
    <w:rsid w:val="00BD788F"/>
    <w:rsid w:val="00BE0E54"/>
    <w:rsid w:val="00BE1A96"/>
    <w:rsid w:val="00BE24D9"/>
    <w:rsid w:val="00BE2D4B"/>
    <w:rsid w:val="00BE4240"/>
    <w:rsid w:val="00BE49FD"/>
    <w:rsid w:val="00BE5BCD"/>
    <w:rsid w:val="00BE5E85"/>
    <w:rsid w:val="00BE61BD"/>
    <w:rsid w:val="00BE6397"/>
    <w:rsid w:val="00BE7BB0"/>
    <w:rsid w:val="00BE7C86"/>
    <w:rsid w:val="00BF2E64"/>
    <w:rsid w:val="00BF4FDD"/>
    <w:rsid w:val="00BF5A4D"/>
    <w:rsid w:val="00BF5D9B"/>
    <w:rsid w:val="00BF6B04"/>
    <w:rsid w:val="00BF78F4"/>
    <w:rsid w:val="00BF7BBD"/>
    <w:rsid w:val="00BF7F85"/>
    <w:rsid w:val="00C00985"/>
    <w:rsid w:val="00C00BC1"/>
    <w:rsid w:val="00C01A54"/>
    <w:rsid w:val="00C02576"/>
    <w:rsid w:val="00C040C4"/>
    <w:rsid w:val="00C052C6"/>
    <w:rsid w:val="00C053BA"/>
    <w:rsid w:val="00C05537"/>
    <w:rsid w:val="00C063AA"/>
    <w:rsid w:val="00C06A8F"/>
    <w:rsid w:val="00C07732"/>
    <w:rsid w:val="00C10183"/>
    <w:rsid w:val="00C10AF5"/>
    <w:rsid w:val="00C123DB"/>
    <w:rsid w:val="00C1320E"/>
    <w:rsid w:val="00C13C06"/>
    <w:rsid w:val="00C13CB0"/>
    <w:rsid w:val="00C140E0"/>
    <w:rsid w:val="00C144AC"/>
    <w:rsid w:val="00C15402"/>
    <w:rsid w:val="00C1630D"/>
    <w:rsid w:val="00C16A8D"/>
    <w:rsid w:val="00C16C74"/>
    <w:rsid w:val="00C16C9D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0FD3"/>
    <w:rsid w:val="00C32858"/>
    <w:rsid w:val="00C346FA"/>
    <w:rsid w:val="00C347AD"/>
    <w:rsid w:val="00C347BF"/>
    <w:rsid w:val="00C34CC2"/>
    <w:rsid w:val="00C35E6C"/>
    <w:rsid w:val="00C36597"/>
    <w:rsid w:val="00C3698C"/>
    <w:rsid w:val="00C36F1C"/>
    <w:rsid w:val="00C37B23"/>
    <w:rsid w:val="00C37CE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466"/>
    <w:rsid w:val="00C43AB5"/>
    <w:rsid w:val="00C43B37"/>
    <w:rsid w:val="00C4435E"/>
    <w:rsid w:val="00C4459A"/>
    <w:rsid w:val="00C44929"/>
    <w:rsid w:val="00C4494C"/>
    <w:rsid w:val="00C44DA6"/>
    <w:rsid w:val="00C45607"/>
    <w:rsid w:val="00C45C03"/>
    <w:rsid w:val="00C45D12"/>
    <w:rsid w:val="00C46114"/>
    <w:rsid w:val="00C472DA"/>
    <w:rsid w:val="00C50EEB"/>
    <w:rsid w:val="00C51280"/>
    <w:rsid w:val="00C51281"/>
    <w:rsid w:val="00C512E9"/>
    <w:rsid w:val="00C51325"/>
    <w:rsid w:val="00C51C92"/>
    <w:rsid w:val="00C52CD6"/>
    <w:rsid w:val="00C52D3A"/>
    <w:rsid w:val="00C52F68"/>
    <w:rsid w:val="00C53824"/>
    <w:rsid w:val="00C56BB7"/>
    <w:rsid w:val="00C57506"/>
    <w:rsid w:val="00C577DB"/>
    <w:rsid w:val="00C578F1"/>
    <w:rsid w:val="00C57BE9"/>
    <w:rsid w:val="00C57E4F"/>
    <w:rsid w:val="00C617CF"/>
    <w:rsid w:val="00C61CC9"/>
    <w:rsid w:val="00C6268A"/>
    <w:rsid w:val="00C63613"/>
    <w:rsid w:val="00C6499D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356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460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87C66"/>
    <w:rsid w:val="00C87D83"/>
    <w:rsid w:val="00C90160"/>
    <w:rsid w:val="00C902F6"/>
    <w:rsid w:val="00C90686"/>
    <w:rsid w:val="00C90A38"/>
    <w:rsid w:val="00C911C1"/>
    <w:rsid w:val="00C9285A"/>
    <w:rsid w:val="00C928B1"/>
    <w:rsid w:val="00C92A5E"/>
    <w:rsid w:val="00C92EB2"/>
    <w:rsid w:val="00C933B5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2B22"/>
    <w:rsid w:val="00CA35BE"/>
    <w:rsid w:val="00CA398A"/>
    <w:rsid w:val="00CA42B0"/>
    <w:rsid w:val="00CA498A"/>
    <w:rsid w:val="00CA5693"/>
    <w:rsid w:val="00CA58A7"/>
    <w:rsid w:val="00CA5F21"/>
    <w:rsid w:val="00CB09F6"/>
    <w:rsid w:val="00CB0B4F"/>
    <w:rsid w:val="00CB1AC8"/>
    <w:rsid w:val="00CB24C3"/>
    <w:rsid w:val="00CB333B"/>
    <w:rsid w:val="00CB3574"/>
    <w:rsid w:val="00CB3EA1"/>
    <w:rsid w:val="00CB506C"/>
    <w:rsid w:val="00CB5485"/>
    <w:rsid w:val="00CB5F60"/>
    <w:rsid w:val="00CB7799"/>
    <w:rsid w:val="00CB7802"/>
    <w:rsid w:val="00CC03CD"/>
    <w:rsid w:val="00CC0551"/>
    <w:rsid w:val="00CC1233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6072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E98"/>
    <w:rsid w:val="00CE6131"/>
    <w:rsid w:val="00CE636D"/>
    <w:rsid w:val="00CE6698"/>
    <w:rsid w:val="00CE6A5F"/>
    <w:rsid w:val="00CE6D13"/>
    <w:rsid w:val="00CE6F14"/>
    <w:rsid w:val="00CF0523"/>
    <w:rsid w:val="00CF06FE"/>
    <w:rsid w:val="00CF0C57"/>
    <w:rsid w:val="00CF0E9A"/>
    <w:rsid w:val="00CF2609"/>
    <w:rsid w:val="00CF3748"/>
    <w:rsid w:val="00CF3B08"/>
    <w:rsid w:val="00CF4599"/>
    <w:rsid w:val="00CF4C8C"/>
    <w:rsid w:val="00CF4E73"/>
    <w:rsid w:val="00CF63A4"/>
    <w:rsid w:val="00CF6634"/>
    <w:rsid w:val="00CF7C3E"/>
    <w:rsid w:val="00D00B86"/>
    <w:rsid w:val="00D01393"/>
    <w:rsid w:val="00D0299F"/>
    <w:rsid w:val="00D04BC2"/>
    <w:rsid w:val="00D04E5D"/>
    <w:rsid w:val="00D04F82"/>
    <w:rsid w:val="00D050C3"/>
    <w:rsid w:val="00D06340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11D"/>
    <w:rsid w:val="00D17376"/>
    <w:rsid w:val="00D20923"/>
    <w:rsid w:val="00D21244"/>
    <w:rsid w:val="00D213EF"/>
    <w:rsid w:val="00D2212C"/>
    <w:rsid w:val="00D22DF3"/>
    <w:rsid w:val="00D24528"/>
    <w:rsid w:val="00D25161"/>
    <w:rsid w:val="00D253BE"/>
    <w:rsid w:val="00D256C6"/>
    <w:rsid w:val="00D26AC0"/>
    <w:rsid w:val="00D26C06"/>
    <w:rsid w:val="00D2782E"/>
    <w:rsid w:val="00D27C5F"/>
    <w:rsid w:val="00D30CD0"/>
    <w:rsid w:val="00D30CF0"/>
    <w:rsid w:val="00D32738"/>
    <w:rsid w:val="00D33B8D"/>
    <w:rsid w:val="00D343A2"/>
    <w:rsid w:val="00D352AC"/>
    <w:rsid w:val="00D35490"/>
    <w:rsid w:val="00D355BD"/>
    <w:rsid w:val="00D35691"/>
    <w:rsid w:val="00D359B4"/>
    <w:rsid w:val="00D35A16"/>
    <w:rsid w:val="00D36588"/>
    <w:rsid w:val="00D36DFD"/>
    <w:rsid w:val="00D37019"/>
    <w:rsid w:val="00D3790D"/>
    <w:rsid w:val="00D402A3"/>
    <w:rsid w:val="00D40611"/>
    <w:rsid w:val="00D40F28"/>
    <w:rsid w:val="00D41750"/>
    <w:rsid w:val="00D43469"/>
    <w:rsid w:val="00D4367C"/>
    <w:rsid w:val="00D43B89"/>
    <w:rsid w:val="00D44EDB"/>
    <w:rsid w:val="00D46D71"/>
    <w:rsid w:val="00D47900"/>
    <w:rsid w:val="00D505F4"/>
    <w:rsid w:val="00D5074E"/>
    <w:rsid w:val="00D523AE"/>
    <w:rsid w:val="00D5250D"/>
    <w:rsid w:val="00D52C9F"/>
    <w:rsid w:val="00D53106"/>
    <w:rsid w:val="00D545D4"/>
    <w:rsid w:val="00D546CC"/>
    <w:rsid w:val="00D547EF"/>
    <w:rsid w:val="00D54D97"/>
    <w:rsid w:val="00D55424"/>
    <w:rsid w:val="00D5589F"/>
    <w:rsid w:val="00D55C7C"/>
    <w:rsid w:val="00D561CA"/>
    <w:rsid w:val="00D57B42"/>
    <w:rsid w:val="00D57F30"/>
    <w:rsid w:val="00D601BE"/>
    <w:rsid w:val="00D61C32"/>
    <w:rsid w:val="00D62590"/>
    <w:rsid w:val="00D626DC"/>
    <w:rsid w:val="00D62E27"/>
    <w:rsid w:val="00D640A7"/>
    <w:rsid w:val="00D648AC"/>
    <w:rsid w:val="00D64A9F"/>
    <w:rsid w:val="00D6539E"/>
    <w:rsid w:val="00D65B7A"/>
    <w:rsid w:val="00D663CC"/>
    <w:rsid w:val="00D66476"/>
    <w:rsid w:val="00D7021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59A"/>
    <w:rsid w:val="00D777B4"/>
    <w:rsid w:val="00D77B03"/>
    <w:rsid w:val="00D77F6D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125"/>
    <w:rsid w:val="00D86517"/>
    <w:rsid w:val="00D869A9"/>
    <w:rsid w:val="00D86EA2"/>
    <w:rsid w:val="00D876B1"/>
    <w:rsid w:val="00D87D3D"/>
    <w:rsid w:val="00D87DEE"/>
    <w:rsid w:val="00D90774"/>
    <w:rsid w:val="00D90CB8"/>
    <w:rsid w:val="00D91AB8"/>
    <w:rsid w:val="00D91CAA"/>
    <w:rsid w:val="00D9262D"/>
    <w:rsid w:val="00D946D6"/>
    <w:rsid w:val="00D94AF3"/>
    <w:rsid w:val="00D95BDE"/>
    <w:rsid w:val="00D95D49"/>
    <w:rsid w:val="00D95EDA"/>
    <w:rsid w:val="00D9687F"/>
    <w:rsid w:val="00D968B6"/>
    <w:rsid w:val="00D97105"/>
    <w:rsid w:val="00D97753"/>
    <w:rsid w:val="00D97D82"/>
    <w:rsid w:val="00DA0222"/>
    <w:rsid w:val="00DA0A57"/>
    <w:rsid w:val="00DA0C82"/>
    <w:rsid w:val="00DA1564"/>
    <w:rsid w:val="00DA4568"/>
    <w:rsid w:val="00DA4811"/>
    <w:rsid w:val="00DA55E5"/>
    <w:rsid w:val="00DA5C6B"/>
    <w:rsid w:val="00DA60E1"/>
    <w:rsid w:val="00DA7755"/>
    <w:rsid w:val="00DA776F"/>
    <w:rsid w:val="00DA7CD7"/>
    <w:rsid w:val="00DB1041"/>
    <w:rsid w:val="00DB24C6"/>
    <w:rsid w:val="00DB2FD0"/>
    <w:rsid w:val="00DB3E67"/>
    <w:rsid w:val="00DB56A8"/>
    <w:rsid w:val="00DB610A"/>
    <w:rsid w:val="00DB6B2C"/>
    <w:rsid w:val="00DB758B"/>
    <w:rsid w:val="00DB7F6C"/>
    <w:rsid w:val="00DC1514"/>
    <w:rsid w:val="00DC1A22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C6F7E"/>
    <w:rsid w:val="00DD0C2B"/>
    <w:rsid w:val="00DD0D92"/>
    <w:rsid w:val="00DD0E99"/>
    <w:rsid w:val="00DD1362"/>
    <w:rsid w:val="00DD2BAA"/>
    <w:rsid w:val="00DD3A09"/>
    <w:rsid w:val="00DD432D"/>
    <w:rsid w:val="00DD48B2"/>
    <w:rsid w:val="00DD587D"/>
    <w:rsid w:val="00DD641C"/>
    <w:rsid w:val="00DD6EEF"/>
    <w:rsid w:val="00DE149F"/>
    <w:rsid w:val="00DE1B1C"/>
    <w:rsid w:val="00DE2028"/>
    <w:rsid w:val="00DE2726"/>
    <w:rsid w:val="00DE2A76"/>
    <w:rsid w:val="00DE2E7D"/>
    <w:rsid w:val="00DE3CF0"/>
    <w:rsid w:val="00DE3D95"/>
    <w:rsid w:val="00DE3EA4"/>
    <w:rsid w:val="00DE496B"/>
    <w:rsid w:val="00DE50DF"/>
    <w:rsid w:val="00DE512F"/>
    <w:rsid w:val="00DE59ED"/>
    <w:rsid w:val="00DE637A"/>
    <w:rsid w:val="00DE6488"/>
    <w:rsid w:val="00DF08F4"/>
    <w:rsid w:val="00DF1AFB"/>
    <w:rsid w:val="00DF1D33"/>
    <w:rsid w:val="00DF240A"/>
    <w:rsid w:val="00DF38B8"/>
    <w:rsid w:val="00DF4159"/>
    <w:rsid w:val="00DF4607"/>
    <w:rsid w:val="00DF5088"/>
    <w:rsid w:val="00DF51CA"/>
    <w:rsid w:val="00DF51CF"/>
    <w:rsid w:val="00DF5771"/>
    <w:rsid w:val="00DF6032"/>
    <w:rsid w:val="00DF6449"/>
    <w:rsid w:val="00DF684B"/>
    <w:rsid w:val="00DF7432"/>
    <w:rsid w:val="00E00868"/>
    <w:rsid w:val="00E01130"/>
    <w:rsid w:val="00E01D6F"/>
    <w:rsid w:val="00E02B36"/>
    <w:rsid w:val="00E0354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500"/>
    <w:rsid w:val="00E13836"/>
    <w:rsid w:val="00E13C31"/>
    <w:rsid w:val="00E14102"/>
    <w:rsid w:val="00E15CE7"/>
    <w:rsid w:val="00E16A7E"/>
    <w:rsid w:val="00E16C6C"/>
    <w:rsid w:val="00E171E5"/>
    <w:rsid w:val="00E219C0"/>
    <w:rsid w:val="00E21A64"/>
    <w:rsid w:val="00E23A91"/>
    <w:rsid w:val="00E24F8A"/>
    <w:rsid w:val="00E2501A"/>
    <w:rsid w:val="00E25986"/>
    <w:rsid w:val="00E25A6D"/>
    <w:rsid w:val="00E26A40"/>
    <w:rsid w:val="00E27239"/>
    <w:rsid w:val="00E27EF1"/>
    <w:rsid w:val="00E300DF"/>
    <w:rsid w:val="00E329A6"/>
    <w:rsid w:val="00E33A71"/>
    <w:rsid w:val="00E3506D"/>
    <w:rsid w:val="00E35168"/>
    <w:rsid w:val="00E3606C"/>
    <w:rsid w:val="00E365DE"/>
    <w:rsid w:val="00E36A56"/>
    <w:rsid w:val="00E37D06"/>
    <w:rsid w:val="00E37E0A"/>
    <w:rsid w:val="00E409C4"/>
    <w:rsid w:val="00E40A9A"/>
    <w:rsid w:val="00E41A65"/>
    <w:rsid w:val="00E41D01"/>
    <w:rsid w:val="00E43678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252"/>
    <w:rsid w:val="00E55639"/>
    <w:rsid w:val="00E562A7"/>
    <w:rsid w:val="00E56D30"/>
    <w:rsid w:val="00E5737D"/>
    <w:rsid w:val="00E57C12"/>
    <w:rsid w:val="00E606BF"/>
    <w:rsid w:val="00E60ECF"/>
    <w:rsid w:val="00E6152C"/>
    <w:rsid w:val="00E628F7"/>
    <w:rsid w:val="00E63FF2"/>
    <w:rsid w:val="00E65B6A"/>
    <w:rsid w:val="00E66D1F"/>
    <w:rsid w:val="00E67BAA"/>
    <w:rsid w:val="00E67E6A"/>
    <w:rsid w:val="00E67FE2"/>
    <w:rsid w:val="00E67FF2"/>
    <w:rsid w:val="00E70077"/>
    <w:rsid w:val="00E70275"/>
    <w:rsid w:val="00E71376"/>
    <w:rsid w:val="00E72025"/>
    <w:rsid w:val="00E72BAD"/>
    <w:rsid w:val="00E73363"/>
    <w:rsid w:val="00E74147"/>
    <w:rsid w:val="00E74801"/>
    <w:rsid w:val="00E74A50"/>
    <w:rsid w:val="00E75734"/>
    <w:rsid w:val="00E75793"/>
    <w:rsid w:val="00E76418"/>
    <w:rsid w:val="00E772A0"/>
    <w:rsid w:val="00E77EE4"/>
    <w:rsid w:val="00E80ECF"/>
    <w:rsid w:val="00E80F62"/>
    <w:rsid w:val="00E81CCD"/>
    <w:rsid w:val="00E82016"/>
    <w:rsid w:val="00E826D2"/>
    <w:rsid w:val="00E82BEE"/>
    <w:rsid w:val="00E82C4B"/>
    <w:rsid w:val="00E83825"/>
    <w:rsid w:val="00E8433C"/>
    <w:rsid w:val="00E84363"/>
    <w:rsid w:val="00E84578"/>
    <w:rsid w:val="00E845D6"/>
    <w:rsid w:val="00E848C6"/>
    <w:rsid w:val="00E84D9F"/>
    <w:rsid w:val="00E84F19"/>
    <w:rsid w:val="00E86AA1"/>
    <w:rsid w:val="00E875DD"/>
    <w:rsid w:val="00E87BC1"/>
    <w:rsid w:val="00E90758"/>
    <w:rsid w:val="00E907D9"/>
    <w:rsid w:val="00E9136B"/>
    <w:rsid w:val="00E9235C"/>
    <w:rsid w:val="00E9282E"/>
    <w:rsid w:val="00E93166"/>
    <w:rsid w:val="00E93CB8"/>
    <w:rsid w:val="00E95FB6"/>
    <w:rsid w:val="00E967EC"/>
    <w:rsid w:val="00E97819"/>
    <w:rsid w:val="00E97B00"/>
    <w:rsid w:val="00E97CD9"/>
    <w:rsid w:val="00EA1BA4"/>
    <w:rsid w:val="00EA304C"/>
    <w:rsid w:val="00EA32E3"/>
    <w:rsid w:val="00EA4A74"/>
    <w:rsid w:val="00EB0FFE"/>
    <w:rsid w:val="00EB105B"/>
    <w:rsid w:val="00EB189B"/>
    <w:rsid w:val="00EB1A3B"/>
    <w:rsid w:val="00EB1DB9"/>
    <w:rsid w:val="00EB2A14"/>
    <w:rsid w:val="00EB2C9E"/>
    <w:rsid w:val="00EB3087"/>
    <w:rsid w:val="00EB3595"/>
    <w:rsid w:val="00EB3759"/>
    <w:rsid w:val="00EB44B6"/>
    <w:rsid w:val="00EB51A7"/>
    <w:rsid w:val="00EB5426"/>
    <w:rsid w:val="00EB5513"/>
    <w:rsid w:val="00EB6BD4"/>
    <w:rsid w:val="00EC0A89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836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38FD"/>
    <w:rsid w:val="00EE3B26"/>
    <w:rsid w:val="00EE4797"/>
    <w:rsid w:val="00EE4960"/>
    <w:rsid w:val="00EE4DB0"/>
    <w:rsid w:val="00EE505A"/>
    <w:rsid w:val="00EE5EB7"/>
    <w:rsid w:val="00EE62D0"/>
    <w:rsid w:val="00EE6821"/>
    <w:rsid w:val="00EE6875"/>
    <w:rsid w:val="00EE7809"/>
    <w:rsid w:val="00EE7CB6"/>
    <w:rsid w:val="00EF02D5"/>
    <w:rsid w:val="00EF0ABC"/>
    <w:rsid w:val="00EF2970"/>
    <w:rsid w:val="00EF2AAC"/>
    <w:rsid w:val="00EF2BF6"/>
    <w:rsid w:val="00EF3909"/>
    <w:rsid w:val="00EF3B31"/>
    <w:rsid w:val="00EF3F83"/>
    <w:rsid w:val="00EF4BC3"/>
    <w:rsid w:val="00EF5A01"/>
    <w:rsid w:val="00EF5BCB"/>
    <w:rsid w:val="00EF60DA"/>
    <w:rsid w:val="00EF6FAE"/>
    <w:rsid w:val="00EF780A"/>
    <w:rsid w:val="00EF7994"/>
    <w:rsid w:val="00EF7D7B"/>
    <w:rsid w:val="00F008F3"/>
    <w:rsid w:val="00F01912"/>
    <w:rsid w:val="00F01B5C"/>
    <w:rsid w:val="00F02A6F"/>
    <w:rsid w:val="00F02B4A"/>
    <w:rsid w:val="00F02CF9"/>
    <w:rsid w:val="00F02DDC"/>
    <w:rsid w:val="00F041FA"/>
    <w:rsid w:val="00F06065"/>
    <w:rsid w:val="00F07464"/>
    <w:rsid w:val="00F0753D"/>
    <w:rsid w:val="00F11075"/>
    <w:rsid w:val="00F11836"/>
    <w:rsid w:val="00F12191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1B11"/>
    <w:rsid w:val="00F22D01"/>
    <w:rsid w:val="00F22DEC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3F8"/>
    <w:rsid w:val="00F33FBA"/>
    <w:rsid w:val="00F348D0"/>
    <w:rsid w:val="00F34EC5"/>
    <w:rsid w:val="00F35075"/>
    <w:rsid w:val="00F3586E"/>
    <w:rsid w:val="00F35EA0"/>
    <w:rsid w:val="00F36604"/>
    <w:rsid w:val="00F36D05"/>
    <w:rsid w:val="00F420AF"/>
    <w:rsid w:val="00F42D0E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9FD"/>
    <w:rsid w:val="00F55F5B"/>
    <w:rsid w:val="00F569B6"/>
    <w:rsid w:val="00F56A5D"/>
    <w:rsid w:val="00F57F2E"/>
    <w:rsid w:val="00F6032B"/>
    <w:rsid w:val="00F61596"/>
    <w:rsid w:val="00F635D5"/>
    <w:rsid w:val="00F6450A"/>
    <w:rsid w:val="00F653B0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3312"/>
    <w:rsid w:val="00F84969"/>
    <w:rsid w:val="00F84BB7"/>
    <w:rsid w:val="00F865C1"/>
    <w:rsid w:val="00F86B7D"/>
    <w:rsid w:val="00F86D73"/>
    <w:rsid w:val="00F87062"/>
    <w:rsid w:val="00F873CB"/>
    <w:rsid w:val="00F873DE"/>
    <w:rsid w:val="00F875B6"/>
    <w:rsid w:val="00F87774"/>
    <w:rsid w:val="00F87AE8"/>
    <w:rsid w:val="00F9036E"/>
    <w:rsid w:val="00F90DE4"/>
    <w:rsid w:val="00F92BB3"/>
    <w:rsid w:val="00F92DA2"/>
    <w:rsid w:val="00F93657"/>
    <w:rsid w:val="00F94175"/>
    <w:rsid w:val="00F94632"/>
    <w:rsid w:val="00F951A5"/>
    <w:rsid w:val="00F9709E"/>
    <w:rsid w:val="00F973C7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16F"/>
    <w:rsid w:val="00FA7648"/>
    <w:rsid w:val="00FA79E5"/>
    <w:rsid w:val="00FB3B08"/>
    <w:rsid w:val="00FB42B2"/>
    <w:rsid w:val="00FB4316"/>
    <w:rsid w:val="00FB5102"/>
    <w:rsid w:val="00FB587A"/>
    <w:rsid w:val="00FB60D9"/>
    <w:rsid w:val="00FB6488"/>
    <w:rsid w:val="00FB689A"/>
    <w:rsid w:val="00FC0111"/>
    <w:rsid w:val="00FC014C"/>
    <w:rsid w:val="00FC2739"/>
    <w:rsid w:val="00FC3DFF"/>
    <w:rsid w:val="00FC5895"/>
    <w:rsid w:val="00FC5ED7"/>
    <w:rsid w:val="00FC72EB"/>
    <w:rsid w:val="00FC7C8B"/>
    <w:rsid w:val="00FD19E1"/>
    <w:rsid w:val="00FD1D92"/>
    <w:rsid w:val="00FD1E5B"/>
    <w:rsid w:val="00FD2939"/>
    <w:rsid w:val="00FD4612"/>
    <w:rsid w:val="00FD4D9E"/>
    <w:rsid w:val="00FD4FE4"/>
    <w:rsid w:val="00FD5175"/>
    <w:rsid w:val="00FD5851"/>
    <w:rsid w:val="00FD6706"/>
    <w:rsid w:val="00FD6CF8"/>
    <w:rsid w:val="00FD738F"/>
    <w:rsid w:val="00FD747C"/>
    <w:rsid w:val="00FE0509"/>
    <w:rsid w:val="00FE05CB"/>
    <w:rsid w:val="00FE07C4"/>
    <w:rsid w:val="00FE08C1"/>
    <w:rsid w:val="00FE11C1"/>
    <w:rsid w:val="00FE1225"/>
    <w:rsid w:val="00FE2587"/>
    <w:rsid w:val="00FE26A3"/>
    <w:rsid w:val="00FE3AB1"/>
    <w:rsid w:val="00FE3BAD"/>
    <w:rsid w:val="00FE4F58"/>
    <w:rsid w:val="00FE520C"/>
    <w:rsid w:val="00FE5CA0"/>
    <w:rsid w:val="00FE7424"/>
    <w:rsid w:val="00FE78FC"/>
    <w:rsid w:val="00FE7B18"/>
    <w:rsid w:val="00FF0A83"/>
    <w:rsid w:val="00FF110B"/>
    <w:rsid w:val="00FF1BF7"/>
    <w:rsid w:val="00FF1F01"/>
    <w:rsid w:val="00FF2089"/>
    <w:rsid w:val="00FF2251"/>
    <w:rsid w:val="00FF2452"/>
    <w:rsid w:val="00FF3079"/>
    <w:rsid w:val="00FF349A"/>
    <w:rsid w:val="00FF3CAA"/>
    <w:rsid w:val="00FF4BE1"/>
    <w:rsid w:val="00FF4C42"/>
    <w:rsid w:val="00FF5371"/>
    <w:rsid w:val="00FF5613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04185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,отчет_нормаль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31">
    <w:name w:val="Сетка таблицы23"/>
    <w:basedOn w:val="a9"/>
    <w:next w:val="afffff2"/>
    <w:uiPriority w:val="59"/>
    <w:rsid w:val="00E720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460F2D"/>
  </w:style>
  <w:style w:type="table" w:customStyle="1" w:styleId="1f2">
    <w:name w:val="Сетка таблицы1"/>
    <w:basedOn w:val="a9"/>
    <w:next w:val="afffff2"/>
    <w:uiPriority w:val="59"/>
    <w:rsid w:val="00E36A56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9"/>
    <w:next w:val="afffff2"/>
    <w:uiPriority w:val="59"/>
    <w:rsid w:val="001F77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04185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,отчет_нормаль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31">
    <w:name w:val="Сетка таблицы23"/>
    <w:basedOn w:val="a9"/>
    <w:next w:val="afffff2"/>
    <w:uiPriority w:val="59"/>
    <w:rsid w:val="00E720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460F2D"/>
  </w:style>
  <w:style w:type="table" w:customStyle="1" w:styleId="1f2">
    <w:name w:val="Сетка таблицы1"/>
    <w:basedOn w:val="a9"/>
    <w:next w:val="afffff2"/>
    <w:uiPriority w:val="59"/>
    <w:rsid w:val="00E36A56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9"/>
    <w:next w:val="afffff2"/>
    <w:uiPriority w:val="59"/>
    <w:rsid w:val="001F77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8841-E1AF-4715-B0FB-67A426D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0</TotalTime>
  <Pages>33</Pages>
  <Words>10806</Words>
  <Characters>61600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Тимкова Екатерина </cp:lastModifiedBy>
  <cp:revision>2</cp:revision>
  <cp:lastPrinted>2019-07-09T09:01:00Z</cp:lastPrinted>
  <dcterms:created xsi:type="dcterms:W3CDTF">2019-07-12T03:21:00Z</dcterms:created>
  <dcterms:modified xsi:type="dcterms:W3CDTF">2019-07-12T03:21:00Z</dcterms:modified>
</cp:coreProperties>
</file>