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D876C" w14:textId="77777777" w:rsidR="00834BB8" w:rsidRPr="003017D7" w:rsidRDefault="00834BB8" w:rsidP="00834BB8">
      <w:pPr>
        <w:spacing w:after="0" w:line="240" w:lineRule="auto"/>
        <w:jc w:val="center"/>
        <w:rPr>
          <w:rFonts w:ascii="Times New Roman" w:eastAsia="Times New Roman" w:hAnsi="Times New Roman" w:cs="Times New Roman"/>
          <w:b/>
          <w:sz w:val="24"/>
          <w:szCs w:val="24"/>
          <w:lang w:eastAsia="ru-RU"/>
        </w:rPr>
      </w:pPr>
      <w:r w:rsidRPr="003017D7">
        <w:rPr>
          <w:rFonts w:ascii="Times New Roman" w:eastAsia="Times New Roman" w:hAnsi="Times New Roman" w:cs="Times New Roman"/>
          <w:b/>
          <w:sz w:val="24"/>
          <w:szCs w:val="24"/>
          <w:lang w:eastAsia="ru-RU"/>
        </w:rPr>
        <w:t xml:space="preserve">ДОГОВОР </w:t>
      </w:r>
    </w:p>
    <w:p w14:paraId="13D0EDB7" w14:textId="781775B0" w:rsidR="00834BB8" w:rsidRPr="003017D7" w:rsidRDefault="00425784" w:rsidP="00834BB8">
      <w:pPr>
        <w:spacing w:after="0" w:line="240" w:lineRule="auto"/>
        <w:jc w:val="center"/>
        <w:rPr>
          <w:rFonts w:ascii="Times New Roman" w:eastAsia="Times New Roman" w:hAnsi="Times New Roman" w:cs="Times New Roman"/>
          <w:b/>
          <w:sz w:val="24"/>
          <w:szCs w:val="24"/>
          <w:lang w:eastAsia="ru-RU"/>
        </w:rPr>
      </w:pPr>
      <w:r w:rsidRPr="003017D7">
        <w:rPr>
          <w:rFonts w:ascii="Times New Roman" w:eastAsia="Times New Roman" w:hAnsi="Times New Roman" w:cs="Times New Roman"/>
          <w:b/>
          <w:sz w:val="24"/>
          <w:szCs w:val="24"/>
          <w:lang w:eastAsia="ru-RU"/>
        </w:rPr>
        <w:t xml:space="preserve">НА ОКАЗАНИЕ УСЛУГ № </w:t>
      </w:r>
      <w:r w:rsidR="00CE5A05">
        <w:rPr>
          <w:rFonts w:ascii="Times New Roman" w:eastAsia="Times New Roman" w:hAnsi="Times New Roman" w:cs="Times New Roman"/>
          <w:b/>
          <w:sz w:val="24"/>
          <w:szCs w:val="24"/>
          <w:lang w:eastAsia="ru-RU"/>
        </w:rPr>
        <w:t>__________</w:t>
      </w:r>
    </w:p>
    <w:p w14:paraId="513C30CA" w14:textId="77777777" w:rsidR="00834BB8" w:rsidRPr="003017D7" w:rsidRDefault="00834BB8" w:rsidP="00834BB8">
      <w:pPr>
        <w:spacing w:after="0" w:line="240" w:lineRule="auto"/>
        <w:jc w:val="center"/>
        <w:rPr>
          <w:rFonts w:ascii="Times New Roman" w:eastAsia="Times New Roman" w:hAnsi="Times New Roman" w:cs="Times New Roman"/>
          <w:b/>
          <w:sz w:val="24"/>
          <w:szCs w:val="24"/>
          <w:lang w:eastAsia="ru-RU"/>
        </w:rPr>
      </w:pPr>
    </w:p>
    <w:p w14:paraId="0D288EC7" w14:textId="16E1EEB3"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 xml:space="preserve">г. </w:t>
      </w:r>
      <w:r w:rsidR="00075A71">
        <w:rPr>
          <w:rFonts w:ascii="Times New Roman" w:eastAsia="Times New Roman" w:hAnsi="Times New Roman" w:cs="Times New Roman"/>
          <w:sz w:val="24"/>
          <w:szCs w:val="24"/>
          <w:lang w:eastAsia="ru-RU"/>
        </w:rPr>
        <w:t xml:space="preserve">Чита </w:t>
      </w:r>
      <w:r w:rsidRPr="003017D7">
        <w:rPr>
          <w:rFonts w:ascii="Times New Roman" w:eastAsia="Times New Roman" w:hAnsi="Times New Roman" w:cs="Times New Roman"/>
          <w:sz w:val="24"/>
          <w:szCs w:val="24"/>
          <w:lang w:eastAsia="ru-RU"/>
        </w:rPr>
        <w:tab/>
      </w:r>
      <w:r w:rsidRPr="003017D7">
        <w:rPr>
          <w:rFonts w:ascii="Times New Roman" w:eastAsia="Times New Roman" w:hAnsi="Times New Roman" w:cs="Times New Roman"/>
          <w:sz w:val="24"/>
          <w:szCs w:val="24"/>
          <w:lang w:eastAsia="ru-RU"/>
        </w:rPr>
        <w:tab/>
      </w:r>
      <w:r w:rsidRPr="003017D7">
        <w:rPr>
          <w:rFonts w:ascii="Times New Roman" w:eastAsia="Times New Roman" w:hAnsi="Times New Roman" w:cs="Times New Roman"/>
          <w:sz w:val="24"/>
          <w:szCs w:val="24"/>
          <w:lang w:eastAsia="ru-RU"/>
        </w:rPr>
        <w:tab/>
      </w:r>
      <w:r w:rsidRPr="003017D7">
        <w:rPr>
          <w:rFonts w:ascii="Times New Roman" w:eastAsia="Times New Roman" w:hAnsi="Times New Roman" w:cs="Times New Roman"/>
          <w:sz w:val="24"/>
          <w:szCs w:val="24"/>
          <w:lang w:eastAsia="ru-RU"/>
        </w:rPr>
        <w:tab/>
      </w:r>
      <w:r w:rsidR="00425784" w:rsidRPr="003017D7">
        <w:rPr>
          <w:rFonts w:ascii="Times New Roman" w:eastAsia="Times New Roman" w:hAnsi="Times New Roman" w:cs="Times New Roman"/>
          <w:sz w:val="24"/>
          <w:szCs w:val="24"/>
          <w:lang w:eastAsia="ru-RU"/>
        </w:rPr>
        <w:t xml:space="preserve">    </w:t>
      </w:r>
      <w:r w:rsidR="004443D4" w:rsidRPr="003017D7">
        <w:rPr>
          <w:rFonts w:ascii="Times New Roman" w:eastAsia="Times New Roman" w:hAnsi="Times New Roman" w:cs="Times New Roman"/>
          <w:sz w:val="24"/>
          <w:szCs w:val="24"/>
          <w:lang w:eastAsia="ru-RU"/>
        </w:rPr>
        <w:t xml:space="preserve">  </w:t>
      </w:r>
      <w:r w:rsidR="00425784" w:rsidRPr="003017D7">
        <w:rPr>
          <w:rFonts w:ascii="Times New Roman" w:eastAsia="Times New Roman" w:hAnsi="Times New Roman" w:cs="Times New Roman"/>
          <w:sz w:val="24"/>
          <w:szCs w:val="24"/>
          <w:lang w:eastAsia="ru-RU"/>
        </w:rPr>
        <w:t xml:space="preserve">     </w:t>
      </w:r>
      <w:r w:rsidRPr="003017D7">
        <w:rPr>
          <w:rFonts w:ascii="Times New Roman" w:eastAsia="Times New Roman" w:hAnsi="Times New Roman" w:cs="Times New Roman"/>
          <w:sz w:val="24"/>
          <w:szCs w:val="24"/>
          <w:lang w:eastAsia="ru-RU"/>
        </w:rPr>
        <w:tab/>
      </w:r>
      <w:r w:rsidR="007B7931" w:rsidRPr="003017D7">
        <w:rPr>
          <w:rFonts w:ascii="Times New Roman" w:eastAsia="Times New Roman" w:hAnsi="Times New Roman" w:cs="Times New Roman"/>
          <w:sz w:val="24"/>
          <w:szCs w:val="24"/>
          <w:lang w:eastAsia="ru-RU"/>
        </w:rPr>
        <w:t xml:space="preserve">                          </w:t>
      </w:r>
      <w:r w:rsidRPr="003017D7">
        <w:rPr>
          <w:rFonts w:ascii="Times New Roman" w:eastAsia="Times New Roman" w:hAnsi="Times New Roman" w:cs="Times New Roman"/>
          <w:sz w:val="24"/>
          <w:szCs w:val="24"/>
          <w:lang w:eastAsia="ru-RU"/>
        </w:rPr>
        <w:t xml:space="preserve">                </w:t>
      </w:r>
      <w:r w:rsidR="003B41F3">
        <w:rPr>
          <w:rFonts w:ascii="Times New Roman" w:eastAsia="Times New Roman" w:hAnsi="Times New Roman" w:cs="Times New Roman"/>
          <w:sz w:val="24"/>
          <w:szCs w:val="24"/>
          <w:lang w:eastAsia="ru-RU"/>
        </w:rPr>
        <w:t xml:space="preserve">               </w:t>
      </w:r>
      <w:r w:rsidRPr="003017D7">
        <w:rPr>
          <w:rFonts w:ascii="Times New Roman" w:eastAsia="Times New Roman" w:hAnsi="Times New Roman" w:cs="Times New Roman"/>
          <w:sz w:val="24"/>
          <w:szCs w:val="24"/>
          <w:lang w:eastAsia="ru-RU"/>
        </w:rPr>
        <w:t xml:space="preserve"> «</w:t>
      </w:r>
      <w:r w:rsidR="00CE5A05">
        <w:rPr>
          <w:rFonts w:ascii="Times New Roman" w:eastAsia="Times New Roman" w:hAnsi="Times New Roman" w:cs="Times New Roman"/>
          <w:sz w:val="24"/>
          <w:szCs w:val="24"/>
          <w:lang w:eastAsia="ru-RU"/>
        </w:rPr>
        <w:t>__</w:t>
      </w:r>
      <w:r w:rsidRPr="003017D7">
        <w:rPr>
          <w:rFonts w:ascii="Times New Roman" w:eastAsia="Times New Roman" w:hAnsi="Times New Roman" w:cs="Times New Roman"/>
          <w:sz w:val="24"/>
          <w:szCs w:val="24"/>
          <w:lang w:eastAsia="ru-RU"/>
        </w:rPr>
        <w:t xml:space="preserve">» </w:t>
      </w:r>
      <w:r w:rsidR="00CE5A05">
        <w:rPr>
          <w:rFonts w:ascii="Times New Roman" w:eastAsia="Times New Roman" w:hAnsi="Times New Roman" w:cs="Times New Roman"/>
          <w:sz w:val="24"/>
          <w:szCs w:val="24"/>
          <w:lang w:eastAsia="ru-RU"/>
        </w:rPr>
        <w:t>______ 202_</w:t>
      </w:r>
      <w:r w:rsidRPr="003017D7">
        <w:rPr>
          <w:rFonts w:ascii="Times New Roman" w:eastAsia="Times New Roman" w:hAnsi="Times New Roman" w:cs="Times New Roman"/>
          <w:sz w:val="24"/>
          <w:szCs w:val="24"/>
          <w:lang w:eastAsia="ru-RU"/>
        </w:rPr>
        <w:t>г.</w:t>
      </w:r>
    </w:p>
    <w:p w14:paraId="67FA1027" w14:textId="77777777" w:rsidR="00834BB8" w:rsidRPr="003017D7" w:rsidRDefault="00834BB8" w:rsidP="00E26D46">
      <w:pPr>
        <w:spacing w:after="0" w:line="240" w:lineRule="auto"/>
        <w:jc w:val="center"/>
        <w:rPr>
          <w:rFonts w:ascii="Times New Roman" w:eastAsia="Times New Roman" w:hAnsi="Times New Roman" w:cs="Times New Roman"/>
          <w:sz w:val="24"/>
          <w:szCs w:val="24"/>
          <w:lang w:eastAsia="ru-RU"/>
        </w:rPr>
      </w:pPr>
    </w:p>
    <w:p w14:paraId="31C37B81" w14:textId="77777777" w:rsidR="003B41F3" w:rsidRPr="003B41F3" w:rsidRDefault="003B41F3" w:rsidP="003B41F3">
      <w:pPr>
        <w:pStyle w:val="a9"/>
        <w:ind w:firstLine="709"/>
        <w:jc w:val="both"/>
        <w:rPr>
          <w:b w:val="0"/>
          <w:bCs/>
          <w:sz w:val="24"/>
          <w:szCs w:val="24"/>
        </w:rPr>
      </w:pPr>
      <w:r w:rsidRPr="003B41F3">
        <w:rPr>
          <w:bCs/>
          <w:sz w:val="24"/>
          <w:szCs w:val="24"/>
        </w:rPr>
        <w:t>Общество с ограниченной ответственностью «Разрезуголь» (ООО «Разрезуголь»)</w:t>
      </w:r>
      <w:r w:rsidRPr="003B41F3">
        <w:rPr>
          <w:b w:val="0"/>
          <w:bCs/>
          <w:sz w:val="24"/>
          <w:szCs w:val="24"/>
        </w:rPr>
        <w:t xml:space="preserve">, именуемое в дальнейшем </w:t>
      </w:r>
      <w:r w:rsidRPr="003B41F3">
        <w:rPr>
          <w:bCs/>
          <w:sz w:val="24"/>
          <w:szCs w:val="24"/>
        </w:rPr>
        <w:t>«Заказчик»</w:t>
      </w:r>
      <w:r w:rsidRPr="003B41F3">
        <w:rPr>
          <w:b w:val="0"/>
          <w:bCs/>
          <w:sz w:val="24"/>
          <w:szCs w:val="24"/>
        </w:rPr>
        <w:t xml:space="preserve">, в лице </w:t>
      </w:r>
      <w:r w:rsidRPr="003B41F3">
        <w:rPr>
          <w:bCs/>
          <w:sz w:val="24"/>
          <w:szCs w:val="24"/>
        </w:rPr>
        <w:t>генерального директора Мастернака Евгения Анатольевича</w:t>
      </w:r>
      <w:r w:rsidRPr="003B41F3">
        <w:rPr>
          <w:b w:val="0"/>
          <w:bCs/>
          <w:sz w:val="24"/>
          <w:szCs w:val="24"/>
        </w:rPr>
        <w:t xml:space="preserve">, действующего на основании Устава, с одной стороны, и </w:t>
      </w:r>
    </w:p>
    <w:p w14:paraId="0F7DD3C6" w14:textId="41F6BFA2" w:rsidR="00075A71" w:rsidRPr="00075A71" w:rsidRDefault="00D86C2E" w:rsidP="003B41F3">
      <w:pPr>
        <w:pStyle w:val="a9"/>
        <w:ind w:firstLine="709"/>
        <w:jc w:val="both"/>
        <w:rPr>
          <w:b w:val="0"/>
          <w:bCs/>
          <w:sz w:val="24"/>
          <w:szCs w:val="24"/>
        </w:rPr>
      </w:pPr>
      <w:r>
        <w:rPr>
          <w:bCs/>
          <w:sz w:val="24"/>
          <w:szCs w:val="24"/>
        </w:rPr>
        <w:t>___________________________________________________________________________</w:t>
      </w:r>
      <w:r w:rsidR="003B41F3" w:rsidRPr="003B41F3">
        <w:rPr>
          <w:b w:val="0"/>
          <w:bCs/>
          <w:sz w:val="24"/>
          <w:szCs w:val="24"/>
        </w:rPr>
        <w:t>, состоящее в саморегулируемой организации, зарегистрированное в реестре СРО за №</w:t>
      </w:r>
      <w:r w:rsidR="00FF71D4">
        <w:rPr>
          <w:b w:val="0"/>
          <w:bCs/>
          <w:sz w:val="24"/>
          <w:szCs w:val="24"/>
        </w:rPr>
        <w:t>_______</w:t>
      </w:r>
      <w:r w:rsidR="003B41F3" w:rsidRPr="003B41F3">
        <w:rPr>
          <w:b w:val="0"/>
          <w:bCs/>
          <w:sz w:val="24"/>
          <w:szCs w:val="24"/>
        </w:rPr>
        <w:t xml:space="preserve">, именуемое в дальнейшем </w:t>
      </w:r>
      <w:r w:rsidR="003B41F3" w:rsidRPr="003B41F3">
        <w:rPr>
          <w:bCs/>
          <w:sz w:val="24"/>
          <w:szCs w:val="24"/>
        </w:rPr>
        <w:t>«</w:t>
      </w:r>
      <w:r w:rsidR="00203730">
        <w:rPr>
          <w:bCs/>
          <w:sz w:val="24"/>
          <w:szCs w:val="24"/>
        </w:rPr>
        <w:t>Исполнитель</w:t>
      </w:r>
      <w:r w:rsidR="003B41F3" w:rsidRPr="003B41F3">
        <w:rPr>
          <w:bCs/>
          <w:sz w:val="24"/>
          <w:szCs w:val="24"/>
        </w:rPr>
        <w:t>»</w:t>
      </w:r>
      <w:r w:rsidR="003B41F3" w:rsidRPr="003B41F3">
        <w:rPr>
          <w:b w:val="0"/>
          <w:bCs/>
          <w:sz w:val="24"/>
          <w:szCs w:val="24"/>
        </w:rPr>
        <w:t xml:space="preserve">, в лице </w:t>
      </w:r>
      <w:r>
        <w:rPr>
          <w:b w:val="0"/>
          <w:bCs/>
          <w:sz w:val="24"/>
          <w:szCs w:val="24"/>
        </w:rPr>
        <w:t>____________________________</w:t>
      </w:r>
      <w:r w:rsidR="003B41F3" w:rsidRPr="003B41F3">
        <w:rPr>
          <w:b w:val="0"/>
          <w:bCs/>
          <w:sz w:val="24"/>
          <w:szCs w:val="24"/>
        </w:rPr>
        <w:t>, действующего на основании Устава, с другой стороны, совместно именуемые «Стороны», а по отдельности «Сторона», заключили настоящий договор о нижеследующем:</w:t>
      </w:r>
    </w:p>
    <w:p w14:paraId="6C0DAE7F" w14:textId="77777777" w:rsidR="00A84651" w:rsidRPr="003017D7" w:rsidRDefault="00A84651" w:rsidP="00E26D46">
      <w:pPr>
        <w:pStyle w:val="afb"/>
        <w:jc w:val="both"/>
        <w:rPr>
          <w:sz w:val="24"/>
          <w:szCs w:val="24"/>
        </w:rPr>
      </w:pPr>
    </w:p>
    <w:p w14:paraId="63EC1F2B" w14:textId="261A06E7" w:rsidR="00834BB8" w:rsidRPr="00203730" w:rsidRDefault="006A48A9" w:rsidP="00E26D46">
      <w:pPr>
        <w:tabs>
          <w:tab w:val="left" w:pos="2385"/>
        </w:tabs>
        <w:spacing w:after="0" w:line="240" w:lineRule="auto"/>
        <w:jc w:val="center"/>
        <w:rPr>
          <w:rFonts w:ascii="Times New Roman" w:eastAsia="Times New Roman" w:hAnsi="Times New Roman" w:cs="Times New Roman"/>
          <w:b/>
          <w:sz w:val="24"/>
          <w:szCs w:val="24"/>
          <w:lang w:eastAsia="ru-RU"/>
        </w:rPr>
      </w:pPr>
      <w:r w:rsidRPr="00203730">
        <w:rPr>
          <w:rFonts w:ascii="Times New Roman" w:eastAsia="Times New Roman" w:hAnsi="Times New Roman" w:cs="Times New Roman"/>
          <w:b/>
          <w:sz w:val="24"/>
          <w:szCs w:val="24"/>
          <w:lang w:eastAsia="ru-RU"/>
        </w:rPr>
        <w:t xml:space="preserve">1. </w:t>
      </w:r>
      <w:r w:rsidR="00834BB8" w:rsidRPr="00203730">
        <w:rPr>
          <w:rFonts w:ascii="Times New Roman" w:eastAsia="Times New Roman" w:hAnsi="Times New Roman" w:cs="Times New Roman"/>
          <w:b/>
          <w:sz w:val="24"/>
          <w:szCs w:val="24"/>
          <w:lang w:eastAsia="ru-RU"/>
        </w:rPr>
        <w:t>П</w:t>
      </w:r>
      <w:r w:rsidR="004B1C58" w:rsidRPr="00203730">
        <w:rPr>
          <w:rFonts w:ascii="Times New Roman" w:eastAsia="Times New Roman" w:hAnsi="Times New Roman" w:cs="Times New Roman"/>
          <w:b/>
          <w:sz w:val="24"/>
          <w:szCs w:val="24"/>
          <w:lang w:eastAsia="ru-RU"/>
        </w:rPr>
        <w:t>РЕДМЕТ ДОГОВОРА</w:t>
      </w:r>
      <w:r w:rsidR="00834BB8" w:rsidRPr="00203730">
        <w:rPr>
          <w:rFonts w:ascii="Times New Roman" w:eastAsia="Times New Roman" w:hAnsi="Times New Roman" w:cs="Times New Roman"/>
          <w:b/>
          <w:sz w:val="24"/>
          <w:szCs w:val="24"/>
          <w:lang w:eastAsia="ru-RU"/>
        </w:rPr>
        <w:t>.</w:t>
      </w:r>
    </w:p>
    <w:p w14:paraId="07927051" w14:textId="052638EC" w:rsidR="00E874C7" w:rsidRPr="00203730" w:rsidRDefault="00D255B3" w:rsidP="00E874C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03730">
        <w:rPr>
          <w:rFonts w:ascii="Times New Roman" w:eastAsia="Times New Roman" w:hAnsi="Times New Roman" w:cs="Times New Roman"/>
          <w:sz w:val="24"/>
          <w:szCs w:val="24"/>
          <w:lang w:eastAsia="ru-RU"/>
        </w:rPr>
        <w:t>1.</w:t>
      </w:r>
      <w:r w:rsidR="00E874C7" w:rsidRPr="00203730">
        <w:t xml:space="preserve"> </w:t>
      </w:r>
      <w:r w:rsidR="00E874C7" w:rsidRPr="00203730">
        <w:rPr>
          <w:rFonts w:ascii="Times New Roman" w:eastAsia="Times New Roman" w:hAnsi="Times New Roman" w:cs="Times New Roman"/>
          <w:sz w:val="24"/>
          <w:szCs w:val="24"/>
          <w:lang w:eastAsia="ru-RU"/>
        </w:rPr>
        <w:t>1.1.</w:t>
      </w:r>
      <w:r w:rsidR="00E874C7" w:rsidRPr="00203730">
        <w:rPr>
          <w:rFonts w:ascii="Times New Roman" w:eastAsia="Times New Roman" w:hAnsi="Times New Roman" w:cs="Times New Roman"/>
          <w:sz w:val="24"/>
          <w:szCs w:val="24"/>
          <w:lang w:eastAsia="ru-RU"/>
        </w:rPr>
        <w:tab/>
        <w:t>Исполнитель обязуется оказать услуги:</w:t>
      </w:r>
    </w:p>
    <w:p w14:paraId="17EB78D1" w14:textId="407FCAA7" w:rsidR="00E874C7" w:rsidRPr="00801D4A" w:rsidRDefault="00440F10" w:rsidP="00E874C7">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Pr>
          <w:rFonts w:ascii="Times New Roman" w:eastAsia="Times New Roman" w:hAnsi="Times New Roman" w:cs="Times New Roman"/>
          <w:sz w:val="24"/>
          <w:szCs w:val="24"/>
          <w:lang w:eastAsia="ru-RU"/>
        </w:rPr>
        <w:tab/>
        <w:t xml:space="preserve">По </w:t>
      </w:r>
      <w:r w:rsidR="00CC0DDB">
        <w:rPr>
          <w:rFonts w:ascii="Times New Roman" w:eastAsia="Times New Roman" w:hAnsi="Times New Roman" w:cs="Times New Roman"/>
          <w:sz w:val="24"/>
          <w:szCs w:val="24"/>
          <w:lang w:eastAsia="ru-RU"/>
        </w:rPr>
        <w:t xml:space="preserve">селективной </w:t>
      </w:r>
      <w:r w:rsidR="00E874C7" w:rsidRPr="00203730">
        <w:rPr>
          <w:rFonts w:ascii="Times New Roman" w:eastAsia="Times New Roman" w:hAnsi="Times New Roman" w:cs="Times New Roman"/>
          <w:sz w:val="24"/>
          <w:szCs w:val="24"/>
          <w:lang w:eastAsia="ru-RU"/>
        </w:rPr>
        <w:t>экскавации и добыч</w:t>
      </w:r>
      <w:r w:rsidR="00203730" w:rsidRPr="00203730">
        <w:rPr>
          <w:rFonts w:ascii="Times New Roman" w:eastAsia="Times New Roman" w:hAnsi="Times New Roman" w:cs="Times New Roman"/>
          <w:sz w:val="24"/>
          <w:szCs w:val="24"/>
          <w:lang w:eastAsia="ru-RU"/>
        </w:rPr>
        <w:t>е</w:t>
      </w:r>
      <w:r w:rsidR="00E874C7" w:rsidRPr="00203730">
        <w:rPr>
          <w:rFonts w:ascii="Times New Roman" w:eastAsia="Times New Roman" w:hAnsi="Times New Roman" w:cs="Times New Roman"/>
          <w:sz w:val="24"/>
          <w:szCs w:val="24"/>
          <w:lang w:eastAsia="ru-RU"/>
        </w:rPr>
        <w:t xml:space="preserve"> каменного угля</w:t>
      </w:r>
      <w:r w:rsidR="00A926FA" w:rsidRPr="00203730">
        <w:rPr>
          <w:rFonts w:ascii="Times New Roman" w:eastAsia="Times New Roman" w:hAnsi="Times New Roman" w:cs="Times New Roman"/>
          <w:sz w:val="24"/>
          <w:szCs w:val="24"/>
          <w:lang w:eastAsia="ru-RU"/>
        </w:rPr>
        <w:t xml:space="preserve"> (с предварительным рыхлением при </w:t>
      </w:r>
      <w:r w:rsidR="006C3840" w:rsidRPr="00203730">
        <w:rPr>
          <w:rFonts w:ascii="Times New Roman" w:eastAsia="Times New Roman" w:hAnsi="Times New Roman" w:cs="Times New Roman"/>
          <w:sz w:val="24"/>
          <w:szCs w:val="24"/>
          <w:lang w:eastAsia="ru-RU"/>
        </w:rPr>
        <w:t xml:space="preserve">возникновении </w:t>
      </w:r>
      <w:r w:rsidR="00A926FA" w:rsidRPr="00203730">
        <w:rPr>
          <w:rFonts w:ascii="Times New Roman" w:eastAsia="Times New Roman" w:hAnsi="Times New Roman" w:cs="Times New Roman"/>
          <w:sz w:val="24"/>
          <w:szCs w:val="24"/>
          <w:lang w:eastAsia="ru-RU"/>
        </w:rPr>
        <w:t>потребности)</w:t>
      </w:r>
      <w:r w:rsidR="00E874C7" w:rsidRPr="00203730">
        <w:rPr>
          <w:rFonts w:ascii="Times New Roman" w:eastAsia="Times New Roman" w:hAnsi="Times New Roman" w:cs="Times New Roman"/>
          <w:sz w:val="24"/>
          <w:szCs w:val="24"/>
          <w:lang w:eastAsia="ru-RU"/>
        </w:rPr>
        <w:t xml:space="preserve"> на участк</w:t>
      </w:r>
      <w:r w:rsidR="00F62B7F" w:rsidRPr="00203730">
        <w:rPr>
          <w:rFonts w:ascii="Times New Roman" w:eastAsia="Times New Roman" w:hAnsi="Times New Roman" w:cs="Times New Roman"/>
          <w:sz w:val="24"/>
          <w:szCs w:val="24"/>
          <w:lang w:eastAsia="ru-RU"/>
        </w:rPr>
        <w:t>е №1 Зашуланского месторождения</w:t>
      </w:r>
      <w:r w:rsidR="00E874C7" w:rsidRPr="00801D4A">
        <w:rPr>
          <w:rFonts w:ascii="Times New Roman" w:eastAsia="Times New Roman" w:hAnsi="Times New Roman" w:cs="Times New Roman"/>
          <w:sz w:val="24"/>
          <w:szCs w:val="24"/>
          <w:lang w:eastAsia="ru-RU"/>
        </w:rPr>
        <w:t>;</w:t>
      </w:r>
    </w:p>
    <w:p w14:paraId="3F86B5E7" w14:textId="5E75DC0C" w:rsidR="00E874C7" w:rsidRPr="00801D4A" w:rsidRDefault="00E874C7" w:rsidP="00E874C7">
      <w:pPr>
        <w:tabs>
          <w:tab w:val="left" w:pos="0"/>
        </w:tabs>
        <w:spacing w:after="0" w:line="240" w:lineRule="auto"/>
        <w:ind w:firstLine="709"/>
        <w:jc w:val="both"/>
        <w:rPr>
          <w:rFonts w:ascii="Times New Roman" w:eastAsia="Times New Roman" w:hAnsi="Times New Roman" w:cs="Times New Roman"/>
          <w:sz w:val="24"/>
          <w:szCs w:val="24"/>
          <w:lang w:eastAsia="ru-RU"/>
        </w:rPr>
      </w:pPr>
      <w:r w:rsidRPr="00801D4A">
        <w:rPr>
          <w:rFonts w:ascii="Times New Roman" w:eastAsia="Times New Roman" w:hAnsi="Times New Roman" w:cs="Times New Roman"/>
          <w:sz w:val="24"/>
          <w:szCs w:val="24"/>
          <w:lang w:eastAsia="ru-RU"/>
        </w:rPr>
        <w:t>1.1.2.</w:t>
      </w:r>
      <w:r w:rsidRPr="00801D4A">
        <w:rPr>
          <w:rFonts w:ascii="Times New Roman" w:eastAsia="Times New Roman" w:hAnsi="Times New Roman" w:cs="Times New Roman"/>
          <w:sz w:val="24"/>
          <w:szCs w:val="24"/>
          <w:lang w:eastAsia="ru-RU"/>
        </w:rPr>
        <w:tab/>
        <w:t xml:space="preserve">По погрузке и перевозке каменного угля на угольный штабель участка №1 Зашуланского месторождения, с сооружением и содержанием внутрикарьерных автодорог до </w:t>
      </w:r>
      <w:r w:rsidR="00EA4A7A">
        <w:rPr>
          <w:rFonts w:ascii="Times New Roman" w:eastAsia="Times New Roman" w:hAnsi="Times New Roman" w:cs="Times New Roman"/>
          <w:sz w:val="24"/>
          <w:szCs w:val="24"/>
          <w:lang w:eastAsia="ru-RU"/>
        </w:rPr>
        <w:t xml:space="preserve">угольного </w:t>
      </w:r>
      <w:r w:rsidRPr="00801D4A">
        <w:rPr>
          <w:rFonts w:ascii="Times New Roman" w:eastAsia="Times New Roman" w:hAnsi="Times New Roman" w:cs="Times New Roman"/>
          <w:sz w:val="24"/>
          <w:szCs w:val="24"/>
          <w:lang w:eastAsia="ru-RU"/>
        </w:rPr>
        <w:t>штабеля;</w:t>
      </w:r>
    </w:p>
    <w:p w14:paraId="2DFD3FCD" w14:textId="77777777" w:rsidR="00E874C7" w:rsidRPr="0057246F" w:rsidRDefault="00E874C7" w:rsidP="00E874C7">
      <w:pPr>
        <w:tabs>
          <w:tab w:val="left" w:pos="0"/>
        </w:tabs>
        <w:spacing w:after="0" w:line="240" w:lineRule="auto"/>
        <w:ind w:firstLine="709"/>
        <w:jc w:val="both"/>
        <w:rPr>
          <w:rFonts w:ascii="Times New Roman" w:eastAsia="Times New Roman" w:hAnsi="Times New Roman" w:cs="Times New Roman"/>
          <w:sz w:val="24"/>
          <w:szCs w:val="24"/>
          <w:lang w:eastAsia="ru-RU"/>
        </w:rPr>
      </w:pPr>
      <w:r w:rsidRPr="00801D4A">
        <w:rPr>
          <w:rFonts w:ascii="Times New Roman" w:eastAsia="Times New Roman" w:hAnsi="Times New Roman" w:cs="Times New Roman"/>
          <w:sz w:val="24"/>
          <w:szCs w:val="24"/>
          <w:lang w:eastAsia="ru-RU"/>
        </w:rPr>
        <w:t>1.1.3.</w:t>
      </w:r>
      <w:r w:rsidRPr="00801D4A">
        <w:rPr>
          <w:rFonts w:ascii="Times New Roman" w:eastAsia="Times New Roman" w:hAnsi="Times New Roman" w:cs="Times New Roman"/>
          <w:sz w:val="24"/>
          <w:szCs w:val="24"/>
          <w:lang w:eastAsia="ru-RU"/>
        </w:rPr>
        <w:tab/>
        <w:t xml:space="preserve">По организации погрузки каменного </w:t>
      </w:r>
      <w:r w:rsidRPr="0057246F">
        <w:rPr>
          <w:rFonts w:ascii="Times New Roman" w:eastAsia="Times New Roman" w:hAnsi="Times New Roman" w:cs="Times New Roman"/>
          <w:sz w:val="24"/>
          <w:szCs w:val="24"/>
          <w:lang w:eastAsia="ru-RU"/>
        </w:rPr>
        <w:t>угля в автотранспорт на угольном штабеле участка №1 Зашуланского месторождения;</w:t>
      </w:r>
    </w:p>
    <w:p w14:paraId="3393BC07" w14:textId="3CF07BC5" w:rsidR="008F62C1" w:rsidRPr="0057246F" w:rsidRDefault="00E874C7" w:rsidP="00E874C7">
      <w:pPr>
        <w:tabs>
          <w:tab w:val="left" w:pos="0"/>
        </w:tabs>
        <w:spacing w:after="0" w:line="240" w:lineRule="auto"/>
        <w:ind w:firstLine="709"/>
        <w:jc w:val="both"/>
        <w:rPr>
          <w:rFonts w:ascii="Times New Roman" w:eastAsia="Times New Roman" w:hAnsi="Times New Roman" w:cs="Times New Roman"/>
          <w:sz w:val="24"/>
          <w:szCs w:val="24"/>
          <w:lang w:eastAsia="ru-RU"/>
        </w:rPr>
      </w:pPr>
      <w:r w:rsidRPr="0057246F">
        <w:rPr>
          <w:rFonts w:ascii="Times New Roman" w:eastAsia="Times New Roman" w:hAnsi="Times New Roman" w:cs="Times New Roman"/>
          <w:sz w:val="24"/>
          <w:szCs w:val="24"/>
          <w:lang w:eastAsia="ru-RU"/>
        </w:rPr>
        <w:t>1.1.4.</w:t>
      </w:r>
      <w:r w:rsidRPr="0057246F">
        <w:rPr>
          <w:rFonts w:ascii="Times New Roman" w:eastAsia="Times New Roman" w:hAnsi="Times New Roman" w:cs="Times New Roman"/>
          <w:sz w:val="24"/>
          <w:szCs w:val="24"/>
          <w:lang w:eastAsia="ru-RU"/>
        </w:rPr>
        <w:tab/>
        <w:t xml:space="preserve">Исполнитель обязуется выполнить следующие объемы по выполнению работ по экскавации, погрузке и перевозке угля: на </w:t>
      </w:r>
      <w:r w:rsidR="00203730" w:rsidRPr="0057246F">
        <w:rPr>
          <w:rFonts w:ascii="Times New Roman" w:eastAsia="Times New Roman" w:hAnsi="Times New Roman" w:cs="Times New Roman"/>
          <w:sz w:val="24"/>
          <w:szCs w:val="24"/>
          <w:lang w:eastAsia="ru-RU"/>
        </w:rPr>
        <w:t xml:space="preserve">период с </w:t>
      </w:r>
      <w:r w:rsidR="00362154">
        <w:rPr>
          <w:rFonts w:ascii="Times New Roman" w:eastAsia="Times New Roman" w:hAnsi="Times New Roman" w:cs="Times New Roman"/>
          <w:sz w:val="24"/>
          <w:szCs w:val="24"/>
          <w:lang w:eastAsia="ru-RU"/>
        </w:rPr>
        <w:t>___________</w:t>
      </w:r>
      <w:r w:rsidR="00D231BF" w:rsidRPr="0057246F">
        <w:rPr>
          <w:rFonts w:ascii="Times New Roman" w:eastAsia="Times New Roman" w:hAnsi="Times New Roman" w:cs="Times New Roman"/>
          <w:sz w:val="24"/>
          <w:szCs w:val="24"/>
          <w:lang w:eastAsia="ru-RU"/>
        </w:rPr>
        <w:t xml:space="preserve"> по </w:t>
      </w:r>
      <w:r w:rsidR="00362154">
        <w:rPr>
          <w:rFonts w:ascii="Times New Roman" w:eastAsia="Times New Roman" w:hAnsi="Times New Roman" w:cs="Times New Roman"/>
          <w:sz w:val="24"/>
          <w:szCs w:val="24"/>
          <w:lang w:eastAsia="ru-RU"/>
        </w:rPr>
        <w:t>__________</w:t>
      </w:r>
      <w:r w:rsidR="007E4ABF" w:rsidRPr="0057246F">
        <w:rPr>
          <w:rFonts w:ascii="Times New Roman" w:eastAsia="Times New Roman" w:hAnsi="Times New Roman" w:cs="Times New Roman"/>
          <w:sz w:val="24"/>
          <w:szCs w:val="24"/>
          <w:lang w:eastAsia="ru-RU"/>
        </w:rPr>
        <w:t xml:space="preserve">- </w:t>
      </w:r>
      <w:r w:rsidR="00203730" w:rsidRPr="0057246F">
        <w:rPr>
          <w:rFonts w:ascii="Times New Roman" w:eastAsia="Times New Roman" w:hAnsi="Times New Roman" w:cs="Times New Roman"/>
          <w:sz w:val="24"/>
          <w:szCs w:val="24"/>
          <w:lang w:eastAsia="ru-RU"/>
        </w:rPr>
        <w:t xml:space="preserve"> </w:t>
      </w:r>
      <w:r w:rsidR="00362154">
        <w:rPr>
          <w:rFonts w:ascii="Times New Roman" w:eastAsia="Times New Roman" w:hAnsi="Times New Roman" w:cs="Times New Roman"/>
          <w:sz w:val="24"/>
          <w:szCs w:val="24"/>
          <w:lang w:eastAsia="ru-RU"/>
        </w:rPr>
        <w:t>________</w:t>
      </w:r>
      <w:r w:rsidRPr="0057246F">
        <w:rPr>
          <w:rFonts w:ascii="Times New Roman" w:eastAsia="Times New Roman" w:hAnsi="Times New Roman" w:cs="Times New Roman"/>
          <w:sz w:val="24"/>
          <w:szCs w:val="24"/>
          <w:lang w:eastAsia="ru-RU"/>
        </w:rPr>
        <w:t xml:space="preserve"> тонн.      </w:t>
      </w:r>
    </w:p>
    <w:p w14:paraId="0FFC819F" w14:textId="463438A6" w:rsidR="00D255B3" w:rsidRPr="003017D7" w:rsidRDefault="00F62B7F" w:rsidP="00E874C7">
      <w:pPr>
        <w:tabs>
          <w:tab w:val="left" w:pos="0"/>
        </w:tabs>
        <w:spacing w:after="0" w:line="240" w:lineRule="auto"/>
        <w:ind w:firstLine="709"/>
        <w:jc w:val="both"/>
        <w:rPr>
          <w:rFonts w:ascii="Times New Roman" w:eastAsia="Times New Roman" w:hAnsi="Times New Roman" w:cs="Times New Roman"/>
          <w:sz w:val="24"/>
          <w:szCs w:val="24"/>
        </w:rPr>
      </w:pPr>
      <w:r w:rsidRPr="0057246F">
        <w:rPr>
          <w:rFonts w:ascii="Times New Roman" w:eastAsia="Times New Roman" w:hAnsi="Times New Roman" w:cs="Times New Roman"/>
          <w:sz w:val="24"/>
          <w:szCs w:val="24"/>
        </w:rPr>
        <w:t>1.2</w:t>
      </w:r>
      <w:r w:rsidR="00D255B3" w:rsidRPr="0057246F">
        <w:rPr>
          <w:rFonts w:ascii="Times New Roman" w:eastAsia="Times New Roman" w:hAnsi="Times New Roman" w:cs="Times New Roman"/>
          <w:sz w:val="24"/>
          <w:szCs w:val="24"/>
        </w:rPr>
        <w:t>. Объем оказан</w:t>
      </w:r>
      <w:r w:rsidR="00CC0DDB" w:rsidRPr="0057246F">
        <w:rPr>
          <w:rFonts w:ascii="Times New Roman" w:eastAsia="Times New Roman" w:hAnsi="Times New Roman" w:cs="Times New Roman"/>
          <w:sz w:val="24"/>
          <w:szCs w:val="24"/>
        </w:rPr>
        <w:t>ных</w:t>
      </w:r>
      <w:r w:rsidR="00D255B3" w:rsidRPr="0057246F">
        <w:rPr>
          <w:rFonts w:ascii="Times New Roman" w:eastAsia="Times New Roman" w:hAnsi="Times New Roman" w:cs="Times New Roman"/>
          <w:sz w:val="24"/>
          <w:szCs w:val="24"/>
        </w:rPr>
        <w:t xml:space="preserve"> услуг по </w:t>
      </w:r>
      <w:r w:rsidR="00CC0DDB" w:rsidRPr="0057246F">
        <w:rPr>
          <w:rFonts w:ascii="Times New Roman" w:eastAsia="Times New Roman" w:hAnsi="Times New Roman" w:cs="Times New Roman"/>
          <w:sz w:val="24"/>
          <w:szCs w:val="24"/>
        </w:rPr>
        <w:t>селективной экскавации</w:t>
      </w:r>
      <w:r w:rsidR="00F37DA4" w:rsidRPr="0057246F">
        <w:rPr>
          <w:rFonts w:ascii="Times New Roman" w:eastAsia="Times New Roman" w:hAnsi="Times New Roman" w:cs="Times New Roman"/>
          <w:sz w:val="24"/>
          <w:szCs w:val="24"/>
        </w:rPr>
        <w:t xml:space="preserve"> и добыче</w:t>
      </w:r>
      <w:r w:rsidR="00CC0DDB" w:rsidRPr="0057246F">
        <w:rPr>
          <w:rFonts w:ascii="Times New Roman" w:eastAsia="Times New Roman" w:hAnsi="Times New Roman" w:cs="Times New Roman"/>
          <w:sz w:val="24"/>
          <w:szCs w:val="24"/>
        </w:rPr>
        <w:t xml:space="preserve">, </w:t>
      </w:r>
      <w:r w:rsidR="00D255B3" w:rsidRPr="0057246F">
        <w:rPr>
          <w:rFonts w:ascii="Times New Roman" w:eastAsia="Times New Roman" w:hAnsi="Times New Roman" w:cs="Times New Roman"/>
          <w:sz w:val="24"/>
          <w:szCs w:val="24"/>
        </w:rPr>
        <w:t>погрузке и транспортировке угля указывается в заявках, направляемых Заказчиком</w:t>
      </w:r>
      <w:r w:rsidR="008D7997" w:rsidRPr="008D7997">
        <w:rPr>
          <w:rFonts w:ascii="Times New Roman" w:eastAsia="Times New Roman" w:hAnsi="Times New Roman" w:cs="Times New Roman"/>
          <w:sz w:val="24"/>
          <w:szCs w:val="24"/>
        </w:rPr>
        <w:t xml:space="preserve"> по </w:t>
      </w:r>
      <w:r w:rsidR="007E4ABF" w:rsidRPr="008D7997">
        <w:rPr>
          <w:rFonts w:ascii="Times New Roman" w:eastAsia="Times New Roman" w:hAnsi="Times New Roman" w:cs="Times New Roman"/>
          <w:sz w:val="24"/>
          <w:szCs w:val="24"/>
        </w:rPr>
        <w:t>форм</w:t>
      </w:r>
      <w:r w:rsidR="008D7997" w:rsidRPr="008D7997">
        <w:rPr>
          <w:rFonts w:ascii="Times New Roman" w:eastAsia="Times New Roman" w:hAnsi="Times New Roman" w:cs="Times New Roman"/>
          <w:sz w:val="24"/>
          <w:szCs w:val="24"/>
        </w:rPr>
        <w:t>е Пр</w:t>
      </w:r>
      <w:r w:rsidR="007E4ABF">
        <w:rPr>
          <w:rFonts w:ascii="Times New Roman" w:eastAsia="Times New Roman" w:hAnsi="Times New Roman" w:cs="Times New Roman"/>
          <w:sz w:val="24"/>
          <w:szCs w:val="24"/>
        </w:rPr>
        <w:t>иложени</w:t>
      </w:r>
      <w:r w:rsidR="008D7997">
        <w:rPr>
          <w:rFonts w:ascii="Times New Roman" w:eastAsia="Times New Roman" w:hAnsi="Times New Roman" w:cs="Times New Roman"/>
          <w:sz w:val="24"/>
          <w:szCs w:val="24"/>
        </w:rPr>
        <w:t>я</w:t>
      </w:r>
      <w:r w:rsidR="00D255B3" w:rsidRPr="003017D7">
        <w:rPr>
          <w:rFonts w:ascii="Times New Roman" w:eastAsia="Times New Roman" w:hAnsi="Times New Roman" w:cs="Times New Roman"/>
          <w:sz w:val="24"/>
          <w:szCs w:val="24"/>
        </w:rPr>
        <w:t xml:space="preserve"> №</w:t>
      </w:r>
      <w:r w:rsidR="002B3B10" w:rsidRPr="003017D7">
        <w:rPr>
          <w:rFonts w:ascii="Times New Roman" w:eastAsia="Times New Roman" w:hAnsi="Times New Roman" w:cs="Times New Roman"/>
          <w:sz w:val="24"/>
          <w:szCs w:val="24"/>
        </w:rPr>
        <w:t>5</w:t>
      </w:r>
      <w:r w:rsidR="00D255B3" w:rsidRPr="003017D7">
        <w:rPr>
          <w:rFonts w:ascii="Times New Roman" w:eastAsia="Times New Roman" w:hAnsi="Times New Roman" w:cs="Times New Roman"/>
          <w:sz w:val="24"/>
          <w:szCs w:val="24"/>
        </w:rPr>
        <w:t xml:space="preserve">). </w:t>
      </w:r>
    </w:p>
    <w:p w14:paraId="650571CC" w14:textId="547A564F" w:rsidR="00D255B3" w:rsidRPr="003017D7" w:rsidRDefault="00D255B3" w:rsidP="00E26D46">
      <w:pPr>
        <w:spacing w:after="0" w:line="240" w:lineRule="auto"/>
        <w:ind w:firstLine="709"/>
        <w:jc w:val="both"/>
        <w:rPr>
          <w:rFonts w:ascii="Times New Roman" w:eastAsia="Times New Roman" w:hAnsi="Times New Roman" w:cs="Times New Roman"/>
          <w:sz w:val="24"/>
          <w:szCs w:val="24"/>
        </w:rPr>
      </w:pPr>
      <w:r w:rsidRPr="003017D7">
        <w:rPr>
          <w:rFonts w:ascii="Times New Roman" w:eastAsia="Times New Roman" w:hAnsi="Times New Roman" w:cs="Times New Roman"/>
          <w:sz w:val="24"/>
          <w:szCs w:val="24"/>
        </w:rPr>
        <w:t>1</w:t>
      </w:r>
      <w:r w:rsidR="00F62B7F">
        <w:rPr>
          <w:rFonts w:ascii="Times New Roman" w:eastAsia="Times New Roman" w:hAnsi="Times New Roman" w:cs="Times New Roman"/>
          <w:sz w:val="24"/>
          <w:szCs w:val="24"/>
        </w:rPr>
        <w:t>.3</w:t>
      </w:r>
      <w:r w:rsidRPr="003017D7">
        <w:rPr>
          <w:rFonts w:ascii="Times New Roman" w:eastAsia="Times New Roman" w:hAnsi="Times New Roman" w:cs="Times New Roman"/>
          <w:sz w:val="24"/>
          <w:szCs w:val="24"/>
        </w:rPr>
        <w:t xml:space="preserve">. Ориентировочные объемы услуг по </w:t>
      </w:r>
      <w:r w:rsidR="00C61DBB" w:rsidRPr="00C61DBB">
        <w:rPr>
          <w:rFonts w:ascii="Times New Roman" w:eastAsia="Times New Roman" w:hAnsi="Times New Roman" w:cs="Times New Roman"/>
          <w:sz w:val="24"/>
          <w:szCs w:val="24"/>
        </w:rPr>
        <w:t>селективной экскавации</w:t>
      </w:r>
      <w:r w:rsidR="00F37DA4">
        <w:rPr>
          <w:rFonts w:ascii="Times New Roman" w:eastAsia="Times New Roman" w:hAnsi="Times New Roman" w:cs="Times New Roman"/>
          <w:sz w:val="24"/>
          <w:szCs w:val="24"/>
        </w:rPr>
        <w:t xml:space="preserve"> и добыче</w:t>
      </w:r>
      <w:r w:rsidR="00C61DBB">
        <w:rPr>
          <w:rFonts w:ascii="Times New Roman" w:eastAsia="Times New Roman" w:hAnsi="Times New Roman" w:cs="Times New Roman"/>
          <w:sz w:val="24"/>
          <w:szCs w:val="24"/>
        </w:rPr>
        <w:t>,</w:t>
      </w:r>
      <w:r w:rsidR="00C61DBB" w:rsidRPr="00C61DBB">
        <w:rPr>
          <w:rFonts w:ascii="Times New Roman" w:eastAsia="Times New Roman" w:hAnsi="Times New Roman" w:cs="Times New Roman"/>
          <w:sz w:val="24"/>
          <w:szCs w:val="24"/>
        </w:rPr>
        <w:t xml:space="preserve"> </w:t>
      </w:r>
      <w:r w:rsidRPr="003017D7">
        <w:rPr>
          <w:rFonts w:ascii="Times New Roman" w:eastAsia="Times New Roman" w:hAnsi="Times New Roman" w:cs="Times New Roman"/>
          <w:sz w:val="24"/>
          <w:szCs w:val="24"/>
        </w:rPr>
        <w:t>погрузк</w:t>
      </w:r>
      <w:r w:rsidR="00CC0DDB">
        <w:rPr>
          <w:rFonts w:ascii="Times New Roman" w:eastAsia="Times New Roman" w:hAnsi="Times New Roman" w:cs="Times New Roman"/>
          <w:sz w:val="24"/>
          <w:szCs w:val="24"/>
        </w:rPr>
        <w:t>е</w:t>
      </w:r>
      <w:r w:rsidRPr="003017D7">
        <w:rPr>
          <w:rFonts w:ascii="Times New Roman" w:eastAsia="Times New Roman" w:hAnsi="Times New Roman" w:cs="Times New Roman"/>
          <w:sz w:val="24"/>
          <w:szCs w:val="24"/>
        </w:rPr>
        <w:t xml:space="preserve"> и транспортировк</w:t>
      </w:r>
      <w:r w:rsidR="00440F10">
        <w:rPr>
          <w:rFonts w:ascii="Times New Roman" w:eastAsia="Times New Roman" w:hAnsi="Times New Roman" w:cs="Times New Roman"/>
          <w:sz w:val="24"/>
          <w:szCs w:val="24"/>
        </w:rPr>
        <w:t xml:space="preserve">е </w:t>
      </w:r>
      <w:r w:rsidRPr="003017D7">
        <w:rPr>
          <w:rFonts w:ascii="Times New Roman" w:eastAsia="Times New Roman" w:hAnsi="Times New Roman" w:cs="Times New Roman"/>
          <w:sz w:val="24"/>
          <w:szCs w:val="24"/>
        </w:rPr>
        <w:t xml:space="preserve">угля указаны в </w:t>
      </w:r>
      <w:r w:rsidR="007E4ABF">
        <w:rPr>
          <w:rFonts w:ascii="Times New Roman" w:eastAsia="Times New Roman" w:hAnsi="Times New Roman" w:cs="Times New Roman"/>
          <w:sz w:val="24"/>
          <w:szCs w:val="24"/>
        </w:rPr>
        <w:t>П</w:t>
      </w:r>
      <w:r w:rsidRPr="003017D7">
        <w:rPr>
          <w:rFonts w:ascii="Times New Roman" w:eastAsia="Times New Roman" w:hAnsi="Times New Roman" w:cs="Times New Roman"/>
          <w:sz w:val="24"/>
          <w:szCs w:val="24"/>
        </w:rPr>
        <w:t>риложени</w:t>
      </w:r>
      <w:r w:rsidR="007E4ABF">
        <w:rPr>
          <w:rFonts w:ascii="Times New Roman" w:eastAsia="Times New Roman" w:hAnsi="Times New Roman" w:cs="Times New Roman"/>
          <w:sz w:val="24"/>
          <w:szCs w:val="24"/>
        </w:rPr>
        <w:t>и</w:t>
      </w:r>
      <w:r w:rsidRPr="003017D7">
        <w:rPr>
          <w:rFonts w:ascii="Times New Roman" w:eastAsia="Times New Roman" w:hAnsi="Times New Roman" w:cs="Times New Roman"/>
          <w:sz w:val="24"/>
          <w:szCs w:val="24"/>
        </w:rPr>
        <w:t xml:space="preserve"> №1.</w:t>
      </w:r>
    </w:p>
    <w:p w14:paraId="1CEB926D" w14:textId="47BA628D" w:rsidR="00D255B3" w:rsidRDefault="00F62B7F" w:rsidP="00E26D46">
      <w:pPr>
        <w:pStyle w:val="ad"/>
        <w:ind w:firstLine="709"/>
      </w:pPr>
      <w:r>
        <w:t>1.4</w:t>
      </w:r>
      <w:r w:rsidR="00D255B3" w:rsidRPr="003017D7">
        <w:t xml:space="preserve">. Исполнитель обязуется оказать все услуги собственными силами с использованием собственного оборудования и персонала, либо </w:t>
      </w:r>
      <w:r w:rsidR="00D255B3" w:rsidRPr="003017D7">
        <w:rPr>
          <w:color w:val="000000"/>
        </w:rPr>
        <w:t>с привлечением третьих лиц по согласованию с Заказчиком с соблюдением требований промышленной безопасности и охраны труда,</w:t>
      </w:r>
      <w:r w:rsidR="00D255B3" w:rsidRPr="003017D7">
        <w:t> в соответствии с условиями договора. Исполнитель несет ответственность за действия привлеченных третьих лиц, как за свои собственные.</w:t>
      </w:r>
    </w:p>
    <w:p w14:paraId="54639AC1" w14:textId="1D112537" w:rsidR="0043045B" w:rsidRPr="003017D7" w:rsidRDefault="0043045B" w:rsidP="006025E3">
      <w:pPr>
        <w:pStyle w:val="ad"/>
        <w:tabs>
          <w:tab w:val="left" w:pos="1134"/>
          <w:tab w:val="left" w:pos="1276"/>
          <w:tab w:val="left" w:pos="1418"/>
        </w:tabs>
        <w:ind w:firstLine="709"/>
      </w:pPr>
      <w:r>
        <w:t xml:space="preserve">1.5. Расстояние перевозки угля в расчетном периоде определяется комиссионно с участием маркшейдера, оформляется справкой, которая подписывается уполномоченными представителями обеих Сторон (форма – Приложение </w:t>
      </w:r>
      <w:r w:rsidR="00230E95">
        <w:t>№</w:t>
      </w:r>
      <w:r>
        <w:t xml:space="preserve">2). Расстояние перевозки не должно превышать 1 км. </w:t>
      </w:r>
    </w:p>
    <w:p w14:paraId="145D27FB" w14:textId="77777777" w:rsidR="004443D4" w:rsidRPr="003017D7" w:rsidRDefault="004443D4" w:rsidP="00E26D46">
      <w:pPr>
        <w:tabs>
          <w:tab w:val="left" w:pos="2805"/>
        </w:tabs>
        <w:spacing w:after="0" w:line="240" w:lineRule="auto"/>
        <w:ind w:firstLine="709"/>
        <w:jc w:val="center"/>
        <w:rPr>
          <w:rFonts w:ascii="Times New Roman" w:eastAsia="Times New Roman" w:hAnsi="Times New Roman" w:cs="Times New Roman"/>
          <w:b/>
          <w:sz w:val="24"/>
          <w:szCs w:val="24"/>
          <w:lang w:eastAsia="ru-RU"/>
        </w:rPr>
      </w:pPr>
    </w:p>
    <w:p w14:paraId="54D38D7E" w14:textId="2DA48130" w:rsidR="00834BB8" w:rsidRPr="003017D7" w:rsidRDefault="006A48A9" w:rsidP="006025E3">
      <w:pPr>
        <w:tabs>
          <w:tab w:val="left" w:pos="2805"/>
        </w:tabs>
        <w:spacing w:after="0" w:line="240" w:lineRule="auto"/>
        <w:ind w:firstLine="709"/>
        <w:jc w:val="center"/>
        <w:rPr>
          <w:rFonts w:ascii="Times New Roman" w:eastAsia="Times New Roman" w:hAnsi="Times New Roman" w:cs="Times New Roman"/>
          <w:b/>
          <w:sz w:val="24"/>
          <w:szCs w:val="24"/>
          <w:lang w:eastAsia="ru-RU"/>
        </w:rPr>
      </w:pPr>
      <w:r w:rsidRPr="006A48A9">
        <w:rPr>
          <w:rFonts w:ascii="Times New Roman" w:eastAsia="Times New Roman" w:hAnsi="Times New Roman" w:cs="Times New Roman"/>
          <w:b/>
          <w:sz w:val="24"/>
          <w:szCs w:val="24"/>
          <w:lang w:eastAsia="ru-RU"/>
        </w:rPr>
        <w:t xml:space="preserve">2. </w:t>
      </w:r>
      <w:r w:rsidR="002860C7" w:rsidRPr="003017D7">
        <w:rPr>
          <w:rFonts w:ascii="Times New Roman" w:eastAsia="Times New Roman" w:hAnsi="Times New Roman" w:cs="Times New Roman"/>
          <w:b/>
          <w:sz w:val="24"/>
          <w:szCs w:val="24"/>
          <w:lang w:eastAsia="ru-RU"/>
        </w:rPr>
        <w:t>ПОРЯДОК ОРГАНИЗАЦИИ РАБОТ</w:t>
      </w:r>
      <w:r w:rsidR="00834BB8" w:rsidRPr="003017D7">
        <w:rPr>
          <w:rFonts w:ascii="Times New Roman" w:eastAsia="Times New Roman" w:hAnsi="Times New Roman" w:cs="Times New Roman"/>
          <w:b/>
          <w:sz w:val="24"/>
          <w:szCs w:val="24"/>
          <w:lang w:eastAsia="ru-RU"/>
        </w:rPr>
        <w:t>.</w:t>
      </w:r>
    </w:p>
    <w:p w14:paraId="52E7F549" w14:textId="5C2C10A9" w:rsidR="00834BB8" w:rsidRPr="00096C5A" w:rsidRDefault="00834BB8" w:rsidP="006025E3">
      <w:pPr>
        <w:tabs>
          <w:tab w:val="left" w:pos="709"/>
          <w:tab w:val="left" w:pos="851"/>
          <w:tab w:val="left" w:pos="993"/>
          <w:tab w:val="left" w:pos="1276"/>
        </w:tabs>
        <w:spacing w:after="0" w:line="240" w:lineRule="auto"/>
        <w:ind w:firstLine="709"/>
        <w:jc w:val="both"/>
        <w:rPr>
          <w:rFonts w:ascii="Times New Roman" w:hAnsi="Times New Roman" w:cs="Times New Roman"/>
          <w:sz w:val="24"/>
          <w:szCs w:val="24"/>
        </w:rPr>
      </w:pPr>
      <w:r w:rsidRPr="003017D7">
        <w:rPr>
          <w:rFonts w:ascii="Times New Roman" w:eastAsia="Times New Roman" w:hAnsi="Times New Roman" w:cs="Times New Roman"/>
          <w:sz w:val="24"/>
          <w:szCs w:val="24"/>
        </w:rPr>
        <w:t xml:space="preserve">2.1. </w:t>
      </w:r>
      <w:r w:rsidR="00D6263F" w:rsidRPr="003017D7">
        <w:rPr>
          <w:rFonts w:ascii="Times New Roman" w:hAnsi="Times New Roman" w:cs="Times New Roman"/>
          <w:sz w:val="24"/>
          <w:szCs w:val="24"/>
        </w:rPr>
        <w:t xml:space="preserve">Заказчик предоставляет </w:t>
      </w:r>
      <w:r w:rsidR="00D6263F" w:rsidRPr="006E3DE0">
        <w:rPr>
          <w:rFonts w:ascii="Times New Roman" w:hAnsi="Times New Roman" w:cs="Times New Roman"/>
          <w:sz w:val="24"/>
          <w:szCs w:val="24"/>
        </w:rPr>
        <w:t>Исполнителю заявку на выполнение услуг по погрузке и транспортировке угля</w:t>
      </w:r>
      <w:r w:rsidR="006E3DE0" w:rsidRPr="006E3DE0">
        <w:rPr>
          <w:rFonts w:ascii="Times New Roman" w:hAnsi="Times New Roman" w:cs="Times New Roman"/>
          <w:sz w:val="24"/>
          <w:szCs w:val="24"/>
        </w:rPr>
        <w:t xml:space="preserve"> по форме Приложения №5</w:t>
      </w:r>
      <w:r w:rsidR="00D6263F" w:rsidRPr="006E3DE0">
        <w:rPr>
          <w:rFonts w:ascii="Times New Roman" w:hAnsi="Times New Roman" w:cs="Times New Roman"/>
          <w:sz w:val="24"/>
          <w:szCs w:val="24"/>
        </w:rPr>
        <w:t xml:space="preserve"> не позднее 25 числа месяца, предшествующего месяцу оказания услуг, по электронной почте.</w:t>
      </w:r>
      <w:r w:rsidR="00D6263F" w:rsidRPr="003017D7">
        <w:rPr>
          <w:rFonts w:ascii="Times New Roman" w:hAnsi="Times New Roman" w:cs="Times New Roman"/>
          <w:sz w:val="24"/>
          <w:szCs w:val="24"/>
        </w:rPr>
        <w:t xml:space="preserve">  Исполнитель за 3 (три) дня до начала месяца оказания услуг обязан поставить подпись об ознакомлении с заявкой и вернуть скан копию заявки Заказчику. Невыполнение своей обязанности Исполнителем в части ознакомления с заявкой является </w:t>
      </w:r>
      <w:r w:rsidR="00D6263F" w:rsidRPr="00096C5A">
        <w:rPr>
          <w:rFonts w:ascii="Times New Roman" w:hAnsi="Times New Roman" w:cs="Times New Roman"/>
          <w:sz w:val="24"/>
          <w:szCs w:val="24"/>
        </w:rPr>
        <w:t>основанием для привлечения Исполнителя к ответственности (п.</w:t>
      </w:r>
      <w:r w:rsidR="00AC45E9" w:rsidRPr="00096C5A">
        <w:rPr>
          <w:rFonts w:ascii="Times New Roman" w:hAnsi="Times New Roman" w:cs="Times New Roman"/>
          <w:sz w:val="24"/>
          <w:szCs w:val="24"/>
        </w:rPr>
        <w:t>6.6</w:t>
      </w:r>
      <w:r w:rsidR="00D6263F" w:rsidRPr="00096C5A">
        <w:rPr>
          <w:rFonts w:ascii="Times New Roman" w:hAnsi="Times New Roman" w:cs="Times New Roman"/>
          <w:sz w:val="24"/>
          <w:szCs w:val="24"/>
        </w:rPr>
        <w:t xml:space="preserve"> настоящего договора). При этом и в отсутствии подписи Исполнителя об ознакомлении, заявка является обязательной для исполнения.</w:t>
      </w:r>
    </w:p>
    <w:p w14:paraId="775B44EE" w14:textId="77777777" w:rsidR="00885B8B" w:rsidRPr="00096C5A" w:rsidRDefault="00834BB8" w:rsidP="006025E3">
      <w:pPr>
        <w:tabs>
          <w:tab w:val="left" w:pos="709"/>
          <w:tab w:val="left" w:pos="851"/>
          <w:tab w:val="left" w:pos="993"/>
          <w:tab w:val="left" w:pos="1276"/>
        </w:tabs>
        <w:spacing w:after="0" w:line="240" w:lineRule="auto"/>
        <w:ind w:firstLine="709"/>
        <w:jc w:val="both"/>
      </w:pPr>
      <w:r w:rsidRPr="00096C5A">
        <w:rPr>
          <w:rFonts w:ascii="Times New Roman" w:eastAsia="Times New Roman" w:hAnsi="Times New Roman" w:cs="Times New Roman"/>
          <w:sz w:val="24"/>
          <w:szCs w:val="24"/>
          <w:lang w:eastAsia="ru-RU"/>
        </w:rPr>
        <w:t xml:space="preserve">2.2. </w:t>
      </w:r>
      <w:r w:rsidR="007E4ABF" w:rsidRPr="00096C5A">
        <w:rPr>
          <w:rFonts w:ascii="Times New Roman" w:eastAsia="Times New Roman" w:hAnsi="Times New Roman" w:cs="Times New Roman"/>
          <w:sz w:val="24"/>
          <w:szCs w:val="24"/>
          <w:lang w:eastAsia="ru-RU"/>
        </w:rPr>
        <w:t xml:space="preserve"> </w:t>
      </w:r>
      <w:r w:rsidRPr="00096C5A">
        <w:rPr>
          <w:rFonts w:ascii="Times New Roman" w:eastAsia="Times New Roman" w:hAnsi="Times New Roman" w:cs="Times New Roman"/>
          <w:sz w:val="24"/>
          <w:szCs w:val="24"/>
          <w:lang w:eastAsia="ru-RU"/>
        </w:rPr>
        <w:t>Исполнитель принимает на себя выполнение обязательств по организации погрузки и транспортировки угля с содержанием</w:t>
      </w:r>
      <w:r w:rsidR="003402DB" w:rsidRPr="00096C5A">
        <w:rPr>
          <w:rFonts w:ascii="Times New Roman" w:eastAsia="Times New Roman" w:hAnsi="Times New Roman" w:cs="Times New Roman"/>
          <w:sz w:val="24"/>
          <w:szCs w:val="24"/>
          <w:lang w:eastAsia="ru-RU"/>
        </w:rPr>
        <w:t xml:space="preserve"> </w:t>
      </w:r>
      <w:r w:rsidRPr="00096C5A">
        <w:rPr>
          <w:rFonts w:ascii="Times New Roman" w:eastAsia="Times New Roman" w:hAnsi="Times New Roman" w:cs="Times New Roman"/>
          <w:sz w:val="24"/>
          <w:szCs w:val="24"/>
          <w:lang w:eastAsia="ru-RU"/>
        </w:rPr>
        <w:t xml:space="preserve">внутрикарьерных </w:t>
      </w:r>
      <w:r w:rsidR="00BA70BC" w:rsidRPr="00096C5A">
        <w:rPr>
          <w:rFonts w:ascii="Times New Roman" w:eastAsia="Times New Roman" w:hAnsi="Times New Roman" w:cs="Times New Roman"/>
          <w:sz w:val="24"/>
          <w:szCs w:val="24"/>
          <w:lang w:eastAsia="ru-RU"/>
        </w:rPr>
        <w:t>автодорог, а также поддерживает в рабочем состоянии дорогу общего пользования на всем пути следования до пункта разгрузки.</w:t>
      </w:r>
      <w:r w:rsidR="00885B8B" w:rsidRPr="00096C5A">
        <w:t xml:space="preserve">          </w:t>
      </w:r>
    </w:p>
    <w:p w14:paraId="20283E29" w14:textId="2B20B56E" w:rsidR="00BD2F3E" w:rsidRPr="003017D7" w:rsidRDefault="00834BB8" w:rsidP="006025E3">
      <w:pPr>
        <w:tabs>
          <w:tab w:val="left" w:pos="709"/>
          <w:tab w:val="left" w:pos="851"/>
          <w:tab w:val="left" w:pos="993"/>
          <w:tab w:val="left" w:pos="1276"/>
        </w:tabs>
        <w:spacing w:after="0" w:line="240" w:lineRule="auto"/>
        <w:ind w:firstLine="709"/>
        <w:jc w:val="both"/>
        <w:rPr>
          <w:rFonts w:ascii="Times New Roman" w:hAnsi="Times New Roman" w:cs="Times New Roman"/>
          <w:sz w:val="24"/>
          <w:szCs w:val="24"/>
        </w:rPr>
      </w:pPr>
      <w:r w:rsidRPr="00096C5A">
        <w:rPr>
          <w:rFonts w:ascii="Times New Roman" w:eastAsia="Times New Roman" w:hAnsi="Times New Roman" w:cs="Times New Roman"/>
          <w:sz w:val="24"/>
          <w:szCs w:val="24"/>
          <w:lang w:eastAsia="ru-RU"/>
        </w:rPr>
        <w:t xml:space="preserve">2.3. </w:t>
      </w:r>
      <w:r w:rsidR="007E4ABF" w:rsidRPr="00096C5A">
        <w:rPr>
          <w:rFonts w:ascii="Times New Roman" w:eastAsia="Times New Roman" w:hAnsi="Times New Roman" w:cs="Times New Roman"/>
          <w:sz w:val="24"/>
          <w:szCs w:val="24"/>
          <w:lang w:eastAsia="ru-RU"/>
        </w:rPr>
        <w:t xml:space="preserve"> </w:t>
      </w:r>
      <w:r w:rsidR="00BD2F3E" w:rsidRPr="00096C5A">
        <w:rPr>
          <w:rFonts w:ascii="Times New Roman" w:hAnsi="Times New Roman" w:cs="Times New Roman"/>
          <w:sz w:val="24"/>
          <w:szCs w:val="24"/>
        </w:rPr>
        <w:t>Отчетным периодом (месяцем перевозк</w:t>
      </w:r>
      <w:r w:rsidR="00BA70BC" w:rsidRPr="00096C5A">
        <w:rPr>
          <w:rFonts w:ascii="Times New Roman" w:hAnsi="Times New Roman" w:cs="Times New Roman"/>
          <w:sz w:val="24"/>
          <w:szCs w:val="24"/>
        </w:rPr>
        <w:t>и</w:t>
      </w:r>
      <w:r w:rsidR="00BA70BC" w:rsidRPr="003017D7">
        <w:rPr>
          <w:rFonts w:ascii="Times New Roman" w:hAnsi="Times New Roman" w:cs="Times New Roman"/>
          <w:sz w:val="24"/>
          <w:szCs w:val="24"/>
        </w:rPr>
        <w:t xml:space="preserve">) </w:t>
      </w:r>
      <w:r w:rsidR="00912311" w:rsidRPr="003017D7">
        <w:rPr>
          <w:rFonts w:ascii="Times New Roman" w:hAnsi="Times New Roman" w:cs="Times New Roman"/>
          <w:sz w:val="24"/>
          <w:szCs w:val="24"/>
        </w:rPr>
        <w:t>является календарный</w:t>
      </w:r>
      <w:r w:rsidR="00BA70BC" w:rsidRPr="003017D7">
        <w:rPr>
          <w:rFonts w:ascii="Times New Roman" w:hAnsi="Times New Roman" w:cs="Times New Roman"/>
          <w:sz w:val="24"/>
          <w:szCs w:val="24"/>
        </w:rPr>
        <w:t xml:space="preserve"> месяц.</w:t>
      </w:r>
    </w:p>
    <w:p w14:paraId="42E57C7E" w14:textId="5B451937" w:rsidR="00834BB8" w:rsidRPr="003017D7" w:rsidRDefault="00834BB8" w:rsidP="006025E3">
      <w:pPr>
        <w:tabs>
          <w:tab w:val="left" w:pos="709"/>
          <w:tab w:val="left" w:pos="851"/>
          <w:tab w:val="left" w:pos="993"/>
          <w:tab w:val="left" w:pos="1276"/>
        </w:tabs>
        <w:spacing w:after="0" w:line="240" w:lineRule="auto"/>
        <w:ind w:firstLine="709"/>
        <w:jc w:val="both"/>
        <w:rPr>
          <w:rFonts w:ascii="Times New Roman" w:hAnsi="Times New Roman" w:cs="Times New Roman"/>
          <w:sz w:val="24"/>
          <w:szCs w:val="24"/>
        </w:rPr>
      </w:pPr>
      <w:r w:rsidRPr="003017D7">
        <w:rPr>
          <w:rFonts w:ascii="Times New Roman" w:eastAsia="Times New Roman" w:hAnsi="Times New Roman" w:cs="Times New Roman"/>
          <w:sz w:val="24"/>
          <w:szCs w:val="24"/>
        </w:rPr>
        <w:lastRenderedPageBreak/>
        <w:t xml:space="preserve">2.4. </w:t>
      </w:r>
      <w:r w:rsidR="007E4ABF">
        <w:rPr>
          <w:rFonts w:ascii="Times New Roman" w:eastAsia="Times New Roman" w:hAnsi="Times New Roman" w:cs="Times New Roman"/>
          <w:sz w:val="24"/>
          <w:szCs w:val="24"/>
        </w:rPr>
        <w:t xml:space="preserve"> </w:t>
      </w:r>
      <w:r w:rsidRPr="003017D7">
        <w:rPr>
          <w:rFonts w:ascii="Times New Roman" w:eastAsia="Times New Roman" w:hAnsi="Times New Roman" w:cs="Times New Roman"/>
          <w:sz w:val="24"/>
          <w:szCs w:val="24"/>
        </w:rPr>
        <w:t xml:space="preserve">Заявки и изменения в заявки направляются в адрес Исполнителя </w:t>
      </w:r>
      <w:r w:rsidR="00424358" w:rsidRPr="003017D7">
        <w:rPr>
          <w:rFonts w:ascii="Times New Roman" w:eastAsia="Times New Roman" w:hAnsi="Times New Roman" w:cs="Times New Roman"/>
          <w:sz w:val="24"/>
          <w:szCs w:val="24"/>
        </w:rPr>
        <w:t>по электронной почте</w:t>
      </w:r>
      <w:r w:rsidR="007E4ABF">
        <w:rPr>
          <w:rFonts w:ascii="Times New Roman" w:eastAsia="Times New Roman" w:hAnsi="Times New Roman" w:cs="Times New Roman"/>
          <w:sz w:val="24"/>
          <w:szCs w:val="24"/>
        </w:rPr>
        <w:t>.</w:t>
      </w:r>
      <w:r w:rsidR="00AC45E9" w:rsidRPr="003017D7">
        <w:rPr>
          <w:rFonts w:ascii="Times New Roman" w:eastAsia="Times New Roman" w:hAnsi="Times New Roman" w:cs="Times New Roman"/>
          <w:sz w:val="24"/>
          <w:szCs w:val="24"/>
        </w:rPr>
        <w:t xml:space="preserve"> </w:t>
      </w:r>
      <w:r w:rsidRPr="003017D7">
        <w:rPr>
          <w:rFonts w:ascii="Times New Roman" w:eastAsia="Times New Roman" w:hAnsi="Times New Roman" w:cs="Times New Roman"/>
          <w:sz w:val="24"/>
          <w:szCs w:val="24"/>
        </w:rPr>
        <w:t xml:space="preserve"> </w:t>
      </w:r>
    </w:p>
    <w:p w14:paraId="020B7054" w14:textId="2C03289D" w:rsidR="00295865" w:rsidRPr="00F51006" w:rsidRDefault="00834BB8" w:rsidP="006025E3">
      <w:pPr>
        <w:widowControl w:val="0"/>
        <w:tabs>
          <w:tab w:val="left" w:pos="284"/>
          <w:tab w:val="left" w:pos="567"/>
          <w:tab w:val="left" w:pos="709"/>
          <w:tab w:val="left" w:pos="851"/>
          <w:tab w:val="left" w:pos="993"/>
          <w:tab w:val="left" w:pos="1134"/>
          <w:tab w:val="left" w:pos="127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 xml:space="preserve">2.5. </w:t>
      </w:r>
      <w:r w:rsidR="003B41F3">
        <w:rPr>
          <w:rFonts w:ascii="Times New Roman" w:eastAsia="Times New Roman" w:hAnsi="Times New Roman" w:cs="Times New Roman"/>
          <w:sz w:val="24"/>
          <w:szCs w:val="24"/>
          <w:lang w:eastAsia="ru-RU"/>
        </w:rPr>
        <w:t>К</w:t>
      </w:r>
      <w:r w:rsidR="00295865" w:rsidRPr="00295865">
        <w:rPr>
          <w:rFonts w:ascii="Times New Roman" w:eastAsia="Times New Roman" w:hAnsi="Times New Roman" w:cs="Times New Roman"/>
          <w:sz w:val="24"/>
          <w:szCs w:val="24"/>
          <w:lang w:eastAsia="ru-RU"/>
        </w:rPr>
        <w:t xml:space="preserve">оличество добытого и перевозимого угля определяется согласно среднестатистического веса угля. Порядок определения среднестатистического веса угля осуществляется перед началом перевозок, а также в случае изменения горно-геологических условий. Для определения веса угля в автомобилях однотипных или разных марок и имеющих разные конфигурации кузовов, проводится контрольная перевеска груза до начала осуществления услуг Исполнителем. Автомобиль, с помощью которого будет осуществляться перевозка груза, взвешивается в груженом и порожнем состоянии, для точности показаний взвешивание производиться не менее 3-х рейсов. Вес груза, определяется путем вычитания массы </w:t>
      </w:r>
      <w:r w:rsidR="00295865" w:rsidRPr="00F51006">
        <w:rPr>
          <w:rFonts w:ascii="Times New Roman" w:eastAsia="Times New Roman" w:hAnsi="Times New Roman" w:cs="Times New Roman"/>
          <w:sz w:val="24"/>
          <w:szCs w:val="24"/>
          <w:lang w:eastAsia="ru-RU"/>
        </w:rPr>
        <w:t>транспортного средства, в порожнем состоянии из массы данного транспортного средства в груженом состоянии и ф</w:t>
      </w:r>
      <w:r w:rsidR="002B0561">
        <w:rPr>
          <w:rFonts w:ascii="Times New Roman" w:eastAsia="Times New Roman" w:hAnsi="Times New Roman" w:cs="Times New Roman"/>
          <w:sz w:val="24"/>
          <w:szCs w:val="24"/>
          <w:lang w:eastAsia="ru-RU"/>
        </w:rPr>
        <w:t>иксируется в двухстороннем акте</w:t>
      </w:r>
      <w:r w:rsidR="00CC1ED5" w:rsidRPr="00F51006">
        <w:rPr>
          <w:rFonts w:ascii="Times New Roman" w:eastAsia="Times New Roman" w:hAnsi="Times New Roman" w:cs="Times New Roman"/>
          <w:sz w:val="24"/>
          <w:szCs w:val="24"/>
          <w:lang w:eastAsia="ru-RU"/>
        </w:rPr>
        <w:t xml:space="preserve"> </w:t>
      </w:r>
      <w:r w:rsidR="00295865" w:rsidRPr="00F51006">
        <w:rPr>
          <w:rFonts w:ascii="Times New Roman" w:eastAsia="Times New Roman" w:hAnsi="Times New Roman" w:cs="Times New Roman"/>
          <w:sz w:val="24"/>
          <w:szCs w:val="24"/>
          <w:lang w:eastAsia="ru-RU"/>
        </w:rPr>
        <w:t>по контрольному взвешиванию автосамосвалов Исполнителя</w:t>
      </w:r>
      <w:r w:rsidR="008D7997" w:rsidRPr="00F51006">
        <w:rPr>
          <w:rFonts w:ascii="Times New Roman" w:eastAsia="Times New Roman" w:hAnsi="Times New Roman" w:cs="Times New Roman"/>
          <w:sz w:val="24"/>
          <w:szCs w:val="24"/>
          <w:lang w:eastAsia="ru-RU"/>
        </w:rPr>
        <w:t xml:space="preserve"> по форме Приложения №6</w:t>
      </w:r>
      <w:r w:rsidR="00295865" w:rsidRPr="00F51006">
        <w:rPr>
          <w:rFonts w:ascii="Times New Roman" w:eastAsia="Times New Roman" w:hAnsi="Times New Roman" w:cs="Times New Roman"/>
          <w:sz w:val="24"/>
          <w:szCs w:val="24"/>
          <w:lang w:eastAsia="ru-RU"/>
        </w:rPr>
        <w:t>.</w:t>
      </w:r>
    </w:p>
    <w:p w14:paraId="0BE0F62C" w14:textId="30D4AE57" w:rsidR="00295865" w:rsidRPr="00F51006" w:rsidRDefault="00295865" w:rsidP="006025E3">
      <w:pPr>
        <w:widowControl w:val="0"/>
        <w:tabs>
          <w:tab w:val="left" w:pos="284"/>
          <w:tab w:val="left" w:pos="567"/>
          <w:tab w:val="left" w:pos="709"/>
          <w:tab w:val="left" w:pos="851"/>
          <w:tab w:val="left" w:pos="993"/>
          <w:tab w:val="left" w:pos="1134"/>
          <w:tab w:val="left" w:pos="127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color w:val="FF0000"/>
          <w:sz w:val="24"/>
          <w:szCs w:val="24"/>
          <w:lang w:eastAsia="ru-RU"/>
        </w:rPr>
      </w:pPr>
      <w:r w:rsidRPr="00F51006">
        <w:rPr>
          <w:rFonts w:ascii="Times New Roman" w:eastAsia="Times New Roman" w:hAnsi="Times New Roman" w:cs="Times New Roman"/>
          <w:sz w:val="24"/>
          <w:szCs w:val="24"/>
          <w:lang w:eastAsia="ru-RU"/>
        </w:rPr>
        <w:t>2.6.</w:t>
      </w:r>
      <w:r w:rsidRPr="00F51006">
        <w:rPr>
          <w:rFonts w:ascii="Times New Roman" w:eastAsia="Times New Roman" w:hAnsi="Times New Roman" w:cs="Times New Roman"/>
          <w:sz w:val="24"/>
          <w:szCs w:val="24"/>
          <w:lang w:eastAsia="ru-RU"/>
        </w:rPr>
        <w:tab/>
      </w:r>
      <w:r w:rsidR="002F7D37">
        <w:rPr>
          <w:rFonts w:ascii="Times New Roman" w:eastAsia="Times New Roman" w:hAnsi="Times New Roman" w:cs="Times New Roman"/>
          <w:sz w:val="24"/>
          <w:szCs w:val="24"/>
          <w:lang w:eastAsia="ru-RU"/>
        </w:rPr>
        <w:t xml:space="preserve">  </w:t>
      </w:r>
      <w:r w:rsidRPr="00F51006">
        <w:rPr>
          <w:rFonts w:ascii="Times New Roman" w:eastAsia="Times New Roman" w:hAnsi="Times New Roman" w:cs="Times New Roman"/>
          <w:color w:val="000000" w:themeColor="text1"/>
          <w:sz w:val="24"/>
          <w:szCs w:val="24"/>
          <w:lang w:eastAsia="ru-RU"/>
        </w:rPr>
        <w:t>В целях уточнения количества добытого и перевезенного угля по итогам расчетного периода Заказчиком совместно с Исполнителем производится контрольный маркшейдерский замер</w:t>
      </w:r>
      <w:r w:rsidR="00F51006" w:rsidRPr="00F51006">
        <w:rPr>
          <w:rFonts w:ascii="Times New Roman" w:hAnsi="Times New Roman" w:cs="Times New Roman"/>
          <w:color w:val="000000" w:themeColor="text1"/>
          <w:sz w:val="24"/>
          <w:szCs w:val="24"/>
        </w:rPr>
        <w:t xml:space="preserve"> и отражаетс</w:t>
      </w:r>
      <w:r w:rsidR="00F51006">
        <w:rPr>
          <w:rFonts w:ascii="Times New Roman" w:hAnsi="Times New Roman" w:cs="Times New Roman"/>
          <w:color w:val="000000" w:themeColor="text1"/>
          <w:sz w:val="24"/>
          <w:szCs w:val="24"/>
        </w:rPr>
        <w:t>я в С</w:t>
      </w:r>
      <w:r w:rsidR="00F51006" w:rsidRPr="00F51006">
        <w:rPr>
          <w:rFonts w:ascii="Times New Roman" w:hAnsi="Times New Roman" w:cs="Times New Roman"/>
          <w:color w:val="000000" w:themeColor="text1"/>
          <w:sz w:val="24"/>
          <w:szCs w:val="24"/>
        </w:rPr>
        <w:t xml:space="preserve">правке </w:t>
      </w:r>
      <w:r w:rsidR="00F51006" w:rsidRPr="00F51006">
        <w:rPr>
          <w:rFonts w:ascii="Times New Roman" w:eastAsia="Times New Roman" w:hAnsi="Times New Roman" w:cs="Times New Roman"/>
          <w:color w:val="000000" w:themeColor="text1"/>
          <w:sz w:val="24"/>
          <w:szCs w:val="24"/>
          <w:lang w:eastAsia="ru-RU"/>
        </w:rPr>
        <w:t>об объеме отгруженного угля</w:t>
      </w:r>
      <w:r w:rsidR="00F51006">
        <w:rPr>
          <w:rFonts w:ascii="Times New Roman" w:eastAsia="Times New Roman" w:hAnsi="Times New Roman" w:cs="Times New Roman"/>
          <w:color w:val="000000" w:themeColor="text1"/>
          <w:sz w:val="24"/>
          <w:szCs w:val="24"/>
          <w:lang w:eastAsia="ru-RU"/>
        </w:rPr>
        <w:t>, составленной по форме Приложения № 8.</w:t>
      </w:r>
    </w:p>
    <w:p w14:paraId="5050BD8B" w14:textId="2D7A0DE3" w:rsidR="00295865" w:rsidRPr="00295865" w:rsidRDefault="00295865" w:rsidP="006025E3">
      <w:pPr>
        <w:widowControl w:val="0"/>
        <w:tabs>
          <w:tab w:val="left" w:pos="284"/>
          <w:tab w:val="left" w:pos="567"/>
          <w:tab w:val="left" w:pos="709"/>
          <w:tab w:val="left" w:pos="851"/>
          <w:tab w:val="left" w:pos="993"/>
          <w:tab w:val="left" w:pos="1134"/>
          <w:tab w:val="left" w:pos="127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1006">
        <w:rPr>
          <w:rFonts w:ascii="Times New Roman" w:eastAsia="Times New Roman" w:hAnsi="Times New Roman" w:cs="Times New Roman"/>
          <w:sz w:val="24"/>
          <w:szCs w:val="24"/>
          <w:lang w:eastAsia="ru-RU"/>
        </w:rPr>
        <w:t>В случае расхождения</w:t>
      </w:r>
      <w:r w:rsidRPr="00295865">
        <w:rPr>
          <w:rFonts w:ascii="Times New Roman" w:eastAsia="Times New Roman" w:hAnsi="Times New Roman" w:cs="Times New Roman"/>
          <w:sz w:val="24"/>
          <w:szCs w:val="24"/>
          <w:lang w:eastAsia="ru-RU"/>
        </w:rPr>
        <w:t xml:space="preserve"> данных перевезенного угля и маркшейдерского замера (п. 2.8.5. «Инструкция по учету добычи угля, продуктов обогащения на разрезах и обогатительных фабриках Минтопэнерго РФ»</w:t>
      </w:r>
      <w:r w:rsidR="00674D10">
        <w:rPr>
          <w:rFonts w:ascii="Times New Roman" w:eastAsia="Times New Roman" w:hAnsi="Times New Roman" w:cs="Times New Roman"/>
          <w:sz w:val="24"/>
          <w:szCs w:val="24"/>
          <w:lang w:eastAsia="ru-RU"/>
        </w:rPr>
        <w:t>,</w:t>
      </w:r>
      <w:r w:rsidRPr="00295865">
        <w:rPr>
          <w:rFonts w:ascii="Times New Roman" w:eastAsia="Times New Roman" w:hAnsi="Times New Roman" w:cs="Times New Roman"/>
          <w:sz w:val="24"/>
          <w:szCs w:val="24"/>
          <w:lang w:eastAsia="ru-RU"/>
        </w:rPr>
        <w:t xml:space="preserve"> утвержденная приказом по Минтопэнерго РФ от 21.01.1993г. №26), производится корректировка объемов добытого и перевезенного угля, указанных в транспортных накладных. Принимается объём добытого и перевезённого угля на основании произведённого маркшейдерского замера, подписанного обеими Сторонами.</w:t>
      </w:r>
    </w:p>
    <w:p w14:paraId="448459E0" w14:textId="4D9668B7" w:rsidR="00295865" w:rsidRPr="00295865" w:rsidRDefault="00295865" w:rsidP="006025E3">
      <w:pPr>
        <w:widowControl w:val="0"/>
        <w:tabs>
          <w:tab w:val="left" w:pos="284"/>
          <w:tab w:val="left" w:pos="567"/>
          <w:tab w:val="left" w:pos="709"/>
          <w:tab w:val="left" w:pos="851"/>
          <w:tab w:val="left" w:pos="993"/>
          <w:tab w:val="left" w:pos="1134"/>
          <w:tab w:val="left" w:pos="127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95865">
        <w:rPr>
          <w:rFonts w:ascii="Times New Roman" w:eastAsia="Times New Roman" w:hAnsi="Times New Roman" w:cs="Times New Roman"/>
          <w:sz w:val="24"/>
          <w:szCs w:val="24"/>
          <w:lang w:eastAsia="ru-RU"/>
        </w:rPr>
        <w:t>2.7.</w:t>
      </w:r>
      <w:r w:rsidR="002F7D37">
        <w:rPr>
          <w:rFonts w:ascii="Times New Roman" w:eastAsia="Times New Roman" w:hAnsi="Times New Roman" w:cs="Times New Roman"/>
          <w:sz w:val="24"/>
          <w:szCs w:val="24"/>
          <w:lang w:eastAsia="ru-RU"/>
        </w:rPr>
        <w:t xml:space="preserve">  </w:t>
      </w:r>
      <w:r w:rsidRPr="00295865">
        <w:rPr>
          <w:rFonts w:ascii="Times New Roman" w:eastAsia="Times New Roman" w:hAnsi="Times New Roman" w:cs="Times New Roman"/>
          <w:sz w:val="24"/>
          <w:szCs w:val="24"/>
          <w:lang w:eastAsia="ru-RU"/>
        </w:rPr>
        <w:tab/>
        <w:t>Перевозка груза производится ежедневно без выходных дней. Исполнитель обеспечивает равномерную подачу транспортных средств под погрузку в течение суток.</w:t>
      </w:r>
    </w:p>
    <w:p w14:paraId="2478AF82" w14:textId="00DBB304" w:rsidR="00295865" w:rsidRPr="00295865" w:rsidRDefault="00295865" w:rsidP="006025E3">
      <w:pPr>
        <w:widowControl w:val="0"/>
        <w:tabs>
          <w:tab w:val="left" w:pos="284"/>
          <w:tab w:val="left" w:pos="567"/>
          <w:tab w:val="left" w:pos="709"/>
          <w:tab w:val="left" w:pos="851"/>
          <w:tab w:val="left" w:pos="993"/>
          <w:tab w:val="left" w:pos="1134"/>
          <w:tab w:val="left" w:pos="127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95865">
        <w:rPr>
          <w:rFonts w:ascii="Times New Roman" w:eastAsia="Times New Roman" w:hAnsi="Times New Roman" w:cs="Times New Roman"/>
          <w:sz w:val="24"/>
          <w:szCs w:val="24"/>
          <w:lang w:eastAsia="ru-RU"/>
        </w:rPr>
        <w:t>2.8.</w:t>
      </w:r>
      <w:r w:rsidRPr="00295865">
        <w:rPr>
          <w:rFonts w:ascii="Times New Roman" w:eastAsia="Times New Roman" w:hAnsi="Times New Roman" w:cs="Times New Roman"/>
          <w:sz w:val="24"/>
          <w:szCs w:val="24"/>
          <w:lang w:eastAsia="ru-RU"/>
        </w:rPr>
        <w:tab/>
      </w:r>
      <w:r w:rsidR="002F7D37">
        <w:rPr>
          <w:rFonts w:ascii="Times New Roman" w:eastAsia="Times New Roman" w:hAnsi="Times New Roman" w:cs="Times New Roman"/>
          <w:sz w:val="24"/>
          <w:szCs w:val="24"/>
          <w:lang w:eastAsia="ru-RU"/>
        </w:rPr>
        <w:t xml:space="preserve">  </w:t>
      </w:r>
      <w:r w:rsidRPr="00295865">
        <w:rPr>
          <w:rFonts w:ascii="Times New Roman" w:eastAsia="Times New Roman" w:hAnsi="Times New Roman" w:cs="Times New Roman"/>
          <w:sz w:val="24"/>
          <w:szCs w:val="24"/>
          <w:lang w:eastAsia="ru-RU"/>
        </w:rPr>
        <w:t>Перевозки грузов оформляются одной транспортной накладной на каждое транспортное средство, осуществляющее перевозку суммарно на всю работу, выполненную автомобилем за смену с одного места погрузки. Исполнитель предоставляет Заказчику перечень транспортных средств, которыми будет осуществляться перевозка (</w:t>
      </w:r>
      <w:r w:rsidR="00F15DCE">
        <w:rPr>
          <w:rFonts w:ascii="Times New Roman" w:eastAsia="Times New Roman" w:hAnsi="Times New Roman" w:cs="Times New Roman"/>
          <w:sz w:val="24"/>
          <w:szCs w:val="24"/>
          <w:lang w:eastAsia="ru-RU"/>
        </w:rPr>
        <w:t>П</w:t>
      </w:r>
      <w:r w:rsidRPr="00295865">
        <w:rPr>
          <w:rFonts w:ascii="Times New Roman" w:eastAsia="Times New Roman" w:hAnsi="Times New Roman" w:cs="Times New Roman"/>
          <w:sz w:val="24"/>
          <w:szCs w:val="24"/>
          <w:lang w:eastAsia="ru-RU"/>
        </w:rPr>
        <w:t>риложение №3), а также список персонала, задейс</w:t>
      </w:r>
      <w:r w:rsidR="00F15DCE">
        <w:rPr>
          <w:rFonts w:ascii="Times New Roman" w:eastAsia="Times New Roman" w:hAnsi="Times New Roman" w:cs="Times New Roman"/>
          <w:sz w:val="24"/>
          <w:szCs w:val="24"/>
          <w:lang w:eastAsia="ru-RU"/>
        </w:rPr>
        <w:t>твованного для оказания услуг (П</w:t>
      </w:r>
      <w:r w:rsidRPr="00295865">
        <w:rPr>
          <w:rFonts w:ascii="Times New Roman" w:eastAsia="Times New Roman" w:hAnsi="Times New Roman" w:cs="Times New Roman"/>
          <w:sz w:val="24"/>
          <w:szCs w:val="24"/>
          <w:lang w:eastAsia="ru-RU"/>
        </w:rPr>
        <w:t>риложение №4). Транспортная накладная оформляется Заказчиком и выдается в 3-х экземплярах водителю Исполнителя при предъявлении им путевого листа, заверенного печатью Исполнителя, и документа, удостоверяющего личность. В п.6 транспортной накладной указывается время прибытия под погрузку в первом рейсе. После последнего прибытия в пункт разгрузки автомобиля и по окончании разгрузки, в п.3 транспортной накладной указывается количество рейсов, сделанных транспортным средством за смену и вес, перевезенного груза. В п.7 - время убытия от грузоотправителя после оформления транспортной накладной.</w:t>
      </w:r>
    </w:p>
    <w:p w14:paraId="44F1CC7E" w14:textId="77777777" w:rsidR="00295865" w:rsidRPr="00295865" w:rsidRDefault="00295865" w:rsidP="006025E3">
      <w:pPr>
        <w:widowControl w:val="0"/>
        <w:tabs>
          <w:tab w:val="left" w:pos="709"/>
          <w:tab w:val="left" w:pos="851"/>
          <w:tab w:val="left" w:pos="993"/>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95865">
        <w:rPr>
          <w:rFonts w:ascii="Times New Roman" w:eastAsia="Times New Roman" w:hAnsi="Times New Roman" w:cs="Times New Roman"/>
          <w:sz w:val="24"/>
          <w:szCs w:val="24"/>
          <w:lang w:eastAsia="ru-RU"/>
        </w:rPr>
        <w:t>2.9.</w:t>
      </w:r>
      <w:r w:rsidRPr="00295865">
        <w:rPr>
          <w:rFonts w:ascii="Times New Roman" w:eastAsia="Times New Roman" w:hAnsi="Times New Roman" w:cs="Times New Roman"/>
          <w:sz w:val="24"/>
          <w:szCs w:val="24"/>
          <w:lang w:eastAsia="ru-RU"/>
        </w:rPr>
        <w:tab/>
        <w:t>Количество добытого и перевезенного Исполнителем угля за расчетный период с 1 по 10 число месяца, с 11 по 20 число месяца, с 21 по последнее число месяца фиксируется в Актах приемки оказанных услуг, подписываемых уполномоченными представителями сторон. Акты оказанных услуг составляются Исполнителем на основании транспортных накладных с указанием объемов перевезенного угля за каждую декаду расчетного месяца. Не позднее 3 (трёх) рабочих дней, следующих за расчетным периодом оказания услуг, Исполнитель представляет Заказчику надлежащим образом оформленные в соответствии с требованиями действующего законодательства РФ первичные учетные документы: транспортные накладные, Акт оказанных услуг и счет-фактуру. Допускается предоставление копий первичных учетных документов на электронный адрес Заказчика с отправкой в тот же срок оригиналов почтой в адрес Заказчика заказным письмом с уведомлением о вручении или передаются с уполномоченным представителем Заказчика.</w:t>
      </w:r>
    </w:p>
    <w:p w14:paraId="0B3ED571" w14:textId="18087669" w:rsidR="00295865" w:rsidRPr="00295865" w:rsidRDefault="00295865" w:rsidP="006025E3">
      <w:pPr>
        <w:widowControl w:val="0"/>
        <w:tabs>
          <w:tab w:val="left" w:pos="709"/>
          <w:tab w:val="left" w:pos="851"/>
          <w:tab w:val="left" w:pos="993"/>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95865">
        <w:rPr>
          <w:rFonts w:ascii="Times New Roman" w:eastAsia="Times New Roman" w:hAnsi="Times New Roman" w:cs="Times New Roman"/>
          <w:sz w:val="24"/>
          <w:szCs w:val="24"/>
          <w:lang w:eastAsia="ru-RU"/>
        </w:rPr>
        <w:t>Окончательные объемы услуг Исполнителя по добыче и перевозке угля за отчетный календарный месяц определяются на основании произведенных Заказчиком совместно с Исполнителем маркшейдерских замеров. Акты составляются Исполнителем на основании транспортных накладных с указанием т</w:t>
      </w:r>
      <w:r w:rsidR="0085506D">
        <w:rPr>
          <w:rFonts w:ascii="Times New Roman" w:eastAsia="Times New Roman" w:hAnsi="Times New Roman" w:cs="Times New Roman"/>
          <w:sz w:val="24"/>
          <w:szCs w:val="24"/>
          <w:lang w:eastAsia="ru-RU"/>
        </w:rPr>
        <w:t>н</w:t>
      </w:r>
      <w:r w:rsidRPr="00295865">
        <w:rPr>
          <w:rFonts w:ascii="Times New Roman" w:eastAsia="Times New Roman" w:hAnsi="Times New Roman" w:cs="Times New Roman"/>
          <w:sz w:val="24"/>
          <w:szCs w:val="24"/>
          <w:lang w:eastAsia="ru-RU"/>
        </w:rPr>
        <w:t xml:space="preserve"> перевезенного угля и скорректированными в </w:t>
      </w:r>
      <w:r w:rsidRPr="00295865">
        <w:rPr>
          <w:rFonts w:ascii="Times New Roman" w:eastAsia="Times New Roman" w:hAnsi="Times New Roman" w:cs="Times New Roman"/>
          <w:sz w:val="24"/>
          <w:szCs w:val="24"/>
          <w:lang w:eastAsia="ru-RU"/>
        </w:rPr>
        <w:lastRenderedPageBreak/>
        <w:t>соответствии с маркшейдерской справкой, подписанной обеими Сторонами, как и в счет-фактуре и направляются Заказчику не позднее 3 дней с момента предоставления согласованной маркшейдерской справки, путем направления факсимильного или электронного сообщения. Досылка оригиналов первичных бухгалтерских документов Исполнителем производится не позднее 3 дней с момента отправки указанных документов по факсу или электронной почте. Оригиналы указанных документов пересылаются Заказчику заказным письмом или передаются с уполномоченным представителем Заказчика.</w:t>
      </w:r>
    </w:p>
    <w:p w14:paraId="048F1776" w14:textId="31B59B10" w:rsidR="00295865" w:rsidRPr="008D7997" w:rsidRDefault="00295865" w:rsidP="006025E3">
      <w:pPr>
        <w:widowControl w:val="0"/>
        <w:tabs>
          <w:tab w:val="left" w:pos="709"/>
          <w:tab w:val="left" w:pos="851"/>
          <w:tab w:val="left" w:pos="993"/>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95865">
        <w:rPr>
          <w:rFonts w:ascii="Times New Roman" w:eastAsia="Times New Roman" w:hAnsi="Times New Roman" w:cs="Times New Roman"/>
          <w:sz w:val="24"/>
          <w:szCs w:val="24"/>
          <w:lang w:eastAsia="ru-RU"/>
        </w:rPr>
        <w:t>2.10.</w:t>
      </w:r>
      <w:r w:rsidRPr="00295865">
        <w:rPr>
          <w:rFonts w:ascii="Times New Roman" w:eastAsia="Times New Roman" w:hAnsi="Times New Roman" w:cs="Times New Roman"/>
          <w:sz w:val="24"/>
          <w:szCs w:val="24"/>
          <w:lang w:eastAsia="ru-RU"/>
        </w:rPr>
        <w:tab/>
        <w:t xml:space="preserve">Объем услуг Исполнителя по погрузке каменного угля в автотранспорт на угольном штабеле определяется на основании данных весового контроля. Подтверждением объема </w:t>
      </w:r>
      <w:r w:rsidRPr="008D7997">
        <w:rPr>
          <w:rFonts w:ascii="Times New Roman" w:eastAsia="Times New Roman" w:hAnsi="Times New Roman" w:cs="Times New Roman"/>
          <w:sz w:val="24"/>
          <w:szCs w:val="24"/>
          <w:lang w:eastAsia="ru-RU"/>
        </w:rPr>
        <w:t xml:space="preserve">отгруженного угля является справка, предоставленная Заказчиком </w:t>
      </w:r>
      <w:r w:rsidR="008D7997" w:rsidRPr="008D7997">
        <w:rPr>
          <w:rFonts w:ascii="Times New Roman" w:eastAsia="Times New Roman" w:hAnsi="Times New Roman" w:cs="Times New Roman"/>
          <w:sz w:val="24"/>
          <w:szCs w:val="24"/>
          <w:lang w:eastAsia="ru-RU"/>
        </w:rPr>
        <w:t>по форме П</w:t>
      </w:r>
      <w:r w:rsidRPr="008D7997">
        <w:rPr>
          <w:rFonts w:ascii="Times New Roman" w:eastAsia="Times New Roman" w:hAnsi="Times New Roman" w:cs="Times New Roman"/>
          <w:sz w:val="24"/>
          <w:szCs w:val="24"/>
          <w:lang w:eastAsia="ru-RU"/>
        </w:rPr>
        <w:t>риложени</w:t>
      </w:r>
      <w:r w:rsidR="008D7997" w:rsidRPr="008D7997">
        <w:rPr>
          <w:rFonts w:ascii="Times New Roman" w:eastAsia="Times New Roman" w:hAnsi="Times New Roman" w:cs="Times New Roman"/>
          <w:sz w:val="24"/>
          <w:szCs w:val="24"/>
          <w:lang w:eastAsia="ru-RU"/>
        </w:rPr>
        <w:t>я</w:t>
      </w:r>
      <w:r w:rsidR="006A4A48" w:rsidRPr="008D7997">
        <w:rPr>
          <w:rFonts w:ascii="Times New Roman" w:eastAsia="Times New Roman" w:hAnsi="Times New Roman" w:cs="Times New Roman"/>
          <w:sz w:val="24"/>
          <w:szCs w:val="24"/>
          <w:lang w:eastAsia="ru-RU"/>
        </w:rPr>
        <w:t xml:space="preserve"> №8</w:t>
      </w:r>
      <w:r w:rsidRPr="008D7997">
        <w:rPr>
          <w:rFonts w:ascii="Times New Roman" w:eastAsia="Times New Roman" w:hAnsi="Times New Roman" w:cs="Times New Roman"/>
          <w:sz w:val="24"/>
          <w:szCs w:val="24"/>
          <w:lang w:eastAsia="ru-RU"/>
        </w:rPr>
        <w:t xml:space="preserve">.      </w:t>
      </w:r>
    </w:p>
    <w:p w14:paraId="6A9E9EA7" w14:textId="599C03C9" w:rsidR="00834BB8" w:rsidRDefault="00295865" w:rsidP="006025E3">
      <w:pPr>
        <w:widowControl w:val="0"/>
        <w:tabs>
          <w:tab w:val="left" w:pos="709"/>
          <w:tab w:val="left" w:pos="851"/>
          <w:tab w:val="left" w:pos="993"/>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D7997">
        <w:rPr>
          <w:rFonts w:ascii="Times New Roman" w:eastAsia="Times New Roman" w:hAnsi="Times New Roman" w:cs="Times New Roman"/>
          <w:sz w:val="24"/>
          <w:szCs w:val="24"/>
          <w:lang w:eastAsia="ru-RU"/>
        </w:rPr>
        <w:t>2.11.</w:t>
      </w:r>
      <w:r w:rsidRPr="008D7997">
        <w:rPr>
          <w:rFonts w:ascii="Times New Roman" w:eastAsia="Times New Roman" w:hAnsi="Times New Roman" w:cs="Times New Roman"/>
          <w:sz w:val="24"/>
          <w:szCs w:val="24"/>
          <w:lang w:eastAsia="ru-RU"/>
        </w:rPr>
        <w:tab/>
        <w:t>Заказчик</w:t>
      </w:r>
      <w:r w:rsidRPr="00295865">
        <w:rPr>
          <w:rFonts w:ascii="Times New Roman" w:eastAsia="Times New Roman" w:hAnsi="Times New Roman" w:cs="Times New Roman"/>
          <w:sz w:val="24"/>
          <w:szCs w:val="24"/>
          <w:lang w:eastAsia="ru-RU"/>
        </w:rPr>
        <w:t xml:space="preserve"> в течение 5 (Пяти) рабочих дней с момента получения оригинала Акта приемки оказанных услуг обязуется подписать и вернуть Исполнителю подписанный Акт приемки оказанных услуг. В случае непредставления мотивированного отказа от подписания в указанные сроки, работы считаются выполненными и подлежащими оплате в полном объеме, установленном Актом приемки оказанных услуг.</w:t>
      </w:r>
    </w:p>
    <w:p w14:paraId="514A1B2C" w14:textId="77777777" w:rsidR="00295865" w:rsidRPr="003017D7" w:rsidRDefault="00295865" w:rsidP="0029586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p>
    <w:p w14:paraId="623963CD" w14:textId="3AD4B392" w:rsidR="00834BB8" w:rsidRPr="003017D7" w:rsidRDefault="006A48A9" w:rsidP="00E26D46">
      <w:pPr>
        <w:spacing w:after="0" w:line="240" w:lineRule="auto"/>
        <w:jc w:val="center"/>
        <w:rPr>
          <w:rFonts w:ascii="Times New Roman" w:eastAsia="Times New Roman" w:hAnsi="Times New Roman" w:cs="Times New Roman"/>
          <w:b/>
          <w:sz w:val="24"/>
          <w:szCs w:val="24"/>
          <w:lang w:eastAsia="ru-RU"/>
        </w:rPr>
      </w:pPr>
      <w:r w:rsidRPr="006A48A9">
        <w:rPr>
          <w:rFonts w:ascii="Times New Roman" w:eastAsia="Times New Roman" w:hAnsi="Times New Roman" w:cs="Times New Roman"/>
          <w:b/>
          <w:sz w:val="24"/>
          <w:szCs w:val="24"/>
          <w:lang w:eastAsia="ru-RU"/>
        </w:rPr>
        <w:t xml:space="preserve">3. </w:t>
      </w:r>
      <w:r w:rsidR="002860C7" w:rsidRPr="003017D7">
        <w:rPr>
          <w:rFonts w:ascii="Times New Roman" w:eastAsia="Times New Roman" w:hAnsi="Times New Roman" w:cs="Times New Roman"/>
          <w:b/>
          <w:sz w:val="24"/>
          <w:szCs w:val="24"/>
          <w:lang w:eastAsia="ru-RU"/>
        </w:rPr>
        <w:t xml:space="preserve">ПРАВА И ОБЯЗАННОСТИ ЗАКАЗЧИКА </w:t>
      </w:r>
    </w:p>
    <w:p w14:paraId="4EB6A855" w14:textId="07197297" w:rsidR="00834BB8" w:rsidRPr="003017D7" w:rsidRDefault="006025E3" w:rsidP="006025E3">
      <w:pPr>
        <w:tabs>
          <w:tab w:val="left" w:pos="709"/>
          <w:tab w:val="left" w:pos="851"/>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834BB8" w:rsidRPr="003017D7">
        <w:rPr>
          <w:rFonts w:ascii="Times New Roman" w:eastAsia="Times New Roman" w:hAnsi="Times New Roman" w:cs="Times New Roman"/>
          <w:sz w:val="24"/>
          <w:szCs w:val="24"/>
        </w:rPr>
        <w:t xml:space="preserve">Заказчик оплачивает Исполнителю фактически оказанные услуги в сроки, установленные п. 5.2. </w:t>
      </w:r>
      <w:r w:rsidR="002860C7" w:rsidRPr="003017D7">
        <w:rPr>
          <w:rFonts w:ascii="Times New Roman" w:eastAsia="Times New Roman" w:hAnsi="Times New Roman" w:cs="Times New Roman"/>
          <w:sz w:val="24"/>
          <w:szCs w:val="24"/>
        </w:rPr>
        <w:t>Д</w:t>
      </w:r>
      <w:r w:rsidR="00834BB8" w:rsidRPr="003017D7">
        <w:rPr>
          <w:rFonts w:ascii="Times New Roman" w:eastAsia="Times New Roman" w:hAnsi="Times New Roman" w:cs="Times New Roman"/>
          <w:sz w:val="24"/>
          <w:szCs w:val="24"/>
        </w:rPr>
        <w:t>оговора.</w:t>
      </w:r>
    </w:p>
    <w:p w14:paraId="50649E31" w14:textId="5C1582D2" w:rsidR="00834BB8" w:rsidRPr="003017D7" w:rsidRDefault="00834BB8" w:rsidP="00E26D46">
      <w:pPr>
        <w:spacing w:after="0" w:line="240" w:lineRule="auto"/>
        <w:ind w:firstLine="709"/>
        <w:jc w:val="both"/>
        <w:rPr>
          <w:rFonts w:ascii="Times New Roman" w:eastAsia="Times New Roman" w:hAnsi="Times New Roman" w:cs="Times New Roman"/>
          <w:sz w:val="24"/>
          <w:szCs w:val="24"/>
        </w:rPr>
      </w:pPr>
      <w:r w:rsidRPr="003017D7">
        <w:rPr>
          <w:rFonts w:ascii="Times New Roman" w:eastAsia="Times New Roman" w:hAnsi="Times New Roman" w:cs="Times New Roman"/>
          <w:sz w:val="24"/>
          <w:szCs w:val="24"/>
        </w:rPr>
        <w:t>3.2. Заказчик вправе отказаться от заявки (полностью или частично) или внести в нее изменения не менее чем за 3 дня путем направления Исполнителю письменного заявления об отказе или изменении заявки.</w:t>
      </w:r>
    </w:p>
    <w:p w14:paraId="3D5E1E1C" w14:textId="68F29227" w:rsidR="00C06B75" w:rsidRPr="003017D7" w:rsidRDefault="00191585" w:rsidP="00E26D46">
      <w:pPr>
        <w:pStyle w:val="ad"/>
        <w:ind w:firstLine="709"/>
      </w:pPr>
      <w:r>
        <w:t>3.3</w:t>
      </w:r>
      <w:r w:rsidR="00C06B75" w:rsidRPr="003017D7">
        <w:t xml:space="preserve">. </w:t>
      </w:r>
      <w:r w:rsidR="004443D4" w:rsidRPr="003017D7">
        <w:t>Д</w:t>
      </w:r>
      <w:r w:rsidR="00C06B75" w:rsidRPr="003017D7">
        <w:t>о начала оказания услуг обеспечивает ознакомление Исполнителя с положением предприятия Заказчика «О пропускном и внутри объектовом режиме».</w:t>
      </w:r>
    </w:p>
    <w:p w14:paraId="5EB5E3C6" w14:textId="77777777" w:rsidR="00C06B75" w:rsidRPr="003017D7" w:rsidRDefault="00C06B75" w:rsidP="00E26D46">
      <w:pPr>
        <w:spacing w:after="0" w:line="240" w:lineRule="auto"/>
        <w:jc w:val="both"/>
        <w:rPr>
          <w:rFonts w:ascii="Times New Roman" w:eastAsia="Times New Roman" w:hAnsi="Times New Roman" w:cs="Times New Roman"/>
          <w:sz w:val="24"/>
          <w:szCs w:val="24"/>
        </w:rPr>
      </w:pPr>
    </w:p>
    <w:p w14:paraId="02F00756" w14:textId="1B882E08" w:rsidR="00834BB8" w:rsidRPr="003017D7" w:rsidRDefault="006A48A9" w:rsidP="00E26D46">
      <w:pPr>
        <w:spacing w:after="0" w:line="240" w:lineRule="auto"/>
        <w:jc w:val="center"/>
        <w:rPr>
          <w:rFonts w:ascii="Times New Roman" w:eastAsia="Times New Roman" w:hAnsi="Times New Roman" w:cs="Times New Roman"/>
          <w:b/>
          <w:sz w:val="24"/>
          <w:szCs w:val="24"/>
          <w:lang w:eastAsia="ru-RU"/>
        </w:rPr>
      </w:pPr>
      <w:r w:rsidRPr="006A48A9">
        <w:rPr>
          <w:rFonts w:ascii="Times New Roman" w:eastAsia="Times New Roman" w:hAnsi="Times New Roman" w:cs="Times New Roman"/>
          <w:b/>
          <w:sz w:val="24"/>
          <w:szCs w:val="24"/>
          <w:lang w:eastAsia="ru-RU"/>
        </w:rPr>
        <w:t xml:space="preserve">4. </w:t>
      </w:r>
      <w:r w:rsidR="00834BB8" w:rsidRPr="003017D7">
        <w:rPr>
          <w:rFonts w:ascii="Times New Roman" w:eastAsia="Times New Roman" w:hAnsi="Times New Roman" w:cs="Times New Roman"/>
          <w:b/>
          <w:sz w:val="24"/>
          <w:szCs w:val="24"/>
          <w:lang w:eastAsia="ru-RU"/>
        </w:rPr>
        <w:t>П</w:t>
      </w:r>
      <w:r w:rsidR="002860C7" w:rsidRPr="003017D7">
        <w:rPr>
          <w:rFonts w:ascii="Times New Roman" w:eastAsia="Times New Roman" w:hAnsi="Times New Roman" w:cs="Times New Roman"/>
          <w:b/>
          <w:sz w:val="24"/>
          <w:szCs w:val="24"/>
          <w:lang w:eastAsia="ru-RU"/>
        </w:rPr>
        <w:t>РАВА И ОБЯЗАННОСТИ ИСПОЛНИТЕЛЯ</w:t>
      </w:r>
    </w:p>
    <w:p w14:paraId="4D563101" w14:textId="770E49E3" w:rsidR="00BD2F3E" w:rsidRPr="003017D7" w:rsidRDefault="00BD2F3E" w:rsidP="006025E3">
      <w:pPr>
        <w:numPr>
          <w:ilvl w:val="1"/>
          <w:numId w:val="4"/>
        </w:numPr>
        <w:tabs>
          <w:tab w:val="clear" w:pos="368"/>
          <w:tab w:val="num" w:pos="567"/>
          <w:tab w:val="left" w:pos="1134"/>
          <w:tab w:val="left" w:pos="1276"/>
          <w:tab w:val="left" w:pos="1418"/>
        </w:tabs>
        <w:spacing w:after="0" w:line="240" w:lineRule="auto"/>
        <w:ind w:left="0" w:firstLine="709"/>
        <w:jc w:val="both"/>
        <w:rPr>
          <w:rFonts w:ascii="Times New Roman" w:eastAsia="Times New Roman" w:hAnsi="Times New Roman" w:cs="Times New Roman"/>
          <w:sz w:val="24"/>
          <w:szCs w:val="24"/>
          <w:lang w:eastAsia="ru-RU"/>
        </w:rPr>
      </w:pPr>
      <w:r w:rsidRPr="003017D7">
        <w:rPr>
          <w:rFonts w:ascii="Times New Roman" w:hAnsi="Times New Roman" w:cs="Times New Roman"/>
          <w:sz w:val="24"/>
          <w:szCs w:val="24"/>
        </w:rPr>
        <w:t xml:space="preserve">Исполнитель обязан принять в полном объеме полученную </w:t>
      </w:r>
      <w:r w:rsidR="000E6D50" w:rsidRPr="003017D7">
        <w:rPr>
          <w:rFonts w:ascii="Times New Roman" w:hAnsi="Times New Roman" w:cs="Times New Roman"/>
          <w:sz w:val="24"/>
          <w:szCs w:val="24"/>
        </w:rPr>
        <w:t>заявку или</w:t>
      </w:r>
      <w:r w:rsidRPr="003017D7">
        <w:rPr>
          <w:rFonts w:ascii="Times New Roman" w:hAnsi="Times New Roman" w:cs="Times New Roman"/>
          <w:sz w:val="24"/>
          <w:szCs w:val="24"/>
        </w:rPr>
        <w:t xml:space="preserve"> изменения в заявку.</w:t>
      </w:r>
    </w:p>
    <w:p w14:paraId="7EA2C722" w14:textId="77777777" w:rsidR="00834BB8" w:rsidRPr="003017D7" w:rsidRDefault="00834BB8" w:rsidP="006025E3">
      <w:pPr>
        <w:numPr>
          <w:ilvl w:val="1"/>
          <w:numId w:val="4"/>
        </w:numPr>
        <w:tabs>
          <w:tab w:val="clear" w:pos="368"/>
          <w:tab w:val="num" w:pos="567"/>
          <w:tab w:val="left" w:pos="1134"/>
          <w:tab w:val="left" w:pos="1276"/>
          <w:tab w:val="left" w:pos="1418"/>
        </w:tabs>
        <w:spacing w:after="0" w:line="240" w:lineRule="auto"/>
        <w:ind w:left="0" w:firstLine="709"/>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Исполнитель обязан поставить на производственную площадку необходимую экскаваторную, тракторно-бульдозерную технику и автомобильный транспорт для выполнения взятых на себя обязательств.</w:t>
      </w:r>
    </w:p>
    <w:p w14:paraId="45BE570A" w14:textId="77777777" w:rsidR="00834BB8" w:rsidRPr="003017D7" w:rsidRDefault="00834BB8" w:rsidP="006025E3">
      <w:pPr>
        <w:tabs>
          <w:tab w:val="left" w:pos="567"/>
          <w:tab w:val="left" w:pos="1134"/>
          <w:tab w:val="left" w:pos="1276"/>
          <w:tab w:val="left" w:pos="1418"/>
        </w:tabs>
        <w:spacing w:after="0" w:line="240" w:lineRule="auto"/>
        <w:ind w:firstLine="709"/>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4.3. Исполнитель обязан обеспечить оказание услуг технологическим оборудованием технически исправным, зарегистрированным в установленном порядке в государственных органах учета, прошедших технический осмотр.</w:t>
      </w:r>
    </w:p>
    <w:p w14:paraId="321E05DB" w14:textId="77777777" w:rsidR="00834BB8" w:rsidRPr="003017D7" w:rsidRDefault="00834BB8" w:rsidP="006025E3">
      <w:pPr>
        <w:numPr>
          <w:ilvl w:val="1"/>
          <w:numId w:val="5"/>
        </w:numPr>
        <w:tabs>
          <w:tab w:val="left" w:pos="567"/>
          <w:tab w:val="left" w:pos="1134"/>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3017D7">
        <w:rPr>
          <w:rFonts w:ascii="Times New Roman" w:eastAsia="Times New Roman" w:hAnsi="Times New Roman" w:cs="Times New Roman"/>
          <w:sz w:val="24"/>
          <w:szCs w:val="24"/>
        </w:rPr>
        <w:t>Исполнитель обязан соблюдать скоростной режим и нести ответственность за безопасность дорожного движения.</w:t>
      </w:r>
    </w:p>
    <w:p w14:paraId="44D379A0" w14:textId="647F7CA4" w:rsidR="00834BB8" w:rsidRPr="003017D7" w:rsidRDefault="00834BB8" w:rsidP="006025E3">
      <w:pPr>
        <w:numPr>
          <w:ilvl w:val="1"/>
          <w:numId w:val="5"/>
        </w:numPr>
        <w:tabs>
          <w:tab w:val="left" w:pos="567"/>
          <w:tab w:val="left" w:pos="1134"/>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3017D7">
        <w:rPr>
          <w:rFonts w:ascii="Times New Roman" w:eastAsia="Times New Roman" w:hAnsi="Times New Roman" w:cs="Times New Roman"/>
          <w:sz w:val="24"/>
          <w:szCs w:val="24"/>
        </w:rPr>
        <w:t xml:space="preserve">Исполнитель обязан доставить уголь в пункт разгрузки, указанный в п.1.1. </w:t>
      </w:r>
      <w:r w:rsidR="002860C7" w:rsidRPr="003017D7">
        <w:rPr>
          <w:rFonts w:ascii="Times New Roman" w:eastAsia="Times New Roman" w:hAnsi="Times New Roman" w:cs="Times New Roman"/>
          <w:sz w:val="24"/>
          <w:szCs w:val="24"/>
        </w:rPr>
        <w:t>Д</w:t>
      </w:r>
      <w:r w:rsidRPr="003017D7">
        <w:rPr>
          <w:rFonts w:ascii="Times New Roman" w:eastAsia="Times New Roman" w:hAnsi="Times New Roman" w:cs="Times New Roman"/>
          <w:sz w:val="24"/>
          <w:szCs w:val="24"/>
        </w:rPr>
        <w:t>оговора. Исполнитель несет ответственность за сохранность принятого к перевозке угля до момента сдачи в пункте разгрузки уполномоченному представителю Заказчика.</w:t>
      </w:r>
    </w:p>
    <w:p w14:paraId="7FEDCB82" w14:textId="13566F37" w:rsidR="00834BB8" w:rsidRPr="003017D7" w:rsidRDefault="00834BB8" w:rsidP="006025E3">
      <w:pPr>
        <w:numPr>
          <w:ilvl w:val="1"/>
          <w:numId w:val="5"/>
        </w:numPr>
        <w:tabs>
          <w:tab w:val="left" w:pos="567"/>
          <w:tab w:val="left" w:pos="1134"/>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3017D7">
        <w:rPr>
          <w:rFonts w:ascii="Times New Roman" w:eastAsia="Times New Roman" w:hAnsi="Times New Roman" w:cs="Times New Roman"/>
          <w:sz w:val="24"/>
          <w:szCs w:val="24"/>
        </w:rPr>
        <w:t xml:space="preserve">Исполнитель обязан передать Заказчику следующие документы: транспортную накладную – 1 экз. – немедленно после выполнения последней поездки за смену; счет-фактуру – 1 экз. – </w:t>
      </w:r>
      <w:r w:rsidR="002B24C2" w:rsidRPr="003017D7">
        <w:rPr>
          <w:rFonts w:ascii="Times New Roman" w:eastAsia="Times New Roman" w:hAnsi="Times New Roman" w:cs="Times New Roman"/>
          <w:sz w:val="24"/>
          <w:szCs w:val="24"/>
        </w:rPr>
        <w:t>совместно с Актом</w:t>
      </w:r>
      <w:r w:rsidRPr="003017D7">
        <w:rPr>
          <w:rFonts w:ascii="Times New Roman" w:eastAsia="Times New Roman" w:hAnsi="Times New Roman" w:cs="Times New Roman"/>
          <w:sz w:val="24"/>
          <w:szCs w:val="24"/>
        </w:rPr>
        <w:t xml:space="preserve"> при</w:t>
      </w:r>
      <w:r w:rsidR="002B24C2" w:rsidRPr="003017D7">
        <w:rPr>
          <w:rFonts w:ascii="Times New Roman" w:eastAsia="Times New Roman" w:hAnsi="Times New Roman" w:cs="Times New Roman"/>
          <w:sz w:val="24"/>
          <w:szCs w:val="24"/>
        </w:rPr>
        <w:t>емки оказанных услуг, указанным</w:t>
      </w:r>
      <w:r w:rsidR="00C341EC" w:rsidRPr="003017D7">
        <w:rPr>
          <w:rFonts w:ascii="Times New Roman" w:eastAsia="Times New Roman" w:hAnsi="Times New Roman" w:cs="Times New Roman"/>
          <w:sz w:val="24"/>
          <w:szCs w:val="24"/>
        </w:rPr>
        <w:t xml:space="preserve"> в п.2.8</w:t>
      </w:r>
      <w:r w:rsidRPr="003017D7">
        <w:rPr>
          <w:rFonts w:ascii="Times New Roman" w:eastAsia="Times New Roman" w:hAnsi="Times New Roman" w:cs="Times New Roman"/>
          <w:sz w:val="24"/>
          <w:szCs w:val="24"/>
        </w:rPr>
        <w:t xml:space="preserve">. </w:t>
      </w:r>
      <w:r w:rsidR="002860C7" w:rsidRPr="003017D7">
        <w:rPr>
          <w:rFonts w:ascii="Times New Roman" w:eastAsia="Times New Roman" w:hAnsi="Times New Roman" w:cs="Times New Roman"/>
          <w:sz w:val="24"/>
          <w:szCs w:val="24"/>
        </w:rPr>
        <w:t>Д</w:t>
      </w:r>
      <w:r w:rsidRPr="003017D7">
        <w:rPr>
          <w:rFonts w:ascii="Times New Roman" w:eastAsia="Times New Roman" w:hAnsi="Times New Roman" w:cs="Times New Roman"/>
          <w:sz w:val="24"/>
          <w:szCs w:val="24"/>
        </w:rPr>
        <w:t xml:space="preserve">оговора. Счет-фактура направляется Заказчику нарочным или по почте заказным письмом. </w:t>
      </w:r>
    </w:p>
    <w:p w14:paraId="60A53901" w14:textId="75F5498C" w:rsidR="00834BB8" w:rsidRPr="003017D7" w:rsidRDefault="00834BB8" w:rsidP="006025E3">
      <w:pPr>
        <w:numPr>
          <w:ilvl w:val="1"/>
          <w:numId w:val="5"/>
        </w:numPr>
        <w:tabs>
          <w:tab w:val="left" w:pos="567"/>
          <w:tab w:val="left" w:pos="1134"/>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3017D7">
        <w:rPr>
          <w:rFonts w:ascii="Times New Roman" w:eastAsia="Times New Roman" w:hAnsi="Times New Roman" w:cs="Times New Roman"/>
          <w:sz w:val="24"/>
          <w:szCs w:val="24"/>
        </w:rPr>
        <w:t xml:space="preserve">Исполнитель вправе требовать от Заказчика оплаты оказанных услуг в размере и сроки, установленные </w:t>
      </w:r>
      <w:r w:rsidR="002860C7" w:rsidRPr="003017D7">
        <w:rPr>
          <w:rFonts w:ascii="Times New Roman" w:eastAsia="Times New Roman" w:hAnsi="Times New Roman" w:cs="Times New Roman"/>
          <w:sz w:val="24"/>
          <w:szCs w:val="24"/>
        </w:rPr>
        <w:t>Д</w:t>
      </w:r>
      <w:r w:rsidRPr="003017D7">
        <w:rPr>
          <w:rFonts w:ascii="Times New Roman" w:eastAsia="Times New Roman" w:hAnsi="Times New Roman" w:cs="Times New Roman"/>
          <w:sz w:val="24"/>
          <w:szCs w:val="24"/>
        </w:rPr>
        <w:t>оговором.</w:t>
      </w:r>
    </w:p>
    <w:p w14:paraId="3D88C217" w14:textId="77777777" w:rsidR="00834BB8" w:rsidRPr="003017D7" w:rsidRDefault="00834BB8" w:rsidP="006025E3">
      <w:pPr>
        <w:numPr>
          <w:ilvl w:val="1"/>
          <w:numId w:val="5"/>
        </w:numPr>
        <w:tabs>
          <w:tab w:val="left" w:pos="567"/>
          <w:tab w:val="left" w:pos="1134"/>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3017D7">
        <w:rPr>
          <w:rFonts w:ascii="Times New Roman" w:eastAsia="Times New Roman" w:hAnsi="Times New Roman" w:cs="Times New Roman"/>
          <w:sz w:val="24"/>
          <w:szCs w:val="24"/>
        </w:rPr>
        <w:t xml:space="preserve">Исполнитель в случае нарушения Заказчиком сроков оплаты имеет право приостановить оказание услуг, уведомив об этом Заказчика не менее чем за 5 (пять) дней. </w:t>
      </w:r>
    </w:p>
    <w:p w14:paraId="428AC752" w14:textId="5B327A21" w:rsidR="00834BB8" w:rsidRDefault="00834BB8" w:rsidP="006025E3">
      <w:pPr>
        <w:numPr>
          <w:ilvl w:val="1"/>
          <w:numId w:val="5"/>
        </w:numPr>
        <w:tabs>
          <w:tab w:val="left" w:pos="567"/>
          <w:tab w:val="left" w:pos="1134"/>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3017D7">
        <w:rPr>
          <w:rFonts w:ascii="Times New Roman" w:eastAsia="Times New Roman" w:hAnsi="Times New Roman" w:cs="Times New Roman"/>
          <w:sz w:val="24"/>
          <w:szCs w:val="24"/>
        </w:rPr>
        <w:t>Исполнитель обязуется неукоснительно соблюдать обязательства в области охраны труда, промышленной безопасности и охраны окружающей среды (ОТ, ПБ и ООС) при выполнении работ/оказании услуг на терри</w:t>
      </w:r>
      <w:r w:rsidR="002B0561">
        <w:rPr>
          <w:rFonts w:ascii="Times New Roman" w:eastAsia="Times New Roman" w:hAnsi="Times New Roman" w:cs="Times New Roman"/>
          <w:sz w:val="24"/>
          <w:szCs w:val="24"/>
        </w:rPr>
        <w:t xml:space="preserve">тории Заказчика» (Приложение </w:t>
      </w:r>
      <w:bookmarkStart w:id="0" w:name="_GoBack"/>
      <w:bookmarkEnd w:id="0"/>
      <w:r w:rsidR="00E9049E">
        <w:rPr>
          <w:rFonts w:ascii="Times New Roman" w:eastAsia="Times New Roman" w:hAnsi="Times New Roman" w:cs="Times New Roman"/>
          <w:sz w:val="24"/>
          <w:szCs w:val="24"/>
        </w:rPr>
        <w:t>№</w:t>
      </w:r>
      <w:r w:rsidR="00DF1E91" w:rsidRPr="003017D7">
        <w:rPr>
          <w:rFonts w:ascii="Times New Roman" w:eastAsia="Times New Roman" w:hAnsi="Times New Roman" w:cs="Times New Roman"/>
          <w:sz w:val="24"/>
          <w:szCs w:val="24"/>
        </w:rPr>
        <w:t>7</w:t>
      </w:r>
      <w:r w:rsidRPr="003017D7">
        <w:rPr>
          <w:rFonts w:ascii="Times New Roman" w:eastAsia="Times New Roman" w:hAnsi="Times New Roman" w:cs="Times New Roman"/>
          <w:sz w:val="24"/>
          <w:szCs w:val="24"/>
        </w:rPr>
        <w:t>).</w:t>
      </w:r>
    </w:p>
    <w:p w14:paraId="061C2800" w14:textId="76B2DCCE" w:rsidR="005D71D1" w:rsidRPr="003017D7" w:rsidRDefault="005D71D1" w:rsidP="006025E3">
      <w:pPr>
        <w:numPr>
          <w:ilvl w:val="1"/>
          <w:numId w:val="5"/>
        </w:numPr>
        <w:tabs>
          <w:tab w:val="left" w:pos="567"/>
          <w:tab w:val="left" w:pos="1134"/>
          <w:tab w:val="left" w:pos="1276"/>
          <w:tab w:val="left" w:pos="1418"/>
        </w:tabs>
        <w:spacing w:after="0" w:line="240" w:lineRule="auto"/>
        <w:ind w:left="0" w:firstLine="698"/>
        <w:jc w:val="both"/>
        <w:rPr>
          <w:rFonts w:ascii="Times New Roman" w:eastAsia="Times New Roman" w:hAnsi="Times New Roman" w:cs="Times New Roman"/>
          <w:sz w:val="24"/>
          <w:szCs w:val="24"/>
        </w:rPr>
      </w:pPr>
      <w:r w:rsidRPr="005D71D1">
        <w:rPr>
          <w:rFonts w:ascii="Times New Roman" w:eastAsia="Times New Roman" w:hAnsi="Times New Roman" w:cs="Times New Roman"/>
          <w:sz w:val="24"/>
          <w:szCs w:val="24"/>
        </w:rPr>
        <w:lastRenderedPageBreak/>
        <w:t xml:space="preserve">Исполнитель обязуется неукоснительно соблюдать </w:t>
      </w:r>
      <w:r>
        <w:rPr>
          <w:rFonts w:ascii="Times New Roman" w:eastAsia="Times New Roman" w:hAnsi="Times New Roman" w:cs="Times New Roman"/>
          <w:sz w:val="24"/>
          <w:szCs w:val="24"/>
        </w:rPr>
        <w:t xml:space="preserve">меры </w:t>
      </w:r>
      <w:r w:rsidRPr="005D71D1">
        <w:rPr>
          <w:rFonts w:ascii="Times New Roman" w:eastAsia="Times New Roman" w:hAnsi="Times New Roman" w:cs="Times New Roman"/>
          <w:sz w:val="24"/>
          <w:szCs w:val="24"/>
        </w:rPr>
        <w:t>санитарно-эпидемиологической защиты, связанной с профилактикой распространения коронавирусной инфекции COVID-19</w:t>
      </w:r>
      <w:r>
        <w:rPr>
          <w:rFonts w:ascii="Times New Roman" w:eastAsia="Times New Roman" w:hAnsi="Times New Roman" w:cs="Times New Roman"/>
          <w:sz w:val="24"/>
          <w:szCs w:val="24"/>
        </w:rPr>
        <w:t xml:space="preserve"> (Приложение № 9)</w:t>
      </w:r>
      <w:r w:rsidRPr="005D71D1">
        <w:rPr>
          <w:rFonts w:ascii="Times New Roman" w:eastAsia="Times New Roman" w:hAnsi="Times New Roman" w:cs="Times New Roman"/>
          <w:sz w:val="24"/>
          <w:szCs w:val="24"/>
        </w:rPr>
        <w:t>.</w:t>
      </w:r>
    </w:p>
    <w:p w14:paraId="610D5BE5" w14:textId="4494C121" w:rsidR="00601B0D" w:rsidRPr="003017D7" w:rsidRDefault="00601B0D" w:rsidP="006025E3">
      <w:pPr>
        <w:pStyle w:val="af3"/>
        <w:numPr>
          <w:ilvl w:val="1"/>
          <w:numId w:val="5"/>
        </w:numPr>
        <w:tabs>
          <w:tab w:val="left" w:pos="993"/>
          <w:tab w:val="left" w:pos="1418"/>
          <w:tab w:val="left" w:pos="1560"/>
        </w:tabs>
        <w:ind w:left="0" w:firstLine="709"/>
        <w:jc w:val="both"/>
        <w:rPr>
          <w:rFonts w:eastAsiaTheme="minorHAnsi"/>
          <w:lang w:eastAsia="en-US"/>
        </w:rPr>
      </w:pPr>
      <w:r w:rsidRPr="003017D7">
        <w:rPr>
          <w:rFonts w:eastAsiaTheme="minorHAnsi"/>
          <w:lang w:eastAsia="en-US"/>
        </w:rPr>
        <w:t>К техническим устройствам, применяемым Исполнителем, устанавливаются обязательные требования в соответствии с законодательством РФ о техническом регулировании. Если техническим регламентом не установлена иная форма оценки соответствия технического устройства, оно подлежит экспертизе промышленной безопасности: до начала применения на опасном производственном объекте; по истечении срока службы или при превышении количества циклов нагрузки, установленных его производителем; 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 после проведения работ, связанных с изменением конструкции, заменой материала несущих элементов,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 (статья 7 Федерального закона от 21.07.1997 N 116-ФЗ (ред. от 31.12.2014)).</w:t>
      </w:r>
    </w:p>
    <w:p w14:paraId="588B487E" w14:textId="77777777" w:rsidR="00834BB8" w:rsidRPr="003017D7" w:rsidRDefault="00834BB8" w:rsidP="00E26D46">
      <w:pPr>
        <w:numPr>
          <w:ilvl w:val="1"/>
          <w:numId w:val="5"/>
        </w:numPr>
        <w:tabs>
          <w:tab w:val="left" w:pos="567"/>
        </w:tabs>
        <w:spacing w:after="0" w:line="240" w:lineRule="auto"/>
        <w:ind w:left="0" w:firstLine="709"/>
        <w:jc w:val="both"/>
        <w:rPr>
          <w:rFonts w:ascii="Times New Roman" w:eastAsia="Times New Roman" w:hAnsi="Times New Roman" w:cs="Times New Roman"/>
          <w:sz w:val="24"/>
          <w:szCs w:val="24"/>
        </w:rPr>
      </w:pPr>
      <w:r w:rsidRPr="003017D7">
        <w:rPr>
          <w:rFonts w:ascii="Times New Roman" w:eastAsia="Times New Roman" w:hAnsi="Times New Roman" w:cs="Times New Roman"/>
          <w:sz w:val="24"/>
          <w:szCs w:val="24"/>
        </w:rPr>
        <w:t>Исполнитель обязан обеспечить прохождение предсменного</w:t>
      </w:r>
      <w:r w:rsidR="00190E6C" w:rsidRPr="003017D7">
        <w:rPr>
          <w:rFonts w:ascii="Times New Roman" w:eastAsia="Times New Roman" w:hAnsi="Times New Roman" w:cs="Times New Roman"/>
          <w:sz w:val="24"/>
          <w:szCs w:val="24"/>
        </w:rPr>
        <w:t xml:space="preserve"> </w:t>
      </w:r>
      <w:r w:rsidRPr="003017D7">
        <w:rPr>
          <w:rFonts w:ascii="Times New Roman" w:eastAsia="Times New Roman" w:hAnsi="Times New Roman" w:cs="Times New Roman"/>
          <w:sz w:val="24"/>
          <w:szCs w:val="24"/>
        </w:rPr>
        <w:t>медицинского освидетельствования водительского состава с отметкой в путевом листе (штамп установленного образца с указанием даты, времени медосвидетельствования и росписи медработника).</w:t>
      </w:r>
    </w:p>
    <w:p w14:paraId="7268DD9E" w14:textId="418871E2" w:rsidR="00834BB8" w:rsidRPr="003017D7" w:rsidRDefault="00A84651" w:rsidP="00E26D46">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 xml:space="preserve">4.12. </w:t>
      </w:r>
      <w:r w:rsidR="006025E3">
        <w:rPr>
          <w:rFonts w:ascii="Times New Roman" w:eastAsia="Times New Roman" w:hAnsi="Times New Roman" w:cs="Times New Roman"/>
          <w:sz w:val="24"/>
          <w:szCs w:val="24"/>
          <w:lang w:eastAsia="ru-RU"/>
        </w:rPr>
        <w:t xml:space="preserve"> </w:t>
      </w:r>
      <w:r w:rsidR="00834BB8" w:rsidRPr="003017D7">
        <w:rPr>
          <w:rFonts w:ascii="Times New Roman" w:eastAsia="Times New Roman" w:hAnsi="Times New Roman" w:cs="Times New Roman"/>
          <w:sz w:val="24"/>
          <w:szCs w:val="24"/>
          <w:lang w:eastAsia="ru-RU"/>
        </w:rPr>
        <w:t xml:space="preserve">Во время пребывания персонала Исполнителя на территории объектов Заказчика, Исполнитель обязан </w:t>
      </w:r>
      <w:r w:rsidR="00834BB8" w:rsidRPr="003017D7">
        <w:rPr>
          <w:rFonts w:ascii="Times New Roman" w:eastAsia="Times New Roman" w:hAnsi="Times New Roman" w:cs="Times New Roman"/>
          <w:bCs/>
          <w:sz w:val="24"/>
          <w:szCs w:val="24"/>
          <w:lang w:eastAsia="ru-RU"/>
        </w:rPr>
        <w:t xml:space="preserve">соблюдать пропускной и внутриобъектовый режим, установленный на предприятии, </w:t>
      </w:r>
      <w:r w:rsidR="00834BB8" w:rsidRPr="003017D7">
        <w:rPr>
          <w:rFonts w:ascii="Times New Roman" w:eastAsia="Times New Roman" w:hAnsi="Times New Roman" w:cs="Times New Roman"/>
          <w:sz w:val="24"/>
          <w:szCs w:val="24"/>
          <w:lang w:eastAsia="ru-RU"/>
        </w:rPr>
        <w:t>обеспечить недопустимость проноса и употребления веществ, вызывающих алкогольное, наркотическое или токсическое опьянение.</w:t>
      </w:r>
    </w:p>
    <w:p w14:paraId="3C0ADA0E" w14:textId="2DF0CE74" w:rsidR="00834BB8" w:rsidRPr="003017D7" w:rsidRDefault="00834BB8" w:rsidP="00E26D46">
      <w:pPr>
        <w:spacing w:after="0" w:line="240" w:lineRule="auto"/>
        <w:ind w:firstLine="709"/>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4.13. Исполнитель обязуется оказать услуги в требуемом объеме и в сроки, предусмотренные Договором.</w:t>
      </w:r>
    </w:p>
    <w:p w14:paraId="075C150B" w14:textId="5F14AE29" w:rsidR="00834BB8" w:rsidRPr="003017D7" w:rsidRDefault="00834BB8" w:rsidP="00E26D46">
      <w:pPr>
        <w:spacing w:after="0" w:line="240" w:lineRule="auto"/>
        <w:ind w:firstLine="709"/>
        <w:jc w:val="both"/>
        <w:rPr>
          <w:rFonts w:ascii="Times New Roman" w:eastAsia="Times New Roman" w:hAnsi="Times New Roman" w:cs="Times New Roman"/>
          <w:sz w:val="24"/>
          <w:szCs w:val="24"/>
        </w:rPr>
      </w:pPr>
      <w:r w:rsidRPr="003017D7">
        <w:rPr>
          <w:rFonts w:ascii="Times New Roman" w:eastAsia="Times New Roman" w:hAnsi="Times New Roman" w:cs="Times New Roman"/>
          <w:sz w:val="24"/>
          <w:szCs w:val="24"/>
        </w:rPr>
        <w:t>4.14. Исполнитель обязуется обеспечить качество оказания услуг в соо</w:t>
      </w:r>
      <w:r w:rsidR="004D419E">
        <w:rPr>
          <w:rFonts w:ascii="Times New Roman" w:eastAsia="Times New Roman" w:hAnsi="Times New Roman" w:cs="Times New Roman"/>
          <w:sz w:val="24"/>
          <w:szCs w:val="24"/>
        </w:rPr>
        <w:t xml:space="preserve">тветствии с рабочим проектом и </w:t>
      </w:r>
      <w:r w:rsidRPr="003017D7">
        <w:rPr>
          <w:rFonts w:ascii="Times New Roman" w:eastAsia="Times New Roman" w:hAnsi="Times New Roman" w:cs="Times New Roman"/>
          <w:sz w:val="24"/>
          <w:szCs w:val="24"/>
        </w:rPr>
        <w:t>нормативной документацией.</w:t>
      </w:r>
    </w:p>
    <w:p w14:paraId="72A0052F" w14:textId="7D8CDC94" w:rsidR="00834BB8" w:rsidRPr="003017D7" w:rsidRDefault="00834BB8" w:rsidP="00E26D46">
      <w:pPr>
        <w:spacing w:after="0" w:line="240" w:lineRule="auto"/>
        <w:ind w:firstLine="709"/>
        <w:jc w:val="both"/>
        <w:rPr>
          <w:rFonts w:ascii="Times New Roman" w:eastAsia="Times New Roman" w:hAnsi="Times New Roman" w:cs="Times New Roman"/>
          <w:color w:val="000000"/>
          <w:sz w:val="24"/>
          <w:szCs w:val="24"/>
          <w:lang w:eastAsia="ru-RU"/>
        </w:rPr>
      </w:pPr>
      <w:r w:rsidRPr="003017D7">
        <w:rPr>
          <w:rFonts w:ascii="Times New Roman" w:eastAsia="Times New Roman" w:hAnsi="Times New Roman" w:cs="Times New Roman"/>
          <w:sz w:val="24"/>
          <w:szCs w:val="24"/>
          <w:lang w:eastAsia="ru-RU"/>
        </w:rPr>
        <w:t xml:space="preserve">4.15. </w:t>
      </w:r>
      <w:r w:rsidR="006025E3">
        <w:rPr>
          <w:rFonts w:ascii="Times New Roman" w:eastAsia="Times New Roman" w:hAnsi="Times New Roman" w:cs="Times New Roman"/>
          <w:sz w:val="24"/>
          <w:szCs w:val="24"/>
          <w:lang w:eastAsia="ru-RU"/>
        </w:rPr>
        <w:t xml:space="preserve"> </w:t>
      </w:r>
      <w:r w:rsidRPr="003017D7">
        <w:rPr>
          <w:rFonts w:ascii="Times New Roman" w:eastAsia="Times New Roman" w:hAnsi="Times New Roman" w:cs="Times New Roman"/>
          <w:sz w:val="24"/>
          <w:szCs w:val="24"/>
          <w:lang w:eastAsia="ru-RU"/>
        </w:rPr>
        <w:t>Исполнитель обязан обеспечить содержание автодорог</w:t>
      </w:r>
      <w:r w:rsidR="00C40478" w:rsidRPr="003017D7">
        <w:rPr>
          <w:rFonts w:ascii="Times New Roman" w:eastAsia="Times New Roman" w:hAnsi="Times New Roman" w:cs="Times New Roman"/>
          <w:sz w:val="24"/>
          <w:szCs w:val="24"/>
          <w:lang w:eastAsia="ru-RU"/>
        </w:rPr>
        <w:t xml:space="preserve"> на всем пути следования</w:t>
      </w:r>
      <w:r w:rsidRPr="003017D7">
        <w:rPr>
          <w:rFonts w:ascii="Times New Roman" w:eastAsia="Times New Roman" w:hAnsi="Times New Roman" w:cs="Times New Roman"/>
          <w:sz w:val="24"/>
          <w:szCs w:val="24"/>
          <w:lang w:eastAsia="ru-RU"/>
        </w:rPr>
        <w:t xml:space="preserve"> в состоянии пригодном для беспрепятственного и безопасного проезда собственных транспортных средств </w:t>
      </w:r>
      <w:r w:rsidRPr="003017D7">
        <w:rPr>
          <w:rFonts w:ascii="Times New Roman" w:eastAsia="Times New Roman" w:hAnsi="Times New Roman" w:cs="Times New Roman"/>
          <w:color w:val="000000"/>
          <w:sz w:val="24"/>
          <w:szCs w:val="24"/>
          <w:lang w:eastAsia="ru-RU"/>
        </w:rPr>
        <w:t>за свой счет, собственными силами, либо с привлечением третьих лиц с соблюдением требований промышленной безопасности и охраны труда.</w:t>
      </w:r>
    </w:p>
    <w:p w14:paraId="7FF3D322" w14:textId="77777777" w:rsidR="00601B0D" w:rsidRPr="003017D7" w:rsidRDefault="00834BB8" w:rsidP="00E26D46">
      <w:pPr>
        <w:spacing w:after="0" w:line="240" w:lineRule="auto"/>
        <w:ind w:firstLine="709"/>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color w:val="000000"/>
          <w:sz w:val="24"/>
          <w:szCs w:val="24"/>
          <w:lang w:eastAsia="ru-RU"/>
        </w:rPr>
        <w:t xml:space="preserve">4.16. </w:t>
      </w:r>
      <w:r w:rsidR="00601B0D" w:rsidRPr="003017D7">
        <w:rPr>
          <w:rFonts w:ascii="Times New Roman" w:eastAsia="Times New Roman" w:hAnsi="Times New Roman" w:cs="Times New Roman"/>
          <w:sz w:val="24"/>
          <w:szCs w:val="24"/>
          <w:lang w:eastAsia="ru-RU"/>
        </w:rPr>
        <w:t>При осуществлении производственного контроля Заказчиком за соблюдением требований промышленной безопасности Исполнителем, и в случае не соблюдения Исполнителем требований/правил промышленной безопасности предусмотренных действующим законодательством РФ, в частности Федерального закона от 21.07.1997 № 116-ФЗ "О промышленной безопасности опасных производственных объектов", а также федеральных норм и правил в области промышленной безопасности "Правила безопасности при разработке угольных месторождений открытым способом". Утверждены приказом Федеральной службы по экологическому, технологическому и атомному надзору от 20 ноября 2017 г. N 488, Заказчик/Уполномоченный представитель Заказчика имеет право запретить производство работ, либо приостановить эксплуатацию опасного производственного объекта на время, пока Исполнителем не будут устранены выявленные нарушения, влияющие на промышленную безопасность.</w:t>
      </w:r>
    </w:p>
    <w:p w14:paraId="045A54E9" w14:textId="201D0E3B" w:rsidR="00380F3C" w:rsidRPr="003017D7" w:rsidRDefault="00380F3C" w:rsidP="00C61DBB">
      <w:pPr>
        <w:pStyle w:val="af3"/>
        <w:numPr>
          <w:ilvl w:val="1"/>
          <w:numId w:val="35"/>
        </w:numPr>
        <w:ind w:left="0" w:firstLine="709"/>
        <w:jc w:val="both"/>
      </w:pPr>
      <w:r w:rsidRPr="003017D7">
        <w:t>Исполнитель обязуется добросовестно исполнять требования актов законодательства о налогах и сборах. Данное обязательство включает обязанность перевозчика не вступать в сомнительные сделки с организациями или физическими лицами, в отношении которых налоговые органы могут на законном основании квалифицировать действия Исполнителя как фиктивные, сводящиеся лишь к документальному оформлению с целью создания условий для получения необоснованной налоговой выгоды, а не осуществление реальных финансово-хозяйственных отношений.</w:t>
      </w:r>
    </w:p>
    <w:p w14:paraId="18781203" w14:textId="77777777" w:rsidR="00380F3C" w:rsidRPr="003017D7" w:rsidRDefault="00380F3C" w:rsidP="00E26D46">
      <w:pPr>
        <w:pStyle w:val="af3"/>
        <w:widowControl w:val="0"/>
        <w:shd w:val="clear" w:color="auto" w:fill="FFFFFF"/>
        <w:tabs>
          <w:tab w:val="left" w:pos="0"/>
        </w:tabs>
        <w:autoSpaceDE w:val="0"/>
        <w:autoSpaceDN w:val="0"/>
        <w:adjustRightInd w:val="0"/>
        <w:ind w:left="0" w:firstLine="709"/>
        <w:jc w:val="both"/>
      </w:pPr>
      <w:r w:rsidRPr="003017D7">
        <w:t xml:space="preserve">При привлечении субподрядчиков, а также заключении договоров поставки материалов и оборудования, необходимых для выполнения услуг по договору. Исполнитель должен проявлять должную осмотрительность в выборе контрагентов с целью исключения случаев </w:t>
      </w:r>
      <w:r w:rsidRPr="003017D7">
        <w:lastRenderedPageBreak/>
        <w:t>заключения договоров с недобросовестными налогоплательщиками. В качестве подтверждения должной осмотрительности при выборе контрагентов, Исполнитель должен иметь документальное подтверждения реального осуществления налогоплательщиками хозяйственной деятельности, хозяйственных операций, реального места нахождения имущества и достаточного объема материальных ресурсов экономически необходимых для производства и поставки товаров, оказания услуг, наличия необходимых условий для достижения результатов соответствующей экономической  деятельности, способность контрагентов выполнять принятые обязательства.</w:t>
      </w:r>
    </w:p>
    <w:p w14:paraId="5157CCBD" w14:textId="7C824E16" w:rsidR="00380F3C" w:rsidRPr="003017D7" w:rsidRDefault="00380F3C" w:rsidP="00E26D46">
      <w:pPr>
        <w:pStyle w:val="af3"/>
        <w:widowControl w:val="0"/>
        <w:shd w:val="clear" w:color="auto" w:fill="FFFFFF"/>
        <w:tabs>
          <w:tab w:val="left" w:pos="0"/>
        </w:tabs>
        <w:autoSpaceDE w:val="0"/>
        <w:autoSpaceDN w:val="0"/>
        <w:adjustRightInd w:val="0"/>
        <w:ind w:left="0" w:firstLine="709"/>
        <w:jc w:val="both"/>
      </w:pPr>
      <w:r w:rsidRPr="003017D7">
        <w:t xml:space="preserve">Исполнитель в ходе оказания услуг по договору обязан по запросу Заказчика предоставлять, документы, подтверждающие наличие материальных ресурсов необходимых для оказания услуг по </w:t>
      </w:r>
      <w:r w:rsidR="002860C7" w:rsidRPr="003017D7">
        <w:t>Д</w:t>
      </w:r>
      <w:r w:rsidRPr="003017D7">
        <w:t xml:space="preserve">оговору, бухгалтерскую и налоговую отчетность, учредительные, регистрационные документы как, собственные так и субподрядчиков, задействованных при исполнении </w:t>
      </w:r>
      <w:r w:rsidR="002860C7" w:rsidRPr="003017D7">
        <w:t>Д</w:t>
      </w:r>
      <w:r w:rsidRPr="003017D7">
        <w:t>оговора.</w:t>
      </w:r>
    </w:p>
    <w:p w14:paraId="7FD21ED1" w14:textId="31C21F27" w:rsidR="00E205B0" w:rsidRPr="00C61DBB" w:rsidRDefault="00380F3C" w:rsidP="00C61DBB">
      <w:pPr>
        <w:pStyle w:val="af3"/>
        <w:widowControl w:val="0"/>
        <w:numPr>
          <w:ilvl w:val="1"/>
          <w:numId w:val="25"/>
        </w:numPr>
        <w:shd w:val="clear" w:color="auto" w:fill="FFFFFF"/>
        <w:tabs>
          <w:tab w:val="left" w:pos="993"/>
        </w:tabs>
        <w:autoSpaceDE w:val="0"/>
        <w:autoSpaceDN w:val="0"/>
        <w:adjustRightInd w:val="0"/>
        <w:ind w:left="0" w:firstLine="709"/>
        <w:jc w:val="both"/>
        <w:rPr>
          <w:color w:val="000000" w:themeColor="text1"/>
        </w:rPr>
      </w:pPr>
      <w:r w:rsidRPr="003017D7">
        <w:t xml:space="preserve">В случае замены или дополнения водителей, машинистов и/или техники, Исполнитель </w:t>
      </w:r>
      <w:r w:rsidR="000E6D50" w:rsidRPr="003017D7">
        <w:t>обязан направить</w:t>
      </w:r>
      <w:r w:rsidRPr="003017D7">
        <w:t xml:space="preserve"> в адрес Заказчика письменное уведомление о предстоящей замене или дополнении с приложением копий ПТС, ПСМ на технику и/или трудовых договоров водителей</w:t>
      </w:r>
      <w:r w:rsidRPr="00C61DBB">
        <w:rPr>
          <w:color w:val="000000" w:themeColor="text1"/>
        </w:rPr>
        <w:t xml:space="preserve">, машинистов. Уведомления направляются на следующие электронные адреса: </w:t>
      </w:r>
      <w:hyperlink r:id="rId8" w:history="1">
        <w:r w:rsidR="00203730" w:rsidRPr="00C61DBB">
          <w:rPr>
            <w:rStyle w:val="afd"/>
            <w:color w:val="000000" w:themeColor="text1"/>
            <w:u w:val="none"/>
          </w:rPr>
          <w:t>office_ru@kvsu.ru</w:t>
        </w:r>
      </w:hyperlink>
      <w:r w:rsidR="00203730" w:rsidRPr="00C61DBB">
        <w:rPr>
          <w:color w:val="000000" w:themeColor="text1"/>
        </w:rPr>
        <w:t>; karimov_oz@kvsu.ru</w:t>
      </w:r>
      <w:r w:rsidR="00BC4200">
        <w:rPr>
          <w:color w:val="000000" w:themeColor="text1"/>
        </w:rPr>
        <w:t>.</w:t>
      </w:r>
    </w:p>
    <w:p w14:paraId="3AF52C11" w14:textId="77777777" w:rsidR="00C40478" w:rsidRPr="003017D7" w:rsidRDefault="00C40478" w:rsidP="00E26D46">
      <w:pPr>
        <w:pStyle w:val="aff2"/>
        <w:numPr>
          <w:ilvl w:val="1"/>
          <w:numId w:val="25"/>
        </w:numPr>
        <w:ind w:left="0" w:firstLine="709"/>
        <w:jc w:val="both"/>
        <w:rPr>
          <w:b w:val="0"/>
          <w:sz w:val="24"/>
          <w:szCs w:val="24"/>
        </w:rPr>
      </w:pPr>
      <w:r w:rsidRPr="00203730">
        <w:rPr>
          <w:b w:val="0"/>
          <w:color w:val="000000" w:themeColor="text1"/>
          <w:sz w:val="24"/>
          <w:szCs w:val="24"/>
        </w:rPr>
        <w:t xml:space="preserve">Исполнитель обязан обеспечить присутствие на участке лицо горного надзора с профильным образованием для </w:t>
      </w:r>
      <w:r w:rsidRPr="003017D7">
        <w:rPr>
          <w:b w:val="0"/>
          <w:color w:val="000000"/>
          <w:sz w:val="24"/>
          <w:szCs w:val="24"/>
        </w:rPr>
        <w:t>руководства ведения горных работ.</w:t>
      </w:r>
    </w:p>
    <w:p w14:paraId="6AA850A1" w14:textId="77777777" w:rsidR="00C40478" w:rsidRPr="003017D7" w:rsidRDefault="00C40478" w:rsidP="00E26D46">
      <w:pPr>
        <w:pStyle w:val="aff2"/>
        <w:numPr>
          <w:ilvl w:val="1"/>
          <w:numId w:val="25"/>
        </w:numPr>
        <w:ind w:left="0" w:firstLine="709"/>
        <w:jc w:val="both"/>
        <w:rPr>
          <w:b w:val="0"/>
          <w:sz w:val="24"/>
          <w:szCs w:val="24"/>
        </w:rPr>
      </w:pPr>
      <w:r w:rsidRPr="003017D7">
        <w:rPr>
          <w:b w:val="0"/>
          <w:color w:val="000000"/>
          <w:sz w:val="24"/>
          <w:szCs w:val="24"/>
        </w:rPr>
        <w:t>Исполнитель</w:t>
      </w:r>
      <w:r w:rsidRPr="003017D7">
        <w:rPr>
          <w:b w:val="0"/>
          <w:sz w:val="24"/>
          <w:szCs w:val="24"/>
        </w:rPr>
        <w:t xml:space="preserve"> обязан обеспечить присутствие, непосредственно на месте эксплуатации самосвалов, тракторно-бульдозерной техники и экскаваторов ИТР (механика) – для осуществления проверки технического состояния перед выпуском на линию техники и общего оперативного руководства.</w:t>
      </w:r>
    </w:p>
    <w:p w14:paraId="20DF39BF" w14:textId="77777777" w:rsidR="00F87B01" w:rsidRDefault="00F87B01" w:rsidP="00E26D46">
      <w:pPr>
        <w:spacing w:after="0" w:line="240" w:lineRule="auto"/>
        <w:jc w:val="center"/>
        <w:rPr>
          <w:rFonts w:ascii="Times New Roman" w:eastAsia="Times New Roman" w:hAnsi="Times New Roman" w:cs="Times New Roman"/>
          <w:b/>
          <w:sz w:val="24"/>
          <w:szCs w:val="24"/>
          <w:lang w:eastAsia="ru-RU"/>
        </w:rPr>
      </w:pPr>
    </w:p>
    <w:p w14:paraId="742D96A2" w14:textId="337B6BB1" w:rsidR="00FE07CC" w:rsidRPr="003017D7" w:rsidRDefault="006A48A9" w:rsidP="00E26D4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00834BB8" w:rsidRPr="003017D7">
        <w:rPr>
          <w:rFonts w:ascii="Times New Roman" w:eastAsia="Times New Roman" w:hAnsi="Times New Roman" w:cs="Times New Roman"/>
          <w:b/>
          <w:sz w:val="24"/>
          <w:szCs w:val="24"/>
          <w:lang w:eastAsia="ru-RU"/>
        </w:rPr>
        <w:t>Ц</w:t>
      </w:r>
      <w:r w:rsidR="002860C7" w:rsidRPr="003017D7">
        <w:rPr>
          <w:rFonts w:ascii="Times New Roman" w:eastAsia="Times New Roman" w:hAnsi="Times New Roman" w:cs="Times New Roman"/>
          <w:b/>
          <w:sz w:val="24"/>
          <w:szCs w:val="24"/>
          <w:lang w:eastAsia="ru-RU"/>
        </w:rPr>
        <w:t>ЕНЫ И ПОРЯДОК РАСЧЕТОВ</w:t>
      </w:r>
    </w:p>
    <w:p w14:paraId="079ACD60" w14:textId="3A61B61F" w:rsidR="00CC1ED5" w:rsidRPr="008D7997" w:rsidRDefault="00834BB8" w:rsidP="00E26D46">
      <w:pPr>
        <w:tabs>
          <w:tab w:val="left" w:pos="900"/>
        </w:tabs>
        <w:spacing w:after="0" w:line="240" w:lineRule="auto"/>
        <w:ind w:firstLine="709"/>
        <w:jc w:val="both"/>
        <w:rPr>
          <w:rFonts w:ascii="Times New Roman" w:eastAsia="Times New Roman" w:hAnsi="Times New Roman" w:cs="Times New Roman"/>
          <w:spacing w:val="-2"/>
          <w:sz w:val="24"/>
          <w:szCs w:val="24"/>
          <w:lang w:eastAsia="ru-RU"/>
        </w:rPr>
      </w:pPr>
      <w:r w:rsidRPr="003017D7">
        <w:rPr>
          <w:rFonts w:ascii="Times New Roman" w:eastAsia="Times New Roman" w:hAnsi="Times New Roman" w:cs="Times New Roman"/>
          <w:sz w:val="24"/>
          <w:szCs w:val="24"/>
          <w:lang w:eastAsia="ru-RU"/>
        </w:rPr>
        <w:t xml:space="preserve">5.1. </w:t>
      </w:r>
      <w:r w:rsidR="006025E3">
        <w:rPr>
          <w:rFonts w:ascii="Times New Roman" w:eastAsia="Times New Roman" w:hAnsi="Times New Roman" w:cs="Times New Roman"/>
          <w:sz w:val="24"/>
          <w:szCs w:val="24"/>
          <w:lang w:eastAsia="ru-RU"/>
        </w:rPr>
        <w:t xml:space="preserve"> </w:t>
      </w:r>
      <w:r w:rsidRPr="00440F10">
        <w:rPr>
          <w:rFonts w:ascii="Times New Roman" w:eastAsia="Times New Roman" w:hAnsi="Times New Roman" w:cs="Times New Roman"/>
          <w:spacing w:val="-2"/>
          <w:sz w:val="24"/>
          <w:szCs w:val="24"/>
          <w:lang w:eastAsia="ru-RU"/>
        </w:rPr>
        <w:t>Стоимость услуг Исполнителя</w:t>
      </w:r>
      <w:r w:rsidR="007E4ABF" w:rsidRPr="00440F10">
        <w:rPr>
          <w:rFonts w:ascii="Times New Roman" w:eastAsia="Times New Roman" w:hAnsi="Times New Roman" w:cs="Times New Roman"/>
          <w:spacing w:val="-2"/>
          <w:sz w:val="24"/>
          <w:szCs w:val="24"/>
          <w:lang w:eastAsia="ru-RU"/>
        </w:rPr>
        <w:t xml:space="preserve"> составляет </w:t>
      </w:r>
      <w:r w:rsidR="00CE213F">
        <w:rPr>
          <w:rFonts w:ascii="Times New Roman" w:eastAsia="Times New Roman" w:hAnsi="Times New Roman" w:cs="Times New Roman"/>
          <w:spacing w:val="-2"/>
          <w:sz w:val="24"/>
          <w:szCs w:val="24"/>
          <w:lang w:eastAsia="ru-RU"/>
        </w:rPr>
        <w:t>______________</w:t>
      </w:r>
      <w:r w:rsidR="007E4ABF" w:rsidRPr="00440F10">
        <w:rPr>
          <w:rFonts w:ascii="Times New Roman" w:eastAsia="Times New Roman" w:hAnsi="Times New Roman" w:cs="Times New Roman"/>
          <w:spacing w:val="-2"/>
          <w:sz w:val="24"/>
          <w:szCs w:val="24"/>
          <w:lang w:eastAsia="ru-RU"/>
        </w:rPr>
        <w:t xml:space="preserve"> руб. (</w:t>
      </w:r>
      <w:r w:rsidR="00CE213F">
        <w:rPr>
          <w:rFonts w:ascii="Times New Roman" w:eastAsia="Times New Roman" w:hAnsi="Times New Roman" w:cs="Times New Roman"/>
          <w:spacing w:val="-2"/>
          <w:sz w:val="24"/>
          <w:szCs w:val="24"/>
          <w:lang w:eastAsia="ru-RU"/>
        </w:rPr>
        <w:t>___________</w:t>
      </w:r>
      <w:r w:rsidR="007E4ABF" w:rsidRPr="00440F10">
        <w:rPr>
          <w:rFonts w:ascii="Times New Roman" w:eastAsia="Times New Roman" w:hAnsi="Times New Roman" w:cs="Times New Roman"/>
          <w:spacing w:val="-2"/>
          <w:sz w:val="24"/>
          <w:szCs w:val="24"/>
          <w:lang w:eastAsia="ru-RU"/>
        </w:rPr>
        <w:t>) без НДС</w:t>
      </w:r>
      <w:r w:rsidR="00CC1ED5" w:rsidRPr="00440F10">
        <w:rPr>
          <w:rFonts w:ascii="Times New Roman" w:eastAsia="Times New Roman" w:hAnsi="Times New Roman" w:cs="Times New Roman"/>
          <w:spacing w:val="-2"/>
          <w:sz w:val="24"/>
          <w:szCs w:val="24"/>
          <w:lang w:eastAsia="ru-RU"/>
        </w:rPr>
        <w:t>.</w:t>
      </w:r>
      <w:r w:rsidR="00CC1ED5" w:rsidRPr="00440F10">
        <w:t xml:space="preserve"> </w:t>
      </w:r>
      <w:r w:rsidR="00CC1ED5" w:rsidRPr="00440F10">
        <w:rPr>
          <w:rFonts w:ascii="Times New Roman" w:eastAsia="Times New Roman" w:hAnsi="Times New Roman" w:cs="Times New Roman"/>
          <w:spacing w:val="-2"/>
          <w:sz w:val="24"/>
          <w:szCs w:val="24"/>
          <w:lang w:eastAsia="ru-RU"/>
        </w:rPr>
        <w:t xml:space="preserve">Стоимость услуг увеличивается на сумму НДС в </w:t>
      </w:r>
      <w:r w:rsidR="00CC1ED5" w:rsidRPr="008D7997">
        <w:rPr>
          <w:rFonts w:ascii="Times New Roman" w:eastAsia="Times New Roman" w:hAnsi="Times New Roman" w:cs="Times New Roman"/>
          <w:spacing w:val="-2"/>
          <w:sz w:val="24"/>
          <w:szCs w:val="24"/>
          <w:lang w:eastAsia="ru-RU"/>
        </w:rPr>
        <w:t xml:space="preserve">соответствии с действующей редакцией Налогового кодекса РФ. </w:t>
      </w:r>
    </w:p>
    <w:p w14:paraId="13F8C25C" w14:textId="094DC568" w:rsidR="00834BB8" w:rsidRPr="008D7997" w:rsidRDefault="00CC1ED5" w:rsidP="00E26D46">
      <w:pPr>
        <w:tabs>
          <w:tab w:val="left" w:pos="900"/>
        </w:tabs>
        <w:spacing w:after="0" w:line="240" w:lineRule="auto"/>
        <w:ind w:firstLine="709"/>
        <w:jc w:val="both"/>
        <w:rPr>
          <w:rFonts w:ascii="Times New Roman" w:eastAsia="Times New Roman" w:hAnsi="Times New Roman" w:cs="Times New Roman"/>
          <w:spacing w:val="-2"/>
          <w:sz w:val="24"/>
          <w:szCs w:val="24"/>
          <w:lang w:eastAsia="ru-RU"/>
        </w:rPr>
      </w:pPr>
      <w:r w:rsidRPr="008D7997">
        <w:rPr>
          <w:rFonts w:ascii="Times New Roman" w:eastAsia="Times New Roman" w:hAnsi="Times New Roman" w:cs="Times New Roman"/>
          <w:spacing w:val="-2"/>
          <w:sz w:val="24"/>
          <w:szCs w:val="24"/>
          <w:lang w:eastAsia="ru-RU"/>
        </w:rPr>
        <w:t>Стоимость услуг</w:t>
      </w:r>
      <w:r w:rsidR="007E4ABF" w:rsidRPr="008D7997">
        <w:rPr>
          <w:rFonts w:ascii="Times New Roman" w:eastAsia="Times New Roman" w:hAnsi="Times New Roman" w:cs="Times New Roman"/>
          <w:spacing w:val="-2"/>
          <w:sz w:val="24"/>
          <w:szCs w:val="24"/>
          <w:lang w:eastAsia="ru-RU"/>
        </w:rPr>
        <w:t xml:space="preserve"> </w:t>
      </w:r>
      <w:r w:rsidR="00834BB8" w:rsidRPr="008D7997">
        <w:rPr>
          <w:rFonts w:ascii="Times New Roman" w:eastAsia="Times New Roman" w:hAnsi="Times New Roman" w:cs="Times New Roman"/>
          <w:spacing w:val="-2"/>
          <w:sz w:val="24"/>
          <w:szCs w:val="24"/>
          <w:lang w:eastAsia="ru-RU"/>
        </w:rPr>
        <w:t>определяется из расчета стоимости:</w:t>
      </w:r>
    </w:p>
    <w:p w14:paraId="711FFF40" w14:textId="1DEC994F" w:rsidR="00EA4A7A" w:rsidRDefault="00834BB8" w:rsidP="00E26D46">
      <w:pPr>
        <w:tabs>
          <w:tab w:val="left" w:pos="900"/>
        </w:tabs>
        <w:spacing w:after="0" w:line="240" w:lineRule="auto"/>
        <w:ind w:firstLine="709"/>
        <w:jc w:val="both"/>
        <w:rPr>
          <w:rFonts w:ascii="Times New Roman" w:hAnsi="Times New Roman" w:cs="Times New Roman"/>
          <w:sz w:val="24"/>
          <w:szCs w:val="24"/>
        </w:rPr>
      </w:pPr>
      <w:r w:rsidRPr="008D7997">
        <w:rPr>
          <w:rFonts w:ascii="Times New Roman" w:eastAsia="Times New Roman" w:hAnsi="Times New Roman" w:cs="Times New Roman"/>
          <w:spacing w:val="-2"/>
          <w:sz w:val="24"/>
          <w:szCs w:val="24"/>
          <w:lang w:eastAsia="ru-RU"/>
        </w:rPr>
        <w:t xml:space="preserve">- </w:t>
      </w:r>
      <w:r w:rsidR="00EA4A7A" w:rsidRPr="008D7997">
        <w:rPr>
          <w:rFonts w:ascii="Times New Roman" w:eastAsia="Times New Roman" w:hAnsi="Times New Roman" w:cs="Times New Roman"/>
          <w:spacing w:val="-2"/>
          <w:sz w:val="24"/>
          <w:szCs w:val="24"/>
          <w:lang w:eastAsia="ru-RU"/>
        </w:rPr>
        <w:t xml:space="preserve">за услуги по </w:t>
      </w:r>
      <w:r w:rsidR="00EA4A7A" w:rsidRPr="008D7997">
        <w:rPr>
          <w:rFonts w:ascii="Times New Roman" w:eastAsia="Times New Roman" w:hAnsi="Times New Roman" w:cs="Times New Roman"/>
          <w:sz w:val="24"/>
          <w:szCs w:val="24"/>
          <w:lang w:eastAsia="ru-RU"/>
        </w:rPr>
        <w:t>экскавации каменного</w:t>
      </w:r>
      <w:r w:rsidR="00EA4A7A" w:rsidRPr="008D7997">
        <w:rPr>
          <w:rFonts w:ascii="Times New Roman" w:eastAsia="Times New Roman" w:hAnsi="Times New Roman" w:cs="Times New Roman"/>
          <w:spacing w:val="-2"/>
          <w:sz w:val="24"/>
          <w:szCs w:val="24"/>
          <w:lang w:eastAsia="ru-RU"/>
        </w:rPr>
        <w:t xml:space="preserve"> угля – </w:t>
      </w:r>
      <w:r w:rsidR="00CE213F">
        <w:rPr>
          <w:rFonts w:ascii="Times New Roman" w:eastAsia="Times New Roman" w:hAnsi="Times New Roman" w:cs="Times New Roman"/>
          <w:spacing w:val="-2"/>
          <w:sz w:val="24"/>
          <w:szCs w:val="24"/>
          <w:lang w:eastAsia="ru-RU"/>
        </w:rPr>
        <w:t>_______</w:t>
      </w:r>
      <w:r w:rsidR="00EA4A7A" w:rsidRPr="008D7997">
        <w:rPr>
          <w:rFonts w:ascii="Times New Roman" w:eastAsia="Times New Roman" w:hAnsi="Times New Roman" w:cs="Times New Roman"/>
          <w:spacing w:val="-2"/>
          <w:sz w:val="24"/>
          <w:szCs w:val="24"/>
          <w:lang w:eastAsia="ru-RU"/>
        </w:rPr>
        <w:t xml:space="preserve"> руб. за 1 тонну без НДС. Стоимость увеличивается на сумму НДС в соответствии с действующей редакцией Налогового кодекса РФ</w:t>
      </w:r>
      <w:r w:rsidR="00EA4A7A" w:rsidRPr="008D7997">
        <w:rPr>
          <w:rFonts w:ascii="Times New Roman" w:hAnsi="Times New Roman" w:cs="Times New Roman"/>
          <w:sz w:val="24"/>
          <w:szCs w:val="24"/>
        </w:rPr>
        <w:t>;</w:t>
      </w:r>
    </w:p>
    <w:p w14:paraId="4945007D" w14:textId="1C311FD6" w:rsidR="00834BB8" w:rsidRPr="008D7997" w:rsidRDefault="00EA4A7A" w:rsidP="00E26D46">
      <w:pPr>
        <w:tabs>
          <w:tab w:val="left" w:pos="900"/>
        </w:tabs>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hAnsi="Times New Roman" w:cs="Times New Roman"/>
          <w:sz w:val="24"/>
          <w:szCs w:val="24"/>
        </w:rPr>
        <w:t xml:space="preserve">- </w:t>
      </w:r>
      <w:r w:rsidR="00834BB8" w:rsidRPr="008D7997">
        <w:rPr>
          <w:rFonts w:ascii="Times New Roman" w:eastAsia="Times New Roman" w:hAnsi="Times New Roman" w:cs="Times New Roman"/>
          <w:spacing w:val="-2"/>
          <w:sz w:val="24"/>
          <w:szCs w:val="24"/>
          <w:lang w:eastAsia="ru-RU"/>
        </w:rPr>
        <w:t xml:space="preserve">за услуги по перевозке </w:t>
      </w:r>
      <w:r w:rsidR="00440F10" w:rsidRPr="008D7997">
        <w:rPr>
          <w:rFonts w:ascii="Times New Roman" w:eastAsia="Times New Roman" w:hAnsi="Times New Roman" w:cs="Times New Roman"/>
          <w:spacing w:val="-2"/>
          <w:sz w:val="24"/>
          <w:szCs w:val="24"/>
          <w:lang w:eastAsia="ru-RU"/>
        </w:rPr>
        <w:t xml:space="preserve">каменного </w:t>
      </w:r>
      <w:r w:rsidR="00834BB8" w:rsidRPr="008D7997">
        <w:rPr>
          <w:rFonts w:ascii="Times New Roman" w:eastAsia="Times New Roman" w:hAnsi="Times New Roman" w:cs="Times New Roman"/>
          <w:spacing w:val="-2"/>
          <w:sz w:val="24"/>
          <w:szCs w:val="24"/>
          <w:lang w:eastAsia="ru-RU"/>
        </w:rPr>
        <w:t>угля</w:t>
      </w:r>
      <w:r w:rsidR="00F87B01" w:rsidRPr="00F87B01">
        <w:t xml:space="preserve"> </w:t>
      </w:r>
      <w:r w:rsidR="00F87B01" w:rsidRPr="00F87B01">
        <w:rPr>
          <w:rFonts w:ascii="Times New Roman" w:eastAsia="Times New Roman" w:hAnsi="Times New Roman" w:cs="Times New Roman"/>
          <w:spacing w:val="-2"/>
          <w:sz w:val="24"/>
          <w:szCs w:val="24"/>
          <w:lang w:eastAsia="ru-RU"/>
        </w:rPr>
        <w:t>на угольный штабель участк</w:t>
      </w:r>
      <w:r w:rsidR="00F87B01">
        <w:rPr>
          <w:rFonts w:ascii="Times New Roman" w:eastAsia="Times New Roman" w:hAnsi="Times New Roman" w:cs="Times New Roman"/>
          <w:spacing w:val="-2"/>
          <w:sz w:val="24"/>
          <w:szCs w:val="24"/>
          <w:lang w:eastAsia="ru-RU"/>
        </w:rPr>
        <w:t>а №1 Зашуланского месторождения</w:t>
      </w:r>
      <w:r w:rsidR="00F87B01" w:rsidRPr="00F87B01">
        <w:rPr>
          <w:rFonts w:ascii="Times New Roman" w:eastAsia="Times New Roman" w:hAnsi="Times New Roman" w:cs="Times New Roman"/>
          <w:spacing w:val="-2"/>
          <w:sz w:val="24"/>
          <w:szCs w:val="24"/>
          <w:lang w:eastAsia="ru-RU"/>
        </w:rPr>
        <w:t xml:space="preserve"> с сооружением и содержанием внутр</w:t>
      </w:r>
      <w:r w:rsidR="00F87B01">
        <w:rPr>
          <w:rFonts w:ascii="Times New Roman" w:eastAsia="Times New Roman" w:hAnsi="Times New Roman" w:cs="Times New Roman"/>
          <w:spacing w:val="-2"/>
          <w:sz w:val="24"/>
          <w:szCs w:val="24"/>
          <w:lang w:eastAsia="ru-RU"/>
        </w:rPr>
        <w:t xml:space="preserve">икарьерных автодорог до </w:t>
      </w:r>
      <w:r>
        <w:rPr>
          <w:rFonts w:ascii="Times New Roman" w:eastAsia="Times New Roman" w:hAnsi="Times New Roman" w:cs="Times New Roman"/>
          <w:spacing w:val="-2"/>
          <w:sz w:val="24"/>
          <w:szCs w:val="24"/>
          <w:lang w:eastAsia="ru-RU"/>
        </w:rPr>
        <w:t xml:space="preserve">угольного </w:t>
      </w:r>
      <w:r w:rsidR="00F87B01">
        <w:rPr>
          <w:rFonts w:ascii="Times New Roman" w:eastAsia="Times New Roman" w:hAnsi="Times New Roman" w:cs="Times New Roman"/>
          <w:spacing w:val="-2"/>
          <w:sz w:val="24"/>
          <w:szCs w:val="24"/>
          <w:lang w:eastAsia="ru-RU"/>
        </w:rPr>
        <w:t>штабеля</w:t>
      </w:r>
      <w:r w:rsidR="00834BB8" w:rsidRPr="008D7997">
        <w:rPr>
          <w:rFonts w:ascii="Times New Roman" w:eastAsia="Times New Roman" w:hAnsi="Times New Roman" w:cs="Times New Roman"/>
          <w:spacing w:val="-2"/>
          <w:sz w:val="24"/>
          <w:szCs w:val="24"/>
          <w:lang w:eastAsia="ru-RU"/>
        </w:rPr>
        <w:t xml:space="preserve"> </w:t>
      </w:r>
      <w:r w:rsidR="00440F10" w:rsidRPr="008D7997">
        <w:rPr>
          <w:rFonts w:ascii="Times New Roman" w:eastAsia="Times New Roman" w:hAnsi="Times New Roman" w:cs="Times New Roman"/>
          <w:spacing w:val="-2"/>
          <w:sz w:val="24"/>
          <w:szCs w:val="24"/>
          <w:lang w:eastAsia="ru-RU"/>
        </w:rPr>
        <w:t>из</w:t>
      </w:r>
      <w:r w:rsidR="00834BB8" w:rsidRPr="008D7997">
        <w:rPr>
          <w:rFonts w:ascii="Times New Roman" w:eastAsia="Times New Roman" w:hAnsi="Times New Roman" w:cs="Times New Roman"/>
          <w:spacing w:val="-2"/>
          <w:sz w:val="24"/>
          <w:szCs w:val="24"/>
          <w:lang w:eastAsia="ru-RU"/>
        </w:rPr>
        <w:t xml:space="preserve"> расчета стоимости услуг по перевозке 1 т-км по маршруту, указанному в пункте 1 </w:t>
      </w:r>
      <w:r w:rsidR="006E13D4" w:rsidRPr="008D7997">
        <w:rPr>
          <w:rFonts w:ascii="Times New Roman" w:eastAsia="Times New Roman" w:hAnsi="Times New Roman" w:cs="Times New Roman"/>
          <w:spacing w:val="-2"/>
          <w:sz w:val="24"/>
          <w:szCs w:val="24"/>
          <w:lang w:eastAsia="ru-RU"/>
        </w:rPr>
        <w:t>Д</w:t>
      </w:r>
      <w:r w:rsidR="00834BB8" w:rsidRPr="008D7997">
        <w:rPr>
          <w:rFonts w:ascii="Times New Roman" w:eastAsia="Times New Roman" w:hAnsi="Times New Roman" w:cs="Times New Roman"/>
          <w:spacing w:val="-2"/>
          <w:sz w:val="24"/>
          <w:szCs w:val="24"/>
          <w:lang w:eastAsia="ru-RU"/>
        </w:rPr>
        <w:t>оговора</w:t>
      </w:r>
      <w:r w:rsidR="00440F10" w:rsidRPr="008D7997">
        <w:rPr>
          <w:rFonts w:ascii="Times New Roman" w:eastAsia="Times New Roman" w:hAnsi="Times New Roman" w:cs="Times New Roman"/>
          <w:spacing w:val="-2"/>
          <w:sz w:val="24"/>
          <w:szCs w:val="24"/>
          <w:lang w:eastAsia="ru-RU"/>
        </w:rPr>
        <w:t>,</w:t>
      </w:r>
      <w:r w:rsidR="00834BB8" w:rsidRPr="008D7997">
        <w:rPr>
          <w:rFonts w:ascii="Times New Roman" w:eastAsia="Times New Roman" w:hAnsi="Times New Roman" w:cs="Times New Roman"/>
          <w:spacing w:val="-2"/>
          <w:sz w:val="24"/>
          <w:szCs w:val="24"/>
          <w:lang w:eastAsia="ru-RU"/>
        </w:rPr>
        <w:t xml:space="preserve"> составляет – </w:t>
      </w:r>
      <w:r w:rsidR="00CE213F">
        <w:rPr>
          <w:rFonts w:ascii="Times New Roman" w:eastAsia="Times New Roman" w:hAnsi="Times New Roman" w:cs="Times New Roman"/>
          <w:spacing w:val="-2"/>
          <w:sz w:val="24"/>
          <w:szCs w:val="24"/>
          <w:lang w:eastAsia="ru-RU"/>
        </w:rPr>
        <w:t>________</w:t>
      </w:r>
      <w:r w:rsidR="00081AEB" w:rsidRPr="008D7997">
        <w:rPr>
          <w:rFonts w:ascii="Times New Roman" w:eastAsia="Times New Roman" w:hAnsi="Times New Roman" w:cs="Times New Roman"/>
          <w:spacing w:val="-2"/>
          <w:sz w:val="24"/>
          <w:szCs w:val="24"/>
          <w:lang w:eastAsia="ru-RU"/>
        </w:rPr>
        <w:t xml:space="preserve"> за 1 </w:t>
      </w:r>
      <w:r w:rsidR="00856BB5" w:rsidRPr="008D7997">
        <w:rPr>
          <w:rFonts w:ascii="Times New Roman" w:eastAsia="Times New Roman" w:hAnsi="Times New Roman" w:cs="Times New Roman"/>
          <w:spacing w:val="-2"/>
          <w:sz w:val="24"/>
          <w:szCs w:val="24"/>
          <w:lang w:eastAsia="ru-RU"/>
        </w:rPr>
        <w:t>т</w:t>
      </w:r>
      <w:r w:rsidR="00CE213F">
        <w:rPr>
          <w:rFonts w:ascii="Times New Roman" w:eastAsia="Times New Roman" w:hAnsi="Times New Roman" w:cs="Times New Roman"/>
          <w:spacing w:val="-2"/>
          <w:sz w:val="24"/>
          <w:szCs w:val="24"/>
          <w:lang w:eastAsia="ru-RU"/>
        </w:rPr>
        <w:t>н/км без НДС</w:t>
      </w:r>
      <w:r w:rsidR="00702088" w:rsidRPr="008D7997">
        <w:rPr>
          <w:rFonts w:ascii="Times New Roman" w:eastAsia="Times New Roman" w:hAnsi="Times New Roman" w:cs="Times New Roman"/>
          <w:spacing w:val="-2"/>
          <w:sz w:val="24"/>
          <w:szCs w:val="24"/>
          <w:lang w:eastAsia="ru-RU"/>
        </w:rPr>
        <w:t>.</w:t>
      </w:r>
      <w:r w:rsidR="00081AEB" w:rsidRPr="008D7997">
        <w:rPr>
          <w:rFonts w:ascii="Times New Roman" w:eastAsia="Times New Roman" w:hAnsi="Times New Roman" w:cs="Times New Roman"/>
          <w:spacing w:val="-2"/>
          <w:sz w:val="24"/>
          <w:szCs w:val="24"/>
          <w:lang w:eastAsia="ru-RU"/>
        </w:rPr>
        <w:t xml:space="preserve"> </w:t>
      </w:r>
      <w:r w:rsidR="00702088" w:rsidRPr="008D7997">
        <w:rPr>
          <w:rFonts w:ascii="Times New Roman" w:eastAsia="Times New Roman" w:hAnsi="Times New Roman" w:cs="Times New Roman"/>
          <w:spacing w:val="-2"/>
          <w:sz w:val="24"/>
          <w:szCs w:val="24"/>
          <w:lang w:eastAsia="ru-RU"/>
        </w:rPr>
        <w:t>Стоимость увеличивается на сумму НДС в соответствии с действующей редакцией Н</w:t>
      </w:r>
      <w:r w:rsidR="00B4095D" w:rsidRPr="008D7997">
        <w:rPr>
          <w:rFonts w:ascii="Times New Roman" w:eastAsia="Times New Roman" w:hAnsi="Times New Roman" w:cs="Times New Roman"/>
          <w:spacing w:val="-2"/>
          <w:sz w:val="24"/>
          <w:szCs w:val="24"/>
          <w:lang w:eastAsia="ru-RU"/>
        </w:rPr>
        <w:t xml:space="preserve">алогового </w:t>
      </w:r>
      <w:r w:rsidR="00D730EC" w:rsidRPr="008D7997">
        <w:rPr>
          <w:rFonts w:ascii="Times New Roman" w:eastAsia="Times New Roman" w:hAnsi="Times New Roman" w:cs="Times New Roman"/>
          <w:spacing w:val="-2"/>
          <w:sz w:val="24"/>
          <w:szCs w:val="24"/>
          <w:lang w:eastAsia="ru-RU"/>
        </w:rPr>
        <w:t>к</w:t>
      </w:r>
      <w:r w:rsidR="002A0B36" w:rsidRPr="008D7997">
        <w:rPr>
          <w:rFonts w:ascii="Times New Roman" w:eastAsia="Times New Roman" w:hAnsi="Times New Roman" w:cs="Times New Roman"/>
          <w:spacing w:val="-2"/>
          <w:sz w:val="24"/>
          <w:szCs w:val="24"/>
          <w:lang w:eastAsia="ru-RU"/>
        </w:rPr>
        <w:t>одекса</w:t>
      </w:r>
      <w:r w:rsidR="00702088" w:rsidRPr="008D7997">
        <w:rPr>
          <w:rFonts w:ascii="Times New Roman" w:eastAsia="Times New Roman" w:hAnsi="Times New Roman" w:cs="Times New Roman"/>
          <w:spacing w:val="-2"/>
          <w:sz w:val="24"/>
          <w:szCs w:val="24"/>
          <w:lang w:eastAsia="ru-RU"/>
        </w:rPr>
        <w:t xml:space="preserve"> РФ</w:t>
      </w:r>
      <w:r w:rsidR="00AD5228" w:rsidRPr="008D7997">
        <w:rPr>
          <w:rFonts w:ascii="Times New Roman" w:eastAsia="Times New Roman" w:hAnsi="Times New Roman" w:cs="Times New Roman"/>
          <w:spacing w:val="-2"/>
          <w:sz w:val="24"/>
          <w:szCs w:val="24"/>
          <w:lang w:eastAsia="ru-RU"/>
        </w:rPr>
        <w:t>;</w:t>
      </w:r>
    </w:p>
    <w:p w14:paraId="11C87E7B" w14:textId="601B982F" w:rsidR="00B66162" w:rsidRPr="00F57057" w:rsidRDefault="00834BB8" w:rsidP="00F57057">
      <w:pPr>
        <w:tabs>
          <w:tab w:val="left" w:pos="900"/>
        </w:tabs>
        <w:spacing w:after="0" w:line="240" w:lineRule="auto"/>
        <w:ind w:firstLine="709"/>
        <w:jc w:val="both"/>
        <w:rPr>
          <w:rFonts w:ascii="Times New Roman" w:eastAsia="Times New Roman" w:hAnsi="Times New Roman" w:cs="Times New Roman"/>
          <w:spacing w:val="-2"/>
          <w:sz w:val="24"/>
          <w:szCs w:val="24"/>
          <w:lang w:eastAsia="ru-RU"/>
        </w:rPr>
      </w:pPr>
      <w:r w:rsidRPr="008D7997">
        <w:rPr>
          <w:rFonts w:ascii="Times New Roman" w:eastAsia="Times New Roman" w:hAnsi="Times New Roman" w:cs="Times New Roman"/>
          <w:spacing w:val="-2"/>
          <w:sz w:val="24"/>
          <w:szCs w:val="24"/>
          <w:lang w:eastAsia="ru-RU"/>
        </w:rPr>
        <w:t xml:space="preserve">- </w:t>
      </w:r>
      <w:r w:rsidR="00EA4A7A">
        <w:rPr>
          <w:rFonts w:ascii="Times New Roman" w:eastAsia="Times New Roman" w:hAnsi="Times New Roman" w:cs="Times New Roman"/>
          <w:spacing w:val="-2"/>
          <w:sz w:val="24"/>
          <w:szCs w:val="24"/>
          <w:lang w:eastAsia="ru-RU"/>
        </w:rPr>
        <w:t>з</w:t>
      </w:r>
      <w:r w:rsidR="00B66162" w:rsidRPr="008D7997">
        <w:rPr>
          <w:rFonts w:ascii="Times New Roman" w:hAnsi="Times New Roman" w:cs="Times New Roman"/>
          <w:sz w:val="24"/>
          <w:szCs w:val="24"/>
        </w:rPr>
        <w:t xml:space="preserve">а услуги по погрузке угля </w:t>
      </w:r>
      <w:r w:rsidR="00F87B01">
        <w:rPr>
          <w:rFonts w:ascii="Times New Roman" w:hAnsi="Times New Roman" w:cs="Times New Roman"/>
          <w:sz w:val="24"/>
          <w:szCs w:val="24"/>
        </w:rPr>
        <w:t>в</w:t>
      </w:r>
      <w:r w:rsidR="00B66162" w:rsidRPr="008D7997">
        <w:rPr>
          <w:rFonts w:ascii="Times New Roman" w:hAnsi="Times New Roman" w:cs="Times New Roman"/>
          <w:sz w:val="24"/>
          <w:szCs w:val="24"/>
        </w:rPr>
        <w:t xml:space="preserve"> автотранспорт </w:t>
      </w:r>
      <w:r w:rsidR="00F87B01" w:rsidRPr="00F87B01">
        <w:rPr>
          <w:rFonts w:ascii="Times New Roman" w:hAnsi="Times New Roman" w:cs="Times New Roman"/>
          <w:sz w:val="24"/>
          <w:szCs w:val="24"/>
        </w:rPr>
        <w:t>на угольном штабеле участк</w:t>
      </w:r>
      <w:r w:rsidR="00F87B01">
        <w:rPr>
          <w:rFonts w:ascii="Times New Roman" w:hAnsi="Times New Roman" w:cs="Times New Roman"/>
          <w:sz w:val="24"/>
          <w:szCs w:val="24"/>
        </w:rPr>
        <w:t xml:space="preserve">а №1 Зашуланского месторождения </w:t>
      </w:r>
      <w:r w:rsidR="00B66162" w:rsidRPr="008D7997">
        <w:rPr>
          <w:rFonts w:ascii="Times New Roman" w:eastAsia="Times New Roman" w:hAnsi="Times New Roman" w:cs="Times New Roman"/>
          <w:spacing w:val="-2"/>
          <w:sz w:val="24"/>
          <w:szCs w:val="24"/>
          <w:lang w:eastAsia="ru-RU"/>
        </w:rPr>
        <w:t xml:space="preserve">– </w:t>
      </w:r>
      <w:r w:rsidR="00CE213F">
        <w:rPr>
          <w:rFonts w:ascii="Times New Roman" w:eastAsia="Times New Roman" w:hAnsi="Times New Roman" w:cs="Times New Roman"/>
          <w:spacing w:val="-2"/>
          <w:sz w:val="24"/>
          <w:szCs w:val="24"/>
          <w:lang w:eastAsia="ru-RU"/>
        </w:rPr>
        <w:t>______</w:t>
      </w:r>
      <w:r w:rsidR="00B66162" w:rsidRPr="008D7997">
        <w:rPr>
          <w:rFonts w:ascii="Times New Roman" w:eastAsia="Times New Roman" w:hAnsi="Times New Roman" w:cs="Times New Roman"/>
          <w:spacing w:val="-2"/>
          <w:sz w:val="24"/>
          <w:szCs w:val="24"/>
          <w:lang w:eastAsia="ru-RU"/>
        </w:rPr>
        <w:t xml:space="preserve"> руб. за 1 тонну. Стоимость увеличивается на сумму НДС в соответствии с действующей редакцией Налогового кодекса РФ</w:t>
      </w:r>
      <w:r w:rsidR="00B66162" w:rsidRPr="008D7997">
        <w:rPr>
          <w:rFonts w:ascii="Times New Roman" w:hAnsi="Times New Roman" w:cs="Times New Roman"/>
          <w:sz w:val="24"/>
          <w:szCs w:val="24"/>
        </w:rPr>
        <w:t xml:space="preserve">. </w:t>
      </w:r>
    </w:p>
    <w:p w14:paraId="1E112778" w14:textId="717A318B" w:rsidR="00A87840" w:rsidRPr="008D7997" w:rsidRDefault="00834BB8" w:rsidP="00E26D46">
      <w:pPr>
        <w:tabs>
          <w:tab w:val="left" w:pos="534"/>
        </w:tabs>
        <w:spacing w:after="0" w:line="240" w:lineRule="auto"/>
        <w:ind w:firstLine="709"/>
        <w:jc w:val="both"/>
        <w:rPr>
          <w:rFonts w:ascii="Times New Roman" w:hAnsi="Times New Roman" w:cs="Times New Roman"/>
          <w:color w:val="000000" w:themeColor="text1"/>
          <w:sz w:val="24"/>
          <w:szCs w:val="24"/>
        </w:rPr>
      </w:pPr>
      <w:r w:rsidRPr="008D7997">
        <w:rPr>
          <w:rFonts w:ascii="Times New Roman" w:eastAsia="Times New Roman" w:hAnsi="Times New Roman" w:cs="Times New Roman"/>
          <w:sz w:val="24"/>
          <w:szCs w:val="24"/>
        </w:rPr>
        <w:t xml:space="preserve">5.2. Фактически оказанные услуги оплачиваются Заказчиком </w:t>
      </w:r>
      <w:r w:rsidRPr="008D7997">
        <w:rPr>
          <w:rFonts w:ascii="Times New Roman" w:eastAsia="Times New Roman" w:hAnsi="Times New Roman" w:cs="Times New Roman"/>
          <w:spacing w:val="-6"/>
          <w:sz w:val="24"/>
          <w:szCs w:val="24"/>
        </w:rPr>
        <w:t xml:space="preserve">Исполнителю </w:t>
      </w:r>
      <w:r w:rsidR="00A87840" w:rsidRPr="008D7997">
        <w:rPr>
          <w:rFonts w:ascii="Times New Roman" w:eastAsia="Times New Roman" w:hAnsi="Times New Roman" w:cs="Times New Roman"/>
          <w:spacing w:val="-6"/>
          <w:sz w:val="24"/>
          <w:szCs w:val="24"/>
        </w:rPr>
        <w:t xml:space="preserve">в </w:t>
      </w:r>
      <w:r w:rsidRPr="008D7997">
        <w:rPr>
          <w:rFonts w:ascii="Times New Roman" w:eastAsia="Times New Roman" w:hAnsi="Times New Roman" w:cs="Times New Roman"/>
          <w:spacing w:val="-6"/>
          <w:sz w:val="24"/>
          <w:szCs w:val="24"/>
        </w:rPr>
        <w:t>сумм</w:t>
      </w:r>
      <w:r w:rsidR="00A87840" w:rsidRPr="008D7997">
        <w:rPr>
          <w:rFonts w:ascii="Times New Roman" w:eastAsia="Times New Roman" w:hAnsi="Times New Roman" w:cs="Times New Roman"/>
          <w:spacing w:val="-6"/>
          <w:sz w:val="24"/>
          <w:szCs w:val="24"/>
        </w:rPr>
        <w:t>е</w:t>
      </w:r>
      <w:r w:rsidRPr="008D7997">
        <w:rPr>
          <w:rFonts w:ascii="Times New Roman" w:eastAsia="Times New Roman" w:hAnsi="Times New Roman" w:cs="Times New Roman"/>
          <w:spacing w:val="-6"/>
          <w:sz w:val="24"/>
          <w:szCs w:val="24"/>
        </w:rPr>
        <w:t xml:space="preserve">, указанной в подписанном сторонами Акте приемки оказанных услуг в течение </w:t>
      </w:r>
      <w:r w:rsidR="00B66162" w:rsidRPr="008D7997">
        <w:rPr>
          <w:rFonts w:ascii="Times New Roman" w:eastAsia="Times New Roman" w:hAnsi="Times New Roman" w:cs="Times New Roman"/>
          <w:spacing w:val="-6"/>
          <w:sz w:val="24"/>
          <w:szCs w:val="24"/>
        </w:rPr>
        <w:t>30</w:t>
      </w:r>
      <w:r w:rsidR="00081AEB" w:rsidRPr="008D7997">
        <w:rPr>
          <w:rFonts w:ascii="Times New Roman" w:hAnsi="Times New Roman" w:cs="Times New Roman"/>
          <w:sz w:val="24"/>
          <w:szCs w:val="24"/>
        </w:rPr>
        <w:t xml:space="preserve"> (</w:t>
      </w:r>
      <w:r w:rsidR="00B66162" w:rsidRPr="008D7997">
        <w:rPr>
          <w:rFonts w:ascii="Times New Roman" w:hAnsi="Times New Roman" w:cs="Times New Roman"/>
          <w:sz w:val="24"/>
          <w:szCs w:val="24"/>
        </w:rPr>
        <w:t>тридцати</w:t>
      </w:r>
      <w:r w:rsidR="00081AEB" w:rsidRPr="008D7997">
        <w:rPr>
          <w:rFonts w:ascii="Times New Roman" w:hAnsi="Times New Roman" w:cs="Times New Roman"/>
          <w:sz w:val="24"/>
          <w:szCs w:val="24"/>
        </w:rPr>
        <w:t>) календарных дней</w:t>
      </w:r>
      <w:r w:rsidRPr="008D7997">
        <w:rPr>
          <w:rFonts w:ascii="Times New Roman" w:eastAsia="Times New Roman" w:hAnsi="Times New Roman" w:cs="Times New Roman"/>
          <w:spacing w:val="-6"/>
          <w:sz w:val="24"/>
          <w:szCs w:val="24"/>
        </w:rPr>
        <w:t xml:space="preserve"> с момента подписания соответствующего Акта.</w:t>
      </w:r>
      <w:r w:rsidR="00A87840" w:rsidRPr="008D7997">
        <w:rPr>
          <w:rFonts w:ascii="Times New Roman" w:hAnsi="Times New Roman" w:cs="Times New Roman"/>
          <w:sz w:val="24"/>
          <w:szCs w:val="24"/>
        </w:rPr>
        <w:t xml:space="preserve"> Оплата производится путем перечисления денежных средств на расчетный счет </w:t>
      </w:r>
      <w:r w:rsidR="00A87840" w:rsidRPr="008D7997">
        <w:rPr>
          <w:rFonts w:ascii="Times New Roman" w:hAnsi="Times New Roman" w:cs="Times New Roman"/>
          <w:color w:val="000000" w:themeColor="text1"/>
          <w:sz w:val="24"/>
          <w:szCs w:val="24"/>
        </w:rPr>
        <w:t>Исполнителя</w:t>
      </w:r>
      <w:r w:rsidR="00A87840" w:rsidRPr="008D7997">
        <w:rPr>
          <w:rFonts w:ascii="Times New Roman" w:hAnsi="Times New Roman" w:cs="Times New Roman"/>
          <w:i/>
          <w:color w:val="000000" w:themeColor="text1"/>
          <w:sz w:val="24"/>
          <w:szCs w:val="24"/>
        </w:rPr>
        <w:t>,</w:t>
      </w:r>
      <w:r w:rsidR="00A87840" w:rsidRPr="008D7997">
        <w:rPr>
          <w:rFonts w:ascii="Times New Roman" w:hAnsi="Times New Roman" w:cs="Times New Roman"/>
          <w:color w:val="000000" w:themeColor="text1"/>
          <w:sz w:val="24"/>
          <w:szCs w:val="24"/>
        </w:rPr>
        <w:t xml:space="preserve"> указанный в Договоре, либо иным способом по согласованию между Сторонами. </w:t>
      </w:r>
    </w:p>
    <w:p w14:paraId="6126F992" w14:textId="5BCFAAF1" w:rsidR="001312A8" w:rsidRPr="003017D7" w:rsidRDefault="00A87840" w:rsidP="00E26D46">
      <w:pPr>
        <w:tabs>
          <w:tab w:val="left" w:pos="534"/>
        </w:tabs>
        <w:spacing w:after="0" w:line="240" w:lineRule="auto"/>
        <w:ind w:firstLine="709"/>
        <w:jc w:val="both"/>
        <w:rPr>
          <w:rFonts w:ascii="Times New Roman" w:hAnsi="Times New Roman" w:cs="Times New Roman"/>
          <w:sz w:val="24"/>
          <w:szCs w:val="24"/>
        </w:rPr>
      </w:pPr>
      <w:r w:rsidRPr="008D7997">
        <w:rPr>
          <w:rFonts w:ascii="Times New Roman" w:hAnsi="Times New Roman" w:cs="Times New Roman"/>
          <w:color w:val="000000" w:themeColor="text1"/>
          <w:sz w:val="24"/>
          <w:szCs w:val="24"/>
        </w:rPr>
        <w:t>Обязанность Заказчика по оплате путем перечисления денежных средств считается исполненной с момента списания денежных средств с корреспондентского счета банка</w:t>
      </w:r>
      <w:r w:rsidRPr="003B41F3">
        <w:rPr>
          <w:rFonts w:ascii="Times New Roman" w:hAnsi="Times New Roman" w:cs="Times New Roman"/>
          <w:color w:val="000000" w:themeColor="text1"/>
          <w:sz w:val="24"/>
          <w:szCs w:val="24"/>
        </w:rPr>
        <w:t xml:space="preserve"> Заказчика  </w:t>
      </w:r>
      <w:r w:rsidRPr="003017D7">
        <w:rPr>
          <w:rFonts w:ascii="Times New Roman" w:hAnsi="Times New Roman" w:cs="Times New Roman"/>
          <w:sz w:val="24"/>
          <w:szCs w:val="24"/>
        </w:rPr>
        <w:t>по каждому платежу соответственно.</w:t>
      </w:r>
    </w:p>
    <w:p w14:paraId="2F414DDA" w14:textId="6C543EBE" w:rsidR="001312A8" w:rsidRPr="003B41F3" w:rsidRDefault="00885B8B" w:rsidP="00E26D46">
      <w:pPr>
        <w:tabs>
          <w:tab w:val="left" w:pos="534"/>
        </w:tabs>
        <w:spacing w:after="0" w:line="240" w:lineRule="auto"/>
        <w:ind w:firstLine="709"/>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5.</w:t>
      </w:r>
      <w:r w:rsidR="0068318B">
        <w:rPr>
          <w:rFonts w:ascii="Times New Roman" w:eastAsia="Times New Roman" w:hAnsi="Times New Roman" w:cs="Times New Roman"/>
          <w:sz w:val="24"/>
          <w:szCs w:val="24"/>
          <w:lang w:eastAsia="ru-RU"/>
        </w:rPr>
        <w:t>3</w:t>
      </w:r>
      <w:r w:rsidR="00834BB8" w:rsidRPr="003017D7">
        <w:rPr>
          <w:rFonts w:ascii="Times New Roman" w:eastAsia="Times New Roman" w:hAnsi="Times New Roman" w:cs="Times New Roman"/>
          <w:sz w:val="24"/>
          <w:szCs w:val="24"/>
          <w:lang w:eastAsia="ru-RU"/>
        </w:rPr>
        <w:t xml:space="preserve">. Стоимость услуг </w:t>
      </w:r>
      <w:r w:rsidR="00834BB8" w:rsidRPr="003B41F3">
        <w:rPr>
          <w:rFonts w:ascii="Times New Roman" w:eastAsia="Times New Roman" w:hAnsi="Times New Roman" w:cs="Times New Roman"/>
          <w:color w:val="000000" w:themeColor="text1"/>
          <w:sz w:val="24"/>
          <w:szCs w:val="24"/>
          <w:lang w:eastAsia="ru-RU"/>
        </w:rPr>
        <w:t>является фиксированной на весь период действия</w:t>
      </w:r>
      <w:r w:rsidR="0075344C" w:rsidRPr="003B41F3">
        <w:rPr>
          <w:rFonts w:ascii="Times New Roman" w:eastAsia="Times New Roman" w:hAnsi="Times New Roman" w:cs="Times New Roman"/>
          <w:color w:val="000000" w:themeColor="text1"/>
          <w:sz w:val="24"/>
          <w:szCs w:val="24"/>
          <w:lang w:eastAsia="ru-RU"/>
        </w:rPr>
        <w:t xml:space="preserve"> Договора </w:t>
      </w:r>
      <w:r w:rsidR="00834BB8" w:rsidRPr="003B41F3">
        <w:rPr>
          <w:rFonts w:ascii="Times New Roman" w:eastAsia="Times New Roman" w:hAnsi="Times New Roman" w:cs="Times New Roman"/>
          <w:color w:val="000000" w:themeColor="text1"/>
          <w:sz w:val="24"/>
          <w:szCs w:val="24"/>
          <w:lang w:eastAsia="ru-RU"/>
        </w:rPr>
        <w:t>и изменению не подлежит.</w:t>
      </w:r>
      <w:r w:rsidR="001312A8" w:rsidRPr="003B41F3">
        <w:rPr>
          <w:rFonts w:ascii="Times New Roman" w:hAnsi="Times New Roman" w:cs="Times New Roman"/>
          <w:color w:val="000000" w:themeColor="text1"/>
          <w:sz w:val="24"/>
          <w:szCs w:val="24"/>
        </w:rPr>
        <w:t xml:space="preserve"> </w:t>
      </w:r>
    </w:p>
    <w:p w14:paraId="775468AD" w14:textId="4B87BAF0" w:rsidR="001312A8" w:rsidRPr="003017D7" w:rsidRDefault="00885B8B" w:rsidP="00E26D46">
      <w:pPr>
        <w:tabs>
          <w:tab w:val="left" w:pos="534"/>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5.</w:t>
      </w:r>
      <w:r w:rsidR="0068318B">
        <w:rPr>
          <w:rFonts w:ascii="Times New Roman" w:hAnsi="Times New Roman" w:cs="Times New Roman"/>
          <w:color w:val="000000" w:themeColor="text1"/>
          <w:sz w:val="24"/>
          <w:szCs w:val="24"/>
        </w:rPr>
        <w:t>4</w:t>
      </w:r>
      <w:r w:rsidR="001312A8" w:rsidRPr="003B41F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1312A8" w:rsidRPr="003B41F3">
        <w:rPr>
          <w:rFonts w:ascii="Times New Roman" w:hAnsi="Times New Roman" w:cs="Times New Roman"/>
          <w:color w:val="000000" w:themeColor="text1"/>
          <w:sz w:val="24"/>
          <w:szCs w:val="24"/>
        </w:rPr>
        <w:t xml:space="preserve">Стороны будут проводить сверку взаиморасчетов по Договору с подписанием соответствующих актов не реже 1 раза в квартал. Каждая Сторона обязуется подписывать акт о </w:t>
      </w:r>
      <w:r w:rsidR="001312A8" w:rsidRPr="003B41F3">
        <w:rPr>
          <w:rFonts w:ascii="Times New Roman" w:hAnsi="Times New Roman" w:cs="Times New Roman"/>
          <w:color w:val="000000" w:themeColor="text1"/>
          <w:sz w:val="24"/>
          <w:szCs w:val="24"/>
        </w:rPr>
        <w:lastRenderedPageBreak/>
        <w:t>сверке взаиморасчетов, предоставленный другой Стороной</w:t>
      </w:r>
      <w:r w:rsidR="001312A8" w:rsidRPr="003017D7">
        <w:rPr>
          <w:rFonts w:ascii="Times New Roman" w:hAnsi="Times New Roman" w:cs="Times New Roman"/>
          <w:sz w:val="24"/>
          <w:szCs w:val="24"/>
        </w:rPr>
        <w:t>, в течение 5 (пяти) дней с момента получения.</w:t>
      </w:r>
    </w:p>
    <w:p w14:paraId="7C40B5CC" w14:textId="55EC8410" w:rsidR="001312A8" w:rsidRPr="003017D7" w:rsidRDefault="001312A8" w:rsidP="00E26D46">
      <w:pPr>
        <w:tabs>
          <w:tab w:val="left" w:pos="534"/>
        </w:tabs>
        <w:spacing w:after="0" w:line="240" w:lineRule="auto"/>
        <w:ind w:firstLine="709"/>
        <w:jc w:val="both"/>
        <w:rPr>
          <w:rFonts w:ascii="Times New Roman" w:hAnsi="Times New Roman" w:cs="Times New Roman"/>
          <w:sz w:val="24"/>
          <w:szCs w:val="24"/>
        </w:rPr>
      </w:pPr>
      <w:r w:rsidRPr="003017D7">
        <w:rPr>
          <w:rFonts w:ascii="Times New Roman" w:hAnsi="Times New Roman" w:cs="Times New Roman"/>
          <w:sz w:val="24"/>
          <w:szCs w:val="24"/>
        </w:rPr>
        <w:t>5.</w:t>
      </w:r>
      <w:r w:rsidR="0068318B">
        <w:rPr>
          <w:rFonts w:ascii="Times New Roman" w:hAnsi="Times New Roman" w:cs="Times New Roman"/>
          <w:sz w:val="24"/>
          <w:szCs w:val="24"/>
        </w:rPr>
        <w:t>5</w:t>
      </w:r>
      <w:r w:rsidRPr="003017D7">
        <w:rPr>
          <w:rFonts w:ascii="Times New Roman" w:hAnsi="Times New Roman" w:cs="Times New Roman"/>
          <w:sz w:val="24"/>
          <w:szCs w:val="24"/>
        </w:rPr>
        <w:t>.</w:t>
      </w:r>
      <w:r w:rsidR="0068318B">
        <w:rPr>
          <w:rFonts w:ascii="Times New Roman" w:hAnsi="Times New Roman" w:cs="Times New Roman"/>
          <w:sz w:val="24"/>
          <w:szCs w:val="24"/>
        </w:rPr>
        <w:t xml:space="preserve"> </w:t>
      </w:r>
      <w:r w:rsidR="006025E3">
        <w:rPr>
          <w:rFonts w:ascii="Times New Roman" w:hAnsi="Times New Roman" w:cs="Times New Roman"/>
          <w:sz w:val="24"/>
          <w:szCs w:val="24"/>
        </w:rPr>
        <w:t xml:space="preserve"> </w:t>
      </w:r>
      <w:r w:rsidRPr="003017D7">
        <w:rPr>
          <w:rFonts w:ascii="Times New Roman" w:hAnsi="Times New Roman" w:cs="Times New Roman"/>
          <w:sz w:val="24"/>
          <w:szCs w:val="24"/>
        </w:rPr>
        <w:t>Стороны особо оговорили, что в отношении любого денежного обязательства Сторон друг перед другом, предусмотренного или вытекающего из Договора, в чем бы оно не заключалось, Стороны не имеют права на получение процентов или иных дополнительных платежей, как по правилам статьи 317.1 Гражданского кодекса Российской Федерации, так и по иным основаниям.</w:t>
      </w:r>
    </w:p>
    <w:p w14:paraId="2DFB7D19" w14:textId="65F1A5F2" w:rsidR="00FE07CC" w:rsidRPr="003017D7" w:rsidRDefault="006A48A9" w:rsidP="00E26D46">
      <w:pPr>
        <w:spacing w:after="0" w:line="240" w:lineRule="auto"/>
        <w:jc w:val="center"/>
        <w:rPr>
          <w:rFonts w:ascii="Times New Roman" w:eastAsia="Times New Roman" w:hAnsi="Times New Roman" w:cs="Times New Roman"/>
          <w:b/>
          <w:sz w:val="24"/>
          <w:szCs w:val="24"/>
          <w:lang w:eastAsia="ru-RU"/>
        </w:rPr>
      </w:pPr>
      <w:r w:rsidRPr="006A48A9">
        <w:rPr>
          <w:rFonts w:ascii="Times New Roman" w:eastAsia="Times New Roman" w:hAnsi="Times New Roman" w:cs="Times New Roman"/>
          <w:b/>
          <w:sz w:val="24"/>
          <w:szCs w:val="24"/>
          <w:lang w:eastAsia="ru-RU"/>
        </w:rPr>
        <w:t xml:space="preserve">6. </w:t>
      </w:r>
      <w:r w:rsidR="00834BB8" w:rsidRPr="003017D7">
        <w:rPr>
          <w:rFonts w:ascii="Times New Roman" w:eastAsia="Times New Roman" w:hAnsi="Times New Roman" w:cs="Times New Roman"/>
          <w:b/>
          <w:sz w:val="24"/>
          <w:szCs w:val="24"/>
          <w:lang w:eastAsia="ru-RU"/>
        </w:rPr>
        <w:t>О</w:t>
      </w:r>
      <w:r w:rsidR="0075344C" w:rsidRPr="003017D7">
        <w:rPr>
          <w:rFonts w:ascii="Times New Roman" w:eastAsia="Times New Roman" w:hAnsi="Times New Roman" w:cs="Times New Roman"/>
          <w:b/>
          <w:sz w:val="24"/>
          <w:szCs w:val="24"/>
          <w:lang w:eastAsia="ru-RU"/>
        </w:rPr>
        <w:t>ТВЕТСТВЕННОСТЬ СТОРОН</w:t>
      </w:r>
    </w:p>
    <w:p w14:paraId="23FAE2AE" w14:textId="1B012E8A" w:rsidR="00834BB8" w:rsidRPr="003017D7" w:rsidRDefault="00834BB8" w:rsidP="006025E3">
      <w:pPr>
        <w:numPr>
          <w:ilvl w:val="1"/>
          <w:numId w:val="1"/>
        </w:numPr>
        <w:tabs>
          <w:tab w:val="clear" w:pos="368"/>
          <w:tab w:val="num" w:pos="0"/>
          <w:tab w:val="left" w:pos="567"/>
          <w:tab w:val="left" w:pos="1276"/>
        </w:tabs>
        <w:spacing w:after="0" w:line="240" w:lineRule="auto"/>
        <w:ind w:left="0" w:firstLine="709"/>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 xml:space="preserve">В случае неисполнения или ненадлежащего исполнения сторонами принятых на себя обязательств, </w:t>
      </w:r>
      <w:r w:rsidR="0097224E" w:rsidRPr="003017D7">
        <w:rPr>
          <w:rFonts w:ascii="Times New Roman" w:eastAsia="Times New Roman" w:hAnsi="Times New Roman" w:cs="Times New Roman"/>
          <w:sz w:val="24"/>
          <w:szCs w:val="24"/>
          <w:lang w:eastAsia="ru-RU"/>
        </w:rPr>
        <w:t>С</w:t>
      </w:r>
      <w:r w:rsidRPr="003017D7">
        <w:rPr>
          <w:rFonts w:ascii="Times New Roman" w:eastAsia="Times New Roman" w:hAnsi="Times New Roman" w:cs="Times New Roman"/>
          <w:sz w:val="24"/>
          <w:szCs w:val="24"/>
          <w:lang w:eastAsia="ru-RU"/>
        </w:rPr>
        <w:t xml:space="preserve">тороны несут </w:t>
      </w:r>
      <w:r w:rsidR="000E6D50" w:rsidRPr="003017D7">
        <w:rPr>
          <w:rFonts w:ascii="Times New Roman" w:eastAsia="Times New Roman" w:hAnsi="Times New Roman" w:cs="Times New Roman"/>
          <w:sz w:val="24"/>
          <w:szCs w:val="24"/>
          <w:lang w:eastAsia="ru-RU"/>
        </w:rPr>
        <w:t>ответственность,</w:t>
      </w:r>
      <w:r w:rsidRPr="003017D7">
        <w:rPr>
          <w:rFonts w:ascii="Times New Roman" w:eastAsia="Times New Roman" w:hAnsi="Times New Roman" w:cs="Times New Roman"/>
          <w:sz w:val="24"/>
          <w:szCs w:val="24"/>
          <w:lang w:eastAsia="ru-RU"/>
        </w:rPr>
        <w:t xml:space="preserve"> установленную действующим законодательством РФ.</w:t>
      </w:r>
    </w:p>
    <w:p w14:paraId="6AD6E255" w14:textId="6A1208F0" w:rsidR="00834BB8" w:rsidRPr="003017D7" w:rsidRDefault="00834BB8" w:rsidP="006025E3">
      <w:pPr>
        <w:numPr>
          <w:ilvl w:val="1"/>
          <w:numId w:val="1"/>
        </w:numPr>
        <w:tabs>
          <w:tab w:val="clear" w:pos="368"/>
          <w:tab w:val="num" w:pos="0"/>
          <w:tab w:val="left" w:pos="567"/>
          <w:tab w:val="left" w:pos="1276"/>
        </w:tabs>
        <w:spacing w:after="0" w:line="240" w:lineRule="auto"/>
        <w:ind w:left="0" w:firstLine="709"/>
        <w:jc w:val="both"/>
        <w:rPr>
          <w:rFonts w:ascii="Times New Roman" w:eastAsia="Times New Roman" w:hAnsi="Times New Roman" w:cs="Times New Roman"/>
          <w:sz w:val="24"/>
          <w:szCs w:val="24"/>
        </w:rPr>
      </w:pPr>
      <w:r w:rsidRPr="003017D7">
        <w:rPr>
          <w:rFonts w:ascii="Times New Roman" w:eastAsia="Times New Roman" w:hAnsi="Times New Roman" w:cs="Times New Roman"/>
          <w:sz w:val="24"/>
          <w:szCs w:val="24"/>
        </w:rPr>
        <w:t xml:space="preserve">Исполнитель несет ответственность за сохранность перевозимого угля после принятия его к перевозке и до выдачи Заказчику, если не докажет, что утрата или недостача произошли вследствие обстоятельств, которые </w:t>
      </w:r>
      <w:r w:rsidR="008F55F3" w:rsidRPr="003017D7">
        <w:rPr>
          <w:rFonts w:ascii="Times New Roman" w:eastAsia="Times New Roman" w:hAnsi="Times New Roman" w:cs="Times New Roman"/>
          <w:sz w:val="24"/>
          <w:szCs w:val="24"/>
        </w:rPr>
        <w:t>Исполнитель не</w:t>
      </w:r>
      <w:r w:rsidRPr="003017D7">
        <w:rPr>
          <w:rFonts w:ascii="Times New Roman" w:eastAsia="Times New Roman" w:hAnsi="Times New Roman" w:cs="Times New Roman"/>
          <w:sz w:val="24"/>
          <w:szCs w:val="24"/>
        </w:rPr>
        <w:t xml:space="preserve"> мог предотвратить и устранение которых от него не зависело.</w:t>
      </w:r>
    </w:p>
    <w:p w14:paraId="50B5CEC3" w14:textId="77777777" w:rsidR="00834BB8" w:rsidRPr="003017D7" w:rsidRDefault="00834BB8" w:rsidP="006025E3">
      <w:pPr>
        <w:numPr>
          <w:ilvl w:val="1"/>
          <w:numId w:val="1"/>
        </w:numPr>
        <w:tabs>
          <w:tab w:val="clear" w:pos="368"/>
          <w:tab w:val="num" w:pos="0"/>
          <w:tab w:val="left" w:pos="567"/>
          <w:tab w:val="left" w:pos="1276"/>
        </w:tabs>
        <w:spacing w:after="0" w:line="240" w:lineRule="auto"/>
        <w:ind w:left="0" w:firstLine="709"/>
        <w:jc w:val="both"/>
        <w:rPr>
          <w:rFonts w:ascii="Times New Roman" w:eastAsia="Times New Roman" w:hAnsi="Times New Roman" w:cs="Times New Roman"/>
          <w:sz w:val="24"/>
          <w:szCs w:val="24"/>
        </w:rPr>
      </w:pPr>
      <w:r w:rsidRPr="003017D7">
        <w:rPr>
          <w:rFonts w:ascii="Times New Roman" w:eastAsia="Times New Roman" w:hAnsi="Times New Roman" w:cs="Times New Roman"/>
          <w:sz w:val="24"/>
          <w:szCs w:val="24"/>
        </w:rPr>
        <w:t>Убытки, причиненные при перевозке угля, возмещается Исполнителем в полном объеме сверх неустойки.</w:t>
      </w:r>
    </w:p>
    <w:p w14:paraId="69CA00A7" w14:textId="77777777" w:rsidR="00834BB8" w:rsidRPr="003017D7" w:rsidRDefault="00834BB8" w:rsidP="006025E3">
      <w:pPr>
        <w:numPr>
          <w:ilvl w:val="1"/>
          <w:numId w:val="1"/>
        </w:numPr>
        <w:tabs>
          <w:tab w:val="clear" w:pos="368"/>
          <w:tab w:val="num" w:pos="0"/>
          <w:tab w:val="left" w:pos="567"/>
          <w:tab w:val="left" w:pos="1276"/>
        </w:tabs>
        <w:spacing w:after="0" w:line="240" w:lineRule="auto"/>
        <w:ind w:left="0" w:firstLine="709"/>
        <w:jc w:val="both"/>
        <w:rPr>
          <w:rFonts w:ascii="Times New Roman" w:eastAsia="Times New Roman" w:hAnsi="Times New Roman" w:cs="Times New Roman"/>
          <w:bCs/>
          <w:sz w:val="24"/>
          <w:szCs w:val="24"/>
        </w:rPr>
      </w:pPr>
      <w:r w:rsidRPr="003017D7">
        <w:rPr>
          <w:rFonts w:ascii="Times New Roman" w:eastAsia="Times New Roman" w:hAnsi="Times New Roman" w:cs="Times New Roman"/>
          <w:bCs/>
          <w:sz w:val="24"/>
          <w:szCs w:val="24"/>
        </w:rPr>
        <w:t>В случае причинения убытков, вызванных утратой или недостачей угля, Заказчик вправе задержать оплату Исполнителю в размере предварительно рассчитанной суммы убытков, до возмещения Исполнителем причиненных убытков либо до момента, когда Исполнитель докажет, что указанное событие произошло вследствие обстоятельств, которые Исполнитель не мог предотвратить и устранение которых от него не зависело.</w:t>
      </w:r>
    </w:p>
    <w:p w14:paraId="05880381" w14:textId="3FBF5769" w:rsidR="00834BB8" w:rsidRPr="003017D7" w:rsidRDefault="00834BB8" w:rsidP="006025E3">
      <w:pPr>
        <w:tabs>
          <w:tab w:val="num" w:pos="0"/>
          <w:tab w:val="left" w:pos="142"/>
          <w:tab w:val="left" w:pos="284"/>
          <w:tab w:val="left" w:pos="709"/>
          <w:tab w:val="left" w:pos="851"/>
          <w:tab w:val="left" w:pos="1134"/>
          <w:tab w:val="left" w:pos="1276"/>
          <w:tab w:val="left" w:pos="1418"/>
          <w:tab w:val="left" w:pos="1560"/>
        </w:tabs>
        <w:spacing w:after="0" w:line="240" w:lineRule="auto"/>
        <w:ind w:firstLine="709"/>
        <w:jc w:val="both"/>
        <w:rPr>
          <w:rFonts w:ascii="Times New Roman" w:eastAsia="Times New Roman" w:hAnsi="Times New Roman" w:cs="Times New Roman"/>
          <w:sz w:val="24"/>
          <w:szCs w:val="24"/>
        </w:rPr>
      </w:pPr>
      <w:r w:rsidRPr="003017D7">
        <w:rPr>
          <w:rFonts w:ascii="Times New Roman" w:eastAsia="Times New Roman" w:hAnsi="Times New Roman" w:cs="Times New Roman"/>
          <w:sz w:val="24"/>
          <w:szCs w:val="24"/>
        </w:rPr>
        <w:t xml:space="preserve">6.5. </w:t>
      </w:r>
      <w:r w:rsidR="006025E3">
        <w:rPr>
          <w:rFonts w:ascii="Times New Roman" w:eastAsia="Times New Roman" w:hAnsi="Times New Roman" w:cs="Times New Roman"/>
          <w:sz w:val="24"/>
          <w:szCs w:val="24"/>
        </w:rPr>
        <w:t xml:space="preserve"> З</w:t>
      </w:r>
      <w:r w:rsidR="001F23AC" w:rsidRPr="003017D7">
        <w:rPr>
          <w:rFonts w:ascii="Times New Roman" w:hAnsi="Times New Roman" w:cs="Times New Roman"/>
          <w:sz w:val="24"/>
          <w:szCs w:val="24"/>
        </w:rPr>
        <w:t xml:space="preserve">а невыполнение Исполнителем ежемесячного объема оказания услуг, определяемого </w:t>
      </w:r>
      <w:r w:rsidR="00C341EC" w:rsidRPr="003017D7">
        <w:rPr>
          <w:rFonts w:ascii="Times New Roman" w:hAnsi="Times New Roman" w:cs="Times New Roman"/>
          <w:sz w:val="24"/>
          <w:szCs w:val="24"/>
        </w:rPr>
        <w:t>в соответствии с п. 2.1. и п 2.8</w:t>
      </w:r>
      <w:r w:rsidR="001F23AC" w:rsidRPr="003017D7">
        <w:rPr>
          <w:rFonts w:ascii="Times New Roman" w:hAnsi="Times New Roman" w:cs="Times New Roman"/>
          <w:sz w:val="24"/>
          <w:szCs w:val="24"/>
        </w:rPr>
        <w:t xml:space="preserve">. </w:t>
      </w:r>
      <w:r w:rsidR="0097224E" w:rsidRPr="003017D7">
        <w:rPr>
          <w:rFonts w:ascii="Times New Roman" w:hAnsi="Times New Roman" w:cs="Times New Roman"/>
          <w:sz w:val="24"/>
          <w:szCs w:val="24"/>
        </w:rPr>
        <w:t>Д</w:t>
      </w:r>
      <w:r w:rsidR="000E6D50" w:rsidRPr="003017D7">
        <w:rPr>
          <w:rFonts w:ascii="Times New Roman" w:hAnsi="Times New Roman" w:cs="Times New Roman"/>
          <w:sz w:val="24"/>
          <w:szCs w:val="24"/>
        </w:rPr>
        <w:t>оговора, Заказчик</w:t>
      </w:r>
      <w:r w:rsidR="001F23AC" w:rsidRPr="003017D7">
        <w:rPr>
          <w:rFonts w:ascii="Times New Roman" w:hAnsi="Times New Roman" w:cs="Times New Roman"/>
          <w:sz w:val="24"/>
          <w:szCs w:val="24"/>
        </w:rPr>
        <w:t xml:space="preserve"> вправе потребовать с </w:t>
      </w:r>
      <w:r w:rsidR="000E6D50" w:rsidRPr="003017D7">
        <w:rPr>
          <w:rFonts w:ascii="Times New Roman" w:hAnsi="Times New Roman" w:cs="Times New Roman"/>
          <w:sz w:val="24"/>
          <w:szCs w:val="24"/>
        </w:rPr>
        <w:t>Исполнителя оплаты</w:t>
      </w:r>
      <w:r w:rsidR="00EC1538" w:rsidRPr="003017D7">
        <w:rPr>
          <w:rFonts w:ascii="Times New Roman" w:hAnsi="Times New Roman" w:cs="Times New Roman"/>
          <w:sz w:val="24"/>
          <w:szCs w:val="24"/>
        </w:rPr>
        <w:t xml:space="preserve"> штрафа в размере 1</w:t>
      </w:r>
      <w:r w:rsidR="001F23AC" w:rsidRPr="003017D7">
        <w:rPr>
          <w:rFonts w:ascii="Times New Roman" w:hAnsi="Times New Roman" w:cs="Times New Roman"/>
          <w:sz w:val="24"/>
          <w:szCs w:val="24"/>
        </w:rPr>
        <w:t xml:space="preserve">0% от суммы соответствующего тарифа </w:t>
      </w:r>
      <w:r w:rsidR="00702088" w:rsidRPr="003017D7">
        <w:rPr>
          <w:rFonts w:ascii="Times New Roman" w:hAnsi="Times New Roman" w:cs="Times New Roman"/>
          <w:sz w:val="24"/>
          <w:szCs w:val="24"/>
        </w:rPr>
        <w:t xml:space="preserve">с учетом НДС </w:t>
      </w:r>
      <w:r w:rsidR="001F23AC" w:rsidRPr="003017D7">
        <w:rPr>
          <w:rFonts w:ascii="Times New Roman" w:hAnsi="Times New Roman" w:cs="Times New Roman"/>
          <w:sz w:val="24"/>
          <w:szCs w:val="24"/>
        </w:rPr>
        <w:t xml:space="preserve">за </w:t>
      </w:r>
      <w:r w:rsidR="000E6D50" w:rsidRPr="003017D7">
        <w:rPr>
          <w:rFonts w:ascii="Times New Roman" w:hAnsi="Times New Roman" w:cs="Times New Roman"/>
          <w:sz w:val="24"/>
          <w:szCs w:val="24"/>
        </w:rPr>
        <w:t>каждую не</w:t>
      </w:r>
      <w:r w:rsidR="001F23AC" w:rsidRPr="003017D7">
        <w:rPr>
          <w:rFonts w:ascii="Times New Roman" w:hAnsi="Times New Roman" w:cs="Times New Roman"/>
          <w:sz w:val="24"/>
          <w:szCs w:val="24"/>
        </w:rPr>
        <w:t xml:space="preserve"> вывезенную тонну угля. Оплата сумм </w:t>
      </w:r>
      <w:r w:rsidR="00EC1538" w:rsidRPr="003017D7">
        <w:rPr>
          <w:rFonts w:ascii="Times New Roman" w:hAnsi="Times New Roman" w:cs="Times New Roman"/>
          <w:sz w:val="24"/>
          <w:szCs w:val="24"/>
        </w:rPr>
        <w:t>неустойки может</w:t>
      </w:r>
      <w:r w:rsidR="001F23AC" w:rsidRPr="003017D7">
        <w:rPr>
          <w:rFonts w:ascii="Times New Roman" w:hAnsi="Times New Roman" w:cs="Times New Roman"/>
          <w:sz w:val="24"/>
          <w:szCs w:val="24"/>
        </w:rPr>
        <w:t xml:space="preserve"> производиться путем удержания Заказчиком денежных средств из суммы, подлежащей оплате за выполненные объемы за месяц.</w:t>
      </w:r>
    </w:p>
    <w:p w14:paraId="4DFB1081" w14:textId="220F0C4E" w:rsidR="00A84CCF" w:rsidRPr="003017D7" w:rsidRDefault="00834BB8" w:rsidP="00E26D46">
      <w:pPr>
        <w:pStyle w:val="afe"/>
        <w:tabs>
          <w:tab w:val="num" w:pos="0"/>
        </w:tabs>
        <w:ind w:firstLine="709"/>
        <w:jc w:val="both"/>
        <w:rPr>
          <w:b w:val="0"/>
          <w:sz w:val="24"/>
          <w:szCs w:val="24"/>
        </w:rPr>
      </w:pPr>
      <w:r w:rsidRPr="003017D7">
        <w:rPr>
          <w:b w:val="0"/>
          <w:sz w:val="24"/>
          <w:szCs w:val="24"/>
        </w:rPr>
        <w:t>6.6.</w:t>
      </w:r>
      <w:r w:rsidRPr="003017D7">
        <w:rPr>
          <w:sz w:val="24"/>
          <w:szCs w:val="24"/>
        </w:rPr>
        <w:t xml:space="preserve"> </w:t>
      </w:r>
      <w:r w:rsidR="006025E3">
        <w:rPr>
          <w:sz w:val="24"/>
          <w:szCs w:val="24"/>
        </w:rPr>
        <w:t xml:space="preserve">  </w:t>
      </w:r>
      <w:r w:rsidR="00A84CCF" w:rsidRPr="003017D7">
        <w:rPr>
          <w:b w:val="0"/>
          <w:sz w:val="24"/>
          <w:szCs w:val="24"/>
        </w:rPr>
        <w:t>В случае нарушения Исполнителем условий п.</w:t>
      </w:r>
      <w:r w:rsidR="00AC45E9" w:rsidRPr="003017D7">
        <w:rPr>
          <w:b w:val="0"/>
          <w:sz w:val="24"/>
          <w:szCs w:val="24"/>
        </w:rPr>
        <w:t>2.1.,</w:t>
      </w:r>
      <w:r w:rsidR="00A84CCF" w:rsidRPr="003017D7">
        <w:rPr>
          <w:b w:val="0"/>
          <w:sz w:val="24"/>
          <w:szCs w:val="24"/>
        </w:rPr>
        <w:t>4.3.,4.9.,4.10</w:t>
      </w:r>
      <w:r w:rsidR="00C40478" w:rsidRPr="003017D7">
        <w:rPr>
          <w:b w:val="0"/>
          <w:sz w:val="24"/>
          <w:szCs w:val="24"/>
        </w:rPr>
        <w:t>.,4.11</w:t>
      </w:r>
      <w:r w:rsidR="00572AA1">
        <w:rPr>
          <w:b w:val="0"/>
          <w:sz w:val="24"/>
          <w:szCs w:val="24"/>
        </w:rPr>
        <w:t>.</w:t>
      </w:r>
      <w:r w:rsidR="00C40478" w:rsidRPr="003017D7">
        <w:rPr>
          <w:b w:val="0"/>
          <w:sz w:val="24"/>
          <w:szCs w:val="24"/>
        </w:rPr>
        <w:t>,</w:t>
      </w:r>
      <w:r w:rsidR="00A84CCF" w:rsidRPr="003017D7">
        <w:rPr>
          <w:b w:val="0"/>
          <w:sz w:val="24"/>
          <w:szCs w:val="24"/>
        </w:rPr>
        <w:t>4.15</w:t>
      </w:r>
      <w:r w:rsidR="00572AA1">
        <w:rPr>
          <w:b w:val="0"/>
          <w:sz w:val="24"/>
          <w:szCs w:val="24"/>
        </w:rPr>
        <w:t>.</w:t>
      </w:r>
      <w:r w:rsidR="00A84CCF" w:rsidRPr="003017D7">
        <w:rPr>
          <w:b w:val="0"/>
          <w:sz w:val="24"/>
          <w:szCs w:val="24"/>
        </w:rPr>
        <w:t xml:space="preserve"> </w:t>
      </w:r>
      <w:r w:rsidR="00A84CCF" w:rsidRPr="003017D7">
        <w:rPr>
          <w:b w:val="0"/>
          <w:bCs/>
          <w:sz w:val="24"/>
          <w:szCs w:val="24"/>
        </w:rPr>
        <w:t xml:space="preserve">Договора Заказчик вправе не допустить Исполнителя к выполнению услуг по </w:t>
      </w:r>
      <w:r w:rsidR="0097224E" w:rsidRPr="003017D7">
        <w:rPr>
          <w:b w:val="0"/>
          <w:bCs/>
          <w:sz w:val="24"/>
          <w:szCs w:val="24"/>
        </w:rPr>
        <w:t>Д</w:t>
      </w:r>
      <w:r w:rsidR="00A84CCF" w:rsidRPr="003017D7">
        <w:rPr>
          <w:b w:val="0"/>
          <w:bCs/>
          <w:sz w:val="24"/>
          <w:szCs w:val="24"/>
        </w:rPr>
        <w:t xml:space="preserve">оговору, о чем составляется соответствующий акт, подписанный уполномоченными представителями сторон. </w:t>
      </w:r>
      <w:r w:rsidR="00A84CCF" w:rsidRPr="003017D7">
        <w:rPr>
          <w:b w:val="0"/>
          <w:sz w:val="24"/>
          <w:szCs w:val="24"/>
        </w:rPr>
        <w:t xml:space="preserve">Заказчик вправе взыскать с Исполнителя штраф в размере 100 000 рублей за каждый факт нарушения. В случае если указанное в настоящем пункте нарушение будет носить длящийся характер, то штраф может взыскиваться неограниченное количество раз. </w:t>
      </w:r>
    </w:p>
    <w:p w14:paraId="33B4F7E3" w14:textId="77777777" w:rsidR="00A84CCF" w:rsidRPr="003017D7" w:rsidRDefault="00A84CCF" w:rsidP="00E26D46">
      <w:pPr>
        <w:pStyle w:val="afe"/>
        <w:tabs>
          <w:tab w:val="num" w:pos="0"/>
        </w:tabs>
        <w:ind w:firstLine="709"/>
        <w:jc w:val="both"/>
        <w:rPr>
          <w:b w:val="0"/>
          <w:sz w:val="24"/>
          <w:szCs w:val="24"/>
        </w:rPr>
      </w:pPr>
      <w:r w:rsidRPr="003017D7">
        <w:rPr>
          <w:b w:val="0"/>
          <w:sz w:val="24"/>
          <w:szCs w:val="24"/>
        </w:rPr>
        <w:t xml:space="preserve">Оплата сумм </w:t>
      </w:r>
      <w:r w:rsidR="000E6D50" w:rsidRPr="003017D7">
        <w:rPr>
          <w:b w:val="0"/>
          <w:sz w:val="24"/>
          <w:szCs w:val="24"/>
        </w:rPr>
        <w:t>неустойки может</w:t>
      </w:r>
      <w:r w:rsidRPr="003017D7">
        <w:rPr>
          <w:b w:val="0"/>
          <w:sz w:val="24"/>
          <w:szCs w:val="24"/>
        </w:rPr>
        <w:t xml:space="preserve"> производиться путем удержания Заказчиком денежных средств из суммы, подлежащей оплате за выполненные объемы за месяц.</w:t>
      </w:r>
    </w:p>
    <w:p w14:paraId="40967CD5" w14:textId="6F41DEEE" w:rsidR="00834BB8" w:rsidRPr="003017D7" w:rsidRDefault="00EC1538" w:rsidP="00E26D46">
      <w:pPr>
        <w:spacing w:after="0" w:line="240" w:lineRule="auto"/>
        <w:ind w:firstLine="709"/>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6.7</w:t>
      </w:r>
      <w:r w:rsidR="00834BB8" w:rsidRPr="003017D7">
        <w:rPr>
          <w:rFonts w:ascii="Times New Roman" w:eastAsia="Times New Roman" w:hAnsi="Times New Roman" w:cs="Times New Roman"/>
          <w:sz w:val="24"/>
          <w:szCs w:val="24"/>
          <w:lang w:eastAsia="ru-RU"/>
        </w:rPr>
        <w:t>.</w:t>
      </w:r>
      <w:r w:rsidR="006025E3">
        <w:rPr>
          <w:rFonts w:ascii="Times New Roman" w:eastAsia="Times New Roman" w:hAnsi="Times New Roman" w:cs="Times New Roman"/>
          <w:sz w:val="24"/>
          <w:szCs w:val="24"/>
          <w:lang w:eastAsia="ru-RU"/>
        </w:rPr>
        <w:t xml:space="preserve"> </w:t>
      </w:r>
      <w:r w:rsidR="00834BB8" w:rsidRPr="003017D7">
        <w:rPr>
          <w:rFonts w:ascii="Times New Roman" w:eastAsia="Times New Roman" w:hAnsi="Times New Roman" w:cs="Times New Roman"/>
          <w:sz w:val="24"/>
          <w:szCs w:val="24"/>
          <w:lang w:eastAsia="ru-RU"/>
        </w:rPr>
        <w:t xml:space="preserve"> В случае нарушения Исполнителем пункта 4.12 </w:t>
      </w:r>
      <w:r w:rsidR="0097224E" w:rsidRPr="003017D7">
        <w:rPr>
          <w:rFonts w:ascii="Times New Roman" w:eastAsia="Times New Roman" w:hAnsi="Times New Roman" w:cs="Times New Roman"/>
          <w:sz w:val="24"/>
          <w:szCs w:val="24"/>
          <w:lang w:eastAsia="ru-RU"/>
        </w:rPr>
        <w:t>Д</w:t>
      </w:r>
      <w:r w:rsidR="00834BB8" w:rsidRPr="003017D7">
        <w:rPr>
          <w:rFonts w:ascii="Times New Roman" w:eastAsia="Times New Roman" w:hAnsi="Times New Roman" w:cs="Times New Roman"/>
          <w:sz w:val="24"/>
          <w:szCs w:val="24"/>
          <w:lang w:eastAsia="ru-RU"/>
        </w:rPr>
        <w:t>оговора, сотрудниками охраны объекта Заказчика составляется акт в присутствии работника(ов) Исполнителя совершивших нарушение и ответственных за производство работ представителей Исполнителя и</w:t>
      </w:r>
      <w:r w:rsidR="00A84CCF" w:rsidRPr="003017D7">
        <w:rPr>
          <w:rFonts w:ascii="Times New Roman" w:eastAsia="Times New Roman" w:hAnsi="Times New Roman" w:cs="Times New Roman"/>
          <w:sz w:val="24"/>
          <w:szCs w:val="24"/>
          <w:lang w:eastAsia="ru-RU"/>
        </w:rPr>
        <w:t xml:space="preserve"> </w:t>
      </w:r>
      <w:r w:rsidR="00834BB8" w:rsidRPr="003017D7">
        <w:rPr>
          <w:rFonts w:ascii="Times New Roman" w:eastAsia="Times New Roman" w:hAnsi="Times New Roman" w:cs="Times New Roman"/>
          <w:sz w:val="24"/>
          <w:szCs w:val="24"/>
          <w:lang w:eastAsia="ru-RU"/>
        </w:rPr>
        <w:t>Заказчика, копия акта в течение 5 дней направляется для ознакомления Исполнителю.</w:t>
      </w:r>
    </w:p>
    <w:p w14:paraId="683FC826" w14:textId="77777777" w:rsidR="00834BB8" w:rsidRPr="003017D7" w:rsidRDefault="00EC1538" w:rsidP="00E26D46">
      <w:pPr>
        <w:spacing w:after="0" w:line="240" w:lineRule="auto"/>
        <w:ind w:firstLine="709"/>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6.8</w:t>
      </w:r>
      <w:r w:rsidR="00834BB8" w:rsidRPr="003017D7">
        <w:rPr>
          <w:rFonts w:ascii="Times New Roman" w:eastAsia="Times New Roman" w:hAnsi="Times New Roman" w:cs="Times New Roman"/>
          <w:sz w:val="24"/>
          <w:szCs w:val="24"/>
          <w:lang w:eastAsia="ru-RU"/>
        </w:rPr>
        <w:t>. В случае выявления Заказчиком фактов нахождения на объектах Заказчика работника(ов) Исполнителя в состоянии алкогольного, наркотического или токсического опьянения, проноса на территорию объекта Заказчика веществ, вызывающих алкогольное, наркотическое или токсическое опьянение, Исполнитель уплачивает Заказчику штраф в размере 100</w:t>
      </w:r>
      <w:r w:rsidR="00605AB1" w:rsidRPr="003017D7">
        <w:rPr>
          <w:rFonts w:ascii="Times New Roman" w:eastAsia="Times New Roman" w:hAnsi="Times New Roman" w:cs="Times New Roman"/>
          <w:sz w:val="24"/>
          <w:szCs w:val="24"/>
          <w:lang w:eastAsia="ru-RU"/>
        </w:rPr>
        <w:t xml:space="preserve"> </w:t>
      </w:r>
      <w:r w:rsidR="00834BB8" w:rsidRPr="003017D7">
        <w:rPr>
          <w:rFonts w:ascii="Times New Roman" w:eastAsia="Times New Roman" w:hAnsi="Times New Roman" w:cs="Times New Roman"/>
          <w:sz w:val="24"/>
          <w:szCs w:val="24"/>
          <w:lang w:eastAsia="ru-RU"/>
        </w:rPr>
        <w:t>000 рублей за каждый случай.</w:t>
      </w:r>
    </w:p>
    <w:p w14:paraId="71EE52A9" w14:textId="286DE694" w:rsidR="00605AB1" w:rsidRPr="003017D7" w:rsidRDefault="00EC1538" w:rsidP="00E26D46">
      <w:pPr>
        <w:spacing w:after="0" w:line="240" w:lineRule="auto"/>
        <w:ind w:firstLine="709"/>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6.9</w:t>
      </w:r>
      <w:r w:rsidR="00605AB1" w:rsidRPr="003017D7">
        <w:rPr>
          <w:rFonts w:ascii="Times New Roman" w:eastAsia="Times New Roman" w:hAnsi="Times New Roman" w:cs="Times New Roman"/>
          <w:sz w:val="24"/>
          <w:szCs w:val="24"/>
          <w:lang w:eastAsia="ru-RU"/>
        </w:rPr>
        <w:t xml:space="preserve">. </w:t>
      </w:r>
      <w:r w:rsidR="006025E3">
        <w:rPr>
          <w:rFonts w:ascii="Times New Roman" w:hAnsi="Times New Roman" w:cs="Times New Roman"/>
          <w:sz w:val="24"/>
          <w:szCs w:val="24"/>
        </w:rPr>
        <w:t xml:space="preserve"> </w:t>
      </w:r>
      <w:r w:rsidR="00605AB1" w:rsidRPr="003017D7">
        <w:rPr>
          <w:rFonts w:ascii="Times New Roman" w:hAnsi="Times New Roman" w:cs="Times New Roman"/>
          <w:sz w:val="24"/>
          <w:szCs w:val="24"/>
        </w:rPr>
        <w:t>В случае нарушения Исполнителем схемы маршрута движения автомобильного транспорта, согласо</w:t>
      </w:r>
      <w:r w:rsidR="0085506D">
        <w:rPr>
          <w:rFonts w:ascii="Times New Roman" w:hAnsi="Times New Roman" w:cs="Times New Roman"/>
          <w:sz w:val="24"/>
          <w:szCs w:val="24"/>
        </w:rPr>
        <w:t>ванной сторонами</w:t>
      </w:r>
      <w:r w:rsidR="00605AB1" w:rsidRPr="003017D7">
        <w:rPr>
          <w:rFonts w:ascii="Times New Roman" w:hAnsi="Times New Roman" w:cs="Times New Roman"/>
          <w:sz w:val="24"/>
          <w:szCs w:val="24"/>
        </w:rPr>
        <w:t xml:space="preserve">, Заказчик вправе взыскать с Исполнителя штраф в размере 100 000 рублей за каждое автотранспортное средство по каждому факту нарушения маршрута. Штраф подлежит оплате в течение 10 (Десяти) рабочих дней с даты получения </w:t>
      </w:r>
      <w:r w:rsidR="004319DC" w:rsidRPr="003017D7">
        <w:rPr>
          <w:rFonts w:ascii="Times New Roman" w:hAnsi="Times New Roman" w:cs="Times New Roman"/>
          <w:sz w:val="24"/>
          <w:szCs w:val="24"/>
        </w:rPr>
        <w:t>Исполнителем</w:t>
      </w:r>
      <w:r w:rsidR="00605AB1" w:rsidRPr="003017D7">
        <w:rPr>
          <w:rFonts w:ascii="Times New Roman" w:hAnsi="Times New Roman" w:cs="Times New Roman"/>
          <w:sz w:val="24"/>
          <w:szCs w:val="24"/>
        </w:rPr>
        <w:t xml:space="preserve"> претензии Заказчика с приложением акта, указанного в </w:t>
      </w:r>
      <w:r w:rsidR="004319DC" w:rsidRPr="003017D7">
        <w:rPr>
          <w:rFonts w:ascii="Times New Roman" w:hAnsi="Times New Roman" w:cs="Times New Roman"/>
          <w:sz w:val="24"/>
          <w:szCs w:val="24"/>
        </w:rPr>
        <w:t>п.4.17</w:t>
      </w:r>
      <w:r w:rsidR="00605AB1" w:rsidRPr="003017D7">
        <w:rPr>
          <w:rFonts w:ascii="Times New Roman" w:hAnsi="Times New Roman" w:cs="Times New Roman"/>
          <w:sz w:val="24"/>
          <w:szCs w:val="24"/>
        </w:rPr>
        <w:t xml:space="preserve"> </w:t>
      </w:r>
      <w:r w:rsidR="0097224E" w:rsidRPr="003017D7">
        <w:rPr>
          <w:rFonts w:ascii="Times New Roman" w:hAnsi="Times New Roman" w:cs="Times New Roman"/>
          <w:sz w:val="24"/>
          <w:szCs w:val="24"/>
        </w:rPr>
        <w:t>Д</w:t>
      </w:r>
      <w:r w:rsidR="00605AB1" w:rsidRPr="003017D7">
        <w:rPr>
          <w:rFonts w:ascii="Times New Roman" w:hAnsi="Times New Roman" w:cs="Times New Roman"/>
          <w:sz w:val="24"/>
          <w:szCs w:val="24"/>
        </w:rPr>
        <w:t>оговора.</w:t>
      </w:r>
    </w:p>
    <w:p w14:paraId="5EE61D12" w14:textId="77777777" w:rsidR="00834BB8" w:rsidRPr="003B41F3" w:rsidRDefault="00EC1538" w:rsidP="00E26D4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017D7">
        <w:rPr>
          <w:rFonts w:ascii="Times New Roman" w:eastAsia="Times New Roman" w:hAnsi="Times New Roman" w:cs="Times New Roman"/>
          <w:sz w:val="24"/>
          <w:szCs w:val="24"/>
          <w:lang w:eastAsia="ru-RU"/>
        </w:rPr>
        <w:t>6.10</w:t>
      </w:r>
      <w:r w:rsidR="00834BB8" w:rsidRPr="003017D7">
        <w:rPr>
          <w:rFonts w:ascii="Times New Roman" w:eastAsia="Times New Roman" w:hAnsi="Times New Roman" w:cs="Times New Roman"/>
          <w:sz w:val="24"/>
          <w:szCs w:val="24"/>
          <w:lang w:eastAsia="ru-RU"/>
        </w:rPr>
        <w:t>. Исполнитель возмещает Заказчику все понесенные Заказчиком расходы на устранение последствий происшествий</w:t>
      </w:r>
      <w:r w:rsidR="00834BB8" w:rsidRPr="003B41F3">
        <w:rPr>
          <w:rFonts w:ascii="Times New Roman" w:eastAsia="Times New Roman" w:hAnsi="Times New Roman" w:cs="Times New Roman"/>
          <w:color w:val="000000" w:themeColor="text1"/>
          <w:sz w:val="24"/>
          <w:szCs w:val="24"/>
          <w:lang w:eastAsia="ru-RU"/>
        </w:rPr>
        <w:t>, произошедших по вине Исполнителя.</w:t>
      </w:r>
    </w:p>
    <w:p w14:paraId="3CF62929" w14:textId="540392EE" w:rsidR="00D251A2" w:rsidRPr="003B41F3" w:rsidRDefault="00EC1538" w:rsidP="00E26D46">
      <w:pPr>
        <w:widowControl w:val="0"/>
        <w:tabs>
          <w:tab w:val="left" w:pos="518"/>
        </w:tabs>
        <w:spacing w:after="0" w:line="240" w:lineRule="auto"/>
        <w:ind w:left="1" w:firstLine="709"/>
        <w:jc w:val="both"/>
        <w:rPr>
          <w:rFonts w:ascii="Times New Roman" w:eastAsia="Times New Roman" w:hAnsi="Times New Roman" w:cs="Times New Roman"/>
          <w:color w:val="000000" w:themeColor="text1"/>
          <w:sz w:val="24"/>
          <w:szCs w:val="24"/>
          <w:lang w:eastAsia="ru-RU"/>
        </w:rPr>
      </w:pPr>
      <w:r w:rsidRPr="003B41F3">
        <w:rPr>
          <w:rFonts w:ascii="Times New Roman" w:eastAsia="Times New Roman" w:hAnsi="Times New Roman" w:cs="Times New Roman"/>
          <w:color w:val="000000" w:themeColor="text1"/>
          <w:sz w:val="24"/>
          <w:szCs w:val="24"/>
          <w:lang w:eastAsia="ru-RU"/>
        </w:rPr>
        <w:t>6.11</w:t>
      </w:r>
      <w:r w:rsidR="00834BB8" w:rsidRPr="003B41F3">
        <w:rPr>
          <w:rFonts w:ascii="Times New Roman" w:eastAsia="Times New Roman" w:hAnsi="Times New Roman" w:cs="Times New Roman"/>
          <w:color w:val="000000" w:themeColor="text1"/>
          <w:sz w:val="24"/>
          <w:szCs w:val="24"/>
          <w:lang w:eastAsia="ru-RU"/>
        </w:rPr>
        <w:t xml:space="preserve">. </w:t>
      </w:r>
      <w:r w:rsidR="006025E3">
        <w:rPr>
          <w:rFonts w:ascii="Times New Roman" w:eastAsia="Times New Roman" w:hAnsi="Times New Roman" w:cs="Times New Roman"/>
          <w:color w:val="000000" w:themeColor="text1"/>
          <w:sz w:val="24"/>
          <w:szCs w:val="24"/>
          <w:lang w:eastAsia="ru-RU"/>
        </w:rPr>
        <w:t xml:space="preserve">  </w:t>
      </w:r>
      <w:r w:rsidR="00834BB8" w:rsidRPr="003B41F3">
        <w:rPr>
          <w:rFonts w:ascii="Times New Roman" w:eastAsia="Times New Roman" w:hAnsi="Times New Roman" w:cs="Times New Roman"/>
          <w:color w:val="000000" w:themeColor="text1"/>
          <w:sz w:val="24"/>
          <w:szCs w:val="24"/>
          <w:lang w:eastAsia="ru-RU"/>
        </w:rPr>
        <w:t xml:space="preserve">В случае нарушение </w:t>
      </w:r>
      <w:r w:rsidR="0097224E" w:rsidRPr="003B41F3">
        <w:rPr>
          <w:rFonts w:ascii="Times New Roman" w:eastAsia="Times New Roman" w:hAnsi="Times New Roman" w:cs="Times New Roman"/>
          <w:color w:val="000000" w:themeColor="text1"/>
          <w:sz w:val="24"/>
          <w:szCs w:val="24"/>
          <w:lang w:eastAsia="ru-RU"/>
        </w:rPr>
        <w:t>И</w:t>
      </w:r>
      <w:r w:rsidR="00834BB8" w:rsidRPr="003B41F3">
        <w:rPr>
          <w:rFonts w:ascii="Times New Roman" w:eastAsia="Times New Roman" w:hAnsi="Times New Roman" w:cs="Times New Roman"/>
          <w:color w:val="000000" w:themeColor="text1"/>
          <w:sz w:val="24"/>
          <w:szCs w:val="24"/>
          <w:lang w:eastAsia="ru-RU"/>
        </w:rPr>
        <w:t xml:space="preserve">сполнителем сроков предоставления копий или оригиналов </w:t>
      </w:r>
      <w:r w:rsidR="00834BB8" w:rsidRPr="003B41F3">
        <w:rPr>
          <w:rFonts w:ascii="Times New Roman" w:eastAsia="Times New Roman" w:hAnsi="Times New Roman" w:cs="Times New Roman"/>
          <w:color w:val="000000" w:themeColor="text1"/>
          <w:sz w:val="24"/>
          <w:szCs w:val="24"/>
          <w:lang w:eastAsia="ru-RU"/>
        </w:rPr>
        <w:lastRenderedPageBreak/>
        <w:t>первичных документов (счет-фактура, акт оказанных услуг, транспортная накладная), исполнитель уплачивает штраф в размере 10% от</w:t>
      </w:r>
      <w:r w:rsidR="00CF311A" w:rsidRPr="003B41F3">
        <w:rPr>
          <w:rFonts w:ascii="Times New Roman" w:eastAsia="Times New Roman" w:hAnsi="Times New Roman" w:cs="Times New Roman"/>
          <w:color w:val="000000" w:themeColor="text1"/>
          <w:sz w:val="24"/>
          <w:szCs w:val="24"/>
          <w:lang w:eastAsia="ru-RU"/>
        </w:rPr>
        <w:t xml:space="preserve"> суммы</w:t>
      </w:r>
      <w:r w:rsidR="00834BB8" w:rsidRPr="003B41F3">
        <w:rPr>
          <w:rFonts w:ascii="Times New Roman" w:eastAsia="Times New Roman" w:hAnsi="Times New Roman" w:cs="Times New Roman"/>
          <w:color w:val="000000" w:themeColor="text1"/>
          <w:sz w:val="24"/>
          <w:szCs w:val="24"/>
          <w:lang w:eastAsia="ru-RU"/>
        </w:rPr>
        <w:t xml:space="preserve"> оказанных услуг, по которым не были представлены первичные документы. </w:t>
      </w:r>
    </w:p>
    <w:p w14:paraId="4A95D9C5" w14:textId="3D27779B" w:rsidR="005F5267" w:rsidRPr="003B41F3" w:rsidRDefault="00D251A2" w:rsidP="00E26D46">
      <w:pPr>
        <w:widowControl w:val="0"/>
        <w:tabs>
          <w:tab w:val="left" w:pos="518"/>
        </w:tabs>
        <w:spacing w:after="0" w:line="240" w:lineRule="auto"/>
        <w:ind w:left="1" w:firstLine="709"/>
        <w:jc w:val="both"/>
        <w:rPr>
          <w:rFonts w:ascii="Times New Roman" w:eastAsia="Calibri" w:hAnsi="Times New Roman" w:cs="Times New Roman"/>
          <w:color w:val="000000" w:themeColor="text1"/>
          <w:sz w:val="24"/>
          <w:szCs w:val="24"/>
        </w:rPr>
      </w:pPr>
      <w:r w:rsidRPr="003B41F3">
        <w:rPr>
          <w:rFonts w:ascii="Times New Roman" w:eastAsia="Calibri" w:hAnsi="Times New Roman" w:cs="Times New Roman"/>
          <w:color w:val="000000" w:themeColor="text1"/>
          <w:sz w:val="24"/>
          <w:szCs w:val="24"/>
        </w:rPr>
        <w:t>6.12</w:t>
      </w:r>
      <w:r w:rsidR="005F5267" w:rsidRPr="003B41F3">
        <w:rPr>
          <w:rFonts w:ascii="Times New Roman" w:eastAsia="Calibri" w:hAnsi="Times New Roman" w:cs="Times New Roman"/>
          <w:color w:val="000000" w:themeColor="text1"/>
          <w:sz w:val="24"/>
          <w:szCs w:val="24"/>
        </w:rPr>
        <w:t>.</w:t>
      </w:r>
      <w:r w:rsidR="006025E3">
        <w:rPr>
          <w:rFonts w:ascii="Times New Roman" w:eastAsia="Calibri" w:hAnsi="Times New Roman" w:cs="Times New Roman"/>
          <w:color w:val="000000" w:themeColor="text1"/>
          <w:sz w:val="24"/>
          <w:szCs w:val="24"/>
        </w:rPr>
        <w:t xml:space="preserve">  </w:t>
      </w:r>
      <w:r w:rsidR="005F5267" w:rsidRPr="003B41F3">
        <w:rPr>
          <w:rFonts w:ascii="Times New Roman" w:eastAsia="Calibri" w:hAnsi="Times New Roman" w:cs="Times New Roman"/>
          <w:color w:val="000000" w:themeColor="text1"/>
          <w:sz w:val="24"/>
          <w:szCs w:val="24"/>
        </w:rPr>
        <w:t xml:space="preserve">В случае появления у Заказчика  имущественных </w:t>
      </w:r>
      <w:r w:rsidR="005F5267" w:rsidRPr="003B41F3">
        <w:rPr>
          <w:rFonts w:ascii="Times New Roman" w:eastAsia="Calibri" w:hAnsi="Times New Roman" w:cs="Times New Roman"/>
          <w:bCs/>
          <w:color w:val="000000" w:themeColor="text1"/>
          <w:sz w:val="24"/>
          <w:szCs w:val="24"/>
        </w:rPr>
        <w:t xml:space="preserve">потерь </w:t>
      </w:r>
      <w:r w:rsidR="005F5267" w:rsidRPr="003B41F3">
        <w:rPr>
          <w:rFonts w:ascii="Times New Roman" w:eastAsia="Calibri" w:hAnsi="Times New Roman" w:cs="Times New Roman"/>
          <w:color w:val="000000" w:themeColor="text1"/>
          <w:sz w:val="24"/>
          <w:szCs w:val="24"/>
        </w:rPr>
        <w:t xml:space="preserve">по итогам налогового контроля в виде доначисленных сумм налогов, пени, штрафов, отказов в налоговых вычетах по НДС в соответствии с положениями статьи 54.1 Налогового кодекса РФ, в том числе: в результате </w:t>
      </w:r>
      <w:hyperlink r:id="rId9" w:history="1">
        <w:r w:rsidR="005F5267" w:rsidRPr="003B41F3">
          <w:rPr>
            <w:rFonts w:ascii="Times New Roman" w:eastAsia="Calibri" w:hAnsi="Times New Roman" w:cs="Times New Roman"/>
            <w:color w:val="000000" w:themeColor="text1"/>
            <w:sz w:val="24"/>
            <w:szCs w:val="24"/>
            <w:u w:val="single"/>
          </w:rPr>
          <w:t>искажения</w:t>
        </w:r>
      </w:hyperlink>
      <w:r w:rsidR="005F5267" w:rsidRPr="003B41F3">
        <w:rPr>
          <w:rFonts w:ascii="Times New Roman" w:eastAsia="Calibri" w:hAnsi="Times New Roman" w:cs="Times New Roman"/>
          <w:color w:val="000000" w:themeColor="text1"/>
          <w:sz w:val="24"/>
          <w:szCs w:val="24"/>
        </w:rPr>
        <w:t xml:space="preserve">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 по основаниям получения необоснованной налоговой выгоды ввиду фиктивности сделок, совершенных Исполнителем  в течение срока действия настоящего Договора, или в результате привлечения к исполнению договоров третьих лиц без проявления должной осмотрительности и обладающих признаками «фирм-однодневок» в том понимании, в каком этот термин используется судебной практикой и налоговыми органами (в том числе контрагентов, отвечающих признакам недобросовестного налогоплательщика), Исполнитель обязан возместить Заказчику  имущественные потери в размере доначисленных налогов, пени, штрафов, в том числе суммы отказа в налоговых вычетах НДС.</w:t>
      </w:r>
    </w:p>
    <w:p w14:paraId="71D0262B" w14:textId="62FC4074" w:rsidR="005F5267" w:rsidRPr="003B41F3" w:rsidRDefault="005F5267" w:rsidP="00E26D46">
      <w:pPr>
        <w:pStyle w:val="RUS11"/>
        <w:widowControl w:val="0"/>
        <w:numPr>
          <w:ilvl w:val="0"/>
          <w:numId w:val="0"/>
        </w:numPr>
        <w:spacing w:after="0" w:line="240" w:lineRule="auto"/>
        <w:ind w:left="1" w:firstLine="709"/>
        <w:rPr>
          <w:rFonts w:ascii="Times New Roman" w:hAnsi="Times New Roman"/>
          <w:color w:val="000000" w:themeColor="text1"/>
          <w:sz w:val="24"/>
          <w:szCs w:val="24"/>
        </w:rPr>
      </w:pPr>
      <w:r w:rsidRPr="003B41F3">
        <w:rPr>
          <w:rFonts w:ascii="Times New Roman" w:hAnsi="Times New Roman"/>
          <w:color w:val="000000" w:themeColor="text1"/>
          <w:sz w:val="24"/>
          <w:szCs w:val="24"/>
        </w:rPr>
        <w:t xml:space="preserve">Исполнитель обязан возместить Заказчику указанные выше имущественные потери в течение 10 (десяти) рабочих дней с момента получения соответствующего требования (требование выставляется по факту получения </w:t>
      </w:r>
      <w:r w:rsidR="000E54F6" w:rsidRPr="003B41F3">
        <w:rPr>
          <w:rFonts w:ascii="Times New Roman" w:hAnsi="Times New Roman"/>
          <w:color w:val="000000" w:themeColor="text1"/>
          <w:sz w:val="24"/>
          <w:szCs w:val="24"/>
        </w:rPr>
        <w:t xml:space="preserve">Заказчиком </w:t>
      </w:r>
      <w:r w:rsidRPr="003B41F3">
        <w:rPr>
          <w:rFonts w:ascii="Times New Roman" w:hAnsi="Times New Roman"/>
          <w:color w:val="000000" w:themeColor="text1"/>
          <w:sz w:val="24"/>
          <w:szCs w:val="24"/>
        </w:rPr>
        <w:t xml:space="preserve">соответствующей информации от налоговых органов). </w:t>
      </w:r>
    </w:p>
    <w:p w14:paraId="59552406" w14:textId="518A8648" w:rsidR="005F5267" w:rsidRPr="003B41F3" w:rsidRDefault="00F57057" w:rsidP="00E26D46">
      <w:pPr>
        <w:pStyle w:val="RUS11"/>
        <w:widowControl w:val="0"/>
        <w:numPr>
          <w:ilvl w:val="0"/>
          <w:numId w:val="0"/>
        </w:numPr>
        <w:spacing w:after="0" w:line="240" w:lineRule="auto"/>
        <w:ind w:left="1" w:firstLine="709"/>
        <w:rPr>
          <w:rFonts w:ascii="Times New Roman" w:hAnsi="Times New Roman"/>
          <w:color w:val="000000" w:themeColor="text1"/>
          <w:sz w:val="24"/>
          <w:szCs w:val="24"/>
        </w:rPr>
      </w:pPr>
      <w:r>
        <w:rPr>
          <w:rFonts w:ascii="Times New Roman" w:hAnsi="Times New Roman"/>
          <w:color w:val="000000" w:themeColor="text1"/>
          <w:sz w:val="24"/>
          <w:szCs w:val="24"/>
        </w:rPr>
        <w:t xml:space="preserve">Получение Заказчиком </w:t>
      </w:r>
      <w:r w:rsidR="005F5267" w:rsidRPr="003B41F3">
        <w:rPr>
          <w:rFonts w:ascii="Times New Roman" w:hAnsi="Times New Roman"/>
          <w:color w:val="000000" w:themeColor="text1"/>
          <w:sz w:val="24"/>
          <w:szCs w:val="24"/>
        </w:rPr>
        <w:t>указанной выше информации от налоговых органов является основанием для одностороннего внесудебного отказа от исполнения Договора по инициативе Заказчика (Договор считается расторгнутым</w:t>
      </w:r>
      <w:r>
        <w:rPr>
          <w:rFonts w:ascii="Times New Roman" w:hAnsi="Times New Roman"/>
          <w:color w:val="000000" w:themeColor="text1"/>
          <w:sz w:val="24"/>
          <w:szCs w:val="24"/>
        </w:rPr>
        <w:t xml:space="preserve"> в день получения Исполнителем </w:t>
      </w:r>
      <w:r w:rsidR="005F5267" w:rsidRPr="003B41F3">
        <w:rPr>
          <w:rFonts w:ascii="Times New Roman" w:hAnsi="Times New Roman"/>
          <w:color w:val="000000" w:themeColor="text1"/>
          <w:sz w:val="24"/>
          <w:szCs w:val="24"/>
        </w:rPr>
        <w:t>письменного уведомления о расторжении, если иной срок не установлен в уведомлении или не согласован Сторонами).</w:t>
      </w:r>
    </w:p>
    <w:p w14:paraId="3253E34E" w14:textId="2B3807D7" w:rsidR="00664F9F" w:rsidRPr="003B41F3" w:rsidRDefault="006A5E7B" w:rsidP="00E26D46">
      <w:pPr>
        <w:pStyle w:val="afb"/>
        <w:ind w:firstLine="709"/>
        <w:jc w:val="both"/>
        <w:rPr>
          <w:b w:val="0"/>
          <w:color w:val="000000" w:themeColor="text1"/>
          <w:sz w:val="24"/>
          <w:szCs w:val="24"/>
          <w:lang w:val="ru-RU"/>
        </w:rPr>
      </w:pPr>
      <w:r w:rsidRPr="003B41F3">
        <w:rPr>
          <w:b w:val="0"/>
          <w:color w:val="000000" w:themeColor="text1"/>
          <w:sz w:val="24"/>
          <w:szCs w:val="24"/>
          <w:lang w:val="ru-RU"/>
        </w:rPr>
        <w:t>6.13.</w:t>
      </w:r>
      <w:r w:rsidR="00664F9F" w:rsidRPr="003B41F3">
        <w:rPr>
          <w:b w:val="0"/>
          <w:color w:val="000000" w:themeColor="text1"/>
          <w:sz w:val="24"/>
          <w:szCs w:val="24"/>
          <w:lang w:val="ru-RU"/>
        </w:rPr>
        <w:t xml:space="preserve"> </w:t>
      </w:r>
      <w:r w:rsidR="006025E3">
        <w:rPr>
          <w:b w:val="0"/>
          <w:color w:val="000000" w:themeColor="text1"/>
          <w:sz w:val="24"/>
          <w:szCs w:val="24"/>
          <w:lang w:val="ru-RU"/>
        </w:rPr>
        <w:t xml:space="preserve">  </w:t>
      </w:r>
      <w:r w:rsidR="00664F9F" w:rsidRPr="003B41F3">
        <w:rPr>
          <w:b w:val="0"/>
          <w:color w:val="000000" w:themeColor="text1"/>
          <w:sz w:val="24"/>
          <w:szCs w:val="24"/>
          <w:lang w:val="ru-RU"/>
        </w:rPr>
        <w:t>Исполнитель возмещает Заказчику убытки, если они возникли вследствие действий/ бездействий его работников (в том числе, совершения на объектах Заказчика хищения имущества). Убытки подлежат возмещению в полном объеме (в размере кратном причиненным убыткам).</w:t>
      </w:r>
    </w:p>
    <w:p w14:paraId="6605177E" w14:textId="3B70FDF6" w:rsidR="005F5267" w:rsidRPr="003B41F3" w:rsidRDefault="006A5E7B" w:rsidP="00E26D46">
      <w:pPr>
        <w:pStyle w:val="RUS11"/>
        <w:widowControl w:val="0"/>
        <w:numPr>
          <w:ilvl w:val="0"/>
          <w:numId w:val="0"/>
        </w:numPr>
        <w:tabs>
          <w:tab w:val="left" w:pos="534"/>
        </w:tabs>
        <w:spacing w:after="0" w:line="240" w:lineRule="auto"/>
        <w:ind w:firstLine="709"/>
        <w:rPr>
          <w:rFonts w:ascii="Times New Roman" w:hAnsi="Times New Roman"/>
          <w:color w:val="000000" w:themeColor="text1"/>
          <w:sz w:val="24"/>
          <w:szCs w:val="24"/>
        </w:rPr>
      </w:pPr>
      <w:bookmarkStart w:id="1" w:name="_Ref496644133"/>
      <w:r w:rsidRPr="003B41F3">
        <w:rPr>
          <w:rFonts w:ascii="Times New Roman" w:hAnsi="Times New Roman"/>
          <w:color w:val="000000" w:themeColor="text1"/>
          <w:sz w:val="24"/>
          <w:szCs w:val="24"/>
        </w:rPr>
        <w:t>6.14</w:t>
      </w:r>
      <w:r w:rsidR="005F5267" w:rsidRPr="003B41F3">
        <w:rPr>
          <w:rFonts w:ascii="Times New Roman" w:hAnsi="Times New Roman"/>
          <w:color w:val="000000" w:themeColor="text1"/>
          <w:sz w:val="24"/>
          <w:szCs w:val="24"/>
        </w:rPr>
        <w:t>.</w:t>
      </w:r>
      <w:r w:rsidR="00191585">
        <w:rPr>
          <w:rFonts w:ascii="Times New Roman" w:hAnsi="Times New Roman"/>
          <w:color w:val="000000" w:themeColor="text1"/>
          <w:sz w:val="24"/>
          <w:szCs w:val="24"/>
        </w:rPr>
        <w:t xml:space="preserve"> </w:t>
      </w:r>
      <w:r w:rsidR="006025E3">
        <w:rPr>
          <w:rFonts w:ascii="Times New Roman" w:hAnsi="Times New Roman"/>
          <w:color w:val="000000" w:themeColor="text1"/>
          <w:sz w:val="24"/>
          <w:szCs w:val="24"/>
        </w:rPr>
        <w:t xml:space="preserve"> </w:t>
      </w:r>
      <w:r w:rsidR="00F57057">
        <w:rPr>
          <w:rFonts w:ascii="Times New Roman" w:hAnsi="Times New Roman"/>
          <w:color w:val="000000" w:themeColor="text1"/>
          <w:sz w:val="24"/>
          <w:szCs w:val="24"/>
        </w:rPr>
        <w:t xml:space="preserve">Заказчик </w:t>
      </w:r>
      <w:r w:rsidR="005F5267" w:rsidRPr="003B41F3">
        <w:rPr>
          <w:rFonts w:ascii="Times New Roman" w:hAnsi="Times New Roman"/>
          <w:color w:val="000000" w:themeColor="text1"/>
          <w:sz w:val="24"/>
          <w:szCs w:val="24"/>
        </w:rPr>
        <w:t xml:space="preserve">вправе в одностороннем порядке произвести удержание / зачет неустоек (штрафов, пеней) и / или убытков из любых сумм, причитающихся Исполнителю по условиям настоящего Договора, </w:t>
      </w:r>
      <w:r w:rsidR="005F5267" w:rsidRPr="003B41F3">
        <w:rPr>
          <w:rFonts w:ascii="Times New Roman" w:hAnsi="Times New Roman"/>
          <w:color w:val="000000" w:themeColor="text1"/>
          <w:sz w:val="24"/>
          <w:szCs w:val="24"/>
          <w:lang w:eastAsia="x-none"/>
        </w:rPr>
        <w:t xml:space="preserve">в том числе из суммы основного долга, </w:t>
      </w:r>
      <w:r w:rsidR="005F5267" w:rsidRPr="003B41F3">
        <w:rPr>
          <w:rFonts w:ascii="Times New Roman" w:hAnsi="Times New Roman"/>
          <w:color w:val="000000" w:themeColor="text1"/>
          <w:sz w:val="24"/>
          <w:szCs w:val="24"/>
        </w:rPr>
        <w:t>или (по усмотрению Заказчика ) потребовать выплаты сумм штрафов и / или убытков в течение 7 (семи) рабочих дней с даты их предъявления к оплате.</w:t>
      </w:r>
      <w:bookmarkEnd w:id="1"/>
    </w:p>
    <w:p w14:paraId="6C63310F" w14:textId="2DE0F45C" w:rsidR="00834BB8" w:rsidRPr="003B41F3" w:rsidRDefault="00CF7AA3" w:rsidP="00E26D4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B41F3">
        <w:rPr>
          <w:rFonts w:ascii="Times New Roman" w:eastAsia="Calibri" w:hAnsi="Times New Roman" w:cs="Times New Roman"/>
          <w:color w:val="000000" w:themeColor="text1"/>
          <w:sz w:val="24"/>
          <w:szCs w:val="24"/>
        </w:rPr>
        <w:t>6.15.</w:t>
      </w:r>
      <w:r w:rsidR="00191585">
        <w:rPr>
          <w:rFonts w:ascii="Times New Roman" w:eastAsia="Calibri" w:hAnsi="Times New Roman" w:cs="Times New Roman"/>
          <w:color w:val="000000" w:themeColor="text1"/>
          <w:sz w:val="24"/>
          <w:szCs w:val="24"/>
        </w:rPr>
        <w:t xml:space="preserve"> </w:t>
      </w:r>
      <w:r w:rsidR="006025E3">
        <w:rPr>
          <w:rFonts w:ascii="Times New Roman" w:eastAsia="Calibri" w:hAnsi="Times New Roman" w:cs="Times New Roman"/>
          <w:color w:val="000000" w:themeColor="text1"/>
          <w:sz w:val="24"/>
          <w:szCs w:val="24"/>
        </w:rPr>
        <w:t xml:space="preserve"> </w:t>
      </w:r>
      <w:r w:rsidR="006A5E7B" w:rsidRPr="003B41F3">
        <w:rPr>
          <w:rFonts w:ascii="Times New Roman" w:eastAsia="Calibri" w:hAnsi="Times New Roman" w:cs="Times New Roman"/>
          <w:color w:val="000000" w:themeColor="text1"/>
          <w:sz w:val="24"/>
          <w:szCs w:val="24"/>
        </w:rPr>
        <w:t>Любые убытки Исполнителя, возникшие в связи с заключением, исполнением и / или прекращением Договора, возмещаются Заказчиком  только в части реального ущерба и только в той его сумме, которая образована фактически произведенными и документально подтвержденными расходами Исполнителя, объективно необходимыми для восстановления нарушенного права либо для восстановления утраченного или поврежденного имущества в пределах его фактической стоимости на момент утраты / повреждения, но в любом случае не более суммы Договора.</w:t>
      </w:r>
    </w:p>
    <w:p w14:paraId="345E090E" w14:textId="77777777" w:rsidR="005F5267" w:rsidRPr="003B41F3" w:rsidRDefault="005F5267" w:rsidP="00E26D46">
      <w:pPr>
        <w:spacing w:after="0" w:line="240" w:lineRule="auto"/>
        <w:jc w:val="both"/>
        <w:rPr>
          <w:rFonts w:ascii="Times New Roman" w:eastAsia="Times New Roman" w:hAnsi="Times New Roman" w:cs="Times New Roman"/>
          <w:b/>
          <w:color w:val="000000" w:themeColor="text1"/>
          <w:sz w:val="24"/>
          <w:szCs w:val="24"/>
          <w:lang w:eastAsia="ru-RU"/>
        </w:rPr>
      </w:pPr>
    </w:p>
    <w:p w14:paraId="53A9C38D" w14:textId="2E1F9C8A" w:rsidR="0053262E" w:rsidRPr="003017D7" w:rsidRDefault="00E67CFE" w:rsidP="00CC0DDB">
      <w:pPr>
        <w:spacing w:after="0" w:line="240" w:lineRule="auto"/>
        <w:ind w:left="3545"/>
        <w:rPr>
          <w:rFonts w:ascii="Times New Roman" w:hAnsi="Times New Roman" w:cs="Times New Roman"/>
          <w:b/>
          <w:sz w:val="24"/>
          <w:szCs w:val="24"/>
          <w:lang w:eastAsia="x-none"/>
        </w:rPr>
      </w:pPr>
      <w:r w:rsidRPr="003017D7">
        <w:rPr>
          <w:rFonts w:ascii="Times New Roman" w:hAnsi="Times New Roman" w:cs="Times New Roman"/>
          <w:b/>
          <w:sz w:val="24"/>
          <w:szCs w:val="24"/>
          <w:lang w:eastAsia="x-none"/>
        </w:rPr>
        <w:t>7.</w:t>
      </w:r>
      <w:r w:rsidR="0053262E" w:rsidRPr="003017D7">
        <w:rPr>
          <w:rFonts w:ascii="Times New Roman" w:hAnsi="Times New Roman" w:cs="Times New Roman"/>
          <w:b/>
          <w:sz w:val="24"/>
          <w:szCs w:val="24"/>
          <w:lang w:eastAsia="x-none"/>
        </w:rPr>
        <w:t>ЗАВЕРЕНИЯ И ГАРАНТИИ</w:t>
      </w:r>
    </w:p>
    <w:p w14:paraId="32BFD56F" w14:textId="06C2E315" w:rsidR="0053262E" w:rsidRPr="003017D7" w:rsidRDefault="00E67CFE" w:rsidP="00CC0DDB">
      <w:pPr>
        <w:tabs>
          <w:tab w:val="left" w:pos="534"/>
        </w:tabs>
        <w:spacing w:after="0" w:line="240" w:lineRule="auto"/>
        <w:ind w:firstLine="709"/>
        <w:jc w:val="both"/>
        <w:rPr>
          <w:rFonts w:ascii="Times New Roman" w:hAnsi="Times New Roman" w:cs="Times New Roman"/>
          <w:sz w:val="24"/>
          <w:szCs w:val="24"/>
        </w:rPr>
      </w:pPr>
      <w:r w:rsidRPr="003017D7">
        <w:rPr>
          <w:rFonts w:ascii="Times New Roman" w:hAnsi="Times New Roman" w:cs="Times New Roman"/>
          <w:sz w:val="24"/>
          <w:szCs w:val="24"/>
        </w:rPr>
        <w:t>7</w:t>
      </w:r>
      <w:r w:rsidR="0053262E" w:rsidRPr="003017D7">
        <w:rPr>
          <w:rFonts w:ascii="Times New Roman" w:hAnsi="Times New Roman" w:cs="Times New Roman"/>
          <w:sz w:val="24"/>
          <w:szCs w:val="24"/>
        </w:rPr>
        <w:t>.1.</w:t>
      </w:r>
      <w:r w:rsidR="006025E3">
        <w:rPr>
          <w:rFonts w:ascii="Times New Roman" w:hAnsi="Times New Roman" w:cs="Times New Roman"/>
          <w:sz w:val="24"/>
          <w:szCs w:val="24"/>
        </w:rPr>
        <w:t xml:space="preserve">     </w:t>
      </w:r>
      <w:r w:rsidR="0053262E" w:rsidRPr="003017D7">
        <w:rPr>
          <w:rFonts w:ascii="Times New Roman" w:hAnsi="Times New Roman" w:cs="Times New Roman"/>
          <w:sz w:val="24"/>
          <w:szCs w:val="24"/>
        </w:rPr>
        <w:t>Каждая из Сторон заявляет и заверяет следующее.</w:t>
      </w:r>
    </w:p>
    <w:p w14:paraId="046BDBAB" w14:textId="66558121" w:rsidR="0053262E" w:rsidRPr="003017D7" w:rsidRDefault="00E67CFE" w:rsidP="00E26D46">
      <w:pPr>
        <w:tabs>
          <w:tab w:val="left" w:pos="534"/>
        </w:tabs>
        <w:spacing w:after="0" w:line="240" w:lineRule="auto"/>
        <w:ind w:firstLine="709"/>
        <w:jc w:val="both"/>
        <w:rPr>
          <w:rFonts w:ascii="Times New Roman" w:hAnsi="Times New Roman" w:cs="Times New Roman"/>
          <w:sz w:val="24"/>
          <w:szCs w:val="24"/>
        </w:rPr>
      </w:pPr>
      <w:r w:rsidRPr="003017D7">
        <w:rPr>
          <w:rFonts w:ascii="Times New Roman" w:hAnsi="Times New Roman" w:cs="Times New Roman"/>
          <w:sz w:val="24"/>
          <w:szCs w:val="24"/>
        </w:rPr>
        <w:t>7</w:t>
      </w:r>
      <w:r w:rsidR="0053262E" w:rsidRPr="003017D7">
        <w:rPr>
          <w:rFonts w:ascii="Times New Roman" w:hAnsi="Times New Roman" w:cs="Times New Roman"/>
          <w:sz w:val="24"/>
          <w:szCs w:val="24"/>
        </w:rPr>
        <w:t>.1.1.</w:t>
      </w:r>
      <w:r w:rsidR="006025E3">
        <w:rPr>
          <w:rFonts w:ascii="Times New Roman" w:hAnsi="Times New Roman" w:cs="Times New Roman"/>
          <w:sz w:val="24"/>
          <w:szCs w:val="24"/>
        </w:rPr>
        <w:t xml:space="preserve"> </w:t>
      </w:r>
      <w:r w:rsidR="0053262E" w:rsidRPr="003017D7">
        <w:rPr>
          <w:rFonts w:ascii="Times New Roman" w:hAnsi="Times New Roman" w:cs="Times New Roman"/>
          <w:sz w:val="24"/>
          <w:szCs w:val="24"/>
        </w:rPr>
        <w:t xml:space="preserve">Сторона является юридическим лицом, созданным в установленном порядке и осуществляющим свою деятельность по законодательству Российской Федерации, имеет права и полномочия на владение своим имуществом, активами и доходами для осуществления своей деятельности в её нынешнем виде. </w:t>
      </w:r>
    </w:p>
    <w:p w14:paraId="38D6E884" w14:textId="0A43F14A" w:rsidR="0053262E" w:rsidRPr="003017D7" w:rsidRDefault="00E67CFE" w:rsidP="00E26D46">
      <w:pPr>
        <w:tabs>
          <w:tab w:val="left" w:pos="518"/>
        </w:tabs>
        <w:spacing w:after="0" w:line="240" w:lineRule="auto"/>
        <w:ind w:firstLine="709"/>
        <w:jc w:val="both"/>
        <w:rPr>
          <w:rFonts w:ascii="Times New Roman" w:hAnsi="Times New Roman" w:cs="Times New Roman"/>
          <w:sz w:val="24"/>
          <w:szCs w:val="24"/>
        </w:rPr>
      </w:pPr>
      <w:r w:rsidRPr="003017D7">
        <w:rPr>
          <w:rFonts w:ascii="Times New Roman" w:hAnsi="Times New Roman" w:cs="Times New Roman"/>
          <w:sz w:val="24"/>
          <w:szCs w:val="24"/>
        </w:rPr>
        <w:t>7</w:t>
      </w:r>
      <w:r w:rsidR="0053262E" w:rsidRPr="003017D7">
        <w:rPr>
          <w:rFonts w:ascii="Times New Roman" w:hAnsi="Times New Roman" w:cs="Times New Roman"/>
          <w:sz w:val="24"/>
          <w:szCs w:val="24"/>
        </w:rPr>
        <w:t>.1.2.</w:t>
      </w:r>
      <w:r w:rsidR="006025E3">
        <w:rPr>
          <w:rFonts w:ascii="Times New Roman" w:hAnsi="Times New Roman" w:cs="Times New Roman"/>
          <w:sz w:val="24"/>
          <w:szCs w:val="24"/>
        </w:rPr>
        <w:t xml:space="preserve">  </w:t>
      </w:r>
      <w:r w:rsidR="0053262E" w:rsidRPr="003017D7">
        <w:rPr>
          <w:rFonts w:ascii="Times New Roman" w:hAnsi="Times New Roman" w:cs="Times New Roman"/>
          <w:sz w:val="24"/>
          <w:szCs w:val="24"/>
        </w:rPr>
        <w:t>Сторона имеет право заключить Договор, а также исполнять иные обязательства, предусмотренные Договором.</w:t>
      </w:r>
    </w:p>
    <w:p w14:paraId="27A2EF0A" w14:textId="1BE43951" w:rsidR="0053262E" w:rsidRPr="003017D7" w:rsidRDefault="00E67CFE" w:rsidP="00E26D46">
      <w:pPr>
        <w:tabs>
          <w:tab w:val="left" w:pos="534"/>
        </w:tabs>
        <w:spacing w:after="0" w:line="240" w:lineRule="auto"/>
        <w:ind w:firstLine="709"/>
        <w:jc w:val="both"/>
        <w:rPr>
          <w:rFonts w:ascii="Times New Roman" w:hAnsi="Times New Roman" w:cs="Times New Roman"/>
          <w:sz w:val="24"/>
          <w:szCs w:val="24"/>
        </w:rPr>
      </w:pPr>
      <w:r w:rsidRPr="003017D7">
        <w:rPr>
          <w:rFonts w:ascii="Times New Roman" w:hAnsi="Times New Roman" w:cs="Times New Roman"/>
          <w:sz w:val="24"/>
          <w:szCs w:val="24"/>
        </w:rPr>
        <w:t>7.</w:t>
      </w:r>
      <w:r w:rsidR="0053262E" w:rsidRPr="003017D7">
        <w:rPr>
          <w:rFonts w:ascii="Times New Roman" w:hAnsi="Times New Roman" w:cs="Times New Roman"/>
          <w:sz w:val="24"/>
          <w:szCs w:val="24"/>
        </w:rPr>
        <w:t>1.3.</w:t>
      </w:r>
      <w:r w:rsidR="006025E3">
        <w:rPr>
          <w:rFonts w:ascii="Times New Roman" w:hAnsi="Times New Roman" w:cs="Times New Roman"/>
          <w:sz w:val="24"/>
          <w:szCs w:val="24"/>
        </w:rPr>
        <w:t xml:space="preserve">  </w:t>
      </w:r>
      <w:r w:rsidR="0053262E" w:rsidRPr="003017D7">
        <w:rPr>
          <w:rFonts w:ascii="Times New Roman" w:hAnsi="Times New Roman" w:cs="Times New Roman"/>
          <w:sz w:val="24"/>
          <w:szCs w:val="24"/>
        </w:rPr>
        <w:t xml:space="preserve">Стороной были приняты все необходимые корпоративные решения, были получены или совершены и являются действительными все необходимые разрешения, </w:t>
      </w:r>
      <w:r w:rsidR="0053262E" w:rsidRPr="003017D7">
        <w:rPr>
          <w:rFonts w:ascii="Times New Roman" w:hAnsi="Times New Roman" w:cs="Times New Roman"/>
          <w:sz w:val="24"/>
          <w:szCs w:val="24"/>
        </w:rPr>
        <w:lastRenderedPageBreak/>
        <w:t xml:space="preserve">одобрения, согласования, лицензии, освобождения, регистрации, необходимые для заключения Договора и исполнения обязательств по Договору. </w:t>
      </w:r>
    </w:p>
    <w:p w14:paraId="30B9195E" w14:textId="6B851122" w:rsidR="0053262E" w:rsidRPr="003017D7" w:rsidRDefault="00E67CFE" w:rsidP="00E26D46">
      <w:pPr>
        <w:tabs>
          <w:tab w:val="left" w:pos="534"/>
        </w:tabs>
        <w:spacing w:after="0" w:line="240" w:lineRule="auto"/>
        <w:ind w:firstLine="709"/>
        <w:jc w:val="both"/>
        <w:rPr>
          <w:rFonts w:ascii="Times New Roman" w:hAnsi="Times New Roman" w:cs="Times New Roman"/>
          <w:sz w:val="24"/>
          <w:szCs w:val="24"/>
        </w:rPr>
      </w:pPr>
      <w:r w:rsidRPr="003017D7">
        <w:rPr>
          <w:rFonts w:ascii="Times New Roman" w:hAnsi="Times New Roman" w:cs="Times New Roman"/>
          <w:sz w:val="24"/>
          <w:szCs w:val="24"/>
        </w:rPr>
        <w:t>7</w:t>
      </w:r>
      <w:r w:rsidR="0053262E" w:rsidRPr="003017D7">
        <w:rPr>
          <w:rFonts w:ascii="Times New Roman" w:hAnsi="Times New Roman" w:cs="Times New Roman"/>
          <w:sz w:val="24"/>
          <w:szCs w:val="24"/>
        </w:rPr>
        <w:t>.1.4.</w:t>
      </w:r>
      <w:r w:rsidR="006025E3">
        <w:rPr>
          <w:rFonts w:ascii="Times New Roman" w:hAnsi="Times New Roman" w:cs="Times New Roman"/>
          <w:sz w:val="24"/>
          <w:szCs w:val="24"/>
        </w:rPr>
        <w:t xml:space="preserve"> </w:t>
      </w:r>
      <w:r w:rsidR="0053262E" w:rsidRPr="003017D7">
        <w:rPr>
          <w:rFonts w:ascii="Times New Roman" w:hAnsi="Times New Roman" w:cs="Times New Roman"/>
          <w:sz w:val="24"/>
          <w:szCs w:val="24"/>
        </w:rPr>
        <w:t>Органы управления Стороны являются действующими, избраны (назначены) уполномоченными лицами (органами управления) в соответствии с учредительными документами и действующим законодательством Российской Федерации, в их состав не входят дисквалифицированные лица.</w:t>
      </w:r>
    </w:p>
    <w:p w14:paraId="480EF09B" w14:textId="3801B0A7" w:rsidR="0053262E" w:rsidRPr="003017D7" w:rsidRDefault="00CC0DDB" w:rsidP="00E26D46">
      <w:pPr>
        <w:tabs>
          <w:tab w:val="left" w:pos="529"/>
        </w:tab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7</w:t>
      </w:r>
      <w:r w:rsidR="0053262E" w:rsidRPr="003017D7">
        <w:rPr>
          <w:rFonts w:ascii="Times New Roman" w:hAnsi="Times New Roman" w:cs="Times New Roman"/>
          <w:sz w:val="24"/>
          <w:szCs w:val="24"/>
        </w:rPr>
        <w:t>.1.5.</w:t>
      </w:r>
      <w:r w:rsidR="006025E3">
        <w:rPr>
          <w:rFonts w:ascii="Times New Roman" w:hAnsi="Times New Roman" w:cs="Times New Roman"/>
          <w:sz w:val="24"/>
          <w:szCs w:val="24"/>
        </w:rPr>
        <w:t xml:space="preserve">  </w:t>
      </w:r>
      <w:r w:rsidR="0053262E" w:rsidRPr="003017D7">
        <w:rPr>
          <w:rFonts w:ascii="Times New Roman" w:hAnsi="Times New Roman" w:cs="Times New Roman"/>
          <w:sz w:val="24"/>
          <w:szCs w:val="24"/>
        </w:rPr>
        <w:t xml:space="preserve">Лица, подписывающие и исполняющие Договор от имени Стороны, надлежащим образом уполномочены последней на совершение всех необходимых действий по подписанию и исполнению Договора. </w:t>
      </w:r>
      <w:r w:rsidR="0053262E" w:rsidRPr="003017D7">
        <w:rPr>
          <w:rFonts w:ascii="Times New Roman" w:eastAsia="Calibri" w:hAnsi="Times New Roman" w:cs="Times New Roman"/>
          <w:sz w:val="24"/>
          <w:szCs w:val="24"/>
        </w:rPr>
        <w:tab/>
      </w:r>
    </w:p>
    <w:p w14:paraId="003152C3" w14:textId="502BE425" w:rsidR="0053262E" w:rsidRPr="003017D7" w:rsidRDefault="00B33DCB" w:rsidP="00E26D46">
      <w:pPr>
        <w:tabs>
          <w:tab w:val="left" w:pos="529"/>
        </w:tabs>
        <w:spacing w:after="0" w:line="240" w:lineRule="auto"/>
        <w:ind w:firstLine="709"/>
        <w:jc w:val="both"/>
        <w:rPr>
          <w:rFonts w:ascii="Times New Roman" w:eastAsia="Calibri" w:hAnsi="Times New Roman" w:cs="Times New Roman"/>
          <w:sz w:val="24"/>
          <w:szCs w:val="24"/>
        </w:rPr>
      </w:pPr>
      <w:r w:rsidRPr="003017D7">
        <w:rPr>
          <w:rFonts w:ascii="Times New Roman" w:eastAsia="Calibri" w:hAnsi="Times New Roman" w:cs="Times New Roman"/>
          <w:sz w:val="24"/>
          <w:szCs w:val="24"/>
        </w:rPr>
        <w:t>7</w:t>
      </w:r>
      <w:r w:rsidR="0053262E" w:rsidRPr="003017D7">
        <w:rPr>
          <w:rFonts w:ascii="Times New Roman" w:eastAsia="Calibri" w:hAnsi="Times New Roman" w:cs="Times New Roman"/>
          <w:sz w:val="24"/>
          <w:szCs w:val="24"/>
        </w:rPr>
        <w:t>.1.6.</w:t>
      </w:r>
      <w:r w:rsidR="006025E3">
        <w:rPr>
          <w:rFonts w:ascii="Times New Roman" w:eastAsia="Calibri" w:hAnsi="Times New Roman" w:cs="Times New Roman"/>
          <w:sz w:val="24"/>
          <w:szCs w:val="24"/>
        </w:rPr>
        <w:t xml:space="preserve">  </w:t>
      </w:r>
      <w:r w:rsidR="0053262E" w:rsidRPr="003017D7">
        <w:rPr>
          <w:rFonts w:ascii="Times New Roman" w:eastAsia="Calibri" w:hAnsi="Times New Roman" w:cs="Times New Roman"/>
          <w:sz w:val="24"/>
          <w:szCs w:val="24"/>
        </w:rPr>
        <w:t>Сторона не имеет признаков банкротства, не принято корпоративных решений о её реорганизации или ликвидации, нет законных оснований к её исключению из Единого государственного реестра юридических лиц по решению регистрирующего органа.</w:t>
      </w:r>
    </w:p>
    <w:p w14:paraId="7F40BE41" w14:textId="4F22AF0D" w:rsidR="0053262E" w:rsidRPr="003017D7" w:rsidRDefault="00B33DCB" w:rsidP="00E26D46">
      <w:pPr>
        <w:tabs>
          <w:tab w:val="left" w:pos="534"/>
        </w:tabs>
        <w:spacing w:after="0" w:line="240" w:lineRule="auto"/>
        <w:ind w:firstLine="709"/>
        <w:jc w:val="both"/>
        <w:rPr>
          <w:rFonts w:ascii="Times New Roman" w:eastAsia="Calibri" w:hAnsi="Times New Roman" w:cs="Times New Roman"/>
          <w:sz w:val="24"/>
          <w:szCs w:val="24"/>
        </w:rPr>
      </w:pPr>
      <w:r w:rsidRPr="003017D7">
        <w:rPr>
          <w:rFonts w:ascii="Times New Roman" w:eastAsia="Calibri" w:hAnsi="Times New Roman" w:cs="Times New Roman"/>
          <w:sz w:val="24"/>
          <w:szCs w:val="24"/>
        </w:rPr>
        <w:t>7</w:t>
      </w:r>
      <w:r w:rsidR="0053262E" w:rsidRPr="003017D7">
        <w:rPr>
          <w:rFonts w:ascii="Times New Roman" w:eastAsia="Calibri" w:hAnsi="Times New Roman" w:cs="Times New Roman"/>
          <w:sz w:val="24"/>
          <w:szCs w:val="24"/>
        </w:rPr>
        <w:t xml:space="preserve">.1.7. </w:t>
      </w:r>
      <w:r w:rsidR="0053262E" w:rsidRPr="003017D7">
        <w:rPr>
          <w:rFonts w:ascii="Times New Roman" w:eastAsia="Calibri" w:hAnsi="Times New Roman" w:cs="Times New Roman"/>
          <w:sz w:val="24"/>
          <w:szCs w:val="24"/>
        </w:rPr>
        <w:tab/>
        <w:t>Исполнение Договора не противоречит и не приведет к нарушению какого-либо договора, стороной которого является Сторона.</w:t>
      </w:r>
    </w:p>
    <w:p w14:paraId="71CFC563" w14:textId="6F52B652" w:rsidR="0053262E" w:rsidRPr="003017D7" w:rsidRDefault="00B33DCB" w:rsidP="00E26D46">
      <w:pPr>
        <w:tabs>
          <w:tab w:val="left" w:pos="529"/>
        </w:tabs>
        <w:spacing w:after="0" w:line="240" w:lineRule="auto"/>
        <w:ind w:firstLine="709"/>
        <w:jc w:val="both"/>
        <w:rPr>
          <w:rFonts w:ascii="Times New Roman" w:eastAsia="Calibri" w:hAnsi="Times New Roman" w:cs="Times New Roman"/>
          <w:sz w:val="24"/>
          <w:szCs w:val="24"/>
        </w:rPr>
      </w:pPr>
      <w:r w:rsidRPr="003017D7">
        <w:rPr>
          <w:rFonts w:ascii="Times New Roman" w:eastAsia="Calibri" w:hAnsi="Times New Roman" w:cs="Times New Roman"/>
          <w:sz w:val="24"/>
          <w:szCs w:val="24"/>
        </w:rPr>
        <w:t>7</w:t>
      </w:r>
      <w:r w:rsidR="0053262E" w:rsidRPr="003017D7">
        <w:rPr>
          <w:rFonts w:ascii="Times New Roman" w:eastAsia="Calibri" w:hAnsi="Times New Roman" w:cs="Times New Roman"/>
          <w:sz w:val="24"/>
          <w:szCs w:val="24"/>
        </w:rPr>
        <w:t xml:space="preserve">.1.8. </w:t>
      </w:r>
      <w:r w:rsidR="0053262E" w:rsidRPr="003017D7">
        <w:rPr>
          <w:rFonts w:ascii="Times New Roman" w:eastAsia="Calibri" w:hAnsi="Times New Roman" w:cs="Times New Roman"/>
          <w:sz w:val="24"/>
          <w:szCs w:val="24"/>
        </w:rPr>
        <w:tab/>
        <w:t xml:space="preserve">Сторона уплачивает все налоги и сборы, а также ведет и своевременно подает налоговую, статистическую и иную отчетность в соответствии с действующим законодательством Российской Федерации. </w:t>
      </w:r>
    </w:p>
    <w:p w14:paraId="4AD46645" w14:textId="2A3A580C" w:rsidR="0053262E" w:rsidRPr="003017D7" w:rsidRDefault="00B33DCB" w:rsidP="00E26D46">
      <w:pPr>
        <w:tabs>
          <w:tab w:val="left" w:pos="541"/>
        </w:tabs>
        <w:spacing w:after="0" w:line="240" w:lineRule="auto"/>
        <w:ind w:firstLine="709"/>
        <w:jc w:val="both"/>
        <w:rPr>
          <w:rFonts w:ascii="Times New Roman" w:eastAsia="Calibri" w:hAnsi="Times New Roman" w:cs="Times New Roman"/>
          <w:sz w:val="24"/>
          <w:szCs w:val="24"/>
        </w:rPr>
      </w:pPr>
      <w:r w:rsidRPr="003017D7">
        <w:rPr>
          <w:rFonts w:ascii="Times New Roman" w:eastAsia="Calibri" w:hAnsi="Times New Roman" w:cs="Times New Roman"/>
          <w:sz w:val="24"/>
          <w:szCs w:val="24"/>
        </w:rPr>
        <w:t>7</w:t>
      </w:r>
      <w:r w:rsidR="0053262E" w:rsidRPr="003017D7">
        <w:rPr>
          <w:rFonts w:ascii="Times New Roman" w:eastAsia="Calibri" w:hAnsi="Times New Roman" w:cs="Times New Roman"/>
          <w:sz w:val="24"/>
          <w:szCs w:val="24"/>
        </w:rPr>
        <w:t xml:space="preserve">.1.9. </w:t>
      </w:r>
      <w:r w:rsidR="0053262E" w:rsidRPr="003017D7">
        <w:rPr>
          <w:rFonts w:ascii="Times New Roman" w:eastAsia="Calibri" w:hAnsi="Times New Roman" w:cs="Times New Roman"/>
          <w:sz w:val="24"/>
          <w:szCs w:val="24"/>
        </w:rPr>
        <w:tab/>
        <w:t>Сторона отражает все операции хозяйственной деятельности в первичной документации, в бухгалтерской, налоговой, статистической и иной отчетности, которую она обязана вести.</w:t>
      </w:r>
    </w:p>
    <w:p w14:paraId="51642FEB" w14:textId="5C8DE307" w:rsidR="0053262E" w:rsidRDefault="00B33DCB" w:rsidP="006C63A6">
      <w:pPr>
        <w:tabs>
          <w:tab w:val="left" w:pos="518"/>
        </w:tabs>
        <w:spacing w:after="0" w:line="240" w:lineRule="auto"/>
        <w:ind w:firstLine="709"/>
        <w:jc w:val="both"/>
        <w:rPr>
          <w:rFonts w:ascii="Times New Roman" w:eastAsia="Calibri" w:hAnsi="Times New Roman" w:cs="Times New Roman"/>
          <w:sz w:val="24"/>
          <w:szCs w:val="24"/>
        </w:rPr>
      </w:pPr>
      <w:r w:rsidRPr="003017D7">
        <w:rPr>
          <w:rFonts w:ascii="Times New Roman" w:eastAsia="Calibri" w:hAnsi="Times New Roman" w:cs="Times New Roman"/>
          <w:sz w:val="24"/>
          <w:szCs w:val="24"/>
        </w:rPr>
        <w:t>7</w:t>
      </w:r>
      <w:r w:rsidR="0053262E" w:rsidRPr="003017D7">
        <w:rPr>
          <w:rFonts w:ascii="Times New Roman" w:eastAsia="Calibri" w:hAnsi="Times New Roman" w:cs="Times New Roman"/>
          <w:sz w:val="24"/>
          <w:szCs w:val="24"/>
        </w:rPr>
        <w:t xml:space="preserve">.2. </w:t>
      </w:r>
      <w:r w:rsidR="0053262E" w:rsidRPr="003017D7">
        <w:rPr>
          <w:rFonts w:ascii="Times New Roman" w:eastAsia="Calibri" w:hAnsi="Times New Roman" w:cs="Times New Roman"/>
          <w:sz w:val="24"/>
          <w:szCs w:val="24"/>
        </w:rPr>
        <w:tab/>
        <w:t>Заверения, перечисленные в настоящем разделе, являются, в соответствии со статьей 431.2 ГК РФ, заверениями об обстоятельствах. В случае недостоверности указанных в настоящем разделе заверений Сторона, предоставившая недостоверные заверения об обстоятельствах, обязуется возместить другой Стороне по её требованию убытки, причиненные недостоверностью таких заверений. Признание Договора незаключенным или недействительным само по себе не препятствует наступлению вышеуказанных последствий.</w:t>
      </w:r>
    </w:p>
    <w:p w14:paraId="1A6B3769" w14:textId="77777777" w:rsidR="006C63A6" w:rsidRPr="003017D7" w:rsidRDefault="006C63A6" w:rsidP="006C63A6">
      <w:pPr>
        <w:tabs>
          <w:tab w:val="left" w:pos="518"/>
        </w:tabs>
        <w:spacing w:after="0" w:line="240" w:lineRule="auto"/>
        <w:ind w:firstLine="709"/>
        <w:jc w:val="both"/>
        <w:rPr>
          <w:rFonts w:ascii="Times New Roman" w:eastAsia="Calibri" w:hAnsi="Times New Roman" w:cs="Times New Roman"/>
          <w:sz w:val="24"/>
          <w:szCs w:val="24"/>
        </w:rPr>
      </w:pPr>
    </w:p>
    <w:p w14:paraId="10107EE7" w14:textId="48728876" w:rsidR="0053262E" w:rsidRPr="003017D7" w:rsidRDefault="00B33DCB" w:rsidP="00E26D46">
      <w:pPr>
        <w:tabs>
          <w:tab w:val="left" w:pos="518"/>
        </w:tabs>
        <w:spacing w:after="0" w:line="240" w:lineRule="auto"/>
        <w:jc w:val="center"/>
        <w:rPr>
          <w:rFonts w:ascii="Times New Roman" w:hAnsi="Times New Roman" w:cs="Times New Roman"/>
          <w:b/>
          <w:sz w:val="24"/>
          <w:szCs w:val="24"/>
        </w:rPr>
      </w:pPr>
      <w:r w:rsidRPr="003017D7">
        <w:rPr>
          <w:rFonts w:ascii="Times New Roman" w:eastAsia="Calibri" w:hAnsi="Times New Roman" w:cs="Times New Roman"/>
          <w:b/>
          <w:sz w:val="24"/>
          <w:szCs w:val="24"/>
        </w:rPr>
        <w:t>8.</w:t>
      </w:r>
      <w:r w:rsidR="0053262E" w:rsidRPr="003017D7">
        <w:rPr>
          <w:rFonts w:ascii="Times New Roman" w:eastAsia="Calibri" w:hAnsi="Times New Roman" w:cs="Times New Roman"/>
          <w:b/>
          <w:sz w:val="24"/>
          <w:szCs w:val="24"/>
        </w:rPr>
        <w:t>УВЕДОМЛЕНИЯ И ОБМЕН ДОКУМЕНТАМИ</w:t>
      </w:r>
    </w:p>
    <w:p w14:paraId="4BD2C04E" w14:textId="64811B67" w:rsidR="0053262E" w:rsidRPr="003017D7" w:rsidRDefault="00B33DCB" w:rsidP="00E26D46">
      <w:pPr>
        <w:widowControl w:val="0"/>
        <w:tabs>
          <w:tab w:val="left" w:pos="506"/>
        </w:tabs>
        <w:spacing w:after="0" w:line="240" w:lineRule="auto"/>
        <w:ind w:left="1" w:firstLine="708"/>
        <w:jc w:val="both"/>
        <w:rPr>
          <w:rFonts w:ascii="Times New Roman" w:eastAsia="Calibri" w:hAnsi="Times New Roman" w:cs="Times New Roman"/>
          <w:sz w:val="24"/>
          <w:szCs w:val="24"/>
        </w:rPr>
      </w:pPr>
      <w:r w:rsidRPr="003017D7">
        <w:rPr>
          <w:rFonts w:ascii="Times New Roman" w:eastAsia="Calibri" w:hAnsi="Times New Roman" w:cs="Times New Roman"/>
          <w:sz w:val="24"/>
          <w:szCs w:val="24"/>
        </w:rPr>
        <w:t>8</w:t>
      </w:r>
      <w:r w:rsidR="0053262E" w:rsidRPr="003017D7">
        <w:rPr>
          <w:rFonts w:ascii="Times New Roman" w:eastAsia="Calibri" w:hAnsi="Times New Roman" w:cs="Times New Roman"/>
          <w:sz w:val="24"/>
          <w:szCs w:val="24"/>
        </w:rPr>
        <w:t>.1.</w:t>
      </w:r>
      <w:r w:rsidR="006025E3">
        <w:rPr>
          <w:rFonts w:ascii="Times New Roman" w:eastAsia="Calibri" w:hAnsi="Times New Roman" w:cs="Times New Roman"/>
          <w:sz w:val="24"/>
          <w:szCs w:val="24"/>
        </w:rPr>
        <w:t xml:space="preserve">  </w:t>
      </w:r>
      <w:r w:rsidR="0053262E" w:rsidRPr="003017D7">
        <w:rPr>
          <w:rFonts w:ascii="Times New Roman" w:eastAsia="Calibri" w:hAnsi="Times New Roman" w:cs="Times New Roman"/>
          <w:sz w:val="24"/>
          <w:szCs w:val="24"/>
        </w:rPr>
        <w:t>Если иное прямо не предусмотрено Договором, любые уведомления, извещения, заявления, указания, требования, предложения, согласования, корреспонденция, иные юридически значимые сообщения, направляемые Сторонами друг другу в соответствии с Договором или в связи с ним (далее – «уведомление»), должны быть оформлены в письменной форме, на фирменном бланке Стороны (при наличии), составлены на русском языке, иметь неповторяющийся (в рамках отношений Сторон по Договору) номер и дату составления, удостоверены подписью уполномоченного лица Стороны, скреплены печатью Стороны (при наличии) и доставлены одним из следующих способов:</w:t>
      </w:r>
    </w:p>
    <w:p w14:paraId="6F284C7F" w14:textId="77777777" w:rsidR="0053262E" w:rsidRPr="003017D7" w:rsidRDefault="0053262E" w:rsidP="00E26D46">
      <w:pPr>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3017D7">
        <w:rPr>
          <w:rFonts w:ascii="Times New Roman" w:eastAsia="Times New Roman" w:hAnsi="Times New Roman" w:cs="Times New Roman"/>
          <w:iCs/>
          <w:sz w:val="24"/>
          <w:szCs w:val="24"/>
        </w:rPr>
        <w:t>путем передачи лично в руки уполномоченным представителям Сторон (вручение курьером по адресу Стороны, указанному в Договоре, считается вручением лично в руки); либо</w:t>
      </w:r>
    </w:p>
    <w:p w14:paraId="780B8E02" w14:textId="77777777" w:rsidR="0053262E" w:rsidRPr="003017D7" w:rsidRDefault="0053262E" w:rsidP="00E26D46">
      <w:pPr>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3017D7">
        <w:rPr>
          <w:rFonts w:ascii="Times New Roman" w:eastAsia="Times New Roman" w:hAnsi="Times New Roman" w:cs="Times New Roman"/>
          <w:iCs/>
          <w:sz w:val="24"/>
          <w:szCs w:val="24"/>
        </w:rPr>
        <w:t>путем передачи предоплаченным почтовым отправлением с объявленной ценностью и описью вложения и с уведомлением о вручении по адресу Стороны, указанному в Договоре.</w:t>
      </w:r>
    </w:p>
    <w:p w14:paraId="6E53D5E4" w14:textId="4DF9D33D" w:rsidR="0053262E" w:rsidRPr="003017D7" w:rsidRDefault="00973E4F" w:rsidP="00E26D46">
      <w:pPr>
        <w:widowControl w:val="0"/>
        <w:tabs>
          <w:tab w:val="left" w:pos="483"/>
        </w:tabs>
        <w:spacing w:after="0" w:line="240" w:lineRule="auto"/>
        <w:ind w:left="1" w:firstLine="708"/>
        <w:jc w:val="both"/>
        <w:rPr>
          <w:rFonts w:ascii="Times New Roman" w:eastAsia="Calibri" w:hAnsi="Times New Roman" w:cs="Times New Roman"/>
          <w:sz w:val="24"/>
          <w:szCs w:val="24"/>
        </w:rPr>
      </w:pPr>
      <w:r w:rsidRPr="003017D7">
        <w:rPr>
          <w:rFonts w:ascii="Times New Roman" w:eastAsia="Calibri" w:hAnsi="Times New Roman" w:cs="Times New Roman"/>
          <w:sz w:val="24"/>
          <w:szCs w:val="24"/>
        </w:rPr>
        <w:t>8.</w:t>
      </w:r>
      <w:r w:rsidR="0053262E" w:rsidRPr="003017D7">
        <w:rPr>
          <w:rFonts w:ascii="Times New Roman" w:eastAsia="Calibri" w:hAnsi="Times New Roman" w:cs="Times New Roman"/>
          <w:sz w:val="24"/>
          <w:szCs w:val="24"/>
        </w:rPr>
        <w:t>2.</w:t>
      </w:r>
      <w:r w:rsidR="0053262E" w:rsidRPr="003017D7">
        <w:rPr>
          <w:rFonts w:ascii="Times New Roman" w:eastAsia="Calibri" w:hAnsi="Times New Roman" w:cs="Times New Roman"/>
          <w:sz w:val="24"/>
          <w:szCs w:val="24"/>
        </w:rPr>
        <w:tab/>
        <w:t xml:space="preserve">В случаях, прямо указанных в Договоре, допускается направление уведомлений по факсимильной связи или электронной почте без последующей передачи оригинала. </w:t>
      </w:r>
    </w:p>
    <w:p w14:paraId="21416CB6" w14:textId="42AD3160" w:rsidR="0053262E" w:rsidRPr="003017D7" w:rsidRDefault="00973E4F" w:rsidP="00E26D46">
      <w:pPr>
        <w:pStyle w:val="RUS11"/>
        <w:widowControl w:val="0"/>
        <w:numPr>
          <w:ilvl w:val="0"/>
          <w:numId w:val="0"/>
        </w:numPr>
        <w:tabs>
          <w:tab w:val="left" w:pos="495"/>
        </w:tabs>
        <w:spacing w:after="0" w:line="240" w:lineRule="auto"/>
        <w:ind w:left="1" w:firstLine="708"/>
        <w:rPr>
          <w:rFonts w:ascii="Times New Roman" w:hAnsi="Times New Roman"/>
          <w:sz w:val="24"/>
          <w:szCs w:val="24"/>
        </w:rPr>
      </w:pPr>
      <w:r w:rsidRPr="003017D7">
        <w:rPr>
          <w:rFonts w:ascii="Times New Roman" w:hAnsi="Times New Roman"/>
          <w:sz w:val="24"/>
          <w:szCs w:val="24"/>
          <w:lang w:eastAsia="en-US"/>
        </w:rPr>
        <w:t>8</w:t>
      </w:r>
      <w:r w:rsidR="0053262E" w:rsidRPr="003017D7">
        <w:rPr>
          <w:rFonts w:ascii="Times New Roman" w:hAnsi="Times New Roman"/>
          <w:sz w:val="24"/>
          <w:szCs w:val="24"/>
          <w:lang w:eastAsia="en-US"/>
        </w:rPr>
        <w:t>.3.</w:t>
      </w:r>
      <w:r w:rsidR="0053262E" w:rsidRPr="003017D7">
        <w:rPr>
          <w:rFonts w:ascii="Times New Roman" w:hAnsi="Times New Roman"/>
          <w:sz w:val="24"/>
          <w:szCs w:val="24"/>
          <w:lang w:eastAsia="en-US"/>
        </w:rPr>
        <w:tab/>
        <w:t xml:space="preserve">В любом случае не допускается направление уведомлений на почтовые адреса или с почтовых адресов публичных электронных почтовых служб (mail.ru, yandex.ru, rambler.ru, hotmail.com и др.). Все уведомления должны направляться по указанным в настоящем </w:t>
      </w:r>
      <w:r w:rsidR="0053262E" w:rsidRPr="003017D7">
        <w:rPr>
          <w:rFonts w:ascii="Times New Roman" w:hAnsi="Times New Roman"/>
          <w:sz w:val="24"/>
          <w:szCs w:val="24"/>
        </w:rPr>
        <w:t>Договоре адресам.</w:t>
      </w:r>
    </w:p>
    <w:p w14:paraId="65F456B6" w14:textId="77777777" w:rsidR="0053262E" w:rsidRPr="003017D7" w:rsidRDefault="0053262E" w:rsidP="00E26D46">
      <w:pPr>
        <w:widowControl w:val="0"/>
        <w:tabs>
          <w:tab w:val="left" w:pos="534"/>
        </w:tabs>
        <w:spacing w:after="0" w:line="240" w:lineRule="auto"/>
        <w:ind w:left="1" w:firstLine="708"/>
        <w:jc w:val="both"/>
        <w:rPr>
          <w:rFonts w:ascii="Times New Roman" w:eastAsia="Calibri" w:hAnsi="Times New Roman" w:cs="Times New Roman"/>
          <w:sz w:val="24"/>
          <w:szCs w:val="24"/>
        </w:rPr>
      </w:pPr>
      <w:r w:rsidRPr="003017D7">
        <w:rPr>
          <w:rFonts w:ascii="Times New Roman" w:eastAsia="Calibri" w:hAnsi="Times New Roman" w:cs="Times New Roman"/>
          <w:sz w:val="24"/>
          <w:szCs w:val="24"/>
        </w:rPr>
        <w:t xml:space="preserve">10.4. </w:t>
      </w:r>
      <w:r w:rsidRPr="003017D7">
        <w:rPr>
          <w:rFonts w:ascii="Times New Roman" w:eastAsia="Calibri" w:hAnsi="Times New Roman" w:cs="Times New Roman"/>
          <w:sz w:val="24"/>
          <w:szCs w:val="24"/>
        </w:rPr>
        <w:tab/>
        <w:t>Датой и временем получения уведомлений, доставленных курьером, считается дата и время отметки о получении уведомления, проставленной на копии уведомления «для отметки».</w:t>
      </w:r>
    </w:p>
    <w:p w14:paraId="69AF60BA" w14:textId="0B5016C4" w:rsidR="0053262E" w:rsidRPr="003017D7" w:rsidRDefault="00973E4F" w:rsidP="00E26D46">
      <w:pPr>
        <w:widowControl w:val="0"/>
        <w:tabs>
          <w:tab w:val="left" w:pos="534"/>
        </w:tabs>
        <w:spacing w:after="0" w:line="240" w:lineRule="auto"/>
        <w:ind w:firstLine="708"/>
        <w:jc w:val="both"/>
        <w:rPr>
          <w:rFonts w:ascii="Times New Roman" w:eastAsia="Calibri" w:hAnsi="Times New Roman" w:cs="Times New Roman"/>
          <w:sz w:val="24"/>
          <w:szCs w:val="24"/>
        </w:rPr>
      </w:pPr>
      <w:r w:rsidRPr="003017D7">
        <w:rPr>
          <w:rFonts w:ascii="Times New Roman" w:eastAsia="Calibri" w:hAnsi="Times New Roman" w:cs="Times New Roman"/>
          <w:sz w:val="24"/>
          <w:szCs w:val="24"/>
        </w:rPr>
        <w:t>8</w:t>
      </w:r>
      <w:r w:rsidR="0053262E" w:rsidRPr="003017D7">
        <w:rPr>
          <w:rFonts w:ascii="Times New Roman" w:eastAsia="Calibri" w:hAnsi="Times New Roman" w:cs="Times New Roman"/>
          <w:sz w:val="24"/>
          <w:szCs w:val="24"/>
        </w:rPr>
        <w:t xml:space="preserve">.5. </w:t>
      </w:r>
      <w:r w:rsidR="0053262E" w:rsidRPr="003017D7">
        <w:rPr>
          <w:rFonts w:ascii="Times New Roman" w:eastAsia="Calibri" w:hAnsi="Times New Roman" w:cs="Times New Roman"/>
          <w:sz w:val="24"/>
          <w:szCs w:val="24"/>
        </w:rPr>
        <w:tab/>
        <w:t>Дата и время получения уведомлений, направленных предоплаченным заказным почтовым отправлением, определяются по правилам Гражданского кодекса Российской Федерации.</w:t>
      </w:r>
    </w:p>
    <w:p w14:paraId="081EACE5" w14:textId="3E9F71C9" w:rsidR="0053262E" w:rsidRPr="003017D7" w:rsidRDefault="00D40D65" w:rsidP="00E26D46">
      <w:pPr>
        <w:widowControl w:val="0"/>
        <w:tabs>
          <w:tab w:val="left" w:pos="534"/>
        </w:tabs>
        <w:spacing w:after="0" w:line="240" w:lineRule="auto"/>
        <w:ind w:left="1" w:firstLine="708"/>
        <w:jc w:val="both"/>
        <w:rPr>
          <w:rFonts w:ascii="Times New Roman" w:eastAsia="Calibri" w:hAnsi="Times New Roman" w:cs="Times New Roman"/>
          <w:sz w:val="24"/>
          <w:szCs w:val="24"/>
        </w:rPr>
      </w:pPr>
      <w:r w:rsidRPr="003017D7">
        <w:rPr>
          <w:rFonts w:ascii="Times New Roman" w:eastAsia="Calibri" w:hAnsi="Times New Roman" w:cs="Times New Roman"/>
          <w:sz w:val="24"/>
          <w:szCs w:val="24"/>
        </w:rPr>
        <w:lastRenderedPageBreak/>
        <w:t>8</w:t>
      </w:r>
      <w:r w:rsidR="0053262E" w:rsidRPr="003017D7">
        <w:rPr>
          <w:rFonts w:ascii="Times New Roman" w:eastAsia="Calibri" w:hAnsi="Times New Roman" w:cs="Times New Roman"/>
          <w:sz w:val="24"/>
          <w:szCs w:val="24"/>
        </w:rPr>
        <w:t xml:space="preserve">.6. </w:t>
      </w:r>
      <w:r w:rsidR="0053262E" w:rsidRPr="003017D7">
        <w:rPr>
          <w:rFonts w:ascii="Times New Roman" w:eastAsia="Calibri" w:hAnsi="Times New Roman" w:cs="Times New Roman"/>
          <w:sz w:val="24"/>
          <w:szCs w:val="24"/>
        </w:rPr>
        <w:tab/>
        <w:t>Датой и временем получения уведомлений, направленных по факсу, являются дата и время получения на факсимильный аппарат получающей Стороны в соответствии с отметкой на отчете факсимильного аппарата направляющей Стороны.</w:t>
      </w:r>
    </w:p>
    <w:p w14:paraId="1BDB8132" w14:textId="66CD0367" w:rsidR="0053262E" w:rsidRPr="003017D7" w:rsidRDefault="00D40D65" w:rsidP="00E26D46">
      <w:pPr>
        <w:widowControl w:val="0"/>
        <w:tabs>
          <w:tab w:val="left" w:pos="506"/>
        </w:tabs>
        <w:spacing w:after="0" w:line="240" w:lineRule="auto"/>
        <w:ind w:left="1" w:firstLine="708"/>
        <w:jc w:val="both"/>
        <w:rPr>
          <w:rFonts w:ascii="Times New Roman" w:eastAsia="Calibri" w:hAnsi="Times New Roman" w:cs="Times New Roman"/>
          <w:sz w:val="24"/>
          <w:szCs w:val="24"/>
        </w:rPr>
      </w:pPr>
      <w:r w:rsidRPr="003017D7">
        <w:rPr>
          <w:rFonts w:ascii="Times New Roman" w:eastAsia="Calibri" w:hAnsi="Times New Roman" w:cs="Times New Roman"/>
          <w:sz w:val="24"/>
          <w:szCs w:val="24"/>
        </w:rPr>
        <w:t>8</w:t>
      </w:r>
      <w:r w:rsidR="0053262E" w:rsidRPr="003017D7">
        <w:rPr>
          <w:rFonts w:ascii="Times New Roman" w:eastAsia="Calibri" w:hAnsi="Times New Roman" w:cs="Times New Roman"/>
          <w:sz w:val="24"/>
          <w:szCs w:val="24"/>
        </w:rPr>
        <w:t xml:space="preserve">.7. </w:t>
      </w:r>
      <w:r w:rsidR="0053262E" w:rsidRPr="003017D7">
        <w:rPr>
          <w:rFonts w:ascii="Times New Roman" w:eastAsia="Calibri" w:hAnsi="Times New Roman" w:cs="Times New Roman"/>
          <w:sz w:val="24"/>
          <w:szCs w:val="24"/>
        </w:rPr>
        <w:tab/>
        <w:t>Датой и временем получения уведомления по электронной почте являются дата и время его получения на адрес электронной почты получающей Стороны, но не позднее чем день, следующий за днём направления такого уведомления.</w:t>
      </w:r>
    </w:p>
    <w:p w14:paraId="4EF810E3" w14:textId="12C7BFF8" w:rsidR="0053262E" w:rsidRPr="003B41F3" w:rsidRDefault="00A030C2" w:rsidP="00E26D46">
      <w:pPr>
        <w:widowControl w:val="0"/>
        <w:tabs>
          <w:tab w:val="left" w:pos="529"/>
        </w:tabs>
        <w:spacing w:after="0" w:line="240" w:lineRule="auto"/>
        <w:ind w:left="1" w:firstLine="708"/>
        <w:jc w:val="both"/>
        <w:rPr>
          <w:rFonts w:ascii="Times New Roman" w:eastAsia="Calibri" w:hAnsi="Times New Roman" w:cs="Times New Roman"/>
          <w:color w:val="000000" w:themeColor="text1"/>
          <w:sz w:val="24"/>
          <w:szCs w:val="24"/>
        </w:rPr>
      </w:pPr>
      <w:r w:rsidRPr="003017D7">
        <w:rPr>
          <w:rFonts w:ascii="Times New Roman" w:eastAsia="Calibri" w:hAnsi="Times New Roman" w:cs="Times New Roman"/>
          <w:sz w:val="24"/>
          <w:szCs w:val="24"/>
        </w:rPr>
        <w:t>8</w:t>
      </w:r>
      <w:r w:rsidR="0053262E" w:rsidRPr="003017D7">
        <w:rPr>
          <w:rFonts w:ascii="Times New Roman" w:eastAsia="Calibri" w:hAnsi="Times New Roman" w:cs="Times New Roman"/>
          <w:sz w:val="24"/>
          <w:szCs w:val="24"/>
        </w:rPr>
        <w:t xml:space="preserve">.8. </w:t>
      </w:r>
      <w:r w:rsidR="0053262E" w:rsidRPr="003017D7">
        <w:rPr>
          <w:rFonts w:ascii="Times New Roman" w:eastAsia="Calibri" w:hAnsi="Times New Roman" w:cs="Times New Roman"/>
          <w:sz w:val="24"/>
          <w:szCs w:val="24"/>
        </w:rPr>
        <w:tab/>
        <w:t xml:space="preserve">В любых уведомлениях относительно Договора Стороны ссылаются на номер и дату Договора. При направлении уведомления по электронной почте подпись обязательно должна содержать фамилию и имя, </w:t>
      </w:r>
      <w:r w:rsidR="0053262E" w:rsidRPr="003B41F3">
        <w:rPr>
          <w:rFonts w:ascii="Times New Roman" w:eastAsia="Calibri" w:hAnsi="Times New Roman" w:cs="Times New Roman"/>
          <w:color w:val="000000" w:themeColor="text1"/>
          <w:sz w:val="24"/>
          <w:szCs w:val="24"/>
        </w:rPr>
        <w:t>а также отчество (если применимо) лица, уполномоченного Стороной на направление соответствующего уведомления, наименование уполномочившей лицо Стороны.</w:t>
      </w:r>
    </w:p>
    <w:p w14:paraId="1DACB75F" w14:textId="28E9B16B" w:rsidR="0053262E" w:rsidRPr="003B41F3" w:rsidRDefault="000024B6" w:rsidP="00E26D46">
      <w:pPr>
        <w:widowControl w:val="0"/>
        <w:tabs>
          <w:tab w:val="left" w:pos="534"/>
        </w:tabs>
        <w:spacing w:after="0" w:line="240" w:lineRule="auto"/>
        <w:ind w:left="1" w:firstLine="708"/>
        <w:jc w:val="both"/>
        <w:rPr>
          <w:rFonts w:ascii="Times New Roman" w:eastAsia="Calibri" w:hAnsi="Times New Roman" w:cs="Times New Roman"/>
          <w:color w:val="000000" w:themeColor="text1"/>
          <w:sz w:val="24"/>
          <w:szCs w:val="24"/>
        </w:rPr>
      </w:pPr>
      <w:bookmarkStart w:id="2" w:name="_Ref513220365"/>
      <w:r w:rsidRPr="003B41F3">
        <w:rPr>
          <w:rFonts w:ascii="Times New Roman" w:eastAsia="Calibri" w:hAnsi="Times New Roman" w:cs="Times New Roman"/>
          <w:color w:val="000000" w:themeColor="text1"/>
          <w:sz w:val="24"/>
          <w:szCs w:val="24"/>
        </w:rPr>
        <w:t>8</w:t>
      </w:r>
      <w:r w:rsidR="0053262E" w:rsidRPr="003B41F3">
        <w:rPr>
          <w:rFonts w:ascii="Times New Roman" w:eastAsia="Calibri" w:hAnsi="Times New Roman" w:cs="Times New Roman"/>
          <w:color w:val="000000" w:themeColor="text1"/>
          <w:sz w:val="24"/>
          <w:szCs w:val="24"/>
        </w:rPr>
        <w:t xml:space="preserve">.9. </w:t>
      </w:r>
      <w:r w:rsidR="0053262E" w:rsidRPr="003B41F3">
        <w:rPr>
          <w:rFonts w:ascii="Times New Roman" w:eastAsia="Calibri" w:hAnsi="Times New Roman" w:cs="Times New Roman"/>
          <w:color w:val="000000" w:themeColor="text1"/>
          <w:sz w:val="24"/>
          <w:szCs w:val="24"/>
        </w:rPr>
        <w:tab/>
        <w:t>В случае изменения реквизитов, указанных в Договоре, соответствующая Сторона обязана незамедлительно в письменной форме известить другую Сторону. Неблагоприятные последствия, возникшие в связи с ненадлежащим извещением, возлагаются на Сторону, изменившую свои реквизиты.</w:t>
      </w:r>
      <w:bookmarkEnd w:id="2"/>
    </w:p>
    <w:p w14:paraId="0603885D" w14:textId="6755F49D" w:rsidR="0053262E" w:rsidRPr="003B41F3" w:rsidRDefault="000024B6" w:rsidP="00E26D46">
      <w:pPr>
        <w:widowControl w:val="0"/>
        <w:tabs>
          <w:tab w:val="left" w:pos="534"/>
        </w:tabs>
        <w:spacing w:after="0" w:line="240" w:lineRule="auto"/>
        <w:ind w:left="1" w:firstLine="708"/>
        <w:jc w:val="both"/>
        <w:rPr>
          <w:rFonts w:ascii="Times New Roman" w:eastAsia="Calibri" w:hAnsi="Times New Roman" w:cs="Times New Roman"/>
          <w:color w:val="000000" w:themeColor="text1"/>
          <w:sz w:val="24"/>
          <w:szCs w:val="24"/>
        </w:rPr>
      </w:pPr>
      <w:bookmarkStart w:id="3" w:name="_Ref497229329"/>
      <w:r w:rsidRPr="003B41F3">
        <w:rPr>
          <w:rFonts w:ascii="Times New Roman" w:eastAsia="Calibri" w:hAnsi="Times New Roman" w:cs="Times New Roman"/>
          <w:color w:val="000000" w:themeColor="text1"/>
          <w:sz w:val="24"/>
          <w:szCs w:val="24"/>
        </w:rPr>
        <w:t>8</w:t>
      </w:r>
      <w:r w:rsidR="009C724A">
        <w:rPr>
          <w:rFonts w:ascii="Times New Roman" w:eastAsia="Calibri" w:hAnsi="Times New Roman" w:cs="Times New Roman"/>
          <w:color w:val="000000" w:themeColor="text1"/>
          <w:sz w:val="24"/>
          <w:szCs w:val="24"/>
        </w:rPr>
        <w:t xml:space="preserve">.10. </w:t>
      </w:r>
      <w:r w:rsidR="009C724A">
        <w:rPr>
          <w:rFonts w:ascii="Times New Roman" w:eastAsia="Calibri" w:hAnsi="Times New Roman" w:cs="Times New Roman"/>
          <w:color w:val="000000" w:themeColor="text1"/>
          <w:sz w:val="24"/>
          <w:szCs w:val="24"/>
        </w:rPr>
        <w:tab/>
        <w:t xml:space="preserve">Исполнитель </w:t>
      </w:r>
      <w:r w:rsidR="0053262E" w:rsidRPr="003B41F3">
        <w:rPr>
          <w:rFonts w:ascii="Times New Roman" w:eastAsia="Calibri" w:hAnsi="Times New Roman" w:cs="Times New Roman"/>
          <w:color w:val="000000" w:themeColor="text1"/>
          <w:sz w:val="24"/>
          <w:szCs w:val="24"/>
        </w:rPr>
        <w:t>в течение всего срока действия Договора направляет Заказчику письменные уведомления (с приложением копий подтверждающих документов, заверенных подписью уполномоченного лица и печатью) в срок не позднее 1 (одного) рабочего дня с момента наступления любого из следующих событий:</w:t>
      </w:r>
      <w:bookmarkEnd w:id="3"/>
    </w:p>
    <w:p w14:paraId="50930AE3" w14:textId="77777777" w:rsidR="0053262E" w:rsidRPr="003B41F3" w:rsidRDefault="0053262E" w:rsidP="008D7997">
      <w:pPr>
        <w:widowControl w:val="0"/>
        <w:numPr>
          <w:ilvl w:val="0"/>
          <w:numId w:val="30"/>
        </w:numPr>
        <w:spacing w:after="0" w:line="240" w:lineRule="auto"/>
        <w:ind w:left="567" w:firstLine="284"/>
        <w:jc w:val="both"/>
        <w:rPr>
          <w:rFonts w:ascii="Times New Roman" w:eastAsia="Times New Roman" w:hAnsi="Times New Roman" w:cs="Times New Roman"/>
          <w:color w:val="000000" w:themeColor="text1"/>
          <w:sz w:val="24"/>
          <w:szCs w:val="24"/>
        </w:rPr>
      </w:pPr>
      <w:r w:rsidRPr="003B41F3">
        <w:rPr>
          <w:rFonts w:ascii="Times New Roman" w:eastAsia="Times New Roman" w:hAnsi="Times New Roman" w:cs="Times New Roman"/>
          <w:color w:val="000000" w:themeColor="text1"/>
          <w:sz w:val="24"/>
          <w:szCs w:val="24"/>
        </w:rPr>
        <w:t>изменение адреса государственной регистрации и (или) почтового адреса;</w:t>
      </w:r>
    </w:p>
    <w:p w14:paraId="34157BA9" w14:textId="77777777" w:rsidR="0053262E" w:rsidRPr="003B41F3" w:rsidRDefault="0053262E" w:rsidP="008D7997">
      <w:pPr>
        <w:widowControl w:val="0"/>
        <w:numPr>
          <w:ilvl w:val="0"/>
          <w:numId w:val="30"/>
        </w:numPr>
        <w:spacing w:after="0" w:line="240" w:lineRule="auto"/>
        <w:ind w:left="567" w:firstLine="284"/>
        <w:jc w:val="both"/>
        <w:rPr>
          <w:rFonts w:ascii="Times New Roman" w:eastAsia="Times New Roman" w:hAnsi="Times New Roman" w:cs="Times New Roman"/>
          <w:color w:val="000000" w:themeColor="text1"/>
          <w:sz w:val="24"/>
          <w:szCs w:val="24"/>
        </w:rPr>
      </w:pPr>
      <w:r w:rsidRPr="003B41F3">
        <w:rPr>
          <w:rFonts w:ascii="Times New Roman" w:eastAsia="Times New Roman" w:hAnsi="Times New Roman" w:cs="Times New Roman"/>
          <w:color w:val="000000" w:themeColor="text1"/>
          <w:sz w:val="24"/>
          <w:szCs w:val="24"/>
        </w:rPr>
        <w:t>изменение банковских реквизитов;</w:t>
      </w:r>
    </w:p>
    <w:p w14:paraId="3735CA07" w14:textId="77777777" w:rsidR="0053262E" w:rsidRPr="003B41F3" w:rsidRDefault="0053262E" w:rsidP="008D7997">
      <w:pPr>
        <w:widowControl w:val="0"/>
        <w:numPr>
          <w:ilvl w:val="0"/>
          <w:numId w:val="30"/>
        </w:numPr>
        <w:spacing w:after="0" w:line="240" w:lineRule="auto"/>
        <w:ind w:left="567" w:firstLine="284"/>
        <w:jc w:val="both"/>
        <w:rPr>
          <w:rFonts w:ascii="Times New Roman" w:eastAsia="Times New Roman" w:hAnsi="Times New Roman" w:cs="Times New Roman"/>
          <w:color w:val="000000" w:themeColor="text1"/>
          <w:sz w:val="24"/>
          <w:szCs w:val="24"/>
        </w:rPr>
      </w:pPr>
      <w:r w:rsidRPr="003B41F3">
        <w:rPr>
          <w:rFonts w:ascii="Times New Roman" w:eastAsia="Times New Roman" w:hAnsi="Times New Roman" w:cs="Times New Roman"/>
          <w:color w:val="000000" w:themeColor="text1"/>
          <w:sz w:val="24"/>
          <w:szCs w:val="24"/>
        </w:rPr>
        <w:t>изменение учредительных документов;</w:t>
      </w:r>
    </w:p>
    <w:p w14:paraId="25943AE6" w14:textId="77777777" w:rsidR="0053262E" w:rsidRPr="003B41F3" w:rsidRDefault="0053262E" w:rsidP="008D7997">
      <w:pPr>
        <w:widowControl w:val="0"/>
        <w:numPr>
          <w:ilvl w:val="0"/>
          <w:numId w:val="30"/>
        </w:numPr>
        <w:spacing w:after="0" w:line="240" w:lineRule="auto"/>
        <w:ind w:left="567" w:firstLine="284"/>
        <w:jc w:val="both"/>
        <w:rPr>
          <w:rFonts w:ascii="Times New Roman" w:eastAsia="Times New Roman" w:hAnsi="Times New Roman" w:cs="Times New Roman"/>
          <w:color w:val="000000" w:themeColor="text1"/>
          <w:sz w:val="24"/>
          <w:szCs w:val="24"/>
        </w:rPr>
      </w:pPr>
      <w:r w:rsidRPr="003B41F3">
        <w:rPr>
          <w:rFonts w:ascii="Times New Roman" w:eastAsia="Times New Roman" w:hAnsi="Times New Roman" w:cs="Times New Roman"/>
          <w:color w:val="000000" w:themeColor="text1"/>
          <w:sz w:val="24"/>
          <w:szCs w:val="24"/>
        </w:rPr>
        <w:t>изменение ИНН и (или) КПП;</w:t>
      </w:r>
    </w:p>
    <w:p w14:paraId="42A4408D" w14:textId="77777777" w:rsidR="0053262E" w:rsidRPr="003B41F3" w:rsidRDefault="0053262E" w:rsidP="008D7997">
      <w:pPr>
        <w:widowControl w:val="0"/>
        <w:numPr>
          <w:ilvl w:val="0"/>
          <w:numId w:val="30"/>
        </w:numPr>
        <w:spacing w:after="0" w:line="240" w:lineRule="auto"/>
        <w:ind w:left="567" w:firstLine="284"/>
        <w:jc w:val="both"/>
        <w:rPr>
          <w:rFonts w:ascii="Times New Roman" w:eastAsia="Times New Roman" w:hAnsi="Times New Roman" w:cs="Times New Roman"/>
          <w:color w:val="000000" w:themeColor="text1"/>
          <w:sz w:val="24"/>
          <w:szCs w:val="24"/>
        </w:rPr>
      </w:pPr>
      <w:r w:rsidRPr="003B41F3">
        <w:rPr>
          <w:rFonts w:ascii="Times New Roman" w:eastAsia="Times New Roman" w:hAnsi="Times New Roman" w:cs="Times New Roman"/>
          <w:color w:val="000000" w:themeColor="text1"/>
          <w:sz w:val="24"/>
          <w:szCs w:val="24"/>
        </w:rPr>
        <w:t>принятие решения о смене наименования;</w:t>
      </w:r>
    </w:p>
    <w:p w14:paraId="324D4780" w14:textId="77777777" w:rsidR="0053262E" w:rsidRPr="003B41F3" w:rsidRDefault="0053262E" w:rsidP="008D7997">
      <w:pPr>
        <w:widowControl w:val="0"/>
        <w:numPr>
          <w:ilvl w:val="0"/>
          <w:numId w:val="30"/>
        </w:numPr>
        <w:spacing w:after="0" w:line="240" w:lineRule="auto"/>
        <w:ind w:left="567" w:firstLine="284"/>
        <w:jc w:val="both"/>
        <w:rPr>
          <w:rFonts w:ascii="Times New Roman" w:eastAsia="Times New Roman" w:hAnsi="Times New Roman" w:cs="Times New Roman"/>
          <w:color w:val="000000" w:themeColor="text1"/>
          <w:sz w:val="24"/>
          <w:szCs w:val="24"/>
        </w:rPr>
      </w:pPr>
      <w:r w:rsidRPr="003B41F3">
        <w:rPr>
          <w:rFonts w:ascii="Times New Roman" w:eastAsia="Times New Roman" w:hAnsi="Times New Roman" w:cs="Times New Roman"/>
          <w:color w:val="000000" w:themeColor="text1"/>
          <w:sz w:val="24"/>
          <w:szCs w:val="24"/>
        </w:rPr>
        <w:t>принятие решения о реорганизации;</w:t>
      </w:r>
    </w:p>
    <w:p w14:paraId="59BCD104" w14:textId="77777777" w:rsidR="0053262E" w:rsidRPr="003B41F3" w:rsidRDefault="0053262E" w:rsidP="008D7997">
      <w:pPr>
        <w:widowControl w:val="0"/>
        <w:numPr>
          <w:ilvl w:val="0"/>
          <w:numId w:val="30"/>
        </w:numPr>
        <w:spacing w:after="0" w:line="240" w:lineRule="auto"/>
        <w:ind w:left="567" w:firstLine="284"/>
        <w:jc w:val="both"/>
        <w:rPr>
          <w:rFonts w:ascii="Times New Roman" w:eastAsia="Times New Roman" w:hAnsi="Times New Roman" w:cs="Times New Roman"/>
          <w:color w:val="000000" w:themeColor="text1"/>
          <w:sz w:val="24"/>
          <w:szCs w:val="24"/>
        </w:rPr>
      </w:pPr>
      <w:r w:rsidRPr="003B41F3">
        <w:rPr>
          <w:rFonts w:ascii="Times New Roman" w:eastAsia="Times New Roman" w:hAnsi="Times New Roman" w:cs="Times New Roman"/>
          <w:color w:val="000000" w:themeColor="text1"/>
          <w:sz w:val="24"/>
          <w:szCs w:val="24"/>
        </w:rPr>
        <w:t>введение процедуры банкротства;</w:t>
      </w:r>
    </w:p>
    <w:p w14:paraId="3BAB6649" w14:textId="77777777" w:rsidR="0053262E" w:rsidRPr="003B41F3" w:rsidRDefault="0053262E" w:rsidP="008D7997">
      <w:pPr>
        <w:widowControl w:val="0"/>
        <w:numPr>
          <w:ilvl w:val="0"/>
          <w:numId w:val="30"/>
        </w:numPr>
        <w:spacing w:after="0" w:line="240" w:lineRule="auto"/>
        <w:ind w:left="567" w:firstLine="284"/>
        <w:jc w:val="both"/>
        <w:rPr>
          <w:rFonts w:ascii="Times New Roman" w:eastAsia="Times New Roman" w:hAnsi="Times New Roman" w:cs="Times New Roman"/>
          <w:color w:val="000000" w:themeColor="text1"/>
          <w:sz w:val="24"/>
          <w:szCs w:val="24"/>
        </w:rPr>
      </w:pPr>
      <w:r w:rsidRPr="003B41F3">
        <w:rPr>
          <w:rFonts w:ascii="Times New Roman" w:eastAsia="Times New Roman" w:hAnsi="Times New Roman" w:cs="Times New Roman"/>
          <w:color w:val="000000" w:themeColor="text1"/>
          <w:sz w:val="24"/>
          <w:szCs w:val="24"/>
        </w:rPr>
        <w:t>принятие решения о добровольной ликвидации;</w:t>
      </w:r>
    </w:p>
    <w:p w14:paraId="397FE493" w14:textId="77777777" w:rsidR="0053262E" w:rsidRPr="003B41F3" w:rsidRDefault="0053262E" w:rsidP="008D7997">
      <w:pPr>
        <w:widowControl w:val="0"/>
        <w:numPr>
          <w:ilvl w:val="0"/>
          <w:numId w:val="30"/>
        </w:numPr>
        <w:spacing w:after="0" w:line="240" w:lineRule="auto"/>
        <w:ind w:left="567" w:firstLine="284"/>
        <w:jc w:val="both"/>
        <w:rPr>
          <w:rFonts w:ascii="Times New Roman" w:eastAsia="Times New Roman" w:hAnsi="Times New Roman" w:cs="Times New Roman"/>
          <w:color w:val="000000" w:themeColor="text1"/>
          <w:sz w:val="24"/>
          <w:szCs w:val="24"/>
        </w:rPr>
      </w:pPr>
      <w:r w:rsidRPr="003B41F3">
        <w:rPr>
          <w:rFonts w:ascii="Times New Roman" w:eastAsia="Times New Roman" w:hAnsi="Times New Roman" w:cs="Times New Roman"/>
          <w:color w:val="000000" w:themeColor="text1"/>
          <w:sz w:val="24"/>
          <w:szCs w:val="24"/>
        </w:rPr>
        <w:t>принятие решения об уменьшении уставного капитала.</w:t>
      </w:r>
    </w:p>
    <w:p w14:paraId="7A709E03" w14:textId="3A448372" w:rsidR="0053262E" w:rsidRPr="003B41F3" w:rsidRDefault="007E1B52" w:rsidP="00E26D46">
      <w:pPr>
        <w:pStyle w:val="RUS11"/>
        <w:widowControl w:val="0"/>
        <w:numPr>
          <w:ilvl w:val="0"/>
          <w:numId w:val="0"/>
        </w:numPr>
        <w:tabs>
          <w:tab w:val="left" w:pos="529"/>
        </w:tabs>
        <w:spacing w:after="0" w:line="240" w:lineRule="auto"/>
        <w:ind w:left="1" w:firstLine="708"/>
        <w:rPr>
          <w:rFonts w:ascii="Times New Roman" w:hAnsi="Times New Roman"/>
          <w:color w:val="000000" w:themeColor="text1"/>
          <w:sz w:val="24"/>
          <w:szCs w:val="24"/>
        </w:rPr>
      </w:pPr>
      <w:r w:rsidRPr="003B41F3">
        <w:rPr>
          <w:rFonts w:ascii="Times New Roman" w:hAnsi="Times New Roman"/>
          <w:color w:val="000000" w:themeColor="text1"/>
          <w:sz w:val="24"/>
          <w:szCs w:val="24"/>
          <w:lang w:eastAsia="en-US"/>
        </w:rPr>
        <w:t>8</w:t>
      </w:r>
      <w:r w:rsidR="0053262E" w:rsidRPr="003B41F3">
        <w:rPr>
          <w:rFonts w:ascii="Times New Roman" w:hAnsi="Times New Roman"/>
          <w:color w:val="000000" w:themeColor="text1"/>
          <w:sz w:val="24"/>
          <w:szCs w:val="24"/>
          <w:lang w:eastAsia="en-US"/>
        </w:rPr>
        <w:t xml:space="preserve">.11. </w:t>
      </w:r>
      <w:r w:rsidR="0053262E" w:rsidRPr="003B41F3">
        <w:rPr>
          <w:rFonts w:ascii="Times New Roman" w:hAnsi="Times New Roman"/>
          <w:color w:val="000000" w:themeColor="text1"/>
          <w:sz w:val="24"/>
          <w:szCs w:val="24"/>
          <w:lang w:eastAsia="en-US"/>
        </w:rPr>
        <w:tab/>
        <w:t xml:space="preserve">За каждый случай нарушения срока направления или не направления Исполнителем  уведомления о наступившем событии из числа указанных в пункте </w:t>
      </w:r>
      <w:r w:rsidRPr="003B41F3">
        <w:rPr>
          <w:rFonts w:ascii="Times New Roman" w:hAnsi="Times New Roman"/>
          <w:color w:val="000000" w:themeColor="text1"/>
          <w:sz w:val="24"/>
          <w:szCs w:val="24"/>
          <w:lang w:eastAsia="en-US"/>
        </w:rPr>
        <w:t>8</w:t>
      </w:r>
      <w:r w:rsidR="0053262E" w:rsidRPr="003B41F3">
        <w:rPr>
          <w:rFonts w:ascii="Times New Roman" w:hAnsi="Times New Roman"/>
          <w:color w:val="000000" w:themeColor="text1"/>
          <w:sz w:val="24"/>
          <w:szCs w:val="24"/>
          <w:lang w:eastAsia="en-US"/>
        </w:rPr>
        <w:t xml:space="preserve">.10. Договора Исполнитель  обязуется уплатить Заказчику неустойку в размере 5000 (пяти тысяч) рублей, а также возместить все причиненные убытки (в части, не покрытой неустойкой), в том числе от блокировки операций по счетам </w:t>
      </w:r>
      <w:r w:rsidR="0053262E" w:rsidRPr="003B41F3">
        <w:rPr>
          <w:rFonts w:ascii="Times New Roman" w:hAnsi="Times New Roman"/>
          <w:color w:val="000000" w:themeColor="text1"/>
          <w:sz w:val="24"/>
          <w:szCs w:val="24"/>
        </w:rPr>
        <w:t xml:space="preserve">Заказчика, связанной с непринятием налоговым органом у Заказчика деклараций по налогу на добавленную стоимость, возникшей по причине некорректного указания реквизитов Исполнителя, допущенного из-за ненадлежащего исполнения Исполнителем обязанности по пункту </w:t>
      </w:r>
      <w:r w:rsidRPr="003B41F3">
        <w:rPr>
          <w:rFonts w:ascii="Times New Roman" w:hAnsi="Times New Roman"/>
          <w:color w:val="000000" w:themeColor="text1"/>
          <w:sz w:val="24"/>
          <w:szCs w:val="24"/>
        </w:rPr>
        <w:t>8</w:t>
      </w:r>
      <w:r w:rsidR="0053262E" w:rsidRPr="003B41F3">
        <w:rPr>
          <w:rFonts w:ascii="Times New Roman" w:hAnsi="Times New Roman"/>
          <w:color w:val="000000" w:themeColor="text1"/>
          <w:sz w:val="24"/>
          <w:szCs w:val="24"/>
        </w:rPr>
        <w:t>.10. Договора.</w:t>
      </w:r>
    </w:p>
    <w:p w14:paraId="4D6AC549" w14:textId="19CC04AE" w:rsidR="0053262E" w:rsidRPr="003B41F3" w:rsidRDefault="007E1B52" w:rsidP="00E26D46">
      <w:pPr>
        <w:widowControl w:val="0"/>
        <w:tabs>
          <w:tab w:val="left" w:pos="518"/>
        </w:tabs>
        <w:spacing w:after="0" w:line="240" w:lineRule="auto"/>
        <w:ind w:firstLine="708"/>
        <w:jc w:val="both"/>
        <w:rPr>
          <w:rFonts w:ascii="Times New Roman" w:eastAsia="Calibri" w:hAnsi="Times New Roman" w:cs="Times New Roman"/>
          <w:color w:val="000000" w:themeColor="text1"/>
          <w:sz w:val="24"/>
          <w:szCs w:val="24"/>
        </w:rPr>
      </w:pPr>
      <w:r w:rsidRPr="003B41F3">
        <w:rPr>
          <w:rFonts w:ascii="Times New Roman" w:eastAsia="Calibri" w:hAnsi="Times New Roman" w:cs="Times New Roman"/>
          <w:color w:val="000000" w:themeColor="text1"/>
          <w:sz w:val="24"/>
          <w:szCs w:val="24"/>
        </w:rPr>
        <w:t>8</w:t>
      </w:r>
      <w:r w:rsidR="0053262E" w:rsidRPr="003B41F3">
        <w:rPr>
          <w:rFonts w:ascii="Times New Roman" w:eastAsia="Calibri" w:hAnsi="Times New Roman" w:cs="Times New Roman"/>
          <w:color w:val="000000" w:themeColor="text1"/>
          <w:sz w:val="24"/>
          <w:szCs w:val="24"/>
        </w:rPr>
        <w:t xml:space="preserve">.12. </w:t>
      </w:r>
      <w:r w:rsidR="0053262E" w:rsidRPr="003B41F3">
        <w:rPr>
          <w:rFonts w:ascii="Times New Roman" w:eastAsia="Calibri" w:hAnsi="Times New Roman" w:cs="Times New Roman"/>
          <w:color w:val="000000" w:themeColor="text1"/>
          <w:sz w:val="24"/>
          <w:szCs w:val="24"/>
        </w:rPr>
        <w:tab/>
        <w:t>Кроме того, Исполнитель письменно уведомляет Заказчика обо всех собственниках Исполнителя на момент заключения Договора, а также обо всех изменениях в цепочке собственников (включая бенефициаров, в том числе конечных), и (или) в исполнительных органах Исполнителя с приложением подтверждающих документов в течение 5 (пяти) дней с момента таких изменений.</w:t>
      </w:r>
    </w:p>
    <w:p w14:paraId="1E397ABB" w14:textId="77777777" w:rsidR="006C63A6" w:rsidRPr="003B41F3" w:rsidRDefault="006C63A6" w:rsidP="00E26D46">
      <w:pPr>
        <w:widowControl w:val="0"/>
        <w:tabs>
          <w:tab w:val="left" w:pos="518"/>
        </w:tabs>
        <w:spacing w:after="0" w:line="240" w:lineRule="auto"/>
        <w:ind w:firstLine="708"/>
        <w:jc w:val="both"/>
        <w:rPr>
          <w:rFonts w:ascii="Times New Roman" w:eastAsia="Calibri" w:hAnsi="Times New Roman" w:cs="Times New Roman"/>
          <w:color w:val="000000" w:themeColor="text1"/>
          <w:sz w:val="24"/>
          <w:szCs w:val="24"/>
        </w:rPr>
      </w:pPr>
    </w:p>
    <w:p w14:paraId="13AA16F5" w14:textId="1E262BA2" w:rsidR="0053262E" w:rsidRPr="003B41F3" w:rsidRDefault="007E1B52" w:rsidP="006C63A6">
      <w:pPr>
        <w:widowControl w:val="0"/>
        <w:tabs>
          <w:tab w:val="left" w:pos="518"/>
        </w:tabs>
        <w:spacing w:after="0" w:line="240" w:lineRule="auto"/>
        <w:jc w:val="center"/>
        <w:rPr>
          <w:rFonts w:ascii="Times New Roman" w:hAnsi="Times New Roman" w:cs="Times New Roman"/>
          <w:b/>
          <w:color w:val="000000" w:themeColor="text1"/>
          <w:sz w:val="24"/>
          <w:szCs w:val="24"/>
        </w:rPr>
      </w:pPr>
      <w:r w:rsidRPr="003B41F3">
        <w:rPr>
          <w:rFonts w:ascii="Times New Roman" w:hAnsi="Times New Roman" w:cs="Times New Roman"/>
          <w:b/>
          <w:color w:val="000000" w:themeColor="text1"/>
          <w:sz w:val="24"/>
          <w:szCs w:val="24"/>
        </w:rPr>
        <w:t>9</w:t>
      </w:r>
      <w:r w:rsidR="0053262E" w:rsidRPr="003B41F3">
        <w:rPr>
          <w:rFonts w:ascii="Times New Roman" w:hAnsi="Times New Roman" w:cs="Times New Roman"/>
          <w:b/>
          <w:color w:val="000000" w:themeColor="text1"/>
          <w:sz w:val="24"/>
          <w:szCs w:val="24"/>
        </w:rPr>
        <w:t>.КОНФИДЕНЦИАЛЬНАЯ ИНФОРМАЦИЯ</w:t>
      </w:r>
    </w:p>
    <w:p w14:paraId="7F3F6BEC" w14:textId="2EF1597C" w:rsidR="0053262E" w:rsidRPr="003B41F3" w:rsidRDefault="007E1B52" w:rsidP="00E26D46">
      <w:pPr>
        <w:widowControl w:val="0"/>
        <w:tabs>
          <w:tab w:val="left" w:pos="541"/>
        </w:tabs>
        <w:spacing w:after="0" w:line="240" w:lineRule="auto"/>
        <w:ind w:left="1" w:firstLine="708"/>
        <w:jc w:val="both"/>
        <w:rPr>
          <w:rFonts w:ascii="Times New Roman" w:eastAsia="Calibri" w:hAnsi="Times New Roman" w:cs="Times New Roman"/>
          <w:color w:val="000000" w:themeColor="text1"/>
          <w:sz w:val="24"/>
          <w:szCs w:val="24"/>
        </w:rPr>
      </w:pPr>
      <w:r w:rsidRPr="003B41F3">
        <w:rPr>
          <w:rFonts w:ascii="Times New Roman" w:eastAsia="Calibri" w:hAnsi="Times New Roman" w:cs="Times New Roman"/>
          <w:color w:val="000000" w:themeColor="text1"/>
          <w:sz w:val="24"/>
          <w:szCs w:val="24"/>
        </w:rPr>
        <w:t>9</w:t>
      </w:r>
      <w:r w:rsidR="0053262E" w:rsidRPr="003B41F3">
        <w:rPr>
          <w:rFonts w:ascii="Times New Roman" w:eastAsia="Calibri" w:hAnsi="Times New Roman" w:cs="Times New Roman"/>
          <w:color w:val="000000" w:themeColor="text1"/>
          <w:sz w:val="24"/>
          <w:szCs w:val="24"/>
        </w:rPr>
        <w:t xml:space="preserve">.1. </w:t>
      </w:r>
      <w:r w:rsidR="0053262E" w:rsidRPr="003B41F3">
        <w:rPr>
          <w:rFonts w:ascii="Times New Roman" w:eastAsia="Calibri" w:hAnsi="Times New Roman" w:cs="Times New Roman"/>
          <w:color w:val="000000" w:themeColor="text1"/>
          <w:sz w:val="24"/>
          <w:szCs w:val="24"/>
        </w:rPr>
        <w:tab/>
        <w:t xml:space="preserve">Вся информация и документация, связанная с действием и исполнением Договора, в том числе о ходе и результатах его исполнения, сведения делового, научно-технического, технологического, финансово-экономического, производственного, коммерческого или иного характера, включая сведения, составляющие коммерческую тайну, а также дополнительная информация, переданная Стороной или от её имени другой Стороне в связи с Договором, и обозначенная грифом «Конфиденциально» или «Коммерческая тайна», признается конфиденциальной информацией Стороны и не подлежит разглашению без предварительного письменного согласия передавшей Стороны (далее «Конфиденциальная информация»). </w:t>
      </w:r>
    </w:p>
    <w:p w14:paraId="3F1C4268" w14:textId="4F1903E8" w:rsidR="0053262E" w:rsidRPr="003B41F3" w:rsidRDefault="007E1B52" w:rsidP="00E26D46">
      <w:pPr>
        <w:widowControl w:val="0"/>
        <w:tabs>
          <w:tab w:val="left" w:pos="529"/>
        </w:tabs>
        <w:spacing w:after="0" w:line="240" w:lineRule="auto"/>
        <w:ind w:firstLine="708"/>
        <w:jc w:val="both"/>
        <w:rPr>
          <w:rFonts w:ascii="Times New Roman" w:eastAsia="Calibri" w:hAnsi="Times New Roman" w:cs="Times New Roman"/>
          <w:bCs/>
          <w:color w:val="000000" w:themeColor="text1"/>
          <w:sz w:val="24"/>
          <w:szCs w:val="24"/>
        </w:rPr>
      </w:pPr>
      <w:r w:rsidRPr="003B41F3">
        <w:rPr>
          <w:rFonts w:ascii="Times New Roman" w:eastAsia="Calibri" w:hAnsi="Times New Roman" w:cs="Times New Roman"/>
          <w:color w:val="000000" w:themeColor="text1"/>
          <w:sz w:val="24"/>
          <w:szCs w:val="24"/>
        </w:rPr>
        <w:t>9.</w:t>
      </w:r>
      <w:r w:rsidR="0053262E" w:rsidRPr="003B41F3">
        <w:rPr>
          <w:rFonts w:ascii="Times New Roman" w:eastAsia="Calibri" w:hAnsi="Times New Roman" w:cs="Times New Roman"/>
          <w:color w:val="000000" w:themeColor="text1"/>
          <w:sz w:val="24"/>
          <w:szCs w:val="24"/>
        </w:rPr>
        <w:t xml:space="preserve">2. </w:t>
      </w:r>
      <w:r w:rsidR="0053262E" w:rsidRPr="003B41F3">
        <w:rPr>
          <w:rFonts w:ascii="Times New Roman" w:eastAsia="Calibri" w:hAnsi="Times New Roman" w:cs="Times New Roman"/>
          <w:color w:val="000000" w:themeColor="text1"/>
          <w:sz w:val="24"/>
          <w:szCs w:val="24"/>
        </w:rPr>
        <w:tab/>
        <w:t xml:space="preserve">Информация и документы не являются конфиденциальными, и Стороны не несут </w:t>
      </w:r>
      <w:r w:rsidR="0053262E" w:rsidRPr="003B41F3">
        <w:rPr>
          <w:rFonts w:ascii="Times New Roman" w:eastAsia="Calibri" w:hAnsi="Times New Roman" w:cs="Times New Roman"/>
          <w:color w:val="000000" w:themeColor="text1"/>
          <w:sz w:val="24"/>
          <w:szCs w:val="24"/>
        </w:rPr>
        <w:lastRenderedPageBreak/>
        <w:t>каких-либо обязательств, предусмотренных настоящим разделом, если документы и (или) информация</w:t>
      </w:r>
      <w:r w:rsidR="0053262E" w:rsidRPr="003B41F3">
        <w:rPr>
          <w:rFonts w:ascii="Times New Roman" w:eastAsia="Calibri" w:hAnsi="Times New Roman" w:cs="Times New Roman"/>
          <w:bCs/>
          <w:color w:val="000000" w:themeColor="text1"/>
          <w:sz w:val="24"/>
          <w:szCs w:val="24"/>
        </w:rPr>
        <w:t xml:space="preserve">: </w:t>
      </w:r>
    </w:p>
    <w:p w14:paraId="3A2C6B6B" w14:textId="77777777" w:rsidR="0053262E" w:rsidRPr="003B41F3" w:rsidRDefault="0053262E" w:rsidP="00E26D46">
      <w:pPr>
        <w:widowControl w:val="0"/>
        <w:numPr>
          <w:ilvl w:val="4"/>
          <w:numId w:val="0"/>
        </w:numPr>
        <w:spacing w:after="0" w:line="240" w:lineRule="auto"/>
        <w:ind w:firstLine="709"/>
        <w:jc w:val="both"/>
        <w:rPr>
          <w:rFonts w:ascii="Times New Roman" w:eastAsia="Times New Roman" w:hAnsi="Times New Roman" w:cs="Times New Roman"/>
          <w:color w:val="000000" w:themeColor="text1"/>
          <w:sz w:val="24"/>
          <w:szCs w:val="24"/>
        </w:rPr>
      </w:pPr>
      <w:r w:rsidRPr="003B41F3">
        <w:rPr>
          <w:rFonts w:ascii="Times New Roman" w:eastAsia="Times New Roman" w:hAnsi="Times New Roman" w:cs="Times New Roman"/>
          <w:color w:val="000000" w:themeColor="text1"/>
          <w:sz w:val="24"/>
          <w:szCs w:val="24"/>
        </w:rPr>
        <w:t>являются или стали общедоступными по причинам, не связанным с действиями Стороны;</w:t>
      </w:r>
    </w:p>
    <w:p w14:paraId="5521C754" w14:textId="77777777" w:rsidR="0053262E" w:rsidRPr="003B41F3" w:rsidRDefault="0053262E" w:rsidP="00E26D46">
      <w:pPr>
        <w:widowControl w:val="0"/>
        <w:numPr>
          <w:ilvl w:val="4"/>
          <w:numId w:val="0"/>
        </w:numPr>
        <w:spacing w:after="0" w:line="240" w:lineRule="auto"/>
        <w:ind w:firstLine="709"/>
        <w:jc w:val="both"/>
        <w:rPr>
          <w:rFonts w:ascii="Times New Roman" w:eastAsia="Times New Roman" w:hAnsi="Times New Roman" w:cs="Times New Roman"/>
          <w:color w:val="000000" w:themeColor="text1"/>
          <w:sz w:val="24"/>
          <w:szCs w:val="24"/>
        </w:rPr>
      </w:pPr>
      <w:r w:rsidRPr="003B41F3">
        <w:rPr>
          <w:rFonts w:ascii="Times New Roman" w:eastAsia="Times New Roman" w:hAnsi="Times New Roman" w:cs="Times New Roman"/>
          <w:color w:val="000000" w:themeColor="text1"/>
          <w:sz w:val="24"/>
          <w:szCs w:val="24"/>
        </w:rPr>
        <w:t>являются общедоступными и (или) были раскрыты Сторонами публично на дату заключения Договора;</w:t>
      </w:r>
    </w:p>
    <w:p w14:paraId="0BE8CB18" w14:textId="77777777" w:rsidR="0053262E" w:rsidRPr="003B41F3" w:rsidRDefault="0053262E" w:rsidP="00E26D46">
      <w:pPr>
        <w:widowControl w:val="0"/>
        <w:numPr>
          <w:ilvl w:val="4"/>
          <w:numId w:val="0"/>
        </w:numPr>
        <w:spacing w:after="0" w:line="240" w:lineRule="auto"/>
        <w:ind w:firstLine="709"/>
        <w:jc w:val="both"/>
        <w:rPr>
          <w:rFonts w:ascii="Times New Roman" w:eastAsia="Times New Roman" w:hAnsi="Times New Roman" w:cs="Times New Roman"/>
          <w:color w:val="000000" w:themeColor="text1"/>
          <w:sz w:val="24"/>
          <w:szCs w:val="24"/>
        </w:rPr>
      </w:pPr>
      <w:r w:rsidRPr="003B41F3">
        <w:rPr>
          <w:rFonts w:ascii="Times New Roman" w:eastAsia="Times New Roman" w:hAnsi="Times New Roman" w:cs="Times New Roman"/>
          <w:color w:val="000000" w:themeColor="text1"/>
          <w:sz w:val="24"/>
          <w:szCs w:val="24"/>
        </w:rPr>
        <w:t>стали общедоступными после заключения Договора иначе, чем в результате нарушения настоящего Договора получающей Стороной;</w:t>
      </w:r>
    </w:p>
    <w:p w14:paraId="7CC40892" w14:textId="77777777" w:rsidR="0053262E" w:rsidRPr="003B41F3" w:rsidRDefault="0053262E" w:rsidP="00E26D46">
      <w:pPr>
        <w:widowControl w:val="0"/>
        <w:numPr>
          <w:ilvl w:val="4"/>
          <w:numId w:val="0"/>
        </w:numPr>
        <w:spacing w:after="0" w:line="240" w:lineRule="auto"/>
        <w:ind w:firstLine="709"/>
        <w:jc w:val="both"/>
        <w:rPr>
          <w:rFonts w:ascii="Times New Roman" w:eastAsia="Times New Roman" w:hAnsi="Times New Roman" w:cs="Times New Roman"/>
          <w:color w:val="000000" w:themeColor="text1"/>
          <w:sz w:val="24"/>
          <w:szCs w:val="24"/>
        </w:rPr>
      </w:pPr>
      <w:r w:rsidRPr="003B41F3">
        <w:rPr>
          <w:rFonts w:ascii="Times New Roman" w:eastAsia="Times New Roman" w:hAnsi="Times New Roman" w:cs="Times New Roman"/>
          <w:color w:val="000000" w:themeColor="text1"/>
          <w:sz w:val="24"/>
          <w:szCs w:val="24"/>
        </w:rPr>
        <w:t>получены Стороной независимо и на законных основаниях иначе, чем в результате нарушения Договора;</w:t>
      </w:r>
    </w:p>
    <w:p w14:paraId="0789B35E" w14:textId="77777777" w:rsidR="0053262E" w:rsidRPr="003B41F3" w:rsidRDefault="0053262E" w:rsidP="00E26D46">
      <w:pPr>
        <w:widowControl w:val="0"/>
        <w:numPr>
          <w:ilvl w:val="4"/>
          <w:numId w:val="0"/>
        </w:numPr>
        <w:spacing w:after="0" w:line="240" w:lineRule="auto"/>
        <w:ind w:firstLine="709"/>
        <w:jc w:val="both"/>
        <w:rPr>
          <w:rFonts w:ascii="Times New Roman" w:eastAsia="Times New Roman" w:hAnsi="Times New Roman" w:cs="Times New Roman"/>
          <w:color w:val="000000" w:themeColor="text1"/>
          <w:sz w:val="24"/>
          <w:szCs w:val="24"/>
        </w:rPr>
      </w:pPr>
      <w:r w:rsidRPr="003B41F3">
        <w:rPr>
          <w:rFonts w:ascii="Times New Roman" w:eastAsia="Times New Roman" w:hAnsi="Times New Roman" w:cs="Times New Roman"/>
          <w:color w:val="000000" w:themeColor="text1"/>
          <w:sz w:val="24"/>
          <w:szCs w:val="24"/>
        </w:rPr>
        <w:t>разрешены к раскрытию по письменному согласию другой Стороны на снятие режима конфиденциальности;</w:t>
      </w:r>
    </w:p>
    <w:p w14:paraId="48B2C708" w14:textId="77777777" w:rsidR="0053262E" w:rsidRPr="003B41F3" w:rsidRDefault="0053262E" w:rsidP="00E26D46">
      <w:pPr>
        <w:widowControl w:val="0"/>
        <w:numPr>
          <w:ilvl w:val="4"/>
          <w:numId w:val="0"/>
        </w:numPr>
        <w:spacing w:after="0" w:line="240" w:lineRule="auto"/>
        <w:ind w:firstLine="709"/>
        <w:jc w:val="both"/>
        <w:rPr>
          <w:rFonts w:ascii="Times New Roman" w:eastAsia="Times New Roman" w:hAnsi="Times New Roman" w:cs="Times New Roman"/>
          <w:color w:val="000000" w:themeColor="text1"/>
          <w:sz w:val="24"/>
          <w:szCs w:val="24"/>
        </w:rPr>
      </w:pPr>
      <w:r w:rsidRPr="003B41F3">
        <w:rPr>
          <w:rFonts w:ascii="Times New Roman" w:eastAsia="Times New Roman" w:hAnsi="Times New Roman" w:cs="Times New Roman"/>
          <w:color w:val="000000" w:themeColor="text1"/>
          <w:sz w:val="24"/>
          <w:szCs w:val="24"/>
        </w:rPr>
        <w:t xml:space="preserve"> не могут являться конфиденциальными в силу прямого указания действующего законодательства.</w:t>
      </w:r>
    </w:p>
    <w:p w14:paraId="0D8A6C5B" w14:textId="3572AA4B" w:rsidR="0053262E" w:rsidRPr="003B41F3" w:rsidRDefault="0066228C" w:rsidP="00E26D46">
      <w:pPr>
        <w:widowControl w:val="0"/>
        <w:tabs>
          <w:tab w:val="left" w:pos="534"/>
        </w:tabs>
        <w:spacing w:after="0" w:line="240" w:lineRule="auto"/>
        <w:ind w:left="1" w:firstLine="708"/>
        <w:jc w:val="both"/>
        <w:rPr>
          <w:rFonts w:ascii="Times New Roman" w:eastAsia="Calibri" w:hAnsi="Times New Roman" w:cs="Times New Roman"/>
          <w:color w:val="000000" w:themeColor="text1"/>
          <w:sz w:val="24"/>
          <w:szCs w:val="24"/>
        </w:rPr>
      </w:pPr>
      <w:r w:rsidRPr="003B41F3">
        <w:rPr>
          <w:rFonts w:ascii="Times New Roman" w:eastAsia="Calibri" w:hAnsi="Times New Roman" w:cs="Times New Roman"/>
          <w:color w:val="000000" w:themeColor="text1"/>
          <w:sz w:val="24"/>
          <w:szCs w:val="24"/>
        </w:rPr>
        <w:t>9</w:t>
      </w:r>
      <w:r w:rsidR="0053262E" w:rsidRPr="003B41F3">
        <w:rPr>
          <w:rFonts w:ascii="Times New Roman" w:eastAsia="Calibri" w:hAnsi="Times New Roman" w:cs="Times New Roman"/>
          <w:color w:val="000000" w:themeColor="text1"/>
          <w:sz w:val="24"/>
          <w:szCs w:val="24"/>
        </w:rPr>
        <w:t xml:space="preserve">.3. </w:t>
      </w:r>
      <w:r w:rsidR="0053262E" w:rsidRPr="003B41F3">
        <w:rPr>
          <w:rFonts w:ascii="Times New Roman" w:eastAsia="Calibri" w:hAnsi="Times New Roman" w:cs="Times New Roman"/>
          <w:color w:val="000000" w:themeColor="text1"/>
          <w:sz w:val="24"/>
          <w:szCs w:val="24"/>
        </w:rPr>
        <w:tab/>
        <w:t xml:space="preserve">Стороны обязуются обеспечивать надлежащую защиту Конфиденциальной информации в период действия Договора, а также в течение 5 (пяти) лет после прекращения действия Договора. Защита в соответствии с Договором распространяется на Конфиденциальную информацию независимо от ее носителя и формы представления. </w:t>
      </w:r>
    </w:p>
    <w:p w14:paraId="126B887F" w14:textId="2C1D3FC7" w:rsidR="0053262E" w:rsidRPr="003B41F3" w:rsidRDefault="0066228C" w:rsidP="00E26D46">
      <w:pPr>
        <w:widowControl w:val="0"/>
        <w:tabs>
          <w:tab w:val="left" w:pos="529"/>
        </w:tabs>
        <w:spacing w:after="0" w:line="240" w:lineRule="auto"/>
        <w:ind w:left="1" w:firstLine="708"/>
        <w:jc w:val="both"/>
        <w:rPr>
          <w:rFonts w:ascii="Times New Roman" w:eastAsia="Calibri" w:hAnsi="Times New Roman" w:cs="Times New Roman"/>
          <w:color w:val="000000" w:themeColor="text1"/>
          <w:sz w:val="24"/>
          <w:szCs w:val="24"/>
        </w:rPr>
      </w:pPr>
      <w:r w:rsidRPr="003B41F3">
        <w:rPr>
          <w:rFonts w:ascii="Times New Roman" w:eastAsia="Calibri" w:hAnsi="Times New Roman" w:cs="Times New Roman"/>
          <w:color w:val="000000" w:themeColor="text1"/>
          <w:sz w:val="24"/>
          <w:szCs w:val="24"/>
        </w:rPr>
        <w:t>9</w:t>
      </w:r>
      <w:r w:rsidR="0053262E" w:rsidRPr="003B41F3">
        <w:rPr>
          <w:rFonts w:ascii="Times New Roman" w:eastAsia="Calibri" w:hAnsi="Times New Roman" w:cs="Times New Roman"/>
          <w:color w:val="000000" w:themeColor="text1"/>
          <w:sz w:val="24"/>
          <w:szCs w:val="24"/>
        </w:rPr>
        <w:t xml:space="preserve">.4. </w:t>
      </w:r>
      <w:r w:rsidR="0053262E" w:rsidRPr="003B41F3">
        <w:rPr>
          <w:rFonts w:ascii="Times New Roman" w:eastAsia="Calibri" w:hAnsi="Times New Roman" w:cs="Times New Roman"/>
          <w:color w:val="000000" w:themeColor="text1"/>
          <w:sz w:val="24"/>
          <w:szCs w:val="24"/>
        </w:rPr>
        <w:tab/>
        <w:t xml:space="preserve">Предоставление доступа к Конфиденциальной информации будет осуществляться только тем сотрудникам и должностным лицам Сторон, которым Конфиденциальная информация непосредственно необходима для исполнения Договора. Стороны обязаны оформить соглашения о конфиденциальности с сотрудниками и иными лицами, которым предоставляется доступ к Конфиденциальной информации. </w:t>
      </w:r>
    </w:p>
    <w:p w14:paraId="426034C5" w14:textId="16B89B10" w:rsidR="0053262E" w:rsidRPr="003B41F3" w:rsidRDefault="0066228C" w:rsidP="00E26D46">
      <w:pPr>
        <w:widowControl w:val="0"/>
        <w:tabs>
          <w:tab w:val="left" w:pos="534"/>
        </w:tabs>
        <w:spacing w:after="0" w:line="240" w:lineRule="auto"/>
        <w:ind w:left="1" w:firstLine="708"/>
        <w:jc w:val="both"/>
        <w:rPr>
          <w:rFonts w:ascii="Times New Roman" w:eastAsia="Calibri" w:hAnsi="Times New Roman" w:cs="Times New Roman"/>
          <w:color w:val="000000" w:themeColor="text1"/>
          <w:sz w:val="24"/>
          <w:szCs w:val="24"/>
        </w:rPr>
      </w:pPr>
      <w:r w:rsidRPr="003B41F3">
        <w:rPr>
          <w:rFonts w:ascii="Times New Roman" w:eastAsia="Calibri" w:hAnsi="Times New Roman" w:cs="Times New Roman"/>
          <w:color w:val="000000" w:themeColor="text1"/>
          <w:sz w:val="24"/>
          <w:szCs w:val="24"/>
        </w:rPr>
        <w:t>9</w:t>
      </w:r>
      <w:r w:rsidR="0053262E" w:rsidRPr="003B41F3">
        <w:rPr>
          <w:rFonts w:ascii="Times New Roman" w:eastAsia="Calibri" w:hAnsi="Times New Roman" w:cs="Times New Roman"/>
          <w:color w:val="000000" w:themeColor="text1"/>
          <w:sz w:val="24"/>
          <w:szCs w:val="24"/>
        </w:rPr>
        <w:t xml:space="preserve">.5. </w:t>
      </w:r>
      <w:r w:rsidR="0053262E" w:rsidRPr="003B41F3">
        <w:rPr>
          <w:rFonts w:ascii="Times New Roman" w:eastAsia="Calibri" w:hAnsi="Times New Roman" w:cs="Times New Roman"/>
          <w:color w:val="000000" w:themeColor="text1"/>
          <w:sz w:val="24"/>
          <w:szCs w:val="24"/>
        </w:rPr>
        <w:tab/>
        <w:t xml:space="preserve">Исполнитель не вправе использовать Конфиденциальную информацию в официальных бюллетенях, пресс-релизах, официальных сообщениях и публикациях. До момента выпуска каких-либо официальных бюллетеней, пресс-релизов, официальных сообщений и публикаций, прямо или косвенно касающихся Договора, Исполнитель обязуется направлять Заказчику проекты таких документов для ознакомления. </w:t>
      </w:r>
    </w:p>
    <w:p w14:paraId="7FD55216" w14:textId="54D91225" w:rsidR="0053262E" w:rsidRPr="003B41F3" w:rsidRDefault="00CC1A49" w:rsidP="00E26D46">
      <w:pPr>
        <w:widowControl w:val="0"/>
        <w:tabs>
          <w:tab w:val="left" w:pos="518"/>
        </w:tabs>
        <w:spacing w:after="0" w:line="240" w:lineRule="auto"/>
        <w:ind w:firstLine="708"/>
        <w:jc w:val="both"/>
        <w:rPr>
          <w:rFonts w:ascii="Times New Roman" w:eastAsia="Calibri" w:hAnsi="Times New Roman" w:cs="Times New Roman"/>
          <w:color w:val="000000" w:themeColor="text1"/>
          <w:sz w:val="24"/>
          <w:szCs w:val="24"/>
        </w:rPr>
      </w:pPr>
      <w:r w:rsidRPr="003B41F3">
        <w:rPr>
          <w:rFonts w:ascii="Times New Roman" w:eastAsia="Calibri" w:hAnsi="Times New Roman" w:cs="Times New Roman"/>
          <w:color w:val="000000" w:themeColor="text1"/>
          <w:sz w:val="24"/>
          <w:szCs w:val="24"/>
        </w:rPr>
        <w:t>9</w:t>
      </w:r>
      <w:r w:rsidR="0053262E" w:rsidRPr="003B41F3">
        <w:rPr>
          <w:rFonts w:ascii="Times New Roman" w:eastAsia="Calibri" w:hAnsi="Times New Roman" w:cs="Times New Roman"/>
          <w:color w:val="000000" w:themeColor="text1"/>
          <w:sz w:val="24"/>
          <w:szCs w:val="24"/>
        </w:rPr>
        <w:t xml:space="preserve">.6. </w:t>
      </w:r>
      <w:r w:rsidR="0053262E" w:rsidRPr="003B41F3">
        <w:rPr>
          <w:rFonts w:ascii="Times New Roman" w:eastAsia="Calibri" w:hAnsi="Times New Roman" w:cs="Times New Roman"/>
          <w:color w:val="000000" w:themeColor="text1"/>
          <w:sz w:val="24"/>
          <w:szCs w:val="24"/>
        </w:rPr>
        <w:tab/>
        <w:t>В случае необходимости раскрытия Конфиденциальной информации в целях исполнения требований законов, иных нормативных правовых актов, распоряжений суда или предписаний органов исполнительной власти, раскрывающая Сторона обязана незамедлительно уведомить об этом другую Сторону и раскрыть Конфиденциальную информацию таким образом, чтобы обеспечить ее максимально возможную защиту.</w:t>
      </w:r>
    </w:p>
    <w:p w14:paraId="678B543F" w14:textId="5BE7DD49" w:rsidR="0053262E" w:rsidRPr="003B41F3" w:rsidRDefault="00CC1A49" w:rsidP="00E26D46">
      <w:pPr>
        <w:widowControl w:val="0"/>
        <w:tabs>
          <w:tab w:val="left" w:pos="534"/>
        </w:tabs>
        <w:spacing w:after="0" w:line="240" w:lineRule="auto"/>
        <w:ind w:left="1" w:firstLine="708"/>
        <w:jc w:val="both"/>
        <w:rPr>
          <w:rFonts w:ascii="Times New Roman" w:eastAsia="Calibri" w:hAnsi="Times New Roman" w:cs="Times New Roman"/>
          <w:color w:val="000000" w:themeColor="text1"/>
          <w:sz w:val="24"/>
          <w:szCs w:val="24"/>
        </w:rPr>
      </w:pPr>
      <w:r w:rsidRPr="003B41F3">
        <w:rPr>
          <w:rFonts w:ascii="Times New Roman" w:eastAsia="Calibri" w:hAnsi="Times New Roman" w:cs="Times New Roman"/>
          <w:color w:val="000000" w:themeColor="text1"/>
          <w:sz w:val="24"/>
          <w:szCs w:val="24"/>
        </w:rPr>
        <w:t>9</w:t>
      </w:r>
      <w:r w:rsidR="0053262E" w:rsidRPr="003B41F3">
        <w:rPr>
          <w:rFonts w:ascii="Times New Roman" w:eastAsia="Calibri" w:hAnsi="Times New Roman" w:cs="Times New Roman"/>
          <w:color w:val="000000" w:themeColor="text1"/>
          <w:sz w:val="24"/>
          <w:szCs w:val="24"/>
        </w:rPr>
        <w:t>.7.</w:t>
      </w:r>
      <w:r w:rsidR="0053262E" w:rsidRPr="003B41F3">
        <w:rPr>
          <w:rFonts w:ascii="Times New Roman" w:eastAsia="Calibri" w:hAnsi="Times New Roman" w:cs="Times New Roman"/>
          <w:color w:val="000000" w:themeColor="text1"/>
          <w:sz w:val="24"/>
          <w:szCs w:val="24"/>
        </w:rPr>
        <w:tab/>
        <w:t>В</w:t>
      </w:r>
      <w:r w:rsidR="009C724A">
        <w:rPr>
          <w:rFonts w:ascii="Times New Roman" w:eastAsia="Calibri" w:hAnsi="Times New Roman" w:cs="Times New Roman"/>
          <w:color w:val="000000" w:themeColor="text1"/>
          <w:sz w:val="24"/>
          <w:szCs w:val="24"/>
        </w:rPr>
        <w:t xml:space="preserve"> случае нарушения Исполнителем </w:t>
      </w:r>
      <w:r w:rsidR="0053262E" w:rsidRPr="003B41F3">
        <w:rPr>
          <w:rFonts w:ascii="Times New Roman" w:eastAsia="Calibri" w:hAnsi="Times New Roman" w:cs="Times New Roman"/>
          <w:color w:val="000000" w:themeColor="text1"/>
          <w:sz w:val="24"/>
          <w:szCs w:val="24"/>
        </w:rPr>
        <w:t xml:space="preserve">обязательств, предусмотренных настоящим разделом, Исполнитель обязуется возместить Заказчику все понесенные убытки, а также </w:t>
      </w:r>
      <w:r w:rsidR="00572AA1">
        <w:rPr>
          <w:rFonts w:ascii="Times New Roman" w:eastAsia="Calibri" w:hAnsi="Times New Roman" w:cs="Times New Roman"/>
          <w:color w:val="000000" w:themeColor="text1"/>
          <w:sz w:val="24"/>
          <w:szCs w:val="24"/>
        </w:rPr>
        <w:t xml:space="preserve">уплатить штраф в размере </w:t>
      </w:r>
      <w:r w:rsidR="0053262E" w:rsidRPr="003B41F3">
        <w:rPr>
          <w:rFonts w:ascii="Times New Roman" w:eastAsia="Calibri" w:hAnsi="Times New Roman" w:cs="Times New Roman"/>
          <w:color w:val="000000" w:themeColor="text1"/>
          <w:sz w:val="24"/>
          <w:szCs w:val="24"/>
        </w:rPr>
        <w:t>10 (десять) процентов от Цены Договора.</w:t>
      </w:r>
    </w:p>
    <w:p w14:paraId="1C97EA6A" w14:textId="77777777" w:rsidR="0053262E" w:rsidRPr="003B41F3" w:rsidRDefault="0053262E" w:rsidP="00E26D46">
      <w:pPr>
        <w:widowControl w:val="0"/>
        <w:tabs>
          <w:tab w:val="left" w:pos="518"/>
        </w:tabs>
        <w:spacing w:after="0" w:line="240" w:lineRule="auto"/>
        <w:ind w:left="1" w:firstLine="708"/>
        <w:jc w:val="both"/>
        <w:rPr>
          <w:rFonts w:ascii="Times New Roman" w:eastAsia="Calibri" w:hAnsi="Times New Roman" w:cs="Times New Roman"/>
          <w:color w:val="000000" w:themeColor="text1"/>
          <w:sz w:val="24"/>
          <w:szCs w:val="24"/>
        </w:rPr>
      </w:pPr>
    </w:p>
    <w:p w14:paraId="0B08B7AF" w14:textId="3ED97845" w:rsidR="0053262E" w:rsidRPr="003B41F3" w:rsidRDefault="00A9348A" w:rsidP="006C63A6">
      <w:pPr>
        <w:widowControl w:val="0"/>
        <w:tabs>
          <w:tab w:val="left" w:pos="518"/>
        </w:tabs>
        <w:spacing w:after="0" w:line="240" w:lineRule="auto"/>
        <w:jc w:val="center"/>
        <w:rPr>
          <w:rFonts w:ascii="Times New Roman" w:eastAsia="Calibri" w:hAnsi="Times New Roman" w:cs="Times New Roman"/>
          <w:b/>
          <w:color w:val="000000" w:themeColor="text1"/>
          <w:sz w:val="24"/>
          <w:szCs w:val="24"/>
        </w:rPr>
      </w:pPr>
      <w:r w:rsidRPr="003B41F3">
        <w:rPr>
          <w:rFonts w:ascii="Times New Roman" w:eastAsia="Calibri" w:hAnsi="Times New Roman" w:cs="Times New Roman"/>
          <w:b/>
          <w:color w:val="000000" w:themeColor="text1"/>
          <w:sz w:val="24"/>
          <w:szCs w:val="24"/>
        </w:rPr>
        <w:t>10</w:t>
      </w:r>
      <w:r w:rsidR="0053262E" w:rsidRPr="003B41F3">
        <w:rPr>
          <w:rFonts w:ascii="Times New Roman" w:eastAsia="Calibri" w:hAnsi="Times New Roman" w:cs="Times New Roman"/>
          <w:b/>
          <w:color w:val="000000" w:themeColor="text1"/>
          <w:sz w:val="24"/>
          <w:szCs w:val="24"/>
        </w:rPr>
        <w:t>.</w:t>
      </w:r>
      <w:r w:rsidR="00572AA1">
        <w:rPr>
          <w:rFonts w:ascii="Times New Roman" w:eastAsia="Calibri" w:hAnsi="Times New Roman" w:cs="Times New Roman"/>
          <w:b/>
          <w:color w:val="000000" w:themeColor="text1"/>
          <w:sz w:val="24"/>
          <w:szCs w:val="24"/>
        </w:rPr>
        <w:t xml:space="preserve"> </w:t>
      </w:r>
      <w:r w:rsidR="0053262E" w:rsidRPr="003B41F3">
        <w:rPr>
          <w:rFonts w:ascii="Times New Roman" w:eastAsia="Calibri" w:hAnsi="Times New Roman" w:cs="Times New Roman"/>
          <w:b/>
          <w:color w:val="000000" w:themeColor="text1"/>
          <w:sz w:val="24"/>
          <w:szCs w:val="24"/>
        </w:rPr>
        <w:t>ОБСТОЯТЕЛЬСТВА НЕПРЕОДОЛИМОЙ СИЛЫ</w:t>
      </w:r>
    </w:p>
    <w:p w14:paraId="60DF21A1" w14:textId="66C6F948" w:rsidR="0053262E" w:rsidRPr="003B41F3" w:rsidRDefault="00A9348A" w:rsidP="00E26D46">
      <w:pPr>
        <w:widowControl w:val="0"/>
        <w:tabs>
          <w:tab w:val="left" w:pos="529"/>
        </w:tabs>
        <w:spacing w:after="0" w:line="240" w:lineRule="auto"/>
        <w:ind w:left="1" w:firstLine="708"/>
        <w:jc w:val="both"/>
        <w:rPr>
          <w:rFonts w:ascii="Times New Roman" w:eastAsia="Calibri" w:hAnsi="Times New Roman" w:cs="Times New Roman"/>
          <w:color w:val="000000" w:themeColor="text1"/>
          <w:sz w:val="24"/>
          <w:szCs w:val="24"/>
        </w:rPr>
      </w:pPr>
      <w:r w:rsidRPr="003B41F3">
        <w:rPr>
          <w:rFonts w:ascii="Times New Roman" w:eastAsia="Calibri" w:hAnsi="Times New Roman" w:cs="Times New Roman"/>
          <w:color w:val="000000" w:themeColor="text1"/>
          <w:sz w:val="24"/>
          <w:szCs w:val="24"/>
        </w:rPr>
        <w:t>10</w:t>
      </w:r>
      <w:r w:rsidR="0053262E" w:rsidRPr="003B41F3">
        <w:rPr>
          <w:rFonts w:ascii="Times New Roman" w:eastAsia="Calibri" w:hAnsi="Times New Roman" w:cs="Times New Roman"/>
          <w:color w:val="000000" w:themeColor="text1"/>
          <w:sz w:val="24"/>
          <w:szCs w:val="24"/>
        </w:rPr>
        <w:t>.1.</w:t>
      </w:r>
      <w:r w:rsidR="006025E3">
        <w:rPr>
          <w:rFonts w:ascii="Times New Roman" w:eastAsia="Calibri" w:hAnsi="Times New Roman" w:cs="Times New Roman"/>
          <w:color w:val="000000" w:themeColor="text1"/>
          <w:sz w:val="24"/>
          <w:szCs w:val="24"/>
        </w:rPr>
        <w:t xml:space="preserve">   </w:t>
      </w:r>
      <w:r w:rsidR="0053262E" w:rsidRPr="003B41F3">
        <w:rPr>
          <w:rFonts w:ascii="Times New Roman" w:eastAsia="Calibri" w:hAnsi="Times New Roman" w:cs="Times New Roman"/>
          <w:color w:val="000000" w:themeColor="text1"/>
          <w:sz w:val="24"/>
          <w:szCs w:val="24"/>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т.е. препятствий, возникших после заключения Договора, находящихся вне контроля Сторон, в результате событий чрезвычайного характера, находящихся вне контроля Сторон, которые Стороны не могли разумно предвидеть, предотвратить или преодолеть, если эти обстоятельства или их последствия существенным образом повлияли на исполнение обязательств по Договору.</w:t>
      </w:r>
    </w:p>
    <w:p w14:paraId="6B1A1778" w14:textId="7632BD77" w:rsidR="0053262E" w:rsidRPr="003B41F3" w:rsidRDefault="00A9348A" w:rsidP="00E26D46">
      <w:pPr>
        <w:widowControl w:val="0"/>
        <w:tabs>
          <w:tab w:val="left" w:pos="518"/>
        </w:tabs>
        <w:spacing w:after="0" w:line="240" w:lineRule="auto"/>
        <w:ind w:left="1" w:firstLine="708"/>
        <w:jc w:val="both"/>
        <w:rPr>
          <w:rFonts w:ascii="Times New Roman" w:eastAsia="Calibri" w:hAnsi="Times New Roman" w:cs="Times New Roman"/>
          <w:color w:val="000000" w:themeColor="text1"/>
          <w:sz w:val="24"/>
          <w:szCs w:val="24"/>
        </w:rPr>
      </w:pPr>
      <w:bookmarkStart w:id="4" w:name="_Ref493723566"/>
      <w:r w:rsidRPr="003B41F3">
        <w:rPr>
          <w:rFonts w:ascii="Times New Roman" w:eastAsia="Calibri" w:hAnsi="Times New Roman" w:cs="Times New Roman"/>
          <w:color w:val="000000" w:themeColor="text1"/>
          <w:sz w:val="24"/>
          <w:szCs w:val="24"/>
        </w:rPr>
        <w:t>10</w:t>
      </w:r>
      <w:r w:rsidR="0053262E" w:rsidRPr="003B41F3">
        <w:rPr>
          <w:rFonts w:ascii="Times New Roman" w:eastAsia="Calibri" w:hAnsi="Times New Roman" w:cs="Times New Roman"/>
          <w:color w:val="000000" w:themeColor="text1"/>
          <w:sz w:val="24"/>
          <w:szCs w:val="24"/>
        </w:rPr>
        <w:t xml:space="preserve">.2. </w:t>
      </w:r>
      <w:r w:rsidR="0053262E" w:rsidRPr="003B41F3">
        <w:rPr>
          <w:rFonts w:ascii="Times New Roman" w:eastAsia="Calibri" w:hAnsi="Times New Roman" w:cs="Times New Roman"/>
          <w:color w:val="000000" w:themeColor="text1"/>
          <w:sz w:val="24"/>
          <w:szCs w:val="24"/>
        </w:rPr>
        <w:tab/>
        <w:t>К событиям чрезвычайного характера в контексте Договора относятся в том числе, но не ограничиваясь этим: наводнение, землетрясение, шторм, ураган или иные проявления сил природы, эпидемия, эпизоотия,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Договора.</w:t>
      </w:r>
      <w:bookmarkEnd w:id="4"/>
    </w:p>
    <w:p w14:paraId="63034BB4" w14:textId="0E4611B0" w:rsidR="0053262E" w:rsidRPr="003017D7" w:rsidRDefault="00A9348A" w:rsidP="00E26D46">
      <w:pPr>
        <w:widowControl w:val="0"/>
        <w:tabs>
          <w:tab w:val="left" w:pos="518"/>
        </w:tabs>
        <w:spacing w:after="0" w:line="240" w:lineRule="auto"/>
        <w:ind w:left="1" w:firstLine="708"/>
        <w:jc w:val="both"/>
        <w:rPr>
          <w:rFonts w:ascii="Times New Roman" w:eastAsia="Calibri" w:hAnsi="Times New Roman" w:cs="Times New Roman"/>
          <w:sz w:val="24"/>
          <w:szCs w:val="24"/>
        </w:rPr>
      </w:pPr>
      <w:bookmarkStart w:id="5" w:name="_Ref493723585"/>
      <w:r w:rsidRPr="003B41F3">
        <w:rPr>
          <w:rFonts w:ascii="Times New Roman" w:eastAsia="Calibri" w:hAnsi="Times New Roman" w:cs="Times New Roman"/>
          <w:color w:val="000000" w:themeColor="text1"/>
          <w:sz w:val="24"/>
          <w:szCs w:val="24"/>
        </w:rPr>
        <w:t>10</w:t>
      </w:r>
      <w:r w:rsidR="0053262E" w:rsidRPr="003B41F3">
        <w:rPr>
          <w:rFonts w:ascii="Times New Roman" w:eastAsia="Calibri" w:hAnsi="Times New Roman" w:cs="Times New Roman"/>
          <w:color w:val="000000" w:themeColor="text1"/>
          <w:sz w:val="24"/>
          <w:szCs w:val="24"/>
        </w:rPr>
        <w:t xml:space="preserve">.3. </w:t>
      </w:r>
      <w:r w:rsidR="0053262E" w:rsidRPr="003B41F3">
        <w:rPr>
          <w:rFonts w:ascii="Times New Roman" w:eastAsia="Calibri" w:hAnsi="Times New Roman" w:cs="Times New Roman"/>
          <w:color w:val="000000" w:themeColor="text1"/>
          <w:sz w:val="24"/>
          <w:szCs w:val="24"/>
        </w:rPr>
        <w:tab/>
        <w:t xml:space="preserve">При наступлении обстоятельств, указанных в пункте </w:t>
      </w:r>
      <w:r w:rsidRPr="003B41F3">
        <w:rPr>
          <w:rFonts w:ascii="Times New Roman" w:eastAsia="Calibri" w:hAnsi="Times New Roman" w:cs="Times New Roman"/>
          <w:color w:val="000000" w:themeColor="text1"/>
          <w:sz w:val="24"/>
          <w:szCs w:val="24"/>
        </w:rPr>
        <w:t>10</w:t>
      </w:r>
      <w:r w:rsidR="0053262E" w:rsidRPr="003B41F3">
        <w:rPr>
          <w:rFonts w:ascii="Times New Roman" w:eastAsia="Calibri" w:hAnsi="Times New Roman" w:cs="Times New Roman"/>
          <w:color w:val="000000" w:themeColor="text1"/>
          <w:sz w:val="24"/>
          <w:szCs w:val="24"/>
        </w:rPr>
        <w:t xml:space="preserve">.2. Договора, Сторона, для которой создалась невозможность исполнения своих обязательств по Договору вследствие обстоятельств непреодолимой силы, должна в течение 3 (трех) календарных дней известить в </w:t>
      </w:r>
      <w:r w:rsidR="0053262E" w:rsidRPr="003B41F3">
        <w:rPr>
          <w:rFonts w:ascii="Times New Roman" w:eastAsia="Calibri" w:hAnsi="Times New Roman" w:cs="Times New Roman"/>
          <w:color w:val="000000" w:themeColor="text1"/>
          <w:sz w:val="24"/>
          <w:szCs w:val="24"/>
        </w:rPr>
        <w:lastRenderedPageBreak/>
        <w:t>письменном виде другую Сторону о наступлении этих событий. Извещение должно содержать данные о наступлении и характере обстоятельств, их предполагаемой продолжительности и возможных их последствиях. В качестве подтверждения возникновения обстоятельств непреодолимой силы Сторона, ссылающаяся на них, должна в разумный, технически выполнимый срок предоставить соответствующее подтверждение (сертификат) из Торгово</w:t>
      </w:r>
      <w:r w:rsidR="0053262E" w:rsidRPr="003017D7">
        <w:rPr>
          <w:rFonts w:ascii="Times New Roman" w:eastAsia="Calibri" w:hAnsi="Times New Roman" w:cs="Times New Roman"/>
          <w:sz w:val="24"/>
          <w:szCs w:val="24"/>
        </w:rPr>
        <w:t>-промышленной палаты Российской Федерации или документ, исходящий от иного компетентного государственного органа.</w:t>
      </w:r>
      <w:bookmarkEnd w:id="5"/>
    </w:p>
    <w:p w14:paraId="107C3500" w14:textId="77777777" w:rsidR="0053262E" w:rsidRPr="003017D7" w:rsidRDefault="0053262E" w:rsidP="00E26D46">
      <w:pPr>
        <w:widowControl w:val="0"/>
        <w:spacing w:after="0" w:line="240" w:lineRule="auto"/>
        <w:ind w:firstLine="708"/>
        <w:jc w:val="both"/>
        <w:rPr>
          <w:rFonts w:ascii="Times New Roman" w:eastAsia="Calibri" w:hAnsi="Times New Roman" w:cs="Times New Roman"/>
          <w:sz w:val="24"/>
          <w:szCs w:val="24"/>
        </w:rPr>
      </w:pPr>
      <w:r w:rsidRPr="003017D7">
        <w:rPr>
          <w:rFonts w:ascii="Times New Roman" w:eastAsia="Calibri" w:hAnsi="Times New Roman" w:cs="Times New Roman"/>
          <w:sz w:val="24"/>
          <w:szCs w:val="24"/>
        </w:rPr>
        <w:t>Сторона также без промедления, т.е. при первой же технической возможности, должна известить другую Сторону в письменном виде о прекращении таких обстоятельств.</w:t>
      </w:r>
    </w:p>
    <w:p w14:paraId="0809F71A" w14:textId="7CC2C74E" w:rsidR="0053262E" w:rsidRPr="003017D7" w:rsidRDefault="00A9348A" w:rsidP="00E26D46">
      <w:pPr>
        <w:widowControl w:val="0"/>
        <w:tabs>
          <w:tab w:val="left" w:pos="534"/>
        </w:tabs>
        <w:spacing w:after="0" w:line="240" w:lineRule="auto"/>
        <w:ind w:left="1" w:firstLine="708"/>
        <w:jc w:val="both"/>
        <w:rPr>
          <w:rFonts w:ascii="Times New Roman" w:eastAsia="Calibri" w:hAnsi="Times New Roman" w:cs="Times New Roman"/>
          <w:sz w:val="24"/>
          <w:szCs w:val="24"/>
        </w:rPr>
      </w:pPr>
      <w:r w:rsidRPr="003017D7">
        <w:rPr>
          <w:rFonts w:ascii="Times New Roman" w:eastAsia="Calibri" w:hAnsi="Times New Roman" w:cs="Times New Roman"/>
          <w:sz w:val="24"/>
          <w:szCs w:val="24"/>
        </w:rPr>
        <w:t>10</w:t>
      </w:r>
      <w:r w:rsidR="0053262E" w:rsidRPr="003017D7">
        <w:rPr>
          <w:rFonts w:ascii="Times New Roman" w:eastAsia="Calibri" w:hAnsi="Times New Roman" w:cs="Times New Roman"/>
          <w:sz w:val="24"/>
          <w:szCs w:val="24"/>
        </w:rPr>
        <w:t xml:space="preserve">.4. </w:t>
      </w:r>
      <w:r w:rsidR="0053262E" w:rsidRPr="003017D7">
        <w:rPr>
          <w:rFonts w:ascii="Times New Roman" w:eastAsia="Calibri" w:hAnsi="Times New Roman" w:cs="Times New Roman"/>
          <w:sz w:val="24"/>
          <w:szCs w:val="24"/>
        </w:rPr>
        <w:tab/>
        <w:t xml:space="preserve">Неизвещение или несвоевременное извещение другой Стороны Стороной,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такие обстоятельства. </w:t>
      </w:r>
    </w:p>
    <w:p w14:paraId="01595978" w14:textId="2501844F" w:rsidR="0053262E" w:rsidRPr="003017D7" w:rsidRDefault="00A9348A" w:rsidP="00E26D46">
      <w:pPr>
        <w:widowControl w:val="0"/>
        <w:tabs>
          <w:tab w:val="left" w:pos="529"/>
        </w:tabs>
        <w:spacing w:after="0" w:line="240" w:lineRule="auto"/>
        <w:ind w:left="1" w:firstLine="708"/>
        <w:jc w:val="both"/>
        <w:rPr>
          <w:rFonts w:ascii="Times New Roman" w:eastAsia="Calibri" w:hAnsi="Times New Roman" w:cs="Times New Roman"/>
          <w:sz w:val="24"/>
          <w:szCs w:val="24"/>
        </w:rPr>
      </w:pPr>
      <w:r w:rsidRPr="003017D7">
        <w:rPr>
          <w:rFonts w:ascii="Times New Roman" w:eastAsia="Calibri" w:hAnsi="Times New Roman" w:cs="Times New Roman"/>
          <w:sz w:val="24"/>
          <w:szCs w:val="24"/>
        </w:rPr>
        <w:t>10</w:t>
      </w:r>
      <w:r w:rsidR="0053262E" w:rsidRPr="003017D7">
        <w:rPr>
          <w:rFonts w:ascii="Times New Roman" w:eastAsia="Calibri" w:hAnsi="Times New Roman" w:cs="Times New Roman"/>
          <w:sz w:val="24"/>
          <w:szCs w:val="24"/>
        </w:rPr>
        <w:t xml:space="preserve">.5. </w:t>
      </w:r>
      <w:r w:rsidR="0053262E" w:rsidRPr="003017D7">
        <w:rPr>
          <w:rFonts w:ascii="Times New Roman" w:eastAsia="Calibri" w:hAnsi="Times New Roman" w:cs="Times New Roman"/>
          <w:sz w:val="24"/>
          <w:szCs w:val="24"/>
        </w:rPr>
        <w:tab/>
        <w:t xml:space="preserve">После получения сообщения, указанного в пункте </w:t>
      </w:r>
      <w:r w:rsidR="0053262E" w:rsidRPr="003017D7">
        <w:rPr>
          <w:rFonts w:ascii="Times New Roman" w:eastAsia="Calibri" w:hAnsi="Times New Roman" w:cs="Times New Roman"/>
          <w:color w:val="C00000"/>
          <w:sz w:val="24"/>
          <w:szCs w:val="24"/>
        </w:rPr>
        <w:t>1</w:t>
      </w:r>
      <w:r w:rsidRPr="003017D7">
        <w:rPr>
          <w:rFonts w:ascii="Times New Roman" w:eastAsia="Calibri" w:hAnsi="Times New Roman" w:cs="Times New Roman"/>
          <w:color w:val="C00000"/>
          <w:sz w:val="24"/>
          <w:szCs w:val="24"/>
        </w:rPr>
        <w:t>0</w:t>
      </w:r>
      <w:r w:rsidR="0053262E" w:rsidRPr="003017D7">
        <w:rPr>
          <w:rFonts w:ascii="Times New Roman" w:eastAsia="Calibri" w:hAnsi="Times New Roman" w:cs="Times New Roman"/>
          <w:color w:val="C00000"/>
          <w:sz w:val="24"/>
          <w:szCs w:val="24"/>
        </w:rPr>
        <w:t xml:space="preserve">.3. </w:t>
      </w:r>
      <w:r w:rsidR="0053262E" w:rsidRPr="003017D7">
        <w:rPr>
          <w:rFonts w:ascii="Times New Roman" w:eastAsia="Calibri" w:hAnsi="Times New Roman" w:cs="Times New Roman"/>
          <w:sz w:val="24"/>
          <w:szCs w:val="24"/>
        </w:rPr>
        <w:t>Договора, Стороны обязаны обсудить целесообразность дальнейшего исполнения обязательств по Договору и заключить дополнительное соглашение к настоящему Договору с обязательным указанием новых сроков, порядка и стоимости его исполнения, которые с момента его подписания становится неотъемлемой частью Договора, либо инициировать процедуру расторжения Договора.</w:t>
      </w:r>
    </w:p>
    <w:p w14:paraId="5BCA0CD6" w14:textId="1C2A7E06" w:rsidR="0053262E" w:rsidRPr="003017D7" w:rsidRDefault="00A9348A" w:rsidP="00E26D46">
      <w:pPr>
        <w:widowControl w:val="0"/>
        <w:tabs>
          <w:tab w:val="left" w:pos="534"/>
        </w:tabs>
        <w:spacing w:after="0" w:line="240" w:lineRule="auto"/>
        <w:ind w:left="1" w:firstLine="708"/>
        <w:jc w:val="both"/>
        <w:rPr>
          <w:rFonts w:ascii="Times New Roman" w:eastAsia="Calibri" w:hAnsi="Times New Roman" w:cs="Times New Roman"/>
          <w:sz w:val="24"/>
          <w:szCs w:val="24"/>
        </w:rPr>
      </w:pPr>
      <w:r w:rsidRPr="003017D7">
        <w:rPr>
          <w:rFonts w:ascii="Times New Roman" w:eastAsia="Calibri" w:hAnsi="Times New Roman" w:cs="Times New Roman"/>
          <w:sz w:val="24"/>
          <w:szCs w:val="24"/>
        </w:rPr>
        <w:t>10</w:t>
      </w:r>
      <w:r w:rsidR="0053262E" w:rsidRPr="003017D7">
        <w:rPr>
          <w:rFonts w:ascii="Times New Roman" w:eastAsia="Calibri" w:hAnsi="Times New Roman" w:cs="Times New Roman"/>
          <w:sz w:val="24"/>
          <w:szCs w:val="24"/>
        </w:rPr>
        <w:t xml:space="preserve">.6. </w:t>
      </w:r>
      <w:r w:rsidR="0053262E" w:rsidRPr="003017D7">
        <w:rPr>
          <w:rFonts w:ascii="Times New Roman" w:eastAsia="Calibri" w:hAnsi="Times New Roman" w:cs="Times New Roman"/>
          <w:sz w:val="24"/>
          <w:szCs w:val="24"/>
        </w:rPr>
        <w:tab/>
        <w:t>При отсутствии своевременного извещения, предусмотренного в пункте 1</w:t>
      </w:r>
      <w:r w:rsidRPr="003017D7">
        <w:rPr>
          <w:rFonts w:ascii="Times New Roman" w:eastAsia="Calibri" w:hAnsi="Times New Roman" w:cs="Times New Roman"/>
          <w:sz w:val="24"/>
          <w:szCs w:val="24"/>
        </w:rPr>
        <w:t>0</w:t>
      </w:r>
      <w:r w:rsidR="0053262E" w:rsidRPr="003017D7">
        <w:rPr>
          <w:rFonts w:ascii="Times New Roman" w:eastAsia="Calibri" w:hAnsi="Times New Roman" w:cs="Times New Roman"/>
          <w:sz w:val="24"/>
          <w:szCs w:val="24"/>
        </w:rPr>
        <w:t>.3. Договора, виновная Сторона обязана возместить другой Стороне убытки, причинённые неизвещением или несвоевременным извещением.</w:t>
      </w:r>
    </w:p>
    <w:p w14:paraId="715B4914" w14:textId="55182254" w:rsidR="0053262E" w:rsidRPr="003017D7" w:rsidRDefault="00A9348A" w:rsidP="00E26D46">
      <w:pPr>
        <w:widowControl w:val="0"/>
        <w:spacing w:after="0" w:line="240" w:lineRule="auto"/>
        <w:ind w:left="1" w:firstLine="708"/>
        <w:jc w:val="both"/>
        <w:rPr>
          <w:rFonts w:ascii="Times New Roman" w:eastAsia="Calibri" w:hAnsi="Times New Roman" w:cs="Times New Roman"/>
          <w:sz w:val="24"/>
          <w:szCs w:val="24"/>
        </w:rPr>
      </w:pPr>
      <w:r w:rsidRPr="003017D7">
        <w:rPr>
          <w:rFonts w:ascii="Times New Roman" w:eastAsia="Calibri" w:hAnsi="Times New Roman" w:cs="Times New Roman"/>
          <w:sz w:val="24"/>
          <w:szCs w:val="24"/>
        </w:rPr>
        <w:t>10</w:t>
      </w:r>
      <w:r w:rsidR="0053262E" w:rsidRPr="003017D7">
        <w:rPr>
          <w:rFonts w:ascii="Times New Roman" w:eastAsia="Calibri" w:hAnsi="Times New Roman" w:cs="Times New Roman"/>
          <w:sz w:val="24"/>
          <w:szCs w:val="24"/>
        </w:rPr>
        <w:t xml:space="preserve">.7. Наступление обстоятельств, вызванных действием непреодолимой силы, влечёт соразмерное увеличение срока исполнения Договора на период действия указанных обстоятельств, если они действуют не более 2 (двух) месяцев подряд. Если обстоятельства непреодолимой силы или их последствия будут длиться более 2 (двух) месяцев, то Стороны обсудят, какие меры следует принять для продолжения исполнения обязательств по Договору. Если Стороны не смогут договориться в течение 15 (пятнадцати) календарных дней, то каждая из Сторон вправе потребовать расторжения Договора, и, в таком случае, Стороны проведут взаимные расчеты в соответствии с условиями Договора. При этом упущенная выгода не </w:t>
      </w:r>
      <w:r w:rsidRPr="003017D7">
        <w:rPr>
          <w:rFonts w:ascii="Times New Roman" w:eastAsia="Calibri" w:hAnsi="Times New Roman" w:cs="Times New Roman"/>
          <w:sz w:val="24"/>
          <w:szCs w:val="24"/>
        </w:rPr>
        <w:t>подлежит 0</w:t>
      </w:r>
      <w:r w:rsidR="0053262E" w:rsidRPr="003017D7">
        <w:rPr>
          <w:rFonts w:ascii="Times New Roman" w:eastAsia="Calibri" w:hAnsi="Times New Roman" w:cs="Times New Roman"/>
          <w:sz w:val="24"/>
          <w:szCs w:val="24"/>
        </w:rPr>
        <w:t>озмещению.</w:t>
      </w:r>
    </w:p>
    <w:p w14:paraId="560F79AD" w14:textId="66C1EDF0" w:rsidR="0053262E" w:rsidRDefault="00627100" w:rsidP="00E26D46">
      <w:pPr>
        <w:widowControl w:val="0"/>
        <w:tabs>
          <w:tab w:val="left" w:pos="518"/>
        </w:tabs>
        <w:spacing w:after="0" w:line="240" w:lineRule="auto"/>
        <w:ind w:firstLine="708"/>
        <w:jc w:val="both"/>
        <w:rPr>
          <w:rFonts w:ascii="Times New Roman" w:hAnsi="Times New Roman" w:cs="Times New Roman"/>
          <w:sz w:val="24"/>
          <w:szCs w:val="24"/>
        </w:rPr>
      </w:pPr>
      <w:r w:rsidRPr="003017D7">
        <w:rPr>
          <w:rFonts w:ascii="Times New Roman" w:eastAsia="Calibri" w:hAnsi="Times New Roman" w:cs="Times New Roman"/>
          <w:sz w:val="24"/>
          <w:szCs w:val="24"/>
        </w:rPr>
        <w:t>10</w:t>
      </w:r>
      <w:r w:rsidR="0053262E" w:rsidRPr="003017D7">
        <w:rPr>
          <w:rFonts w:ascii="Times New Roman" w:eastAsia="Calibri" w:hAnsi="Times New Roman" w:cs="Times New Roman"/>
          <w:sz w:val="24"/>
          <w:szCs w:val="24"/>
        </w:rPr>
        <w:t xml:space="preserve">.8. </w:t>
      </w:r>
      <w:r w:rsidR="0053262E" w:rsidRPr="003017D7">
        <w:rPr>
          <w:rFonts w:ascii="Times New Roman" w:eastAsia="Calibri" w:hAnsi="Times New Roman" w:cs="Times New Roman"/>
          <w:sz w:val="24"/>
          <w:szCs w:val="24"/>
        </w:rPr>
        <w:tab/>
        <w:t>Если, по мнению Сторон, исполнение обязательств по Договору может быть продолжено в порядке, действовавшем согласно настоящему Договору до начала действия обстоятельств непреодолимой силы, то</w:t>
      </w:r>
      <w:r w:rsidR="0053262E" w:rsidRPr="003017D7">
        <w:rPr>
          <w:rFonts w:ascii="Times New Roman" w:hAnsi="Times New Roman" w:cs="Times New Roman"/>
          <w:sz w:val="24"/>
          <w:szCs w:val="24"/>
        </w:rPr>
        <w:t xml:space="preserve">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 Санкции за просрочку исполнения обязательств в данном случае не начисляются.</w:t>
      </w:r>
    </w:p>
    <w:p w14:paraId="09836759" w14:textId="06BEAF11" w:rsidR="00E26D46" w:rsidRPr="00E26D46" w:rsidRDefault="00E26D46" w:rsidP="00E26D46">
      <w:pPr>
        <w:widowControl w:val="0"/>
        <w:tabs>
          <w:tab w:val="left" w:pos="518"/>
        </w:tabs>
        <w:spacing w:after="0" w:line="240" w:lineRule="auto"/>
        <w:ind w:firstLine="708"/>
        <w:jc w:val="both"/>
        <w:rPr>
          <w:rFonts w:ascii="Times New Roman" w:hAnsi="Times New Roman" w:cs="Times New Roman"/>
          <w:sz w:val="24"/>
          <w:szCs w:val="24"/>
        </w:rPr>
      </w:pPr>
      <w:r w:rsidRPr="00E26D46">
        <w:rPr>
          <w:rFonts w:ascii="Times New Roman" w:hAnsi="Times New Roman" w:cs="Times New Roman"/>
          <w:sz w:val="24"/>
          <w:szCs w:val="24"/>
        </w:rPr>
        <w:t>10.</w:t>
      </w:r>
      <w:r w:rsidR="006025E3">
        <w:rPr>
          <w:rFonts w:ascii="Times New Roman" w:hAnsi="Times New Roman" w:cs="Times New Roman"/>
          <w:sz w:val="24"/>
          <w:szCs w:val="24"/>
        </w:rPr>
        <w:t>9</w:t>
      </w:r>
      <w:r w:rsidRPr="00E26D46">
        <w:rPr>
          <w:rFonts w:ascii="Times New Roman" w:hAnsi="Times New Roman" w:cs="Times New Roman"/>
          <w:sz w:val="24"/>
          <w:szCs w:val="24"/>
        </w:rPr>
        <w:t xml:space="preserve">. </w:t>
      </w:r>
      <w:r w:rsidRPr="00E26D46">
        <w:rPr>
          <w:rFonts w:ascii="Times New Roman" w:hAnsi="Times New Roman" w:cs="Times New Roman"/>
          <w:color w:val="000000"/>
          <w:spacing w:val="2"/>
          <w:sz w:val="24"/>
          <w:szCs w:val="24"/>
        </w:rPr>
        <w:t>На момент заключения настоящего договора стороны осведомлены о наличии обстоятельств, вызванных угрозой распространения коронавирусной инфекции (COVID-19). Указанные обстоятельства, а также принимаемые органами государственной власти и местного самоуправления меры по ограничению ее распространения, в частности, установление обязательных правил поведения при введении режима повышенной готовности или чрезвычайной ситуации,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 и т.п., не являются форс-мажорными обстоятельствами (обстоятельствами непреодолимой силы) и не могут рассматриваться сторонами в качестве обстоятельств, освобождающих от исполнения принятых на себя по настоящему договору обязательств полностью или частично. Стороны не вправе ссылаться на указанные обстоятельства и вызванные ими последствия как на основание для освобождения от ответственности.</w:t>
      </w:r>
    </w:p>
    <w:p w14:paraId="112078EF" w14:textId="77777777" w:rsidR="00E26D46" w:rsidRPr="003017D7" w:rsidRDefault="00E26D46" w:rsidP="00E26D46">
      <w:pPr>
        <w:widowControl w:val="0"/>
        <w:tabs>
          <w:tab w:val="left" w:pos="518"/>
        </w:tabs>
        <w:spacing w:after="0" w:line="240" w:lineRule="auto"/>
        <w:rPr>
          <w:rFonts w:ascii="Times New Roman" w:hAnsi="Times New Roman" w:cs="Times New Roman"/>
          <w:sz w:val="24"/>
          <w:szCs w:val="24"/>
        </w:rPr>
      </w:pPr>
    </w:p>
    <w:p w14:paraId="02BF76B6" w14:textId="3314AFF3" w:rsidR="0053262E" w:rsidRPr="003017D7" w:rsidRDefault="00A9348A" w:rsidP="006C63A6">
      <w:pPr>
        <w:widowControl w:val="0"/>
        <w:tabs>
          <w:tab w:val="left" w:pos="518"/>
        </w:tabs>
        <w:spacing w:after="0" w:line="240" w:lineRule="auto"/>
        <w:jc w:val="center"/>
        <w:rPr>
          <w:rFonts w:ascii="Times New Roman" w:eastAsia="Calibri" w:hAnsi="Times New Roman" w:cs="Times New Roman"/>
          <w:b/>
          <w:sz w:val="24"/>
          <w:szCs w:val="24"/>
        </w:rPr>
      </w:pPr>
      <w:r w:rsidRPr="003017D7">
        <w:rPr>
          <w:rFonts w:ascii="Times New Roman" w:hAnsi="Times New Roman" w:cs="Times New Roman"/>
          <w:b/>
          <w:sz w:val="24"/>
          <w:szCs w:val="24"/>
        </w:rPr>
        <w:t>11</w:t>
      </w:r>
      <w:r w:rsidR="0053262E" w:rsidRPr="003017D7">
        <w:rPr>
          <w:rFonts w:ascii="Times New Roman" w:hAnsi="Times New Roman" w:cs="Times New Roman"/>
          <w:b/>
          <w:sz w:val="24"/>
          <w:szCs w:val="24"/>
        </w:rPr>
        <w:t>. УСТУПКА ТРЕБОВАНИЯ (ЦЕССИЯ) И ПЕРЕВОД ДОЛГА</w:t>
      </w:r>
    </w:p>
    <w:p w14:paraId="751EE7BC" w14:textId="66AAD97E" w:rsidR="0053262E" w:rsidRPr="003B41F3" w:rsidRDefault="00A9348A" w:rsidP="00E26D46">
      <w:pPr>
        <w:tabs>
          <w:tab w:val="left" w:pos="534"/>
        </w:tabs>
        <w:spacing w:line="240" w:lineRule="auto"/>
        <w:ind w:firstLine="709"/>
        <w:jc w:val="both"/>
        <w:rPr>
          <w:rFonts w:ascii="Times New Roman" w:eastAsia="Calibri" w:hAnsi="Times New Roman" w:cs="Times New Roman"/>
          <w:color w:val="000000" w:themeColor="text1"/>
          <w:sz w:val="24"/>
          <w:szCs w:val="24"/>
        </w:rPr>
      </w:pPr>
      <w:r w:rsidRPr="003017D7">
        <w:rPr>
          <w:rFonts w:ascii="Times New Roman" w:eastAsia="Calibri" w:hAnsi="Times New Roman" w:cs="Times New Roman"/>
          <w:sz w:val="24"/>
          <w:szCs w:val="24"/>
        </w:rPr>
        <w:lastRenderedPageBreak/>
        <w:t>11</w:t>
      </w:r>
      <w:r w:rsidR="0053262E" w:rsidRPr="003017D7">
        <w:rPr>
          <w:rFonts w:ascii="Times New Roman" w:eastAsia="Calibri" w:hAnsi="Times New Roman" w:cs="Times New Roman"/>
          <w:sz w:val="24"/>
          <w:szCs w:val="24"/>
        </w:rPr>
        <w:t xml:space="preserve">.1. </w:t>
      </w:r>
      <w:r w:rsidR="0053262E" w:rsidRPr="003017D7">
        <w:rPr>
          <w:rFonts w:ascii="Times New Roman" w:eastAsia="Calibri" w:hAnsi="Times New Roman" w:cs="Times New Roman"/>
          <w:sz w:val="24"/>
          <w:szCs w:val="24"/>
        </w:rPr>
        <w:tab/>
        <w:t xml:space="preserve">Уступка права требования по Договору либо перевод долга могут быть произведены только с письменного согласия Сторон. Уступка права требования либо перевод долга по Договору оформляется </w:t>
      </w:r>
      <w:r w:rsidR="0053262E" w:rsidRPr="003B41F3">
        <w:rPr>
          <w:rFonts w:ascii="Times New Roman" w:eastAsia="Calibri" w:hAnsi="Times New Roman" w:cs="Times New Roman"/>
          <w:color w:val="000000" w:themeColor="text1"/>
          <w:sz w:val="24"/>
          <w:szCs w:val="24"/>
        </w:rPr>
        <w:t>трехсторонним договором.</w:t>
      </w:r>
    </w:p>
    <w:p w14:paraId="41A5524C" w14:textId="1F1A3D20" w:rsidR="0053262E" w:rsidRPr="003B41F3" w:rsidRDefault="00A9348A" w:rsidP="006C63A6">
      <w:pPr>
        <w:widowControl w:val="0"/>
        <w:tabs>
          <w:tab w:val="left" w:pos="518"/>
        </w:tabs>
        <w:spacing w:after="0" w:line="240" w:lineRule="auto"/>
        <w:jc w:val="center"/>
        <w:rPr>
          <w:rFonts w:ascii="Times New Roman" w:eastAsia="Calibri" w:hAnsi="Times New Roman" w:cs="Times New Roman"/>
          <w:b/>
          <w:color w:val="000000" w:themeColor="text1"/>
          <w:sz w:val="24"/>
          <w:szCs w:val="24"/>
        </w:rPr>
      </w:pPr>
      <w:r w:rsidRPr="003B41F3">
        <w:rPr>
          <w:rFonts w:ascii="Times New Roman" w:eastAsia="Calibri" w:hAnsi="Times New Roman" w:cs="Times New Roman"/>
          <w:b/>
          <w:color w:val="000000" w:themeColor="text1"/>
          <w:sz w:val="24"/>
          <w:szCs w:val="24"/>
        </w:rPr>
        <w:t>12</w:t>
      </w:r>
      <w:r w:rsidR="0053262E" w:rsidRPr="003B41F3">
        <w:rPr>
          <w:rFonts w:ascii="Times New Roman" w:eastAsia="Calibri" w:hAnsi="Times New Roman" w:cs="Times New Roman"/>
          <w:b/>
          <w:color w:val="000000" w:themeColor="text1"/>
          <w:sz w:val="24"/>
          <w:szCs w:val="24"/>
        </w:rPr>
        <w:t>. РАСТОРЖЕНИЕ ДОГОВОРА</w:t>
      </w:r>
    </w:p>
    <w:p w14:paraId="546E0023" w14:textId="4F2CB3C7" w:rsidR="0053262E" w:rsidRPr="003017D7" w:rsidRDefault="00A9348A" w:rsidP="00E26D46">
      <w:pPr>
        <w:pStyle w:val="ad"/>
        <w:rPr>
          <w:b/>
        </w:rPr>
      </w:pPr>
      <w:r w:rsidRPr="003B41F3">
        <w:rPr>
          <w:color w:val="000000" w:themeColor="text1"/>
        </w:rPr>
        <w:t>12</w:t>
      </w:r>
      <w:r w:rsidR="0053262E" w:rsidRPr="003B41F3">
        <w:rPr>
          <w:color w:val="000000" w:themeColor="text1"/>
        </w:rPr>
        <w:t>.1.</w:t>
      </w:r>
      <w:r w:rsidR="006025E3">
        <w:rPr>
          <w:color w:val="000000" w:themeColor="text1"/>
        </w:rPr>
        <w:t xml:space="preserve">  </w:t>
      </w:r>
      <w:r w:rsidR="0053262E" w:rsidRPr="003B41F3">
        <w:rPr>
          <w:color w:val="000000" w:themeColor="text1"/>
        </w:rPr>
        <w:t xml:space="preserve">Договор может быть расторгнут досрочно по основаниям, предусмотренным действующим законодательством Российской Федерации, по соглашению Сторон либо в одностороннем порядке по инициативе Заказчика, если это не запрещено </w:t>
      </w:r>
      <w:r w:rsidR="0053262E" w:rsidRPr="003017D7">
        <w:t>действующим законодательством Российской Федерации.</w:t>
      </w:r>
    </w:p>
    <w:p w14:paraId="79BBE394" w14:textId="0AEC6539" w:rsidR="00112F30" w:rsidRPr="003017D7" w:rsidRDefault="00112F30" w:rsidP="00E26D46">
      <w:pPr>
        <w:spacing w:after="0" w:line="240" w:lineRule="auto"/>
        <w:ind w:firstLine="720"/>
        <w:jc w:val="both"/>
        <w:rPr>
          <w:rFonts w:ascii="Times New Roman" w:hAnsi="Times New Roman" w:cs="Times New Roman"/>
          <w:sz w:val="24"/>
          <w:szCs w:val="24"/>
        </w:rPr>
      </w:pPr>
      <w:r w:rsidRPr="003017D7">
        <w:rPr>
          <w:rFonts w:ascii="Times New Roman" w:hAnsi="Times New Roman" w:cs="Times New Roman"/>
          <w:sz w:val="24"/>
          <w:szCs w:val="24"/>
        </w:rPr>
        <w:t>12.2.     В случае систематического нарушения Исполнителем обязательств по оказанию услуг (два месяца подряд и более не выполнял ежемесячные объемы оказания услуг), Заказчик имеет право в одностороннем порядке отказаться от исполнения</w:t>
      </w:r>
      <w:r w:rsidR="00CF224A" w:rsidRPr="003017D7">
        <w:rPr>
          <w:rFonts w:ascii="Times New Roman" w:hAnsi="Times New Roman" w:cs="Times New Roman"/>
          <w:sz w:val="24"/>
          <w:szCs w:val="24"/>
        </w:rPr>
        <w:t xml:space="preserve"> Д</w:t>
      </w:r>
      <w:r w:rsidRPr="003017D7">
        <w:rPr>
          <w:rFonts w:ascii="Times New Roman" w:hAnsi="Times New Roman" w:cs="Times New Roman"/>
          <w:sz w:val="24"/>
          <w:szCs w:val="24"/>
        </w:rPr>
        <w:t>оговора, предварительно уведомив об этом Исполнителя не менее чем за 3 рабочих дня.</w:t>
      </w:r>
    </w:p>
    <w:p w14:paraId="3816905D" w14:textId="21663DE4" w:rsidR="00112F30" w:rsidRDefault="00112F30" w:rsidP="00E26D46">
      <w:pPr>
        <w:spacing w:after="0" w:line="240" w:lineRule="auto"/>
        <w:ind w:firstLine="720"/>
        <w:jc w:val="both"/>
        <w:rPr>
          <w:rFonts w:ascii="Times New Roman" w:hAnsi="Times New Roman" w:cs="Times New Roman"/>
          <w:sz w:val="24"/>
          <w:szCs w:val="24"/>
        </w:rPr>
      </w:pPr>
      <w:r w:rsidRPr="003017D7">
        <w:rPr>
          <w:rFonts w:ascii="Times New Roman" w:hAnsi="Times New Roman" w:cs="Times New Roman"/>
          <w:sz w:val="24"/>
          <w:szCs w:val="24"/>
        </w:rPr>
        <w:t xml:space="preserve">12.3. </w:t>
      </w:r>
      <w:r w:rsidR="0063434A">
        <w:rPr>
          <w:rFonts w:ascii="Times New Roman" w:hAnsi="Times New Roman" w:cs="Times New Roman"/>
          <w:sz w:val="24"/>
          <w:szCs w:val="24"/>
        </w:rPr>
        <w:t xml:space="preserve">    </w:t>
      </w:r>
      <w:r w:rsidRPr="003017D7">
        <w:rPr>
          <w:rFonts w:ascii="Times New Roman" w:hAnsi="Times New Roman" w:cs="Times New Roman"/>
          <w:sz w:val="24"/>
          <w:szCs w:val="24"/>
        </w:rPr>
        <w:t>Исполнитель вправе в любое в</w:t>
      </w:r>
      <w:r w:rsidR="00C20846">
        <w:rPr>
          <w:rFonts w:ascii="Times New Roman" w:hAnsi="Times New Roman" w:cs="Times New Roman"/>
          <w:sz w:val="24"/>
          <w:szCs w:val="24"/>
        </w:rPr>
        <w:t xml:space="preserve">ремя отказаться от исполнения </w:t>
      </w:r>
      <w:r w:rsidR="00CF224A" w:rsidRPr="003017D7">
        <w:rPr>
          <w:rFonts w:ascii="Times New Roman" w:hAnsi="Times New Roman" w:cs="Times New Roman"/>
          <w:sz w:val="24"/>
          <w:szCs w:val="24"/>
        </w:rPr>
        <w:t>Д</w:t>
      </w:r>
      <w:r w:rsidRPr="003017D7">
        <w:rPr>
          <w:rFonts w:ascii="Times New Roman" w:hAnsi="Times New Roman" w:cs="Times New Roman"/>
          <w:sz w:val="24"/>
          <w:szCs w:val="24"/>
        </w:rPr>
        <w:t>оговора, письменно уведомив Заказчика о предстоящем отказе за 30 календарных дней. Н</w:t>
      </w:r>
      <w:r w:rsidR="00CF224A" w:rsidRPr="003017D7">
        <w:rPr>
          <w:rFonts w:ascii="Times New Roman" w:hAnsi="Times New Roman" w:cs="Times New Roman"/>
          <w:sz w:val="24"/>
          <w:szCs w:val="24"/>
        </w:rPr>
        <w:t>а основании п. 3 ст. 310 ГК РФ С</w:t>
      </w:r>
      <w:r w:rsidRPr="003017D7">
        <w:rPr>
          <w:rFonts w:ascii="Times New Roman" w:hAnsi="Times New Roman" w:cs="Times New Roman"/>
          <w:sz w:val="24"/>
          <w:szCs w:val="24"/>
        </w:rPr>
        <w:t>тороны договорились, что в случае одност</w:t>
      </w:r>
      <w:r w:rsidR="00CF224A" w:rsidRPr="003017D7">
        <w:rPr>
          <w:rFonts w:ascii="Times New Roman" w:hAnsi="Times New Roman" w:cs="Times New Roman"/>
          <w:sz w:val="24"/>
          <w:szCs w:val="24"/>
        </w:rPr>
        <w:t>ороннего отказа Исполнителя от Д</w:t>
      </w:r>
      <w:r w:rsidRPr="003017D7">
        <w:rPr>
          <w:rFonts w:ascii="Times New Roman" w:hAnsi="Times New Roman" w:cs="Times New Roman"/>
          <w:sz w:val="24"/>
          <w:szCs w:val="24"/>
        </w:rPr>
        <w:t>оговора Заказчик вправе потребовать от Исполнителя денежную сумму в</w:t>
      </w:r>
      <w:r w:rsidR="00CF224A" w:rsidRPr="003017D7">
        <w:rPr>
          <w:rFonts w:ascii="Times New Roman" w:hAnsi="Times New Roman" w:cs="Times New Roman"/>
          <w:sz w:val="24"/>
          <w:szCs w:val="24"/>
        </w:rPr>
        <w:t xml:space="preserve"> размере 20% от установленного Д</w:t>
      </w:r>
      <w:r w:rsidRPr="003017D7">
        <w:rPr>
          <w:rFonts w:ascii="Times New Roman" w:hAnsi="Times New Roman" w:cs="Times New Roman"/>
          <w:sz w:val="24"/>
          <w:szCs w:val="24"/>
        </w:rPr>
        <w:t>оговором тарифа с учетом НДС за каждую не вывезенную тонну угля (в текущем календарном году).</w:t>
      </w:r>
      <w:r w:rsidRPr="003017D7">
        <w:rPr>
          <w:rFonts w:ascii="Times New Roman" w:hAnsi="Times New Roman" w:cs="Times New Roman"/>
          <w:color w:val="FF0000"/>
          <w:sz w:val="24"/>
          <w:szCs w:val="24"/>
        </w:rPr>
        <w:t xml:space="preserve"> </w:t>
      </w:r>
      <w:r w:rsidRPr="003017D7">
        <w:rPr>
          <w:rFonts w:ascii="Times New Roman" w:hAnsi="Times New Roman" w:cs="Times New Roman"/>
          <w:sz w:val="24"/>
          <w:szCs w:val="24"/>
        </w:rPr>
        <w:t>Фактическое приостановление Исполнителем оказания услуг на срок более 5 дней (без направления указанного уведомления) счита</w:t>
      </w:r>
      <w:r w:rsidR="00CF224A" w:rsidRPr="003017D7">
        <w:rPr>
          <w:rFonts w:ascii="Times New Roman" w:hAnsi="Times New Roman" w:cs="Times New Roman"/>
          <w:sz w:val="24"/>
          <w:szCs w:val="24"/>
        </w:rPr>
        <w:t>ется его отказом от исполнения Д</w:t>
      </w:r>
      <w:r w:rsidRPr="003017D7">
        <w:rPr>
          <w:rFonts w:ascii="Times New Roman" w:hAnsi="Times New Roman" w:cs="Times New Roman"/>
          <w:sz w:val="24"/>
          <w:szCs w:val="24"/>
        </w:rPr>
        <w:t>оговора.</w:t>
      </w:r>
    </w:p>
    <w:p w14:paraId="3C70E6A1" w14:textId="4785C0F7" w:rsidR="00E26D46" w:rsidRPr="00E26D46" w:rsidRDefault="00E26D46" w:rsidP="00E26D46">
      <w:pPr>
        <w:spacing w:after="0" w:line="240" w:lineRule="auto"/>
        <w:ind w:firstLine="720"/>
        <w:jc w:val="both"/>
        <w:rPr>
          <w:rFonts w:ascii="Times New Roman" w:hAnsi="Times New Roman" w:cs="Times New Roman"/>
          <w:sz w:val="24"/>
          <w:szCs w:val="24"/>
        </w:rPr>
      </w:pPr>
      <w:r w:rsidRPr="00E26D46">
        <w:rPr>
          <w:rFonts w:ascii="Times New Roman" w:hAnsi="Times New Roman" w:cs="Times New Roman"/>
          <w:sz w:val="24"/>
          <w:szCs w:val="24"/>
        </w:rPr>
        <w:t xml:space="preserve">12.4. </w:t>
      </w:r>
      <w:r w:rsidR="0063434A">
        <w:rPr>
          <w:rFonts w:ascii="Times New Roman" w:hAnsi="Times New Roman" w:cs="Times New Roman"/>
          <w:sz w:val="24"/>
          <w:szCs w:val="24"/>
        </w:rPr>
        <w:t xml:space="preserve">  </w:t>
      </w:r>
      <w:r w:rsidRPr="00E26D46">
        <w:rPr>
          <w:rFonts w:ascii="Times New Roman" w:hAnsi="Times New Roman" w:cs="Times New Roman"/>
          <w:color w:val="000000"/>
          <w:sz w:val="24"/>
          <w:szCs w:val="24"/>
        </w:rPr>
        <w:t>Обстоятельства, вызванные угрозой распространения короновиру</w:t>
      </w:r>
      <w:r w:rsidR="00C20846">
        <w:rPr>
          <w:rFonts w:ascii="Times New Roman" w:hAnsi="Times New Roman" w:cs="Times New Roman"/>
          <w:color w:val="000000"/>
          <w:sz w:val="24"/>
          <w:szCs w:val="24"/>
        </w:rPr>
        <w:t>сной инфекции (COVID-19), а так</w:t>
      </w:r>
      <w:r w:rsidRPr="00E26D46">
        <w:rPr>
          <w:rFonts w:ascii="Times New Roman" w:hAnsi="Times New Roman" w:cs="Times New Roman"/>
          <w:color w:val="000000"/>
          <w:sz w:val="24"/>
          <w:szCs w:val="24"/>
        </w:rPr>
        <w:t>же принимаемые органами государственной власти и местного самоуправления меры по ограничению её распространения, не являются существенным изменением обстоятельств по смыслу ст. 451 Гражданского кодекса РФ.</w:t>
      </w:r>
    </w:p>
    <w:p w14:paraId="524C949D" w14:textId="77777777" w:rsidR="00E26D46" w:rsidRPr="00E26D46" w:rsidRDefault="00E26D46" w:rsidP="00E26D46">
      <w:pPr>
        <w:pStyle w:val="11"/>
        <w:tabs>
          <w:tab w:val="left" w:pos="1218"/>
        </w:tabs>
        <w:spacing w:before="0" w:after="0" w:line="240" w:lineRule="auto"/>
        <w:ind w:firstLine="709"/>
        <w:jc w:val="both"/>
        <w:rPr>
          <w:color w:val="000000"/>
          <w:sz w:val="24"/>
          <w:szCs w:val="24"/>
        </w:rPr>
      </w:pPr>
      <w:r w:rsidRPr="00E26D46">
        <w:rPr>
          <w:color w:val="000000"/>
          <w:sz w:val="24"/>
          <w:szCs w:val="24"/>
        </w:rPr>
        <w:t>Каждая из Сторон самостоятельно несет все риски, которые могут возникнуть в связи с указанными обстоятельствами при исполнении Договора.</w:t>
      </w:r>
    </w:p>
    <w:p w14:paraId="5EEE3AFA" w14:textId="77777777" w:rsidR="00E26D46" w:rsidRPr="003B41F3" w:rsidRDefault="00E26D46" w:rsidP="00E26D46">
      <w:pPr>
        <w:pStyle w:val="11"/>
        <w:tabs>
          <w:tab w:val="left" w:pos="1218"/>
        </w:tabs>
        <w:spacing w:before="0" w:after="0" w:line="240" w:lineRule="auto"/>
        <w:ind w:firstLine="709"/>
        <w:jc w:val="both"/>
        <w:rPr>
          <w:color w:val="000000" w:themeColor="text1"/>
          <w:sz w:val="24"/>
          <w:szCs w:val="24"/>
        </w:rPr>
      </w:pPr>
      <w:r w:rsidRPr="00E26D46">
        <w:rPr>
          <w:color w:val="000000"/>
          <w:sz w:val="24"/>
          <w:szCs w:val="24"/>
        </w:rPr>
        <w:t xml:space="preserve">Стороны не вправе ссылаться на указанные обстоятельства и вызванные ими последствия, как на существенное изменение обстоятельств, дающее право требовать расторжения или </w:t>
      </w:r>
      <w:r w:rsidRPr="003B41F3">
        <w:rPr>
          <w:color w:val="000000" w:themeColor="text1"/>
          <w:sz w:val="24"/>
          <w:szCs w:val="24"/>
        </w:rPr>
        <w:t xml:space="preserve">изменения договора в соответствии со ст. 451 Гражданского кодекса РФ. </w:t>
      </w:r>
    </w:p>
    <w:p w14:paraId="4FDAC5B5" w14:textId="77777777" w:rsidR="006C63A6" w:rsidRPr="003B41F3" w:rsidRDefault="006C63A6" w:rsidP="00E26D46">
      <w:pPr>
        <w:pStyle w:val="11"/>
        <w:tabs>
          <w:tab w:val="left" w:pos="1218"/>
        </w:tabs>
        <w:spacing w:before="0" w:after="0" w:line="240" w:lineRule="auto"/>
        <w:ind w:firstLine="709"/>
        <w:jc w:val="both"/>
        <w:rPr>
          <w:color w:val="000000" w:themeColor="text1"/>
          <w:sz w:val="24"/>
          <w:szCs w:val="24"/>
        </w:rPr>
      </w:pPr>
    </w:p>
    <w:p w14:paraId="2ADBCA33" w14:textId="48C18123" w:rsidR="0053262E" w:rsidRPr="003B41F3" w:rsidRDefault="00EB674A" w:rsidP="006C63A6">
      <w:pPr>
        <w:keepNext/>
        <w:tabs>
          <w:tab w:val="left" w:pos="426"/>
        </w:tabs>
        <w:spacing w:after="0" w:line="240" w:lineRule="auto"/>
        <w:ind w:right="-5"/>
        <w:jc w:val="center"/>
        <w:outlineLvl w:val="0"/>
        <w:rPr>
          <w:rFonts w:ascii="Times New Roman" w:hAnsi="Times New Roman" w:cs="Times New Roman"/>
          <w:b/>
          <w:bCs/>
          <w:color w:val="000000" w:themeColor="text1"/>
          <w:sz w:val="24"/>
          <w:szCs w:val="24"/>
        </w:rPr>
      </w:pPr>
      <w:r w:rsidRPr="003B41F3">
        <w:rPr>
          <w:rFonts w:ascii="Times New Roman" w:hAnsi="Times New Roman" w:cs="Times New Roman"/>
          <w:b/>
          <w:bCs/>
          <w:color w:val="000000" w:themeColor="text1"/>
          <w:sz w:val="24"/>
          <w:szCs w:val="24"/>
        </w:rPr>
        <w:t>13</w:t>
      </w:r>
      <w:r w:rsidR="0053262E" w:rsidRPr="003B41F3">
        <w:rPr>
          <w:rFonts w:ascii="Times New Roman" w:hAnsi="Times New Roman" w:cs="Times New Roman"/>
          <w:b/>
          <w:bCs/>
          <w:color w:val="000000" w:themeColor="text1"/>
          <w:sz w:val="24"/>
          <w:szCs w:val="24"/>
        </w:rPr>
        <w:t>.РАЗРЕШЕНИЕ СПОРОВ</w:t>
      </w:r>
    </w:p>
    <w:p w14:paraId="4CE8BE33" w14:textId="7DDB3633" w:rsidR="0053262E" w:rsidRPr="003B41F3" w:rsidRDefault="00EB674A" w:rsidP="0063434A">
      <w:pPr>
        <w:widowControl w:val="0"/>
        <w:tabs>
          <w:tab w:val="left" w:pos="1418"/>
        </w:tabs>
        <w:spacing w:after="0" w:line="240" w:lineRule="auto"/>
        <w:ind w:left="1" w:firstLine="708"/>
        <w:jc w:val="both"/>
        <w:rPr>
          <w:rFonts w:ascii="Times New Roman" w:eastAsia="Calibri" w:hAnsi="Times New Roman" w:cs="Times New Roman"/>
          <w:color w:val="000000" w:themeColor="text1"/>
          <w:sz w:val="24"/>
          <w:szCs w:val="24"/>
        </w:rPr>
      </w:pPr>
      <w:r w:rsidRPr="003B41F3">
        <w:rPr>
          <w:rFonts w:ascii="Times New Roman" w:eastAsia="Calibri" w:hAnsi="Times New Roman" w:cs="Times New Roman"/>
          <w:color w:val="000000" w:themeColor="text1"/>
          <w:sz w:val="24"/>
          <w:szCs w:val="24"/>
        </w:rPr>
        <w:t>13</w:t>
      </w:r>
      <w:r w:rsidR="0053262E" w:rsidRPr="003B41F3">
        <w:rPr>
          <w:rFonts w:ascii="Times New Roman" w:eastAsia="Calibri" w:hAnsi="Times New Roman" w:cs="Times New Roman"/>
          <w:color w:val="000000" w:themeColor="text1"/>
          <w:sz w:val="24"/>
          <w:szCs w:val="24"/>
        </w:rPr>
        <w:t>.1.</w:t>
      </w:r>
      <w:r w:rsidR="0063434A">
        <w:rPr>
          <w:rFonts w:ascii="Times New Roman" w:eastAsia="Calibri" w:hAnsi="Times New Roman" w:cs="Times New Roman"/>
          <w:color w:val="000000" w:themeColor="text1"/>
          <w:sz w:val="24"/>
          <w:szCs w:val="24"/>
        </w:rPr>
        <w:t xml:space="preserve">   </w:t>
      </w:r>
      <w:r w:rsidR="0053262E" w:rsidRPr="003B41F3">
        <w:rPr>
          <w:rFonts w:ascii="Times New Roman" w:eastAsia="Calibri" w:hAnsi="Times New Roman" w:cs="Times New Roman"/>
          <w:color w:val="000000" w:themeColor="text1"/>
          <w:sz w:val="24"/>
          <w:szCs w:val="24"/>
        </w:rPr>
        <w:t>Все споры и разногласия, связанные с исполнением Договора, Стороны решают в претензионном порядке. Сторона, получившая претензию, должна рассмотреть её и направить ответ на претензию в течение 10 (десяти) календарных дней со дня получения претензии. В случае если Сторона, получившая претензию, игнорирует</w:t>
      </w:r>
      <w:r w:rsidR="00572AA1">
        <w:rPr>
          <w:rFonts w:ascii="Times New Roman" w:eastAsia="Calibri" w:hAnsi="Times New Roman" w:cs="Times New Roman"/>
          <w:color w:val="000000" w:themeColor="text1"/>
          <w:sz w:val="24"/>
          <w:szCs w:val="24"/>
        </w:rPr>
        <w:t xml:space="preserve"> ее рассмотрение или в течение </w:t>
      </w:r>
      <w:r w:rsidR="0053262E" w:rsidRPr="003B41F3">
        <w:rPr>
          <w:rFonts w:ascii="Times New Roman" w:eastAsia="Calibri" w:hAnsi="Times New Roman" w:cs="Times New Roman"/>
          <w:color w:val="000000" w:themeColor="text1"/>
          <w:sz w:val="24"/>
          <w:szCs w:val="24"/>
        </w:rPr>
        <w:t>1</w:t>
      </w:r>
      <w:r w:rsidR="00572AA1">
        <w:rPr>
          <w:rFonts w:ascii="Times New Roman" w:eastAsia="Calibri" w:hAnsi="Times New Roman" w:cs="Times New Roman"/>
          <w:color w:val="000000" w:themeColor="text1"/>
          <w:sz w:val="24"/>
          <w:szCs w:val="24"/>
        </w:rPr>
        <w:t>5 (пятнадцати) календарных дней</w:t>
      </w:r>
      <w:r w:rsidR="0053262E" w:rsidRPr="003B41F3">
        <w:rPr>
          <w:rFonts w:ascii="Times New Roman" w:eastAsia="Calibri" w:hAnsi="Times New Roman" w:cs="Times New Roman"/>
          <w:color w:val="000000" w:themeColor="text1"/>
          <w:sz w:val="24"/>
          <w:szCs w:val="24"/>
        </w:rPr>
        <w:t xml:space="preserve"> по истечении указанного выше срока Сторонами не будет достигнуто соглашение, другая Сторона имеет право обратиться за разрешением спора в суд.</w:t>
      </w:r>
    </w:p>
    <w:p w14:paraId="17D582CC" w14:textId="69925B86" w:rsidR="0053262E" w:rsidRPr="003B41F3" w:rsidRDefault="00EB674A" w:rsidP="0063434A">
      <w:pPr>
        <w:tabs>
          <w:tab w:val="left" w:pos="993"/>
          <w:tab w:val="left" w:pos="1134"/>
          <w:tab w:val="left" w:pos="1418"/>
        </w:tabs>
        <w:suppressAutoHyphens/>
        <w:spacing w:after="0" w:line="240" w:lineRule="auto"/>
        <w:ind w:firstLine="708"/>
        <w:jc w:val="both"/>
        <w:rPr>
          <w:rFonts w:ascii="Times New Roman" w:eastAsia="Calibri" w:hAnsi="Times New Roman" w:cs="Times New Roman"/>
          <w:color w:val="000000" w:themeColor="text1"/>
          <w:sz w:val="24"/>
          <w:szCs w:val="24"/>
        </w:rPr>
      </w:pPr>
      <w:r w:rsidRPr="003B41F3">
        <w:rPr>
          <w:rFonts w:ascii="Times New Roman" w:eastAsia="Calibri" w:hAnsi="Times New Roman" w:cs="Times New Roman"/>
          <w:color w:val="000000" w:themeColor="text1"/>
          <w:sz w:val="24"/>
          <w:szCs w:val="24"/>
        </w:rPr>
        <w:t>13.</w:t>
      </w:r>
      <w:r w:rsidR="0053262E" w:rsidRPr="003B41F3">
        <w:rPr>
          <w:rFonts w:ascii="Times New Roman" w:eastAsia="Calibri" w:hAnsi="Times New Roman" w:cs="Times New Roman"/>
          <w:color w:val="000000" w:themeColor="text1"/>
          <w:sz w:val="24"/>
          <w:szCs w:val="24"/>
        </w:rPr>
        <w:t xml:space="preserve">2. </w:t>
      </w:r>
      <w:r w:rsidR="0063434A">
        <w:rPr>
          <w:rFonts w:ascii="Times New Roman" w:eastAsia="Calibri" w:hAnsi="Times New Roman" w:cs="Times New Roman"/>
          <w:color w:val="000000" w:themeColor="text1"/>
          <w:sz w:val="24"/>
          <w:szCs w:val="24"/>
        </w:rPr>
        <w:t xml:space="preserve">  </w:t>
      </w:r>
      <w:r w:rsidR="0053262E" w:rsidRPr="003B41F3">
        <w:rPr>
          <w:rFonts w:ascii="Times New Roman" w:eastAsia="Calibri" w:hAnsi="Times New Roman" w:cs="Times New Roman"/>
          <w:color w:val="000000" w:themeColor="text1"/>
          <w:sz w:val="24"/>
          <w:szCs w:val="24"/>
        </w:rPr>
        <w:t xml:space="preserve">Все споры, разногласия или требования, вытекающие из Договора или в связи с ним, в том числе касающиеся заключения, исполнения, изменения или расторжения Договора, а также связанные с недействительностью Договора, передаются на рассмотрение в </w:t>
      </w:r>
      <w:r w:rsidR="006A48A9" w:rsidRPr="003B41F3">
        <w:rPr>
          <w:rFonts w:ascii="Times New Roman" w:eastAsia="Calibri" w:hAnsi="Times New Roman" w:cs="Times New Roman"/>
          <w:color w:val="000000" w:themeColor="text1"/>
          <w:sz w:val="24"/>
          <w:szCs w:val="24"/>
        </w:rPr>
        <w:t>Арбитражный суд Забайкальского края</w:t>
      </w:r>
      <w:r w:rsidR="0053262E" w:rsidRPr="003B41F3">
        <w:rPr>
          <w:rFonts w:ascii="Times New Roman" w:eastAsia="Calibri" w:hAnsi="Times New Roman" w:cs="Times New Roman"/>
          <w:color w:val="000000" w:themeColor="text1"/>
          <w:sz w:val="24"/>
          <w:szCs w:val="24"/>
        </w:rPr>
        <w:t>.</w:t>
      </w:r>
    </w:p>
    <w:p w14:paraId="75077E89" w14:textId="02F15E92" w:rsidR="0053262E" w:rsidRPr="003B41F3" w:rsidRDefault="00EB674A" w:rsidP="0063434A">
      <w:pPr>
        <w:tabs>
          <w:tab w:val="left" w:pos="993"/>
          <w:tab w:val="left" w:pos="1134"/>
          <w:tab w:val="left" w:pos="1418"/>
        </w:tabs>
        <w:suppressAutoHyphens/>
        <w:spacing w:after="0" w:line="240" w:lineRule="auto"/>
        <w:ind w:firstLine="708"/>
        <w:jc w:val="both"/>
        <w:rPr>
          <w:rFonts w:ascii="Times New Roman" w:hAnsi="Times New Roman" w:cs="Times New Roman"/>
          <w:color w:val="000000" w:themeColor="text1"/>
          <w:sz w:val="24"/>
          <w:szCs w:val="24"/>
        </w:rPr>
      </w:pPr>
      <w:r w:rsidRPr="003B41F3">
        <w:rPr>
          <w:rFonts w:ascii="Times New Roman" w:hAnsi="Times New Roman" w:cs="Times New Roman"/>
          <w:color w:val="000000" w:themeColor="text1"/>
          <w:sz w:val="24"/>
          <w:szCs w:val="24"/>
        </w:rPr>
        <w:t>13</w:t>
      </w:r>
      <w:r w:rsidR="0053262E" w:rsidRPr="003B41F3">
        <w:rPr>
          <w:rFonts w:ascii="Times New Roman" w:hAnsi="Times New Roman" w:cs="Times New Roman"/>
          <w:color w:val="000000" w:themeColor="text1"/>
          <w:sz w:val="24"/>
          <w:szCs w:val="24"/>
        </w:rPr>
        <w:t>.3.</w:t>
      </w:r>
      <w:r w:rsidR="0063434A">
        <w:rPr>
          <w:rFonts w:ascii="Times New Roman" w:hAnsi="Times New Roman" w:cs="Times New Roman"/>
          <w:color w:val="000000" w:themeColor="text1"/>
          <w:sz w:val="24"/>
          <w:szCs w:val="24"/>
        </w:rPr>
        <w:t xml:space="preserve">    </w:t>
      </w:r>
      <w:r w:rsidR="0053262E" w:rsidRPr="003B41F3">
        <w:rPr>
          <w:rFonts w:ascii="Times New Roman" w:hAnsi="Times New Roman" w:cs="Times New Roman"/>
          <w:color w:val="000000" w:themeColor="text1"/>
          <w:sz w:val="24"/>
          <w:szCs w:val="24"/>
        </w:rPr>
        <w:t>Договор будет толковаться и исполняться, а споры, вытекающие из Договора или связанные с ним, будут разрешаться в соответствии с материальным правом Российской Федерации, за исключением коллизионных норм.</w:t>
      </w:r>
    </w:p>
    <w:p w14:paraId="58F9AD2D" w14:textId="77777777" w:rsidR="0053262E" w:rsidRPr="003B41F3" w:rsidRDefault="0053262E" w:rsidP="00E26D46">
      <w:pPr>
        <w:tabs>
          <w:tab w:val="left" w:pos="993"/>
          <w:tab w:val="left" w:pos="1134"/>
        </w:tabs>
        <w:suppressAutoHyphens/>
        <w:spacing w:after="0" w:line="240" w:lineRule="auto"/>
        <w:ind w:firstLine="567"/>
        <w:jc w:val="both"/>
        <w:rPr>
          <w:rFonts w:ascii="Times New Roman" w:hAnsi="Times New Roman" w:cs="Times New Roman"/>
          <w:bCs/>
          <w:color w:val="000000" w:themeColor="text1"/>
          <w:sz w:val="24"/>
          <w:szCs w:val="24"/>
        </w:rPr>
      </w:pPr>
    </w:p>
    <w:p w14:paraId="7D7586B0" w14:textId="53DFBC1B" w:rsidR="0053262E" w:rsidRPr="003B41F3" w:rsidRDefault="00EB674A" w:rsidP="006C63A6">
      <w:pPr>
        <w:tabs>
          <w:tab w:val="left" w:pos="993"/>
          <w:tab w:val="left" w:pos="1134"/>
        </w:tabs>
        <w:suppressAutoHyphens/>
        <w:spacing w:after="0" w:line="240" w:lineRule="auto"/>
        <w:ind w:firstLine="567"/>
        <w:jc w:val="center"/>
        <w:rPr>
          <w:rFonts w:ascii="Times New Roman" w:hAnsi="Times New Roman" w:cs="Times New Roman"/>
          <w:b/>
          <w:bCs/>
          <w:color w:val="000000" w:themeColor="text1"/>
          <w:sz w:val="24"/>
          <w:szCs w:val="24"/>
        </w:rPr>
      </w:pPr>
      <w:r w:rsidRPr="003B41F3">
        <w:rPr>
          <w:rFonts w:ascii="Times New Roman" w:hAnsi="Times New Roman" w:cs="Times New Roman"/>
          <w:b/>
          <w:bCs/>
          <w:color w:val="000000" w:themeColor="text1"/>
          <w:sz w:val="24"/>
          <w:szCs w:val="24"/>
        </w:rPr>
        <w:t>14</w:t>
      </w:r>
      <w:r w:rsidR="0053262E" w:rsidRPr="003B41F3">
        <w:rPr>
          <w:rFonts w:ascii="Times New Roman" w:hAnsi="Times New Roman" w:cs="Times New Roman"/>
          <w:b/>
          <w:bCs/>
          <w:color w:val="000000" w:themeColor="text1"/>
          <w:sz w:val="24"/>
          <w:szCs w:val="24"/>
        </w:rPr>
        <w:t>.ТОЛКОВАНИЕ</w:t>
      </w:r>
    </w:p>
    <w:p w14:paraId="20BD0AFF" w14:textId="6704C9B2" w:rsidR="0053262E" w:rsidRPr="003017D7" w:rsidRDefault="00EB674A" w:rsidP="00E26D46">
      <w:pPr>
        <w:widowControl w:val="0"/>
        <w:spacing w:after="0" w:line="240" w:lineRule="auto"/>
        <w:ind w:firstLine="709"/>
        <w:jc w:val="both"/>
        <w:rPr>
          <w:rFonts w:ascii="Times New Roman" w:eastAsia="Calibri" w:hAnsi="Times New Roman" w:cs="Times New Roman"/>
          <w:sz w:val="24"/>
          <w:szCs w:val="24"/>
        </w:rPr>
      </w:pPr>
      <w:r w:rsidRPr="003017D7">
        <w:rPr>
          <w:rFonts w:ascii="Times New Roman" w:eastAsia="Calibri" w:hAnsi="Times New Roman" w:cs="Times New Roman"/>
          <w:sz w:val="24"/>
          <w:szCs w:val="24"/>
        </w:rPr>
        <w:t>14</w:t>
      </w:r>
      <w:r w:rsidR="0053262E" w:rsidRPr="003017D7">
        <w:rPr>
          <w:rFonts w:ascii="Times New Roman" w:eastAsia="Calibri" w:hAnsi="Times New Roman" w:cs="Times New Roman"/>
          <w:sz w:val="24"/>
          <w:szCs w:val="24"/>
        </w:rPr>
        <w:t>.1.</w:t>
      </w:r>
      <w:r w:rsidR="0063434A">
        <w:rPr>
          <w:rFonts w:ascii="Times New Roman" w:eastAsia="Calibri" w:hAnsi="Times New Roman" w:cs="Times New Roman"/>
          <w:sz w:val="24"/>
          <w:szCs w:val="24"/>
        </w:rPr>
        <w:t xml:space="preserve">  </w:t>
      </w:r>
      <w:r w:rsidR="0053262E" w:rsidRPr="003017D7">
        <w:rPr>
          <w:rFonts w:ascii="Times New Roman" w:eastAsia="Calibri" w:hAnsi="Times New Roman" w:cs="Times New Roman"/>
          <w:sz w:val="24"/>
          <w:szCs w:val="24"/>
        </w:rPr>
        <w:t>Каждая из Сторон осуществила надлежащую юридическую экспертизу текста Договора, в связи с чем Стороны договорились считать, что текст Договора был составлен Сторонами совместно, и принцип толкования «против составившей текст Стороны» в отношении Договора применяться не будет.</w:t>
      </w:r>
    </w:p>
    <w:p w14:paraId="0F5B9243" w14:textId="1CF8D648" w:rsidR="0053262E" w:rsidRPr="003017D7" w:rsidRDefault="00EB674A" w:rsidP="00E26D46">
      <w:pPr>
        <w:widowControl w:val="0"/>
        <w:spacing w:after="0" w:line="240" w:lineRule="auto"/>
        <w:ind w:firstLine="709"/>
        <w:jc w:val="both"/>
        <w:rPr>
          <w:rFonts w:ascii="Times New Roman" w:eastAsia="Calibri" w:hAnsi="Times New Roman" w:cs="Times New Roman"/>
          <w:sz w:val="24"/>
          <w:szCs w:val="24"/>
        </w:rPr>
      </w:pPr>
      <w:r w:rsidRPr="003017D7">
        <w:rPr>
          <w:rFonts w:ascii="Times New Roman" w:eastAsia="Calibri" w:hAnsi="Times New Roman" w:cs="Times New Roman"/>
          <w:sz w:val="24"/>
          <w:szCs w:val="24"/>
        </w:rPr>
        <w:t>14</w:t>
      </w:r>
      <w:r w:rsidR="0053262E" w:rsidRPr="003017D7">
        <w:rPr>
          <w:rFonts w:ascii="Times New Roman" w:eastAsia="Calibri" w:hAnsi="Times New Roman" w:cs="Times New Roman"/>
          <w:sz w:val="24"/>
          <w:szCs w:val="24"/>
        </w:rPr>
        <w:t xml:space="preserve">.2. </w:t>
      </w:r>
      <w:r w:rsidR="0063434A">
        <w:rPr>
          <w:rFonts w:ascii="Times New Roman" w:eastAsia="Calibri" w:hAnsi="Times New Roman" w:cs="Times New Roman"/>
          <w:sz w:val="24"/>
          <w:szCs w:val="24"/>
        </w:rPr>
        <w:t xml:space="preserve">  </w:t>
      </w:r>
      <w:r w:rsidR="0053262E" w:rsidRPr="003017D7">
        <w:rPr>
          <w:rFonts w:ascii="Times New Roman" w:eastAsia="Calibri" w:hAnsi="Times New Roman" w:cs="Times New Roman"/>
          <w:sz w:val="24"/>
          <w:szCs w:val="24"/>
        </w:rPr>
        <w:t xml:space="preserve">При толковании Договора, в особенности тех его положений, которые относятся к распределению рисков и ответственности между Сторонами, должно приниматься во внимание то обстоятельство, что каждая из Сторон полагается на квалификацию, компетенцию </w:t>
      </w:r>
      <w:r w:rsidR="0053262E" w:rsidRPr="003017D7">
        <w:rPr>
          <w:rFonts w:ascii="Times New Roman" w:eastAsia="Calibri" w:hAnsi="Times New Roman" w:cs="Times New Roman"/>
          <w:sz w:val="24"/>
          <w:szCs w:val="24"/>
        </w:rPr>
        <w:lastRenderedPageBreak/>
        <w:t>и опыт другой Стороны.</w:t>
      </w:r>
    </w:p>
    <w:p w14:paraId="4706BB9A" w14:textId="7B197449" w:rsidR="0053262E" w:rsidRPr="003017D7" w:rsidRDefault="00EB674A" w:rsidP="00E26D46">
      <w:pPr>
        <w:widowControl w:val="0"/>
        <w:spacing w:after="0" w:line="240" w:lineRule="auto"/>
        <w:ind w:firstLine="709"/>
        <w:jc w:val="both"/>
        <w:rPr>
          <w:rFonts w:ascii="Times New Roman" w:eastAsia="Calibri" w:hAnsi="Times New Roman" w:cs="Times New Roman"/>
          <w:sz w:val="24"/>
          <w:szCs w:val="24"/>
        </w:rPr>
      </w:pPr>
      <w:r w:rsidRPr="003017D7">
        <w:rPr>
          <w:rFonts w:ascii="Times New Roman" w:eastAsia="Calibri" w:hAnsi="Times New Roman" w:cs="Times New Roman"/>
          <w:sz w:val="24"/>
          <w:szCs w:val="24"/>
        </w:rPr>
        <w:t>14</w:t>
      </w:r>
      <w:r w:rsidR="0053262E" w:rsidRPr="003017D7">
        <w:rPr>
          <w:rFonts w:ascii="Times New Roman" w:eastAsia="Calibri" w:hAnsi="Times New Roman" w:cs="Times New Roman"/>
          <w:sz w:val="24"/>
          <w:szCs w:val="24"/>
        </w:rPr>
        <w:t xml:space="preserve">.3. </w:t>
      </w:r>
      <w:r w:rsidR="0063434A">
        <w:rPr>
          <w:rFonts w:ascii="Times New Roman" w:eastAsia="Calibri" w:hAnsi="Times New Roman" w:cs="Times New Roman"/>
          <w:sz w:val="24"/>
          <w:szCs w:val="24"/>
        </w:rPr>
        <w:t xml:space="preserve"> </w:t>
      </w:r>
      <w:r w:rsidR="0053262E" w:rsidRPr="003017D7">
        <w:rPr>
          <w:rFonts w:ascii="Times New Roman" w:eastAsia="Calibri" w:hAnsi="Times New Roman" w:cs="Times New Roman"/>
          <w:sz w:val="24"/>
          <w:szCs w:val="24"/>
        </w:rPr>
        <w:t>С момента заключения Договора его положения заменяют собой любые предыдущие договорённости, переговоры, переписку, предложения, заявки, встречные предложения, оферты, встречные оферты, гарантийные письма, договоры, заверения, условия или гарантии между Сторонами в отношении предмета Договора. Любые подобные предыдущие договорённости, предшествующие Договору, не принимаю</w:t>
      </w:r>
      <w:r w:rsidR="00C20846">
        <w:rPr>
          <w:rFonts w:ascii="Times New Roman" w:eastAsia="Calibri" w:hAnsi="Times New Roman" w:cs="Times New Roman"/>
          <w:sz w:val="24"/>
          <w:szCs w:val="24"/>
        </w:rPr>
        <w:t>тся во внимание для определения</w:t>
      </w:r>
      <w:r w:rsidR="0053262E" w:rsidRPr="003017D7">
        <w:rPr>
          <w:rFonts w:ascii="Times New Roman" w:eastAsia="Calibri" w:hAnsi="Times New Roman" w:cs="Times New Roman"/>
          <w:sz w:val="24"/>
          <w:szCs w:val="24"/>
        </w:rPr>
        <w:t xml:space="preserve"> содержания Договора при толковании его условий.</w:t>
      </w:r>
    </w:p>
    <w:p w14:paraId="6857E3AD" w14:textId="6C1E5EB4" w:rsidR="0053262E" w:rsidRPr="003017D7" w:rsidRDefault="00EB674A" w:rsidP="00E26D46">
      <w:pPr>
        <w:widowControl w:val="0"/>
        <w:spacing w:after="0" w:line="240" w:lineRule="auto"/>
        <w:ind w:firstLine="709"/>
        <w:jc w:val="both"/>
        <w:rPr>
          <w:rFonts w:ascii="Times New Roman" w:eastAsia="Calibri" w:hAnsi="Times New Roman" w:cs="Times New Roman"/>
          <w:sz w:val="24"/>
          <w:szCs w:val="24"/>
        </w:rPr>
      </w:pPr>
      <w:r w:rsidRPr="003017D7">
        <w:rPr>
          <w:rFonts w:ascii="Times New Roman" w:eastAsia="Calibri" w:hAnsi="Times New Roman" w:cs="Times New Roman"/>
          <w:sz w:val="24"/>
          <w:szCs w:val="24"/>
        </w:rPr>
        <w:t>14</w:t>
      </w:r>
      <w:r w:rsidR="0053262E" w:rsidRPr="003017D7">
        <w:rPr>
          <w:rFonts w:ascii="Times New Roman" w:eastAsia="Calibri" w:hAnsi="Times New Roman" w:cs="Times New Roman"/>
          <w:sz w:val="24"/>
          <w:szCs w:val="24"/>
        </w:rPr>
        <w:t>.4.</w:t>
      </w:r>
      <w:r w:rsidR="0063434A">
        <w:rPr>
          <w:rFonts w:ascii="Times New Roman" w:eastAsia="Calibri" w:hAnsi="Times New Roman" w:cs="Times New Roman"/>
          <w:sz w:val="24"/>
          <w:szCs w:val="24"/>
        </w:rPr>
        <w:t xml:space="preserve">  </w:t>
      </w:r>
      <w:r w:rsidR="0053262E" w:rsidRPr="003017D7">
        <w:rPr>
          <w:rFonts w:ascii="Times New Roman" w:eastAsia="Calibri" w:hAnsi="Times New Roman" w:cs="Times New Roman"/>
          <w:sz w:val="24"/>
          <w:szCs w:val="24"/>
        </w:rPr>
        <w:t>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0EC650CC" w14:textId="003A3265" w:rsidR="0053262E" w:rsidRDefault="00EB674A" w:rsidP="00E26D46">
      <w:pPr>
        <w:widowControl w:val="0"/>
        <w:spacing w:after="0" w:line="240" w:lineRule="auto"/>
        <w:ind w:firstLine="709"/>
        <w:jc w:val="both"/>
        <w:rPr>
          <w:rFonts w:ascii="Times New Roman" w:eastAsia="Calibri" w:hAnsi="Times New Roman" w:cs="Times New Roman"/>
          <w:sz w:val="24"/>
          <w:szCs w:val="24"/>
        </w:rPr>
      </w:pPr>
      <w:r w:rsidRPr="003017D7">
        <w:rPr>
          <w:rFonts w:ascii="Times New Roman" w:eastAsia="Calibri" w:hAnsi="Times New Roman" w:cs="Times New Roman"/>
          <w:sz w:val="24"/>
          <w:szCs w:val="24"/>
        </w:rPr>
        <w:t>14</w:t>
      </w:r>
      <w:r w:rsidR="0053262E" w:rsidRPr="003017D7">
        <w:rPr>
          <w:rFonts w:ascii="Times New Roman" w:eastAsia="Calibri" w:hAnsi="Times New Roman" w:cs="Times New Roman"/>
          <w:sz w:val="24"/>
          <w:szCs w:val="24"/>
        </w:rPr>
        <w:t xml:space="preserve">.5. </w:t>
      </w:r>
      <w:r w:rsidR="0063434A">
        <w:rPr>
          <w:rFonts w:ascii="Times New Roman" w:eastAsia="Calibri" w:hAnsi="Times New Roman" w:cs="Times New Roman"/>
          <w:sz w:val="24"/>
          <w:szCs w:val="24"/>
        </w:rPr>
        <w:t xml:space="preserve">  </w:t>
      </w:r>
      <w:r w:rsidR="0053262E" w:rsidRPr="003017D7">
        <w:rPr>
          <w:rFonts w:ascii="Times New Roman" w:eastAsia="Calibri" w:hAnsi="Times New Roman" w:cs="Times New Roman"/>
          <w:sz w:val="24"/>
          <w:szCs w:val="24"/>
        </w:rPr>
        <w:t>Договор, а также вся связанная с ним документация, уведомления и сообщения составляются на русском языке. Если какой-либо из документов составлен одновременно на русском и иностранном языке, при толковании такого документа приоритетом будет пользоваться текст на русском языке.</w:t>
      </w:r>
    </w:p>
    <w:p w14:paraId="64582C3A" w14:textId="77777777" w:rsidR="006C63A6" w:rsidRPr="003017D7" w:rsidRDefault="006C63A6" w:rsidP="00E26D46">
      <w:pPr>
        <w:widowControl w:val="0"/>
        <w:spacing w:after="0" w:line="240" w:lineRule="auto"/>
        <w:ind w:firstLine="709"/>
        <w:jc w:val="both"/>
        <w:rPr>
          <w:rFonts w:ascii="Times New Roman" w:eastAsia="Calibri" w:hAnsi="Times New Roman" w:cs="Times New Roman"/>
          <w:sz w:val="24"/>
          <w:szCs w:val="24"/>
        </w:rPr>
      </w:pPr>
    </w:p>
    <w:p w14:paraId="1979662F" w14:textId="7DE5D331" w:rsidR="0053262E" w:rsidRPr="003017D7" w:rsidRDefault="0053262E" w:rsidP="006C63A6">
      <w:pPr>
        <w:widowControl w:val="0"/>
        <w:spacing w:after="0" w:line="240" w:lineRule="auto"/>
        <w:ind w:firstLine="567"/>
        <w:jc w:val="center"/>
        <w:rPr>
          <w:rFonts w:ascii="Times New Roman" w:eastAsia="Calibri" w:hAnsi="Times New Roman" w:cs="Times New Roman"/>
          <w:b/>
          <w:sz w:val="24"/>
          <w:szCs w:val="24"/>
        </w:rPr>
      </w:pPr>
      <w:r w:rsidRPr="003017D7">
        <w:rPr>
          <w:rFonts w:ascii="Times New Roman" w:eastAsia="Calibri" w:hAnsi="Times New Roman" w:cs="Times New Roman"/>
          <w:b/>
          <w:sz w:val="24"/>
          <w:szCs w:val="24"/>
        </w:rPr>
        <w:t>1</w:t>
      </w:r>
      <w:r w:rsidR="007B0492" w:rsidRPr="003017D7">
        <w:rPr>
          <w:rFonts w:ascii="Times New Roman" w:eastAsia="Calibri" w:hAnsi="Times New Roman" w:cs="Times New Roman"/>
          <w:b/>
          <w:sz w:val="24"/>
          <w:szCs w:val="24"/>
        </w:rPr>
        <w:t>5</w:t>
      </w:r>
      <w:r w:rsidRPr="003017D7">
        <w:rPr>
          <w:rFonts w:ascii="Times New Roman" w:eastAsia="Calibri" w:hAnsi="Times New Roman" w:cs="Times New Roman"/>
          <w:b/>
          <w:sz w:val="24"/>
          <w:szCs w:val="24"/>
        </w:rPr>
        <w:t>. АНТИКОРРУПЦИОННАЯ ОГОВОРКА</w:t>
      </w:r>
    </w:p>
    <w:tbl>
      <w:tblPr>
        <w:tblW w:w="0" w:type="auto"/>
        <w:tblBorders>
          <w:top w:val="nil"/>
          <w:left w:val="nil"/>
          <w:bottom w:val="nil"/>
          <w:right w:val="nil"/>
        </w:tblBorders>
        <w:tblLayout w:type="fixed"/>
        <w:tblLook w:val="0000" w:firstRow="0" w:lastRow="0" w:firstColumn="0" w:lastColumn="0" w:noHBand="0" w:noVBand="0"/>
      </w:tblPr>
      <w:tblGrid>
        <w:gridCol w:w="9889"/>
      </w:tblGrid>
      <w:tr w:rsidR="0053262E" w:rsidRPr="003017D7" w14:paraId="3A9C2875" w14:textId="77777777" w:rsidTr="00E26D46">
        <w:trPr>
          <w:trHeight w:val="845"/>
        </w:trPr>
        <w:tc>
          <w:tcPr>
            <w:tcW w:w="9889" w:type="dxa"/>
          </w:tcPr>
          <w:p w14:paraId="6151D3BE" w14:textId="0CB1AF30" w:rsidR="0053262E" w:rsidRPr="003017D7" w:rsidRDefault="0053262E" w:rsidP="00E26D46">
            <w:pPr>
              <w:autoSpaceDE w:val="0"/>
              <w:autoSpaceDN w:val="0"/>
              <w:adjustRightInd w:val="0"/>
              <w:spacing w:after="0" w:line="240" w:lineRule="auto"/>
              <w:ind w:firstLine="743"/>
              <w:jc w:val="both"/>
              <w:rPr>
                <w:rFonts w:ascii="Times New Roman" w:hAnsi="Times New Roman" w:cs="Times New Roman"/>
                <w:color w:val="000000"/>
                <w:sz w:val="24"/>
                <w:szCs w:val="24"/>
              </w:rPr>
            </w:pPr>
            <w:r w:rsidRPr="003017D7">
              <w:rPr>
                <w:rFonts w:ascii="Times New Roman" w:hAnsi="Times New Roman" w:cs="Times New Roman"/>
                <w:color w:val="000000"/>
                <w:sz w:val="24"/>
                <w:szCs w:val="24"/>
              </w:rPr>
              <w:t>1</w:t>
            </w:r>
            <w:r w:rsidR="007B0492" w:rsidRPr="003017D7">
              <w:rPr>
                <w:rFonts w:ascii="Times New Roman" w:hAnsi="Times New Roman" w:cs="Times New Roman"/>
                <w:color w:val="000000"/>
                <w:sz w:val="24"/>
                <w:szCs w:val="24"/>
              </w:rPr>
              <w:t>5</w:t>
            </w:r>
            <w:r w:rsidRPr="003017D7">
              <w:rPr>
                <w:rFonts w:ascii="Times New Roman" w:hAnsi="Times New Roman" w:cs="Times New Roman"/>
                <w:color w:val="000000"/>
                <w:sz w:val="24"/>
                <w:szCs w:val="24"/>
              </w:rPr>
              <w:t>.1.</w:t>
            </w:r>
            <w:r w:rsidR="0063434A">
              <w:rPr>
                <w:rFonts w:ascii="Times New Roman" w:hAnsi="Times New Roman" w:cs="Times New Roman"/>
                <w:color w:val="000000"/>
                <w:sz w:val="24"/>
                <w:szCs w:val="24"/>
              </w:rPr>
              <w:t xml:space="preserve">   </w:t>
            </w:r>
            <w:r w:rsidRPr="003017D7">
              <w:rPr>
                <w:rFonts w:ascii="Times New Roman" w:hAnsi="Times New Roman" w:cs="Times New Roman"/>
                <w:color w:val="000000"/>
                <w:sz w:val="24"/>
                <w:szCs w:val="24"/>
              </w:rPr>
              <w:t xml:space="preserve">При исполнении обязательств Стороны, их аффилированные лица, работники или лица, действующие от их имени и (или) в их интересах: </w:t>
            </w:r>
          </w:p>
          <w:p w14:paraId="1B35027B" w14:textId="77777777" w:rsidR="0053262E" w:rsidRPr="003017D7" w:rsidRDefault="0053262E" w:rsidP="00E26D46">
            <w:pPr>
              <w:autoSpaceDE w:val="0"/>
              <w:autoSpaceDN w:val="0"/>
              <w:adjustRightInd w:val="0"/>
              <w:spacing w:after="0" w:line="240" w:lineRule="auto"/>
              <w:ind w:firstLine="743"/>
              <w:jc w:val="both"/>
              <w:rPr>
                <w:rFonts w:ascii="Times New Roman" w:hAnsi="Times New Roman" w:cs="Times New Roman"/>
                <w:color w:val="000000"/>
                <w:sz w:val="24"/>
                <w:szCs w:val="24"/>
              </w:rPr>
            </w:pPr>
            <w:r w:rsidRPr="003017D7">
              <w:rPr>
                <w:rFonts w:ascii="Times New Roman" w:hAnsi="Times New Roman" w:cs="Times New Roman"/>
                <w:color w:val="000000"/>
                <w:sz w:val="24"/>
                <w:szCs w:val="24"/>
              </w:rPr>
              <w:t xml:space="preserve">(1) лично или через посредников не осуществляют, не предлагают, не требуют, не добиваются, не разрешают, не дают согласие осуществлять передачу или получение вознаграждения в виде денежных средств, ценных бумаг, иного имущества, оказания услуг имущественного характера, предоставления имущественных прав прямо или косвенно любым лицам, включая, но, не ограничиваясь, коммерческим организациям и их представителям, органам власти и самоуправления, государственным и муниципальным служащим, для оказания влияния на действия или решения этих или иных лиц с целью получить какие-либо неправомерные преимущества или реализовать неправомерные цели, а также не оказывают содействие в реализации данных незаконных действий; </w:t>
            </w:r>
          </w:p>
          <w:p w14:paraId="5BACF615" w14:textId="77777777" w:rsidR="0053262E" w:rsidRPr="003017D7" w:rsidRDefault="0053262E" w:rsidP="00E26D46">
            <w:pPr>
              <w:autoSpaceDE w:val="0"/>
              <w:autoSpaceDN w:val="0"/>
              <w:adjustRightInd w:val="0"/>
              <w:spacing w:after="0" w:line="240" w:lineRule="auto"/>
              <w:ind w:firstLine="743"/>
              <w:jc w:val="both"/>
              <w:rPr>
                <w:rFonts w:ascii="Times New Roman" w:hAnsi="Times New Roman" w:cs="Times New Roman"/>
                <w:color w:val="000000"/>
                <w:sz w:val="24"/>
                <w:szCs w:val="24"/>
              </w:rPr>
            </w:pPr>
            <w:r w:rsidRPr="003017D7">
              <w:rPr>
                <w:rFonts w:ascii="Times New Roman" w:hAnsi="Times New Roman" w:cs="Times New Roman"/>
                <w:color w:val="000000"/>
                <w:sz w:val="24"/>
                <w:szCs w:val="24"/>
              </w:rPr>
              <w:t xml:space="preserve">(2) не злоупотребляют и не пренебрегают своими полномочиями в целях извлечения выгод и преимуществ для себя или других лиц либо нанесения вреда другим лицам; </w:t>
            </w:r>
          </w:p>
          <w:p w14:paraId="156975D3" w14:textId="77777777" w:rsidR="0053262E" w:rsidRPr="003017D7" w:rsidRDefault="0053262E" w:rsidP="00E26D46">
            <w:pPr>
              <w:autoSpaceDE w:val="0"/>
              <w:autoSpaceDN w:val="0"/>
              <w:adjustRightInd w:val="0"/>
              <w:spacing w:after="0" w:line="240" w:lineRule="auto"/>
              <w:ind w:firstLine="743"/>
              <w:jc w:val="both"/>
              <w:rPr>
                <w:rFonts w:ascii="Times New Roman" w:hAnsi="Times New Roman" w:cs="Times New Roman"/>
                <w:color w:val="000000"/>
                <w:sz w:val="24"/>
                <w:szCs w:val="24"/>
              </w:rPr>
            </w:pPr>
            <w:r w:rsidRPr="003017D7">
              <w:rPr>
                <w:rFonts w:ascii="Times New Roman" w:hAnsi="Times New Roman" w:cs="Times New Roman"/>
                <w:color w:val="000000"/>
                <w:sz w:val="24"/>
                <w:szCs w:val="24"/>
              </w:rPr>
              <w:t>(3) не осуществляют действия, нарушающие требования применимого законодательства и международных а</w:t>
            </w:r>
            <w:r w:rsidRPr="003017D7">
              <w:rPr>
                <w:rFonts w:ascii="Times New Roman" w:hAnsi="Times New Roman" w:cs="Times New Roman"/>
                <w:sz w:val="24"/>
                <w:szCs w:val="24"/>
              </w:rPr>
              <w:t xml:space="preserve">ктов о противодействии легализации (отмыванию) доходов, полученных преступным путем. </w:t>
            </w:r>
          </w:p>
          <w:p w14:paraId="09D9CC3D" w14:textId="4CC4BB72" w:rsidR="0053262E" w:rsidRPr="003017D7" w:rsidRDefault="007B0492" w:rsidP="00E26D46">
            <w:pPr>
              <w:autoSpaceDE w:val="0"/>
              <w:autoSpaceDN w:val="0"/>
              <w:adjustRightInd w:val="0"/>
              <w:spacing w:after="0" w:line="240" w:lineRule="auto"/>
              <w:ind w:firstLine="743"/>
              <w:jc w:val="both"/>
              <w:rPr>
                <w:rFonts w:ascii="Times New Roman" w:hAnsi="Times New Roman" w:cs="Times New Roman"/>
                <w:color w:val="000000"/>
                <w:sz w:val="24"/>
                <w:szCs w:val="24"/>
              </w:rPr>
            </w:pPr>
            <w:r w:rsidRPr="003017D7">
              <w:rPr>
                <w:rFonts w:ascii="Times New Roman" w:hAnsi="Times New Roman" w:cs="Times New Roman"/>
                <w:color w:val="000000"/>
                <w:sz w:val="24"/>
                <w:szCs w:val="24"/>
              </w:rPr>
              <w:t>15.</w:t>
            </w:r>
            <w:r w:rsidR="0053262E" w:rsidRPr="003017D7">
              <w:rPr>
                <w:rFonts w:ascii="Times New Roman" w:hAnsi="Times New Roman" w:cs="Times New Roman"/>
                <w:color w:val="000000"/>
                <w:sz w:val="24"/>
                <w:szCs w:val="24"/>
              </w:rPr>
              <w:t>2.</w:t>
            </w:r>
            <w:r w:rsidR="0063434A">
              <w:rPr>
                <w:rFonts w:ascii="Times New Roman" w:hAnsi="Times New Roman" w:cs="Times New Roman"/>
                <w:color w:val="000000"/>
                <w:sz w:val="24"/>
                <w:szCs w:val="24"/>
              </w:rPr>
              <w:t xml:space="preserve">  </w:t>
            </w:r>
            <w:r w:rsidR="0053262E" w:rsidRPr="003017D7">
              <w:rPr>
                <w:rFonts w:ascii="Times New Roman" w:hAnsi="Times New Roman" w:cs="Times New Roman"/>
                <w:color w:val="000000"/>
                <w:sz w:val="24"/>
                <w:szCs w:val="24"/>
              </w:rPr>
              <w:t xml:space="preserve">В случае возникновения у Сторон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об этом в письменной форме. </w:t>
            </w:r>
          </w:p>
          <w:p w14:paraId="037CF690" w14:textId="6D21530C" w:rsidR="0053262E" w:rsidRPr="003017D7" w:rsidRDefault="008802CD" w:rsidP="00E26D46">
            <w:pPr>
              <w:autoSpaceDE w:val="0"/>
              <w:autoSpaceDN w:val="0"/>
              <w:adjustRightInd w:val="0"/>
              <w:spacing w:after="0" w:line="240" w:lineRule="auto"/>
              <w:ind w:firstLine="743"/>
              <w:jc w:val="both"/>
              <w:rPr>
                <w:rFonts w:ascii="Times New Roman" w:hAnsi="Times New Roman" w:cs="Times New Roman"/>
                <w:color w:val="000000"/>
                <w:sz w:val="24"/>
                <w:szCs w:val="24"/>
              </w:rPr>
            </w:pPr>
            <w:r w:rsidRPr="003017D7">
              <w:rPr>
                <w:rFonts w:ascii="Times New Roman" w:hAnsi="Times New Roman" w:cs="Times New Roman"/>
                <w:color w:val="000000"/>
                <w:sz w:val="24"/>
                <w:szCs w:val="24"/>
              </w:rPr>
              <w:t>15</w:t>
            </w:r>
            <w:r w:rsidR="0053262E" w:rsidRPr="003017D7">
              <w:rPr>
                <w:rFonts w:ascii="Times New Roman" w:hAnsi="Times New Roman" w:cs="Times New Roman"/>
                <w:color w:val="000000"/>
                <w:sz w:val="24"/>
                <w:szCs w:val="24"/>
              </w:rPr>
              <w:t xml:space="preserve">.3.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6C0BA0D7" w14:textId="3B7BBF54" w:rsidR="0053262E" w:rsidRPr="003017D7" w:rsidRDefault="008802CD" w:rsidP="00E26D46">
            <w:pPr>
              <w:autoSpaceDE w:val="0"/>
              <w:autoSpaceDN w:val="0"/>
              <w:adjustRightInd w:val="0"/>
              <w:spacing w:after="0" w:line="240" w:lineRule="auto"/>
              <w:ind w:firstLine="743"/>
              <w:jc w:val="both"/>
              <w:rPr>
                <w:rFonts w:ascii="Times New Roman" w:hAnsi="Times New Roman" w:cs="Times New Roman"/>
                <w:color w:val="000000"/>
                <w:sz w:val="24"/>
                <w:szCs w:val="24"/>
              </w:rPr>
            </w:pPr>
            <w:r w:rsidRPr="003017D7">
              <w:rPr>
                <w:rFonts w:ascii="Times New Roman" w:hAnsi="Times New Roman" w:cs="Times New Roman"/>
                <w:color w:val="000000"/>
                <w:sz w:val="24"/>
                <w:szCs w:val="24"/>
              </w:rPr>
              <w:t>15</w:t>
            </w:r>
            <w:r w:rsidR="0053262E" w:rsidRPr="003017D7">
              <w:rPr>
                <w:rFonts w:ascii="Times New Roman" w:hAnsi="Times New Roman" w:cs="Times New Roman"/>
                <w:color w:val="000000"/>
                <w:sz w:val="24"/>
                <w:szCs w:val="24"/>
              </w:rPr>
              <w:t xml:space="preserve">.4. Стороны прилагают разумные усилия, чтобы минимизировать риск возникновения деловых отношений с контрагентами, вовлеченными в коррупционную деятельность, а также оказывают взаимное содействие друг другу в целях предотвращения коррупции. Стороны обязуются обеспечивать непрерывное функционирование системы внутреннего контроля, соблюдать регламенты и политики по мониторингу, запрещению и предотвращению каких-либо действий, которые могут рассматриваться как нарушение антикоррупционного законодательства. </w:t>
            </w:r>
          </w:p>
          <w:p w14:paraId="15265098" w14:textId="1208D13C" w:rsidR="0053262E" w:rsidRPr="003017D7" w:rsidRDefault="008802CD" w:rsidP="00E26D46">
            <w:pPr>
              <w:autoSpaceDE w:val="0"/>
              <w:autoSpaceDN w:val="0"/>
              <w:adjustRightInd w:val="0"/>
              <w:spacing w:after="0" w:line="240" w:lineRule="auto"/>
              <w:ind w:firstLine="743"/>
              <w:jc w:val="both"/>
              <w:rPr>
                <w:rFonts w:ascii="Times New Roman" w:hAnsi="Times New Roman" w:cs="Times New Roman"/>
                <w:color w:val="000000"/>
                <w:sz w:val="24"/>
                <w:szCs w:val="24"/>
              </w:rPr>
            </w:pPr>
            <w:r w:rsidRPr="003017D7">
              <w:rPr>
                <w:rFonts w:ascii="Times New Roman" w:hAnsi="Times New Roman" w:cs="Times New Roman"/>
                <w:color w:val="000000"/>
                <w:sz w:val="24"/>
                <w:szCs w:val="24"/>
              </w:rPr>
              <w:lastRenderedPageBreak/>
              <w:t>15</w:t>
            </w:r>
            <w:r w:rsidR="0053262E" w:rsidRPr="003017D7">
              <w:rPr>
                <w:rFonts w:ascii="Times New Roman" w:hAnsi="Times New Roman" w:cs="Times New Roman"/>
                <w:color w:val="000000"/>
                <w:sz w:val="24"/>
                <w:szCs w:val="24"/>
              </w:rPr>
              <w:t xml:space="preserve">.5. Стороны признают, что их возможные неправомерные действия и нарушение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 </w:t>
            </w:r>
          </w:p>
          <w:p w14:paraId="79EE8DB0" w14:textId="048A1165" w:rsidR="0053262E" w:rsidRPr="003017D7" w:rsidRDefault="008802CD" w:rsidP="00E26D46">
            <w:pPr>
              <w:autoSpaceDE w:val="0"/>
              <w:autoSpaceDN w:val="0"/>
              <w:adjustRightInd w:val="0"/>
              <w:spacing w:after="0" w:line="240" w:lineRule="auto"/>
              <w:ind w:firstLine="743"/>
              <w:jc w:val="both"/>
              <w:rPr>
                <w:rFonts w:ascii="Times New Roman" w:hAnsi="Times New Roman" w:cs="Times New Roman"/>
                <w:color w:val="000000"/>
                <w:sz w:val="24"/>
                <w:szCs w:val="24"/>
              </w:rPr>
            </w:pPr>
            <w:r w:rsidRPr="003017D7">
              <w:rPr>
                <w:rFonts w:ascii="Times New Roman" w:hAnsi="Times New Roman" w:cs="Times New Roman"/>
                <w:color w:val="000000"/>
                <w:sz w:val="24"/>
                <w:szCs w:val="24"/>
              </w:rPr>
              <w:t>15</w:t>
            </w:r>
            <w:r w:rsidR="0053262E" w:rsidRPr="003017D7">
              <w:rPr>
                <w:rFonts w:ascii="Times New Roman" w:hAnsi="Times New Roman" w:cs="Times New Roman"/>
                <w:color w:val="000000"/>
                <w:sz w:val="24"/>
                <w:szCs w:val="24"/>
              </w:rPr>
              <w:t xml:space="preserve">.6. Стороны гарантируют осуществление надлежащего разбирательства по выявленным фактам с соблюдением принципов конфиденциальности и применением эффективных мер по устранению практических затруднений и предотвращению возможных конфликтных ситуаций. </w:t>
            </w:r>
          </w:p>
          <w:p w14:paraId="40D948EE" w14:textId="5FEB3E63" w:rsidR="0053262E" w:rsidRDefault="004A7A64" w:rsidP="00E26D46">
            <w:pPr>
              <w:autoSpaceDE w:val="0"/>
              <w:autoSpaceDN w:val="0"/>
              <w:adjustRightInd w:val="0"/>
              <w:spacing w:after="0" w:line="240" w:lineRule="auto"/>
              <w:ind w:firstLine="743"/>
              <w:jc w:val="both"/>
              <w:rPr>
                <w:rFonts w:ascii="Times New Roman" w:hAnsi="Times New Roman" w:cs="Times New Roman"/>
                <w:color w:val="000000"/>
                <w:sz w:val="24"/>
                <w:szCs w:val="24"/>
              </w:rPr>
            </w:pPr>
            <w:r w:rsidRPr="003017D7">
              <w:rPr>
                <w:rFonts w:ascii="Times New Roman" w:hAnsi="Times New Roman" w:cs="Times New Roman"/>
                <w:color w:val="000000"/>
                <w:sz w:val="24"/>
                <w:szCs w:val="24"/>
              </w:rPr>
              <w:t>15</w:t>
            </w:r>
            <w:r w:rsidR="0053262E" w:rsidRPr="003017D7">
              <w:rPr>
                <w:rFonts w:ascii="Times New Roman" w:hAnsi="Times New Roman" w:cs="Times New Roman"/>
                <w:color w:val="000000"/>
                <w:sz w:val="24"/>
                <w:szCs w:val="24"/>
              </w:rPr>
              <w:t xml:space="preserve">.7. Стороны гарантируют полную конфиденциальность при исполнении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2A0DE07E" w14:textId="77777777" w:rsidR="006C63A6" w:rsidRDefault="006C63A6" w:rsidP="00E26D46">
            <w:pPr>
              <w:autoSpaceDE w:val="0"/>
              <w:autoSpaceDN w:val="0"/>
              <w:adjustRightInd w:val="0"/>
              <w:spacing w:after="0" w:line="240" w:lineRule="auto"/>
              <w:ind w:firstLine="743"/>
              <w:jc w:val="both"/>
              <w:rPr>
                <w:rFonts w:ascii="Times New Roman" w:hAnsi="Times New Roman" w:cs="Times New Roman"/>
                <w:color w:val="000000"/>
                <w:sz w:val="24"/>
                <w:szCs w:val="24"/>
              </w:rPr>
            </w:pPr>
          </w:p>
          <w:p w14:paraId="6ACFA28F" w14:textId="6CA7E1AA" w:rsidR="0053262E" w:rsidRPr="003017D7" w:rsidRDefault="004F06AD" w:rsidP="006C63A6">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3017D7">
              <w:rPr>
                <w:rFonts w:ascii="Times New Roman" w:hAnsi="Times New Roman" w:cs="Times New Roman"/>
                <w:b/>
                <w:color w:val="000000"/>
                <w:sz w:val="24"/>
                <w:szCs w:val="24"/>
              </w:rPr>
              <w:t>16</w:t>
            </w:r>
            <w:r w:rsidR="0053262E" w:rsidRPr="003017D7">
              <w:rPr>
                <w:rFonts w:ascii="Times New Roman" w:hAnsi="Times New Roman" w:cs="Times New Roman"/>
                <w:b/>
                <w:color w:val="000000"/>
                <w:sz w:val="24"/>
                <w:szCs w:val="24"/>
              </w:rPr>
              <w:t>. АНТИСАНКЦИОННАЯ ОГОВОРКА</w:t>
            </w:r>
          </w:p>
        </w:tc>
      </w:tr>
      <w:tr w:rsidR="0053262E" w:rsidRPr="003017D7" w14:paraId="3D02DA9F" w14:textId="77777777" w:rsidTr="00075A71">
        <w:trPr>
          <w:trHeight w:val="794"/>
        </w:trPr>
        <w:tc>
          <w:tcPr>
            <w:tcW w:w="9889" w:type="dxa"/>
          </w:tcPr>
          <w:p w14:paraId="1D8E06BF" w14:textId="0FE603EB" w:rsidR="0053262E" w:rsidRPr="003017D7" w:rsidRDefault="004F06AD" w:rsidP="00E26D46">
            <w:pPr>
              <w:autoSpaceDE w:val="0"/>
              <w:autoSpaceDN w:val="0"/>
              <w:adjustRightInd w:val="0"/>
              <w:spacing w:after="0" w:line="240" w:lineRule="auto"/>
              <w:ind w:firstLine="743"/>
              <w:jc w:val="both"/>
              <w:rPr>
                <w:rFonts w:ascii="Times New Roman" w:hAnsi="Times New Roman" w:cs="Times New Roman"/>
                <w:color w:val="000000"/>
                <w:sz w:val="24"/>
                <w:szCs w:val="24"/>
              </w:rPr>
            </w:pPr>
            <w:r w:rsidRPr="003017D7">
              <w:rPr>
                <w:rFonts w:ascii="Times New Roman" w:hAnsi="Times New Roman" w:cs="Times New Roman"/>
                <w:color w:val="000000"/>
                <w:sz w:val="24"/>
                <w:szCs w:val="24"/>
              </w:rPr>
              <w:lastRenderedPageBreak/>
              <w:t>16</w:t>
            </w:r>
            <w:r w:rsidR="0053262E" w:rsidRPr="003017D7">
              <w:rPr>
                <w:rFonts w:ascii="Times New Roman" w:hAnsi="Times New Roman" w:cs="Times New Roman"/>
                <w:color w:val="000000"/>
                <w:sz w:val="24"/>
                <w:szCs w:val="24"/>
              </w:rPr>
              <w:t>.1.</w:t>
            </w:r>
            <w:r w:rsidR="0063434A">
              <w:rPr>
                <w:rFonts w:ascii="Times New Roman" w:hAnsi="Times New Roman" w:cs="Times New Roman"/>
                <w:color w:val="000000"/>
                <w:sz w:val="24"/>
                <w:szCs w:val="24"/>
              </w:rPr>
              <w:t xml:space="preserve">   </w:t>
            </w:r>
            <w:r w:rsidR="00C20846">
              <w:rPr>
                <w:rFonts w:ascii="Times New Roman" w:hAnsi="Times New Roman" w:cs="Times New Roman"/>
                <w:color w:val="000000"/>
                <w:sz w:val="24"/>
                <w:szCs w:val="24"/>
              </w:rPr>
              <w:t xml:space="preserve">Исполнитель </w:t>
            </w:r>
            <w:r w:rsidR="0053262E" w:rsidRPr="003017D7">
              <w:rPr>
                <w:rFonts w:ascii="Times New Roman" w:hAnsi="Times New Roman" w:cs="Times New Roman"/>
                <w:color w:val="000000"/>
                <w:sz w:val="24"/>
                <w:szCs w:val="24"/>
              </w:rPr>
              <w:t xml:space="preserve">настоящим подтверждает, что не является объектом каких-либо применимых санкций и не принадлежит прямо или косвенно (50% или более акций/долей), не контролируется и не действует по указанию или в интересах </w:t>
            </w:r>
            <w:r w:rsidR="0053262E" w:rsidRPr="003017D7">
              <w:rPr>
                <w:rFonts w:ascii="Times New Roman" w:hAnsi="Times New Roman" w:cs="Times New Roman"/>
                <w:sz w:val="24"/>
                <w:szCs w:val="24"/>
              </w:rPr>
              <w:t xml:space="preserve">физического или юридического лица, которое является объектом применимых санкций. </w:t>
            </w:r>
          </w:p>
          <w:p w14:paraId="6CA59697" w14:textId="77777777" w:rsidR="0053262E" w:rsidRPr="003017D7" w:rsidRDefault="0053262E" w:rsidP="00E26D46">
            <w:pPr>
              <w:autoSpaceDE w:val="0"/>
              <w:autoSpaceDN w:val="0"/>
              <w:adjustRightInd w:val="0"/>
              <w:spacing w:after="0" w:line="240" w:lineRule="auto"/>
              <w:ind w:firstLine="743"/>
              <w:jc w:val="both"/>
              <w:rPr>
                <w:rFonts w:ascii="Times New Roman" w:hAnsi="Times New Roman" w:cs="Times New Roman"/>
                <w:color w:val="000000"/>
                <w:sz w:val="24"/>
                <w:szCs w:val="24"/>
              </w:rPr>
            </w:pPr>
            <w:r w:rsidRPr="003017D7">
              <w:rPr>
                <w:rFonts w:ascii="Times New Roman" w:hAnsi="Times New Roman" w:cs="Times New Roman"/>
                <w:color w:val="000000"/>
                <w:sz w:val="24"/>
                <w:szCs w:val="24"/>
              </w:rPr>
              <w:t xml:space="preserve">Термин «применимые санкции» означает любые законодательные, нормативные, экономические или иные запреты/ограничения/ограничительные меры или иные аналогичные механизмы, которые ограничивают отношения с некоторыми странами или отдельными лицами, и которые были оформлены в соответствии с законодательством страны или объединения стран (например, Европейский Союз). </w:t>
            </w:r>
          </w:p>
          <w:p w14:paraId="278F0A74" w14:textId="52BCB593" w:rsidR="0053262E" w:rsidRPr="003017D7" w:rsidRDefault="004F06AD" w:rsidP="00E26D46">
            <w:pPr>
              <w:autoSpaceDE w:val="0"/>
              <w:autoSpaceDN w:val="0"/>
              <w:adjustRightInd w:val="0"/>
              <w:spacing w:after="0" w:line="240" w:lineRule="auto"/>
              <w:ind w:firstLine="743"/>
              <w:jc w:val="both"/>
              <w:rPr>
                <w:rFonts w:ascii="Times New Roman" w:hAnsi="Times New Roman" w:cs="Times New Roman"/>
                <w:color w:val="000000"/>
                <w:sz w:val="24"/>
                <w:szCs w:val="24"/>
              </w:rPr>
            </w:pPr>
            <w:r w:rsidRPr="003017D7">
              <w:rPr>
                <w:rFonts w:ascii="Times New Roman" w:hAnsi="Times New Roman" w:cs="Times New Roman"/>
                <w:color w:val="000000"/>
                <w:sz w:val="24"/>
                <w:szCs w:val="24"/>
              </w:rPr>
              <w:t>16</w:t>
            </w:r>
            <w:r w:rsidR="0053262E" w:rsidRPr="003017D7">
              <w:rPr>
                <w:rFonts w:ascii="Times New Roman" w:hAnsi="Times New Roman" w:cs="Times New Roman"/>
                <w:color w:val="000000"/>
                <w:sz w:val="24"/>
                <w:szCs w:val="24"/>
              </w:rPr>
              <w:t>.2.</w:t>
            </w:r>
            <w:r w:rsidR="0063434A">
              <w:rPr>
                <w:rFonts w:ascii="Times New Roman" w:hAnsi="Times New Roman" w:cs="Times New Roman"/>
                <w:color w:val="000000"/>
                <w:sz w:val="24"/>
                <w:szCs w:val="24"/>
              </w:rPr>
              <w:t xml:space="preserve">  </w:t>
            </w:r>
            <w:r w:rsidR="00C20846">
              <w:rPr>
                <w:rFonts w:ascii="Times New Roman" w:hAnsi="Times New Roman" w:cs="Times New Roman"/>
                <w:color w:val="000000"/>
                <w:sz w:val="24"/>
                <w:szCs w:val="24"/>
              </w:rPr>
              <w:t xml:space="preserve">Исполнитель обязуется уведомить Заказчика немедленно, если Исполнитель </w:t>
            </w:r>
            <w:r w:rsidR="0053262E" w:rsidRPr="003017D7">
              <w:rPr>
                <w:rFonts w:ascii="Times New Roman" w:hAnsi="Times New Roman" w:cs="Times New Roman"/>
                <w:color w:val="000000"/>
                <w:sz w:val="24"/>
                <w:szCs w:val="24"/>
              </w:rPr>
              <w:t>или любое другое физическое или юридиче</w:t>
            </w:r>
            <w:r w:rsidRPr="003017D7">
              <w:rPr>
                <w:rFonts w:ascii="Times New Roman" w:hAnsi="Times New Roman" w:cs="Times New Roman"/>
                <w:color w:val="000000"/>
                <w:sz w:val="24"/>
                <w:szCs w:val="24"/>
              </w:rPr>
              <w:t>ское лицо, указанное в пункте 16</w:t>
            </w:r>
            <w:r w:rsidR="0053262E" w:rsidRPr="003017D7">
              <w:rPr>
                <w:rFonts w:ascii="Times New Roman" w:hAnsi="Times New Roman" w:cs="Times New Roman"/>
                <w:color w:val="000000"/>
                <w:sz w:val="24"/>
                <w:szCs w:val="24"/>
              </w:rPr>
              <w:t xml:space="preserve">.1, станет объектом каких-либо применимых санкций после заключения Договора. </w:t>
            </w:r>
          </w:p>
          <w:p w14:paraId="3590D7B0" w14:textId="44E73B3E" w:rsidR="0053262E" w:rsidRPr="003017D7" w:rsidRDefault="004F06AD" w:rsidP="00E26D46">
            <w:pPr>
              <w:autoSpaceDE w:val="0"/>
              <w:autoSpaceDN w:val="0"/>
              <w:adjustRightInd w:val="0"/>
              <w:spacing w:after="0" w:line="240" w:lineRule="auto"/>
              <w:ind w:firstLine="743"/>
              <w:jc w:val="both"/>
              <w:rPr>
                <w:rFonts w:ascii="Times New Roman" w:hAnsi="Times New Roman" w:cs="Times New Roman"/>
                <w:color w:val="000000"/>
                <w:sz w:val="24"/>
                <w:szCs w:val="24"/>
              </w:rPr>
            </w:pPr>
            <w:r w:rsidRPr="003017D7">
              <w:rPr>
                <w:rFonts w:ascii="Times New Roman" w:hAnsi="Times New Roman" w:cs="Times New Roman"/>
                <w:color w:val="000000"/>
                <w:sz w:val="24"/>
                <w:szCs w:val="24"/>
              </w:rPr>
              <w:t>16</w:t>
            </w:r>
            <w:r w:rsidR="0053262E" w:rsidRPr="003017D7">
              <w:rPr>
                <w:rFonts w:ascii="Times New Roman" w:hAnsi="Times New Roman" w:cs="Times New Roman"/>
                <w:color w:val="000000"/>
                <w:sz w:val="24"/>
                <w:szCs w:val="24"/>
              </w:rPr>
              <w:t>.3. Заказчик  имеет право немедленно расторгнуть и (или) прекратить исполнение Договора, если станет известно, что Исполнитель   или любое другое физическое или юридиче</w:t>
            </w:r>
            <w:r w:rsidR="002A5862" w:rsidRPr="003017D7">
              <w:rPr>
                <w:rFonts w:ascii="Times New Roman" w:hAnsi="Times New Roman" w:cs="Times New Roman"/>
                <w:color w:val="000000"/>
                <w:sz w:val="24"/>
                <w:szCs w:val="24"/>
              </w:rPr>
              <w:t>ское лицо, указанное в пункте 16</w:t>
            </w:r>
            <w:r w:rsidR="0053262E" w:rsidRPr="003017D7">
              <w:rPr>
                <w:rFonts w:ascii="Times New Roman" w:hAnsi="Times New Roman" w:cs="Times New Roman"/>
                <w:color w:val="000000"/>
                <w:sz w:val="24"/>
                <w:szCs w:val="24"/>
              </w:rPr>
              <w:t>.1., являлось объектом применимых санкций в момент заключения Договора и данная информация не была раскрыта, или если Исполнитель  или любое физическое или юридиче</w:t>
            </w:r>
            <w:r w:rsidRPr="003017D7">
              <w:rPr>
                <w:rFonts w:ascii="Times New Roman" w:hAnsi="Times New Roman" w:cs="Times New Roman"/>
                <w:color w:val="000000"/>
                <w:sz w:val="24"/>
                <w:szCs w:val="24"/>
              </w:rPr>
              <w:t>ское лицо, указанное в пункте 16</w:t>
            </w:r>
            <w:r w:rsidR="0053262E" w:rsidRPr="003017D7">
              <w:rPr>
                <w:rFonts w:ascii="Times New Roman" w:hAnsi="Times New Roman" w:cs="Times New Roman"/>
                <w:color w:val="000000"/>
                <w:sz w:val="24"/>
                <w:szCs w:val="24"/>
              </w:rPr>
              <w:t xml:space="preserve">.1. в любой момент, следующий за моментом заключения Договора, но в пределах срока действия или исполнения Договора станет объектом применимых санкций. </w:t>
            </w:r>
          </w:p>
          <w:p w14:paraId="34445879" w14:textId="39B3F3C0" w:rsidR="0053262E" w:rsidRPr="003017D7" w:rsidRDefault="0053262E" w:rsidP="00E26D46">
            <w:pPr>
              <w:autoSpaceDE w:val="0"/>
              <w:autoSpaceDN w:val="0"/>
              <w:adjustRightInd w:val="0"/>
              <w:spacing w:after="0" w:line="240" w:lineRule="auto"/>
              <w:ind w:firstLine="743"/>
              <w:jc w:val="both"/>
              <w:rPr>
                <w:rFonts w:ascii="Times New Roman" w:hAnsi="Times New Roman" w:cs="Times New Roman"/>
                <w:color w:val="000000"/>
                <w:sz w:val="24"/>
                <w:szCs w:val="24"/>
              </w:rPr>
            </w:pPr>
            <w:r w:rsidRPr="003017D7">
              <w:rPr>
                <w:rFonts w:ascii="Times New Roman" w:hAnsi="Times New Roman" w:cs="Times New Roman"/>
                <w:color w:val="000000"/>
                <w:sz w:val="24"/>
                <w:szCs w:val="24"/>
              </w:rPr>
              <w:t>1</w:t>
            </w:r>
            <w:r w:rsidR="004F06AD" w:rsidRPr="003017D7">
              <w:rPr>
                <w:rFonts w:ascii="Times New Roman" w:hAnsi="Times New Roman" w:cs="Times New Roman"/>
                <w:color w:val="000000"/>
                <w:sz w:val="24"/>
                <w:szCs w:val="24"/>
              </w:rPr>
              <w:t>6</w:t>
            </w:r>
            <w:r w:rsidRPr="003017D7">
              <w:rPr>
                <w:rFonts w:ascii="Times New Roman" w:hAnsi="Times New Roman" w:cs="Times New Roman"/>
                <w:color w:val="000000"/>
                <w:sz w:val="24"/>
                <w:szCs w:val="24"/>
              </w:rPr>
              <w:t xml:space="preserve">.4. </w:t>
            </w:r>
            <w:r w:rsidR="0063434A">
              <w:rPr>
                <w:rFonts w:ascii="Times New Roman" w:hAnsi="Times New Roman" w:cs="Times New Roman"/>
                <w:color w:val="000000"/>
                <w:sz w:val="24"/>
                <w:szCs w:val="24"/>
              </w:rPr>
              <w:t xml:space="preserve"> </w:t>
            </w:r>
            <w:r w:rsidRPr="003017D7">
              <w:rPr>
                <w:rFonts w:ascii="Times New Roman" w:hAnsi="Times New Roman" w:cs="Times New Roman"/>
                <w:color w:val="000000"/>
                <w:sz w:val="24"/>
                <w:szCs w:val="24"/>
              </w:rPr>
              <w:t>Расторжение и (или) прекращение исполн</w:t>
            </w:r>
            <w:r w:rsidR="004F06AD" w:rsidRPr="003017D7">
              <w:rPr>
                <w:rFonts w:ascii="Times New Roman" w:hAnsi="Times New Roman" w:cs="Times New Roman"/>
                <w:color w:val="000000"/>
                <w:sz w:val="24"/>
                <w:szCs w:val="24"/>
              </w:rPr>
              <w:t>ения Договора согласно пункту 16</w:t>
            </w:r>
            <w:r w:rsidR="00C20846">
              <w:rPr>
                <w:rFonts w:ascii="Times New Roman" w:hAnsi="Times New Roman" w:cs="Times New Roman"/>
                <w:color w:val="000000"/>
                <w:sz w:val="24"/>
                <w:szCs w:val="24"/>
              </w:rPr>
              <w:t xml:space="preserve">.3. не создаёт для Заказчика </w:t>
            </w:r>
            <w:r w:rsidRPr="003017D7">
              <w:rPr>
                <w:rFonts w:ascii="Times New Roman" w:hAnsi="Times New Roman" w:cs="Times New Roman"/>
                <w:color w:val="000000"/>
                <w:sz w:val="24"/>
                <w:szCs w:val="24"/>
              </w:rPr>
              <w:t>обязательства в отношении возмещения расходов/убытков, иных платежей и/или затрат Исполнителя, возникающих/возникших в связи с таким расторжением и (или) прекращением исполнения. Расторжение и (или) прекращение исполнения Договора осуществляется</w:t>
            </w:r>
            <w:r w:rsidR="00C20846">
              <w:rPr>
                <w:rFonts w:ascii="Times New Roman" w:hAnsi="Times New Roman" w:cs="Times New Roman"/>
                <w:color w:val="000000"/>
                <w:sz w:val="24"/>
                <w:szCs w:val="24"/>
              </w:rPr>
              <w:t xml:space="preserve"> путем направления Исполнителем</w:t>
            </w:r>
            <w:r w:rsidRPr="003017D7">
              <w:rPr>
                <w:rFonts w:ascii="Times New Roman" w:hAnsi="Times New Roman" w:cs="Times New Roman"/>
                <w:color w:val="000000"/>
                <w:sz w:val="24"/>
                <w:szCs w:val="24"/>
              </w:rPr>
              <w:t xml:space="preserve"> письменного уведомления не позднее, чем за 10 (десять) календарных дней до даты расторжения и (или) прекращения действия Договора. Договор считается расторгнутым и (или) прекращенным с даты, указанной в уведо</w:t>
            </w:r>
            <w:r w:rsidR="006A48A9">
              <w:rPr>
                <w:rFonts w:ascii="Times New Roman" w:hAnsi="Times New Roman" w:cs="Times New Roman"/>
                <w:color w:val="000000"/>
                <w:sz w:val="24"/>
                <w:szCs w:val="24"/>
              </w:rPr>
              <w:t xml:space="preserve">млении о расторжении Договора. </w:t>
            </w:r>
          </w:p>
        </w:tc>
      </w:tr>
    </w:tbl>
    <w:p w14:paraId="6478EFA8" w14:textId="0D6F5C8F" w:rsidR="0053262E" w:rsidRPr="003017D7" w:rsidRDefault="004F06AD" w:rsidP="006C63A6">
      <w:pPr>
        <w:tabs>
          <w:tab w:val="left" w:pos="993"/>
          <w:tab w:val="left" w:pos="1134"/>
        </w:tabs>
        <w:suppressAutoHyphens/>
        <w:spacing w:after="0" w:line="240" w:lineRule="auto"/>
        <w:jc w:val="center"/>
        <w:rPr>
          <w:rFonts w:ascii="Times New Roman" w:hAnsi="Times New Roman" w:cs="Times New Roman"/>
          <w:b/>
          <w:bCs/>
          <w:sz w:val="24"/>
          <w:szCs w:val="24"/>
        </w:rPr>
      </w:pPr>
      <w:r w:rsidRPr="003017D7">
        <w:rPr>
          <w:rFonts w:ascii="Times New Roman" w:hAnsi="Times New Roman" w:cs="Times New Roman"/>
          <w:b/>
          <w:bCs/>
          <w:sz w:val="24"/>
          <w:szCs w:val="24"/>
        </w:rPr>
        <w:t>17</w:t>
      </w:r>
      <w:r w:rsidR="0053262E" w:rsidRPr="003017D7">
        <w:rPr>
          <w:rFonts w:ascii="Times New Roman" w:hAnsi="Times New Roman" w:cs="Times New Roman"/>
          <w:b/>
          <w:bCs/>
          <w:sz w:val="24"/>
          <w:szCs w:val="24"/>
        </w:rPr>
        <w:t xml:space="preserve">. ОТКАЗ ОТ НАЙМА  </w:t>
      </w:r>
    </w:p>
    <w:p w14:paraId="611CB675" w14:textId="77777777" w:rsidR="005C5F65" w:rsidRDefault="004F06AD" w:rsidP="006C63A6">
      <w:pPr>
        <w:autoSpaceDE w:val="0"/>
        <w:autoSpaceDN w:val="0"/>
        <w:adjustRightInd w:val="0"/>
        <w:spacing w:after="0" w:line="240" w:lineRule="auto"/>
        <w:ind w:firstLine="709"/>
        <w:jc w:val="both"/>
      </w:pPr>
      <w:r w:rsidRPr="003017D7">
        <w:rPr>
          <w:rFonts w:ascii="Times New Roman" w:hAnsi="Times New Roman" w:cs="Times New Roman"/>
          <w:color w:val="000000"/>
          <w:sz w:val="24"/>
          <w:szCs w:val="24"/>
        </w:rPr>
        <w:t>1</w:t>
      </w:r>
      <w:r w:rsidR="00627100" w:rsidRPr="003017D7">
        <w:rPr>
          <w:rFonts w:ascii="Times New Roman" w:hAnsi="Times New Roman" w:cs="Times New Roman"/>
          <w:color w:val="000000"/>
          <w:sz w:val="24"/>
          <w:szCs w:val="24"/>
        </w:rPr>
        <w:t>7</w:t>
      </w:r>
      <w:r w:rsidR="0053262E" w:rsidRPr="003017D7">
        <w:rPr>
          <w:rFonts w:ascii="Times New Roman" w:hAnsi="Times New Roman" w:cs="Times New Roman"/>
          <w:color w:val="000000"/>
          <w:sz w:val="24"/>
          <w:szCs w:val="24"/>
        </w:rPr>
        <w:t>.1.</w:t>
      </w:r>
      <w:r w:rsidR="000E782F">
        <w:rPr>
          <w:rFonts w:ascii="Times New Roman" w:hAnsi="Times New Roman" w:cs="Times New Roman"/>
          <w:color w:val="000000"/>
          <w:sz w:val="24"/>
          <w:szCs w:val="24"/>
        </w:rPr>
        <w:t xml:space="preserve">  </w:t>
      </w:r>
      <w:r w:rsidR="0053262E" w:rsidRPr="003017D7">
        <w:rPr>
          <w:rFonts w:ascii="Times New Roman" w:hAnsi="Times New Roman" w:cs="Times New Roman"/>
          <w:color w:val="000000"/>
          <w:sz w:val="24"/>
          <w:szCs w:val="24"/>
        </w:rPr>
        <w:t xml:space="preserve">В период действия Договора и в течение </w:t>
      </w:r>
      <w:r w:rsidR="00831D13">
        <w:rPr>
          <w:rFonts w:ascii="Times New Roman" w:hAnsi="Times New Roman" w:cs="Times New Roman"/>
          <w:color w:val="000000"/>
          <w:sz w:val="24"/>
          <w:szCs w:val="24"/>
        </w:rPr>
        <w:t>3 (трех) лет</w:t>
      </w:r>
      <w:r w:rsidR="0053262E" w:rsidRPr="003017D7">
        <w:rPr>
          <w:rFonts w:ascii="Times New Roman" w:hAnsi="Times New Roman" w:cs="Times New Roman"/>
          <w:color w:val="000000"/>
          <w:sz w:val="24"/>
          <w:szCs w:val="24"/>
        </w:rPr>
        <w:t xml:space="preserve"> с даты окончания срока его действия Исполнитель  обязуется не предлагать работникам Заказчика   ни в какой форме (в том числе ни устно, ни письменно) заключение трудовых договоров или договоров гражданско-правового характера (в том числе на оказание услуг/выполнение работ), не заключать с работниками Заказчика   указанные выше в настоящем пункте трудовые и гражданско-правовые договоры, а также не принимать предложения работников Заказчика  о заключении названных трудовых и гражданско-правовых договоров.</w:t>
      </w:r>
      <w:r w:rsidR="005C5F65" w:rsidRPr="005C5F65">
        <w:t xml:space="preserve"> </w:t>
      </w:r>
    </w:p>
    <w:p w14:paraId="0E8EDA53" w14:textId="78D3FF0D" w:rsidR="0053262E" w:rsidRPr="003017D7" w:rsidRDefault="00C20846" w:rsidP="006C63A6">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17.2.   Исполнитель</w:t>
      </w:r>
      <w:r w:rsidR="005C5F65" w:rsidRPr="005C5F65">
        <w:rPr>
          <w:rFonts w:ascii="Times New Roman" w:hAnsi="Times New Roman" w:cs="Times New Roman"/>
          <w:color w:val="000000"/>
          <w:sz w:val="24"/>
          <w:szCs w:val="24"/>
        </w:rPr>
        <w:t xml:space="preserve"> гарантирует, что в период действия Договора и в течение 3 (трех) лет с даты окончания срока его действия третьи лица, действующие в интересах, с согласия или с ведома Исполнителя не будут предлагать работникам Заказчика   ни в какой форме (в том числе, ни</w:t>
      </w:r>
      <w:r w:rsidR="005C5F65">
        <w:rPr>
          <w:rFonts w:ascii="Times New Roman" w:hAnsi="Times New Roman" w:cs="Times New Roman"/>
          <w:color w:val="000000"/>
          <w:sz w:val="24"/>
          <w:szCs w:val="24"/>
        </w:rPr>
        <w:t xml:space="preserve">  </w:t>
      </w:r>
      <w:r w:rsidR="005C5F65" w:rsidRPr="005C5F65">
        <w:rPr>
          <w:rFonts w:ascii="Times New Roman" w:hAnsi="Times New Roman" w:cs="Times New Roman"/>
          <w:color w:val="000000"/>
          <w:sz w:val="24"/>
          <w:szCs w:val="24"/>
        </w:rPr>
        <w:t xml:space="preserve"> устно, ни письменно)</w:t>
      </w:r>
      <w:r w:rsidR="005C5F65">
        <w:rPr>
          <w:rFonts w:ascii="Times New Roman" w:hAnsi="Times New Roman" w:cs="Times New Roman"/>
          <w:color w:val="000000"/>
          <w:sz w:val="24"/>
          <w:szCs w:val="24"/>
        </w:rPr>
        <w:t xml:space="preserve"> </w:t>
      </w:r>
      <w:r w:rsidR="005C5F65" w:rsidRPr="005C5F65">
        <w:rPr>
          <w:rFonts w:ascii="Times New Roman" w:hAnsi="Times New Roman" w:cs="Times New Roman"/>
          <w:color w:val="000000"/>
          <w:sz w:val="24"/>
          <w:szCs w:val="24"/>
        </w:rPr>
        <w:t>заключение</w:t>
      </w:r>
      <w:r w:rsidR="005C5F65">
        <w:rPr>
          <w:rFonts w:ascii="Times New Roman" w:hAnsi="Times New Roman" w:cs="Times New Roman"/>
          <w:color w:val="000000"/>
          <w:sz w:val="24"/>
          <w:szCs w:val="24"/>
        </w:rPr>
        <w:t xml:space="preserve"> </w:t>
      </w:r>
      <w:r w:rsidR="005C5F65" w:rsidRPr="005C5F65">
        <w:rPr>
          <w:rFonts w:ascii="Times New Roman" w:hAnsi="Times New Roman" w:cs="Times New Roman"/>
          <w:color w:val="000000"/>
          <w:sz w:val="24"/>
          <w:szCs w:val="24"/>
        </w:rPr>
        <w:t>трудовых договоров или договоров гражданско</w:t>
      </w:r>
      <w:r w:rsidR="005C5F65">
        <w:rPr>
          <w:rFonts w:ascii="Times New Roman" w:hAnsi="Times New Roman" w:cs="Times New Roman"/>
          <w:color w:val="000000"/>
          <w:sz w:val="24"/>
          <w:szCs w:val="24"/>
        </w:rPr>
        <w:t>-</w:t>
      </w:r>
    </w:p>
    <w:tbl>
      <w:tblPr>
        <w:tblW w:w="9941" w:type="dxa"/>
        <w:tblInd w:w="-142" w:type="dxa"/>
        <w:tblBorders>
          <w:top w:val="nil"/>
          <w:left w:val="nil"/>
          <w:bottom w:val="nil"/>
          <w:right w:val="nil"/>
        </w:tblBorders>
        <w:tblLayout w:type="fixed"/>
        <w:tblLook w:val="0000" w:firstRow="0" w:lastRow="0" w:firstColumn="0" w:lastColumn="0" w:noHBand="0" w:noVBand="0"/>
      </w:tblPr>
      <w:tblGrid>
        <w:gridCol w:w="9941"/>
      </w:tblGrid>
      <w:tr w:rsidR="0053262E" w:rsidRPr="003017D7" w14:paraId="53C4962C" w14:textId="77777777" w:rsidTr="005C5F65">
        <w:trPr>
          <w:trHeight w:val="2574"/>
        </w:trPr>
        <w:tc>
          <w:tcPr>
            <w:tcW w:w="9941" w:type="dxa"/>
          </w:tcPr>
          <w:p w14:paraId="195A50E9" w14:textId="13C9F4C4" w:rsidR="0053262E" w:rsidRPr="003017D7" w:rsidRDefault="0053262E" w:rsidP="005C5F65">
            <w:pPr>
              <w:autoSpaceDE w:val="0"/>
              <w:autoSpaceDN w:val="0"/>
              <w:adjustRightInd w:val="0"/>
              <w:spacing w:after="0" w:line="240" w:lineRule="auto"/>
              <w:ind w:right="-109"/>
              <w:jc w:val="both"/>
              <w:rPr>
                <w:rFonts w:ascii="Times New Roman" w:hAnsi="Times New Roman" w:cs="Times New Roman"/>
                <w:color w:val="000000"/>
                <w:sz w:val="24"/>
                <w:szCs w:val="24"/>
              </w:rPr>
            </w:pPr>
            <w:r w:rsidRPr="003017D7">
              <w:rPr>
                <w:rFonts w:ascii="Times New Roman" w:hAnsi="Times New Roman" w:cs="Times New Roman"/>
                <w:color w:val="000000"/>
                <w:sz w:val="24"/>
                <w:szCs w:val="24"/>
              </w:rPr>
              <w:lastRenderedPageBreak/>
              <w:t>правового характера (в том числе, на оказание услуг / выполнение работ), не будут заключать с работн</w:t>
            </w:r>
            <w:r w:rsidR="00C20846">
              <w:rPr>
                <w:rFonts w:ascii="Times New Roman" w:hAnsi="Times New Roman" w:cs="Times New Roman"/>
                <w:color w:val="000000"/>
                <w:sz w:val="24"/>
                <w:szCs w:val="24"/>
              </w:rPr>
              <w:t xml:space="preserve">иками Заказчика </w:t>
            </w:r>
            <w:r w:rsidRPr="003017D7">
              <w:rPr>
                <w:rFonts w:ascii="Times New Roman" w:hAnsi="Times New Roman" w:cs="Times New Roman"/>
                <w:color w:val="000000"/>
                <w:sz w:val="24"/>
                <w:szCs w:val="24"/>
              </w:rPr>
              <w:t>указанные выше в настоящем пункте трудовые и гражданско-правовые договоры, а также не будут принимать пр</w:t>
            </w:r>
            <w:r w:rsidR="00C20846">
              <w:rPr>
                <w:rFonts w:ascii="Times New Roman" w:hAnsi="Times New Roman" w:cs="Times New Roman"/>
                <w:color w:val="000000"/>
                <w:sz w:val="24"/>
                <w:szCs w:val="24"/>
              </w:rPr>
              <w:t xml:space="preserve">едложения работников Заказчика </w:t>
            </w:r>
            <w:r w:rsidRPr="003017D7">
              <w:rPr>
                <w:rFonts w:ascii="Times New Roman" w:hAnsi="Times New Roman" w:cs="Times New Roman"/>
                <w:color w:val="000000"/>
                <w:sz w:val="24"/>
                <w:szCs w:val="24"/>
              </w:rPr>
              <w:t xml:space="preserve">о заключении названных трудовых и гражданско-правовых договоров. </w:t>
            </w:r>
          </w:p>
          <w:p w14:paraId="7A079116" w14:textId="505A5586" w:rsidR="0053262E" w:rsidRDefault="0053262E" w:rsidP="005D71D1">
            <w:pPr>
              <w:autoSpaceDE w:val="0"/>
              <w:autoSpaceDN w:val="0"/>
              <w:adjustRightInd w:val="0"/>
              <w:spacing w:after="0" w:line="240" w:lineRule="auto"/>
              <w:ind w:right="-109" w:firstLine="175"/>
              <w:jc w:val="both"/>
              <w:rPr>
                <w:rFonts w:ascii="Times New Roman" w:hAnsi="Times New Roman" w:cs="Times New Roman"/>
                <w:sz w:val="24"/>
                <w:szCs w:val="24"/>
              </w:rPr>
            </w:pPr>
            <w:r w:rsidRPr="003017D7">
              <w:rPr>
                <w:rFonts w:ascii="Times New Roman" w:hAnsi="Times New Roman" w:cs="Times New Roman"/>
                <w:color w:val="000000"/>
                <w:sz w:val="24"/>
                <w:szCs w:val="24"/>
              </w:rPr>
              <w:t xml:space="preserve">          </w:t>
            </w:r>
            <w:r w:rsidR="004F06AD" w:rsidRPr="003017D7">
              <w:rPr>
                <w:rFonts w:ascii="Times New Roman" w:hAnsi="Times New Roman" w:cs="Times New Roman"/>
                <w:color w:val="000000"/>
                <w:sz w:val="24"/>
                <w:szCs w:val="24"/>
              </w:rPr>
              <w:t>17</w:t>
            </w:r>
            <w:r w:rsidRPr="003017D7">
              <w:rPr>
                <w:rFonts w:ascii="Times New Roman" w:hAnsi="Times New Roman" w:cs="Times New Roman"/>
                <w:color w:val="000000"/>
                <w:sz w:val="24"/>
                <w:szCs w:val="24"/>
              </w:rPr>
              <w:t xml:space="preserve">.3. </w:t>
            </w:r>
            <w:r w:rsidR="000E782F">
              <w:rPr>
                <w:rFonts w:ascii="Times New Roman" w:hAnsi="Times New Roman" w:cs="Times New Roman"/>
                <w:color w:val="000000"/>
                <w:sz w:val="24"/>
                <w:szCs w:val="24"/>
              </w:rPr>
              <w:t xml:space="preserve"> </w:t>
            </w:r>
            <w:r w:rsidRPr="003017D7">
              <w:rPr>
                <w:rFonts w:ascii="Times New Roman" w:hAnsi="Times New Roman" w:cs="Times New Roman"/>
                <w:color w:val="000000"/>
                <w:sz w:val="24"/>
                <w:szCs w:val="24"/>
              </w:rPr>
              <w:t>В случае, если у Заказчика есть осно</w:t>
            </w:r>
            <w:r w:rsidR="00C20846">
              <w:rPr>
                <w:rFonts w:ascii="Times New Roman" w:hAnsi="Times New Roman" w:cs="Times New Roman"/>
                <w:color w:val="000000"/>
                <w:sz w:val="24"/>
                <w:szCs w:val="24"/>
              </w:rPr>
              <w:t>вания полагать, что Исполнитель</w:t>
            </w:r>
            <w:r w:rsidRPr="003017D7">
              <w:rPr>
                <w:rFonts w:ascii="Times New Roman" w:hAnsi="Times New Roman" w:cs="Times New Roman"/>
                <w:color w:val="000000"/>
                <w:sz w:val="24"/>
                <w:szCs w:val="24"/>
              </w:rPr>
              <w:t xml:space="preserve"> нарушил обязательство, указанное в настоящем разделе, Заказчик   вправе потребовать выплаты компенсации, равной 12-ти кратному размеру оплаты труда сотрудника за </w:t>
            </w:r>
            <w:r w:rsidRPr="003017D7">
              <w:rPr>
                <w:rFonts w:ascii="Times New Roman" w:hAnsi="Times New Roman" w:cs="Times New Roman"/>
                <w:sz w:val="24"/>
                <w:szCs w:val="24"/>
              </w:rPr>
              <w:t>последний месяц его работы у Заказчика   в течение 10 (десяти) рабочих дней с момента получения соответствующего треб</w:t>
            </w:r>
            <w:r w:rsidR="005C5F65">
              <w:rPr>
                <w:rFonts w:ascii="Times New Roman" w:hAnsi="Times New Roman" w:cs="Times New Roman"/>
                <w:sz w:val="24"/>
                <w:szCs w:val="24"/>
              </w:rPr>
              <w:t>ования Заказчика</w:t>
            </w:r>
            <w:r w:rsidRPr="003017D7">
              <w:rPr>
                <w:rFonts w:ascii="Times New Roman" w:hAnsi="Times New Roman" w:cs="Times New Roman"/>
                <w:sz w:val="24"/>
                <w:szCs w:val="24"/>
              </w:rPr>
              <w:t xml:space="preserve">. </w:t>
            </w:r>
          </w:p>
          <w:p w14:paraId="38DEBB4F" w14:textId="174981DC" w:rsidR="00CC0DDB" w:rsidRPr="003017D7" w:rsidRDefault="00CC0DDB" w:rsidP="006C63A6">
            <w:pPr>
              <w:autoSpaceDE w:val="0"/>
              <w:autoSpaceDN w:val="0"/>
              <w:adjustRightInd w:val="0"/>
              <w:spacing w:after="0" w:line="240" w:lineRule="auto"/>
              <w:ind w:right="-109" w:firstLine="709"/>
              <w:jc w:val="both"/>
              <w:rPr>
                <w:rFonts w:ascii="Times New Roman" w:hAnsi="Times New Roman" w:cs="Times New Roman"/>
                <w:color w:val="000000"/>
                <w:sz w:val="24"/>
                <w:szCs w:val="24"/>
              </w:rPr>
            </w:pPr>
          </w:p>
        </w:tc>
      </w:tr>
    </w:tbl>
    <w:p w14:paraId="7022FFF2" w14:textId="79D1DED7" w:rsidR="0053262E" w:rsidRPr="003017D7" w:rsidRDefault="00172CAC" w:rsidP="00BC4200">
      <w:pPr>
        <w:keepNext/>
        <w:tabs>
          <w:tab w:val="left" w:pos="426"/>
        </w:tabs>
        <w:spacing w:after="0" w:line="240" w:lineRule="auto"/>
        <w:ind w:right="-5"/>
        <w:jc w:val="center"/>
        <w:outlineLvl w:val="0"/>
        <w:rPr>
          <w:rFonts w:ascii="Times New Roman" w:hAnsi="Times New Roman" w:cs="Times New Roman"/>
          <w:b/>
          <w:bCs/>
          <w:sz w:val="24"/>
          <w:szCs w:val="24"/>
        </w:rPr>
      </w:pPr>
      <w:r w:rsidRPr="003017D7">
        <w:rPr>
          <w:rFonts w:ascii="Times New Roman" w:hAnsi="Times New Roman" w:cs="Times New Roman"/>
          <w:b/>
          <w:bCs/>
          <w:sz w:val="24"/>
          <w:szCs w:val="24"/>
        </w:rPr>
        <w:t>18</w:t>
      </w:r>
      <w:r w:rsidR="0053262E" w:rsidRPr="003017D7">
        <w:rPr>
          <w:rFonts w:ascii="Times New Roman" w:hAnsi="Times New Roman" w:cs="Times New Roman"/>
          <w:b/>
          <w:bCs/>
          <w:sz w:val="24"/>
          <w:szCs w:val="24"/>
        </w:rPr>
        <w:t>.ПРОЧИЕ УСЛОВИЯ</w:t>
      </w:r>
    </w:p>
    <w:p w14:paraId="6C952077" w14:textId="768007F9" w:rsidR="00172CAC" w:rsidRPr="003017D7" w:rsidRDefault="00172CAC" w:rsidP="00BC4200">
      <w:pPr>
        <w:spacing w:after="0" w:line="240" w:lineRule="auto"/>
        <w:ind w:firstLine="709"/>
        <w:jc w:val="both"/>
        <w:rPr>
          <w:rFonts w:ascii="Times New Roman" w:eastAsia="Times New Roman" w:hAnsi="Times New Roman" w:cs="Times New Roman"/>
          <w:sz w:val="24"/>
          <w:szCs w:val="24"/>
        </w:rPr>
      </w:pPr>
      <w:r w:rsidRPr="003017D7">
        <w:rPr>
          <w:rFonts w:ascii="Times New Roman" w:eastAsia="Times New Roman" w:hAnsi="Times New Roman" w:cs="Times New Roman"/>
          <w:sz w:val="24"/>
          <w:szCs w:val="24"/>
        </w:rPr>
        <w:t>18.</w:t>
      </w:r>
      <w:r w:rsidR="00260D91" w:rsidRPr="003017D7">
        <w:rPr>
          <w:rFonts w:ascii="Times New Roman" w:eastAsia="Times New Roman" w:hAnsi="Times New Roman" w:cs="Times New Roman"/>
          <w:sz w:val="24"/>
          <w:szCs w:val="24"/>
        </w:rPr>
        <w:t>1</w:t>
      </w:r>
      <w:r w:rsidRPr="003017D7">
        <w:rPr>
          <w:rFonts w:ascii="Times New Roman" w:eastAsia="Times New Roman" w:hAnsi="Times New Roman" w:cs="Times New Roman"/>
          <w:sz w:val="24"/>
          <w:szCs w:val="24"/>
        </w:rPr>
        <w:t xml:space="preserve">. </w:t>
      </w:r>
      <w:r w:rsidR="000E782F">
        <w:rPr>
          <w:rFonts w:ascii="Times New Roman" w:eastAsia="Times New Roman" w:hAnsi="Times New Roman" w:cs="Times New Roman"/>
          <w:sz w:val="24"/>
          <w:szCs w:val="24"/>
        </w:rPr>
        <w:t xml:space="preserve">  </w:t>
      </w:r>
      <w:r w:rsidRPr="003017D7">
        <w:rPr>
          <w:rFonts w:ascii="Times New Roman" w:eastAsia="Times New Roman" w:hAnsi="Times New Roman" w:cs="Times New Roman"/>
          <w:sz w:val="24"/>
          <w:szCs w:val="24"/>
        </w:rPr>
        <w:t>Ни одна из сторон не вправе передавать свои права и обязанности в рамках Договора какой-либо третьей стороне без предварительного согласия другой стороны.</w:t>
      </w:r>
    </w:p>
    <w:p w14:paraId="09C1EB3E" w14:textId="0D69872D" w:rsidR="0053262E" w:rsidRPr="003017D7" w:rsidRDefault="00172CAC" w:rsidP="00E26D46">
      <w:pPr>
        <w:tabs>
          <w:tab w:val="left" w:pos="993"/>
        </w:tabs>
        <w:suppressAutoHyphens/>
        <w:spacing w:after="0" w:line="240" w:lineRule="auto"/>
        <w:ind w:firstLine="709"/>
        <w:jc w:val="both"/>
        <w:rPr>
          <w:rFonts w:ascii="Times New Roman" w:hAnsi="Times New Roman" w:cs="Times New Roman"/>
          <w:sz w:val="24"/>
          <w:szCs w:val="24"/>
        </w:rPr>
      </w:pPr>
      <w:r w:rsidRPr="003017D7">
        <w:rPr>
          <w:rFonts w:ascii="Times New Roman" w:hAnsi="Times New Roman" w:cs="Times New Roman"/>
          <w:sz w:val="24"/>
          <w:szCs w:val="24"/>
        </w:rPr>
        <w:t>18</w:t>
      </w:r>
      <w:r w:rsidR="00260D91" w:rsidRPr="003017D7">
        <w:rPr>
          <w:rFonts w:ascii="Times New Roman" w:hAnsi="Times New Roman" w:cs="Times New Roman"/>
          <w:sz w:val="24"/>
          <w:szCs w:val="24"/>
        </w:rPr>
        <w:t>.2</w:t>
      </w:r>
      <w:r w:rsidR="0053262E" w:rsidRPr="003017D7">
        <w:rPr>
          <w:rFonts w:ascii="Times New Roman" w:hAnsi="Times New Roman" w:cs="Times New Roman"/>
          <w:sz w:val="24"/>
          <w:szCs w:val="24"/>
        </w:rPr>
        <w:t>.</w:t>
      </w:r>
      <w:r w:rsidR="000E782F">
        <w:rPr>
          <w:rFonts w:ascii="Times New Roman" w:hAnsi="Times New Roman" w:cs="Times New Roman"/>
          <w:sz w:val="24"/>
          <w:szCs w:val="24"/>
        </w:rPr>
        <w:t xml:space="preserve"> </w:t>
      </w:r>
      <w:r w:rsidR="0053262E" w:rsidRPr="003017D7">
        <w:rPr>
          <w:rFonts w:ascii="Times New Roman" w:hAnsi="Times New Roman" w:cs="Times New Roman"/>
          <w:sz w:val="24"/>
          <w:szCs w:val="24"/>
        </w:rPr>
        <w:t>Стороны гарантируют соблюдение требований всех нормативных актов, действующих на территории Российской Федерации, включая все федеральные, региональные нормативные акты субъекта Российской Федерации, муниципальные нормативные акты, влияющие на выполнение Договора и обязательные для Сторон.</w:t>
      </w:r>
    </w:p>
    <w:p w14:paraId="6F6A549B" w14:textId="6F068EE4" w:rsidR="0053262E" w:rsidRPr="003017D7" w:rsidRDefault="0053262E" w:rsidP="00E26D4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017D7">
        <w:rPr>
          <w:rFonts w:ascii="Times New Roman" w:hAnsi="Times New Roman" w:cs="Times New Roman"/>
          <w:color w:val="000000"/>
          <w:sz w:val="24"/>
          <w:szCs w:val="24"/>
        </w:rPr>
        <w:t xml:space="preserve"> </w:t>
      </w:r>
      <w:r w:rsidR="00172CAC" w:rsidRPr="003017D7">
        <w:rPr>
          <w:rFonts w:ascii="Times New Roman" w:hAnsi="Times New Roman" w:cs="Times New Roman"/>
          <w:color w:val="000000"/>
          <w:sz w:val="24"/>
          <w:szCs w:val="24"/>
        </w:rPr>
        <w:t>18</w:t>
      </w:r>
      <w:r w:rsidRPr="003017D7">
        <w:rPr>
          <w:rFonts w:ascii="Times New Roman" w:hAnsi="Times New Roman" w:cs="Times New Roman"/>
          <w:color w:val="000000"/>
          <w:sz w:val="24"/>
          <w:szCs w:val="24"/>
        </w:rPr>
        <w:t>.</w:t>
      </w:r>
      <w:r w:rsidR="00260D91" w:rsidRPr="003017D7">
        <w:rPr>
          <w:rFonts w:ascii="Times New Roman" w:hAnsi="Times New Roman" w:cs="Times New Roman"/>
          <w:color w:val="000000"/>
          <w:sz w:val="24"/>
          <w:szCs w:val="24"/>
        </w:rPr>
        <w:t>3</w:t>
      </w:r>
      <w:r w:rsidRPr="003017D7">
        <w:rPr>
          <w:rFonts w:ascii="Times New Roman" w:hAnsi="Times New Roman" w:cs="Times New Roman"/>
          <w:color w:val="000000"/>
          <w:sz w:val="24"/>
          <w:szCs w:val="24"/>
        </w:rPr>
        <w:t>.</w:t>
      </w:r>
      <w:r w:rsidR="000E782F">
        <w:rPr>
          <w:rFonts w:ascii="Times New Roman" w:hAnsi="Times New Roman" w:cs="Times New Roman"/>
          <w:color w:val="000000"/>
          <w:sz w:val="24"/>
          <w:szCs w:val="24"/>
        </w:rPr>
        <w:t xml:space="preserve">  </w:t>
      </w:r>
      <w:r w:rsidRPr="003017D7">
        <w:rPr>
          <w:rFonts w:ascii="Times New Roman" w:hAnsi="Times New Roman" w:cs="Times New Roman"/>
          <w:color w:val="000000"/>
          <w:sz w:val="24"/>
          <w:szCs w:val="24"/>
        </w:rPr>
        <w:t>Исполнитель   обязуется не размещать в СМИ и не публиковать (доводить до сведения неопределенного круга лиц) иным способом информацию о заключении, исполнении, изменении, расторжении и условиях Договоров, равно как и о факте любого имеющегося сотрудничества между Сторонами, без предварительного согласия Заказчика. В случае нарушения ука</w:t>
      </w:r>
      <w:r w:rsidR="003E641F">
        <w:rPr>
          <w:rFonts w:ascii="Times New Roman" w:hAnsi="Times New Roman" w:cs="Times New Roman"/>
          <w:color w:val="000000"/>
          <w:sz w:val="24"/>
          <w:szCs w:val="24"/>
        </w:rPr>
        <w:t xml:space="preserve">занного обязательства Заказчик </w:t>
      </w:r>
      <w:r w:rsidRPr="003017D7">
        <w:rPr>
          <w:rFonts w:ascii="Times New Roman" w:hAnsi="Times New Roman" w:cs="Times New Roman"/>
          <w:color w:val="000000"/>
          <w:sz w:val="24"/>
          <w:szCs w:val="24"/>
        </w:rPr>
        <w:t xml:space="preserve">вправе взыскать с Исполнителя  неустойку в размере 10 (десяти) процентов от общей цены Договора. </w:t>
      </w:r>
    </w:p>
    <w:p w14:paraId="5D3CA928" w14:textId="32D7B5E6" w:rsidR="0053262E" w:rsidRPr="003017D7" w:rsidRDefault="00172CAC" w:rsidP="00E26D46">
      <w:pPr>
        <w:tabs>
          <w:tab w:val="left" w:pos="993"/>
        </w:tabs>
        <w:suppressAutoHyphens/>
        <w:spacing w:after="0" w:line="240" w:lineRule="auto"/>
        <w:ind w:firstLine="709"/>
        <w:jc w:val="both"/>
        <w:rPr>
          <w:rFonts w:ascii="Times New Roman" w:hAnsi="Times New Roman" w:cs="Times New Roman"/>
          <w:sz w:val="24"/>
          <w:szCs w:val="24"/>
        </w:rPr>
      </w:pPr>
      <w:r w:rsidRPr="003017D7">
        <w:rPr>
          <w:rFonts w:ascii="Times New Roman" w:hAnsi="Times New Roman" w:cs="Times New Roman"/>
          <w:sz w:val="24"/>
          <w:szCs w:val="24"/>
        </w:rPr>
        <w:t>18</w:t>
      </w:r>
      <w:r w:rsidR="0053262E" w:rsidRPr="003017D7">
        <w:rPr>
          <w:rFonts w:ascii="Times New Roman" w:hAnsi="Times New Roman" w:cs="Times New Roman"/>
          <w:sz w:val="24"/>
          <w:szCs w:val="24"/>
        </w:rPr>
        <w:t>.</w:t>
      </w:r>
      <w:r w:rsidR="00260D91" w:rsidRPr="003017D7">
        <w:rPr>
          <w:rFonts w:ascii="Times New Roman" w:hAnsi="Times New Roman" w:cs="Times New Roman"/>
          <w:sz w:val="24"/>
          <w:szCs w:val="24"/>
        </w:rPr>
        <w:t>4</w:t>
      </w:r>
      <w:r w:rsidR="0053262E" w:rsidRPr="003017D7">
        <w:rPr>
          <w:rFonts w:ascii="Times New Roman" w:hAnsi="Times New Roman" w:cs="Times New Roman"/>
          <w:sz w:val="24"/>
          <w:szCs w:val="24"/>
        </w:rPr>
        <w:t>.</w:t>
      </w:r>
      <w:r w:rsidR="000E782F">
        <w:rPr>
          <w:rFonts w:ascii="Times New Roman" w:hAnsi="Times New Roman" w:cs="Times New Roman"/>
          <w:sz w:val="24"/>
          <w:szCs w:val="24"/>
        </w:rPr>
        <w:t xml:space="preserve"> </w:t>
      </w:r>
      <w:r w:rsidR="0053262E" w:rsidRPr="003017D7">
        <w:rPr>
          <w:rFonts w:ascii="Times New Roman" w:hAnsi="Times New Roman" w:cs="Times New Roman"/>
          <w:sz w:val="24"/>
          <w:szCs w:val="24"/>
        </w:rPr>
        <w:t>Стороны согласились, что документы, подписанные уполномоченными представителями стороны Договора и переданные с использованием факсимильной связи и электронной почты, имеют юридическую силу. Оригиналы указанных документов должны быть направлены заказным письмом или с курьером в течение 15 (пятнадцати) дней с даты направления факсимильной или электронной копии документа.</w:t>
      </w:r>
    </w:p>
    <w:p w14:paraId="7B323E44" w14:textId="77777777" w:rsidR="0053262E" w:rsidRPr="003017D7" w:rsidRDefault="0053262E" w:rsidP="00E26D46">
      <w:pPr>
        <w:tabs>
          <w:tab w:val="left" w:pos="993"/>
        </w:tabs>
        <w:suppressAutoHyphens/>
        <w:spacing w:after="0" w:line="240" w:lineRule="auto"/>
        <w:ind w:firstLine="709"/>
        <w:jc w:val="both"/>
        <w:rPr>
          <w:rFonts w:ascii="Times New Roman" w:hAnsi="Times New Roman" w:cs="Times New Roman"/>
          <w:sz w:val="24"/>
          <w:szCs w:val="24"/>
        </w:rPr>
      </w:pPr>
    </w:p>
    <w:p w14:paraId="518BB5A2" w14:textId="550D68C3" w:rsidR="0053262E" w:rsidRPr="003017D7" w:rsidRDefault="00172CAC" w:rsidP="00BC4200">
      <w:pPr>
        <w:tabs>
          <w:tab w:val="left" w:pos="993"/>
        </w:tabs>
        <w:suppressAutoHyphens/>
        <w:spacing w:after="0" w:line="240" w:lineRule="auto"/>
        <w:ind w:firstLine="426"/>
        <w:jc w:val="center"/>
        <w:rPr>
          <w:rFonts w:ascii="Times New Roman" w:hAnsi="Times New Roman" w:cs="Times New Roman"/>
          <w:b/>
          <w:sz w:val="24"/>
          <w:szCs w:val="24"/>
        </w:rPr>
      </w:pPr>
      <w:r w:rsidRPr="003017D7">
        <w:rPr>
          <w:rFonts w:ascii="Times New Roman" w:hAnsi="Times New Roman" w:cs="Times New Roman"/>
          <w:b/>
          <w:sz w:val="24"/>
          <w:szCs w:val="24"/>
        </w:rPr>
        <w:t>19</w:t>
      </w:r>
      <w:r w:rsidR="0053262E" w:rsidRPr="003017D7">
        <w:rPr>
          <w:rFonts w:ascii="Times New Roman" w:hAnsi="Times New Roman" w:cs="Times New Roman"/>
          <w:b/>
          <w:sz w:val="24"/>
          <w:szCs w:val="24"/>
        </w:rPr>
        <w:t>. ЗАКЛЮЧИТЕЛЬНЫЕ ПОЛОЖЕНИЯ</w:t>
      </w:r>
    </w:p>
    <w:p w14:paraId="74CA0A19" w14:textId="2B9FE4CF" w:rsidR="00DB277F" w:rsidRDefault="00172CAC" w:rsidP="00BC420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017D7">
        <w:rPr>
          <w:rFonts w:ascii="Times New Roman" w:hAnsi="Times New Roman" w:cs="Times New Roman"/>
          <w:color w:val="000000"/>
          <w:sz w:val="24"/>
          <w:szCs w:val="24"/>
        </w:rPr>
        <w:t>19</w:t>
      </w:r>
      <w:r w:rsidR="0053262E" w:rsidRPr="003017D7">
        <w:rPr>
          <w:rFonts w:ascii="Times New Roman" w:hAnsi="Times New Roman" w:cs="Times New Roman"/>
          <w:color w:val="000000"/>
          <w:sz w:val="24"/>
          <w:szCs w:val="24"/>
        </w:rPr>
        <w:t>.1.</w:t>
      </w:r>
      <w:r w:rsidR="000E782F">
        <w:rPr>
          <w:rFonts w:ascii="Times New Roman" w:hAnsi="Times New Roman" w:cs="Times New Roman"/>
          <w:color w:val="000000"/>
          <w:sz w:val="24"/>
          <w:szCs w:val="24"/>
        </w:rPr>
        <w:t xml:space="preserve">    </w:t>
      </w:r>
      <w:r w:rsidR="0053262E" w:rsidRPr="003017D7">
        <w:rPr>
          <w:rFonts w:ascii="Times New Roman" w:hAnsi="Times New Roman" w:cs="Times New Roman"/>
          <w:color w:val="000000"/>
          <w:sz w:val="24"/>
          <w:szCs w:val="24"/>
        </w:rPr>
        <w:t xml:space="preserve">Договор вступает в силу с момента его подписания обеими Сторонами. </w:t>
      </w:r>
    </w:p>
    <w:p w14:paraId="77C3D64C" w14:textId="283B5595" w:rsidR="0053262E" w:rsidRPr="003017D7" w:rsidRDefault="00DB277F" w:rsidP="00BC420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B277F">
        <w:rPr>
          <w:rFonts w:ascii="Times New Roman" w:hAnsi="Times New Roman" w:cs="Times New Roman"/>
          <w:color w:val="000000"/>
          <w:sz w:val="24"/>
          <w:szCs w:val="24"/>
        </w:rPr>
        <w:t>Договор распространяет свое действие на взаимоотношения Сторон, возникшие с 01.10.2021</w:t>
      </w:r>
      <w:r w:rsidR="00D101B8">
        <w:rPr>
          <w:rFonts w:ascii="Times New Roman" w:hAnsi="Times New Roman" w:cs="Times New Roman"/>
          <w:color w:val="000000"/>
          <w:sz w:val="24"/>
          <w:szCs w:val="24"/>
        </w:rPr>
        <w:t xml:space="preserve"> г</w:t>
      </w:r>
      <w:r w:rsidRPr="00DB277F">
        <w:rPr>
          <w:rFonts w:ascii="Times New Roman" w:hAnsi="Times New Roman" w:cs="Times New Roman"/>
          <w:color w:val="000000"/>
          <w:sz w:val="24"/>
          <w:szCs w:val="24"/>
        </w:rPr>
        <w:t>.</w:t>
      </w:r>
    </w:p>
    <w:p w14:paraId="2F0128A2" w14:textId="7745F54A" w:rsidR="0053262E" w:rsidRPr="003017D7" w:rsidRDefault="00172CAC" w:rsidP="00E26D4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017D7">
        <w:rPr>
          <w:rFonts w:ascii="Times New Roman" w:hAnsi="Times New Roman" w:cs="Times New Roman"/>
          <w:color w:val="000000"/>
          <w:sz w:val="24"/>
          <w:szCs w:val="24"/>
        </w:rPr>
        <w:t>19</w:t>
      </w:r>
      <w:r w:rsidR="0053262E" w:rsidRPr="003017D7">
        <w:rPr>
          <w:rFonts w:ascii="Times New Roman" w:hAnsi="Times New Roman" w:cs="Times New Roman"/>
          <w:color w:val="000000"/>
          <w:sz w:val="24"/>
          <w:szCs w:val="24"/>
        </w:rPr>
        <w:t xml:space="preserve">.2. </w:t>
      </w:r>
      <w:r w:rsidR="000E782F">
        <w:rPr>
          <w:rFonts w:ascii="Times New Roman" w:hAnsi="Times New Roman" w:cs="Times New Roman"/>
          <w:color w:val="000000"/>
          <w:sz w:val="24"/>
          <w:szCs w:val="24"/>
        </w:rPr>
        <w:t xml:space="preserve"> </w:t>
      </w:r>
      <w:r w:rsidR="0053262E" w:rsidRPr="003017D7">
        <w:rPr>
          <w:rFonts w:ascii="Times New Roman" w:hAnsi="Times New Roman" w:cs="Times New Roman"/>
          <w:color w:val="000000"/>
          <w:sz w:val="24"/>
          <w:szCs w:val="24"/>
        </w:rPr>
        <w:t xml:space="preserve">Договор заключается путем собственноручного подписания уполномоченным представителем каждой Стороны каждого его оригинального экземпляра. </w:t>
      </w:r>
    </w:p>
    <w:p w14:paraId="5A808E9D" w14:textId="32E6A21F" w:rsidR="0053262E" w:rsidRPr="003017D7" w:rsidRDefault="00172CAC" w:rsidP="00E26D4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017D7">
        <w:rPr>
          <w:rFonts w:ascii="Times New Roman" w:hAnsi="Times New Roman" w:cs="Times New Roman"/>
          <w:color w:val="000000"/>
          <w:sz w:val="24"/>
          <w:szCs w:val="24"/>
        </w:rPr>
        <w:t>19</w:t>
      </w:r>
      <w:r w:rsidR="0053262E" w:rsidRPr="003017D7">
        <w:rPr>
          <w:rFonts w:ascii="Times New Roman" w:hAnsi="Times New Roman" w:cs="Times New Roman"/>
          <w:color w:val="000000"/>
          <w:sz w:val="24"/>
          <w:szCs w:val="24"/>
        </w:rPr>
        <w:t xml:space="preserve">.3. </w:t>
      </w:r>
      <w:r w:rsidR="000E782F">
        <w:rPr>
          <w:rFonts w:ascii="Times New Roman" w:hAnsi="Times New Roman" w:cs="Times New Roman"/>
          <w:color w:val="000000"/>
          <w:sz w:val="24"/>
          <w:szCs w:val="24"/>
        </w:rPr>
        <w:t xml:space="preserve"> </w:t>
      </w:r>
      <w:r w:rsidR="0053262E" w:rsidRPr="003017D7">
        <w:rPr>
          <w:rFonts w:ascii="Times New Roman" w:hAnsi="Times New Roman" w:cs="Times New Roman"/>
          <w:color w:val="000000"/>
          <w:sz w:val="24"/>
          <w:szCs w:val="24"/>
        </w:rPr>
        <w:t xml:space="preserve">Договор действует до полного выполнения Сторонами своих обязательств по Договору. Истечение сроков, предусмотренных Договором, не освобождает Стороны от исполнения неисполненных обязательств. </w:t>
      </w:r>
    </w:p>
    <w:p w14:paraId="10EC0CFB" w14:textId="5364F633" w:rsidR="0053262E" w:rsidRPr="003017D7" w:rsidRDefault="00172CAC" w:rsidP="00E26D4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017D7">
        <w:rPr>
          <w:rFonts w:ascii="Times New Roman" w:hAnsi="Times New Roman" w:cs="Times New Roman"/>
          <w:color w:val="000000"/>
          <w:sz w:val="24"/>
          <w:szCs w:val="24"/>
        </w:rPr>
        <w:t>19</w:t>
      </w:r>
      <w:r w:rsidR="0053262E" w:rsidRPr="003017D7">
        <w:rPr>
          <w:rFonts w:ascii="Times New Roman" w:hAnsi="Times New Roman" w:cs="Times New Roman"/>
          <w:color w:val="000000"/>
          <w:sz w:val="24"/>
          <w:szCs w:val="24"/>
        </w:rPr>
        <w:t xml:space="preserve">.4. </w:t>
      </w:r>
      <w:r w:rsidR="000E782F">
        <w:rPr>
          <w:rFonts w:ascii="Times New Roman" w:hAnsi="Times New Roman" w:cs="Times New Roman"/>
          <w:color w:val="000000"/>
          <w:sz w:val="24"/>
          <w:szCs w:val="24"/>
        </w:rPr>
        <w:t xml:space="preserve">   </w:t>
      </w:r>
      <w:r w:rsidR="0053262E" w:rsidRPr="003017D7">
        <w:rPr>
          <w:rFonts w:ascii="Times New Roman" w:hAnsi="Times New Roman" w:cs="Times New Roman"/>
          <w:color w:val="000000"/>
          <w:sz w:val="24"/>
          <w:szCs w:val="24"/>
        </w:rPr>
        <w:t xml:space="preserve">Договор является обязательным для правопреемников Сторон. </w:t>
      </w:r>
    </w:p>
    <w:p w14:paraId="4ABABAE5" w14:textId="05F82FEC" w:rsidR="0053262E" w:rsidRPr="003017D7" w:rsidRDefault="00172CAC" w:rsidP="00E26D4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017D7">
        <w:rPr>
          <w:rFonts w:ascii="Times New Roman" w:hAnsi="Times New Roman" w:cs="Times New Roman"/>
          <w:color w:val="000000"/>
          <w:sz w:val="24"/>
          <w:szCs w:val="24"/>
        </w:rPr>
        <w:t>19</w:t>
      </w:r>
      <w:r w:rsidR="0053262E" w:rsidRPr="003017D7">
        <w:rPr>
          <w:rFonts w:ascii="Times New Roman" w:hAnsi="Times New Roman" w:cs="Times New Roman"/>
          <w:color w:val="000000"/>
          <w:sz w:val="24"/>
          <w:szCs w:val="24"/>
        </w:rPr>
        <w:t xml:space="preserve">.5. </w:t>
      </w:r>
      <w:r w:rsidR="000E782F">
        <w:rPr>
          <w:rFonts w:ascii="Times New Roman" w:hAnsi="Times New Roman" w:cs="Times New Roman"/>
          <w:color w:val="000000"/>
          <w:sz w:val="24"/>
          <w:szCs w:val="24"/>
        </w:rPr>
        <w:t xml:space="preserve">   </w:t>
      </w:r>
      <w:r w:rsidR="0053262E" w:rsidRPr="003017D7">
        <w:rPr>
          <w:rFonts w:ascii="Times New Roman" w:hAnsi="Times New Roman" w:cs="Times New Roman"/>
          <w:color w:val="000000"/>
          <w:sz w:val="24"/>
          <w:szCs w:val="24"/>
        </w:rPr>
        <w:t xml:space="preserve">Любая договоренность между Сторонами, влекущая за собой новые обязательства Сторон, которые не вытекают из условий Договора, а равно изменение обязательств, установленных Договором, считаются действительными, если они подтверждены Сторонами в письменной форме в виде дополнительного соглашения к Договору, подписаны уполномоченными представителями Сторон и скреплены печатями. </w:t>
      </w:r>
    </w:p>
    <w:p w14:paraId="78A0C87E" w14:textId="34B1564E" w:rsidR="0053262E" w:rsidRPr="003017D7" w:rsidRDefault="00172CAC" w:rsidP="00E26D46">
      <w:pPr>
        <w:pStyle w:val="ad"/>
        <w:ind w:firstLine="709"/>
        <w:rPr>
          <w:b/>
        </w:rPr>
      </w:pPr>
      <w:r w:rsidRPr="003017D7">
        <w:rPr>
          <w:color w:val="000000"/>
        </w:rPr>
        <w:t>19</w:t>
      </w:r>
      <w:r w:rsidR="0053262E" w:rsidRPr="003017D7">
        <w:rPr>
          <w:color w:val="000000"/>
        </w:rPr>
        <w:t xml:space="preserve">.6. </w:t>
      </w:r>
      <w:r w:rsidR="000E782F">
        <w:rPr>
          <w:color w:val="000000"/>
        </w:rPr>
        <w:t xml:space="preserve">   </w:t>
      </w:r>
      <w:r w:rsidR="0053262E" w:rsidRPr="003017D7">
        <w:rPr>
          <w:color w:val="000000"/>
        </w:rPr>
        <w:t>Если какое-либо положение Договора признано недействительным в соответствии с действующим законодательством, это не затрагивает и не ограничивает действительность остальных положений Договора. После того, как какое-либо из положений Договора будет признано недействительным, Стороны должны договориться о внесении соответствующих изменений в Договор.</w:t>
      </w:r>
    </w:p>
    <w:p w14:paraId="643B5FC7" w14:textId="77777777" w:rsidR="00CB63A5" w:rsidRPr="003017D7" w:rsidRDefault="00CB63A5" w:rsidP="00E26D46">
      <w:pPr>
        <w:spacing w:after="0" w:line="240" w:lineRule="auto"/>
        <w:jc w:val="center"/>
        <w:rPr>
          <w:rFonts w:ascii="Times New Roman" w:eastAsia="Times New Roman" w:hAnsi="Times New Roman" w:cs="Times New Roman"/>
          <w:b/>
          <w:sz w:val="24"/>
          <w:szCs w:val="24"/>
        </w:rPr>
      </w:pPr>
    </w:p>
    <w:p w14:paraId="54D64E27" w14:textId="2F498749" w:rsidR="00834BB8" w:rsidRPr="003017D7" w:rsidRDefault="00BC4200" w:rsidP="00E26D4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834BB8" w:rsidRPr="003017D7">
        <w:rPr>
          <w:rFonts w:ascii="Times New Roman" w:eastAsia="Times New Roman" w:hAnsi="Times New Roman" w:cs="Times New Roman"/>
          <w:b/>
          <w:sz w:val="24"/>
          <w:szCs w:val="24"/>
        </w:rPr>
        <w:t>.</w:t>
      </w:r>
      <w:r w:rsidR="002A5862" w:rsidRPr="003017D7">
        <w:rPr>
          <w:rFonts w:ascii="Times New Roman" w:eastAsia="Times New Roman" w:hAnsi="Times New Roman" w:cs="Times New Roman"/>
          <w:b/>
          <w:sz w:val="24"/>
          <w:szCs w:val="24"/>
        </w:rPr>
        <w:t xml:space="preserve"> ПРИЛОЖЕНИЯ К ДОГОВОРУ</w:t>
      </w:r>
      <w:r w:rsidR="00834BB8" w:rsidRPr="003017D7">
        <w:rPr>
          <w:rFonts w:ascii="Times New Roman" w:eastAsia="Times New Roman" w:hAnsi="Times New Roman" w:cs="Times New Roman"/>
          <w:b/>
          <w:sz w:val="24"/>
          <w:szCs w:val="24"/>
        </w:rPr>
        <w:t>.</w:t>
      </w:r>
    </w:p>
    <w:p w14:paraId="3D08E74E" w14:textId="77777777" w:rsidR="00834BB8" w:rsidRPr="003017D7" w:rsidRDefault="00834BB8" w:rsidP="00E26D46">
      <w:pPr>
        <w:spacing w:after="0" w:line="240" w:lineRule="auto"/>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Приложение №1 – Ориентировоч</w:t>
      </w:r>
      <w:r w:rsidR="00372D49" w:rsidRPr="003017D7">
        <w:rPr>
          <w:rFonts w:ascii="Times New Roman" w:eastAsia="Times New Roman" w:hAnsi="Times New Roman" w:cs="Times New Roman"/>
          <w:sz w:val="24"/>
          <w:szCs w:val="24"/>
          <w:lang w:eastAsia="ru-RU"/>
        </w:rPr>
        <w:t>ные объемы услуг по погрузке</w:t>
      </w:r>
      <w:r w:rsidRPr="003017D7">
        <w:rPr>
          <w:rFonts w:ascii="Times New Roman" w:eastAsia="Times New Roman" w:hAnsi="Times New Roman" w:cs="Times New Roman"/>
          <w:sz w:val="24"/>
          <w:szCs w:val="24"/>
          <w:lang w:eastAsia="ru-RU"/>
        </w:rPr>
        <w:t xml:space="preserve"> и транспортировки угля.</w:t>
      </w:r>
    </w:p>
    <w:p w14:paraId="199E6B36" w14:textId="5BCA3161" w:rsidR="00834BB8" w:rsidRPr="003017D7" w:rsidRDefault="00834BB8" w:rsidP="00E26D46">
      <w:pPr>
        <w:spacing w:after="0" w:line="240" w:lineRule="auto"/>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 xml:space="preserve">Приложение №2 </w:t>
      </w:r>
      <w:r w:rsidR="00191585">
        <w:rPr>
          <w:rFonts w:ascii="Times New Roman" w:eastAsia="Times New Roman" w:hAnsi="Times New Roman" w:cs="Times New Roman"/>
          <w:sz w:val="24"/>
          <w:szCs w:val="24"/>
          <w:lang w:eastAsia="ru-RU"/>
        </w:rPr>
        <w:t>–</w:t>
      </w:r>
      <w:r w:rsidRPr="003017D7">
        <w:rPr>
          <w:rFonts w:ascii="Times New Roman" w:eastAsia="Times New Roman" w:hAnsi="Times New Roman" w:cs="Times New Roman"/>
          <w:sz w:val="24"/>
          <w:szCs w:val="24"/>
          <w:lang w:eastAsia="ru-RU"/>
        </w:rPr>
        <w:t xml:space="preserve"> </w:t>
      </w:r>
      <w:r w:rsidR="00191585">
        <w:rPr>
          <w:rFonts w:ascii="Times New Roman" w:eastAsia="Times New Roman" w:hAnsi="Times New Roman" w:cs="Times New Roman"/>
          <w:sz w:val="24"/>
          <w:szCs w:val="24"/>
          <w:lang w:eastAsia="ru-RU"/>
        </w:rPr>
        <w:t>Форма справки</w:t>
      </w:r>
      <w:r w:rsidRPr="003017D7">
        <w:rPr>
          <w:rFonts w:ascii="Times New Roman" w:eastAsia="Times New Roman" w:hAnsi="Times New Roman" w:cs="Times New Roman"/>
          <w:sz w:val="24"/>
          <w:szCs w:val="24"/>
          <w:lang w:eastAsia="ru-RU"/>
        </w:rPr>
        <w:t xml:space="preserve"> по дальности перевозки угля.</w:t>
      </w:r>
    </w:p>
    <w:p w14:paraId="6D83C238" w14:textId="77777777" w:rsidR="00834BB8" w:rsidRPr="003017D7" w:rsidRDefault="00834BB8" w:rsidP="00E26D46">
      <w:pPr>
        <w:spacing w:after="0" w:line="240" w:lineRule="auto"/>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lastRenderedPageBreak/>
        <w:t>Приложение №3 - Список персонала задействованного для оказания услуг.</w:t>
      </w:r>
    </w:p>
    <w:p w14:paraId="72BEC2BF" w14:textId="77777777" w:rsidR="00834BB8" w:rsidRPr="003017D7" w:rsidRDefault="00834BB8" w:rsidP="00E26D46">
      <w:pPr>
        <w:spacing w:after="0" w:line="240" w:lineRule="auto"/>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Приложение №4 - Перечень техники задействованной для оказания услуг.</w:t>
      </w:r>
    </w:p>
    <w:p w14:paraId="1B420284" w14:textId="6D29E454" w:rsidR="00834BB8" w:rsidRPr="003017D7" w:rsidRDefault="00191585" w:rsidP="00E26D46">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00834BB8" w:rsidRPr="003017D7">
        <w:rPr>
          <w:rFonts w:ascii="Times New Roman" w:eastAsia="Times New Roman" w:hAnsi="Times New Roman" w:cs="Times New Roman"/>
          <w:sz w:val="24"/>
          <w:szCs w:val="24"/>
          <w:lang w:eastAsia="ru-RU"/>
        </w:rPr>
        <w:t xml:space="preserve">№5 - </w:t>
      </w:r>
      <w:r w:rsidR="008714D3" w:rsidRPr="003017D7">
        <w:rPr>
          <w:rFonts w:ascii="Times New Roman" w:hAnsi="Times New Roman" w:cs="Times New Roman"/>
          <w:sz w:val="24"/>
          <w:szCs w:val="24"/>
        </w:rPr>
        <w:t xml:space="preserve">Форма заявки на выполнение услуг </w:t>
      </w:r>
      <w:r w:rsidR="008714D3" w:rsidRPr="003017D7">
        <w:rPr>
          <w:rFonts w:ascii="Times New Roman" w:eastAsia="Times New Roman" w:hAnsi="Times New Roman" w:cs="Times New Roman"/>
          <w:sz w:val="24"/>
          <w:szCs w:val="24"/>
          <w:lang w:eastAsia="ru-RU"/>
        </w:rPr>
        <w:t xml:space="preserve">по </w:t>
      </w:r>
      <w:r w:rsidR="008714D3" w:rsidRPr="003017D7">
        <w:rPr>
          <w:rFonts w:ascii="Times New Roman" w:eastAsia="Times New Roman" w:hAnsi="Times New Roman" w:cs="Times New Roman"/>
          <w:bCs/>
          <w:sz w:val="24"/>
          <w:szCs w:val="24"/>
          <w:lang w:eastAsia="ru-RU"/>
        </w:rPr>
        <w:t xml:space="preserve">экскавации и погрузке, а также перевозке автомобильным транспортом </w:t>
      </w:r>
      <w:r w:rsidR="008714D3" w:rsidRPr="003017D7">
        <w:rPr>
          <w:rFonts w:ascii="Times New Roman" w:eastAsia="Times New Roman" w:hAnsi="Times New Roman" w:cs="Times New Roman"/>
          <w:sz w:val="24"/>
          <w:szCs w:val="24"/>
          <w:lang w:eastAsia="ru-RU"/>
        </w:rPr>
        <w:t>угля</w:t>
      </w:r>
      <w:r>
        <w:rPr>
          <w:rFonts w:ascii="Times New Roman" w:eastAsia="Times New Roman" w:hAnsi="Times New Roman" w:cs="Times New Roman"/>
          <w:sz w:val="24"/>
          <w:szCs w:val="24"/>
          <w:lang w:eastAsia="ru-RU"/>
        </w:rPr>
        <w:t>.</w:t>
      </w:r>
      <w:r w:rsidR="008714D3" w:rsidRPr="003017D7" w:rsidDel="008714D3">
        <w:rPr>
          <w:rFonts w:ascii="Times New Roman" w:eastAsia="Times New Roman" w:hAnsi="Times New Roman" w:cs="Times New Roman"/>
          <w:sz w:val="24"/>
          <w:szCs w:val="24"/>
          <w:lang w:eastAsia="ru-RU"/>
        </w:rPr>
        <w:t xml:space="preserve"> </w:t>
      </w:r>
    </w:p>
    <w:p w14:paraId="4E672F6F" w14:textId="7B2962D9" w:rsidR="00834BB8" w:rsidRPr="003017D7" w:rsidRDefault="00834BB8" w:rsidP="00E26D46">
      <w:pPr>
        <w:spacing w:after="0" w:line="240" w:lineRule="auto"/>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 xml:space="preserve">Приложение №6 </w:t>
      </w:r>
      <w:r w:rsidR="002B3B10" w:rsidRPr="003017D7">
        <w:rPr>
          <w:rFonts w:ascii="Times New Roman" w:eastAsia="Times New Roman" w:hAnsi="Times New Roman" w:cs="Times New Roman"/>
          <w:sz w:val="24"/>
          <w:szCs w:val="24"/>
          <w:lang w:eastAsia="ru-RU"/>
        </w:rPr>
        <w:t>–</w:t>
      </w:r>
      <w:r w:rsidRPr="003017D7">
        <w:rPr>
          <w:rFonts w:ascii="Times New Roman" w:eastAsia="Times New Roman" w:hAnsi="Times New Roman" w:cs="Times New Roman"/>
          <w:sz w:val="24"/>
          <w:szCs w:val="24"/>
          <w:lang w:eastAsia="ru-RU"/>
        </w:rPr>
        <w:t xml:space="preserve"> </w:t>
      </w:r>
      <w:r w:rsidR="00191585">
        <w:rPr>
          <w:rFonts w:ascii="Times New Roman" w:eastAsia="Times New Roman" w:hAnsi="Times New Roman" w:cs="Times New Roman"/>
          <w:sz w:val="24"/>
          <w:szCs w:val="24"/>
          <w:lang w:eastAsia="ru-RU"/>
        </w:rPr>
        <w:t>Форма а</w:t>
      </w:r>
      <w:r w:rsidR="002B3B10" w:rsidRPr="003017D7">
        <w:rPr>
          <w:rFonts w:ascii="Times New Roman" w:eastAsia="Times New Roman" w:hAnsi="Times New Roman" w:cs="Times New Roman"/>
          <w:sz w:val="24"/>
          <w:szCs w:val="24"/>
          <w:lang w:eastAsia="ru-RU"/>
        </w:rPr>
        <w:t>кт</w:t>
      </w:r>
      <w:r w:rsidR="00191585">
        <w:rPr>
          <w:rFonts w:ascii="Times New Roman" w:eastAsia="Times New Roman" w:hAnsi="Times New Roman" w:cs="Times New Roman"/>
          <w:sz w:val="24"/>
          <w:szCs w:val="24"/>
          <w:lang w:eastAsia="ru-RU"/>
        </w:rPr>
        <w:t xml:space="preserve">а </w:t>
      </w:r>
      <w:r w:rsidR="002B3B10" w:rsidRPr="003017D7">
        <w:rPr>
          <w:rFonts w:ascii="Times New Roman" w:eastAsia="Times New Roman" w:hAnsi="Times New Roman" w:cs="Times New Roman"/>
          <w:sz w:val="24"/>
          <w:szCs w:val="24"/>
          <w:lang w:eastAsia="ru-RU"/>
        </w:rPr>
        <w:t>по контрольному взвешиванию автосамосвалов</w:t>
      </w:r>
      <w:r w:rsidR="00191585">
        <w:rPr>
          <w:rFonts w:ascii="Times New Roman" w:eastAsia="Times New Roman" w:hAnsi="Times New Roman" w:cs="Times New Roman"/>
          <w:sz w:val="24"/>
          <w:szCs w:val="24"/>
          <w:lang w:eastAsia="ru-RU"/>
        </w:rPr>
        <w:t>.</w:t>
      </w:r>
    </w:p>
    <w:p w14:paraId="679398FA" w14:textId="329FD3DA" w:rsidR="00F2588C" w:rsidRPr="003017D7" w:rsidRDefault="00EC1538" w:rsidP="00E26D46">
      <w:pPr>
        <w:spacing w:after="0" w:line="240" w:lineRule="auto"/>
        <w:jc w:val="both"/>
        <w:rPr>
          <w:rFonts w:ascii="Times New Roman" w:eastAsia="Times New Roman" w:hAnsi="Times New Roman" w:cs="Times New Roman"/>
          <w:sz w:val="24"/>
          <w:szCs w:val="24"/>
          <w:lang w:eastAsia="ru-RU"/>
        </w:rPr>
      </w:pPr>
      <w:r w:rsidRPr="003017D7">
        <w:rPr>
          <w:rFonts w:ascii="Times New Roman" w:hAnsi="Times New Roman" w:cs="Times New Roman"/>
          <w:sz w:val="24"/>
          <w:szCs w:val="24"/>
        </w:rPr>
        <w:t>Приложение №7</w:t>
      </w:r>
      <w:r w:rsidR="00F2588C" w:rsidRPr="003017D7">
        <w:rPr>
          <w:rFonts w:ascii="Times New Roman" w:hAnsi="Times New Roman" w:cs="Times New Roman"/>
          <w:sz w:val="24"/>
          <w:szCs w:val="24"/>
        </w:rPr>
        <w:t xml:space="preserve"> – </w:t>
      </w:r>
      <w:r w:rsidR="002B3B10" w:rsidRPr="003017D7">
        <w:rPr>
          <w:rFonts w:ascii="Times New Roman" w:eastAsia="Times New Roman" w:hAnsi="Times New Roman" w:cs="Times New Roman"/>
          <w:sz w:val="24"/>
          <w:szCs w:val="24"/>
          <w:lang w:eastAsia="ru-RU"/>
        </w:rPr>
        <w:t>Обязательства исполнителя/подрядчика в области ОТ, ПБ и ООС.</w:t>
      </w:r>
    </w:p>
    <w:p w14:paraId="24609EFD" w14:textId="2B95D273" w:rsidR="001F3D30" w:rsidRDefault="002B3B10" w:rsidP="00E26D46">
      <w:pPr>
        <w:spacing w:after="0" w:line="240" w:lineRule="auto"/>
        <w:contextualSpacing/>
        <w:rPr>
          <w:rFonts w:ascii="Times New Roman" w:eastAsia="Times New Roman" w:hAnsi="Times New Roman" w:cs="Times New Roman"/>
          <w:sz w:val="24"/>
          <w:szCs w:val="24"/>
          <w:lang w:eastAsia="ru-RU"/>
        </w:rPr>
      </w:pPr>
      <w:r w:rsidRPr="003017D7">
        <w:rPr>
          <w:rFonts w:ascii="Times New Roman" w:hAnsi="Times New Roman" w:cs="Times New Roman"/>
          <w:sz w:val="24"/>
          <w:szCs w:val="24"/>
        </w:rPr>
        <w:t xml:space="preserve">Приложение №8 </w:t>
      </w:r>
      <w:r w:rsidR="00191585">
        <w:rPr>
          <w:rFonts w:ascii="Times New Roman" w:hAnsi="Times New Roman" w:cs="Times New Roman"/>
          <w:sz w:val="24"/>
          <w:szCs w:val="24"/>
        </w:rPr>
        <w:t>–</w:t>
      </w:r>
      <w:r w:rsidRPr="003017D7">
        <w:rPr>
          <w:rFonts w:ascii="Times New Roman" w:hAnsi="Times New Roman" w:cs="Times New Roman"/>
          <w:sz w:val="24"/>
          <w:szCs w:val="24"/>
        </w:rPr>
        <w:t xml:space="preserve"> </w:t>
      </w:r>
      <w:r w:rsidR="00191585">
        <w:rPr>
          <w:rFonts w:ascii="Times New Roman" w:hAnsi="Times New Roman" w:cs="Times New Roman"/>
          <w:sz w:val="24"/>
          <w:szCs w:val="24"/>
        </w:rPr>
        <w:t>Форма с</w:t>
      </w:r>
      <w:r w:rsidR="006A4A48" w:rsidRPr="006A4A48">
        <w:rPr>
          <w:rFonts w:ascii="Times New Roman" w:eastAsia="Times New Roman" w:hAnsi="Times New Roman" w:cs="Times New Roman"/>
          <w:sz w:val="24"/>
          <w:szCs w:val="24"/>
          <w:lang w:eastAsia="ru-RU"/>
        </w:rPr>
        <w:t>правк</w:t>
      </w:r>
      <w:r w:rsidR="00191585">
        <w:rPr>
          <w:rFonts w:ascii="Times New Roman" w:eastAsia="Times New Roman" w:hAnsi="Times New Roman" w:cs="Times New Roman"/>
          <w:sz w:val="24"/>
          <w:szCs w:val="24"/>
          <w:lang w:eastAsia="ru-RU"/>
        </w:rPr>
        <w:t>и</w:t>
      </w:r>
      <w:r w:rsidR="006A4A48" w:rsidRPr="006A4A48">
        <w:rPr>
          <w:rFonts w:ascii="Times New Roman" w:eastAsia="Times New Roman" w:hAnsi="Times New Roman" w:cs="Times New Roman"/>
          <w:sz w:val="24"/>
          <w:szCs w:val="24"/>
          <w:lang w:eastAsia="ru-RU"/>
        </w:rPr>
        <w:t xml:space="preserve"> об объеме отгруженного угля.</w:t>
      </w:r>
    </w:p>
    <w:p w14:paraId="249A6B34" w14:textId="2BD1D8D6" w:rsidR="006A4A48" w:rsidRPr="006A4A48" w:rsidRDefault="006A4A48" w:rsidP="00E26D46">
      <w:pPr>
        <w:spacing w:after="0" w:line="240" w:lineRule="auto"/>
        <w:contextualSpacing/>
        <w:rPr>
          <w:rFonts w:ascii="Times New Roman" w:hAnsi="Times New Roman" w:cs="Times New Roman"/>
          <w:sz w:val="24"/>
          <w:szCs w:val="24"/>
        </w:rPr>
      </w:pPr>
      <w:r w:rsidRPr="006A4A48">
        <w:rPr>
          <w:rFonts w:ascii="Times New Roman" w:hAnsi="Times New Roman" w:cs="Times New Roman"/>
          <w:sz w:val="24"/>
          <w:szCs w:val="24"/>
        </w:rPr>
        <w:t>Приложение №9 – Соглашение «О соблюдении мер санитарно-эпидемиологической защиты, связанной с профилактикой распространения коронавирусной инфекции COVID-19».</w:t>
      </w:r>
    </w:p>
    <w:p w14:paraId="29C02687" w14:textId="77777777" w:rsidR="00CB63A5" w:rsidRPr="003017D7" w:rsidRDefault="00CB63A5" w:rsidP="00E26D46">
      <w:pPr>
        <w:spacing w:after="0" w:line="240" w:lineRule="auto"/>
        <w:jc w:val="center"/>
        <w:rPr>
          <w:rFonts w:ascii="Times New Roman" w:eastAsia="Times New Roman" w:hAnsi="Times New Roman" w:cs="Times New Roman"/>
          <w:b/>
          <w:sz w:val="24"/>
          <w:szCs w:val="24"/>
        </w:rPr>
      </w:pPr>
    </w:p>
    <w:p w14:paraId="4B92E1FC" w14:textId="0C269547" w:rsidR="001F3D30" w:rsidRPr="003017D7" w:rsidRDefault="00BC4200" w:rsidP="00E26D46">
      <w:pPr>
        <w:spacing w:after="0" w:line="240" w:lineRule="auto"/>
        <w:jc w:val="center"/>
        <w:rPr>
          <w:rFonts w:ascii="Times New Roman" w:eastAsia="Times New Roman" w:hAnsi="Times New Roman" w:cs="Times New Roman"/>
          <w:b/>
          <w:sz w:val="24"/>
          <w:szCs w:val="24"/>
        </w:rPr>
      </w:pPr>
      <w:r w:rsidRPr="00674D10">
        <w:rPr>
          <w:rFonts w:ascii="Times New Roman" w:eastAsia="Times New Roman" w:hAnsi="Times New Roman" w:cs="Times New Roman"/>
          <w:b/>
          <w:sz w:val="24"/>
          <w:szCs w:val="24"/>
        </w:rPr>
        <w:t>21.</w:t>
      </w:r>
      <w:r w:rsidR="006D0908" w:rsidRPr="003017D7">
        <w:rPr>
          <w:rFonts w:ascii="Times New Roman" w:eastAsia="Times New Roman" w:hAnsi="Times New Roman" w:cs="Times New Roman"/>
          <w:sz w:val="24"/>
          <w:szCs w:val="24"/>
        </w:rPr>
        <w:t xml:space="preserve"> </w:t>
      </w:r>
      <w:r w:rsidR="002A5862" w:rsidRPr="003017D7">
        <w:rPr>
          <w:rFonts w:ascii="Times New Roman" w:eastAsia="Times New Roman" w:hAnsi="Times New Roman" w:cs="Times New Roman"/>
          <w:b/>
          <w:sz w:val="24"/>
          <w:szCs w:val="24"/>
        </w:rPr>
        <w:t>ЮРИДИЧЕСКИЕ АДРЕСА И ПОДПИСИ СТОРОН</w:t>
      </w:r>
    </w:p>
    <w:p w14:paraId="511C4DB4" w14:textId="35311823" w:rsidR="00834BB8" w:rsidRDefault="00834BB8" w:rsidP="00E26D46">
      <w:pPr>
        <w:spacing w:after="0" w:line="240" w:lineRule="auto"/>
        <w:jc w:val="center"/>
        <w:rPr>
          <w:rFonts w:ascii="Times New Roman" w:eastAsia="Times New Roman" w:hAnsi="Times New Roman" w:cs="Times New Roman"/>
          <w:b/>
          <w:sz w:val="24"/>
          <w:szCs w:val="24"/>
        </w:rPr>
      </w:pPr>
    </w:p>
    <w:p w14:paraId="3777C384" w14:textId="7F4F10EE" w:rsidR="00CC0DDB" w:rsidRPr="003017D7" w:rsidRDefault="00CC0DDB" w:rsidP="00CC0D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Заказчик:                                                               Исполнитель:</w:t>
      </w:r>
    </w:p>
    <w:tbl>
      <w:tblPr>
        <w:tblW w:w="0" w:type="auto"/>
        <w:tblLook w:val="04A0" w:firstRow="1" w:lastRow="0" w:firstColumn="1" w:lastColumn="0" w:noHBand="0" w:noVBand="1"/>
      </w:tblPr>
      <w:tblGrid>
        <w:gridCol w:w="4808"/>
        <w:gridCol w:w="4973"/>
      </w:tblGrid>
      <w:tr w:rsidR="00BD1C5A" w:rsidRPr="00BD1C5A" w14:paraId="099F73FA" w14:textId="77777777" w:rsidTr="00CC0DDB">
        <w:trPr>
          <w:trHeight w:val="5220"/>
        </w:trPr>
        <w:tc>
          <w:tcPr>
            <w:tcW w:w="4863" w:type="dxa"/>
          </w:tcPr>
          <w:p w14:paraId="49D7B926" w14:textId="77777777" w:rsidR="00BD1C5A" w:rsidRPr="00BD1C5A" w:rsidRDefault="00BD1C5A" w:rsidP="0015445D">
            <w:pPr>
              <w:spacing w:after="0"/>
              <w:rPr>
                <w:rFonts w:ascii="Times New Roman" w:eastAsia="Times New Roman" w:hAnsi="Times New Roman" w:cs="Times New Roman"/>
                <w:bCs/>
                <w:color w:val="000000" w:themeColor="text1"/>
                <w:sz w:val="24"/>
                <w:szCs w:val="24"/>
                <w:lang w:eastAsia="ru-RU"/>
              </w:rPr>
            </w:pPr>
            <w:r w:rsidRPr="00BD1C5A">
              <w:rPr>
                <w:rFonts w:ascii="Times New Roman" w:eastAsia="Times New Roman" w:hAnsi="Times New Roman" w:cs="Times New Roman"/>
                <w:bCs/>
                <w:color w:val="000000" w:themeColor="text1"/>
                <w:sz w:val="24"/>
                <w:szCs w:val="24"/>
                <w:lang w:eastAsia="ru-RU"/>
              </w:rPr>
              <w:t xml:space="preserve">ООО «Разрезуголь» </w:t>
            </w:r>
          </w:p>
          <w:p w14:paraId="73E6B45A" w14:textId="77777777" w:rsidR="00BD1C5A" w:rsidRPr="00BD1C5A" w:rsidRDefault="00BD1C5A" w:rsidP="0015445D">
            <w:pPr>
              <w:spacing w:after="0"/>
              <w:rPr>
                <w:rFonts w:ascii="Times New Roman" w:eastAsia="Times New Roman" w:hAnsi="Times New Roman" w:cs="Times New Roman"/>
                <w:bCs/>
                <w:color w:val="000000" w:themeColor="text1"/>
                <w:sz w:val="24"/>
                <w:szCs w:val="24"/>
                <w:lang w:eastAsia="ru-RU"/>
              </w:rPr>
            </w:pPr>
            <w:r w:rsidRPr="00BD1C5A">
              <w:rPr>
                <w:rFonts w:ascii="Times New Roman" w:eastAsia="Times New Roman" w:hAnsi="Times New Roman" w:cs="Times New Roman"/>
                <w:bCs/>
                <w:color w:val="000000" w:themeColor="text1"/>
                <w:sz w:val="24"/>
                <w:szCs w:val="24"/>
                <w:lang w:eastAsia="ru-RU"/>
              </w:rPr>
              <w:t>Юридический адрес: 673030, Забайкальский край, Красночикойский район, с. Черемхово, ул. Центральная, 47</w:t>
            </w:r>
          </w:p>
          <w:p w14:paraId="74A1E0D2" w14:textId="77777777" w:rsidR="00BD1C5A" w:rsidRPr="00BD1C5A" w:rsidRDefault="00BD1C5A" w:rsidP="0015445D">
            <w:pPr>
              <w:spacing w:after="0"/>
              <w:rPr>
                <w:rFonts w:ascii="Times New Roman" w:eastAsia="Times New Roman" w:hAnsi="Times New Roman" w:cs="Times New Roman"/>
                <w:bCs/>
                <w:color w:val="000000" w:themeColor="text1"/>
                <w:sz w:val="24"/>
                <w:szCs w:val="24"/>
                <w:lang w:eastAsia="ru-RU"/>
              </w:rPr>
            </w:pPr>
            <w:r w:rsidRPr="00BD1C5A">
              <w:rPr>
                <w:rFonts w:ascii="Times New Roman" w:eastAsia="Times New Roman" w:hAnsi="Times New Roman" w:cs="Times New Roman"/>
                <w:bCs/>
                <w:color w:val="000000" w:themeColor="text1"/>
                <w:sz w:val="24"/>
                <w:szCs w:val="24"/>
                <w:lang w:eastAsia="ru-RU"/>
              </w:rPr>
              <w:t xml:space="preserve">Фактический адрес: </w:t>
            </w:r>
          </w:p>
          <w:p w14:paraId="013AC983" w14:textId="77777777" w:rsidR="00BD1C5A" w:rsidRPr="00BD1C5A" w:rsidRDefault="00BD1C5A" w:rsidP="0015445D">
            <w:pPr>
              <w:spacing w:after="0"/>
              <w:rPr>
                <w:rFonts w:ascii="Times New Roman" w:eastAsia="Times New Roman" w:hAnsi="Times New Roman" w:cs="Times New Roman"/>
                <w:bCs/>
                <w:color w:val="000000" w:themeColor="text1"/>
                <w:sz w:val="24"/>
                <w:szCs w:val="24"/>
                <w:lang w:eastAsia="ru-RU"/>
              </w:rPr>
            </w:pPr>
            <w:r w:rsidRPr="00BD1C5A">
              <w:rPr>
                <w:rFonts w:ascii="Times New Roman" w:eastAsia="Times New Roman" w:hAnsi="Times New Roman" w:cs="Times New Roman"/>
                <w:bCs/>
                <w:color w:val="000000" w:themeColor="text1"/>
                <w:sz w:val="24"/>
                <w:szCs w:val="24"/>
                <w:lang w:eastAsia="ru-RU"/>
              </w:rPr>
              <w:t xml:space="preserve">672000, г. Чита, ул. Чкалова, 124 </w:t>
            </w:r>
          </w:p>
          <w:p w14:paraId="47514563" w14:textId="77777777" w:rsidR="00BD1C5A" w:rsidRPr="00BD1C5A" w:rsidRDefault="00BD1C5A" w:rsidP="0015445D">
            <w:pPr>
              <w:spacing w:after="0"/>
              <w:rPr>
                <w:rFonts w:ascii="Times New Roman" w:eastAsia="Times New Roman" w:hAnsi="Times New Roman" w:cs="Times New Roman"/>
                <w:bCs/>
                <w:color w:val="000000" w:themeColor="text1"/>
                <w:sz w:val="24"/>
                <w:szCs w:val="24"/>
                <w:lang w:eastAsia="ru-RU"/>
              </w:rPr>
            </w:pPr>
            <w:r w:rsidRPr="00BD1C5A">
              <w:rPr>
                <w:rFonts w:ascii="Times New Roman" w:eastAsia="Times New Roman" w:hAnsi="Times New Roman" w:cs="Times New Roman"/>
                <w:bCs/>
                <w:color w:val="000000" w:themeColor="text1"/>
                <w:sz w:val="24"/>
                <w:szCs w:val="24"/>
                <w:lang w:eastAsia="ru-RU"/>
              </w:rPr>
              <w:t xml:space="preserve">ОГРН 1133850039861 </w:t>
            </w:r>
          </w:p>
          <w:p w14:paraId="13DFB38C" w14:textId="77777777" w:rsidR="00BD1C5A" w:rsidRPr="00BD1C5A" w:rsidRDefault="00BD1C5A" w:rsidP="0015445D">
            <w:pPr>
              <w:spacing w:after="0"/>
              <w:rPr>
                <w:rFonts w:ascii="Times New Roman" w:eastAsia="Times New Roman" w:hAnsi="Times New Roman" w:cs="Times New Roman"/>
                <w:color w:val="000000" w:themeColor="text1"/>
                <w:sz w:val="24"/>
                <w:szCs w:val="24"/>
                <w:lang w:eastAsia="ru-RU"/>
              </w:rPr>
            </w:pPr>
            <w:r w:rsidRPr="00BD1C5A">
              <w:rPr>
                <w:rFonts w:ascii="Times New Roman" w:eastAsia="Times New Roman" w:hAnsi="Times New Roman" w:cs="Times New Roman"/>
                <w:color w:val="000000" w:themeColor="text1"/>
                <w:sz w:val="24"/>
                <w:szCs w:val="24"/>
                <w:lang w:eastAsia="ru-RU"/>
              </w:rPr>
              <w:t>ИНН 3808232022 КПП 750901001</w:t>
            </w:r>
          </w:p>
          <w:p w14:paraId="07F7B2DE" w14:textId="6D1886FF" w:rsidR="00BD1C5A" w:rsidRPr="00BD1C5A" w:rsidRDefault="00BD1C5A" w:rsidP="0015445D">
            <w:pPr>
              <w:spacing w:after="0"/>
              <w:rPr>
                <w:rFonts w:ascii="Times New Roman" w:eastAsia="Times New Roman" w:hAnsi="Times New Roman" w:cs="Times New Roman"/>
                <w:color w:val="000000" w:themeColor="text1"/>
                <w:sz w:val="24"/>
                <w:szCs w:val="24"/>
                <w:lang w:eastAsia="ru-RU"/>
              </w:rPr>
            </w:pPr>
            <w:r w:rsidRPr="00BD1C5A">
              <w:rPr>
                <w:rFonts w:ascii="Times New Roman" w:eastAsia="Times New Roman" w:hAnsi="Times New Roman" w:cs="Times New Roman"/>
                <w:color w:val="000000" w:themeColor="text1"/>
                <w:sz w:val="24"/>
                <w:szCs w:val="24"/>
                <w:lang w:eastAsia="ru-RU"/>
              </w:rPr>
              <w:t xml:space="preserve">Р/с 40702810674000032079 Читинское </w:t>
            </w:r>
            <w:r w:rsidR="00C047E5">
              <w:rPr>
                <w:rFonts w:ascii="Times New Roman" w:eastAsia="Times New Roman" w:hAnsi="Times New Roman" w:cs="Times New Roman"/>
                <w:color w:val="000000" w:themeColor="text1"/>
                <w:sz w:val="24"/>
                <w:szCs w:val="24"/>
                <w:lang w:eastAsia="ru-RU"/>
              </w:rPr>
              <w:t xml:space="preserve">отделение № </w:t>
            </w:r>
            <w:r w:rsidRPr="00BD1C5A">
              <w:rPr>
                <w:rFonts w:ascii="Times New Roman" w:eastAsia="Times New Roman" w:hAnsi="Times New Roman" w:cs="Times New Roman"/>
                <w:color w:val="000000" w:themeColor="text1"/>
                <w:sz w:val="24"/>
                <w:szCs w:val="24"/>
                <w:lang w:eastAsia="ru-RU"/>
              </w:rPr>
              <w:t>8600</w:t>
            </w:r>
            <w:r w:rsidR="00C047E5">
              <w:rPr>
                <w:rFonts w:ascii="Times New Roman" w:eastAsia="Times New Roman" w:hAnsi="Times New Roman" w:cs="Times New Roman"/>
                <w:color w:val="000000" w:themeColor="text1"/>
                <w:sz w:val="24"/>
                <w:szCs w:val="24"/>
                <w:lang w:eastAsia="ru-RU"/>
              </w:rPr>
              <w:t xml:space="preserve"> ПАО СБЕРБАНК</w:t>
            </w:r>
          </w:p>
          <w:p w14:paraId="62135D99" w14:textId="77777777" w:rsidR="002E0270" w:rsidRDefault="00BD1C5A" w:rsidP="0015445D">
            <w:pPr>
              <w:spacing w:after="0"/>
              <w:rPr>
                <w:rFonts w:ascii="Times New Roman" w:eastAsia="Times New Roman" w:hAnsi="Times New Roman" w:cs="Times New Roman"/>
                <w:color w:val="000000" w:themeColor="text1"/>
                <w:sz w:val="24"/>
                <w:szCs w:val="24"/>
                <w:lang w:eastAsia="ru-RU"/>
              </w:rPr>
            </w:pPr>
            <w:r w:rsidRPr="00BD1C5A">
              <w:rPr>
                <w:rFonts w:ascii="Times New Roman" w:eastAsia="Times New Roman" w:hAnsi="Times New Roman" w:cs="Times New Roman"/>
                <w:color w:val="000000" w:themeColor="text1"/>
                <w:sz w:val="24"/>
                <w:szCs w:val="24"/>
                <w:lang w:eastAsia="ru-RU"/>
              </w:rPr>
              <w:t>К/с 30101810500000000637 в ГРКЦ ГУ Банка России по Забайкальскому краю</w:t>
            </w:r>
          </w:p>
          <w:p w14:paraId="44959A2F" w14:textId="74B515D4" w:rsidR="00BD1C5A" w:rsidRPr="00BD1C5A" w:rsidRDefault="00BD1C5A" w:rsidP="0015445D">
            <w:pPr>
              <w:spacing w:after="0"/>
              <w:rPr>
                <w:rFonts w:ascii="Times New Roman" w:eastAsia="Times New Roman" w:hAnsi="Times New Roman" w:cs="Times New Roman"/>
                <w:color w:val="000000" w:themeColor="text1"/>
                <w:sz w:val="24"/>
                <w:szCs w:val="24"/>
                <w:lang w:eastAsia="ru-RU"/>
              </w:rPr>
            </w:pPr>
            <w:r w:rsidRPr="00BD1C5A">
              <w:rPr>
                <w:rFonts w:ascii="Times New Roman" w:eastAsia="Times New Roman" w:hAnsi="Times New Roman" w:cs="Times New Roman"/>
                <w:color w:val="000000" w:themeColor="text1"/>
                <w:sz w:val="24"/>
                <w:szCs w:val="24"/>
                <w:lang w:eastAsia="ru-RU"/>
              </w:rPr>
              <w:t>г. Чита</w:t>
            </w:r>
          </w:p>
          <w:p w14:paraId="3A48C502" w14:textId="77777777" w:rsidR="00BD1C5A" w:rsidRPr="00BD1C5A" w:rsidRDefault="00BD1C5A" w:rsidP="0015445D">
            <w:pPr>
              <w:spacing w:after="0"/>
              <w:rPr>
                <w:rFonts w:ascii="Times New Roman" w:eastAsia="Times New Roman" w:hAnsi="Times New Roman" w:cs="Times New Roman"/>
                <w:color w:val="000000" w:themeColor="text1"/>
                <w:sz w:val="24"/>
                <w:szCs w:val="24"/>
                <w:lang w:eastAsia="ru-RU"/>
              </w:rPr>
            </w:pPr>
            <w:r w:rsidRPr="00BD1C5A">
              <w:rPr>
                <w:rFonts w:ascii="Times New Roman" w:eastAsia="Times New Roman" w:hAnsi="Times New Roman" w:cs="Times New Roman"/>
                <w:color w:val="000000" w:themeColor="text1"/>
                <w:sz w:val="24"/>
                <w:szCs w:val="24"/>
                <w:lang w:eastAsia="ru-RU"/>
              </w:rPr>
              <w:t>БИК 047601637</w:t>
            </w:r>
          </w:p>
          <w:p w14:paraId="14BA9F97" w14:textId="77777777" w:rsidR="00BD1C5A" w:rsidRPr="00BD1C5A" w:rsidRDefault="00BD1C5A" w:rsidP="0015445D">
            <w:pPr>
              <w:spacing w:after="0"/>
              <w:rPr>
                <w:rFonts w:ascii="Times New Roman" w:eastAsia="Times New Roman" w:hAnsi="Times New Roman" w:cs="Times New Roman"/>
                <w:color w:val="000000" w:themeColor="text1"/>
                <w:sz w:val="24"/>
                <w:szCs w:val="24"/>
                <w:lang w:eastAsia="ru-RU"/>
              </w:rPr>
            </w:pPr>
            <w:r w:rsidRPr="00BD1C5A">
              <w:rPr>
                <w:rFonts w:ascii="Times New Roman" w:eastAsia="Times New Roman" w:hAnsi="Times New Roman" w:cs="Times New Roman"/>
                <w:color w:val="000000" w:themeColor="text1"/>
                <w:sz w:val="24"/>
                <w:szCs w:val="24"/>
                <w:lang w:eastAsia="ru-RU"/>
              </w:rPr>
              <w:t xml:space="preserve">Электронный адрес: </w:t>
            </w:r>
            <w:hyperlink r:id="rId10" w:history="1">
              <w:r w:rsidRPr="00BD1C5A">
                <w:rPr>
                  <w:rStyle w:val="afd"/>
                  <w:rFonts w:ascii="Times New Roman" w:eastAsia="Times New Roman" w:hAnsi="Times New Roman" w:cs="Times New Roman"/>
                  <w:color w:val="000000" w:themeColor="text1"/>
                  <w:sz w:val="24"/>
                  <w:szCs w:val="24"/>
                  <w:u w:val="none"/>
                  <w:lang w:val="en-US" w:eastAsia="ru-RU"/>
                </w:rPr>
                <w:t>office</w:t>
              </w:r>
              <w:r w:rsidRPr="00BD1C5A">
                <w:rPr>
                  <w:rStyle w:val="afd"/>
                  <w:rFonts w:ascii="Times New Roman" w:eastAsia="Times New Roman" w:hAnsi="Times New Roman" w:cs="Times New Roman"/>
                  <w:color w:val="000000" w:themeColor="text1"/>
                  <w:sz w:val="24"/>
                  <w:szCs w:val="24"/>
                  <w:u w:val="none"/>
                  <w:lang w:eastAsia="ru-RU"/>
                </w:rPr>
                <w:t>_</w:t>
              </w:r>
              <w:r w:rsidRPr="00BD1C5A">
                <w:rPr>
                  <w:rStyle w:val="afd"/>
                  <w:rFonts w:ascii="Times New Roman" w:eastAsia="Times New Roman" w:hAnsi="Times New Roman" w:cs="Times New Roman"/>
                  <w:color w:val="000000" w:themeColor="text1"/>
                  <w:sz w:val="24"/>
                  <w:szCs w:val="24"/>
                  <w:u w:val="none"/>
                  <w:lang w:val="en-US" w:eastAsia="ru-RU"/>
                </w:rPr>
                <w:t>ru</w:t>
              </w:r>
              <w:r w:rsidRPr="00BD1C5A">
                <w:rPr>
                  <w:rStyle w:val="afd"/>
                  <w:rFonts w:ascii="Times New Roman" w:eastAsia="Times New Roman" w:hAnsi="Times New Roman" w:cs="Times New Roman"/>
                  <w:color w:val="000000" w:themeColor="text1"/>
                  <w:sz w:val="24"/>
                  <w:szCs w:val="24"/>
                  <w:u w:val="none"/>
                  <w:lang w:eastAsia="ru-RU"/>
                </w:rPr>
                <w:t>@</w:t>
              </w:r>
              <w:r w:rsidRPr="00BD1C5A">
                <w:rPr>
                  <w:rStyle w:val="afd"/>
                  <w:rFonts w:ascii="Times New Roman" w:eastAsia="Times New Roman" w:hAnsi="Times New Roman" w:cs="Times New Roman"/>
                  <w:color w:val="000000" w:themeColor="text1"/>
                  <w:sz w:val="24"/>
                  <w:szCs w:val="24"/>
                  <w:u w:val="none"/>
                  <w:lang w:val="en-US" w:eastAsia="ru-RU"/>
                </w:rPr>
                <w:t>kvsu</w:t>
              </w:r>
              <w:r w:rsidRPr="00BD1C5A">
                <w:rPr>
                  <w:rStyle w:val="afd"/>
                  <w:rFonts w:ascii="Times New Roman" w:eastAsia="Times New Roman" w:hAnsi="Times New Roman" w:cs="Times New Roman"/>
                  <w:color w:val="000000" w:themeColor="text1"/>
                  <w:sz w:val="24"/>
                  <w:szCs w:val="24"/>
                  <w:u w:val="none"/>
                  <w:lang w:eastAsia="ru-RU"/>
                </w:rPr>
                <w:t>.</w:t>
              </w:r>
              <w:r w:rsidRPr="00BD1C5A">
                <w:rPr>
                  <w:rStyle w:val="afd"/>
                  <w:rFonts w:ascii="Times New Roman" w:eastAsia="Times New Roman" w:hAnsi="Times New Roman" w:cs="Times New Roman"/>
                  <w:color w:val="000000" w:themeColor="text1"/>
                  <w:sz w:val="24"/>
                  <w:szCs w:val="24"/>
                  <w:u w:val="none"/>
                  <w:lang w:val="en-US" w:eastAsia="ru-RU"/>
                </w:rPr>
                <w:t>ru</w:t>
              </w:r>
            </w:hyperlink>
          </w:p>
          <w:p w14:paraId="568930BB" w14:textId="77777777" w:rsidR="00BD1C5A" w:rsidRPr="00BD1C5A" w:rsidRDefault="00BD1C5A" w:rsidP="0015445D">
            <w:pPr>
              <w:spacing w:after="0"/>
              <w:rPr>
                <w:rFonts w:ascii="Times New Roman" w:eastAsia="Times New Roman" w:hAnsi="Times New Roman" w:cs="Times New Roman"/>
                <w:color w:val="000000" w:themeColor="text1"/>
                <w:sz w:val="24"/>
                <w:szCs w:val="24"/>
                <w:lang w:eastAsia="ru-RU"/>
              </w:rPr>
            </w:pPr>
            <w:r w:rsidRPr="00BD1C5A">
              <w:rPr>
                <w:rFonts w:ascii="Times New Roman" w:eastAsia="Times New Roman" w:hAnsi="Times New Roman" w:cs="Times New Roman"/>
                <w:color w:val="000000" w:themeColor="text1"/>
                <w:sz w:val="24"/>
                <w:szCs w:val="24"/>
                <w:lang w:eastAsia="ru-RU"/>
              </w:rPr>
              <w:t xml:space="preserve">                                </w:t>
            </w:r>
            <w:r w:rsidRPr="00BD1C5A">
              <w:rPr>
                <w:rFonts w:ascii="Times New Roman" w:eastAsia="Times New Roman" w:hAnsi="Times New Roman" w:cs="Times New Roman"/>
                <w:color w:val="000000" w:themeColor="text1"/>
                <w:sz w:val="24"/>
                <w:szCs w:val="24"/>
                <w:lang w:val="en-US" w:eastAsia="ru-RU"/>
              </w:rPr>
              <w:t>karimov_oz@kvsu</w:t>
            </w:r>
            <w:r w:rsidRPr="00BD1C5A">
              <w:rPr>
                <w:rFonts w:ascii="Times New Roman" w:eastAsia="Times New Roman" w:hAnsi="Times New Roman" w:cs="Times New Roman"/>
                <w:color w:val="000000" w:themeColor="text1"/>
                <w:sz w:val="24"/>
                <w:szCs w:val="24"/>
                <w:lang w:eastAsia="ru-RU"/>
              </w:rPr>
              <w:t>.</w:t>
            </w:r>
            <w:r w:rsidRPr="00BD1C5A">
              <w:rPr>
                <w:rFonts w:ascii="Times New Roman" w:eastAsia="Times New Roman" w:hAnsi="Times New Roman" w:cs="Times New Roman"/>
                <w:color w:val="000000" w:themeColor="text1"/>
                <w:sz w:val="24"/>
                <w:szCs w:val="24"/>
                <w:lang w:val="en-US" w:eastAsia="ru-RU"/>
              </w:rPr>
              <w:t>ru</w:t>
            </w:r>
          </w:p>
          <w:p w14:paraId="681F5DB5" w14:textId="77777777" w:rsidR="00BD1C5A" w:rsidRPr="00BD1C5A" w:rsidRDefault="00BD1C5A" w:rsidP="0015445D">
            <w:pPr>
              <w:spacing w:after="0"/>
              <w:rPr>
                <w:rFonts w:ascii="Times New Roman" w:eastAsia="Times New Roman" w:hAnsi="Times New Roman" w:cs="Times New Roman"/>
                <w:color w:val="000000" w:themeColor="text1"/>
                <w:sz w:val="24"/>
                <w:szCs w:val="24"/>
                <w:lang w:eastAsia="ru-RU"/>
              </w:rPr>
            </w:pPr>
          </w:p>
        </w:tc>
        <w:tc>
          <w:tcPr>
            <w:tcW w:w="5048" w:type="dxa"/>
          </w:tcPr>
          <w:p w14:paraId="02802887" w14:textId="2FE219A8" w:rsidR="00BD1C5A" w:rsidRPr="00BD1C5A" w:rsidRDefault="00BD1C5A" w:rsidP="0015445D">
            <w:pPr>
              <w:spacing w:after="0"/>
              <w:rPr>
                <w:rFonts w:ascii="Times New Roman" w:eastAsia="Times New Roman" w:hAnsi="Times New Roman" w:cs="Times New Roman"/>
                <w:color w:val="000000" w:themeColor="text1"/>
                <w:sz w:val="24"/>
                <w:szCs w:val="24"/>
                <w:lang w:eastAsia="ru-RU"/>
              </w:rPr>
            </w:pPr>
          </w:p>
        </w:tc>
      </w:tr>
      <w:tr w:rsidR="00BD1C5A" w:rsidRPr="00BD1C5A" w14:paraId="7B686D48" w14:textId="77777777" w:rsidTr="00CC0DDB">
        <w:trPr>
          <w:trHeight w:val="1507"/>
        </w:trPr>
        <w:tc>
          <w:tcPr>
            <w:tcW w:w="4863" w:type="dxa"/>
          </w:tcPr>
          <w:p w14:paraId="4530E263" w14:textId="77777777" w:rsidR="00BD1C5A" w:rsidRPr="00BD1C5A" w:rsidRDefault="00BD1C5A" w:rsidP="00BD1C5A">
            <w:pPr>
              <w:rPr>
                <w:rFonts w:ascii="Times New Roman" w:eastAsia="Times New Roman" w:hAnsi="Times New Roman" w:cs="Times New Roman"/>
                <w:sz w:val="24"/>
                <w:szCs w:val="24"/>
                <w:lang w:eastAsia="ru-RU"/>
              </w:rPr>
            </w:pPr>
            <w:r w:rsidRPr="00BD1C5A">
              <w:rPr>
                <w:rFonts w:ascii="Times New Roman" w:eastAsia="Times New Roman" w:hAnsi="Times New Roman" w:cs="Times New Roman"/>
                <w:sz w:val="24"/>
                <w:szCs w:val="24"/>
                <w:lang w:eastAsia="ru-RU"/>
              </w:rPr>
              <w:t>Генеральный директор</w:t>
            </w:r>
          </w:p>
          <w:p w14:paraId="7F69D302" w14:textId="77777777" w:rsidR="00BD1C5A" w:rsidRPr="00BD1C5A" w:rsidRDefault="00BD1C5A" w:rsidP="00BD1C5A">
            <w:pPr>
              <w:rPr>
                <w:rFonts w:ascii="Times New Roman" w:eastAsia="Times New Roman" w:hAnsi="Times New Roman" w:cs="Times New Roman"/>
                <w:sz w:val="24"/>
                <w:szCs w:val="24"/>
                <w:lang w:eastAsia="ru-RU"/>
              </w:rPr>
            </w:pPr>
          </w:p>
          <w:p w14:paraId="19D0E997" w14:textId="4A17A0A5" w:rsidR="00BD1C5A" w:rsidRPr="00BD1C5A" w:rsidRDefault="00BD1C5A" w:rsidP="00BD1C5A">
            <w:pPr>
              <w:rPr>
                <w:rFonts w:ascii="Times New Roman" w:eastAsia="Times New Roman" w:hAnsi="Times New Roman" w:cs="Times New Roman"/>
                <w:sz w:val="24"/>
                <w:szCs w:val="24"/>
                <w:lang w:eastAsia="ru-RU"/>
              </w:rPr>
            </w:pPr>
            <w:r w:rsidRPr="00BD1C5A">
              <w:rPr>
                <w:rFonts w:ascii="Times New Roman" w:eastAsia="Times New Roman" w:hAnsi="Times New Roman" w:cs="Times New Roman"/>
                <w:sz w:val="24"/>
                <w:szCs w:val="24"/>
                <w:lang w:eastAsia="ru-RU"/>
              </w:rPr>
              <w:t>_______________ Е.А. Мастернак</w:t>
            </w:r>
          </w:p>
        </w:tc>
        <w:tc>
          <w:tcPr>
            <w:tcW w:w="5048" w:type="dxa"/>
          </w:tcPr>
          <w:p w14:paraId="119A93B4" w14:textId="77777777" w:rsidR="00BD1C5A" w:rsidRPr="00BD1C5A" w:rsidRDefault="00BD1C5A" w:rsidP="00BD1C5A">
            <w:pPr>
              <w:rPr>
                <w:rFonts w:ascii="Times New Roman" w:eastAsia="Times New Roman" w:hAnsi="Times New Roman" w:cs="Times New Roman"/>
                <w:sz w:val="24"/>
                <w:szCs w:val="24"/>
                <w:lang w:eastAsia="ru-RU"/>
              </w:rPr>
            </w:pPr>
          </w:p>
          <w:p w14:paraId="2665C0A1" w14:textId="77777777" w:rsidR="003E641F" w:rsidRDefault="003E641F" w:rsidP="003E641F">
            <w:pPr>
              <w:rPr>
                <w:rFonts w:ascii="Times New Roman" w:eastAsia="Times New Roman" w:hAnsi="Times New Roman" w:cs="Times New Roman"/>
                <w:sz w:val="24"/>
                <w:szCs w:val="24"/>
                <w:lang w:eastAsia="ru-RU"/>
              </w:rPr>
            </w:pPr>
          </w:p>
          <w:p w14:paraId="72211D28" w14:textId="16D28C86" w:rsidR="00BD1C5A" w:rsidRPr="00BD1C5A" w:rsidRDefault="0015445D" w:rsidP="003E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1C5A" w:rsidRPr="00BD1C5A">
              <w:rPr>
                <w:rFonts w:ascii="Times New Roman" w:eastAsia="Times New Roman" w:hAnsi="Times New Roman" w:cs="Times New Roman"/>
                <w:sz w:val="24"/>
                <w:szCs w:val="24"/>
                <w:lang w:eastAsia="ru-RU"/>
              </w:rPr>
              <w:t xml:space="preserve">_______________ </w:t>
            </w:r>
          </w:p>
        </w:tc>
      </w:tr>
    </w:tbl>
    <w:p w14:paraId="281ADCA1" w14:textId="77777777" w:rsidR="006A48A9" w:rsidRDefault="006A48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090B370" w14:textId="6EF42ACD" w:rsidR="00834BB8" w:rsidRPr="00DC692D" w:rsidRDefault="00834BB8" w:rsidP="00F8387D">
      <w:pPr>
        <w:spacing w:after="0" w:line="240" w:lineRule="auto"/>
        <w:jc w:val="right"/>
        <w:rPr>
          <w:rFonts w:ascii="Times New Roman" w:eastAsia="Times New Roman" w:hAnsi="Times New Roman" w:cs="Times New Roman"/>
          <w:sz w:val="20"/>
          <w:szCs w:val="20"/>
          <w:lang w:eastAsia="ru-RU"/>
        </w:rPr>
      </w:pPr>
      <w:r w:rsidRPr="00DC692D">
        <w:rPr>
          <w:rFonts w:ascii="Times New Roman" w:eastAsia="Times New Roman" w:hAnsi="Times New Roman" w:cs="Times New Roman"/>
          <w:sz w:val="20"/>
          <w:szCs w:val="20"/>
          <w:lang w:eastAsia="ru-RU"/>
        </w:rPr>
        <w:lastRenderedPageBreak/>
        <w:t>Приложение № 1</w:t>
      </w:r>
    </w:p>
    <w:p w14:paraId="16BB2EB0" w14:textId="6E36FF0B" w:rsidR="00834BB8" w:rsidRPr="00DC692D" w:rsidRDefault="0015445D" w:rsidP="0015445D">
      <w:pPr>
        <w:spacing w:after="0" w:line="240" w:lineRule="auto"/>
        <w:jc w:val="right"/>
        <w:rPr>
          <w:rFonts w:ascii="Times New Roman" w:eastAsia="Times New Roman" w:hAnsi="Times New Roman" w:cs="Times New Roman"/>
          <w:sz w:val="20"/>
          <w:szCs w:val="20"/>
          <w:lang w:eastAsia="ru-RU"/>
        </w:rPr>
      </w:pPr>
      <w:r w:rsidRPr="00DC692D">
        <w:rPr>
          <w:rFonts w:ascii="Times New Roman" w:eastAsia="Times New Roman" w:hAnsi="Times New Roman" w:cs="Times New Roman"/>
          <w:sz w:val="20"/>
          <w:szCs w:val="20"/>
          <w:lang w:eastAsia="ru-RU"/>
        </w:rPr>
        <w:t xml:space="preserve">к Договору на оказание услуг № </w:t>
      </w:r>
      <w:r w:rsidR="00150344">
        <w:rPr>
          <w:rFonts w:ascii="Times New Roman" w:eastAsia="Times New Roman" w:hAnsi="Times New Roman" w:cs="Times New Roman"/>
          <w:sz w:val="20"/>
          <w:szCs w:val="20"/>
          <w:lang w:eastAsia="ru-RU"/>
        </w:rPr>
        <w:t>__________ от __.__.202_</w:t>
      </w:r>
      <w:r w:rsidRPr="00DC692D">
        <w:rPr>
          <w:rFonts w:ascii="Times New Roman" w:eastAsia="Times New Roman" w:hAnsi="Times New Roman" w:cs="Times New Roman"/>
          <w:sz w:val="20"/>
          <w:szCs w:val="20"/>
          <w:lang w:eastAsia="ru-RU"/>
        </w:rPr>
        <w:t xml:space="preserve"> г.</w:t>
      </w:r>
    </w:p>
    <w:p w14:paraId="3954BA8A" w14:textId="77777777" w:rsidR="0015445D" w:rsidRPr="003017D7" w:rsidRDefault="0015445D" w:rsidP="00F8387D">
      <w:pPr>
        <w:spacing w:after="0" w:line="240" w:lineRule="auto"/>
        <w:jc w:val="center"/>
        <w:rPr>
          <w:rFonts w:ascii="Times New Roman" w:eastAsia="Times New Roman" w:hAnsi="Times New Roman" w:cs="Times New Roman"/>
          <w:b/>
          <w:sz w:val="24"/>
          <w:szCs w:val="24"/>
          <w:lang w:eastAsia="ru-RU"/>
        </w:rPr>
      </w:pPr>
    </w:p>
    <w:p w14:paraId="25FAD04F" w14:textId="0FE99AF4" w:rsidR="00834BB8" w:rsidRPr="003017D7" w:rsidRDefault="00834BB8" w:rsidP="00F8387D">
      <w:pPr>
        <w:spacing w:after="0" w:line="240" w:lineRule="auto"/>
        <w:jc w:val="center"/>
        <w:rPr>
          <w:rFonts w:ascii="Times New Roman" w:eastAsia="Times New Roman" w:hAnsi="Times New Roman" w:cs="Times New Roman"/>
          <w:b/>
          <w:sz w:val="24"/>
          <w:szCs w:val="24"/>
          <w:lang w:eastAsia="ru-RU"/>
        </w:rPr>
      </w:pPr>
      <w:r w:rsidRPr="003017D7">
        <w:rPr>
          <w:rFonts w:ascii="Times New Roman" w:eastAsia="Times New Roman" w:hAnsi="Times New Roman" w:cs="Times New Roman"/>
          <w:b/>
          <w:sz w:val="24"/>
          <w:szCs w:val="24"/>
          <w:lang w:eastAsia="ru-RU"/>
        </w:rPr>
        <w:t xml:space="preserve">Ориентировочные объемы услуг по </w:t>
      </w:r>
      <w:r w:rsidR="002C7BEF" w:rsidRPr="003017D7">
        <w:rPr>
          <w:rFonts w:ascii="Times New Roman" w:eastAsia="Times New Roman" w:hAnsi="Times New Roman" w:cs="Times New Roman"/>
          <w:b/>
          <w:sz w:val="24"/>
          <w:szCs w:val="24"/>
          <w:lang w:eastAsia="ru-RU"/>
        </w:rPr>
        <w:t>погрузке и транспортировк</w:t>
      </w:r>
      <w:r w:rsidR="005C38A5" w:rsidRPr="003017D7">
        <w:rPr>
          <w:rFonts w:ascii="Times New Roman" w:eastAsia="Times New Roman" w:hAnsi="Times New Roman" w:cs="Times New Roman"/>
          <w:b/>
          <w:sz w:val="24"/>
          <w:szCs w:val="24"/>
          <w:lang w:eastAsia="ru-RU"/>
        </w:rPr>
        <w:t>е</w:t>
      </w:r>
      <w:r w:rsidRPr="003017D7">
        <w:rPr>
          <w:rFonts w:ascii="Times New Roman" w:eastAsia="Times New Roman" w:hAnsi="Times New Roman" w:cs="Times New Roman"/>
          <w:b/>
          <w:sz w:val="24"/>
          <w:szCs w:val="24"/>
          <w:lang w:eastAsia="ru-RU"/>
        </w:rPr>
        <w:t xml:space="preserve"> угля.</w:t>
      </w:r>
    </w:p>
    <w:p w14:paraId="22162D49" w14:textId="77777777" w:rsidR="00834BB8" w:rsidRPr="003017D7" w:rsidRDefault="00834BB8" w:rsidP="00F8387D">
      <w:pPr>
        <w:spacing w:after="0" w:line="240" w:lineRule="auto"/>
        <w:jc w:val="right"/>
        <w:rPr>
          <w:rFonts w:ascii="Times New Roman" w:eastAsia="Times New Roman" w:hAnsi="Times New Roman" w:cs="Times New Roman"/>
          <w:sz w:val="24"/>
          <w:szCs w:val="24"/>
          <w:lang w:eastAsia="ru-RU"/>
        </w:rPr>
      </w:pPr>
    </w:p>
    <w:p w14:paraId="47D4010B" w14:textId="77777777" w:rsidR="00834BB8" w:rsidRPr="003017D7" w:rsidRDefault="00834BB8" w:rsidP="001F2B7C">
      <w:pPr>
        <w:spacing w:after="0" w:line="240" w:lineRule="auto"/>
        <w:jc w:val="center"/>
        <w:rPr>
          <w:rFonts w:ascii="Times New Roman" w:eastAsia="Times New Roman" w:hAnsi="Times New Roman" w:cs="Times New Roman"/>
          <w:sz w:val="24"/>
          <w:szCs w:val="24"/>
          <w:lang w:eastAsia="ru-RU"/>
        </w:rPr>
      </w:pPr>
    </w:p>
    <w:p w14:paraId="2B38CD54" w14:textId="77777777" w:rsidR="00AC37B6" w:rsidRPr="003017D7" w:rsidRDefault="00AC37B6" w:rsidP="00F8387D">
      <w:pPr>
        <w:autoSpaceDE w:val="0"/>
        <w:autoSpaceDN w:val="0"/>
        <w:spacing w:after="0" w:line="240" w:lineRule="auto"/>
        <w:jc w:val="center"/>
        <w:rPr>
          <w:rFonts w:ascii="Times New Roman" w:eastAsia="Times New Roman" w:hAnsi="Times New Roman" w:cs="Times New Roman"/>
          <w:sz w:val="24"/>
          <w:szCs w:val="24"/>
          <w:lang w:eastAsia="ru-RU"/>
        </w:rPr>
      </w:pPr>
    </w:p>
    <w:p w14:paraId="3D29CA2F" w14:textId="4BDD74C6" w:rsidR="00D96AB7" w:rsidRPr="003017D7" w:rsidRDefault="00D96AB7" w:rsidP="00D96AB7">
      <w:pPr>
        <w:widowControl w:val="0"/>
        <w:numPr>
          <w:ilvl w:val="0"/>
          <w:numId w:val="2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017D7">
        <w:rPr>
          <w:rFonts w:ascii="Times New Roman" w:eastAsia="Times New Roman" w:hAnsi="Times New Roman" w:cs="Times New Roman"/>
          <w:b/>
          <w:color w:val="000000"/>
          <w:sz w:val="24"/>
          <w:szCs w:val="24"/>
          <w:lang w:eastAsia="ru-RU"/>
        </w:rPr>
        <w:t xml:space="preserve">Сроки и объем оказания услуг: </w:t>
      </w:r>
    </w:p>
    <w:p w14:paraId="073E4F89" w14:textId="4892C71D" w:rsidR="00D96AB7" w:rsidRPr="00150344" w:rsidRDefault="00D96AB7" w:rsidP="00150344">
      <w:pPr>
        <w:widowControl w:val="0"/>
        <w:numPr>
          <w:ilvl w:val="1"/>
          <w:numId w:val="27"/>
        </w:numPr>
        <w:shd w:val="clear" w:color="auto" w:fill="FFFFFF"/>
        <w:tabs>
          <w:tab w:val="left" w:pos="567"/>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74D10">
        <w:rPr>
          <w:rFonts w:ascii="Times New Roman" w:eastAsia="Times New Roman" w:hAnsi="Times New Roman" w:cs="Times New Roman"/>
          <w:color w:val="000000"/>
          <w:sz w:val="24"/>
          <w:szCs w:val="24"/>
          <w:lang w:eastAsia="ru-RU"/>
        </w:rPr>
        <w:t xml:space="preserve">Период оказания услуг: с </w:t>
      </w:r>
      <w:r w:rsidR="00150344">
        <w:rPr>
          <w:rFonts w:ascii="Times New Roman" w:eastAsia="Times New Roman" w:hAnsi="Times New Roman" w:cs="Times New Roman"/>
          <w:color w:val="000000"/>
          <w:sz w:val="24"/>
          <w:szCs w:val="24"/>
          <w:lang w:eastAsia="ru-RU"/>
        </w:rPr>
        <w:t>__</w:t>
      </w:r>
      <w:r w:rsidR="00D231BF" w:rsidRPr="00674D10">
        <w:rPr>
          <w:rFonts w:ascii="Times New Roman" w:eastAsia="Times New Roman" w:hAnsi="Times New Roman" w:cs="Times New Roman"/>
          <w:color w:val="000000"/>
          <w:sz w:val="24"/>
          <w:szCs w:val="24"/>
          <w:lang w:eastAsia="ru-RU"/>
        </w:rPr>
        <w:t>.</w:t>
      </w:r>
      <w:r w:rsidR="00150344">
        <w:rPr>
          <w:rFonts w:ascii="Times New Roman" w:eastAsia="Times New Roman" w:hAnsi="Times New Roman" w:cs="Times New Roman"/>
          <w:color w:val="000000"/>
          <w:sz w:val="24"/>
          <w:szCs w:val="24"/>
          <w:lang w:eastAsia="ru-RU"/>
        </w:rPr>
        <w:t>__</w:t>
      </w:r>
      <w:r w:rsidR="00D231BF">
        <w:rPr>
          <w:rFonts w:ascii="Times New Roman" w:eastAsia="Times New Roman" w:hAnsi="Times New Roman" w:cs="Times New Roman"/>
          <w:color w:val="000000"/>
          <w:sz w:val="24"/>
          <w:szCs w:val="24"/>
          <w:lang w:eastAsia="ru-RU"/>
        </w:rPr>
        <w:t>.2</w:t>
      </w:r>
      <w:r w:rsidR="005C38A5" w:rsidRPr="00D70E37">
        <w:rPr>
          <w:rFonts w:ascii="Times New Roman" w:eastAsia="Times New Roman" w:hAnsi="Times New Roman" w:cs="Times New Roman"/>
          <w:color w:val="000000"/>
          <w:sz w:val="24"/>
          <w:szCs w:val="24"/>
          <w:lang w:eastAsia="ru-RU"/>
        </w:rPr>
        <w:t>0</w:t>
      </w:r>
      <w:r w:rsidR="00D70E37" w:rsidRPr="00D70E37">
        <w:rPr>
          <w:rFonts w:ascii="Times New Roman" w:eastAsia="Times New Roman" w:hAnsi="Times New Roman" w:cs="Times New Roman"/>
          <w:color w:val="000000"/>
          <w:sz w:val="24"/>
          <w:szCs w:val="24"/>
          <w:lang w:eastAsia="ru-RU"/>
        </w:rPr>
        <w:t>2</w:t>
      </w:r>
      <w:r w:rsidR="00150344">
        <w:rPr>
          <w:rFonts w:ascii="Times New Roman" w:eastAsia="Times New Roman" w:hAnsi="Times New Roman" w:cs="Times New Roman"/>
          <w:color w:val="000000"/>
          <w:sz w:val="24"/>
          <w:szCs w:val="24"/>
          <w:lang w:eastAsia="ru-RU"/>
        </w:rPr>
        <w:t>_</w:t>
      </w:r>
      <w:r w:rsidR="00D70E37" w:rsidRPr="00D70E37">
        <w:rPr>
          <w:rFonts w:ascii="Times New Roman" w:eastAsia="Times New Roman" w:hAnsi="Times New Roman" w:cs="Times New Roman"/>
          <w:color w:val="000000"/>
          <w:sz w:val="24"/>
          <w:szCs w:val="24"/>
          <w:lang w:eastAsia="ru-RU"/>
        </w:rPr>
        <w:t xml:space="preserve"> </w:t>
      </w:r>
      <w:r w:rsidR="005C38A5" w:rsidRPr="00D70E37">
        <w:rPr>
          <w:rFonts w:ascii="Times New Roman" w:eastAsia="Times New Roman" w:hAnsi="Times New Roman" w:cs="Times New Roman"/>
          <w:color w:val="000000"/>
          <w:sz w:val="24"/>
          <w:szCs w:val="24"/>
          <w:lang w:eastAsia="ru-RU"/>
        </w:rPr>
        <w:t xml:space="preserve">г. </w:t>
      </w:r>
      <w:r w:rsidRPr="00D70E37">
        <w:rPr>
          <w:rFonts w:ascii="Times New Roman" w:eastAsia="Times New Roman" w:hAnsi="Times New Roman" w:cs="Times New Roman"/>
          <w:color w:val="000000"/>
          <w:sz w:val="24"/>
          <w:szCs w:val="24"/>
          <w:lang w:eastAsia="ru-RU"/>
        </w:rPr>
        <w:t xml:space="preserve">по </w:t>
      </w:r>
      <w:r w:rsidR="00150344">
        <w:rPr>
          <w:rFonts w:ascii="Times New Roman" w:eastAsia="Times New Roman" w:hAnsi="Times New Roman" w:cs="Times New Roman"/>
          <w:color w:val="000000"/>
          <w:sz w:val="24"/>
          <w:szCs w:val="24"/>
          <w:lang w:eastAsia="ru-RU"/>
        </w:rPr>
        <w:t>__.__</w:t>
      </w:r>
      <w:r w:rsidR="00D70E37" w:rsidRPr="00150344">
        <w:rPr>
          <w:rFonts w:ascii="Times New Roman" w:eastAsia="Times New Roman" w:hAnsi="Times New Roman" w:cs="Times New Roman"/>
          <w:color w:val="000000"/>
          <w:sz w:val="24"/>
          <w:szCs w:val="24"/>
          <w:lang w:eastAsia="ru-RU"/>
        </w:rPr>
        <w:t>.</w:t>
      </w:r>
      <w:r w:rsidR="005C38A5" w:rsidRPr="00150344">
        <w:rPr>
          <w:rFonts w:ascii="Times New Roman" w:eastAsia="Times New Roman" w:hAnsi="Times New Roman" w:cs="Times New Roman"/>
          <w:color w:val="000000"/>
          <w:sz w:val="24"/>
          <w:szCs w:val="24"/>
          <w:lang w:eastAsia="ru-RU"/>
        </w:rPr>
        <w:t>20</w:t>
      </w:r>
      <w:r w:rsidR="00D70E37" w:rsidRPr="00150344">
        <w:rPr>
          <w:rFonts w:ascii="Times New Roman" w:eastAsia="Times New Roman" w:hAnsi="Times New Roman" w:cs="Times New Roman"/>
          <w:color w:val="000000"/>
          <w:sz w:val="24"/>
          <w:szCs w:val="24"/>
          <w:lang w:eastAsia="ru-RU"/>
        </w:rPr>
        <w:t>2</w:t>
      </w:r>
      <w:r w:rsidR="00150344">
        <w:rPr>
          <w:rFonts w:ascii="Times New Roman" w:eastAsia="Times New Roman" w:hAnsi="Times New Roman" w:cs="Times New Roman"/>
          <w:color w:val="000000"/>
          <w:sz w:val="24"/>
          <w:szCs w:val="24"/>
          <w:lang w:eastAsia="ru-RU"/>
        </w:rPr>
        <w:t>_</w:t>
      </w:r>
      <w:r w:rsidR="005C38A5" w:rsidRPr="00150344">
        <w:rPr>
          <w:rFonts w:ascii="Times New Roman" w:eastAsia="Times New Roman" w:hAnsi="Times New Roman" w:cs="Times New Roman"/>
          <w:color w:val="000000"/>
          <w:sz w:val="24"/>
          <w:szCs w:val="24"/>
          <w:lang w:eastAsia="ru-RU"/>
        </w:rPr>
        <w:t xml:space="preserve"> </w:t>
      </w:r>
      <w:r w:rsidRPr="00150344">
        <w:rPr>
          <w:rFonts w:ascii="Times New Roman" w:eastAsia="Times New Roman" w:hAnsi="Times New Roman" w:cs="Times New Roman"/>
          <w:color w:val="000000"/>
          <w:sz w:val="24"/>
          <w:szCs w:val="24"/>
          <w:lang w:eastAsia="ru-RU"/>
        </w:rPr>
        <w:t xml:space="preserve">г. </w:t>
      </w:r>
    </w:p>
    <w:p w14:paraId="3B812A23" w14:textId="240913D5" w:rsidR="00D70E37" w:rsidRPr="00D96962" w:rsidRDefault="00D96AB7" w:rsidP="00713C85">
      <w:pPr>
        <w:widowControl w:val="0"/>
        <w:numPr>
          <w:ilvl w:val="1"/>
          <w:numId w:val="27"/>
        </w:numPr>
        <w:shd w:val="clear" w:color="auto" w:fill="FFFFFF"/>
        <w:tabs>
          <w:tab w:val="left" w:pos="567"/>
        </w:tabs>
        <w:autoSpaceDE w:val="0"/>
        <w:autoSpaceDN w:val="0"/>
        <w:adjustRightInd w:val="0"/>
        <w:spacing w:after="120" w:line="240" w:lineRule="auto"/>
        <w:ind w:left="357" w:firstLine="352"/>
        <w:jc w:val="both"/>
        <w:rPr>
          <w:rFonts w:ascii="Times New Roman" w:eastAsia="Times New Roman" w:hAnsi="Times New Roman" w:cs="Times New Roman"/>
          <w:sz w:val="24"/>
          <w:szCs w:val="24"/>
          <w:lang w:eastAsia="ru-RU"/>
        </w:rPr>
      </w:pPr>
      <w:r w:rsidRPr="00D96962">
        <w:rPr>
          <w:rFonts w:ascii="Times New Roman" w:eastAsia="Times New Roman" w:hAnsi="Times New Roman" w:cs="Times New Roman"/>
          <w:color w:val="000000"/>
          <w:sz w:val="24"/>
          <w:szCs w:val="24"/>
          <w:lang w:eastAsia="ru-RU"/>
        </w:rPr>
        <w:t xml:space="preserve">Суммарный объем </w:t>
      </w:r>
      <w:r w:rsidR="00C61DBB">
        <w:rPr>
          <w:rFonts w:ascii="Times New Roman" w:eastAsia="Times New Roman" w:hAnsi="Times New Roman" w:cs="Times New Roman"/>
          <w:color w:val="000000"/>
          <w:sz w:val="24"/>
          <w:szCs w:val="24"/>
          <w:lang w:eastAsia="ru-RU"/>
        </w:rPr>
        <w:t>селективной экскавации</w:t>
      </w:r>
      <w:r w:rsidR="00F37DA4">
        <w:rPr>
          <w:rFonts w:ascii="Times New Roman" w:eastAsia="Times New Roman" w:hAnsi="Times New Roman" w:cs="Times New Roman"/>
          <w:color w:val="000000"/>
          <w:sz w:val="24"/>
          <w:szCs w:val="24"/>
          <w:lang w:eastAsia="ru-RU"/>
        </w:rPr>
        <w:t xml:space="preserve"> и добычи</w:t>
      </w:r>
      <w:r w:rsidRPr="00D96962">
        <w:rPr>
          <w:rFonts w:ascii="Times New Roman" w:eastAsia="Times New Roman" w:hAnsi="Times New Roman" w:cs="Times New Roman"/>
          <w:sz w:val="24"/>
          <w:szCs w:val="24"/>
          <w:lang w:eastAsia="ru-RU"/>
        </w:rPr>
        <w:t xml:space="preserve">, погрузки и перевозки угля </w:t>
      </w:r>
      <w:r w:rsidRPr="00D96962">
        <w:rPr>
          <w:rFonts w:ascii="Times New Roman" w:eastAsia="Times New Roman" w:hAnsi="Times New Roman" w:cs="Times New Roman"/>
          <w:bCs/>
          <w:color w:val="000000"/>
          <w:sz w:val="24"/>
          <w:szCs w:val="24"/>
          <w:lang w:eastAsia="ru-RU"/>
        </w:rPr>
        <w:t xml:space="preserve">автомобильным транспортом </w:t>
      </w:r>
      <w:r w:rsidRPr="00D96962">
        <w:rPr>
          <w:rFonts w:ascii="Times New Roman" w:eastAsia="Times New Roman" w:hAnsi="Times New Roman" w:cs="Times New Roman"/>
          <w:sz w:val="24"/>
          <w:szCs w:val="24"/>
          <w:lang w:eastAsia="ru-RU"/>
        </w:rPr>
        <w:t xml:space="preserve">на угольный штабель </w:t>
      </w:r>
      <w:r w:rsidR="00D70E37" w:rsidRPr="00D96962">
        <w:rPr>
          <w:rFonts w:ascii="Times New Roman" w:eastAsia="Times New Roman" w:hAnsi="Times New Roman" w:cs="Times New Roman"/>
          <w:sz w:val="24"/>
          <w:szCs w:val="24"/>
          <w:lang w:eastAsia="ru-RU"/>
        </w:rPr>
        <w:t xml:space="preserve">на участке № 1 Зашуланского месторождения каменного угля в Красночикойском районе Забайкальского края </w:t>
      </w:r>
      <w:r w:rsidRPr="00D96962">
        <w:rPr>
          <w:rFonts w:ascii="Times New Roman" w:eastAsia="Times New Roman" w:hAnsi="Times New Roman" w:cs="Times New Roman"/>
          <w:sz w:val="24"/>
          <w:szCs w:val="24"/>
          <w:lang w:eastAsia="ru-RU"/>
        </w:rPr>
        <w:t>в 20</w:t>
      </w:r>
      <w:r w:rsidR="00D70E37" w:rsidRPr="00D96962">
        <w:rPr>
          <w:rFonts w:ascii="Times New Roman" w:eastAsia="Times New Roman" w:hAnsi="Times New Roman" w:cs="Times New Roman"/>
          <w:sz w:val="24"/>
          <w:szCs w:val="24"/>
          <w:lang w:eastAsia="ru-RU"/>
        </w:rPr>
        <w:t>2</w:t>
      </w:r>
      <w:r w:rsidR="00150344">
        <w:rPr>
          <w:rFonts w:ascii="Times New Roman" w:eastAsia="Times New Roman" w:hAnsi="Times New Roman" w:cs="Times New Roman"/>
          <w:sz w:val="24"/>
          <w:szCs w:val="24"/>
          <w:lang w:eastAsia="ru-RU"/>
        </w:rPr>
        <w:t>_</w:t>
      </w:r>
      <w:r w:rsidRPr="00D96962">
        <w:rPr>
          <w:rFonts w:ascii="Times New Roman" w:eastAsia="Times New Roman" w:hAnsi="Times New Roman" w:cs="Times New Roman"/>
          <w:sz w:val="24"/>
          <w:szCs w:val="24"/>
          <w:lang w:eastAsia="ru-RU"/>
        </w:rPr>
        <w:t xml:space="preserve"> г. –</w:t>
      </w:r>
      <w:r w:rsidR="00D70E37" w:rsidRPr="00D96962">
        <w:rPr>
          <w:rFonts w:ascii="Times New Roman" w:eastAsia="Times New Roman" w:hAnsi="Times New Roman" w:cs="Times New Roman"/>
          <w:sz w:val="24"/>
          <w:szCs w:val="24"/>
          <w:lang w:eastAsia="ru-RU"/>
        </w:rPr>
        <w:t xml:space="preserve"> </w:t>
      </w:r>
      <w:r w:rsidR="00150344">
        <w:rPr>
          <w:rFonts w:ascii="Times New Roman" w:eastAsia="Times New Roman" w:hAnsi="Times New Roman" w:cs="Times New Roman"/>
          <w:sz w:val="24"/>
          <w:szCs w:val="24"/>
          <w:lang w:eastAsia="ru-RU"/>
        </w:rPr>
        <w:t>______</w:t>
      </w:r>
      <w:r w:rsidRPr="00D96962">
        <w:rPr>
          <w:rFonts w:ascii="Times New Roman" w:eastAsia="Times New Roman" w:hAnsi="Times New Roman" w:cs="Times New Roman"/>
          <w:sz w:val="24"/>
          <w:szCs w:val="24"/>
          <w:lang w:eastAsia="ru-RU"/>
        </w:rPr>
        <w:t xml:space="preserve"> тонн, в том числе по месяцам:</w:t>
      </w:r>
    </w:p>
    <w:tbl>
      <w:tblPr>
        <w:tblW w:w="3785" w:type="pct"/>
        <w:jc w:val="center"/>
        <w:tblCellMar>
          <w:left w:w="0" w:type="dxa"/>
          <w:right w:w="0" w:type="dxa"/>
        </w:tblCellMar>
        <w:tblLook w:val="04A0" w:firstRow="1" w:lastRow="0" w:firstColumn="1" w:lastColumn="0" w:noHBand="0" w:noVBand="1"/>
      </w:tblPr>
      <w:tblGrid>
        <w:gridCol w:w="2237"/>
        <w:gridCol w:w="2372"/>
        <w:gridCol w:w="2780"/>
      </w:tblGrid>
      <w:tr w:rsidR="006025E3" w:rsidRPr="00845EA1" w14:paraId="0A891AD8" w14:textId="77777777" w:rsidTr="006025E3">
        <w:trPr>
          <w:trHeight w:val="393"/>
          <w:jc w:val="center"/>
        </w:trPr>
        <w:tc>
          <w:tcPr>
            <w:tcW w:w="1514" w:type="pct"/>
            <w:tcBorders>
              <w:top w:val="single" w:sz="8" w:space="0" w:color="auto"/>
              <w:left w:val="single" w:sz="8" w:space="0" w:color="auto"/>
              <w:bottom w:val="single" w:sz="8" w:space="0" w:color="auto"/>
              <w:right w:val="single" w:sz="4" w:space="0" w:color="auto"/>
            </w:tcBorders>
            <w:tcMar>
              <w:top w:w="0" w:type="dxa"/>
              <w:left w:w="28" w:type="dxa"/>
              <w:bottom w:w="0" w:type="dxa"/>
              <w:right w:w="28" w:type="dxa"/>
            </w:tcMar>
            <w:vAlign w:val="center"/>
            <w:hideMark/>
          </w:tcPr>
          <w:p w14:paraId="3B25B1BB" w14:textId="77777777" w:rsidR="006025E3" w:rsidRPr="00D70E37" w:rsidRDefault="006025E3" w:rsidP="00E26D46">
            <w:pPr>
              <w:ind w:left="360"/>
              <w:jc w:val="both"/>
              <w:rPr>
                <w:rFonts w:ascii="Times New Roman" w:hAnsi="Times New Roman" w:cs="Times New Roman"/>
                <w:sz w:val="24"/>
              </w:rPr>
            </w:pPr>
            <w:r w:rsidRPr="00D70E37">
              <w:rPr>
                <w:rFonts w:ascii="Times New Roman" w:hAnsi="Times New Roman" w:cs="Times New Roman"/>
                <w:sz w:val="24"/>
              </w:rPr>
              <w:t>Месяц</w:t>
            </w:r>
          </w:p>
        </w:tc>
        <w:tc>
          <w:tcPr>
            <w:tcW w:w="1605" w:type="pct"/>
            <w:tcBorders>
              <w:top w:val="single" w:sz="8" w:space="0" w:color="auto"/>
              <w:left w:val="nil"/>
              <w:bottom w:val="single" w:sz="8" w:space="0" w:color="auto"/>
              <w:right w:val="single" w:sz="8" w:space="0" w:color="auto"/>
            </w:tcBorders>
            <w:vAlign w:val="center"/>
            <w:hideMark/>
          </w:tcPr>
          <w:p w14:paraId="5C76C434" w14:textId="518C376C" w:rsidR="006025E3" w:rsidRPr="00713C85" w:rsidRDefault="006025E3" w:rsidP="00E26D46">
            <w:pPr>
              <w:ind w:firstLine="34"/>
              <w:jc w:val="center"/>
              <w:rPr>
                <w:rFonts w:ascii="Times New Roman" w:hAnsi="Times New Roman" w:cs="Times New Roman"/>
                <w:sz w:val="24"/>
              </w:rPr>
            </w:pPr>
          </w:p>
        </w:tc>
        <w:tc>
          <w:tcPr>
            <w:tcW w:w="1881" w:type="pct"/>
            <w:tcBorders>
              <w:top w:val="single" w:sz="8" w:space="0" w:color="auto"/>
              <w:left w:val="nil"/>
              <w:bottom w:val="single" w:sz="8" w:space="0" w:color="auto"/>
              <w:right w:val="single" w:sz="8" w:space="0" w:color="auto"/>
            </w:tcBorders>
            <w:vAlign w:val="center"/>
            <w:hideMark/>
          </w:tcPr>
          <w:p w14:paraId="5351F74D" w14:textId="2055997A" w:rsidR="006025E3" w:rsidRPr="00713C85" w:rsidRDefault="006025E3" w:rsidP="00E26D46">
            <w:pPr>
              <w:ind w:firstLine="34"/>
              <w:jc w:val="center"/>
              <w:rPr>
                <w:rFonts w:ascii="Times New Roman" w:hAnsi="Times New Roman" w:cs="Times New Roman"/>
                <w:sz w:val="24"/>
              </w:rPr>
            </w:pPr>
          </w:p>
        </w:tc>
      </w:tr>
      <w:tr w:rsidR="006025E3" w:rsidRPr="00845EA1" w14:paraId="15226187" w14:textId="77777777" w:rsidTr="006025E3">
        <w:trPr>
          <w:jc w:val="center"/>
        </w:trPr>
        <w:tc>
          <w:tcPr>
            <w:tcW w:w="1514" w:type="pct"/>
            <w:tcBorders>
              <w:top w:val="nil"/>
              <w:left w:val="single" w:sz="8" w:space="0" w:color="auto"/>
              <w:bottom w:val="single" w:sz="8" w:space="0" w:color="auto"/>
              <w:right w:val="single" w:sz="4" w:space="0" w:color="auto"/>
            </w:tcBorders>
            <w:tcMar>
              <w:top w:w="0" w:type="dxa"/>
              <w:left w:w="28" w:type="dxa"/>
              <w:bottom w:w="0" w:type="dxa"/>
              <w:right w:w="28" w:type="dxa"/>
            </w:tcMar>
            <w:hideMark/>
          </w:tcPr>
          <w:p w14:paraId="48D78A17" w14:textId="77777777" w:rsidR="006025E3" w:rsidRPr="00D70E37" w:rsidRDefault="006025E3" w:rsidP="00E26D46">
            <w:pPr>
              <w:jc w:val="both"/>
              <w:rPr>
                <w:rFonts w:ascii="Times New Roman" w:hAnsi="Times New Roman" w:cs="Times New Roman"/>
                <w:sz w:val="24"/>
              </w:rPr>
            </w:pPr>
            <w:r w:rsidRPr="00D70E37">
              <w:rPr>
                <w:rFonts w:ascii="Times New Roman" w:hAnsi="Times New Roman" w:cs="Times New Roman"/>
                <w:sz w:val="24"/>
              </w:rPr>
              <w:t xml:space="preserve">Объем, тыс.тн. </w:t>
            </w:r>
          </w:p>
        </w:tc>
        <w:tc>
          <w:tcPr>
            <w:tcW w:w="1605" w:type="pct"/>
            <w:tcBorders>
              <w:top w:val="nil"/>
              <w:left w:val="nil"/>
              <w:bottom w:val="single" w:sz="8" w:space="0" w:color="auto"/>
              <w:right w:val="single" w:sz="8" w:space="0" w:color="auto"/>
            </w:tcBorders>
          </w:tcPr>
          <w:p w14:paraId="2190BAEB" w14:textId="7DCB977F" w:rsidR="006025E3" w:rsidRPr="00713C85" w:rsidRDefault="006025E3" w:rsidP="00713C85">
            <w:pPr>
              <w:ind w:firstLine="34"/>
              <w:jc w:val="center"/>
              <w:rPr>
                <w:rFonts w:ascii="Times New Roman" w:hAnsi="Times New Roman" w:cs="Times New Roman"/>
                <w:sz w:val="24"/>
              </w:rPr>
            </w:pPr>
          </w:p>
        </w:tc>
        <w:tc>
          <w:tcPr>
            <w:tcW w:w="1881" w:type="pct"/>
            <w:tcBorders>
              <w:top w:val="nil"/>
              <w:left w:val="nil"/>
              <w:bottom w:val="single" w:sz="8" w:space="0" w:color="auto"/>
              <w:right w:val="single" w:sz="8" w:space="0" w:color="auto"/>
            </w:tcBorders>
          </w:tcPr>
          <w:p w14:paraId="485F8FF4" w14:textId="1A93D4A7" w:rsidR="006025E3" w:rsidRPr="00713C85" w:rsidRDefault="006025E3" w:rsidP="006025E3">
            <w:pPr>
              <w:ind w:firstLine="34"/>
              <w:jc w:val="center"/>
              <w:rPr>
                <w:rFonts w:ascii="Times New Roman" w:hAnsi="Times New Roman" w:cs="Times New Roman"/>
                <w:sz w:val="24"/>
              </w:rPr>
            </w:pPr>
          </w:p>
        </w:tc>
      </w:tr>
    </w:tbl>
    <w:p w14:paraId="653A4652" w14:textId="77777777" w:rsidR="00D70E37" w:rsidRDefault="00D70E37" w:rsidP="00D70E37">
      <w:pPr>
        <w:widowControl w:val="0"/>
        <w:shd w:val="clear" w:color="auto" w:fill="FFFFFF"/>
        <w:tabs>
          <w:tab w:val="left" w:pos="567"/>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14:paraId="4271B8D1" w14:textId="341276A5" w:rsidR="00D70E37" w:rsidRPr="00D70E37" w:rsidRDefault="00D70E37" w:rsidP="00D70E37">
      <w:pPr>
        <w:widowControl w:val="0"/>
        <w:numPr>
          <w:ilvl w:val="1"/>
          <w:numId w:val="27"/>
        </w:numPr>
        <w:shd w:val="clear" w:color="auto" w:fill="FFFFFF"/>
        <w:tabs>
          <w:tab w:val="left" w:pos="567"/>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70E37">
        <w:rPr>
          <w:rFonts w:ascii="Times New Roman" w:eastAsia="Times New Roman" w:hAnsi="Times New Roman" w:cs="Times New Roman"/>
          <w:color w:val="000000"/>
          <w:sz w:val="24"/>
          <w:szCs w:val="24"/>
          <w:lang w:eastAsia="ru-RU"/>
        </w:rPr>
        <w:t xml:space="preserve">Суммарный объем </w:t>
      </w:r>
      <w:r w:rsidR="00C61DBB">
        <w:rPr>
          <w:rFonts w:ascii="Times New Roman" w:eastAsia="Times New Roman" w:hAnsi="Times New Roman" w:cs="Times New Roman"/>
          <w:color w:val="000000"/>
          <w:sz w:val="24"/>
          <w:szCs w:val="24"/>
          <w:lang w:eastAsia="ru-RU"/>
        </w:rPr>
        <w:t>селективной экскавации</w:t>
      </w:r>
      <w:r w:rsidR="00F37DA4">
        <w:rPr>
          <w:rFonts w:ascii="Times New Roman" w:eastAsia="Times New Roman" w:hAnsi="Times New Roman" w:cs="Times New Roman"/>
          <w:color w:val="000000"/>
          <w:sz w:val="24"/>
          <w:szCs w:val="24"/>
          <w:lang w:eastAsia="ru-RU"/>
        </w:rPr>
        <w:t xml:space="preserve"> и добычи</w:t>
      </w:r>
      <w:r w:rsidRPr="00D70E37">
        <w:rPr>
          <w:rFonts w:ascii="Times New Roman" w:eastAsia="Times New Roman" w:hAnsi="Times New Roman" w:cs="Times New Roman"/>
          <w:sz w:val="24"/>
          <w:szCs w:val="24"/>
          <w:lang w:eastAsia="ru-RU"/>
        </w:rPr>
        <w:t xml:space="preserve">, погрузки и перевозки угля </w:t>
      </w:r>
      <w:r w:rsidRPr="00D70E37">
        <w:rPr>
          <w:rFonts w:ascii="Times New Roman" w:eastAsia="Times New Roman" w:hAnsi="Times New Roman" w:cs="Times New Roman"/>
          <w:bCs/>
          <w:color w:val="000000"/>
          <w:sz w:val="24"/>
          <w:szCs w:val="24"/>
          <w:lang w:eastAsia="ru-RU"/>
        </w:rPr>
        <w:t xml:space="preserve">автомобильным транспортом </w:t>
      </w:r>
      <w:r w:rsidRPr="00D70E37">
        <w:rPr>
          <w:rFonts w:ascii="Times New Roman" w:eastAsia="Times New Roman" w:hAnsi="Times New Roman" w:cs="Times New Roman"/>
          <w:sz w:val="24"/>
          <w:szCs w:val="24"/>
          <w:lang w:eastAsia="ru-RU"/>
        </w:rPr>
        <w:t>на угольный штабель на участке № 1 Зашуланского месторождения каменного угля в Красночикойском районе Забайкальского края</w:t>
      </w:r>
      <w:r>
        <w:rPr>
          <w:rFonts w:ascii="Times New Roman" w:eastAsia="Times New Roman" w:hAnsi="Times New Roman" w:cs="Times New Roman"/>
          <w:sz w:val="24"/>
          <w:szCs w:val="24"/>
          <w:lang w:eastAsia="ru-RU"/>
        </w:rPr>
        <w:t xml:space="preserve"> </w:t>
      </w:r>
      <w:r w:rsidRPr="00D70E37">
        <w:rPr>
          <w:rFonts w:ascii="Times New Roman" w:eastAsia="Times New Roman" w:hAnsi="Times New Roman" w:cs="Times New Roman"/>
          <w:sz w:val="24"/>
          <w:szCs w:val="24"/>
          <w:lang w:eastAsia="ru-RU"/>
        </w:rPr>
        <w:t>в 20</w:t>
      </w:r>
      <w:r>
        <w:rPr>
          <w:rFonts w:ascii="Times New Roman" w:eastAsia="Times New Roman" w:hAnsi="Times New Roman" w:cs="Times New Roman"/>
          <w:sz w:val="24"/>
          <w:szCs w:val="24"/>
          <w:lang w:eastAsia="ru-RU"/>
        </w:rPr>
        <w:t>2</w:t>
      </w:r>
      <w:r w:rsidR="00150344">
        <w:rPr>
          <w:rFonts w:ascii="Times New Roman" w:eastAsia="Times New Roman" w:hAnsi="Times New Roman" w:cs="Times New Roman"/>
          <w:sz w:val="24"/>
          <w:szCs w:val="24"/>
          <w:lang w:eastAsia="ru-RU"/>
        </w:rPr>
        <w:t>_</w:t>
      </w:r>
      <w:r w:rsidRPr="00D70E37">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w:t>
      </w:r>
      <w:r w:rsidR="00150344">
        <w:rPr>
          <w:rFonts w:ascii="Times New Roman" w:eastAsia="Times New Roman" w:hAnsi="Times New Roman" w:cs="Times New Roman"/>
          <w:sz w:val="24"/>
          <w:szCs w:val="24"/>
          <w:lang w:eastAsia="ru-RU"/>
        </w:rPr>
        <w:t>______</w:t>
      </w:r>
      <w:r w:rsidRPr="00D70E37">
        <w:rPr>
          <w:rFonts w:ascii="Times New Roman" w:eastAsia="Times New Roman" w:hAnsi="Times New Roman" w:cs="Times New Roman"/>
          <w:sz w:val="24"/>
          <w:szCs w:val="24"/>
          <w:lang w:eastAsia="ru-RU"/>
        </w:rPr>
        <w:t>тонн, в том числе по месяцам:</w:t>
      </w:r>
    </w:p>
    <w:p w14:paraId="07A8AE2E" w14:textId="77777777" w:rsidR="00D70E37" w:rsidRDefault="00D70E37" w:rsidP="00D70E37">
      <w:pPr>
        <w:widowControl w:val="0"/>
        <w:shd w:val="clear" w:color="auto" w:fill="FFFFFF"/>
        <w:tabs>
          <w:tab w:val="left" w:pos="567"/>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tbl>
      <w:tblPr>
        <w:tblW w:w="5000" w:type="pct"/>
        <w:jc w:val="center"/>
        <w:tblCellMar>
          <w:left w:w="0" w:type="dxa"/>
          <w:right w:w="0" w:type="dxa"/>
        </w:tblCellMar>
        <w:tblLook w:val="04A0" w:firstRow="1" w:lastRow="0" w:firstColumn="1" w:lastColumn="0" w:noHBand="0" w:noVBand="1"/>
      </w:tblPr>
      <w:tblGrid>
        <w:gridCol w:w="1342"/>
        <w:gridCol w:w="626"/>
        <w:gridCol w:w="779"/>
        <w:gridCol w:w="648"/>
        <w:gridCol w:w="674"/>
        <w:gridCol w:w="496"/>
        <w:gridCol w:w="705"/>
        <w:gridCol w:w="650"/>
        <w:gridCol w:w="748"/>
        <w:gridCol w:w="910"/>
        <w:gridCol w:w="779"/>
        <w:gridCol w:w="650"/>
        <w:gridCol w:w="754"/>
      </w:tblGrid>
      <w:tr w:rsidR="00D70E37" w:rsidRPr="00D70E37" w14:paraId="1C3F537B" w14:textId="77777777" w:rsidTr="00150344">
        <w:trPr>
          <w:trHeight w:val="393"/>
          <w:jc w:val="center"/>
        </w:trPr>
        <w:tc>
          <w:tcPr>
            <w:tcW w:w="688"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8266672" w14:textId="77777777" w:rsidR="00D70E37" w:rsidRPr="00D70E37" w:rsidRDefault="00D70E37" w:rsidP="00E26D46">
            <w:pPr>
              <w:ind w:left="360"/>
              <w:jc w:val="both"/>
              <w:rPr>
                <w:rFonts w:ascii="Times New Roman" w:eastAsia="Calibri" w:hAnsi="Times New Roman" w:cs="Times New Roman"/>
                <w:sz w:val="18"/>
              </w:rPr>
            </w:pPr>
            <w:r w:rsidRPr="00D70E37">
              <w:rPr>
                <w:rFonts w:ascii="Times New Roman" w:eastAsia="Calibri" w:hAnsi="Times New Roman" w:cs="Times New Roman"/>
                <w:sz w:val="18"/>
              </w:rPr>
              <w:t>Месяц</w:t>
            </w:r>
          </w:p>
        </w:tc>
        <w:tc>
          <w:tcPr>
            <w:tcW w:w="321" w:type="pct"/>
            <w:tcBorders>
              <w:top w:val="single" w:sz="8" w:space="0" w:color="auto"/>
              <w:left w:val="nil"/>
              <w:bottom w:val="single" w:sz="8" w:space="0" w:color="auto"/>
              <w:right w:val="single" w:sz="8" w:space="0" w:color="auto"/>
            </w:tcBorders>
            <w:vAlign w:val="center"/>
          </w:tcPr>
          <w:p w14:paraId="24351BAD" w14:textId="3565F565" w:rsidR="00D70E37" w:rsidRPr="00D70E37" w:rsidRDefault="00D70E37" w:rsidP="00E26D46">
            <w:pPr>
              <w:ind w:firstLine="34"/>
              <w:jc w:val="center"/>
              <w:rPr>
                <w:rFonts w:ascii="Times New Roman" w:eastAsia="Calibri" w:hAnsi="Times New Roman" w:cs="Times New Roman"/>
                <w:sz w:val="18"/>
              </w:rPr>
            </w:pPr>
          </w:p>
        </w:tc>
        <w:tc>
          <w:tcPr>
            <w:tcW w:w="399" w:type="pct"/>
            <w:tcBorders>
              <w:top w:val="single" w:sz="8" w:space="0" w:color="auto"/>
              <w:left w:val="nil"/>
              <w:bottom w:val="single" w:sz="8" w:space="0" w:color="auto"/>
              <w:right w:val="single" w:sz="8" w:space="0" w:color="auto"/>
            </w:tcBorders>
            <w:vAlign w:val="center"/>
          </w:tcPr>
          <w:p w14:paraId="247383C8" w14:textId="48385D74" w:rsidR="00D70E37" w:rsidRPr="00D70E37" w:rsidRDefault="00D70E37" w:rsidP="00E26D46">
            <w:pPr>
              <w:ind w:firstLine="34"/>
              <w:jc w:val="center"/>
              <w:rPr>
                <w:rFonts w:ascii="Times New Roman" w:eastAsia="Calibri" w:hAnsi="Times New Roman" w:cs="Times New Roman"/>
                <w:sz w:val="18"/>
              </w:rPr>
            </w:pP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935184" w14:textId="7FB46FF7" w:rsidR="00D70E37" w:rsidRPr="00D70E37" w:rsidRDefault="00D70E37" w:rsidP="00E26D46">
            <w:pPr>
              <w:ind w:firstLine="34"/>
              <w:jc w:val="center"/>
              <w:rPr>
                <w:rFonts w:ascii="Times New Roman" w:eastAsia="Calibri" w:hAnsi="Times New Roman" w:cs="Times New Roman"/>
                <w:sz w:val="18"/>
              </w:rPr>
            </w:pPr>
          </w:p>
        </w:tc>
        <w:tc>
          <w:tcPr>
            <w:tcW w:w="345" w:type="pct"/>
            <w:tcBorders>
              <w:top w:val="single" w:sz="8" w:space="0" w:color="auto"/>
              <w:left w:val="nil"/>
              <w:bottom w:val="single" w:sz="8" w:space="0" w:color="auto"/>
              <w:right w:val="single" w:sz="8" w:space="0" w:color="auto"/>
            </w:tcBorders>
            <w:vAlign w:val="center"/>
          </w:tcPr>
          <w:p w14:paraId="74AB2831" w14:textId="131AA18E" w:rsidR="00D70E37" w:rsidRPr="00D70E37" w:rsidRDefault="00D70E37" w:rsidP="00E26D46">
            <w:pPr>
              <w:ind w:firstLine="34"/>
              <w:jc w:val="center"/>
              <w:rPr>
                <w:rFonts w:ascii="Times New Roman" w:eastAsia="Calibri" w:hAnsi="Times New Roman" w:cs="Times New Roman"/>
                <w:sz w:val="18"/>
              </w:rPr>
            </w:pPr>
          </w:p>
        </w:tc>
        <w:tc>
          <w:tcPr>
            <w:tcW w:w="254" w:type="pct"/>
            <w:tcBorders>
              <w:top w:val="single" w:sz="8" w:space="0" w:color="auto"/>
              <w:left w:val="nil"/>
              <w:bottom w:val="single" w:sz="8" w:space="0" w:color="auto"/>
              <w:right w:val="single" w:sz="8" w:space="0" w:color="auto"/>
            </w:tcBorders>
            <w:vAlign w:val="center"/>
          </w:tcPr>
          <w:p w14:paraId="6531C7B9" w14:textId="76B8301C" w:rsidR="00D70E37" w:rsidRPr="00D70E37" w:rsidRDefault="00D70E37" w:rsidP="00E26D46">
            <w:pPr>
              <w:ind w:firstLine="34"/>
              <w:jc w:val="center"/>
              <w:rPr>
                <w:rFonts w:ascii="Times New Roman" w:eastAsia="Calibri" w:hAnsi="Times New Roman" w:cs="Times New Roman"/>
                <w:sz w:val="18"/>
              </w:rPr>
            </w:pPr>
          </w:p>
        </w:tc>
        <w:tc>
          <w:tcPr>
            <w:tcW w:w="36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C80203" w14:textId="20083A7A" w:rsidR="00D70E37" w:rsidRPr="00D70E37" w:rsidRDefault="00D70E37" w:rsidP="00E26D46">
            <w:pPr>
              <w:ind w:firstLine="34"/>
              <w:jc w:val="center"/>
              <w:rPr>
                <w:rFonts w:ascii="Times New Roman" w:eastAsia="Calibri" w:hAnsi="Times New Roman" w:cs="Times New Roman"/>
                <w:sz w:val="18"/>
              </w:rPr>
            </w:pPr>
          </w:p>
        </w:tc>
        <w:tc>
          <w:tcPr>
            <w:tcW w:w="333" w:type="pct"/>
            <w:tcBorders>
              <w:top w:val="single" w:sz="8" w:space="0" w:color="auto"/>
              <w:left w:val="nil"/>
              <w:bottom w:val="single" w:sz="8" w:space="0" w:color="auto"/>
              <w:right w:val="single" w:sz="8" w:space="0" w:color="auto"/>
            </w:tcBorders>
            <w:vAlign w:val="center"/>
          </w:tcPr>
          <w:p w14:paraId="310205F5" w14:textId="7A1C0567" w:rsidR="00D70E37" w:rsidRPr="00D70E37" w:rsidRDefault="00D70E37" w:rsidP="00E26D46">
            <w:pPr>
              <w:ind w:firstLine="34"/>
              <w:jc w:val="center"/>
              <w:rPr>
                <w:rFonts w:ascii="Times New Roman" w:eastAsia="Calibri" w:hAnsi="Times New Roman" w:cs="Times New Roman"/>
                <w:sz w:val="18"/>
              </w:rPr>
            </w:pPr>
          </w:p>
        </w:tc>
        <w:tc>
          <w:tcPr>
            <w:tcW w:w="383" w:type="pct"/>
            <w:tcBorders>
              <w:top w:val="single" w:sz="8" w:space="0" w:color="auto"/>
              <w:left w:val="nil"/>
              <w:bottom w:val="single" w:sz="8" w:space="0" w:color="auto"/>
              <w:right w:val="single" w:sz="8" w:space="0" w:color="auto"/>
            </w:tcBorders>
            <w:vAlign w:val="center"/>
          </w:tcPr>
          <w:p w14:paraId="35AB4BD1" w14:textId="71D4570A" w:rsidR="00D70E37" w:rsidRPr="00D70E37" w:rsidRDefault="00D70E37" w:rsidP="00E26D46">
            <w:pPr>
              <w:ind w:firstLine="34"/>
              <w:jc w:val="center"/>
              <w:rPr>
                <w:rFonts w:ascii="Times New Roman" w:eastAsia="Calibri" w:hAnsi="Times New Roman" w:cs="Times New Roman"/>
                <w:sz w:val="18"/>
              </w:rPr>
            </w:pPr>
          </w:p>
        </w:tc>
        <w:tc>
          <w:tcPr>
            <w:tcW w:w="466" w:type="pct"/>
            <w:tcBorders>
              <w:top w:val="single" w:sz="8" w:space="0" w:color="auto"/>
              <w:left w:val="nil"/>
              <w:bottom w:val="single" w:sz="8" w:space="0" w:color="auto"/>
              <w:right w:val="single" w:sz="8" w:space="0" w:color="auto"/>
            </w:tcBorders>
            <w:vAlign w:val="center"/>
          </w:tcPr>
          <w:p w14:paraId="0788532B" w14:textId="5AB52188" w:rsidR="00D70E37" w:rsidRPr="00D70E37" w:rsidRDefault="00D70E37" w:rsidP="00E26D46">
            <w:pPr>
              <w:ind w:firstLine="34"/>
              <w:jc w:val="center"/>
              <w:rPr>
                <w:rFonts w:ascii="Times New Roman" w:eastAsia="Calibri" w:hAnsi="Times New Roman" w:cs="Times New Roman"/>
                <w:sz w:val="18"/>
              </w:rPr>
            </w:pPr>
          </w:p>
        </w:tc>
        <w:tc>
          <w:tcPr>
            <w:tcW w:w="399" w:type="pct"/>
            <w:tcBorders>
              <w:top w:val="single" w:sz="8" w:space="0" w:color="auto"/>
              <w:left w:val="nil"/>
              <w:bottom w:val="single" w:sz="8" w:space="0" w:color="auto"/>
              <w:right w:val="single" w:sz="8" w:space="0" w:color="auto"/>
            </w:tcBorders>
            <w:vAlign w:val="center"/>
          </w:tcPr>
          <w:p w14:paraId="13EB3B9E" w14:textId="04B2CED3" w:rsidR="00D70E37" w:rsidRPr="00D70E37" w:rsidRDefault="00D70E37" w:rsidP="00E26D46">
            <w:pPr>
              <w:ind w:firstLine="34"/>
              <w:jc w:val="center"/>
              <w:rPr>
                <w:rFonts w:ascii="Times New Roman" w:eastAsia="Calibri" w:hAnsi="Times New Roman" w:cs="Times New Roman"/>
                <w:sz w:val="18"/>
              </w:rPr>
            </w:pPr>
          </w:p>
        </w:tc>
        <w:tc>
          <w:tcPr>
            <w:tcW w:w="333" w:type="pct"/>
            <w:tcBorders>
              <w:top w:val="single" w:sz="8" w:space="0" w:color="auto"/>
              <w:left w:val="nil"/>
              <w:bottom w:val="single" w:sz="8" w:space="0" w:color="auto"/>
              <w:right w:val="single" w:sz="8" w:space="0" w:color="auto"/>
            </w:tcBorders>
            <w:vAlign w:val="center"/>
          </w:tcPr>
          <w:p w14:paraId="425AC935" w14:textId="745BE6D1" w:rsidR="00D70E37" w:rsidRPr="00D70E37" w:rsidRDefault="00D70E37" w:rsidP="00E26D46">
            <w:pPr>
              <w:ind w:firstLine="34"/>
              <w:jc w:val="center"/>
              <w:rPr>
                <w:rFonts w:ascii="Times New Roman" w:eastAsia="Calibri" w:hAnsi="Times New Roman" w:cs="Times New Roman"/>
                <w:sz w:val="18"/>
              </w:rPr>
            </w:pPr>
          </w:p>
        </w:tc>
        <w:tc>
          <w:tcPr>
            <w:tcW w:w="386" w:type="pct"/>
            <w:tcBorders>
              <w:top w:val="single" w:sz="8" w:space="0" w:color="auto"/>
              <w:left w:val="nil"/>
              <w:bottom w:val="single" w:sz="8" w:space="0" w:color="auto"/>
              <w:right w:val="single" w:sz="8" w:space="0" w:color="auto"/>
            </w:tcBorders>
            <w:vAlign w:val="center"/>
          </w:tcPr>
          <w:p w14:paraId="2FE5C18F" w14:textId="3E7A4954" w:rsidR="00D70E37" w:rsidRPr="00D70E37" w:rsidRDefault="00D70E37" w:rsidP="00E26D46">
            <w:pPr>
              <w:ind w:firstLine="34"/>
              <w:jc w:val="center"/>
              <w:rPr>
                <w:rFonts w:ascii="Times New Roman" w:eastAsia="Calibri" w:hAnsi="Times New Roman" w:cs="Times New Roman"/>
                <w:sz w:val="18"/>
              </w:rPr>
            </w:pPr>
          </w:p>
        </w:tc>
      </w:tr>
      <w:tr w:rsidR="00D70E37" w:rsidRPr="00D70E37" w14:paraId="05ADF028" w14:textId="77777777" w:rsidTr="00E26D46">
        <w:trPr>
          <w:jc w:val="center"/>
        </w:trPr>
        <w:tc>
          <w:tcPr>
            <w:tcW w:w="688"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47268EE" w14:textId="54FF866F" w:rsidR="00D70E37" w:rsidRPr="00D70E37" w:rsidRDefault="00D231BF" w:rsidP="00D231BF">
            <w:pPr>
              <w:jc w:val="both"/>
              <w:rPr>
                <w:rFonts w:ascii="Times New Roman" w:eastAsia="Calibri" w:hAnsi="Times New Roman" w:cs="Times New Roman"/>
                <w:sz w:val="18"/>
              </w:rPr>
            </w:pPr>
            <w:r>
              <w:rPr>
                <w:rFonts w:ascii="Times New Roman" w:eastAsia="Calibri" w:hAnsi="Times New Roman" w:cs="Times New Roman"/>
                <w:sz w:val="18"/>
              </w:rPr>
              <w:t>Объем, тыс. тн</w:t>
            </w:r>
          </w:p>
        </w:tc>
        <w:tc>
          <w:tcPr>
            <w:tcW w:w="321" w:type="pct"/>
            <w:tcBorders>
              <w:top w:val="nil"/>
              <w:left w:val="nil"/>
              <w:bottom w:val="single" w:sz="8" w:space="0" w:color="auto"/>
              <w:right w:val="single" w:sz="8" w:space="0" w:color="auto"/>
            </w:tcBorders>
          </w:tcPr>
          <w:p w14:paraId="743044BB" w14:textId="52A7BB0C" w:rsidR="00D70E37" w:rsidRPr="00D231BF" w:rsidRDefault="00D70E37" w:rsidP="00E26D46">
            <w:pPr>
              <w:ind w:firstLine="34"/>
              <w:jc w:val="center"/>
              <w:rPr>
                <w:rFonts w:ascii="Times New Roman" w:eastAsia="Calibri" w:hAnsi="Times New Roman" w:cs="Times New Roman"/>
                <w:sz w:val="18"/>
              </w:rPr>
            </w:pPr>
          </w:p>
        </w:tc>
        <w:tc>
          <w:tcPr>
            <w:tcW w:w="399" w:type="pct"/>
            <w:tcBorders>
              <w:top w:val="nil"/>
              <w:left w:val="nil"/>
              <w:bottom w:val="single" w:sz="8" w:space="0" w:color="auto"/>
              <w:right w:val="single" w:sz="8" w:space="0" w:color="auto"/>
            </w:tcBorders>
          </w:tcPr>
          <w:p w14:paraId="7AC9A4B4" w14:textId="0458830A" w:rsidR="00D70E37" w:rsidRPr="00D231BF" w:rsidRDefault="00D70E37" w:rsidP="00E26D46">
            <w:pPr>
              <w:ind w:firstLine="34"/>
              <w:jc w:val="center"/>
              <w:rPr>
                <w:rFonts w:ascii="Times New Roman" w:eastAsia="Calibri" w:hAnsi="Times New Roman" w:cs="Times New Roman"/>
                <w:sz w:val="18"/>
              </w:rPr>
            </w:pPr>
          </w:p>
        </w:tc>
        <w:tc>
          <w:tcPr>
            <w:tcW w:w="332" w:type="pct"/>
            <w:tcBorders>
              <w:top w:val="nil"/>
              <w:left w:val="nil"/>
              <w:bottom w:val="single" w:sz="8" w:space="0" w:color="auto"/>
              <w:right w:val="single" w:sz="8" w:space="0" w:color="auto"/>
            </w:tcBorders>
            <w:tcMar>
              <w:top w:w="0" w:type="dxa"/>
              <w:left w:w="108" w:type="dxa"/>
              <w:bottom w:w="0" w:type="dxa"/>
              <w:right w:w="108" w:type="dxa"/>
            </w:tcMar>
          </w:tcPr>
          <w:p w14:paraId="24C08773" w14:textId="5E5880F8" w:rsidR="00D70E37" w:rsidRPr="00D231BF" w:rsidRDefault="00D70E37" w:rsidP="00E26D46">
            <w:pPr>
              <w:ind w:firstLine="34"/>
              <w:jc w:val="center"/>
              <w:rPr>
                <w:rFonts w:ascii="Times New Roman" w:eastAsia="Calibri" w:hAnsi="Times New Roman" w:cs="Times New Roman"/>
                <w:sz w:val="18"/>
              </w:rPr>
            </w:pPr>
          </w:p>
        </w:tc>
        <w:tc>
          <w:tcPr>
            <w:tcW w:w="345" w:type="pct"/>
            <w:tcBorders>
              <w:top w:val="nil"/>
              <w:left w:val="nil"/>
              <w:bottom w:val="single" w:sz="8" w:space="0" w:color="auto"/>
              <w:right w:val="single" w:sz="8" w:space="0" w:color="auto"/>
            </w:tcBorders>
          </w:tcPr>
          <w:p w14:paraId="09191C93" w14:textId="2093BA22" w:rsidR="00D70E37" w:rsidRPr="00D231BF" w:rsidRDefault="00D70E37" w:rsidP="00E26D46">
            <w:pPr>
              <w:ind w:firstLine="34"/>
              <w:jc w:val="center"/>
              <w:rPr>
                <w:rFonts w:ascii="Times New Roman" w:eastAsia="Calibri" w:hAnsi="Times New Roman" w:cs="Times New Roman"/>
                <w:sz w:val="18"/>
              </w:rPr>
            </w:pPr>
          </w:p>
        </w:tc>
        <w:tc>
          <w:tcPr>
            <w:tcW w:w="254" w:type="pct"/>
            <w:tcBorders>
              <w:top w:val="nil"/>
              <w:left w:val="nil"/>
              <w:bottom w:val="single" w:sz="8" w:space="0" w:color="auto"/>
              <w:right w:val="single" w:sz="8" w:space="0" w:color="auto"/>
            </w:tcBorders>
          </w:tcPr>
          <w:p w14:paraId="2369E60E" w14:textId="3D708464" w:rsidR="00D70E37" w:rsidRPr="00D231BF" w:rsidRDefault="00D70E37" w:rsidP="00E26D46">
            <w:pPr>
              <w:ind w:firstLine="34"/>
              <w:jc w:val="center"/>
              <w:rPr>
                <w:rFonts w:ascii="Times New Roman" w:eastAsia="Calibri" w:hAnsi="Times New Roman" w:cs="Times New Roman"/>
                <w:sz w:val="18"/>
              </w:rPr>
            </w:pPr>
          </w:p>
        </w:tc>
        <w:tc>
          <w:tcPr>
            <w:tcW w:w="361" w:type="pct"/>
            <w:tcBorders>
              <w:top w:val="nil"/>
              <w:left w:val="nil"/>
              <w:bottom w:val="single" w:sz="8" w:space="0" w:color="auto"/>
              <w:right w:val="single" w:sz="8" w:space="0" w:color="auto"/>
            </w:tcBorders>
            <w:tcMar>
              <w:top w:w="0" w:type="dxa"/>
              <w:left w:w="108" w:type="dxa"/>
              <w:bottom w:w="0" w:type="dxa"/>
              <w:right w:w="108" w:type="dxa"/>
            </w:tcMar>
          </w:tcPr>
          <w:p w14:paraId="30AB78D5" w14:textId="24571FED" w:rsidR="00D70E37" w:rsidRPr="00D231BF" w:rsidRDefault="00D70E37" w:rsidP="00E26D46">
            <w:pPr>
              <w:ind w:firstLine="34"/>
              <w:jc w:val="center"/>
              <w:rPr>
                <w:rFonts w:ascii="Times New Roman" w:eastAsia="Calibri" w:hAnsi="Times New Roman" w:cs="Times New Roman"/>
                <w:sz w:val="18"/>
              </w:rPr>
            </w:pPr>
          </w:p>
        </w:tc>
        <w:tc>
          <w:tcPr>
            <w:tcW w:w="333" w:type="pct"/>
            <w:tcBorders>
              <w:top w:val="nil"/>
              <w:left w:val="nil"/>
              <w:bottom w:val="single" w:sz="8" w:space="0" w:color="auto"/>
              <w:right w:val="single" w:sz="8" w:space="0" w:color="auto"/>
            </w:tcBorders>
          </w:tcPr>
          <w:p w14:paraId="3D4763BD" w14:textId="615C1323" w:rsidR="00D70E37" w:rsidRPr="00D231BF" w:rsidRDefault="00D70E37" w:rsidP="00E26D46">
            <w:pPr>
              <w:ind w:firstLine="34"/>
              <w:jc w:val="center"/>
              <w:rPr>
                <w:rFonts w:ascii="Times New Roman" w:eastAsia="Calibri" w:hAnsi="Times New Roman" w:cs="Times New Roman"/>
                <w:sz w:val="18"/>
              </w:rPr>
            </w:pPr>
          </w:p>
        </w:tc>
        <w:tc>
          <w:tcPr>
            <w:tcW w:w="383" w:type="pct"/>
            <w:tcBorders>
              <w:top w:val="nil"/>
              <w:left w:val="nil"/>
              <w:bottom w:val="single" w:sz="8" w:space="0" w:color="auto"/>
              <w:right w:val="single" w:sz="8" w:space="0" w:color="auto"/>
            </w:tcBorders>
          </w:tcPr>
          <w:p w14:paraId="76CA13C3" w14:textId="7DB69AC2" w:rsidR="00D70E37" w:rsidRPr="00D231BF" w:rsidRDefault="00D70E37" w:rsidP="00E26D46">
            <w:pPr>
              <w:ind w:firstLine="34"/>
              <w:jc w:val="center"/>
              <w:rPr>
                <w:rFonts w:ascii="Times New Roman" w:eastAsia="Calibri" w:hAnsi="Times New Roman" w:cs="Times New Roman"/>
                <w:sz w:val="18"/>
              </w:rPr>
            </w:pPr>
          </w:p>
        </w:tc>
        <w:tc>
          <w:tcPr>
            <w:tcW w:w="466" w:type="pct"/>
            <w:tcBorders>
              <w:top w:val="nil"/>
              <w:left w:val="nil"/>
              <w:bottom w:val="single" w:sz="8" w:space="0" w:color="auto"/>
              <w:right w:val="single" w:sz="8" w:space="0" w:color="auto"/>
            </w:tcBorders>
          </w:tcPr>
          <w:p w14:paraId="41651255" w14:textId="06E797C8" w:rsidR="00D70E37" w:rsidRPr="00D231BF" w:rsidRDefault="00D70E37" w:rsidP="00E26D46">
            <w:pPr>
              <w:ind w:firstLine="34"/>
              <w:jc w:val="center"/>
              <w:rPr>
                <w:rFonts w:ascii="Times New Roman" w:eastAsia="Calibri" w:hAnsi="Times New Roman" w:cs="Times New Roman"/>
                <w:sz w:val="18"/>
              </w:rPr>
            </w:pPr>
          </w:p>
        </w:tc>
        <w:tc>
          <w:tcPr>
            <w:tcW w:w="399" w:type="pct"/>
            <w:tcBorders>
              <w:top w:val="nil"/>
              <w:left w:val="nil"/>
              <w:bottom w:val="single" w:sz="8" w:space="0" w:color="auto"/>
              <w:right w:val="single" w:sz="8" w:space="0" w:color="auto"/>
            </w:tcBorders>
          </w:tcPr>
          <w:p w14:paraId="5D7D0F55" w14:textId="44082105" w:rsidR="00D70E37" w:rsidRPr="00D231BF" w:rsidRDefault="00D70E37" w:rsidP="00E26D46">
            <w:pPr>
              <w:ind w:firstLine="34"/>
              <w:jc w:val="center"/>
              <w:rPr>
                <w:rFonts w:ascii="Times New Roman" w:eastAsia="Calibri" w:hAnsi="Times New Roman" w:cs="Times New Roman"/>
                <w:sz w:val="18"/>
              </w:rPr>
            </w:pPr>
          </w:p>
        </w:tc>
        <w:tc>
          <w:tcPr>
            <w:tcW w:w="333" w:type="pct"/>
            <w:tcBorders>
              <w:top w:val="nil"/>
              <w:left w:val="nil"/>
              <w:bottom w:val="single" w:sz="8" w:space="0" w:color="auto"/>
              <w:right w:val="single" w:sz="8" w:space="0" w:color="auto"/>
            </w:tcBorders>
          </w:tcPr>
          <w:p w14:paraId="21C22285" w14:textId="26AC88C8" w:rsidR="00D70E37" w:rsidRPr="00D231BF" w:rsidRDefault="00D70E37" w:rsidP="00E26D46">
            <w:pPr>
              <w:ind w:firstLine="34"/>
              <w:jc w:val="center"/>
              <w:rPr>
                <w:rFonts w:ascii="Times New Roman" w:eastAsia="Calibri" w:hAnsi="Times New Roman" w:cs="Times New Roman"/>
                <w:sz w:val="18"/>
              </w:rPr>
            </w:pPr>
          </w:p>
        </w:tc>
        <w:tc>
          <w:tcPr>
            <w:tcW w:w="386" w:type="pct"/>
            <w:tcBorders>
              <w:top w:val="nil"/>
              <w:left w:val="nil"/>
              <w:bottom w:val="single" w:sz="8" w:space="0" w:color="auto"/>
              <w:right w:val="single" w:sz="8" w:space="0" w:color="auto"/>
            </w:tcBorders>
          </w:tcPr>
          <w:p w14:paraId="2FB31EB6" w14:textId="23D11201" w:rsidR="00D70E37" w:rsidRPr="00D231BF" w:rsidRDefault="00D70E37" w:rsidP="00E26D46">
            <w:pPr>
              <w:ind w:firstLine="34"/>
              <w:jc w:val="center"/>
              <w:rPr>
                <w:rFonts w:ascii="Times New Roman" w:eastAsia="Calibri" w:hAnsi="Times New Roman" w:cs="Times New Roman"/>
                <w:sz w:val="18"/>
              </w:rPr>
            </w:pPr>
          </w:p>
        </w:tc>
      </w:tr>
    </w:tbl>
    <w:p w14:paraId="6D2ECDE2" w14:textId="77777777" w:rsidR="00D70E37" w:rsidRPr="00D70E37" w:rsidRDefault="00D70E37" w:rsidP="00D70E37">
      <w:pPr>
        <w:widowControl w:val="0"/>
        <w:shd w:val="clear" w:color="auto" w:fill="FFFFFF"/>
        <w:tabs>
          <w:tab w:val="left" w:pos="567"/>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14:paraId="76BD6815" w14:textId="77777777" w:rsidR="0005150D" w:rsidRPr="003017D7" w:rsidRDefault="0005150D" w:rsidP="0005150D">
      <w:pPr>
        <w:autoSpaceDE w:val="0"/>
        <w:autoSpaceDN w:val="0"/>
        <w:spacing w:after="0" w:line="240" w:lineRule="auto"/>
        <w:jc w:val="center"/>
        <w:rPr>
          <w:rFonts w:ascii="Times New Roman" w:eastAsia="Times New Roman" w:hAnsi="Times New Roman" w:cs="Times New Roman"/>
          <w:sz w:val="24"/>
          <w:szCs w:val="24"/>
          <w:lang w:eastAsia="ru-RU"/>
        </w:rPr>
      </w:pPr>
    </w:p>
    <w:p w14:paraId="5EFBDC18" w14:textId="11C011EF" w:rsidR="00CA12B9" w:rsidRPr="003017D7" w:rsidRDefault="00CA12B9" w:rsidP="00F8387D">
      <w:pPr>
        <w:spacing w:after="0" w:line="240" w:lineRule="auto"/>
        <w:rPr>
          <w:rFonts w:ascii="Times New Roman" w:eastAsia="Times New Roman" w:hAnsi="Times New Roman" w:cs="Times New Roman"/>
          <w:sz w:val="24"/>
          <w:szCs w:val="24"/>
          <w:lang w:eastAsia="ru-RU"/>
        </w:rPr>
      </w:pPr>
    </w:p>
    <w:p w14:paraId="107CBA12" w14:textId="4502D368" w:rsidR="005C38A5" w:rsidRPr="003017D7" w:rsidRDefault="005C38A5" w:rsidP="00F8387D">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384"/>
        <w:gridCol w:w="5397"/>
      </w:tblGrid>
      <w:tr w:rsidR="00D96962" w:rsidRPr="00394D30" w14:paraId="561E7D71" w14:textId="77777777" w:rsidTr="00F15DCE">
        <w:trPr>
          <w:trHeight w:val="70"/>
        </w:trPr>
        <w:tc>
          <w:tcPr>
            <w:tcW w:w="4447" w:type="dxa"/>
            <w:tcBorders>
              <w:bottom w:val="nil"/>
            </w:tcBorders>
            <w:shd w:val="clear" w:color="auto" w:fill="auto"/>
          </w:tcPr>
          <w:tbl>
            <w:tblPr>
              <w:tblW w:w="4395" w:type="dxa"/>
              <w:tblLook w:val="0000" w:firstRow="0" w:lastRow="0" w:firstColumn="0" w:lastColumn="0" w:noHBand="0" w:noVBand="0"/>
            </w:tblPr>
            <w:tblGrid>
              <w:gridCol w:w="4168"/>
            </w:tblGrid>
            <w:tr w:rsidR="00D96962" w:rsidRPr="00394D30" w14:paraId="0E833796" w14:textId="77777777" w:rsidTr="00F15DCE">
              <w:trPr>
                <w:trHeight w:val="1650"/>
              </w:trPr>
              <w:tc>
                <w:tcPr>
                  <w:tcW w:w="4395" w:type="dxa"/>
                  <w:shd w:val="clear" w:color="auto" w:fill="auto"/>
                  <w:noWrap/>
                </w:tcPr>
                <w:p w14:paraId="3943DCE3" w14:textId="77777777" w:rsidR="00D96962" w:rsidRPr="00394D30" w:rsidRDefault="00D96962" w:rsidP="00F15DCE">
                  <w:pPr>
                    <w:spacing w:after="0"/>
                    <w:ind w:left="-107"/>
                    <w:rPr>
                      <w:rFonts w:ascii="Times New Roman" w:hAnsi="Times New Roman" w:cs="Times New Roman"/>
                      <w:bCs/>
                      <w:sz w:val="24"/>
                      <w:szCs w:val="24"/>
                    </w:rPr>
                  </w:pPr>
                  <w:r w:rsidRPr="00394D30">
                    <w:rPr>
                      <w:rFonts w:ascii="Times New Roman" w:hAnsi="Times New Roman" w:cs="Times New Roman"/>
                      <w:bCs/>
                      <w:sz w:val="24"/>
                      <w:szCs w:val="24"/>
                    </w:rPr>
                    <w:t xml:space="preserve">  Заказчик: </w:t>
                  </w:r>
                </w:p>
                <w:p w14:paraId="7B7DC7D4" w14:textId="77777777" w:rsidR="00D96962" w:rsidRPr="00394D30" w:rsidRDefault="00D96962" w:rsidP="00F15DCE">
                  <w:pPr>
                    <w:spacing w:after="0"/>
                    <w:jc w:val="both"/>
                    <w:rPr>
                      <w:rFonts w:ascii="Times New Roman" w:hAnsi="Times New Roman" w:cs="Times New Roman"/>
                      <w:sz w:val="24"/>
                      <w:szCs w:val="24"/>
                    </w:rPr>
                  </w:pPr>
                  <w:r w:rsidRPr="00394D30">
                    <w:rPr>
                      <w:rFonts w:ascii="Times New Roman" w:hAnsi="Times New Roman" w:cs="Times New Roman"/>
                      <w:sz w:val="24"/>
                      <w:szCs w:val="24"/>
                    </w:rPr>
                    <w:t>Генеральный директор</w:t>
                  </w:r>
                </w:p>
                <w:p w14:paraId="23680847" w14:textId="77777777" w:rsidR="00D96962" w:rsidRPr="00394D30" w:rsidRDefault="00D96962" w:rsidP="00F15DCE">
                  <w:pPr>
                    <w:spacing w:after="0"/>
                    <w:jc w:val="both"/>
                    <w:rPr>
                      <w:rFonts w:ascii="Times New Roman" w:hAnsi="Times New Roman" w:cs="Times New Roman"/>
                      <w:sz w:val="24"/>
                      <w:szCs w:val="24"/>
                    </w:rPr>
                  </w:pPr>
                  <w:r w:rsidRPr="00394D30">
                    <w:rPr>
                      <w:rFonts w:ascii="Times New Roman" w:hAnsi="Times New Roman" w:cs="Times New Roman"/>
                      <w:sz w:val="24"/>
                      <w:szCs w:val="24"/>
                    </w:rPr>
                    <w:t>ООО «Разрезуголь»</w:t>
                  </w:r>
                </w:p>
                <w:p w14:paraId="691253CC" w14:textId="77777777" w:rsidR="00D96962" w:rsidRPr="00394D30" w:rsidRDefault="00D96962" w:rsidP="00F15DCE">
                  <w:pPr>
                    <w:spacing w:after="0" w:line="312" w:lineRule="atLeast"/>
                    <w:jc w:val="both"/>
                    <w:rPr>
                      <w:rFonts w:ascii="Times New Roman" w:hAnsi="Times New Roman" w:cs="Times New Roman"/>
                      <w:sz w:val="24"/>
                      <w:szCs w:val="24"/>
                    </w:rPr>
                  </w:pPr>
                </w:p>
                <w:p w14:paraId="7F25A84D" w14:textId="77777777" w:rsidR="00D96962" w:rsidRPr="00394D30" w:rsidRDefault="00D96962" w:rsidP="00F15DCE">
                  <w:pPr>
                    <w:spacing w:after="0" w:line="312" w:lineRule="atLeast"/>
                    <w:jc w:val="both"/>
                    <w:rPr>
                      <w:rFonts w:ascii="Times New Roman" w:hAnsi="Times New Roman" w:cs="Times New Roman"/>
                      <w:sz w:val="24"/>
                      <w:szCs w:val="24"/>
                    </w:rPr>
                  </w:pPr>
                  <w:r w:rsidRPr="00394D30">
                    <w:rPr>
                      <w:rFonts w:ascii="Times New Roman" w:hAnsi="Times New Roman" w:cs="Times New Roman"/>
                      <w:sz w:val="24"/>
                      <w:szCs w:val="24"/>
                    </w:rPr>
                    <w:t>_________________  Е.А. Мастернак</w:t>
                  </w:r>
                </w:p>
                <w:p w14:paraId="62B68117" w14:textId="77777777" w:rsidR="00D96962" w:rsidRPr="00394D30" w:rsidRDefault="00D96962" w:rsidP="00F15DCE">
                  <w:pPr>
                    <w:spacing w:after="0"/>
                    <w:ind w:left="-107"/>
                    <w:rPr>
                      <w:rFonts w:ascii="Times New Roman" w:hAnsi="Times New Roman" w:cs="Times New Roman"/>
                      <w:bCs/>
                      <w:sz w:val="24"/>
                      <w:szCs w:val="24"/>
                    </w:rPr>
                  </w:pPr>
                </w:p>
              </w:tc>
            </w:tr>
          </w:tbl>
          <w:p w14:paraId="5AF81C01" w14:textId="77777777" w:rsidR="00D96962" w:rsidRPr="00394D30" w:rsidRDefault="00D96962" w:rsidP="00F15DCE">
            <w:pPr>
              <w:spacing w:after="0"/>
              <w:ind w:left="709" w:firstLine="720"/>
              <w:jc w:val="both"/>
              <w:rPr>
                <w:rFonts w:ascii="Times New Roman" w:hAnsi="Times New Roman" w:cs="Times New Roman"/>
                <w:sz w:val="24"/>
                <w:szCs w:val="24"/>
              </w:rPr>
            </w:pPr>
          </w:p>
        </w:tc>
        <w:tc>
          <w:tcPr>
            <w:tcW w:w="5474" w:type="dxa"/>
            <w:tcBorders>
              <w:bottom w:val="nil"/>
            </w:tcBorders>
            <w:shd w:val="clear" w:color="auto" w:fill="auto"/>
          </w:tcPr>
          <w:tbl>
            <w:tblPr>
              <w:tblW w:w="5465" w:type="dxa"/>
              <w:tblLook w:val="0000" w:firstRow="0" w:lastRow="0" w:firstColumn="0" w:lastColumn="0" w:noHBand="0" w:noVBand="0"/>
            </w:tblPr>
            <w:tblGrid>
              <w:gridCol w:w="5181"/>
            </w:tblGrid>
            <w:tr w:rsidR="00D96962" w:rsidRPr="00394D30" w14:paraId="6B2AADBE" w14:textId="77777777" w:rsidTr="00F15DCE">
              <w:trPr>
                <w:trHeight w:val="1650"/>
              </w:trPr>
              <w:tc>
                <w:tcPr>
                  <w:tcW w:w="5465" w:type="dxa"/>
                  <w:tcBorders>
                    <w:top w:val="nil"/>
                    <w:left w:val="nil"/>
                    <w:bottom w:val="nil"/>
                    <w:right w:val="nil"/>
                  </w:tcBorders>
                  <w:shd w:val="clear" w:color="auto" w:fill="auto"/>
                  <w:noWrap/>
                </w:tcPr>
                <w:p w14:paraId="7B573A23" w14:textId="77777777" w:rsidR="00D96962" w:rsidRPr="00394D30" w:rsidRDefault="00D96962" w:rsidP="00F15DCE">
                  <w:pPr>
                    <w:spacing w:after="0"/>
                    <w:ind w:left="709"/>
                    <w:rPr>
                      <w:rFonts w:ascii="Times New Roman" w:hAnsi="Times New Roman" w:cs="Times New Roman"/>
                      <w:bCs/>
                      <w:sz w:val="24"/>
                      <w:szCs w:val="24"/>
                    </w:rPr>
                  </w:pPr>
                  <w:r w:rsidRPr="00394D30">
                    <w:rPr>
                      <w:rFonts w:ascii="Times New Roman" w:hAnsi="Times New Roman" w:cs="Times New Roman"/>
                      <w:bCs/>
                      <w:sz w:val="24"/>
                      <w:szCs w:val="24"/>
                    </w:rPr>
                    <w:t>Исполнитель:</w:t>
                  </w:r>
                </w:p>
                <w:p w14:paraId="26DD955E" w14:textId="0FB3F3A0" w:rsidR="00D96962" w:rsidRPr="00394D30" w:rsidRDefault="00D96962" w:rsidP="002C1057">
                  <w:pPr>
                    <w:spacing w:after="0"/>
                    <w:rPr>
                      <w:rFonts w:ascii="Times New Roman" w:hAnsi="Times New Roman" w:cs="Times New Roman"/>
                      <w:sz w:val="24"/>
                      <w:szCs w:val="24"/>
                    </w:rPr>
                  </w:pPr>
                  <w:r w:rsidRPr="00394D30">
                    <w:rPr>
                      <w:rFonts w:ascii="Times New Roman" w:hAnsi="Times New Roman" w:cs="Times New Roman"/>
                      <w:sz w:val="24"/>
                      <w:szCs w:val="24"/>
                    </w:rPr>
                    <w:t xml:space="preserve">            </w:t>
                  </w:r>
                </w:p>
                <w:p w14:paraId="1DB7FE55" w14:textId="77777777" w:rsidR="00D96962" w:rsidRPr="00394D30" w:rsidRDefault="00D96962" w:rsidP="00F15DCE">
                  <w:pPr>
                    <w:spacing w:after="0"/>
                    <w:rPr>
                      <w:rFonts w:ascii="Times New Roman" w:hAnsi="Times New Roman" w:cs="Times New Roman"/>
                      <w:sz w:val="24"/>
                      <w:szCs w:val="24"/>
                    </w:rPr>
                  </w:pPr>
                </w:p>
                <w:p w14:paraId="5BDC0AE5" w14:textId="77777777" w:rsidR="002C1057" w:rsidRDefault="002C1057" w:rsidP="002C1057">
                  <w:pPr>
                    <w:spacing w:after="0"/>
                    <w:ind w:left="709"/>
                    <w:rPr>
                      <w:rFonts w:ascii="Times New Roman" w:hAnsi="Times New Roman" w:cs="Times New Roman"/>
                      <w:sz w:val="24"/>
                      <w:szCs w:val="24"/>
                    </w:rPr>
                  </w:pPr>
                </w:p>
                <w:p w14:paraId="36A4CBC9" w14:textId="6E8E1582" w:rsidR="00D96962" w:rsidRPr="00394D30" w:rsidRDefault="00D96962" w:rsidP="002C1057">
                  <w:pPr>
                    <w:spacing w:after="0"/>
                    <w:ind w:left="709"/>
                    <w:rPr>
                      <w:rFonts w:ascii="Times New Roman" w:hAnsi="Times New Roman" w:cs="Times New Roman"/>
                      <w:sz w:val="24"/>
                      <w:szCs w:val="24"/>
                    </w:rPr>
                  </w:pPr>
                  <w:r w:rsidRPr="00394D30">
                    <w:rPr>
                      <w:rFonts w:ascii="Times New Roman" w:hAnsi="Times New Roman" w:cs="Times New Roman"/>
                      <w:sz w:val="24"/>
                      <w:szCs w:val="24"/>
                    </w:rPr>
                    <w:t xml:space="preserve">__________________ </w:t>
                  </w:r>
                </w:p>
              </w:tc>
            </w:tr>
          </w:tbl>
          <w:p w14:paraId="5F58360D" w14:textId="77777777" w:rsidR="00D96962" w:rsidRPr="00394D30" w:rsidRDefault="00D96962" w:rsidP="00F15DCE">
            <w:pPr>
              <w:spacing w:after="0"/>
              <w:ind w:left="709"/>
              <w:jc w:val="both"/>
              <w:rPr>
                <w:rFonts w:ascii="Times New Roman" w:hAnsi="Times New Roman" w:cs="Times New Roman"/>
                <w:sz w:val="24"/>
                <w:szCs w:val="24"/>
              </w:rPr>
            </w:pPr>
          </w:p>
        </w:tc>
      </w:tr>
    </w:tbl>
    <w:p w14:paraId="18751679" w14:textId="2CC86D5C" w:rsidR="005C38A5" w:rsidRPr="003017D7" w:rsidRDefault="005C38A5" w:rsidP="00F8387D">
      <w:pPr>
        <w:spacing w:after="0" w:line="240" w:lineRule="auto"/>
        <w:rPr>
          <w:rFonts w:ascii="Times New Roman" w:eastAsia="Times New Roman" w:hAnsi="Times New Roman" w:cs="Times New Roman"/>
          <w:sz w:val="24"/>
          <w:szCs w:val="24"/>
          <w:lang w:eastAsia="ru-RU"/>
        </w:rPr>
      </w:pPr>
    </w:p>
    <w:p w14:paraId="20181E84" w14:textId="7DA20F2F" w:rsidR="005C38A5" w:rsidRPr="003017D7" w:rsidRDefault="005C38A5" w:rsidP="00F8387D">
      <w:pPr>
        <w:spacing w:after="0" w:line="240" w:lineRule="auto"/>
        <w:rPr>
          <w:rFonts w:ascii="Times New Roman" w:eastAsia="Times New Roman" w:hAnsi="Times New Roman" w:cs="Times New Roman"/>
          <w:sz w:val="24"/>
          <w:szCs w:val="24"/>
          <w:lang w:eastAsia="ru-RU"/>
        </w:rPr>
      </w:pPr>
    </w:p>
    <w:p w14:paraId="4D2D81F3" w14:textId="73D3E5A2" w:rsidR="005C38A5" w:rsidRPr="003017D7" w:rsidRDefault="005C38A5" w:rsidP="00F8387D">
      <w:pPr>
        <w:spacing w:after="0" w:line="240" w:lineRule="auto"/>
        <w:rPr>
          <w:rFonts w:ascii="Times New Roman" w:eastAsia="Times New Roman" w:hAnsi="Times New Roman" w:cs="Times New Roman"/>
          <w:sz w:val="24"/>
          <w:szCs w:val="24"/>
          <w:lang w:eastAsia="ru-RU"/>
        </w:rPr>
      </w:pPr>
    </w:p>
    <w:p w14:paraId="231D712A" w14:textId="2F05C51F" w:rsidR="005C38A5" w:rsidRPr="003017D7" w:rsidRDefault="005C38A5" w:rsidP="00F8387D">
      <w:pPr>
        <w:spacing w:after="0" w:line="240" w:lineRule="auto"/>
        <w:rPr>
          <w:rFonts w:ascii="Times New Roman" w:eastAsia="Times New Roman" w:hAnsi="Times New Roman" w:cs="Times New Roman"/>
          <w:sz w:val="24"/>
          <w:szCs w:val="24"/>
          <w:lang w:eastAsia="ru-RU"/>
        </w:rPr>
      </w:pPr>
    </w:p>
    <w:p w14:paraId="0B680F0E" w14:textId="6FF35963" w:rsidR="005C38A5" w:rsidRPr="003017D7" w:rsidRDefault="005C38A5" w:rsidP="00F8387D">
      <w:pPr>
        <w:spacing w:after="0" w:line="240" w:lineRule="auto"/>
        <w:rPr>
          <w:rFonts w:ascii="Times New Roman" w:eastAsia="Times New Roman" w:hAnsi="Times New Roman" w:cs="Times New Roman"/>
          <w:sz w:val="24"/>
          <w:szCs w:val="24"/>
          <w:lang w:eastAsia="ru-RU"/>
        </w:rPr>
      </w:pPr>
    </w:p>
    <w:p w14:paraId="65B9282B" w14:textId="392DED71" w:rsidR="005C38A5" w:rsidRPr="003017D7" w:rsidRDefault="005C38A5" w:rsidP="00F8387D">
      <w:pPr>
        <w:spacing w:after="0" w:line="240" w:lineRule="auto"/>
        <w:rPr>
          <w:rFonts w:ascii="Times New Roman" w:eastAsia="Times New Roman" w:hAnsi="Times New Roman" w:cs="Times New Roman"/>
          <w:sz w:val="24"/>
          <w:szCs w:val="24"/>
          <w:lang w:eastAsia="ru-RU"/>
        </w:rPr>
      </w:pPr>
    </w:p>
    <w:p w14:paraId="31FAC7E4" w14:textId="7C4C5F19" w:rsidR="005C38A5" w:rsidRPr="003017D7" w:rsidRDefault="005C38A5" w:rsidP="00F8387D">
      <w:pPr>
        <w:spacing w:after="0" w:line="240" w:lineRule="auto"/>
        <w:rPr>
          <w:rFonts w:ascii="Times New Roman" w:eastAsia="Times New Roman" w:hAnsi="Times New Roman" w:cs="Times New Roman"/>
          <w:sz w:val="24"/>
          <w:szCs w:val="24"/>
          <w:lang w:eastAsia="ru-RU"/>
        </w:rPr>
      </w:pPr>
    </w:p>
    <w:p w14:paraId="18E9321A" w14:textId="4283CEA2" w:rsidR="005C38A5" w:rsidRPr="003017D7" w:rsidRDefault="005C38A5" w:rsidP="00F8387D">
      <w:pPr>
        <w:spacing w:after="0" w:line="240" w:lineRule="auto"/>
        <w:rPr>
          <w:rFonts w:ascii="Times New Roman" w:eastAsia="Times New Roman" w:hAnsi="Times New Roman" w:cs="Times New Roman"/>
          <w:sz w:val="24"/>
          <w:szCs w:val="24"/>
          <w:lang w:eastAsia="ru-RU"/>
        </w:rPr>
      </w:pPr>
    </w:p>
    <w:p w14:paraId="559AFB56" w14:textId="384D7A2B" w:rsidR="005C38A5" w:rsidRPr="003017D7" w:rsidRDefault="005C38A5" w:rsidP="00F8387D">
      <w:pPr>
        <w:spacing w:after="0" w:line="240" w:lineRule="auto"/>
        <w:rPr>
          <w:rFonts w:ascii="Times New Roman" w:eastAsia="Times New Roman" w:hAnsi="Times New Roman" w:cs="Times New Roman"/>
          <w:sz w:val="24"/>
          <w:szCs w:val="24"/>
          <w:lang w:eastAsia="ru-RU"/>
        </w:rPr>
      </w:pPr>
    </w:p>
    <w:p w14:paraId="0F54912D" w14:textId="21D9E35A" w:rsidR="005C38A5" w:rsidRPr="003017D7" w:rsidRDefault="005C38A5" w:rsidP="00F8387D">
      <w:pPr>
        <w:spacing w:after="0" w:line="240" w:lineRule="auto"/>
        <w:rPr>
          <w:rFonts w:ascii="Times New Roman" w:eastAsia="Times New Roman" w:hAnsi="Times New Roman" w:cs="Times New Roman"/>
          <w:sz w:val="24"/>
          <w:szCs w:val="24"/>
          <w:lang w:eastAsia="ru-RU"/>
        </w:rPr>
      </w:pPr>
    </w:p>
    <w:p w14:paraId="0D442252" w14:textId="184238D7" w:rsidR="003017D7" w:rsidRDefault="003017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9E54A61" w14:textId="04F4E1B9" w:rsidR="00834BB8" w:rsidRPr="00DC692D" w:rsidRDefault="00834BB8" w:rsidP="00F8387D">
      <w:pPr>
        <w:spacing w:after="0" w:line="240" w:lineRule="auto"/>
        <w:jc w:val="right"/>
        <w:rPr>
          <w:rFonts w:ascii="Times New Roman" w:eastAsia="Times New Roman" w:hAnsi="Times New Roman" w:cs="Times New Roman"/>
          <w:sz w:val="20"/>
          <w:szCs w:val="20"/>
          <w:lang w:eastAsia="ru-RU"/>
        </w:rPr>
      </w:pPr>
      <w:r w:rsidRPr="00DC692D">
        <w:rPr>
          <w:rFonts w:ascii="Times New Roman" w:eastAsia="Times New Roman" w:hAnsi="Times New Roman" w:cs="Times New Roman"/>
          <w:sz w:val="20"/>
          <w:szCs w:val="20"/>
          <w:lang w:eastAsia="ru-RU"/>
        </w:rPr>
        <w:lastRenderedPageBreak/>
        <w:t>Приложение № 2</w:t>
      </w:r>
    </w:p>
    <w:p w14:paraId="41842B2E" w14:textId="4DCF4BF0" w:rsidR="00765F1C" w:rsidRPr="00DC692D" w:rsidRDefault="00765F1C" w:rsidP="00F8387D">
      <w:pPr>
        <w:spacing w:after="0" w:line="240" w:lineRule="auto"/>
        <w:jc w:val="right"/>
        <w:rPr>
          <w:rFonts w:ascii="Times New Roman" w:eastAsia="Times New Roman" w:hAnsi="Times New Roman" w:cs="Times New Roman"/>
          <w:sz w:val="20"/>
          <w:szCs w:val="20"/>
          <w:lang w:eastAsia="ru-RU"/>
        </w:rPr>
      </w:pPr>
      <w:r w:rsidRPr="00DC692D">
        <w:rPr>
          <w:rFonts w:ascii="Times New Roman" w:eastAsia="Times New Roman" w:hAnsi="Times New Roman" w:cs="Times New Roman"/>
          <w:sz w:val="20"/>
          <w:szCs w:val="20"/>
          <w:lang w:eastAsia="ru-RU"/>
        </w:rPr>
        <w:t xml:space="preserve">к Договору на оказание услуг № </w:t>
      </w:r>
      <w:r w:rsidR="002C1057">
        <w:rPr>
          <w:rFonts w:ascii="Times New Roman" w:eastAsia="Times New Roman" w:hAnsi="Times New Roman" w:cs="Times New Roman"/>
          <w:sz w:val="20"/>
          <w:szCs w:val="20"/>
          <w:lang w:eastAsia="ru-RU"/>
        </w:rPr>
        <w:t>_________ от __.__.202_</w:t>
      </w:r>
      <w:r w:rsidRPr="00DC692D">
        <w:rPr>
          <w:rFonts w:ascii="Times New Roman" w:eastAsia="Times New Roman" w:hAnsi="Times New Roman" w:cs="Times New Roman"/>
          <w:sz w:val="20"/>
          <w:szCs w:val="20"/>
          <w:lang w:eastAsia="ru-RU"/>
        </w:rPr>
        <w:t xml:space="preserve"> г.</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34BB8" w:rsidRPr="003017D7" w14:paraId="74C18F83" w14:textId="77777777" w:rsidTr="00EE68E1">
        <w:trPr>
          <w:jc w:val="center"/>
        </w:trPr>
        <w:tc>
          <w:tcPr>
            <w:tcW w:w="9923" w:type="dxa"/>
            <w:tcBorders>
              <w:top w:val="nil"/>
              <w:left w:val="nil"/>
              <w:bottom w:val="nil"/>
              <w:right w:val="nil"/>
            </w:tcBorders>
          </w:tcPr>
          <w:p w14:paraId="57389FB7" w14:textId="77777777" w:rsidR="00EE68E1" w:rsidRDefault="00EE68E1" w:rsidP="0043283A">
            <w:pPr>
              <w:spacing w:after="0" w:line="240" w:lineRule="auto"/>
              <w:jc w:val="right"/>
              <w:rPr>
                <w:rFonts w:ascii="Times New Roman" w:eastAsia="Times New Roman" w:hAnsi="Times New Roman" w:cs="Times New Roman"/>
                <w:sz w:val="24"/>
                <w:szCs w:val="24"/>
                <w:lang w:eastAsia="ru-RU"/>
              </w:rPr>
            </w:pPr>
          </w:p>
          <w:p w14:paraId="508F308D" w14:textId="77777777" w:rsidR="004F56A9" w:rsidRDefault="004F56A9" w:rsidP="004F56A9">
            <w:pPr>
              <w:pStyle w:val="af1"/>
              <w:spacing w:before="0" w:beforeAutospacing="0" w:after="0" w:afterAutospacing="0"/>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pPr>
            <w:r>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ф</w:t>
            </w:r>
            <w:r w:rsidRPr="004F56A9">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орма</w:t>
            </w:r>
            <w:r>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 xml:space="preserve">                                                  </w:t>
            </w:r>
          </w:p>
          <w:p w14:paraId="711C35BE" w14:textId="12D131A5" w:rsidR="00834BB8" w:rsidRPr="003017D7" w:rsidRDefault="004F56A9" w:rsidP="004F56A9">
            <w:pPr>
              <w:pStyle w:val="af1"/>
              <w:spacing w:before="0" w:beforeAutospacing="0" w:after="0" w:afterAutospacing="0"/>
              <w:rPr>
                <w:rFonts w:eastAsia="Times New Roman"/>
              </w:rPr>
            </w:pPr>
            <w:r>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 xml:space="preserve">                                          </w:t>
            </w:r>
            <w:r w:rsidR="00834BB8" w:rsidRPr="003017D7">
              <w:rPr>
                <w:rFonts w:eastAsia="Times New Roman"/>
              </w:rPr>
              <w:t>Утверждаю:</w:t>
            </w:r>
          </w:p>
          <w:p w14:paraId="4E82B378" w14:textId="7BBD22DA" w:rsidR="00173668" w:rsidRPr="003017D7" w:rsidRDefault="00173668" w:rsidP="0043283A">
            <w:pPr>
              <w:spacing w:after="0" w:line="240" w:lineRule="auto"/>
              <w:jc w:val="right"/>
              <w:rPr>
                <w:rFonts w:ascii="Times New Roman" w:hAnsi="Times New Roman" w:cs="Times New Roman"/>
                <w:sz w:val="24"/>
                <w:szCs w:val="24"/>
              </w:rPr>
            </w:pPr>
          </w:p>
          <w:p w14:paraId="072BE2F5" w14:textId="77777777" w:rsidR="00834BB8" w:rsidRPr="003017D7" w:rsidRDefault="00834BB8" w:rsidP="0043283A">
            <w:pPr>
              <w:spacing w:after="0" w:line="240" w:lineRule="auto"/>
              <w:jc w:val="right"/>
              <w:rPr>
                <w:rFonts w:ascii="Times New Roman" w:eastAsia="Times New Roman" w:hAnsi="Times New Roman" w:cs="Times New Roman"/>
                <w:sz w:val="24"/>
                <w:szCs w:val="24"/>
                <w:lang w:eastAsia="ru-RU"/>
              </w:rPr>
            </w:pPr>
          </w:p>
          <w:p w14:paraId="39AE74BF" w14:textId="77777777" w:rsidR="00834BB8" w:rsidRPr="003017D7" w:rsidRDefault="00834BB8" w:rsidP="0043283A">
            <w:pPr>
              <w:spacing w:after="0" w:line="240" w:lineRule="auto"/>
              <w:jc w:val="right"/>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___________ Ф.И.О.</w:t>
            </w:r>
          </w:p>
        </w:tc>
      </w:tr>
    </w:tbl>
    <w:p w14:paraId="40AB8369"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p>
    <w:p w14:paraId="0EDD1F80"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p>
    <w:p w14:paraId="540E287F"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Справка</w:t>
      </w:r>
    </w:p>
    <w:p w14:paraId="3E34766A"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 xml:space="preserve">по дальности транспортированию угля </w:t>
      </w:r>
    </w:p>
    <w:p w14:paraId="7DAF9805" w14:textId="6AABE06B"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 xml:space="preserve">по договору на оказание услуг   № </w:t>
      </w:r>
      <w:r w:rsidR="00AC16F5" w:rsidRPr="003017D7">
        <w:rPr>
          <w:rFonts w:ascii="Times New Roman" w:eastAsia="Times New Roman" w:hAnsi="Times New Roman" w:cs="Times New Roman"/>
          <w:sz w:val="24"/>
          <w:szCs w:val="24"/>
          <w:lang w:eastAsia="ru-RU"/>
        </w:rPr>
        <w:t>____</w:t>
      </w:r>
      <w:r w:rsidR="007B7931" w:rsidRPr="003017D7">
        <w:rPr>
          <w:rFonts w:ascii="Times New Roman" w:eastAsia="Times New Roman" w:hAnsi="Times New Roman" w:cs="Times New Roman"/>
          <w:sz w:val="24"/>
          <w:szCs w:val="24"/>
          <w:lang w:eastAsia="ru-RU"/>
        </w:rPr>
        <w:t xml:space="preserve"> </w:t>
      </w:r>
      <w:r w:rsidRPr="003017D7">
        <w:rPr>
          <w:rFonts w:ascii="Times New Roman" w:eastAsia="Times New Roman" w:hAnsi="Times New Roman" w:cs="Times New Roman"/>
          <w:sz w:val="24"/>
          <w:szCs w:val="24"/>
          <w:lang w:eastAsia="ru-RU"/>
        </w:rPr>
        <w:t xml:space="preserve">от </w:t>
      </w:r>
      <w:r w:rsidR="00CA12B9" w:rsidRPr="003017D7">
        <w:rPr>
          <w:rFonts w:ascii="Times New Roman" w:eastAsia="Times New Roman" w:hAnsi="Times New Roman" w:cs="Times New Roman"/>
          <w:sz w:val="24"/>
          <w:szCs w:val="24"/>
          <w:lang w:eastAsia="ru-RU"/>
        </w:rPr>
        <w:t>«</w:t>
      </w:r>
      <w:r w:rsidR="00AC16F5" w:rsidRPr="003017D7">
        <w:rPr>
          <w:rFonts w:ascii="Times New Roman" w:eastAsia="Times New Roman" w:hAnsi="Times New Roman" w:cs="Times New Roman"/>
          <w:sz w:val="24"/>
          <w:szCs w:val="24"/>
          <w:lang w:eastAsia="ru-RU"/>
        </w:rPr>
        <w:t>___</w:t>
      </w:r>
      <w:r w:rsidR="00CA12B9" w:rsidRPr="003017D7">
        <w:rPr>
          <w:rFonts w:ascii="Times New Roman" w:eastAsia="Times New Roman" w:hAnsi="Times New Roman" w:cs="Times New Roman"/>
          <w:sz w:val="24"/>
          <w:szCs w:val="24"/>
          <w:lang w:eastAsia="ru-RU"/>
        </w:rPr>
        <w:t xml:space="preserve">» </w:t>
      </w:r>
      <w:r w:rsidR="00AF1B74" w:rsidRPr="003017D7">
        <w:rPr>
          <w:rFonts w:ascii="Times New Roman" w:eastAsia="Times New Roman" w:hAnsi="Times New Roman" w:cs="Times New Roman"/>
          <w:sz w:val="24"/>
          <w:szCs w:val="24"/>
          <w:lang w:eastAsia="ru-RU"/>
        </w:rPr>
        <w:t>_____</w:t>
      </w:r>
      <w:r w:rsidR="009547C6" w:rsidRPr="003017D7">
        <w:rPr>
          <w:rFonts w:ascii="Times New Roman" w:eastAsia="Times New Roman" w:hAnsi="Times New Roman" w:cs="Times New Roman"/>
          <w:sz w:val="24"/>
          <w:szCs w:val="24"/>
          <w:lang w:eastAsia="ru-RU"/>
        </w:rPr>
        <w:t xml:space="preserve"> 20</w:t>
      </w:r>
      <w:r w:rsidR="005C38A5" w:rsidRPr="003017D7">
        <w:rPr>
          <w:rFonts w:ascii="Times New Roman" w:eastAsia="Times New Roman" w:hAnsi="Times New Roman" w:cs="Times New Roman"/>
          <w:sz w:val="24"/>
          <w:szCs w:val="24"/>
          <w:lang w:eastAsia="ru-RU"/>
        </w:rPr>
        <w:t>_____</w:t>
      </w:r>
      <w:r w:rsidRPr="003017D7">
        <w:rPr>
          <w:rFonts w:ascii="Times New Roman" w:eastAsia="Times New Roman" w:hAnsi="Times New Roman" w:cs="Times New Roman"/>
          <w:sz w:val="24"/>
          <w:szCs w:val="24"/>
          <w:lang w:eastAsia="ru-RU"/>
        </w:rPr>
        <w:t>г.</w:t>
      </w:r>
    </w:p>
    <w:p w14:paraId="5467FE03" w14:textId="77777777" w:rsidR="00EA7D62" w:rsidRPr="003017D7" w:rsidRDefault="00EA7D62" w:rsidP="00F8387D">
      <w:pPr>
        <w:spacing w:after="0" w:line="240" w:lineRule="auto"/>
        <w:jc w:val="center"/>
        <w:rPr>
          <w:rFonts w:ascii="Times New Roman" w:eastAsia="Times New Roman" w:hAnsi="Times New Roman" w:cs="Times New Roman"/>
          <w:sz w:val="24"/>
          <w:szCs w:val="24"/>
          <w:lang w:eastAsia="ru-RU"/>
        </w:rPr>
      </w:pPr>
    </w:p>
    <w:p w14:paraId="34889F38" w14:textId="5ECD5E35" w:rsidR="00834BB8" w:rsidRPr="003017D7" w:rsidRDefault="009547C6" w:rsidP="00F8387D">
      <w:pPr>
        <w:spacing w:after="0" w:line="240" w:lineRule="auto"/>
        <w:jc w:val="center"/>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за _______________20__</w:t>
      </w:r>
      <w:r w:rsidR="00834BB8" w:rsidRPr="003017D7">
        <w:rPr>
          <w:rFonts w:ascii="Times New Roman" w:eastAsia="Times New Roman" w:hAnsi="Times New Roman" w:cs="Times New Roman"/>
          <w:sz w:val="24"/>
          <w:szCs w:val="24"/>
          <w:lang w:eastAsia="ru-RU"/>
        </w:rPr>
        <w:t xml:space="preserve"> г.</w:t>
      </w:r>
    </w:p>
    <w:p w14:paraId="7850F0EC"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p>
    <w:p w14:paraId="543775CF"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p>
    <w:tbl>
      <w:tblPr>
        <w:tblW w:w="919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090"/>
        <w:gridCol w:w="3297"/>
        <w:gridCol w:w="1398"/>
      </w:tblGrid>
      <w:tr w:rsidR="00834BB8" w:rsidRPr="003017D7" w14:paraId="7E8F75DA" w14:textId="77777777" w:rsidTr="00F76D50">
        <w:tc>
          <w:tcPr>
            <w:tcW w:w="2410" w:type="dxa"/>
            <w:vAlign w:val="center"/>
          </w:tcPr>
          <w:p w14:paraId="6EAF6B93"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Место погрузки</w:t>
            </w:r>
          </w:p>
        </w:tc>
        <w:tc>
          <w:tcPr>
            <w:tcW w:w="2090" w:type="dxa"/>
            <w:vAlign w:val="center"/>
          </w:tcPr>
          <w:p w14:paraId="5ABEDD63"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Место разгрузки</w:t>
            </w:r>
          </w:p>
        </w:tc>
        <w:tc>
          <w:tcPr>
            <w:tcW w:w="3297" w:type="dxa"/>
            <w:vAlign w:val="center"/>
          </w:tcPr>
          <w:p w14:paraId="674009E3"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Период,</w:t>
            </w:r>
          </w:p>
          <w:p w14:paraId="1EC82B06"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(с _________ по __________)</w:t>
            </w:r>
          </w:p>
        </w:tc>
        <w:tc>
          <w:tcPr>
            <w:tcW w:w="1398" w:type="dxa"/>
            <w:vAlign w:val="center"/>
          </w:tcPr>
          <w:p w14:paraId="00274BB1"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км</w:t>
            </w:r>
          </w:p>
        </w:tc>
      </w:tr>
      <w:tr w:rsidR="00834BB8" w:rsidRPr="003017D7" w14:paraId="78172F04" w14:textId="77777777" w:rsidTr="00CA12B9">
        <w:trPr>
          <w:trHeight w:val="424"/>
        </w:trPr>
        <w:tc>
          <w:tcPr>
            <w:tcW w:w="2410" w:type="dxa"/>
            <w:vAlign w:val="center"/>
          </w:tcPr>
          <w:p w14:paraId="60A92102" w14:textId="77777777" w:rsidR="00834BB8" w:rsidRPr="003017D7" w:rsidRDefault="00834BB8" w:rsidP="00F8387D">
            <w:pPr>
              <w:spacing w:after="0" w:line="240" w:lineRule="auto"/>
              <w:rPr>
                <w:rFonts w:ascii="Times New Roman" w:eastAsia="Times New Roman" w:hAnsi="Times New Roman" w:cs="Times New Roman"/>
                <w:sz w:val="24"/>
                <w:szCs w:val="24"/>
                <w:lang w:eastAsia="ru-RU"/>
              </w:rPr>
            </w:pPr>
          </w:p>
        </w:tc>
        <w:tc>
          <w:tcPr>
            <w:tcW w:w="2090" w:type="dxa"/>
            <w:vAlign w:val="center"/>
          </w:tcPr>
          <w:p w14:paraId="536438D8" w14:textId="77777777" w:rsidR="00834BB8" w:rsidRPr="003017D7" w:rsidRDefault="00834BB8" w:rsidP="00F8387D">
            <w:pPr>
              <w:spacing w:after="0" w:line="240" w:lineRule="auto"/>
              <w:rPr>
                <w:rFonts w:ascii="Times New Roman" w:eastAsia="Times New Roman" w:hAnsi="Times New Roman" w:cs="Times New Roman"/>
                <w:sz w:val="24"/>
                <w:szCs w:val="24"/>
                <w:lang w:eastAsia="ru-RU"/>
              </w:rPr>
            </w:pPr>
          </w:p>
        </w:tc>
        <w:tc>
          <w:tcPr>
            <w:tcW w:w="3297" w:type="dxa"/>
            <w:vAlign w:val="center"/>
          </w:tcPr>
          <w:p w14:paraId="46E59E9E"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p>
        </w:tc>
        <w:tc>
          <w:tcPr>
            <w:tcW w:w="1398" w:type="dxa"/>
            <w:vAlign w:val="center"/>
          </w:tcPr>
          <w:p w14:paraId="7202FFAB"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p>
        </w:tc>
      </w:tr>
      <w:tr w:rsidR="00834BB8" w:rsidRPr="003017D7" w14:paraId="54CBB967" w14:textId="77777777" w:rsidTr="00F76D50">
        <w:tc>
          <w:tcPr>
            <w:tcW w:w="2410" w:type="dxa"/>
            <w:vAlign w:val="center"/>
          </w:tcPr>
          <w:p w14:paraId="2C739BDF" w14:textId="77777777" w:rsidR="00834BB8" w:rsidRPr="003017D7" w:rsidRDefault="00834BB8" w:rsidP="00F8387D">
            <w:pPr>
              <w:spacing w:after="0" w:line="240" w:lineRule="auto"/>
              <w:rPr>
                <w:rFonts w:ascii="Times New Roman" w:eastAsia="Times New Roman" w:hAnsi="Times New Roman" w:cs="Times New Roman"/>
                <w:sz w:val="24"/>
                <w:szCs w:val="24"/>
                <w:lang w:eastAsia="ru-RU"/>
              </w:rPr>
            </w:pPr>
          </w:p>
        </w:tc>
        <w:tc>
          <w:tcPr>
            <w:tcW w:w="2090" w:type="dxa"/>
            <w:vAlign w:val="center"/>
          </w:tcPr>
          <w:p w14:paraId="6A2F97BF" w14:textId="77777777" w:rsidR="00834BB8" w:rsidRPr="003017D7" w:rsidRDefault="00834BB8" w:rsidP="00F8387D">
            <w:pPr>
              <w:spacing w:after="0" w:line="240" w:lineRule="auto"/>
              <w:rPr>
                <w:rFonts w:ascii="Times New Roman" w:eastAsia="Times New Roman" w:hAnsi="Times New Roman" w:cs="Times New Roman"/>
                <w:sz w:val="24"/>
                <w:szCs w:val="24"/>
                <w:lang w:eastAsia="ru-RU"/>
              </w:rPr>
            </w:pPr>
          </w:p>
        </w:tc>
        <w:tc>
          <w:tcPr>
            <w:tcW w:w="3297" w:type="dxa"/>
            <w:vAlign w:val="center"/>
          </w:tcPr>
          <w:p w14:paraId="3EDD5D25"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p>
        </w:tc>
        <w:tc>
          <w:tcPr>
            <w:tcW w:w="1398" w:type="dxa"/>
            <w:vAlign w:val="center"/>
          </w:tcPr>
          <w:p w14:paraId="4D4B175A"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p>
        </w:tc>
      </w:tr>
      <w:tr w:rsidR="00834BB8" w:rsidRPr="003017D7" w14:paraId="1A5F5E04" w14:textId="77777777" w:rsidTr="00F76D50">
        <w:tc>
          <w:tcPr>
            <w:tcW w:w="2410" w:type="dxa"/>
            <w:vAlign w:val="center"/>
          </w:tcPr>
          <w:p w14:paraId="269478DD" w14:textId="77777777" w:rsidR="00834BB8" w:rsidRPr="003017D7" w:rsidRDefault="00834BB8" w:rsidP="00F8387D">
            <w:pPr>
              <w:spacing w:after="0" w:line="240" w:lineRule="auto"/>
              <w:rPr>
                <w:rFonts w:ascii="Times New Roman" w:eastAsia="Times New Roman" w:hAnsi="Times New Roman" w:cs="Times New Roman"/>
                <w:sz w:val="24"/>
                <w:szCs w:val="24"/>
                <w:lang w:eastAsia="ru-RU"/>
              </w:rPr>
            </w:pPr>
          </w:p>
        </w:tc>
        <w:tc>
          <w:tcPr>
            <w:tcW w:w="2090" w:type="dxa"/>
            <w:vAlign w:val="center"/>
          </w:tcPr>
          <w:p w14:paraId="28ED84F6"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p>
        </w:tc>
        <w:tc>
          <w:tcPr>
            <w:tcW w:w="3297" w:type="dxa"/>
            <w:vAlign w:val="center"/>
          </w:tcPr>
          <w:p w14:paraId="3B12A091"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p>
        </w:tc>
        <w:tc>
          <w:tcPr>
            <w:tcW w:w="1398" w:type="dxa"/>
            <w:vAlign w:val="center"/>
          </w:tcPr>
          <w:p w14:paraId="54A6B44A"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p>
        </w:tc>
      </w:tr>
    </w:tbl>
    <w:p w14:paraId="57A67ED7" w14:textId="77777777" w:rsidR="00834BB8" w:rsidRPr="003017D7" w:rsidRDefault="00834BB8" w:rsidP="00F8387D">
      <w:pPr>
        <w:spacing w:after="0" w:line="240" w:lineRule="auto"/>
        <w:jc w:val="right"/>
        <w:rPr>
          <w:rFonts w:ascii="Times New Roman" w:eastAsia="Times New Roman" w:hAnsi="Times New Roman" w:cs="Times New Roman"/>
          <w:sz w:val="24"/>
          <w:szCs w:val="24"/>
          <w:lang w:eastAsia="ru-RU"/>
        </w:rPr>
      </w:pPr>
    </w:p>
    <w:p w14:paraId="295CF192"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p>
    <w:p w14:paraId="6DAC445B" w14:textId="77777777" w:rsidR="00834BB8" w:rsidRPr="003017D7" w:rsidRDefault="00834BB8" w:rsidP="00F8387D">
      <w:pPr>
        <w:spacing w:after="0" w:line="240" w:lineRule="auto"/>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Подписи</w:t>
      </w:r>
    </w:p>
    <w:p w14:paraId="04C73A7E"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p>
    <w:p w14:paraId="6A1BA8BF" w14:textId="6750E97E" w:rsidR="00834BB8" w:rsidRPr="003017D7" w:rsidRDefault="0015445D" w:rsidP="00F838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 З</w:t>
      </w:r>
      <w:r w:rsidR="00834BB8" w:rsidRPr="003017D7">
        <w:rPr>
          <w:rFonts w:ascii="Times New Roman" w:eastAsia="Times New Roman" w:hAnsi="Times New Roman" w:cs="Times New Roman"/>
          <w:sz w:val="24"/>
          <w:szCs w:val="24"/>
          <w:lang w:eastAsia="ru-RU"/>
        </w:rPr>
        <w:t>аказчика   __________________ (    Ф.И.О.  )</w:t>
      </w:r>
    </w:p>
    <w:p w14:paraId="42259156"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p>
    <w:p w14:paraId="364563F0"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p>
    <w:p w14:paraId="1F17C3E8" w14:textId="0F3B2D12" w:rsidR="00834BB8" w:rsidRPr="003017D7" w:rsidRDefault="0015445D" w:rsidP="00F838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 И</w:t>
      </w:r>
      <w:r w:rsidR="00834BB8" w:rsidRPr="003017D7">
        <w:rPr>
          <w:rFonts w:ascii="Times New Roman" w:eastAsia="Times New Roman" w:hAnsi="Times New Roman" w:cs="Times New Roman"/>
          <w:sz w:val="24"/>
          <w:szCs w:val="24"/>
          <w:lang w:eastAsia="ru-RU"/>
        </w:rPr>
        <w:t>сполнителя   __________________ (    Ф.И.О.  )</w:t>
      </w:r>
    </w:p>
    <w:p w14:paraId="6DC36D53"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p>
    <w:p w14:paraId="7D460561"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p>
    <w:p w14:paraId="024960BD"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p>
    <w:p w14:paraId="5410E7EF" w14:textId="77777777" w:rsidR="00834BB8" w:rsidRPr="003017D7" w:rsidRDefault="00834BB8" w:rsidP="00F8387D">
      <w:pPr>
        <w:spacing w:after="0" w:line="240" w:lineRule="auto"/>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Исп.</w:t>
      </w:r>
    </w:p>
    <w:p w14:paraId="279E9B49" w14:textId="77777777" w:rsidR="00834BB8" w:rsidRPr="003017D7" w:rsidRDefault="00834BB8" w:rsidP="00F8387D">
      <w:pPr>
        <w:spacing w:after="0" w:line="240" w:lineRule="auto"/>
        <w:rPr>
          <w:rFonts w:ascii="Times New Roman" w:eastAsia="Times New Roman" w:hAnsi="Times New Roman" w:cs="Times New Roman"/>
          <w:sz w:val="24"/>
          <w:szCs w:val="24"/>
          <w:lang w:eastAsia="ru-RU"/>
        </w:rPr>
      </w:pPr>
    </w:p>
    <w:p w14:paraId="0AB819BD" w14:textId="77777777" w:rsidR="00834BB8" w:rsidRPr="003017D7" w:rsidRDefault="00834BB8" w:rsidP="00F8387D">
      <w:pPr>
        <w:spacing w:after="0" w:line="240" w:lineRule="auto"/>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Участковый маркшейдер __________________ (    Ф.И.О.  )</w:t>
      </w:r>
    </w:p>
    <w:p w14:paraId="53C00F72" w14:textId="77777777" w:rsidR="00834BB8" w:rsidRPr="003017D7" w:rsidRDefault="00834BB8" w:rsidP="00F8387D">
      <w:pPr>
        <w:spacing w:after="0" w:line="240" w:lineRule="auto"/>
        <w:jc w:val="center"/>
        <w:rPr>
          <w:rFonts w:ascii="Times New Roman" w:eastAsia="Times New Roman" w:hAnsi="Times New Roman" w:cs="Times New Roman"/>
          <w:sz w:val="24"/>
          <w:szCs w:val="24"/>
          <w:lang w:eastAsia="ru-RU"/>
        </w:rPr>
      </w:pPr>
    </w:p>
    <w:p w14:paraId="0A1D7391" w14:textId="77777777" w:rsidR="00235F59" w:rsidRPr="003017D7" w:rsidRDefault="00235F59" w:rsidP="00F8387D">
      <w:pPr>
        <w:spacing w:after="0" w:line="240" w:lineRule="auto"/>
        <w:jc w:val="center"/>
        <w:rPr>
          <w:rFonts w:ascii="Times New Roman" w:eastAsia="Times New Roman" w:hAnsi="Times New Roman" w:cs="Times New Roman"/>
          <w:sz w:val="24"/>
          <w:szCs w:val="24"/>
          <w:lang w:eastAsia="ru-RU"/>
        </w:rPr>
      </w:pPr>
    </w:p>
    <w:p w14:paraId="26E72B6A" w14:textId="77777777" w:rsidR="00235F59" w:rsidRPr="003017D7" w:rsidRDefault="00235F59" w:rsidP="00F8387D">
      <w:pPr>
        <w:pBdr>
          <w:bottom w:val="single" w:sz="12" w:space="1" w:color="auto"/>
        </w:pBdr>
        <w:spacing w:after="0" w:line="240" w:lineRule="auto"/>
        <w:jc w:val="center"/>
        <w:rPr>
          <w:rFonts w:ascii="Times New Roman" w:eastAsia="Times New Roman" w:hAnsi="Times New Roman" w:cs="Times New Roman"/>
          <w:sz w:val="24"/>
          <w:szCs w:val="24"/>
          <w:lang w:eastAsia="ru-RU"/>
        </w:rPr>
      </w:pPr>
    </w:p>
    <w:p w14:paraId="441D5290" w14:textId="1ED3D03F" w:rsidR="004F56A9" w:rsidRPr="004F56A9" w:rsidRDefault="004F56A9" w:rsidP="00F8387D">
      <w:pPr>
        <w:spacing w:after="0" w:line="240" w:lineRule="auto"/>
        <w:jc w:val="center"/>
        <w:rPr>
          <w:rFonts w:ascii="Times New Roman" w:eastAsia="Times New Roman" w:hAnsi="Times New Roman" w:cs="Times New Roman"/>
          <w:b/>
          <w:sz w:val="24"/>
          <w:szCs w:val="24"/>
          <w:lang w:eastAsia="ru-RU"/>
        </w:rPr>
      </w:pPr>
      <w:r w:rsidRPr="004F56A9">
        <w:rPr>
          <w:rFonts w:ascii="Times New Roman" w:eastAsia="Times New Roman" w:hAnsi="Times New Roman" w:cs="Times New Roman"/>
          <w:b/>
          <w:sz w:val="24"/>
          <w:szCs w:val="24"/>
          <w:lang w:eastAsia="ru-RU"/>
        </w:rPr>
        <w:t>ФОРМУ УТВЕРЖДАЕМ:</w:t>
      </w:r>
    </w:p>
    <w:p w14:paraId="285E4E23" w14:textId="77777777" w:rsidR="004F56A9" w:rsidRPr="003017D7" w:rsidRDefault="004F56A9" w:rsidP="004F56A9">
      <w:pPr>
        <w:tabs>
          <w:tab w:val="left" w:pos="2160"/>
        </w:tabs>
        <w:spacing w:after="0" w:line="240" w:lineRule="auto"/>
        <w:jc w:val="both"/>
        <w:rPr>
          <w:rFonts w:ascii="Times New Roman" w:eastAsia="Times New Roman" w:hAnsi="Times New Roman" w:cs="Times New Roman"/>
          <w:sz w:val="24"/>
          <w:szCs w:val="24"/>
        </w:rPr>
      </w:pPr>
    </w:p>
    <w:tbl>
      <w:tblPr>
        <w:tblW w:w="0" w:type="auto"/>
        <w:tblLook w:val="00A0" w:firstRow="1" w:lastRow="0" w:firstColumn="1" w:lastColumn="0" w:noHBand="0" w:noVBand="0"/>
      </w:tblPr>
      <w:tblGrid>
        <w:gridCol w:w="4384"/>
        <w:gridCol w:w="5397"/>
      </w:tblGrid>
      <w:tr w:rsidR="004F56A9" w:rsidRPr="00394D30" w14:paraId="65F57E5B" w14:textId="77777777" w:rsidTr="00F15DCE">
        <w:trPr>
          <w:trHeight w:val="70"/>
        </w:trPr>
        <w:tc>
          <w:tcPr>
            <w:tcW w:w="4447" w:type="dxa"/>
            <w:tcBorders>
              <w:bottom w:val="nil"/>
            </w:tcBorders>
            <w:shd w:val="clear" w:color="auto" w:fill="auto"/>
          </w:tcPr>
          <w:tbl>
            <w:tblPr>
              <w:tblW w:w="4395" w:type="dxa"/>
              <w:tblLook w:val="0000" w:firstRow="0" w:lastRow="0" w:firstColumn="0" w:lastColumn="0" w:noHBand="0" w:noVBand="0"/>
            </w:tblPr>
            <w:tblGrid>
              <w:gridCol w:w="4168"/>
            </w:tblGrid>
            <w:tr w:rsidR="004F56A9" w:rsidRPr="00394D30" w14:paraId="3751526C" w14:textId="77777777" w:rsidTr="00F15DCE">
              <w:trPr>
                <w:trHeight w:val="1650"/>
              </w:trPr>
              <w:tc>
                <w:tcPr>
                  <w:tcW w:w="4395" w:type="dxa"/>
                  <w:shd w:val="clear" w:color="auto" w:fill="auto"/>
                  <w:noWrap/>
                </w:tcPr>
                <w:p w14:paraId="44E868EF" w14:textId="77777777" w:rsidR="004F56A9" w:rsidRPr="00394D30" w:rsidRDefault="004F56A9" w:rsidP="00F15DCE">
                  <w:pPr>
                    <w:spacing w:after="0"/>
                    <w:ind w:left="-107"/>
                    <w:rPr>
                      <w:rFonts w:ascii="Times New Roman" w:hAnsi="Times New Roman" w:cs="Times New Roman"/>
                      <w:bCs/>
                      <w:sz w:val="24"/>
                      <w:szCs w:val="24"/>
                    </w:rPr>
                  </w:pPr>
                  <w:r w:rsidRPr="00394D30">
                    <w:rPr>
                      <w:rFonts w:ascii="Times New Roman" w:hAnsi="Times New Roman" w:cs="Times New Roman"/>
                      <w:bCs/>
                      <w:sz w:val="24"/>
                      <w:szCs w:val="24"/>
                    </w:rPr>
                    <w:t xml:space="preserve">  Заказчик: </w:t>
                  </w:r>
                </w:p>
                <w:p w14:paraId="230E78F6" w14:textId="77777777" w:rsidR="004F56A9" w:rsidRPr="00394D30" w:rsidRDefault="004F56A9" w:rsidP="00F15DCE">
                  <w:pPr>
                    <w:spacing w:after="0"/>
                    <w:jc w:val="both"/>
                    <w:rPr>
                      <w:rFonts w:ascii="Times New Roman" w:hAnsi="Times New Roman" w:cs="Times New Roman"/>
                      <w:sz w:val="24"/>
                      <w:szCs w:val="24"/>
                    </w:rPr>
                  </w:pPr>
                  <w:r w:rsidRPr="00394D30">
                    <w:rPr>
                      <w:rFonts w:ascii="Times New Roman" w:hAnsi="Times New Roman" w:cs="Times New Roman"/>
                      <w:sz w:val="24"/>
                      <w:szCs w:val="24"/>
                    </w:rPr>
                    <w:t>Генеральный директор</w:t>
                  </w:r>
                </w:p>
                <w:p w14:paraId="7D432A90" w14:textId="77777777" w:rsidR="004F56A9" w:rsidRPr="00394D30" w:rsidRDefault="004F56A9" w:rsidP="00F15DCE">
                  <w:pPr>
                    <w:spacing w:after="0"/>
                    <w:jc w:val="both"/>
                    <w:rPr>
                      <w:rFonts w:ascii="Times New Roman" w:hAnsi="Times New Roman" w:cs="Times New Roman"/>
                      <w:sz w:val="24"/>
                      <w:szCs w:val="24"/>
                    </w:rPr>
                  </w:pPr>
                  <w:r w:rsidRPr="00394D30">
                    <w:rPr>
                      <w:rFonts w:ascii="Times New Roman" w:hAnsi="Times New Roman" w:cs="Times New Roman"/>
                      <w:sz w:val="24"/>
                      <w:szCs w:val="24"/>
                    </w:rPr>
                    <w:t>ООО «Разрезуголь»</w:t>
                  </w:r>
                </w:p>
                <w:p w14:paraId="14C4D52B" w14:textId="77777777" w:rsidR="004F56A9" w:rsidRPr="00394D30" w:rsidRDefault="004F56A9" w:rsidP="00F15DCE">
                  <w:pPr>
                    <w:spacing w:after="0" w:line="312" w:lineRule="atLeast"/>
                    <w:jc w:val="both"/>
                    <w:rPr>
                      <w:rFonts w:ascii="Times New Roman" w:hAnsi="Times New Roman" w:cs="Times New Roman"/>
                      <w:sz w:val="24"/>
                      <w:szCs w:val="24"/>
                    </w:rPr>
                  </w:pPr>
                </w:p>
                <w:p w14:paraId="5E329A07" w14:textId="77777777" w:rsidR="004F56A9" w:rsidRPr="00394D30" w:rsidRDefault="004F56A9" w:rsidP="00F15DCE">
                  <w:pPr>
                    <w:spacing w:after="0" w:line="312" w:lineRule="atLeast"/>
                    <w:jc w:val="both"/>
                    <w:rPr>
                      <w:rFonts w:ascii="Times New Roman" w:hAnsi="Times New Roman" w:cs="Times New Roman"/>
                      <w:sz w:val="24"/>
                      <w:szCs w:val="24"/>
                    </w:rPr>
                  </w:pPr>
                  <w:r w:rsidRPr="00394D30">
                    <w:rPr>
                      <w:rFonts w:ascii="Times New Roman" w:hAnsi="Times New Roman" w:cs="Times New Roman"/>
                      <w:sz w:val="24"/>
                      <w:szCs w:val="24"/>
                    </w:rPr>
                    <w:t>_________________  Е.А. Мастернак</w:t>
                  </w:r>
                </w:p>
                <w:p w14:paraId="564BDC5A" w14:textId="77777777" w:rsidR="004F56A9" w:rsidRPr="00394D30" w:rsidRDefault="004F56A9" w:rsidP="00F15DCE">
                  <w:pPr>
                    <w:spacing w:after="0"/>
                    <w:ind w:left="-107"/>
                    <w:rPr>
                      <w:rFonts w:ascii="Times New Roman" w:hAnsi="Times New Roman" w:cs="Times New Roman"/>
                      <w:bCs/>
                      <w:sz w:val="24"/>
                      <w:szCs w:val="24"/>
                    </w:rPr>
                  </w:pPr>
                </w:p>
              </w:tc>
            </w:tr>
          </w:tbl>
          <w:p w14:paraId="45D3B806" w14:textId="77777777" w:rsidR="004F56A9" w:rsidRPr="00394D30" w:rsidRDefault="004F56A9" w:rsidP="00F15DCE">
            <w:pPr>
              <w:spacing w:after="0"/>
              <w:ind w:left="709" w:firstLine="720"/>
              <w:jc w:val="both"/>
              <w:rPr>
                <w:rFonts w:ascii="Times New Roman" w:hAnsi="Times New Roman" w:cs="Times New Roman"/>
                <w:sz w:val="24"/>
                <w:szCs w:val="24"/>
              </w:rPr>
            </w:pPr>
          </w:p>
        </w:tc>
        <w:tc>
          <w:tcPr>
            <w:tcW w:w="5474" w:type="dxa"/>
            <w:tcBorders>
              <w:bottom w:val="nil"/>
            </w:tcBorders>
            <w:shd w:val="clear" w:color="auto" w:fill="auto"/>
          </w:tcPr>
          <w:tbl>
            <w:tblPr>
              <w:tblW w:w="5465" w:type="dxa"/>
              <w:tblLook w:val="0000" w:firstRow="0" w:lastRow="0" w:firstColumn="0" w:lastColumn="0" w:noHBand="0" w:noVBand="0"/>
            </w:tblPr>
            <w:tblGrid>
              <w:gridCol w:w="5181"/>
            </w:tblGrid>
            <w:tr w:rsidR="004F56A9" w:rsidRPr="00394D30" w14:paraId="559E1D57" w14:textId="77777777" w:rsidTr="00F15DCE">
              <w:trPr>
                <w:trHeight w:val="1650"/>
              </w:trPr>
              <w:tc>
                <w:tcPr>
                  <w:tcW w:w="5465" w:type="dxa"/>
                  <w:tcBorders>
                    <w:top w:val="nil"/>
                    <w:left w:val="nil"/>
                    <w:bottom w:val="nil"/>
                    <w:right w:val="nil"/>
                  </w:tcBorders>
                  <w:shd w:val="clear" w:color="auto" w:fill="auto"/>
                  <w:noWrap/>
                </w:tcPr>
                <w:p w14:paraId="6647A042" w14:textId="77777777" w:rsidR="004F56A9" w:rsidRPr="00394D30" w:rsidRDefault="004F56A9" w:rsidP="00F15DCE">
                  <w:pPr>
                    <w:spacing w:after="0"/>
                    <w:ind w:left="709"/>
                    <w:rPr>
                      <w:rFonts w:ascii="Times New Roman" w:hAnsi="Times New Roman" w:cs="Times New Roman"/>
                      <w:bCs/>
                      <w:sz w:val="24"/>
                      <w:szCs w:val="24"/>
                    </w:rPr>
                  </w:pPr>
                  <w:r w:rsidRPr="00394D30">
                    <w:rPr>
                      <w:rFonts w:ascii="Times New Roman" w:hAnsi="Times New Roman" w:cs="Times New Roman"/>
                      <w:bCs/>
                      <w:sz w:val="24"/>
                      <w:szCs w:val="24"/>
                    </w:rPr>
                    <w:t>Исполнитель:</w:t>
                  </w:r>
                </w:p>
                <w:p w14:paraId="664319C5" w14:textId="0B61FC8C" w:rsidR="004F56A9" w:rsidRPr="00394D30" w:rsidRDefault="002C1057" w:rsidP="00F15DCE">
                  <w:pPr>
                    <w:spacing w:after="0"/>
                    <w:rPr>
                      <w:rFonts w:ascii="Times New Roman" w:hAnsi="Times New Roman" w:cs="Times New Roman"/>
                      <w:sz w:val="24"/>
                      <w:szCs w:val="24"/>
                    </w:rPr>
                  </w:pPr>
                  <w:r>
                    <w:rPr>
                      <w:rFonts w:ascii="Times New Roman" w:hAnsi="Times New Roman" w:cs="Times New Roman"/>
                      <w:sz w:val="24"/>
                      <w:szCs w:val="24"/>
                    </w:rPr>
                    <w:t>-</w:t>
                  </w:r>
                </w:p>
                <w:p w14:paraId="37409201" w14:textId="77777777" w:rsidR="004F56A9" w:rsidRPr="00394D30" w:rsidRDefault="004F56A9" w:rsidP="00F15DCE">
                  <w:pPr>
                    <w:spacing w:after="0"/>
                    <w:rPr>
                      <w:rFonts w:ascii="Times New Roman" w:hAnsi="Times New Roman" w:cs="Times New Roman"/>
                      <w:sz w:val="24"/>
                      <w:szCs w:val="24"/>
                    </w:rPr>
                  </w:pPr>
                </w:p>
                <w:p w14:paraId="6497EBCB" w14:textId="77777777" w:rsidR="002C1057" w:rsidRDefault="002C1057" w:rsidP="002C1057">
                  <w:pPr>
                    <w:spacing w:after="0"/>
                    <w:ind w:left="709"/>
                    <w:rPr>
                      <w:rFonts w:ascii="Times New Roman" w:hAnsi="Times New Roman" w:cs="Times New Roman"/>
                      <w:sz w:val="24"/>
                      <w:szCs w:val="24"/>
                    </w:rPr>
                  </w:pPr>
                </w:p>
                <w:p w14:paraId="432DF85F" w14:textId="34C42A4F" w:rsidR="004F56A9" w:rsidRPr="00394D30" w:rsidRDefault="004F56A9" w:rsidP="002C1057">
                  <w:pPr>
                    <w:spacing w:after="0"/>
                    <w:ind w:left="709"/>
                    <w:rPr>
                      <w:rFonts w:ascii="Times New Roman" w:hAnsi="Times New Roman" w:cs="Times New Roman"/>
                      <w:sz w:val="24"/>
                      <w:szCs w:val="24"/>
                    </w:rPr>
                  </w:pPr>
                  <w:r w:rsidRPr="00394D30">
                    <w:rPr>
                      <w:rFonts w:ascii="Times New Roman" w:hAnsi="Times New Roman" w:cs="Times New Roman"/>
                      <w:sz w:val="24"/>
                      <w:szCs w:val="24"/>
                    </w:rPr>
                    <w:t>__________________</w:t>
                  </w:r>
                </w:p>
              </w:tc>
            </w:tr>
          </w:tbl>
          <w:p w14:paraId="2DD881BA" w14:textId="77777777" w:rsidR="004F56A9" w:rsidRPr="00394D30" w:rsidRDefault="004F56A9" w:rsidP="00F15DCE">
            <w:pPr>
              <w:spacing w:after="0"/>
              <w:ind w:left="709"/>
              <w:jc w:val="both"/>
              <w:rPr>
                <w:rFonts w:ascii="Times New Roman" w:hAnsi="Times New Roman" w:cs="Times New Roman"/>
                <w:sz w:val="24"/>
                <w:szCs w:val="24"/>
              </w:rPr>
            </w:pPr>
          </w:p>
        </w:tc>
      </w:tr>
    </w:tbl>
    <w:p w14:paraId="7EF24DB5" w14:textId="77777777" w:rsidR="009D10E2" w:rsidRPr="003017D7" w:rsidRDefault="009D10E2" w:rsidP="009D10E2">
      <w:pPr>
        <w:autoSpaceDE w:val="0"/>
        <w:autoSpaceDN w:val="0"/>
        <w:spacing w:after="0" w:line="240" w:lineRule="auto"/>
        <w:jc w:val="center"/>
        <w:rPr>
          <w:rFonts w:ascii="Times New Roman" w:eastAsia="Times New Roman" w:hAnsi="Times New Roman" w:cs="Times New Roman"/>
          <w:sz w:val="24"/>
          <w:szCs w:val="24"/>
          <w:lang w:eastAsia="ru-RU"/>
        </w:rPr>
      </w:pPr>
    </w:p>
    <w:p w14:paraId="724822E4" w14:textId="1F0A7494" w:rsidR="004128FC" w:rsidRDefault="004128FC" w:rsidP="00F8387D">
      <w:pPr>
        <w:spacing w:after="0" w:line="240" w:lineRule="auto"/>
        <w:jc w:val="right"/>
        <w:rPr>
          <w:rFonts w:ascii="Times New Roman" w:eastAsia="Times New Roman" w:hAnsi="Times New Roman" w:cs="Times New Roman"/>
          <w:sz w:val="24"/>
          <w:szCs w:val="24"/>
          <w:lang w:eastAsia="ru-RU"/>
        </w:rPr>
      </w:pPr>
    </w:p>
    <w:p w14:paraId="6F271B58" w14:textId="77777777" w:rsidR="008D7997" w:rsidRPr="003017D7" w:rsidRDefault="008D7997" w:rsidP="00F8387D">
      <w:pPr>
        <w:spacing w:after="0" w:line="240" w:lineRule="auto"/>
        <w:jc w:val="right"/>
        <w:rPr>
          <w:rFonts w:ascii="Times New Roman" w:eastAsia="Times New Roman" w:hAnsi="Times New Roman" w:cs="Times New Roman"/>
          <w:sz w:val="24"/>
          <w:szCs w:val="24"/>
          <w:lang w:eastAsia="ru-RU"/>
        </w:rPr>
      </w:pPr>
    </w:p>
    <w:p w14:paraId="56BC9C28" w14:textId="77777777" w:rsidR="003017D7" w:rsidRDefault="003017D7" w:rsidP="00F8387D">
      <w:pPr>
        <w:spacing w:after="0" w:line="240" w:lineRule="auto"/>
        <w:jc w:val="right"/>
        <w:rPr>
          <w:rFonts w:ascii="Times New Roman" w:eastAsia="Times New Roman" w:hAnsi="Times New Roman" w:cs="Times New Roman"/>
          <w:sz w:val="24"/>
          <w:szCs w:val="24"/>
          <w:lang w:eastAsia="ru-RU"/>
        </w:rPr>
      </w:pPr>
    </w:p>
    <w:p w14:paraId="60F2DE59" w14:textId="4620C591" w:rsidR="00834BB8" w:rsidRPr="00EE68E1" w:rsidRDefault="00834BB8" w:rsidP="00F8387D">
      <w:pPr>
        <w:spacing w:after="0" w:line="240" w:lineRule="auto"/>
        <w:jc w:val="right"/>
        <w:rPr>
          <w:rFonts w:ascii="Times New Roman" w:eastAsia="Times New Roman" w:hAnsi="Times New Roman" w:cs="Times New Roman"/>
          <w:sz w:val="20"/>
          <w:szCs w:val="20"/>
          <w:lang w:eastAsia="ru-RU"/>
        </w:rPr>
      </w:pPr>
      <w:r w:rsidRPr="00EE68E1">
        <w:rPr>
          <w:rFonts w:ascii="Times New Roman" w:eastAsia="Times New Roman" w:hAnsi="Times New Roman" w:cs="Times New Roman"/>
          <w:sz w:val="20"/>
          <w:szCs w:val="20"/>
          <w:lang w:eastAsia="ru-RU"/>
        </w:rPr>
        <w:t>Приложение № 3</w:t>
      </w:r>
    </w:p>
    <w:p w14:paraId="65AEE342" w14:textId="5E3F7757" w:rsidR="00CB63A5" w:rsidRPr="00EE68E1" w:rsidRDefault="00EE68E1" w:rsidP="00CB63A5">
      <w:pPr>
        <w:spacing w:after="0" w:line="240" w:lineRule="auto"/>
        <w:jc w:val="right"/>
        <w:rPr>
          <w:rFonts w:ascii="Times New Roman" w:eastAsia="Times New Roman" w:hAnsi="Times New Roman" w:cs="Times New Roman"/>
          <w:sz w:val="20"/>
          <w:szCs w:val="20"/>
        </w:rPr>
      </w:pPr>
      <w:r w:rsidRPr="00EE68E1">
        <w:rPr>
          <w:rFonts w:ascii="Times New Roman" w:eastAsia="Times New Roman" w:hAnsi="Times New Roman" w:cs="Times New Roman"/>
          <w:sz w:val="20"/>
          <w:szCs w:val="20"/>
        </w:rPr>
        <w:t xml:space="preserve">к Договору на оказание услуг № </w:t>
      </w:r>
      <w:r w:rsidR="002C1057">
        <w:rPr>
          <w:rFonts w:ascii="Times New Roman" w:eastAsia="Times New Roman" w:hAnsi="Times New Roman" w:cs="Times New Roman"/>
          <w:sz w:val="20"/>
          <w:szCs w:val="20"/>
        </w:rPr>
        <w:t>_______ от __.__.202_</w:t>
      </w:r>
      <w:r w:rsidRPr="00EE68E1">
        <w:rPr>
          <w:rFonts w:ascii="Times New Roman" w:eastAsia="Times New Roman" w:hAnsi="Times New Roman" w:cs="Times New Roman"/>
          <w:sz w:val="20"/>
          <w:szCs w:val="20"/>
        </w:rPr>
        <w:t xml:space="preserve"> г.</w:t>
      </w:r>
    </w:p>
    <w:p w14:paraId="015141B5" w14:textId="77777777" w:rsidR="00834BB8" w:rsidRPr="003017D7" w:rsidRDefault="00834BB8" w:rsidP="00406E14">
      <w:pPr>
        <w:spacing w:after="0" w:line="240" w:lineRule="auto"/>
        <w:rPr>
          <w:rFonts w:ascii="Times New Roman" w:eastAsia="Times New Roman" w:hAnsi="Times New Roman" w:cs="Times New Roman"/>
          <w:sz w:val="24"/>
          <w:szCs w:val="24"/>
          <w:lang w:eastAsia="ru-RU"/>
        </w:rPr>
      </w:pPr>
    </w:p>
    <w:p w14:paraId="2552715B" w14:textId="77777777" w:rsidR="00834BB8" w:rsidRPr="003017D7" w:rsidRDefault="00834BB8" w:rsidP="00406E14">
      <w:pPr>
        <w:tabs>
          <w:tab w:val="left" w:pos="1276"/>
        </w:tabs>
        <w:spacing w:after="0" w:line="240" w:lineRule="auto"/>
        <w:jc w:val="center"/>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 xml:space="preserve">Список </w:t>
      </w:r>
      <w:r w:rsidR="00406E14" w:rsidRPr="003017D7">
        <w:rPr>
          <w:rFonts w:ascii="Times New Roman" w:eastAsia="Times New Roman" w:hAnsi="Times New Roman" w:cs="Times New Roman"/>
          <w:sz w:val="24"/>
          <w:szCs w:val="24"/>
          <w:lang w:eastAsia="ru-RU"/>
        </w:rPr>
        <w:t>персонала,</w:t>
      </w:r>
      <w:r w:rsidRPr="003017D7">
        <w:rPr>
          <w:rFonts w:ascii="Times New Roman" w:eastAsia="Times New Roman" w:hAnsi="Times New Roman" w:cs="Times New Roman"/>
          <w:sz w:val="24"/>
          <w:szCs w:val="24"/>
          <w:lang w:eastAsia="ru-RU"/>
        </w:rPr>
        <w:t xml:space="preserve"> задействованного для оказания услуг</w:t>
      </w:r>
    </w:p>
    <w:p w14:paraId="66D3772A" w14:textId="77777777" w:rsidR="00406E14" w:rsidRPr="003017D7" w:rsidRDefault="00406E14" w:rsidP="00406E14">
      <w:pPr>
        <w:tabs>
          <w:tab w:val="left" w:pos="1276"/>
        </w:tabs>
        <w:spacing w:after="0" w:line="240" w:lineRule="auto"/>
        <w:jc w:val="center"/>
        <w:rPr>
          <w:rFonts w:ascii="Times New Roman" w:eastAsia="Times New Roman" w:hAnsi="Times New Roman" w:cs="Times New Roman"/>
          <w:sz w:val="24"/>
          <w:szCs w:val="24"/>
          <w:lang w:eastAsia="ru-RU"/>
        </w:rPr>
      </w:pP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869"/>
        <w:gridCol w:w="1108"/>
        <w:gridCol w:w="418"/>
        <w:gridCol w:w="731"/>
        <w:gridCol w:w="648"/>
        <w:gridCol w:w="777"/>
        <w:gridCol w:w="3762"/>
        <w:gridCol w:w="155"/>
      </w:tblGrid>
      <w:tr w:rsidR="00406E14" w:rsidRPr="003017D7" w14:paraId="0CBC0B50" w14:textId="77777777" w:rsidTr="00406E14">
        <w:trPr>
          <w:gridAfter w:val="1"/>
          <w:wAfter w:w="78" w:type="pct"/>
          <w:trHeight w:val="255"/>
          <w:jc w:val="center"/>
        </w:trPr>
        <w:tc>
          <w:tcPr>
            <w:tcW w:w="248" w:type="pct"/>
            <w:vMerge w:val="restart"/>
            <w:hideMark/>
          </w:tcPr>
          <w:p w14:paraId="598F7A0F" w14:textId="77777777" w:rsidR="00A17FC2" w:rsidRPr="003017D7" w:rsidRDefault="00A17FC2" w:rsidP="00406E14">
            <w:pPr>
              <w:spacing w:after="0" w:line="240" w:lineRule="auto"/>
              <w:jc w:val="center"/>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w:t>
            </w:r>
          </w:p>
        </w:tc>
        <w:tc>
          <w:tcPr>
            <w:tcW w:w="938" w:type="pct"/>
            <w:vMerge w:val="restart"/>
            <w:hideMark/>
          </w:tcPr>
          <w:p w14:paraId="704A73E7" w14:textId="77777777" w:rsidR="00A17FC2" w:rsidRPr="003017D7" w:rsidRDefault="00A17FC2" w:rsidP="00406E14">
            <w:pPr>
              <w:spacing w:after="0" w:line="240" w:lineRule="auto"/>
              <w:jc w:val="center"/>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Сотрудник</w:t>
            </w:r>
          </w:p>
        </w:tc>
        <w:tc>
          <w:tcPr>
            <w:tcW w:w="556" w:type="pct"/>
            <w:vMerge w:val="restart"/>
            <w:hideMark/>
          </w:tcPr>
          <w:p w14:paraId="734D58AE" w14:textId="77777777" w:rsidR="00A17FC2" w:rsidRPr="003017D7" w:rsidRDefault="00A17FC2" w:rsidP="00406E14">
            <w:pPr>
              <w:spacing w:after="0" w:line="240" w:lineRule="auto"/>
              <w:jc w:val="center"/>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Должность</w:t>
            </w:r>
          </w:p>
        </w:tc>
        <w:tc>
          <w:tcPr>
            <w:tcW w:w="3180" w:type="pct"/>
            <w:gridSpan w:val="5"/>
            <w:noWrap/>
            <w:hideMark/>
          </w:tcPr>
          <w:p w14:paraId="794FFD79" w14:textId="77777777" w:rsidR="00A17FC2" w:rsidRPr="003017D7" w:rsidRDefault="00A17FC2" w:rsidP="00406E14">
            <w:pPr>
              <w:spacing w:after="0" w:line="240" w:lineRule="auto"/>
              <w:jc w:val="center"/>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Паспортные данные</w:t>
            </w:r>
          </w:p>
        </w:tc>
      </w:tr>
      <w:tr w:rsidR="00406E14" w:rsidRPr="003017D7" w14:paraId="6DC2D9BA" w14:textId="77777777" w:rsidTr="00406E14">
        <w:trPr>
          <w:gridAfter w:val="1"/>
          <w:wAfter w:w="78" w:type="pct"/>
          <w:trHeight w:val="132"/>
          <w:jc w:val="center"/>
        </w:trPr>
        <w:tc>
          <w:tcPr>
            <w:tcW w:w="248" w:type="pct"/>
            <w:vMerge/>
            <w:vAlign w:val="center"/>
            <w:hideMark/>
          </w:tcPr>
          <w:p w14:paraId="250AB562" w14:textId="77777777" w:rsidR="00A17FC2" w:rsidRPr="003017D7" w:rsidRDefault="00A17FC2" w:rsidP="00406E14">
            <w:pPr>
              <w:spacing w:after="0" w:line="240" w:lineRule="auto"/>
              <w:rPr>
                <w:rFonts w:ascii="Times New Roman" w:eastAsia="Times New Roman" w:hAnsi="Times New Roman" w:cs="Times New Roman"/>
                <w:sz w:val="24"/>
                <w:szCs w:val="24"/>
                <w:lang w:eastAsia="ru-RU"/>
              </w:rPr>
            </w:pPr>
          </w:p>
        </w:tc>
        <w:tc>
          <w:tcPr>
            <w:tcW w:w="938" w:type="pct"/>
            <w:vMerge/>
            <w:vAlign w:val="center"/>
            <w:hideMark/>
          </w:tcPr>
          <w:p w14:paraId="26DD48B8" w14:textId="77777777" w:rsidR="00A17FC2" w:rsidRPr="003017D7" w:rsidRDefault="00A17FC2" w:rsidP="00406E14">
            <w:pPr>
              <w:spacing w:after="0" w:line="240" w:lineRule="auto"/>
              <w:rPr>
                <w:rFonts w:ascii="Times New Roman" w:eastAsia="Times New Roman" w:hAnsi="Times New Roman" w:cs="Times New Roman"/>
                <w:sz w:val="24"/>
                <w:szCs w:val="24"/>
                <w:lang w:eastAsia="ru-RU"/>
              </w:rPr>
            </w:pPr>
          </w:p>
        </w:tc>
        <w:tc>
          <w:tcPr>
            <w:tcW w:w="556" w:type="pct"/>
            <w:vMerge/>
            <w:vAlign w:val="center"/>
            <w:hideMark/>
          </w:tcPr>
          <w:p w14:paraId="123B85B3" w14:textId="77777777" w:rsidR="00A17FC2" w:rsidRPr="003017D7" w:rsidRDefault="00A17FC2" w:rsidP="00406E14">
            <w:pPr>
              <w:spacing w:after="0" w:line="240" w:lineRule="auto"/>
              <w:rPr>
                <w:rFonts w:ascii="Times New Roman" w:eastAsia="Times New Roman" w:hAnsi="Times New Roman" w:cs="Times New Roman"/>
                <w:sz w:val="24"/>
                <w:szCs w:val="24"/>
                <w:lang w:eastAsia="ru-RU"/>
              </w:rPr>
            </w:pPr>
          </w:p>
        </w:tc>
        <w:tc>
          <w:tcPr>
            <w:tcW w:w="577" w:type="pct"/>
            <w:gridSpan w:val="2"/>
            <w:hideMark/>
          </w:tcPr>
          <w:p w14:paraId="1084E91D" w14:textId="77777777" w:rsidR="00A17FC2" w:rsidRPr="003017D7" w:rsidRDefault="00F763BA" w:rsidP="00406E14">
            <w:pPr>
              <w:spacing w:after="0" w:line="240" w:lineRule="auto"/>
              <w:jc w:val="center"/>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 xml:space="preserve">Дата </w:t>
            </w:r>
          </w:p>
        </w:tc>
        <w:tc>
          <w:tcPr>
            <w:tcW w:w="325" w:type="pct"/>
            <w:hideMark/>
          </w:tcPr>
          <w:p w14:paraId="55EFC324" w14:textId="77777777" w:rsidR="00A17FC2" w:rsidRPr="003017D7" w:rsidRDefault="00A17FC2" w:rsidP="00406E14">
            <w:pPr>
              <w:spacing w:after="0" w:line="240" w:lineRule="auto"/>
              <w:jc w:val="center"/>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Серия</w:t>
            </w:r>
          </w:p>
        </w:tc>
        <w:tc>
          <w:tcPr>
            <w:tcW w:w="390" w:type="pct"/>
            <w:hideMark/>
          </w:tcPr>
          <w:p w14:paraId="6A1E3276" w14:textId="77777777" w:rsidR="00A17FC2" w:rsidRPr="003017D7" w:rsidRDefault="00A17FC2" w:rsidP="00406E14">
            <w:pPr>
              <w:spacing w:after="0" w:line="240" w:lineRule="auto"/>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Номер</w:t>
            </w:r>
          </w:p>
        </w:tc>
        <w:tc>
          <w:tcPr>
            <w:tcW w:w="1888" w:type="pct"/>
            <w:hideMark/>
          </w:tcPr>
          <w:p w14:paraId="2382D8C6" w14:textId="77777777" w:rsidR="00A17FC2" w:rsidRPr="003017D7" w:rsidRDefault="00A17FC2" w:rsidP="00406E14">
            <w:pPr>
              <w:spacing w:after="0" w:line="240" w:lineRule="auto"/>
              <w:jc w:val="center"/>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Кем выдан</w:t>
            </w:r>
          </w:p>
        </w:tc>
      </w:tr>
      <w:tr w:rsidR="00406E14" w:rsidRPr="003017D7" w14:paraId="44D090B8" w14:textId="77777777" w:rsidTr="00406E14">
        <w:trPr>
          <w:gridAfter w:val="1"/>
          <w:wAfter w:w="78" w:type="pct"/>
          <w:trHeight w:val="247"/>
          <w:jc w:val="center"/>
        </w:trPr>
        <w:tc>
          <w:tcPr>
            <w:tcW w:w="248" w:type="pct"/>
            <w:tcBorders>
              <w:top w:val="single" w:sz="4" w:space="0" w:color="auto"/>
              <w:left w:val="single" w:sz="4" w:space="0" w:color="auto"/>
              <w:bottom w:val="single" w:sz="4" w:space="0" w:color="auto"/>
              <w:right w:val="single" w:sz="4" w:space="0" w:color="auto"/>
            </w:tcBorders>
            <w:shd w:val="clear" w:color="000000" w:fill="FFFFFF"/>
          </w:tcPr>
          <w:p w14:paraId="67279E71" w14:textId="77777777" w:rsidR="00353FD6" w:rsidRPr="003017D7" w:rsidRDefault="00353FD6" w:rsidP="00406E14">
            <w:pPr>
              <w:spacing w:after="0"/>
              <w:jc w:val="center"/>
              <w:rPr>
                <w:rFonts w:ascii="Times New Roman" w:hAnsi="Times New Roman" w:cs="Times New Roman"/>
                <w:color w:val="000000"/>
                <w:sz w:val="24"/>
                <w:szCs w:val="24"/>
              </w:rPr>
            </w:pPr>
          </w:p>
        </w:tc>
        <w:tc>
          <w:tcPr>
            <w:tcW w:w="938" w:type="pct"/>
            <w:tcBorders>
              <w:top w:val="single" w:sz="4" w:space="0" w:color="auto"/>
              <w:left w:val="nil"/>
              <w:bottom w:val="single" w:sz="4" w:space="0" w:color="auto"/>
              <w:right w:val="single" w:sz="4" w:space="0" w:color="auto"/>
            </w:tcBorders>
            <w:shd w:val="clear" w:color="000000" w:fill="FFFFFF"/>
          </w:tcPr>
          <w:p w14:paraId="75F64836" w14:textId="77777777" w:rsidR="00353FD6" w:rsidRPr="003017D7" w:rsidRDefault="00353FD6" w:rsidP="00406E14">
            <w:pPr>
              <w:spacing w:after="0"/>
              <w:rPr>
                <w:rFonts w:ascii="Times New Roman" w:hAnsi="Times New Roman" w:cs="Times New Roman"/>
                <w:color w:val="000000"/>
                <w:sz w:val="24"/>
                <w:szCs w:val="24"/>
              </w:rPr>
            </w:pPr>
          </w:p>
        </w:tc>
        <w:tc>
          <w:tcPr>
            <w:tcW w:w="556" w:type="pct"/>
            <w:tcBorders>
              <w:top w:val="single" w:sz="4" w:space="0" w:color="auto"/>
              <w:left w:val="nil"/>
              <w:bottom w:val="single" w:sz="4" w:space="0" w:color="auto"/>
              <w:right w:val="single" w:sz="4" w:space="0" w:color="auto"/>
            </w:tcBorders>
            <w:shd w:val="clear" w:color="000000" w:fill="FFFFFF"/>
          </w:tcPr>
          <w:p w14:paraId="043D46CB" w14:textId="77777777" w:rsidR="00353FD6" w:rsidRPr="003017D7" w:rsidRDefault="00353FD6" w:rsidP="00406E14">
            <w:pPr>
              <w:spacing w:after="0"/>
              <w:rPr>
                <w:rFonts w:ascii="Times New Roman" w:hAnsi="Times New Roman" w:cs="Times New Roman"/>
                <w:color w:val="000000"/>
                <w:sz w:val="24"/>
                <w:szCs w:val="24"/>
              </w:rPr>
            </w:pPr>
          </w:p>
        </w:tc>
        <w:tc>
          <w:tcPr>
            <w:tcW w:w="577" w:type="pct"/>
            <w:gridSpan w:val="2"/>
            <w:tcBorders>
              <w:top w:val="single" w:sz="4" w:space="0" w:color="auto"/>
              <w:left w:val="nil"/>
              <w:bottom w:val="single" w:sz="4" w:space="0" w:color="auto"/>
              <w:right w:val="single" w:sz="4" w:space="0" w:color="auto"/>
            </w:tcBorders>
            <w:shd w:val="clear" w:color="000000" w:fill="FFFFFF"/>
          </w:tcPr>
          <w:p w14:paraId="3DD180EF" w14:textId="77777777" w:rsidR="00353FD6" w:rsidRPr="003017D7" w:rsidRDefault="00353FD6" w:rsidP="00406E14">
            <w:pPr>
              <w:spacing w:after="0"/>
              <w:jc w:val="center"/>
              <w:rPr>
                <w:rFonts w:ascii="Times New Roman" w:hAnsi="Times New Roman" w:cs="Times New Roman"/>
                <w:color w:val="000000"/>
                <w:sz w:val="24"/>
                <w:szCs w:val="24"/>
              </w:rPr>
            </w:pPr>
          </w:p>
        </w:tc>
        <w:tc>
          <w:tcPr>
            <w:tcW w:w="325" w:type="pct"/>
            <w:tcBorders>
              <w:top w:val="single" w:sz="4" w:space="0" w:color="auto"/>
              <w:left w:val="nil"/>
              <w:bottom w:val="single" w:sz="4" w:space="0" w:color="auto"/>
              <w:right w:val="single" w:sz="4" w:space="0" w:color="auto"/>
            </w:tcBorders>
            <w:shd w:val="clear" w:color="000000" w:fill="FFFFFF"/>
          </w:tcPr>
          <w:p w14:paraId="294C2A97" w14:textId="77777777" w:rsidR="00353FD6" w:rsidRPr="003017D7" w:rsidRDefault="00353FD6" w:rsidP="00406E14">
            <w:pPr>
              <w:spacing w:after="0"/>
              <w:jc w:val="center"/>
              <w:rPr>
                <w:rFonts w:ascii="Times New Roman" w:hAnsi="Times New Roman" w:cs="Times New Roman"/>
                <w:color w:val="000000"/>
                <w:sz w:val="24"/>
                <w:szCs w:val="24"/>
              </w:rPr>
            </w:pPr>
          </w:p>
        </w:tc>
        <w:tc>
          <w:tcPr>
            <w:tcW w:w="390" w:type="pct"/>
            <w:tcBorders>
              <w:top w:val="single" w:sz="4" w:space="0" w:color="auto"/>
              <w:left w:val="nil"/>
              <w:bottom w:val="single" w:sz="4" w:space="0" w:color="auto"/>
              <w:right w:val="single" w:sz="4" w:space="0" w:color="auto"/>
            </w:tcBorders>
            <w:shd w:val="clear" w:color="000000" w:fill="FFFFFF"/>
          </w:tcPr>
          <w:p w14:paraId="6A0AAD8F" w14:textId="77777777" w:rsidR="00353FD6" w:rsidRPr="003017D7" w:rsidRDefault="00353FD6" w:rsidP="00406E14">
            <w:pPr>
              <w:spacing w:after="0"/>
              <w:jc w:val="center"/>
              <w:rPr>
                <w:rFonts w:ascii="Times New Roman" w:hAnsi="Times New Roman" w:cs="Times New Roman"/>
                <w:color w:val="000000"/>
                <w:sz w:val="24"/>
                <w:szCs w:val="24"/>
              </w:rPr>
            </w:pPr>
          </w:p>
        </w:tc>
        <w:tc>
          <w:tcPr>
            <w:tcW w:w="1888" w:type="pct"/>
            <w:tcBorders>
              <w:top w:val="single" w:sz="4" w:space="0" w:color="auto"/>
              <w:left w:val="nil"/>
              <w:bottom w:val="single" w:sz="4" w:space="0" w:color="auto"/>
              <w:right w:val="single" w:sz="4" w:space="0" w:color="auto"/>
            </w:tcBorders>
            <w:shd w:val="clear" w:color="000000" w:fill="FFFFFF"/>
          </w:tcPr>
          <w:p w14:paraId="36B12476" w14:textId="77777777" w:rsidR="00353FD6" w:rsidRPr="003017D7" w:rsidRDefault="00353FD6" w:rsidP="00406E14">
            <w:pPr>
              <w:spacing w:after="0"/>
              <w:rPr>
                <w:rFonts w:ascii="Times New Roman" w:hAnsi="Times New Roman" w:cs="Times New Roman"/>
                <w:color w:val="000000"/>
                <w:sz w:val="24"/>
                <w:szCs w:val="24"/>
              </w:rPr>
            </w:pPr>
          </w:p>
        </w:tc>
      </w:tr>
      <w:tr w:rsidR="00406E14" w:rsidRPr="003017D7" w14:paraId="68C5E2E6" w14:textId="77777777" w:rsidTr="00406E14">
        <w:trPr>
          <w:gridAfter w:val="1"/>
          <w:wAfter w:w="78" w:type="pct"/>
          <w:trHeight w:val="191"/>
          <w:jc w:val="center"/>
        </w:trPr>
        <w:tc>
          <w:tcPr>
            <w:tcW w:w="248" w:type="pct"/>
            <w:tcBorders>
              <w:top w:val="nil"/>
              <w:left w:val="single" w:sz="4" w:space="0" w:color="auto"/>
              <w:bottom w:val="single" w:sz="4" w:space="0" w:color="auto"/>
              <w:right w:val="single" w:sz="4" w:space="0" w:color="auto"/>
            </w:tcBorders>
            <w:shd w:val="clear" w:color="000000" w:fill="FFFFFF"/>
          </w:tcPr>
          <w:p w14:paraId="104CB21F" w14:textId="77777777" w:rsidR="00353FD6" w:rsidRPr="003017D7" w:rsidRDefault="00353FD6" w:rsidP="00406E14">
            <w:pPr>
              <w:spacing w:after="0"/>
              <w:jc w:val="center"/>
              <w:rPr>
                <w:rFonts w:ascii="Times New Roman" w:hAnsi="Times New Roman" w:cs="Times New Roman"/>
                <w:color w:val="000000"/>
                <w:sz w:val="24"/>
                <w:szCs w:val="24"/>
              </w:rPr>
            </w:pPr>
          </w:p>
        </w:tc>
        <w:tc>
          <w:tcPr>
            <w:tcW w:w="938" w:type="pct"/>
            <w:tcBorders>
              <w:top w:val="nil"/>
              <w:left w:val="nil"/>
              <w:bottom w:val="single" w:sz="4" w:space="0" w:color="auto"/>
              <w:right w:val="single" w:sz="4" w:space="0" w:color="auto"/>
            </w:tcBorders>
            <w:shd w:val="clear" w:color="000000" w:fill="FFFFFF"/>
          </w:tcPr>
          <w:p w14:paraId="695A097B" w14:textId="77777777" w:rsidR="00353FD6" w:rsidRPr="003017D7" w:rsidRDefault="00353FD6" w:rsidP="00406E14">
            <w:pPr>
              <w:spacing w:after="0"/>
              <w:rPr>
                <w:rFonts w:ascii="Times New Roman" w:hAnsi="Times New Roman" w:cs="Times New Roman"/>
                <w:color w:val="000000"/>
                <w:sz w:val="24"/>
                <w:szCs w:val="24"/>
              </w:rPr>
            </w:pPr>
          </w:p>
        </w:tc>
        <w:tc>
          <w:tcPr>
            <w:tcW w:w="556" w:type="pct"/>
            <w:tcBorders>
              <w:top w:val="nil"/>
              <w:left w:val="nil"/>
              <w:bottom w:val="single" w:sz="4" w:space="0" w:color="auto"/>
              <w:right w:val="single" w:sz="4" w:space="0" w:color="auto"/>
            </w:tcBorders>
            <w:shd w:val="clear" w:color="000000" w:fill="FFFFFF"/>
          </w:tcPr>
          <w:p w14:paraId="3E2A92B1" w14:textId="77777777" w:rsidR="00353FD6" w:rsidRPr="003017D7" w:rsidRDefault="00353FD6" w:rsidP="00406E14">
            <w:pPr>
              <w:spacing w:after="0"/>
              <w:rPr>
                <w:rFonts w:ascii="Times New Roman" w:hAnsi="Times New Roman" w:cs="Times New Roman"/>
                <w:color w:val="000000"/>
                <w:sz w:val="24"/>
                <w:szCs w:val="24"/>
              </w:rPr>
            </w:pPr>
          </w:p>
        </w:tc>
        <w:tc>
          <w:tcPr>
            <w:tcW w:w="577" w:type="pct"/>
            <w:gridSpan w:val="2"/>
            <w:tcBorders>
              <w:top w:val="nil"/>
              <w:left w:val="nil"/>
              <w:bottom w:val="single" w:sz="4" w:space="0" w:color="auto"/>
              <w:right w:val="single" w:sz="4" w:space="0" w:color="auto"/>
            </w:tcBorders>
            <w:shd w:val="clear" w:color="000000" w:fill="FFFFFF"/>
          </w:tcPr>
          <w:p w14:paraId="024A766F" w14:textId="77777777" w:rsidR="00353FD6" w:rsidRPr="003017D7" w:rsidRDefault="00353FD6" w:rsidP="00406E14">
            <w:pPr>
              <w:spacing w:after="0"/>
              <w:jc w:val="center"/>
              <w:rPr>
                <w:rFonts w:ascii="Times New Roman" w:hAnsi="Times New Roman" w:cs="Times New Roman"/>
                <w:color w:val="000000"/>
                <w:sz w:val="24"/>
                <w:szCs w:val="24"/>
              </w:rPr>
            </w:pPr>
          </w:p>
        </w:tc>
        <w:tc>
          <w:tcPr>
            <w:tcW w:w="325" w:type="pct"/>
            <w:tcBorders>
              <w:top w:val="nil"/>
              <w:left w:val="nil"/>
              <w:bottom w:val="single" w:sz="4" w:space="0" w:color="auto"/>
              <w:right w:val="single" w:sz="4" w:space="0" w:color="auto"/>
            </w:tcBorders>
            <w:shd w:val="clear" w:color="000000" w:fill="FFFFFF"/>
          </w:tcPr>
          <w:p w14:paraId="7DAE2389" w14:textId="77777777" w:rsidR="00353FD6" w:rsidRPr="003017D7" w:rsidRDefault="00353FD6" w:rsidP="00406E14">
            <w:pPr>
              <w:spacing w:after="0"/>
              <w:jc w:val="center"/>
              <w:rPr>
                <w:rFonts w:ascii="Times New Roman" w:hAnsi="Times New Roman" w:cs="Times New Roman"/>
                <w:color w:val="000000"/>
                <w:sz w:val="24"/>
                <w:szCs w:val="24"/>
              </w:rPr>
            </w:pPr>
          </w:p>
        </w:tc>
        <w:tc>
          <w:tcPr>
            <w:tcW w:w="390" w:type="pct"/>
            <w:tcBorders>
              <w:top w:val="nil"/>
              <w:left w:val="nil"/>
              <w:bottom w:val="single" w:sz="4" w:space="0" w:color="auto"/>
              <w:right w:val="single" w:sz="4" w:space="0" w:color="auto"/>
            </w:tcBorders>
            <w:shd w:val="clear" w:color="000000" w:fill="FFFFFF"/>
          </w:tcPr>
          <w:p w14:paraId="1C964D37" w14:textId="77777777" w:rsidR="00353FD6" w:rsidRPr="003017D7" w:rsidRDefault="00353FD6" w:rsidP="00406E14">
            <w:pPr>
              <w:spacing w:after="0"/>
              <w:jc w:val="center"/>
              <w:rPr>
                <w:rFonts w:ascii="Times New Roman" w:hAnsi="Times New Roman" w:cs="Times New Roman"/>
                <w:color w:val="000000"/>
                <w:sz w:val="24"/>
                <w:szCs w:val="24"/>
              </w:rPr>
            </w:pPr>
          </w:p>
        </w:tc>
        <w:tc>
          <w:tcPr>
            <w:tcW w:w="1888" w:type="pct"/>
            <w:tcBorders>
              <w:top w:val="nil"/>
              <w:left w:val="nil"/>
              <w:bottom w:val="single" w:sz="4" w:space="0" w:color="auto"/>
              <w:right w:val="single" w:sz="4" w:space="0" w:color="auto"/>
            </w:tcBorders>
            <w:shd w:val="clear" w:color="000000" w:fill="FFFFFF"/>
          </w:tcPr>
          <w:p w14:paraId="4D1CE68F" w14:textId="77777777" w:rsidR="00353FD6" w:rsidRPr="003017D7" w:rsidRDefault="00353FD6" w:rsidP="00406E14">
            <w:pPr>
              <w:spacing w:after="0"/>
              <w:rPr>
                <w:rFonts w:ascii="Times New Roman" w:hAnsi="Times New Roman" w:cs="Times New Roman"/>
                <w:color w:val="000000"/>
                <w:sz w:val="24"/>
                <w:szCs w:val="24"/>
              </w:rPr>
            </w:pPr>
          </w:p>
        </w:tc>
      </w:tr>
      <w:tr w:rsidR="00406E14" w:rsidRPr="003017D7" w14:paraId="36349674" w14:textId="77777777" w:rsidTr="00406E14">
        <w:trPr>
          <w:gridAfter w:val="1"/>
          <w:wAfter w:w="78" w:type="pct"/>
          <w:trHeight w:val="480"/>
          <w:jc w:val="center"/>
        </w:trPr>
        <w:tc>
          <w:tcPr>
            <w:tcW w:w="248" w:type="pct"/>
            <w:tcBorders>
              <w:top w:val="nil"/>
              <w:left w:val="single" w:sz="4" w:space="0" w:color="auto"/>
              <w:bottom w:val="single" w:sz="4" w:space="0" w:color="auto"/>
              <w:right w:val="single" w:sz="4" w:space="0" w:color="auto"/>
            </w:tcBorders>
            <w:shd w:val="clear" w:color="000000" w:fill="FFFFFF"/>
          </w:tcPr>
          <w:p w14:paraId="0A9E816D" w14:textId="77777777" w:rsidR="00353FD6" w:rsidRPr="003017D7" w:rsidRDefault="00353FD6" w:rsidP="00406E14">
            <w:pPr>
              <w:spacing w:after="0"/>
              <w:jc w:val="center"/>
              <w:rPr>
                <w:rFonts w:ascii="Times New Roman" w:hAnsi="Times New Roman" w:cs="Times New Roman"/>
                <w:color w:val="000000"/>
                <w:sz w:val="24"/>
                <w:szCs w:val="24"/>
              </w:rPr>
            </w:pPr>
          </w:p>
        </w:tc>
        <w:tc>
          <w:tcPr>
            <w:tcW w:w="938" w:type="pct"/>
            <w:tcBorders>
              <w:top w:val="nil"/>
              <w:left w:val="nil"/>
              <w:bottom w:val="single" w:sz="4" w:space="0" w:color="auto"/>
              <w:right w:val="single" w:sz="4" w:space="0" w:color="auto"/>
            </w:tcBorders>
            <w:shd w:val="clear" w:color="000000" w:fill="FFFFFF"/>
          </w:tcPr>
          <w:p w14:paraId="7DD7ED57" w14:textId="77777777" w:rsidR="00353FD6" w:rsidRPr="003017D7" w:rsidRDefault="00353FD6" w:rsidP="00406E14">
            <w:pPr>
              <w:spacing w:after="0"/>
              <w:rPr>
                <w:rFonts w:ascii="Times New Roman" w:hAnsi="Times New Roman" w:cs="Times New Roman"/>
                <w:color w:val="000000"/>
                <w:sz w:val="24"/>
                <w:szCs w:val="24"/>
              </w:rPr>
            </w:pPr>
          </w:p>
        </w:tc>
        <w:tc>
          <w:tcPr>
            <w:tcW w:w="556" w:type="pct"/>
            <w:tcBorders>
              <w:top w:val="nil"/>
              <w:left w:val="nil"/>
              <w:bottom w:val="single" w:sz="4" w:space="0" w:color="auto"/>
              <w:right w:val="single" w:sz="4" w:space="0" w:color="auto"/>
            </w:tcBorders>
            <w:shd w:val="clear" w:color="000000" w:fill="FFFFFF"/>
          </w:tcPr>
          <w:p w14:paraId="5FB90C07" w14:textId="77777777" w:rsidR="00353FD6" w:rsidRPr="003017D7" w:rsidRDefault="00353FD6" w:rsidP="00406E14">
            <w:pPr>
              <w:spacing w:after="0"/>
              <w:rPr>
                <w:rFonts w:ascii="Times New Roman" w:hAnsi="Times New Roman" w:cs="Times New Roman"/>
                <w:color w:val="000000"/>
                <w:sz w:val="24"/>
                <w:szCs w:val="24"/>
              </w:rPr>
            </w:pPr>
          </w:p>
        </w:tc>
        <w:tc>
          <w:tcPr>
            <w:tcW w:w="577" w:type="pct"/>
            <w:gridSpan w:val="2"/>
            <w:tcBorders>
              <w:top w:val="nil"/>
              <w:left w:val="nil"/>
              <w:bottom w:val="single" w:sz="4" w:space="0" w:color="auto"/>
              <w:right w:val="single" w:sz="4" w:space="0" w:color="auto"/>
            </w:tcBorders>
            <w:shd w:val="clear" w:color="000000" w:fill="FFFFFF"/>
          </w:tcPr>
          <w:p w14:paraId="590F5843" w14:textId="77777777" w:rsidR="00353FD6" w:rsidRPr="003017D7" w:rsidRDefault="00353FD6" w:rsidP="00406E14">
            <w:pPr>
              <w:spacing w:after="0"/>
              <w:jc w:val="center"/>
              <w:rPr>
                <w:rFonts w:ascii="Times New Roman" w:hAnsi="Times New Roman" w:cs="Times New Roman"/>
                <w:color w:val="000000"/>
                <w:sz w:val="24"/>
                <w:szCs w:val="24"/>
              </w:rPr>
            </w:pPr>
          </w:p>
        </w:tc>
        <w:tc>
          <w:tcPr>
            <w:tcW w:w="325" w:type="pct"/>
            <w:tcBorders>
              <w:top w:val="nil"/>
              <w:left w:val="nil"/>
              <w:bottom w:val="single" w:sz="4" w:space="0" w:color="auto"/>
              <w:right w:val="single" w:sz="4" w:space="0" w:color="auto"/>
            </w:tcBorders>
            <w:shd w:val="clear" w:color="000000" w:fill="FFFFFF"/>
          </w:tcPr>
          <w:p w14:paraId="3CB9D583" w14:textId="77777777" w:rsidR="00353FD6" w:rsidRPr="003017D7" w:rsidRDefault="00353FD6" w:rsidP="00406E14">
            <w:pPr>
              <w:spacing w:after="0"/>
              <w:jc w:val="center"/>
              <w:rPr>
                <w:rFonts w:ascii="Times New Roman" w:hAnsi="Times New Roman" w:cs="Times New Roman"/>
                <w:color w:val="000000"/>
                <w:sz w:val="24"/>
                <w:szCs w:val="24"/>
              </w:rPr>
            </w:pPr>
          </w:p>
        </w:tc>
        <w:tc>
          <w:tcPr>
            <w:tcW w:w="390" w:type="pct"/>
            <w:tcBorders>
              <w:top w:val="nil"/>
              <w:left w:val="nil"/>
              <w:bottom w:val="single" w:sz="4" w:space="0" w:color="auto"/>
              <w:right w:val="single" w:sz="4" w:space="0" w:color="auto"/>
            </w:tcBorders>
            <w:shd w:val="clear" w:color="000000" w:fill="FFFFFF"/>
          </w:tcPr>
          <w:p w14:paraId="4040CDE5" w14:textId="77777777" w:rsidR="00353FD6" w:rsidRPr="003017D7" w:rsidRDefault="00353FD6" w:rsidP="00406E14">
            <w:pPr>
              <w:spacing w:after="0"/>
              <w:jc w:val="center"/>
              <w:rPr>
                <w:rFonts w:ascii="Times New Roman" w:hAnsi="Times New Roman" w:cs="Times New Roman"/>
                <w:color w:val="000000"/>
                <w:sz w:val="24"/>
                <w:szCs w:val="24"/>
              </w:rPr>
            </w:pPr>
          </w:p>
        </w:tc>
        <w:tc>
          <w:tcPr>
            <w:tcW w:w="1888" w:type="pct"/>
            <w:tcBorders>
              <w:top w:val="nil"/>
              <w:left w:val="nil"/>
              <w:bottom w:val="single" w:sz="4" w:space="0" w:color="auto"/>
              <w:right w:val="single" w:sz="4" w:space="0" w:color="auto"/>
            </w:tcBorders>
            <w:shd w:val="clear" w:color="000000" w:fill="FFFFFF"/>
          </w:tcPr>
          <w:p w14:paraId="112792BA" w14:textId="77777777" w:rsidR="00353FD6" w:rsidRPr="003017D7" w:rsidRDefault="00353FD6" w:rsidP="00406E14">
            <w:pPr>
              <w:spacing w:after="0"/>
              <w:rPr>
                <w:rFonts w:ascii="Times New Roman" w:hAnsi="Times New Roman" w:cs="Times New Roman"/>
                <w:color w:val="000000"/>
                <w:sz w:val="24"/>
                <w:szCs w:val="24"/>
              </w:rPr>
            </w:pPr>
          </w:p>
        </w:tc>
      </w:tr>
      <w:tr w:rsidR="00406E14" w:rsidRPr="003017D7" w14:paraId="16E0AAC4" w14:textId="77777777" w:rsidTr="00406E14">
        <w:trPr>
          <w:gridAfter w:val="1"/>
          <w:wAfter w:w="78" w:type="pct"/>
          <w:trHeight w:val="480"/>
          <w:jc w:val="center"/>
        </w:trPr>
        <w:tc>
          <w:tcPr>
            <w:tcW w:w="248" w:type="pct"/>
            <w:tcBorders>
              <w:top w:val="nil"/>
              <w:left w:val="single" w:sz="4" w:space="0" w:color="auto"/>
              <w:bottom w:val="single" w:sz="4" w:space="0" w:color="auto"/>
              <w:right w:val="single" w:sz="4" w:space="0" w:color="auto"/>
            </w:tcBorders>
            <w:shd w:val="clear" w:color="000000" w:fill="FFFFFF"/>
          </w:tcPr>
          <w:p w14:paraId="1A7CB26A" w14:textId="77777777" w:rsidR="00353FD6" w:rsidRPr="003017D7" w:rsidRDefault="00353FD6" w:rsidP="00406E14">
            <w:pPr>
              <w:spacing w:after="0"/>
              <w:jc w:val="center"/>
              <w:rPr>
                <w:rFonts w:ascii="Times New Roman" w:hAnsi="Times New Roman" w:cs="Times New Roman"/>
                <w:color w:val="000000"/>
                <w:sz w:val="24"/>
                <w:szCs w:val="24"/>
              </w:rPr>
            </w:pPr>
          </w:p>
        </w:tc>
        <w:tc>
          <w:tcPr>
            <w:tcW w:w="938" w:type="pct"/>
            <w:tcBorders>
              <w:top w:val="nil"/>
              <w:left w:val="nil"/>
              <w:bottom w:val="single" w:sz="4" w:space="0" w:color="auto"/>
              <w:right w:val="single" w:sz="4" w:space="0" w:color="auto"/>
            </w:tcBorders>
            <w:shd w:val="clear" w:color="000000" w:fill="FFFFFF"/>
          </w:tcPr>
          <w:p w14:paraId="3CD550EB" w14:textId="77777777" w:rsidR="00353FD6" w:rsidRPr="003017D7" w:rsidRDefault="00353FD6" w:rsidP="00406E14">
            <w:pPr>
              <w:spacing w:after="0"/>
              <w:rPr>
                <w:rFonts w:ascii="Times New Roman" w:hAnsi="Times New Roman" w:cs="Times New Roman"/>
                <w:color w:val="000000"/>
                <w:sz w:val="24"/>
                <w:szCs w:val="24"/>
              </w:rPr>
            </w:pPr>
          </w:p>
        </w:tc>
        <w:tc>
          <w:tcPr>
            <w:tcW w:w="556" w:type="pct"/>
            <w:tcBorders>
              <w:top w:val="nil"/>
              <w:left w:val="nil"/>
              <w:bottom w:val="single" w:sz="4" w:space="0" w:color="auto"/>
              <w:right w:val="single" w:sz="4" w:space="0" w:color="auto"/>
            </w:tcBorders>
            <w:shd w:val="clear" w:color="000000" w:fill="FFFFFF"/>
          </w:tcPr>
          <w:p w14:paraId="5E8E1AFD" w14:textId="77777777" w:rsidR="00353FD6" w:rsidRPr="003017D7" w:rsidRDefault="00353FD6" w:rsidP="00406E14">
            <w:pPr>
              <w:spacing w:after="0"/>
              <w:rPr>
                <w:rFonts w:ascii="Times New Roman" w:hAnsi="Times New Roman" w:cs="Times New Roman"/>
                <w:color w:val="000000"/>
                <w:sz w:val="24"/>
                <w:szCs w:val="24"/>
              </w:rPr>
            </w:pPr>
          </w:p>
        </w:tc>
        <w:tc>
          <w:tcPr>
            <w:tcW w:w="577" w:type="pct"/>
            <w:gridSpan w:val="2"/>
            <w:tcBorders>
              <w:top w:val="nil"/>
              <w:left w:val="nil"/>
              <w:bottom w:val="single" w:sz="4" w:space="0" w:color="auto"/>
              <w:right w:val="single" w:sz="4" w:space="0" w:color="auto"/>
            </w:tcBorders>
            <w:shd w:val="clear" w:color="000000" w:fill="FFFFFF"/>
          </w:tcPr>
          <w:p w14:paraId="0CAE5107" w14:textId="77777777" w:rsidR="00353FD6" w:rsidRPr="003017D7" w:rsidRDefault="00353FD6" w:rsidP="00406E14">
            <w:pPr>
              <w:spacing w:after="0"/>
              <w:jc w:val="center"/>
              <w:rPr>
                <w:rFonts w:ascii="Times New Roman" w:hAnsi="Times New Roman" w:cs="Times New Roman"/>
                <w:color w:val="000000"/>
                <w:sz w:val="24"/>
                <w:szCs w:val="24"/>
              </w:rPr>
            </w:pPr>
          </w:p>
        </w:tc>
        <w:tc>
          <w:tcPr>
            <w:tcW w:w="325" w:type="pct"/>
            <w:tcBorders>
              <w:top w:val="nil"/>
              <w:left w:val="nil"/>
              <w:bottom w:val="single" w:sz="4" w:space="0" w:color="auto"/>
              <w:right w:val="single" w:sz="4" w:space="0" w:color="auto"/>
            </w:tcBorders>
            <w:shd w:val="clear" w:color="000000" w:fill="FFFFFF"/>
          </w:tcPr>
          <w:p w14:paraId="1667295A" w14:textId="77777777" w:rsidR="00353FD6" w:rsidRPr="003017D7" w:rsidRDefault="00353FD6" w:rsidP="00406E14">
            <w:pPr>
              <w:spacing w:after="0"/>
              <w:jc w:val="center"/>
              <w:rPr>
                <w:rFonts w:ascii="Times New Roman" w:hAnsi="Times New Roman" w:cs="Times New Roman"/>
                <w:color w:val="000000"/>
                <w:sz w:val="24"/>
                <w:szCs w:val="24"/>
              </w:rPr>
            </w:pPr>
          </w:p>
        </w:tc>
        <w:tc>
          <w:tcPr>
            <w:tcW w:w="390" w:type="pct"/>
            <w:tcBorders>
              <w:top w:val="nil"/>
              <w:left w:val="nil"/>
              <w:bottom w:val="single" w:sz="4" w:space="0" w:color="auto"/>
              <w:right w:val="single" w:sz="4" w:space="0" w:color="auto"/>
            </w:tcBorders>
            <w:shd w:val="clear" w:color="000000" w:fill="FFFFFF"/>
          </w:tcPr>
          <w:p w14:paraId="0EAA10D4" w14:textId="77777777" w:rsidR="00353FD6" w:rsidRPr="003017D7" w:rsidRDefault="00353FD6" w:rsidP="00406E14">
            <w:pPr>
              <w:spacing w:after="0"/>
              <w:jc w:val="center"/>
              <w:rPr>
                <w:rFonts w:ascii="Times New Roman" w:hAnsi="Times New Roman" w:cs="Times New Roman"/>
                <w:color w:val="000000"/>
                <w:sz w:val="24"/>
                <w:szCs w:val="24"/>
              </w:rPr>
            </w:pPr>
          </w:p>
        </w:tc>
        <w:tc>
          <w:tcPr>
            <w:tcW w:w="1888" w:type="pct"/>
            <w:tcBorders>
              <w:top w:val="nil"/>
              <w:left w:val="nil"/>
              <w:bottom w:val="single" w:sz="4" w:space="0" w:color="auto"/>
              <w:right w:val="single" w:sz="4" w:space="0" w:color="auto"/>
            </w:tcBorders>
            <w:shd w:val="clear" w:color="000000" w:fill="FFFFFF"/>
          </w:tcPr>
          <w:p w14:paraId="2D545229" w14:textId="77777777" w:rsidR="00353FD6" w:rsidRPr="003017D7" w:rsidRDefault="00353FD6" w:rsidP="00406E14">
            <w:pPr>
              <w:spacing w:after="0"/>
              <w:rPr>
                <w:rFonts w:ascii="Times New Roman" w:hAnsi="Times New Roman" w:cs="Times New Roman"/>
                <w:color w:val="000000"/>
                <w:sz w:val="24"/>
                <w:szCs w:val="24"/>
              </w:rPr>
            </w:pPr>
          </w:p>
        </w:tc>
      </w:tr>
      <w:tr w:rsidR="00406E14" w:rsidRPr="003017D7" w14:paraId="4D5846B0" w14:textId="77777777" w:rsidTr="00406E14">
        <w:trPr>
          <w:gridAfter w:val="1"/>
          <w:wAfter w:w="78" w:type="pct"/>
          <w:trHeight w:val="480"/>
          <w:jc w:val="center"/>
        </w:trPr>
        <w:tc>
          <w:tcPr>
            <w:tcW w:w="248" w:type="pct"/>
            <w:tcBorders>
              <w:top w:val="nil"/>
              <w:left w:val="single" w:sz="4" w:space="0" w:color="auto"/>
              <w:bottom w:val="single" w:sz="4" w:space="0" w:color="auto"/>
              <w:right w:val="single" w:sz="4" w:space="0" w:color="auto"/>
            </w:tcBorders>
            <w:shd w:val="clear" w:color="000000" w:fill="FFFFFF"/>
          </w:tcPr>
          <w:p w14:paraId="4403D9B3" w14:textId="77777777" w:rsidR="00353FD6" w:rsidRPr="003017D7" w:rsidRDefault="00353FD6" w:rsidP="00406E14">
            <w:pPr>
              <w:spacing w:after="0"/>
              <w:jc w:val="center"/>
              <w:rPr>
                <w:rFonts w:ascii="Times New Roman" w:hAnsi="Times New Roman" w:cs="Times New Roman"/>
                <w:color w:val="000000"/>
                <w:sz w:val="24"/>
                <w:szCs w:val="24"/>
              </w:rPr>
            </w:pPr>
          </w:p>
        </w:tc>
        <w:tc>
          <w:tcPr>
            <w:tcW w:w="938" w:type="pct"/>
            <w:tcBorders>
              <w:top w:val="nil"/>
              <w:left w:val="nil"/>
              <w:bottom w:val="single" w:sz="4" w:space="0" w:color="auto"/>
              <w:right w:val="single" w:sz="4" w:space="0" w:color="auto"/>
            </w:tcBorders>
            <w:shd w:val="clear" w:color="000000" w:fill="FFFFFF"/>
          </w:tcPr>
          <w:p w14:paraId="62C38037" w14:textId="77777777" w:rsidR="00353FD6" w:rsidRPr="003017D7" w:rsidRDefault="00353FD6" w:rsidP="00406E14">
            <w:pPr>
              <w:spacing w:after="0"/>
              <w:rPr>
                <w:rFonts w:ascii="Times New Roman" w:hAnsi="Times New Roman" w:cs="Times New Roman"/>
                <w:color w:val="000000"/>
                <w:sz w:val="24"/>
                <w:szCs w:val="24"/>
              </w:rPr>
            </w:pPr>
          </w:p>
        </w:tc>
        <w:tc>
          <w:tcPr>
            <w:tcW w:w="556" w:type="pct"/>
            <w:tcBorders>
              <w:top w:val="nil"/>
              <w:left w:val="nil"/>
              <w:bottom w:val="single" w:sz="4" w:space="0" w:color="auto"/>
              <w:right w:val="single" w:sz="4" w:space="0" w:color="auto"/>
            </w:tcBorders>
            <w:shd w:val="clear" w:color="000000" w:fill="FFFFFF"/>
          </w:tcPr>
          <w:p w14:paraId="011AB62B" w14:textId="77777777" w:rsidR="00353FD6" w:rsidRPr="003017D7" w:rsidRDefault="00353FD6" w:rsidP="00406E14">
            <w:pPr>
              <w:spacing w:after="0"/>
              <w:rPr>
                <w:rFonts w:ascii="Times New Roman" w:hAnsi="Times New Roman" w:cs="Times New Roman"/>
                <w:color w:val="000000"/>
                <w:sz w:val="24"/>
                <w:szCs w:val="24"/>
              </w:rPr>
            </w:pPr>
          </w:p>
        </w:tc>
        <w:tc>
          <w:tcPr>
            <w:tcW w:w="577" w:type="pct"/>
            <w:gridSpan w:val="2"/>
            <w:tcBorders>
              <w:top w:val="nil"/>
              <w:left w:val="nil"/>
              <w:bottom w:val="single" w:sz="4" w:space="0" w:color="auto"/>
              <w:right w:val="single" w:sz="4" w:space="0" w:color="auto"/>
            </w:tcBorders>
            <w:shd w:val="clear" w:color="000000" w:fill="FFFFFF"/>
          </w:tcPr>
          <w:p w14:paraId="78CB5095" w14:textId="77777777" w:rsidR="00353FD6" w:rsidRPr="003017D7" w:rsidRDefault="00353FD6" w:rsidP="00406E14">
            <w:pPr>
              <w:spacing w:after="0"/>
              <w:jc w:val="center"/>
              <w:rPr>
                <w:rFonts w:ascii="Times New Roman" w:hAnsi="Times New Roman" w:cs="Times New Roman"/>
                <w:color w:val="000000"/>
                <w:sz w:val="24"/>
                <w:szCs w:val="24"/>
              </w:rPr>
            </w:pPr>
          </w:p>
        </w:tc>
        <w:tc>
          <w:tcPr>
            <w:tcW w:w="325" w:type="pct"/>
            <w:tcBorders>
              <w:top w:val="nil"/>
              <w:left w:val="nil"/>
              <w:bottom w:val="single" w:sz="4" w:space="0" w:color="auto"/>
              <w:right w:val="single" w:sz="4" w:space="0" w:color="auto"/>
            </w:tcBorders>
            <w:shd w:val="clear" w:color="000000" w:fill="FFFFFF"/>
          </w:tcPr>
          <w:p w14:paraId="2ADF507A" w14:textId="77777777" w:rsidR="00353FD6" w:rsidRPr="003017D7" w:rsidRDefault="00353FD6" w:rsidP="00406E14">
            <w:pPr>
              <w:spacing w:after="0"/>
              <w:jc w:val="center"/>
              <w:rPr>
                <w:rFonts w:ascii="Times New Roman" w:hAnsi="Times New Roman" w:cs="Times New Roman"/>
                <w:color w:val="000000"/>
                <w:sz w:val="24"/>
                <w:szCs w:val="24"/>
              </w:rPr>
            </w:pPr>
          </w:p>
        </w:tc>
        <w:tc>
          <w:tcPr>
            <w:tcW w:w="390" w:type="pct"/>
            <w:tcBorders>
              <w:top w:val="nil"/>
              <w:left w:val="nil"/>
              <w:bottom w:val="single" w:sz="4" w:space="0" w:color="auto"/>
              <w:right w:val="single" w:sz="4" w:space="0" w:color="auto"/>
            </w:tcBorders>
            <w:shd w:val="clear" w:color="000000" w:fill="FFFFFF"/>
          </w:tcPr>
          <w:p w14:paraId="541F305C" w14:textId="77777777" w:rsidR="00353FD6" w:rsidRPr="003017D7" w:rsidRDefault="00353FD6" w:rsidP="00406E14">
            <w:pPr>
              <w:spacing w:after="0"/>
              <w:jc w:val="center"/>
              <w:rPr>
                <w:rFonts w:ascii="Times New Roman" w:hAnsi="Times New Roman" w:cs="Times New Roman"/>
                <w:color w:val="000000"/>
                <w:sz w:val="24"/>
                <w:szCs w:val="24"/>
              </w:rPr>
            </w:pPr>
          </w:p>
        </w:tc>
        <w:tc>
          <w:tcPr>
            <w:tcW w:w="1888" w:type="pct"/>
            <w:tcBorders>
              <w:top w:val="nil"/>
              <w:left w:val="nil"/>
              <w:bottom w:val="single" w:sz="4" w:space="0" w:color="auto"/>
              <w:right w:val="single" w:sz="4" w:space="0" w:color="auto"/>
            </w:tcBorders>
            <w:shd w:val="clear" w:color="000000" w:fill="FFFFFF"/>
          </w:tcPr>
          <w:p w14:paraId="4B8F23AB" w14:textId="77777777" w:rsidR="00353FD6" w:rsidRPr="003017D7" w:rsidRDefault="00353FD6" w:rsidP="00406E14">
            <w:pPr>
              <w:spacing w:after="0"/>
              <w:rPr>
                <w:rFonts w:ascii="Times New Roman" w:hAnsi="Times New Roman" w:cs="Times New Roman"/>
                <w:color w:val="000000"/>
                <w:sz w:val="24"/>
                <w:szCs w:val="24"/>
              </w:rPr>
            </w:pPr>
          </w:p>
        </w:tc>
      </w:tr>
      <w:tr w:rsidR="00406E14" w:rsidRPr="003017D7" w14:paraId="4E64D2E5" w14:textId="77777777" w:rsidTr="00406E14">
        <w:trPr>
          <w:gridAfter w:val="1"/>
          <w:wAfter w:w="78" w:type="pct"/>
          <w:trHeight w:val="480"/>
          <w:jc w:val="center"/>
        </w:trPr>
        <w:tc>
          <w:tcPr>
            <w:tcW w:w="248" w:type="pct"/>
            <w:tcBorders>
              <w:top w:val="nil"/>
              <w:left w:val="single" w:sz="4" w:space="0" w:color="auto"/>
              <w:bottom w:val="single" w:sz="4" w:space="0" w:color="auto"/>
              <w:right w:val="single" w:sz="4" w:space="0" w:color="auto"/>
            </w:tcBorders>
            <w:shd w:val="clear" w:color="000000" w:fill="FFFFFF"/>
          </w:tcPr>
          <w:p w14:paraId="4E9CB989" w14:textId="77777777" w:rsidR="00353FD6" w:rsidRPr="003017D7" w:rsidRDefault="00353FD6" w:rsidP="00406E14">
            <w:pPr>
              <w:spacing w:after="0"/>
              <w:jc w:val="center"/>
              <w:rPr>
                <w:rFonts w:ascii="Times New Roman" w:hAnsi="Times New Roman" w:cs="Times New Roman"/>
                <w:color w:val="000000"/>
                <w:sz w:val="24"/>
                <w:szCs w:val="24"/>
              </w:rPr>
            </w:pPr>
          </w:p>
        </w:tc>
        <w:tc>
          <w:tcPr>
            <w:tcW w:w="938" w:type="pct"/>
            <w:tcBorders>
              <w:top w:val="nil"/>
              <w:left w:val="nil"/>
              <w:bottom w:val="single" w:sz="4" w:space="0" w:color="auto"/>
              <w:right w:val="single" w:sz="4" w:space="0" w:color="auto"/>
            </w:tcBorders>
            <w:shd w:val="clear" w:color="000000" w:fill="FFFFFF"/>
          </w:tcPr>
          <w:p w14:paraId="6D869050" w14:textId="77777777" w:rsidR="00353FD6" w:rsidRPr="003017D7" w:rsidRDefault="00353FD6" w:rsidP="00406E14">
            <w:pPr>
              <w:spacing w:after="0"/>
              <w:rPr>
                <w:rFonts w:ascii="Times New Roman" w:hAnsi="Times New Roman" w:cs="Times New Roman"/>
                <w:color w:val="000000"/>
                <w:sz w:val="24"/>
                <w:szCs w:val="24"/>
              </w:rPr>
            </w:pPr>
          </w:p>
        </w:tc>
        <w:tc>
          <w:tcPr>
            <w:tcW w:w="556" w:type="pct"/>
            <w:tcBorders>
              <w:top w:val="nil"/>
              <w:left w:val="nil"/>
              <w:bottom w:val="single" w:sz="4" w:space="0" w:color="auto"/>
              <w:right w:val="single" w:sz="4" w:space="0" w:color="auto"/>
            </w:tcBorders>
            <w:shd w:val="clear" w:color="000000" w:fill="FFFFFF"/>
          </w:tcPr>
          <w:p w14:paraId="5E5B3B35" w14:textId="77777777" w:rsidR="00353FD6" w:rsidRPr="003017D7" w:rsidRDefault="00353FD6" w:rsidP="00406E14">
            <w:pPr>
              <w:spacing w:after="0"/>
              <w:rPr>
                <w:rFonts w:ascii="Times New Roman" w:hAnsi="Times New Roman" w:cs="Times New Roman"/>
                <w:color w:val="000000"/>
                <w:sz w:val="24"/>
                <w:szCs w:val="24"/>
              </w:rPr>
            </w:pPr>
          </w:p>
        </w:tc>
        <w:tc>
          <w:tcPr>
            <w:tcW w:w="577" w:type="pct"/>
            <w:gridSpan w:val="2"/>
            <w:tcBorders>
              <w:top w:val="nil"/>
              <w:left w:val="nil"/>
              <w:bottom w:val="single" w:sz="4" w:space="0" w:color="auto"/>
              <w:right w:val="single" w:sz="4" w:space="0" w:color="auto"/>
            </w:tcBorders>
            <w:shd w:val="clear" w:color="000000" w:fill="FFFFFF"/>
          </w:tcPr>
          <w:p w14:paraId="6CFB3AB1" w14:textId="77777777" w:rsidR="00353FD6" w:rsidRPr="003017D7" w:rsidRDefault="00353FD6" w:rsidP="00406E14">
            <w:pPr>
              <w:spacing w:after="0"/>
              <w:jc w:val="center"/>
              <w:rPr>
                <w:rFonts w:ascii="Times New Roman" w:hAnsi="Times New Roman" w:cs="Times New Roman"/>
                <w:color w:val="000000"/>
                <w:sz w:val="24"/>
                <w:szCs w:val="24"/>
              </w:rPr>
            </w:pPr>
          </w:p>
        </w:tc>
        <w:tc>
          <w:tcPr>
            <w:tcW w:w="325" w:type="pct"/>
            <w:tcBorders>
              <w:top w:val="nil"/>
              <w:left w:val="nil"/>
              <w:bottom w:val="single" w:sz="4" w:space="0" w:color="auto"/>
              <w:right w:val="single" w:sz="4" w:space="0" w:color="auto"/>
            </w:tcBorders>
            <w:shd w:val="clear" w:color="000000" w:fill="FFFFFF"/>
          </w:tcPr>
          <w:p w14:paraId="7D077B5A" w14:textId="77777777" w:rsidR="00353FD6" w:rsidRPr="003017D7" w:rsidRDefault="00353FD6" w:rsidP="00406E14">
            <w:pPr>
              <w:spacing w:after="0"/>
              <w:jc w:val="center"/>
              <w:rPr>
                <w:rFonts w:ascii="Times New Roman" w:hAnsi="Times New Roman" w:cs="Times New Roman"/>
                <w:color w:val="000000"/>
                <w:sz w:val="24"/>
                <w:szCs w:val="24"/>
              </w:rPr>
            </w:pPr>
          </w:p>
        </w:tc>
        <w:tc>
          <w:tcPr>
            <w:tcW w:w="390" w:type="pct"/>
            <w:tcBorders>
              <w:top w:val="nil"/>
              <w:left w:val="nil"/>
              <w:bottom w:val="single" w:sz="4" w:space="0" w:color="auto"/>
              <w:right w:val="single" w:sz="4" w:space="0" w:color="auto"/>
            </w:tcBorders>
            <w:shd w:val="clear" w:color="000000" w:fill="FFFFFF"/>
          </w:tcPr>
          <w:p w14:paraId="231430FF" w14:textId="77777777" w:rsidR="00353FD6" w:rsidRPr="003017D7" w:rsidRDefault="00353FD6" w:rsidP="00406E14">
            <w:pPr>
              <w:spacing w:after="0"/>
              <w:jc w:val="center"/>
              <w:rPr>
                <w:rFonts w:ascii="Times New Roman" w:hAnsi="Times New Roman" w:cs="Times New Roman"/>
                <w:color w:val="000000"/>
                <w:sz w:val="24"/>
                <w:szCs w:val="24"/>
              </w:rPr>
            </w:pPr>
          </w:p>
        </w:tc>
        <w:tc>
          <w:tcPr>
            <w:tcW w:w="1888" w:type="pct"/>
            <w:tcBorders>
              <w:top w:val="nil"/>
              <w:left w:val="nil"/>
              <w:bottom w:val="single" w:sz="4" w:space="0" w:color="auto"/>
              <w:right w:val="single" w:sz="4" w:space="0" w:color="auto"/>
            </w:tcBorders>
            <w:shd w:val="clear" w:color="000000" w:fill="FFFFFF"/>
          </w:tcPr>
          <w:p w14:paraId="58A85F82" w14:textId="77777777" w:rsidR="00353FD6" w:rsidRPr="003017D7" w:rsidRDefault="00353FD6" w:rsidP="00406E14">
            <w:pPr>
              <w:spacing w:after="0"/>
              <w:rPr>
                <w:rFonts w:ascii="Times New Roman" w:hAnsi="Times New Roman" w:cs="Times New Roman"/>
                <w:color w:val="000000"/>
                <w:sz w:val="24"/>
                <w:szCs w:val="24"/>
              </w:rPr>
            </w:pPr>
          </w:p>
        </w:tc>
      </w:tr>
      <w:tr w:rsidR="00406E14" w:rsidRPr="003017D7" w14:paraId="6DA40F10" w14:textId="77777777" w:rsidTr="00406E14">
        <w:trPr>
          <w:gridAfter w:val="1"/>
          <w:wAfter w:w="78" w:type="pct"/>
          <w:trHeight w:val="480"/>
          <w:jc w:val="center"/>
        </w:trPr>
        <w:tc>
          <w:tcPr>
            <w:tcW w:w="248" w:type="pct"/>
            <w:tcBorders>
              <w:top w:val="nil"/>
              <w:left w:val="single" w:sz="4" w:space="0" w:color="auto"/>
              <w:bottom w:val="single" w:sz="4" w:space="0" w:color="auto"/>
              <w:right w:val="single" w:sz="4" w:space="0" w:color="auto"/>
            </w:tcBorders>
            <w:shd w:val="clear" w:color="000000" w:fill="FFFFFF"/>
          </w:tcPr>
          <w:p w14:paraId="0CFB7EC6" w14:textId="77777777" w:rsidR="00353FD6" w:rsidRPr="003017D7" w:rsidRDefault="00353FD6" w:rsidP="00406E14">
            <w:pPr>
              <w:spacing w:after="0"/>
              <w:jc w:val="center"/>
              <w:rPr>
                <w:rFonts w:ascii="Times New Roman" w:hAnsi="Times New Roman" w:cs="Times New Roman"/>
                <w:color w:val="000000"/>
                <w:sz w:val="24"/>
                <w:szCs w:val="24"/>
              </w:rPr>
            </w:pPr>
          </w:p>
        </w:tc>
        <w:tc>
          <w:tcPr>
            <w:tcW w:w="938" w:type="pct"/>
            <w:tcBorders>
              <w:top w:val="nil"/>
              <w:left w:val="nil"/>
              <w:bottom w:val="single" w:sz="4" w:space="0" w:color="auto"/>
              <w:right w:val="single" w:sz="4" w:space="0" w:color="auto"/>
            </w:tcBorders>
            <w:shd w:val="clear" w:color="000000" w:fill="FFFFFF"/>
          </w:tcPr>
          <w:p w14:paraId="273B34C4" w14:textId="77777777" w:rsidR="00353FD6" w:rsidRPr="003017D7" w:rsidRDefault="00353FD6" w:rsidP="00406E14">
            <w:pPr>
              <w:spacing w:after="0"/>
              <w:rPr>
                <w:rFonts w:ascii="Times New Roman" w:hAnsi="Times New Roman" w:cs="Times New Roman"/>
                <w:color w:val="000000"/>
                <w:sz w:val="24"/>
                <w:szCs w:val="24"/>
              </w:rPr>
            </w:pPr>
          </w:p>
        </w:tc>
        <w:tc>
          <w:tcPr>
            <w:tcW w:w="556" w:type="pct"/>
            <w:tcBorders>
              <w:top w:val="nil"/>
              <w:left w:val="nil"/>
              <w:bottom w:val="single" w:sz="4" w:space="0" w:color="auto"/>
              <w:right w:val="single" w:sz="4" w:space="0" w:color="auto"/>
            </w:tcBorders>
            <w:shd w:val="clear" w:color="000000" w:fill="FFFFFF"/>
          </w:tcPr>
          <w:p w14:paraId="25641DF1" w14:textId="77777777" w:rsidR="00353FD6" w:rsidRPr="003017D7" w:rsidRDefault="00353FD6" w:rsidP="00406E14">
            <w:pPr>
              <w:spacing w:after="0"/>
              <w:rPr>
                <w:rFonts w:ascii="Times New Roman" w:hAnsi="Times New Roman" w:cs="Times New Roman"/>
                <w:color w:val="000000"/>
                <w:sz w:val="24"/>
                <w:szCs w:val="24"/>
              </w:rPr>
            </w:pPr>
          </w:p>
        </w:tc>
        <w:tc>
          <w:tcPr>
            <w:tcW w:w="577" w:type="pct"/>
            <w:gridSpan w:val="2"/>
            <w:tcBorders>
              <w:top w:val="nil"/>
              <w:left w:val="nil"/>
              <w:bottom w:val="single" w:sz="4" w:space="0" w:color="auto"/>
              <w:right w:val="single" w:sz="4" w:space="0" w:color="auto"/>
            </w:tcBorders>
            <w:shd w:val="clear" w:color="000000" w:fill="FFFFFF"/>
          </w:tcPr>
          <w:p w14:paraId="0CDD7F1F" w14:textId="77777777" w:rsidR="00353FD6" w:rsidRPr="003017D7" w:rsidRDefault="00353FD6" w:rsidP="00406E14">
            <w:pPr>
              <w:spacing w:after="0"/>
              <w:jc w:val="center"/>
              <w:rPr>
                <w:rFonts w:ascii="Times New Roman" w:hAnsi="Times New Roman" w:cs="Times New Roman"/>
                <w:color w:val="000000"/>
                <w:sz w:val="24"/>
                <w:szCs w:val="24"/>
              </w:rPr>
            </w:pPr>
          </w:p>
        </w:tc>
        <w:tc>
          <w:tcPr>
            <w:tcW w:w="325" w:type="pct"/>
            <w:tcBorders>
              <w:top w:val="nil"/>
              <w:left w:val="nil"/>
              <w:bottom w:val="single" w:sz="4" w:space="0" w:color="auto"/>
              <w:right w:val="single" w:sz="4" w:space="0" w:color="auto"/>
            </w:tcBorders>
            <w:shd w:val="clear" w:color="000000" w:fill="FFFFFF"/>
          </w:tcPr>
          <w:p w14:paraId="28627033" w14:textId="77777777" w:rsidR="00353FD6" w:rsidRPr="003017D7" w:rsidRDefault="00353FD6" w:rsidP="00406E14">
            <w:pPr>
              <w:spacing w:after="0"/>
              <w:jc w:val="center"/>
              <w:rPr>
                <w:rFonts w:ascii="Times New Roman" w:hAnsi="Times New Roman" w:cs="Times New Roman"/>
                <w:color w:val="000000"/>
                <w:sz w:val="24"/>
                <w:szCs w:val="24"/>
              </w:rPr>
            </w:pPr>
          </w:p>
        </w:tc>
        <w:tc>
          <w:tcPr>
            <w:tcW w:w="390" w:type="pct"/>
            <w:tcBorders>
              <w:top w:val="nil"/>
              <w:left w:val="nil"/>
              <w:bottom w:val="single" w:sz="4" w:space="0" w:color="auto"/>
              <w:right w:val="single" w:sz="4" w:space="0" w:color="auto"/>
            </w:tcBorders>
            <w:shd w:val="clear" w:color="000000" w:fill="FFFFFF"/>
          </w:tcPr>
          <w:p w14:paraId="6377273F" w14:textId="77777777" w:rsidR="00353FD6" w:rsidRPr="003017D7" w:rsidRDefault="00353FD6" w:rsidP="00406E14">
            <w:pPr>
              <w:spacing w:after="0"/>
              <w:jc w:val="center"/>
              <w:rPr>
                <w:rFonts w:ascii="Times New Roman" w:hAnsi="Times New Roman" w:cs="Times New Roman"/>
                <w:color w:val="000000"/>
                <w:sz w:val="24"/>
                <w:szCs w:val="24"/>
              </w:rPr>
            </w:pPr>
          </w:p>
        </w:tc>
        <w:tc>
          <w:tcPr>
            <w:tcW w:w="1888" w:type="pct"/>
            <w:tcBorders>
              <w:top w:val="nil"/>
              <w:left w:val="nil"/>
              <w:bottom w:val="single" w:sz="4" w:space="0" w:color="auto"/>
              <w:right w:val="single" w:sz="4" w:space="0" w:color="auto"/>
            </w:tcBorders>
            <w:shd w:val="clear" w:color="000000" w:fill="FFFFFF"/>
          </w:tcPr>
          <w:p w14:paraId="6D298A1B" w14:textId="77777777" w:rsidR="00353FD6" w:rsidRPr="003017D7" w:rsidRDefault="00353FD6" w:rsidP="00406E14">
            <w:pPr>
              <w:spacing w:after="0"/>
              <w:rPr>
                <w:rFonts w:ascii="Times New Roman" w:hAnsi="Times New Roman" w:cs="Times New Roman"/>
                <w:color w:val="000000"/>
                <w:sz w:val="24"/>
                <w:szCs w:val="24"/>
              </w:rPr>
            </w:pPr>
          </w:p>
        </w:tc>
      </w:tr>
      <w:tr w:rsidR="00406E14" w:rsidRPr="003017D7" w14:paraId="087E9BD0" w14:textId="77777777" w:rsidTr="00406E14">
        <w:trPr>
          <w:gridAfter w:val="1"/>
          <w:wAfter w:w="78" w:type="pct"/>
          <w:trHeight w:val="480"/>
          <w:jc w:val="center"/>
        </w:trPr>
        <w:tc>
          <w:tcPr>
            <w:tcW w:w="248" w:type="pct"/>
            <w:tcBorders>
              <w:top w:val="nil"/>
              <w:left w:val="single" w:sz="4" w:space="0" w:color="auto"/>
              <w:bottom w:val="single" w:sz="4" w:space="0" w:color="auto"/>
              <w:right w:val="single" w:sz="4" w:space="0" w:color="auto"/>
            </w:tcBorders>
            <w:shd w:val="clear" w:color="000000" w:fill="FFFFFF"/>
          </w:tcPr>
          <w:p w14:paraId="49E2D053" w14:textId="77777777" w:rsidR="00353FD6" w:rsidRPr="003017D7" w:rsidRDefault="00353FD6" w:rsidP="00406E14">
            <w:pPr>
              <w:spacing w:after="0"/>
              <w:jc w:val="center"/>
              <w:rPr>
                <w:rFonts w:ascii="Times New Roman" w:hAnsi="Times New Roman" w:cs="Times New Roman"/>
                <w:color w:val="000000"/>
                <w:sz w:val="24"/>
                <w:szCs w:val="24"/>
              </w:rPr>
            </w:pPr>
          </w:p>
        </w:tc>
        <w:tc>
          <w:tcPr>
            <w:tcW w:w="938" w:type="pct"/>
            <w:tcBorders>
              <w:top w:val="nil"/>
              <w:left w:val="nil"/>
              <w:bottom w:val="single" w:sz="4" w:space="0" w:color="auto"/>
              <w:right w:val="single" w:sz="4" w:space="0" w:color="auto"/>
            </w:tcBorders>
            <w:shd w:val="clear" w:color="000000" w:fill="FFFFFF"/>
          </w:tcPr>
          <w:p w14:paraId="1D5ECF34" w14:textId="77777777" w:rsidR="00353FD6" w:rsidRPr="003017D7" w:rsidRDefault="00353FD6" w:rsidP="00406E14">
            <w:pPr>
              <w:spacing w:after="0"/>
              <w:rPr>
                <w:rFonts w:ascii="Times New Roman" w:hAnsi="Times New Roman" w:cs="Times New Roman"/>
                <w:color w:val="000000"/>
                <w:sz w:val="24"/>
                <w:szCs w:val="24"/>
              </w:rPr>
            </w:pPr>
          </w:p>
        </w:tc>
        <w:tc>
          <w:tcPr>
            <w:tcW w:w="556" w:type="pct"/>
            <w:tcBorders>
              <w:top w:val="nil"/>
              <w:left w:val="nil"/>
              <w:bottom w:val="single" w:sz="4" w:space="0" w:color="auto"/>
              <w:right w:val="single" w:sz="4" w:space="0" w:color="auto"/>
            </w:tcBorders>
            <w:shd w:val="clear" w:color="000000" w:fill="FFFFFF"/>
          </w:tcPr>
          <w:p w14:paraId="593FC991" w14:textId="77777777" w:rsidR="00353FD6" w:rsidRPr="003017D7" w:rsidRDefault="00353FD6" w:rsidP="00406E14">
            <w:pPr>
              <w:spacing w:after="0"/>
              <w:rPr>
                <w:rFonts w:ascii="Times New Roman" w:hAnsi="Times New Roman" w:cs="Times New Roman"/>
                <w:color w:val="000000"/>
                <w:sz w:val="24"/>
                <w:szCs w:val="24"/>
              </w:rPr>
            </w:pPr>
          </w:p>
        </w:tc>
        <w:tc>
          <w:tcPr>
            <w:tcW w:w="577" w:type="pct"/>
            <w:gridSpan w:val="2"/>
            <w:tcBorders>
              <w:top w:val="nil"/>
              <w:left w:val="nil"/>
              <w:bottom w:val="single" w:sz="4" w:space="0" w:color="auto"/>
              <w:right w:val="single" w:sz="4" w:space="0" w:color="auto"/>
            </w:tcBorders>
            <w:shd w:val="clear" w:color="000000" w:fill="FFFFFF"/>
          </w:tcPr>
          <w:p w14:paraId="7F24AB0B" w14:textId="77777777" w:rsidR="00353FD6" w:rsidRPr="003017D7" w:rsidRDefault="00353FD6" w:rsidP="00406E14">
            <w:pPr>
              <w:spacing w:after="0"/>
              <w:jc w:val="center"/>
              <w:rPr>
                <w:rFonts w:ascii="Times New Roman" w:hAnsi="Times New Roman" w:cs="Times New Roman"/>
                <w:color w:val="000000"/>
                <w:sz w:val="24"/>
                <w:szCs w:val="24"/>
              </w:rPr>
            </w:pPr>
          </w:p>
        </w:tc>
        <w:tc>
          <w:tcPr>
            <w:tcW w:w="325" w:type="pct"/>
            <w:tcBorders>
              <w:top w:val="nil"/>
              <w:left w:val="nil"/>
              <w:bottom w:val="single" w:sz="4" w:space="0" w:color="auto"/>
              <w:right w:val="single" w:sz="4" w:space="0" w:color="auto"/>
            </w:tcBorders>
            <w:shd w:val="clear" w:color="000000" w:fill="FFFFFF"/>
          </w:tcPr>
          <w:p w14:paraId="3CC2D05D" w14:textId="77777777" w:rsidR="00353FD6" w:rsidRPr="003017D7" w:rsidRDefault="00353FD6" w:rsidP="00406E14">
            <w:pPr>
              <w:spacing w:after="0"/>
              <w:jc w:val="center"/>
              <w:rPr>
                <w:rFonts w:ascii="Times New Roman" w:hAnsi="Times New Roman" w:cs="Times New Roman"/>
                <w:color w:val="000000"/>
                <w:sz w:val="24"/>
                <w:szCs w:val="24"/>
              </w:rPr>
            </w:pPr>
          </w:p>
        </w:tc>
        <w:tc>
          <w:tcPr>
            <w:tcW w:w="390" w:type="pct"/>
            <w:tcBorders>
              <w:top w:val="nil"/>
              <w:left w:val="nil"/>
              <w:bottom w:val="single" w:sz="4" w:space="0" w:color="auto"/>
              <w:right w:val="single" w:sz="4" w:space="0" w:color="auto"/>
            </w:tcBorders>
            <w:shd w:val="clear" w:color="000000" w:fill="FFFFFF"/>
          </w:tcPr>
          <w:p w14:paraId="18C053EF" w14:textId="77777777" w:rsidR="00353FD6" w:rsidRPr="003017D7" w:rsidRDefault="00353FD6" w:rsidP="00406E14">
            <w:pPr>
              <w:spacing w:after="0"/>
              <w:jc w:val="center"/>
              <w:rPr>
                <w:rFonts w:ascii="Times New Roman" w:hAnsi="Times New Roman" w:cs="Times New Roman"/>
                <w:color w:val="000000"/>
                <w:sz w:val="24"/>
                <w:szCs w:val="24"/>
              </w:rPr>
            </w:pPr>
          </w:p>
        </w:tc>
        <w:tc>
          <w:tcPr>
            <w:tcW w:w="1888" w:type="pct"/>
            <w:tcBorders>
              <w:top w:val="nil"/>
              <w:left w:val="nil"/>
              <w:bottom w:val="single" w:sz="4" w:space="0" w:color="auto"/>
              <w:right w:val="single" w:sz="4" w:space="0" w:color="auto"/>
            </w:tcBorders>
            <w:shd w:val="clear" w:color="000000" w:fill="FFFFFF"/>
          </w:tcPr>
          <w:p w14:paraId="2560AAA1" w14:textId="77777777" w:rsidR="00353FD6" w:rsidRPr="003017D7" w:rsidRDefault="00353FD6" w:rsidP="00406E14">
            <w:pPr>
              <w:spacing w:after="0"/>
              <w:rPr>
                <w:rFonts w:ascii="Times New Roman" w:hAnsi="Times New Roman" w:cs="Times New Roman"/>
                <w:color w:val="000000"/>
                <w:sz w:val="24"/>
                <w:szCs w:val="24"/>
              </w:rPr>
            </w:pPr>
          </w:p>
        </w:tc>
      </w:tr>
      <w:tr w:rsidR="00406E14" w:rsidRPr="003017D7" w14:paraId="54C2C3E6" w14:textId="77777777" w:rsidTr="00406E14">
        <w:trPr>
          <w:gridAfter w:val="1"/>
          <w:wAfter w:w="78" w:type="pct"/>
          <w:trHeight w:val="480"/>
          <w:jc w:val="center"/>
        </w:trPr>
        <w:tc>
          <w:tcPr>
            <w:tcW w:w="248" w:type="pct"/>
            <w:tcBorders>
              <w:top w:val="nil"/>
              <w:left w:val="single" w:sz="4" w:space="0" w:color="auto"/>
              <w:bottom w:val="single" w:sz="4" w:space="0" w:color="auto"/>
              <w:right w:val="single" w:sz="4" w:space="0" w:color="auto"/>
            </w:tcBorders>
            <w:shd w:val="clear" w:color="000000" w:fill="FFFFFF"/>
          </w:tcPr>
          <w:p w14:paraId="7C2C2C50" w14:textId="77777777" w:rsidR="00353FD6" w:rsidRPr="003017D7" w:rsidRDefault="00353FD6" w:rsidP="00406E14">
            <w:pPr>
              <w:spacing w:after="0"/>
              <w:jc w:val="center"/>
              <w:rPr>
                <w:rFonts w:ascii="Times New Roman" w:hAnsi="Times New Roman" w:cs="Times New Roman"/>
                <w:color w:val="000000"/>
                <w:sz w:val="24"/>
                <w:szCs w:val="24"/>
              </w:rPr>
            </w:pPr>
          </w:p>
        </w:tc>
        <w:tc>
          <w:tcPr>
            <w:tcW w:w="938" w:type="pct"/>
            <w:tcBorders>
              <w:top w:val="nil"/>
              <w:left w:val="nil"/>
              <w:bottom w:val="single" w:sz="4" w:space="0" w:color="auto"/>
              <w:right w:val="single" w:sz="4" w:space="0" w:color="auto"/>
            </w:tcBorders>
            <w:shd w:val="clear" w:color="000000" w:fill="FFFFFF"/>
          </w:tcPr>
          <w:p w14:paraId="45ACEA47" w14:textId="77777777" w:rsidR="00353FD6" w:rsidRPr="003017D7" w:rsidRDefault="00353FD6" w:rsidP="00406E14">
            <w:pPr>
              <w:spacing w:after="0"/>
              <w:rPr>
                <w:rFonts w:ascii="Times New Roman" w:hAnsi="Times New Roman" w:cs="Times New Roman"/>
                <w:color w:val="000000"/>
                <w:sz w:val="24"/>
                <w:szCs w:val="24"/>
              </w:rPr>
            </w:pPr>
          </w:p>
        </w:tc>
        <w:tc>
          <w:tcPr>
            <w:tcW w:w="556" w:type="pct"/>
            <w:tcBorders>
              <w:top w:val="nil"/>
              <w:left w:val="nil"/>
              <w:bottom w:val="single" w:sz="4" w:space="0" w:color="auto"/>
              <w:right w:val="single" w:sz="4" w:space="0" w:color="auto"/>
            </w:tcBorders>
            <w:shd w:val="clear" w:color="000000" w:fill="FFFFFF"/>
          </w:tcPr>
          <w:p w14:paraId="15A49151" w14:textId="77777777" w:rsidR="00353FD6" w:rsidRPr="003017D7" w:rsidRDefault="00353FD6" w:rsidP="00406E14">
            <w:pPr>
              <w:spacing w:after="0"/>
              <w:rPr>
                <w:rFonts w:ascii="Times New Roman" w:hAnsi="Times New Roman" w:cs="Times New Roman"/>
                <w:color w:val="000000"/>
                <w:sz w:val="24"/>
                <w:szCs w:val="24"/>
              </w:rPr>
            </w:pPr>
          </w:p>
        </w:tc>
        <w:tc>
          <w:tcPr>
            <w:tcW w:w="577" w:type="pct"/>
            <w:gridSpan w:val="2"/>
            <w:tcBorders>
              <w:top w:val="nil"/>
              <w:left w:val="nil"/>
              <w:bottom w:val="single" w:sz="4" w:space="0" w:color="auto"/>
              <w:right w:val="single" w:sz="4" w:space="0" w:color="auto"/>
            </w:tcBorders>
            <w:shd w:val="clear" w:color="000000" w:fill="FFFFFF"/>
          </w:tcPr>
          <w:p w14:paraId="65679D00" w14:textId="77777777" w:rsidR="00353FD6" w:rsidRPr="003017D7" w:rsidRDefault="00353FD6" w:rsidP="00406E14">
            <w:pPr>
              <w:spacing w:after="0"/>
              <w:jc w:val="center"/>
              <w:rPr>
                <w:rFonts w:ascii="Times New Roman" w:hAnsi="Times New Roman" w:cs="Times New Roman"/>
                <w:color w:val="000000"/>
                <w:sz w:val="24"/>
                <w:szCs w:val="24"/>
              </w:rPr>
            </w:pPr>
          </w:p>
        </w:tc>
        <w:tc>
          <w:tcPr>
            <w:tcW w:w="325" w:type="pct"/>
            <w:tcBorders>
              <w:top w:val="nil"/>
              <w:left w:val="nil"/>
              <w:bottom w:val="single" w:sz="4" w:space="0" w:color="auto"/>
              <w:right w:val="single" w:sz="4" w:space="0" w:color="auto"/>
            </w:tcBorders>
            <w:shd w:val="clear" w:color="000000" w:fill="FFFFFF"/>
          </w:tcPr>
          <w:p w14:paraId="52FEFB44" w14:textId="77777777" w:rsidR="00353FD6" w:rsidRPr="003017D7" w:rsidRDefault="00353FD6" w:rsidP="00406E14">
            <w:pPr>
              <w:spacing w:after="0"/>
              <w:jc w:val="center"/>
              <w:rPr>
                <w:rFonts w:ascii="Times New Roman" w:hAnsi="Times New Roman" w:cs="Times New Roman"/>
                <w:color w:val="000000"/>
                <w:sz w:val="24"/>
                <w:szCs w:val="24"/>
              </w:rPr>
            </w:pPr>
          </w:p>
        </w:tc>
        <w:tc>
          <w:tcPr>
            <w:tcW w:w="390" w:type="pct"/>
            <w:tcBorders>
              <w:top w:val="nil"/>
              <w:left w:val="nil"/>
              <w:bottom w:val="single" w:sz="4" w:space="0" w:color="auto"/>
              <w:right w:val="single" w:sz="4" w:space="0" w:color="auto"/>
            </w:tcBorders>
            <w:shd w:val="clear" w:color="000000" w:fill="FFFFFF"/>
          </w:tcPr>
          <w:p w14:paraId="1AFA399F" w14:textId="77777777" w:rsidR="00353FD6" w:rsidRPr="003017D7" w:rsidRDefault="00353FD6" w:rsidP="00406E14">
            <w:pPr>
              <w:spacing w:after="0"/>
              <w:jc w:val="center"/>
              <w:rPr>
                <w:rFonts w:ascii="Times New Roman" w:hAnsi="Times New Roman" w:cs="Times New Roman"/>
                <w:color w:val="000000"/>
                <w:sz w:val="24"/>
                <w:szCs w:val="24"/>
              </w:rPr>
            </w:pPr>
          </w:p>
        </w:tc>
        <w:tc>
          <w:tcPr>
            <w:tcW w:w="1888" w:type="pct"/>
            <w:tcBorders>
              <w:top w:val="nil"/>
              <w:left w:val="nil"/>
              <w:bottom w:val="single" w:sz="4" w:space="0" w:color="auto"/>
              <w:right w:val="single" w:sz="4" w:space="0" w:color="auto"/>
            </w:tcBorders>
            <w:shd w:val="clear" w:color="000000" w:fill="FFFFFF"/>
          </w:tcPr>
          <w:p w14:paraId="0C813B0B" w14:textId="77777777" w:rsidR="00353FD6" w:rsidRPr="003017D7" w:rsidRDefault="00353FD6" w:rsidP="00406E14">
            <w:pPr>
              <w:spacing w:after="0"/>
              <w:rPr>
                <w:rFonts w:ascii="Times New Roman" w:hAnsi="Times New Roman" w:cs="Times New Roman"/>
                <w:color w:val="000000"/>
                <w:sz w:val="24"/>
                <w:szCs w:val="24"/>
              </w:rPr>
            </w:pPr>
          </w:p>
        </w:tc>
      </w:tr>
      <w:tr w:rsidR="00406E14" w:rsidRPr="003017D7" w14:paraId="209F2EEE" w14:textId="77777777" w:rsidTr="00406E14">
        <w:trPr>
          <w:gridAfter w:val="1"/>
          <w:wAfter w:w="78" w:type="pct"/>
          <w:trHeight w:val="480"/>
          <w:jc w:val="center"/>
        </w:trPr>
        <w:tc>
          <w:tcPr>
            <w:tcW w:w="248" w:type="pct"/>
            <w:tcBorders>
              <w:top w:val="nil"/>
              <w:left w:val="single" w:sz="4" w:space="0" w:color="auto"/>
              <w:bottom w:val="single" w:sz="4" w:space="0" w:color="auto"/>
              <w:right w:val="single" w:sz="4" w:space="0" w:color="auto"/>
            </w:tcBorders>
            <w:shd w:val="clear" w:color="000000" w:fill="FFFFFF"/>
          </w:tcPr>
          <w:p w14:paraId="4EE24384" w14:textId="77777777" w:rsidR="00353FD6" w:rsidRPr="003017D7" w:rsidRDefault="00353FD6" w:rsidP="00406E14">
            <w:pPr>
              <w:spacing w:after="0"/>
              <w:jc w:val="center"/>
              <w:rPr>
                <w:rFonts w:ascii="Times New Roman" w:hAnsi="Times New Roman" w:cs="Times New Roman"/>
                <w:color w:val="000000"/>
                <w:sz w:val="24"/>
                <w:szCs w:val="24"/>
              </w:rPr>
            </w:pPr>
          </w:p>
        </w:tc>
        <w:tc>
          <w:tcPr>
            <w:tcW w:w="938" w:type="pct"/>
            <w:tcBorders>
              <w:top w:val="nil"/>
              <w:left w:val="nil"/>
              <w:bottom w:val="single" w:sz="4" w:space="0" w:color="auto"/>
              <w:right w:val="single" w:sz="4" w:space="0" w:color="auto"/>
            </w:tcBorders>
            <w:shd w:val="clear" w:color="000000" w:fill="FFFFFF"/>
          </w:tcPr>
          <w:p w14:paraId="59450D8C" w14:textId="77777777" w:rsidR="00353FD6" w:rsidRPr="003017D7" w:rsidRDefault="00353FD6" w:rsidP="00406E14">
            <w:pPr>
              <w:spacing w:after="0"/>
              <w:rPr>
                <w:rFonts w:ascii="Times New Roman" w:hAnsi="Times New Roman" w:cs="Times New Roman"/>
                <w:color w:val="000000"/>
                <w:sz w:val="24"/>
                <w:szCs w:val="24"/>
              </w:rPr>
            </w:pPr>
          </w:p>
        </w:tc>
        <w:tc>
          <w:tcPr>
            <w:tcW w:w="556" w:type="pct"/>
            <w:tcBorders>
              <w:top w:val="nil"/>
              <w:left w:val="nil"/>
              <w:bottom w:val="single" w:sz="4" w:space="0" w:color="auto"/>
              <w:right w:val="single" w:sz="4" w:space="0" w:color="auto"/>
            </w:tcBorders>
            <w:shd w:val="clear" w:color="000000" w:fill="FFFFFF"/>
          </w:tcPr>
          <w:p w14:paraId="49259198" w14:textId="77777777" w:rsidR="00353FD6" w:rsidRPr="003017D7" w:rsidRDefault="00353FD6" w:rsidP="00406E14">
            <w:pPr>
              <w:spacing w:after="0"/>
              <w:rPr>
                <w:rFonts w:ascii="Times New Roman" w:hAnsi="Times New Roman" w:cs="Times New Roman"/>
                <w:color w:val="000000"/>
                <w:sz w:val="24"/>
                <w:szCs w:val="24"/>
              </w:rPr>
            </w:pPr>
          </w:p>
        </w:tc>
        <w:tc>
          <w:tcPr>
            <w:tcW w:w="577" w:type="pct"/>
            <w:gridSpan w:val="2"/>
            <w:tcBorders>
              <w:top w:val="nil"/>
              <w:left w:val="nil"/>
              <w:bottom w:val="single" w:sz="4" w:space="0" w:color="auto"/>
              <w:right w:val="single" w:sz="4" w:space="0" w:color="auto"/>
            </w:tcBorders>
            <w:shd w:val="clear" w:color="000000" w:fill="FFFFFF"/>
          </w:tcPr>
          <w:p w14:paraId="414F56F9" w14:textId="77777777" w:rsidR="00353FD6" w:rsidRPr="003017D7" w:rsidRDefault="00353FD6" w:rsidP="00406E14">
            <w:pPr>
              <w:spacing w:after="0"/>
              <w:jc w:val="center"/>
              <w:rPr>
                <w:rFonts w:ascii="Times New Roman" w:hAnsi="Times New Roman" w:cs="Times New Roman"/>
                <w:color w:val="000000"/>
                <w:sz w:val="24"/>
                <w:szCs w:val="24"/>
              </w:rPr>
            </w:pPr>
          </w:p>
        </w:tc>
        <w:tc>
          <w:tcPr>
            <w:tcW w:w="325" w:type="pct"/>
            <w:tcBorders>
              <w:top w:val="nil"/>
              <w:left w:val="nil"/>
              <w:bottom w:val="single" w:sz="4" w:space="0" w:color="auto"/>
              <w:right w:val="single" w:sz="4" w:space="0" w:color="auto"/>
            </w:tcBorders>
            <w:shd w:val="clear" w:color="000000" w:fill="FFFFFF"/>
          </w:tcPr>
          <w:p w14:paraId="1BC877BC" w14:textId="77777777" w:rsidR="00353FD6" w:rsidRPr="003017D7" w:rsidRDefault="00353FD6" w:rsidP="00406E14">
            <w:pPr>
              <w:spacing w:after="0"/>
              <w:jc w:val="center"/>
              <w:rPr>
                <w:rFonts w:ascii="Times New Roman" w:hAnsi="Times New Roman" w:cs="Times New Roman"/>
                <w:color w:val="000000"/>
                <w:sz w:val="24"/>
                <w:szCs w:val="24"/>
              </w:rPr>
            </w:pPr>
          </w:p>
        </w:tc>
        <w:tc>
          <w:tcPr>
            <w:tcW w:w="390" w:type="pct"/>
            <w:tcBorders>
              <w:top w:val="nil"/>
              <w:left w:val="nil"/>
              <w:bottom w:val="single" w:sz="4" w:space="0" w:color="auto"/>
              <w:right w:val="single" w:sz="4" w:space="0" w:color="auto"/>
            </w:tcBorders>
            <w:shd w:val="clear" w:color="000000" w:fill="FFFFFF"/>
          </w:tcPr>
          <w:p w14:paraId="74A622A3" w14:textId="77777777" w:rsidR="00353FD6" w:rsidRPr="003017D7" w:rsidRDefault="00353FD6" w:rsidP="00406E14">
            <w:pPr>
              <w:spacing w:after="0"/>
              <w:jc w:val="center"/>
              <w:rPr>
                <w:rFonts w:ascii="Times New Roman" w:hAnsi="Times New Roman" w:cs="Times New Roman"/>
                <w:color w:val="000000"/>
                <w:sz w:val="24"/>
                <w:szCs w:val="24"/>
              </w:rPr>
            </w:pPr>
          </w:p>
        </w:tc>
        <w:tc>
          <w:tcPr>
            <w:tcW w:w="1888" w:type="pct"/>
            <w:tcBorders>
              <w:top w:val="nil"/>
              <w:left w:val="nil"/>
              <w:bottom w:val="single" w:sz="4" w:space="0" w:color="auto"/>
              <w:right w:val="single" w:sz="4" w:space="0" w:color="auto"/>
            </w:tcBorders>
            <w:shd w:val="clear" w:color="000000" w:fill="FFFFFF"/>
          </w:tcPr>
          <w:p w14:paraId="248BC206" w14:textId="77777777" w:rsidR="00353FD6" w:rsidRPr="003017D7" w:rsidRDefault="00353FD6" w:rsidP="00406E14">
            <w:pPr>
              <w:spacing w:after="0"/>
              <w:rPr>
                <w:rFonts w:ascii="Times New Roman" w:hAnsi="Times New Roman" w:cs="Times New Roman"/>
                <w:color w:val="000000"/>
                <w:sz w:val="24"/>
                <w:szCs w:val="24"/>
              </w:rPr>
            </w:pPr>
          </w:p>
        </w:tc>
      </w:tr>
      <w:tr w:rsidR="00406E14" w:rsidRPr="003017D7" w14:paraId="7C2A9F7D" w14:textId="77777777" w:rsidTr="00406E14">
        <w:trPr>
          <w:gridAfter w:val="1"/>
          <w:wAfter w:w="78" w:type="pct"/>
          <w:trHeight w:val="480"/>
          <w:jc w:val="center"/>
        </w:trPr>
        <w:tc>
          <w:tcPr>
            <w:tcW w:w="248" w:type="pct"/>
            <w:tcBorders>
              <w:top w:val="nil"/>
              <w:left w:val="single" w:sz="4" w:space="0" w:color="auto"/>
              <w:bottom w:val="single" w:sz="4" w:space="0" w:color="auto"/>
              <w:right w:val="single" w:sz="4" w:space="0" w:color="auto"/>
            </w:tcBorders>
            <w:shd w:val="clear" w:color="000000" w:fill="FFFFFF"/>
          </w:tcPr>
          <w:p w14:paraId="15D836A2" w14:textId="77777777" w:rsidR="00353FD6" w:rsidRPr="003017D7" w:rsidRDefault="00353FD6" w:rsidP="00406E14">
            <w:pPr>
              <w:spacing w:after="0"/>
              <w:jc w:val="center"/>
              <w:rPr>
                <w:rFonts w:ascii="Times New Roman" w:hAnsi="Times New Roman" w:cs="Times New Roman"/>
                <w:color w:val="000000"/>
                <w:sz w:val="24"/>
                <w:szCs w:val="24"/>
              </w:rPr>
            </w:pPr>
          </w:p>
        </w:tc>
        <w:tc>
          <w:tcPr>
            <w:tcW w:w="938" w:type="pct"/>
            <w:tcBorders>
              <w:top w:val="nil"/>
              <w:left w:val="nil"/>
              <w:bottom w:val="single" w:sz="4" w:space="0" w:color="auto"/>
              <w:right w:val="single" w:sz="4" w:space="0" w:color="auto"/>
            </w:tcBorders>
            <w:shd w:val="clear" w:color="000000" w:fill="FFFFFF"/>
          </w:tcPr>
          <w:p w14:paraId="22B493FC" w14:textId="77777777" w:rsidR="00353FD6" w:rsidRPr="003017D7" w:rsidRDefault="00353FD6" w:rsidP="00406E14">
            <w:pPr>
              <w:spacing w:after="0"/>
              <w:rPr>
                <w:rFonts w:ascii="Times New Roman" w:hAnsi="Times New Roman" w:cs="Times New Roman"/>
                <w:color w:val="000000"/>
                <w:sz w:val="24"/>
                <w:szCs w:val="24"/>
              </w:rPr>
            </w:pPr>
          </w:p>
        </w:tc>
        <w:tc>
          <w:tcPr>
            <w:tcW w:w="556" w:type="pct"/>
            <w:tcBorders>
              <w:top w:val="nil"/>
              <w:left w:val="nil"/>
              <w:bottom w:val="single" w:sz="4" w:space="0" w:color="auto"/>
              <w:right w:val="single" w:sz="4" w:space="0" w:color="auto"/>
            </w:tcBorders>
            <w:shd w:val="clear" w:color="000000" w:fill="FFFFFF"/>
          </w:tcPr>
          <w:p w14:paraId="049DE7B1" w14:textId="77777777" w:rsidR="00353FD6" w:rsidRPr="003017D7" w:rsidRDefault="00353FD6" w:rsidP="00406E14">
            <w:pPr>
              <w:spacing w:after="0"/>
              <w:rPr>
                <w:rFonts w:ascii="Times New Roman" w:hAnsi="Times New Roman" w:cs="Times New Roman"/>
                <w:color w:val="000000"/>
                <w:sz w:val="24"/>
                <w:szCs w:val="24"/>
              </w:rPr>
            </w:pPr>
          </w:p>
        </w:tc>
        <w:tc>
          <w:tcPr>
            <w:tcW w:w="577" w:type="pct"/>
            <w:gridSpan w:val="2"/>
            <w:tcBorders>
              <w:top w:val="nil"/>
              <w:left w:val="nil"/>
              <w:bottom w:val="single" w:sz="4" w:space="0" w:color="auto"/>
              <w:right w:val="single" w:sz="4" w:space="0" w:color="auto"/>
            </w:tcBorders>
            <w:shd w:val="clear" w:color="000000" w:fill="FFFFFF"/>
          </w:tcPr>
          <w:p w14:paraId="38CE2D2B" w14:textId="77777777" w:rsidR="00353FD6" w:rsidRPr="003017D7" w:rsidRDefault="00353FD6" w:rsidP="00406E14">
            <w:pPr>
              <w:spacing w:after="0"/>
              <w:jc w:val="center"/>
              <w:rPr>
                <w:rFonts w:ascii="Times New Roman" w:hAnsi="Times New Roman" w:cs="Times New Roman"/>
                <w:color w:val="000000"/>
                <w:sz w:val="24"/>
                <w:szCs w:val="24"/>
              </w:rPr>
            </w:pPr>
          </w:p>
        </w:tc>
        <w:tc>
          <w:tcPr>
            <w:tcW w:w="325" w:type="pct"/>
            <w:tcBorders>
              <w:top w:val="nil"/>
              <w:left w:val="nil"/>
              <w:bottom w:val="single" w:sz="4" w:space="0" w:color="auto"/>
              <w:right w:val="single" w:sz="4" w:space="0" w:color="auto"/>
            </w:tcBorders>
            <w:shd w:val="clear" w:color="000000" w:fill="FFFFFF"/>
          </w:tcPr>
          <w:p w14:paraId="58A7A97B" w14:textId="77777777" w:rsidR="00353FD6" w:rsidRPr="003017D7" w:rsidRDefault="00353FD6" w:rsidP="00406E14">
            <w:pPr>
              <w:spacing w:after="0"/>
              <w:jc w:val="center"/>
              <w:rPr>
                <w:rFonts w:ascii="Times New Roman" w:hAnsi="Times New Roman" w:cs="Times New Roman"/>
                <w:color w:val="000000"/>
                <w:sz w:val="24"/>
                <w:szCs w:val="24"/>
              </w:rPr>
            </w:pPr>
          </w:p>
        </w:tc>
        <w:tc>
          <w:tcPr>
            <w:tcW w:w="390" w:type="pct"/>
            <w:tcBorders>
              <w:top w:val="nil"/>
              <w:left w:val="nil"/>
              <w:bottom w:val="single" w:sz="4" w:space="0" w:color="auto"/>
              <w:right w:val="single" w:sz="4" w:space="0" w:color="auto"/>
            </w:tcBorders>
            <w:shd w:val="clear" w:color="000000" w:fill="FFFFFF"/>
          </w:tcPr>
          <w:p w14:paraId="331DABE0" w14:textId="77777777" w:rsidR="00353FD6" w:rsidRPr="003017D7" w:rsidRDefault="00353FD6" w:rsidP="00406E14">
            <w:pPr>
              <w:spacing w:after="0"/>
              <w:jc w:val="center"/>
              <w:rPr>
                <w:rFonts w:ascii="Times New Roman" w:hAnsi="Times New Roman" w:cs="Times New Roman"/>
                <w:color w:val="000000"/>
                <w:sz w:val="24"/>
                <w:szCs w:val="24"/>
              </w:rPr>
            </w:pPr>
          </w:p>
        </w:tc>
        <w:tc>
          <w:tcPr>
            <w:tcW w:w="1888" w:type="pct"/>
            <w:tcBorders>
              <w:top w:val="nil"/>
              <w:left w:val="nil"/>
              <w:bottom w:val="single" w:sz="4" w:space="0" w:color="auto"/>
              <w:right w:val="single" w:sz="4" w:space="0" w:color="auto"/>
            </w:tcBorders>
            <w:shd w:val="clear" w:color="000000" w:fill="FFFFFF"/>
          </w:tcPr>
          <w:p w14:paraId="14578233" w14:textId="77777777" w:rsidR="00353FD6" w:rsidRPr="003017D7" w:rsidRDefault="00353FD6" w:rsidP="00406E14">
            <w:pPr>
              <w:spacing w:after="0"/>
              <w:rPr>
                <w:rFonts w:ascii="Times New Roman" w:hAnsi="Times New Roman" w:cs="Times New Roman"/>
                <w:color w:val="000000"/>
                <w:sz w:val="24"/>
                <w:szCs w:val="24"/>
              </w:rPr>
            </w:pPr>
          </w:p>
        </w:tc>
      </w:tr>
      <w:tr w:rsidR="00406E14" w:rsidRPr="003017D7" w14:paraId="68D5915B" w14:textId="77777777" w:rsidTr="00406E14">
        <w:trPr>
          <w:gridAfter w:val="1"/>
          <w:wAfter w:w="78" w:type="pct"/>
          <w:trHeight w:val="480"/>
          <w:jc w:val="center"/>
        </w:trPr>
        <w:tc>
          <w:tcPr>
            <w:tcW w:w="248" w:type="pct"/>
            <w:tcBorders>
              <w:top w:val="nil"/>
              <w:left w:val="single" w:sz="4" w:space="0" w:color="auto"/>
              <w:bottom w:val="single" w:sz="4" w:space="0" w:color="auto"/>
              <w:right w:val="single" w:sz="4" w:space="0" w:color="auto"/>
            </w:tcBorders>
            <w:shd w:val="clear" w:color="000000" w:fill="FFFFFF"/>
          </w:tcPr>
          <w:p w14:paraId="0A356AC3" w14:textId="77777777" w:rsidR="00353FD6" w:rsidRPr="003017D7" w:rsidRDefault="00353FD6" w:rsidP="00406E14">
            <w:pPr>
              <w:spacing w:after="0"/>
              <w:jc w:val="center"/>
              <w:rPr>
                <w:rFonts w:ascii="Times New Roman" w:hAnsi="Times New Roman" w:cs="Times New Roman"/>
                <w:color w:val="000000"/>
                <w:sz w:val="24"/>
                <w:szCs w:val="24"/>
              </w:rPr>
            </w:pPr>
          </w:p>
        </w:tc>
        <w:tc>
          <w:tcPr>
            <w:tcW w:w="938" w:type="pct"/>
            <w:tcBorders>
              <w:top w:val="nil"/>
              <w:left w:val="nil"/>
              <w:bottom w:val="single" w:sz="4" w:space="0" w:color="auto"/>
              <w:right w:val="single" w:sz="4" w:space="0" w:color="auto"/>
            </w:tcBorders>
            <w:shd w:val="clear" w:color="000000" w:fill="FFFFFF"/>
          </w:tcPr>
          <w:p w14:paraId="3E4D6121" w14:textId="77777777" w:rsidR="00353FD6" w:rsidRPr="003017D7" w:rsidRDefault="00353FD6" w:rsidP="00406E14">
            <w:pPr>
              <w:spacing w:after="0"/>
              <w:rPr>
                <w:rFonts w:ascii="Times New Roman" w:hAnsi="Times New Roman" w:cs="Times New Roman"/>
                <w:color w:val="000000"/>
                <w:sz w:val="24"/>
                <w:szCs w:val="24"/>
              </w:rPr>
            </w:pPr>
          </w:p>
        </w:tc>
        <w:tc>
          <w:tcPr>
            <w:tcW w:w="556" w:type="pct"/>
            <w:tcBorders>
              <w:top w:val="nil"/>
              <w:left w:val="nil"/>
              <w:bottom w:val="single" w:sz="4" w:space="0" w:color="auto"/>
              <w:right w:val="single" w:sz="4" w:space="0" w:color="auto"/>
            </w:tcBorders>
            <w:shd w:val="clear" w:color="000000" w:fill="FFFFFF"/>
          </w:tcPr>
          <w:p w14:paraId="399401DC" w14:textId="77777777" w:rsidR="00353FD6" w:rsidRPr="003017D7" w:rsidRDefault="00353FD6" w:rsidP="00406E14">
            <w:pPr>
              <w:spacing w:after="0"/>
              <w:rPr>
                <w:rFonts w:ascii="Times New Roman" w:hAnsi="Times New Roman" w:cs="Times New Roman"/>
                <w:color w:val="000000"/>
                <w:sz w:val="24"/>
                <w:szCs w:val="24"/>
              </w:rPr>
            </w:pPr>
          </w:p>
        </w:tc>
        <w:tc>
          <w:tcPr>
            <w:tcW w:w="577" w:type="pct"/>
            <w:gridSpan w:val="2"/>
            <w:tcBorders>
              <w:top w:val="nil"/>
              <w:left w:val="nil"/>
              <w:bottom w:val="single" w:sz="4" w:space="0" w:color="auto"/>
              <w:right w:val="single" w:sz="4" w:space="0" w:color="auto"/>
            </w:tcBorders>
            <w:shd w:val="clear" w:color="000000" w:fill="FFFFFF"/>
          </w:tcPr>
          <w:p w14:paraId="7E182AB6" w14:textId="77777777" w:rsidR="00353FD6" w:rsidRPr="003017D7" w:rsidRDefault="00353FD6" w:rsidP="00406E14">
            <w:pPr>
              <w:spacing w:after="0"/>
              <w:jc w:val="center"/>
              <w:rPr>
                <w:rFonts w:ascii="Times New Roman" w:hAnsi="Times New Roman" w:cs="Times New Roman"/>
                <w:color w:val="000000"/>
                <w:sz w:val="24"/>
                <w:szCs w:val="24"/>
              </w:rPr>
            </w:pPr>
          </w:p>
        </w:tc>
        <w:tc>
          <w:tcPr>
            <w:tcW w:w="325" w:type="pct"/>
            <w:tcBorders>
              <w:top w:val="nil"/>
              <w:left w:val="nil"/>
              <w:bottom w:val="single" w:sz="4" w:space="0" w:color="auto"/>
              <w:right w:val="single" w:sz="4" w:space="0" w:color="auto"/>
            </w:tcBorders>
            <w:shd w:val="clear" w:color="000000" w:fill="FFFFFF"/>
          </w:tcPr>
          <w:p w14:paraId="002B8780" w14:textId="77777777" w:rsidR="00353FD6" w:rsidRPr="003017D7" w:rsidRDefault="00353FD6" w:rsidP="00406E14">
            <w:pPr>
              <w:spacing w:after="0"/>
              <w:jc w:val="center"/>
              <w:rPr>
                <w:rFonts w:ascii="Times New Roman" w:hAnsi="Times New Roman" w:cs="Times New Roman"/>
                <w:color w:val="000000"/>
                <w:sz w:val="24"/>
                <w:szCs w:val="24"/>
              </w:rPr>
            </w:pPr>
          </w:p>
        </w:tc>
        <w:tc>
          <w:tcPr>
            <w:tcW w:w="390" w:type="pct"/>
            <w:tcBorders>
              <w:top w:val="nil"/>
              <w:left w:val="nil"/>
              <w:bottom w:val="single" w:sz="4" w:space="0" w:color="auto"/>
              <w:right w:val="single" w:sz="4" w:space="0" w:color="auto"/>
            </w:tcBorders>
            <w:shd w:val="clear" w:color="000000" w:fill="FFFFFF"/>
          </w:tcPr>
          <w:p w14:paraId="20F9E4E3" w14:textId="77777777" w:rsidR="00353FD6" w:rsidRPr="003017D7" w:rsidRDefault="00353FD6" w:rsidP="00406E14">
            <w:pPr>
              <w:spacing w:after="0"/>
              <w:jc w:val="center"/>
              <w:rPr>
                <w:rFonts w:ascii="Times New Roman" w:hAnsi="Times New Roman" w:cs="Times New Roman"/>
                <w:color w:val="000000"/>
                <w:sz w:val="24"/>
                <w:szCs w:val="24"/>
              </w:rPr>
            </w:pPr>
          </w:p>
        </w:tc>
        <w:tc>
          <w:tcPr>
            <w:tcW w:w="1888" w:type="pct"/>
            <w:tcBorders>
              <w:top w:val="nil"/>
              <w:left w:val="nil"/>
              <w:bottom w:val="single" w:sz="4" w:space="0" w:color="auto"/>
              <w:right w:val="single" w:sz="4" w:space="0" w:color="auto"/>
            </w:tcBorders>
            <w:shd w:val="clear" w:color="000000" w:fill="FFFFFF"/>
          </w:tcPr>
          <w:p w14:paraId="2DCE9276" w14:textId="77777777" w:rsidR="00353FD6" w:rsidRPr="003017D7" w:rsidRDefault="00353FD6" w:rsidP="00406E14">
            <w:pPr>
              <w:spacing w:after="0"/>
              <w:rPr>
                <w:rFonts w:ascii="Times New Roman" w:hAnsi="Times New Roman" w:cs="Times New Roman"/>
                <w:color w:val="000000"/>
                <w:sz w:val="24"/>
                <w:szCs w:val="24"/>
              </w:rPr>
            </w:pPr>
          </w:p>
        </w:tc>
      </w:tr>
      <w:tr w:rsidR="00406E14" w:rsidRPr="003017D7" w14:paraId="458997E5" w14:textId="77777777" w:rsidTr="00406E14">
        <w:trPr>
          <w:gridAfter w:val="1"/>
          <w:wAfter w:w="78" w:type="pct"/>
          <w:trHeight w:val="480"/>
          <w:jc w:val="center"/>
        </w:trPr>
        <w:tc>
          <w:tcPr>
            <w:tcW w:w="248" w:type="pct"/>
            <w:tcBorders>
              <w:top w:val="nil"/>
              <w:left w:val="single" w:sz="4" w:space="0" w:color="auto"/>
              <w:bottom w:val="single" w:sz="4" w:space="0" w:color="auto"/>
              <w:right w:val="single" w:sz="4" w:space="0" w:color="auto"/>
            </w:tcBorders>
            <w:shd w:val="clear" w:color="000000" w:fill="FFFFFF"/>
          </w:tcPr>
          <w:p w14:paraId="64363DC0" w14:textId="77777777" w:rsidR="00353FD6" w:rsidRPr="003017D7" w:rsidRDefault="00353FD6" w:rsidP="00406E14">
            <w:pPr>
              <w:spacing w:after="0"/>
              <w:jc w:val="center"/>
              <w:rPr>
                <w:rFonts w:ascii="Times New Roman" w:hAnsi="Times New Roman" w:cs="Times New Roman"/>
                <w:color w:val="000000"/>
                <w:sz w:val="24"/>
                <w:szCs w:val="24"/>
              </w:rPr>
            </w:pPr>
          </w:p>
        </w:tc>
        <w:tc>
          <w:tcPr>
            <w:tcW w:w="938" w:type="pct"/>
            <w:tcBorders>
              <w:top w:val="nil"/>
              <w:left w:val="nil"/>
              <w:bottom w:val="single" w:sz="4" w:space="0" w:color="auto"/>
              <w:right w:val="single" w:sz="4" w:space="0" w:color="auto"/>
            </w:tcBorders>
            <w:shd w:val="clear" w:color="000000" w:fill="FFFFFF"/>
          </w:tcPr>
          <w:p w14:paraId="0FEBEBF5" w14:textId="77777777" w:rsidR="00353FD6" w:rsidRPr="003017D7" w:rsidRDefault="00353FD6" w:rsidP="00406E14">
            <w:pPr>
              <w:spacing w:after="0"/>
              <w:rPr>
                <w:rFonts w:ascii="Times New Roman" w:hAnsi="Times New Roman" w:cs="Times New Roman"/>
                <w:color w:val="000000"/>
                <w:sz w:val="24"/>
                <w:szCs w:val="24"/>
              </w:rPr>
            </w:pPr>
          </w:p>
        </w:tc>
        <w:tc>
          <w:tcPr>
            <w:tcW w:w="556" w:type="pct"/>
            <w:tcBorders>
              <w:top w:val="nil"/>
              <w:left w:val="nil"/>
              <w:bottom w:val="single" w:sz="4" w:space="0" w:color="auto"/>
              <w:right w:val="single" w:sz="4" w:space="0" w:color="auto"/>
            </w:tcBorders>
            <w:shd w:val="clear" w:color="000000" w:fill="FFFFFF"/>
          </w:tcPr>
          <w:p w14:paraId="68C7DD7C" w14:textId="77777777" w:rsidR="00353FD6" w:rsidRPr="003017D7" w:rsidRDefault="00353FD6" w:rsidP="00406E14">
            <w:pPr>
              <w:spacing w:after="0"/>
              <w:rPr>
                <w:rFonts w:ascii="Times New Roman" w:hAnsi="Times New Roman" w:cs="Times New Roman"/>
                <w:color w:val="000000"/>
                <w:sz w:val="24"/>
                <w:szCs w:val="24"/>
              </w:rPr>
            </w:pPr>
          </w:p>
        </w:tc>
        <w:tc>
          <w:tcPr>
            <w:tcW w:w="577" w:type="pct"/>
            <w:gridSpan w:val="2"/>
            <w:tcBorders>
              <w:top w:val="nil"/>
              <w:left w:val="nil"/>
              <w:bottom w:val="single" w:sz="4" w:space="0" w:color="auto"/>
              <w:right w:val="single" w:sz="4" w:space="0" w:color="auto"/>
            </w:tcBorders>
            <w:shd w:val="clear" w:color="000000" w:fill="FFFFFF"/>
          </w:tcPr>
          <w:p w14:paraId="5688C2D3" w14:textId="77777777" w:rsidR="00353FD6" w:rsidRPr="003017D7" w:rsidRDefault="00353FD6" w:rsidP="00406E14">
            <w:pPr>
              <w:spacing w:after="0"/>
              <w:jc w:val="center"/>
              <w:rPr>
                <w:rFonts w:ascii="Times New Roman" w:hAnsi="Times New Roman" w:cs="Times New Roman"/>
                <w:color w:val="000000"/>
                <w:sz w:val="24"/>
                <w:szCs w:val="24"/>
              </w:rPr>
            </w:pPr>
          </w:p>
        </w:tc>
        <w:tc>
          <w:tcPr>
            <w:tcW w:w="325" w:type="pct"/>
            <w:tcBorders>
              <w:top w:val="nil"/>
              <w:left w:val="nil"/>
              <w:bottom w:val="single" w:sz="4" w:space="0" w:color="auto"/>
              <w:right w:val="single" w:sz="4" w:space="0" w:color="auto"/>
            </w:tcBorders>
            <w:shd w:val="clear" w:color="000000" w:fill="FFFFFF"/>
          </w:tcPr>
          <w:p w14:paraId="57A6FE41" w14:textId="77777777" w:rsidR="00353FD6" w:rsidRPr="003017D7" w:rsidRDefault="00353FD6" w:rsidP="00406E14">
            <w:pPr>
              <w:spacing w:after="0"/>
              <w:jc w:val="center"/>
              <w:rPr>
                <w:rFonts w:ascii="Times New Roman" w:hAnsi="Times New Roman" w:cs="Times New Roman"/>
                <w:color w:val="000000"/>
                <w:sz w:val="24"/>
                <w:szCs w:val="24"/>
              </w:rPr>
            </w:pPr>
          </w:p>
        </w:tc>
        <w:tc>
          <w:tcPr>
            <w:tcW w:w="390" w:type="pct"/>
            <w:tcBorders>
              <w:top w:val="nil"/>
              <w:left w:val="nil"/>
              <w:bottom w:val="single" w:sz="4" w:space="0" w:color="auto"/>
              <w:right w:val="single" w:sz="4" w:space="0" w:color="auto"/>
            </w:tcBorders>
            <w:shd w:val="clear" w:color="000000" w:fill="FFFFFF"/>
          </w:tcPr>
          <w:p w14:paraId="3C74E924" w14:textId="77777777" w:rsidR="00353FD6" w:rsidRPr="003017D7" w:rsidRDefault="00353FD6" w:rsidP="00406E14">
            <w:pPr>
              <w:spacing w:after="0"/>
              <w:jc w:val="center"/>
              <w:rPr>
                <w:rFonts w:ascii="Times New Roman" w:hAnsi="Times New Roman" w:cs="Times New Roman"/>
                <w:color w:val="000000"/>
                <w:sz w:val="24"/>
                <w:szCs w:val="24"/>
              </w:rPr>
            </w:pPr>
          </w:p>
        </w:tc>
        <w:tc>
          <w:tcPr>
            <w:tcW w:w="1888" w:type="pct"/>
            <w:tcBorders>
              <w:top w:val="nil"/>
              <w:left w:val="nil"/>
              <w:bottom w:val="single" w:sz="4" w:space="0" w:color="auto"/>
              <w:right w:val="single" w:sz="4" w:space="0" w:color="auto"/>
            </w:tcBorders>
            <w:shd w:val="clear" w:color="000000" w:fill="FFFFFF"/>
          </w:tcPr>
          <w:p w14:paraId="6C20E8A3" w14:textId="77777777" w:rsidR="00353FD6" w:rsidRPr="003017D7" w:rsidRDefault="00353FD6" w:rsidP="00406E14">
            <w:pPr>
              <w:spacing w:after="0"/>
              <w:rPr>
                <w:rFonts w:ascii="Times New Roman" w:hAnsi="Times New Roman" w:cs="Times New Roman"/>
                <w:color w:val="000000"/>
                <w:sz w:val="24"/>
                <w:szCs w:val="24"/>
              </w:rPr>
            </w:pPr>
          </w:p>
        </w:tc>
      </w:tr>
      <w:tr w:rsidR="00406E14" w:rsidRPr="003017D7" w14:paraId="2E01254C" w14:textId="77777777" w:rsidTr="00406E14">
        <w:trPr>
          <w:gridAfter w:val="1"/>
          <w:wAfter w:w="78" w:type="pct"/>
          <w:trHeight w:val="480"/>
          <w:jc w:val="center"/>
        </w:trPr>
        <w:tc>
          <w:tcPr>
            <w:tcW w:w="248" w:type="pct"/>
            <w:tcBorders>
              <w:top w:val="nil"/>
              <w:left w:val="single" w:sz="4" w:space="0" w:color="auto"/>
              <w:bottom w:val="single" w:sz="4" w:space="0" w:color="auto"/>
              <w:right w:val="single" w:sz="4" w:space="0" w:color="auto"/>
            </w:tcBorders>
            <w:shd w:val="clear" w:color="000000" w:fill="FFFFFF"/>
          </w:tcPr>
          <w:p w14:paraId="4A950E92" w14:textId="77777777" w:rsidR="00353FD6" w:rsidRPr="003017D7" w:rsidRDefault="00353FD6" w:rsidP="00406E14">
            <w:pPr>
              <w:spacing w:after="0"/>
              <w:jc w:val="center"/>
              <w:rPr>
                <w:rFonts w:ascii="Times New Roman" w:hAnsi="Times New Roman" w:cs="Times New Roman"/>
                <w:color w:val="000000"/>
                <w:sz w:val="24"/>
                <w:szCs w:val="24"/>
              </w:rPr>
            </w:pPr>
          </w:p>
        </w:tc>
        <w:tc>
          <w:tcPr>
            <w:tcW w:w="938" w:type="pct"/>
            <w:tcBorders>
              <w:top w:val="nil"/>
              <w:left w:val="nil"/>
              <w:bottom w:val="single" w:sz="4" w:space="0" w:color="auto"/>
              <w:right w:val="single" w:sz="4" w:space="0" w:color="auto"/>
            </w:tcBorders>
            <w:shd w:val="clear" w:color="000000" w:fill="FFFFFF"/>
          </w:tcPr>
          <w:p w14:paraId="535CE3D6" w14:textId="77777777" w:rsidR="00353FD6" w:rsidRPr="003017D7" w:rsidRDefault="00353FD6" w:rsidP="00406E14">
            <w:pPr>
              <w:spacing w:after="0"/>
              <w:rPr>
                <w:rFonts w:ascii="Times New Roman" w:hAnsi="Times New Roman" w:cs="Times New Roman"/>
                <w:color w:val="000000"/>
                <w:sz w:val="24"/>
                <w:szCs w:val="24"/>
              </w:rPr>
            </w:pPr>
          </w:p>
        </w:tc>
        <w:tc>
          <w:tcPr>
            <w:tcW w:w="556" w:type="pct"/>
            <w:tcBorders>
              <w:top w:val="nil"/>
              <w:left w:val="nil"/>
              <w:bottom w:val="single" w:sz="4" w:space="0" w:color="auto"/>
              <w:right w:val="single" w:sz="4" w:space="0" w:color="auto"/>
            </w:tcBorders>
            <w:shd w:val="clear" w:color="000000" w:fill="FFFFFF"/>
          </w:tcPr>
          <w:p w14:paraId="2D9D58B1" w14:textId="77777777" w:rsidR="00353FD6" w:rsidRPr="003017D7" w:rsidRDefault="00353FD6" w:rsidP="00406E14">
            <w:pPr>
              <w:spacing w:after="0"/>
              <w:rPr>
                <w:rFonts w:ascii="Times New Roman" w:hAnsi="Times New Roman" w:cs="Times New Roman"/>
                <w:color w:val="000000"/>
                <w:sz w:val="24"/>
                <w:szCs w:val="24"/>
              </w:rPr>
            </w:pPr>
          </w:p>
        </w:tc>
        <w:tc>
          <w:tcPr>
            <w:tcW w:w="577" w:type="pct"/>
            <w:gridSpan w:val="2"/>
            <w:tcBorders>
              <w:top w:val="nil"/>
              <w:left w:val="nil"/>
              <w:bottom w:val="single" w:sz="4" w:space="0" w:color="auto"/>
              <w:right w:val="single" w:sz="4" w:space="0" w:color="auto"/>
            </w:tcBorders>
            <w:shd w:val="clear" w:color="000000" w:fill="FFFFFF"/>
          </w:tcPr>
          <w:p w14:paraId="086050E0" w14:textId="77777777" w:rsidR="00353FD6" w:rsidRPr="003017D7" w:rsidRDefault="00353FD6" w:rsidP="00406E14">
            <w:pPr>
              <w:spacing w:after="0"/>
              <w:jc w:val="center"/>
              <w:rPr>
                <w:rFonts w:ascii="Times New Roman" w:hAnsi="Times New Roman" w:cs="Times New Roman"/>
                <w:color w:val="000000"/>
                <w:sz w:val="24"/>
                <w:szCs w:val="24"/>
              </w:rPr>
            </w:pPr>
          </w:p>
        </w:tc>
        <w:tc>
          <w:tcPr>
            <w:tcW w:w="325" w:type="pct"/>
            <w:tcBorders>
              <w:top w:val="nil"/>
              <w:left w:val="nil"/>
              <w:bottom w:val="single" w:sz="4" w:space="0" w:color="auto"/>
              <w:right w:val="single" w:sz="4" w:space="0" w:color="auto"/>
            </w:tcBorders>
            <w:shd w:val="clear" w:color="000000" w:fill="FFFFFF"/>
          </w:tcPr>
          <w:p w14:paraId="720B5B4B" w14:textId="77777777" w:rsidR="00353FD6" w:rsidRPr="003017D7" w:rsidRDefault="00353FD6" w:rsidP="00406E14">
            <w:pPr>
              <w:spacing w:after="0"/>
              <w:jc w:val="center"/>
              <w:rPr>
                <w:rFonts w:ascii="Times New Roman" w:hAnsi="Times New Roman" w:cs="Times New Roman"/>
                <w:color w:val="000000"/>
                <w:sz w:val="24"/>
                <w:szCs w:val="24"/>
              </w:rPr>
            </w:pPr>
          </w:p>
        </w:tc>
        <w:tc>
          <w:tcPr>
            <w:tcW w:w="390" w:type="pct"/>
            <w:tcBorders>
              <w:top w:val="nil"/>
              <w:left w:val="nil"/>
              <w:bottom w:val="single" w:sz="4" w:space="0" w:color="auto"/>
              <w:right w:val="single" w:sz="4" w:space="0" w:color="auto"/>
            </w:tcBorders>
            <w:shd w:val="clear" w:color="000000" w:fill="FFFFFF"/>
          </w:tcPr>
          <w:p w14:paraId="38BA35BF" w14:textId="77777777" w:rsidR="00353FD6" w:rsidRPr="003017D7" w:rsidRDefault="00353FD6" w:rsidP="00406E14">
            <w:pPr>
              <w:spacing w:after="0"/>
              <w:jc w:val="center"/>
              <w:rPr>
                <w:rFonts w:ascii="Times New Roman" w:hAnsi="Times New Roman" w:cs="Times New Roman"/>
                <w:color w:val="000000"/>
                <w:sz w:val="24"/>
                <w:szCs w:val="24"/>
              </w:rPr>
            </w:pPr>
          </w:p>
        </w:tc>
        <w:tc>
          <w:tcPr>
            <w:tcW w:w="1888" w:type="pct"/>
            <w:tcBorders>
              <w:top w:val="nil"/>
              <w:left w:val="nil"/>
              <w:bottom w:val="single" w:sz="4" w:space="0" w:color="auto"/>
              <w:right w:val="single" w:sz="4" w:space="0" w:color="auto"/>
            </w:tcBorders>
            <w:shd w:val="clear" w:color="000000" w:fill="FFFFFF"/>
          </w:tcPr>
          <w:p w14:paraId="5AACB0A2" w14:textId="77777777" w:rsidR="00353FD6" w:rsidRPr="003017D7" w:rsidRDefault="00353FD6" w:rsidP="00406E14">
            <w:pPr>
              <w:spacing w:after="0"/>
              <w:rPr>
                <w:rFonts w:ascii="Times New Roman" w:hAnsi="Times New Roman" w:cs="Times New Roman"/>
                <w:color w:val="000000"/>
                <w:sz w:val="24"/>
                <w:szCs w:val="24"/>
              </w:rPr>
            </w:pPr>
          </w:p>
        </w:tc>
      </w:tr>
      <w:tr w:rsidR="00406E14" w:rsidRPr="003017D7" w14:paraId="2B1F7638" w14:textId="77777777" w:rsidTr="00406E14">
        <w:trPr>
          <w:gridAfter w:val="1"/>
          <w:wAfter w:w="78" w:type="pct"/>
          <w:trHeight w:val="480"/>
          <w:jc w:val="center"/>
        </w:trPr>
        <w:tc>
          <w:tcPr>
            <w:tcW w:w="248" w:type="pct"/>
            <w:tcBorders>
              <w:top w:val="nil"/>
              <w:left w:val="single" w:sz="4" w:space="0" w:color="auto"/>
              <w:bottom w:val="single" w:sz="4" w:space="0" w:color="auto"/>
              <w:right w:val="single" w:sz="4" w:space="0" w:color="auto"/>
            </w:tcBorders>
            <w:shd w:val="clear" w:color="000000" w:fill="FFFFFF"/>
          </w:tcPr>
          <w:p w14:paraId="7D00A468" w14:textId="77777777" w:rsidR="00353FD6" w:rsidRPr="003017D7" w:rsidRDefault="00353FD6" w:rsidP="00406E14">
            <w:pPr>
              <w:spacing w:after="0"/>
              <w:jc w:val="center"/>
              <w:rPr>
                <w:rFonts w:ascii="Times New Roman" w:hAnsi="Times New Roman" w:cs="Times New Roman"/>
                <w:color w:val="000000"/>
                <w:sz w:val="24"/>
                <w:szCs w:val="24"/>
              </w:rPr>
            </w:pPr>
          </w:p>
        </w:tc>
        <w:tc>
          <w:tcPr>
            <w:tcW w:w="938" w:type="pct"/>
            <w:tcBorders>
              <w:top w:val="nil"/>
              <w:left w:val="nil"/>
              <w:bottom w:val="single" w:sz="4" w:space="0" w:color="auto"/>
              <w:right w:val="single" w:sz="4" w:space="0" w:color="auto"/>
            </w:tcBorders>
            <w:shd w:val="clear" w:color="000000" w:fill="FFFFFF"/>
          </w:tcPr>
          <w:p w14:paraId="1CB014C8" w14:textId="77777777" w:rsidR="00353FD6" w:rsidRPr="003017D7" w:rsidRDefault="00353FD6" w:rsidP="00406E14">
            <w:pPr>
              <w:spacing w:after="0"/>
              <w:rPr>
                <w:rFonts w:ascii="Times New Roman" w:hAnsi="Times New Roman" w:cs="Times New Roman"/>
                <w:color w:val="000000"/>
                <w:sz w:val="24"/>
                <w:szCs w:val="24"/>
              </w:rPr>
            </w:pPr>
          </w:p>
        </w:tc>
        <w:tc>
          <w:tcPr>
            <w:tcW w:w="556" w:type="pct"/>
            <w:tcBorders>
              <w:top w:val="nil"/>
              <w:left w:val="nil"/>
              <w:bottom w:val="single" w:sz="4" w:space="0" w:color="auto"/>
              <w:right w:val="single" w:sz="4" w:space="0" w:color="auto"/>
            </w:tcBorders>
            <w:shd w:val="clear" w:color="000000" w:fill="FFFFFF"/>
          </w:tcPr>
          <w:p w14:paraId="2A19FED2" w14:textId="77777777" w:rsidR="00353FD6" w:rsidRPr="003017D7" w:rsidRDefault="00353FD6" w:rsidP="00406E14">
            <w:pPr>
              <w:spacing w:after="0"/>
              <w:rPr>
                <w:rFonts w:ascii="Times New Roman" w:hAnsi="Times New Roman" w:cs="Times New Roman"/>
                <w:color w:val="000000"/>
                <w:sz w:val="24"/>
                <w:szCs w:val="24"/>
              </w:rPr>
            </w:pPr>
          </w:p>
        </w:tc>
        <w:tc>
          <w:tcPr>
            <w:tcW w:w="577" w:type="pct"/>
            <w:gridSpan w:val="2"/>
            <w:tcBorders>
              <w:top w:val="nil"/>
              <w:left w:val="nil"/>
              <w:bottom w:val="single" w:sz="4" w:space="0" w:color="auto"/>
              <w:right w:val="single" w:sz="4" w:space="0" w:color="auto"/>
            </w:tcBorders>
            <w:shd w:val="clear" w:color="000000" w:fill="FFFFFF"/>
          </w:tcPr>
          <w:p w14:paraId="425180AD" w14:textId="77777777" w:rsidR="00353FD6" w:rsidRPr="003017D7" w:rsidRDefault="00353FD6" w:rsidP="00406E14">
            <w:pPr>
              <w:spacing w:after="0"/>
              <w:jc w:val="center"/>
              <w:rPr>
                <w:rFonts w:ascii="Times New Roman" w:hAnsi="Times New Roman" w:cs="Times New Roman"/>
                <w:color w:val="000000"/>
                <w:sz w:val="24"/>
                <w:szCs w:val="24"/>
              </w:rPr>
            </w:pPr>
          </w:p>
        </w:tc>
        <w:tc>
          <w:tcPr>
            <w:tcW w:w="325" w:type="pct"/>
            <w:tcBorders>
              <w:top w:val="nil"/>
              <w:left w:val="nil"/>
              <w:bottom w:val="single" w:sz="4" w:space="0" w:color="auto"/>
              <w:right w:val="single" w:sz="4" w:space="0" w:color="auto"/>
            </w:tcBorders>
            <w:shd w:val="clear" w:color="000000" w:fill="FFFFFF"/>
          </w:tcPr>
          <w:p w14:paraId="4BC24424" w14:textId="77777777" w:rsidR="00353FD6" w:rsidRPr="003017D7" w:rsidRDefault="00353FD6" w:rsidP="00406E14">
            <w:pPr>
              <w:spacing w:after="0"/>
              <w:jc w:val="center"/>
              <w:rPr>
                <w:rFonts w:ascii="Times New Roman" w:hAnsi="Times New Roman" w:cs="Times New Roman"/>
                <w:color w:val="000000"/>
                <w:sz w:val="24"/>
                <w:szCs w:val="24"/>
              </w:rPr>
            </w:pPr>
          </w:p>
        </w:tc>
        <w:tc>
          <w:tcPr>
            <w:tcW w:w="390" w:type="pct"/>
            <w:tcBorders>
              <w:top w:val="nil"/>
              <w:left w:val="nil"/>
              <w:bottom w:val="single" w:sz="4" w:space="0" w:color="auto"/>
              <w:right w:val="single" w:sz="4" w:space="0" w:color="auto"/>
            </w:tcBorders>
            <w:shd w:val="clear" w:color="000000" w:fill="FFFFFF"/>
          </w:tcPr>
          <w:p w14:paraId="76BCE401" w14:textId="77777777" w:rsidR="00353FD6" w:rsidRPr="003017D7" w:rsidRDefault="00353FD6" w:rsidP="00406E14">
            <w:pPr>
              <w:spacing w:after="0"/>
              <w:jc w:val="center"/>
              <w:rPr>
                <w:rFonts w:ascii="Times New Roman" w:hAnsi="Times New Roman" w:cs="Times New Roman"/>
                <w:color w:val="000000"/>
                <w:sz w:val="24"/>
                <w:szCs w:val="24"/>
              </w:rPr>
            </w:pPr>
          </w:p>
        </w:tc>
        <w:tc>
          <w:tcPr>
            <w:tcW w:w="1888" w:type="pct"/>
            <w:tcBorders>
              <w:top w:val="nil"/>
              <w:left w:val="nil"/>
              <w:bottom w:val="single" w:sz="4" w:space="0" w:color="auto"/>
              <w:right w:val="single" w:sz="4" w:space="0" w:color="auto"/>
            </w:tcBorders>
            <w:shd w:val="clear" w:color="000000" w:fill="FFFFFF"/>
          </w:tcPr>
          <w:p w14:paraId="4783ECC7" w14:textId="77777777" w:rsidR="00353FD6" w:rsidRPr="003017D7" w:rsidRDefault="00353FD6" w:rsidP="00406E14">
            <w:pPr>
              <w:spacing w:after="0"/>
              <w:rPr>
                <w:rFonts w:ascii="Times New Roman" w:hAnsi="Times New Roman" w:cs="Times New Roman"/>
                <w:color w:val="000000"/>
                <w:sz w:val="24"/>
                <w:szCs w:val="24"/>
              </w:rPr>
            </w:pPr>
          </w:p>
        </w:tc>
      </w:tr>
      <w:tr w:rsidR="00406E14" w:rsidRPr="003017D7" w14:paraId="0B18F6C9" w14:textId="77777777" w:rsidTr="00406E14">
        <w:trPr>
          <w:gridAfter w:val="1"/>
          <w:wAfter w:w="78" w:type="pct"/>
          <w:trHeight w:val="480"/>
          <w:jc w:val="center"/>
        </w:trPr>
        <w:tc>
          <w:tcPr>
            <w:tcW w:w="248" w:type="pct"/>
            <w:tcBorders>
              <w:top w:val="nil"/>
              <w:left w:val="single" w:sz="4" w:space="0" w:color="auto"/>
              <w:bottom w:val="single" w:sz="4" w:space="0" w:color="auto"/>
              <w:right w:val="single" w:sz="4" w:space="0" w:color="auto"/>
            </w:tcBorders>
            <w:shd w:val="clear" w:color="000000" w:fill="FFFFFF"/>
          </w:tcPr>
          <w:p w14:paraId="710719B5" w14:textId="77777777" w:rsidR="00353FD6" w:rsidRPr="003017D7" w:rsidRDefault="00353FD6" w:rsidP="00406E14">
            <w:pPr>
              <w:spacing w:after="0"/>
              <w:jc w:val="center"/>
              <w:rPr>
                <w:rFonts w:ascii="Times New Roman" w:hAnsi="Times New Roman" w:cs="Times New Roman"/>
                <w:color w:val="000000"/>
                <w:sz w:val="24"/>
                <w:szCs w:val="24"/>
              </w:rPr>
            </w:pPr>
          </w:p>
        </w:tc>
        <w:tc>
          <w:tcPr>
            <w:tcW w:w="938" w:type="pct"/>
            <w:tcBorders>
              <w:top w:val="nil"/>
              <w:left w:val="nil"/>
              <w:bottom w:val="single" w:sz="4" w:space="0" w:color="auto"/>
              <w:right w:val="single" w:sz="4" w:space="0" w:color="auto"/>
            </w:tcBorders>
            <w:shd w:val="clear" w:color="000000" w:fill="FFFFFF"/>
          </w:tcPr>
          <w:p w14:paraId="38722D04" w14:textId="77777777" w:rsidR="00353FD6" w:rsidRPr="003017D7" w:rsidRDefault="00353FD6" w:rsidP="00406E14">
            <w:pPr>
              <w:spacing w:after="0"/>
              <w:rPr>
                <w:rFonts w:ascii="Times New Roman" w:hAnsi="Times New Roman" w:cs="Times New Roman"/>
                <w:color w:val="000000"/>
                <w:sz w:val="24"/>
                <w:szCs w:val="24"/>
              </w:rPr>
            </w:pPr>
          </w:p>
        </w:tc>
        <w:tc>
          <w:tcPr>
            <w:tcW w:w="556" w:type="pct"/>
            <w:tcBorders>
              <w:top w:val="nil"/>
              <w:left w:val="nil"/>
              <w:bottom w:val="single" w:sz="4" w:space="0" w:color="auto"/>
              <w:right w:val="single" w:sz="4" w:space="0" w:color="auto"/>
            </w:tcBorders>
            <w:shd w:val="clear" w:color="000000" w:fill="FFFFFF"/>
          </w:tcPr>
          <w:p w14:paraId="0F35BA76" w14:textId="77777777" w:rsidR="00353FD6" w:rsidRPr="003017D7" w:rsidRDefault="00353FD6" w:rsidP="00406E14">
            <w:pPr>
              <w:spacing w:after="0"/>
              <w:rPr>
                <w:rFonts w:ascii="Times New Roman" w:hAnsi="Times New Roman" w:cs="Times New Roman"/>
                <w:color w:val="000000"/>
                <w:sz w:val="24"/>
                <w:szCs w:val="24"/>
              </w:rPr>
            </w:pPr>
          </w:p>
        </w:tc>
        <w:tc>
          <w:tcPr>
            <w:tcW w:w="577" w:type="pct"/>
            <w:gridSpan w:val="2"/>
            <w:tcBorders>
              <w:top w:val="nil"/>
              <w:left w:val="nil"/>
              <w:bottom w:val="single" w:sz="4" w:space="0" w:color="auto"/>
              <w:right w:val="single" w:sz="4" w:space="0" w:color="auto"/>
            </w:tcBorders>
            <w:shd w:val="clear" w:color="000000" w:fill="FFFFFF"/>
          </w:tcPr>
          <w:p w14:paraId="1B3F09B3" w14:textId="77777777" w:rsidR="00353FD6" w:rsidRPr="003017D7" w:rsidRDefault="00353FD6" w:rsidP="00406E14">
            <w:pPr>
              <w:spacing w:after="0"/>
              <w:jc w:val="center"/>
              <w:rPr>
                <w:rFonts w:ascii="Times New Roman" w:hAnsi="Times New Roman" w:cs="Times New Roman"/>
                <w:color w:val="000000"/>
                <w:sz w:val="24"/>
                <w:szCs w:val="24"/>
              </w:rPr>
            </w:pPr>
          </w:p>
        </w:tc>
        <w:tc>
          <w:tcPr>
            <w:tcW w:w="325" w:type="pct"/>
            <w:tcBorders>
              <w:top w:val="nil"/>
              <w:left w:val="nil"/>
              <w:bottom w:val="single" w:sz="4" w:space="0" w:color="auto"/>
              <w:right w:val="single" w:sz="4" w:space="0" w:color="auto"/>
            </w:tcBorders>
            <w:shd w:val="clear" w:color="000000" w:fill="FFFFFF"/>
          </w:tcPr>
          <w:p w14:paraId="5C63E0C8" w14:textId="77777777" w:rsidR="00353FD6" w:rsidRPr="003017D7" w:rsidRDefault="00353FD6" w:rsidP="00406E14">
            <w:pPr>
              <w:spacing w:after="0"/>
              <w:jc w:val="center"/>
              <w:rPr>
                <w:rFonts w:ascii="Times New Roman" w:hAnsi="Times New Roman" w:cs="Times New Roman"/>
                <w:color w:val="000000"/>
                <w:sz w:val="24"/>
                <w:szCs w:val="24"/>
              </w:rPr>
            </w:pPr>
          </w:p>
        </w:tc>
        <w:tc>
          <w:tcPr>
            <w:tcW w:w="390" w:type="pct"/>
            <w:tcBorders>
              <w:top w:val="nil"/>
              <w:left w:val="nil"/>
              <w:bottom w:val="single" w:sz="4" w:space="0" w:color="auto"/>
              <w:right w:val="single" w:sz="4" w:space="0" w:color="auto"/>
            </w:tcBorders>
            <w:shd w:val="clear" w:color="000000" w:fill="FFFFFF"/>
          </w:tcPr>
          <w:p w14:paraId="7EB340CE" w14:textId="77777777" w:rsidR="00353FD6" w:rsidRPr="003017D7" w:rsidRDefault="00353FD6" w:rsidP="00406E14">
            <w:pPr>
              <w:spacing w:after="0"/>
              <w:jc w:val="center"/>
              <w:rPr>
                <w:rFonts w:ascii="Times New Roman" w:hAnsi="Times New Roman" w:cs="Times New Roman"/>
                <w:color w:val="000000"/>
                <w:sz w:val="24"/>
                <w:szCs w:val="24"/>
              </w:rPr>
            </w:pPr>
          </w:p>
        </w:tc>
        <w:tc>
          <w:tcPr>
            <w:tcW w:w="1888" w:type="pct"/>
            <w:tcBorders>
              <w:top w:val="nil"/>
              <w:left w:val="nil"/>
              <w:bottom w:val="single" w:sz="4" w:space="0" w:color="auto"/>
              <w:right w:val="single" w:sz="4" w:space="0" w:color="auto"/>
            </w:tcBorders>
            <w:shd w:val="clear" w:color="000000" w:fill="FFFFFF"/>
          </w:tcPr>
          <w:p w14:paraId="3DCA0B1C" w14:textId="77777777" w:rsidR="00353FD6" w:rsidRPr="003017D7" w:rsidRDefault="00353FD6" w:rsidP="00406E14">
            <w:pPr>
              <w:spacing w:after="0"/>
              <w:rPr>
                <w:rFonts w:ascii="Times New Roman" w:hAnsi="Times New Roman" w:cs="Times New Roman"/>
                <w:color w:val="000000"/>
                <w:sz w:val="24"/>
                <w:szCs w:val="24"/>
              </w:rPr>
            </w:pPr>
          </w:p>
        </w:tc>
      </w:tr>
      <w:tr w:rsidR="00341C3F" w:rsidRPr="003017D7" w14:paraId="33054B0B" w14:textId="77777777" w:rsidTr="00406E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1952" w:type="pct"/>
            <w:gridSpan w:val="4"/>
            <w:tcBorders>
              <w:bottom w:val="nil"/>
            </w:tcBorders>
            <w:shd w:val="clear" w:color="auto" w:fill="auto"/>
          </w:tcPr>
          <w:p w14:paraId="689BAE1F" w14:textId="77777777" w:rsidR="00406E14" w:rsidRPr="003017D7" w:rsidRDefault="00406E14" w:rsidP="00406E14">
            <w:pPr>
              <w:spacing w:after="0"/>
              <w:ind w:left="709" w:firstLine="720"/>
              <w:jc w:val="both"/>
              <w:rPr>
                <w:rFonts w:ascii="Times New Roman" w:hAnsi="Times New Roman" w:cs="Times New Roman"/>
                <w:sz w:val="24"/>
                <w:szCs w:val="24"/>
              </w:rPr>
            </w:pPr>
          </w:p>
        </w:tc>
        <w:tc>
          <w:tcPr>
            <w:tcW w:w="3048" w:type="pct"/>
            <w:gridSpan w:val="5"/>
            <w:tcBorders>
              <w:bottom w:val="nil"/>
            </w:tcBorders>
            <w:shd w:val="clear" w:color="auto" w:fill="auto"/>
          </w:tcPr>
          <w:p w14:paraId="158F3C34" w14:textId="77777777" w:rsidR="0043283A" w:rsidRPr="003017D7" w:rsidRDefault="0043283A" w:rsidP="00406E14">
            <w:pPr>
              <w:spacing w:after="0"/>
              <w:jc w:val="both"/>
              <w:rPr>
                <w:rFonts w:ascii="Times New Roman" w:hAnsi="Times New Roman" w:cs="Times New Roman"/>
                <w:sz w:val="24"/>
                <w:szCs w:val="24"/>
              </w:rPr>
            </w:pPr>
          </w:p>
        </w:tc>
      </w:tr>
    </w:tbl>
    <w:p w14:paraId="6D1CA8A7" w14:textId="77777777" w:rsidR="00406E14" w:rsidRPr="003017D7" w:rsidRDefault="00406E14" w:rsidP="00F8387D">
      <w:pPr>
        <w:spacing w:after="0" w:line="240" w:lineRule="auto"/>
        <w:jc w:val="right"/>
        <w:rPr>
          <w:rFonts w:ascii="Times New Roman" w:eastAsia="Times New Roman" w:hAnsi="Times New Roman" w:cs="Times New Roman"/>
          <w:sz w:val="24"/>
          <w:szCs w:val="24"/>
          <w:lang w:eastAsia="ru-RU"/>
        </w:rPr>
      </w:pPr>
    </w:p>
    <w:p w14:paraId="4889F169" w14:textId="77777777" w:rsidR="00406E14" w:rsidRPr="003017D7" w:rsidRDefault="00406E14" w:rsidP="00F8387D">
      <w:pPr>
        <w:spacing w:after="0" w:line="240" w:lineRule="auto"/>
        <w:jc w:val="right"/>
        <w:rPr>
          <w:rFonts w:ascii="Times New Roman" w:eastAsia="Times New Roman" w:hAnsi="Times New Roman" w:cs="Times New Roman"/>
          <w:sz w:val="24"/>
          <w:szCs w:val="24"/>
          <w:lang w:eastAsia="ru-RU"/>
        </w:rPr>
      </w:pPr>
    </w:p>
    <w:p w14:paraId="5D79C484" w14:textId="77777777" w:rsidR="004F56A9" w:rsidRPr="003017D7" w:rsidRDefault="004F56A9" w:rsidP="004F56A9">
      <w:pPr>
        <w:tabs>
          <w:tab w:val="left" w:pos="2160"/>
        </w:tabs>
        <w:spacing w:after="0" w:line="240" w:lineRule="auto"/>
        <w:jc w:val="both"/>
        <w:rPr>
          <w:rFonts w:ascii="Times New Roman" w:eastAsia="Times New Roman" w:hAnsi="Times New Roman" w:cs="Times New Roman"/>
          <w:sz w:val="24"/>
          <w:szCs w:val="24"/>
        </w:rPr>
      </w:pPr>
    </w:p>
    <w:tbl>
      <w:tblPr>
        <w:tblW w:w="0" w:type="auto"/>
        <w:tblLook w:val="00A0" w:firstRow="1" w:lastRow="0" w:firstColumn="1" w:lastColumn="0" w:noHBand="0" w:noVBand="0"/>
      </w:tblPr>
      <w:tblGrid>
        <w:gridCol w:w="4384"/>
        <w:gridCol w:w="5397"/>
      </w:tblGrid>
      <w:tr w:rsidR="004F56A9" w:rsidRPr="00394D30" w14:paraId="16B7E87A" w14:textId="77777777" w:rsidTr="00F15DCE">
        <w:trPr>
          <w:trHeight w:val="70"/>
        </w:trPr>
        <w:tc>
          <w:tcPr>
            <w:tcW w:w="4447" w:type="dxa"/>
            <w:tcBorders>
              <w:bottom w:val="nil"/>
            </w:tcBorders>
            <w:shd w:val="clear" w:color="auto" w:fill="auto"/>
          </w:tcPr>
          <w:tbl>
            <w:tblPr>
              <w:tblW w:w="4395" w:type="dxa"/>
              <w:tblLook w:val="0000" w:firstRow="0" w:lastRow="0" w:firstColumn="0" w:lastColumn="0" w:noHBand="0" w:noVBand="0"/>
            </w:tblPr>
            <w:tblGrid>
              <w:gridCol w:w="4168"/>
            </w:tblGrid>
            <w:tr w:rsidR="004F56A9" w:rsidRPr="00394D30" w14:paraId="230B9375" w14:textId="77777777" w:rsidTr="00F15DCE">
              <w:trPr>
                <w:trHeight w:val="1650"/>
              </w:trPr>
              <w:tc>
                <w:tcPr>
                  <w:tcW w:w="4395" w:type="dxa"/>
                  <w:shd w:val="clear" w:color="auto" w:fill="auto"/>
                  <w:noWrap/>
                </w:tcPr>
                <w:p w14:paraId="2374F21E" w14:textId="77777777" w:rsidR="004F56A9" w:rsidRPr="00394D30" w:rsidRDefault="004F56A9" w:rsidP="00F15DCE">
                  <w:pPr>
                    <w:spacing w:after="0"/>
                    <w:ind w:left="-107"/>
                    <w:rPr>
                      <w:rFonts w:ascii="Times New Roman" w:hAnsi="Times New Roman" w:cs="Times New Roman"/>
                      <w:bCs/>
                      <w:sz w:val="24"/>
                      <w:szCs w:val="24"/>
                    </w:rPr>
                  </w:pPr>
                  <w:r w:rsidRPr="00394D30">
                    <w:rPr>
                      <w:rFonts w:ascii="Times New Roman" w:hAnsi="Times New Roman" w:cs="Times New Roman"/>
                      <w:bCs/>
                      <w:sz w:val="24"/>
                      <w:szCs w:val="24"/>
                    </w:rPr>
                    <w:t xml:space="preserve">  Заказчик: </w:t>
                  </w:r>
                </w:p>
                <w:p w14:paraId="58792D88" w14:textId="77777777" w:rsidR="004F56A9" w:rsidRPr="00394D30" w:rsidRDefault="004F56A9" w:rsidP="00F15DCE">
                  <w:pPr>
                    <w:spacing w:after="0"/>
                    <w:jc w:val="both"/>
                    <w:rPr>
                      <w:rFonts w:ascii="Times New Roman" w:hAnsi="Times New Roman" w:cs="Times New Roman"/>
                      <w:sz w:val="24"/>
                      <w:szCs w:val="24"/>
                    </w:rPr>
                  </w:pPr>
                  <w:r w:rsidRPr="00394D30">
                    <w:rPr>
                      <w:rFonts w:ascii="Times New Roman" w:hAnsi="Times New Roman" w:cs="Times New Roman"/>
                      <w:sz w:val="24"/>
                      <w:szCs w:val="24"/>
                    </w:rPr>
                    <w:t>Генеральный директор</w:t>
                  </w:r>
                </w:p>
                <w:p w14:paraId="3BD4A2EF" w14:textId="77777777" w:rsidR="004F56A9" w:rsidRPr="00394D30" w:rsidRDefault="004F56A9" w:rsidP="00F15DCE">
                  <w:pPr>
                    <w:spacing w:after="0"/>
                    <w:jc w:val="both"/>
                    <w:rPr>
                      <w:rFonts w:ascii="Times New Roman" w:hAnsi="Times New Roman" w:cs="Times New Roman"/>
                      <w:sz w:val="24"/>
                      <w:szCs w:val="24"/>
                    </w:rPr>
                  </w:pPr>
                  <w:r w:rsidRPr="00394D30">
                    <w:rPr>
                      <w:rFonts w:ascii="Times New Roman" w:hAnsi="Times New Roman" w:cs="Times New Roman"/>
                      <w:sz w:val="24"/>
                      <w:szCs w:val="24"/>
                    </w:rPr>
                    <w:t>ООО «Разрезуголь»</w:t>
                  </w:r>
                </w:p>
                <w:p w14:paraId="677B6D35" w14:textId="77777777" w:rsidR="004F56A9" w:rsidRPr="00394D30" w:rsidRDefault="004F56A9" w:rsidP="00F15DCE">
                  <w:pPr>
                    <w:spacing w:after="0" w:line="312" w:lineRule="atLeast"/>
                    <w:jc w:val="both"/>
                    <w:rPr>
                      <w:rFonts w:ascii="Times New Roman" w:hAnsi="Times New Roman" w:cs="Times New Roman"/>
                      <w:sz w:val="24"/>
                      <w:szCs w:val="24"/>
                    </w:rPr>
                  </w:pPr>
                </w:p>
                <w:p w14:paraId="051987EA" w14:textId="77777777" w:rsidR="004F56A9" w:rsidRPr="00394D30" w:rsidRDefault="004F56A9" w:rsidP="00F15DCE">
                  <w:pPr>
                    <w:spacing w:after="0" w:line="312" w:lineRule="atLeast"/>
                    <w:jc w:val="both"/>
                    <w:rPr>
                      <w:rFonts w:ascii="Times New Roman" w:hAnsi="Times New Roman" w:cs="Times New Roman"/>
                      <w:sz w:val="24"/>
                      <w:szCs w:val="24"/>
                    </w:rPr>
                  </w:pPr>
                  <w:r w:rsidRPr="00394D30">
                    <w:rPr>
                      <w:rFonts w:ascii="Times New Roman" w:hAnsi="Times New Roman" w:cs="Times New Roman"/>
                      <w:sz w:val="24"/>
                      <w:szCs w:val="24"/>
                    </w:rPr>
                    <w:t>_________________  Е.А. Мастернак</w:t>
                  </w:r>
                </w:p>
                <w:p w14:paraId="3F7FC093" w14:textId="77777777" w:rsidR="004F56A9" w:rsidRPr="00394D30" w:rsidRDefault="004F56A9" w:rsidP="00F15DCE">
                  <w:pPr>
                    <w:spacing w:after="0"/>
                    <w:ind w:left="-107"/>
                    <w:rPr>
                      <w:rFonts w:ascii="Times New Roman" w:hAnsi="Times New Roman" w:cs="Times New Roman"/>
                      <w:bCs/>
                      <w:sz w:val="24"/>
                      <w:szCs w:val="24"/>
                    </w:rPr>
                  </w:pPr>
                </w:p>
              </w:tc>
            </w:tr>
          </w:tbl>
          <w:p w14:paraId="0E24B0FF" w14:textId="77777777" w:rsidR="004F56A9" w:rsidRPr="00394D30" w:rsidRDefault="004F56A9" w:rsidP="00F15DCE">
            <w:pPr>
              <w:spacing w:after="0"/>
              <w:ind w:left="709" w:firstLine="720"/>
              <w:jc w:val="both"/>
              <w:rPr>
                <w:rFonts w:ascii="Times New Roman" w:hAnsi="Times New Roman" w:cs="Times New Roman"/>
                <w:sz w:val="24"/>
                <w:szCs w:val="24"/>
              </w:rPr>
            </w:pPr>
          </w:p>
        </w:tc>
        <w:tc>
          <w:tcPr>
            <w:tcW w:w="5474" w:type="dxa"/>
            <w:tcBorders>
              <w:bottom w:val="nil"/>
            </w:tcBorders>
            <w:shd w:val="clear" w:color="auto" w:fill="auto"/>
          </w:tcPr>
          <w:tbl>
            <w:tblPr>
              <w:tblW w:w="5465" w:type="dxa"/>
              <w:tblLook w:val="0000" w:firstRow="0" w:lastRow="0" w:firstColumn="0" w:lastColumn="0" w:noHBand="0" w:noVBand="0"/>
            </w:tblPr>
            <w:tblGrid>
              <w:gridCol w:w="5181"/>
            </w:tblGrid>
            <w:tr w:rsidR="004F56A9" w:rsidRPr="00394D30" w14:paraId="6A623FA3" w14:textId="77777777" w:rsidTr="00F15DCE">
              <w:trPr>
                <w:trHeight w:val="1650"/>
              </w:trPr>
              <w:tc>
                <w:tcPr>
                  <w:tcW w:w="5465" w:type="dxa"/>
                  <w:tcBorders>
                    <w:top w:val="nil"/>
                    <w:left w:val="nil"/>
                    <w:bottom w:val="nil"/>
                    <w:right w:val="nil"/>
                  </w:tcBorders>
                  <w:shd w:val="clear" w:color="auto" w:fill="auto"/>
                  <w:noWrap/>
                </w:tcPr>
                <w:p w14:paraId="30A6D0AC" w14:textId="77777777" w:rsidR="004F56A9" w:rsidRPr="00394D30" w:rsidRDefault="004F56A9" w:rsidP="00F15DCE">
                  <w:pPr>
                    <w:spacing w:after="0"/>
                    <w:ind w:left="709"/>
                    <w:rPr>
                      <w:rFonts w:ascii="Times New Roman" w:hAnsi="Times New Roman" w:cs="Times New Roman"/>
                      <w:bCs/>
                      <w:sz w:val="24"/>
                      <w:szCs w:val="24"/>
                    </w:rPr>
                  </w:pPr>
                  <w:r w:rsidRPr="00394D30">
                    <w:rPr>
                      <w:rFonts w:ascii="Times New Roman" w:hAnsi="Times New Roman" w:cs="Times New Roman"/>
                      <w:bCs/>
                      <w:sz w:val="24"/>
                      <w:szCs w:val="24"/>
                    </w:rPr>
                    <w:t>Исполнитель:</w:t>
                  </w:r>
                </w:p>
                <w:p w14:paraId="3DD8186C" w14:textId="56837112" w:rsidR="004F56A9" w:rsidRPr="00394D30" w:rsidRDefault="002C1057" w:rsidP="00F15DCE">
                  <w:pPr>
                    <w:spacing w:after="0"/>
                    <w:rPr>
                      <w:rFonts w:ascii="Times New Roman" w:hAnsi="Times New Roman" w:cs="Times New Roman"/>
                      <w:sz w:val="24"/>
                      <w:szCs w:val="24"/>
                    </w:rPr>
                  </w:pPr>
                  <w:r>
                    <w:rPr>
                      <w:rFonts w:ascii="Times New Roman" w:hAnsi="Times New Roman" w:cs="Times New Roman"/>
                      <w:sz w:val="24"/>
                      <w:szCs w:val="24"/>
                    </w:rPr>
                    <w:t>-</w:t>
                  </w:r>
                </w:p>
                <w:p w14:paraId="262DAC9F" w14:textId="77777777" w:rsidR="004F56A9" w:rsidRPr="00394D30" w:rsidRDefault="004F56A9" w:rsidP="00F15DCE">
                  <w:pPr>
                    <w:spacing w:after="0"/>
                    <w:rPr>
                      <w:rFonts w:ascii="Times New Roman" w:hAnsi="Times New Roman" w:cs="Times New Roman"/>
                      <w:sz w:val="24"/>
                      <w:szCs w:val="24"/>
                    </w:rPr>
                  </w:pPr>
                </w:p>
                <w:p w14:paraId="1C1B1EDE" w14:textId="77777777" w:rsidR="002C1057" w:rsidRDefault="002C1057" w:rsidP="002C1057">
                  <w:pPr>
                    <w:spacing w:after="0"/>
                    <w:ind w:left="709"/>
                    <w:rPr>
                      <w:rFonts w:ascii="Times New Roman" w:hAnsi="Times New Roman" w:cs="Times New Roman"/>
                      <w:sz w:val="24"/>
                      <w:szCs w:val="24"/>
                    </w:rPr>
                  </w:pPr>
                </w:p>
                <w:p w14:paraId="41440AE1" w14:textId="7B44DE8F" w:rsidR="004F56A9" w:rsidRPr="00394D30" w:rsidRDefault="004F56A9" w:rsidP="002C1057">
                  <w:pPr>
                    <w:spacing w:after="0"/>
                    <w:ind w:left="709"/>
                    <w:rPr>
                      <w:rFonts w:ascii="Times New Roman" w:hAnsi="Times New Roman" w:cs="Times New Roman"/>
                      <w:sz w:val="24"/>
                      <w:szCs w:val="24"/>
                    </w:rPr>
                  </w:pPr>
                  <w:r w:rsidRPr="00394D30">
                    <w:rPr>
                      <w:rFonts w:ascii="Times New Roman" w:hAnsi="Times New Roman" w:cs="Times New Roman"/>
                      <w:sz w:val="24"/>
                      <w:szCs w:val="24"/>
                    </w:rPr>
                    <w:t xml:space="preserve">__________________ </w:t>
                  </w:r>
                </w:p>
              </w:tc>
            </w:tr>
          </w:tbl>
          <w:p w14:paraId="5630519D" w14:textId="77777777" w:rsidR="004F56A9" w:rsidRPr="00394D30" w:rsidRDefault="004F56A9" w:rsidP="00F15DCE">
            <w:pPr>
              <w:spacing w:after="0"/>
              <w:ind w:left="709"/>
              <w:jc w:val="both"/>
              <w:rPr>
                <w:rFonts w:ascii="Times New Roman" w:hAnsi="Times New Roman" w:cs="Times New Roman"/>
                <w:sz w:val="24"/>
                <w:szCs w:val="24"/>
              </w:rPr>
            </w:pPr>
          </w:p>
        </w:tc>
      </w:tr>
    </w:tbl>
    <w:p w14:paraId="6EFF2993" w14:textId="77777777" w:rsidR="00406E14" w:rsidRPr="003017D7" w:rsidRDefault="00406E14" w:rsidP="00F8387D">
      <w:pPr>
        <w:spacing w:after="0" w:line="240" w:lineRule="auto"/>
        <w:jc w:val="right"/>
        <w:rPr>
          <w:rFonts w:ascii="Times New Roman" w:eastAsia="Times New Roman" w:hAnsi="Times New Roman" w:cs="Times New Roman"/>
          <w:sz w:val="24"/>
          <w:szCs w:val="24"/>
          <w:lang w:eastAsia="ru-RU"/>
        </w:rPr>
      </w:pPr>
    </w:p>
    <w:p w14:paraId="4DEAE3D6" w14:textId="77777777" w:rsidR="00406E14" w:rsidRPr="003017D7" w:rsidRDefault="00406E14" w:rsidP="00F8387D">
      <w:pPr>
        <w:spacing w:after="0" w:line="240" w:lineRule="auto"/>
        <w:jc w:val="right"/>
        <w:rPr>
          <w:rFonts w:ascii="Times New Roman" w:eastAsia="Times New Roman" w:hAnsi="Times New Roman" w:cs="Times New Roman"/>
          <w:sz w:val="24"/>
          <w:szCs w:val="24"/>
          <w:lang w:eastAsia="ru-RU"/>
        </w:rPr>
      </w:pPr>
    </w:p>
    <w:p w14:paraId="47337743" w14:textId="77777777" w:rsidR="00406E14" w:rsidRPr="003017D7" w:rsidRDefault="00406E14" w:rsidP="00F8387D">
      <w:pPr>
        <w:spacing w:after="0" w:line="240" w:lineRule="auto"/>
        <w:jc w:val="right"/>
        <w:rPr>
          <w:rFonts w:ascii="Times New Roman" w:eastAsia="Times New Roman" w:hAnsi="Times New Roman" w:cs="Times New Roman"/>
          <w:sz w:val="24"/>
          <w:szCs w:val="24"/>
          <w:lang w:eastAsia="ru-RU"/>
        </w:rPr>
      </w:pPr>
    </w:p>
    <w:p w14:paraId="1C731C1C" w14:textId="77777777" w:rsidR="00406E14" w:rsidRPr="003017D7" w:rsidRDefault="00406E14" w:rsidP="00F8387D">
      <w:pPr>
        <w:spacing w:after="0" w:line="240" w:lineRule="auto"/>
        <w:jc w:val="right"/>
        <w:rPr>
          <w:rFonts w:ascii="Times New Roman" w:eastAsia="Times New Roman" w:hAnsi="Times New Roman" w:cs="Times New Roman"/>
          <w:sz w:val="24"/>
          <w:szCs w:val="24"/>
          <w:lang w:eastAsia="ru-RU"/>
        </w:rPr>
      </w:pPr>
    </w:p>
    <w:p w14:paraId="070A1EB0" w14:textId="77777777" w:rsidR="00406E14" w:rsidRPr="003017D7" w:rsidRDefault="00406E14" w:rsidP="00F8387D">
      <w:pPr>
        <w:spacing w:after="0" w:line="240" w:lineRule="auto"/>
        <w:jc w:val="right"/>
        <w:rPr>
          <w:rFonts w:ascii="Times New Roman" w:eastAsia="Times New Roman" w:hAnsi="Times New Roman" w:cs="Times New Roman"/>
          <w:sz w:val="24"/>
          <w:szCs w:val="24"/>
          <w:lang w:eastAsia="ru-RU"/>
        </w:rPr>
      </w:pPr>
    </w:p>
    <w:p w14:paraId="2A48087A" w14:textId="77777777" w:rsidR="00406E14" w:rsidRPr="003017D7" w:rsidRDefault="00406E14" w:rsidP="00F8387D">
      <w:pPr>
        <w:spacing w:after="0" w:line="240" w:lineRule="auto"/>
        <w:jc w:val="right"/>
        <w:rPr>
          <w:rFonts w:ascii="Times New Roman" w:eastAsia="Times New Roman" w:hAnsi="Times New Roman" w:cs="Times New Roman"/>
          <w:sz w:val="24"/>
          <w:szCs w:val="24"/>
          <w:lang w:eastAsia="ru-RU"/>
        </w:rPr>
      </w:pPr>
    </w:p>
    <w:p w14:paraId="257E3C55" w14:textId="7431FC3A" w:rsidR="00834BB8" w:rsidRPr="008D7997" w:rsidRDefault="003017D7" w:rsidP="005C5F65">
      <w:pPr>
        <w:spacing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br w:type="page"/>
      </w:r>
      <w:r w:rsidR="00834BB8" w:rsidRPr="008D7997">
        <w:rPr>
          <w:rFonts w:ascii="Times New Roman" w:eastAsia="Times New Roman" w:hAnsi="Times New Roman" w:cs="Times New Roman"/>
          <w:sz w:val="20"/>
          <w:szCs w:val="20"/>
          <w:lang w:eastAsia="ru-RU"/>
        </w:rPr>
        <w:lastRenderedPageBreak/>
        <w:t>Приложение № 4</w:t>
      </w:r>
    </w:p>
    <w:p w14:paraId="261E1EA6" w14:textId="37DDA433" w:rsidR="003B4380" w:rsidRPr="008D7997" w:rsidRDefault="00EE68E1" w:rsidP="005C5F65">
      <w:pPr>
        <w:spacing w:after="0" w:line="240" w:lineRule="auto"/>
        <w:jc w:val="right"/>
        <w:rPr>
          <w:rFonts w:ascii="Times New Roman" w:eastAsia="Times New Roman" w:hAnsi="Times New Roman" w:cs="Times New Roman"/>
          <w:sz w:val="20"/>
          <w:szCs w:val="20"/>
          <w:lang w:eastAsia="ru-RU"/>
        </w:rPr>
      </w:pPr>
      <w:r w:rsidRPr="008D7997">
        <w:rPr>
          <w:rFonts w:ascii="Times New Roman" w:eastAsia="Times New Roman" w:hAnsi="Times New Roman" w:cs="Times New Roman"/>
          <w:sz w:val="20"/>
          <w:szCs w:val="20"/>
          <w:lang w:eastAsia="ru-RU"/>
        </w:rPr>
        <w:t xml:space="preserve">к Договору на оказание услуг № </w:t>
      </w:r>
      <w:r w:rsidR="002C1057">
        <w:rPr>
          <w:rFonts w:ascii="Times New Roman" w:eastAsia="Times New Roman" w:hAnsi="Times New Roman" w:cs="Times New Roman"/>
          <w:sz w:val="20"/>
          <w:szCs w:val="20"/>
          <w:lang w:eastAsia="ru-RU"/>
        </w:rPr>
        <w:t>_______от __.__.202__</w:t>
      </w:r>
      <w:r w:rsidRPr="008D7997">
        <w:rPr>
          <w:rFonts w:ascii="Times New Roman" w:eastAsia="Times New Roman" w:hAnsi="Times New Roman" w:cs="Times New Roman"/>
          <w:sz w:val="20"/>
          <w:szCs w:val="20"/>
          <w:lang w:eastAsia="ru-RU"/>
        </w:rPr>
        <w:t xml:space="preserve"> г.</w:t>
      </w:r>
    </w:p>
    <w:p w14:paraId="706EAE9F" w14:textId="612DFC07" w:rsidR="00EE68E1" w:rsidRDefault="00EE68E1" w:rsidP="00F8387D">
      <w:pPr>
        <w:spacing w:after="0" w:line="240" w:lineRule="auto"/>
        <w:jc w:val="right"/>
        <w:rPr>
          <w:rFonts w:ascii="Times New Roman" w:eastAsia="Times New Roman" w:hAnsi="Times New Roman" w:cs="Times New Roman"/>
          <w:sz w:val="24"/>
          <w:szCs w:val="24"/>
          <w:lang w:eastAsia="ru-RU"/>
        </w:rPr>
      </w:pPr>
    </w:p>
    <w:p w14:paraId="3C2A7288" w14:textId="77777777" w:rsidR="00EE68E1" w:rsidRPr="003017D7" w:rsidRDefault="00EE68E1" w:rsidP="00F8387D">
      <w:pPr>
        <w:spacing w:after="0" w:line="240" w:lineRule="auto"/>
        <w:jc w:val="right"/>
        <w:rPr>
          <w:rFonts w:ascii="Times New Roman" w:eastAsia="Times New Roman" w:hAnsi="Times New Roman" w:cs="Times New Roman"/>
          <w:sz w:val="24"/>
          <w:szCs w:val="24"/>
          <w:lang w:eastAsia="ru-RU"/>
        </w:rPr>
      </w:pPr>
    </w:p>
    <w:p w14:paraId="6C8A7D86" w14:textId="77777777" w:rsidR="00834BB8" w:rsidRPr="003017D7" w:rsidRDefault="00834BB8" w:rsidP="00F8387D">
      <w:pPr>
        <w:tabs>
          <w:tab w:val="left" w:pos="1276"/>
        </w:tabs>
        <w:spacing w:after="0" w:line="240" w:lineRule="auto"/>
        <w:jc w:val="center"/>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 xml:space="preserve">Перечень </w:t>
      </w:r>
      <w:r w:rsidR="006B7497" w:rsidRPr="003017D7">
        <w:rPr>
          <w:rFonts w:ascii="Times New Roman" w:eastAsia="Times New Roman" w:hAnsi="Times New Roman" w:cs="Times New Roman"/>
          <w:sz w:val="24"/>
          <w:szCs w:val="24"/>
          <w:lang w:eastAsia="ru-RU"/>
        </w:rPr>
        <w:t>техники,</w:t>
      </w:r>
      <w:r w:rsidRPr="003017D7">
        <w:rPr>
          <w:rFonts w:ascii="Times New Roman" w:eastAsia="Times New Roman" w:hAnsi="Times New Roman" w:cs="Times New Roman"/>
          <w:sz w:val="24"/>
          <w:szCs w:val="24"/>
          <w:lang w:eastAsia="ru-RU"/>
        </w:rPr>
        <w:t xml:space="preserve"> задействованной для оказания услуг</w:t>
      </w:r>
    </w:p>
    <w:p w14:paraId="17FE78DD" w14:textId="77777777" w:rsidR="00CB63A5" w:rsidRPr="003017D7" w:rsidRDefault="00CB63A5" w:rsidP="00CB63A5">
      <w:pPr>
        <w:autoSpaceDE w:val="0"/>
        <w:autoSpaceDN w:val="0"/>
        <w:spacing w:after="0" w:line="240" w:lineRule="auto"/>
        <w:jc w:val="center"/>
        <w:rPr>
          <w:rFonts w:ascii="Times New Roman" w:eastAsia="Times New Roman" w:hAnsi="Times New Roman" w:cs="Times New Roman"/>
          <w:sz w:val="24"/>
          <w:szCs w:val="24"/>
          <w:lang w:eastAsia="ru-RU"/>
        </w:rPr>
      </w:pPr>
    </w:p>
    <w:tbl>
      <w:tblPr>
        <w:tblW w:w="9781" w:type="dxa"/>
        <w:tblInd w:w="324" w:type="dxa"/>
        <w:tblLayout w:type="fixed"/>
        <w:tblCellMar>
          <w:left w:w="40" w:type="dxa"/>
          <w:right w:w="40" w:type="dxa"/>
        </w:tblCellMar>
        <w:tblLook w:val="0000" w:firstRow="0" w:lastRow="0" w:firstColumn="0" w:lastColumn="0" w:noHBand="0" w:noVBand="0"/>
      </w:tblPr>
      <w:tblGrid>
        <w:gridCol w:w="425"/>
        <w:gridCol w:w="3686"/>
        <w:gridCol w:w="2827"/>
        <w:gridCol w:w="2843"/>
      </w:tblGrid>
      <w:tr w:rsidR="006B7497" w:rsidRPr="003017D7" w14:paraId="7740F47F" w14:textId="77777777" w:rsidTr="006B7497">
        <w:tc>
          <w:tcPr>
            <w:tcW w:w="425" w:type="dxa"/>
            <w:tcBorders>
              <w:top w:val="single" w:sz="6" w:space="0" w:color="auto"/>
              <w:left w:val="single" w:sz="6" w:space="0" w:color="auto"/>
              <w:bottom w:val="single" w:sz="6" w:space="0" w:color="auto"/>
              <w:right w:val="single" w:sz="6" w:space="0" w:color="auto"/>
            </w:tcBorders>
            <w:vAlign w:val="center"/>
          </w:tcPr>
          <w:p w14:paraId="186F8171" w14:textId="77777777" w:rsidR="006B7497" w:rsidRPr="003017D7" w:rsidRDefault="006B7497" w:rsidP="006B7497">
            <w:pPr>
              <w:spacing w:after="0" w:line="240" w:lineRule="auto"/>
              <w:jc w:val="center"/>
              <w:rPr>
                <w:rFonts w:ascii="Times New Roman" w:eastAsia="Times New Roman" w:hAnsi="Times New Roman" w:cs="Times New Roman"/>
                <w:b/>
                <w:sz w:val="24"/>
                <w:szCs w:val="24"/>
                <w:lang w:eastAsia="ru-RU"/>
              </w:rPr>
            </w:pPr>
            <w:r w:rsidRPr="003017D7">
              <w:rPr>
                <w:rFonts w:ascii="Times New Roman" w:eastAsia="Times New Roman" w:hAnsi="Times New Roman" w:cs="Times New Roman"/>
                <w:b/>
                <w:sz w:val="24"/>
                <w:szCs w:val="24"/>
                <w:lang w:eastAsia="ru-RU"/>
              </w:rPr>
              <w:t>№ п/п</w:t>
            </w:r>
          </w:p>
        </w:tc>
        <w:tc>
          <w:tcPr>
            <w:tcW w:w="3686" w:type="dxa"/>
            <w:tcBorders>
              <w:top w:val="single" w:sz="6" w:space="0" w:color="auto"/>
              <w:left w:val="single" w:sz="6" w:space="0" w:color="auto"/>
              <w:bottom w:val="single" w:sz="6" w:space="0" w:color="auto"/>
              <w:right w:val="single" w:sz="6" w:space="0" w:color="auto"/>
            </w:tcBorders>
            <w:vAlign w:val="center"/>
          </w:tcPr>
          <w:p w14:paraId="08C586A6" w14:textId="77777777" w:rsidR="006B7497" w:rsidRPr="003017D7" w:rsidRDefault="006B7497" w:rsidP="006B7497">
            <w:pPr>
              <w:spacing w:after="0" w:line="240" w:lineRule="auto"/>
              <w:jc w:val="center"/>
              <w:rPr>
                <w:rFonts w:ascii="Times New Roman" w:eastAsia="Times New Roman" w:hAnsi="Times New Roman" w:cs="Times New Roman"/>
                <w:b/>
                <w:sz w:val="24"/>
                <w:szCs w:val="24"/>
                <w:lang w:eastAsia="ru-RU"/>
              </w:rPr>
            </w:pPr>
            <w:r w:rsidRPr="003017D7">
              <w:rPr>
                <w:rFonts w:ascii="Times New Roman" w:eastAsia="Times New Roman" w:hAnsi="Times New Roman" w:cs="Times New Roman"/>
                <w:b/>
                <w:sz w:val="24"/>
                <w:szCs w:val="24"/>
                <w:lang w:eastAsia="ru-RU"/>
              </w:rPr>
              <w:t>Марка</w:t>
            </w:r>
          </w:p>
        </w:tc>
        <w:tc>
          <w:tcPr>
            <w:tcW w:w="2827" w:type="dxa"/>
            <w:tcBorders>
              <w:top w:val="single" w:sz="6" w:space="0" w:color="auto"/>
              <w:left w:val="single" w:sz="6" w:space="0" w:color="auto"/>
              <w:bottom w:val="single" w:sz="6" w:space="0" w:color="auto"/>
              <w:right w:val="single" w:sz="6" w:space="0" w:color="auto"/>
            </w:tcBorders>
            <w:vAlign w:val="center"/>
          </w:tcPr>
          <w:p w14:paraId="1CCB436E" w14:textId="77777777" w:rsidR="006B7497" w:rsidRPr="003017D7" w:rsidRDefault="006B7497" w:rsidP="006B7497">
            <w:pPr>
              <w:spacing w:after="0" w:line="240" w:lineRule="auto"/>
              <w:jc w:val="center"/>
              <w:rPr>
                <w:rFonts w:ascii="Times New Roman" w:eastAsia="Times New Roman" w:hAnsi="Times New Roman" w:cs="Times New Roman"/>
                <w:b/>
                <w:sz w:val="24"/>
                <w:szCs w:val="24"/>
                <w:lang w:eastAsia="ru-RU"/>
              </w:rPr>
            </w:pPr>
            <w:r w:rsidRPr="003017D7">
              <w:rPr>
                <w:rFonts w:ascii="Times New Roman" w:eastAsia="Times New Roman" w:hAnsi="Times New Roman" w:cs="Times New Roman"/>
                <w:b/>
                <w:sz w:val="24"/>
                <w:szCs w:val="24"/>
                <w:lang w:eastAsia="ru-RU"/>
              </w:rPr>
              <w:t>Гос. №</w:t>
            </w:r>
          </w:p>
        </w:tc>
        <w:tc>
          <w:tcPr>
            <w:tcW w:w="2843" w:type="dxa"/>
            <w:tcBorders>
              <w:top w:val="single" w:sz="6" w:space="0" w:color="auto"/>
              <w:left w:val="single" w:sz="6" w:space="0" w:color="auto"/>
              <w:bottom w:val="single" w:sz="6" w:space="0" w:color="auto"/>
              <w:right w:val="single" w:sz="6" w:space="0" w:color="auto"/>
            </w:tcBorders>
            <w:vAlign w:val="center"/>
          </w:tcPr>
          <w:p w14:paraId="3CE6A47C" w14:textId="77777777" w:rsidR="006B7497" w:rsidRPr="003017D7" w:rsidRDefault="006B7497" w:rsidP="006B7497">
            <w:pPr>
              <w:spacing w:after="0" w:line="240" w:lineRule="auto"/>
              <w:jc w:val="center"/>
              <w:rPr>
                <w:rFonts w:ascii="Times New Roman" w:eastAsia="Times New Roman" w:hAnsi="Times New Roman" w:cs="Times New Roman"/>
                <w:b/>
                <w:sz w:val="24"/>
                <w:szCs w:val="24"/>
                <w:lang w:eastAsia="ru-RU"/>
              </w:rPr>
            </w:pPr>
            <w:r w:rsidRPr="003017D7">
              <w:rPr>
                <w:rFonts w:ascii="Times New Roman" w:eastAsia="Times New Roman" w:hAnsi="Times New Roman" w:cs="Times New Roman"/>
                <w:b/>
                <w:sz w:val="24"/>
                <w:szCs w:val="24"/>
                <w:lang w:eastAsia="ru-RU"/>
              </w:rPr>
              <w:t>птс/псм</w:t>
            </w:r>
          </w:p>
        </w:tc>
      </w:tr>
      <w:tr w:rsidR="00353FD6" w:rsidRPr="003017D7" w14:paraId="55DAC787" w14:textId="77777777" w:rsidTr="00601B0D">
        <w:tc>
          <w:tcPr>
            <w:tcW w:w="425" w:type="dxa"/>
            <w:tcBorders>
              <w:top w:val="single" w:sz="6" w:space="0" w:color="auto"/>
              <w:left w:val="single" w:sz="6" w:space="0" w:color="auto"/>
              <w:bottom w:val="single" w:sz="6" w:space="0" w:color="auto"/>
              <w:right w:val="single" w:sz="6" w:space="0" w:color="auto"/>
            </w:tcBorders>
          </w:tcPr>
          <w:p w14:paraId="11F0A8F8" w14:textId="77777777" w:rsidR="00353FD6" w:rsidRPr="003017D7" w:rsidRDefault="00353FD6" w:rsidP="001F2B7C">
            <w:pPr>
              <w:pStyle w:val="Style6"/>
              <w:widowControl/>
              <w:spacing w:line="240" w:lineRule="auto"/>
              <w:jc w:val="center"/>
              <w:rPr>
                <w:rStyle w:val="FontStyle13"/>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588EFD3F" w14:textId="77777777" w:rsidR="00353FD6" w:rsidRPr="003017D7" w:rsidRDefault="00353FD6" w:rsidP="001F2B7C">
            <w:pPr>
              <w:spacing w:after="0"/>
              <w:jc w:val="center"/>
              <w:rPr>
                <w:rFonts w:ascii="Times New Roman" w:hAnsi="Times New Roman" w:cs="Times New Roman"/>
                <w:color w:val="000000"/>
                <w:sz w:val="24"/>
                <w:szCs w:val="24"/>
              </w:rPr>
            </w:pPr>
          </w:p>
        </w:tc>
        <w:tc>
          <w:tcPr>
            <w:tcW w:w="2827" w:type="dxa"/>
            <w:tcBorders>
              <w:top w:val="single" w:sz="4" w:space="0" w:color="auto"/>
              <w:left w:val="nil"/>
              <w:bottom w:val="single" w:sz="4" w:space="0" w:color="auto"/>
              <w:right w:val="single" w:sz="4" w:space="0" w:color="auto"/>
            </w:tcBorders>
            <w:shd w:val="clear" w:color="auto" w:fill="auto"/>
            <w:vAlign w:val="bottom"/>
          </w:tcPr>
          <w:p w14:paraId="00963AD9" w14:textId="77777777" w:rsidR="00353FD6" w:rsidRPr="003017D7" w:rsidRDefault="00353FD6" w:rsidP="001F2B7C">
            <w:pPr>
              <w:spacing w:after="0"/>
              <w:jc w:val="center"/>
              <w:rPr>
                <w:rFonts w:ascii="Times New Roman" w:hAnsi="Times New Roman" w:cs="Times New Roman"/>
                <w:color w:val="000000"/>
                <w:sz w:val="24"/>
                <w:szCs w:val="24"/>
              </w:rPr>
            </w:pPr>
          </w:p>
        </w:tc>
        <w:tc>
          <w:tcPr>
            <w:tcW w:w="2843" w:type="dxa"/>
            <w:tcBorders>
              <w:top w:val="single" w:sz="4" w:space="0" w:color="auto"/>
              <w:left w:val="nil"/>
              <w:bottom w:val="single" w:sz="4" w:space="0" w:color="auto"/>
              <w:right w:val="single" w:sz="4" w:space="0" w:color="auto"/>
            </w:tcBorders>
            <w:shd w:val="clear" w:color="auto" w:fill="auto"/>
            <w:vAlign w:val="bottom"/>
          </w:tcPr>
          <w:p w14:paraId="1E5C4BF5" w14:textId="77777777" w:rsidR="00353FD6" w:rsidRPr="003017D7" w:rsidRDefault="00353FD6" w:rsidP="001F2B7C">
            <w:pPr>
              <w:spacing w:after="0"/>
              <w:jc w:val="center"/>
              <w:rPr>
                <w:rFonts w:ascii="Times New Roman" w:hAnsi="Times New Roman" w:cs="Times New Roman"/>
                <w:color w:val="000000"/>
                <w:sz w:val="24"/>
                <w:szCs w:val="24"/>
              </w:rPr>
            </w:pPr>
          </w:p>
        </w:tc>
      </w:tr>
      <w:tr w:rsidR="00353FD6" w:rsidRPr="003017D7" w14:paraId="7D214899" w14:textId="77777777" w:rsidTr="00601B0D">
        <w:tc>
          <w:tcPr>
            <w:tcW w:w="425" w:type="dxa"/>
            <w:tcBorders>
              <w:top w:val="single" w:sz="6" w:space="0" w:color="auto"/>
              <w:left w:val="single" w:sz="6" w:space="0" w:color="auto"/>
              <w:bottom w:val="single" w:sz="6" w:space="0" w:color="auto"/>
              <w:right w:val="single" w:sz="6" w:space="0" w:color="auto"/>
            </w:tcBorders>
          </w:tcPr>
          <w:p w14:paraId="45255CFF" w14:textId="77777777" w:rsidR="00353FD6" w:rsidRPr="003017D7" w:rsidRDefault="00353FD6" w:rsidP="001F2B7C">
            <w:pPr>
              <w:pStyle w:val="Style6"/>
              <w:widowControl/>
              <w:spacing w:line="240" w:lineRule="auto"/>
              <w:jc w:val="center"/>
              <w:rPr>
                <w:rStyle w:val="FontStyle13"/>
                <w:sz w:val="24"/>
                <w:szCs w:val="24"/>
              </w:rPr>
            </w:pPr>
          </w:p>
        </w:tc>
        <w:tc>
          <w:tcPr>
            <w:tcW w:w="3686" w:type="dxa"/>
            <w:tcBorders>
              <w:top w:val="nil"/>
              <w:left w:val="single" w:sz="4" w:space="0" w:color="auto"/>
              <w:bottom w:val="single" w:sz="4" w:space="0" w:color="auto"/>
              <w:right w:val="single" w:sz="4" w:space="0" w:color="auto"/>
            </w:tcBorders>
            <w:shd w:val="clear" w:color="auto" w:fill="auto"/>
            <w:vAlign w:val="bottom"/>
          </w:tcPr>
          <w:p w14:paraId="456D87CA" w14:textId="77777777" w:rsidR="00353FD6" w:rsidRPr="003017D7" w:rsidRDefault="00353FD6" w:rsidP="001F2B7C">
            <w:pPr>
              <w:spacing w:after="0"/>
              <w:jc w:val="center"/>
              <w:rPr>
                <w:rFonts w:ascii="Times New Roman" w:hAnsi="Times New Roman" w:cs="Times New Roman"/>
                <w:color w:val="000000"/>
                <w:sz w:val="24"/>
                <w:szCs w:val="24"/>
              </w:rPr>
            </w:pPr>
          </w:p>
        </w:tc>
        <w:tc>
          <w:tcPr>
            <w:tcW w:w="2827" w:type="dxa"/>
            <w:tcBorders>
              <w:top w:val="nil"/>
              <w:left w:val="nil"/>
              <w:bottom w:val="single" w:sz="4" w:space="0" w:color="auto"/>
              <w:right w:val="single" w:sz="4" w:space="0" w:color="auto"/>
            </w:tcBorders>
            <w:shd w:val="clear" w:color="auto" w:fill="auto"/>
            <w:vAlign w:val="bottom"/>
          </w:tcPr>
          <w:p w14:paraId="15FF3278" w14:textId="77777777" w:rsidR="00353FD6" w:rsidRPr="003017D7" w:rsidRDefault="00353FD6" w:rsidP="001F2B7C">
            <w:pPr>
              <w:spacing w:after="0"/>
              <w:jc w:val="center"/>
              <w:rPr>
                <w:rFonts w:ascii="Times New Roman" w:hAnsi="Times New Roman" w:cs="Times New Roman"/>
                <w:color w:val="000000"/>
                <w:sz w:val="24"/>
                <w:szCs w:val="24"/>
              </w:rPr>
            </w:pPr>
          </w:p>
        </w:tc>
        <w:tc>
          <w:tcPr>
            <w:tcW w:w="2843" w:type="dxa"/>
            <w:tcBorders>
              <w:top w:val="nil"/>
              <w:left w:val="nil"/>
              <w:bottom w:val="single" w:sz="4" w:space="0" w:color="auto"/>
              <w:right w:val="single" w:sz="4" w:space="0" w:color="auto"/>
            </w:tcBorders>
            <w:shd w:val="clear" w:color="auto" w:fill="auto"/>
            <w:vAlign w:val="bottom"/>
          </w:tcPr>
          <w:p w14:paraId="7A3FD026" w14:textId="77777777" w:rsidR="00353FD6" w:rsidRPr="003017D7" w:rsidRDefault="00353FD6" w:rsidP="001F2B7C">
            <w:pPr>
              <w:spacing w:after="0"/>
              <w:jc w:val="center"/>
              <w:rPr>
                <w:rFonts w:ascii="Times New Roman" w:hAnsi="Times New Roman" w:cs="Times New Roman"/>
                <w:color w:val="000000"/>
                <w:sz w:val="24"/>
                <w:szCs w:val="24"/>
              </w:rPr>
            </w:pPr>
          </w:p>
        </w:tc>
      </w:tr>
      <w:tr w:rsidR="00353FD6" w:rsidRPr="003017D7" w14:paraId="6FC77C68" w14:textId="77777777" w:rsidTr="00601B0D">
        <w:tc>
          <w:tcPr>
            <w:tcW w:w="425" w:type="dxa"/>
            <w:tcBorders>
              <w:top w:val="single" w:sz="6" w:space="0" w:color="auto"/>
              <w:left w:val="single" w:sz="6" w:space="0" w:color="auto"/>
              <w:bottom w:val="single" w:sz="6" w:space="0" w:color="auto"/>
              <w:right w:val="single" w:sz="6" w:space="0" w:color="auto"/>
            </w:tcBorders>
          </w:tcPr>
          <w:p w14:paraId="00EB0D19" w14:textId="77777777" w:rsidR="00353FD6" w:rsidRPr="003017D7" w:rsidRDefault="00353FD6" w:rsidP="001F2B7C">
            <w:pPr>
              <w:pStyle w:val="Style6"/>
              <w:widowControl/>
              <w:spacing w:line="240" w:lineRule="auto"/>
              <w:jc w:val="center"/>
              <w:rPr>
                <w:rStyle w:val="FontStyle13"/>
                <w:sz w:val="24"/>
                <w:szCs w:val="24"/>
              </w:rPr>
            </w:pPr>
          </w:p>
        </w:tc>
        <w:tc>
          <w:tcPr>
            <w:tcW w:w="3686" w:type="dxa"/>
            <w:tcBorders>
              <w:top w:val="nil"/>
              <w:left w:val="single" w:sz="4" w:space="0" w:color="auto"/>
              <w:bottom w:val="single" w:sz="4" w:space="0" w:color="auto"/>
              <w:right w:val="single" w:sz="4" w:space="0" w:color="auto"/>
            </w:tcBorders>
            <w:shd w:val="clear" w:color="auto" w:fill="auto"/>
            <w:vAlign w:val="bottom"/>
          </w:tcPr>
          <w:p w14:paraId="546220C4" w14:textId="77777777" w:rsidR="00353FD6" w:rsidRPr="003017D7" w:rsidRDefault="00353FD6" w:rsidP="001F2B7C">
            <w:pPr>
              <w:spacing w:after="0"/>
              <w:jc w:val="center"/>
              <w:rPr>
                <w:rFonts w:ascii="Times New Roman" w:hAnsi="Times New Roman" w:cs="Times New Roman"/>
                <w:color w:val="000000"/>
                <w:sz w:val="24"/>
                <w:szCs w:val="24"/>
              </w:rPr>
            </w:pPr>
          </w:p>
        </w:tc>
        <w:tc>
          <w:tcPr>
            <w:tcW w:w="2827" w:type="dxa"/>
            <w:tcBorders>
              <w:top w:val="nil"/>
              <w:left w:val="nil"/>
              <w:bottom w:val="single" w:sz="4" w:space="0" w:color="auto"/>
              <w:right w:val="single" w:sz="4" w:space="0" w:color="auto"/>
            </w:tcBorders>
            <w:shd w:val="clear" w:color="auto" w:fill="auto"/>
            <w:vAlign w:val="bottom"/>
          </w:tcPr>
          <w:p w14:paraId="538FF13F" w14:textId="77777777" w:rsidR="00353FD6" w:rsidRPr="003017D7" w:rsidRDefault="00353FD6" w:rsidP="001F2B7C">
            <w:pPr>
              <w:spacing w:after="0"/>
              <w:jc w:val="center"/>
              <w:rPr>
                <w:rFonts w:ascii="Times New Roman" w:hAnsi="Times New Roman" w:cs="Times New Roman"/>
                <w:color w:val="000000"/>
                <w:sz w:val="24"/>
                <w:szCs w:val="24"/>
              </w:rPr>
            </w:pPr>
          </w:p>
        </w:tc>
        <w:tc>
          <w:tcPr>
            <w:tcW w:w="2843" w:type="dxa"/>
            <w:tcBorders>
              <w:top w:val="nil"/>
              <w:left w:val="nil"/>
              <w:bottom w:val="single" w:sz="4" w:space="0" w:color="auto"/>
              <w:right w:val="single" w:sz="4" w:space="0" w:color="auto"/>
            </w:tcBorders>
            <w:shd w:val="clear" w:color="auto" w:fill="auto"/>
            <w:vAlign w:val="bottom"/>
          </w:tcPr>
          <w:p w14:paraId="5426CE5C" w14:textId="77777777" w:rsidR="00353FD6" w:rsidRPr="003017D7" w:rsidRDefault="00353FD6" w:rsidP="001F2B7C">
            <w:pPr>
              <w:spacing w:after="0"/>
              <w:jc w:val="center"/>
              <w:rPr>
                <w:rFonts w:ascii="Times New Roman" w:hAnsi="Times New Roman" w:cs="Times New Roman"/>
                <w:color w:val="000000"/>
                <w:sz w:val="24"/>
                <w:szCs w:val="24"/>
              </w:rPr>
            </w:pPr>
          </w:p>
        </w:tc>
      </w:tr>
      <w:tr w:rsidR="00353FD6" w:rsidRPr="003017D7" w14:paraId="2565662E" w14:textId="77777777" w:rsidTr="00601B0D">
        <w:tc>
          <w:tcPr>
            <w:tcW w:w="425" w:type="dxa"/>
            <w:tcBorders>
              <w:top w:val="single" w:sz="6" w:space="0" w:color="auto"/>
              <w:left w:val="single" w:sz="6" w:space="0" w:color="auto"/>
              <w:bottom w:val="single" w:sz="6" w:space="0" w:color="auto"/>
              <w:right w:val="single" w:sz="6" w:space="0" w:color="auto"/>
            </w:tcBorders>
          </w:tcPr>
          <w:p w14:paraId="52FC8B94" w14:textId="77777777" w:rsidR="00353FD6" w:rsidRPr="003017D7" w:rsidRDefault="00353FD6" w:rsidP="001F2B7C">
            <w:pPr>
              <w:pStyle w:val="Style6"/>
              <w:widowControl/>
              <w:spacing w:line="240" w:lineRule="auto"/>
              <w:jc w:val="center"/>
              <w:rPr>
                <w:rStyle w:val="FontStyle13"/>
                <w:sz w:val="24"/>
                <w:szCs w:val="24"/>
              </w:rPr>
            </w:pPr>
          </w:p>
        </w:tc>
        <w:tc>
          <w:tcPr>
            <w:tcW w:w="3686" w:type="dxa"/>
            <w:tcBorders>
              <w:top w:val="nil"/>
              <w:left w:val="single" w:sz="4" w:space="0" w:color="auto"/>
              <w:bottom w:val="single" w:sz="4" w:space="0" w:color="auto"/>
              <w:right w:val="single" w:sz="4" w:space="0" w:color="auto"/>
            </w:tcBorders>
            <w:shd w:val="clear" w:color="auto" w:fill="auto"/>
            <w:vAlign w:val="bottom"/>
          </w:tcPr>
          <w:p w14:paraId="3D8398E3" w14:textId="77777777" w:rsidR="00353FD6" w:rsidRPr="003017D7" w:rsidRDefault="00353FD6" w:rsidP="001F2B7C">
            <w:pPr>
              <w:spacing w:after="0"/>
              <w:jc w:val="center"/>
              <w:rPr>
                <w:rFonts w:ascii="Times New Roman" w:hAnsi="Times New Roman" w:cs="Times New Roman"/>
                <w:color w:val="000000"/>
                <w:sz w:val="24"/>
                <w:szCs w:val="24"/>
              </w:rPr>
            </w:pPr>
          </w:p>
        </w:tc>
        <w:tc>
          <w:tcPr>
            <w:tcW w:w="2827" w:type="dxa"/>
            <w:tcBorders>
              <w:top w:val="nil"/>
              <w:left w:val="nil"/>
              <w:bottom w:val="single" w:sz="4" w:space="0" w:color="auto"/>
              <w:right w:val="single" w:sz="4" w:space="0" w:color="auto"/>
            </w:tcBorders>
            <w:shd w:val="clear" w:color="auto" w:fill="auto"/>
            <w:vAlign w:val="bottom"/>
          </w:tcPr>
          <w:p w14:paraId="7C8D1A6C" w14:textId="77777777" w:rsidR="00353FD6" w:rsidRPr="003017D7" w:rsidRDefault="00353FD6" w:rsidP="001F2B7C">
            <w:pPr>
              <w:spacing w:after="0"/>
              <w:jc w:val="center"/>
              <w:rPr>
                <w:rFonts w:ascii="Times New Roman" w:hAnsi="Times New Roman" w:cs="Times New Roman"/>
                <w:color w:val="000000"/>
                <w:sz w:val="24"/>
                <w:szCs w:val="24"/>
              </w:rPr>
            </w:pPr>
          </w:p>
        </w:tc>
        <w:tc>
          <w:tcPr>
            <w:tcW w:w="2843" w:type="dxa"/>
            <w:tcBorders>
              <w:top w:val="nil"/>
              <w:left w:val="nil"/>
              <w:bottom w:val="single" w:sz="4" w:space="0" w:color="auto"/>
              <w:right w:val="single" w:sz="4" w:space="0" w:color="auto"/>
            </w:tcBorders>
            <w:shd w:val="clear" w:color="auto" w:fill="auto"/>
            <w:vAlign w:val="bottom"/>
          </w:tcPr>
          <w:p w14:paraId="4C3B98E5" w14:textId="77777777" w:rsidR="00353FD6" w:rsidRPr="003017D7" w:rsidRDefault="00353FD6" w:rsidP="001F2B7C">
            <w:pPr>
              <w:spacing w:after="0"/>
              <w:jc w:val="center"/>
              <w:rPr>
                <w:rFonts w:ascii="Times New Roman" w:hAnsi="Times New Roman" w:cs="Times New Roman"/>
                <w:color w:val="000000"/>
                <w:sz w:val="24"/>
                <w:szCs w:val="24"/>
              </w:rPr>
            </w:pPr>
          </w:p>
        </w:tc>
      </w:tr>
      <w:tr w:rsidR="00353FD6" w:rsidRPr="003017D7" w14:paraId="29297D7C" w14:textId="77777777" w:rsidTr="00601B0D">
        <w:tc>
          <w:tcPr>
            <w:tcW w:w="425" w:type="dxa"/>
            <w:tcBorders>
              <w:top w:val="single" w:sz="6" w:space="0" w:color="auto"/>
              <w:left w:val="single" w:sz="6" w:space="0" w:color="auto"/>
              <w:bottom w:val="single" w:sz="6" w:space="0" w:color="auto"/>
              <w:right w:val="single" w:sz="6" w:space="0" w:color="auto"/>
            </w:tcBorders>
          </w:tcPr>
          <w:p w14:paraId="3E0DB626" w14:textId="77777777" w:rsidR="00353FD6" w:rsidRPr="003017D7" w:rsidRDefault="00353FD6" w:rsidP="001F2B7C">
            <w:pPr>
              <w:pStyle w:val="Style6"/>
              <w:widowControl/>
              <w:spacing w:line="240" w:lineRule="auto"/>
              <w:jc w:val="center"/>
              <w:rPr>
                <w:rStyle w:val="FontStyle13"/>
                <w:sz w:val="24"/>
                <w:szCs w:val="24"/>
              </w:rPr>
            </w:pPr>
          </w:p>
        </w:tc>
        <w:tc>
          <w:tcPr>
            <w:tcW w:w="3686" w:type="dxa"/>
            <w:tcBorders>
              <w:top w:val="nil"/>
              <w:left w:val="single" w:sz="4" w:space="0" w:color="auto"/>
              <w:bottom w:val="single" w:sz="4" w:space="0" w:color="auto"/>
              <w:right w:val="single" w:sz="4" w:space="0" w:color="auto"/>
            </w:tcBorders>
            <w:shd w:val="clear" w:color="auto" w:fill="auto"/>
            <w:vAlign w:val="bottom"/>
          </w:tcPr>
          <w:p w14:paraId="2F119590" w14:textId="77777777" w:rsidR="00353FD6" w:rsidRPr="003017D7" w:rsidRDefault="00353FD6" w:rsidP="001F2B7C">
            <w:pPr>
              <w:spacing w:after="0"/>
              <w:jc w:val="center"/>
              <w:rPr>
                <w:rFonts w:ascii="Times New Roman" w:hAnsi="Times New Roman" w:cs="Times New Roman"/>
                <w:color w:val="000000"/>
                <w:sz w:val="24"/>
                <w:szCs w:val="24"/>
              </w:rPr>
            </w:pPr>
          </w:p>
        </w:tc>
        <w:tc>
          <w:tcPr>
            <w:tcW w:w="2827" w:type="dxa"/>
            <w:tcBorders>
              <w:top w:val="nil"/>
              <w:left w:val="nil"/>
              <w:bottom w:val="single" w:sz="4" w:space="0" w:color="auto"/>
              <w:right w:val="single" w:sz="4" w:space="0" w:color="auto"/>
            </w:tcBorders>
            <w:shd w:val="clear" w:color="auto" w:fill="auto"/>
            <w:vAlign w:val="bottom"/>
          </w:tcPr>
          <w:p w14:paraId="50A39346" w14:textId="77777777" w:rsidR="00353FD6" w:rsidRPr="003017D7" w:rsidRDefault="00353FD6" w:rsidP="001F2B7C">
            <w:pPr>
              <w:spacing w:after="0"/>
              <w:jc w:val="center"/>
              <w:rPr>
                <w:rFonts w:ascii="Times New Roman" w:hAnsi="Times New Roman" w:cs="Times New Roman"/>
                <w:color w:val="000000"/>
                <w:sz w:val="24"/>
                <w:szCs w:val="24"/>
              </w:rPr>
            </w:pPr>
          </w:p>
        </w:tc>
        <w:tc>
          <w:tcPr>
            <w:tcW w:w="2843" w:type="dxa"/>
            <w:tcBorders>
              <w:top w:val="nil"/>
              <w:left w:val="nil"/>
              <w:bottom w:val="single" w:sz="4" w:space="0" w:color="auto"/>
              <w:right w:val="single" w:sz="4" w:space="0" w:color="auto"/>
            </w:tcBorders>
            <w:shd w:val="clear" w:color="auto" w:fill="auto"/>
            <w:vAlign w:val="bottom"/>
          </w:tcPr>
          <w:p w14:paraId="2E55B5BA" w14:textId="77777777" w:rsidR="00353FD6" w:rsidRPr="003017D7" w:rsidRDefault="00353FD6" w:rsidP="001F2B7C">
            <w:pPr>
              <w:spacing w:after="0"/>
              <w:jc w:val="center"/>
              <w:rPr>
                <w:rFonts w:ascii="Times New Roman" w:hAnsi="Times New Roman" w:cs="Times New Roman"/>
                <w:color w:val="000000"/>
                <w:sz w:val="24"/>
                <w:szCs w:val="24"/>
              </w:rPr>
            </w:pPr>
          </w:p>
        </w:tc>
      </w:tr>
      <w:tr w:rsidR="00353FD6" w:rsidRPr="003017D7" w14:paraId="63661B60" w14:textId="77777777" w:rsidTr="00601B0D">
        <w:tc>
          <w:tcPr>
            <w:tcW w:w="425" w:type="dxa"/>
            <w:tcBorders>
              <w:top w:val="single" w:sz="6" w:space="0" w:color="auto"/>
              <w:left w:val="single" w:sz="6" w:space="0" w:color="auto"/>
              <w:bottom w:val="single" w:sz="6" w:space="0" w:color="auto"/>
              <w:right w:val="single" w:sz="6" w:space="0" w:color="auto"/>
            </w:tcBorders>
          </w:tcPr>
          <w:p w14:paraId="37BFBA84" w14:textId="77777777" w:rsidR="00353FD6" w:rsidRPr="003017D7" w:rsidRDefault="00353FD6" w:rsidP="001F2B7C">
            <w:pPr>
              <w:pStyle w:val="Style6"/>
              <w:widowControl/>
              <w:spacing w:line="240" w:lineRule="auto"/>
              <w:jc w:val="center"/>
              <w:rPr>
                <w:rStyle w:val="FontStyle13"/>
                <w:sz w:val="24"/>
                <w:szCs w:val="24"/>
              </w:rPr>
            </w:pPr>
          </w:p>
        </w:tc>
        <w:tc>
          <w:tcPr>
            <w:tcW w:w="3686" w:type="dxa"/>
            <w:tcBorders>
              <w:top w:val="nil"/>
              <w:left w:val="single" w:sz="4" w:space="0" w:color="auto"/>
              <w:bottom w:val="single" w:sz="4" w:space="0" w:color="auto"/>
              <w:right w:val="single" w:sz="4" w:space="0" w:color="auto"/>
            </w:tcBorders>
            <w:shd w:val="clear" w:color="auto" w:fill="auto"/>
            <w:vAlign w:val="bottom"/>
          </w:tcPr>
          <w:p w14:paraId="516323D5" w14:textId="77777777" w:rsidR="00353FD6" w:rsidRPr="003017D7" w:rsidRDefault="00353FD6" w:rsidP="001F2B7C">
            <w:pPr>
              <w:spacing w:after="0"/>
              <w:jc w:val="center"/>
              <w:rPr>
                <w:rFonts w:ascii="Times New Roman" w:hAnsi="Times New Roman" w:cs="Times New Roman"/>
                <w:color w:val="000000"/>
                <w:sz w:val="24"/>
                <w:szCs w:val="24"/>
              </w:rPr>
            </w:pPr>
          </w:p>
        </w:tc>
        <w:tc>
          <w:tcPr>
            <w:tcW w:w="2827" w:type="dxa"/>
            <w:tcBorders>
              <w:top w:val="nil"/>
              <w:left w:val="nil"/>
              <w:bottom w:val="single" w:sz="4" w:space="0" w:color="auto"/>
              <w:right w:val="single" w:sz="4" w:space="0" w:color="auto"/>
            </w:tcBorders>
            <w:shd w:val="clear" w:color="auto" w:fill="auto"/>
            <w:vAlign w:val="bottom"/>
          </w:tcPr>
          <w:p w14:paraId="63627FF6" w14:textId="77777777" w:rsidR="00353FD6" w:rsidRPr="003017D7" w:rsidRDefault="00353FD6" w:rsidP="001F2B7C">
            <w:pPr>
              <w:spacing w:after="0"/>
              <w:jc w:val="center"/>
              <w:rPr>
                <w:rFonts w:ascii="Times New Roman" w:hAnsi="Times New Roman" w:cs="Times New Roman"/>
                <w:color w:val="000000"/>
                <w:sz w:val="24"/>
                <w:szCs w:val="24"/>
              </w:rPr>
            </w:pPr>
          </w:p>
        </w:tc>
        <w:tc>
          <w:tcPr>
            <w:tcW w:w="2843" w:type="dxa"/>
            <w:tcBorders>
              <w:top w:val="nil"/>
              <w:left w:val="nil"/>
              <w:bottom w:val="single" w:sz="4" w:space="0" w:color="auto"/>
              <w:right w:val="single" w:sz="4" w:space="0" w:color="auto"/>
            </w:tcBorders>
            <w:shd w:val="clear" w:color="auto" w:fill="auto"/>
            <w:vAlign w:val="bottom"/>
          </w:tcPr>
          <w:p w14:paraId="54D3FB8C" w14:textId="77777777" w:rsidR="00353FD6" w:rsidRPr="003017D7" w:rsidRDefault="00353FD6" w:rsidP="001F2B7C">
            <w:pPr>
              <w:spacing w:after="0"/>
              <w:jc w:val="center"/>
              <w:rPr>
                <w:rFonts w:ascii="Times New Roman" w:hAnsi="Times New Roman" w:cs="Times New Roman"/>
                <w:color w:val="000000"/>
                <w:sz w:val="24"/>
                <w:szCs w:val="24"/>
              </w:rPr>
            </w:pPr>
          </w:p>
        </w:tc>
      </w:tr>
      <w:tr w:rsidR="00353FD6" w:rsidRPr="003017D7" w14:paraId="22696C3B" w14:textId="77777777" w:rsidTr="00601B0D">
        <w:tc>
          <w:tcPr>
            <w:tcW w:w="425" w:type="dxa"/>
            <w:tcBorders>
              <w:top w:val="single" w:sz="6" w:space="0" w:color="auto"/>
              <w:left w:val="single" w:sz="6" w:space="0" w:color="auto"/>
              <w:bottom w:val="single" w:sz="6" w:space="0" w:color="auto"/>
              <w:right w:val="single" w:sz="6" w:space="0" w:color="auto"/>
            </w:tcBorders>
          </w:tcPr>
          <w:p w14:paraId="5F3512D5" w14:textId="77777777" w:rsidR="00353FD6" w:rsidRPr="003017D7" w:rsidRDefault="00353FD6" w:rsidP="001F2B7C">
            <w:pPr>
              <w:pStyle w:val="Style6"/>
              <w:widowControl/>
              <w:spacing w:line="240" w:lineRule="auto"/>
              <w:jc w:val="center"/>
              <w:rPr>
                <w:rStyle w:val="FontStyle13"/>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122050DF" w14:textId="77777777" w:rsidR="00353FD6" w:rsidRPr="003017D7" w:rsidRDefault="00353FD6" w:rsidP="001F2B7C">
            <w:pPr>
              <w:spacing w:after="0"/>
              <w:jc w:val="center"/>
              <w:rPr>
                <w:rFonts w:ascii="Times New Roman" w:hAnsi="Times New Roman" w:cs="Times New Roman"/>
                <w:color w:val="000000"/>
                <w:sz w:val="24"/>
                <w:szCs w:val="24"/>
              </w:rPr>
            </w:pPr>
          </w:p>
        </w:tc>
        <w:tc>
          <w:tcPr>
            <w:tcW w:w="2827" w:type="dxa"/>
            <w:tcBorders>
              <w:top w:val="single" w:sz="4" w:space="0" w:color="auto"/>
              <w:left w:val="nil"/>
              <w:bottom w:val="single" w:sz="4" w:space="0" w:color="auto"/>
              <w:right w:val="single" w:sz="4" w:space="0" w:color="auto"/>
            </w:tcBorders>
            <w:shd w:val="clear" w:color="auto" w:fill="auto"/>
            <w:vAlign w:val="bottom"/>
          </w:tcPr>
          <w:p w14:paraId="7CCB262B" w14:textId="77777777" w:rsidR="00353FD6" w:rsidRPr="003017D7" w:rsidRDefault="00353FD6" w:rsidP="001F2B7C">
            <w:pPr>
              <w:spacing w:after="0"/>
              <w:jc w:val="center"/>
              <w:rPr>
                <w:rFonts w:ascii="Times New Roman" w:hAnsi="Times New Roman" w:cs="Times New Roman"/>
                <w:color w:val="000000"/>
                <w:sz w:val="24"/>
                <w:szCs w:val="24"/>
              </w:rPr>
            </w:pPr>
          </w:p>
        </w:tc>
        <w:tc>
          <w:tcPr>
            <w:tcW w:w="2843" w:type="dxa"/>
            <w:tcBorders>
              <w:top w:val="single" w:sz="4" w:space="0" w:color="auto"/>
              <w:left w:val="nil"/>
              <w:bottom w:val="single" w:sz="4" w:space="0" w:color="auto"/>
              <w:right w:val="single" w:sz="4" w:space="0" w:color="auto"/>
            </w:tcBorders>
            <w:shd w:val="clear" w:color="auto" w:fill="auto"/>
            <w:vAlign w:val="bottom"/>
          </w:tcPr>
          <w:p w14:paraId="18843171" w14:textId="77777777" w:rsidR="00353FD6" w:rsidRPr="003017D7" w:rsidRDefault="00353FD6" w:rsidP="001F2B7C">
            <w:pPr>
              <w:spacing w:after="0"/>
              <w:jc w:val="center"/>
              <w:rPr>
                <w:rFonts w:ascii="Times New Roman" w:hAnsi="Times New Roman" w:cs="Times New Roman"/>
                <w:color w:val="000000"/>
                <w:sz w:val="24"/>
                <w:szCs w:val="24"/>
              </w:rPr>
            </w:pPr>
          </w:p>
        </w:tc>
      </w:tr>
    </w:tbl>
    <w:p w14:paraId="4169E568" w14:textId="77777777" w:rsidR="006B7497" w:rsidRPr="003017D7" w:rsidRDefault="006B7497" w:rsidP="001F2B7C">
      <w:pPr>
        <w:autoSpaceDE w:val="0"/>
        <w:autoSpaceDN w:val="0"/>
        <w:spacing w:after="0" w:line="240" w:lineRule="auto"/>
        <w:jc w:val="center"/>
        <w:rPr>
          <w:rFonts w:ascii="Times New Roman" w:eastAsia="Times New Roman" w:hAnsi="Times New Roman" w:cs="Times New Roman"/>
          <w:sz w:val="24"/>
          <w:szCs w:val="24"/>
          <w:lang w:eastAsia="ru-RU"/>
        </w:rPr>
      </w:pPr>
    </w:p>
    <w:p w14:paraId="169295AF" w14:textId="77777777" w:rsidR="00406E14" w:rsidRPr="003017D7" w:rsidRDefault="00406E14" w:rsidP="00CB63A5">
      <w:pPr>
        <w:autoSpaceDE w:val="0"/>
        <w:autoSpaceDN w:val="0"/>
        <w:spacing w:after="0" w:line="240" w:lineRule="auto"/>
        <w:jc w:val="center"/>
        <w:rPr>
          <w:rFonts w:ascii="Times New Roman" w:eastAsia="Times New Roman" w:hAnsi="Times New Roman" w:cs="Times New Roman"/>
          <w:sz w:val="24"/>
          <w:szCs w:val="24"/>
          <w:lang w:eastAsia="ru-RU"/>
        </w:rPr>
      </w:pPr>
    </w:p>
    <w:p w14:paraId="33C3DFB9" w14:textId="77777777" w:rsidR="00E871B4" w:rsidRPr="003017D7" w:rsidRDefault="00E871B4" w:rsidP="00F8387D">
      <w:pPr>
        <w:spacing w:after="0" w:line="240" w:lineRule="auto"/>
        <w:jc w:val="both"/>
        <w:rPr>
          <w:rFonts w:ascii="Times New Roman" w:eastAsia="Times New Roman" w:hAnsi="Times New Roman" w:cs="Times New Roman"/>
          <w:sz w:val="24"/>
          <w:szCs w:val="24"/>
          <w:lang w:eastAsia="ru-RU"/>
        </w:rPr>
      </w:pPr>
    </w:p>
    <w:p w14:paraId="1F252661" w14:textId="77777777" w:rsidR="00834BB8" w:rsidRPr="003017D7" w:rsidRDefault="00834BB8" w:rsidP="00F8387D">
      <w:pPr>
        <w:spacing w:after="0" w:line="240" w:lineRule="auto"/>
        <w:jc w:val="right"/>
        <w:rPr>
          <w:rFonts w:ascii="Times New Roman" w:eastAsia="Times New Roman" w:hAnsi="Times New Roman" w:cs="Times New Roman"/>
          <w:sz w:val="24"/>
          <w:szCs w:val="24"/>
          <w:lang w:eastAsia="ru-RU"/>
        </w:rPr>
      </w:pPr>
    </w:p>
    <w:p w14:paraId="0DB5BC72" w14:textId="77777777" w:rsidR="003C557F" w:rsidRPr="003017D7" w:rsidRDefault="003C557F" w:rsidP="003C557F">
      <w:pPr>
        <w:tabs>
          <w:tab w:val="left" w:pos="2160"/>
        </w:tabs>
        <w:spacing w:after="0" w:line="240" w:lineRule="auto"/>
        <w:jc w:val="both"/>
        <w:rPr>
          <w:rFonts w:ascii="Times New Roman" w:eastAsia="Times New Roman" w:hAnsi="Times New Roman" w:cs="Times New Roman"/>
          <w:sz w:val="24"/>
          <w:szCs w:val="24"/>
        </w:rPr>
      </w:pPr>
    </w:p>
    <w:tbl>
      <w:tblPr>
        <w:tblW w:w="0" w:type="auto"/>
        <w:tblLook w:val="00A0" w:firstRow="1" w:lastRow="0" w:firstColumn="1" w:lastColumn="0" w:noHBand="0" w:noVBand="0"/>
      </w:tblPr>
      <w:tblGrid>
        <w:gridCol w:w="4384"/>
        <w:gridCol w:w="5397"/>
      </w:tblGrid>
      <w:tr w:rsidR="003C557F" w:rsidRPr="00394D30" w14:paraId="4979F0BB" w14:textId="77777777" w:rsidTr="00F15DCE">
        <w:trPr>
          <w:trHeight w:val="70"/>
        </w:trPr>
        <w:tc>
          <w:tcPr>
            <w:tcW w:w="4447" w:type="dxa"/>
            <w:tcBorders>
              <w:bottom w:val="nil"/>
            </w:tcBorders>
            <w:shd w:val="clear" w:color="auto" w:fill="auto"/>
          </w:tcPr>
          <w:tbl>
            <w:tblPr>
              <w:tblW w:w="4395" w:type="dxa"/>
              <w:tblLook w:val="0000" w:firstRow="0" w:lastRow="0" w:firstColumn="0" w:lastColumn="0" w:noHBand="0" w:noVBand="0"/>
            </w:tblPr>
            <w:tblGrid>
              <w:gridCol w:w="4168"/>
            </w:tblGrid>
            <w:tr w:rsidR="003C557F" w:rsidRPr="00394D30" w14:paraId="3A7572D8" w14:textId="77777777" w:rsidTr="00F15DCE">
              <w:trPr>
                <w:trHeight w:val="1650"/>
              </w:trPr>
              <w:tc>
                <w:tcPr>
                  <w:tcW w:w="4395" w:type="dxa"/>
                  <w:shd w:val="clear" w:color="auto" w:fill="auto"/>
                  <w:noWrap/>
                </w:tcPr>
                <w:p w14:paraId="100B24B4" w14:textId="77777777" w:rsidR="003C557F" w:rsidRPr="00394D30" w:rsidRDefault="003C557F" w:rsidP="00F15DCE">
                  <w:pPr>
                    <w:spacing w:after="0"/>
                    <w:ind w:left="-107"/>
                    <w:rPr>
                      <w:rFonts w:ascii="Times New Roman" w:hAnsi="Times New Roman" w:cs="Times New Roman"/>
                      <w:bCs/>
                      <w:sz w:val="24"/>
                      <w:szCs w:val="24"/>
                    </w:rPr>
                  </w:pPr>
                  <w:r w:rsidRPr="00394D30">
                    <w:rPr>
                      <w:rFonts w:ascii="Times New Roman" w:hAnsi="Times New Roman" w:cs="Times New Roman"/>
                      <w:bCs/>
                      <w:sz w:val="24"/>
                      <w:szCs w:val="24"/>
                    </w:rPr>
                    <w:t xml:space="preserve">  Заказчик: </w:t>
                  </w:r>
                </w:p>
                <w:p w14:paraId="168BC537" w14:textId="77777777" w:rsidR="003C557F" w:rsidRPr="00394D30" w:rsidRDefault="003C557F" w:rsidP="00F15DCE">
                  <w:pPr>
                    <w:spacing w:after="0"/>
                    <w:jc w:val="both"/>
                    <w:rPr>
                      <w:rFonts w:ascii="Times New Roman" w:hAnsi="Times New Roman" w:cs="Times New Roman"/>
                      <w:sz w:val="24"/>
                      <w:szCs w:val="24"/>
                    </w:rPr>
                  </w:pPr>
                  <w:r w:rsidRPr="00394D30">
                    <w:rPr>
                      <w:rFonts w:ascii="Times New Roman" w:hAnsi="Times New Roman" w:cs="Times New Roman"/>
                      <w:sz w:val="24"/>
                      <w:szCs w:val="24"/>
                    </w:rPr>
                    <w:t>Генеральный директор</w:t>
                  </w:r>
                </w:p>
                <w:p w14:paraId="0B198ED3" w14:textId="77777777" w:rsidR="003C557F" w:rsidRPr="00394D30" w:rsidRDefault="003C557F" w:rsidP="00F15DCE">
                  <w:pPr>
                    <w:spacing w:after="0"/>
                    <w:jc w:val="both"/>
                    <w:rPr>
                      <w:rFonts w:ascii="Times New Roman" w:hAnsi="Times New Roman" w:cs="Times New Roman"/>
                      <w:sz w:val="24"/>
                      <w:szCs w:val="24"/>
                    </w:rPr>
                  </w:pPr>
                  <w:r w:rsidRPr="00394D30">
                    <w:rPr>
                      <w:rFonts w:ascii="Times New Roman" w:hAnsi="Times New Roman" w:cs="Times New Roman"/>
                      <w:sz w:val="24"/>
                      <w:szCs w:val="24"/>
                    </w:rPr>
                    <w:t>ООО «Разрезуголь»</w:t>
                  </w:r>
                </w:p>
                <w:p w14:paraId="6E88DED6" w14:textId="77777777" w:rsidR="003C557F" w:rsidRPr="00394D30" w:rsidRDefault="003C557F" w:rsidP="00F15DCE">
                  <w:pPr>
                    <w:spacing w:after="0" w:line="312" w:lineRule="atLeast"/>
                    <w:jc w:val="both"/>
                    <w:rPr>
                      <w:rFonts w:ascii="Times New Roman" w:hAnsi="Times New Roman" w:cs="Times New Roman"/>
                      <w:sz w:val="24"/>
                      <w:szCs w:val="24"/>
                    </w:rPr>
                  </w:pPr>
                </w:p>
                <w:p w14:paraId="13D99BB3" w14:textId="77777777" w:rsidR="003C557F" w:rsidRPr="00394D30" w:rsidRDefault="003C557F" w:rsidP="00F15DCE">
                  <w:pPr>
                    <w:spacing w:after="0" w:line="312" w:lineRule="atLeast"/>
                    <w:jc w:val="both"/>
                    <w:rPr>
                      <w:rFonts w:ascii="Times New Roman" w:hAnsi="Times New Roman" w:cs="Times New Roman"/>
                      <w:sz w:val="24"/>
                      <w:szCs w:val="24"/>
                    </w:rPr>
                  </w:pPr>
                  <w:r w:rsidRPr="00394D30">
                    <w:rPr>
                      <w:rFonts w:ascii="Times New Roman" w:hAnsi="Times New Roman" w:cs="Times New Roman"/>
                      <w:sz w:val="24"/>
                      <w:szCs w:val="24"/>
                    </w:rPr>
                    <w:t>_________________  Е.А. Мастернак</w:t>
                  </w:r>
                </w:p>
                <w:p w14:paraId="1E36E17E" w14:textId="77777777" w:rsidR="003C557F" w:rsidRPr="00394D30" w:rsidRDefault="003C557F" w:rsidP="00F15DCE">
                  <w:pPr>
                    <w:spacing w:after="0"/>
                    <w:ind w:left="-107"/>
                    <w:rPr>
                      <w:rFonts w:ascii="Times New Roman" w:hAnsi="Times New Roman" w:cs="Times New Roman"/>
                      <w:bCs/>
                      <w:sz w:val="24"/>
                      <w:szCs w:val="24"/>
                    </w:rPr>
                  </w:pPr>
                </w:p>
              </w:tc>
            </w:tr>
          </w:tbl>
          <w:p w14:paraId="46C39AAA" w14:textId="77777777" w:rsidR="003C557F" w:rsidRPr="00394D30" w:rsidRDefault="003C557F" w:rsidP="00F15DCE">
            <w:pPr>
              <w:spacing w:after="0"/>
              <w:ind w:left="709" w:firstLine="720"/>
              <w:jc w:val="both"/>
              <w:rPr>
                <w:rFonts w:ascii="Times New Roman" w:hAnsi="Times New Roman" w:cs="Times New Roman"/>
                <w:sz w:val="24"/>
                <w:szCs w:val="24"/>
              </w:rPr>
            </w:pPr>
          </w:p>
        </w:tc>
        <w:tc>
          <w:tcPr>
            <w:tcW w:w="5474" w:type="dxa"/>
            <w:tcBorders>
              <w:bottom w:val="nil"/>
            </w:tcBorders>
            <w:shd w:val="clear" w:color="auto" w:fill="auto"/>
          </w:tcPr>
          <w:tbl>
            <w:tblPr>
              <w:tblW w:w="5465" w:type="dxa"/>
              <w:tblLook w:val="0000" w:firstRow="0" w:lastRow="0" w:firstColumn="0" w:lastColumn="0" w:noHBand="0" w:noVBand="0"/>
            </w:tblPr>
            <w:tblGrid>
              <w:gridCol w:w="5181"/>
            </w:tblGrid>
            <w:tr w:rsidR="003C557F" w:rsidRPr="00394D30" w14:paraId="45948235" w14:textId="77777777" w:rsidTr="00F15DCE">
              <w:trPr>
                <w:trHeight w:val="1650"/>
              </w:trPr>
              <w:tc>
                <w:tcPr>
                  <w:tcW w:w="5465" w:type="dxa"/>
                  <w:tcBorders>
                    <w:top w:val="nil"/>
                    <w:left w:val="nil"/>
                    <w:bottom w:val="nil"/>
                    <w:right w:val="nil"/>
                  </w:tcBorders>
                  <w:shd w:val="clear" w:color="auto" w:fill="auto"/>
                  <w:noWrap/>
                </w:tcPr>
                <w:p w14:paraId="59114F90" w14:textId="77777777" w:rsidR="003C557F" w:rsidRPr="00394D30" w:rsidRDefault="003C557F" w:rsidP="00F15DCE">
                  <w:pPr>
                    <w:spacing w:after="0"/>
                    <w:ind w:left="709"/>
                    <w:rPr>
                      <w:rFonts w:ascii="Times New Roman" w:hAnsi="Times New Roman" w:cs="Times New Roman"/>
                      <w:bCs/>
                      <w:sz w:val="24"/>
                      <w:szCs w:val="24"/>
                    </w:rPr>
                  </w:pPr>
                  <w:r w:rsidRPr="00394D30">
                    <w:rPr>
                      <w:rFonts w:ascii="Times New Roman" w:hAnsi="Times New Roman" w:cs="Times New Roman"/>
                      <w:bCs/>
                      <w:sz w:val="24"/>
                      <w:szCs w:val="24"/>
                    </w:rPr>
                    <w:t>Исполнитель:</w:t>
                  </w:r>
                </w:p>
                <w:p w14:paraId="39822A76" w14:textId="384E82A0" w:rsidR="003C557F" w:rsidRPr="00394D30" w:rsidRDefault="003C557F" w:rsidP="002C1057">
                  <w:pPr>
                    <w:spacing w:after="0"/>
                    <w:rPr>
                      <w:rFonts w:ascii="Times New Roman" w:hAnsi="Times New Roman" w:cs="Times New Roman"/>
                      <w:sz w:val="24"/>
                      <w:szCs w:val="24"/>
                    </w:rPr>
                  </w:pPr>
                  <w:r w:rsidRPr="00394D30">
                    <w:rPr>
                      <w:rFonts w:ascii="Times New Roman" w:hAnsi="Times New Roman" w:cs="Times New Roman"/>
                      <w:sz w:val="24"/>
                      <w:szCs w:val="24"/>
                    </w:rPr>
                    <w:t xml:space="preserve">            </w:t>
                  </w:r>
                </w:p>
                <w:p w14:paraId="51A3CA8E" w14:textId="77777777" w:rsidR="003C557F" w:rsidRPr="00394D30" w:rsidRDefault="003C557F" w:rsidP="00F15DCE">
                  <w:pPr>
                    <w:spacing w:after="0"/>
                    <w:rPr>
                      <w:rFonts w:ascii="Times New Roman" w:hAnsi="Times New Roman" w:cs="Times New Roman"/>
                      <w:sz w:val="24"/>
                      <w:szCs w:val="24"/>
                    </w:rPr>
                  </w:pPr>
                </w:p>
                <w:p w14:paraId="3A97A4E1" w14:textId="77777777" w:rsidR="002C1057" w:rsidRDefault="002C1057" w:rsidP="00F15DCE">
                  <w:pPr>
                    <w:spacing w:after="0"/>
                    <w:ind w:left="709"/>
                    <w:rPr>
                      <w:rFonts w:ascii="Times New Roman" w:hAnsi="Times New Roman" w:cs="Times New Roman"/>
                      <w:sz w:val="24"/>
                      <w:szCs w:val="24"/>
                    </w:rPr>
                  </w:pPr>
                </w:p>
                <w:p w14:paraId="139E93B0" w14:textId="3F854256" w:rsidR="003C557F" w:rsidRPr="00394D30" w:rsidRDefault="003C557F" w:rsidP="002C1057">
                  <w:pPr>
                    <w:spacing w:after="0"/>
                    <w:ind w:left="709"/>
                    <w:rPr>
                      <w:rFonts w:ascii="Times New Roman" w:hAnsi="Times New Roman" w:cs="Times New Roman"/>
                      <w:sz w:val="24"/>
                      <w:szCs w:val="24"/>
                    </w:rPr>
                  </w:pPr>
                  <w:r w:rsidRPr="00394D30">
                    <w:rPr>
                      <w:rFonts w:ascii="Times New Roman" w:hAnsi="Times New Roman" w:cs="Times New Roman"/>
                      <w:sz w:val="24"/>
                      <w:szCs w:val="24"/>
                    </w:rPr>
                    <w:t xml:space="preserve">__________________ </w:t>
                  </w:r>
                </w:p>
              </w:tc>
            </w:tr>
          </w:tbl>
          <w:p w14:paraId="6D53F8BA" w14:textId="77777777" w:rsidR="003C557F" w:rsidRPr="00394D30" w:rsidRDefault="003C557F" w:rsidP="00F15DCE">
            <w:pPr>
              <w:spacing w:after="0"/>
              <w:ind w:left="709"/>
              <w:jc w:val="both"/>
              <w:rPr>
                <w:rFonts w:ascii="Times New Roman" w:hAnsi="Times New Roman" w:cs="Times New Roman"/>
                <w:sz w:val="24"/>
                <w:szCs w:val="24"/>
              </w:rPr>
            </w:pPr>
          </w:p>
        </w:tc>
      </w:tr>
    </w:tbl>
    <w:p w14:paraId="6F3E2131" w14:textId="77777777" w:rsidR="00834BB8" w:rsidRPr="003017D7" w:rsidRDefault="00834BB8" w:rsidP="00F8387D">
      <w:pPr>
        <w:spacing w:after="0" w:line="240" w:lineRule="auto"/>
        <w:jc w:val="right"/>
        <w:rPr>
          <w:rFonts w:ascii="Times New Roman" w:eastAsia="Times New Roman" w:hAnsi="Times New Roman" w:cs="Times New Roman"/>
          <w:sz w:val="24"/>
          <w:szCs w:val="24"/>
          <w:lang w:eastAsia="ru-RU"/>
        </w:rPr>
      </w:pPr>
    </w:p>
    <w:p w14:paraId="3D8C395B" w14:textId="77777777" w:rsidR="006954F1" w:rsidRPr="003017D7" w:rsidRDefault="006954F1" w:rsidP="00F8387D">
      <w:pPr>
        <w:spacing w:after="0" w:line="240" w:lineRule="auto"/>
        <w:jc w:val="right"/>
        <w:rPr>
          <w:rFonts w:ascii="Times New Roman" w:eastAsia="Times New Roman" w:hAnsi="Times New Roman" w:cs="Times New Roman"/>
          <w:sz w:val="24"/>
          <w:szCs w:val="24"/>
          <w:lang w:eastAsia="ru-RU"/>
        </w:rPr>
      </w:pPr>
    </w:p>
    <w:p w14:paraId="478128E8" w14:textId="77777777" w:rsidR="006954F1" w:rsidRPr="003017D7" w:rsidRDefault="006954F1" w:rsidP="00F8387D">
      <w:pPr>
        <w:spacing w:after="0" w:line="240" w:lineRule="auto"/>
        <w:jc w:val="right"/>
        <w:rPr>
          <w:rFonts w:ascii="Times New Roman" w:eastAsia="Times New Roman" w:hAnsi="Times New Roman" w:cs="Times New Roman"/>
          <w:sz w:val="24"/>
          <w:szCs w:val="24"/>
          <w:lang w:eastAsia="ru-RU"/>
        </w:rPr>
      </w:pPr>
    </w:p>
    <w:p w14:paraId="410B25BF" w14:textId="77777777" w:rsidR="009D10E2" w:rsidRPr="003017D7" w:rsidRDefault="009D10E2" w:rsidP="00F8387D">
      <w:pPr>
        <w:spacing w:after="0" w:line="240" w:lineRule="auto"/>
        <w:jc w:val="right"/>
        <w:rPr>
          <w:rFonts w:ascii="Times New Roman" w:eastAsia="Times New Roman" w:hAnsi="Times New Roman" w:cs="Times New Roman"/>
          <w:sz w:val="24"/>
          <w:szCs w:val="24"/>
          <w:lang w:eastAsia="ru-RU"/>
        </w:rPr>
      </w:pPr>
    </w:p>
    <w:p w14:paraId="63B3E594" w14:textId="77777777" w:rsidR="009D10E2" w:rsidRPr="003017D7" w:rsidRDefault="009D10E2" w:rsidP="00F8387D">
      <w:pPr>
        <w:spacing w:after="0" w:line="240" w:lineRule="auto"/>
        <w:jc w:val="right"/>
        <w:rPr>
          <w:rFonts w:ascii="Times New Roman" w:eastAsia="Times New Roman" w:hAnsi="Times New Roman" w:cs="Times New Roman"/>
          <w:sz w:val="24"/>
          <w:szCs w:val="24"/>
          <w:lang w:eastAsia="ru-RU"/>
        </w:rPr>
      </w:pPr>
    </w:p>
    <w:p w14:paraId="077B4CC4" w14:textId="77777777" w:rsidR="00AA5209" w:rsidRPr="003017D7" w:rsidRDefault="00AA5209" w:rsidP="00F8387D">
      <w:pPr>
        <w:spacing w:after="0" w:line="240" w:lineRule="auto"/>
        <w:jc w:val="right"/>
        <w:rPr>
          <w:rFonts w:ascii="Times New Roman" w:eastAsia="Times New Roman" w:hAnsi="Times New Roman" w:cs="Times New Roman"/>
          <w:sz w:val="24"/>
          <w:szCs w:val="24"/>
          <w:lang w:eastAsia="ru-RU"/>
        </w:rPr>
      </w:pPr>
    </w:p>
    <w:p w14:paraId="203CA132" w14:textId="77777777" w:rsidR="00AA5209" w:rsidRPr="003017D7" w:rsidRDefault="00AA5209" w:rsidP="00F8387D">
      <w:pPr>
        <w:spacing w:after="0" w:line="240" w:lineRule="auto"/>
        <w:jc w:val="right"/>
        <w:rPr>
          <w:rFonts w:ascii="Times New Roman" w:eastAsia="Times New Roman" w:hAnsi="Times New Roman" w:cs="Times New Roman"/>
          <w:sz w:val="24"/>
          <w:szCs w:val="24"/>
          <w:lang w:eastAsia="ru-RU"/>
        </w:rPr>
      </w:pPr>
    </w:p>
    <w:p w14:paraId="5100B229" w14:textId="77777777" w:rsidR="0005150D" w:rsidRPr="003017D7" w:rsidRDefault="0005150D" w:rsidP="00F8387D">
      <w:pPr>
        <w:spacing w:after="0" w:line="240" w:lineRule="auto"/>
        <w:jc w:val="right"/>
        <w:rPr>
          <w:rFonts w:ascii="Times New Roman" w:eastAsia="Times New Roman" w:hAnsi="Times New Roman" w:cs="Times New Roman"/>
          <w:sz w:val="24"/>
          <w:szCs w:val="24"/>
          <w:lang w:eastAsia="ru-RU"/>
        </w:rPr>
      </w:pPr>
    </w:p>
    <w:p w14:paraId="22BFB52C" w14:textId="77777777" w:rsidR="0005150D" w:rsidRPr="003017D7" w:rsidRDefault="0005150D" w:rsidP="00F8387D">
      <w:pPr>
        <w:spacing w:after="0" w:line="240" w:lineRule="auto"/>
        <w:jc w:val="right"/>
        <w:rPr>
          <w:rFonts w:ascii="Times New Roman" w:eastAsia="Times New Roman" w:hAnsi="Times New Roman" w:cs="Times New Roman"/>
          <w:sz w:val="24"/>
          <w:szCs w:val="24"/>
          <w:lang w:eastAsia="ru-RU"/>
        </w:rPr>
      </w:pPr>
    </w:p>
    <w:p w14:paraId="388B8519" w14:textId="77777777" w:rsidR="00A04209" w:rsidRPr="003017D7" w:rsidRDefault="00A04209" w:rsidP="00F8387D">
      <w:pPr>
        <w:spacing w:after="0" w:line="240" w:lineRule="auto"/>
        <w:jc w:val="right"/>
        <w:rPr>
          <w:rFonts w:ascii="Times New Roman" w:eastAsia="Times New Roman" w:hAnsi="Times New Roman" w:cs="Times New Roman"/>
          <w:sz w:val="24"/>
          <w:szCs w:val="24"/>
          <w:lang w:eastAsia="ru-RU"/>
        </w:rPr>
      </w:pPr>
    </w:p>
    <w:p w14:paraId="5B7DEF77" w14:textId="77777777" w:rsidR="009547C6" w:rsidRPr="003017D7" w:rsidRDefault="009547C6" w:rsidP="00F8387D">
      <w:pPr>
        <w:spacing w:after="0" w:line="240" w:lineRule="auto"/>
        <w:jc w:val="right"/>
        <w:rPr>
          <w:rFonts w:ascii="Times New Roman" w:eastAsia="Times New Roman" w:hAnsi="Times New Roman" w:cs="Times New Roman"/>
          <w:sz w:val="24"/>
          <w:szCs w:val="24"/>
          <w:lang w:eastAsia="ru-RU"/>
        </w:rPr>
      </w:pPr>
    </w:p>
    <w:p w14:paraId="09588AD7" w14:textId="77777777" w:rsidR="009547C6" w:rsidRPr="003017D7" w:rsidRDefault="009547C6" w:rsidP="00F8387D">
      <w:pPr>
        <w:spacing w:after="0" w:line="240" w:lineRule="auto"/>
        <w:jc w:val="right"/>
        <w:rPr>
          <w:rFonts w:ascii="Times New Roman" w:eastAsia="Times New Roman" w:hAnsi="Times New Roman" w:cs="Times New Roman"/>
          <w:sz w:val="24"/>
          <w:szCs w:val="24"/>
          <w:lang w:eastAsia="ru-RU"/>
        </w:rPr>
      </w:pPr>
    </w:p>
    <w:p w14:paraId="24D30F15" w14:textId="77777777" w:rsidR="009547C6" w:rsidRPr="003017D7" w:rsidRDefault="009547C6" w:rsidP="00F8387D">
      <w:pPr>
        <w:spacing w:after="0" w:line="240" w:lineRule="auto"/>
        <w:jc w:val="right"/>
        <w:rPr>
          <w:rFonts w:ascii="Times New Roman" w:eastAsia="Times New Roman" w:hAnsi="Times New Roman" w:cs="Times New Roman"/>
          <w:sz w:val="24"/>
          <w:szCs w:val="24"/>
          <w:lang w:eastAsia="ru-RU"/>
        </w:rPr>
      </w:pPr>
    </w:p>
    <w:p w14:paraId="4FF65C37" w14:textId="77777777" w:rsidR="009547C6" w:rsidRPr="003017D7" w:rsidRDefault="009547C6" w:rsidP="00F8387D">
      <w:pPr>
        <w:spacing w:after="0" w:line="240" w:lineRule="auto"/>
        <w:jc w:val="right"/>
        <w:rPr>
          <w:rFonts w:ascii="Times New Roman" w:eastAsia="Times New Roman" w:hAnsi="Times New Roman" w:cs="Times New Roman"/>
          <w:sz w:val="24"/>
          <w:szCs w:val="24"/>
          <w:lang w:eastAsia="ru-RU"/>
        </w:rPr>
      </w:pPr>
    </w:p>
    <w:p w14:paraId="393C7DAD" w14:textId="77777777" w:rsidR="009547C6" w:rsidRPr="003017D7" w:rsidRDefault="009547C6" w:rsidP="00F8387D">
      <w:pPr>
        <w:spacing w:after="0" w:line="240" w:lineRule="auto"/>
        <w:jc w:val="right"/>
        <w:rPr>
          <w:rFonts w:ascii="Times New Roman" w:eastAsia="Times New Roman" w:hAnsi="Times New Roman" w:cs="Times New Roman"/>
          <w:sz w:val="24"/>
          <w:szCs w:val="24"/>
          <w:lang w:eastAsia="ru-RU"/>
        </w:rPr>
      </w:pPr>
    </w:p>
    <w:p w14:paraId="60AE2B90" w14:textId="77777777" w:rsidR="009547C6" w:rsidRPr="003017D7" w:rsidRDefault="009547C6" w:rsidP="00F8387D">
      <w:pPr>
        <w:spacing w:after="0" w:line="240" w:lineRule="auto"/>
        <w:jc w:val="right"/>
        <w:rPr>
          <w:rFonts w:ascii="Times New Roman" w:eastAsia="Times New Roman" w:hAnsi="Times New Roman" w:cs="Times New Roman"/>
          <w:sz w:val="24"/>
          <w:szCs w:val="24"/>
          <w:lang w:eastAsia="ru-RU"/>
        </w:rPr>
      </w:pPr>
    </w:p>
    <w:p w14:paraId="14CA2BBA" w14:textId="77777777" w:rsidR="009547C6" w:rsidRPr="003017D7" w:rsidRDefault="009547C6" w:rsidP="00F8387D">
      <w:pPr>
        <w:spacing w:after="0" w:line="240" w:lineRule="auto"/>
        <w:jc w:val="right"/>
        <w:rPr>
          <w:rFonts w:ascii="Times New Roman" w:eastAsia="Times New Roman" w:hAnsi="Times New Roman" w:cs="Times New Roman"/>
          <w:sz w:val="24"/>
          <w:szCs w:val="24"/>
          <w:lang w:eastAsia="ru-RU"/>
        </w:rPr>
      </w:pPr>
    </w:p>
    <w:p w14:paraId="2AFC2E14" w14:textId="77777777" w:rsidR="009547C6" w:rsidRPr="003017D7" w:rsidRDefault="009547C6" w:rsidP="00F8387D">
      <w:pPr>
        <w:spacing w:after="0" w:line="240" w:lineRule="auto"/>
        <w:jc w:val="right"/>
        <w:rPr>
          <w:rFonts w:ascii="Times New Roman" w:eastAsia="Times New Roman" w:hAnsi="Times New Roman" w:cs="Times New Roman"/>
          <w:sz w:val="24"/>
          <w:szCs w:val="24"/>
          <w:lang w:eastAsia="ru-RU"/>
        </w:rPr>
      </w:pPr>
    </w:p>
    <w:p w14:paraId="27806EE3" w14:textId="77777777" w:rsidR="009547C6" w:rsidRPr="003017D7" w:rsidRDefault="009547C6" w:rsidP="00F8387D">
      <w:pPr>
        <w:spacing w:after="0" w:line="240" w:lineRule="auto"/>
        <w:jc w:val="right"/>
        <w:rPr>
          <w:rFonts w:ascii="Times New Roman" w:eastAsia="Times New Roman" w:hAnsi="Times New Roman" w:cs="Times New Roman"/>
          <w:sz w:val="24"/>
          <w:szCs w:val="24"/>
          <w:lang w:eastAsia="ru-RU"/>
        </w:rPr>
      </w:pPr>
    </w:p>
    <w:p w14:paraId="052AC818" w14:textId="538355CB" w:rsidR="003017D7" w:rsidRDefault="003017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54AFB16" w14:textId="5A7ED5BF" w:rsidR="00240B2C" w:rsidRPr="00EE68E1" w:rsidRDefault="00240B2C" w:rsidP="00F8387D">
      <w:pPr>
        <w:spacing w:after="0" w:line="240" w:lineRule="auto"/>
        <w:jc w:val="right"/>
        <w:rPr>
          <w:rFonts w:ascii="Times New Roman" w:eastAsia="Times New Roman" w:hAnsi="Times New Roman" w:cs="Times New Roman"/>
          <w:sz w:val="20"/>
          <w:szCs w:val="20"/>
          <w:lang w:eastAsia="ru-RU"/>
        </w:rPr>
      </w:pPr>
      <w:r w:rsidRPr="00EE68E1">
        <w:rPr>
          <w:rFonts w:ascii="Times New Roman" w:eastAsia="Times New Roman" w:hAnsi="Times New Roman" w:cs="Times New Roman"/>
          <w:sz w:val="20"/>
          <w:szCs w:val="20"/>
          <w:lang w:eastAsia="ru-RU"/>
        </w:rPr>
        <w:lastRenderedPageBreak/>
        <w:t>Приложение № 5</w:t>
      </w:r>
    </w:p>
    <w:p w14:paraId="3A92B05A" w14:textId="5DB2EEC8" w:rsidR="00834BB8" w:rsidRPr="00EE68E1" w:rsidRDefault="00EE68E1" w:rsidP="00EE68E1">
      <w:pPr>
        <w:spacing w:after="0" w:line="240" w:lineRule="auto"/>
        <w:jc w:val="right"/>
        <w:rPr>
          <w:rFonts w:ascii="Times New Roman" w:eastAsia="Times New Roman" w:hAnsi="Times New Roman" w:cs="Times New Roman"/>
          <w:sz w:val="20"/>
          <w:szCs w:val="20"/>
          <w:lang w:eastAsia="ru-RU"/>
        </w:rPr>
      </w:pPr>
      <w:r w:rsidRPr="00EE68E1">
        <w:rPr>
          <w:rFonts w:ascii="Times New Roman" w:eastAsia="Times New Roman" w:hAnsi="Times New Roman" w:cs="Times New Roman"/>
          <w:sz w:val="20"/>
          <w:szCs w:val="20"/>
          <w:lang w:eastAsia="ru-RU"/>
        </w:rPr>
        <w:t xml:space="preserve">к Договору на оказание услуг № </w:t>
      </w:r>
      <w:r w:rsidR="002C1057">
        <w:rPr>
          <w:rFonts w:ascii="Times New Roman" w:eastAsia="Times New Roman" w:hAnsi="Times New Roman" w:cs="Times New Roman"/>
          <w:sz w:val="20"/>
          <w:szCs w:val="20"/>
          <w:lang w:eastAsia="ru-RU"/>
        </w:rPr>
        <w:t>_______ от __.__.202_</w:t>
      </w:r>
      <w:r w:rsidRPr="00EE68E1">
        <w:rPr>
          <w:rFonts w:ascii="Times New Roman" w:eastAsia="Times New Roman" w:hAnsi="Times New Roman" w:cs="Times New Roman"/>
          <w:sz w:val="20"/>
          <w:szCs w:val="20"/>
          <w:lang w:eastAsia="ru-RU"/>
        </w:rPr>
        <w:t xml:space="preserve"> г.</w:t>
      </w:r>
    </w:p>
    <w:p w14:paraId="491F39CA" w14:textId="77777777" w:rsidR="00FF3FC6" w:rsidRPr="00EE68E1" w:rsidRDefault="00FF3FC6" w:rsidP="00FF3FC6">
      <w:pPr>
        <w:spacing w:after="0" w:line="240" w:lineRule="auto"/>
        <w:rPr>
          <w:rFonts w:ascii="Times New Roman" w:hAnsi="Times New Roman" w:cs="Times New Roman"/>
          <w:b/>
          <w:sz w:val="20"/>
          <w:szCs w:val="20"/>
        </w:rPr>
      </w:pPr>
    </w:p>
    <w:p w14:paraId="4DF8DC2A" w14:textId="77777777" w:rsidR="00FF3FC6" w:rsidRPr="003017D7" w:rsidRDefault="00FF3FC6" w:rsidP="00FF3FC6">
      <w:pPr>
        <w:spacing w:after="0" w:line="240" w:lineRule="auto"/>
        <w:jc w:val="right"/>
        <w:rPr>
          <w:rFonts w:ascii="Times New Roman" w:hAnsi="Times New Roman" w:cs="Times New Roman"/>
          <w:bCs/>
          <w:sz w:val="24"/>
          <w:szCs w:val="24"/>
        </w:rPr>
      </w:pPr>
      <w:r w:rsidRPr="003017D7">
        <w:rPr>
          <w:rFonts w:ascii="Times New Roman" w:hAnsi="Times New Roman" w:cs="Times New Roman"/>
          <w:bCs/>
          <w:noProof/>
          <w:sz w:val="24"/>
          <w:szCs w:val="24"/>
          <w:lang w:eastAsia="ru-RU"/>
        </w:rPr>
        <mc:AlternateContent>
          <mc:Choice Requires="wps">
            <w:drawing>
              <wp:anchor distT="0" distB="0" distL="114300" distR="114300" simplePos="0" relativeHeight="251662336" behindDoc="0" locked="0" layoutInCell="1" allowOverlap="1" wp14:anchorId="15CEF9A1" wp14:editId="404B6570">
                <wp:simplePos x="0" y="0"/>
                <wp:positionH relativeFrom="column">
                  <wp:posOffset>-174625</wp:posOffset>
                </wp:positionH>
                <wp:positionV relativeFrom="paragraph">
                  <wp:posOffset>724535</wp:posOffset>
                </wp:positionV>
                <wp:extent cx="1931670" cy="340360"/>
                <wp:effectExtent l="12065" t="6985" r="18415" b="508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31670" cy="340360"/>
                        </a:xfrm>
                        <a:prstGeom prst="rect">
                          <a:avLst/>
                        </a:prstGeom>
                        <a:extLst>
                          <a:ext uri="{AF507438-7753-43E0-B8FC-AC1667EBCBE1}">
                            <a14:hiddenEffects xmlns:a14="http://schemas.microsoft.com/office/drawing/2010/main">
                              <a:effectLst/>
                            </a14:hiddenEffects>
                          </a:ext>
                        </a:extLst>
                      </wps:spPr>
                      <wps:txbx>
                        <w:txbxContent>
                          <w:p w14:paraId="3191A90C" w14:textId="77777777" w:rsidR="00CE213F" w:rsidRDefault="00CE213F" w:rsidP="00FF3FC6">
                            <w:pPr>
                              <w:pStyle w:val="af1"/>
                              <w:spacing w:before="0" w:beforeAutospacing="0" w:after="0" w:afterAutospacing="0"/>
                              <w:jc w:val="center"/>
                            </w:pPr>
                            <w:r w:rsidRPr="00FF3FC6">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CEF9A1" id="_x0000_t202" coordsize="21600,21600" o:spt="202" path="m,l,21600r21600,l21600,xe">
                <v:stroke joinstyle="miter"/>
                <v:path gradientshapeok="t" o:connecttype="rect"/>
              </v:shapetype>
              <v:shape id="WordArt 2" o:spid="_x0000_s1026" type="#_x0000_t202" style="position:absolute;left:0;text-align:left;margin-left:-13.75pt;margin-top:57.05pt;width:152.1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" filled="f" stroked="f">
                <o:lock v:ext="edit" shapetype="t"/>
                <v:textbox style="mso-fit-shape-to-text:t">
                  <w:txbxContent>
                    <w:p w14:paraId="3191A90C" w14:textId="77777777" w:rsidR="00CE213F" w:rsidRDefault="00CE213F" w:rsidP="00FF3FC6">
                      <w:pPr>
                        <w:pStyle w:val="af1"/>
                        <w:spacing w:before="0" w:beforeAutospacing="0" w:after="0" w:afterAutospacing="0"/>
                        <w:jc w:val="center"/>
                      </w:pPr>
                      <w:r w:rsidRPr="00FF3FC6">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форма</w:t>
                      </w:r>
                    </w:p>
                  </w:txbxContent>
                </v:textbox>
              </v:shape>
            </w:pict>
          </mc:Fallback>
        </mc:AlternateContent>
      </w:r>
    </w:p>
    <w:p w14:paraId="5F2312AB" w14:textId="0366942A" w:rsidR="00FF3FC6" w:rsidRPr="003017D7" w:rsidRDefault="00FF3FC6" w:rsidP="00FF3FC6">
      <w:pPr>
        <w:spacing w:after="0" w:line="240" w:lineRule="auto"/>
        <w:jc w:val="center"/>
        <w:rPr>
          <w:rFonts w:ascii="Times New Roman" w:hAnsi="Times New Roman" w:cs="Times New Roman"/>
          <w:bCs/>
          <w:sz w:val="24"/>
          <w:szCs w:val="24"/>
        </w:rPr>
      </w:pPr>
      <w:r w:rsidRPr="003017D7">
        <w:rPr>
          <w:rFonts w:ascii="Times New Roman" w:hAnsi="Times New Roman" w:cs="Times New Roman"/>
          <w:bCs/>
          <w:sz w:val="24"/>
          <w:szCs w:val="24"/>
        </w:rPr>
        <w:t>Готовится на  фирменном бланке филиала.</w:t>
      </w:r>
    </w:p>
    <w:p w14:paraId="5F901B09" w14:textId="77777777" w:rsidR="00FF3FC6" w:rsidRPr="003017D7" w:rsidRDefault="00FF3FC6" w:rsidP="00FF3FC6">
      <w:pPr>
        <w:spacing w:after="0" w:line="240" w:lineRule="auto"/>
        <w:jc w:val="center"/>
        <w:rPr>
          <w:rFonts w:ascii="Times New Roman" w:hAnsi="Times New Roman" w:cs="Times New Roman"/>
          <w:bCs/>
          <w:sz w:val="24"/>
          <w:szCs w:val="24"/>
        </w:rPr>
      </w:pPr>
    </w:p>
    <w:p w14:paraId="366A1E35" w14:textId="5A5A9540" w:rsidR="00FF3FC6" w:rsidRPr="003017D7" w:rsidRDefault="00DE2D1E" w:rsidP="00FF3FC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Д</w:t>
      </w:r>
      <w:r w:rsidR="00FF3FC6" w:rsidRPr="003017D7">
        <w:rPr>
          <w:rFonts w:ascii="Times New Roman" w:hAnsi="Times New Roman" w:cs="Times New Roman"/>
          <w:bCs/>
          <w:sz w:val="24"/>
          <w:szCs w:val="24"/>
        </w:rPr>
        <w:t xml:space="preserve">иректору </w:t>
      </w:r>
    </w:p>
    <w:p w14:paraId="2015AD59" w14:textId="5C436897" w:rsidR="00FF3FC6" w:rsidRPr="003017D7" w:rsidRDefault="00042E0E" w:rsidP="00042E0E">
      <w:pPr>
        <w:spacing w:after="0" w:line="240" w:lineRule="auto"/>
        <w:jc w:val="right"/>
        <w:rPr>
          <w:rFonts w:ascii="Times New Roman" w:hAnsi="Times New Roman" w:cs="Times New Roman"/>
          <w:bCs/>
          <w:sz w:val="24"/>
          <w:szCs w:val="24"/>
        </w:rPr>
      </w:pPr>
      <w:r>
        <w:rPr>
          <w:rFonts w:ascii="Times New Roman" w:hAnsi="Times New Roman" w:cs="Times New Roman"/>
          <w:bCs/>
          <w:color w:val="000000"/>
          <w:sz w:val="24"/>
          <w:szCs w:val="24"/>
        </w:rPr>
        <w:t>(наименование организации Исполнителя)</w:t>
      </w:r>
    </w:p>
    <w:p w14:paraId="7AA7FDDB" w14:textId="77777777" w:rsidR="00FF3FC6" w:rsidRPr="003017D7" w:rsidRDefault="00FF3FC6" w:rsidP="00FF3FC6">
      <w:pPr>
        <w:spacing w:after="0" w:line="240" w:lineRule="auto"/>
        <w:jc w:val="right"/>
        <w:rPr>
          <w:rFonts w:ascii="Times New Roman" w:hAnsi="Times New Roman" w:cs="Times New Roman"/>
          <w:bCs/>
          <w:sz w:val="24"/>
          <w:szCs w:val="24"/>
        </w:rPr>
      </w:pPr>
    </w:p>
    <w:p w14:paraId="19C2A230" w14:textId="77777777" w:rsidR="00FF3FC6" w:rsidRPr="003017D7" w:rsidRDefault="00FF3FC6" w:rsidP="00FF3FC6">
      <w:pPr>
        <w:spacing w:after="0" w:line="240" w:lineRule="auto"/>
        <w:jc w:val="center"/>
        <w:rPr>
          <w:rFonts w:ascii="Times New Roman" w:hAnsi="Times New Roman" w:cs="Times New Roman"/>
          <w:b/>
          <w:bCs/>
          <w:sz w:val="24"/>
          <w:szCs w:val="24"/>
        </w:rPr>
      </w:pPr>
    </w:p>
    <w:p w14:paraId="5AD4C701" w14:textId="77777777" w:rsidR="00FF3FC6" w:rsidRPr="003017D7" w:rsidRDefault="00FF3FC6" w:rsidP="00FF3FC6">
      <w:pPr>
        <w:spacing w:after="0" w:line="240" w:lineRule="auto"/>
        <w:jc w:val="center"/>
        <w:rPr>
          <w:rFonts w:ascii="Times New Roman" w:hAnsi="Times New Roman" w:cs="Times New Roman"/>
          <w:b/>
          <w:bCs/>
          <w:sz w:val="24"/>
          <w:szCs w:val="24"/>
        </w:rPr>
      </w:pPr>
    </w:p>
    <w:p w14:paraId="2FE35AB7" w14:textId="77777777" w:rsidR="00FF3FC6" w:rsidRPr="003017D7" w:rsidRDefault="00FF3FC6" w:rsidP="00FF3FC6">
      <w:pPr>
        <w:spacing w:after="0" w:line="240" w:lineRule="auto"/>
        <w:jc w:val="center"/>
        <w:rPr>
          <w:rFonts w:ascii="Times New Roman" w:hAnsi="Times New Roman" w:cs="Times New Roman"/>
          <w:b/>
          <w:bCs/>
          <w:color w:val="000000"/>
          <w:sz w:val="24"/>
          <w:szCs w:val="24"/>
        </w:rPr>
      </w:pPr>
      <w:r w:rsidRPr="003017D7">
        <w:rPr>
          <w:rFonts w:ascii="Times New Roman" w:hAnsi="Times New Roman" w:cs="Times New Roman"/>
          <w:b/>
          <w:bCs/>
          <w:sz w:val="24"/>
          <w:szCs w:val="24"/>
        </w:rPr>
        <w:t xml:space="preserve">ЗАЯВКА </w:t>
      </w:r>
      <w:r w:rsidRPr="003017D7">
        <w:rPr>
          <w:rFonts w:ascii="Times New Roman" w:hAnsi="Times New Roman" w:cs="Times New Roman"/>
          <w:b/>
          <w:bCs/>
          <w:color w:val="000000"/>
          <w:sz w:val="24"/>
          <w:szCs w:val="24"/>
        </w:rPr>
        <w:t xml:space="preserve"> </w:t>
      </w:r>
    </w:p>
    <w:p w14:paraId="401BE0CB" w14:textId="77777777" w:rsidR="00FF3FC6" w:rsidRPr="003017D7" w:rsidRDefault="00FF3FC6" w:rsidP="00FF3FC6">
      <w:pPr>
        <w:spacing w:after="0" w:line="240" w:lineRule="auto"/>
        <w:jc w:val="center"/>
        <w:rPr>
          <w:rFonts w:ascii="Times New Roman" w:eastAsia="Times New Roman" w:hAnsi="Times New Roman" w:cs="Times New Roman"/>
          <w:bCs/>
          <w:sz w:val="24"/>
          <w:szCs w:val="24"/>
          <w:lang w:eastAsia="ru-RU"/>
        </w:rPr>
      </w:pPr>
      <w:r w:rsidRPr="003017D7">
        <w:rPr>
          <w:rFonts w:ascii="Times New Roman" w:hAnsi="Times New Roman" w:cs="Times New Roman"/>
          <w:sz w:val="24"/>
          <w:szCs w:val="24"/>
        </w:rPr>
        <w:t xml:space="preserve">на выполнение услуг </w:t>
      </w:r>
      <w:r w:rsidRPr="003017D7">
        <w:rPr>
          <w:rFonts w:ascii="Times New Roman" w:eastAsia="Times New Roman" w:hAnsi="Times New Roman" w:cs="Times New Roman"/>
          <w:sz w:val="24"/>
          <w:szCs w:val="24"/>
          <w:lang w:eastAsia="ru-RU"/>
        </w:rPr>
        <w:t xml:space="preserve">по </w:t>
      </w:r>
      <w:r w:rsidRPr="003017D7">
        <w:rPr>
          <w:rFonts w:ascii="Times New Roman" w:eastAsia="Times New Roman" w:hAnsi="Times New Roman" w:cs="Times New Roman"/>
          <w:bCs/>
          <w:sz w:val="24"/>
          <w:szCs w:val="24"/>
          <w:lang w:eastAsia="ru-RU"/>
        </w:rPr>
        <w:t xml:space="preserve">экскавации и погрузке, а также перевозке </w:t>
      </w:r>
    </w:p>
    <w:p w14:paraId="088B9C13" w14:textId="77777777" w:rsidR="00FF3FC6" w:rsidRPr="003017D7" w:rsidRDefault="00FF3FC6" w:rsidP="00FF3FC6">
      <w:pPr>
        <w:spacing w:after="0" w:line="240" w:lineRule="auto"/>
        <w:jc w:val="center"/>
        <w:rPr>
          <w:rFonts w:ascii="Times New Roman" w:hAnsi="Times New Roman" w:cs="Times New Roman"/>
          <w:bCs/>
          <w:sz w:val="24"/>
          <w:szCs w:val="24"/>
        </w:rPr>
      </w:pPr>
      <w:r w:rsidRPr="003017D7">
        <w:rPr>
          <w:rFonts w:ascii="Times New Roman" w:eastAsia="Times New Roman" w:hAnsi="Times New Roman" w:cs="Times New Roman"/>
          <w:bCs/>
          <w:sz w:val="24"/>
          <w:szCs w:val="24"/>
          <w:lang w:eastAsia="ru-RU"/>
        </w:rPr>
        <w:t xml:space="preserve">автомобильным транспортом </w:t>
      </w:r>
      <w:r w:rsidRPr="003017D7">
        <w:rPr>
          <w:rFonts w:ascii="Times New Roman" w:eastAsia="Times New Roman" w:hAnsi="Times New Roman" w:cs="Times New Roman"/>
          <w:sz w:val="24"/>
          <w:szCs w:val="24"/>
          <w:lang w:eastAsia="ru-RU"/>
        </w:rPr>
        <w:t>угля</w:t>
      </w:r>
    </w:p>
    <w:p w14:paraId="6EEF2D96" w14:textId="77777777" w:rsidR="00FF3FC6" w:rsidRPr="003017D7" w:rsidRDefault="00FF3FC6" w:rsidP="00FF3FC6">
      <w:pPr>
        <w:spacing w:after="0" w:line="240" w:lineRule="auto"/>
        <w:jc w:val="center"/>
        <w:rPr>
          <w:rFonts w:ascii="Times New Roman" w:hAnsi="Times New Roman" w:cs="Times New Roman"/>
          <w:b/>
          <w:bCs/>
          <w:sz w:val="24"/>
          <w:szCs w:val="24"/>
          <w:u w:val="single"/>
        </w:rPr>
      </w:pPr>
    </w:p>
    <w:p w14:paraId="68B4C588" w14:textId="7FBD6F2B" w:rsidR="00FF3FC6" w:rsidRPr="003017D7" w:rsidRDefault="00FF3FC6" w:rsidP="00FF3FC6">
      <w:pPr>
        <w:spacing w:after="0" w:line="240" w:lineRule="auto"/>
        <w:jc w:val="both"/>
        <w:rPr>
          <w:rFonts w:ascii="Times New Roman" w:hAnsi="Times New Roman" w:cs="Times New Roman"/>
          <w:bCs/>
          <w:sz w:val="24"/>
          <w:szCs w:val="24"/>
        </w:rPr>
      </w:pPr>
      <w:r w:rsidRPr="003017D7">
        <w:rPr>
          <w:rFonts w:ascii="Times New Roman" w:hAnsi="Times New Roman" w:cs="Times New Roman"/>
          <w:bCs/>
          <w:sz w:val="24"/>
          <w:szCs w:val="24"/>
        </w:rPr>
        <w:t>В рамках исполнения договора на</w:t>
      </w:r>
      <w:r w:rsidRPr="003017D7">
        <w:rPr>
          <w:rFonts w:ascii="Times New Roman" w:hAnsi="Times New Roman" w:cs="Times New Roman"/>
          <w:sz w:val="24"/>
          <w:szCs w:val="24"/>
        </w:rPr>
        <w:t xml:space="preserve"> оказание услуг № </w:t>
      </w:r>
      <w:r w:rsidRPr="003017D7">
        <w:rPr>
          <w:rFonts w:ascii="Times New Roman" w:eastAsia="Times New Roman" w:hAnsi="Times New Roman" w:cs="Times New Roman"/>
          <w:sz w:val="24"/>
          <w:szCs w:val="24"/>
        </w:rPr>
        <w:t xml:space="preserve">____ </w:t>
      </w:r>
      <w:r w:rsidRPr="003017D7">
        <w:rPr>
          <w:rFonts w:ascii="Times New Roman" w:hAnsi="Times New Roman" w:cs="Times New Roman"/>
          <w:sz w:val="24"/>
          <w:szCs w:val="24"/>
        </w:rPr>
        <w:t>от «____» ______ 20__ г.</w:t>
      </w:r>
      <w:r w:rsidRPr="003017D7">
        <w:rPr>
          <w:rFonts w:ascii="Times New Roman" w:hAnsi="Times New Roman" w:cs="Times New Roman"/>
          <w:sz w:val="24"/>
          <w:szCs w:val="24"/>
          <w:u w:val="single"/>
        </w:rPr>
        <w:t xml:space="preserve"> на </w:t>
      </w:r>
      <w:r w:rsidRPr="00C61DBB">
        <w:rPr>
          <w:rFonts w:ascii="Times New Roman" w:hAnsi="Times New Roman" w:cs="Times New Roman"/>
          <w:b/>
          <w:sz w:val="24"/>
          <w:szCs w:val="24"/>
          <w:u w:val="single"/>
        </w:rPr>
        <w:t>___________(</w:t>
      </w:r>
      <w:r w:rsidRPr="003017D7">
        <w:rPr>
          <w:rFonts w:ascii="Times New Roman" w:hAnsi="Times New Roman" w:cs="Times New Roman"/>
          <w:sz w:val="24"/>
          <w:szCs w:val="24"/>
          <w:u w:val="single"/>
        </w:rPr>
        <w:t xml:space="preserve">указывается месяц и год оказания услуг) </w:t>
      </w:r>
      <w:r w:rsidRPr="003017D7">
        <w:rPr>
          <w:rFonts w:ascii="Times New Roman" w:hAnsi="Times New Roman" w:cs="Times New Roman"/>
          <w:sz w:val="24"/>
          <w:szCs w:val="24"/>
        </w:rPr>
        <w:t xml:space="preserve">плановые объемы </w:t>
      </w:r>
      <w:r w:rsidRPr="003017D7">
        <w:rPr>
          <w:rFonts w:ascii="Times New Roman" w:eastAsia="Times New Roman" w:hAnsi="Times New Roman" w:cs="Times New Roman"/>
          <w:sz w:val="24"/>
          <w:szCs w:val="24"/>
          <w:lang w:eastAsia="ru-RU"/>
        </w:rPr>
        <w:t>по</w:t>
      </w:r>
      <w:r w:rsidR="00CC0DDB">
        <w:rPr>
          <w:rFonts w:ascii="Times New Roman" w:eastAsia="Times New Roman" w:hAnsi="Times New Roman" w:cs="Times New Roman"/>
          <w:sz w:val="24"/>
          <w:szCs w:val="24"/>
          <w:lang w:eastAsia="ru-RU"/>
        </w:rPr>
        <w:t xml:space="preserve"> селективной </w:t>
      </w:r>
      <w:r w:rsidRPr="003017D7">
        <w:rPr>
          <w:rFonts w:ascii="Times New Roman" w:eastAsia="Times New Roman" w:hAnsi="Times New Roman" w:cs="Times New Roman"/>
          <w:sz w:val="24"/>
          <w:szCs w:val="24"/>
          <w:lang w:eastAsia="ru-RU"/>
        </w:rPr>
        <w:t xml:space="preserve"> </w:t>
      </w:r>
      <w:r w:rsidRPr="003017D7">
        <w:rPr>
          <w:rFonts w:ascii="Times New Roman" w:eastAsia="Times New Roman" w:hAnsi="Times New Roman" w:cs="Times New Roman"/>
          <w:bCs/>
          <w:sz w:val="24"/>
          <w:szCs w:val="24"/>
          <w:lang w:eastAsia="ru-RU"/>
        </w:rPr>
        <w:t>экскавации</w:t>
      </w:r>
      <w:r w:rsidR="00CC0DDB">
        <w:rPr>
          <w:rFonts w:ascii="Times New Roman" w:eastAsia="Times New Roman" w:hAnsi="Times New Roman" w:cs="Times New Roman"/>
          <w:bCs/>
          <w:sz w:val="24"/>
          <w:szCs w:val="24"/>
          <w:lang w:eastAsia="ru-RU"/>
        </w:rPr>
        <w:t>,</w:t>
      </w:r>
      <w:r w:rsidRPr="003017D7">
        <w:rPr>
          <w:rFonts w:ascii="Times New Roman" w:eastAsia="Times New Roman" w:hAnsi="Times New Roman" w:cs="Times New Roman"/>
          <w:bCs/>
          <w:sz w:val="24"/>
          <w:szCs w:val="24"/>
          <w:lang w:eastAsia="ru-RU"/>
        </w:rPr>
        <w:t xml:space="preserve"> перевозке автомобильным транспортом </w:t>
      </w:r>
      <w:r w:rsidRPr="003017D7">
        <w:rPr>
          <w:rFonts w:ascii="Times New Roman" w:eastAsia="Times New Roman" w:hAnsi="Times New Roman" w:cs="Times New Roman"/>
          <w:sz w:val="24"/>
          <w:szCs w:val="24"/>
          <w:lang w:eastAsia="ru-RU"/>
        </w:rPr>
        <w:t>угля</w:t>
      </w:r>
      <w:r w:rsidRPr="003017D7">
        <w:rPr>
          <w:rFonts w:ascii="Times New Roman" w:hAnsi="Times New Roman" w:cs="Times New Roman"/>
          <w:sz w:val="24"/>
          <w:szCs w:val="24"/>
        </w:rPr>
        <w:t xml:space="preserve"> _____________</w:t>
      </w:r>
      <w:r w:rsidRPr="003017D7">
        <w:rPr>
          <w:rFonts w:ascii="Times New Roman" w:eastAsia="Times New Roman" w:hAnsi="Times New Roman" w:cs="Times New Roman"/>
          <w:sz w:val="24"/>
          <w:szCs w:val="24"/>
          <w:lang w:eastAsia="ru-RU"/>
        </w:rPr>
        <w:t xml:space="preserve"> на угольный штабель № _________ </w:t>
      </w:r>
      <w:r w:rsidR="00CC0DDB">
        <w:rPr>
          <w:rFonts w:ascii="Times New Roman" w:eastAsia="Times New Roman" w:hAnsi="Times New Roman" w:cs="Times New Roman"/>
          <w:sz w:val="24"/>
          <w:szCs w:val="24"/>
          <w:lang w:eastAsia="ru-RU"/>
        </w:rPr>
        <w:t xml:space="preserve">, погрузке на угольном штабеле </w:t>
      </w:r>
      <w:r w:rsidRPr="003017D7">
        <w:rPr>
          <w:rFonts w:ascii="Times New Roman" w:hAnsi="Times New Roman" w:cs="Times New Roman"/>
          <w:bCs/>
          <w:sz w:val="24"/>
          <w:szCs w:val="24"/>
        </w:rPr>
        <w:t>составляют ____________тыс.тонн.</w:t>
      </w:r>
    </w:p>
    <w:p w14:paraId="7A0ADDED" w14:textId="77777777" w:rsidR="00FF3FC6" w:rsidRPr="003017D7" w:rsidRDefault="00FF3FC6" w:rsidP="00FF3FC6">
      <w:pPr>
        <w:spacing w:after="0" w:line="240" w:lineRule="auto"/>
        <w:jc w:val="both"/>
        <w:rPr>
          <w:rFonts w:ascii="Times New Roman" w:hAnsi="Times New Roman" w:cs="Times New Roman"/>
          <w:bCs/>
          <w:sz w:val="24"/>
          <w:szCs w:val="24"/>
        </w:rPr>
      </w:pPr>
      <w:r w:rsidRPr="003017D7">
        <w:rPr>
          <w:rFonts w:ascii="Times New Roman" w:hAnsi="Times New Roman" w:cs="Times New Roman"/>
          <w:bCs/>
          <w:sz w:val="24"/>
          <w:szCs w:val="24"/>
        </w:rPr>
        <w:t>Прошу рассмотреть и согласовать.</w:t>
      </w:r>
    </w:p>
    <w:p w14:paraId="0DF0C00B" w14:textId="77777777" w:rsidR="00FF3FC6" w:rsidRPr="003017D7" w:rsidRDefault="00FF3FC6" w:rsidP="00FF3FC6">
      <w:pPr>
        <w:spacing w:after="0" w:line="240" w:lineRule="auto"/>
        <w:jc w:val="both"/>
        <w:rPr>
          <w:rFonts w:ascii="Times New Roman" w:hAnsi="Times New Roman" w:cs="Times New Roman"/>
          <w:sz w:val="24"/>
          <w:szCs w:val="24"/>
        </w:rPr>
      </w:pPr>
    </w:p>
    <w:p w14:paraId="68040BAF" w14:textId="77777777" w:rsidR="00FF3FC6" w:rsidRPr="003017D7" w:rsidRDefault="00FF3FC6" w:rsidP="00FF3FC6">
      <w:pPr>
        <w:spacing w:after="0" w:line="240" w:lineRule="auto"/>
        <w:jc w:val="right"/>
        <w:rPr>
          <w:rFonts w:ascii="Times New Roman" w:hAnsi="Times New Roman" w:cs="Times New Roman"/>
          <w:sz w:val="24"/>
          <w:szCs w:val="24"/>
        </w:rPr>
      </w:pPr>
    </w:p>
    <w:p w14:paraId="7E41206C" w14:textId="77777777" w:rsidR="00FF3FC6" w:rsidRPr="003017D7" w:rsidRDefault="00FF3FC6" w:rsidP="00FF3FC6">
      <w:pPr>
        <w:tabs>
          <w:tab w:val="left" w:pos="7325"/>
        </w:tabs>
        <w:spacing w:after="0" w:line="240" w:lineRule="auto"/>
        <w:jc w:val="center"/>
        <w:rPr>
          <w:rFonts w:ascii="Times New Roman" w:hAnsi="Times New Roman" w:cs="Times New Roman"/>
          <w:sz w:val="24"/>
          <w:szCs w:val="24"/>
        </w:rPr>
      </w:pPr>
    </w:p>
    <w:p w14:paraId="59536ACD" w14:textId="77777777" w:rsidR="00674D10" w:rsidRPr="006E5F60" w:rsidRDefault="00674D10" w:rsidP="00674D10">
      <w:pPr>
        <w:ind w:left="-284" w:firstLine="426"/>
        <w:contextualSpacing/>
        <w:rPr>
          <w:rFonts w:ascii="Times New Roman" w:hAnsi="Times New Roman" w:cs="Times New Roman"/>
          <w:sz w:val="24"/>
          <w:szCs w:val="24"/>
        </w:rPr>
      </w:pPr>
      <w:r>
        <w:rPr>
          <w:rFonts w:ascii="Times New Roman" w:hAnsi="Times New Roman" w:cs="Times New Roman"/>
          <w:sz w:val="24"/>
          <w:szCs w:val="24"/>
        </w:rPr>
        <w:t>_______________                             __________________                                _________________</w:t>
      </w:r>
    </w:p>
    <w:p w14:paraId="70352671" w14:textId="77777777" w:rsidR="00674D10" w:rsidRPr="00AC5050" w:rsidRDefault="00674D10" w:rsidP="00674D10">
      <w:pPr>
        <w:ind w:left="-284" w:firstLine="426"/>
        <w:contextualSpacing/>
        <w:rPr>
          <w:rFonts w:ascii="Times New Roman" w:hAnsi="Times New Roman" w:cs="Times New Roman"/>
          <w:sz w:val="16"/>
          <w:szCs w:val="16"/>
        </w:rPr>
      </w:pPr>
      <w:r>
        <w:rPr>
          <w:rFonts w:ascii="Times New Roman" w:hAnsi="Times New Roman" w:cs="Times New Roman"/>
          <w:sz w:val="16"/>
          <w:szCs w:val="16"/>
        </w:rPr>
        <w:t xml:space="preserve">          </w:t>
      </w:r>
      <w:r w:rsidRPr="00AC5050">
        <w:rPr>
          <w:rFonts w:ascii="Times New Roman" w:hAnsi="Times New Roman" w:cs="Times New Roman"/>
          <w:sz w:val="16"/>
          <w:szCs w:val="16"/>
        </w:rPr>
        <w:t xml:space="preserve">Должность </w:t>
      </w:r>
      <w:r>
        <w:rPr>
          <w:rFonts w:ascii="Times New Roman" w:hAnsi="Times New Roman" w:cs="Times New Roman"/>
          <w:sz w:val="16"/>
          <w:szCs w:val="16"/>
        </w:rPr>
        <w:t xml:space="preserve">                                                                              Подпись                                                                                           ФИО</w:t>
      </w:r>
    </w:p>
    <w:p w14:paraId="5E099DBA" w14:textId="77777777" w:rsidR="00FF3FC6" w:rsidRPr="003017D7" w:rsidRDefault="00FF3FC6" w:rsidP="00674D10">
      <w:pPr>
        <w:tabs>
          <w:tab w:val="left" w:pos="7325"/>
        </w:tabs>
        <w:spacing w:after="0" w:line="240" w:lineRule="auto"/>
        <w:ind w:firstLine="426"/>
        <w:rPr>
          <w:rFonts w:ascii="Times New Roman" w:hAnsi="Times New Roman" w:cs="Times New Roman"/>
          <w:sz w:val="24"/>
          <w:szCs w:val="24"/>
        </w:rPr>
      </w:pPr>
    </w:p>
    <w:p w14:paraId="31F4DD76" w14:textId="77777777" w:rsidR="00FF3FC6" w:rsidRPr="003017D7" w:rsidRDefault="00FF3FC6" w:rsidP="00674D10">
      <w:pPr>
        <w:tabs>
          <w:tab w:val="left" w:pos="7325"/>
        </w:tabs>
        <w:spacing w:after="0" w:line="240" w:lineRule="auto"/>
        <w:ind w:firstLine="426"/>
        <w:jc w:val="center"/>
        <w:rPr>
          <w:rFonts w:ascii="Times New Roman" w:hAnsi="Times New Roman" w:cs="Times New Roman"/>
          <w:sz w:val="24"/>
          <w:szCs w:val="24"/>
        </w:rPr>
      </w:pPr>
    </w:p>
    <w:p w14:paraId="19E0B922" w14:textId="77777777" w:rsidR="00FF3FC6" w:rsidRPr="003017D7" w:rsidRDefault="00FF3FC6" w:rsidP="00674D10">
      <w:pPr>
        <w:tabs>
          <w:tab w:val="left" w:pos="7325"/>
        </w:tabs>
        <w:spacing w:after="0" w:line="240" w:lineRule="auto"/>
        <w:ind w:firstLine="426"/>
        <w:jc w:val="center"/>
        <w:rPr>
          <w:rFonts w:ascii="Times New Roman" w:hAnsi="Times New Roman" w:cs="Times New Roman"/>
          <w:sz w:val="24"/>
          <w:szCs w:val="24"/>
        </w:rPr>
      </w:pPr>
    </w:p>
    <w:p w14:paraId="5D2B08D8" w14:textId="3817C606" w:rsidR="00FF3FC6" w:rsidRDefault="00FF3FC6" w:rsidP="00674D10">
      <w:pPr>
        <w:spacing w:after="0" w:line="240" w:lineRule="auto"/>
        <w:ind w:firstLine="426"/>
        <w:jc w:val="right"/>
        <w:rPr>
          <w:rFonts w:ascii="Times New Roman" w:hAnsi="Times New Roman" w:cs="Times New Roman"/>
          <w:sz w:val="24"/>
          <w:szCs w:val="24"/>
        </w:rPr>
      </w:pPr>
      <w:r w:rsidRPr="003017D7">
        <w:rPr>
          <w:rFonts w:ascii="Times New Roman" w:hAnsi="Times New Roman" w:cs="Times New Roman"/>
          <w:sz w:val="24"/>
          <w:szCs w:val="24"/>
        </w:rPr>
        <w:t>Согласовано:</w:t>
      </w:r>
    </w:p>
    <w:p w14:paraId="03149958" w14:textId="77777777" w:rsidR="00674D10" w:rsidRPr="003017D7" w:rsidRDefault="00674D10" w:rsidP="00674D10">
      <w:pPr>
        <w:spacing w:after="0" w:line="240" w:lineRule="auto"/>
        <w:ind w:firstLine="426"/>
        <w:jc w:val="right"/>
        <w:rPr>
          <w:rFonts w:ascii="Times New Roman" w:hAnsi="Times New Roman" w:cs="Times New Roman"/>
          <w:sz w:val="24"/>
          <w:szCs w:val="24"/>
        </w:rPr>
      </w:pPr>
    </w:p>
    <w:p w14:paraId="15C0A93B" w14:textId="77777777" w:rsidR="00674D10" w:rsidRPr="006E5F60" w:rsidRDefault="00674D10" w:rsidP="00674D10">
      <w:pPr>
        <w:ind w:left="-284" w:firstLine="426"/>
        <w:contextualSpacing/>
        <w:rPr>
          <w:rFonts w:ascii="Times New Roman" w:hAnsi="Times New Roman" w:cs="Times New Roman"/>
          <w:sz w:val="24"/>
          <w:szCs w:val="24"/>
        </w:rPr>
      </w:pPr>
      <w:r>
        <w:rPr>
          <w:rFonts w:ascii="Times New Roman" w:hAnsi="Times New Roman" w:cs="Times New Roman"/>
          <w:sz w:val="24"/>
          <w:szCs w:val="24"/>
        </w:rPr>
        <w:t>_______________                             __________________                                _________________</w:t>
      </w:r>
    </w:p>
    <w:p w14:paraId="1B28F23C" w14:textId="77777777" w:rsidR="00674D10" w:rsidRPr="00AC5050" w:rsidRDefault="00674D10" w:rsidP="00674D10">
      <w:pPr>
        <w:ind w:left="-284" w:firstLine="426"/>
        <w:contextualSpacing/>
        <w:rPr>
          <w:rFonts w:ascii="Times New Roman" w:hAnsi="Times New Roman" w:cs="Times New Roman"/>
          <w:sz w:val="16"/>
          <w:szCs w:val="16"/>
        </w:rPr>
      </w:pPr>
      <w:r>
        <w:rPr>
          <w:rFonts w:ascii="Times New Roman" w:hAnsi="Times New Roman" w:cs="Times New Roman"/>
          <w:sz w:val="16"/>
          <w:szCs w:val="16"/>
        </w:rPr>
        <w:t xml:space="preserve">          </w:t>
      </w:r>
      <w:r w:rsidRPr="00AC5050">
        <w:rPr>
          <w:rFonts w:ascii="Times New Roman" w:hAnsi="Times New Roman" w:cs="Times New Roman"/>
          <w:sz w:val="16"/>
          <w:szCs w:val="16"/>
        </w:rPr>
        <w:t xml:space="preserve">Должность </w:t>
      </w:r>
      <w:r>
        <w:rPr>
          <w:rFonts w:ascii="Times New Roman" w:hAnsi="Times New Roman" w:cs="Times New Roman"/>
          <w:sz w:val="16"/>
          <w:szCs w:val="16"/>
        </w:rPr>
        <w:t xml:space="preserve">                                                                              Подпись                                                                                           ФИО</w:t>
      </w:r>
    </w:p>
    <w:p w14:paraId="6C6622BA" w14:textId="7D4E23A0" w:rsidR="00834BB8" w:rsidRDefault="00834BB8" w:rsidP="00674D10">
      <w:pPr>
        <w:spacing w:after="0" w:line="240" w:lineRule="auto"/>
        <w:ind w:firstLine="426"/>
        <w:rPr>
          <w:rFonts w:ascii="Times New Roman" w:eastAsia="Times New Roman" w:hAnsi="Times New Roman" w:cs="Times New Roman"/>
          <w:sz w:val="24"/>
          <w:szCs w:val="24"/>
          <w:lang w:eastAsia="ru-RU"/>
        </w:rPr>
      </w:pPr>
    </w:p>
    <w:p w14:paraId="39B9A065" w14:textId="4210B370" w:rsidR="00DE2D1E" w:rsidRDefault="00DE2D1E" w:rsidP="00F838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60A3A486" w14:textId="77777777" w:rsidR="00AC5050" w:rsidRPr="003017D7" w:rsidRDefault="00AC5050" w:rsidP="00F8387D">
      <w:pPr>
        <w:spacing w:after="0" w:line="240" w:lineRule="auto"/>
        <w:rPr>
          <w:rFonts w:ascii="Times New Roman" w:eastAsia="Times New Roman" w:hAnsi="Times New Roman" w:cs="Times New Roman"/>
          <w:sz w:val="24"/>
          <w:szCs w:val="24"/>
          <w:lang w:eastAsia="ru-RU"/>
        </w:rPr>
      </w:pPr>
    </w:p>
    <w:p w14:paraId="254F2877" w14:textId="2B8DE31A" w:rsidR="00834BB8" w:rsidRPr="003017D7" w:rsidRDefault="00DE2D1E" w:rsidP="00DE2D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14:paraId="68D03079" w14:textId="240FB587" w:rsidR="00834BB8" w:rsidRPr="00DE2D1E" w:rsidRDefault="00DE2D1E" w:rsidP="00DE2D1E">
      <w:pPr>
        <w:tabs>
          <w:tab w:val="left" w:pos="21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ФОРМУ УТВЕРЖДАЕМ:</w:t>
      </w:r>
    </w:p>
    <w:p w14:paraId="15E08A98" w14:textId="77777777" w:rsidR="006954F1" w:rsidRPr="003017D7" w:rsidRDefault="006954F1" w:rsidP="00F8387D">
      <w:pPr>
        <w:tabs>
          <w:tab w:val="left" w:pos="2160"/>
        </w:tabs>
        <w:spacing w:after="0" w:line="240" w:lineRule="auto"/>
        <w:jc w:val="both"/>
        <w:rPr>
          <w:rFonts w:ascii="Times New Roman" w:eastAsia="Times New Roman" w:hAnsi="Times New Roman" w:cs="Times New Roman"/>
          <w:sz w:val="24"/>
          <w:szCs w:val="24"/>
        </w:rPr>
      </w:pPr>
    </w:p>
    <w:p w14:paraId="6231ADA0" w14:textId="77777777" w:rsidR="006954F1" w:rsidRPr="003017D7" w:rsidRDefault="006954F1" w:rsidP="00F8387D">
      <w:pPr>
        <w:tabs>
          <w:tab w:val="left" w:pos="2160"/>
        </w:tabs>
        <w:spacing w:after="0" w:line="240" w:lineRule="auto"/>
        <w:jc w:val="both"/>
        <w:rPr>
          <w:rFonts w:ascii="Times New Roman" w:eastAsia="Times New Roman" w:hAnsi="Times New Roman" w:cs="Times New Roman"/>
          <w:sz w:val="24"/>
          <w:szCs w:val="24"/>
        </w:rPr>
      </w:pPr>
    </w:p>
    <w:tbl>
      <w:tblPr>
        <w:tblW w:w="0" w:type="auto"/>
        <w:tblLook w:val="00A0" w:firstRow="1" w:lastRow="0" w:firstColumn="1" w:lastColumn="0" w:noHBand="0" w:noVBand="0"/>
      </w:tblPr>
      <w:tblGrid>
        <w:gridCol w:w="4384"/>
        <w:gridCol w:w="5397"/>
      </w:tblGrid>
      <w:tr w:rsidR="00DE2D1E" w:rsidRPr="00394D30" w14:paraId="3315304D" w14:textId="77777777" w:rsidTr="00F15DCE">
        <w:trPr>
          <w:trHeight w:val="70"/>
        </w:trPr>
        <w:tc>
          <w:tcPr>
            <w:tcW w:w="4447" w:type="dxa"/>
            <w:tcBorders>
              <w:bottom w:val="nil"/>
            </w:tcBorders>
            <w:shd w:val="clear" w:color="auto" w:fill="auto"/>
          </w:tcPr>
          <w:tbl>
            <w:tblPr>
              <w:tblW w:w="4395" w:type="dxa"/>
              <w:tblLook w:val="0000" w:firstRow="0" w:lastRow="0" w:firstColumn="0" w:lastColumn="0" w:noHBand="0" w:noVBand="0"/>
            </w:tblPr>
            <w:tblGrid>
              <w:gridCol w:w="4168"/>
            </w:tblGrid>
            <w:tr w:rsidR="00DE2D1E" w:rsidRPr="00394D30" w14:paraId="47630732" w14:textId="77777777" w:rsidTr="00F15DCE">
              <w:trPr>
                <w:trHeight w:val="1650"/>
              </w:trPr>
              <w:tc>
                <w:tcPr>
                  <w:tcW w:w="4395" w:type="dxa"/>
                  <w:shd w:val="clear" w:color="auto" w:fill="auto"/>
                  <w:noWrap/>
                </w:tcPr>
                <w:p w14:paraId="1077F5BD" w14:textId="77777777" w:rsidR="00DE2D1E" w:rsidRPr="00394D30" w:rsidRDefault="00DE2D1E" w:rsidP="00F15DCE">
                  <w:pPr>
                    <w:spacing w:after="0"/>
                    <w:ind w:left="-107"/>
                    <w:rPr>
                      <w:rFonts w:ascii="Times New Roman" w:hAnsi="Times New Roman" w:cs="Times New Roman"/>
                      <w:bCs/>
                      <w:sz w:val="24"/>
                      <w:szCs w:val="24"/>
                    </w:rPr>
                  </w:pPr>
                  <w:r w:rsidRPr="00394D30">
                    <w:rPr>
                      <w:rFonts w:ascii="Times New Roman" w:hAnsi="Times New Roman" w:cs="Times New Roman"/>
                      <w:bCs/>
                      <w:sz w:val="24"/>
                      <w:szCs w:val="24"/>
                    </w:rPr>
                    <w:t xml:space="preserve">  Заказчик: </w:t>
                  </w:r>
                </w:p>
                <w:p w14:paraId="651B0A81" w14:textId="77777777" w:rsidR="00DE2D1E" w:rsidRPr="00394D30" w:rsidRDefault="00DE2D1E" w:rsidP="00F15DCE">
                  <w:pPr>
                    <w:spacing w:after="0"/>
                    <w:jc w:val="both"/>
                    <w:rPr>
                      <w:rFonts w:ascii="Times New Roman" w:hAnsi="Times New Roman" w:cs="Times New Roman"/>
                      <w:sz w:val="24"/>
                      <w:szCs w:val="24"/>
                    </w:rPr>
                  </w:pPr>
                  <w:r w:rsidRPr="00394D30">
                    <w:rPr>
                      <w:rFonts w:ascii="Times New Roman" w:hAnsi="Times New Roman" w:cs="Times New Roman"/>
                      <w:sz w:val="24"/>
                      <w:szCs w:val="24"/>
                    </w:rPr>
                    <w:t>Генеральный директор</w:t>
                  </w:r>
                </w:p>
                <w:p w14:paraId="596EF591" w14:textId="77777777" w:rsidR="00DE2D1E" w:rsidRPr="00394D30" w:rsidRDefault="00DE2D1E" w:rsidP="00F15DCE">
                  <w:pPr>
                    <w:spacing w:after="0"/>
                    <w:jc w:val="both"/>
                    <w:rPr>
                      <w:rFonts w:ascii="Times New Roman" w:hAnsi="Times New Roman" w:cs="Times New Roman"/>
                      <w:sz w:val="24"/>
                      <w:szCs w:val="24"/>
                    </w:rPr>
                  </w:pPr>
                  <w:r w:rsidRPr="00394D30">
                    <w:rPr>
                      <w:rFonts w:ascii="Times New Roman" w:hAnsi="Times New Roman" w:cs="Times New Roman"/>
                      <w:sz w:val="24"/>
                      <w:szCs w:val="24"/>
                    </w:rPr>
                    <w:t>ООО «Разрезуголь»</w:t>
                  </w:r>
                </w:p>
                <w:p w14:paraId="10CF9B70" w14:textId="77777777" w:rsidR="00DE2D1E" w:rsidRPr="00394D30" w:rsidRDefault="00DE2D1E" w:rsidP="00F15DCE">
                  <w:pPr>
                    <w:spacing w:after="0" w:line="312" w:lineRule="atLeast"/>
                    <w:jc w:val="both"/>
                    <w:rPr>
                      <w:rFonts w:ascii="Times New Roman" w:hAnsi="Times New Roman" w:cs="Times New Roman"/>
                      <w:sz w:val="24"/>
                      <w:szCs w:val="24"/>
                    </w:rPr>
                  </w:pPr>
                </w:p>
                <w:p w14:paraId="078AD069" w14:textId="77777777" w:rsidR="00DE2D1E" w:rsidRPr="00394D30" w:rsidRDefault="00DE2D1E" w:rsidP="00F15DCE">
                  <w:pPr>
                    <w:spacing w:after="0" w:line="312" w:lineRule="atLeast"/>
                    <w:jc w:val="both"/>
                    <w:rPr>
                      <w:rFonts w:ascii="Times New Roman" w:hAnsi="Times New Roman" w:cs="Times New Roman"/>
                      <w:sz w:val="24"/>
                      <w:szCs w:val="24"/>
                    </w:rPr>
                  </w:pPr>
                  <w:r w:rsidRPr="00394D30">
                    <w:rPr>
                      <w:rFonts w:ascii="Times New Roman" w:hAnsi="Times New Roman" w:cs="Times New Roman"/>
                      <w:sz w:val="24"/>
                      <w:szCs w:val="24"/>
                    </w:rPr>
                    <w:t>_________________  Е.А. Мастернак</w:t>
                  </w:r>
                </w:p>
                <w:p w14:paraId="736A12E0" w14:textId="77777777" w:rsidR="00DE2D1E" w:rsidRPr="00394D30" w:rsidRDefault="00DE2D1E" w:rsidP="00F15DCE">
                  <w:pPr>
                    <w:spacing w:after="0"/>
                    <w:ind w:left="-107"/>
                    <w:rPr>
                      <w:rFonts w:ascii="Times New Roman" w:hAnsi="Times New Roman" w:cs="Times New Roman"/>
                      <w:bCs/>
                      <w:sz w:val="24"/>
                      <w:szCs w:val="24"/>
                    </w:rPr>
                  </w:pPr>
                </w:p>
              </w:tc>
            </w:tr>
          </w:tbl>
          <w:p w14:paraId="3D17F1B1" w14:textId="77777777" w:rsidR="00DE2D1E" w:rsidRPr="00394D30" w:rsidRDefault="00DE2D1E" w:rsidP="00F15DCE">
            <w:pPr>
              <w:spacing w:after="0"/>
              <w:ind w:left="709" w:firstLine="720"/>
              <w:jc w:val="both"/>
              <w:rPr>
                <w:rFonts w:ascii="Times New Roman" w:hAnsi="Times New Roman" w:cs="Times New Roman"/>
                <w:sz w:val="24"/>
                <w:szCs w:val="24"/>
              </w:rPr>
            </w:pPr>
          </w:p>
        </w:tc>
        <w:tc>
          <w:tcPr>
            <w:tcW w:w="5474" w:type="dxa"/>
            <w:tcBorders>
              <w:bottom w:val="nil"/>
            </w:tcBorders>
            <w:shd w:val="clear" w:color="auto" w:fill="auto"/>
          </w:tcPr>
          <w:tbl>
            <w:tblPr>
              <w:tblW w:w="5465" w:type="dxa"/>
              <w:tblLook w:val="0000" w:firstRow="0" w:lastRow="0" w:firstColumn="0" w:lastColumn="0" w:noHBand="0" w:noVBand="0"/>
            </w:tblPr>
            <w:tblGrid>
              <w:gridCol w:w="5181"/>
            </w:tblGrid>
            <w:tr w:rsidR="00DE2D1E" w:rsidRPr="00394D30" w14:paraId="0301219F" w14:textId="77777777" w:rsidTr="00F15DCE">
              <w:trPr>
                <w:trHeight w:val="1650"/>
              </w:trPr>
              <w:tc>
                <w:tcPr>
                  <w:tcW w:w="5465" w:type="dxa"/>
                  <w:tcBorders>
                    <w:top w:val="nil"/>
                    <w:left w:val="nil"/>
                    <w:bottom w:val="nil"/>
                    <w:right w:val="nil"/>
                  </w:tcBorders>
                  <w:shd w:val="clear" w:color="auto" w:fill="auto"/>
                  <w:noWrap/>
                </w:tcPr>
                <w:p w14:paraId="5A9FD5B0" w14:textId="77777777" w:rsidR="00DE2D1E" w:rsidRPr="00394D30" w:rsidRDefault="00DE2D1E" w:rsidP="00F15DCE">
                  <w:pPr>
                    <w:spacing w:after="0"/>
                    <w:ind w:left="709"/>
                    <w:rPr>
                      <w:rFonts w:ascii="Times New Roman" w:hAnsi="Times New Roman" w:cs="Times New Roman"/>
                      <w:bCs/>
                      <w:sz w:val="24"/>
                      <w:szCs w:val="24"/>
                    </w:rPr>
                  </w:pPr>
                  <w:r w:rsidRPr="00394D30">
                    <w:rPr>
                      <w:rFonts w:ascii="Times New Roman" w:hAnsi="Times New Roman" w:cs="Times New Roman"/>
                      <w:bCs/>
                      <w:sz w:val="24"/>
                      <w:szCs w:val="24"/>
                    </w:rPr>
                    <w:t>Исполнитель:</w:t>
                  </w:r>
                </w:p>
                <w:p w14:paraId="5D3DDA5C" w14:textId="1FF81A30" w:rsidR="00DE2D1E" w:rsidRPr="00394D30" w:rsidRDefault="00DE2D1E" w:rsidP="002C1057">
                  <w:pPr>
                    <w:spacing w:after="0"/>
                    <w:rPr>
                      <w:rFonts w:ascii="Times New Roman" w:hAnsi="Times New Roman" w:cs="Times New Roman"/>
                      <w:sz w:val="24"/>
                      <w:szCs w:val="24"/>
                    </w:rPr>
                  </w:pPr>
                  <w:r w:rsidRPr="00394D30">
                    <w:rPr>
                      <w:rFonts w:ascii="Times New Roman" w:hAnsi="Times New Roman" w:cs="Times New Roman"/>
                      <w:sz w:val="24"/>
                      <w:szCs w:val="24"/>
                    </w:rPr>
                    <w:t xml:space="preserve">            </w:t>
                  </w:r>
                </w:p>
                <w:p w14:paraId="28EEEDD7" w14:textId="77777777" w:rsidR="00DE2D1E" w:rsidRPr="00394D30" w:rsidRDefault="00DE2D1E" w:rsidP="00F15DCE">
                  <w:pPr>
                    <w:spacing w:after="0"/>
                    <w:rPr>
                      <w:rFonts w:ascii="Times New Roman" w:hAnsi="Times New Roman" w:cs="Times New Roman"/>
                      <w:sz w:val="24"/>
                      <w:szCs w:val="24"/>
                    </w:rPr>
                  </w:pPr>
                </w:p>
                <w:p w14:paraId="185AB188" w14:textId="77777777" w:rsidR="002C1057" w:rsidRDefault="002C1057" w:rsidP="002C1057">
                  <w:pPr>
                    <w:spacing w:after="0"/>
                    <w:ind w:left="709"/>
                    <w:rPr>
                      <w:rFonts w:ascii="Times New Roman" w:hAnsi="Times New Roman" w:cs="Times New Roman"/>
                      <w:sz w:val="24"/>
                      <w:szCs w:val="24"/>
                    </w:rPr>
                  </w:pPr>
                </w:p>
                <w:p w14:paraId="71271297" w14:textId="5B0CE283" w:rsidR="00DE2D1E" w:rsidRPr="00394D30" w:rsidRDefault="00DE2D1E" w:rsidP="002C1057">
                  <w:pPr>
                    <w:spacing w:after="0"/>
                    <w:ind w:left="709"/>
                    <w:rPr>
                      <w:rFonts w:ascii="Times New Roman" w:hAnsi="Times New Roman" w:cs="Times New Roman"/>
                      <w:sz w:val="24"/>
                      <w:szCs w:val="24"/>
                    </w:rPr>
                  </w:pPr>
                  <w:r w:rsidRPr="00394D30">
                    <w:rPr>
                      <w:rFonts w:ascii="Times New Roman" w:hAnsi="Times New Roman" w:cs="Times New Roman"/>
                      <w:sz w:val="24"/>
                      <w:szCs w:val="24"/>
                    </w:rPr>
                    <w:t>__________________</w:t>
                  </w:r>
                </w:p>
              </w:tc>
            </w:tr>
          </w:tbl>
          <w:p w14:paraId="5D73807D" w14:textId="77777777" w:rsidR="00DE2D1E" w:rsidRPr="00394D30" w:rsidRDefault="00DE2D1E" w:rsidP="00F15DCE">
            <w:pPr>
              <w:spacing w:after="0"/>
              <w:ind w:left="709"/>
              <w:jc w:val="both"/>
              <w:rPr>
                <w:rFonts w:ascii="Times New Roman" w:hAnsi="Times New Roman" w:cs="Times New Roman"/>
                <w:sz w:val="24"/>
                <w:szCs w:val="24"/>
              </w:rPr>
            </w:pPr>
          </w:p>
        </w:tc>
      </w:tr>
    </w:tbl>
    <w:p w14:paraId="26DECD1C" w14:textId="77777777" w:rsidR="006954F1" w:rsidRPr="003017D7" w:rsidRDefault="006954F1" w:rsidP="00F8387D">
      <w:pPr>
        <w:tabs>
          <w:tab w:val="left" w:pos="2160"/>
        </w:tabs>
        <w:spacing w:after="0" w:line="240" w:lineRule="auto"/>
        <w:jc w:val="both"/>
        <w:rPr>
          <w:rFonts w:ascii="Times New Roman" w:eastAsia="Times New Roman" w:hAnsi="Times New Roman" w:cs="Times New Roman"/>
          <w:sz w:val="24"/>
          <w:szCs w:val="24"/>
        </w:rPr>
      </w:pPr>
    </w:p>
    <w:p w14:paraId="4C6F79EC" w14:textId="77777777" w:rsidR="006954F1" w:rsidRPr="003017D7" w:rsidRDefault="006954F1" w:rsidP="00F8387D">
      <w:pPr>
        <w:tabs>
          <w:tab w:val="left" w:pos="2160"/>
        </w:tabs>
        <w:spacing w:after="0" w:line="240" w:lineRule="auto"/>
        <w:jc w:val="both"/>
        <w:rPr>
          <w:rFonts w:ascii="Times New Roman" w:eastAsia="Times New Roman" w:hAnsi="Times New Roman" w:cs="Times New Roman"/>
          <w:sz w:val="24"/>
          <w:szCs w:val="24"/>
        </w:rPr>
      </w:pPr>
    </w:p>
    <w:p w14:paraId="6BA528E6" w14:textId="77777777" w:rsidR="006954F1" w:rsidRPr="003017D7" w:rsidRDefault="006954F1" w:rsidP="00F8387D">
      <w:pPr>
        <w:tabs>
          <w:tab w:val="left" w:pos="2160"/>
        </w:tabs>
        <w:spacing w:after="0" w:line="240" w:lineRule="auto"/>
        <w:jc w:val="both"/>
        <w:rPr>
          <w:rFonts w:ascii="Times New Roman" w:eastAsia="Times New Roman" w:hAnsi="Times New Roman" w:cs="Times New Roman"/>
          <w:sz w:val="24"/>
          <w:szCs w:val="24"/>
        </w:rPr>
      </w:pPr>
    </w:p>
    <w:p w14:paraId="3A1EFB69" w14:textId="77777777" w:rsidR="006954F1" w:rsidRPr="003017D7" w:rsidRDefault="006954F1" w:rsidP="00F8387D">
      <w:pPr>
        <w:tabs>
          <w:tab w:val="left" w:pos="2160"/>
        </w:tabs>
        <w:spacing w:after="0" w:line="240" w:lineRule="auto"/>
        <w:jc w:val="both"/>
        <w:rPr>
          <w:rFonts w:ascii="Times New Roman" w:eastAsia="Times New Roman" w:hAnsi="Times New Roman" w:cs="Times New Roman"/>
          <w:sz w:val="24"/>
          <w:szCs w:val="24"/>
        </w:rPr>
      </w:pPr>
    </w:p>
    <w:p w14:paraId="519FCEB9" w14:textId="77777777" w:rsidR="006954F1" w:rsidRPr="003017D7" w:rsidRDefault="006954F1" w:rsidP="00F8387D">
      <w:pPr>
        <w:tabs>
          <w:tab w:val="left" w:pos="2160"/>
        </w:tabs>
        <w:spacing w:after="0" w:line="240" w:lineRule="auto"/>
        <w:jc w:val="both"/>
        <w:rPr>
          <w:rFonts w:ascii="Times New Roman" w:eastAsia="Times New Roman" w:hAnsi="Times New Roman" w:cs="Times New Roman"/>
          <w:sz w:val="24"/>
          <w:szCs w:val="24"/>
        </w:rPr>
      </w:pPr>
    </w:p>
    <w:p w14:paraId="7ACA7867" w14:textId="77777777" w:rsidR="006954F1" w:rsidRPr="003017D7" w:rsidRDefault="006954F1" w:rsidP="00F8387D">
      <w:pPr>
        <w:tabs>
          <w:tab w:val="left" w:pos="2160"/>
        </w:tabs>
        <w:spacing w:after="0" w:line="240" w:lineRule="auto"/>
        <w:jc w:val="both"/>
        <w:rPr>
          <w:rFonts w:ascii="Times New Roman" w:eastAsia="Times New Roman" w:hAnsi="Times New Roman" w:cs="Times New Roman"/>
          <w:sz w:val="24"/>
          <w:szCs w:val="24"/>
        </w:rPr>
      </w:pPr>
    </w:p>
    <w:p w14:paraId="447A0885" w14:textId="77777777" w:rsidR="006954F1" w:rsidRPr="003017D7" w:rsidRDefault="006954F1" w:rsidP="00F8387D">
      <w:pPr>
        <w:tabs>
          <w:tab w:val="left" w:pos="2160"/>
        </w:tabs>
        <w:spacing w:after="0" w:line="240" w:lineRule="auto"/>
        <w:jc w:val="both"/>
        <w:rPr>
          <w:rFonts w:ascii="Times New Roman" w:eastAsia="Times New Roman" w:hAnsi="Times New Roman" w:cs="Times New Roman"/>
          <w:sz w:val="24"/>
          <w:szCs w:val="24"/>
        </w:rPr>
      </w:pPr>
    </w:p>
    <w:p w14:paraId="71985099" w14:textId="6F6E8EFE" w:rsidR="00834BB8" w:rsidRPr="00EE68E1" w:rsidRDefault="00417212" w:rsidP="00F8387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w:t>
      </w:r>
      <w:r w:rsidR="00834BB8" w:rsidRPr="00EE68E1">
        <w:rPr>
          <w:rFonts w:ascii="Times New Roman" w:eastAsia="Times New Roman" w:hAnsi="Times New Roman" w:cs="Times New Roman"/>
          <w:sz w:val="20"/>
          <w:szCs w:val="20"/>
          <w:lang w:eastAsia="ru-RU"/>
        </w:rPr>
        <w:t>иложение № 6</w:t>
      </w:r>
    </w:p>
    <w:p w14:paraId="504AF8C5" w14:textId="5308D60F" w:rsidR="00212CC9" w:rsidRPr="003017D7" w:rsidRDefault="00EE68E1" w:rsidP="00406E14">
      <w:pPr>
        <w:spacing w:after="0" w:line="240" w:lineRule="auto"/>
        <w:jc w:val="right"/>
        <w:rPr>
          <w:rFonts w:ascii="Times New Roman" w:eastAsia="Times New Roman" w:hAnsi="Times New Roman" w:cs="Times New Roman"/>
          <w:sz w:val="24"/>
          <w:szCs w:val="24"/>
        </w:rPr>
      </w:pPr>
      <w:r w:rsidRPr="00EE68E1">
        <w:rPr>
          <w:rFonts w:ascii="Times New Roman" w:eastAsia="Times New Roman" w:hAnsi="Times New Roman" w:cs="Times New Roman"/>
          <w:sz w:val="24"/>
          <w:szCs w:val="24"/>
        </w:rPr>
        <w:t xml:space="preserve">к Договору на оказание услуг № </w:t>
      </w:r>
      <w:r w:rsidR="002C1057">
        <w:rPr>
          <w:rFonts w:ascii="Times New Roman" w:eastAsia="Times New Roman" w:hAnsi="Times New Roman" w:cs="Times New Roman"/>
          <w:sz w:val="24"/>
          <w:szCs w:val="24"/>
        </w:rPr>
        <w:t>______ от __.__.202_</w:t>
      </w:r>
      <w:r w:rsidRPr="00EE68E1">
        <w:rPr>
          <w:rFonts w:ascii="Times New Roman" w:eastAsia="Times New Roman" w:hAnsi="Times New Roman" w:cs="Times New Roman"/>
          <w:sz w:val="24"/>
          <w:szCs w:val="24"/>
        </w:rPr>
        <w:t xml:space="preserve"> г.</w:t>
      </w:r>
    </w:p>
    <w:p w14:paraId="42497B82" w14:textId="1813F23C" w:rsidR="00212CC9" w:rsidRPr="003017D7" w:rsidRDefault="00212CC9" w:rsidP="00406E14">
      <w:pPr>
        <w:spacing w:after="0" w:line="240" w:lineRule="auto"/>
        <w:jc w:val="right"/>
        <w:rPr>
          <w:rFonts w:ascii="Times New Roman" w:eastAsia="Times New Roman" w:hAnsi="Times New Roman" w:cs="Times New Roman"/>
          <w:sz w:val="24"/>
          <w:szCs w:val="24"/>
        </w:rPr>
      </w:pPr>
    </w:p>
    <w:p w14:paraId="5040B0A0" w14:textId="5CC4D93E" w:rsidR="00212CC9" w:rsidRPr="003017D7" w:rsidRDefault="00212CC9" w:rsidP="00406E14">
      <w:pPr>
        <w:spacing w:after="0" w:line="240" w:lineRule="auto"/>
        <w:jc w:val="right"/>
        <w:rPr>
          <w:rFonts w:ascii="Times New Roman" w:eastAsia="Times New Roman" w:hAnsi="Times New Roman" w:cs="Times New Roman"/>
          <w:sz w:val="24"/>
          <w:szCs w:val="24"/>
        </w:rPr>
      </w:pPr>
    </w:p>
    <w:p w14:paraId="7D677668" w14:textId="77777777" w:rsidR="00830BF3" w:rsidRPr="00830BF3" w:rsidRDefault="00830BF3" w:rsidP="00830BF3">
      <w:pPr>
        <w:spacing w:after="0" w:line="240" w:lineRule="auto"/>
        <w:jc w:val="center"/>
        <w:rPr>
          <w:rFonts w:ascii="Times New Roman" w:eastAsia="Times New Roman" w:hAnsi="Times New Roman" w:cs="Times New Roman"/>
          <w:bCs/>
          <w:sz w:val="24"/>
          <w:szCs w:val="24"/>
          <w:lang w:eastAsia="ru-RU"/>
        </w:rPr>
      </w:pPr>
      <w:r w:rsidRPr="00830BF3">
        <w:rPr>
          <w:rFonts w:ascii="Times New Roman" w:eastAsia="Times New Roman" w:hAnsi="Times New Roman" w:cs="Times New Roman"/>
          <w:bCs/>
          <w:sz w:val="24"/>
          <w:szCs w:val="24"/>
          <w:lang w:eastAsia="ru-RU"/>
        </w:rPr>
        <w:t>Готовиться на фирменном бланке Заказчика</w:t>
      </w:r>
    </w:p>
    <w:p w14:paraId="05367FE7" w14:textId="13636473" w:rsidR="00830BF3" w:rsidRPr="00830BF3" w:rsidRDefault="00B46B1D" w:rsidP="00B46B1D">
      <w:pPr>
        <w:spacing w:after="0" w:line="240" w:lineRule="auto"/>
        <w:rPr>
          <w:rFonts w:ascii="Times New Roman" w:eastAsia="Times New Roman" w:hAnsi="Times New Roman" w:cs="Times New Roman"/>
          <w:bCs/>
          <w:sz w:val="24"/>
          <w:szCs w:val="24"/>
          <w:lang w:eastAsia="ru-RU"/>
        </w:rPr>
      </w:pPr>
      <w:r w:rsidRPr="00B46B1D">
        <w:rPr>
          <w:rFonts w:ascii="Arial" w:eastAsia="Times New Roman" w:hAnsi="Arial" w:cs="Arial"/>
          <w:bCs/>
          <w:noProof/>
          <w:color w:val="000000"/>
          <w:sz w:val="72"/>
          <w:szCs w:val="72"/>
          <w:lang w:eastAsia="ru-RU"/>
        </w:rPr>
        <w:drawing>
          <wp:inline distT="0" distB="0" distL="0" distR="0" wp14:anchorId="671154EF" wp14:editId="1EF447C4">
            <wp:extent cx="1701249" cy="506164"/>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249" cy="506164"/>
                    </a:xfrm>
                    <a:prstGeom prst="rect">
                      <a:avLst/>
                    </a:prstGeom>
                    <a:noFill/>
                  </pic:spPr>
                </pic:pic>
              </a:graphicData>
            </a:graphic>
          </wp:inline>
        </w:drawing>
      </w:r>
    </w:p>
    <w:p w14:paraId="16D567CF" w14:textId="77777777" w:rsidR="00830BF3" w:rsidRPr="00830BF3" w:rsidRDefault="00830BF3" w:rsidP="00830BF3">
      <w:pPr>
        <w:spacing w:after="0" w:line="240" w:lineRule="auto"/>
        <w:jc w:val="right"/>
        <w:rPr>
          <w:rFonts w:ascii="Times New Roman" w:eastAsia="Times New Roman" w:hAnsi="Times New Roman" w:cs="Times New Roman"/>
          <w:bCs/>
          <w:sz w:val="24"/>
          <w:szCs w:val="24"/>
          <w:lang w:eastAsia="ru-RU"/>
        </w:rPr>
      </w:pPr>
      <w:r w:rsidRPr="00830BF3">
        <w:rPr>
          <w:rFonts w:ascii="Times New Roman" w:eastAsia="Times New Roman" w:hAnsi="Times New Roman" w:cs="Times New Roman"/>
          <w:bCs/>
          <w:sz w:val="24"/>
          <w:szCs w:val="24"/>
          <w:lang w:eastAsia="ru-RU"/>
        </w:rPr>
        <w:t>Наименование должности</w:t>
      </w:r>
    </w:p>
    <w:p w14:paraId="13FC2E18" w14:textId="0CE28BF2" w:rsidR="00830BF3" w:rsidRPr="00830BF3" w:rsidRDefault="00830BF3" w:rsidP="00830BF3">
      <w:pPr>
        <w:tabs>
          <w:tab w:val="left" w:pos="450"/>
          <w:tab w:val="right" w:pos="10346"/>
        </w:tabs>
        <w:spacing w:after="0" w:line="240" w:lineRule="auto"/>
        <w:rPr>
          <w:rFonts w:ascii="Times New Roman" w:eastAsia="Times New Roman" w:hAnsi="Times New Roman" w:cs="Times New Roman"/>
          <w:bCs/>
          <w:sz w:val="24"/>
          <w:szCs w:val="24"/>
          <w:lang w:eastAsia="ru-RU"/>
        </w:rPr>
      </w:pPr>
      <w:r w:rsidRPr="00830BF3">
        <w:rPr>
          <w:rFonts w:ascii="Times New Roman" w:eastAsia="Times New Roman" w:hAnsi="Times New Roman" w:cs="Times New Roman"/>
          <w:bCs/>
          <w:color w:val="000000"/>
          <w:sz w:val="24"/>
          <w:szCs w:val="24"/>
          <w:lang w:eastAsia="ru-RU"/>
        </w:rPr>
        <w:tab/>
      </w:r>
      <w:r w:rsidRPr="00830BF3">
        <w:rPr>
          <w:rFonts w:ascii="Times New Roman" w:eastAsia="Times New Roman" w:hAnsi="Times New Roman" w:cs="Times New Roman"/>
          <w:bCs/>
          <w:color w:val="000000"/>
          <w:sz w:val="24"/>
          <w:szCs w:val="24"/>
          <w:lang w:eastAsia="ru-RU"/>
        </w:rPr>
        <w:tab/>
        <w:t>______________________</w:t>
      </w:r>
    </w:p>
    <w:p w14:paraId="4C81038B" w14:textId="77777777" w:rsidR="00830BF3" w:rsidRPr="00830BF3" w:rsidRDefault="00830BF3" w:rsidP="00830BF3">
      <w:pPr>
        <w:spacing w:after="0" w:line="240" w:lineRule="auto"/>
        <w:contextualSpacing/>
        <w:jc w:val="center"/>
        <w:rPr>
          <w:rFonts w:ascii="Times New Roman" w:eastAsia="Times New Roman" w:hAnsi="Times New Roman" w:cs="Times New Roman"/>
          <w:b/>
          <w:bCs/>
          <w:sz w:val="24"/>
          <w:szCs w:val="24"/>
          <w:lang w:eastAsia="ru-RU"/>
        </w:rPr>
      </w:pPr>
      <w:r w:rsidRPr="00830BF3">
        <w:rPr>
          <w:rFonts w:ascii="Times New Roman" w:eastAsia="Times New Roman" w:hAnsi="Times New Roman" w:cs="Times New Roman"/>
          <w:b/>
          <w:bCs/>
          <w:sz w:val="24"/>
          <w:szCs w:val="24"/>
          <w:lang w:eastAsia="ru-RU"/>
        </w:rPr>
        <w:t>АКТ</w:t>
      </w:r>
    </w:p>
    <w:p w14:paraId="0C71C783" w14:textId="77777777" w:rsidR="00830BF3" w:rsidRPr="00830BF3" w:rsidRDefault="00830BF3" w:rsidP="00830BF3">
      <w:pPr>
        <w:spacing w:after="0" w:line="240" w:lineRule="auto"/>
        <w:contextualSpacing/>
        <w:jc w:val="center"/>
        <w:rPr>
          <w:rFonts w:ascii="Times New Roman" w:eastAsia="Times New Roman" w:hAnsi="Times New Roman" w:cs="Times New Roman"/>
          <w:b/>
          <w:bCs/>
          <w:sz w:val="24"/>
          <w:szCs w:val="24"/>
          <w:lang w:eastAsia="ru-RU"/>
        </w:rPr>
      </w:pPr>
      <w:r w:rsidRPr="00830BF3">
        <w:rPr>
          <w:rFonts w:ascii="Times New Roman" w:eastAsia="Times New Roman" w:hAnsi="Times New Roman" w:cs="Times New Roman"/>
          <w:b/>
          <w:bCs/>
          <w:sz w:val="24"/>
          <w:szCs w:val="24"/>
          <w:lang w:eastAsia="ru-RU"/>
        </w:rPr>
        <w:t xml:space="preserve">по контрольному взвешиванию автосамосвалов </w:t>
      </w:r>
    </w:p>
    <w:p w14:paraId="03FFA22B" w14:textId="0524FDF0" w:rsidR="00830BF3" w:rsidRPr="00830BF3" w:rsidRDefault="00830BF3" w:rsidP="00830BF3">
      <w:pPr>
        <w:spacing w:after="0" w:line="240" w:lineRule="auto"/>
        <w:contextualSpacing/>
        <w:jc w:val="center"/>
        <w:rPr>
          <w:rFonts w:ascii="Times New Roman" w:eastAsia="Times New Roman" w:hAnsi="Times New Roman" w:cs="Times New Roman"/>
          <w:b/>
          <w:bCs/>
          <w:sz w:val="24"/>
          <w:szCs w:val="24"/>
          <w:lang w:eastAsia="ru-RU"/>
        </w:rPr>
      </w:pPr>
      <w:r w:rsidRPr="00830BF3">
        <w:rPr>
          <w:rFonts w:ascii="Times New Roman" w:eastAsia="Times New Roman" w:hAnsi="Times New Roman" w:cs="Times New Roman"/>
          <w:b/>
          <w:bCs/>
          <w:sz w:val="24"/>
          <w:szCs w:val="24"/>
          <w:lang w:eastAsia="ru-RU"/>
        </w:rPr>
        <w:t xml:space="preserve"> </w:t>
      </w:r>
      <w:r w:rsidR="00572AA1">
        <w:rPr>
          <w:rFonts w:ascii="Times New Roman" w:eastAsia="Times New Roman" w:hAnsi="Times New Roman" w:cs="Times New Roman"/>
          <w:b/>
          <w:bCs/>
          <w:sz w:val="24"/>
          <w:szCs w:val="24"/>
          <w:lang w:eastAsia="ru-RU"/>
        </w:rPr>
        <w:t>Исполнителя (</w:t>
      </w:r>
      <w:r w:rsidRPr="00830BF3">
        <w:rPr>
          <w:rFonts w:ascii="Times New Roman" w:eastAsia="Times New Roman" w:hAnsi="Times New Roman" w:cs="Times New Roman"/>
          <w:b/>
          <w:bCs/>
          <w:sz w:val="24"/>
          <w:szCs w:val="24"/>
          <w:lang w:eastAsia="ru-RU"/>
        </w:rPr>
        <w:t>наименование организации)</w:t>
      </w:r>
    </w:p>
    <w:p w14:paraId="00FCFA3B" w14:textId="6216A900" w:rsidR="00830BF3" w:rsidRPr="00830BF3" w:rsidRDefault="00830BF3" w:rsidP="00830BF3">
      <w:pPr>
        <w:spacing w:after="0" w:line="240" w:lineRule="auto"/>
        <w:contextualSpacing/>
        <w:rPr>
          <w:rFonts w:ascii="Times New Roman" w:eastAsia="Times New Roman" w:hAnsi="Times New Roman" w:cs="Times New Roman"/>
          <w:bCs/>
          <w:sz w:val="24"/>
          <w:szCs w:val="24"/>
          <w:lang w:eastAsia="ru-RU"/>
        </w:rPr>
      </w:pPr>
      <w:r w:rsidRPr="00830BF3">
        <w:rPr>
          <w:rFonts w:ascii="Times New Roman" w:eastAsia="Times New Roman" w:hAnsi="Times New Roman" w:cs="Times New Roman"/>
          <w:bCs/>
          <w:sz w:val="24"/>
          <w:szCs w:val="24"/>
          <w:lang w:eastAsia="ru-RU"/>
        </w:rPr>
        <w:tab/>
      </w:r>
      <w:r w:rsidRPr="00830BF3">
        <w:rPr>
          <w:rFonts w:ascii="Times New Roman" w:eastAsia="Times New Roman" w:hAnsi="Times New Roman" w:cs="Times New Roman"/>
          <w:bCs/>
          <w:sz w:val="24"/>
          <w:szCs w:val="24"/>
          <w:lang w:eastAsia="ru-RU"/>
        </w:rPr>
        <w:tab/>
      </w:r>
      <w:r w:rsidRPr="00830BF3">
        <w:rPr>
          <w:rFonts w:ascii="Times New Roman" w:eastAsia="Times New Roman" w:hAnsi="Times New Roman" w:cs="Times New Roman"/>
          <w:bCs/>
          <w:sz w:val="24"/>
          <w:szCs w:val="24"/>
          <w:lang w:eastAsia="ru-RU"/>
        </w:rPr>
        <w:tab/>
      </w:r>
      <w:r w:rsidRPr="00830BF3">
        <w:rPr>
          <w:rFonts w:ascii="Times New Roman" w:eastAsia="Times New Roman" w:hAnsi="Times New Roman" w:cs="Times New Roman"/>
          <w:bCs/>
          <w:sz w:val="24"/>
          <w:szCs w:val="24"/>
          <w:lang w:eastAsia="ru-RU"/>
        </w:rPr>
        <w:tab/>
      </w:r>
      <w:r w:rsidRPr="00830BF3">
        <w:rPr>
          <w:rFonts w:ascii="Times New Roman" w:eastAsia="Times New Roman" w:hAnsi="Times New Roman" w:cs="Times New Roman"/>
          <w:bCs/>
          <w:sz w:val="24"/>
          <w:szCs w:val="24"/>
          <w:lang w:eastAsia="ru-RU"/>
        </w:rPr>
        <w:tab/>
      </w:r>
      <w:r w:rsidRPr="00830BF3">
        <w:rPr>
          <w:rFonts w:ascii="Times New Roman" w:eastAsia="Times New Roman" w:hAnsi="Times New Roman" w:cs="Times New Roman"/>
          <w:bCs/>
          <w:sz w:val="24"/>
          <w:szCs w:val="24"/>
          <w:lang w:eastAsia="ru-RU"/>
        </w:rPr>
        <w:tab/>
      </w:r>
      <w:r w:rsidRPr="00830BF3">
        <w:rPr>
          <w:rFonts w:ascii="Times New Roman" w:eastAsia="Times New Roman" w:hAnsi="Times New Roman" w:cs="Times New Roman"/>
          <w:bCs/>
          <w:sz w:val="24"/>
          <w:szCs w:val="24"/>
          <w:lang w:eastAsia="ru-RU"/>
        </w:rPr>
        <w:tab/>
      </w:r>
      <w:r w:rsidRPr="00830BF3">
        <w:rPr>
          <w:rFonts w:ascii="Times New Roman" w:eastAsia="Times New Roman" w:hAnsi="Times New Roman" w:cs="Times New Roman"/>
          <w:bCs/>
          <w:sz w:val="24"/>
          <w:szCs w:val="24"/>
          <w:lang w:eastAsia="ru-RU"/>
        </w:rPr>
        <w:tab/>
      </w:r>
      <w:r w:rsidRPr="00830BF3">
        <w:rPr>
          <w:rFonts w:ascii="Times New Roman" w:eastAsia="Times New Roman" w:hAnsi="Times New Roman" w:cs="Times New Roman"/>
          <w:bCs/>
          <w:sz w:val="24"/>
          <w:szCs w:val="24"/>
          <w:lang w:eastAsia="ru-RU"/>
        </w:rPr>
        <w:tab/>
      </w:r>
      <w:r w:rsidR="00F93703">
        <w:rPr>
          <w:rFonts w:ascii="Times New Roman" w:eastAsia="Times New Roman" w:hAnsi="Times New Roman" w:cs="Times New Roman"/>
          <w:bCs/>
          <w:sz w:val="24"/>
          <w:szCs w:val="24"/>
          <w:lang w:eastAsia="ru-RU"/>
        </w:rPr>
        <w:t xml:space="preserve">          </w:t>
      </w:r>
      <w:r w:rsidRPr="00830BF3">
        <w:rPr>
          <w:rFonts w:ascii="Times New Roman" w:eastAsia="Times New Roman" w:hAnsi="Times New Roman" w:cs="Times New Roman"/>
          <w:bCs/>
          <w:sz w:val="24"/>
          <w:szCs w:val="24"/>
          <w:lang w:eastAsia="ru-RU"/>
        </w:rPr>
        <w:t>«____»__________202___г.</w:t>
      </w:r>
    </w:p>
    <w:p w14:paraId="04185C2A" w14:textId="77777777" w:rsidR="00830BF3" w:rsidRPr="00830BF3" w:rsidRDefault="00830BF3" w:rsidP="00830BF3">
      <w:pPr>
        <w:spacing w:after="0" w:line="240" w:lineRule="auto"/>
        <w:contextualSpacing/>
        <w:jc w:val="both"/>
        <w:rPr>
          <w:rFonts w:ascii="Times New Roman" w:eastAsia="Times New Roman" w:hAnsi="Times New Roman" w:cs="Times New Roman"/>
          <w:bCs/>
          <w:sz w:val="24"/>
          <w:szCs w:val="24"/>
          <w:lang w:eastAsia="ru-RU"/>
        </w:rPr>
      </w:pPr>
    </w:p>
    <w:p w14:paraId="3594699D" w14:textId="77777777" w:rsidR="00830BF3" w:rsidRPr="00830BF3" w:rsidRDefault="00830BF3" w:rsidP="00830BF3">
      <w:pPr>
        <w:spacing w:after="0" w:line="240" w:lineRule="auto"/>
        <w:contextualSpacing/>
        <w:jc w:val="both"/>
        <w:rPr>
          <w:rFonts w:ascii="Times New Roman" w:eastAsia="Times New Roman" w:hAnsi="Times New Roman" w:cs="Times New Roman"/>
          <w:bCs/>
          <w:sz w:val="24"/>
          <w:szCs w:val="24"/>
          <w:lang w:eastAsia="ru-RU"/>
        </w:rPr>
      </w:pPr>
      <w:r w:rsidRPr="00830BF3">
        <w:rPr>
          <w:rFonts w:ascii="Times New Roman" w:eastAsia="Times New Roman" w:hAnsi="Times New Roman" w:cs="Times New Roman"/>
          <w:bCs/>
          <w:sz w:val="24"/>
          <w:szCs w:val="24"/>
          <w:lang w:eastAsia="ru-RU"/>
        </w:rPr>
        <w:t xml:space="preserve">Комиссия в составе: </w:t>
      </w:r>
    </w:p>
    <w:p w14:paraId="19A46D68" w14:textId="77777777" w:rsidR="00830BF3" w:rsidRPr="00830BF3" w:rsidRDefault="00830BF3" w:rsidP="00830BF3">
      <w:pPr>
        <w:spacing w:after="0" w:line="240" w:lineRule="auto"/>
        <w:contextualSpacing/>
        <w:jc w:val="both"/>
        <w:rPr>
          <w:rFonts w:ascii="Times New Roman" w:eastAsia="Times New Roman" w:hAnsi="Times New Roman" w:cs="Times New Roman"/>
          <w:b/>
          <w:bCs/>
          <w:sz w:val="24"/>
          <w:szCs w:val="24"/>
          <w:lang w:eastAsia="ru-RU"/>
        </w:rPr>
      </w:pPr>
      <w:r w:rsidRPr="00830BF3">
        <w:rPr>
          <w:rFonts w:ascii="Times New Roman" w:eastAsia="Times New Roman" w:hAnsi="Times New Roman" w:cs="Times New Roman"/>
          <w:b/>
          <w:bCs/>
          <w:sz w:val="24"/>
          <w:szCs w:val="24"/>
          <w:lang w:eastAsia="ru-RU"/>
        </w:rPr>
        <w:t>Председатель комиссии:</w:t>
      </w:r>
    </w:p>
    <w:p w14:paraId="5406004D" w14:textId="77777777" w:rsidR="00830BF3" w:rsidRPr="00830BF3" w:rsidRDefault="00830BF3" w:rsidP="00830BF3">
      <w:pPr>
        <w:spacing w:after="0" w:line="240" w:lineRule="auto"/>
        <w:contextualSpacing/>
        <w:jc w:val="both"/>
        <w:rPr>
          <w:rFonts w:ascii="Times New Roman" w:eastAsia="Times New Roman" w:hAnsi="Times New Roman" w:cs="Times New Roman"/>
          <w:b/>
          <w:bCs/>
          <w:sz w:val="24"/>
          <w:szCs w:val="24"/>
          <w:lang w:eastAsia="ru-RU"/>
        </w:rPr>
      </w:pPr>
      <w:r w:rsidRPr="00830BF3">
        <w:rPr>
          <w:rFonts w:ascii="Times New Roman" w:eastAsia="Times New Roman" w:hAnsi="Times New Roman" w:cs="Times New Roman"/>
          <w:b/>
          <w:bCs/>
          <w:sz w:val="24"/>
          <w:szCs w:val="24"/>
          <w:lang w:eastAsia="ru-RU"/>
        </w:rPr>
        <w:tab/>
        <w:t>-</w:t>
      </w:r>
    </w:p>
    <w:p w14:paraId="05467BCB" w14:textId="77777777" w:rsidR="00830BF3" w:rsidRPr="00830BF3" w:rsidRDefault="00830BF3" w:rsidP="00830BF3">
      <w:pPr>
        <w:spacing w:after="0" w:line="240" w:lineRule="auto"/>
        <w:contextualSpacing/>
        <w:jc w:val="both"/>
        <w:rPr>
          <w:rFonts w:ascii="Times New Roman" w:eastAsia="Times New Roman" w:hAnsi="Times New Roman" w:cs="Times New Roman"/>
          <w:b/>
          <w:bCs/>
          <w:sz w:val="24"/>
          <w:szCs w:val="24"/>
          <w:lang w:eastAsia="ru-RU"/>
        </w:rPr>
      </w:pPr>
      <w:r w:rsidRPr="00830BF3">
        <w:rPr>
          <w:rFonts w:ascii="Times New Roman" w:eastAsia="Times New Roman" w:hAnsi="Times New Roman" w:cs="Times New Roman"/>
          <w:b/>
          <w:bCs/>
          <w:sz w:val="24"/>
          <w:szCs w:val="24"/>
          <w:lang w:eastAsia="ru-RU"/>
        </w:rPr>
        <w:t>Члены комиссии:</w:t>
      </w:r>
    </w:p>
    <w:p w14:paraId="7C07CAD9" w14:textId="41253358" w:rsidR="00830BF3" w:rsidRPr="00830BF3" w:rsidRDefault="00830BF3" w:rsidP="00830BF3">
      <w:pPr>
        <w:spacing w:after="0" w:line="240" w:lineRule="auto"/>
        <w:ind w:left="720"/>
        <w:contextualSpacing/>
        <w:jc w:val="both"/>
        <w:rPr>
          <w:rFonts w:ascii="Times New Roman" w:eastAsia="Times New Roman" w:hAnsi="Times New Roman" w:cs="Times New Roman"/>
          <w:sz w:val="24"/>
          <w:szCs w:val="24"/>
          <w:lang w:eastAsia="ru-RU"/>
        </w:rPr>
      </w:pPr>
      <w:r w:rsidRPr="00830BF3">
        <w:rPr>
          <w:rFonts w:ascii="Times New Roman" w:eastAsia="Times New Roman" w:hAnsi="Times New Roman" w:cs="Times New Roman"/>
          <w:sz w:val="24"/>
          <w:szCs w:val="24"/>
          <w:lang w:eastAsia="ru-RU"/>
        </w:rPr>
        <w:t>От Заказчика ООО «</w:t>
      </w:r>
      <w:r w:rsidR="00F93703">
        <w:rPr>
          <w:rFonts w:ascii="Times New Roman" w:eastAsia="Times New Roman" w:hAnsi="Times New Roman" w:cs="Times New Roman"/>
          <w:sz w:val="24"/>
          <w:szCs w:val="24"/>
          <w:lang w:eastAsia="ru-RU"/>
        </w:rPr>
        <w:t>Разрезуголь</w:t>
      </w:r>
      <w:r w:rsidRPr="00830BF3">
        <w:rPr>
          <w:rFonts w:ascii="Times New Roman" w:eastAsia="Times New Roman" w:hAnsi="Times New Roman" w:cs="Times New Roman"/>
          <w:sz w:val="24"/>
          <w:szCs w:val="24"/>
          <w:lang w:eastAsia="ru-RU"/>
        </w:rPr>
        <w:t>»:</w:t>
      </w:r>
    </w:p>
    <w:p w14:paraId="51FDD833" w14:textId="77777777" w:rsidR="00830BF3" w:rsidRPr="00830BF3" w:rsidRDefault="00830BF3" w:rsidP="00830BF3">
      <w:pPr>
        <w:spacing w:after="0" w:line="240" w:lineRule="auto"/>
        <w:ind w:left="720"/>
        <w:contextualSpacing/>
        <w:jc w:val="both"/>
        <w:rPr>
          <w:rFonts w:ascii="Times New Roman" w:eastAsia="Times New Roman" w:hAnsi="Times New Roman" w:cs="Times New Roman"/>
          <w:sz w:val="24"/>
          <w:szCs w:val="24"/>
          <w:lang w:eastAsia="ru-RU"/>
        </w:rPr>
      </w:pPr>
      <w:r w:rsidRPr="00830BF3">
        <w:rPr>
          <w:rFonts w:ascii="Times New Roman" w:eastAsia="Times New Roman" w:hAnsi="Times New Roman" w:cs="Times New Roman"/>
          <w:sz w:val="24"/>
          <w:szCs w:val="24"/>
          <w:lang w:eastAsia="ru-RU"/>
        </w:rPr>
        <w:t>-</w:t>
      </w:r>
    </w:p>
    <w:p w14:paraId="125BEFA0" w14:textId="77777777" w:rsidR="00830BF3" w:rsidRPr="00830BF3" w:rsidRDefault="00830BF3" w:rsidP="00830BF3">
      <w:pPr>
        <w:spacing w:after="0" w:line="240" w:lineRule="auto"/>
        <w:ind w:left="720"/>
        <w:contextualSpacing/>
        <w:jc w:val="both"/>
        <w:rPr>
          <w:rFonts w:ascii="Times New Roman" w:eastAsia="Times New Roman" w:hAnsi="Times New Roman" w:cs="Times New Roman"/>
          <w:sz w:val="24"/>
          <w:szCs w:val="24"/>
          <w:lang w:eastAsia="ru-RU"/>
        </w:rPr>
      </w:pPr>
      <w:r w:rsidRPr="00830BF3">
        <w:rPr>
          <w:rFonts w:ascii="Times New Roman" w:eastAsia="Times New Roman" w:hAnsi="Times New Roman" w:cs="Times New Roman"/>
          <w:sz w:val="24"/>
          <w:szCs w:val="24"/>
          <w:lang w:eastAsia="ru-RU"/>
        </w:rPr>
        <w:t>От Перевозчика (наименование организации):</w:t>
      </w:r>
    </w:p>
    <w:p w14:paraId="6C049175" w14:textId="77777777" w:rsidR="00830BF3" w:rsidRPr="00830BF3" w:rsidRDefault="00830BF3" w:rsidP="00830BF3">
      <w:pPr>
        <w:spacing w:after="0" w:line="240" w:lineRule="auto"/>
        <w:ind w:left="720"/>
        <w:contextualSpacing/>
        <w:jc w:val="both"/>
        <w:rPr>
          <w:rFonts w:ascii="Times New Roman" w:eastAsia="Times New Roman" w:hAnsi="Times New Roman" w:cs="Times New Roman"/>
          <w:sz w:val="24"/>
          <w:szCs w:val="24"/>
          <w:lang w:eastAsia="ru-RU"/>
        </w:rPr>
      </w:pPr>
      <w:r w:rsidRPr="00830BF3">
        <w:rPr>
          <w:rFonts w:ascii="Times New Roman" w:eastAsia="Times New Roman" w:hAnsi="Times New Roman" w:cs="Times New Roman"/>
          <w:sz w:val="24"/>
          <w:szCs w:val="24"/>
          <w:lang w:eastAsia="ru-RU"/>
        </w:rPr>
        <w:t>-</w:t>
      </w:r>
    </w:p>
    <w:p w14:paraId="064D2886" w14:textId="77777777" w:rsidR="00830BF3" w:rsidRPr="00830BF3" w:rsidRDefault="00830BF3" w:rsidP="00830BF3">
      <w:pPr>
        <w:spacing w:after="0" w:line="240" w:lineRule="auto"/>
        <w:ind w:firstLine="600"/>
        <w:contextualSpacing/>
        <w:jc w:val="both"/>
        <w:rPr>
          <w:rFonts w:ascii="Times New Roman" w:eastAsia="Times New Roman" w:hAnsi="Times New Roman" w:cs="Times New Roman"/>
          <w:bCs/>
          <w:sz w:val="24"/>
          <w:szCs w:val="24"/>
          <w:lang w:eastAsia="ru-RU"/>
        </w:rPr>
      </w:pPr>
      <w:r w:rsidRPr="00830BF3">
        <w:rPr>
          <w:rFonts w:ascii="Times New Roman" w:eastAsia="Times New Roman" w:hAnsi="Times New Roman" w:cs="Times New Roman"/>
          <w:bCs/>
          <w:sz w:val="24"/>
          <w:szCs w:val="24"/>
          <w:lang w:eastAsia="ru-RU"/>
        </w:rPr>
        <w:t xml:space="preserve">___________ (дата процедуры взвешивания) произвела контрольное взвешивание автосамосвалов _________________, производящих транспортировку угля с угольных забоев на угольный склад, на весах Заказчика, марка весов__________. </w:t>
      </w:r>
    </w:p>
    <w:p w14:paraId="59184943" w14:textId="77777777" w:rsidR="00830BF3" w:rsidRPr="00830BF3" w:rsidRDefault="00830BF3" w:rsidP="00830BF3">
      <w:pPr>
        <w:spacing w:after="0" w:line="240" w:lineRule="auto"/>
        <w:ind w:firstLine="600"/>
        <w:contextualSpacing/>
        <w:jc w:val="both"/>
        <w:rPr>
          <w:rFonts w:ascii="Times New Roman" w:eastAsia="Times New Roman" w:hAnsi="Times New Roman" w:cs="Times New Roman"/>
          <w:bCs/>
          <w:sz w:val="24"/>
          <w:szCs w:val="24"/>
          <w:lang w:eastAsia="ru-RU"/>
        </w:rPr>
      </w:pPr>
      <w:r w:rsidRPr="00830BF3">
        <w:rPr>
          <w:rFonts w:ascii="Times New Roman" w:eastAsia="Times New Roman" w:hAnsi="Times New Roman" w:cs="Times New Roman"/>
          <w:bCs/>
          <w:sz w:val="24"/>
          <w:szCs w:val="24"/>
          <w:lang w:eastAsia="ru-RU"/>
        </w:rPr>
        <w:t xml:space="preserve">Загрузка автомобиля производилась согласно паспорту загрузки. </w:t>
      </w:r>
    </w:p>
    <w:p w14:paraId="13BF6C1B" w14:textId="77777777" w:rsidR="00830BF3" w:rsidRPr="00830BF3" w:rsidRDefault="00830BF3" w:rsidP="00830BF3">
      <w:pPr>
        <w:spacing w:after="0" w:line="240" w:lineRule="auto"/>
        <w:ind w:firstLine="600"/>
        <w:contextualSpacing/>
        <w:jc w:val="both"/>
        <w:rPr>
          <w:rFonts w:ascii="Times New Roman" w:eastAsia="Times New Roman" w:hAnsi="Times New Roman" w:cs="Times New Roman"/>
          <w:sz w:val="24"/>
          <w:szCs w:val="24"/>
          <w:lang w:eastAsia="ru-RU"/>
        </w:rPr>
      </w:pPr>
      <w:r w:rsidRPr="00830BF3">
        <w:rPr>
          <w:rFonts w:ascii="Times New Roman" w:eastAsia="Times New Roman" w:hAnsi="Times New Roman" w:cs="Times New Roman"/>
          <w:sz w:val="24"/>
          <w:szCs w:val="24"/>
          <w:lang w:eastAsia="ru-RU"/>
        </w:rPr>
        <w:t>Вес перевозимой товарной продукции автосамосвалами от экскаватора ____________ по пласту ____________ составил:</w:t>
      </w:r>
    </w:p>
    <w:p w14:paraId="31A2F657" w14:textId="77777777" w:rsidR="00830BF3" w:rsidRPr="00830BF3" w:rsidRDefault="00830BF3" w:rsidP="00830BF3">
      <w:pPr>
        <w:spacing w:after="0" w:line="240" w:lineRule="auto"/>
        <w:contextualSpacing/>
        <w:jc w:val="both"/>
        <w:rPr>
          <w:rFonts w:ascii="Times New Roman" w:eastAsia="Times New Roman" w:hAnsi="Times New Roman" w:cs="Times New Roman"/>
          <w:sz w:val="24"/>
          <w:szCs w:val="24"/>
          <w:lang w:eastAsia="ru-RU"/>
        </w:rPr>
      </w:pPr>
      <w:r w:rsidRPr="00830BF3">
        <w:rPr>
          <w:rFonts w:ascii="Times New Roman" w:eastAsia="Times New Roman" w:hAnsi="Times New Roman" w:cs="Times New Roman"/>
          <w:sz w:val="24"/>
          <w:szCs w:val="24"/>
          <w:lang w:eastAsia="ru-RU"/>
        </w:rPr>
        <w:t>-</w:t>
      </w:r>
    </w:p>
    <w:p w14:paraId="53D139BA" w14:textId="77777777" w:rsidR="00830BF3" w:rsidRPr="00830BF3" w:rsidRDefault="00830BF3" w:rsidP="00830BF3">
      <w:pPr>
        <w:spacing w:after="0" w:line="240" w:lineRule="auto"/>
        <w:contextualSpacing/>
        <w:jc w:val="both"/>
        <w:rPr>
          <w:rFonts w:ascii="Times New Roman" w:eastAsia="Times New Roman" w:hAnsi="Times New Roman" w:cs="Times New Roman"/>
          <w:sz w:val="24"/>
          <w:szCs w:val="24"/>
          <w:lang w:eastAsia="ru-RU"/>
        </w:rPr>
      </w:pPr>
      <w:r w:rsidRPr="00830BF3">
        <w:rPr>
          <w:rFonts w:ascii="Times New Roman" w:eastAsia="Times New Roman" w:hAnsi="Times New Roman" w:cs="Times New Roman"/>
          <w:sz w:val="24"/>
          <w:szCs w:val="24"/>
          <w:lang w:eastAsia="ru-RU"/>
        </w:rPr>
        <w:t>Вес перевозимой товарной продукции автосамосвалами от экскаватора _____________ через дробильную установку по пласту _____________________ составил:</w:t>
      </w:r>
    </w:p>
    <w:p w14:paraId="1CA07169" w14:textId="77777777" w:rsidR="00830BF3" w:rsidRPr="00830BF3" w:rsidRDefault="00830BF3" w:rsidP="00830BF3">
      <w:pPr>
        <w:spacing w:after="0" w:line="240" w:lineRule="auto"/>
        <w:contextualSpacing/>
        <w:jc w:val="both"/>
        <w:rPr>
          <w:rFonts w:ascii="Times New Roman" w:eastAsia="Times New Roman" w:hAnsi="Times New Roman" w:cs="Times New Roman"/>
          <w:sz w:val="24"/>
          <w:szCs w:val="24"/>
          <w:lang w:eastAsia="ru-RU"/>
        </w:rPr>
      </w:pPr>
      <w:r w:rsidRPr="00830BF3">
        <w:rPr>
          <w:rFonts w:ascii="Times New Roman" w:eastAsia="Times New Roman" w:hAnsi="Times New Roman" w:cs="Times New Roman"/>
          <w:sz w:val="24"/>
          <w:szCs w:val="24"/>
          <w:lang w:eastAsia="ru-RU"/>
        </w:rPr>
        <w:t>-</w:t>
      </w:r>
    </w:p>
    <w:p w14:paraId="522B7EA4" w14:textId="77777777" w:rsidR="00830BF3" w:rsidRPr="00830BF3" w:rsidRDefault="00830BF3" w:rsidP="00830BF3">
      <w:pPr>
        <w:spacing w:after="0" w:line="240" w:lineRule="auto"/>
        <w:contextualSpacing/>
        <w:jc w:val="both"/>
        <w:rPr>
          <w:rFonts w:ascii="Times New Roman" w:eastAsia="Times New Roman" w:hAnsi="Times New Roman" w:cs="Times New Roman"/>
          <w:sz w:val="24"/>
          <w:szCs w:val="24"/>
          <w:lang w:eastAsia="ru-RU"/>
        </w:rPr>
      </w:pPr>
      <w:r w:rsidRPr="00830BF3">
        <w:rPr>
          <w:rFonts w:ascii="Times New Roman" w:eastAsia="Times New Roman" w:hAnsi="Times New Roman" w:cs="Times New Roman"/>
          <w:sz w:val="24"/>
          <w:szCs w:val="24"/>
          <w:lang w:eastAsia="ru-RU"/>
        </w:rPr>
        <w:t>Вес перевозимой товарной продукции автосамосвалами от экскаватора ______________ по пласту ___________________ составил:</w:t>
      </w:r>
    </w:p>
    <w:p w14:paraId="69A64DF1" w14:textId="77777777" w:rsidR="00830BF3" w:rsidRPr="00830BF3" w:rsidRDefault="00830BF3" w:rsidP="00830BF3">
      <w:pPr>
        <w:spacing w:after="0" w:line="240" w:lineRule="auto"/>
        <w:contextualSpacing/>
        <w:jc w:val="both"/>
        <w:rPr>
          <w:rFonts w:ascii="Times New Roman" w:eastAsia="Times New Roman" w:hAnsi="Times New Roman" w:cs="Times New Roman"/>
          <w:sz w:val="24"/>
          <w:szCs w:val="24"/>
          <w:lang w:eastAsia="ru-RU"/>
        </w:rPr>
      </w:pPr>
      <w:r w:rsidRPr="00830BF3">
        <w:rPr>
          <w:rFonts w:ascii="Times New Roman" w:eastAsia="Times New Roman" w:hAnsi="Times New Roman" w:cs="Times New Roman"/>
          <w:sz w:val="24"/>
          <w:szCs w:val="24"/>
          <w:lang w:eastAsia="ru-RU"/>
        </w:rPr>
        <w:t>-</w:t>
      </w:r>
    </w:p>
    <w:p w14:paraId="2C08F3C3" w14:textId="77777777" w:rsidR="00830BF3" w:rsidRPr="00830BF3" w:rsidRDefault="00830BF3" w:rsidP="00830BF3">
      <w:pPr>
        <w:spacing w:after="0" w:line="240" w:lineRule="auto"/>
        <w:contextualSpacing/>
        <w:jc w:val="both"/>
        <w:rPr>
          <w:rFonts w:ascii="Times New Roman" w:eastAsia="Times New Roman" w:hAnsi="Times New Roman" w:cs="Times New Roman"/>
          <w:sz w:val="24"/>
          <w:szCs w:val="24"/>
          <w:lang w:eastAsia="ru-RU"/>
        </w:rPr>
      </w:pPr>
      <w:r w:rsidRPr="00830BF3">
        <w:rPr>
          <w:rFonts w:ascii="Times New Roman" w:eastAsia="Times New Roman" w:hAnsi="Times New Roman" w:cs="Times New Roman"/>
          <w:sz w:val="24"/>
          <w:szCs w:val="24"/>
          <w:lang w:eastAsia="ru-RU"/>
        </w:rPr>
        <w:t>Итого вес перевозимой товарной продукции по итогам взвешивания составил:</w:t>
      </w:r>
    </w:p>
    <w:p w14:paraId="6E7C582E" w14:textId="77777777" w:rsidR="00830BF3" w:rsidRPr="00830BF3" w:rsidRDefault="00830BF3" w:rsidP="00830BF3">
      <w:pPr>
        <w:spacing w:after="0" w:line="240" w:lineRule="auto"/>
        <w:contextualSpacing/>
        <w:jc w:val="both"/>
        <w:rPr>
          <w:rFonts w:ascii="Times New Roman" w:eastAsia="Times New Roman" w:hAnsi="Times New Roman" w:cs="Times New Roman"/>
          <w:b/>
          <w:bCs/>
          <w:sz w:val="24"/>
          <w:szCs w:val="24"/>
          <w:lang w:eastAsia="ru-RU"/>
        </w:rPr>
      </w:pPr>
      <w:r w:rsidRPr="00830BF3">
        <w:rPr>
          <w:rFonts w:ascii="Times New Roman" w:eastAsia="Times New Roman" w:hAnsi="Times New Roman" w:cs="Times New Roman"/>
          <w:b/>
          <w:bCs/>
          <w:sz w:val="24"/>
          <w:szCs w:val="24"/>
          <w:lang w:eastAsia="ru-RU"/>
        </w:rPr>
        <w:t>Председатель комиссии:</w:t>
      </w:r>
    </w:p>
    <w:p w14:paraId="334FBC78" w14:textId="77777777" w:rsidR="00830BF3" w:rsidRPr="00830BF3" w:rsidRDefault="00830BF3" w:rsidP="00830BF3">
      <w:pPr>
        <w:spacing w:after="0" w:line="240" w:lineRule="auto"/>
        <w:contextualSpacing/>
        <w:jc w:val="both"/>
        <w:rPr>
          <w:rFonts w:ascii="Times New Roman" w:eastAsia="Times New Roman" w:hAnsi="Times New Roman" w:cs="Times New Roman"/>
          <w:b/>
          <w:bCs/>
          <w:sz w:val="24"/>
          <w:szCs w:val="24"/>
          <w:lang w:eastAsia="ru-RU"/>
        </w:rPr>
      </w:pPr>
      <w:r w:rsidRPr="00830BF3">
        <w:rPr>
          <w:rFonts w:ascii="Times New Roman" w:eastAsia="Times New Roman" w:hAnsi="Times New Roman" w:cs="Times New Roman"/>
          <w:b/>
          <w:bCs/>
          <w:sz w:val="24"/>
          <w:szCs w:val="24"/>
          <w:lang w:eastAsia="ru-RU"/>
        </w:rPr>
        <w:tab/>
        <w:t xml:space="preserve">- </w:t>
      </w:r>
    </w:p>
    <w:p w14:paraId="14FE26D5" w14:textId="77777777" w:rsidR="00830BF3" w:rsidRPr="00830BF3" w:rsidRDefault="00830BF3" w:rsidP="00830BF3">
      <w:pPr>
        <w:spacing w:after="0" w:line="240" w:lineRule="auto"/>
        <w:contextualSpacing/>
        <w:jc w:val="both"/>
        <w:rPr>
          <w:rFonts w:ascii="Times New Roman" w:eastAsia="Times New Roman" w:hAnsi="Times New Roman" w:cs="Times New Roman"/>
          <w:b/>
          <w:bCs/>
          <w:sz w:val="24"/>
          <w:szCs w:val="24"/>
          <w:lang w:eastAsia="ru-RU"/>
        </w:rPr>
      </w:pPr>
      <w:r w:rsidRPr="00830BF3">
        <w:rPr>
          <w:rFonts w:ascii="Times New Roman" w:eastAsia="Times New Roman" w:hAnsi="Times New Roman" w:cs="Times New Roman"/>
          <w:b/>
          <w:bCs/>
          <w:sz w:val="24"/>
          <w:szCs w:val="24"/>
          <w:lang w:eastAsia="ru-RU"/>
        </w:rPr>
        <w:t>Члены комиссии:</w:t>
      </w:r>
    </w:p>
    <w:p w14:paraId="752467AF" w14:textId="2EC9CDFA" w:rsidR="00830BF3" w:rsidRPr="00830BF3" w:rsidRDefault="00830BF3" w:rsidP="00830BF3">
      <w:pPr>
        <w:spacing w:after="0" w:line="240" w:lineRule="auto"/>
        <w:ind w:left="720"/>
        <w:contextualSpacing/>
        <w:rPr>
          <w:rFonts w:ascii="Times New Roman" w:eastAsia="Times New Roman" w:hAnsi="Times New Roman" w:cs="Times New Roman"/>
          <w:sz w:val="24"/>
          <w:szCs w:val="24"/>
          <w:lang w:eastAsia="ru-RU"/>
        </w:rPr>
      </w:pPr>
      <w:r w:rsidRPr="00830BF3">
        <w:rPr>
          <w:rFonts w:ascii="Times New Roman" w:eastAsia="Times New Roman" w:hAnsi="Times New Roman" w:cs="Times New Roman"/>
          <w:sz w:val="24"/>
          <w:szCs w:val="24"/>
          <w:lang w:eastAsia="ru-RU"/>
        </w:rPr>
        <w:t xml:space="preserve">От Заказчика ООО </w:t>
      </w:r>
      <w:r w:rsidR="00F93703" w:rsidRPr="00F93703">
        <w:rPr>
          <w:rFonts w:ascii="Times New Roman" w:eastAsia="Times New Roman" w:hAnsi="Times New Roman" w:cs="Times New Roman"/>
          <w:sz w:val="24"/>
          <w:szCs w:val="24"/>
          <w:lang w:eastAsia="ru-RU"/>
        </w:rPr>
        <w:t>«Разрезуголь»</w:t>
      </w:r>
      <w:r w:rsidRPr="00830BF3">
        <w:rPr>
          <w:rFonts w:ascii="Times New Roman" w:eastAsia="Times New Roman" w:hAnsi="Times New Roman" w:cs="Times New Roman"/>
          <w:sz w:val="24"/>
          <w:szCs w:val="24"/>
          <w:lang w:eastAsia="ru-RU"/>
        </w:rPr>
        <w:t>:</w:t>
      </w:r>
    </w:p>
    <w:p w14:paraId="10AA8828" w14:textId="77777777" w:rsidR="00830BF3" w:rsidRPr="00830BF3" w:rsidRDefault="00830BF3" w:rsidP="00830BF3">
      <w:pPr>
        <w:spacing w:after="0" w:line="240" w:lineRule="auto"/>
        <w:ind w:left="720"/>
        <w:contextualSpacing/>
        <w:rPr>
          <w:rFonts w:ascii="Times New Roman" w:eastAsia="Times New Roman" w:hAnsi="Times New Roman" w:cs="Times New Roman"/>
          <w:sz w:val="24"/>
          <w:szCs w:val="24"/>
          <w:lang w:eastAsia="ru-RU"/>
        </w:rPr>
      </w:pPr>
      <w:r w:rsidRPr="00830BF3">
        <w:rPr>
          <w:rFonts w:ascii="Times New Roman" w:eastAsia="Times New Roman" w:hAnsi="Times New Roman" w:cs="Times New Roman"/>
          <w:sz w:val="24"/>
          <w:szCs w:val="24"/>
          <w:lang w:eastAsia="ru-RU"/>
        </w:rPr>
        <w:t>-</w:t>
      </w:r>
    </w:p>
    <w:p w14:paraId="79362970" w14:textId="77777777" w:rsidR="00830BF3" w:rsidRPr="00830BF3" w:rsidRDefault="00830BF3" w:rsidP="00830BF3">
      <w:pPr>
        <w:spacing w:after="0" w:line="240" w:lineRule="auto"/>
        <w:ind w:left="720"/>
        <w:contextualSpacing/>
        <w:rPr>
          <w:rFonts w:ascii="Times New Roman" w:eastAsia="Times New Roman" w:hAnsi="Times New Roman" w:cs="Times New Roman"/>
          <w:sz w:val="24"/>
          <w:szCs w:val="24"/>
          <w:lang w:eastAsia="ru-RU"/>
        </w:rPr>
      </w:pPr>
      <w:r w:rsidRPr="00830BF3">
        <w:rPr>
          <w:rFonts w:ascii="Times New Roman" w:eastAsia="Times New Roman" w:hAnsi="Times New Roman" w:cs="Times New Roman"/>
          <w:sz w:val="24"/>
          <w:szCs w:val="24"/>
          <w:lang w:eastAsia="ru-RU"/>
        </w:rPr>
        <w:t>От Перевозчика (наименование организации):</w:t>
      </w:r>
    </w:p>
    <w:p w14:paraId="7E7ED30D" w14:textId="28C36114" w:rsidR="00212CC9" w:rsidRPr="003017D7" w:rsidRDefault="00AC5050" w:rsidP="00AC50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14:paraId="048691A5" w14:textId="439A3CC9" w:rsidR="00212CC9" w:rsidRPr="00AC5050" w:rsidRDefault="00AC5050" w:rsidP="00AC5050">
      <w:pPr>
        <w:spacing w:after="0" w:line="240" w:lineRule="auto"/>
        <w:jc w:val="center"/>
        <w:rPr>
          <w:rFonts w:ascii="Times New Roman" w:eastAsia="Times New Roman" w:hAnsi="Times New Roman" w:cs="Times New Roman"/>
          <w:b/>
          <w:sz w:val="24"/>
          <w:szCs w:val="24"/>
        </w:rPr>
      </w:pPr>
      <w:r w:rsidRPr="00AC5050">
        <w:rPr>
          <w:rFonts w:ascii="Times New Roman" w:eastAsia="Times New Roman" w:hAnsi="Times New Roman" w:cs="Times New Roman"/>
          <w:b/>
          <w:sz w:val="24"/>
          <w:szCs w:val="24"/>
        </w:rPr>
        <w:t>ФОРМУ УТВЕРЖДАЕМ:</w:t>
      </w:r>
    </w:p>
    <w:p w14:paraId="1DDFD24B" w14:textId="2E9341B1" w:rsidR="00212CC9" w:rsidRPr="003017D7" w:rsidRDefault="00212CC9" w:rsidP="00406E14">
      <w:pPr>
        <w:spacing w:after="0" w:line="240" w:lineRule="auto"/>
        <w:jc w:val="right"/>
        <w:rPr>
          <w:rFonts w:ascii="Times New Roman" w:eastAsia="Times New Roman" w:hAnsi="Times New Roman" w:cs="Times New Roman"/>
          <w:sz w:val="24"/>
          <w:szCs w:val="24"/>
        </w:rPr>
      </w:pPr>
    </w:p>
    <w:tbl>
      <w:tblPr>
        <w:tblW w:w="0" w:type="auto"/>
        <w:tblLook w:val="00A0" w:firstRow="1" w:lastRow="0" w:firstColumn="1" w:lastColumn="0" w:noHBand="0" w:noVBand="0"/>
      </w:tblPr>
      <w:tblGrid>
        <w:gridCol w:w="4384"/>
        <w:gridCol w:w="5397"/>
      </w:tblGrid>
      <w:tr w:rsidR="00AC5050" w:rsidRPr="00394D30" w14:paraId="7E2A6446" w14:textId="77777777" w:rsidTr="00B46B1D">
        <w:trPr>
          <w:trHeight w:val="70"/>
        </w:trPr>
        <w:tc>
          <w:tcPr>
            <w:tcW w:w="4111" w:type="dxa"/>
            <w:shd w:val="clear" w:color="auto" w:fill="auto"/>
          </w:tcPr>
          <w:tbl>
            <w:tblPr>
              <w:tblW w:w="4395" w:type="dxa"/>
              <w:tblLook w:val="0000" w:firstRow="0" w:lastRow="0" w:firstColumn="0" w:lastColumn="0" w:noHBand="0" w:noVBand="0"/>
            </w:tblPr>
            <w:tblGrid>
              <w:gridCol w:w="4168"/>
            </w:tblGrid>
            <w:tr w:rsidR="00AC5050" w:rsidRPr="00394D30" w14:paraId="6B02E711" w14:textId="77777777" w:rsidTr="00F15DCE">
              <w:trPr>
                <w:trHeight w:val="1650"/>
              </w:trPr>
              <w:tc>
                <w:tcPr>
                  <w:tcW w:w="4395" w:type="dxa"/>
                  <w:shd w:val="clear" w:color="auto" w:fill="auto"/>
                  <w:noWrap/>
                </w:tcPr>
                <w:p w14:paraId="6EBCBD88" w14:textId="77777777" w:rsidR="00AC5050" w:rsidRPr="00394D30" w:rsidRDefault="00AC5050" w:rsidP="00F15DCE">
                  <w:pPr>
                    <w:spacing w:after="0"/>
                    <w:ind w:left="-107"/>
                    <w:rPr>
                      <w:rFonts w:ascii="Times New Roman" w:hAnsi="Times New Roman" w:cs="Times New Roman"/>
                      <w:bCs/>
                      <w:sz w:val="24"/>
                      <w:szCs w:val="24"/>
                    </w:rPr>
                  </w:pPr>
                  <w:r w:rsidRPr="00394D30">
                    <w:rPr>
                      <w:rFonts w:ascii="Times New Roman" w:hAnsi="Times New Roman" w:cs="Times New Roman"/>
                      <w:bCs/>
                      <w:sz w:val="24"/>
                      <w:szCs w:val="24"/>
                    </w:rPr>
                    <w:t xml:space="preserve">  Заказчик: </w:t>
                  </w:r>
                </w:p>
                <w:p w14:paraId="59BFF10F" w14:textId="77777777" w:rsidR="00AC5050" w:rsidRPr="00394D30" w:rsidRDefault="00AC5050" w:rsidP="00F15DCE">
                  <w:pPr>
                    <w:spacing w:after="0"/>
                    <w:jc w:val="both"/>
                    <w:rPr>
                      <w:rFonts w:ascii="Times New Roman" w:hAnsi="Times New Roman" w:cs="Times New Roman"/>
                      <w:sz w:val="24"/>
                      <w:szCs w:val="24"/>
                    </w:rPr>
                  </w:pPr>
                  <w:r w:rsidRPr="00394D30">
                    <w:rPr>
                      <w:rFonts w:ascii="Times New Roman" w:hAnsi="Times New Roman" w:cs="Times New Roman"/>
                      <w:sz w:val="24"/>
                      <w:szCs w:val="24"/>
                    </w:rPr>
                    <w:t>Генеральный директор</w:t>
                  </w:r>
                </w:p>
                <w:p w14:paraId="338FA098" w14:textId="77777777" w:rsidR="00AC5050" w:rsidRPr="00394D30" w:rsidRDefault="00AC5050" w:rsidP="00F15DCE">
                  <w:pPr>
                    <w:spacing w:after="0"/>
                    <w:jc w:val="both"/>
                    <w:rPr>
                      <w:rFonts w:ascii="Times New Roman" w:hAnsi="Times New Roman" w:cs="Times New Roman"/>
                      <w:sz w:val="24"/>
                      <w:szCs w:val="24"/>
                    </w:rPr>
                  </w:pPr>
                  <w:r w:rsidRPr="00394D30">
                    <w:rPr>
                      <w:rFonts w:ascii="Times New Roman" w:hAnsi="Times New Roman" w:cs="Times New Roman"/>
                      <w:sz w:val="24"/>
                      <w:szCs w:val="24"/>
                    </w:rPr>
                    <w:t>ООО «Разрезуголь»</w:t>
                  </w:r>
                </w:p>
                <w:p w14:paraId="2810C063" w14:textId="77777777" w:rsidR="00AC5050" w:rsidRPr="00394D30" w:rsidRDefault="00AC5050" w:rsidP="00F15DCE">
                  <w:pPr>
                    <w:spacing w:after="0" w:line="312" w:lineRule="atLeast"/>
                    <w:jc w:val="both"/>
                    <w:rPr>
                      <w:rFonts w:ascii="Times New Roman" w:hAnsi="Times New Roman" w:cs="Times New Roman"/>
                      <w:sz w:val="24"/>
                      <w:szCs w:val="24"/>
                    </w:rPr>
                  </w:pPr>
                </w:p>
                <w:p w14:paraId="1E3B7BA3" w14:textId="770D8E31" w:rsidR="00AC5050" w:rsidRPr="00394D30" w:rsidRDefault="00AC5050" w:rsidP="00B46B1D">
                  <w:pPr>
                    <w:spacing w:after="0" w:line="312" w:lineRule="atLeast"/>
                    <w:jc w:val="both"/>
                    <w:rPr>
                      <w:rFonts w:ascii="Times New Roman" w:hAnsi="Times New Roman" w:cs="Times New Roman"/>
                      <w:bCs/>
                      <w:sz w:val="24"/>
                      <w:szCs w:val="24"/>
                    </w:rPr>
                  </w:pPr>
                  <w:r w:rsidRPr="00394D30">
                    <w:rPr>
                      <w:rFonts w:ascii="Times New Roman" w:hAnsi="Times New Roman" w:cs="Times New Roman"/>
                      <w:sz w:val="24"/>
                      <w:szCs w:val="24"/>
                    </w:rPr>
                    <w:t>_________________  Е.А. Мастернак</w:t>
                  </w:r>
                </w:p>
              </w:tc>
            </w:tr>
          </w:tbl>
          <w:p w14:paraId="6967629F" w14:textId="77777777" w:rsidR="00AC5050" w:rsidRPr="00394D30" w:rsidRDefault="00AC5050" w:rsidP="00F15DCE">
            <w:pPr>
              <w:spacing w:after="0"/>
              <w:ind w:left="709" w:firstLine="720"/>
              <w:jc w:val="both"/>
              <w:rPr>
                <w:rFonts w:ascii="Times New Roman" w:hAnsi="Times New Roman" w:cs="Times New Roman"/>
                <w:sz w:val="24"/>
                <w:szCs w:val="24"/>
              </w:rPr>
            </w:pPr>
          </w:p>
        </w:tc>
        <w:tc>
          <w:tcPr>
            <w:tcW w:w="5472" w:type="dxa"/>
            <w:shd w:val="clear" w:color="auto" w:fill="auto"/>
          </w:tcPr>
          <w:tbl>
            <w:tblPr>
              <w:tblW w:w="5465" w:type="dxa"/>
              <w:tblLook w:val="0000" w:firstRow="0" w:lastRow="0" w:firstColumn="0" w:lastColumn="0" w:noHBand="0" w:noVBand="0"/>
            </w:tblPr>
            <w:tblGrid>
              <w:gridCol w:w="5181"/>
            </w:tblGrid>
            <w:tr w:rsidR="00AC5050" w:rsidRPr="00394D30" w14:paraId="3CAA1BBF" w14:textId="77777777" w:rsidTr="00F15DCE">
              <w:trPr>
                <w:trHeight w:val="1650"/>
              </w:trPr>
              <w:tc>
                <w:tcPr>
                  <w:tcW w:w="5465" w:type="dxa"/>
                  <w:tcBorders>
                    <w:top w:val="nil"/>
                    <w:left w:val="nil"/>
                    <w:bottom w:val="nil"/>
                    <w:right w:val="nil"/>
                  </w:tcBorders>
                  <w:shd w:val="clear" w:color="auto" w:fill="auto"/>
                  <w:noWrap/>
                </w:tcPr>
                <w:p w14:paraId="3E3F59E2" w14:textId="77777777" w:rsidR="00AC5050" w:rsidRPr="00394D30" w:rsidRDefault="00AC5050" w:rsidP="00F15DCE">
                  <w:pPr>
                    <w:spacing w:after="0"/>
                    <w:ind w:left="709"/>
                    <w:rPr>
                      <w:rFonts w:ascii="Times New Roman" w:hAnsi="Times New Roman" w:cs="Times New Roman"/>
                      <w:bCs/>
                      <w:sz w:val="24"/>
                      <w:szCs w:val="24"/>
                    </w:rPr>
                  </w:pPr>
                  <w:r w:rsidRPr="00394D30">
                    <w:rPr>
                      <w:rFonts w:ascii="Times New Roman" w:hAnsi="Times New Roman" w:cs="Times New Roman"/>
                      <w:bCs/>
                      <w:sz w:val="24"/>
                      <w:szCs w:val="24"/>
                    </w:rPr>
                    <w:t>Исполнитель:</w:t>
                  </w:r>
                </w:p>
                <w:p w14:paraId="7663641B" w14:textId="45F537ED" w:rsidR="00AC5050" w:rsidRPr="00394D30" w:rsidRDefault="00AC5050" w:rsidP="002C1057">
                  <w:pPr>
                    <w:spacing w:after="0"/>
                    <w:rPr>
                      <w:rFonts w:ascii="Times New Roman" w:hAnsi="Times New Roman" w:cs="Times New Roman"/>
                      <w:sz w:val="24"/>
                      <w:szCs w:val="24"/>
                    </w:rPr>
                  </w:pPr>
                  <w:r w:rsidRPr="00394D30">
                    <w:rPr>
                      <w:rFonts w:ascii="Times New Roman" w:hAnsi="Times New Roman" w:cs="Times New Roman"/>
                      <w:sz w:val="24"/>
                      <w:szCs w:val="24"/>
                    </w:rPr>
                    <w:t xml:space="preserve">            </w:t>
                  </w:r>
                </w:p>
                <w:p w14:paraId="5E046315" w14:textId="77777777" w:rsidR="00AC5050" w:rsidRPr="00394D30" w:rsidRDefault="00AC5050" w:rsidP="00F15DCE">
                  <w:pPr>
                    <w:spacing w:after="0"/>
                    <w:rPr>
                      <w:rFonts w:ascii="Times New Roman" w:hAnsi="Times New Roman" w:cs="Times New Roman"/>
                      <w:sz w:val="24"/>
                      <w:szCs w:val="24"/>
                    </w:rPr>
                  </w:pPr>
                </w:p>
                <w:p w14:paraId="163DE8AA" w14:textId="77777777" w:rsidR="002C1057" w:rsidRDefault="002C1057" w:rsidP="002C1057">
                  <w:pPr>
                    <w:spacing w:after="0"/>
                    <w:ind w:left="709"/>
                    <w:rPr>
                      <w:rFonts w:ascii="Times New Roman" w:hAnsi="Times New Roman" w:cs="Times New Roman"/>
                      <w:sz w:val="24"/>
                      <w:szCs w:val="24"/>
                    </w:rPr>
                  </w:pPr>
                </w:p>
                <w:p w14:paraId="6959FF75" w14:textId="222F9398" w:rsidR="00AC5050" w:rsidRPr="00394D30" w:rsidRDefault="002C1057" w:rsidP="002C1057">
                  <w:pPr>
                    <w:spacing w:after="0"/>
                    <w:ind w:left="709"/>
                    <w:rPr>
                      <w:rFonts w:ascii="Times New Roman" w:hAnsi="Times New Roman" w:cs="Times New Roman"/>
                      <w:sz w:val="24"/>
                      <w:szCs w:val="24"/>
                    </w:rPr>
                  </w:pPr>
                  <w:r>
                    <w:rPr>
                      <w:rFonts w:ascii="Times New Roman" w:hAnsi="Times New Roman" w:cs="Times New Roman"/>
                      <w:sz w:val="24"/>
                      <w:szCs w:val="24"/>
                    </w:rPr>
                    <w:t>__________________</w:t>
                  </w:r>
                  <w:r w:rsidR="00AC5050" w:rsidRPr="00394D30">
                    <w:rPr>
                      <w:rFonts w:ascii="Times New Roman" w:hAnsi="Times New Roman" w:cs="Times New Roman"/>
                      <w:sz w:val="24"/>
                      <w:szCs w:val="24"/>
                    </w:rPr>
                    <w:t xml:space="preserve"> </w:t>
                  </w:r>
                </w:p>
              </w:tc>
            </w:tr>
          </w:tbl>
          <w:p w14:paraId="24B0EEEF" w14:textId="77777777" w:rsidR="008D7997" w:rsidRDefault="008D7997" w:rsidP="00B46B1D">
            <w:pPr>
              <w:spacing w:after="0" w:line="240" w:lineRule="auto"/>
              <w:jc w:val="right"/>
              <w:rPr>
                <w:rFonts w:ascii="Times New Roman" w:eastAsia="Times New Roman" w:hAnsi="Times New Roman" w:cs="Times New Roman"/>
                <w:sz w:val="20"/>
                <w:szCs w:val="20"/>
                <w:lang w:eastAsia="ru-RU"/>
              </w:rPr>
            </w:pPr>
          </w:p>
          <w:p w14:paraId="39029305" w14:textId="573844B6" w:rsidR="00B46B1D" w:rsidRPr="00EE68E1" w:rsidRDefault="00B46B1D" w:rsidP="00B46B1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w:t>
            </w:r>
            <w:r w:rsidRPr="00EE68E1">
              <w:rPr>
                <w:rFonts w:ascii="Times New Roman" w:eastAsia="Times New Roman" w:hAnsi="Times New Roman" w:cs="Times New Roman"/>
                <w:sz w:val="20"/>
                <w:szCs w:val="20"/>
                <w:lang w:eastAsia="ru-RU"/>
              </w:rPr>
              <w:t>иложение № 7</w:t>
            </w:r>
          </w:p>
          <w:p w14:paraId="59A2BEE8" w14:textId="56415651" w:rsidR="00B46B1D" w:rsidRPr="00EE68E1" w:rsidRDefault="00B46B1D" w:rsidP="00B46B1D">
            <w:pPr>
              <w:spacing w:after="0" w:line="240" w:lineRule="auto"/>
              <w:ind w:hanging="299"/>
              <w:jc w:val="right"/>
              <w:rPr>
                <w:rFonts w:ascii="Times New Roman" w:eastAsia="Times New Roman" w:hAnsi="Times New Roman" w:cs="Times New Roman"/>
                <w:sz w:val="20"/>
                <w:szCs w:val="20"/>
              </w:rPr>
            </w:pPr>
            <w:r w:rsidRPr="00EE68E1">
              <w:rPr>
                <w:rFonts w:ascii="Times New Roman" w:eastAsia="Times New Roman" w:hAnsi="Times New Roman" w:cs="Times New Roman"/>
                <w:sz w:val="20"/>
                <w:szCs w:val="20"/>
              </w:rPr>
              <w:t xml:space="preserve">к Договору на оказание услуг № </w:t>
            </w:r>
            <w:r w:rsidR="002C1057">
              <w:rPr>
                <w:rFonts w:ascii="Times New Roman" w:eastAsia="Times New Roman" w:hAnsi="Times New Roman" w:cs="Times New Roman"/>
                <w:sz w:val="20"/>
                <w:szCs w:val="20"/>
              </w:rPr>
              <w:t>________ от __.__.202_</w:t>
            </w:r>
            <w:r w:rsidRPr="00EE68E1">
              <w:rPr>
                <w:rFonts w:ascii="Times New Roman" w:eastAsia="Times New Roman" w:hAnsi="Times New Roman" w:cs="Times New Roman"/>
                <w:sz w:val="20"/>
                <w:szCs w:val="20"/>
              </w:rPr>
              <w:t xml:space="preserve"> г.</w:t>
            </w:r>
          </w:p>
          <w:p w14:paraId="64F74BF8" w14:textId="77777777" w:rsidR="00AC5050" w:rsidRPr="00394D30" w:rsidRDefault="00AC5050" w:rsidP="00F15DCE">
            <w:pPr>
              <w:spacing w:after="0"/>
              <w:ind w:left="709"/>
              <w:jc w:val="both"/>
              <w:rPr>
                <w:rFonts w:ascii="Times New Roman" w:hAnsi="Times New Roman" w:cs="Times New Roman"/>
                <w:sz w:val="24"/>
                <w:szCs w:val="24"/>
              </w:rPr>
            </w:pPr>
          </w:p>
        </w:tc>
      </w:tr>
    </w:tbl>
    <w:p w14:paraId="7CFC5829" w14:textId="77777777" w:rsidR="00834BB8" w:rsidRPr="003017D7" w:rsidRDefault="00834BB8" w:rsidP="00F8387D">
      <w:pPr>
        <w:spacing w:after="0" w:line="240" w:lineRule="auto"/>
        <w:jc w:val="both"/>
        <w:rPr>
          <w:rFonts w:ascii="Times New Roman" w:eastAsia="Times New Roman" w:hAnsi="Times New Roman" w:cs="Times New Roman"/>
          <w:sz w:val="24"/>
          <w:szCs w:val="24"/>
        </w:rPr>
      </w:pPr>
    </w:p>
    <w:p w14:paraId="77CF057E" w14:textId="04E28BE8" w:rsidR="00834BB8" w:rsidRPr="003017D7" w:rsidRDefault="00834BB8" w:rsidP="00F8387D">
      <w:pPr>
        <w:spacing w:after="0" w:line="240" w:lineRule="auto"/>
        <w:jc w:val="center"/>
        <w:rPr>
          <w:rFonts w:ascii="Times New Roman" w:eastAsia="Times New Roman" w:hAnsi="Times New Roman" w:cs="Times New Roman"/>
          <w:b/>
          <w:sz w:val="24"/>
          <w:szCs w:val="24"/>
          <w:lang w:eastAsia="ru-RU"/>
        </w:rPr>
      </w:pPr>
      <w:r w:rsidRPr="003017D7">
        <w:rPr>
          <w:rFonts w:ascii="Times New Roman" w:eastAsia="Times New Roman" w:hAnsi="Times New Roman" w:cs="Times New Roman"/>
          <w:b/>
          <w:sz w:val="24"/>
          <w:szCs w:val="24"/>
          <w:lang w:eastAsia="ru-RU"/>
        </w:rPr>
        <w:t xml:space="preserve">Обязательства </w:t>
      </w:r>
      <w:r w:rsidR="002B0342">
        <w:rPr>
          <w:rFonts w:ascii="Times New Roman" w:eastAsia="Times New Roman" w:hAnsi="Times New Roman" w:cs="Times New Roman"/>
          <w:b/>
          <w:sz w:val="24"/>
          <w:szCs w:val="24"/>
          <w:lang w:eastAsia="ru-RU"/>
        </w:rPr>
        <w:t>Исполнителя/П</w:t>
      </w:r>
      <w:r w:rsidRPr="003017D7">
        <w:rPr>
          <w:rFonts w:ascii="Times New Roman" w:eastAsia="Times New Roman" w:hAnsi="Times New Roman" w:cs="Times New Roman"/>
          <w:b/>
          <w:sz w:val="24"/>
          <w:szCs w:val="24"/>
          <w:lang w:eastAsia="ru-RU"/>
        </w:rPr>
        <w:t xml:space="preserve">одрядчика в области </w:t>
      </w:r>
    </w:p>
    <w:p w14:paraId="5C12A27D" w14:textId="77777777" w:rsidR="00834BB8" w:rsidRPr="003017D7" w:rsidRDefault="00834BB8" w:rsidP="00F8387D">
      <w:pPr>
        <w:spacing w:after="0" w:line="240" w:lineRule="auto"/>
        <w:jc w:val="center"/>
        <w:rPr>
          <w:rFonts w:ascii="Times New Roman" w:eastAsia="Times New Roman" w:hAnsi="Times New Roman" w:cs="Times New Roman"/>
          <w:b/>
          <w:sz w:val="24"/>
          <w:szCs w:val="24"/>
          <w:lang w:eastAsia="ru-RU"/>
        </w:rPr>
      </w:pPr>
      <w:r w:rsidRPr="003017D7">
        <w:rPr>
          <w:rFonts w:ascii="Times New Roman" w:eastAsia="Times New Roman" w:hAnsi="Times New Roman" w:cs="Times New Roman"/>
          <w:b/>
          <w:sz w:val="24"/>
          <w:szCs w:val="24"/>
          <w:lang w:eastAsia="ru-RU"/>
        </w:rPr>
        <w:t>ОТ, ПБ и ООС при выполнении работ на объектах</w:t>
      </w:r>
    </w:p>
    <w:p w14:paraId="14AB8517" w14:textId="102C5A3A" w:rsidR="00834BB8" w:rsidRDefault="00AC5050" w:rsidP="00F8387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ООО «Разрезуголь»</w:t>
      </w:r>
    </w:p>
    <w:p w14:paraId="108E1F17" w14:textId="77777777" w:rsidR="00AC5050" w:rsidRPr="003017D7" w:rsidRDefault="00AC5050" w:rsidP="00F8387D">
      <w:pPr>
        <w:spacing w:after="0" w:line="240" w:lineRule="auto"/>
        <w:jc w:val="center"/>
        <w:rPr>
          <w:rFonts w:ascii="Times New Roman" w:eastAsia="Times New Roman" w:hAnsi="Times New Roman" w:cs="Times New Roman"/>
          <w:b/>
          <w:sz w:val="24"/>
          <w:szCs w:val="24"/>
          <w:lang w:eastAsia="ru-RU"/>
        </w:rPr>
      </w:pPr>
    </w:p>
    <w:p w14:paraId="131D87C5" w14:textId="500D1718"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 xml:space="preserve">1. Исполнитель и привлеченные им субподрядчики обязаны соблюдать требования действующего законодательства РФ в области охраны труда, промышленной безопасности и охраны окружающей среды (ОТ, ПБ и ООС), пожарной безопасности, а также следующих локальных нормативных актов и инструкций при проведении работ на объектах Заказчика, провести соответствующие инструктажи (обучение и аттестацию), в том числе и вводный </w:t>
      </w:r>
      <w:r w:rsidR="00FB450E">
        <w:rPr>
          <w:rFonts w:ascii="Times New Roman" w:eastAsia="Times New Roman" w:hAnsi="Times New Roman" w:cs="Times New Roman"/>
          <w:sz w:val="24"/>
          <w:szCs w:val="24"/>
          <w:lang w:eastAsia="ru-RU"/>
        </w:rPr>
        <w:t>инструктаж</w:t>
      </w:r>
      <w:r w:rsidRPr="003017D7">
        <w:rPr>
          <w:rFonts w:ascii="Times New Roman" w:eastAsia="Times New Roman" w:hAnsi="Times New Roman" w:cs="Times New Roman"/>
          <w:sz w:val="24"/>
          <w:szCs w:val="24"/>
          <w:lang w:eastAsia="ru-RU"/>
        </w:rPr>
        <w:t xml:space="preserve">. </w:t>
      </w:r>
    </w:p>
    <w:p w14:paraId="6EEE3DD2"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 xml:space="preserve">Вводный инструктаж с работниками подрядной организации проводится в учебном пункте Заказчика. </w:t>
      </w:r>
    </w:p>
    <w:p w14:paraId="44C69667" w14:textId="77777777" w:rsidR="009547C6" w:rsidRPr="003017D7" w:rsidRDefault="009547C6" w:rsidP="00767BFB">
      <w:pPr>
        <w:widowControl w:val="0"/>
        <w:autoSpaceDE w:val="0"/>
        <w:autoSpaceDN w:val="0"/>
        <w:adjustRightInd w:val="0"/>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2. Исполнитель и привлеченные им субподрядчики обязаны соблюдать требования действующих федеральных норм и правил в области промышленной безопасности "Правила безопасности при разработке угольных месторождений открытым способом". Утверждены приказом Федеральной службы по экологическому, технологическому и атомному надзору от 20 ноября 2017 г. N 488, в том числе:</w:t>
      </w:r>
    </w:p>
    <w:p w14:paraId="1184C3AA"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 Исполнителем должен быть подписан наряд допуск и неукоснительно соблюдаться п.12.</w:t>
      </w:r>
    </w:p>
    <w:p w14:paraId="2D5306DC"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 Персонал исполнителя должны быть ознакомлены с маршрутами передвижения по разрезу, иметь СИЗ и светоотражающий жилет п.18.</w:t>
      </w:r>
    </w:p>
    <w:p w14:paraId="653ADEF1"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 Персонал подрядной организации должен пройти инструктаж по промышленной безопасности и должен быть ознакомлен с ПЛА (план ликвидации аварий) п.29.</w:t>
      </w:r>
    </w:p>
    <w:p w14:paraId="1E87A629"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 Водители транспортных средств Исполнителя подчиняются сигналам машиниста и должны быть ознакомлены с этими сигналами под роспись п.п. 234,235.</w:t>
      </w:r>
    </w:p>
    <w:p w14:paraId="54FE27DE"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 Исполнение раздела «Эксплуатация технологического автомобильного транспорта».</w:t>
      </w:r>
    </w:p>
    <w:p w14:paraId="354C5999" w14:textId="77777777" w:rsidR="009547C6" w:rsidRPr="003017D7" w:rsidRDefault="009547C6" w:rsidP="00767BFB">
      <w:pPr>
        <w:widowControl w:val="0"/>
        <w:autoSpaceDE w:val="0"/>
        <w:autoSpaceDN w:val="0"/>
        <w:adjustRightInd w:val="0"/>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 xml:space="preserve">Правил дорожного движения и других федеральных законов и государственных нормативных правовых актов в области охраны труда и промышленной безопасности. </w:t>
      </w:r>
    </w:p>
    <w:p w14:paraId="4D161647"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 xml:space="preserve">3. Перечень приведенных в настоящем Регламенте локальных нормативных актов в области ОТ, ПБ и ООС Заказчика может быть дополнен, а их требования изменяться. </w:t>
      </w:r>
    </w:p>
    <w:p w14:paraId="63617782"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4. Исполнитель обязан обеспечить наличие у ИТР профильного технического горного образования (</w:t>
      </w:r>
      <w:r w:rsidRPr="003017D7">
        <w:rPr>
          <w:rFonts w:ascii="Times New Roman" w:eastAsia="Times New Roman" w:hAnsi="Times New Roman" w:cs="Times New Roman"/>
          <w:sz w:val="24"/>
          <w:szCs w:val="24"/>
          <w:shd w:val="clear" w:color="auto" w:fill="FFFFFF"/>
          <w:lang w:eastAsia="ru-RU"/>
        </w:rP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r w:rsidRPr="003017D7">
        <w:rPr>
          <w:rFonts w:ascii="Times New Roman" w:eastAsia="Times New Roman" w:hAnsi="Times New Roman" w:cs="Times New Roman"/>
          <w:sz w:val="24"/>
          <w:szCs w:val="24"/>
          <w:lang w:eastAsia="ru-RU"/>
        </w:rPr>
        <w:t>). Основание Федеральный закон от 21.07.1997 № 116-ФЗ "О промышленной безопасности опасных производственных объектов» ст.9, абз.7.</w:t>
      </w:r>
    </w:p>
    <w:p w14:paraId="2D32AEA3"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 xml:space="preserve">5. Исполнитель обязан обеспечить наличие у руководителя и ИТР аттестации по промышленной безопасности в области Б5.1 «Разработка угольных месторождений открытым способом» и охраны труда для руководителей. Основание Федеральный закон от 21.07.1997 № 116-ФЗ "О промышленной безопасности опасных производственных объектов» ст.9, абз.8. </w:t>
      </w:r>
    </w:p>
    <w:p w14:paraId="0C627916"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6. Исполнитель и субподрядчики обязаны содержать производственное оборудование в соответствии с требованиями действующих законодательных и правовых актов, правил и инструкций по ОТ, ПБ и ООС и пожарной безопасности РФ. Исполнитель и субподрядчик обязаны предотвращать любое негативное воздействие на окружающую среду.</w:t>
      </w:r>
    </w:p>
    <w:p w14:paraId="38CBFA9D"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 xml:space="preserve">7. По требованию Заказчика, в любое время, Исполнитель и субподрядчики обязаны подтвердить (представить доказательства) соответствия состояния используемого на объектах </w:t>
      </w:r>
      <w:r w:rsidRPr="003017D7">
        <w:rPr>
          <w:rFonts w:ascii="Times New Roman" w:eastAsia="Times New Roman" w:hAnsi="Times New Roman" w:cs="Times New Roman"/>
          <w:sz w:val="24"/>
          <w:szCs w:val="24"/>
          <w:lang w:eastAsia="ru-RU"/>
        </w:rPr>
        <w:lastRenderedPageBreak/>
        <w:t>Заказчика своего производственного оборудования, подготовленность и обеспеченность своего персонала в соответствии с требованиями законодательных и правовых актов, правил и инструкций по ОТ, ПБ и ООС и пожарной безопасности.</w:t>
      </w:r>
    </w:p>
    <w:p w14:paraId="045A26AA"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8. Обо всех происшествиях (нарушениях трудовой и производственной дисциплины, авариях, инцидентах, несчастных случаях, нарушениях экологической и пожарной безопасности), произошедших на объектах Заказчика, Исполнитель и субподрядчик обязаны незамедлительно сообщать представителю Заказчика. Любой факт несообщения о происшествии или попытка скрыть происшествие будут рассматриваться, как серьезное нарушение или невыполнение условий договора.</w:t>
      </w:r>
    </w:p>
    <w:p w14:paraId="118A0221"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9. Исполнитель несет полную ответственность за соблюдение требований трудового законодательства, на территории Заказчика, трудового распорядка, предсменного и послесменного контроля и других требований законодательства по ОТ, ПБ и ООС персоналом Исполнителя и субподрядчиков, привлеченных исполнителем.</w:t>
      </w:r>
    </w:p>
    <w:p w14:paraId="76807291"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10. Исполнитель обязан обеспечить постоянное присутствие на производственных объектах лиц надзора, ответственных за безопасное производство работ, аттестованных в области ОТ и ПБ.</w:t>
      </w:r>
    </w:p>
    <w:p w14:paraId="38B828ED"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11. Исполнитель и субподрядчики, привлеченные Исполнителем, обязаны в любое время допускать к месту проведения работ представителей Заказчика, для осуществления контроля и проверок соблюдения требований договора.</w:t>
      </w:r>
    </w:p>
    <w:p w14:paraId="0C06D681"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12. При выполнении работ Исполнитель и субподрядчики обязаны:</w:t>
      </w:r>
    </w:p>
    <w:p w14:paraId="7D5FD47F"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12.1. Выполнять и соблюдать требования всех законодательных и нормативных актов, актов Заказчика, регулирующих образование, транспортировку, переработку и (или) утилизацию отходов.</w:t>
      </w:r>
    </w:p>
    <w:p w14:paraId="606810D5"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12.2. Принимать меры к сокращению количественного образования отходов.</w:t>
      </w:r>
    </w:p>
    <w:p w14:paraId="135AAF99"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12.3. После выполнения работ Исполнитель, субподрядчики обязаны освободить место складирования материалов и проведения работ от временных сооружений, временных коммуникаций, производственного мусора, строительно-монтажной техники и транспортных средств, принадлежащих им.</w:t>
      </w:r>
    </w:p>
    <w:p w14:paraId="190F297F"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12.4. Приказом по организации Исполнитель, субподрядчики обязаны назначить лиц, ответственных за обеспечение промышленной безопасности, охраны труда, пожарной и экологической безопасности при производстве работ на территории Заказчика.</w:t>
      </w:r>
    </w:p>
    <w:p w14:paraId="75B7A75A"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13. Исполнитель и субподрядчики по согласованию с Заказчиком устанавливают соответствующий противопожарный режим в части:</w:t>
      </w:r>
    </w:p>
    <w:p w14:paraId="219C2D12"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13.1. Обеспечения оборудования и помещений требуемым количеством первичных средств пожаротушения.</w:t>
      </w:r>
    </w:p>
    <w:p w14:paraId="7F79CB4D"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13.2. Определения и оборудования мест для курения.</w:t>
      </w:r>
    </w:p>
    <w:p w14:paraId="7E7938E9"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13.3. Регламента проведения огневых и других пожароопасных работ.</w:t>
      </w:r>
    </w:p>
    <w:p w14:paraId="0B89513D"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14. Заказчик имеет право:</w:t>
      </w:r>
    </w:p>
    <w:p w14:paraId="2DFE37C0"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14.1. Не допускать на производственные объекты для проведения работ персонал Исполнителя, субподрядчиков в случае выявления нарушений ими требований ОТ, ПБ и ООС.</w:t>
      </w:r>
    </w:p>
    <w:p w14:paraId="0CAD8922"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14.2. О каждом выявленном нарушении требований ОТ, ПБ и ООС ставить в известность руководство Исполнителя для принятия им мер по предупреждению нарушений.</w:t>
      </w:r>
    </w:p>
    <w:p w14:paraId="7872A2A8"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14.3. Обнаруженные в ходе проверки нарушения фиксируются и оформляются актом. В случае отказа Исполнителя и/или субподрядчика от подписания такого акта, он оформляется Заказчиком в одностороннем порядке.</w:t>
      </w:r>
    </w:p>
    <w:p w14:paraId="60D707E8"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lastRenderedPageBreak/>
        <w:t xml:space="preserve">14.4. Запрещать эксплуатацию оборудования и производство работ при выявлении нарушений исполнителем (субподрядчиком) правил и норм в области ОТ и ПБ, которые создают угрозу жизни и здоровью работников Заказчика, и могут привести к аварии, инциденту или несчастному случаю. </w:t>
      </w:r>
    </w:p>
    <w:p w14:paraId="3457394E" w14:textId="77777777" w:rsidR="009547C6" w:rsidRPr="003017D7" w:rsidRDefault="009547C6" w:rsidP="00767BFB">
      <w:pPr>
        <w:spacing w:after="120" w:line="240" w:lineRule="auto"/>
        <w:ind w:firstLine="284"/>
        <w:jc w:val="both"/>
        <w:rPr>
          <w:rFonts w:ascii="Times New Roman" w:eastAsia="Times New Roman" w:hAnsi="Times New Roman" w:cs="Times New Roman"/>
          <w:sz w:val="24"/>
          <w:szCs w:val="24"/>
          <w:lang w:eastAsia="ru-RU"/>
        </w:rPr>
      </w:pPr>
      <w:r w:rsidRPr="003017D7">
        <w:rPr>
          <w:rFonts w:ascii="Times New Roman" w:eastAsia="Times New Roman" w:hAnsi="Times New Roman" w:cs="Times New Roman"/>
          <w:sz w:val="24"/>
          <w:szCs w:val="24"/>
          <w:lang w:eastAsia="ru-RU"/>
        </w:rPr>
        <w:t>15. Исполнитель самостоятельно несет ответственность за допущенные им или привлеченным им субподрядчиком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возмещает нанесенный им или субподрядчиком ущерб Заказчику или третьим лицам.</w:t>
      </w:r>
    </w:p>
    <w:tbl>
      <w:tblPr>
        <w:tblW w:w="18559" w:type="dxa"/>
        <w:tblLook w:val="00A0" w:firstRow="1" w:lastRow="0" w:firstColumn="1" w:lastColumn="0" w:noHBand="0" w:noVBand="0"/>
      </w:tblPr>
      <w:tblGrid>
        <w:gridCol w:w="4611"/>
        <w:gridCol w:w="5681"/>
        <w:gridCol w:w="3767"/>
        <w:gridCol w:w="4500"/>
      </w:tblGrid>
      <w:tr w:rsidR="005C5F65" w:rsidRPr="003017D7" w14:paraId="527DF8BA" w14:textId="77777777" w:rsidTr="005C5F65">
        <w:trPr>
          <w:trHeight w:val="70"/>
        </w:trPr>
        <w:tc>
          <w:tcPr>
            <w:tcW w:w="4389" w:type="dxa"/>
          </w:tcPr>
          <w:tbl>
            <w:tblPr>
              <w:tblW w:w="4395" w:type="dxa"/>
              <w:tblLook w:val="0000" w:firstRow="0" w:lastRow="0" w:firstColumn="0" w:lastColumn="0" w:noHBand="0" w:noVBand="0"/>
            </w:tblPr>
            <w:tblGrid>
              <w:gridCol w:w="4395"/>
            </w:tblGrid>
            <w:tr w:rsidR="005C5F65" w:rsidRPr="00394D30" w14:paraId="7BF72839" w14:textId="77777777" w:rsidTr="00CE213F">
              <w:trPr>
                <w:trHeight w:val="1650"/>
              </w:trPr>
              <w:tc>
                <w:tcPr>
                  <w:tcW w:w="4395" w:type="dxa"/>
                  <w:shd w:val="clear" w:color="auto" w:fill="auto"/>
                  <w:noWrap/>
                </w:tcPr>
                <w:p w14:paraId="1F9C6549" w14:textId="77777777" w:rsidR="005C5F65" w:rsidRPr="00394D30" w:rsidRDefault="005C5F65" w:rsidP="005C5F65">
                  <w:pPr>
                    <w:spacing w:after="0"/>
                    <w:ind w:left="-107"/>
                    <w:rPr>
                      <w:rFonts w:ascii="Times New Roman" w:hAnsi="Times New Roman" w:cs="Times New Roman"/>
                      <w:bCs/>
                      <w:sz w:val="24"/>
                      <w:szCs w:val="24"/>
                    </w:rPr>
                  </w:pPr>
                  <w:r w:rsidRPr="00394D30">
                    <w:rPr>
                      <w:rFonts w:ascii="Times New Roman" w:hAnsi="Times New Roman" w:cs="Times New Roman"/>
                      <w:bCs/>
                      <w:sz w:val="24"/>
                      <w:szCs w:val="24"/>
                    </w:rPr>
                    <w:t xml:space="preserve">  Заказчик: </w:t>
                  </w:r>
                </w:p>
                <w:p w14:paraId="4DE66687" w14:textId="77777777" w:rsidR="005C5F65" w:rsidRPr="00394D30" w:rsidRDefault="005C5F65" w:rsidP="005C5F65">
                  <w:pPr>
                    <w:spacing w:after="0"/>
                    <w:jc w:val="both"/>
                    <w:rPr>
                      <w:rFonts w:ascii="Times New Roman" w:hAnsi="Times New Roman" w:cs="Times New Roman"/>
                      <w:sz w:val="24"/>
                      <w:szCs w:val="24"/>
                    </w:rPr>
                  </w:pPr>
                  <w:r w:rsidRPr="00394D30">
                    <w:rPr>
                      <w:rFonts w:ascii="Times New Roman" w:hAnsi="Times New Roman" w:cs="Times New Roman"/>
                      <w:sz w:val="24"/>
                      <w:szCs w:val="24"/>
                    </w:rPr>
                    <w:t>Генеральный директор</w:t>
                  </w:r>
                </w:p>
                <w:p w14:paraId="1AF82E0D" w14:textId="77777777" w:rsidR="005C5F65" w:rsidRPr="00394D30" w:rsidRDefault="005C5F65" w:rsidP="005C5F65">
                  <w:pPr>
                    <w:spacing w:after="0"/>
                    <w:jc w:val="both"/>
                    <w:rPr>
                      <w:rFonts w:ascii="Times New Roman" w:hAnsi="Times New Roman" w:cs="Times New Roman"/>
                      <w:sz w:val="24"/>
                      <w:szCs w:val="24"/>
                    </w:rPr>
                  </w:pPr>
                  <w:r w:rsidRPr="00394D30">
                    <w:rPr>
                      <w:rFonts w:ascii="Times New Roman" w:hAnsi="Times New Roman" w:cs="Times New Roman"/>
                      <w:sz w:val="24"/>
                      <w:szCs w:val="24"/>
                    </w:rPr>
                    <w:t>ООО «Разрезуголь»</w:t>
                  </w:r>
                </w:p>
                <w:p w14:paraId="3E0B5681" w14:textId="77777777" w:rsidR="005C5F65" w:rsidRPr="00394D30" w:rsidRDefault="005C5F65" w:rsidP="005C5F65">
                  <w:pPr>
                    <w:spacing w:after="0" w:line="312" w:lineRule="atLeast"/>
                    <w:jc w:val="both"/>
                    <w:rPr>
                      <w:rFonts w:ascii="Times New Roman" w:hAnsi="Times New Roman" w:cs="Times New Roman"/>
                      <w:sz w:val="24"/>
                      <w:szCs w:val="24"/>
                    </w:rPr>
                  </w:pPr>
                </w:p>
                <w:p w14:paraId="54026C07" w14:textId="77777777" w:rsidR="005C5F65" w:rsidRPr="00394D30" w:rsidRDefault="005C5F65" w:rsidP="005C5F65">
                  <w:pPr>
                    <w:spacing w:after="0" w:line="312" w:lineRule="atLeast"/>
                    <w:jc w:val="both"/>
                    <w:rPr>
                      <w:rFonts w:ascii="Times New Roman" w:hAnsi="Times New Roman" w:cs="Times New Roman"/>
                      <w:bCs/>
                      <w:sz w:val="24"/>
                      <w:szCs w:val="24"/>
                    </w:rPr>
                  </w:pPr>
                  <w:r w:rsidRPr="00394D30">
                    <w:rPr>
                      <w:rFonts w:ascii="Times New Roman" w:hAnsi="Times New Roman" w:cs="Times New Roman"/>
                      <w:sz w:val="24"/>
                      <w:szCs w:val="24"/>
                    </w:rPr>
                    <w:t>_________________  Е.А. Мастернак</w:t>
                  </w:r>
                </w:p>
              </w:tc>
            </w:tr>
          </w:tbl>
          <w:p w14:paraId="254885AA" w14:textId="77777777" w:rsidR="005C5F65" w:rsidRPr="00394D30" w:rsidRDefault="005C5F65" w:rsidP="005C5F65">
            <w:pPr>
              <w:spacing w:after="0" w:line="240" w:lineRule="auto"/>
              <w:ind w:firstLine="567"/>
              <w:jc w:val="both"/>
              <w:rPr>
                <w:rFonts w:ascii="Times New Roman" w:eastAsia="Times New Roman" w:hAnsi="Times New Roman" w:cs="Times New Roman"/>
                <w:sz w:val="24"/>
                <w:szCs w:val="24"/>
                <w:lang w:eastAsia="ru-RU"/>
              </w:rPr>
            </w:pPr>
          </w:p>
        </w:tc>
        <w:tc>
          <w:tcPr>
            <w:tcW w:w="4389" w:type="dxa"/>
          </w:tcPr>
          <w:tbl>
            <w:tblPr>
              <w:tblW w:w="5465" w:type="dxa"/>
              <w:tblLook w:val="0000" w:firstRow="0" w:lastRow="0" w:firstColumn="0" w:lastColumn="0" w:noHBand="0" w:noVBand="0"/>
            </w:tblPr>
            <w:tblGrid>
              <w:gridCol w:w="5465"/>
            </w:tblGrid>
            <w:tr w:rsidR="005C5F65" w:rsidRPr="00394D30" w14:paraId="08218FDE" w14:textId="77777777" w:rsidTr="00CE213F">
              <w:trPr>
                <w:trHeight w:val="1650"/>
              </w:trPr>
              <w:tc>
                <w:tcPr>
                  <w:tcW w:w="5465" w:type="dxa"/>
                  <w:tcBorders>
                    <w:top w:val="nil"/>
                    <w:left w:val="nil"/>
                    <w:bottom w:val="nil"/>
                    <w:right w:val="nil"/>
                  </w:tcBorders>
                  <w:shd w:val="clear" w:color="auto" w:fill="auto"/>
                  <w:noWrap/>
                </w:tcPr>
                <w:p w14:paraId="53CF112F" w14:textId="77777777" w:rsidR="005C5F65" w:rsidRPr="00394D30" w:rsidRDefault="005C5F65" w:rsidP="005C5F65">
                  <w:pPr>
                    <w:spacing w:after="0"/>
                    <w:ind w:left="709"/>
                    <w:rPr>
                      <w:rFonts w:ascii="Times New Roman" w:hAnsi="Times New Roman" w:cs="Times New Roman"/>
                      <w:bCs/>
                      <w:sz w:val="24"/>
                      <w:szCs w:val="24"/>
                    </w:rPr>
                  </w:pPr>
                  <w:r w:rsidRPr="00394D30">
                    <w:rPr>
                      <w:rFonts w:ascii="Times New Roman" w:hAnsi="Times New Roman" w:cs="Times New Roman"/>
                      <w:bCs/>
                      <w:sz w:val="24"/>
                      <w:szCs w:val="24"/>
                    </w:rPr>
                    <w:t>Исполнитель:</w:t>
                  </w:r>
                </w:p>
                <w:p w14:paraId="44E3E754" w14:textId="4D0074F9" w:rsidR="005C5F65" w:rsidRPr="00394D30" w:rsidRDefault="005C5F65" w:rsidP="00020A6A">
                  <w:pPr>
                    <w:spacing w:after="0"/>
                    <w:rPr>
                      <w:rFonts w:ascii="Times New Roman" w:hAnsi="Times New Roman" w:cs="Times New Roman"/>
                      <w:sz w:val="24"/>
                      <w:szCs w:val="24"/>
                    </w:rPr>
                  </w:pPr>
                  <w:r w:rsidRPr="00394D30">
                    <w:rPr>
                      <w:rFonts w:ascii="Times New Roman" w:hAnsi="Times New Roman" w:cs="Times New Roman"/>
                      <w:sz w:val="24"/>
                      <w:szCs w:val="24"/>
                    </w:rPr>
                    <w:t xml:space="preserve">            </w:t>
                  </w:r>
                </w:p>
                <w:p w14:paraId="762E6D7C" w14:textId="77777777" w:rsidR="005C5F65" w:rsidRPr="00394D30" w:rsidRDefault="005C5F65" w:rsidP="005C5F65">
                  <w:pPr>
                    <w:spacing w:after="0"/>
                    <w:rPr>
                      <w:rFonts w:ascii="Times New Roman" w:hAnsi="Times New Roman" w:cs="Times New Roman"/>
                      <w:sz w:val="24"/>
                      <w:szCs w:val="24"/>
                    </w:rPr>
                  </w:pPr>
                </w:p>
                <w:p w14:paraId="5BD3B743" w14:textId="77777777" w:rsidR="00020A6A" w:rsidRDefault="00020A6A" w:rsidP="005C5F65">
                  <w:pPr>
                    <w:spacing w:after="0"/>
                    <w:ind w:left="709"/>
                    <w:rPr>
                      <w:rFonts w:ascii="Times New Roman" w:hAnsi="Times New Roman" w:cs="Times New Roman"/>
                      <w:sz w:val="24"/>
                      <w:szCs w:val="24"/>
                    </w:rPr>
                  </w:pPr>
                </w:p>
                <w:p w14:paraId="3D63A1DD" w14:textId="643EE493" w:rsidR="005C5F65" w:rsidRDefault="005C5F65" w:rsidP="005C5F65">
                  <w:pPr>
                    <w:spacing w:after="0"/>
                    <w:ind w:left="709"/>
                    <w:rPr>
                      <w:rFonts w:ascii="Times New Roman" w:hAnsi="Times New Roman" w:cs="Times New Roman"/>
                      <w:sz w:val="24"/>
                      <w:szCs w:val="24"/>
                    </w:rPr>
                  </w:pPr>
                  <w:r w:rsidRPr="00394D30">
                    <w:rPr>
                      <w:rFonts w:ascii="Times New Roman" w:hAnsi="Times New Roman" w:cs="Times New Roman"/>
                      <w:sz w:val="24"/>
                      <w:szCs w:val="24"/>
                    </w:rPr>
                    <w:t xml:space="preserve">__________________ </w:t>
                  </w:r>
                </w:p>
                <w:p w14:paraId="6DEF2995" w14:textId="77777777" w:rsidR="00767BFB" w:rsidRDefault="00767BFB" w:rsidP="005C5F65">
                  <w:pPr>
                    <w:spacing w:after="0"/>
                    <w:ind w:left="709"/>
                    <w:rPr>
                      <w:rFonts w:ascii="Times New Roman" w:hAnsi="Times New Roman" w:cs="Times New Roman"/>
                      <w:sz w:val="24"/>
                      <w:szCs w:val="24"/>
                    </w:rPr>
                  </w:pPr>
                </w:p>
                <w:p w14:paraId="127BDA12" w14:textId="77777777" w:rsidR="00767BFB" w:rsidRDefault="00767BFB" w:rsidP="005C5F65">
                  <w:pPr>
                    <w:spacing w:after="0"/>
                    <w:ind w:left="709"/>
                    <w:rPr>
                      <w:rFonts w:ascii="Times New Roman" w:hAnsi="Times New Roman" w:cs="Times New Roman"/>
                      <w:sz w:val="24"/>
                      <w:szCs w:val="24"/>
                    </w:rPr>
                  </w:pPr>
                </w:p>
                <w:p w14:paraId="0099AA9A" w14:textId="77777777" w:rsidR="00767BFB" w:rsidRDefault="00767BFB" w:rsidP="005C5F65">
                  <w:pPr>
                    <w:spacing w:after="0"/>
                    <w:ind w:left="709"/>
                    <w:rPr>
                      <w:rFonts w:ascii="Times New Roman" w:hAnsi="Times New Roman" w:cs="Times New Roman"/>
                      <w:sz w:val="24"/>
                      <w:szCs w:val="24"/>
                    </w:rPr>
                  </w:pPr>
                </w:p>
                <w:p w14:paraId="7A0F479B" w14:textId="77777777" w:rsidR="00767BFB" w:rsidRDefault="00767BFB" w:rsidP="005C5F65">
                  <w:pPr>
                    <w:spacing w:after="0"/>
                    <w:ind w:left="709"/>
                    <w:rPr>
                      <w:rFonts w:ascii="Times New Roman" w:hAnsi="Times New Roman" w:cs="Times New Roman"/>
                      <w:sz w:val="24"/>
                      <w:szCs w:val="24"/>
                    </w:rPr>
                  </w:pPr>
                </w:p>
                <w:p w14:paraId="3C4CD8B3" w14:textId="77777777" w:rsidR="00767BFB" w:rsidRDefault="00767BFB" w:rsidP="005C5F65">
                  <w:pPr>
                    <w:spacing w:after="0"/>
                    <w:ind w:left="709"/>
                    <w:rPr>
                      <w:rFonts w:ascii="Times New Roman" w:hAnsi="Times New Roman" w:cs="Times New Roman"/>
                      <w:sz w:val="24"/>
                      <w:szCs w:val="24"/>
                    </w:rPr>
                  </w:pPr>
                </w:p>
                <w:p w14:paraId="1995A89D" w14:textId="77777777" w:rsidR="00767BFB" w:rsidRDefault="00767BFB" w:rsidP="005C5F65">
                  <w:pPr>
                    <w:spacing w:after="0"/>
                    <w:ind w:left="709"/>
                    <w:rPr>
                      <w:rFonts w:ascii="Times New Roman" w:hAnsi="Times New Roman" w:cs="Times New Roman"/>
                      <w:sz w:val="24"/>
                      <w:szCs w:val="24"/>
                    </w:rPr>
                  </w:pPr>
                </w:p>
                <w:p w14:paraId="351EF98F" w14:textId="77777777" w:rsidR="00767BFB" w:rsidRDefault="00767BFB" w:rsidP="005C5F65">
                  <w:pPr>
                    <w:spacing w:after="0"/>
                    <w:ind w:left="709"/>
                    <w:rPr>
                      <w:rFonts w:ascii="Times New Roman" w:hAnsi="Times New Roman" w:cs="Times New Roman"/>
                      <w:sz w:val="24"/>
                      <w:szCs w:val="24"/>
                    </w:rPr>
                  </w:pPr>
                </w:p>
                <w:p w14:paraId="07A9E415" w14:textId="77777777" w:rsidR="00767BFB" w:rsidRDefault="00767BFB" w:rsidP="005C5F65">
                  <w:pPr>
                    <w:spacing w:after="0"/>
                    <w:ind w:left="709"/>
                    <w:rPr>
                      <w:rFonts w:ascii="Times New Roman" w:hAnsi="Times New Roman" w:cs="Times New Roman"/>
                      <w:sz w:val="24"/>
                      <w:szCs w:val="24"/>
                    </w:rPr>
                  </w:pPr>
                </w:p>
                <w:p w14:paraId="6FE9E336" w14:textId="77777777" w:rsidR="00767BFB" w:rsidRDefault="00767BFB" w:rsidP="005C5F65">
                  <w:pPr>
                    <w:spacing w:after="0"/>
                    <w:ind w:left="709"/>
                    <w:rPr>
                      <w:rFonts w:ascii="Times New Roman" w:hAnsi="Times New Roman" w:cs="Times New Roman"/>
                      <w:sz w:val="24"/>
                      <w:szCs w:val="24"/>
                    </w:rPr>
                  </w:pPr>
                </w:p>
                <w:p w14:paraId="12DE0AB6" w14:textId="77777777" w:rsidR="00767BFB" w:rsidRDefault="00767BFB" w:rsidP="005C5F65">
                  <w:pPr>
                    <w:spacing w:after="0"/>
                    <w:ind w:left="709"/>
                    <w:rPr>
                      <w:rFonts w:ascii="Times New Roman" w:hAnsi="Times New Roman" w:cs="Times New Roman"/>
                      <w:sz w:val="24"/>
                      <w:szCs w:val="24"/>
                    </w:rPr>
                  </w:pPr>
                </w:p>
                <w:p w14:paraId="36C6D683" w14:textId="77777777" w:rsidR="00767BFB" w:rsidRDefault="00767BFB" w:rsidP="005C5F65">
                  <w:pPr>
                    <w:spacing w:after="0"/>
                    <w:ind w:left="709"/>
                    <w:rPr>
                      <w:rFonts w:ascii="Times New Roman" w:hAnsi="Times New Roman" w:cs="Times New Roman"/>
                      <w:sz w:val="24"/>
                      <w:szCs w:val="24"/>
                    </w:rPr>
                  </w:pPr>
                </w:p>
                <w:p w14:paraId="69D2AF09" w14:textId="77777777" w:rsidR="00767BFB" w:rsidRDefault="00767BFB" w:rsidP="005C5F65">
                  <w:pPr>
                    <w:spacing w:after="0"/>
                    <w:ind w:left="709"/>
                    <w:rPr>
                      <w:rFonts w:ascii="Times New Roman" w:hAnsi="Times New Roman" w:cs="Times New Roman"/>
                      <w:sz w:val="24"/>
                      <w:szCs w:val="24"/>
                    </w:rPr>
                  </w:pPr>
                </w:p>
                <w:p w14:paraId="2568BC77" w14:textId="77777777" w:rsidR="00767BFB" w:rsidRDefault="00767BFB" w:rsidP="005C5F65">
                  <w:pPr>
                    <w:spacing w:after="0"/>
                    <w:ind w:left="709"/>
                    <w:rPr>
                      <w:rFonts w:ascii="Times New Roman" w:hAnsi="Times New Roman" w:cs="Times New Roman"/>
                      <w:sz w:val="24"/>
                      <w:szCs w:val="24"/>
                    </w:rPr>
                  </w:pPr>
                </w:p>
                <w:p w14:paraId="41A00F36" w14:textId="77777777" w:rsidR="00767BFB" w:rsidRDefault="00767BFB" w:rsidP="005C5F65">
                  <w:pPr>
                    <w:spacing w:after="0"/>
                    <w:ind w:left="709"/>
                    <w:rPr>
                      <w:rFonts w:ascii="Times New Roman" w:hAnsi="Times New Roman" w:cs="Times New Roman"/>
                      <w:sz w:val="24"/>
                      <w:szCs w:val="24"/>
                    </w:rPr>
                  </w:pPr>
                </w:p>
                <w:p w14:paraId="08F14DE1" w14:textId="77777777" w:rsidR="00767BFB" w:rsidRDefault="00767BFB" w:rsidP="005C5F65">
                  <w:pPr>
                    <w:spacing w:after="0"/>
                    <w:ind w:left="709"/>
                    <w:rPr>
                      <w:rFonts w:ascii="Times New Roman" w:hAnsi="Times New Roman" w:cs="Times New Roman"/>
                      <w:sz w:val="24"/>
                      <w:szCs w:val="24"/>
                    </w:rPr>
                  </w:pPr>
                </w:p>
                <w:p w14:paraId="75FC064B" w14:textId="77777777" w:rsidR="00767BFB" w:rsidRDefault="00767BFB" w:rsidP="005C5F65">
                  <w:pPr>
                    <w:spacing w:after="0"/>
                    <w:ind w:left="709"/>
                    <w:rPr>
                      <w:rFonts w:ascii="Times New Roman" w:hAnsi="Times New Roman" w:cs="Times New Roman"/>
                      <w:sz w:val="24"/>
                      <w:szCs w:val="24"/>
                    </w:rPr>
                  </w:pPr>
                </w:p>
                <w:p w14:paraId="06805327" w14:textId="77777777" w:rsidR="00767BFB" w:rsidRDefault="00767BFB" w:rsidP="005C5F65">
                  <w:pPr>
                    <w:spacing w:after="0"/>
                    <w:ind w:left="709"/>
                    <w:rPr>
                      <w:rFonts w:ascii="Times New Roman" w:hAnsi="Times New Roman" w:cs="Times New Roman"/>
                      <w:sz w:val="24"/>
                      <w:szCs w:val="24"/>
                    </w:rPr>
                  </w:pPr>
                </w:p>
                <w:p w14:paraId="3ED8D5C6" w14:textId="77777777" w:rsidR="00767BFB" w:rsidRDefault="00767BFB" w:rsidP="005C5F65">
                  <w:pPr>
                    <w:spacing w:after="0"/>
                    <w:ind w:left="709"/>
                    <w:rPr>
                      <w:rFonts w:ascii="Times New Roman" w:hAnsi="Times New Roman" w:cs="Times New Roman"/>
                      <w:sz w:val="24"/>
                      <w:szCs w:val="24"/>
                    </w:rPr>
                  </w:pPr>
                </w:p>
                <w:p w14:paraId="5AAAE444" w14:textId="77777777" w:rsidR="00767BFB" w:rsidRDefault="00767BFB" w:rsidP="005C5F65">
                  <w:pPr>
                    <w:spacing w:after="0"/>
                    <w:ind w:left="709"/>
                    <w:rPr>
                      <w:rFonts w:ascii="Times New Roman" w:hAnsi="Times New Roman" w:cs="Times New Roman"/>
                      <w:sz w:val="24"/>
                      <w:szCs w:val="24"/>
                    </w:rPr>
                  </w:pPr>
                </w:p>
                <w:p w14:paraId="604C0EEF" w14:textId="77777777" w:rsidR="00767BFB" w:rsidRDefault="00767BFB" w:rsidP="005C5F65">
                  <w:pPr>
                    <w:spacing w:after="0"/>
                    <w:ind w:left="709"/>
                    <w:rPr>
                      <w:rFonts w:ascii="Times New Roman" w:hAnsi="Times New Roman" w:cs="Times New Roman"/>
                      <w:sz w:val="24"/>
                      <w:szCs w:val="24"/>
                    </w:rPr>
                  </w:pPr>
                </w:p>
                <w:p w14:paraId="614E103C" w14:textId="77777777" w:rsidR="00767BFB" w:rsidRDefault="00767BFB" w:rsidP="005C5F65">
                  <w:pPr>
                    <w:spacing w:after="0"/>
                    <w:ind w:left="709"/>
                    <w:rPr>
                      <w:rFonts w:ascii="Times New Roman" w:hAnsi="Times New Roman" w:cs="Times New Roman"/>
                      <w:sz w:val="24"/>
                      <w:szCs w:val="24"/>
                    </w:rPr>
                  </w:pPr>
                </w:p>
                <w:p w14:paraId="03CF7B45" w14:textId="77777777" w:rsidR="00767BFB" w:rsidRDefault="00767BFB" w:rsidP="005C5F65">
                  <w:pPr>
                    <w:spacing w:after="0"/>
                    <w:ind w:left="709"/>
                    <w:rPr>
                      <w:rFonts w:ascii="Times New Roman" w:hAnsi="Times New Roman" w:cs="Times New Roman"/>
                      <w:sz w:val="24"/>
                      <w:szCs w:val="24"/>
                    </w:rPr>
                  </w:pPr>
                </w:p>
                <w:p w14:paraId="0B34DE87" w14:textId="77777777" w:rsidR="00767BFB" w:rsidRDefault="00767BFB" w:rsidP="005C5F65">
                  <w:pPr>
                    <w:spacing w:after="0"/>
                    <w:ind w:left="709"/>
                    <w:rPr>
                      <w:rFonts w:ascii="Times New Roman" w:hAnsi="Times New Roman" w:cs="Times New Roman"/>
                      <w:sz w:val="24"/>
                      <w:szCs w:val="24"/>
                    </w:rPr>
                  </w:pPr>
                </w:p>
                <w:p w14:paraId="1F368189" w14:textId="77777777" w:rsidR="00767BFB" w:rsidRDefault="00767BFB" w:rsidP="005C5F65">
                  <w:pPr>
                    <w:spacing w:after="0"/>
                    <w:ind w:left="709"/>
                    <w:rPr>
                      <w:rFonts w:ascii="Times New Roman" w:hAnsi="Times New Roman" w:cs="Times New Roman"/>
                      <w:sz w:val="24"/>
                      <w:szCs w:val="24"/>
                    </w:rPr>
                  </w:pPr>
                </w:p>
                <w:p w14:paraId="00834CD1" w14:textId="77777777" w:rsidR="00767BFB" w:rsidRDefault="00767BFB" w:rsidP="005C5F65">
                  <w:pPr>
                    <w:spacing w:after="0"/>
                    <w:ind w:left="709"/>
                    <w:rPr>
                      <w:rFonts w:ascii="Times New Roman" w:hAnsi="Times New Roman" w:cs="Times New Roman"/>
                      <w:sz w:val="24"/>
                      <w:szCs w:val="24"/>
                    </w:rPr>
                  </w:pPr>
                </w:p>
                <w:p w14:paraId="571A6C98" w14:textId="77777777" w:rsidR="00767BFB" w:rsidRDefault="00767BFB" w:rsidP="005C5F65">
                  <w:pPr>
                    <w:spacing w:after="0"/>
                    <w:ind w:left="709"/>
                    <w:rPr>
                      <w:rFonts w:ascii="Times New Roman" w:hAnsi="Times New Roman" w:cs="Times New Roman"/>
                      <w:sz w:val="24"/>
                      <w:szCs w:val="24"/>
                    </w:rPr>
                  </w:pPr>
                </w:p>
                <w:p w14:paraId="0B2F927B" w14:textId="77777777" w:rsidR="00767BFB" w:rsidRDefault="00767BFB" w:rsidP="005C5F65">
                  <w:pPr>
                    <w:spacing w:after="0"/>
                    <w:ind w:left="709"/>
                    <w:rPr>
                      <w:rFonts w:ascii="Times New Roman" w:hAnsi="Times New Roman" w:cs="Times New Roman"/>
                      <w:sz w:val="24"/>
                      <w:szCs w:val="24"/>
                    </w:rPr>
                  </w:pPr>
                </w:p>
                <w:p w14:paraId="34172BE4" w14:textId="77777777" w:rsidR="00767BFB" w:rsidRDefault="00767BFB" w:rsidP="005C5F65">
                  <w:pPr>
                    <w:spacing w:after="0"/>
                    <w:ind w:left="709"/>
                    <w:rPr>
                      <w:rFonts w:ascii="Times New Roman" w:hAnsi="Times New Roman" w:cs="Times New Roman"/>
                      <w:sz w:val="24"/>
                      <w:szCs w:val="24"/>
                    </w:rPr>
                  </w:pPr>
                </w:p>
                <w:p w14:paraId="3AF13070" w14:textId="77777777" w:rsidR="00767BFB" w:rsidRDefault="00767BFB" w:rsidP="005C5F65">
                  <w:pPr>
                    <w:spacing w:after="0"/>
                    <w:ind w:left="709"/>
                    <w:rPr>
                      <w:rFonts w:ascii="Times New Roman" w:hAnsi="Times New Roman" w:cs="Times New Roman"/>
                      <w:sz w:val="24"/>
                      <w:szCs w:val="24"/>
                    </w:rPr>
                  </w:pPr>
                </w:p>
                <w:p w14:paraId="4220DC7C" w14:textId="77777777" w:rsidR="00767BFB" w:rsidRDefault="00767BFB" w:rsidP="005C5F65">
                  <w:pPr>
                    <w:spacing w:after="0"/>
                    <w:ind w:left="709"/>
                    <w:rPr>
                      <w:rFonts w:ascii="Times New Roman" w:hAnsi="Times New Roman" w:cs="Times New Roman"/>
                      <w:sz w:val="24"/>
                      <w:szCs w:val="24"/>
                    </w:rPr>
                  </w:pPr>
                </w:p>
                <w:p w14:paraId="73A17A22" w14:textId="77777777" w:rsidR="00767BFB" w:rsidRDefault="00767BFB" w:rsidP="005C5F65">
                  <w:pPr>
                    <w:spacing w:after="0"/>
                    <w:ind w:left="709"/>
                    <w:rPr>
                      <w:rFonts w:ascii="Times New Roman" w:hAnsi="Times New Roman" w:cs="Times New Roman"/>
                      <w:sz w:val="24"/>
                      <w:szCs w:val="24"/>
                    </w:rPr>
                  </w:pPr>
                </w:p>
                <w:p w14:paraId="7AC3EEF5" w14:textId="77777777" w:rsidR="00767BFB" w:rsidRDefault="00767BFB" w:rsidP="005C5F65">
                  <w:pPr>
                    <w:spacing w:after="0"/>
                    <w:ind w:left="709"/>
                    <w:rPr>
                      <w:rFonts w:ascii="Times New Roman" w:hAnsi="Times New Roman" w:cs="Times New Roman"/>
                      <w:sz w:val="24"/>
                      <w:szCs w:val="24"/>
                    </w:rPr>
                  </w:pPr>
                </w:p>
                <w:p w14:paraId="6E2B246E" w14:textId="0DBBDAC2" w:rsidR="00767BFB" w:rsidRPr="00394D30" w:rsidRDefault="00767BFB" w:rsidP="005C5F65">
                  <w:pPr>
                    <w:spacing w:after="0"/>
                    <w:ind w:left="709"/>
                    <w:rPr>
                      <w:rFonts w:ascii="Times New Roman" w:hAnsi="Times New Roman" w:cs="Times New Roman"/>
                      <w:sz w:val="24"/>
                      <w:szCs w:val="24"/>
                    </w:rPr>
                  </w:pPr>
                </w:p>
              </w:tc>
            </w:tr>
          </w:tbl>
          <w:p w14:paraId="6A3C8340" w14:textId="77777777" w:rsidR="005C5F65" w:rsidRPr="00394D30" w:rsidRDefault="005C5F65" w:rsidP="005C5F65">
            <w:pPr>
              <w:spacing w:after="0" w:line="240" w:lineRule="auto"/>
              <w:ind w:firstLine="567"/>
              <w:jc w:val="both"/>
              <w:rPr>
                <w:rFonts w:ascii="Times New Roman" w:eastAsia="Times New Roman" w:hAnsi="Times New Roman" w:cs="Times New Roman"/>
                <w:sz w:val="24"/>
                <w:szCs w:val="24"/>
                <w:lang w:eastAsia="ru-RU"/>
              </w:rPr>
            </w:pPr>
          </w:p>
        </w:tc>
        <w:tc>
          <w:tcPr>
            <w:tcW w:w="4389" w:type="dxa"/>
            <w:shd w:val="clear" w:color="auto" w:fill="auto"/>
          </w:tcPr>
          <w:p w14:paraId="5171C8D9" w14:textId="14D75E47" w:rsidR="005C5F65" w:rsidRPr="00394D30" w:rsidRDefault="005C5F65" w:rsidP="005C5F65">
            <w:pPr>
              <w:spacing w:after="0" w:line="240" w:lineRule="auto"/>
              <w:ind w:firstLine="567"/>
              <w:jc w:val="both"/>
              <w:rPr>
                <w:rFonts w:ascii="Times New Roman" w:eastAsia="Times New Roman" w:hAnsi="Times New Roman" w:cs="Times New Roman"/>
                <w:sz w:val="24"/>
                <w:szCs w:val="24"/>
                <w:lang w:eastAsia="ru-RU"/>
              </w:rPr>
            </w:pPr>
          </w:p>
          <w:p w14:paraId="41215780" w14:textId="77777777" w:rsidR="005C5F65" w:rsidRPr="003017D7" w:rsidRDefault="005C5F65" w:rsidP="005C5F65">
            <w:pPr>
              <w:spacing w:after="0"/>
              <w:ind w:left="709" w:firstLine="720"/>
              <w:jc w:val="both"/>
              <w:rPr>
                <w:rFonts w:ascii="Times New Roman" w:hAnsi="Times New Roman" w:cs="Times New Roman"/>
                <w:sz w:val="24"/>
                <w:szCs w:val="24"/>
              </w:rPr>
            </w:pPr>
          </w:p>
        </w:tc>
        <w:tc>
          <w:tcPr>
            <w:tcW w:w="5392" w:type="dxa"/>
            <w:shd w:val="clear" w:color="auto" w:fill="auto"/>
          </w:tcPr>
          <w:p w14:paraId="3E90C262" w14:textId="77777777" w:rsidR="005C5F65" w:rsidRPr="003017D7" w:rsidRDefault="005C5F65" w:rsidP="005C5F65">
            <w:pPr>
              <w:spacing w:after="0"/>
              <w:ind w:left="709"/>
              <w:jc w:val="both"/>
              <w:rPr>
                <w:rFonts w:ascii="Times New Roman" w:hAnsi="Times New Roman" w:cs="Times New Roman"/>
                <w:sz w:val="24"/>
                <w:szCs w:val="24"/>
              </w:rPr>
            </w:pPr>
          </w:p>
        </w:tc>
      </w:tr>
    </w:tbl>
    <w:p w14:paraId="4A6567AC" w14:textId="5E77676C" w:rsidR="006E5F60" w:rsidRPr="00EE68E1" w:rsidRDefault="00AC5050" w:rsidP="00AC5050">
      <w:pPr>
        <w:ind w:left="-284"/>
        <w:contextualSpacing/>
        <w:jc w:val="right"/>
        <w:rPr>
          <w:rFonts w:ascii="Times New Roman" w:hAnsi="Times New Roman" w:cs="Times New Roman"/>
          <w:sz w:val="20"/>
          <w:szCs w:val="20"/>
        </w:rPr>
      </w:pPr>
      <w:r>
        <w:rPr>
          <w:rFonts w:ascii="Times New Roman" w:hAnsi="Times New Roman" w:cs="Times New Roman"/>
          <w:sz w:val="20"/>
          <w:szCs w:val="20"/>
        </w:rPr>
        <w:lastRenderedPageBreak/>
        <w:t>Прил</w:t>
      </w:r>
      <w:r w:rsidR="006E5F60" w:rsidRPr="00EE68E1">
        <w:rPr>
          <w:rFonts w:ascii="Times New Roman" w:hAnsi="Times New Roman" w:cs="Times New Roman"/>
          <w:sz w:val="20"/>
          <w:szCs w:val="20"/>
        </w:rPr>
        <w:t xml:space="preserve">ожение №8 </w:t>
      </w:r>
    </w:p>
    <w:p w14:paraId="2F471836" w14:textId="09E0E8FF" w:rsidR="006E5F60" w:rsidRPr="00EE68E1" w:rsidRDefault="006E5F60" w:rsidP="006E5F60">
      <w:pPr>
        <w:ind w:left="-284"/>
        <w:contextualSpacing/>
        <w:jc w:val="right"/>
        <w:rPr>
          <w:rFonts w:ascii="Times New Roman" w:hAnsi="Times New Roman" w:cs="Times New Roman"/>
          <w:sz w:val="20"/>
          <w:szCs w:val="20"/>
        </w:rPr>
      </w:pPr>
      <w:r w:rsidRPr="00EE68E1">
        <w:rPr>
          <w:rFonts w:ascii="Times New Roman" w:hAnsi="Times New Roman" w:cs="Times New Roman"/>
          <w:sz w:val="20"/>
          <w:szCs w:val="20"/>
        </w:rPr>
        <w:tab/>
      </w:r>
      <w:r w:rsidRPr="00EE68E1">
        <w:rPr>
          <w:rFonts w:ascii="Times New Roman" w:hAnsi="Times New Roman" w:cs="Times New Roman"/>
          <w:sz w:val="20"/>
          <w:szCs w:val="20"/>
        </w:rPr>
        <w:tab/>
      </w:r>
      <w:r w:rsidR="00EE68E1" w:rsidRPr="00EE68E1">
        <w:rPr>
          <w:rFonts w:ascii="Times New Roman" w:hAnsi="Times New Roman" w:cs="Times New Roman"/>
          <w:sz w:val="20"/>
          <w:szCs w:val="20"/>
        </w:rPr>
        <w:t xml:space="preserve">к Договору на оказание услуг № </w:t>
      </w:r>
      <w:r w:rsidR="00020A6A">
        <w:rPr>
          <w:rFonts w:ascii="Times New Roman" w:hAnsi="Times New Roman" w:cs="Times New Roman"/>
          <w:sz w:val="20"/>
          <w:szCs w:val="20"/>
        </w:rPr>
        <w:t>_______ от __.__.202_</w:t>
      </w:r>
      <w:r w:rsidR="00EE68E1" w:rsidRPr="00EE68E1">
        <w:rPr>
          <w:rFonts w:ascii="Times New Roman" w:hAnsi="Times New Roman" w:cs="Times New Roman"/>
          <w:sz w:val="20"/>
          <w:szCs w:val="20"/>
        </w:rPr>
        <w:t xml:space="preserve"> г.</w:t>
      </w:r>
    </w:p>
    <w:p w14:paraId="5578AA94" w14:textId="77777777" w:rsidR="006E5F60" w:rsidRPr="006E5F60" w:rsidRDefault="006E5F60" w:rsidP="006E5F60">
      <w:pPr>
        <w:ind w:left="-284"/>
        <w:contextualSpacing/>
        <w:jc w:val="right"/>
        <w:rPr>
          <w:rFonts w:ascii="Times New Roman" w:hAnsi="Times New Roman" w:cs="Times New Roman"/>
          <w:sz w:val="24"/>
          <w:szCs w:val="24"/>
        </w:rPr>
      </w:pPr>
    </w:p>
    <w:p w14:paraId="1134DD3D" w14:textId="77777777" w:rsidR="006E5F60" w:rsidRPr="006E5F60" w:rsidRDefault="006E5F60" w:rsidP="006E5F60">
      <w:pPr>
        <w:ind w:left="-284"/>
        <w:contextualSpacing/>
        <w:jc w:val="center"/>
        <w:rPr>
          <w:rFonts w:ascii="Times New Roman" w:hAnsi="Times New Roman" w:cs="Times New Roman"/>
          <w:sz w:val="24"/>
          <w:szCs w:val="24"/>
        </w:rPr>
      </w:pPr>
    </w:p>
    <w:p w14:paraId="34182F19" w14:textId="678C87EF" w:rsidR="006E5F60" w:rsidRPr="006E5F60" w:rsidRDefault="00394D30" w:rsidP="006E5F60">
      <w:pPr>
        <w:ind w:left="-284"/>
        <w:contextualSpacing/>
        <w:jc w:val="center"/>
        <w:rPr>
          <w:rFonts w:ascii="Times New Roman" w:hAnsi="Times New Roman" w:cs="Times New Roman"/>
          <w:sz w:val="24"/>
          <w:szCs w:val="24"/>
        </w:rPr>
      </w:pPr>
      <w:r>
        <w:rPr>
          <w:rFonts w:ascii="Times New Roman" w:hAnsi="Times New Roman" w:cs="Times New Roman"/>
          <w:sz w:val="24"/>
          <w:szCs w:val="24"/>
        </w:rPr>
        <w:t>Готовитс</w:t>
      </w:r>
      <w:r w:rsidR="006E5F60" w:rsidRPr="006E5F60">
        <w:rPr>
          <w:rFonts w:ascii="Times New Roman" w:hAnsi="Times New Roman" w:cs="Times New Roman"/>
          <w:sz w:val="24"/>
          <w:szCs w:val="24"/>
        </w:rPr>
        <w:t>я на фирменном бланке предприятия</w:t>
      </w:r>
    </w:p>
    <w:p w14:paraId="1ED3A5EE" w14:textId="77777777" w:rsidR="006E5F60" w:rsidRPr="006E5F60" w:rsidRDefault="006E5F60" w:rsidP="006E5F60">
      <w:pPr>
        <w:ind w:left="-284"/>
        <w:contextualSpacing/>
        <w:jc w:val="center"/>
        <w:rPr>
          <w:rFonts w:ascii="Times New Roman" w:hAnsi="Times New Roman" w:cs="Times New Roman"/>
          <w:sz w:val="24"/>
          <w:szCs w:val="24"/>
        </w:rPr>
      </w:pPr>
    </w:p>
    <w:p w14:paraId="389158C1" w14:textId="19E9C6C4" w:rsidR="006E5F60" w:rsidRPr="006E5F60" w:rsidRDefault="00D231BF" w:rsidP="00D231BF">
      <w:pPr>
        <w:ind w:left="-284"/>
        <w:contextualSpacing/>
        <w:rPr>
          <w:rFonts w:ascii="Times New Roman" w:hAnsi="Times New Roman" w:cs="Times New Roman"/>
          <w:sz w:val="24"/>
          <w:szCs w:val="24"/>
        </w:rPr>
      </w:pPr>
      <w:r w:rsidRPr="00830BF3">
        <w:rPr>
          <w:rFonts w:ascii="Times New Roman" w:eastAsia="Times New Roman" w:hAnsi="Times New Roman" w:cs="Times New Roman"/>
          <w:bCs/>
          <w:noProof/>
          <w:color w:val="000000"/>
          <w:sz w:val="24"/>
          <w:szCs w:val="24"/>
          <w:lang w:eastAsia="ru-RU"/>
        </w:rPr>
        <w:drawing>
          <wp:inline distT="0" distB="0" distL="0" distR="0" wp14:anchorId="387B02DA" wp14:editId="031E7926">
            <wp:extent cx="1680519" cy="3136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6821" cy="398833"/>
                    </a:xfrm>
                    <a:prstGeom prst="rect">
                      <a:avLst/>
                    </a:prstGeom>
                    <a:noFill/>
                  </pic:spPr>
                </pic:pic>
              </a:graphicData>
            </a:graphic>
          </wp:inline>
        </w:drawing>
      </w:r>
    </w:p>
    <w:p w14:paraId="3B06ADEB" w14:textId="77777777" w:rsidR="006E5F60" w:rsidRPr="006E5F60" w:rsidRDefault="006E5F60" w:rsidP="006E5F60">
      <w:pPr>
        <w:ind w:left="-284"/>
        <w:contextualSpacing/>
        <w:jc w:val="center"/>
        <w:rPr>
          <w:rFonts w:ascii="Times New Roman" w:hAnsi="Times New Roman" w:cs="Times New Roman"/>
          <w:sz w:val="24"/>
          <w:szCs w:val="24"/>
        </w:rPr>
      </w:pPr>
    </w:p>
    <w:p w14:paraId="0A4AE6FE" w14:textId="5228EAFF" w:rsidR="006E5F60" w:rsidRPr="006E5F60" w:rsidRDefault="00D231BF" w:rsidP="006E5F60">
      <w:pPr>
        <w:ind w:left="-284"/>
        <w:contextualSpacing/>
        <w:jc w:val="right"/>
        <w:rPr>
          <w:rFonts w:ascii="Times New Roman" w:hAnsi="Times New Roman" w:cs="Times New Roman"/>
          <w:sz w:val="24"/>
          <w:szCs w:val="24"/>
        </w:rPr>
      </w:pPr>
      <w:r>
        <w:rPr>
          <w:rFonts w:ascii="Times New Roman" w:hAnsi="Times New Roman" w:cs="Times New Roman"/>
          <w:sz w:val="24"/>
          <w:szCs w:val="24"/>
        </w:rPr>
        <w:t xml:space="preserve"> Д</w:t>
      </w:r>
      <w:r w:rsidR="006E5F60" w:rsidRPr="006E5F60">
        <w:rPr>
          <w:rFonts w:ascii="Times New Roman" w:hAnsi="Times New Roman" w:cs="Times New Roman"/>
          <w:sz w:val="24"/>
          <w:szCs w:val="24"/>
        </w:rPr>
        <w:t>иректору ООО «___»</w:t>
      </w:r>
    </w:p>
    <w:p w14:paraId="768C50D9" w14:textId="77777777" w:rsidR="006E5F60" w:rsidRPr="006E5F60" w:rsidRDefault="006E5F60" w:rsidP="006E5F60">
      <w:pPr>
        <w:ind w:left="-284"/>
        <w:contextualSpacing/>
        <w:jc w:val="center"/>
        <w:rPr>
          <w:rFonts w:ascii="Times New Roman" w:hAnsi="Times New Roman" w:cs="Times New Roman"/>
          <w:sz w:val="24"/>
          <w:szCs w:val="24"/>
        </w:rPr>
      </w:pPr>
      <w:r w:rsidRPr="006E5F60">
        <w:rPr>
          <w:rFonts w:ascii="Times New Roman" w:hAnsi="Times New Roman" w:cs="Times New Roman"/>
          <w:sz w:val="24"/>
          <w:szCs w:val="24"/>
        </w:rPr>
        <w:t xml:space="preserve"> </w:t>
      </w:r>
    </w:p>
    <w:p w14:paraId="000685FA" w14:textId="77777777" w:rsidR="006E5F60" w:rsidRPr="006E5F60" w:rsidRDefault="006E5F60" w:rsidP="006E5F60">
      <w:pPr>
        <w:ind w:left="-284"/>
        <w:contextualSpacing/>
        <w:jc w:val="center"/>
        <w:rPr>
          <w:rFonts w:ascii="Times New Roman" w:hAnsi="Times New Roman" w:cs="Times New Roman"/>
          <w:sz w:val="24"/>
          <w:szCs w:val="24"/>
        </w:rPr>
      </w:pPr>
    </w:p>
    <w:p w14:paraId="154E8617" w14:textId="77777777" w:rsidR="006E5F60" w:rsidRPr="006E5F60" w:rsidRDefault="006E5F60" w:rsidP="006E5F60">
      <w:pPr>
        <w:ind w:left="-284"/>
        <w:contextualSpacing/>
        <w:jc w:val="center"/>
        <w:rPr>
          <w:rFonts w:ascii="Times New Roman" w:hAnsi="Times New Roman" w:cs="Times New Roman"/>
          <w:sz w:val="24"/>
          <w:szCs w:val="24"/>
        </w:rPr>
      </w:pPr>
    </w:p>
    <w:p w14:paraId="007AD1AA" w14:textId="77777777" w:rsidR="006E5F60" w:rsidRPr="006E5F60" w:rsidRDefault="006E5F60" w:rsidP="006E5F60">
      <w:pPr>
        <w:ind w:left="-284"/>
        <w:contextualSpacing/>
        <w:jc w:val="center"/>
        <w:rPr>
          <w:rFonts w:ascii="Times New Roman" w:hAnsi="Times New Roman" w:cs="Times New Roman"/>
          <w:sz w:val="24"/>
          <w:szCs w:val="24"/>
        </w:rPr>
      </w:pPr>
      <w:r w:rsidRPr="006E5F60">
        <w:rPr>
          <w:rFonts w:ascii="Times New Roman" w:hAnsi="Times New Roman" w:cs="Times New Roman"/>
          <w:sz w:val="24"/>
          <w:szCs w:val="24"/>
        </w:rPr>
        <w:t>СПРАВКА</w:t>
      </w:r>
    </w:p>
    <w:p w14:paraId="02CA1576" w14:textId="77777777" w:rsidR="006E5F60" w:rsidRPr="006E5F60" w:rsidRDefault="006E5F60" w:rsidP="006E5F60">
      <w:pPr>
        <w:ind w:left="-284"/>
        <w:contextualSpacing/>
        <w:jc w:val="center"/>
        <w:rPr>
          <w:rFonts w:ascii="Times New Roman" w:hAnsi="Times New Roman" w:cs="Times New Roman"/>
          <w:sz w:val="24"/>
          <w:szCs w:val="24"/>
        </w:rPr>
      </w:pPr>
      <w:r w:rsidRPr="006E5F60">
        <w:rPr>
          <w:rFonts w:ascii="Times New Roman" w:hAnsi="Times New Roman" w:cs="Times New Roman"/>
          <w:sz w:val="24"/>
          <w:szCs w:val="24"/>
        </w:rPr>
        <w:t>об объеме отгруженного угля</w:t>
      </w:r>
    </w:p>
    <w:p w14:paraId="1DA601B8" w14:textId="77777777" w:rsidR="006E5F60" w:rsidRPr="006E5F60" w:rsidRDefault="006E5F60" w:rsidP="006E5F60">
      <w:pPr>
        <w:ind w:left="-284"/>
        <w:contextualSpacing/>
        <w:jc w:val="center"/>
        <w:rPr>
          <w:rFonts w:ascii="Times New Roman" w:hAnsi="Times New Roman" w:cs="Times New Roman"/>
          <w:sz w:val="24"/>
          <w:szCs w:val="24"/>
        </w:rPr>
      </w:pPr>
    </w:p>
    <w:p w14:paraId="049C9EF5" w14:textId="77777777" w:rsidR="006E5F60" w:rsidRPr="006E5F60" w:rsidRDefault="006E5F60" w:rsidP="006E5F60">
      <w:pPr>
        <w:ind w:left="-284"/>
        <w:contextualSpacing/>
        <w:jc w:val="center"/>
        <w:rPr>
          <w:rFonts w:ascii="Times New Roman" w:hAnsi="Times New Roman" w:cs="Times New Roman"/>
          <w:sz w:val="24"/>
          <w:szCs w:val="24"/>
        </w:rPr>
      </w:pPr>
    </w:p>
    <w:p w14:paraId="078ACB03" w14:textId="77777777" w:rsidR="006E5F60" w:rsidRPr="006E5F60" w:rsidRDefault="006E5F60" w:rsidP="006E5F60">
      <w:pPr>
        <w:ind w:left="-284"/>
        <w:contextualSpacing/>
        <w:jc w:val="center"/>
        <w:rPr>
          <w:rFonts w:ascii="Times New Roman" w:hAnsi="Times New Roman" w:cs="Times New Roman"/>
          <w:sz w:val="24"/>
          <w:szCs w:val="24"/>
        </w:rPr>
      </w:pPr>
      <w:r w:rsidRPr="006E5F60">
        <w:rPr>
          <w:rFonts w:ascii="Times New Roman" w:hAnsi="Times New Roman" w:cs="Times New Roman"/>
          <w:sz w:val="24"/>
          <w:szCs w:val="24"/>
        </w:rPr>
        <w:t>Настоящей справкой ООО «Разрезуголь» подтверждает объем отгруженного угля за ___________________20___ г. в количестве _________________ тонн.</w:t>
      </w:r>
    </w:p>
    <w:p w14:paraId="729AF9CB" w14:textId="77777777" w:rsidR="006E5F60" w:rsidRPr="006E5F60" w:rsidRDefault="006E5F60" w:rsidP="006E5F60">
      <w:pPr>
        <w:ind w:left="-284"/>
        <w:contextualSpacing/>
        <w:jc w:val="center"/>
        <w:rPr>
          <w:rFonts w:ascii="Times New Roman" w:hAnsi="Times New Roman" w:cs="Times New Roman"/>
          <w:sz w:val="24"/>
          <w:szCs w:val="24"/>
        </w:rPr>
      </w:pPr>
    </w:p>
    <w:p w14:paraId="3E6DDA6E" w14:textId="77777777" w:rsidR="006E5F60" w:rsidRPr="006E5F60" w:rsidRDefault="006E5F60" w:rsidP="006E5F60">
      <w:pPr>
        <w:ind w:left="-284"/>
        <w:contextualSpacing/>
        <w:jc w:val="center"/>
        <w:rPr>
          <w:rFonts w:ascii="Times New Roman" w:hAnsi="Times New Roman" w:cs="Times New Roman"/>
          <w:sz w:val="24"/>
          <w:szCs w:val="24"/>
        </w:rPr>
      </w:pPr>
      <w:r w:rsidRPr="006E5F60">
        <w:rPr>
          <w:rFonts w:ascii="Times New Roman" w:hAnsi="Times New Roman" w:cs="Times New Roman"/>
          <w:sz w:val="24"/>
          <w:szCs w:val="24"/>
        </w:rPr>
        <w:t>Настоящая справка выдана для проведения расчетов с подрядной организацией за услуги погрузки каменного угля в автотранспорт на угольном штабеле.</w:t>
      </w:r>
    </w:p>
    <w:p w14:paraId="17618734" w14:textId="77777777" w:rsidR="006E5F60" w:rsidRPr="006E5F60" w:rsidRDefault="006E5F60" w:rsidP="006E5F60">
      <w:pPr>
        <w:ind w:left="-284"/>
        <w:contextualSpacing/>
        <w:jc w:val="center"/>
        <w:rPr>
          <w:rFonts w:ascii="Times New Roman" w:hAnsi="Times New Roman" w:cs="Times New Roman"/>
          <w:sz w:val="24"/>
          <w:szCs w:val="24"/>
        </w:rPr>
      </w:pPr>
    </w:p>
    <w:p w14:paraId="138C962F" w14:textId="77777777" w:rsidR="006E5F60" w:rsidRPr="006E5F60" w:rsidRDefault="006E5F60" w:rsidP="006E5F60">
      <w:pPr>
        <w:ind w:left="-284"/>
        <w:contextualSpacing/>
        <w:jc w:val="center"/>
        <w:rPr>
          <w:rFonts w:ascii="Times New Roman" w:hAnsi="Times New Roman" w:cs="Times New Roman"/>
          <w:sz w:val="24"/>
          <w:szCs w:val="24"/>
        </w:rPr>
      </w:pPr>
    </w:p>
    <w:p w14:paraId="136A36B5" w14:textId="38FEFF20" w:rsidR="006E5F60" w:rsidRPr="006E5F60" w:rsidRDefault="00731191" w:rsidP="00AC5050">
      <w:pPr>
        <w:ind w:left="-284"/>
        <w:contextualSpacing/>
        <w:rPr>
          <w:rFonts w:ascii="Times New Roman" w:hAnsi="Times New Roman" w:cs="Times New Roman"/>
          <w:sz w:val="24"/>
          <w:szCs w:val="24"/>
        </w:rPr>
      </w:pPr>
      <w:r>
        <w:rPr>
          <w:rFonts w:ascii="Times New Roman" w:hAnsi="Times New Roman" w:cs="Times New Roman"/>
          <w:sz w:val="24"/>
          <w:szCs w:val="24"/>
        </w:rPr>
        <w:t xml:space="preserve">Главный </w:t>
      </w:r>
      <w:r w:rsidR="00F51006">
        <w:rPr>
          <w:rFonts w:ascii="Times New Roman" w:hAnsi="Times New Roman" w:cs="Times New Roman"/>
          <w:sz w:val="24"/>
          <w:szCs w:val="24"/>
        </w:rPr>
        <w:t>маркшейдер</w:t>
      </w:r>
      <w:r w:rsidR="00AC5050">
        <w:rPr>
          <w:rFonts w:ascii="Times New Roman" w:hAnsi="Times New Roman" w:cs="Times New Roman"/>
          <w:sz w:val="24"/>
          <w:szCs w:val="24"/>
        </w:rPr>
        <w:t xml:space="preserve">                        __________________                            </w:t>
      </w:r>
      <w:r w:rsidR="00417212">
        <w:rPr>
          <w:rFonts w:ascii="Times New Roman" w:hAnsi="Times New Roman" w:cs="Times New Roman"/>
          <w:sz w:val="24"/>
          <w:szCs w:val="24"/>
        </w:rPr>
        <w:t xml:space="preserve">    </w:t>
      </w:r>
      <w:r w:rsidR="00AC5050">
        <w:rPr>
          <w:rFonts w:ascii="Times New Roman" w:hAnsi="Times New Roman" w:cs="Times New Roman"/>
          <w:sz w:val="24"/>
          <w:szCs w:val="24"/>
        </w:rPr>
        <w:t>_________________</w:t>
      </w:r>
    </w:p>
    <w:p w14:paraId="6CC188FB" w14:textId="01EDE661" w:rsidR="006E5F60" w:rsidRPr="00AC5050" w:rsidRDefault="00417212" w:rsidP="00AC5050">
      <w:pPr>
        <w:ind w:left="-284"/>
        <w:contextualSpacing/>
        <w:rPr>
          <w:rFonts w:ascii="Times New Roman" w:hAnsi="Times New Roman" w:cs="Times New Roman"/>
          <w:sz w:val="16"/>
          <w:szCs w:val="16"/>
        </w:rPr>
      </w:pPr>
      <w:r>
        <w:rPr>
          <w:rFonts w:ascii="Times New Roman" w:hAnsi="Times New Roman" w:cs="Times New Roman"/>
          <w:sz w:val="16"/>
          <w:szCs w:val="16"/>
        </w:rPr>
        <w:t xml:space="preserve">          </w:t>
      </w:r>
      <w:r w:rsidR="00AC5050" w:rsidRPr="00AC5050">
        <w:rPr>
          <w:rFonts w:ascii="Times New Roman" w:hAnsi="Times New Roman" w:cs="Times New Roman"/>
          <w:sz w:val="16"/>
          <w:szCs w:val="16"/>
        </w:rPr>
        <w:t xml:space="preserve"> </w:t>
      </w:r>
      <w:r w:rsidR="00AC5050">
        <w:rPr>
          <w:rFonts w:ascii="Times New Roman" w:hAnsi="Times New Roman" w:cs="Times New Roman"/>
          <w:sz w:val="16"/>
          <w:szCs w:val="16"/>
        </w:rPr>
        <w:t xml:space="preserve">                                                                            </w:t>
      </w:r>
      <w:r w:rsidR="00F51006">
        <w:rPr>
          <w:rFonts w:ascii="Times New Roman" w:hAnsi="Times New Roman" w:cs="Times New Roman"/>
          <w:sz w:val="16"/>
          <w:szCs w:val="16"/>
        </w:rPr>
        <w:t xml:space="preserve">                          </w:t>
      </w:r>
      <w:r w:rsidR="00AC5050">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00AC5050">
        <w:rPr>
          <w:rFonts w:ascii="Times New Roman" w:hAnsi="Times New Roman" w:cs="Times New Roman"/>
          <w:sz w:val="16"/>
          <w:szCs w:val="16"/>
        </w:rPr>
        <w:t xml:space="preserve"> ФИО</w:t>
      </w:r>
    </w:p>
    <w:p w14:paraId="57B0ED1C" w14:textId="77777777" w:rsidR="006E5F60" w:rsidRPr="006E5F60" w:rsidRDefault="006E5F60" w:rsidP="006E5F60">
      <w:pPr>
        <w:ind w:left="-284"/>
        <w:contextualSpacing/>
        <w:jc w:val="center"/>
        <w:rPr>
          <w:rFonts w:ascii="Times New Roman" w:hAnsi="Times New Roman" w:cs="Times New Roman"/>
          <w:sz w:val="24"/>
          <w:szCs w:val="24"/>
        </w:rPr>
      </w:pPr>
    </w:p>
    <w:p w14:paraId="3985229D" w14:textId="77777777" w:rsidR="006E5F60" w:rsidRPr="006E5F60" w:rsidRDefault="006E5F60" w:rsidP="006E5F60">
      <w:pPr>
        <w:ind w:left="-284"/>
        <w:contextualSpacing/>
        <w:jc w:val="center"/>
        <w:rPr>
          <w:rFonts w:ascii="Times New Roman" w:hAnsi="Times New Roman" w:cs="Times New Roman"/>
          <w:sz w:val="24"/>
          <w:szCs w:val="24"/>
        </w:rPr>
      </w:pPr>
    </w:p>
    <w:p w14:paraId="438DB9E6" w14:textId="77777777" w:rsidR="006E5F60" w:rsidRPr="006E5F60" w:rsidRDefault="006E5F60" w:rsidP="006E5F60">
      <w:pPr>
        <w:ind w:left="-284"/>
        <w:contextualSpacing/>
        <w:jc w:val="center"/>
        <w:rPr>
          <w:rFonts w:ascii="Times New Roman" w:hAnsi="Times New Roman" w:cs="Times New Roman"/>
          <w:sz w:val="24"/>
          <w:szCs w:val="24"/>
        </w:rPr>
      </w:pPr>
    </w:p>
    <w:p w14:paraId="2F2196BB" w14:textId="118AC23D" w:rsidR="006E5F60" w:rsidRPr="006E5F60" w:rsidRDefault="00AC5050" w:rsidP="00AC5050">
      <w:pPr>
        <w:ind w:left="-284"/>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36A0462C" w14:textId="2483493E" w:rsidR="006E5F60" w:rsidRPr="00AC5050" w:rsidRDefault="00AC5050" w:rsidP="006E5F60">
      <w:pPr>
        <w:ind w:left="-284"/>
        <w:contextualSpacing/>
        <w:jc w:val="center"/>
        <w:rPr>
          <w:rFonts w:ascii="Times New Roman" w:hAnsi="Times New Roman" w:cs="Times New Roman"/>
          <w:b/>
          <w:sz w:val="24"/>
          <w:szCs w:val="24"/>
        </w:rPr>
      </w:pPr>
      <w:r w:rsidRPr="00AC5050">
        <w:rPr>
          <w:rFonts w:ascii="Times New Roman" w:hAnsi="Times New Roman" w:cs="Times New Roman"/>
          <w:b/>
          <w:sz w:val="24"/>
          <w:szCs w:val="24"/>
        </w:rPr>
        <w:t>ФОРМУ УТВЕРЖДАЕМ:</w:t>
      </w:r>
    </w:p>
    <w:p w14:paraId="393DECDF" w14:textId="77777777" w:rsidR="006E5F60" w:rsidRPr="00394D30" w:rsidRDefault="006E5F60" w:rsidP="006E5F60">
      <w:pPr>
        <w:spacing w:after="0" w:line="240" w:lineRule="auto"/>
        <w:ind w:firstLine="567"/>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384"/>
        <w:gridCol w:w="5397"/>
      </w:tblGrid>
      <w:tr w:rsidR="006E5F60" w:rsidRPr="00394D30" w14:paraId="468573A7" w14:textId="77777777" w:rsidTr="00830BF3">
        <w:trPr>
          <w:trHeight w:val="70"/>
        </w:trPr>
        <w:tc>
          <w:tcPr>
            <w:tcW w:w="4447" w:type="dxa"/>
            <w:tcBorders>
              <w:bottom w:val="nil"/>
            </w:tcBorders>
            <w:shd w:val="clear" w:color="auto" w:fill="auto"/>
          </w:tcPr>
          <w:tbl>
            <w:tblPr>
              <w:tblW w:w="4395" w:type="dxa"/>
              <w:tblLook w:val="0000" w:firstRow="0" w:lastRow="0" w:firstColumn="0" w:lastColumn="0" w:noHBand="0" w:noVBand="0"/>
            </w:tblPr>
            <w:tblGrid>
              <w:gridCol w:w="4168"/>
            </w:tblGrid>
            <w:tr w:rsidR="006E5F60" w:rsidRPr="00394D30" w14:paraId="279DEE9F" w14:textId="77777777" w:rsidTr="00830BF3">
              <w:trPr>
                <w:trHeight w:val="1650"/>
              </w:trPr>
              <w:tc>
                <w:tcPr>
                  <w:tcW w:w="4395" w:type="dxa"/>
                  <w:shd w:val="clear" w:color="auto" w:fill="auto"/>
                  <w:noWrap/>
                </w:tcPr>
                <w:p w14:paraId="17B4F444" w14:textId="26120EAF" w:rsidR="006E5F60" w:rsidRPr="00394D30" w:rsidRDefault="006E5F60" w:rsidP="00830BF3">
                  <w:pPr>
                    <w:spacing w:after="0"/>
                    <w:ind w:left="-107"/>
                    <w:rPr>
                      <w:rFonts w:ascii="Times New Roman" w:hAnsi="Times New Roman" w:cs="Times New Roman"/>
                      <w:bCs/>
                      <w:sz w:val="24"/>
                      <w:szCs w:val="24"/>
                    </w:rPr>
                  </w:pPr>
                  <w:r w:rsidRPr="00394D30">
                    <w:rPr>
                      <w:rFonts w:ascii="Times New Roman" w:hAnsi="Times New Roman" w:cs="Times New Roman"/>
                      <w:bCs/>
                      <w:sz w:val="24"/>
                      <w:szCs w:val="24"/>
                    </w:rPr>
                    <w:t xml:space="preserve">  </w:t>
                  </w:r>
                  <w:r w:rsidR="00394D30" w:rsidRPr="00394D30">
                    <w:rPr>
                      <w:rFonts w:ascii="Times New Roman" w:hAnsi="Times New Roman" w:cs="Times New Roman"/>
                      <w:bCs/>
                      <w:sz w:val="24"/>
                      <w:szCs w:val="24"/>
                    </w:rPr>
                    <w:t>Заказчик</w:t>
                  </w:r>
                  <w:r w:rsidRPr="00394D30">
                    <w:rPr>
                      <w:rFonts w:ascii="Times New Roman" w:hAnsi="Times New Roman" w:cs="Times New Roman"/>
                      <w:bCs/>
                      <w:sz w:val="24"/>
                      <w:szCs w:val="24"/>
                    </w:rPr>
                    <w:t xml:space="preserve">: </w:t>
                  </w:r>
                </w:p>
                <w:p w14:paraId="140B9299" w14:textId="625130F0" w:rsidR="006E5F60" w:rsidRPr="00394D30" w:rsidRDefault="00394D30" w:rsidP="00830BF3">
                  <w:pPr>
                    <w:spacing w:after="0"/>
                    <w:jc w:val="both"/>
                    <w:rPr>
                      <w:rFonts w:ascii="Times New Roman" w:hAnsi="Times New Roman" w:cs="Times New Roman"/>
                      <w:sz w:val="24"/>
                      <w:szCs w:val="24"/>
                    </w:rPr>
                  </w:pPr>
                  <w:r w:rsidRPr="00394D30">
                    <w:rPr>
                      <w:rFonts w:ascii="Times New Roman" w:hAnsi="Times New Roman" w:cs="Times New Roman"/>
                      <w:sz w:val="24"/>
                      <w:szCs w:val="24"/>
                    </w:rPr>
                    <w:t>Генеральный директор</w:t>
                  </w:r>
                </w:p>
                <w:p w14:paraId="5FCF443F" w14:textId="006ED69B" w:rsidR="00394D30" w:rsidRPr="00394D30" w:rsidRDefault="00394D30" w:rsidP="00830BF3">
                  <w:pPr>
                    <w:spacing w:after="0"/>
                    <w:jc w:val="both"/>
                    <w:rPr>
                      <w:rFonts w:ascii="Times New Roman" w:hAnsi="Times New Roman" w:cs="Times New Roman"/>
                      <w:sz w:val="24"/>
                      <w:szCs w:val="24"/>
                    </w:rPr>
                  </w:pPr>
                  <w:r w:rsidRPr="00394D30">
                    <w:rPr>
                      <w:rFonts w:ascii="Times New Roman" w:hAnsi="Times New Roman" w:cs="Times New Roman"/>
                      <w:sz w:val="24"/>
                      <w:szCs w:val="24"/>
                    </w:rPr>
                    <w:t>ООО «Разрезуголь»</w:t>
                  </w:r>
                </w:p>
                <w:p w14:paraId="1B03AC69" w14:textId="77777777" w:rsidR="006E5F60" w:rsidRPr="00394D30" w:rsidRDefault="006E5F60" w:rsidP="00830BF3">
                  <w:pPr>
                    <w:spacing w:after="0" w:line="312" w:lineRule="atLeast"/>
                    <w:jc w:val="both"/>
                    <w:rPr>
                      <w:rFonts w:ascii="Times New Roman" w:hAnsi="Times New Roman" w:cs="Times New Roman"/>
                      <w:sz w:val="24"/>
                      <w:szCs w:val="24"/>
                    </w:rPr>
                  </w:pPr>
                </w:p>
                <w:p w14:paraId="76F9EDCA" w14:textId="5F3FCAB5" w:rsidR="006E5F60" w:rsidRPr="00394D30" w:rsidRDefault="006E5F60" w:rsidP="00830BF3">
                  <w:pPr>
                    <w:spacing w:after="0" w:line="312" w:lineRule="atLeast"/>
                    <w:jc w:val="both"/>
                    <w:rPr>
                      <w:rFonts w:ascii="Times New Roman" w:hAnsi="Times New Roman" w:cs="Times New Roman"/>
                      <w:sz w:val="24"/>
                      <w:szCs w:val="24"/>
                    </w:rPr>
                  </w:pPr>
                  <w:r w:rsidRPr="00394D30">
                    <w:rPr>
                      <w:rFonts w:ascii="Times New Roman" w:hAnsi="Times New Roman" w:cs="Times New Roman"/>
                      <w:sz w:val="24"/>
                      <w:szCs w:val="24"/>
                    </w:rPr>
                    <w:t xml:space="preserve">_________________ </w:t>
                  </w:r>
                  <w:r w:rsidR="00394D30" w:rsidRPr="00394D30">
                    <w:rPr>
                      <w:rFonts w:ascii="Times New Roman" w:hAnsi="Times New Roman" w:cs="Times New Roman"/>
                      <w:sz w:val="24"/>
                      <w:szCs w:val="24"/>
                    </w:rPr>
                    <w:t xml:space="preserve"> Е.А. Мастернак</w:t>
                  </w:r>
                </w:p>
                <w:p w14:paraId="6D2460AE" w14:textId="77777777" w:rsidR="006E5F60" w:rsidRPr="00394D30" w:rsidRDefault="006E5F60" w:rsidP="00830BF3">
                  <w:pPr>
                    <w:spacing w:after="0"/>
                    <w:ind w:left="-107"/>
                    <w:rPr>
                      <w:rFonts w:ascii="Times New Roman" w:hAnsi="Times New Roman" w:cs="Times New Roman"/>
                      <w:bCs/>
                      <w:sz w:val="24"/>
                      <w:szCs w:val="24"/>
                    </w:rPr>
                  </w:pPr>
                </w:p>
              </w:tc>
            </w:tr>
          </w:tbl>
          <w:p w14:paraId="70D80387" w14:textId="77777777" w:rsidR="006E5F60" w:rsidRPr="00394D30" w:rsidRDefault="006E5F60" w:rsidP="00830BF3">
            <w:pPr>
              <w:spacing w:after="0"/>
              <w:ind w:left="709" w:firstLine="720"/>
              <w:jc w:val="both"/>
              <w:rPr>
                <w:rFonts w:ascii="Times New Roman" w:hAnsi="Times New Roman" w:cs="Times New Roman"/>
                <w:sz w:val="24"/>
                <w:szCs w:val="24"/>
              </w:rPr>
            </w:pPr>
          </w:p>
        </w:tc>
        <w:tc>
          <w:tcPr>
            <w:tcW w:w="5474" w:type="dxa"/>
            <w:tcBorders>
              <w:bottom w:val="nil"/>
            </w:tcBorders>
            <w:shd w:val="clear" w:color="auto" w:fill="auto"/>
          </w:tcPr>
          <w:tbl>
            <w:tblPr>
              <w:tblW w:w="5465" w:type="dxa"/>
              <w:tblLook w:val="0000" w:firstRow="0" w:lastRow="0" w:firstColumn="0" w:lastColumn="0" w:noHBand="0" w:noVBand="0"/>
            </w:tblPr>
            <w:tblGrid>
              <w:gridCol w:w="5181"/>
            </w:tblGrid>
            <w:tr w:rsidR="006E5F60" w:rsidRPr="00394D30" w14:paraId="57E6C719" w14:textId="77777777" w:rsidTr="00830BF3">
              <w:trPr>
                <w:trHeight w:val="1650"/>
              </w:trPr>
              <w:tc>
                <w:tcPr>
                  <w:tcW w:w="5465" w:type="dxa"/>
                  <w:tcBorders>
                    <w:top w:val="nil"/>
                    <w:left w:val="nil"/>
                    <w:bottom w:val="nil"/>
                    <w:right w:val="nil"/>
                  </w:tcBorders>
                  <w:shd w:val="clear" w:color="auto" w:fill="auto"/>
                  <w:noWrap/>
                </w:tcPr>
                <w:p w14:paraId="2A0C53F8" w14:textId="6A6E4876" w:rsidR="006E5F60" w:rsidRPr="00394D30" w:rsidRDefault="00394D30" w:rsidP="00830BF3">
                  <w:pPr>
                    <w:spacing w:after="0"/>
                    <w:ind w:left="709"/>
                    <w:rPr>
                      <w:rFonts w:ascii="Times New Roman" w:hAnsi="Times New Roman" w:cs="Times New Roman"/>
                      <w:bCs/>
                      <w:sz w:val="24"/>
                      <w:szCs w:val="24"/>
                    </w:rPr>
                  </w:pPr>
                  <w:r w:rsidRPr="00394D30">
                    <w:rPr>
                      <w:rFonts w:ascii="Times New Roman" w:hAnsi="Times New Roman" w:cs="Times New Roman"/>
                      <w:bCs/>
                      <w:sz w:val="24"/>
                      <w:szCs w:val="24"/>
                    </w:rPr>
                    <w:t>Исполнитель</w:t>
                  </w:r>
                  <w:r w:rsidR="006E5F60" w:rsidRPr="00394D30">
                    <w:rPr>
                      <w:rFonts w:ascii="Times New Roman" w:hAnsi="Times New Roman" w:cs="Times New Roman"/>
                      <w:bCs/>
                      <w:sz w:val="24"/>
                      <w:szCs w:val="24"/>
                    </w:rPr>
                    <w:t>:</w:t>
                  </w:r>
                </w:p>
                <w:p w14:paraId="67017307" w14:textId="7481FB30" w:rsidR="00394D30" w:rsidRDefault="006E5F60" w:rsidP="00020A6A">
                  <w:pPr>
                    <w:spacing w:after="0"/>
                    <w:rPr>
                      <w:rFonts w:ascii="Times New Roman" w:hAnsi="Times New Roman" w:cs="Times New Roman"/>
                      <w:sz w:val="24"/>
                      <w:szCs w:val="24"/>
                    </w:rPr>
                  </w:pPr>
                  <w:r w:rsidRPr="00394D30">
                    <w:rPr>
                      <w:rFonts w:ascii="Times New Roman" w:hAnsi="Times New Roman" w:cs="Times New Roman"/>
                      <w:sz w:val="24"/>
                      <w:szCs w:val="24"/>
                    </w:rPr>
                    <w:t xml:space="preserve">            </w:t>
                  </w:r>
                </w:p>
                <w:p w14:paraId="398E5EEB" w14:textId="77777777" w:rsidR="00020A6A" w:rsidRPr="00394D30" w:rsidRDefault="00020A6A" w:rsidP="00020A6A">
                  <w:pPr>
                    <w:spacing w:after="0"/>
                    <w:rPr>
                      <w:rFonts w:ascii="Times New Roman" w:hAnsi="Times New Roman" w:cs="Times New Roman"/>
                      <w:sz w:val="24"/>
                      <w:szCs w:val="24"/>
                    </w:rPr>
                  </w:pPr>
                </w:p>
                <w:p w14:paraId="7293E690" w14:textId="77777777" w:rsidR="006E5F60" w:rsidRPr="00394D30" w:rsidRDefault="006E5F60" w:rsidP="00830BF3">
                  <w:pPr>
                    <w:spacing w:after="0"/>
                    <w:rPr>
                      <w:rFonts w:ascii="Times New Roman" w:hAnsi="Times New Roman" w:cs="Times New Roman"/>
                      <w:sz w:val="24"/>
                      <w:szCs w:val="24"/>
                    </w:rPr>
                  </w:pPr>
                </w:p>
                <w:p w14:paraId="2F011747" w14:textId="6B650BAD" w:rsidR="006E5F60" w:rsidRPr="00394D30" w:rsidRDefault="006E5F60" w:rsidP="00020A6A">
                  <w:pPr>
                    <w:spacing w:after="0"/>
                    <w:ind w:left="709"/>
                    <w:rPr>
                      <w:rFonts w:ascii="Times New Roman" w:hAnsi="Times New Roman" w:cs="Times New Roman"/>
                      <w:sz w:val="24"/>
                      <w:szCs w:val="24"/>
                    </w:rPr>
                  </w:pPr>
                  <w:r w:rsidRPr="00394D30">
                    <w:rPr>
                      <w:rFonts w:ascii="Times New Roman" w:hAnsi="Times New Roman" w:cs="Times New Roman"/>
                      <w:sz w:val="24"/>
                      <w:szCs w:val="24"/>
                    </w:rPr>
                    <w:t xml:space="preserve">__________________ </w:t>
                  </w:r>
                </w:p>
              </w:tc>
            </w:tr>
          </w:tbl>
          <w:p w14:paraId="4B70EEC9" w14:textId="77777777" w:rsidR="006E5F60" w:rsidRPr="00394D30" w:rsidRDefault="006E5F60" w:rsidP="00830BF3">
            <w:pPr>
              <w:spacing w:after="0"/>
              <w:ind w:left="709"/>
              <w:jc w:val="both"/>
              <w:rPr>
                <w:rFonts w:ascii="Times New Roman" w:hAnsi="Times New Roman" w:cs="Times New Roman"/>
                <w:sz w:val="24"/>
                <w:szCs w:val="24"/>
              </w:rPr>
            </w:pPr>
          </w:p>
        </w:tc>
      </w:tr>
    </w:tbl>
    <w:p w14:paraId="282729E0" w14:textId="77777777" w:rsidR="006E5F60" w:rsidRPr="006E5F60" w:rsidRDefault="006E5F60" w:rsidP="006E5F60">
      <w:pPr>
        <w:ind w:left="-284"/>
        <w:contextualSpacing/>
        <w:jc w:val="center"/>
        <w:rPr>
          <w:rFonts w:ascii="Times New Roman" w:hAnsi="Times New Roman" w:cs="Times New Roman"/>
          <w:sz w:val="24"/>
          <w:szCs w:val="24"/>
        </w:rPr>
      </w:pPr>
    </w:p>
    <w:p w14:paraId="017E44AE" w14:textId="77777777" w:rsidR="006E5F60" w:rsidRPr="006E5F60" w:rsidRDefault="006E5F60" w:rsidP="006E5F60">
      <w:pPr>
        <w:ind w:left="-284"/>
        <w:contextualSpacing/>
        <w:jc w:val="center"/>
        <w:rPr>
          <w:rFonts w:ascii="Times New Roman" w:hAnsi="Times New Roman" w:cs="Times New Roman"/>
          <w:sz w:val="24"/>
          <w:szCs w:val="24"/>
        </w:rPr>
      </w:pPr>
    </w:p>
    <w:p w14:paraId="641D7391" w14:textId="77777777" w:rsidR="006E5F60" w:rsidRPr="006E5F60" w:rsidRDefault="006E5F60" w:rsidP="006E5F60">
      <w:pPr>
        <w:ind w:left="-284"/>
        <w:contextualSpacing/>
        <w:jc w:val="center"/>
        <w:rPr>
          <w:rFonts w:ascii="Times New Roman" w:hAnsi="Times New Roman" w:cs="Times New Roman"/>
          <w:sz w:val="24"/>
          <w:szCs w:val="24"/>
        </w:rPr>
      </w:pPr>
    </w:p>
    <w:p w14:paraId="58E76FE5" w14:textId="77777777" w:rsidR="006E5F60" w:rsidRPr="006E5F60" w:rsidRDefault="006E5F60" w:rsidP="006E5F60">
      <w:pPr>
        <w:ind w:left="-284"/>
        <w:contextualSpacing/>
        <w:jc w:val="center"/>
        <w:rPr>
          <w:rFonts w:ascii="Times New Roman" w:hAnsi="Times New Roman" w:cs="Times New Roman"/>
          <w:sz w:val="24"/>
          <w:szCs w:val="24"/>
        </w:rPr>
      </w:pPr>
      <w:r w:rsidRPr="006E5F60">
        <w:rPr>
          <w:rFonts w:ascii="Times New Roman" w:hAnsi="Times New Roman" w:cs="Times New Roman"/>
          <w:sz w:val="24"/>
          <w:szCs w:val="24"/>
        </w:rPr>
        <w:t xml:space="preserve">                      </w:t>
      </w:r>
    </w:p>
    <w:p w14:paraId="41BC90EA" w14:textId="38FA6466" w:rsidR="006E5F60" w:rsidRDefault="006E5F60" w:rsidP="006E5F60">
      <w:pPr>
        <w:ind w:left="-284"/>
        <w:contextualSpacing/>
        <w:jc w:val="center"/>
        <w:rPr>
          <w:rFonts w:ascii="Times New Roman" w:hAnsi="Times New Roman" w:cs="Times New Roman"/>
          <w:sz w:val="24"/>
          <w:szCs w:val="24"/>
        </w:rPr>
      </w:pPr>
      <w:r w:rsidRPr="006E5F60">
        <w:rPr>
          <w:rFonts w:ascii="Times New Roman" w:hAnsi="Times New Roman" w:cs="Times New Roman"/>
          <w:sz w:val="24"/>
          <w:szCs w:val="24"/>
        </w:rPr>
        <w:t xml:space="preserve"> </w:t>
      </w:r>
    </w:p>
    <w:p w14:paraId="78EA5DB7" w14:textId="4B9628EA" w:rsidR="00767BFB" w:rsidRDefault="00767BFB" w:rsidP="006E5F60">
      <w:pPr>
        <w:ind w:left="-284"/>
        <w:contextualSpacing/>
        <w:jc w:val="center"/>
        <w:rPr>
          <w:rFonts w:ascii="Times New Roman" w:hAnsi="Times New Roman" w:cs="Times New Roman"/>
          <w:sz w:val="24"/>
          <w:szCs w:val="24"/>
        </w:rPr>
      </w:pPr>
    </w:p>
    <w:p w14:paraId="5AAC868D" w14:textId="5FB819F5" w:rsidR="00767BFB" w:rsidRDefault="00767BFB" w:rsidP="006E5F60">
      <w:pPr>
        <w:ind w:left="-284"/>
        <w:contextualSpacing/>
        <w:jc w:val="center"/>
        <w:rPr>
          <w:rFonts w:ascii="Times New Roman" w:hAnsi="Times New Roman" w:cs="Times New Roman"/>
          <w:sz w:val="24"/>
          <w:szCs w:val="24"/>
        </w:rPr>
      </w:pPr>
    </w:p>
    <w:p w14:paraId="34C8AA7D" w14:textId="1918FB24" w:rsidR="00767BFB" w:rsidRDefault="00767BFB" w:rsidP="006E5F60">
      <w:pPr>
        <w:ind w:left="-284"/>
        <w:contextualSpacing/>
        <w:jc w:val="center"/>
        <w:rPr>
          <w:rFonts w:ascii="Times New Roman" w:hAnsi="Times New Roman" w:cs="Times New Roman"/>
          <w:sz w:val="24"/>
          <w:szCs w:val="24"/>
        </w:rPr>
      </w:pPr>
    </w:p>
    <w:p w14:paraId="6E675676" w14:textId="79357323" w:rsidR="00767BFB" w:rsidRDefault="00767BFB" w:rsidP="006E5F60">
      <w:pPr>
        <w:ind w:left="-284"/>
        <w:contextualSpacing/>
        <w:jc w:val="center"/>
        <w:rPr>
          <w:rFonts w:ascii="Times New Roman" w:hAnsi="Times New Roman" w:cs="Times New Roman"/>
          <w:sz w:val="24"/>
          <w:szCs w:val="24"/>
        </w:rPr>
      </w:pPr>
    </w:p>
    <w:p w14:paraId="128EFA62" w14:textId="77777777" w:rsidR="00767BFB" w:rsidRPr="006E5F60" w:rsidRDefault="00767BFB" w:rsidP="006E5F60">
      <w:pPr>
        <w:ind w:left="-284"/>
        <w:contextualSpacing/>
        <w:jc w:val="center"/>
        <w:rPr>
          <w:rFonts w:ascii="Times New Roman" w:hAnsi="Times New Roman" w:cs="Times New Roman"/>
          <w:sz w:val="24"/>
          <w:szCs w:val="24"/>
        </w:rPr>
      </w:pPr>
    </w:p>
    <w:p w14:paraId="33A60C4D" w14:textId="1D88E8CA" w:rsidR="000121BB" w:rsidRPr="000121BB" w:rsidRDefault="0085506D" w:rsidP="000121B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№9</w:t>
      </w:r>
    </w:p>
    <w:p w14:paraId="0432C00A" w14:textId="108FC020" w:rsidR="000121BB" w:rsidRDefault="000121BB" w:rsidP="000121BB">
      <w:pPr>
        <w:spacing w:after="0" w:line="240" w:lineRule="auto"/>
        <w:jc w:val="right"/>
        <w:rPr>
          <w:rFonts w:ascii="Times New Roman" w:eastAsia="Times New Roman" w:hAnsi="Times New Roman" w:cs="Times New Roman"/>
          <w:sz w:val="20"/>
          <w:szCs w:val="20"/>
          <w:lang w:eastAsia="ru-RU"/>
        </w:rPr>
      </w:pPr>
      <w:r w:rsidRPr="000121BB">
        <w:rPr>
          <w:rFonts w:ascii="Times New Roman" w:eastAsia="Times New Roman" w:hAnsi="Times New Roman" w:cs="Times New Roman"/>
          <w:sz w:val="20"/>
          <w:szCs w:val="20"/>
          <w:lang w:eastAsia="ru-RU"/>
        </w:rPr>
        <w:t>к Договору на оказание услуг №</w:t>
      </w:r>
      <w:r w:rsidR="002B0342">
        <w:rPr>
          <w:rFonts w:ascii="Times New Roman" w:eastAsia="Times New Roman" w:hAnsi="Times New Roman" w:cs="Times New Roman"/>
          <w:sz w:val="20"/>
          <w:szCs w:val="20"/>
          <w:lang w:eastAsia="ru-RU"/>
        </w:rPr>
        <w:t xml:space="preserve"> </w:t>
      </w:r>
      <w:r w:rsidR="00C61AD6">
        <w:rPr>
          <w:rFonts w:ascii="Times New Roman" w:eastAsia="Times New Roman" w:hAnsi="Times New Roman" w:cs="Times New Roman"/>
          <w:sz w:val="20"/>
          <w:szCs w:val="20"/>
          <w:lang w:eastAsia="ru-RU"/>
        </w:rPr>
        <w:t>_______ от __.__.202_</w:t>
      </w:r>
      <w:r w:rsidR="002B0342">
        <w:rPr>
          <w:rFonts w:ascii="Times New Roman" w:eastAsia="Times New Roman" w:hAnsi="Times New Roman" w:cs="Times New Roman"/>
          <w:sz w:val="20"/>
          <w:szCs w:val="20"/>
          <w:lang w:eastAsia="ru-RU"/>
        </w:rPr>
        <w:t xml:space="preserve"> г.</w:t>
      </w:r>
    </w:p>
    <w:p w14:paraId="26EBDB5F" w14:textId="77777777" w:rsidR="00394D30" w:rsidRPr="000121BB" w:rsidRDefault="00394D30" w:rsidP="000121BB">
      <w:pPr>
        <w:spacing w:after="0" w:line="240" w:lineRule="auto"/>
        <w:jc w:val="right"/>
        <w:rPr>
          <w:rFonts w:ascii="Times New Roman" w:eastAsia="Times New Roman" w:hAnsi="Times New Roman" w:cs="Times New Roman"/>
          <w:sz w:val="20"/>
          <w:szCs w:val="20"/>
          <w:lang w:eastAsia="ru-RU"/>
        </w:rPr>
      </w:pPr>
    </w:p>
    <w:p w14:paraId="29FDFFD9" w14:textId="77777777" w:rsidR="000121BB" w:rsidRPr="000121BB" w:rsidRDefault="000121BB" w:rsidP="000121BB">
      <w:pPr>
        <w:spacing w:after="0" w:line="240" w:lineRule="auto"/>
        <w:ind w:left="6237"/>
        <w:rPr>
          <w:rFonts w:ascii="Times New Roman" w:eastAsia="Calibri" w:hAnsi="Times New Roman" w:cs="Calibri"/>
          <w:lang w:eastAsia="ru-RU"/>
        </w:rPr>
      </w:pPr>
    </w:p>
    <w:p w14:paraId="104CF4DD" w14:textId="77777777" w:rsidR="000121BB" w:rsidRPr="00394D30" w:rsidRDefault="000121BB" w:rsidP="000121BB">
      <w:pPr>
        <w:spacing w:after="0" w:line="240" w:lineRule="auto"/>
        <w:jc w:val="center"/>
        <w:rPr>
          <w:rFonts w:ascii="Times New Roman" w:eastAsia="Times New Roman" w:hAnsi="Times New Roman" w:cs="Times New Roman"/>
          <w:b/>
          <w:bCs/>
          <w:sz w:val="24"/>
          <w:szCs w:val="24"/>
          <w:lang w:eastAsia="ru-RU"/>
        </w:rPr>
      </w:pPr>
      <w:r w:rsidRPr="00394D30">
        <w:rPr>
          <w:rFonts w:ascii="Times New Roman" w:eastAsia="Times New Roman" w:hAnsi="Times New Roman" w:cs="Times New Roman"/>
          <w:b/>
          <w:bCs/>
          <w:sz w:val="24"/>
          <w:szCs w:val="24"/>
          <w:lang w:eastAsia="ru-RU"/>
        </w:rPr>
        <w:t xml:space="preserve">СОГЛАШЕНИЕ </w:t>
      </w:r>
    </w:p>
    <w:p w14:paraId="735A6B45" w14:textId="77777777" w:rsidR="000121BB" w:rsidRPr="00394D30" w:rsidRDefault="000121BB" w:rsidP="000121BB">
      <w:pPr>
        <w:spacing w:after="0" w:line="240" w:lineRule="auto"/>
        <w:jc w:val="center"/>
        <w:rPr>
          <w:rFonts w:ascii="Times New Roman" w:eastAsia="Times New Roman" w:hAnsi="Times New Roman" w:cs="Times New Roman"/>
          <w:b/>
          <w:bCs/>
          <w:sz w:val="24"/>
          <w:szCs w:val="24"/>
          <w:lang w:eastAsia="ru-RU"/>
        </w:rPr>
      </w:pPr>
      <w:r w:rsidRPr="00394D30">
        <w:rPr>
          <w:rFonts w:ascii="Times New Roman" w:eastAsia="Times New Roman" w:hAnsi="Times New Roman" w:cs="Times New Roman"/>
          <w:b/>
          <w:bCs/>
          <w:sz w:val="24"/>
          <w:szCs w:val="24"/>
          <w:lang w:eastAsia="ru-RU"/>
        </w:rPr>
        <w:t xml:space="preserve">«О соблюдении мер санитарно-эпидемиологической защиты, связанной с профилактикой распространения коронавирусной инфекции </w:t>
      </w:r>
      <w:r w:rsidRPr="00394D30">
        <w:rPr>
          <w:rFonts w:ascii="Times New Roman" w:eastAsia="Times New Roman" w:hAnsi="Times New Roman" w:cs="Times New Roman"/>
          <w:b/>
          <w:bCs/>
          <w:sz w:val="24"/>
          <w:szCs w:val="24"/>
          <w:lang w:val="en-US" w:eastAsia="ru-RU"/>
        </w:rPr>
        <w:t>COVID</w:t>
      </w:r>
      <w:r w:rsidRPr="00394D30">
        <w:rPr>
          <w:rFonts w:ascii="Times New Roman" w:eastAsia="Times New Roman" w:hAnsi="Times New Roman" w:cs="Times New Roman"/>
          <w:b/>
          <w:bCs/>
          <w:sz w:val="24"/>
          <w:szCs w:val="24"/>
          <w:lang w:eastAsia="ru-RU"/>
        </w:rPr>
        <w:t xml:space="preserve">-19» </w:t>
      </w:r>
    </w:p>
    <w:p w14:paraId="6ED21D9D" w14:textId="77777777" w:rsidR="000121BB" w:rsidRPr="00394D30" w:rsidRDefault="000121BB" w:rsidP="000121BB">
      <w:pPr>
        <w:spacing w:after="0" w:line="240" w:lineRule="auto"/>
        <w:jc w:val="center"/>
        <w:rPr>
          <w:rFonts w:ascii="Times New Roman" w:eastAsia="Times New Roman" w:hAnsi="Times New Roman" w:cs="Times New Roman"/>
          <w:b/>
          <w:bCs/>
          <w:sz w:val="24"/>
          <w:szCs w:val="24"/>
          <w:lang w:eastAsia="ru-RU"/>
        </w:rPr>
      </w:pPr>
    </w:p>
    <w:p w14:paraId="0DC71171" w14:textId="17F9348F" w:rsidR="000121BB" w:rsidRPr="00394D30" w:rsidRDefault="002B0342" w:rsidP="002B0342">
      <w:pPr>
        <w:spacing w:after="0" w:line="240" w:lineRule="auto"/>
        <w:rPr>
          <w:rFonts w:ascii="Times New Roman" w:eastAsia="Times New Roman" w:hAnsi="Times New Roman" w:cs="Times New Roman"/>
          <w:sz w:val="24"/>
          <w:szCs w:val="24"/>
          <w:lang w:eastAsia="ru-RU"/>
        </w:rPr>
      </w:pPr>
      <w:r w:rsidRPr="00394D30">
        <w:rPr>
          <w:rFonts w:ascii="Times New Roman" w:eastAsia="Times New Roman" w:hAnsi="Times New Roman" w:cs="Times New Roman"/>
          <w:sz w:val="24"/>
          <w:szCs w:val="24"/>
          <w:lang w:eastAsia="ru-RU"/>
        </w:rPr>
        <w:t>г. Чита</w:t>
      </w:r>
      <w:r w:rsidR="000121BB" w:rsidRPr="00394D30">
        <w:rPr>
          <w:rFonts w:ascii="Times New Roman" w:eastAsia="Times New Roman" w:hAnsi="Times New Roman" w:cs="Times New Roman"/>
          <w:sz w:val="24"/>
          <w:szCs w:val="24"/>
          <w:lang w:eastAsia="ru-RU"/>
        </w:rPr>
        <w:tab/>
      </w:r>
      <w:r w:rsidR="000121BB" w:rsidRPr="00394D30">
        <w:rPr>
          <w:rFonts w:ascii="Times New Roman" w:eastAsia="Times New Roman" w:hAnsi="Times New Roman" w:cs="Times New Roman"/>
          <w:sz w:val="24"/>
          <w:szCs w:val="24"/>
          <w:lang w:eastAsia="ru-RU"/>
        </w:rPr>
        <w:tab/>
      </w:r>
      <w:r w:rsidR="000121BB" w:rsidRPr="00394D30">
        <w:rPr>
          <w:rFonts w:ascii="Times New Roman" w:eastAsia="Times New Roman" w:hAnsi="Times New Roman" w:cs="Times New Roman"/>
          <w:sz w:val="24"/>
          <w:szCs w:val="24"/>
          <w:lang w:eastAsia="ru-RU"/>
        </w:rPr>
        <w:tab/>
        <w:t xml:space="preserve">        </w:t>
      </w:r>
      <w:r w:rsidRPr="00394D30">
        <w:rPr>
          <w:rFonts w:ascii="Times New Roman" w:eastAsia="Times New Roman" w:hAnsi="Times New Roman" w:cs="Times New Roman"/>
          <w:sz w:val="24"/>
          <w:szCs w:val="24"/>
          <w:lang w:eastAsia="ru-RU"/>
        </w:rPr>
        <w:t xml:space="preserve">                                         </w:t>
      </w:r>
      <w:r w:rsidR="00394D30">
        <w:rPr>
          <w:rFonts w:ascii="Times New Roman" w:eastAsia="Times New Roman" w:hAnsi="Times New Roman" w:cs="Times New Roman"/>
          <w:sz w:val="24"/>
          <w:szCs w:val="24"/>
          <w:lang w:eastAsia="ru-RU"/>
        </w:rPr>
        <w:t xml:space="preserve">          </w:t>
      </w:r>
      <w:r w:rsidR="00C61AD6">
        <w:rPr>
          <w:rFonts w:ascii="Times New Roman" w:eastAsia="Times New Roman" w:hAnsi="Times New Roman" w:cs="Times New Roman"/>
          <w:sz w:val="24"/>
          <w:szCs w:val="24"/>
          <w:lang w:eastAsia="ru-RU"/>
        </w:rPr>
        <w:t xml:space="preserve">                   «__» ________</w:t>
      </w:r>
      <w:r w:rsidRPr="00394D30">
        <w:rPr>
          <w:rFonts w:ascii="Times New Roman" w:eastAsia="Times New Roman" w:hAnsi="Times New Roman" w:cs="Times New Roman"/>
          <w:sz w:val="24"/>
          <w:szCs w:val="24"/>
          <w:lang w:eastAsia="ru-RU"/>
        </w:rPr>
        <w:t xml:space="preserve"> 2021 г.</w:t>
      </w:r>
    </w:p>
    <w:p w14:paraId="28F4C3D7" w14:textId="77777777" w:rsidR="000121BB" w:rsidRPr="00394D30" w:rsidRDefault="000121BB" w:rsidP="000121BB">
      <w:pPr>
        <w:spacing w:after="0" w:line="240" w:lineRule="auto"/>
        <w:rPr>
          <w:rFonts w:ascii="Times New Roman" w:eastAsia="Times New Roman" w:hAnsi="Times New Roman" w:cs="Times New Roman"/>
          <w:sz w:val="24"/>
          <w:szCs w:val="24"/>
          <w:lang w:eastAsia="ru-RU"/>
        </w:rPr>
      </w:pPr>
    </w:p>
    <w:p w14:paraId="5C2FF57D" w14:textId="77777777" w:rsidR="00BD1C5A" w:rsidRPr="00394D30" w:rsidRDefault="00BD1C5A" w:rsidP="000121BB">
      <w:pPr>
        <w:widowControl w:val="0"/>
        <w:spacing w:after="0" w:line="240" w:lineRule="auto"/>
        <w:jc w:val="both"/>
        <w:rPr>
          <w:rFonts w:ascii="Times New Roman" w:eastAsia="Times New Roman" w:hAnsi="Times New Roman" w:cs="Times New Roman"/>
          <w:sz w:val="24"/>
          <w:szCs w:val="24"/>
          <w:lang w:eastAsia="ru-RU"/>
        </w:rPr>
      </w:pPr>
    </w:p>
    <w:p w14:paraId="367CF0B1" w14:textId="2C7A75DA" w:rsidR="00BD1C5A" w:rsidRPr="00394D30" w:rsidRDefault="002B0342" w:rsidP="002B034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394D30">
        <w:rPr>
          <w:rFonts w:ascii="Times New Roman" w:eastAsia="Times New Roman" w:hAnsi="Times New Roman" w:cs="Times New Roman"/>
          <w:b/>
          <w:sz w:val="24"/>
          <w:szCs w:val="24"/>
          <w:lang w:eastAsia="ru-RU"/>
        </w:rPr>
        <w:t xml:space="preserve">             </w:t>
      </w:r>
      <w:r w:rsidR="00BD1C5A" w:rsidRPr="00394D30">
        <w:rPr>
          <w:rFonts w:ascii="Times New Roman" w:eastAsia="Times New Roman" w:hAnsi="Times New Roman" w:cs="Times New Roman"/>
          <w:b/>
          <w:sz w:val="24"/>
          <w:szCs w:val="24"/>
          <w:lang w:eastAsia="ru-RU"/>
        </w:rPr>
        <w:t>Общество с ограниченной ответственностью «Разрезуголь» (ООО «Разрезуголь»),</w:t>
      </w:r>
      <w:r w:rsidR="00BD1C5A" w:rsidRPr="00394D30">
        <w:rPr>
          <w:rFonts w:ascii="Times New Roman" w:eastAsia="Times New Roman" w:hAnsi="Times New Roman" w:cs="Times New Roman"/>
          <w:sz w:val="24"/>
          <w:szCs w:val="24"/>
          <w:lang w:eastAsia="ru-RU"/>
        </w:rPr>
        <w:t xml:space="preserve"> именуемое в дальнейшем </w:t>
      </w:r>
      <w:r w:rsidR="00BD1C5A" w:rsidRPr="00394D30">
        <w:rPr>
          <w:rFonts w:ascii="Times New Roman" w:eastAsia="Times New Roman" w:hAnsi="Times New Roman" w:cs="Times New Roman"/>
          <w:b/>
          <w:sz w:val="24"/>
          <w:szCs w:val="24"/>
          <w:lang w:eastAsia="ru-RU"/>
        </w:rPr>
        <w:t>«Заказчик»</w:t>
      </w:r>
      <w:r w:rsidR="00BD1C5A" w:rsidRPr="00394D30">
        <w:rPr>
          <w:rFonts w:ascii="Times New Roman" w:eastAsia="Times New Roman" w:hAnsi="Times New Roman" w:cs="Times New Roman"/>
          <w:sz w:val="24"/>
          <w:szCs w:val="24"/>
          <w:lang w:eastAsia="ru-RU"/>
        </w:rPr>
        <w:t xml:space="preserve">, в лице </w:t>
      </w:r>
      <w:r w:rsidR="00BD1C5A" w:rsidRPr="00394D30">
        <w:rPr>
          <w:rFonts w:ascii="Times New Roman" w:eastAsia="Times New Roman" w:hAnsi="Times New Roman" w:cs="Times New Roman"/>
          <w:b/>
          <w:sz w:val="24"/>
          <w:szCs w:val="24"/>
          <w:lang w:eastAsia="ru-RU"/>
        </w:rPr>
        <w:t>генерального директора</w:t>
      </w:r>
      <w:r w:rsidR="00BD1C5A" w:rsidRPr="00394D30">
        <w:rPr>
          <w:rFonts w:ascii="Times New Roman" w:eastAsia="Times New Roman" w:hAnsi="Times New Roman" w:cs="Times New Roman"/>
          <w:sz w:val="24"/>
          <w:szCs w:val="24"/>
          <w:lang w:eastAsia="ru-RU"/>
        </w:rPr>
        <w:t xml:space="preserve"> </w:t>
      </w:r>
      <w:r w:rsidR="00BD1C5A" w:rsidRPr="00394D30">
        <w:rPr>
          <w:rFonts w:ascii="Times New Roman" w:eastAsia="Times New Roman" w:hAnsi="Times New Roman" w:cs="Times New Roman"/>
          <w:b/>
          <w:sz w:val="24"/>
          <w:szCs w:val="24"/>
          <w:lang w:eastAsia="ru-RU"/>
        </w:rPr>
        <w:t>Мастернака Евгения Анатольевича, действующего на основании Устава, с одной стороны, и</w:t>
      </w:r>
      <w:r w:rsidR="00BD1C5A" w:rsidRPr="00394D30">
        <w:rPr>
          <w:rFonts w:ascii="Times New Roman" w:eastAsia="Times New Roman" w:hAnsi="Times New Roman" w:cs="Times New Roman"/>
          <w:sz w:val="24"/>
          <w:szCs w:val="24"/>
          <w:lang w:eastAsia="ru-RU"/>
        </w:rPr>
        <w:t xml:space="preserve"> </w:t>
      </w:r>
    </w:p>
    <w:p w14:paraId="5109D3E4" w14:textId="3DCAB185" w:rsidR="000121BB" w:rsidRPr="00394D30" w:rsidRDefault="002B0342" w:rsidP="000121BB">
      <w:pPr>
        <w:widowControl w:val="0"/>
        <w:spacing w:after="0" w:line="240" w:lineRule="auto"/>
        <w:jc w:val="both"/>
        <w:rPr>
          <w:rFonts w:ascii="Times New Roman" w:eastAsia="Times New Roman" w:hAnsi="Times New Roman" w:cs="Times New Roman"/>
          <w:b/>
          <w:spacing w:val="-3"/>
          <w:sz w:val="24"/>
          <w:szCs w:val="24"/>
          <w:lang w:eastAsia="ru-RU"/>
        </w:rPr>
      </w:pPr>
      <w:r w:rsidRPr="00394D30">
        <w:rPr>
          <w:rFonts w:ascii="Times New Roman" w:eastAsia="Times New Roman" w:hAnsi="Times New Roman" w:cs="Times New Roman"/>
          <w:b/>
          <w:sz w:val="24"/>
          <w:szCs w:val="24"/>
          <w:lang w:eastAsia="ru-RU"/>
        </w:rPr>
        <w:t xml:space="preserve">             </w:t>
      </w:r>
      <w:r w:rsidR="00C61AD6">
        <w:rPr>
          <w:rFonts w:ascii="Times New Roman" w:eastAsia="Times New Roman" w:hAnsi="Times New Roman" w:cs="Times New Roman"/>
          <w:b/>
          <w:sz w:val="24"/>
          <w:szCs w:val="24"/>
          <w:lang w:eastAsia="ru-RU"/>
        </w:rPr>
        <w:t xml:space="preserve">______________________________________________________________________, </w:t>
      </w:r>
      <w:r w:rsidR="00BD1C5A" w:rsidRPr="00394D30">
        <w:rPr>
          <w:rFonts w:ascii="Times New Roman" w:eastAsia="Times New Roman" w:hAnsi="Times New Roman" w:cs="Times New Roman"/>
          <w:sz w:val="24"/>
          <w:szCs w:val="24"/>
          <w:lang w:eastAsia="ru-RU"/>
        </w:rPr>
        <w:t xml:space="preserve"> состоящее в саморегулируемой организации, зарегистрированное в реестре СРО за № </w:t>
      </w:r>
      <w:r w:rsidR="00C61AD6">
        <w:rPr>
          <w:rFonts w:ascii="Times New Roman" w:eastAsia="Times New Roman" w:hAnsi="Times New Roman" w:cs="Times New Roman"/>
          <w:sz w:val="24"/>
          <w:szCs w:val="24"/>
          <w:lang w:eastAsia="ru-RU"/>
        </w:rPr>
        <w:t>_____</w:t>
      </w:r>
      <w:r w:rsidR="00BD1C5A" w:rsidRPr="00394D30">
        <w:rPr>
          <w:rFonts w:ascii="Times New Roman" w:eastAsia="Times New Roman" w:hAnsi="Times New Roman" w:cs="Times New Roman"/>
          <w:sz w:val="24"/>
          <w:szCs w:val="24"/>
          <w:lang w:eastAsia="ru-RU"/>
        </w:rPr>
        <w:t xml:space="preserve">, именуемое в дальнейшем </w:t>
      </w:r>
      <w:r w:rsidR="00BD1C5A" w:rsidRPr="00394D30">
        <w:rPr>
          <w:rFonts w:ascii="Times New Roman" w:eastAsia="Times New Roman" w:hAnsi="Times New Roman" w:cs="Times New Roman"/>
          <w:b/>
          <w:sz w:val="24"/>
          <w:szCs w:val="24"/>
          <w:lang w:eastAsia="ru-RU"/>
        </w:rPr>
        <w:t>«Подрядчик»</w:t>
      </w:r>
      <w:r w:rsidR="00BD1C5A" w:rsidRPr="00394D30">
        <w:rPr>
          <w:rFonts w:ascii="Times New Roman" w:eastAsia="Times New Roman" w:hAnsi="Times New Roman" w:cs="Times New Roman"/>
          <w:sz w:val="24"/>
          <w:szCs w:val="24"/>
          <w:lang w:eastAsia="ru-RU"/>
        </w:rPr>
        <w:t xml:space="preserve">, в лице </w:t>
      </w:r>
      <w:r w:rsidR="00C61AD6">
        <w:rPr>
          <w:rFonts w:ascii="Times New Roman" w:eastAsia="Times New Roman" w:hAnsi="Times New Roman" w:cs="Times New Roman"/>
          <w:b/>
          <w:sz w:val="24"/>
          <w:szCs w:val="24"/>
          <w:lang w:eastAsia="ru-RU"/>
        </w:rPr>
        <w:t>___________________________________</w:t>
      </w:r>
      <w:r w:rsidR="00BD1C5A" w:rsidRPr="00394D30">
        <w:rPr>
          <w:rFonts w:ascii="Times New Roman" w:eastAsia="Times New Roman" w:hAnsi="Times New Roman" w:cs="Times New Roman"/>
          <w:sz w:val="24"/>
          <w:szCs w:val="24"/>
          <w:lang w:eastAsia="ru-RU"/>
        </w:rPr>
        <w:t>, действующего на основании Устава, с другой стороны, совместно именуемые «Стороны», а по отдельности «Сторона</w:t>
      </w:r>
      <w:r w:rsidR="00B46B1D">
        <w:rPr>
          <w:rFonts w:ascii="Times New Roman" w:eastAsia="Times New Roman" w:hAnsi="Times New Roman" w:cs="Times New Roman"/>
          <w:sz w:val="24"/>
          <w:szCs w:val="24"/>
          <w:lang w:eastAsia="ru-RU"/>
        </w:rPr>
        <w:t>»</w:t>
      </w:r>
      <w:r w:rsidR="000121BB" w:rsidRPr="00394D30">
        <w:rPr>
          <w:rFonts w:ascii="Times New Roman" w:eastAsia="Times New Roman" w:hAnsi="Times New Roman" w:cs="Times New Roman"/>
          <w:sz w:val="24"/>
          <w:szCs w:val="24"/>
          <w:lang w:eastAsia="ru-RU"/>
        </w:rPr>
        <w:t>,</w:t>
      </w:r>
      <w:r w:rsidR="000121BB" w:rsidRPr="00394D30">
        <w:rPr>
          <w:rFonts w:ascii="Times New Roman" w:eastAsia="Times New Roman" w:hAnsi="Times New Roman" w:cs="Times New Roman"/>
          <w:b/>
          <w:spacing w:val="-3"/>
          <w:sz w:val="24"/>
          <w:szCs w:val="24"/>
          <w:lang w:eastAsia="ru-RU"/>
        </w:rPr>
        <w:tab/>
      </w:r>
      <w:r w:rsidR="000121BB" w:rsidRPr="00394D30">
        <w:rPr>
          <w:rFonts w:ascii="Times New Roman" w:eastAsia="Times New Roman" w:hAnsi="Times New Roman" w:cs="Times New Roman"/>
          <w:sz w:val="24"/>
          <w:szCs w:val="24"/>
          <w:lang w:eastAsia="ru-RU"/>
        </w:rPr>
        <w:t>в связи со сложной санитарно-эпидемиологической обстановкой, связанной с распространением коронавирусной инфекции (</w:t>
      </w:r>
      <w:r w:rsidR="000121BB" w:rsidRPr="00394D30">
        <w:rPr>
          <w:rFonts w:ascii="Times New Roman" w:eastAsia="Times New Roman" w:hAnsi="Times New Roman" w:cs="Times New Roman"/>
          <w:sz w:val="24"/>
          <w:szCs w:val="24"/>
          <w:lang w:val="en-US" w:eastAsia="ru-RU"/>
        </w:rPr>
        <w:t>COVID</w:t>
      </w:r>
      <w:r w:rsidR="000121BB" w:rsidRPr="00394D30">
        <w:rPr>
          <w:rFonts w:ascii="Times New Roman" w:eastAsia="Times New Roman" w:hAnsi="Times New Roman" w:cs="Times New Roman"/>
          <w:sz w:val="24"/>
          <w:szCs w:val="24"/>
          <w:lang w:eastAsia="ru-RU"/>
        </w:rPr>
        <w:t>-19) заключили настоящее соглашение к договору к Договору на оказание услуг №</w:t>
      </w:r>
      <w:r w:rsidR="00765F1C" w:rsidRPr="00394D30">
        <w:rPr>
          <w:rFonts w:ascii="Times New Roman" w:eastAsia="Times New Roman" w:hAnsi="Times New Roman" w:cs="Times New Roman"/>
          <w:sz w:val="24"/>
          <w:szCs w:val="24"/>
          <w:lang w:eastAsia="ru-RU"/>
        </w:rPr>
        <w:t xml:space="preserve"> </w:t>
      </w:r>
      <w:r w:rsidR="00C61AD6">
        <w:rPr>
          <w:rFonts w:ascii="Times New Roman" w:eastAsia="Times New Roman" w:hAnsi="Times New Roman" w:cs="Times New Roman"/>
          <w:sz w:val="24"/>
          <w:szCs w:val="24"/>
          <w:lang w:eastAsia="ru-RU"/>
        </w:rPr>
        <w:t>_________</w:t>
      </w:r>
      <w:r w:rsidR="00765F1C" w:rsidRPr="00394D30">
        <w:rPr>
          <w:rFonts w:ascii="Times New Roman" w:eastAsia="Times New Roman" w:hAnsi="Times New Roman" w:cs="Times New Roman"/>
          <w:sz w:val="24"/>
          <w:szCs w:val="24"/>
          <w:lang w:eastAsia="ru-RU"/>
        </w:rPr>
        <w:t xml:space="preserve"> от </w:t>
      </w:r>
      <w:r w:rsidR="00C61AD6">
        <w:rPr>
          <w:rFonts w:ascii="Times New Roman" w:eastAsia="Times New Roman" w:hAnsi="Times New Roman" w:cs="Times New Roman"/>
          <w:sz w:val="24"/>
          <w:szCs w:val="24"/>
          <w:lang w:eastAsia="ru-RU"/>
        </w:rPr>
        <w:t>__.__.202_</w:t>
      </w:r>
      <w:r w:rsidR="00765F1C" w:rsidRPr="00394D30">
        <w:rPr>
          <w:rFonts w:ascii="Times New Roman" w:eastAsia="Times New Roman" w:hAnsi="Times New Roman" w:cs="Times New Roman"/>
          <w:sz w:val="24"/>
          <w:szCs w:val="24"/>
          <w:lang w:eastAsia="ru-RU"/>
        </w:rPr>
        <w:t xml:space="preserve"> г.</w:t>
      </w:r>
      <w:r w:rsidR="000121BB" w:rsidRPr="00394D30">
        <w:rPr>
          <w:rFonts w:ascii="Times New Roman" w:eastAsia="Times New Roman" w:hAnsi="Times New Roman" w:cs="Times New Roman"/>
          <w:sz w:val="24"/>
          <w:szCs w:val="24"/>
          <w:lang w:eastAsia="ru-RU"/>
        </w:rPr>
        <w:t xml:space="preserve"> о нижеследующем:</w:t>
      </w:r>
    </w:p>
    <w:p w14:paraId="0112A1EE" w14:textId="77777777" w:rsidR="000121BB" w:rsidRPr="00394D30" w:rsidRDefault="000121BB" w:rsidP="000121BB">
      <w:pPr>
        <w:numPr>
          <w:ilvl w:val="1"/>
          <w:numId w:val="32"/>
        </w:numPr>
        <w:overflowPunct w:val="0"/>
        <w:autoSpaceDE w:val="0"/>
        <w:autoSpaceDN w:val="0"/>
        <w:adjustRightInd w:val="0"/>
        <w:spacing w:after="0" w:line="240" w:lineRule="auto"/>
        <w:ind w:left="0" w:firstLine="0"/>
        <w:contextualSpacing/>
        <w:jc w:val="both"/>
        <w:textAlignment w:val="baseline"/>
        <w:rPr>
          <w:rFonts w:ascii="Times New Roman" w:eastAsia="Times New Roman" w:hAnsi="Times New Roman" w:cs="Times New Roman"/>
          <w:sz w:val="24"/>
          <w:szCs w:val="24"/>
          <w:lang w:eastAsia="ru-RU"/>
        </w:rPr>
      </w:pPr>
      <w:r w:rsidRPr="00394D30">
        <w:rPr>
          <w:rFonts w:ascii="Times New Roman" w:eastAsia="Times New Roman" w:hAnsi="Times New Roman" w:cs="Times New Roman"/>
          <w:sz w:val="24"/>
          <w:szCs w:val="24"/>
          <w:lang w:eastAsia="ru-RU"/>
        </w:rPr>
        <w:t>Стороны осведомлены о наличии обстоятельств, вызванных угрозой распространения коронавирусной инфекции (COVID-19).</w:t>
      </w:r>
    </w:p>
    <w:p w14:paraId="42DAE19B" w14:textId="77777777" w:rsidR="000121BB" w:rsidRPr="00394D30" w:rsidRDefault="000121BB" w:rsidP="000121BB">
      <w:pPr>
        <w:numPr>
          <w:ilvl w:val="1"/>
          <w:numId w:val="32"/>
        </w:numPr>
        <w:overflowPunct w:val="0"/>
        <w:autoSpaceDE w:val="0"/>
        <w:autoSpaceDN w:val="0"/>
        <w:adjustRightInd w:val="0"/>
        <w:spacing w:after="0" w:line="240" w:lineRule="auto"/>
        <w:ind w:left="0" w:firstLine="0"/>
        <w:contextualSpacing/>
        <w:jc w:val="both"/>
        <w:textAlignment w:val="baseline"/>
        <w:rPr>
          <w:rFonts w:ascii="Times New Roman" w:eastAsia="Times New Roman" w:hAnsi="Times New Roman" w:cs="Times New Roman"/>
          <w:sz w:val="24"/>
          <w:szCs w:val="24"/>
          <w:lang w:eastAsia="ru-RU"/>
        </w:rPr>
      </w:pPr>
      <w:r w:rsidRPr="00394D30">
        <w:rPr>
          <w:rFonts w:ascii="Times New Roman" w:eastAsia="Times New Roman" w:hAnsi="Times New Roman" w:cs="Times New Roman"/>
          <w:sz w:val="24"/>
          <w:szCs w:val="24"/>
          <w:lang w:eastAsia="ru-RU"/>
        </w:rPr>
        <w:t>Подрядчик обязуется обеспечивать неукоснительное соблюдение санитарно-гигиенических требований и правил нахождения и пребывания на территории объекта Заказчика, согласно рекомендациям по нераспространению короновирусной инфекции, выданных Федеральной службой по надзору в сфере защиты прав потребителей и благополучия человека (Роспотребнадзор).</w:t>
      </w:r>
    </w:p>
    <w:p w14:paraId="620DCF59" w14:textId="77777777" w:rsidR="000121BB" w:rsidRPr="00394D30" w:rsidRDefault="000121BB" w:rsidP="000121BB">
      <w:pPr>
        <w:numPr>
          <w:ilvl w:val="1"/>
          <w:numId w:val="32"/>
        </w:numPr>
        <w:overflowPunct w:val="0"/>
        <w:autoSpaceDE w:val="0"/>
        <w:autoSpaceDN w:val="0"/>
        <w:adjustRightInd w:val="0"/>
        <w:spacing w:after="0" w:line="240" w:lineRule="auto"/>
        <w:ind w:left="0" w:firstLine="0"/>
        <w:contextualSpacing/>
        <w:jc w:val="both"/>
        <w:textAlignment w:val="baseline"/>
        <w:rPr>
          <w:rFonts w:ascii="Times New Roman" w:eastAsia="Times New Roman" w:hAnsi="Times New Roman" w:cs="Times New Roman"/>
          <w:sz w:val="24"/>
          <w:szCs w:val="24"/>
          <w:lang w:eastAsia="ru-RU"/>
        </w:rPr>
      </w:pPr>
      <w:r w:rsidRPr="00394D30">
        <w:rPr>
          <w:rFonts w:ascii="Times New Roman" w:eastAsia="Times New Roman" w:hAnsi="Times New Roman" w:cs="Times New Roman"/>
          <w:sz w:val="24"/>
          <w:szCs w:val="24"/>
          <w:lang w:eastAsia="ru-RU"/>
        </w:rPr>
        <w:t xml:space="preserve">Подрядчик обязуется при перемещении персонала Подрядчика по территории Заказчика в зданиях, строениях, сооружениях (включая коридоры, лестничные марши, главный корпус и т.д.) и на прилегающей территории, строительных площадках и иных объектах обеспечить недопустимость его приближения к изолированному персоналу (вахта) Заказчика на расстоянии менее 1,5 метров. </w:t>
      </w:r>
    </w:p>
    <w:p w14:paraId="46D87F0B" w14:textId="77777777" w:rsidR="000121BB" w:rsidRPr="00394D30" w:rsidRDefault="000121BB" w:rsidP="000121BB">
      <w:pPr>
        <w:numPr>
          <w:ilvl w:val="1"/>
          <w:numId w:val="32"/>
        </w:numPr>
        <w:overflowPunct w:val="0"/>
        <w:autoSpaceDE w:val="0"/>
        <w:autoSpaceDN w:val="0"/>
        <w:adjustRightInd w:val="0"/>
        <w:spacing w:after="0" w:line="240" w:lineRule="auto"/>
        <w:ind w:left="0" w:firstLine="0"/>
        <w:contextualSpacing/>
        <w:jc w:val="both"/>
        <w:textAlignment w:val="baseline"/>
        <w:rPr>
          <w:rFonts w:ascii="Times New Roman" w:eastAsia="Times New Roman" w:hAnsi="Times New Roman" w:cs="Times New Roman"/>
          <w:sz w:val="24"/>
          <w:szCs w:val="24"/>
          <w:lang w:eastAsia="ru-RU"/>
        </w:rPr>
      </w:pPr>
      <w:r w:rsidRPr="00394D30">
        <w:rPr>
          <w:rFonts w:ascii="Times New Roman" w:eastAsia="Times New Roman" w:hAnsi="Times New Roman" w:cs="Times New Roman"/>
          <w:sz w:val="24"/>
          <w:szCs w:val="24"/>
          <w:lang w:eastAsia="ru-RU"/>
        </w:rPr>
        <w:t>Подрядчик обязуется обеспечить свой персонал средствами индивидуальной защиты – перчатки, одноразовые маски, средства дезинфекции, контролировать нахождение и передвижение своего персонала по территории Заказчика только с использованием указанных средств индивидуальной защиты, а также обеспечить соблюдение своим персоналом мер социального дистанцирования, т.е. не допускать приближение одного человека к другому ближе чем на 1,5 метра</w:t>
      </w:r>
      <w:r w:rsidRPr="00394D30">
        <w:rPr>
          <w:rFonts w:ascii="Times New Roman" w:eastAsia="Times New Roman" w:hAnsi="Times New Roman" w:cs="Times New Roman"/>
          <w:color w:val="0070C0"/>
          <w:sz w:val="24"/>
          <w:szCs w:val="24"/>
          <w:lang w:eastAsia="ru-RU"/>
        </w:rPr>
        <w:t>.</w:t>
      </w:r>
    </w:p>
    <w:p w14:paraId="7A8EB08B" w14:textId="77777777" w:rsidR="000121BB" w:rsidRPr="00394D30" w:rsidRDefault="000121BB" w:rsidP="000121BB">
      <w:pPr>
        <w:numPr>
          <w:ilvl w:val="1"/>
          <w:numId w:val="32"/>
        </w:numPr>
        <w:overflowPunct w:val="0"/>
        <w:autoSpaceDE w:val="0"/>
        <w:autoSpaceDN w:val="0"/>
        <w:adjustRightInd w:val="0"/>
        <w:spacing w:after="0" w:line="240" w:lineRule="auto"/>
        <w:ind w:left="0" w:firstLine="0"/>
        <w:contextualSpacing/>
        <w:jc w:val="both"/>
        <w:textAlignment w:val="baseline"/>
        <w:rPr>
          <w:rFonts w:ascii="Times New Roman" w:eastAsia="Times New Roman" w:hAnsi="Times New Roman" w:cs="Times New Roman"/>
          <w:sz w:val="24"/>
          <w:szCs w:val="24"/>
          <w:lang w:eastAsia="ru-RU"/>
        </w:rPr>
      </w:pPr>
      <w:r w:rsidRPr="00394D30">
        <w:rPr>
          <w:rFonts w:ascii="Times New Roman" w:eastAsia="Times New Roman" w:hAnsi="Times New Roman" w:cs="Times New Roman"/>
          <w:sz w:val="24"/>
          <w:szCs w:val="24"/>
          <w:lang w:eastAsia="ru-RU"/>
        </w:rPr>
        <w:t>Подрядчик обязуется ежедневно проводить обработку применяемых для выполнения работ по договору инструментов и механизмов, автотранспорта дезинфицирующими средствами. Обеспечить информирование и при необходимости провести инструктаж персонала о всех видах работ с дезинфицирующими средствами, в том числе о необходимости проведения дезинфекции с использованием средств индивидуальной защиты (органы дыхания защищаются респиратором, глаз - защитными очками или используются противоаэрозольные средства индивидуальной защиты органов дыхания с изолирующей лицевой частью).</w:t>
      </w:r>
    </w:p>
    <w:p w14:paraId="4F17C5BF" w14:textId="2C7F3A3F" w:rsidR="000121BB" w:rsidRPr="009537CD" w:rsidRDefault="000121BB" w:rsidP="009537CD">
      <w:pPr>
        <w:pStyle w:val="af3"/>
        <w:numPr>
          <w:ilvl w:val="0"/>
          <w:numId w:val="33"/>
        </w:numPr>
        <w:overflowPunct w:val="0"/>
        <w:autoSpaceDE w:val="0"/>
        <w:autoSpaceDN w:val="0"/>
        <w:adjustRightInd w:val="0"/>
        <w:ind w:left="0" w:firstLine="0"/>
        <w:jc w:val="both"/>
        <w:textAlignment w:val="baseline"/>
        <w:rPr>
          <w:i/>
          <w:color w:val="FF0000"/>
        </w:rPr>
      </w:pPr>
      <w:r w:rsidRPr="009537CD">
        <w:t>Подрядчик</w:t>
      </w:r>
      <w:r w:rsidRPr="009537CD">
        <w:rPr>
          <w:color w:val="FF0000"/>
        </w:rPr>
        <w:t xml:space="preserve"> </w:t>
      </w:r>
      <w:r w:rsidRPr="009537CD">
        <w:t>обязуется самостоятельно осуществлять ежедневное измерение температуры тела персонала до начала работ, в процессе и по окончании работ, и фиксировать данные показатели в соответствующем журнале. При том, о каждом случае ухудшения состояния здоровья своего персонала – незамедлительно сообщать руководству Заказчика (повышения температуры, признаках ОРВИ, выявленных случаях коронавирусной инфекции и т.д.), отстранять подчиненных от работы и отправляет домой, если у них повышена температура или обнаружены иные признаки вирусного заболевания.</w:t>
      </w:r>
    </w:p>
    <w:p w14:paraId="5E0A16F6" w14:textId="77777777" w:rsidR="000121BB" w:rsidRPr="00394D30" w:rsidRDefault="000121BB" w:rsidP="000121BB">
      <w:pPr>
        <w:numPr>
          <w:ilvl w:val="0"/>
          <w:numId w:val="33"/>
        </w:numPr>
        <w:overflowPunct w:val="0"/>
        <w:autoSpaceDE w:val="0"/>
        <w:autoSpaceDN w:val="0"/>
        <w:adjustRightInd w:val="0"/>
        <w:spacing w:after="0" w:line="240" w:lineRule="auto"/>
        <w:ind w:left="0" w:firstLine="0"/>
        <w:contextualSpacing/>
        <w:jc w:val="both"/>
        <w:textAlignment w:val="baseline"/>
        <w:rPr>
          <w:rFonts w:ascii="Times New Roman" w:eastAsia="Times New Roman" w:hAnsi="Times New Roman" w:cs="Times New Roman"/>
          <w:sz w:val="24"/>
          <w:szCs w:val="24"/>
          <w:lang w:eastAsia="ru-RU"/>
        </w:rPr>
      </w:pPr>
      <w:r w:rsidRPr="00394D30">
        <w:rPr>
          <w:rFonts w:ascii="Times New Roman" w:eastAsia="Times New Roman" w:hAnsi="Times New Roman" w:cs="Times New Roman"/>
          <w:sz w:val="24"/>
          <w:szCs w:val="24"/>
          <w:lang w:eastAsia="ru-RU"/>
        </w:rPr>
        <w:lastRenderedPageBreak/>
        <w:t>В случае нарушения обязательств Подрядчиком</w:t>
      </w:r>
      <w:r w:rsidRPr="00394D30">
        <w:rPr>
          <w:rFonts w:ascii="Times New Roman" w:eastAsia="Times New Roman" w:hAnsi="Times New Roman" w:cs="Times New Roman"/>
          <w:color w:val="FF0000"/>
          <w:sz w:val="24"/>
          <w:szCs w:val="24"/>
          <w:lang w:eastAsia="ru-RU"/>
        </w:rPr>
        <w:t xml:space="preserve">, </w:t>
      </w:r>
      <w:r w:rsidRPr="00394D30">
        <w:rPr>
          <w:rFonts w:ascii="Times New Roman" w:eastAsia="Times New Roman" w:hAnsi="Times New Roman" w:cs="Times New Roman"/>
          <w:sz w:val="24"/>
          <w:szCs w:val="24"/>
          <w:lang w:eastAsia="ru-RU"/>
        </w:rPr>
        <w:t>предусмотренных условиями настоящего Договора Заказчик</w:t>
      </w:r>
      <w:r w:rsidRPr="00394D30">
        <w:rPr>
          <w:rFonts w:ascii="Times New Roman" w:eastAsia="Times New Roman" w:hAnsi="Times New Roman" w:cs="Times New Roman"/>
          <w:color w:val="FF0000"/>
          <w:sz w:val="24"/>
          <w:szCs w:val="24"/>
          <w:lang w:eastAsia="ru-RU"/>
        </w:rPr>
        <w:t xml:space="preserve"> </w:t>
      </w:r>
      <w:r w:rsidRPr="00394D30">
        <w:rPr>
          <w:rFonts w:ascii="Times New Roman" w:eastAsia="Times New Roman" w:hAnsi="Times New Roman" w:cs="Times New Roman"/>
          <w:sz w:val="24"/>
          <w:szCs w:val="24"/>
          <w:lang w:eastAsia="ru-RU"/>
        </w:rPr>
        <w:t xml:space="preserve">вправе потребовать, а Подрядчик в этом случае обязуется уплатить штраф в размере 25 000,00 рублей за каждый документально подтвержденный и зафиксированный путем фотофиксации случая нарушения, в порядке и сроки. При повторном нарушении персоналом Подрядчика условий, предусмотренных настоящим Соглашением, Заказчик вправе расторгнуть договор в одностороннем порядке. </w:t>
      </w:r>
    </w:p>
    <w:p w14:paraId="441FCEC2" w14:textId="68A67EBC" w:rsidR="000121BB" w:rsidRPr="00394D30" w:rsidRDefault="000121BB" w:rsidP="000121BB">
      <w:pPr>
        <w:numPr>
          <w:ilvl w:val="0"/>
          <w:numId w:val="33"/>
        </w:numPr>
        <w:overflowPunct w:val="0"/>
        <w:autoSpaceDE w:val="0"/>
        <w:autoSpaceDN w:val="0"/>
        <w:adjustRightInd w:val="0"/>
        <w:spacing w:after="0" w:line="240" w:lineRule="auto"/>
        <w:ind w:left="0" w:firstLine="0"/>
        <w:contextualSpacing/>
        <w:jc w:val="both"/>
        <w:textAlignment w:val="baseline"/>
        <w:rPr>
          <w:rFonts w:ascii="Times New Roman" w:eastAsia="Times New Roman" w:hAnsi="Times New Roman" w:cs="Times New Roman"/>
          <w:sz w:val="24"/>
          <w:szCs w:val="24"/>
          <w:lang w:eastAsia="ru-RU"/>
        </w:rPr>
      </w:pPr>
      <w:r w:rsidRPr="00394D30">
        <w:rPr>
          <w:rFonts w:ascii="Times New Roman" w:eastAsia="Times New Roman" w:hAnsi="Times New Roman" w:cs="Times New Roman"/>
          <w:sz w:val="24"/>
          <w:szCs w:val="24"/>
          <w:lang w:eastAsia="ru-RU"/>
        </w:rPr>
        <w:t>Настоящее Соглашение является неотъемлемой частью Договора, вступает в силу с момента его подписания уполномо</w:t>
      </w:r>
      <w:r w:rsidR="008F2B85">
        <w:rPr>
          <w:rFonts w:ascii="Times New Roman" w:eastAsia="Times New Roman" w:hAnsi="Times New Roman" w:cs="Times New Roman"/>
          <w:sz w:val="24"/>
          <w:szCs w:val="24"/>
          <w:lang w:eastAsia="ru-RU"/>
        </w:rPr>
        <w:t xml:space="preserve">ченными представителями </w:t>
      </w:r>
      <w:r w:rsidR="00A1487F">
        <w:rPr>
          <w:rFonts w:ascii="Times New Roman" w:eastAsia="Times New Roman" w:hAnsi="Times New Roman" w:cs="Times New Roman"/>
          <w:sz w:val="24"/>
          <w:szCs w:val="24"/>
          <w:lang w:eastAsia="ru-RU"/>
        </w:rPr>
        <w:t>С</w:t>
      </w:r>
      <w:r w:rsidR="008F2B85">
        <w:rPr>
          <w:rFonts w:ascii="Times New Roman" w:eastAsia="Times New Roman" w:hAnsi="Times New Roman" w:cs="Times New Roman"/>
          <w:sz w:val="24"/>
          <w:szCs w:val="24"/>
          <w:lang w:eastAsia="ru-RU"/>
        </w:rPr>
        <w:t xml:space="preserve">торон и </w:t>
      </w:r>
      <w:r w:rsidRPr="00394D30">
        <w:rPr>
          <w:rFonts w:ascii="Times New Roman" w:eastAsia="Times New Roman" w:hAnsi="Times New Roman" w:cs="Times New Roman"/>
          <w:sz w:val="24"/>
          <w:szCs w:val="24"/>
          <w:lang w:eastAsia="ru-RU"/>
        </w:rPr>
        <w:t xml:space="preserve">действует до полного исполнения </w:t>
      </w:r>
      <w:r w:rsidR="00A1487F">
        <w:rPr>
          <w:rFonts w:ascii="Times New Roman" w:eastAsia="Times New Roman" w:hAnsi="Times New Roman" w:cs="Times New Roman"/>
          <w:sz w:val="24"/>
          <w:szCs w:val="24"/>
          <w:lang w:eastAsia="ru-RU"/>
        </w:rPr>
        <w:t>С</w:t>
      </w:r>
      <w:r w:rsidRPr="00394D30">
        <w:rPr>
          <w:rFonts w:ascii="Times New Roman" w:eastAsia="Times New Roman" w:hAnsi="Times New Roman" w:cs="Times New Roman"/>
          <w:sz w:val="24"/>
          <w:szCs w:val="24"/>
          <w:lang w:eastAsia="ru-RU"/>
        </w:rPr>
        <w:t>торонами своих обязательств по договору либо до заключения сторонами соглашения об отмене мер, оговоренных настоящим Соглашением.</w:t>
      </w:r>
    </w:p>
    <w:p w14:paraId="134BB7D4" w14:textId="78405565" w:rsidR="000121BB" w:rsidRPr="00394D30" w:rsidRDefault="000121BB" w:rsidP="000121BB">
      <w:pPr>
        <w:numPr>
          <w:ilvl w:val="0"/>
          <w:numId w:val="33"/>
        </w:numPr>
        <w:overflowPunct w:val="0"/>
        <w:autoSpaceDE w:val="0"/>
        <w:autoSpaceDN w:val="0"/>
        <w:adjustRightInd w:val="0"/>
        <w:spacing w:after="0" w:line="240" w:lineRule="auto"/>
        <w:ind w:left="0" w:firstLine="0"/>
        <w:contextualSpacing/>
        <w:jc w:val="both"/>
        <w:textAlignment w:val="baseline"/>
        <w:rPr>
          <w:rFonts w:ascii="Times New Roman" w:eastAsia="Times New Roman" w:hAnsi="Times New Roman" w:cs="Times New Roman"/>
          <w:sz w:val="24"/>
          <w:szCs w:val="24"/>
          <w:lang w:eastAsia="ru-RU"/>
        </w:rPr>
      </w:pPr>
      <w:r w:rsidRPr="00394D30">
        <w:rPr>
          <w:rFonts w:ascii="Times New Roman" w:eastAsia="Times New Roman" w:hAnsi="Times New Roman" w:cs="Times New Roman"/>
          <w:sz w:val="24"/>
          <w:szCs w:val="24"/>
          <w:lang w:eastAsia="ru-RU"/>
        </w:rPr>
        <w:t>Настоящее соглашение составлено в двух экземплярах, имеющих равную юридическую</w:t>
      </w:r>
      <w:r w:rsidR="00A1487F">
        <w:rPr>
          <w:rFonts w:ascii="Times New Roman" w:eastAsia="Times New Roman" w:hAnsi="Times New Roman" w:cs="Times New Roman"/>
          <w:sz w:val="24"/>
          <w:szCs w:val="24"/>
          <w:lang w:eastAsia="ru-RU"/>
        </w:rPr>
        <w:t xml:space="preserve"> силу, по одному для каждой из С</w:t>
      </w:r>
      <w:r w:rsidRPr="00394D30">
        <w:rPr>
          <w:rFonts w:ascii="Times New Roman" w:eastAsia="Times New Roman" w:hAnsi="Times New Roman" w:cs="Times New Roman"/>
          <w:sz w:val="24"/>
          <w:szCs w:val="24"/>
          <w:lang w:eastAsia="ru-RU"/>
        </w:rPr>
        <w:t xml:space="preserve">торон. </w:t>
      </w:r>
    </w:p>
    <w:p w14:paraId="5AD80134" w14:textId="77777777" w:rsidR="000121BB" w:rsidRPr="00394D30" w:rsidRDefault="000121BB" w:rsidP="000121BB">
      <w:pPr>
        <w:spacing w:after="0" w:line="240" w:lineRule="auto"/>
        <w:rPr>
          <w:rFonts w:ascii="Times New Roman" w:eastAsia="Times New Roman" w:hAnsi="Times New Roman" w:cs="Times New Roman"/>
          <w:sz w:val="24"/>
          <w:szCs w:val="24"/>
          <w:lang w:eastAsia="ru-RU"/>
        </w:rPr>
      </w:pPr>
    </w:p>
    <w:p w14:paraId="2BB302C8" w14:textId="77777777" w:rsidR="000121BB" w:rsidRPr="00394D30" w:rsidRDefault="000121BB" w:rsidP="000121BB">
      <w:pPr>
        <w:spacing w:after="0" w:line="240" w:lineRule="auto"/>
        <w:rPr>
          <w:rFonts w:ascii="Times New Roman" w:eastAsia="Times New Roman" w:hAnsi="Times New Roman" w:cs="Times New Roman"/>
          <w:sz w:val="24"/>
          <w:szCs w:val="24"/>
          <w:lang w:eastAsia="ru-RU"/>
        </w:rPr>
      </w:pPr>
    </w:p>
    <w:p w14:paraId="667CCC93" w14:textId="77777777" w:rsidR="00394D30" w:rsidRPr="00394D30" w:rsidRDefault="00394D30" w:rsidP="00394D30">
      <w:pPr>
        <w:spacing w:after="0" w:line="240" w:lineRule="auto"/>
        <w:ind w:firstLine="567"/>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384"/>
        <w:gridCol w:w="5397"/>
      </w:tblGrid>
      <w:tr w:rsidR="00394D30" w:rsidRPr="00394D30" w14:paraId="23A1C31D" w14:textId="77777777" w:rsidTr="00F15DCE">
        <w:trPr>
          <w:trHeight w:val="70"/>
        </w:trPr>
        <w:tc>
          <w:tcPr>
            <w:tcW w:w="4447" w:type="dxa"/>
            <w:tcBorders>
              <w:bottom w:val="nil"/>
            </w:tcBorders>
            <w:shd w:val="clear" w:color="auto" w:fill="auto"/>
          </w:tcPr>
          <w:tbl>
            <w:tblPr>
              <w:tblW w:w="4395" w:type="dxa"/>
              <w:tblLook w:val="0000" w:firstRow="0" w:lastRow="0" w:firstColumn="0" w:lastColumn="0" w:noHBand="0" w:noVBand="0"/>
            </w:tblPr>
            <w:tblGrid>
              <w:gridCol w:w="4168"/>
            </w:tblGrid>
            <w:tr w:rsidR="00394D30" w:rsidRPr="00394D30" w14:paraId="37A22A2F" w14:textId="77777777" w:rsidTr="00F15DCE">
              <w:trPr>
                <w:trHeight w:val="1650"/>
              </w:trPr>
              <w:tc>
                <w:tcPr>
                  <w:tcW w:w="4395" w:type="dxa"/>
                  <w:shd w:val="clear" w:color="auto" w:fill="auto"/>
                  <w:noWrap/>
                </w:tcPr>
                <w:p w14:paraId="5CC117C4" w14:textId="77777777" w:rsidR="00394D30" w:rsidRPr="00394D30" w:rsidRDefault="00394D30" w:rsidP="00F15DCE">
                  <w:pPr>
                    <w:spacing w:after="0"/>
                    <w:ind w:left="-107"/>
                    <w:rPr>
                      <w:rFonts w:ascii="Times New Roman" w:hAnsi="Times New Roman" w:cs="Times New Roman"/>
                      <w:bCs/>
                      <w:sz w:val="24"/>
                      <w:szCs w:val="24"/>
                    </w:rPr>
                  </w:pPr>
                  <w:r w:rsidRPr="00394D30">
                    <w:rPr>
                      <w:rFonts w:ascii="Times New Roman" w:hAnsi="Times New Roman" w:cs="Times New Roman"/>
                      <w:bCs/>
                      <w:sz w:val="24"/>
                      <w:szCs w:val="24"/>
                    </w:rPr>
                    <w:t xml:space="preserve">  Заказчик: </w:t>
                  </w:r>
                </w:p>
                <w:p w14:paraId="76B99769" w14:textId="77777777" w:rsidR="00394D30" w:rsidRPr="00394D30" w:rsidRDefault="00394D30" w:rsidP="00F15DCE">
                  <w:pPr>
                    <w:spacing w:after="0"/>
                    <w:jc w:val="both"/>
                    <w:rPr>
                      <w:rFonts w:ascii="Times New Roman" w:hAnsi="Times New Roman" w:cs="Times New Roman"/>
                      <w:sz w:val="24"/>
                      <w:szCs w:val="24"/>
                    </w:rPr>
                  </w:pPr>
                  <w:r w:rsidRPr="00394D30">
                    <w:rPr>
                      <w:rFonts w:ascii="Times New Roman" w:hAnsi="Times New Roman" w:cs="Times New Roman"/>
                      <w:sz w:val="24"/>
                      <w:szCs w:val="24"/>
                    </w:rPr>
                    <w:t>Генеральный директор</w:t>
                  </w:r>
                </w:p>
                <w:p w14:paraId="48F295D9" w14:textId="77777777" w:rsidR="00394D30" w:rsidRPr="00394D30" w:rsidRDefault="00394D30" w:rsidP="00F15DCE">
                  <w:pPr>
                    <w:spacing w:after="0"/>
                    <w:jc w:val="both"/>
                    <w:rPr>
                      <w:rFonts w:ascii="Times New Roman" w:hAnsi="Times New Roman" w:cs="Times New Roman"/>
                      <w:sz w:val="24"/>
                      <w:szCs w:val="24"/>
                    </w:rPr>
                  </w:pPr>
                  <w:r w:rsidRPr="00394D30">
                    <w:rPr>
                      <w:rFonts w:ascii="Times New Roman" w:hAnsi="Times New Roman" w:cs="Times New Roman"/>
                      <w:sz w:val="24"/>
                      <w:szCs w:val="24"/>
                    </w:rPr>
                    <w:t>ООО «Разрезуголь»</w:t>
                  </w:r>
                </w:p>
                <w:p w14:paraId="1D6B85AB" w14:textId="77777777" w:rsidR="00394D30" w:rsidRPr="00394D30" w:rsidRDefault="00394D30" w:rsidP="00F15DCE">
                  <w:pPr>
                    <w:spacing w:after="0" w:line="312" w:lineRule="atLeast"/>
                    <w:jc w:val="both"/>
                    <w:rPr>
                      <w:rFonts w:ascii="Times New Roman" w:hAnsi="Times New Roman" w:cs="Times New Roman"/>
                      <w:sz w:val="24"/>
                      <w:szCs w:val="24"/>
                    </w:rPr>
                  </w:pPr>
                </w:p>
                <w:p w14:paraId="40F3B0CF" w14:textId="77777777" w:rsidR="00394D30" w:rsidRPr="00394D30" w:rsidRDefault="00394D30" w:rsidP="00F15DCE">
                  <w:pPr>
                    <w:spacing w:after="0" w:line="312" w:lineRule="atLeast"/>
                    <w:jc w:val="both"/>
                    <w:rPr>
                      <w:rFonts w:ascii="Times New Roman" w:hAnsi="Times New Roman" w:cs="Times New Roman"/>
                      <w:sz w:val="24"/>
                      <w:szCs w:val="24"/>
                    </w:rPr>
                  </w:pPr>
                  <w:r w:rsidRPr="00394D30">
                    <w:rPr>
                      <w:rFonts w:ascii="Times New Roman" w:hAnsi="Times New Roman" w:cs="Times New Roman"/>
                      <w:sz w:val="24"/>
                      <w:szCs w:val="24"/>
                    </w:rPr>
                    <w:t>_________________  Е.А. Мастернак</w:t>
                  </w:r>
                </w:p>
                <w:p w14:paraId="5FD2DE2C" w14:textId="77777777" w:rsidR="00394D30" w:rsidRPr="00394D30" w:rsidRDefault="00394D30" w:rsidP="00F15DCE">
                  <w:pPr>
                    <w:spacing w:after="0"/>
                    <w:ind w:left="-107"/>
                    <w:rPr>
                      <w:rFonts w:ascii="Times New Roman" w:hAnsi="Times New Roman" w:cs="Times New Roman"/>
                      <w:bCs/>
                      <w:sz w:val="24"/>
                      <w:szCs w:val="24"/>
                    </w:rPr>
                  </w:pPr>
                </w:p>
              </w:tc>
            </w:tr>
          </w:tbl>
          <w:p w14:paraId="63390BA3" w14:textId="77777777" w:rsidR="00394D30" w:rsidRPr="00394D30" w:rsidRDefault="00394D30" w:rsidP="00F15DCE">
            <w:pPr>
              <w:spacing w:after="0"/>
              <w:ind w:left="709" w:firstLine="720"/>
              <w:jc w:val="both"/>
              <w:rPr>
                <w:rFonts w:ascii="Times New Roman" w:hAnsi="Times New Roman" w:cs="Times New Roman"/>
                <w:sz w:val="24"/>
                <w:szCs w:val="24"/>
              </w:rPr>
            </w:pPr>
          </w:p>
        </w:tc>
        <w:tc>
          <w:tcPr>
            <w:tcW w:w="5474" w:type="dxa"/>
            <w:tcBorders>
              <w:bottom w:val="nil"/>
            </w:tcBorders>
            <w:shd w:val="clear" w:color="auto" w:fill="auto"/>
          </w:tcPr>
          <w:tbl>
            <w:tblPr>
              <w:tblW w:w="5465" w:type="dxa"/>
              <w:tblLook w:val="0000" w:firstRow="0" w:lastRow="0" w:firstColumn="0" w:lastColumn="0" w:noHBand="0" w:noVBand="0"/>
            </w:tblPr>
            <w:tblGrid>
              <w:gridCol w:w="5181"/>
            </w:tblGrid>
            <w:tr w:rsidR="00394D30" w:rsidRPr="00394D30" w14:paraId="7A16BD05" w14:textId="77777777" w:rsidTr="00F15DCE">
              <w:trPr>
                <w:trHeight w:val="1650"/>
              </w:trPr>
              <w:tc>
                <w:tcPr>
                  <w:tcW w:w="5465" w:type="dxa"/>
                  <w:tcBorders>
                    <w:top w:val="nil"/>
                    <w:left w:val="nil"/>
                    <w:bottom w:val="nil"/>
                    <w:right w:val="nil"/>
                  </w:tcBorders>
                  <w:shd w:val="clear" w:color="auto" w:fill="auto"/>
                  <w:noWrap/>
                </w:tcPr>
                <w:p w14:paraId="1E805FC2" w14:textId="77777777" w:rsidR="00394D30" w:rsidRPr="00394D30" w:rsidRDefault="00394D30" w:rsidP="00F15DCE">
                  <w:pPr>
                    <w:spacing w:after="0"/>
                    <w:ind w:left="709"/>
                    <w:rPr>
                      <w:rFonts w:ascii="Times New Roman" w:hAnsi="Times New Roman" w:cs="Times New Roman"/>
                      <w:bCs/>
                      <w:sz w:val="24"/>
                      <w:szCs w:val="24"/>
                    </w:rPr>
                  </w:pPr>
                  <w:r w:rsidRPr="00394D30">
                    <w:rPr>
                      <w:rFonts w:ascii="Times New Roman" w:hAnsi="Times New Roman" w:cs="Times New Roman"/>
                      <w:bCs/>
                      <w:sz w:val="24"/>
                      <w:szCs w:val="24"/>
                    </w:rPr>
                    <w:t>Исполнитель:</w:t>
                  </w:r>
                </w:p>
                <w:p w14:paraId="470DC45D" w14:textId="59A11E45" w:rsidR="00394D30" w:rsidRDefault="00394D30" w:rsidP="0020041D">
                  <w:pPr>
                    <w:spacing w:after="0"/>
                    <w:rPr>
                      <w:rFonts w:ascii="Times New Roman" w:hAnsi="Times New Roman" w:cs="Times New Roman"/>
                      <w:sz w:val="24"/>
                      <w:szCs w:val="24"/>
                    </w:rPr>
                  </w:pPr>
                  <w:r w:rsidRPr="00394D30">
                    <w:rPr>
                      <w:rFonts w:ascii="Times New Roman" w:hAnsi="Times New Roman" w:cs="Times New Roman"/>
                      <w:sz w:val="24"/>
                      <w:szCs w:val="24"/>
                    </w:rPr>
                    <w:t xml:space="preserve">            </w:t>
                  </w:r>
                </w:p>
                <w:p w14:paraId="15131975" w14:textId="77777777" w:rsidR="0020041D" w:rsidRPr="00394D30" w:rsidRDefault="0020041D" w:rsidP="0020041D">
                  <w:pPr>
                    <w:spacing w:after="0"/>
                    <w:rPr>
                      <w:rFonts w:ascii="Times New Roman" w:hAnsi="Times New Roman" w:cs="Times New Roman"/>
                      <w:sz w:val="24"/>
                      <w:szCs w:val="24"/>
                    </w:rPr>
                  </w:pPr>
                </w:p>
                <w:p w14:paraId="7632FF6B" w14:textId="77777777" w:rsidR="00394D30" w:rsidRPr="00394D30" w:rsidRDefault="00394D30" w:rsidP="00F15DCE">
                  <w:pPr>
                    <w:spacing w:after="0"/>
                    <w:rPr>
                      <w:rFonts w:ascii="Times New Roman" w:hAnsi="Times New Roman" w:cs="Times New Roman"/>
                      <w:sz w:val="24"/>
                      <w:szCs w:val="24"/>
                    </w:rPr>
                  </w:pPr>
                </w:p>
                <w:p w14:paraId="1D7DB1B2" w14:textId="712473DD" w:rsidR="00394D30" w:rsidRPr="00394D30" w:rsidRDefault="0020041D" w:rsidP="0020041D">
                  <w:pPr>
                    <w:spacing w:after="0"/>
                    <w:ind w:left="709"/>
                    <w:rPr>
                      <w:rFonts w:ascii="Times New Roman" w:hAnsi="Times New Roman" w:cs="Times New Roman"/>
                      <w:sz w:val="24"/>
                      <w:szCs w:val="24"/>
                    </w:rPr>
                  </w:pPr>
                  <w:r>
                    <w:rPr>
                      <w:rFonts w:ascii="Times New Roman" w:hAnsi="Times New Roman" w:cs="Times New Roman"/>
                      <w:sz w:val="24"/>
                      <w:szCs w:val="24"/>
                    </w:rPr>
                    <w:t>__________________</w:t>
                  </w:r>
                  <w:r w:rsidR="00394D30" w:rsidRPr="00394D30">
                    <w:rPr>
                      <w:rFonts w:ascii="Times New Roman" w:hAnsi="Times New Roman" w:cs="Times New Roman"/>
                      <w:sz w:val="24"/>
                      <w:szCs w:val="24"/>
                    </w:rPr>
                    <w:t xml:space="preserve"> </w:t>
                  </w:r>
                </w:p>
              </w:tc>
            </w:tr>
          </w:tbl>
          <w:p w14:paraId="555E7455" w14:textId="77777777" w:rsidR="00394D30" w:rsidRPr="00394D30" w:rsidRDefault="00394D30" w:rsidP="00F15DCE">
            <w:pPr>
              <w:spacing w:after="0"/>
              <w:ind w:left="709"/>
              <w:jc w:val="both"/>
              <w:rPr>
                <w:rFonts w:ascii="Times New Roman" w:hAnsi="Times New Roman" w:cs="Times New Roman"/>
                <w:sz w:val="24"/>
                <w:szCs w:val="24"/>
              </w:rPr>
            </w:pPr>
          </w:p>
        </w:tc>
      </w:tr>
    </w:tbl>
    <w:p w14:paraId="619D5CE4" w14:textId="29FE9219" w:rsidR="000121BB" w:rsidRPr="00394D30" w:rsidRDefault="000121BB" w:rsidP="00EE68E1">
      <w:pPr>
        <w:ind w:left="-284"/>
        <w:contextualSpacing/>
        <w:rPr>
          <w:rFonts w:ascii="Times New Roman" w:hAnsi="Times New Roman" w:cs="Times New Roman"/>
          <w:sz w:val="24"/>
          <w:szCs w:val="24"/>
        </w:rPr>
      </w:pPr>
    </w:p>
    <w:sectPr w:rsidR="000121BB" w:rsidRPr="00394D30" w:rsidSect="005C5F65">
      <w:headerReference w:type="default" r:id="rId12"/>
      <w:footerReference w:type="default" r:id="rId13"/>
      <w:pgSz w:w="11906" w:h="16838"/>
      <w:pgMar w:top="567" w:right="707" w:bottom="993" w:left="1418" w:header="426"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4F538" w14:textId="77777777" w:rsidR="0058060C" w:rsidRDefault="0058060C" w:rsidP="00EC1552">
      <w:pPr>
        <w:spacing w:after="0" w:line="240" w:lineRule="auto"/>
      </w:pPr>
      <w:r>
        <w:separator/>
      </w:r>
    </w:p>
  </w:endnote>
  <w:endnote w:type="continuationSeparator" w:id="0">
    <w:p w14:paraId="106AF79E" w14:textId="77777777" w:rsidR="0058060C" w:rsidRDefault="0058060C" w:rsidP="00EC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6DDD8" w14:textId="523F8A2D" w:rsidR="00CE213F" w:rsidRDefault="00CE213F">
    <w:pPr>
      <w:pStyle w:val="a7"/>
    </w:pPr>
    <w:r>
      <w:t>_</w:t>
    </w:r>
    <w:r w:rsidRPr="00EE68E1">
      <w:t>_______________Е.А. Мастернак</w:t>
    </w:r>
    <w:r w:rsidRPr="00EE68E1">
      <w:tab/>
      <w:t xml:space="preserve">                      </w:t>
    </w:r>
    <w:r>
      <w:t xml:space="preserve">          </w:t>
    </w:r>
    <w:r w:rsidRPr="00EE68E1">
      <w:t xml:space="preserve">          </w:t>
    </w:r>
    <w:r>
      <w:t xml:space="preserve">     ______________</w:t>
    </w:r>
    <w:r w:rsidRPr="00EE68E1">
      <w:t>__</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1DACA" w14:textId="77777777" w:rsidR="0058060C" w:rsidRDefault="0058060C" w:rsidP="00EC1552">
      <w:pPr>
        <w:spacing w:after="0" w:line="240" w:lineRule="auto"/>
      </w:pPr>
      <w:r>
        <w:separator/>
      </w:r>
    </w:p>
  </w:footnote>
  <w:footnote w:type="continuationSeparator" w:id="0">
    <w:p w14:paraId="0ACA60A9" w14:textId="77777777" w:rsidR="0058060C" w:rsidRDefault="0058060C" w:rsidP="00EC1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69259"/>
      <w:docPartObj>
        <w:docPartGallery w:val="Page Numbers (Top of Page)"/>
        <w:docPartUnique/>
      </w:docPartObj>
    </w:sdtPr>
    <w:sdtEndPr/>
    <w:sdtContent>
      <w:p w14:paraId="18371734" w14:textId="6AA8DC96" w:rsidR="00CE213F" w:rsidRDefault="00CE213F">
        <w:pPr>
          <w:pStyle w:val="a5"/>
          <w:jc w:val="center"/>
        </w:pPr>
        <w:r>
          <w:fldChar w:fldCharType="begin"/>
        </w:r>
        <w:r>
          <w:instrText>PAGE   \* MERGEFORMAT</w:instrText>
        </w:r>
        <w:r>
          <w:fldChar w:fldCharType="separate"/>
        </w:r>
        <w:r w:rsidR="002B0561">
          <w:rPr>
            <w:noProof/>
          </w:rPr>
          <w:t>21</w:t>
        </w:r>
        <w:r>
          <w:fldChar w:fldCharType="end"/>
        </w:r>
      </w:p>
    </w:sdtContent>
  </w:sdt>
  <w:p w14:paraId="0FFE1162" w14:textId="77777777" w:rsidR="00CE213F" w:rsidRDefault="00CE213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19DF"/>
    <w:multiLevelType w:val="multilevel"/>
    <w:tmpl w:val="B46C18CE"/>
    <w:lvl w:ilvl="0">
      <w:start w:val="4"/>
      <w:numFmt w:val="decimal"/>
      <w:lvlText w:val="%1."/>
      <w:lvlJc w:val="left"/>
      <w:pPr>
        <w:ind w:left="435" w:hanging="435"/>
      </w:pPr>
      <w:rPr>
        <w:rFonts w:hint="default"/>
        <w:color w:val="auto"/>
      </w:rPr>
    </w:lvl>
    <w:lvl w:ilvl="1">
      <w:start w:val="18"/>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0DFB069B"/>
    <w:multiLevelType w:val="multilevel"/>
    <w:tmpl w:val="9E8E5C5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B74347"/>
    <w:multiLevelType w:val="multilevel"/>
    <w:tmpl w:val="948E9722"/>
    <w:lvl w:ilvl="0">
      <w:start w:val="4"/>
      <w:numFmt w:val="decimal"/>
      <w:lvlText w:val="%1."/>
      <w:lvlJc w:val="left"/>
      <w:pPr>
        <w:ind w:left="435" w:hanging="435"/>
      </w:pPr>
      <w:rPr>
        <w:rFonts w:hint="default"/>
      </w:rPr>
    </w:lvl>
    <w:lvl w:ilvl="1">
      <w:start w:val="1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163F58"/>
    <w:multiLevelType w:val="multilevel"/>
    <w:tmpl w:val="888C010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A2C3283"/>
    <w:multiLevelType w:val="multilevel"/>
    <w:tmpl w:val="18B8B918"/>
    <w:lvl w:ilvl="0">
      <w:start w:val="1"/>
      <w:numFmt w:val="decimal"/>
      <w:lvlText w:val="%1."/>
      <w:lvlJc w:val="left"/>
      <w:pPr>
        <w:ind w:left="568" w:firstLine="0"/>
      </w:pPr>
    </w:lvl>
    <w:lvl w:ilvl="1">
      <w:start w:val="1"/>
      <w:numFmt w:val="decimal"/>
      <w:lvlText w:val="%2."/>
      <w:lvlJc w:val="left"/>
      <w:pPr>
        <w:ind w:left="1590" w:firstLine="0"/>
      </w:pPr>
      <w:rPr>
        <w:rFonts w:cs="Times New Roman"/>
      </w:rPr>
    </w:lvl>
    <w:lvl w:ilvl="2">
      <w:start w:val="1"/>
      <w:numFmt w:val="lowerRoman"/>
      <w:lvlText w:val="%3."/>
      <w:lvlJc w:val="right"/>
      <w:pPr>
        <w:ind w:left="2670" w:hanging="180"/>
      </w:pPr>
      <w:rPr>
        <w:rFonts w:cs="Times New Roman"/>
      </w:rPr>
    </w:lvl>
    <w:lvl w:ilvl="3">
      <w:start w:val="1"/>
      <w:numFmt w:val="decimal"/>
      <w:lvlText w:val="%4."/>
      <w:lvlJc w:val="left"/>
      <w:pPr>
        <w:ind w:left="3390" w:hanging="360"/>
      </w:pPr>
      <w:rPr>
        <w:rFonts w:cs="Times New Roman"/>
      </w:rPr>
    </w:lvl>
    <w:lvl w:ilvl="4">
      <w:start w:val="1"/>
      <w:numFmt w:val="lowerLetter"/>
      <w:lvlText w:val="%5."/>
      <w:lvlJc w:val="left"/>
      <w:pPr>
        <w:ind w:left="4110" w:hanging="360"/>
      </w:pPr>
      <w:rPr>
        <w:rFonts w:cs="Times New Roman"/>
      </w:rPr>
    </w:lvl>
    <w:lvl w:ilvl="5">
      <w:start w:val="1"/>
      <w:numFmt w:val="lowerRoman"/>
      <w:lvlText w:val="%6."/>
      <w:lvlJc w:val="right"/>
      <w:pPr>
        <w:ind w:left="4830" w:hanging="180"/>
      </w:pPr>
      <w:rPr>
        <w:rFonts w:cs="Times New Roman"/>
      </w:rPr>
    </w:lvl>
    <w:lvl w:ilvl="6">
      <w:start w:val="1"/>
      <w:numFmt w:val="decimal"/>
      <w:lvlText w:val="%7."/>
      <w:lvlJc w:val="left"/>
      <w:pPr>
        <w:ind w:left="5550" w:hanging="360"/>
      </w:pPr>
      <w:rPr>
        <w:rFonts w:cs="Times New Roman"/>
      </w:rPr>
    </w:lvl>
    <w:lvl w:ilvl="7">
      <w:start w:val="1"/>
      <w:numFmt w:val="lowerLetter"/>
      <w:lvlText w:val="%8."/>
      <w:lvlJc w:val="left"/>
      <w:pPr>
        <w:ind w:left="6270" w:hanging="360"/>
      </w:pPr>
      <w:rPr>
        <w:rFonts w:cs="Times New Roman"/>
      </w:rPr>
    </w:lvl>
    <w:lvl w:ilvl="8">
      <w:start w:val="1"/>
      <w:numFmt w:val="lowerRoman"/>
      <w:lvlText w:val="%9."/>
      <w:lvlJc w:val="right"/>
      <w:pPr>
        <w:ind w:left="6990" w:hanging="180"/>
      </w:pPr>
      <w:rPr>
        <w:rFonts w:cs="Times New Roman"/>
      </w:rPr>
    </w:lvl>
  </w:abstractNum>
  <w:abstractNum w:abstractNumId="5" w15:restartNumberingAfterBreak="0">
    <w:nsid w:val="1EC814C9"/>
    <w:multiLevelType w:val="multilevel"/>
    <w:tmpl w:val="0C3EE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CB6FC4"/>
    <w:multiLevelType w:val="multilevel"/>
    <w:tmpl w:val="9E8E5C5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D04C4F"/>
    <w:multiLevelType w:val="hybridMultilevel"/>
    <w:tmpl w:val="4FD2C1E2"/>
    <w:lvl w:ilvl="0" w:tplc="976C7F72">
      <w:start w:val="6"/>
      <w:numFmt w:val="decimal"/>
      <w:lvlText w:val="%1."/>
      <w:lvlJc w:val="left"/>
      <w:pPr>
        <w:ind w:left="1353" w:hanging="360"/>
      </w:pPr>
      <w:rPr>
        <w:rFonts w:hint="default"/>
        <w:b/>
        <w:i w:val="0"/>
        <w:color w:val="auto"/>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2A5706BA"/>
    <w:multiLevelType w:val="multilevel"/>
    <w:tmpl w:val="87FA27EC"/>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646916"/>
    <w:multiLevelType w:val="multilevel"/>
    <w:tmpl w:val="884AF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670AB4"/>
    <w:multiLevelType w:val="hybridMultilevel"/>
    <w:tmpl w:val="E57C6278"/>
    <w:lvl w:ilvl="0" w:tplc="247CFC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B90B14"/>
    <w:multiLevelType w:val="multilevel"/>
    <w:tmpl w:val="7F8E0C22"/>
    <w:lvl w:ilvl="0">
      <w:start w:val="7"/>
      <w:numFmt w:val="decimal"/>
      <w:lvlText w:val="%1."/>
      <w:lvlJc w:val="left"/>
      <w:pPr>
        <w:ind w:left="360" w:hanging="360"/>
      </w:pPr>
      <w:rPr>
        <w:rFonts w:hint="default"/>
      </w:rPr>
    </w:lvl>
    <w:lvl w:ilvl="1">
      <w:start w:val="2"/>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12" w15:restartNumberingAfterBreak="0">
    <w:nsid w:val="408618DA"/>
    <w:multiLevelType w:val="multilevel"/>
    <w:tmpl w:val="5BF67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E43AD0"/>
    <w:multiLevelType w:val="hybridMultilevel"/>
    <w:tmpl w:val="D0584842"/>
    <w:lvl w:ilvl="0" w:tplc="9524F784">
      <w:start w:val="6"/>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522840"/>
    <w:multiLevelType w:val="multilevel"/>
    <w:tmpl w:val="8E2EE344"/>
    <w:lvl w:ilvl="0">
      <w:start w:val="4"/>
      <w:numFmt w:val="decimal"/>
      <w:lvlText w:val="%1."/>
      <w:lvlJc w:val="left"/>
      <w:pPr>
        <w:ind w:left="480" w:hanging="480"/>
      </w:pPr>
      <w:rPr>
        <w:rFonts w:hint="default"/>
      </w:rPr>
    </w:lvl>
    <w:lvl w:ilvl="1">
      <w:start w:val="18"/>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46AD16C4"/>
    <w:multiLevelType w:val="multilevel"/>
    <w:tmpl w:val="5BF67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093BBD"/>
    <w:multiLevelType w:val="multilevel"/>
    <w:tmpl w:val="EACC2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670BC4"/>
    <w:multiLevelType w:val="multilevel"/>
    <w:tmpl w:val="242C0450"/>
    <w:lvl w:ilvl="0">
      <w:start w:val="4"/>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EBD7ED6"/>
    <w:multiLevelType w:val="multilevel"/>
    <w:tmpl w:val="27880B4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B86719"/>
    <w:multiLevelType w:val="hybridMultilevel"/>
    <w:tmpl w:val="CCC8AF52"/>
    <w:lvl w:ilvl="0" w:tplc="84CE6BCA">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BA6101"/>
    <w:multiLevelType w:val="multilevel"/>
    <w:tmpl w:val="76A4CC08"/>
    <w:lvl w:ilvl="0">
      <w:start w:val="5"/>
      <w:numFmt w:val="decimal"/>
      <w:lvlText w:val="%1."/>
      <w:lvlJc w:val="left"/>
      <w:pPr>
        <w:ind w:left="4085" w:hanging="540"/>
      </w:pPr>
      <w:rPr>
        <w:rFonts w:hint="default"/>
        <w:color w:val="000000"/>
        <w:sz w:val="24"/>
      </w:rPr>
    </w:lvl>
    <w:lvl w:ilvl="1">
      <w:start w:val="1"/>
      <w:numFmt w:val="decimal"/>
      <w:lvlText w:val="%1.%2."/>
      <w:lvlJc w:val="left"/>
      <w:pPr>
        <w:ind w:left="4085" w:hanging="540"/>
      </w:pPr>
      <w:rPr>
        <w:rFonts w:hint="default"/>
        <w:color w:val="000000"/>
        <w:sz w:val="24"/>
      </w:rPr>
    </w:lvl>
    <w:lvl w:ilvl="2">
      <w:start w:val="2"/>
      <w:numFmt w:val="decimal"/>
      <w:lvlText w:val="%1.%2.%3."/>
      <w:lvlJc w:val="left"/>
      <w:pPr>
        <w:ind w:left="4265" w:hanging="720"/>
      </w:pPr>
      <w:rPr>
        <w:rFonts w:hint="default"/>
        <w:b w:val="0"/>
        <w:color w:val="000000"/>
        <w:sz w:val="24"/>
      </w:rPr>
    </w:lvl>
    <w:lvl w:ilvl="3">
      <w:start w:val="1"/>
      <w:numFmt w:val="decimal"/>
      <w:lvlText w:val="%1.%2.%3.%4."/>
      <w:lvlJc w:val="left"/>
      <w:pPr>
        <w:ind w:left="4265" w:hanging="720"/>
      </w:pPr>
      <w:rPr>
        <w:rFonts w:hint="default"/>
        <w:color w:val="000000"/>
        <w:sz w:val="24"/>
      </w:rPr>
    </w:lvl>
    <w:lvl w:ilvl="4">
      <w:start w:val="1"/>
      <w:numFmt w:val="decimal"/>
      <w:lvlText w:val="%1.%2.%3.%4.%5."/>
      <w:lvlJc w:val="left"/>
      <w:pPr>
        <w:ind w:left="4625" w:hanging="1080"/>
      </w:pPr>
      <w:rPr>
        <w:rFonts w:hint="default"/>
        <w:color w:val="000000"/>
        <w:sz w:val="24"/>
      </w:rPr>
    </w:lvl>
    <w:lvl w:ilvl="5">
      <w:start w:val="1"/>
      <w:numFmt w:val="decimal"/>
      <w:lvlText w:val="%1.%2.%3.%4.%5.%6."/>
      <w:lvlJc w:val="left"/>
      <w:pPr>
        <w:ind w:left="4625" w:hanging="1080"/>
      </w:pPr>
      <w:rPr>
        <w:rFonts w:hint="default"/>
        <w:color w:val="000000"/>
        <w:sz w:val="24"/>
      </w:rPr>
    </w:lvl>
    <w:lvl w:ilvl="6">
      <w:start w:val="1"/>
      <w:numFmt w:val="decimal"/>
      <w:lvlText w:val="%1.%2.%3.%4.%5.%6.%7."/>
      <w:lvlJc w:val="left"/>
      <w:pPr>
        <w:ind w:left="4985" w:hanging="1440"/>
      </w:pPr>
      <w:rPr>
        <w:rFonts w:hint="default"/>
        <w:color w:val="000000"/>
        <w:sz w:val="24"/>
      </w:rPr>
    </w:lvl>
    <w:lvl w:ilvl="7">
      <w:start w:val="1"/>
      <w:numFmt w:val="decimal"/>
      <w:lvlText w:val="%1.%2.%3.%4.%5.%6.%7.%8."/>
      <w:lvlJc w:val="left"/>
      <w:pPr>
        <w:ind w:left="4985" w:hanging="1440"/>
      </w:pPr>
      <w:rPr>
        <w:rFonts w:hint="default"/>
        <w:color w:val="000000"/>
        <w:sz w:val="24"/>
      </w:rPr>
    </w:lvl>
    <w:lvl w:ilvl="8">
      <w:start w:val="1"/>
      <w:numFmt w:val="decimal"/>
      <w:lvlText w:val="%1.%2.%3.%4.%5.%6.%7.%8.%9."/>
      <w:lvlJc w:val="left"/>
      <w:pPr>
        <w:ind w:left="5345" w:hanging="1800"/>
      </w:pPr>
      <w:rPr>
        <w:rFonts w:hint="default"/>
        <w:color w:val="000000"/>
        <w:sz w:val="24"/>
      </w:rPr>
    </w:lvl>
  </w:abstractNum>
  <w:abstractNum w:abstractNumId="21" w15:restartNumberingAfterBreak="0">
    <w:nsid w:val="58C4306A"/>
    <w:multiLevelType w:val="multilevel"/>
    <w:tmpl w:val="3E387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B05234"/>
    <w:multiLevelType w:val="multilevel"/>
    <w:tmpl w:val="C43CDEA6"/>
    <w:lvl w:ilvl="0">
      <w:start w:val="4"/>
      <w:numFmt w:val="decimal"/>
      <w:lvlText w:val="%1."/>
      <w:lvlJc w:val="left"/>
      <w:pPr>
        <w:ind w:left="360" w:hanging="360"/>
      </w:pPr>
      <w:rPr>
        <w:rFonts w:hint="default"/>
      </w:rPr>
    </w:lvl>
    <w:lvl w:ilvl="1">
      <w:start w:val="4"/>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23" w15:restartNumberingAfterBreak="0">
    <w:nsid w:val="5FA473BA"/>
    <w:multiLevelType w:val="multilevel"/>
    <w:tmpl w:val="FA02DB0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AE6209"/>
    <w:multiLevelType w:val="hybridMultilevel"/>
    <w:tmpl w:val="7E18BC8E"/>
    <w:lvl w:ilvl="0" w:tplc="FFFFFFFF">
      <w:start w:val="1"/>
      <w:numFmt w:val="bullet"/>
      <w:lvlText w:val="–"/>
      <w:lvlJc w:val="left"/>
      <w:pPr>
        <w:ind w:left="1287" w:hanging="360"/>
      </w:pPr>
      <w:rPr>
        <w:rFonts w:ascii="Times New Roman" w:hAnsi="Times New Roman" w:cs="Times New Roman"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2C73954"/>
    <w:multiLevelType w:val="multilevel"/>
    <w:tmpl w:val="021EA574"/>
    <w:lvl w:ilvl="0">
      <w:start w:val="6"/>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7B1CB8"/>
    <w:multiLevelType w:val="multilevel"/>
    <w:tmpl w:val="BA028B3C"/>
    <w:lvl w:ilvl="0">
      <w:start w:val="6"/>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7DC3B9C"/>
    <w:multiLevelType w:val="multilevel"/>
    <w:tmpl w:val="242C0450"/>
    <w:lvl w:ilvl="0">
      <w:start w:val="4"/>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37647DD"/>
    <w:multiLevelType w:val="multilevel"/>
    <w:tmpl w:val="21EE10A4"/>
    <w:lvl w:ilvl="0">
      <w:start w:val="6"/>
      <w:numFmt w:val="decimal"/>
      <w:lvlText w:val="%1."/>
      <w:lvlJc w:val="left"/>
      <w:pPr>
        <w:ind w:left="480" w:hanging="480"/>
      </w:pPr>
      <w:rPr>
        <w:rFonts w:hint="default"/>
        <w:sz w:val="23"/>
      </w:rPr>
    </w:lvl>
    <w:lvl w:ilvl="1">
      <w:start w:val="13"/>
      <w:numFmt w:val="decimal"/>
      <w:lvlText w:val="%1.%2."/>
      <w:lvlJc w:val="left"/>
      <w:pPr>
        <w:ind w:left="1185" w:hanging="480"/>
      </w:pPr>
      <w:rPr>
        <w:rFonts w:hint="default"/>
        <w:sz w:val="24"/>
        <w:szCs w:val="24"/>
      </w:rPr>
    </w:lvl>
    <w:lvl w:ilvl="2">
      <w:start w:val="1"/>
      <w:numFmt w:val="decimal"/>
      <w:lvlText w:val="%1.%2.%3."/>
      <w:lvlJc w:val="left"/>
      <w:pPr>
        <w:ind w:left="2130" w:hanging="720"/>
      </w:pPr>
      <w:rPr>
        <w:rFonts w:hint="default"/>
        <w:sz w:val="23"/>
      </w:rPr>
    </w:lvl>
    <w:lvl w:ilvl="3">
      <w:start w:val="1"/>
      <w:numFmt w:val="decimal"/>
      <w:lvlText w:val="%1.%2.%3.%4."/>
      <w:lvlJc w:val="left"/>
      <w:pPr>
        <w:ind w:left="2835" w:hanging="720"/>
      </w:pPr>
      <w:rPr>
        <w:rFonts w:hint="default"/>
        <w:sz w:val="23"/>
      </w:rPr>
    </w:lvl>
    <w:lvl w:ilvl="4">
      <w:start w:val="1"/>
      <w:numFmt w:val="decimal"/>
      <w:lvlText w:val="%1.%2.%3.%4.%5."/>
      <w:lvlJc w:val="left"/>
      <w:pPr>
        <w:ind w:left="3900" w:hanging="1080"/>
      </w:pPr>
      <w:rPr>
        <w:rFonts w:hint="default"/>
        <w:sz w:val="23"/>
      </w:rPr>
    </w:lvl>
    <w:lvl w:ilvl="5">
      <w:start w:val="1"/>
      <w:numFmt w:val="decimal"/>
      <w:lvlText w:val="%1.%2.%3.%4.%5.%6."/>
      <w:lvlJc w:val="left"/>
      <w:pPr>
        <w:ind w:left="4605" w:hanging="1080"/>
      </w:pPr>
      <w:rPr>
        <w:rFonts w:hint="default"/>
        <w:sz w:val="23"/>
      </w:rPr>
    </w:lvl>
    <w:lvl w:ilvl="6">
      <w:start w:val="1"/>
      <w:numFmt w:val="decimal"/>
      <w:lvlText w:val="%1.%2.%3.%4.%5.%6.%7."/>
      <w:lvlJc w:val="left"/>
      <w:pPr>
        <w:ind w:left="5670" w:hanging="1440"/>
      </w:pPr>
      <w:rPr>
        <w:rFonts w:hint="default"/>
        <w:sz w:val="23"/>
      </w:rPr>
    </w:lvl>
    <w:lvl w:ilvl="7">
      <w:start w:val="1"/>
      <w:numFmt w:val="decimal"/>
      <w:lvlText w:val="%1.%2.%3.%4.%5.%6.%7.%8."/>
      <w:lvlJc w:val="left"/>
      <w:pPr>
        <w:ind w:left="6375" w:hanging="1440"/>
      </w:pPr>
      <w:rPr>
        <w:rFonts w:hint="default"/>
        <w:sz w:val="23"/>
      </w:rPr>
    </w:lvl>
    <w:lvl w:ilvl="8">
      <w:start w:val="1"/>
      <w:numFmt w:val="decimal"/>
      <w:lvlText w:val="%1.%2.%3.%4.%5.%6.%7.%8.%9."/>
      <w:lvlJc w:val="left"/>
      <w:pPr>
        <w:ind w:left="7440" w:hanging="1800"/>
      </w:pPr>
      <w:rPr>
        <w:rFonts w:hint="default"/>
        <w:sz w:val="23"/>
      </w:rPr>
    </w:lvl>
  </w:abstractNum>
  <w:abstractNum w:abstractNumId="29" w15:restartNumberingAfterBreak="0">
    <w:nsid w:val="74424ED0"/>
    <w:multiLevelType w:val="multilevel"/>
    <w:tmpl w:val="7C14AEE4"/>
    <w:lvl w:ilvl="0">
      <w:start w:val="4"/>
      <w:numFmt w:val="decimal"/>
      <w:lvlText w:val="%1."/>
      <w:lvlJc w:val="left"/>
      <w:pPr>
        <w:ind w:left="480" w:hanging="480"/>
      </w:pPr>
      <w:rPr>
        <w:rFonts w:hint="default"/>
        <w:b w:val="0"/>
        <w:color w:val="auto"/>
      </w:rPr>
    </w:lvl>
    <w:lvl w:ilvl="1">
      <w:start w:val="18"/>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0" w15:restartNumberingAfterBreak="0">
    <w:nsid w:val="786A3F49"/>
    <w:multiLevelType w:val="multilevel"/>
    <w:tmpl w:val="E6C83592"/>
    <w:lvl w:ilvl="0">
      <w:start w:val="1"/>
      <w:numFmt w:val="upperRoman"/>
      <w:pStyle w:val="a"/>
      <w:lvlText w:val="РАЗДЕЛ %1."/>
      <w:lvlJc w:val="center"/>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1">
      <w:start w:val="1"/>
      <w:numFmt w:val="decimal"/>
      <w:lvlRestart w:val="0"/>
      <w:pStyle w:val="RUS1"/>
      <w:lvlText w:val="%2."/>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pStyle w:val="RUS11"/>
      <w:lvlText w:val="%2.%3."/>
      <w:lvlJc w:val="left"/>
      <w:pPr>
        <w:ind w:left="1"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3">
      <w:start w:val="1"/>
      <w:numFmt w:val="decimal"/>
      <w:pStyle w:val="RUS111"/>
      <w:lvlText w:val="%2.%3.%4."/>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pStyle w:val="RUS10"/>
      <w:lvlText w:val="(%5)"/>
      <w:lvlJc w:val="left"/>
      <w:pPr>
        <w:ind w:left="0" w:firstLine="99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russianLower"/>
      <w:pStyle w:val="RUSa"/>
      <w:lvlText w:val="(%6)"/>
      <w:lvlJc w:val="left"/>
      <w:pPr>
        <w:ind w:left="0" w:firstLine="99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6">
      <w:start w:val="1"/>
      <w:numFmt w:val="bullet"/>
      <w:lvlText w:val=""/>
      <w:lvlJc w:val="left"/>
      <w:pPr>
        <w:tabs>
          <w:tab w:val="num" w:pos="6237"/>
        </w:tabs>
        <w:ind w:left="0" w:firstLine="992"/>
      </w:pPr>
      <w:rPr>
        <w:rFonts w:ascii="Symbol" w:hAnsi="Symbol" w:hint="default"/>
        <w:b w:val="0"/>
        <w:i w:val="0"/>
        <w:sz w:val="22"/>
      </w:rPr>
    </w:lvl>
    <w:lvl w:ilvl="7">
      <w:start w:val="1"/>
      <w:numFmt w:val="none"/>
      <w:lvlText w:val=""/>
      <w:lvlJc w:val="left"/>
      <w:pPr>
        <w:ind w:left="0" w:firstLine="567"/>
      </w:pPr>
      <w:rPr>
        <w:rFonts w:ascii="Times New Roman" w:hAnsi="Times New Roman" w:hint="default"/>
        <w:b w:val="0"/>
        <w:i w:val="0"/>
        <w:sz w:val="22"/>
      </w:rPr>
    </w:lvl>
    <w:lvl w:ilvl="8">
      <w:start w:val="1"/>
      <w:numFmt w:val="none"/>
      <w:lvlText w:val=""/>
      <w:lvlJc w:val="left"/>
      <w:pPr>
        <w:ind w:left="0" w:firstLine="0"/>
      </w:pPr>
      <w:rPr>
        <w:rFonts w:ascii="Times New Roman" w:hAnsi="Times New Roman" w:hint="default"/>
        <w:b w:val="0"/>
        <w:i w:val="0"/>
        <w:sz w:val="22"/>
      </w:rPr>
    </w:lvl>
  </w:abstractNum>
  <w:abstractNum w:abstractNumId="31" w15:restartNumberingAfterBreak="0">
    <w:nsid w:val="78EB1622"/>
    <w:multiLevelType w:val="multilevel"/>
    <w:tmpl w:val="7A9E9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966EA9"/>
    <w:multiLevelType w:val="multilevel"/>
    <w:tmpl w:val="9C88BA70"/>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7D9934E8"/>
    <w:multiLevelType w:val="multilevel"/>
    <w:tmpl w:val="F300C6B2"/>
    <w:lvl w:ilvl="0">
      <w:start w:val="4"/>
      <w:numFmt w:val="decimal"/>
      <w:lvlText w:val="%1."/>
      <w:lvlJc w:val="left"/>
      <w:pPr>
        <w:ind w:left="480" w:hanging="480"/>
      </w:pPr>
      <w:rPr>
        <w:rFonts w:hint="default"/>
        <w:color w:val="auto"/>
      </w:rPr>
    </w:lvl>
    <w:lvl w:ilvl="1">
      <w:start w:val="18"/>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7EFF607D"/>
    <w:multiLevelType w:val="multilevel"/>
    <w:tmpl w:val="C53C2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
  </w:num>
  <w:num w:numId="3">
    <w:abstractNumId w:val="11"/>
  </w:num>
  <w:num w:numId="4">
    <w:abstractNumId w:val="17"/>
  </w:num>
  <w:num w:numId="5">
    <w:abstractNumId w:val="22"/>
  </w:num>
  <w:num w:numId="6">
    <w:abstractNumId w:val="25"/>
  </w:num>
  <w:num w:numId="7">
    <w:abstractNumId w:val="28"/>
  </w:num>
  <w:num w:numId="8">
    <w:abstractNumId w:val="3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2"/>
  </w:num>
  <w:num w:numId="13">
    <w:abstractNumId w:val="15"/>
  </w:num>
  <w:num w:numId="14">
    <w:abstractNumId w:val="9"/>
  </w:num>
  <w:num w:numId="15">
    <w:abstractNumId w:val="16"/>
  </w:num>
  <w:num w:numId="16">
    <w:abstractNumId w:val="5"/>
  </w:num>
  <w:num w:numId="17">
    <w:abstractNumId w:val="31"/>
  </w:num>
  <w:num w:numId="18">
    <w:abstractNumId w:val="34"/>
  </w:num>
  <w:num w:numId="19">
    <w:abstractNumId w:val="23"/>
  </w:num>
  <w:num w:numId="20">
    <w:abstractNumId w:val="20"/>
  </w:num>
  <w:num w:numId="21">
    <w:abstractNumId w:val="29"/>
  </w:num>
  <w:num w:numId="22">
    <w:abstractNumId w:val="33"/>
  </w:num>
  <w:num w:numId="23">
    <w:abstractNumId w:val="27"/>
  </w:num>
  <w:num w:numId="24">
    <w:abstractNumId w:val="8"/>
  </w:num>
  <w:num w:numId="25">
    <w:abstractNumId w:val="0"/>
  </w:num>
  <w:num w:numId="26">
    <w:abstractNumId w:val="14"/>
  </w:num>
  <w:num w:numId="27">
    <w:abstractNumId w:val="1"/>
  </w:num>
  <w:num w:numId="28">
    <w:abstractNumId w:val="30"/>
  </w:num>
  <w:num w:numId="29">
    <w:abstractNumId w:val="19"/>
  </w:num>
  <w:num w:numId="30">
    <w:abstractNumId w:val="10"/>
  </w:num>
  <w:num w:numId="31">
    <w:abstractNumId w:val="6"/>
  </w:num>
  <w:num w:numId="32">
    <w:abstractNumId w:val="18"/>
  </w:num>
  <w:num w:numId="33">
    <w:abstractNumId w:val="7"/>
  </w:num>
  <w:num w:numId="34">
    <w:abstractNumId w:val="1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B8"/>
    <w:rsid w:val="00000961"/>
    <w:rsid w:val="000024B6"/>
    <w:rsid w:val="000032D0"/>
    <w:rsid w:val="00005207"/>
    <w:rsid w:val="00005C52"/>
    <w:rsid w:val="000121BB"/>
    <w:rsid w:val="00017A6F"/>
    <w:rsid w:val="00020A6A"/>
    <w:rsid w:val="0002112A"/>
    <w:rsid w:val="00026BC6"/>
    <w:rsid w:val="00030807"/>
    <w:rsid w:val="00042E0E"/>
    <w:rsid w:val="00042FDD"/>
    <w:rsid w:val="0005150D"/>
    <w:rsid w:val="00055109"/>
    <w:rsid w:val="00061AAE"/>
    <w:rsid w:val="000643CC"/>
    <w:rsid w:val="00064A2E"/>
    <w:rsid w:val="00071B16"/>
    <w:rsid w:val="000757F2"/>
    <w:rsid w:val="00075A71"/>
    <w:rsid w:val="00081AEB"/>
    <w:rsid w:val="0008749C"/>
    <w:rsid w:val="00090C37"/>
    <w:rsid w:val="00090E1F"/>
    <w:rsid w:val="00091603"/>
    <w:rsid w:val="00096C5A"/>
    <w:rsid w:val="000972C0"/>
    <w:rsid w:val="000979A7"/>
    <w:rsid w:val="00097B02"/>
    <w:rsid w:val="000A2C76"/>
    <w:rsid w:val="000A3B9B"/>
    <w:rsid w:val="000E4A30"/>
    <w:rsid w:val="000E54F6"/>
    <w:rsid w:val="000E6D50"/>
    <w:rsid w:val="000E782F"/>
    <w:rsid w:val="000F03ED"/>
    <w:rsid w:val="00100C90"/>
    <w:rsid w:val="001015F0"/>
    <w:rsid w:val="00102D60"/>
    <w:rsid w:val="001107D7"/>
    <w:rsid w:val="00112F30"/>
    <w:rsid w:val="001312A8"/>
    <w:rsid w:val="0013250A"/>
    <w:rsid w:val="001354EC"/>
    <w:rsid w:val="001447FE"/>
    <w:rsid w:val="00144BBD"/>
    <w:rsid w:val="00150344"/>
    <w:rsid w:val="0015445D"/>
    <w:rsid w:val="00165994"/>
    <w:rsid w:val="00172C4C"/>
    <w:rsid w:val="00172CAC"/>
    <w:rsid w:val="00173668"/>
    <w:rsid w:val="00190E6C"/>
    <w:rsid w:val="00191585"/>
    <w:rsid w:val="001A5D9A"/>
    <w:rsid w:val="001A7F08"/>
    <w:rsid w:val="001B391C"/>
    <w:rsid w:val="001B4367"/>
    <w:rsid w:val="001B60C5"/>
    <w:rsid w:val="001B6458"/>
    <w:rsid w:val="001D0C0E"/>
    <w:rsid w:val="001D0D87"/>
    <w:rsid w:val="001E05E6"/>
    <w:rsid w:val="001E0867"/>
    <w:rsid w:val="001E0DD4"/>
    <w:rsid w:val="001E0E66"/>
    <w:rsid w:val="001E2E3A"/>
    <w:rsid w:val="001E4DEE"/>
    <w:rsid w:val="001F23AC"/>
    <w:rsid w:val="001F2B7C"/>
    <w:rsid w:val="001F3D30"/>
    <w:rsid w:val="0020041D"/>
    <w:rsid w:val="00203730"/>
    <w:rsid w:val="00205F2D"/>
    <w:rsid w:val="00212CC9"/>
    <w:rsid w:val="00214257"/>
    <w:rsid w:val="00220091"/>
    <w:rsid w:val="00230E95"/>
    <w:rsid w:val="00235C5C"/>
    <w:rsid w:val="00235F59"/>
    <w:rsid w:val="00236EC0"/>
    <w:rsid w:val="002372E2"/>
    <w:rsid w:val="00237A48"/>
    <w:rsid w:val="002408D2"/>
    <w:rsid w:val="00240B2C"/>
    <w:rsid w:val="00240F4B"/>
    <w:rsid w:val="00243799"/>
    <w:rsid w:val="00260D91"/>
    <w:rsid w:val="002676A0"/>
    <w:rsid w:val="00271C3A"/>
    <w:rsid w:val="00276383"/>
    <w:rsid w:val="00282A40"/>
    <w:rsid w:val="002860C7"/>
    <w:rsid w:val="00287CE5"/>
    <w:rsid w:val="00295865"/>
    <w:rsid w:val="002A090F"/>
    <w:rsid w:val="002A0B36"/>
    <w:rsid w:val="002A5862"/>
    <w:rsid w:val="002A61E0"/>
    <w:rsid w:val="002B0342"/>
    <w:rsid w:val="002B0561"/>
    <w:rsid w:val="002B24C2"/>
    <w:rsid w:val="002B3B10"/>
    <w:rsid w:val="002C1057"/>
    <w:rsid w:val="002C7BEF"/>
    <w:rsid w:val="002D356F"/>
    <w:rsid w:val="002D5143"/>
    <w:rsid w:val="002E0270"/>
    <w:rsid w:val="002E2678"/>
    <w:rsid w:val="002E30A8"/>
    <w:rsid w:val="002F7D37"/>
    <w:rsid w:val="003017D7"/>
    <w:rsid w:val="003140F6"/>
    <w:rsid w:val="00323BBF"/>
    <w:rsid w:val="00337186"/>
    <w:rsid w:val="003375F6"/>
    <w:rsid w:val="003402DB"/>
    <w:rsid w:val="00340B44"/>
    <w:rsid w:val="00341C3F"/>
    <w:rsid w:val="0035146C"/>
    <w:rsid w:val="00353FD6"/>
    <w:rsid w:val="003618E9"/>
    <w:rsid w:val="00362154"/>
    <w:rsid w:val="003661FD"/>
    <w:rsid w:val="003704CC"/>
    <w:rsid w:val="003716A3"/>
    <w:rsid w:val="00372D49"/>
    <w:rsid w:val="0037607A"/>
    <w:rsid w:val="00380F3C"/>
    <w:rsid w:val="00385623"/>
    <w:rsid w:val="00391DE8"/>
    <w:rsid w:val="00394D30"/>
    <w:rsid w:val="003A0B8D"/>
    <w:rsid w:val="003B2686"/>
    <w:rsid w:val="003B41F3"/>
    <w:rsid w:val="003B4380"/>
    <w:rsid w:val="003C361A"/>
    <w:rsid w:val="003C557F"/>
    <w:rsid w:val="003D5F06"/>
    <w:rsid w:val="003E641F"/>
    <w:rsid w:val="003E7EE6"/>
    <w:rsid w:val="003F4840"/>
    <w:rsid w:val="004000EA"/>
    <w:rsid w:val="00402449"/>
    <w:rsid w:val="0040299B"/>
    <w:rsid w:val="00403FDF"/>
    <w:rsid w:val="00406E14"/>
    <w:rsid w:val="00410757"/>
    <w:rsid w:val="004128FC"/>
    <w:rsid w:val="00417212"/>
    <w:rsid w:val="00424358"/>
    <w:rsid w:val="00425766"/>
    <w:rsid w:val="00425784"/>
    <w:rsid w:val="0043045B"/>
    <w:rsid w:val="004319DC"/>
    <w:rsid w:val="0043283A"/>
    <w:rsid w:val="00440812"/>
    <w:rsid w:val="00440E4A"/>
    <w:rsid w:val="00440F10"/>
    <w:rsid w:val="004443D4"/>
    <w:rsid w:val="004535AB"/>
    <w:rsid w:val="004579C3"/>
    <w:rsid w:val="004645AE"/>
    <w:rsid w:val="00465B76"/>
    <w:rsid w:val="004669FE"/>
    <w:rsid w:val="00467194"/>
    <w:rsid w:val="00470157"/>
    <w:rsid w:val="00486CCB"/>
    <w:rsid w:val="004974EA"/>
    <w:rsid w:val="004A5649"/>
    <w:rsid w:val="004A7A64"/>
    <w:rsid w:val="004B1C58"/>
    <w:rsid w:val="004C2941"/>
    <w:rsid w:val="004D1E6F"/>
    <w:rsid w:val="004D3021"/>
    <w:rsid w:val="004D419E"/>
    <w:rsid w:val="004F06AD"/>
    <w:rsid w:val="004F1BDC"/>
    <w:rsid w:val="004F44B9"/>
    <w:rsid w:val="004F56A9"/>
    <w:rsid w:val="004F56DF"/>
    <w:rsid w:val="00501E57"/>
    <w:rsid w:val="00507304"/>
    <w:rsid w:val="00516998"/>
    <w:rsid w:val="00516D38"/>
    <w:rsid w:val="00526058"/>
    <w:rsid w:val="0053262E"/>
    <w:rsid w:val="00553739"/>
    <w:rsid w:val="00563D72"/>
    <w:rsid w:val="00564679"/>
    <w:rsid w:val="005721C4"/>
    <w:rsid w:val="0057246F"/>
    <w:rsid w:val="00572AA1"/>
    <w:rsid w:val="005744A5"/>
    <w:rsid w:val="00577757"/>
    <w:rsid w:val="0058060C"/>
    <w:rsid w:val="00582C26"/>
    <w:rsid w:val="005A4ED5"/>
    <w:rsid w:val="005A58E9"/>
    <w:rsid w:val="005A5C98"/>
    <w:rsid w:val="005B3F58"/>
    <w:rsid w:val="005C08BD"/>
    <w:rsid w:val="005C1344"/>
    <w:rsid w:val="005C38A5"/>
    <w:rsid w:val="005C39A6"/>
    <w:rsid w:val="005C5B52"/>
    <w:rsid w:val="005C5F65"/>
    <w:rsid w:val="005C66C4"/>
    <w:rsid w:val="005D160A"/>
    <w:rsid w:val="005D71D1"/>
    <w:rsid w:val="005E29A4"/>
    <w:rsid w:val="005E2E42"/>
    <w:rsid w:val="005E7D16"/>
    <w:rsid w:val="005F4034"/>
    <w:rsid w:val="005F5267"/>
    <w:rsid w:val="00601B0D"/>
    <w:rsid w:val="006025E3"/>
    <w:rsid w:val="00603A57"/>
    <w:rsid w:val="00605AB1"/>
    <w:rsid w:val="006077AD"/>
    <w:rsid w:val="00614D14"/>
    <w:rsid w:val="00623588"/>
    <w:rsid w:val="00623F7B"/>
    <w:rsid w:val="00627100"/>
    <w:rsid w:val="0063434A"/>
    <w:rsid w:val="006400E2"/>
    <w:rsid w:val="006514F5"/>
    <w:rsid w:val="00651535"/>
    <w:rsid w:val="0065434D"/>
    <w:rsid w:val="0066228C"/>
    <w:rsid w:val="00663523"/>
    <w:rsid w:val="00664C9F"/>
    <w:rsid w:val="00664F9F"/>
    <w:rsid w:val="006723F1"/>
    <w:rsid w:val="0067365D"/>
    <w:rsid w:val="00674D10"/>
    <w:rsid w:val="0068318B"/>
    <w:rsid w:val="00685254"/>
    <w:rsid w:val="00685BB6"/>
    <w:rsid w:val="006954F1"/>
    <w:rsid w:val="00697DE8"/>
    <w:rsid w:val="006A43FC"/>
    <w:rsid w:val="006A48A9"/>
    <w:rsid w:val="006A4A48"/>
    <w:rsid w:val="006A5650"/>
    <w:rsid w:val="006A5E7B"/>
    <w:rsid w:val="006A77CD"/>
    <w:rsid w:val="006A7BC6"/>
    <w:rsid w:val="006B42A3"/>
    <w:rsid w:val="006B7497"/>
    <w:rsid w:val="006C3840"/>
    <w:rsid w:val="006C63A6"/>
    <w:rsid w:val="006D0908"/>
    <w:rsid w:val="006E0409"/>
    <w:rsid w:val="006E13D4"/>
    <w:rsid w:val="006E3DE0"/>
    <w:rsid w:val="006E5050"/>
    <w:rsid w:val="006E5F60"/>
    <w:rsid w:val="00702088"/>
    <w:rsid w:val="00707137"/>
    <w:rsid w:val="00713C85"/>
    <w:rsid w:val="007254B7"/>
    <w:rsid w:val="00726A31"/>
    <w:rsid w:val="00731191"/>
    <w:rsid w:val="00737F4F"/>
    <w:rsid w:val="00746B23"/>
    <w:rsid w:val="00752467"/>
    <w:rsid w:val="007526C6"/>
    <w:rsid w:val="0075344C"/>
    <w:rsid w:val="00754042"/>
    <w:rsid w:val="00761974"/>
    <w:rsid w:val="00764671"/>
    <w:rsid w:val="00765F1C"/>
    <w:rsid w:val="00767BFB"/>
    <w:rsid w:val="00776AA5"/>
    <w:rsid w:val="00777213"/>
    <w:rsid w:val="00777320"/>
    <w:rsid w:val="00781F3A"/>
    <w:rsid w:val="007822E5"/>
    <w:rsid w:val="0078326A"/>
    <w:rsid w:val="00790E94"/>
    <w:rsid w:val="00796DE1"/>
    <w:rsid w:val="00796FA0"/>
    <w:rsid w:val="007A2B87"/>
    <w:rsid w:val="007A41BC"/>
    <w:rsid w:val="007A7304"/>
    <w:rsid w:val="007B0492"/>
    <w:rsid w:val="007B2179"/>
    <w:rsid w:val="007B346A"/>
    <w:rsid w:val="007B435F"/>
    <w:rsid w:val="007B56D3"/>
    <w:rsid w:val="007B7931"/>
    <w:rsid w:val="007C0B3E"/>
    <w:rsid w:val="007C33DF"/>
    <w:rsid w:val="007E075C"/>
    <w:rsid w:val="007E1B52"/>
    <w:rsid w:val="007E30FD"/>
    <w:rsid w:val="007E3AC4"/>
    <w:rsid w:val="007E4ABF"/>
    <w:rsid w:val="007E5D2F"/>
    <w:rsid w:val="007F1EE6"/>
    <w:rsid w:val="00801D4A"/>
    <w:rsid w:val="00801E6B"/>
    <w:rsid w:val="00804556"/>
    <w:rsid w:val="00807C33"/>
    <w:rsid w:val="00811A81"/>
    <w:rsid w:val="00815716"/>
    <w:rsid w:val="0082166B"/>
    <w:rsid w:val="00830481"/>
    <w:rsid w:val="00830BF3"/>
    <w:rsid w:val="00831D13"/>
    <w:rsid w:val="00834BB8"/>
    <w:rsid w:val="00844477"/>
    <w:rsid w:val="008516F2"/>
    <w:rsid w:val="008522F1"/>
    <w:rsid w:val="0085506D"/>
    <w:rsid w:val="00855A6A"/>
    <w:rsid w:val="00856BB5"/>
    <w:rsid w:val="00857B07"/>
    <w:rsid w:val="00865AEA"/>
    <w:rsid w:val="00871116"/>
    <w:rsid w:val="008714D3"/>
    <w:rsid w:val="00875421"/>
    <w:rsid w:val="008802CD"/>
    <w:rsid w:val="00885B8B"/>
    <w:rsid w:val="0088707A"/>
    <w:rsid w:val="00895344"/>
    <w:rsid w:val="00897126"/>
    <w:rsid w:val="00897C3C"/>
    <w:rsid w:val="008A38C4"/>
    <w:rsid w:val="008B6A8A"/>
    <w:rsid w:val="008B7BF5"/>
    <w:rsid w:val="008C0787"/>
    <w:rsid w:val="008D368E"/>
    <w:rsid w:val="008D6E45"/>
    <w:rsid w:val="008D7721"/>
    <w:rsid w:val="008D7997"/>
    <w:rsid w:val="008E7D85"/>
    <w:rsid w:val="008F2B85"/>
    <w:rsid w:val="008F2D4F"/>
    <w:rsid w:val="008F55F3"/>
    <w:rsid w:val="008F62C1"/>
    <w:rsid w:val="00906720"/>
    <w:rsid w:val="00907270"/>
    <w:rsid w:val="00912311"/>
    <w:rsid w:val="00917972"/>
    <w:rsid w:val="0092204B"/>
    <w:rsid w:val="00923AE9"/>
    <w:rsid w:val="009537CD"/>
    <w:rsid w:val="009547C6"/>
    <w:rsid w:val="009635BB"/>
    <w:rsid w:val="00967F29"/>
    <w:rsid w:val="0097224E"/>
    <w:rsid w:val="00973E4F"/>
    <w:rsid w:val="00975025"/>
    <w:rsid w:val="00981B02"/>
    <w:rsid w:val="00987B45"/>
    <w:rsid w:val="009905C6"/>
    <w:rsid w:val="009947A9"/>
    <w:rsid w:val="00997DD6"/>
    <w:rsid w:val="009A4A51"/>
    <w:rsid w:val="009B7DC8"/>
    <w:rsid w:val="009C519E"/>
    <w:rsid w:val="009C724A"/>
    <w:rsid w:val="009D0FCD"/>
    <w:rsid w:val="009D10E2"/>
    <w:rsid w:val="009E0802"/>
    <w:rsid w:val="009E422E"/>
    <w:rsid w:val="009E6FDA"/>
    <w:rsid w:val="009F49F0"/>
    <w:rsid w:val="00A030C2"/>
    <w:rsid w:val="00A03FA3"/>
    <w:rsid w:val="00A04209"/>
    <w:rsid w:val="00A06BF6"/>
    <w:rsid w:val="00A1487F"/>
    <w:rsid w:val="00A17FC2"/>
    <w:rsid w:val="00A212D2"/>
    <w:rsid w:val="00A34A9E"/>
    <w:rsid w:val="00A35309"/>
    <w:rsid w:val="00A35888"/>
    <w:rsid w:val="00A41B50"/>
    <w:rsid w:val="00A51C82"/>
    <w:rsid w:val="00A523AC"/>
    <w:rsid w:val="00A561BA"/>
    <w:rsid w:val="00A77C3F"/>
    <w:rsid w:val="00A84651"/>
    <w:rsid w:val="00A84CCF"/>
    <w:rsid w:val="00A87840"/>
    <w:rsid w:val="00A926FA"/>
    <w:rsid w:val="00A9348A"/>
    <w:rsid w:val="00A9360C"/>
    <w:rsid w:val="00A94345"/>
    <w:rsid w:val="00A9494B"/>
    <w:rsid w:val="00AA02C3"/>
    <w:rsid w:val="00AA0A3A"/>
    <w:rsid w:val="00AA0FD5"/>
    <w:rsid w:val="00AA1C33"/>
    <w:rsid w:val="00AA5209"/>
    <w:rsid w:val="00AC16F5"/>
    <w:rsid w:val="00AC37B6"/>
    <w:rsid w:val="00AC45E9"/>
    <w:rsid w:val="00AC5050"/>
    <w:rsid w:val="00AC7A14"/>
    <w:rsid w:val="00AD5228"/>
    <w:rsid w:val="00AD56BA"/>
    <w:rsid w:val="00AE3E36"/>
    <w:rsid w:val="00AE7D71"/>
    <w:rsid w:val="00AF1B74"/>
    <w:rsid w:val="00B044A5"/>
    <w:rsid w:val="00B063E6"/>
    <w:rsid w:val="00B16452"/>
    <w:rsid w:val="00B16CA8"/>
    <w:rsid w:val="00B32521"/>
    <w:rsid w:val="00B33DCB"/>
    <w:rsid w:val="00B343C7"/>
    <w:rsid w:val="00B40889"/>
    <w:rsid w:val="00B4095D"/>
    <w:rsid w:val="00B44A32"/>
    <w:rsid w:val="00B46B1D"/>
    <w:rsid w:val="00B6164C"/>
    <w:rsid w:val="00B66162"/>
    <w:rsid w:val="00B661AE"/>
    <w:rsid w:val="00B70F97"/>
    <w:rsid w:val="00B75937"/>
    <w:rsid w:val="00B766A6"/>
    <w:rsid w:val="00B91B81"/>
    <w:rsid w:val="00B91C67"/>
    <w:rsid w:val="00B92436"/>
    <w:rsid w:val="00BA03BB"/>
    <w:rsid w:val="00BA1609"/>
    <w:rsid w:val="00BA547A"/>
    <w:rsid w:val="00BA70BC"/>
    <w:rsid w:val="00BB219D"/>
    <w:rsid w:val="00BB30B9"/>
    <w:rsid w:val="00BB6CEB"/>
    <w:rsid w:val="00BC1878"/>
    <w:rsid w:val="00BC4200"/>
    <w:rsid w:val="00BD04FD"/>
    <w:rsid w:val="00BD1C5A"/>
    <w:rsid w:val="00BD2F3E"/>
    <w:rsid w:val="00BF627C"/>
    <w:rsid w:val="00C047E5"/>
    <w:rsid w:val="00C06B75"/>
    <w:rsid w:val="00C10A09"/>
    <w:rsid w:val="00C12504"/>
    <w:rsid w:val="00C16978"/>
    <w:rsid w:val="00C20846"/>
    <w:rsid w:val="00C21CDD"/>
    <w:rsid w:val="00C341EC"/>
    <w:rsid w:val="00C34E04"/>
    <w:rsid w:val="00C36F35"/>
    <w:rsid w:val="00C40478"/>
    <w:rsid w:val="00C50F80"/>
    <w:rsid w:val="00C5250C"/>
    <w:rsid w:val="00C52B3F"/>
    <w:rsid w:val="00C54F46"/>
    <w:rsid w:val="00C5614C"/>
    <w:rsid w:val="00C61AD6"/>
    <w:rsid w:val="00C61DBB"/>
    <w:rsid w:val="00C70D8D"/>
    <w:rsid w:val="00C80FAE"/>
    <w:rsid w:val="00C9183F"/>
    <w:rsid w:val="00C9270F"/>
    <w:rsid w:val="00CA12B9"/>
    <w:rsid w:val="00CA2BCE"/>
    <w:rsid w:val="00CA5C4B"/>
    <w:rsid w:val="00CA6498"/>
    <w:rsid w:val="00CB1D86"/>
    <w:rsid w:val="00CB2312"/>
    <w:rsid w:val="00CB4D4C"/>
    <w:rsid w:val="00CB58B2"/>
    <w:rsid w:val="00CB63A5"/>
    <w:rsid w:val="00CC0DDB"/>
    <w:rsid w:val="00CC14A6"/>
    <w:rsid w:val="00CC17D4"/>
    <w:rsid w:val="00CC1A49"/>
    <w:rsid w:val="00CC1ED5"/>
    <w:rsid w:val="00CD0EF9"/>
    <w:rsid w:val="00CD275F"/>
    <w:rsid w:val="00CE0053"/>
    <w:rsid w:val="00CE213F"/>
    <w:rsid w:val="00CE5161"/>
    <w:rsid w:val="00CE55EF"/>
    <w:rsid w:val="00CE5A05"/>
    <w:rsid w:val="00CE6439"/>
    <w:rsid w:val="00CF224A"/>
    <w:rsid w:val="00CF311A"/>
    <w:rsid w:val="00CF7AA3"/>
    <w:rsid w:val="00D025C0"/>
    <w:rsid w:val="00D03993"/>
    <w:rsid w:val="00D07AD5"/>
    <w:rsid w:val="00D101B8"/>
    <w:rsid w:val="00D202E4"/>
    <w:rsid w:val="00D231BF"/>
    <w:rsid w:val="00D250B2"/>
    <w:rsid w:val="00D251A2"/>
    <w:rsid w:val="00D255B3"/>
    <w:rsid w:val="00D2706E"/>
    <w:rsid w:val="00D27FFA"/>
    <w:rsid w:val="00D33958"/>
    <w:rsid w:val="00D3577F"/>
    <w:rsid w:val="00D409D6"/>
    <w:rsid w:val="00D40D65"/>
    <w:rsid w:val="00D459C4"/>
    <w:rsid w:val="00D513B6"/>
    <w:rsid w:val="00D6263F"/>
    <w:rsid w:val="00D646AB"/>
    <w:rsid w:val="00D70E37"/>
    <w:rsid w:val="00D719A6"/>
    <w:rsid w:val="00D730EC"/>
    <w:rsid w:val="00D74789"/>
    <w:rsid w:val="00D86C2E"/>
    <w:rsid w:val="00D87741"/>
    <w:rsid w:val="00D96962"/>
    <w:rsid w:val="00D96AB7"/>
    <w:rsid w:val="00DA1F7A"/>
    <w:rsid w:val="00DA5544"/>
    <w:rsid w:val="00DA7EF8"/>
    <w:rsid w:val="00DB277F"/>
    <w:rsid w:val="00DB52E2"/>
    <w:rsid w:val="00DB6168"/>
    <w:rsid w:val="00DC2C36"/>
    <w:rsid w:val="00DC692D"/>
    <w:rsid w:val="00DC6B18"/>
    <w:rsid w:val="00DD059D"/>
    <w:rsid w:val="00DD6E3F"/>
    <w:rsid w:val="00DE2D1E"/>
    <w:rsid w:val="00DF1E91"/>
    <w:rsid w:val="00DF3581"/>
    <w:rsid w:val="00DF4736"/>
    <w:rsid w:val="00DF5893"/>
    <w:rsid w:val="00DF7111"/>
    <w:rsid w:val="00E16255"/>
    <w:rsid w:val="00E16C98"/>
    <w:rsid w:val="00E205B0"/>
    <w:rsid w:val="00E230F4"/>
    <w:rsid w:val="00E26944"/>
    <w:rsid w:val="00E26D46"/>
    <w:rsid w:val="00E27E39"/>
    <w:rsid w:val="00E4390C"/>
    <w:rsid w:val="00E51C93"/>
    <w:rsid w:val="00E53029"/>
    <w:rsid w:val="00E57FB4"/>
    <w:rsid w:val="00E67CFE"/>
    <w:rsid w:val="00E739A1"/>
    <w:rsid w:val="00E83DFB"/>
    <w:rsid w:val="00E871B4"/>
    <w:rsid w:val="00E874C7"/>
    <w:rsid w:val="00E9049E"/>
    <w:rsid w:val="00E97B04"/>
    <w:rsid w:val="00EA4A7A"/>
    <w:rsid w:val="00EA4B42"/>
    <w:rsid w:val="00EA60E3"/>
    <w:rsid w:val="00EA7D62"/>
    <w:rsid w:val="00EB1C8B"/>
    <w:rsid w:val="00EB674A"/>
    <w:rsid w:val="00EC1538"/>
    <w:rsid w:val="00EC1552"/>
    <w:rsid w:val="00ED4169"/>
    <w:rsid w:val="00ED4ADD"/>
    <w:rsid w:val="00ED6F10"/>
    <w:rsid w:val="00ED7299"/>
    <w:rsid w:val="00EE352B"/>
    <w:rsid w:val="00EE68E1"/>
    <w:rsid w:val="00EF4EDC"/>
    <w:rsid w:val="00EF508A"/>
    <w:rsid w:val="00EF5BE0"/>
    <w:rsid w:val="00F1158E"/>
    <w:rsid w:val="00F15A57"/>
    <w:rsid w:val="00F15DCE"/>
    <w:rsid w:val="00F242B4"/>
    <w:rsid w:val="00F2588C"/>
    <w:rsid w:val="00F2724A"/>
    <w:rsid w:val="00F306BB"/>
    <w:rsid w:val="00F37DA4"/>
    <w:rsid w:val="00F4131F"/>
    <w:rsid w:val="00F43333"/>
    <w:rsid w:val="00F51006"/>
    <w:rsid w:val="00F54CF4"/>
    <w:rsid w:val="00F57057"/>
    <w:rsid w:val="00F62B7F"/>
    <w:rsid w:val="00F65D18"/>
    <w:rsid w:val="00F7528C"/>
    <w:rsid w:val="00F763BA"/>
    <w:rsid w:val="00F76D50"/>
    <w:rsid w:val="00F7795C"/>
    <w:rsid w:val="00F82A09"/>
    <w:rsid w:val="00F8387D"/>
    <w:rsid w:val="00F87B01"/>
    <w:rsid w:val="00F90BF0"/>
    <w:rsid w:val="00F93703"/>
    <w:rsid w:val="00FA4605"/>
    <w:rsid w:val="00FA4910"/>
    <w:rsid w:val="00FA574D"/>
    <w:rsid w:val="00FB450E"/>
    <w:rsid w:val="00FB5D88"/>
    <w:rsid w:val="00FC5530"/>
    <w:rsid w:val="00FC6B74"/>
    <w:rsid w:val="00FC6D85"/>
    <w:rsid w:val="00FE07CC"/>
    <w:rsid w:val="00FF3FC6"/>
    <w:rsid w:val="00FF7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EA2BD"/>
  <w15:docId w15:val="{9E316B6D-E2C6-4B9D-86BB-0D94EC54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2D1E"/>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semiHidden/>
    <w:unhideWhenUsed/>
    <w:rsid w:val="00834BB8"/>
  </w:style>
  <w:style w:type="table" w:styleId="a4">
    <w:name w:val="Table Grid"/>
    <w:basedOn w:val="a2"/>
    <w:rsid w:val="00834B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834B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1"/>
    <w:link w:val="a5"/>
    <w:uiPriority w:val="99"/>
    <w:rsid w:val="00834BB8"/>
    <w:rPr>
      <w:rFonts w:ascii="Times New Roman" w:eastAsia="Times New Roman" w:hAnsi="Times New Roman" w:cs="Times New Roman"/>
      <w:sz w:val="24"/>
      <w:szCs w:val="24"/>
      <w:lang w:eastAsia="ru-RU"/>
    </w:rPr>
  </w:style>
  <w:style w:type="paragraph" w:styleId="a7">
    <w:name w:val="footer"/>
    <w:basedOn w:val="a0"/>
    <w:link w:val="a8"/>
    <w:uiPriority w:val="99"/>
    <w:rsid w:val="00834B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1"/>
    <w:link w:val="a7"/>
    <w:uiPriority w:val="99"/>
    <w:rsid w:val="00834BB8"/>
    <w:rPr>
      <w:rFonts w:ascii="Times New Roman" w:eastAsia="Times New Roman" w:hAnsi="Times New Roman" w:cs="Times New Roman"/>
      <w:sz w:val="24"/>
      <w:szCs w:val="24"/>
    </w:rPr>
  </w:style>
  <w:style w:type="paragraph" w:styleId="a9">
    <w:name w:val="Title"/>
    <w:basedOn w:val="a0"/>
    <w:link w:val="aa"/>
    <w:uiPriority w:val="10"/>
    <w:qFormat/>
    <w:rsid w:val="00834BB8"/>
    <w:pPr>
      <w:spacing w:after="0" w:line="240" w:lineRule="auto"/>
      <w:jc w:val="center"/>
    </w:pPr>
    <w:rPr>
      <w:rFonts w:ascii="Times New Roman" w:eastAsia="Times New Roman" w:hAnsi="Times New Roman" w:cs="Times New Roman"/>
      <w:b/>
      <w:sz w:val="32"/>
      <w:szCs w:val="20"/>
    </w:rPr>
  </w:style>
  <w:style w:type="character" w:customStyle="1" w:styleId="aa">
    <w:name w:val="Заголовок Знак"/>
    <w:basedOn w:val="a1"/>
    <w:link w:val="a9"/>
    <w:uiPriority w:val="99"/>
    <w:rsid w:val="00834BB8"/>
    <w:rPr>
      <w:rFonts w:ascii="Times New Roman" w:eastAsia="Times New Roman" w:hAnsi="Times New Roman" w:cs="Times New Roman"/>
      <w:b/>
      <w:sz w:val="32"/>
      <w:szCs w:val="20"/>
    </w:rPr>
  </w:style>
  <w:style w:type="paragraph" w:styleId="ab">
    <w:name w:val="Balloon Text"/>
    <w:basedOn w:val="a0"/>
    <w:link w:val="ac"/>
    <w:rsid w:val="00834BB8"/>
    <w:pPr>
      <w:spacing w:after="0" w:line="240" w:lineRule="auto"/>
    </w:pPr>
    <w:rPr>
      <w:rFonts w:ascii="Tahoma" w:eastAsia="Times New Roman" w:hAnsi="Tahoma" w:cs="Times New Roman"/>
      <w:sz w:val="16"/>
      <w:szCs w:val="16"/>
    </w:rPr>
  </w:style>
  <w:style w:type="character" w:customStyle="1" w:styleId="ac">
    <w:name w:val="Текст выноски Знак"/>
    <w:basedOn w:val="a1"/>
    <w:link w:val="ab"/>
    <w:rsid w:val="00834BB8"/>
    <w:rPr>
      <w:rFonts w:ascii="Tahoma" w:eastAsia="Times New Roman" w:hAnsi="Tahoma" w:cs="Times New Roman"/>
      <w:sz w:val="16"/>
      <w:szCs w:val="16"/>
    </w:rPr>
  </w:style>
  <w:style w:type="paragraph" w:styleId="ad">
    <w:name w:val="Body Text Indent"/>
    <w:basedOn w:val="a0"/>
    <w:link w:val="ae"/>
    <w:rsid w:val="00834BB8"/>
    <w:pPr>
      <w:spacing w:after="0" w:line="240" w:lineRule="auto"/>
      <w:ind w:firstLine="72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834BB8"/>
    <w:rPr>
      <w:rFonts w:ascii="Times New Roman" w:eastAsia="Times New Roman" w:hAnsi="Times New Roman" w:cs="Times New Roman"/>
      <w:sz w:val="24"/>
      <w:szCs w:val="24"/>
    </w:rPr>
  </w:style>
  <w:style w:type="paragraph" w:styleId="af">
    <w:name w:val="Body Text"/>
    <w:basedOn w:val="a0"/>
    <w:link w:val="af0"/>
    <w:rsid w:val="00834BB8"/>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rsid w:val="00834BB8"/>
    <w:rPr>
      <w:rFonts w:ascii="Times New Roman" w:eastAsia="Times New Roman" w:hAnsi="Times New Roman" w:cs="Times New Roman"/>
      <w:sz w:val="24"/>
      <w:szCs w:val="24"/>
    </w:rPr>
  </w:style>
  <w:style w:type="paragraph" w:styleId="af1">
    <w:name w:val="Normal (Web)"/>
    <w:basedOn w:val="a0"/>
    <w:uiPriority w:val="99"/>
    <w:unhideWhenUsed/>
    <w:rsid w:val="00834BB8"/>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2">
    <w:name w:val="Strong"/>
    <w:uiPriority w:val="22"/>
    <w:qFormat/>
    <w:rsid w:val="00834BB8"/>
    <w:rPr>
      <w:b/>
      <w:bCs/>
    </w:rPr>
  </w:style>
  <w:style w:type="paragraph" w:styleId="af3">
    <w:name w:val="List Paragraph"/>
    <w:basedOn w:val="a0"/>
    <w:uiPriority w:val="34"/>
    <w:qFormat/>
    <w:rsid w:val="00834BB8"/>
    <w:pPr>
      <w:spacing w:after="0" w:line="240" w:lineRule="auto"/>
      <w:ind w:left="720"/>
      <w:contextualSpacing/>
    </w:pPr>
    <w:rPr>
      <w:rFonts w:ascii="Times New Roman" w:eastAsia="Times New Roman" w:hAnsi="Times New Roman" w:cs="Times New Roman"/>
      <w:sz w:val="24"/>
      <w:szCs w:val="24"/>
      <w:lang w:eastAsia="ru-RU"/>
    </w:rPr>
  </w:style>
  <w:style w:type="character" w:styleId="af4">
    <w:name w:val="annotation reference"/>
    <w:basedOn w:val="a1"/>
    <w:uiPriority w:val="99"/>
    <w:rsid w:val="00834BB8"/>
    <w:rPr>
      <w:sz w:val="16"/>
      <w:szCs w:val="16"/>
    </w:rPr>
  </w:style>
  <w:style w:type="paragraph" w:styleId="af5">
    <w:name w:val="annotation text"/>
    <w:basedOn w:val="a0"/>
    <w:link w:val="af6"/>
    <w:uiPriority w:val="99"/>
    <w:rsid w:val="00834BB8"/>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uiPriority w:val="99"/>
    <w:rsid w:val="00834BB8"/>
    <w:rPr>
      <w:rFonts w:ascii="Times New Roman" w:eastAsia="Times New Roman" w:hAnsi="Times New Roman" w:cs="Times New Roman"/>
      <w:sz w:val="20"/>
      <w:szCs w:val="20"/>
      <w:lang w:eastAsia="ru-RU"/>
    </w:rPr>
  </w:style>
  <w:style w:type="paragraph" w:styleId="af7">
    <w:name w:val="annotation subject"/>
    <w:basedOn w:val="af5"/>
    <w:next w:val="af5"/>
    <w:link w:val="af8"/>
    <w:rsid w:val="00834BB8"/>
    <w:rPr>
      <w:b/>
      <w:bCs/>
    </w:rPr>
  </w:style>
  <w:style w:type="character" w:customStyle="1" w:styleId="af8">
    <w:name w:val="Тема примечания Знак"/>
    <w:basedOn w:val="af6"/>
    <w:link w:val="af7"/>
    <w:rsid w:val="00834BB8"/>
    <w:rPr>
      <w:rFonts w:ascii="Times New Roman" w:eastAsia="Times New Roman" w:hAnsi="Times New Roman" w:cs="Times New Roman"/>
      <w:b/>
      <w:bCs/>
      <w:sz w:val="20"/>
      <w:szCs w:val="20"/>
      <w:lang w:eastAsia="ru-RU"/>
    </w:rPr>
  </w:style>
  <w:style w:type="character" w:customStyle="1" w:styleId="2">
    <w:name w:val="Основной текст2"/>
    <w:basedOn w:val="a1"/>
    <w:rsid w:val="00F76D5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9">
    <w:name w:val="Основной текст_"/>
    <w:basedOn w:val="a1"/>
    <w:link w:val="3"/>
    <w:rsid w:val="00F76D50"/>
    <w:rPr>
      <w:rFonts w:ascii="Times New Roman" w:eastAsia="Times New Roman" w:hAnsi="Times New Roman" w:cs="Times New Roman"/>
      <w:b/>
      <w:bCs/>
      <w:sz w:val="21"/>
      <w:szCs w:val="21"/>
      <w:shd w:val="clear" w:color="auto" w:fill="FFFFFF"/>
    </w:rPr>
  </w:style>
  <w:style w:type="character" w:customStyle="1" w:styleId="afa">
    <w:name w:val="Основной текст + Не полужирный"/>
    <w:basedOn w:val="af9"/>
    <w:rsid w:val="00F76D50"/>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3">
    <w:name w:val="Основной текст3"/>
    <w:basedOn w:val="a0"/>
    <w:link w:val="af9"/>
    <w:rsid w:val="00F76D50"/>
    <w:pPr>
      <w:widowControl w:val="0"/>
      <w:shd w:val="clear" w:color="auto" w:fill="FFFFFF"/>
      <w:spacing w:before="300" w:after="0" w:line="250" w:lineRule="exact"/>
    </w:pPr>
    <w:rPr>
      <w:rFonts w:ascii="Times New Roman" w:eastAsia="Times New Roman" w:hAnsi="Times New Roman" w:cs="Times New Roman"/>
      <w:b/>
      <w:bCs/>
      <w:sz w:val="21"/>
      <w:szCs w:val="21"/>
    </w:rPr>
  </w:style>
  <w:style w:type="character" w:customStyle="1" w:styleId="4pt">
    <w:name w:val="Основной текст + 4 pt;Не полужирный"/>
    <w:basedOn w:val="af9"/>
    <w:rsid w:val="00240F4B"/>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ru-RU"/>
    </w:rPr>
  </w:style>
  <w:style w:type="character" w:customStyle="1" w:styleId="Arial4pt0pt">
    <w:name w:val="Основной текст + Arial;4 pt;Не полужирный;Курсив;Интервал 0 pt"/>
    <w:basedOn w:val="af9"/>
    <w:rsid w:val="00240F4B"/>
    <w:rPr>
      <w:rFonts w:ascii="Arial" w:eastAsia="Arial" w:hAnsi="Arial" w:cs="Arial"/>
      <w:b/>
      <w:bCs/>
      <w:i/>
      <w:iCs/>
      <w:smallCaps w:val="0"/>
      <w:strike w:val="0"/>
      <w:color w:val="000000"/>
      <w:spacing w:val="-10"/>
      <w:w w:val="100"/>
      <w:position w:val="0"/>
      <w:sz w:val="8"/>
      <w:szCs w:val="8"/>
      <w:u w:val="none"/>
      <w:shd w:val="clear" w:color="auto" w:fill="FFFFFF"/>
      <w:lang w:val="ru-RU"/>
    </w:rPr>
  </w:style>
  <w:style w:type="character" w:customStyle="1" w:styleId="TimesNewRoman105pt">
    <w:name w:val="Основной текст + Times New Roman;10;5 pt"/>
    <w:basedOn w:val="af9"/>
    <w:rsid w:val="00923AE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table" w:customStyle="1" w:styleId="10">
    <w:name w:val="Светлая заливка1"/>
    <w:basedOn w:val="a2"/>
    <w:uiPriority w:val="60"/>
    <w:rsid w:val="00CE00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rsid w:val="00BC1878"/>
    <w:pPr>
      <w:autoSpaceDE w:val="0"/>
      <w:autoSpaceDN w:val="0"/>
      <w:adjustRightInd w:val="0"/>
      <w:spacing w:after="0" w:line="240" w:lineRule="auto"/>
    </w:pPr>
    <w:rPr>
      <w:rFonts w:ascii="Arial" w:hAnsi="Arial" w:cs="Arial"/>
      <w:sz w:val="20"/>
      <w:szCs w:val="20"/>
    </w:rPr>
  </w:style>
  <w:style w:type="paragraph" w:styleId="20">
    <w:name w:val="Body Text Indent 2"/>
    <w:basedOn w:val="a0"/>
    <w:link w:val="21"/>
    <w:uiPriority w:val="99"/>
    <w:semiHidden/>
    <w:unhideWhenUsed/>
    <w:rsid w:val="001E05E6"/>
    <w:pPr>
      <w:spacing w:after="120" w:line="480" w:lineRule="auto"/>
      <w:ind w:left="283"/>
    </w:pPr>
  </w:style>
  <w:style w:type="character" w:customStyle="1" w:styleId="21">
    <w:name w:val="Основной текст с отступом 2 Знак"/>
    <w:basedOn w:val="a1"/>
    <w:link w:val="20"/>
    <w:uiPriority w:val="99"/>
    <w:semiHidden/>
    <w:rsid w:val="001E05E6"/>
  </w:style>
  <w:style w:type="paragraph" w:customStyle="1" w:styleId="afb">
    <w:basedOn w:val="a0"/>
    <w:next w:val="a9"/>
    <w:link w:val="afc"/>
    <w:uiPriority w:val="10"/>
    <w:qFormat/>
    <w:rsid w:val="001F23AC"/>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afc">
    <w:name w:val="Название Знак"/>
    <w:link w:val="afb"/>
    <w:uiPriority w:val="10"/>
    <w:rsid w:val="006514F5"/>
    <w:rPr>
      <w:rFonts w:ascii="Times New Roman" w:eastAsia="Times New Roman" w:hAnsi="Times New Roman" w:cs="Times New Roman"/>
      <w:b/>
      <w:sz w:val="32"/>
      <w:szCs w:val="20"/>
      <w:lang w:val="x-none" w:eastAsia="x-none"/>
    </w:rPr>
  </w:style>
  <w:style w:type="character" w:styleId="afd">
    <w:name w:val="Hyperlink"/>
    <w:rsid w:val="00380F3C"/>
    <w:rPr>
      <w:color w:val="0000FF"/>
      <w:u w:val="single"/>
    </w:rPr>
  </w:style>
  <w:style w:type="paragraph" w:customStyle="1" w:styleId="afe">
    <w:basedOn w:val="a0"/>
    <w:next w:val="a9"/>
    <w:uiPriority w:val="10"/>
    <w:qFormat/>
    <w:rsid w:val="00A84CCF"/>
    <w:pPr>
      <w:spacing w:after="0" w:line="240" w:lineRule="auto"/>
      <w:jc w:val="center"/>
    </w:pPr>
    <w:rPr>
      <w:rFonts w:ascii="Times New Roman" w:eastAsia="Times New Roman" w:hAnsi="Times New Roman" w:cs="Times New Roman"/>
      <w:b/>
      <w:sz w:val="32"/>
      <w:szCs w:val="20"/>
      <w:lang w:eastAsia="ru-RU"/>
    </w:rPr>
  </w:style>
  <w:style w:type="paragraph" w:customStyle="1" w:styleId="aff">
    <w:basedOn w:val="a0"/>
    <w:next w:val="a9"/>
    <w:uiPriority w:val="10"/>
    <w:qFormat/>
    <w:rsid w:val="00E205B0"/>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aff0">
    <w:basedOn w:val="a0"/>
    <w:next w:val="a9"/>
    <w:uiPriority w:val="99"/>
    <w:qFormat/>
    <w:rsid w:val="00912311"/>
    <w:pPr>
      <w:spacing w:after="0" w:line="240" w:lineRule="auto"/>
      <w:jc w:val="center"/>
    </w:pPr>
    <w:rPr>
      <w:rFonts w:ascii="Times New Roman" w:eastAsia="Times New Roman" w:hAnsi="Times New Roman" w:cs="Times New Roman"/>
      <w:b/>
      <w:sz w:val="32"/>
      <w:szCs w:val="20"/>
      <w:lang w:val="x-none" w:eastAsia="x-none"/>
    </w:rPr>
  </w:style>
  <w:style w:type="paragraph" w:customStyle="1" w:styleId="aff1">
    <w:basedOn w:val="a0"/>
    <w:next w:val="a9"/>
    <w:uiPriority w:val="10"/>
    <w:qFormat/>
    <w:rsid w:val="00865AEA"/>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Style9">
    <w:name w:val="Style9"/>
    <w:basedOn w:val="a0"/>
    <w:uiPriority w:val="99"/>
    <w:rsid w:val="00BA1609"/>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28">
    <w:name w:val="Font Style28"/>
    <w:basedOn w:val="a1"/>
    <w:uiPriority w:val="99"/>
    <w:rsid w:val="00BA1609"/>
    <w:rPr>
      <w:rFonts w:ascii="Times New Roman" w:hAnsi="Times New Roman" w:cs="Times New Roman"/>
      <w:sz w:val="22"/>
      <w:szCs w:val="22"/>
    </w:rPr>
  </w:style>
  <w:style w:type="paragraph" w:customStyle="1" w:styleId="Style10">
    <w:name w:val="Style10"/>
    <w:basedOn w:val="a0"/>
    <w:uiPriority w:val="99"/>
    <w:rsid w:val="00BA16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2">
    <w:name w:val="Font Style32"/>
    <w:basedOn w:val="a1"/>
    <w:uiPriority w:val="99"/>
    <w:rsid w:val="00BA1609"/>
    <w:rPr>
      <w:rFonts w:ascii="Times New Roman" w:hAnsi="Times New Roman" w:cs="Times New Roman"/>
      <w:sz w:val="20"/>
      <w:szCs w:val="20"/>
    </w:rPr>
  </w:style>
  <w:style w:type="paragraph" w:customStyle="1" w:styleId="Style11">
    <w:name w:val="Style11"/>
    <w:basedOn w:val="a0"/>
    <w:uiPriority w:val="99"/>
    <w:rsid w:val="00BA16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3">
    <w:name w:val="Font Style33"/>
    <w:basedOn w:val="a1"/>
    <w:uiPriority w:val="99"/>
    <w:rsid w:val="00BA1609"/>
    <w:rPr>
      <w:rFonts w:ascii="Times New Roman" w:hAnsi="Times New Roman" w:cs="Times New Roman"/>
      <w:b/>
      <w:bCs/>
      <w:sz w:val="22"/>
      <w:szCs w:val="22"/>
    </w:rPr>
  </w:style>
  <w:style w:type="paragraph" w:customStyle="1" w:styleId="Style13">
    <w:name w:val="Style13"/>
    <w:basedOn w:val="a0"/>
    <w:uiPriority w:val="99"/>
    <w:rsid w:val="00BA16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4">
    <w:name w:val="Font Style34"/>
    <w:basedOn w:val="a1"/>
    <w:uiPriority w:val="99"/>
    <w:rsid w:val="00BA1609"/>
    <w:rPr>
      <w:rFonts w:ascii="Lucida Sans Unicode" w:hAnsi="Lucida Sans Unicode" w:cs="Lucida Sans Unicode"/>
      <w:sz w:val="8"/>
      <w:szCs w:val="8"/>
    </w:rPr>
  </w:style>
  <w:style w:type="character" w:customStyle="1" w:styleId="FontStyle35">
    <w:name w:val="Font Style35"/>
    <w:basedOn w:val="a1"/>
    <w:uiPriority w:val="99"/>
    <w:rsid w:val="00BA1609"/>
    <w:rPr>
      <w:rFonts w:ascii="Lucida Sans Unicode" w:hAnsi="Lucida Sans Unicode" w:cs="Lucida Sans Unicode"/>
      <w:sz w:val="8"/>
      <w:szCs w:val="8"/>
    </w:rPr>
  </w:style>
  <w:style w:type="paragraph" w:customStyle="1" w:styleId="Style5">
    <w:name w:val="Style5"/>
    <w:basedOn w:val="a0"/>
    <w:uiPriority w:val="99"/>
    <w:rsid w:val="00BA1609"/>
    <w:pPr>
      <w:widowControl w:val="0"/>
      <w:autoSpaceDE w:val="0"/>
      <w:autoSpaceDN w:val="0"/>
      <w:adjustRightInd w:val="0"/>
      <w:spacing w:after="0" w:line="281" w:lineRule="exact"/>
      <w:jc w:val="both"/>
    </w:pPr>
    <w:rPr>
      <w:rFonts w:ascii="Times New Roman" w:eastAsiaTheme="minorEastAsia" w:hAnsi="Times New Roman" w:cs="Times New Roman"/>
      <w:sz w:val="24"/>
      <w:szCs w:val="24"/>
      <w:lang w:eastAsia="ru-RU"/>
    </w:rPr>
  </w:style>
  <w:style w:type="paragraph" w:customStyle="1" w:styleId="Style19">
    <w:name w:val="Style19"/>
    <w:basedOn w:val="a0"/>
    <w:uiPriority w:val="99"/>
    <w:rsid w:val="00BA16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7">
    <w:name w:val="Font Style37"/>
    <w:basedOn w:val="a1"/>
    <w:uiPriority w:val="99"/>
    <w:rsid w:val="00BA1609"/>
    <w:rPr>
      <w:rFonts w:ascii="Times New Roman" w:hAnsi="Times New Roman" w:cs="Times New Roman"/>
      <w:sz w:val="20"/>
      <w:szCs w:val="20"/>
    </w:rPr>
  </w:style>
  <w:style w:type="paragraph" w:customStyle="1" w:styleId="aff2">
    <w:basedOn w:val="a0"/>
    <w:next w:val="a9"/>
    <w:uiPriority w:val="10"/>
    <w:qFormat/>
    <w:rsid w:val="00C40478"/>
    <w:pPr>
      <w:spacing w:after="0" w:line="240" w:lineRule="auto"/>
      <w:jc w:val="center"/>
    </w:pPr>
    <w:rPr>
      <w:rFonts w:ascii="Times New Roman" w:eastAsia="Times New Roman" w:hAnsi="Times New Roman" w:cs="Times New Roman"/>
      <w:b/>
      <w:sz w:val="32"/>
      <w:szCs w:val="20"/>
      <w:lang w:eastAsia="ru-RU"/>
    </w:rPr>
  </w:style>
  <w:style w:type="paragraph" w:customStyle="1" w:styleId="Style6">
    <w:name w:val="Style6"/>
    <w:basedOn w:val="a0"/>
    <w:uiPriority w:val="99"/>
    <w:rsid w:val="006B7497"/>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character" w:customStyle="1" w:styleId="FontStyle13">
    <w:name w:val="Font Style13"/>
    <w:basedOn w:val="a1"/>
    <w:uiPriority w:val="99"/>
    <w:rsid w:val="006B7497"/>
    <w:rPr>
      <w:rFonts w:ascii="Times New Roman" w:hAnsi="Times New Roman" w:cs="Times New Roman"/>
      <w:sz w:val="20"/>
      <w:szCs w:val="20"/>
    </w:rPr>
  </w:style>
  <w:style w:type="paragraph" w:customStyle="1" w:styleId="Style2">
    <w:name w:val="Style2"/>
    <w:basedOn w:val="a0"/>
    <w:uiPriority w:val="99"/>
    <w:rsid w:val="006B749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0"/>
    <w:uiPriority w:val="99"/>
    <w:rsid w:val="006B749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1"/>
    <w:uiPriority w:val="99"/>
    <w:rsid w:val="006B7497"/>
    <w:rPr>
      <w:rFonts w:ascii="Times New Roman" w:hAnsi="Times New Roman" w:cs="Times New Roman"/>
      <w:b/>
      <w:bCs/>
      <w:sz w:val="20"/>
      <w:szCs w:val="20"/>
    </w:rPr>
  </w:style>
  <w:style w:type="paragraph" w:customStyle="1" w:styleId="aff3">
    <w:basedOn w:val="a0"/>
    <w:next w:val="a9"/>
    <w:uiPriority w:val="10"/>
    <w:qFormat/>
    <w:rsid w:val="00D255B3"/>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a">
    <w:name w:val="РАЗДЕЛ"/>
    <w:basedOn w:val="af"/>
    <w:qFormat/>
    <w:rsid w:val="005F5267"/>
    <w:pPr>
      <w:numPr>
        <w:numId w:val="28"/>
      </w:numPr>
      <w:tabs>
        <w:tab w:val="num" w:pos="360"/>
      </w:tabs>
      <w:spacing w:before="240" w:line="264" w:lineRule="auto"/>
      <w:ind w:left="360" w:hanging="360"/>
      <w:jc w:val="center"/>
      <w:outlineLvl w:val="0"/>
    </w:pPr>
    <w:rPr>
      <w:rFonts w:ascii="Calibri" w:hAnsi="Calibri"/>
      <w:b/>
      <w:bCs/>
      <w:sz w:val="22"/>
      <w:szCs w:val="22"/>
      <w:lang w:eastAsia="ru-RU"/>
    </w:rPr>
  </w:style>
  <w:style w:type="paragraph" w:customStyle="1" w:styleId="RUS1">
    <w:name w:val="RUS 1."/>
    <w:basedOn w:val="af"/>
    <w:qFormat/>
    <w:rsid w:val="005F5267"/>
    <w:pPr>
      <w:numPr>
        <w:ilvl w:val="1"/>
        <w:numId w:val="28"/>
      </w:numPr>
      <w:tabs>
        <w:tab w:val="num" w:pos="360"/>
        <w:tab w:val="num" w:pos="1080"/>
      </w:tabs>
      <w:spacing w:before="240" w:line="264" w:lineRule="auto"/>
      <w:ind w:left="1080" w:hanging="360"/>
      <w:jc w:val="center"/>
      <w:outlineLvl w:val="0"/>
    </w:pPr>
    <w:rPr>
      <w:rFonts w:ascii="Calibri" w:hAnsi="Calibri"/>
      <w:b/>
      <w:sz w:val="22"/>
      <w:szCs w:val="22"/>
      <w:lang w:eastAsia="ru-RU"/>
    </w:rPr>
  </w:style>
  <w:style w:type="paragraph" w:customStyle="1" w:styleId="RUS111">
    <w:name w:val="RUS 1.1.1."/>
    <w:basedOn w:val="af"/>
    <w:qFormat/>
    <w:rsid w:val="005F5267"/>
    <w:pPr>
      <w:numPr>
        <w:ilvl w:val="3"/>
        <w:numId w:val="28"/>
      </w:numPr>
      <w:tabs>
        <w:tab w:val="num" w:pos="360"/>
      </w:tabs>
      <w:spacing w:line="264" w:lineRule="auto"/>
      <w:ind w:firstLine="0"/>
      <w:jc w:val="both"/>
    </w:pPr>
    <w:rPr>
      <w:rFonts w:ascii="Calibri" w:hAnsi="Calibri"/>
      <w:bCs/>
      <w:sz w:val="22"/>
      <w:szCs w:val="22"/>
      <w:lang w:eastAsia="ru-RU"/>
    </w:rPr>
  </w:style>
  <w:style w:type="paragraph" w:customStyle="1" w:styleId="RUS11">
    <w:name w:val="RUS 1.1."/>
    <w:basedOn w:val="af"/>
    <w:link w:val="RUS110"/>
    <w:qFormat/>
    <w:rsid w:val="005F5267"/>
    <w:pPr>
      <w:numPr>
        <w:ilvl w:val="2"/>
        <w:numId w:val="28"/>
      </w:numPr>
      <w:spacing w:line="264" w:lineRule="auto"/>
      <w:jc w:val="both"/>
    </w:pPr>
    <w:rPr>
      <w:rFonts w:ascii="Calibri" w:eastAsia="Calibri" w:hAnsi="Calibri"/>
      <w:sz w:val="22"/>
      <w:szCs w:val="22"/>
      <w:lang w:eastAsia="ru-RU"/>
    </w:rPr>
  </w:style>
  <w:style w:type="paragraph" w:customStyle="1" w:styleId="RUS10">
    <w:name w:val="RUS (1)"/>
    <w:basedOn w:val="RUS111"/>
    <w:qFormat/>
    <w:rsid w:val="005F5267"/>
    <w:pPr>
      <w:numPr>
        <w:ilvl w:val="4"/>
      </w:numPr>
      <w:tabs>
        <w:tab w:val="num" w:pos="360"/>
      </w:tabs>
    </w:pPr>
    <w:rPr>
      <w:bCs w:val="0"/>
    </w:rPr>
  </w:style>
  <w:style w:type="character" w:customStyle="1" w:styleId="RUS110">
    <w:name w:val="RUS 1.1. Знак"/>
    <w:link w:val="RUS11"/>
    <w:rsid w:val="005F5267"/>
    <w:rPr>
      <w:rFonts w:ascii="Calibri" w:eastAsia="Calibri" w:hAnsi="Calibri" w:cs="Times New Roman"/>
      <w:lang w:eastAsia="ru-RU"/>
    </w:rPr>
  </w:style>
  <w:style w:type="paragraph" w:customStyle="1" w:styleId="RUSa">
    <w:name w:val="RUS (a)"/>
    <w:basedOn w:val="RUS10"/>
    <w:qFormat/>
    <w:rsid w:val="005F5267"/>
    <w:pPr>
      <w:numPr>
        <w:ilvl w:val="5"/>
      </w:numPr>
      <w:tabs>
        <w:tab w:val="num" w:pos="360"/>
        <w:tab w:val="left" w:pos="1701"/>
        <w:tab w:val="num" w:pos="3960"/>
      </w:tabs>
      <w:ind w:left="3960" w:hanging="360"/>
    </w:pPr>
    <w:rPr>
      <w:rFonts w:eastAsia="Calibri"/>
    </w:rPr>
  </w:style>
  <w:style w:type="paragraph" w:customStyle="1" w:styleId="aff4">
    <w:basedOn w:val="a0"/>
    <w:next w:val="a9"/>
    <w:uiPriority w:val="10"/>
    <w:qFormat/>
    <w:rsid w:val="0053262E"/>
    <w:pPr>
      <w:spacing w:after="0" w:line="240" w:lineRule="auto"/>
      <w:jc w:val="center"/>
    </w:pPr>
    <w:rPr>
      <w:rFonts w:ascii="Times New Roman" w:eastAsia="Times New Roman" w:hAnsi="Times New Roman" w:cs="Times New Roman"/>
      <w:b/>
      <w:bCs/>
      <w:sz w:val="24"/>
      <w:szCs w:val="24"/>
      <w:lang w:val="x-none" w:eastAsia="x-none"/>
    </w:rPr>
  </w:style>
  <w:style w:type="paragraph" w:styleId="aff5">
    <w:name w:val="No Spacing"/>
    <w:uiPriority w:val="1"/>
    <w:qFormat/>
    <w:rsid w:val="0053262E"/>
    <w:pPr>
      <w:spacing w:after="0" w:line="240" w:lineRule="auto"/>
    </w:pPr>
    <w:rPr>
      <w:rFonts w:ascii="Calibri" w:eastAsia="Calibri" w:hAnsi="Calibri" w:cs="Times New Roman"/>
    </w:rPr>
  </w:style>
  <w:style w:type="paragraph" w:styleId="aff6">
    <w:name w:val="Revision"/>
    <w:hidden/>
    <w:uiPriority w:val="99"/>
    <w:semiHidden/>
    <w:rsid w:val="005C38A5"/>
    <w:pPr>
      <w:spacing w:after="0" w:line="240" w:lineRule="auto"/>
    </w:pPr>
  </w:style>
  <w:style w:type="paragraph" w:customStyle="1" w:styleId="11">
    <w:name w:val="Основной текст1"/>
    <w:basedOn w:val="a0"/>
    <w:rsid w:val="00E26D46"/>
    <w:pPr>
      <w:widowControl w:val="0"/>
      <w:shd w:val="clear" w:color="auto" w:fill="FFFFFF"/>
      <w:spacing w:before="600" w:after="300" w:line="0" w:lineRule="atLeast"/>
    </w:pPr>
    <w:rPr>
      <w:rFonts w:ascii="Times New Roman" w:eastAsia="Times New Roman" w:hAnsi="Times New Roman" w:cs="Times New Roman"/>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73267">
      <w:bodyDiv w:val="1"/>
      <w:marLeft w:val="0"/>
      <w:marRight w:val="0"/>
      <w:marTop w:val="0"/>
      <w:marBottom w:val="0"/>
      <w:divBdr>
        <w:top w:val="none" w:sz="0" w:space="0" w:color="auto"/>
        <w:left w:val="none" w:sz="0" w:space="0" w:color="auto"/>
        <w:bottom w:val="none" w:sz="0" w:space="0" w:color="auto"/>
        <w:right w:val="none" w:sz="0" w:space="0" w:color="auto"/>
      </w:divBdr>
    </w:div>
    <w:div w:id="179814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_ru@kvsu.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_ru@kvsu.ru" TargetMode="External"/><Relationship Id="rId4" Type="http://schemas.openxmlformats.org/officeDocument/2006/relationships/settings" Target="settings.xml"/><Relationship Id="rId9" Type="http://schemas.openxmlformats.org/officeDocument/2006/relationships/hyperlink" Target="consultantplus://offline/ref=7D36FE36C03D962BFE14FFA409758AF0F41F1BC011E47D41C7B16BD6EC703D0384865F3D585B05E8A7FD4DEB5E12A4EDEA209D3226EF45CFFDp6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D0B87-41EB-4415-8E49-C6B55DF7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28</Pages>
  <Words>11284</Words>
  <Characters>64324</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Синицын Алексей Олегович</dc:creator>
  <cp:lastModifiedBy>Belkova Evgeniya</cp:lastModifiedBy>
  <cp:revision>71</cp:revision>
  <cp:lastPrinted>2021-10-29T08:00:00Z</cp:lastPrinted>
  <dcterms:created xsi:type="dcterms:W3CDTF">2021-10-25T04:19:00Z</dcterms:created>
  <dcterms:modified xsi:type="dcterms:W3CDTF">2021-11-19T01:31:00Z</dcterms:modified>
</cp:coreProperties>
</file>