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62" w:type="dxa"/>
        <w:tblInd w:w="250" w:type="dxa"/>
        <w:tblLook w:val="04A0" w:firstRow="1" w:lastRow="0" w:firstColumn="1" w:lastColumn="0" w:noHBand="0" w:noVBand="1"/>
      </w:tblPr>
      <w:tblGrid>
        <w:gridCol w:w="4276"/>
        <w:gridCol w:w="5886"/>
      </w:tblGrid>
      <w:tr w:rsidR="002A3703" w:rsidRPr="002A3703" w:rsidTr="00573D45">
        <w:trPr>
          <w:gridBefore w:val="1"/>
          <w:wBefore w:w="4394" w:type="dxa"/>
          <w:trHeight w:val="6038"/>
        </w:trPr>
        <w:tc>
          <w:tcPr>
            <w:tcW w:w="5768" w:type="dxa"/>
          </w:tcPr>
          <w:p w:rsidR="00D94CC3" w:rsidRPr="002A3703" w:rsidRDefault="00D94CC3" w:rsidP="00D94CC3">
            <w:pPr>
              <w:suppressLineNumbers/>
              <w:suppressAutoHyphens/>
              <w:spacing w:line="276" w:lineRule="auto"/>
              <w:contextualSpacing/>
              <w:rPr>
                <w:sz w:val="28"/>
                <w:szCs w:val="28"/>
              </w:rPr>
            </w:pPr>
            <w:bookmarkStart w:id="0" w:name="_GoBack"/>
            <w:r w:rsidRPr="002A3703">
              <w:rPr>
                <w:sz w:val="28"/>
                <w:szCs w:val="28"/>
              </w:rPr>
              <w:t>УТВЕРЖДЕНО</w:t>
            </w:r>
          </w:p>
          <w:p w:rsidR="00D94CC3" w:rsidRPr="002A3703" w:rsidRDefault="00D94CC3" w:rsidP="00D94CC3">
            <w:pPr>
              <w:suppressLineNumbers/>
              <w:suppressAutoHyphens/>
              <w:spacing w:line="276" w:lineRule="auto"/>
              <w:contextualSpacing/>
              <w:rPr>
                <w:sz w:val="28"/>
                <w:szCs w:val="28"/>
              </w:rPr>
            </w:pPr>
            <w:r w:rsidRPr="002A3703">
              <w:rPr>
                <w:sz w:val="28"/>
                <w:szCs w:val="28"/>
              </w:rPr>
              <w:t>Директор Санкт-Петербургского монетного двора - филиала акционерного общества «Гознак»</w:t>
            </w:r>
          </w:p>
          <w:p w:rsidR="00D94CC3" w:rsidRPr="002A3703" w:rsidRDefault="00D94CC3" w:rsidP="00D94CC3">
            <w:pPr>
              <w:suppressLineNumbers/>
              <w:suppressAutoHyphens/>
              <w:spacing w:line="276" w:lineRule="auto"/>
              <w:ind w:left="5670"/>
              <w:contextualSpacing/>
              <w:rPr>
                <w:sz w:val="28"/>
                <w:szCs w:val="28"/>
              </w:rPr>
            </w:pPr>
          </w:p>
          <w:p w:rsidR="00D94CC3" w:rsidRPr="002A3703" w:rsidRDefault="00D94CC3" w:rsidP="00D94CC3">
            <w:pPr>
              <w:suppressLineNumbers/>
              <w:suppressAutoHyphens/>
              <w:spacing w:line="276" w:lineRule="auto"/>
              <w:ind w:left="5670"/>
              <w:contextualSpacing/>
              <w:rPr>
                <w:sz w:val="28"/>
                <w:szCs w:val="28"/>
              </w:rPr>
            </w:pPr>
          </w:p>
          <w:p w:rsidR="00D94CC3" w:rsidRPr="002A3703" w:rsidRDefault="00D94CC3" w:rsidP="00D94CC3">
            <w:pPr>
              <w:suppressLineNumbers/>
              <w:suppressAutoHyphens/>
              <w:spacing w:line="276" w:lineRule="auto"/>
              <w:contextualSpacing/>
              <w:rPr>
                <w:sz w:val="28"/>
                <w:szCs w:val="28"/>
              </w:rPr>
            </w:pPr>
            <w:r w:rsidRPr="002A3703">
              <w:rPr>
                <w:sz w:val="28"/>
                <w:szCs w:val="28"/>
              </w:rPr>
              <w:t xml:space="preserve">____________________ А.О. </w:t>
            </w:r>
            <w:proofErr w:type="spellStart"/>
            <w:r w:rsidRPr="002A3703">
              <w:rPr>
                <w:sz w:val="28"/>
                <w:szCs w:val="28"/>
              </w:rPr>
              <w:t>Балунов</w:t>
            </w:r>
            <w:proofErr w:type="spellEnd"/>
          </w:p>
          <w:p w:rsidR="00D94CC3" w:rsidRPr="002A3703" w:rsidRDefault="00D94CC3" w:rsidP="00D94CC3">
            <w:pPr>
              <w:suppressLineNumbers/>
              <w:suppressAutoHyphens/>
              <w:spacing w:line="276" w:lineRule="auto"/>
              <w:ind w:left="5670"/>
              <w:contextualSpacing/>
              <w:rPr>
                <w:sz w:val="28"/>
                <w:szCs w:val="28"/>
              </w:rPr>
            </w:pPr>
          </w:p>
          <w:p w:rsidR="00D94CC3" w:rsidRPr="002A3703" w:rsidRDefault="00D94CC3" w:rsidP="00D94CC3">
            <w:pPr>
              <w:suppressLineNumbers/>
              <w:suppressAutoHyphens/>
              <w:spacing w:line="276" w:lineRule="auto"/>
              <w:contextualSpacing/>
            </w:pPr>
            <w:r w:rsidRPr="002A3703">
              <w:rPr>
                <w:sz w:val="28"/>
                <w:szCs w:val="28"/>
              </w:rPr>
              <w:t>«______» ____________ 20</w:t>
            </w:r>
            <w:r w:rsidR="00CB06FF" w:rsidRPr="002A3703">
              <w:rPr>
                <w:sz w:val="28"/>
                <w:szCs w:val="28"/>
              </w:rPr>
              <w:t>20</w:t>
            </w:r>
            <w:r w:rsidRPr="002A3703">
              <w:rPr>
                <w:sz w:val="28"/>
                <w:szCs w:val="28"/>
              </w:rPr>
              <w:t xml:space="preserve"> г. </w:t>
            </w:r>
          </w:p>
          <w:p w:rsidR="00C81613" w:rsidRPr="002A3703" w:rsidRDefault="00C81613" w:rsidP="00751889">
            <w:pPr>
              <w:ind w:left="1460"/>
              <w:contextualSpacing/>
            </w:pPr>
          </w:p>
        </w:tc>
      </w:tr>
      <w:tr w:rsidR="002A3703" w:rsidRPr="002A3703" w:rsidTr="006443E9">
        <w:trPr>
          <w:trHeight w:val="8357"/>
        </w:trPr>
        <w:tc>
          <w:tcPr>
            <w:tcW w:w="10162" w:type="dxa"/>
            <w:gridSpan w:val="2"/>
          </w:tcPr>
          <w:p w:rsidR="000175C3" w:rsidRPr="002A3703" w:rsidRDefault="000175C3" w:rsidP="000175C3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 w:rsidRPr="002A3703">
              <w:rPr>
                <w:b/>
                <w:sz w:val="28"/>
                <w:szCs w:val="28"/>
              </w:rPr>
              <w:t>ИЗВЕЩЕНИЕ</w:t>
            </w:r>
          </w:p>
          <w:p w:rsidR="000175C3" w:rsidRPr="002A3703" w:rsidRDefault="000175C3" w:rsidP="000175C3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  <w:p w:rsidR="000175C3" w:rsidRPr="002A3703" w:rsidRDefault="000175C3" w:rsidP="000175C3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2A3703">
              <w:rPr>
                <w:b/>
                <w:sz w:val="28"/>
                <w:szCs w:val="28"/>
              </w:rPr>
              <w:t xml:space="preserve">о проведении </w:t>
            </w:r>
          </w:p>
          <w:p w:rsidR="000175C3" w:rsidRPr="002A3703" w:rsidRDefault="000175C3" w:rsidP="000175C3">
            <w:pPr>
              <w:tabs>
                <w:tab w:val="left" w:pos="0"/>
              </w:tabs>
              <w:ind w:right="175"/>
              <w:jc w:val="center"/>
            </w:pPr>
            <w:r w:rsidRPr="002A3703">
              <w:rPr>
                <w:b/>
                <w:sz w:val="28"/>
                <w:szCs w:val="28"/>
              </w:rPr>
              <w:t>ЗАПРОСА КОТИРОВОК</w:t>
            </w:r>
            <w:r w:rsidRPr="002A3703">
              <w:t xml:space="preserve"> </w:t>
            </w:r>
          </w:p>
          <w:p w:rsidR="00620269" w:rsidRPr="002A3703" w:rsidRDefault="00622759" w:rsidP="000175C3">
            <w:pPr>
              <w:tabs>
                <w:tab w:val="left" w:pos="0"/>
              </w:tabs>
              <w:ind w:right="175"/>
              <w:jc w:val="center"/>
              <w:rPr>
                <w:rFonts w:ascii="Verdana" w:hAnsi="Verdana"/>
                <w:sz w:val="17"/>
                <w:szCs w:val="17"/>
              </w:rPr>
            </w:pPr>
            <w:r w:rsidRPr="002A3703">
              <w:rPr>
                <w:b/>
                <w:sz w:val="28"/>
                <w:szCs w:val="28"/>
              </w:rPr>
              <w:t xml:space="preserve">№ </w:t>
            </w:r>
            <w:r w:rsidR="00620269" w:rsidRPr="002A3703">
              <w:rPr>
                <w:b/>
                <w:sz w:val="28"/>
                <w:szCs w:val="28"/>
              </w:rPr>
              <w:t>ЗКэ_8_0000536_2020_АО</w:t>
            </w:r>
          </w:p>
          <w:p w:rsidR="00C2075F" w:rsidRPr="002A3703" w:rsidRDefault="00C2075F" w:rsidP="00C2075F">
            <w:pPr>
              <w:jc w:val="center"/>
              <w:rPr>
                <w:b/>
                <w:spacing w:val="-7"/>
                <w:sz w:val="28"/>
                <w:szCs w:val="28"/>
              </w:rPr>
            </w:pPr>
            <w:r w:rsidRPr="002A3703">
              <w:rPr>
                <w:b/>
                <w:sz w:val="28"/>
                <w:szCs w:val="28"/>
              </w:rPr>
              <w:t xml:space="preserve">на право заключения договора </w:t>
            </w:r>
            <w:r w:rsidR="000175C3" w:rsidRPr="002A3703">
              <w:rPr>
                <w:b/>
                <w:sz w:val="28"/>
                <w:szCs w:val="28"/>
              </w:rPr>
              <w:t xml:space="preserve">на поставку </w:t>
            </w:r>
            <w:r w:rsidRPr="002A3703">
              <w:rPr>
                <w:b/>
                <w:sz w:val="28"/>
                <w:szCs w:val="28"/>
              </w:rPr>
              <w:t xml:space="preserve">серебра </w:t>
            </w:r>
            <w:r w:rsidRPr="002A3703">
              <w:rPr>
                <w:b/>
                <w:spacing w:val="-7"/>
                <w:sz w:val="28"/>
                <w:szCs w:val="28"/>
              </w:rPr>
              <w:t xml:space="preserve">аффинированного в слитках, марки СрА-1  ГОСТ 28595-2015, </w:t>
            </w:r>
            <w:r w:rsidRPr="002A3703">
              <w:rPr>
                <w:b/>
                <w:sz w:val="28"/>
                <w:szCs w:val="28"/>
              </w:rPr>
              <w:t>для Санкт-Петербургского монетного двора - филиала</w:t>
            </w:r>
            <w:r w:rsidRPr="002A3703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2A3703">
              <w:rPr>
                <w:b/>
                <w:sz w:val="28"/>
                <w:szCs w:val="28"/>
              </w:rPr>
              <w:t>акционерного общества «Гознак»</w:t>
            </w:r>
          </w:p>
          <w:p w:rsidR="00AA5A07" w:rsidRPr="002A3703" w:rsidRDefault="00AA5A07" w:rsidP="000175C3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</w:tc>
      </w:tr>
      <w:tr w:rsidR="002A3703" w:rsidRPr="002A3703" w:rsidTr="006443E9">
        <w:trPr>
          <w:trHeight w:val="449"/>
        </w:trPr>
        <w:tc>
          <w:tcPr>
            <w:tcW w:w="10162" w:type="dxa"/>
            <w:gridSpan w:val="2"/>
          </w:tcPr>
          <w:p w:rsidR="00AA5A07" w:rsidRPr="002A3703" w:rsidRDefault="00AA5A07" w:rsidP="00AA5A0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A5A07" w:rsidRPr="002A3703" w:rsidRDefault="00AA5A07" w:rsidP="00AA5A07">
      <w:pPr>
        <w:tabs>
          <w:tab w:val="left" w:pos="0"/>
        </w:tabs>
        <w:ind w:right="175"/>
        <w:rPr>
          <w:b/>
        </w:rPr>
      </w:pPr>
      <w:r w:rsidRPr="002A3703">
        <w:br w:type="page"/>
      </w:r>
    </w:p>
    <w:p w:rsidR="003D04CF" w:rsidRPr="002A3703" w:rsidRDefault="003D04CF" w:rsidP="003D04CF">
      <w:pPr>
        <w:tabs>
          <w:tab w:val="left" w:pos="0"/>
        </w:tabs>
        <w:ind w:right="175"/>
        <w:rPr>
          <w:b/>
        </w:rPr>
      </w:pPr>
      <w:r w:rsidRPr="002A3703">
        <w:rPr>
          <w:b/>
        </w:rPr>
        <w:lastRenderedPageBreak/>
        <w:t>СОДЕРЖАНИЕ</w:t>
      </w:r>
    </w:p>
    <w:p w:rsidR="003D04CF" w:rsidRPr="002A3703" w:rsidRDefault="003D04CF" w:rsidP="003D04CF">
      <w:pPr>
        <w:keepNext/>
        <w:keepLines/>
        <w:widowControl w:val="0"/>
        <w:suppressLineNumbers/>
        <w:suppressAutoHyphens/>
        <w:contextualSpacing/>
        <w:jc w:val="left"/>
      </w:pPr>
    </w:p>
    <w:p w:rsidR="003D04CF" w:rsidRPr="002A3703" w:rsidRDefault="003D04CF" w:rsidP="003D04CF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2A3703">
        <w:rPr>
          <w:sz w:val="24"/>
          <w:szCs w:val="24"/>
        </w:rPr>
        <w:fldChar w:fldCharType="begin"/>
      </w:r>
      <w:r w:rsidRPr="002A3703">
        <w:rPr>
          <w:sz w:val="24"/>
          <w:szCs w:val="24"/>
        </w:rPr>
        <w:instrText xml:space="preserve"> TOC \o "1-1" \h \z \u </w:instrText>
      </w:r>
      <w:r w:rsidRPr="002A3703">
        <w:rPr>
          <w:sz w:val="24"/>
          <w:szCs w:val="24"/>
        </w:rPr>
        <w:fldChar w:fldCharType="separate"/>
      </w:r>
      <w:hyperlink w:anchor="_Toc527990667" w:history="1">
        <w:r w:rsidRPr="002A3703">
          <w:rPr>
            <w:rStyle w:val="affc"/>
            <w:color w:val="auto"/>
          </w:rPr>
          <w:t>I.</w:t>
        </w:r>
        <w:r w:rsidRPr="002A3703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Pr="002A3703">
          <w:rPr>
            <w:rStyle w:val="affc"/>
            <w:color w:val="auto"/>
          </w:rPr>
          <w:t>Общие положения</w:t>
        </w:r>
      </w:hyperlink>
    </w:p>
    <w:p w:rsidR="003D04CF" w:rsidRPr="002A3703" w:rsidRDefault="002A3703" w:rsidP="003D04CF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7990668" w:history="1">
        <w:r w:rsidR="003D04CF" w:rsidRPr="002A3703">
          <w:rPr>
            <w:rStyle w:val="affc"/>
            <w:color w:val="auto"/>
          </w:rPr>
          <w:t>II.</w:t>
        </w:r>
        <w:r w:rsidR="003D04CF" w:rsidRPr="002A3703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3D04CF" w:rsidRPr="002A3703">
          <w:rPr>
            <w:rStyle w:val="affc"/>
            <w:color w:val="auto"/>
          </w:rPr>
          <w:t>«Извещение о проведении запроса котировок в электронной форме»</w:t>
        </w:r>
      </w:hyperlink>
      <w:r w:rsidR="003D04CF" w:rsidRPr="002A3703"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  <w:t xml:space="preserve"> </w:t>
      </w:r>
    </w:p>
    <w:p w:rsidR="003D04CF" w:rsidRPr="002A3703" w:rsidRDefault="003D04CF" w:rsidP="003D04CF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2A3703">
        <w:t xml:space="preserve">Приложение №1 </w:t>
      </w:r>
      <w:hyperlink w:anchor="_Toc527990669" w:history="1">
        <w:r w:rsidRPr="002A3703">
          <w:rPr>
            <w:rStyle w:val="affc"/>
            <w:color w:val="auto"/>
          </w:rPr>
          <w:t>ОБРАЗЦЫ ФОРМ ДЛЯ ЗАПОЛНЕНИЯ</w:t>
        </w:r>
      </w:hyperlink>
      <w:r w:rsidRPr="002A3703">
        <w:rPr>
          <w:rStyle w:val="affc"/>
          <w:color w:val="auto"/>
          <w:u w:val="none"/>
        </w:rPr>
        <w:t xml:space="preserve"> (Формы 1,2,3,4</w:t>
      </w:r>
      <w:r w:rsidR="00DB63F6" w:rsidRPr="002A3703">
        <w:rPr>
          <w:rStyle w:val="affc"/>
          <w:color w:val="auto"/>
          <w:u w:val="none"/>
        </w:rPr>
        <w:t>,5</w:t>
      </w:r>
      <w:r w:rsidRPr="002A3703">
        <w:rPr>
          <w:rStyle w:val="affc"/>
          <w:color w:val="auto"/>
          <w:u w:val="none"/>
        </w:rPr>
        <w:t>)</w:t>
      </w:r>
    </w:p>
    <w:p w:rsidR="003D04CF" w:rsidRPr="002A3703" w:rsidRDefault="002A3703" w:rsidP="003D04CF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7990670" w:history="1">
        <w:r w:rsidR="003D04CF" w:rsidRPr="002A3703">
          <w:rPr>
            <w:rStyle w:val="affc"/>
            <w:color w:val="auto"/>
          </w:rPr>
          <w:t>ПРИЛОЖЕНИЕ №2 «Проект договора»</w:t>
        </w:r>
      </w:hyperlink>
      <w:r w:rsidR="003D04CF" w:rsidRPr="002A3703"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  <w:t xml:space="preserve"> </w:t>
      </w:r>
    </w:p>
    <w:p w:rsidR="003D04CF" w:rsidRPr="002A3703" w:rsidRDefault="002A3703" w:rsidP="003D04CF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7990671" w:history="1">
        <w:r w:rsidR="003D04CF" w:rsidRPr="002A3703">
          <w:rPr>
            <w:rStyle w:val="affc"/>
            <w:rFonts w:eastAsia="Calibri"/>
            <w:color w:val="auto"/>
          </w:rPr>
          <w:t>ПРИЛОЖЕНИЕ №3</w:t>
        </w:r>
        <w:r w:rsidR="003D04CF" w:rsidRPr="002A3703">
          <w:rPr>
            <w:rStyle w:val="affc"/>
            <w:color w:val="auto"/>
          </w:rPr>
          <w:t>«Техническая</w:t>
        </w:r>
        <w:r w:rsidR="00B92167" w:rsidRPr="002A3703">
          <w:rPr>
            <w:rStyle w:val="affc"/>
            <w:color w:val="auto"/>
          </w:rPr>
          <w:t xml:space="preserve"> </w:t>
        </w:r>
        <w:r w:rsidR="003D04CF" w:rsidRPr="002A3703">
          <w:rPr>
            <w:rStyle w:val="affc"/>
            <w:color w:val="auto"/>
          </w:rPr>
          <w:t>часть»</w:t>
        </w:r>
      </w:hyperlink>
      <w:r w:rsidR="003D04CF" w:rsidRPr="002A3703">
        <w:t xml:space="preserve"> </w:t>
      </w:r>
    </w:p>
    <w:p w:rsidR="003D04CF" w:rsidRPr="002A3703" w:rsidRDefault="003D04CF" w:rsidP="003D04CF">
      <w:pPr>
        <w:pStyle w:val="14"/>
      </w:pPr>
      <w:r w:rsidRPr="002A3703">
        <w:fldChar w:fldCharType="end"/>
      </w:r>
      <w:r w:rsidRPr="002A3703">
        <w:br w:type="page"/>
      </w:r>
    </w:p>
    <w:p w:rsidR="003D04CF" w:rsidRPr="002A3703" w:rsidRDefault="003D04CF" w:rsidP="003D04CF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1" w:name="_Toc527967652"/>
      <w:bookmarkStart w:id="2" w:name="_Toc527990667"/>
      <w:r w:rsidRPr="002A3703">
        <w:rPr>
          <w:sz w:val="28"/>
          <w:szCs w:val="28"/>
        </w:rPr>
        <w:t>Общие положения</w:t>
      </w:r>
      <w:bookmarkEnd w:id="1"/>
      <w:bookmarkEnd w:id="2"/>
      <w:r w:rsidRPr="002A3703">
        <w:rPr>
          <w:sz w:val="28"/>
          <w:szCs w:val="28"/>
        </w:rPr>
        <w:t xml:space="preserve"> </w:t>
      </w:r>
    </w:p>
    <w:p w:rsidR="003D04CF" w:rsidRPr="002A3703" w:rsidRDefault="003D04CF" w:rsidP="003D04CF"/>
    <w:p w:rsidR="003D04CF" w:rsidRPr="002A3703" w:rsidRDefault="003D04CF" w:rsidP="00DD6C52">
      <w:pPr>
        <w:pStyle w:val="afffff5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" w:name="_Ref119427085"/>
      <w:bookmarkStart w:id="4" w:name="sub_161"/>
      <w:r w:rsidRPr="002A3703">
        <w:rPr>
          <w:rFonts w:ascii="Times New Roman" w:hAnsi="Times New Roman"/>
          <w:sz w:val="24"/>
          <w:szCs w:val="24"/>
        </w:rPr>
        <w:t xml:space="preserve">Настоящее </w:t>
      </w:r>
      <w:bookmarkEnd w:id="3"/>
      <w:r w:rsidRPr="002A3703">
        <w:rPr>
          <w:rFonts w:ascii="Times New Roman" w:hAnsi="Times New Roman"/>
          <w:sz w:val="24"/>
          <w:szCs w:val="24"/>
        </w:rPr>
        <w:t xml:space="preserve">извещение подготовлено в соответствии с положениями Гражданского кодекса Российской Федерации, Федерального закона от 18 июля 2011 г. № 223-ФЗ </w:t>
      </w:r>
      <w:r w:rsidRPr="002A3703">
        <w:rPr>
          <w:rFonts w:ascii="Times New Roman" w:hAnsi="Times New Roman"/>
          <w:sz w:val="24"/>
          <w:szCs w:val="24"/>
        </w:rPr>
        <w:br/>
        <w:t xml:space="preserve">«О закупках товаров, работ, услуг отдельными видами юридических лиц» (далее – Федеральный закон), Положением о закупках товаров, работ, услуг для нужд </w:t>
      </w:r>
      <w:r w:rsidRPr="002A3703">
        <w:rPr>
          <w:rFonts w:ascii="Times New Roman" w:hAnsi="Times New Roman"/>
          <w:sz w:val="24"/>
          <w:szCs w:val="24"/>
        </w:rPr>
        <w:br/>
        <w:t>АО «Гознак».</w:t>
      </w:r>
    </w:p>
    <w:p w:rsidR="003D04CF" w:rsidRPr="002A3703" w:rsidRDefault="003D04CF" w:rsidP="00DD6C52">
      <w:pPr>
        <w:pStyle w:val="afffff5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3703">
        <w:rPr>
          <w:rFonts w:ascii="Times New Roman" w:hAnsi="Times New Roman"/>
          <w:sz w:val="24"/>
          <w:szCs w:val="24"/>
        </w:rPr>
        <w:t>Проведение процедуры закупки осуществляется в соответствии с «Положением о закупках товаров, работ, услуг для нужд АО «Гознак» и настоящим извещением о проведении запроса котировок, а в части неурегулированной, применяются правила, установленные ЭТП.</w:t>
      </w:r>
    </w:p>
    <w:p w:rsidR="003D04CF" w:rsidRPr="002A3703" w:rsidRDefault="003D04CF" w:rsidP="00DD6C52">
      <w:pPr>
        <w:pStyle w:val="afffff5"/>
        <w:numPr>
          <w:ilvl w:val="1"/>
          <w:numId w:val="23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3703">
        <w:rPr>
          <w:rFonts w:ascii="Times New Roman" w:hAnsi="Times New Roman"/>
          <w:sz w:val="24"/>
          <w:szCs w:val="24"/>
        </w:rPr>
        <w:t xml:space="preserve">В целях проведения закупки создается комиссия по осуществлению закупки. Комиссия в своей деятельности руководствуется законодательством Российской Федерации, «Положением о закупках товаров, работ, услуг для нужд АО «Гознак», иными локальными нормативными актами АО «Гознак». </w:t>
      </w:r>
    </w:p>
    <w:p w:rsidR="003D04CF" w:rsidRPr="002A3703" w:rsidRDefault="003D04CF" w:rsidP="00DD6C52">
      <w:pPr>
        <w:pStyle w:val="afffff5"/>
        <w:numPr>
          <w:ilvl w:val="1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3703">
        <w:rPr>
          <w:rFonts w:ascii="Times New Roman" w:hAnsi="Times New Roman"/>
          <w:sz w:val="24"/>
          <w:szCs w:val="24"/>
        </w:rPr>
        <w:t xml:space="preserve">Информация об условиях участия в запросе котировок содержится в извещении (раздел </w:t>
      </w:r>
      <w:r w:rsidRPr="002A3703">
        <w:rPr>
          <w:rFonts w:ascii="Times New Roman" w:hAnsi="Times New Roman"/>
          <w:sz w:val="24"/>
          <w:szCs w:val="24"/>
          <w:lang w:val="en-US"/>
        </w:rPr>
        <w:t>II</w:t>
      </w:r>
      <w:r w:rsidRPr="002A3703">
        <w:rPr>
          <w:rFonts w:ascii="Times New Roman" w:hAnsi="Times New Roman"/>
          <w:sz w:val="24"/>
          <w:szCs w:val="24"/>
        </w:rPr>
        <w:t>). Условия поставки продукции описаны в договоре поставки товаров (Приложение № 2 к извещению о проведении запроса котировок). Технические требования к поставляемой продукции  находятся в Приложении № 3 к извещению о проведении запроса котировок.</w:t>
      </w:r>
    </w:p>
    <w:p w:rsidR="003D04CF" w:rsidRPr="002A3703" w:rsidRDefault="003D04CF" w:rsidP="00DD6C52">
      <w:pPr>
        <w:pStyle w:val="afffff5"/>
        <w:numPr>
          <w:ilvl w:val="1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3703">
        <w:rPr>
          <w:rFonts w:ascii="Times New Roman" w:hAnsi="Times New Roman"/>
          <w:sz w:val="24"/>
          <w:szCs w:val="24"/>
        </w:rPr>
        <w:t>При подготовке заявки участник руководствуется образцами форм для заполнения (Приложение №1 к извещению о проведении запроса котировок: формы 1,3,4</w:t>
      </w:r>
      <w:r w:rsidR="00C2075F" w:rsidRPr="002A3703">
        <w:rPr>
          <w:rFonts w:ascii="Times New Roman" w:hAnsi="Times New Roman"/>
          <w:sz w:val="24"/>
          <w:szCs w:val="24"/>
        </w:rPr>
        <w:t>,5</w:t>
      </w:r>
      <w:r w:rsidRPr="002A3703">
        <w:rPr>
          <w:rFonts w:ascii="Times New Roman" w:hAnsi="Times New Roman"/>
          <w:sz w:val="24"/>
          <w:szCs w:val="24"/>
        </w:rPr>
        <w:t>).</w:t>
      </w:r>
    </w:p>
    <w:p w:rsidR="003D04CF" w:rsidRPr="002A3703" w:rsidRDefault="003D04CF" w:rsidP="00DD6C52">
      <w:pPr>
        <w:pStyle w:val="afffff5"/>
        <w:numPr>
          <w:ilvl w:val="1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3703">
        <w:rPr>
          <w:rFonts w:ascii="Times New Roman" w:hAnsi="Times New Roman"/>
          <w:sz w:val="24"/>
          <w:szCs w:val="24"/>
        </w:rPr>
        <w:t xml:space="preserve">Заявка на участие в запросе котировок (Приложение №1), договор поставки товаров (Приложение № 2) и Техническая часть (Приложение №3 Технические требования к поставляемой продукции ) являются обязательной и неотъемлемой частью настоящего </w:t>
      </w:r>
      <w:r w:rsidRPr="002A3703">
        <w:rPr>
          <w:rFonts w:ascii="Times New Roman" w:hAnsi="Times New Roman"/>
          <w:bCs/>
          <w:sz w:val="24"/>
          <w:szCs w:val="24"/>
        </w:rPr>
        <w:t>извещения о проведении запроса котировок</w:t>
      </w:r>
      <w:r w:rsidRPr="002A3703">
        <w:rPr>
          <w:rFonts w:ascii="Times New Roman" w:hAnsi="Times New Roman"/>
          <w:sz w:val="24"/>
          <w:szCs w:val="24"/>
        </w:rPr>
        <w:t>.</w:t>
      </w:r>
    </w:p>
    <w:p w:rsidR="00532DC1" w:rsidRPr="002A3703" w:rsidRDefault="00532DC1" w:rsidP="00DD6C52">
      <w:pPr>
        <w:pStyle w:val="afffff5"/>
        <w:numPr>
          <w:ilvl w:val="1"/>
          <w:numId w:val="23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bookmarkStart w:id="5" w:name="_Ref392054139"/>
      <w:bookmarkStart w:id="6" w:name="_Ref392054162"/>
      <w:bookmarkStart w:id="7" w:name="_Ref392505507"/>
      <w:bookmarkEnd w:id="4"/>
      <w:r w:rsidRPr="002A3703">
        <w:rPr>
          <w:rFonts w:ascii="Times New Roman" w:hAnsi="Times New Roman"/>
          <w:sz w:val="24"/>
          <w:szCs w:val="24"/>
        </w:rPr>
        <w:t xml:space="preserve">Документы, входящие в состав заявки, должны быть подготовлены и представлены </w:t>
      </w:r>
      <w:r w:rsidRPr="002A3703">
        <w:rPr>
          <w:rFonts w:ascii="Times New Roman" w:hAnsi="Times New Roman"/>
          <w:sz w:val="24"/>
          <w:szCs w:val="24"/>
        </w:rPr>
        <w:br/>
        <w:t xml:space="preserve">с учетом следующих требований: </w:t>
      </w:r>
    </w:p>
    <w:p w:rsidR="00532DC1" w:rsidRPr="002A3703" w:rsidRDefault="00532DC1" w:rsidP="00DD6C52">
      <w:pPr>
        <w:pStyle w:val="-"/>
        <w:numPr>
          <w:ilvl w:val="0"/>
          <w:numId w:val="35"/>
        </w:numPr>
        <w:spacing w:before="0" w:after="0"/>
        <w:ind w:left="0" w:firstLine="709"/>
        <w:rPr>
          <w:szCs w:val="24"/>
        </w:rPr>
      </w:pPr>
      <w:r w:rsidRPr="002A3703">
        <w:rPr>
          <w:szCs w:val="24"/>
        </w:rPr>
        <w:t xml:space="preserve">документы должны быть расположены в том же порядке, в каком они требуются </w:t>
      </w:r>
      <w:r w:rsidRPr="002A3703">
        <w:rPr>
          <w:szCs w:val="24"/>
        </w:rPr>
        <w:br/>
        <w:t xml:space="preserve">в Извещении со сквозной нумерацией страниц </w:t>
      </w:r>
      <w:r w:rsidRPr="002A3703">
        <w:t>(каждый файл должен иметь название, соответствующее его содержанию)</w:t>
      </w:r>
      <w:r w:rsidRPr="002A3703">
        <w:rPr>
          <w:szCs w:val="24"/>
        </w:rPr>
        <w:t>. Участник закупки вправе помимо требуемых документов дополнительно включить в состав заявки иные документы с приложением сопроводительной записки, разъясняющей цель их представления;</w:t>
      </w:r>
    </w:p>
    <w:p w:rsidR="00532DC1" w:rsidRPr="002A3703" w:rsidRDefault="00532DC1" w:rsidP="00DD6C52">
      <w:pPr>
        <w:pStyle w:val="-"/>
        <w:numPr>
          <w:ilvl w:val="0"/>
          <w:numId w:val="35"/>
        </w:numPr>
        <w:spacing w:before="0" w:after="0"/>
        <w:ind w:left="0" w:firstLine="709"/>
        <w:rPr>
          <w:szCs w:val="24"/>
        </w:rPr>
      </w:pPr>
      <w:r w:rsidRPr="002A3703">
        <w:rPr>
          <w:szCs w:val="24"/>
        </w:rPr>
        <w:t xml:space="preserve">каждый документ должен быть подписан уполномоченным лицом Участника закупки и скреплен оттиском печати (при наличии), за исключением нотариально заверенных копий, </w:t>
      </w:r>
      <w:proofErr w:type="spellStart"/>
      <w:r w:rsidRPr="002A3703">
        <w:rPr>
          <w:szCs w:val="24"/>
        </w:rPr>
        <w:t>апостилированных</w:t>
      </w:r>
      <w:proofErr w:type="spellEnd"/>
      <w:r w:rsidRPr="002A3703">
        <w:rPr>
          <w:szCs w:val="24"/>
        </w:rPr>
        <w:t xml:space="preserve"> переводов оригиналов документов, выданных третьими лицами, и оригиналов документов, подготовленных типографским способом в виде брошюр, книг;</w:t>
      </w:r>
    </w:p>
    <w:p w:rsidR="00532DC1" w:rsidRPr="002A3703" w:rsidRDefault="00532DC1" w:rsidP="00DD6C52">
      <w:pPr>
        <w:pStyle w:val="-"/>
        <w:numPr>
          <w:ilvl w:val="0"/>
          <w:numId w:val="35"/>
        </w:numPr>
        <w:spacing w:before="0" w:after="0"/>
        <w:ind w:left="0" w:firstLine="709"/>
        <w:rPr>
          <w:szCs w:val="24"/>
        </w:rPr>
      </w:pPr>
      <w:r w:rsidRPr="002A3703">
        <w:rPr>
          <w:szCs w:val="24"/>
        </w:rPr>
        <w:t>отображение текста в представленных документах должно быть четкое и легко читаемое;</w:t>
      </w:r>
    </w:p>
    <w:p w:rsidR="00532DC1" w:rsidRPr="002A3703" w:rsidRDefault="00532DC1" w:rsidP="00DD6C52">
      <w:pPr>
        <w:pStyle w:val="-"/>
        <w:numPr>
          <w:ilvl w:val="0"/>
          <w:numId w:val="35"/>
        </w:numPr>
        <w:spacing w:before="0" w:after="0"/>
        <w:ind w:left="0" w:firstLine="709"/>
        <w:rPr>
          <w:szCs w:val="24"/>
        </w:rPr>
      </w:pPr>
      <w:r w:rsidRPr="002A3703">
        <w:rPr>
          <w:szCs w:val="24"/>
        </w:rPr>
        <w:t xml:space="preserve">исправления в представленных документах (в том числе в сканированных копиях) должны заверяться надписью «исправленному верить» и подписью уполномоченного </w:t>
      </w:r>
      <w:r w:rsidRPr="002A3703">
        <w:rPr>
          <w:szCs w:val="24"/>
        </w:rPr>
        <w:br/>
        <w:t>на подписание заявки лица, расположенной рядом с каждым исправлением;</w:t>
      </w:r>
    </w:p>
    <w:p w:rsidR="00532DC1" w:rsidRPr="002A3703" w:rsidRDefault="00532DC1" w:rsidP="00DD6C52">
      <w:pPr>
        <w:pStyle w:val="-"/>
        <w:numPr>
          <w:ilvl w:val="0"/>
          <w:numId w:val="35"/>
        </w:numPr>
        <w:spacing w:before="0" w:after="0"/>
        <w:ind w:left="0" w:firstLine="709"/>
        <w:rPr>
          <w:szCs w:val="24"/>
        </w:rPr>
      </w:pPr>
      <w:r w:rsidRPr="002A3703">
        <w:rPr>
          <w:szCs w:val="24"/>
        </w:rPr>
        <w:t>документы должны быть представлены на русском языке, за исключением копий документов, выданных третьими лицами на ином языке, к таким документам должен быть дополнительно приложен перевод на русский язык, заверенный апостилем;</w:t>
      </w:r>
    </w:p>
    <w:p w:rsidR="00532DC1" w:rsidRPr="002A3703" w:rsidRDefault="00532DC1" w:rsidP="00DD6C52">
      <w:pPr>
        <w:pStyle w:val="-"/>
        <w:numPr>
          <w:ilvl w:val="0"/>
          <w:numId w:val="35"/>
        </w:numPr>
        <w:spacing w:before="0" w:after="0"/>
        <w:ind w:left="0" w:firstLine="709"/>
        <w:rPr>
          <w:szCs w:val="24"/>
        </w:rPr>
      </w:pPr>
      <w:r w:rsidRPr="002A3703">
        <w:rPr>
          <w:szCs w:val="24"/>
        </w:rPr>
        <w:t>стоимостные показатели должны быть выражены в валюте, указанной в Извещении (за исключением справок, бухгалтерских и иных документов, выданных третьими лицами в иной валюте);</w:t>
      </w:r>
    </w:p>
    <w:p w:rsidR="00532DC1" w:rsidRPr="002A3703" w:rsidRDefault="00532DC1" w:rsidP="00DD6C52">
      <w:pPr>
        <w:pStyle w:val="-"/>
        <w:numPr>
          <w:ilvl w:val="0"/>
          <w:numId w:val="35"/>
        </w:numPr>
        <w:spacing w:before="0" w:after="0"/>
        <w:ind w:left="0" w:firstLine="709"/>
        <w:rPr>
          <w:szCs w:val="24"/>
        </w:rPr>
      </w:pPr>
      <w:r w:rsidRPr="002A3703">
        <w:rPr>
          <w:szCs w:val="24"/>
        </w:rPr>
        <w:t xml:space="preserve">допустимый формат печатных документов – А4 или А3 (электронные документы должны иметь соответствующий формат графического отображения); допустимый размер (кегль) шрифта основного текста – не менее 12 пт. и не более 14 пт.; допустимый размер шрифта текста </w:t>
      </w:r>
      <w:r w:rsidRPr="002A3703">
        <w:rPr>
          <w:szCs w:val="24"/>
        </w:rPr>
        <w:br/>
        <w:t xml:space="preserve">в таблицах – не менее 10 пт. </w:t>
      </w:r>
      <w:bookmarkEnd w:id="5"/>
      <w:bookmarkEnd w:id="6"/>
      <w:bookmarkEnd w:id="7"/>
    </w:p>
    <w:p w:rsidR="00532DC1" w:rsidRPr="002A3703" w:rsidRDefault="00532DC1" w:rsidP="00DD6C52">
      <w:pPr>
        <w:pStyle w:val="afffff5"/>
        <w:numPr>
          <w:ilvl w:val="1"/>
          <w:numId w:val="23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8" w:name="_Ref392486724"/>
      <w:bookmarkStart w:id="9" w:name="_Ref392226646"/>
      <w:r w:rsidRPr="002A3703">
        <w:rPr>
          <w:rFonts w:ascii="Times New Roman" w:hAnsi="Times New Roman"/>
          <w:sz w:val="24"/>
          <w:szCs w:val="24"/>
        </w:rPr>
        <w:t>Основные требования по оформлению заявок в электронной форме при проведении закупки на ЭТП:</w:t>
      </w:r>
    </w:p>
    <w:p w:rsidR="00532DC1" w:rsidRPr="002A3703" w:rsidRDefault="00532DC1" w:rsidP="00DD6C52">
      <w:pPr>
        <w:pStyle w:val="-"/>
        <w:numPr>
          <w:ilvl w:val="2"/>
          <w:numId w:val="36"/>
        </w:numPr>
        <w:spacing w:before="0" w:after="0"/>
        <w:ind w:left="0" w:firstLine="709"/>
        <w:rPr>
          <w:szCs w:val="24"/>
        </w:rPr>
      </w:pPr>
      <w:r w:rsidRPr="002A3703">
        <w:rPr>
          <w:szCs w:val="24"/>
        </w:rPr>
        <w:t xml:space="preserve">заявка, представляющая собой набор данных, предусмотренных формой ввода </w:t>
      </w:r>
      <w:r w:rsidRPr="002A3703">
        <w:rPr>
          <w:szCs w:val="24"/>
        </w:rPr>
        <w:br/>
        <w:t>на ЭТП, должна быть заверена усиленной квалифицированной электронной подписью;</w:t>
      </w:r>
    </w:p>
    <w:p w:rsidR="00532DC1" w:rsidRPr="002A3703" w:rsidRDefault="00532DC1" w:rsidP="00DD6C52">
      <w:pPr>
        <w:pStyle w:val="-"/>
        <w:numPr>
          <w:ilvl w:val="2"/>
          <w:numId w:val="36"/>
        </w:numPr>
        <w:spacing w:before="0" w:after="0"/>
        <w:ind w:left="0" w:firstLine="709"/>
        <w:rPr>
          <w:szCs w:val="24"/>
        </w:rPr>
      </w:pPr>
      <w:r w:rsidRPr="002A3703">
        <w:rPr>
          <w:szCs w:val="24"/>
        </w:rPr>
        <w:t>заявка должна быть подана через экранную форму ЭТП не позднее даты и времени окончания подачи заявок, указанных Извещении;</w:t>
      </w:r>
    </w:p>
    <w:p w:rsidR="00532DC1" w:rsidRPr="002A3703" w:rsidRDefault="00532DC1" w:rsidP="00DD6C52">
      <w:pPr>
        <w:pStyle w:val="-"/>
        <w:numPr>
          <w:ilvl w:val="2"/>
          <w:numId w:val="36"/>
        </w:numPr>
        <w:spacing w:before="0" w:after="0"/>
        <w:ind w:left="0" w:firstLine="709"/>
        <w:rPr>
          <w:szCs w:val="24"/>
        </w:rPr>
      </w:pPr>
      <w:r w:rsidRPr="002A3703">
        <w:rPr>
          <w:szCs w:val="24"/>
        </w:rPr>
        <w:t>заявка должна быть подана только с использованием функционала ЭТП, описанного в регламентирующих документах ЭТП (регламент, инструкции) как предназначенного для подачи заявки на участие в закупке;</w:t>
      </w:r>
    </w:p>
    <w:p w:rsidR="00532DC1" w:rsidRPr="002A3703" w:rsidRDefault="00532DC1" w:rsidP="00DD6C52">
      <w:pPr>
        <w:pStyle w:val="-"/>
        <w:numPr>
          <w:ilvl w:val="2"/>
          <w:numId w:val="36"/>
        </w:numPr>
        <w:spacing w:before="0" w:after="0"/>
        <w:ind w:left="0" w:firstLine="709"/>
        <w:rPr>
          <w:szCs w:val="24"/>
        </w:rPr>
      </w:pPr>
      <w:r w:rsidRPr="002A3703">
        <w:rPr>
          <w:szCs w:val="24"/>
        </w:rPr>
        <w:t xml:space="preserve">если закупка состоит более чем из одного лота, участник закупки подает </w:t>
      </w:r>
      <w:r w:rsidRPr="002A3703">
        <w:rPr>
          <w:szCs w:val="24"/>
        </w:rPr>
        <w:br/>
        <w:t xml:space="preserve">с использованием функционала ЭТП соответствующую заявку на тот лот, в отношении которого она сформирована. Несоответствие содержания заявки подаваемому лоту может служить основанием для отклонения заявки; </w:t>
      </w:r>
    </w:p>
    <w:p w:rsidR="00532DC1" w:rsidRPr="002A3703" w:rsidRDefault="00532DC1" w:rsidP="00532DC1">
      <w:pPr>
        <w:pStyle w:val="11111"/>
        <w:spacing w:before="0" w:after="0"/>
        <w:ind w:left="0" w:firstLine="709"/>
        <w:rPr>
          <w:szCs w:val="24"/>
        </w:rPr>
      </w:pPr>
      <w:r w:rsidRPr="002A3703">
        <w:rPr>
          <w:szCs w:val="24"/>
        </w:rPr>
        <w:t xml:space="preserve">При проведении закупки в электронной форме файлы заявки должны иметь один </w:t>
      </w:r>
      <w:r w:rsidRPr="002A3703">
        <w:rPr>
          <w:szCs w:val="24"/>
        </w:rPr>
        <w:br/>
        <w:t xml:space="preserve">из следующих форматов: </w:t>
      </w:r>
      <w:proofErr w:type="spellStart"/>
      <w:r w:rsidRPr="002A3703">
        <w:rPr>
          <w:szCs w:val="24"/>
        </w:rPr>
        <w:t>Plain</w:t>
      </w:r>
      <w:proofErr w:type="spellEnd"/>
      <w:r w:rsidRPr="002A3703">
        <w:rPr>
          <w:szCs w:val="24"/>
        </w:rPr>
        <w:t xml:space="preserve"> </w:t>
      </w:r>
      <w:proofErr w:type="spellStart"/>
      <w:r w:rsidRPr="002A3703">
        <w:rPr>
          <w:szCs w:val="24"/>
        </w:rPr>
        <w:t>text</w:t>
      </w:r>
      <w:proofErr w:type="spellEnd"/>
      <w:r w:rsidRPr="002A3703">
        <w:rPr>
          <w:szCs w:val="24"/>
        </w:rPr>
        <w:t xml:space="preserve"> (*.</w:t>
      </w:r>
      <w:proofErr w:type="spellStart"/>
      <w:r w:rsidRPr="002A3703">
        <w:rPr>
          <w:szCs w:val="24"/>
        </w:rPr>
        <w:t>txt</w:t>
      </w:r>
      <w:proofErr w:type="spellEnd"/>
      <w:r w:rsidRPr="002A3703">
        <w:rPr>
          <w:szCs w:val="24"/>
        </w:rPr>
        <w:t xml:space="preserve">), </w:t>
      </w:r>
      <w:proofErr w:type="spellStart"/>
      <w:r w:rsidRPr="002A3703">
        <w:rPr>
          <w:szCs w:val="24"/>
        </w:rPr>
        <w:t>Microsoft</w:t>
      </w:r>
      <w:proofErr w:type="spellEnd"/>
      <w:r w:rsidRPr="002A3703">
        <w:rPr>
          <w:szCs w:val="24"/>
        </w:rPr>
        <w:t xml:space="preserve"> </w:t>
      </w:r>
      <w:proofErr w:type="spellStart"/>
      <w:r w:rsidRPr="002A3703">
        <w:rPr>
          <w:szCs w:val="24"/>
        </w:rPr>
        <w:t>Word</w:t>
      </w:r>
      <w:proofErr w:type="spellEnd"/>
      <w:r w:rsidRPr="002A3703">
        <w:rPr>
          <w:szCs w:val="24"/>
        </w:rPr>
        <w:t xml:space="preserve"> (*.</w:t>
      </w:r>
      <w:proofErr w:type="spellStart"/>
      <w:r w:rsidRPr="002A3703">
        <w:rPr>
          <w:szCs w:val="24"/>
        </w:rPr>
        <w:t>doc</w:t>
      </w:r>
      <w:proofErr w:type="spellEnd"/>
      <w:r w:rsidRPr="002A3703">
        <w:rPr>
          <w:szCs w:val="24"/>
        </w:rPr>
        <w:t>, *.</w:t>
      </w:r>
      <w:proofErr w:type="spellStart"/>
      <w:r w:rsidRPr="002A3703">
        <w:rPr>
          <w:szCs w:val="24"/>
        </w:rPr>
        <w:t>docx</w:t>
      </w:r>
      <w:proofErr w:type="spellEnd"/>
      <w:r w:rsidRPr="002A3703">
        <w:rPr>
          <w:szCs w:val="24"/>
        </w:rPr>
        <w:t>, *.</w:t>
      </w:r>
      <w:proofErr w:type="spellStart"/>
      <w:r w:rsidRPr="002A3703">
        <w:rPr>
          <w:szCs w:val="24"/>
        </w:rPr>
        <w:t>rtf</w:t>
      </w:r>
      <w:proofErr w:type="spellEnd"/>
      <w:r w:rsidRPr="002A3703">
        <w:rPr>
          <w:szCs w:val="24"/>
        </w:rPr>
        <w:t xml:space="preserve">), </w:t>
      </w:r>
      <w:proofErr w:type="spellStart"/>
      <w:r w:rsidRPr="002A3703">
        <w:rPr>
          <w:szCs w:val="24"/>
        </w:rPr>
        <w:t>Microsoft</w:t>
      </w:r>
      <w:proofErr w:type="spellEnd"/>
      <w:r w:rsidRPr="002A3703">
        <w:rPr>
          <w:szCs w:val="24"/>
        </w:rPr>
        <w:t xml:space="preserve"> </w:t>
      </w:r>
      <w:proofErr w:type="spellStart"/>
      <w:r w:rsidRPr="002A3703">
        <w:rPr>
          <w:szCs w:val="24"/>
        </w:rPr>
        <w:t>Excel</w:t>
      </w:r>
      <w:proofErr w:type="spellEnd"/>
      <w:r w:rsidRPr="002A3703">
        <w:rPr>
          <w:szCs w:val="24"/>
        </w:rPr>
        <w:t xml:space="preserve"> (*.</w:t>
      </w:r>
      <w:proofErr w:type="spellStart"/>
      <w:r w:rsidRPr="002A3703">
        <w:rPr>
          <w:szCs w:val="24"/>
        </w:rPr>
        <w:t>xls</w:t>
      </w:r>
      <w:proofErr w:type="spellEnd"/>
      <w:r w:rsidRPr="002A3703">
        <w:rPr>
          <w:szCs w:val="24"/>
        </w:rPr>
        <w:t>, *.</w:t>
      </w:r>
      <w:proofErr w:type="spellStart"/>
      <w:r w:rsidRPr="002A3703">
        <w:rPr>
          <w:szCs w:val="24"/>
        </w:rPr>
        <w:t>xlsx</w:t>
      </w:r>
      <w:proofErr w:type="spellEnd"/>
      <w:r w:rsidRPr="002A3703">
        <w:rPr>
          <w:szCs w:val="24"/>
        </w:rPr>
        <w:t xml:space="preserve">), </w:t>
      </w:r>
      <w:proofErr w:type="spellStart"/>
      <w:r w:rsidRPr="002A3703">
        <w:rPr>
          <w:szCs w:val="24"/>
        </w:rPr>
        <w:t>Microsoft</w:t>
      </w:r>
      <w:proofErr w:type="spellEnd"/>
      <w:r w:rsidRPr="002A3703">
        <w:rPr>
          <w:szCs w:val="24"/>
        </w:rPr>
        <w:t xml:space="preserve"> </w:t>
      </w:r>
      <w:proofErr w:type="spellStart"/>
      <w:r w:rsidRPr="002A3703">
        <w:rPr>
          <w:szCs w:val="24"/>
        </w:rPr>
        <w:t>Power</w:t>
      </w:r>
      <w:proofErr w:type="spellEnd"/>
      <w:r w:rsidRPr="002A3703">
        <w:rPr>
          <w:szCs w:val="24"/>
        </w:rPr>
        <w:t xml:space="preserve"> </w:t>
      </w:r>
      <w:proofErr w:type="spellStart"/>
      <w:r w:rsidRPr="002A3703">
        <w:rPr>
          <w:szCs w:val="24"/>
        </w:rPr>
        <w:t>Point</w:t>
      </w:r>
      <w:proofErr w:type="spellEnd"/>
      <w:r w:rsidRPr="002A3703">
        <w:rPr>
          <w:szCs w:val="24"/>
        </w:rPr>
        <w:t xml:space="preserve"> (*.</w:t>
      </w:r>
      <w:proofErr w:type="spellStart"/>
      <w:r w:rsidRPr="002A3703">
        <w:rPr>
          <w:szCs w:val="24"/>
        </w:rPr>
        <w:t>ppt</w:t>
      </w:r>
      <w:proofErr w:type="spellEnd"/>
      <w:r w:rsidRPr="002A3703">
        <w:rPr>
          <w:szCs w:val="24"/>
        </w:rPr>
        <w:t>, *.</w:t>
      </w:r>
      <w:proofErr w:type="spellStart"/>
      <w:r w:rsidRPr="002A3703">
        <w:rPr>
          <w:szCs w:val="24"/>
        </w:rPr>
        <w:t>pptx</w:t>
      </w:r>
      <w:proofErr w:type="spellEnd"/>
      <w:r w:rsidRPr="002A3703">
        <w:rPr>
          <w:szCs w:val="24"/>
        </w:rPr>
        <w:t xml:space="preserve">), открытые форматы или </w:t>
      </w:r>
      <w:proofErr w:type="spellStart"/>
      <w:r w:rsidRPr="002A3703">
        <w:rPr>
          <w:szCs w:val="24"/>
        </w:rPr>
        <w:t>Portable</w:t>
      </w:r>
      <w:proofErr w:type="spellEnd"/>
      <w:r w:rsidRPr="002A3703">
        <w:rPr>
          <w:szCs w:val="24"/>
        </w:rPr>
        <w:t xml:space="preserve"> </w:t>
      </w:r>
      <w:proofErr w:type="spellStart"/>
      <w:r w:rsidRPr="002A3703">
        <w:rPr>
          <w:szCs w:val="24"/>
        </w:rPr>
        <w:t>Document</w:t>
      </w:r>
      <w:proofErr w:type="spellEnd"/>
      <w:r w:rsidRPr="002A3703">
        <w:rPr>
          <w:szCs w:val="24"/>
        </w:rPr>
        <w:t xml:space="preserve"> </w:t>
      </w:r>
      <w:proofErr w:type="spellStart"/>
      <w:r w:rsidRPr="002A3703">
        <w:rPr>
          <w:szCs w:val="24"/>
        </w:rPr>
        <w:t>Format</w:t>
      </w:r>
      <w:proofErr w:type="spellEnd"/>
      <w:r w:rsidRPr="002A3703">
        <w:rPr>
          <w:szCs w:val="24"/>
        </w:rPr>
        <w:t xml:space="preserve"> (*.</w:t>
      </w:r>
      <w:proofErr w:type="spellStart"/>
      <w:r w:rsidRPr="002A3703">
        <w:rPr>
          <w:szCs w:val="24"/>
        </w:rPr>
        <w:t>pdf</w:t>
      </w:r>
      <w:proofErr w:type="spellEnd"/>
      <w:r w:rsidRPr="002A3703">
        <w:rPr>
          <w:szCs w:val="24"/>
        </w:rPr>
        <w:t>).</w:t>
      </w:r>
    </w:p>
    <w:bookmarkEnd w:id="8"/>
    <w:bookmarkEnd w:id="9"/>
    <w:p w:rsidR="00532DC1" w:rsidRPr="002A3703" w:rsidRDefault="00532DC1" w:rsidP="00532DC1">
      <w:pPr>
        <w:pStyle w:val="11111"/>
        <w:spacing w:before="0" w:after="0"/>
        <w:ind w:left="0" w:firstLine="709"/>
        <w:rPr>
          <w:szCs w:val="24"/>
        </w:rPr>
      </w:pPr>
      <w:r w:rsidRPr="002A3703">
        <w:rPr>
          <w:szCs w:val="24"/>
        </w:rPr>
        <w:t>При проведении процедуры закупки в электронной форме копии заявки в печатном виде готовить и направлять в адрес заказчика не требуются.</w:t>
      </w:r>
    </w:p>
    <w:p w:rsidR="00532DC1" w:rsidRPr="002A3703" w:rsidRDefault="00532DC1" w:rsidP="00DD6C52">
      <w:pPr>
        <w:pStyle w:val="-"/>
        <w:numPr>
          <w:ilvl w:val="2"/>
          <w:numId w:val="36"/>
        </w:numPr>
        <w:spacing w:before="0" w:after="0"/>
        <w:ind w:left="0" w:firstLine="709"/>
        <w:rPr>
          <w:szCs w:val="24"/>
        </w:rPr>
      </w:pPr>
      <w:r w:rsidRPr="002A3703">
        <w:rPr>
          <w:szCs w:val="24"/>
        </w:rPr>
        <w:t xml:space="preserve">При наличии разночтений между ценовой информацией, указанной в Заявке, и ценовой информацией, указанной на ЭТП, преимущество имеет ценовая информация, указанная </w:t>
      </w:r>
      <w:r w:rsidRPr="002A3703">
        <w:rPr>
          <w:szCs w:val="24"/>
        </w:rPr>
        <w:br/>
        <w:t>на ЭТП. Участнику закупки в электронной форме для участия в закупочной процедуре необходимо получить аккредитацию на электронной площадке в порядке, установленном оператором электронной площадки.</w:t>
      </w:r>
    </w:p>
    <w:p w:rsidR="00532DC1" w:rsidRPr="002A3703" w:rsidRDefault="00532DC1" w:rsidP="00DD6C52">
      <w:pPr>
        <w:pStyle w:val="-"/>
        <w:numPr>
          <w:ilvl w:val="2"/>
          <w:numId w:val="36"/>
        </w:numPr>
        <w:spacing w:before="0" w:after="0"/>
        <w:ind w:left="0" w:firstLine="709"/>
        <w:rPr>
          <w:szCs w:val="24"/>
        </w:rPr>
      </w:pPr>
      <w:r w:rsidRPr="002A3703">
        <w:rPr>
          <w:szCs w:val="24"/>
        </w:rPr>
        <w:t xml:space="preserve">Электронные документы Участника, заказчика, оператора электронной площадки должны быть подписаны усиленной квалифицированной электронной подписью лица, имеющего право действовать от имени, соответственно, Участника, заказчика, оператора электронной площадки. </w:t>
      </w:r>
    </w:p>
    <w:p w:rsidR="00532DC1" w:rsidRPr="002A3703" w:rsidRDefault="00532DC1" w:rsidP="00532DC1">
      <w:pPr>
        <w:spacing w:after="0"/>
        <w:rPr>
          <w:b/>
          <w:kern w:val="28"/>
          <w:sz w:val="28"/>
          <w:szCs w:val="28"/>
        </w:rPr>
      </w:pPr>
    </w:p>
    <w:p w:rsidR="00532DC1" w:rsidRPr="002A3703" w:rsidRDefault="00532DC1" w:rsidP="00532DC1">
      <w:pPr>
        <w:spacing w:after="0"/>
        <w:jc w:val="left"/>
        <w:rPr>
          <w:b/>
          <w:kern w:val="28"/>
          <w:sz w:val="28"/>
          <w:szCs w:val="28"/>
        </w:rPr>
      </w:pPr>
    </w:p>
    <w:p w:rsidR="00532DC1" w:rsidRPr="002A3703" w:rsidRDefault="00532DC1" w:rsidP="00532DC1">
      <w:pPr>
        <w:spacing w:after="0"/>
        <w:jc w:val="left"/>
        <w:rPr>
          <w:b/>
          <w:kern w:val="28"/>
          <w:sz w:val="28"/>
          <w:szCs w:val="28"/>
        </w:rPr>
      </w:pPr>
      <w:r w:rsidRPr="002A3703">
        <w:rPr>
          <w:b/>
          <w:kern w:val="28"/>
          <w:sz w:val="28"/>
          <w:szCs w:val="28"/>
        </w:rPr>
        <w:br w:type="page"/>
      </w:r>
    </w:p>
    <w:p w:rsidR="003D04CF" w:rsidRPr="002A3703" w:rsidRDefault="003D04CF" w:rsidP="003D04CF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10" w:name="_Toc527990668"/>
      <w:r w:rsidRPr="002A3703">
        <w:rPr>
          <w:sz w:val="28"/>
          <w:szCs w:val="28"/>
        </w:rPr>
        <w:t xml:space="preserve"> «Извещение о проведении запроса котировок в электронной форме»</w:t>
      </w:r>
      <w:bookmarkEnd w:id="10"/>
    </w:p>
    <w:tbl>
      <w:tblPr>
        <w:tblW w:w="10474" w:type="dxa"/>
        <w:jc w:val="center"/>
        <w:tblLayout w:type="fixed"/>
        <w:tblLook w:val="0000" w:firstRow="0" w:lastRow="0" w:firstColumn="0" w:lastColumn="0" w:noHBand="0" w:noVBand="0"/>
      </w:tblPr>
      <w:tblGrid>
        <w:gridCol w:w="1063"/>
        <w:gridCol w:w="2713"/>
        <w:gridCol w:w="6698"/>
      </w:tblGrid>
      <w:tr w:rsidR="002A3703" w:rsidRPr="002A3703" w:rsidTr="003D04CF">
        <w:trPr>
          <w:trHeight w:val="586"/>
          <w:tblHeader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CF" w:rsidRPr="002A3703" w:rsidRDefault="003D04CF" w:rsidP="003D04CF">
            <w:pPr>
              <w:spacing w:after="0"/>
              <w:ind w:right="-108" w:hanging="72"/>
              <w:jc w:val="center"/>
              <w:rPr>
                <w:b/>
              </w:rPr>
            </w:pPr>
            <w:r w:rsidRPr="002A3703">
              <w:rPr>
                <w:b/>
              </w:rPr>
              <w:t>№</w:t>
            </w:r>
          </w:p>
          <w:p w:rsidR="003D04CF" w:rsidRPr="002A3703" w:rsidRDefault="003D04CF" w:rsidP="003D04CF">
            <w:pPr>
              <w:keepNext/>
              <w:keepLines/>
              <w:widowControl w:val="0"/>
              <w:suppressLineNumbers/>
              <w:suppressAutoHyphens/>
              <w:spacing w:after="0"/>
              <w:ind w:left="-37"/>
              <w:jc w:val="center"/>
              <w:rPr>
                <w:b/>
              </w:rPr>
            </w:pPr>
            <w:r w:rsidRPr="002A3703">
              <w:rPr>
                <w:b/>
              </w:rPr>
              <w:t>пункта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CF" w:rsidRPr="002A3703" w:rsidRDefault="003D04CF" w:rsidP="003D04CF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2A3703">
              <w:rPr>
                <w:b/>
              </w:rPr>
              <w:t>Наименование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CF" w:rsidRPr="002A3703" w:rsidRDefault="003D04CF" w:rsidP="003D04CF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2A3703">
              <w:rPr>
                <w:b/>
              </w:rPr>
              <w:t>Информация</w:t>
            </w:r>
          </w:p>
        </w:tc>
      </w:tr>
      <w:tr w:rsidR="002A3703" w:rsidRPr="002A3703" w:rsidTr="003D04CF">
        <w:trPr>
          <w:trHeight w:val="1512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CF" w:rsidRPr="002A3703" w:rsidRDefault="003D04CF" w:rsidP="003D04CF">
            <w:pPr>
              <w:pStyle w:val="33"/>
              <w:keepNext w:val="0"/>
              <w:numPr>
                <w:ilvl w:val="0"/>
                <w:numId w:val="18"/>
              </w:numPr>
              <w:spacing w:before="0" w:after="0"/>
              <w:ind w:right="-108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CF" w:rsidRPr="002A3703" w:rsidRDefault="003D04CF" w:rsidP="003D04CF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  <w:r w:rsidRPr="002A3703">
              <w:t>Наименование заказчика, контактная информация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contextualSpacing/>
            </w:pPr>
            <w:r w:rsidRPr="002A3703">
              <w:t>Акционерное общество «Гознак», 197046, Санкт-Петербург, территория Петропавловская крепость, дом 3, литер Г</w:t>
            </w:r>
          </w:p>
          <w:p w:rsidR="003D04CF" w:rsidRPr="002A3703" w:rsidRDefault="003D04CF" w:rsidP="003D04CF">
            <w:pPr>
              <w:contextualSpacing/>
            </w:pPr>
            <w:r w:rsidRPr="002A3703">
              <w:t>Почтовый адрес: 197046, г. Санкт-</w:t>
            </w:r>
            <w:r w:rsidR="00576552" w:rsidRPr="002A3703">
              <w:t xml:space="preserve">Петербург,  </w:t>
            </w:r>
            <w:r w:rsidRPr="002A3703">
              <w:t xml:space="preserve">                                       тер. Петропавловская крепость, д.6. литера А. </w:t>
            </w:r>
          </w:p>
          <w:p w:rsidR="003D04CF" w:rsidRPr="002A3703" w:rsidRDefault="003D04CF" w:rsidP="003D04CF">
            <w:pPr>
              <w:contextualSpacing/>
            </w:pPr>
            <w:r w:rsidRPr="002A3703">
              <w:t xml:space="preserve">Санкт-Петербургский монетный двор-филиал акционерного </w:t>
            </w:r>
            <w:r w:rsidR="004A1BA4" w:rsidRPr="002A3703">
              <w:t>общества «</w:t>
            </w:r>
            <w:r w:rsidRPr="002A3703">
              <w:t>Гознак»</w:t>
            </w:r>
          </w:p>
          <w:p w:rsidR="00836FCD" w:rsidRPr="002A3703" w:rsidRDefault="00836FCD" w:rsidP="003D04CF">
            <w:pPr>
              <w:spacing w:after="0"/>
            </w:pPr>
          </w:p>
          <w:p w:rsidR="003D04CF" w:rsidRPr="002A3703" w:rsidRDefault="003D04CF" w:rsidP="003D04CF">
            <w:pPr>
              <w:spacing w:after="0"/>
            </w:pPr>
            <w:r w:rsidRPr="002A3703">
              <w:t>Велиметова Юлия Владимировна</w:t>
            </w:r>
          </w:p>
          <w:p w:rsidR="003D04CF" w:rsidRPr="002A3703" w:rsidRDefault="003D04CF" w:rsidP="003D04CF">
            <w:pPr>
              <w:spacing w:after="0"/>
            </w:pPr>
            <w:r w:rsidRPr="002A3703">
              <w:t xml:space="preserve">Тел./факс: (812)324-14-61 </w:t>
            </w:r>
          </w:p>
          <w:p w:rsidR="003D04CF" w:rsidRPr="002A3703" w:rsidRDefault="003D04CF" w:rsidP="003D04CF">
            <w:pPr>
              <w:spacing w:after="0"/>
            </w:pPr>
            <w:r w:rsidRPr="002A3703">
              <w:t>Тел: (812)324-14-00, доб.18-18</w:t>
            </w:r>
          </w:p>
          <w:p w:rsidR="003D04CF" w:rsidRPr="002A3703" w:rsidRDefault="003D04CF" w:rsidP="003D04CF">
            <w:pPr>
              <w:contextualSpacing/>
              <w:rPr>
                <w:i/>
              </w:rPr>
            </w:pPr>
            <w:r w:rsidRPr="002A3703">
              <w:rPr>
                <w:lang w:val="en-US"/>
              </w:rPr>
              <w:t>E</w:t>
            </w:r>
            <w:r w:rsidRPr="002A3703">
              <w:t>-</w:t>
            </w:r>
            <w:r w:rsidRPr="002A3703">
              <w:rPr>
                <w:lang w:val="en-US"/>
              </w:rPr>
              <w:t>mail</w:t>
            </w:r>
            <w:r w:rsidRPr="002A3703">
              <w:t xml:space="preserve">: </w:t>
            </w:r>
            <w:hyperlink r:id="rId8" w:history="1">
              <w:r w:rsidRPr="002A3703">
                <w:rPr>
                  <w:i/>
                  <w:lang w:val="en-US"/>
                </w:rPr>
                <w:t>Velimetova</w:t>
              </w:r>
              <w:r w:rsidRPr="002A3703">
                <w:rPr>
                  <w:i/>
                </w:rPr>
                <w:t>_</w:t>
              </w:r>
              <w:r w:rsidRPr="002A3703">
                <w:rPr>
                  <w:i/>
                  <w:lang w:val="en-US"/>
                </w:rPr>
                <w:t>Y</w:t>
              </w:r>
              <w:r w:rsidRPr="002A3703">
                <w:rPr>
                  <w:i/>
                </w:rPr>
                <w:t>_</w:t>
              </w:r>
              <w:r w:rsidRPr="002A3703">
                <w:rPr>
                  <w:i/>
                  <w:lang w:val="en-US"/>
                </w:rPr>
                <w:t>V</w:t>
              </w:r>
              <w:r w:rsidRPr="002A3703">
                <w:rPr>
                  <w:i/>
                </w:rPr>
                <w:t>@</w:t>
              </w:r>
              <w:r w:rsidRPr="002A3703">
                <w:rPr>
                  <w:i/>
                  <w:lang w:val="en-US"/>
                </w:rPr>
                <w:t>goznak</w:t>
              </w:r>
              <w:r w:rsidRPr="002A3703">
                <w:rPr>
                  <w:i/>
                </w:rPr>
                <w:t>.</w:t>
              </w:r>
              <w:proofErr w:type="spellStart"/>
              <w:r w:rsidRPr="002A3703">
                <w:rPr>
                  <w:i/>
                  <w:lang w:val="en-US"/>
                </w:rPr>
                <w:t>ru</w:t>
              </w:r>
              <w:proofErr w:type="spellEnd"/>
            </w:hyperlink>
          </w:p>
          <w:p w:rsidR="00836FCD" w:rsidRPr="002A3703" w:rsidRDefault="00836FCD" w:rsidP="00836FCD">
            <w:pPr>
              <w:spacing w:after="0"/>
            </w:pPr>
            <w:r w:rsidRPr="002A3703">
              <w:t>Ермолаев Сергей Валентинович</w:t>
            </w:r>
          </w:p>
          <w:p w:rsidR="00836FCD" w:rsidRPr="002A3703" w:rsidRDefault="00836FCD" w:rsidP="00836FCD">
            <w:pPr>
              <w:spacing w:after="0"/>
              <w:rPr>
                <w:lang w:val="en-US"/>
              </w:rPr>
            </w:pPr>
            <w:r w:rsidRPr="002A3703">
              <w:t>тел</w:t>
            </w:r>
            <w:r w:rsidRPr="002A3703">
              <w:rPr>
                <w:lang w:val="en-US"/>
              </w:rPr>
              <w:t xml:space="preserve">.:  (812)324-14-01 </w:t>
            </w:r>
          </w:p>
          <w:p w:rsidR="00836FCD" w:rsidRPr="002A3703" w:rsidRDefault="00836FCD" w:rsidP="00836FCD">
            <w:pPr>
              <w:rPr>
                <w:i/>
                <w:iCs/>
                <w:lang w:val="en-US"/>
              </w:rPr>
            </w:pPr>
            <w:r w:rsidRPr="002A3703">
              <w:rPr>
                <w:lang w:val="en-US"/>
              </w:rPr>
              <w:t xml:space="preserve">e-mail: </w:t>
            </w:r>
            <w:hyperlink r:id="rId9" w:history="1">
              <w:r w:rsidRPr="002A3703">
                <w:rPr>
                  <w:rStyle w:val="affc"/>
                  <w:i/>
                  <w:iCs/>
                  <w:color w:val="auto"/>
                  <w:u w:val="none"/>
                  <w:lang w:val="en-US"/>
                </w:rPr>
                <w:t>ermolaev_s_v@goznak.ru</w:t>
              </w:r>
            </w:hyperlink>
            <w:r w:rsidRPr="002A3703">
              <w:rPr>
                <w:i/>
                <w:iCs/>
                <w:lang w:val="en-US"/>
              </w:rPr>
              <w:t xml:space="preserve"> </w:t>
            </w:r>
          </w:p>
          <w:p w:rsidR="003D04CF" w:rsidRPr="002A3703" w:rsidRDefault="003D04CF" w:rsidP="003D04CF">
            <w:pPr>
              <w:spacing w:after="0"/>
              <w:contextualSpacing/>
              <w:rPr>
                <w:sz w:val="14"/>
                <w:szCs w:val="14"/>
                <w:lang w:val="en-US"/>
              </w:rPr>
            </w:pPr>
          </w:p>
        </w:tc>
      </w:tr>
      <w:tr w:rsidR="002A3703" w:rsidRPr="002A3703" w:rsidTr="003D04CF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CF" w:rsidRPr="002A3703" w:rsidRDefault="003D04CF" w:rsidP="003D04CF">
            <w:pPr>
              <w:pStyle w:val="33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CF" w:rsidRPr="002A3703" w:rsidRDefault="003D04CF" w:rsidP="003D04CF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  <w:r w:rsidRPr="002A3703">
              <w:t>Вид и предмет запроса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37" w:rsidRPr="002A3703" w:rsidRDefault="003D04CF" w:rsidP="00554737">
            <w:pPr>
              <w:pStyle w:val="33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Cs w:val="24"/>
              </w:rPr>
            </w:pPr>
            <w:r w:rsidRPr="002A3703">
              <w:rPr>
                <w:rFonts w:ascii="Times New Roman" w:hAnsi="Times New Roman"/>
                <w:b w:val="0"/>
                <w:szCs w:val="24"/>
              </w:rPr>
              <w:t xml:space="preserve">Запрос котировок в электронной форме (далее – запрос котировок) на право заключения договора на </w:t>
            </w:r>
            <w:r w:rsidRPr="002A3703">
              <w:rPr>
                <w:rFonts w:ascii="Times New Roman" w:hAnsi="Times New Roman"/>
                <w:b w:val="0"/>
                <w:szCs w:val="28"/>
              </w:rPr>
              <w:t xml:space="preserve">поставку </w:t>
            </w:r>
            <w:r w:rsidR="00554737" w:rsidRPr="002A3703">
              <w:rPr>
                <w:rFonts w:ascii="Times New Roman" w:hAnsi="Times New Roman"/>
                <w:b w:val="0"/>
                <w:szCs w:val="24"/>
              </w:rPr>
              <w:t xml:space="preserve">серебра аффинированного в слитках, марка СрА-1 </w:t>
            </w:r>
            <w:r w:rsidR="00576552" w:rsidRPr="002A3703">
              <w:rPr>
                <w:rFonts w:ascii="Times New Roman" w:hAnsi="Times New Roman"/>
                <w:b w:val="0"/>
                <w:szCs w:val="24"/>
              </w:rPr>
              <w:t>ГОСТ 28595-</w:t>
            </w:r>
            <w:r w:rsidR="00FF15F1" w:rsidRPr="002A3703">
              <w:rPr>
                <w:rFonts w:ascii="Times New Roman" w:hAnsi="Times New Roman"/>
                <w:b w:val="0"/>
                <w:szCs w:val="24"/>
              </w:rPr>
              <w:t>2015, в</w:t>
            </w:r>
            <w:r w:rsidR="00576552" w:rsidRPr="002A3703">
              <w:rPr>
                <w:rFonts w:ascii="Times New Roman" w:hAnsi="Times New Roman"/>
                <w:b w:val="0"/>
                <w:szCs w:val="24"/>
              </w:rPr>
              <w:t xml:space="preserve"> количестве </w:t>
            </w:r>
            <w:r w:rsidR="00554737" w:rsidRPr="002A3703">
              <w:rPr>
                <w:rFonts w:ascii="Times New Roman" w:hAnsi="Times New Roman"/>
                <w:b w:val="0"/>
                <w:szCs w:val="24"/>
              </w:rPr>
              <w:t>24</w:t>
            </w:r>
            <w:r w:rsidR="00FF15F1" w:rsidRPr="002A3703">
              <w:rPr>
                <w:rFonts w:ascii="Times New Roman" w:hAnsi="Times New Roman"/>
                <w:b w:val="0"/>
                <w:szCs w:val="24"/>
              </w:rPr>
              <w:t xml:space="preserve">0 </w:t>
            </w:r>
            <w:r w:rsidR="00554737" w:rsidRPr="002A3703">
              <w:rPr>
                <w:rFonts w:ascii="Times New Roman" w:hAnsi="Times New Roman"/>
                <w:b w:val="0"/>
                <w:szCs w:val="24"/>
              </w:rPr>
              <w:t xml:space="preserve">000 грамм </w:t>
            </w:r>
            <w:r w:rsidR="00554737" w:rsidRPr="002A3703">
              <w:rPr>
                <w:rFonts w:ascii="Times New Roman" w:hAnsi="Times New Roman"/>
                <w:b w:val="0"/>
                <w:iCs/>
                <w:szCs w:val="24"/>
              </w:rPr>
              <w:t>для СПМД – филиала</w:t>
            </w:r>
            <w:r w:rsidR="00DB63F6" w:rsidRPr="002A3703">
              <w:rPr>
                <w:rFonts w:ascii="Times New Roman" w:hAnsi="Times New Roman"/>
                <w:b w:val="0"/>
                <w:iCs/>
                <w:szCs w:val="24"/>
              </w:rPr>
              <w:t xml:space="preserve">                                    </w:t>
            </w:r>
            <w:r w:rsidR="00554737" w:rsidRPr="002A3703">
              <w:rPr>
                <w:rFonts w:ascii="Times New Roman" w:hAnsi="Times New Roman"/>
                <w:b w:val="0"/>
                <w:iCs/>
                <w:szCs w:val="24"/>
              </w:rPr>
              <w:t xml:space="preserve"> АО «Гознак»</w:t>
            </w:r>
          </w:p>
          <w:p w:rsidR="00554737" w:rsidRPr="002A3703" w:rsidRDefault="00554737" w:rsidP="00554737">
            <w:pPr>
              <w:pStyle w:val="36"/>
              <w:spacing w:after="0"/>
              <w:ind w:left="0"/>
              <w:rPr>
                <w:sz w:val="24"/>
                <w:szCs w:val="24"/>
              </w:rPr>
            </w:pPr>
            <w:r w:rsidRPr="002A3703">
              <w:rPr>
                <w:sz w:val="24"/>
                <w:szCs w:val="24"/>
              </w:rPr>
              <w:t xml:space="preserve">В связи с тем, что серебро в слитках изготавливают массой </w:t>
            </w:r>
          </w:p>
          <w:p w:rsidR="00554737" w:rsidRPr="002A3703" w:rsidRDefault="00554737" w:rsidP="00554737">
            <w:pPr>
              <w:pStyle w:val="36"/>
              <w:spacing w:after="0"/>
              <w:ind w:left="0"/>
              <w:rPr>
                <w:sz w:val="24"/>
                <w:szCs w:val="24"/>
              </w:rPr>
            </w:pPr>
            <w:r w:rsidRPr="002A3703">
              <w:rPr>
                <w:sz w:val="24"/>
                <w:szCs w:val="24"/>
              </w:rPr>
              <w:t xml:space="preserve">от 28 000,0 до 32 000,0 </w:t>
            </w:r>
            <w:r w:rsidR="00576552" w:rsidRPr="002A3703">
              <w:rPr>
                <w:sz w:val="24"/>
                <w:szCs w:val="24"/>
              </w:rPr>
              <w:t>грамм, количество</w:t>
            </w:r>
            <w:r w:rsidRPr="002A3703">
              <w:rPr>
                <w:sz w:val="24"/>
                <w:szCs w:val="24"/>
              </w:rPr>
              <w:t xml:space="preserve"> серебра, поставляемого по Договору, корректируется по факту изготовления слитков в ходе подписания Договора Сторонами. </w:t>
            </w:r>
          </w:p>
          <w:p w:rsidR="00554737" w:rsidRPr="002A3703" w:rsidRDefault="00554737" w:rsidP="00554737">
            <w:pPr>
              <w:pStyle w:val="33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Cs w:val="24"/>
              </w:rPr>
            </w:pPr>
            <w:r w:rsidRPr="002A3703">
              <w:rPr>
                <w:rFonts w:ascii="Times New Roman" w:hAnsi="Times New Roman"/>
                <w:b w:val="0"/>
                <w:szCs w:val="24"/>
              </w:rPr>
              <w:t>Цена за единицу продукции остается неизменной.</w:t>
            </w:r>
          </w:p>
          <w:p w:rsidR="003D04CF" w:rsidRPr="002A3703" w:rsidRDefault="003D04CF" w:rsidP="003D04CF">
            <w:r w:rsidRPr="002A3703">
              <w:t>Подробное описание товара указано в технической части (Приложении № 3 к извещению о проведении запроса котировок).</w:t>
            </w:r>
          </w:p>
          <w:p w:rsidR="00554737" w:rsidRPr="002A3703" w:rsidRDefault="00554737" w:rsidP="00554737">
            <w:pPr>
              <w:spacing w:after="0"/>
            </w:pPr>
            <w:r w:rsidRPr="002A3703">
              <w:t>Код ОКПД 2: 24.41.10.130</w:t>
            </w:r>
          </w:p>
          <w:p w:rsidR="003D04CF" w:rsidRPr="002A3703" w:rsidRDefault="00554737" w:rsidP="00554737">
            <w:r w:rsidRPr="002A3703">
              <w:t>ОКВЭД 2: 24.41</w:t>
            </w:r>
          </w:p>
        </w:tc>
      </w:tr>
      <w:tr w:rsidR="002A3703" w:rsidRPr="002A3703" w:rsidTr="003D04CF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CF" w:rsidRPr="002A3703" w:rsidRDefault="003D04CF" w:rsidP="003D04CF">
            <w:pPr>
              <w:pStyle w:val="33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CF" w:rsidRPr="002A3703" w:rsidRDefault="003D04CF" w:rsidP="003D04CF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  <w:r w:rsidRPr="002A3703">
              <w:t>Адрес электронной площадки в сети «Интернет»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CF" w:rsidRPr="002A3703" w:rsidRDefault="002A3703" w:rsidP="003D04CF">
            <w:pPr>
              <w:tabs>
                <w:tab w:val="left" w:pos="0"/>
              </w:tabs>
              <w:ind w:right="175"/>
              <w:rPr>
                <w:iCs/>
              </w:rPr>
            </w:pPr>
            <w:hyperlink r:id="rId10" w:history="1">
              <w:r w:rsidR="003D04CF" w:rsidRPr="002A3703">
                <w:rPr>
                  <w:rStyle w:val="affc"/>
                  <w:iCs/>
                  <w:color w:val="auto"/>
                </w:rPr>
                <w:t>https://www.fabrikant.ru</w:t>
              </w:r>
            </w:hyperlink>
          </w:p>
        </w:tc>
      </w:tr>
      <w:tr w:rsidR="002A3703" w:rsidRPr="002A3703" w:rsidTr="003D04CF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CF" w:rsidRPr="002A3703" w:rsidRDefault="003D04CF" w:rsidP="003D04CF">
            <w:pPr>
              <w:pStyle w:val="33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CF" w:rsidRPr="002A3703" w:rsidRDefault="003D04CF" w:rsidP="003D04CF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  <w:r w:rsidRPr="002A3703">
              <w:t>Место и сроки   поставки товара,             оказания услуг, выполнения работ.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contextualSpacing/>
            </w:pPr>
            <w:r w:rsidRPr="002A3703">
              <w:t xml:space="preserve">Место поставки товара: </w:t>
            </w:r>
          </w:p>
          <w:p w:rsidR="003D04CF" w:rsidRPr="002A3703" w:rsidRDefault="003D04CF" w:rsidP="003D04CF">
            <w:pPr>
              <w:contextualSpacing/>
            </w:pPr>
            <w:r w:rsidRPr="002A3703">
              <w:t>197046, г. Санкт-Петербург, тер. Петропавловская крепость, д.6. литера А.  Санкт-Петербургский монетный двор-филиал акционерного общества «Гознак»</w:t>
            </w:r>
          </w:p>
          <w:p w:rsidR="00BA7938" w:rsidRPr="002A3703" w:rsidRDefault="003D04CF" w:rsidP="00BA7938">
            <w:pPr>
              <w:pStyle w:val="33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bCs/>
                <w:szCs w:val="28"/>
              </w:rPr>
            </w:pPr>
            <w:r w:rsidRPr="002A3703">
              <w:rPr>
                <w:rFonts w:ascii="Times New Roman" w:hAnsi="Times New Roman"/>
                <w:b w:val="0"/>
                <w:bCs/>
              </w:rPr>
              <w:t xml:space="preserve">Срок поставки: </w:t>
            </w:r>
            <w:r w:rsidR="00BA7938" w:rsidRPr="002A3703">
              <w:rPr>
                <w:rFonts w:ascii="Times New Roman" w:hAnsi="Times New Roman"/>
              </w:rPr>
              <w:t xml:space="preserve">до </w:t>
            </w:r>
            <w:r w:rsidR="006F1971" w:rsidRPr="002A3703">
              <w:rPr>
                <w:rFonts w:ascii="Times New Roman" w:hAnsi="Times New Roman"/>
              </w:rPr>
              <w:t>1</w:t>
            </w:r>
            <w:r w:rsidR="00984243" w:rsidRPr="002A3703">
              <w:rPr>
                <w:rFonts w:ascii="Times New Roman" w:hAnsi="Times New Roman"/>
              </w:rPr>
              <w:t>6</w:t>
            </w:r>
            <w:r w:rsidR="00554737" w:rsidRPr="002A3703">
              <w:rPr>
                <w:rFonts w:ascii="Times New Roman" w:hAnsi="Times New Roman"/>
              </w:rPr>
              <w:t xml:space="preserve"> </w:t>
            </w:r>
            <w:r w:rsidR="00576552" w:rsidRPr="002A3703">
              <w:rPr>
                <w:rFonts w:ascii="Times New Roman" w:hAnsi="Times New Roman"/>
              </w:rPr>
              <w:t>июня 2020</w:t>
            </w:r>
            <w:r w:rsidR="00BA7938" w:rsidRPr="002A3703">
              <w:rPr>
                <w:rFonts w:ascii="Times New Roman" w:hAnsi="Times New Roman"/>
              </w:rPr>
              <w:t xml:space="preserve"> г</w:t>
            </w:r>
            <w:r w:rsidRPr="002A3703">
              <w:rPr>
                <w:rFonts w:ascii="Times New Roman" w:hAnsi="Times New Roman"/>
                <w:b w:val="0"/>
                <w:bCs/>
              </w:rPr>
              <w:t>, возможна досрочная поставка</w:t>
            </w:r>
            <w:r w:rsidR="00BA7938" w:rsidRPr="002A3703">
              <w:rPr>
                <w:rFonts w:ascii="Times New Roman" w:hAnsi="Times New Roman"/>
                <w:b w:val="0"/>
                <w:bCs/>
              </w:rPr>
              <w:t xml:space="preserve"> по согласованию с </w:t>
            </w:r>
            <w:r w:rsidR="00BA7938" w:rsidRPr="002A3703">
              <w:rPr>
                <w:rFonts w:ascii="Times New Roman" w:hAnsi="Times New Roman"/>
                <w:b w:val="0"/>
                <w:bCs/>
                <w:iCs/>
                <w:szCs w:val="24"/>
              </w:rPr>
              <w:t>СПМД – филиалом   АО «Гознак»</w:t>
            </w:r>
          </w:p>
          <w:p w:rsidR="003D04CF" w:rsidRPr="002A3703" w:rsidRDefault="003D04CF" w:rsidP="003D04CF">
            <w:pPr>
              <w:spacing w:after="0"/>
              <w:ind w:left="33"/>
            </w:pPr>
          </w:p>
        </w:tc>
      </w:tr>
      <w:tr w:rsidR="002A3703" w:rsidRPr="002A3703" w:rsidTr="003D04CF">
        <w:trPr>
          <w:trHeight w:val="59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CF" w:rsidRPr="002A3703" w:rsidRDefault="003D04CF" w:rsidP="003D04CF">
            <w:pPr>
              <w:pStyle w:val="33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CF" w:rsidRPr="002A3703" w:rsidRDefault="003D04CF" w:rsidP="003D04CF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rFonts w:eastAsia="Calibri"/>
              </w:rPr>
            </w:pPr>
            <w:r w:rsidRPr="002A3703">
              <w:rPr>
                <w:rFonts w:eastAsia="Calibri"/>
              </w:rPr>
              <w:t>Начальная (максимальная) цена договора и порядок формирования цены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554737" w:rsidP="003D04CF">
            <w:pPr>
              <w:spacing w:after="0"/>
              <w:contextualSpacing/>
              <w:rPr>
                <w:bCs/>
              </w:rPr>
            </w:pPr>
            <w:r w:rsidRPr="002A3703">
              <w:rPr>
                <w:b/>
                <w:bCs/>
              </w:rPr>
              <w:t>10 600 000</w:t>
            </w:r>
            <w:r w:rsidR="003D04CF" w:rsidRPr="002A3703">
              <w:rPr>
                <w:b/>
                <w:bCs/>
              </w:rPr>
              <w:t>,00 (</w:t>
            </w:r>
            <w:r w:rsidRPr="002A3703">
              <w:rPr>
                <w:b/>
                <w:bCs/>
              </w:rPr>
              <w:t>Десять миллионов шестьсот тысяч</w:t>
            </w:r>
            <w:r w:rsidR="008920D0" w:rsidRPr="002A3703">
              <w:rPr>
                <w:b/>
                <w:bCs/>
              </w:rPr>
              <w:t>)</w:t>
            </w:r>
            <w:r w:rsidR="003D04CF" w:rsidRPr="002A3703">
              <w:rPr>
                <w:b/>
                <w:bCs/>
              </w:rPr>
              <w:t xml:space="preserve"> руб. 00 коп.</w:t>
            </w:r>
            <w:r w:rsidR="003D04CF" w:rsidRPr="002A3703">
              <w:rPr>
                <w:bCs/>
              </w:rPr>
              <w:t>, с учетом НДС 20%.</w:t>
            </w:r>
          </w:p>
          <w:p w:rsidR="003D04CF" w:rsidRPr="002A3703" w:rsidRDefault="00554737" w:rsidP="003D04CF">
            <w:pPr>
              <w:spacing w:after="0"/>
              <w:contextualSpacing/>
              <w:rPr>
                <w:bCs/>
              </w:rPr>
            </w:pPr>
            <w:r w:rsidRPr="002A3703">
              <w:rPr>
                <w:b/>
                <w:bCs/>
              </w:rPr>
              <w:t>8 833 333,33</w:t>
            </w:r>
            <w:r w:rsidR="003D04CF" w:rsidRPr="002A3703">
              <w:rPr>
                <w:b/>
                <w:bCs/>
              </w:rPr>
              <w:t xml:space="preserve"> (</w:t>
            </w:r>
            <w:r w:rsidRPr="002A3703">
              <w:rPr>
                <w:b/>
                <w:bCs/>
              </w:rPr>
              <w:t>Восемь миллионов восемьсот тридцать три тысячи триста тридцать три</w:t>
            </w:r>
            <w:r w:rsidR="003D04CF" w:rsidRPr="002A3703">
              <w:rPr>
                <w:b/>
                <w:bCs/>
              </w:rPr>
              <w:t xml:space="preserve">) руб.  </w:t>
            </w:r>
            <w:r w:rsidRPr="002A3703">
              <w:rPr>
                <w:b/>
                <w:bCs/>
              </w:rPr>
              <w:t>33</w:t>
            </w:r>
            <w:r w:rsidR="003D04CF" w:rsidRPr="002A3703">
              <w:rPr>
                <w:b/>
                <w:bCs/>
              </w:rPr>
              <w:t xml:space="preserve"> коп</w:t>
            </w:r>
            <w:r w:rsidR="003D04CF" w:rsidRPr="002A3703">
              <w:rPr>
                <w:bCs/>
              </w:rPr>
              <w:t xml:space="preserve">., без учета НДС </w:t>
            </w:r>
            <w:r w:rsidR="003E6448" w:rsidRPr="002A3703">
              <w:rPr>
                <w:bCs/>
              </w:rPr>
              <w:t xml:space="preserve"> </w:t>
            </w:r>
            <w:r w:rsidR="003D04CF" w:rsidRPr="002A3703">
              <w:rPr>
                <w:bCs/>
              </w:rPr>
              <w:t xml:space="preserve"> 20 %.</w:t>
            </w:r>
          </w:p>
          <w:p w:rsidR="003D04CF" w:rsidRPr="002A3703" w:rsidRDefault="003D04CF" w:rsidP="003D04CF">
            <w:pPr>
              <w:spacing w:after="0"/>
            </w:pPr>
            <w:r w:rsidRPr="002A3703">
              <w:t>1. Цена фиксируется в договоре и остается неизменной в течение срока действия договора. Цена договора сформирована с учетом расходов на страхование, уплату таможенных пошлин, налогов и других обязательных платежей.</w:t>
            </w:r>
          </w:p>
          <w:p w:rsidR="003D04CF" w:rsidRPr="002A3703" w:rsidRDefault="003D04CF" w:rsidP="00520514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2A370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20514" w:rsidRPr="002A3703">
              <w:rPr>
                <w:rFonts w:ascii="Times New Roman" w:hAnsi="Times New Roman"/>
                <w:sz w:val="24"/>
                <w:szCs w:val="24"/>
              </w:rPr>
              <w:t>В случае если Участник освобождается от исполнения обязанностей налогоплательщика НДС либо Участник не является налогоплательщиком НДС, то цена, предложенная таким Участником в заявке, не должна превышать установленную максимальную цену без НДС. При этом в указанном случае на стадии оценки и сопоставления Заявок для целей сравнения ценовые предложения всех Участников учитываются без НДС. В составе заявки необходимо приложить документ, подтверждающий применение упрощенной системы налогообложения (в случае, если участник освобождается от исполнения обязанностей налогоплательщика НДС, либо не является налогоплательщиком НДС).</w:t>
            </w:r>
          </w:p>
        </w:tc>
      </w:tr>
      <w:tr w:rsidR="002A3703" w:rsidRPr="002A3703" w:rsidTr="003D04CF">
        <w:trPr>
          <w:trHeight w:val="38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CF" w:rsidRPr="002A3703" w:rsidRDefault="003D04CF" w:rsidP="003D04CF">
            <w:pPr>
              <w:pStyle w:val="33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CF" w:rsidRPr="002A3703" w:rsidRDefault="003D04CF" w:rsidP="003D04CF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  <w:r w:rsidRPr="002A3703">
              <w:t>Форма, сроки и порядок оплаты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spacing w:after="0"/>
              <w:contextualSpacing/>
              <w:rPr>
                <w:snapToGrid w:val="0"/>
              </w:rPr>
            </w:pPr>
            <w:r w:rsidRPr="002A3703">
              <w:rPr>
                <w:snapToGrid w:val="0"/>
              </w:rPr>
              <w:t xml:space="preserve">Оплата производится в порядке, указанном в проекте договора. (Приложение №2 к извещению о проведении запроса котировок) </w:t>
            </w:r>
          </w:p>
        </w:tc>
      </w:tr>
      <w:tr w:rsidR="002A3703" w:rsidRPr="002A3703" w:rsidTr="003D04CF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CF" w:rsidRPr="002A3703" w:rsidRDefault="003D04CF" w:rsidP="003D04CF">
            <w:pPr>
              <w:pStyle w:val="33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CF" w:rsidRPr="002A3703" w:rsidRDefault="003D04CF" w:rsidP="003D04CF">
            <w:pPr>
              <w:pStyle w:val="22"/>
              <w:keepNext w:val="0"/>
              <w:numPr>
                <w:ilvl w:val="0"/>
                <w:numId w:val="0"/>
              </w:numPr>
              <w:tabs>
                <w:tab w:val="num" w:pos="1002"/>
              </w:tabs>
              <w:spacing w:after="0"/>
              <w:rPr>
                <w:b w:val="0"/>
                <w:sz w:val="24"/>
                <w:szCs w:val="24"/>
              </w:rPr>
            </w:pPr>
            <w:r w:rsidRPr="002A3703">
              <w:rPr>
                <w:b w:val="0"/>
                <w:sz w:val="24"/>
                <w:szCs w:val="24"/>
              </w:rPr>
              <w:t>Обязательные требования к участникам запроса котировок</w:t>
            </w:r>
          </w:p>
          <w:p w:rsidR="003D04CF" w:rsidRPr="002A3703" w:rsidRDefault="003D04CF" w:rsidP="003D04CF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DD6C52">
            <w:pPr>
              <w:pStyle w:val="33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</w:rPr>
            </w:pPr>
            <w:r w:rsidRPr="002A3703">
              <w:rPr>
                <w:rFonts w:ascii="Times New Roman" w:hAnsi="Times New Roman"/>
                <w:b w:val="0"/>
                <w:szCs w:val="24"/>
              </w:rPr>
              <w:t>Непроведение ликвидации участника Закупки-юридического лица и отсутствие решения арбитражного суда о признании участника размещения заказа-юридического лица, индивидуального предпринимателя банкротом и об открытии конкурсного производства;</w:t>
            </w:r>
          </w:p>
          <w:p w:rsidR="003D04CF" w:rsidRPr="002A3703" w:rsidRDefault="003D04CF" w:rsidP="00DD6C52">
            <w:pPr>
              <w:pStyle w:val="33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2A3703">
              <w:rPr>
                <w:rFonts w:ascii="Times New Roman" w:hAnsi="Times New Roman"/>
                <w:b w:val="0"/>
                <w:szCs w:val="24"/>
              </w:rPr>
              <w:t>Неприостановление</w:t>
            </w:r>
            <w:proofErr w:type="spellEnd"/>
            <w:r w:rsidRPr="002A3703">
              <w:rPr>
                <w:rFonts w:ascii="Times New Roman" w:hAnsi="Times New Roman"/>
                <w:b w:val="0"/>
                <w:szCs w:val="24"/>
              </w:rPr>
              <w:t xml:space="preserve"> деятельности Участника закупки в порядке, предусмотренном Кодексом Российской Федерации об административных правонарушениях;</w:t>
            </w:r>
          </w:p>
          <w:p w:rsidR="003D04CF" w:rsidRPr="002A3703" w:rsidRDefault="003D04CF" w:rsidP="00DD6C52">
            <w:pPr>
              <w:pStyle w:val="33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</w:rPr>
            </w:pPr>
            <w:r w:rsidRPr="002A3703">
              <w:rPr>
                <w:rFonts w:ascii="Times New Roman" w:hAnsi="Times New Roman"/>
                <w:b w:val="0"/>
                <w:szCs w:val="24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3D04CF" w:rsidRPr="002A3703" w:rsidRDefault="00520514" w:rsidP="00DD6C52">
            <w:pPr>
              <w:pStyle w:val="33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</w:rPr>
            </w:pPr>
            <w:r w:rsidRPr="002A3703">
              <w:rPr>
                <w:rFonts w:ascii="Times New Roman" w:hAnsi="Times New Roman"/>
                <w:b w:val="0"/>
                <w:szCs w:val="24"/>
              </w:rPr>
              <w:t xml:space="preserve">отсутствие сведений об участниках закупки в реестре недобросовестных поставщиков, предусмотренном статьей 5 Федерального закона от 18 июля 2011 года № 223-ФЗ </w:t>
            </w:r>
            <w:r w:rsidRPr="002A3703">
              <w:rPr>
                <w:rFonts w:ascii="Times New Roman" w:hAnsi="Times New Roman"/>
                <w:b w:val="0"/>
                <w:szCs w:val="24"/>
              </w:rPr>
              <w:br/>
              <w:t xml:space="preserve">«О закупках товаров, работ, услуг отдельными видами юридических лиц», и (или) в реестре недобросовестных поставщиков, предусмотренном Федеральным законом </w:t>
            </w:r>
            <w:r w:rsidRPr="002A3703">
              <w:rPr>
                <w:rFonts w:ascii="Times New Roman" w:hAnsi="Times New Roman"/>
                <w:b w:val="0"/>
                <w:szCs w:val="24"/>
              </w:rPr>
              <w:br/>
              <w:t>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2A3703" w:rsidRPr="002A3703" w:rsidTr="003D04CF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CF" w:rsidRPr="002A3703" w:rsidRDefault="003D04CF" w:rsidP="003D04CF">
            <w:pPr>
              <w:pStyle w:val="33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CF" w:rsidRPr="002A3703" w:rsidRDefault="003D04CF" w:rsidP="003D04CF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  <w:r w:rsidRPr="002A3703">
              <w:t>Порядок и срок предоставления документации о проведении запроса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A4" w:rsidRPr="002A3703" w:rsidRDefault="00520514" w:rsidP="003D04CF">
            <w:pPr>
              <w:tabs>
                <w:tab w:val="left" w:pos="389"/>
              </w:tabs>
              <w:spacing w:after="0"/>
            </w:pPr>
            <w:r w:rsidRPr="002A3703">
              <w:rPr>
                <w:szCs w:val="28"/>
              </w:rPr>
              <w:t xml:space="preserve">Извещение </w:t>
            </w:r>
            <w:r w:rsidRPr="002A3703">
              <w:t>о проведении запроса котировок</w:t>
            </w:r>
            <w:r w:rsidRPr="002A3703">
              <w:rPr>
                <w:szCs w:val="28"/>
              </w:rPr>
              <w:t xml:space="preserve"> доступно для ознакомления в единой информационной системе без взимания платы</w:t>
            </w:r>
            <w:r w:rsidRPr="002A3703">
              <w:t xml:space="preserve"> с момента публикации и до                                                                             </w:t>
            </w:r>
            <w:r w:rsidR="00984243" w:rsidRPr="002A3703">
              <w:rPr>
                <w:b/>
              </w:rPr>
              <w:t xml:space="preserve">02 июня </w:t>
            </w:r>
            <w:r w:rsidR="005670B4" w:rsidRPr="002A3703">
              <w:rPr>
                <w:b/>
              </w:rPr>
              <w:t xml:space="preserve"> 2020</w:t>
            </w:r>
            <w:r w:rsidR="004C0BFF" w:rsidRPr="002A3703">
              <w:rPr>
                <w:b/>
              </w:rPr>
              <w:t xml:space="preserve"> года</w:t>
            </w:r>
            <w:r w:rsidR="003D04CF" w:rsidRPr="002A3703">
              <w:rPr>
                <w:b/>
              </w:rPr>
              <w:t xml:space="preserve"> </w:t>
            </w:r>
            <w:r w:rsidR="007A19E3" w:rsidRPr="002A3703">
              <w:rPr>
                <w:b/>
              </w:rPr>
              <w:t>14</w:t>
            </w:r>
            <w:r w:rsidR="003D04CF" w:rsidRPr="002A3703">
              <w:rPr>
                <w:b/>
              </w:rPr>
              <w:t xml:space="preserve"> часов   00 минут (МСК)</w:t>
            </w:r>
            <w:r w:rsidR="00576552" w:rsidRPr="002A3703">
              <w:t>.</w:t>
            </w:r>
          </w:p>
        </w:tc>
      </w:tr>
      <w:tr w:rsidR="002A3703" w:rsidRPr="002A3703" w:rsidTr="003D04CF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CF" w:rsidRPr="002A3703" w:rsidRDefault="003D04CF" w:rsidP="003D04CF">
            <w:pPr>
              <w:pStyle w:val="33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CF" w:rsidRPr="002A3703" w:rsidRDefault="003D04CF" w:rsidP="003D04CF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  <w:r w:rsidRPr="002A3703">
              <w:t xml:space="preserve">Форма и порядок подачи запросов </w:t>
            </w:r>
            <w:r w:rsidRPr="002A3703">
              <w:rPr>
                <w:szCs w:val="28"/>
              </w:rPr>
              <w:t xml:space="preserve">о даче разъяснений положений извещения об </w:t>
            </w:r>
            <w:r w:rsidRPr="002A3703">
              <w:t>осуществлении закупки и/или документации о проведении запроса котировок и предоставления заказчиком разъяснений, дата и время окончания срока предоставления разъяснений положений документации о закупке</w:t>
            </w:r>
          </w:p>
          <w:p w:rsidR="003D04CF" w:rsidRPr="002A3703" w:rsidRDefault="003D04CF" w:rsidP="003D04CF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14" w:rsidRPr="002A3703" w:rsidRDefault="003D04CF" w:rsidP="00520514">
            <w:pPr>
              <w:spacing w:after="0"/>
              <w:ind w:firstLine="458"/>
              <w:rPr>
                <w:sz w:val="22"/>
              </w:rPr>
            </w:pPr>
            <w:r w:rsidRPr="002A3703">
              <w:rPr>
                <w:szCs w:val="28"/>
              </w:rPr>
              <w:t xml:space="preserve">    </w:t>
            </w:r>
            <w:r w:rsidR="00520514" w:rsidRPr="002A3703">
              <w:rPr>
                <w:szCs w:val="28"/>
              </w:rPr>
              <w:t xml:space="preserve">Любой участник запроса котировок вправе направить заказчику запрос о даче разъяснений положений извещения </w:t>
            </w:r>
            <w:r w:rsidR="00520514" w:rsidRPr="002A3703">
              <w:rPr>
                <w:szCs w:val="28"/>
              </w:rPr>
              <w:br/>
              <w:t xml:space="preserve">об осуществлении закупки. </w:t>
            </w:r>
          </w:p>
          <w:p w:rsidR="00520514" w:rsidRPr="002A3703" w:rsidRDefault="00520514" w:rsidP="00520514">
            <w:pPr>
              <w:spacing w:after="0"/>
              <w:ind w:firstLine="458"/>
            </w:pPr>
            <w:r w:rsidRPr="002A3703">
              <w:t xml:space="preserve">Запрос </w:t>
            </w:r>
            <w:r w:rsidRPr="002A3703">
              <w:rPr>
                <w:szCs w:val="28"/>
              </w:rPr>
              <w:t xml:space="preserve">о даче разъяснений положений извещения </w:t>
            </w:r>
            <w:r w:rsidRPr="002A3703">
              <w:rPr>
                <w:szCs w:val="28"/>
              </w:rPr>
              <w:br/>
              <w:t>об осуществлении закупки</w:t>
            </w:r>
            <w:r w:rsidRPr="002A3703">
              <w:t xml:space="preserve">, разъяснения </w:t>
            </w:r>
            <w:r w:rsidRPr="002A3703">
              <w:rPr>
                <w:szCs w:val="28"/>
              </w:rPr>
              <w:t xml:space="preserve">положений извещения </w:t>
            </w:r>
            <w:r w:rsidRPr="002A3703">
              <w:rPr>
                <w:szCs w:val="28"/>
              </w:rPr>
              <w:br/>
              <w:t>об осуществлении закупки</w:t>
            </w:r>
            <w:r w:rsidRPr="002A3703">
              <w:t xml:space="preserve"> осуществляется только через электронную площадку. Документы, поступившие заказчику иным способом, не рассматриваются. </w:t>
            </w:r>
          </w:p>
          <w:p w:rsidR="00520514" w:rsidRPr="002A3703" w:rsidRDefault="00520514" w:rsidP="00520514">
            <w:pPr>
              <w:tabs>
                <w:tab w:val="left" w:pos="0"/>
              </w:tabs>
              <w:spacing w:after="0"/>
              <w:ind w:firstLine="530"/>
            </w:pPr>
            <w:r w:rsidRPr="002A3703">
              <w:t>В течение трех рабочих дней с даты поступления запроса</w:t>
            </w:r>
            <w:r w:rsidRPr="002A3703">
              <w:rPr>
                <w:szCs w:val="28"/>
              </w:rPr>
              <w:t xml:space="preserve"> </w:t>
            </w:r>
            <w:r w:rsidRPr="002A3703">
              <w:rPr>
                <w:szCs w:val="28"/>
              </w:rPr>
              <w:br/>
              <w:t xml:space="preserve">о даче разъяснений положений извещения об осуществлении закупки </w:t>
            </w:r>
            <w:r w:rsidRPr="002A3703">
              <w:t>заказчик размещает разъяснение в единой информационной системе с указанием предмета запроса, но без указания участника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 чем за три рабочих дня до даты окончания срока подачи заявок на участие в такой закупке.</w:t>
            </w:r>
          </w:p>
          <w:p w:rsidR="00520514" w:rsidRPr="002A3703" w:rsidRDefault="003D04CF" w:rsidP="003D04CF">
            <w:pPr>
              <w:spacing w:after="0"/>
              <w:contextualSpacing/>
            </w:pPr>
            <w:r w:rsidRPr="002A3703">
              <w:t xml:space="preserve">     </w:t>
            </w:r>
            <w:r w:rsidR="00520514" w:rsidRPr="002A3703">
              <w:t>Начало</w:t>
            </w:r>
            <w:r w:rsidRPr="002A3703">
              <w:t xml:space="preserve"> срока подачи запроса разъяснений: </w:t>
            </w:r>
          </w:p>
          <w:p w:rsidR="003D04CF" w:rsidRPr="002A3703" w:rsidRDefault="00554737" w:rsidP="003D04CF">
            <w:pPr>
              <w:spacing w:after="0"/>
              <w:contextualSpacing/>
            </w:pPr>
            <w:r w:rsidRPr="002A3703">
              <w:rPr>
                <w:b/>
              </w:rPr>
              <w:t>13.05.</w:t>
            </w:r>
            <w:r w:rsidR="0009612D" w:rsidRPr="002A3703">
              <w:rPr>
                <w:b/>
              </w:rPr>
              <w:t>2020 г.</w:t>
            </w:r>
          </w:p>
          <w:p w:rsidR="003D04CF" w:rsidRPr="002A3703" w:rsidRDefault="003D04CF" w:rsidP="008A15DD">
            <w:pPr>
              <w:spacing w:after="0"/>
              <w:contextualSpacing/>
            </w:pPr>
            <w:r w:rsidRPr="002A3703">
              <w:t xml:space="preserve">     </w:t>
            </w:r>
            <w:r w:rsidR="00520514" w:rsidRPr="002A3703">
              <w:t xml:space="preserve">Дата и время окончания срока предоставления </w:t>
            </w:r>
            <w:r w:rsidR="004C0BFF" w:rsidRPr="002A3703">
              <w:t>разъяснений</w:t>
            </w:r>
            <w:r w:rsidR="008A15DD" w:rsidRPr="002A3703">
              <w:t xml:space="preserve"> </w:t>
            </w:r>
            <w:r w:rsidR="00984243" w:rsidRPr="002A3703">
              <w:rPr>
                <w:b/>
              </w:rPr>
              <w:t>28.05.</w:t>
            </w:r>
            <w:r w:rsidR="004C0BFF" w:rsidRPr="002A3703">
              <w:rPr>
                <w:b/>
              </w:rPr>
              <w:t>2020</w:t>
            </w:r>
            <w:r w:rsidRPr="002A3703">
              <w:rPr>
                <w:b/>
              </w:rPr>
              <w:t xml:space="preserve"> г. </w:t>
            </w:r>
            <w:r w:rsidR="002A3703" w:rsidRPr="002A3703">
              <w:rPr>
                <w:b/>
              </w:rPr>
              <w:t>14</w:t>
            </w:r>
            <w:r w:rsidRPr="002A3703">
              <w:rPr>
                <w:b/>
              </w:rPr>
              <w:t>:00 по МСК</w:t>
            </w:r>
          </w:p>
        </w:tc>
      </w:tr>
      <w:tr w:rsidR="002A3703" w:rsidRPr="002A3703" w:rsidTr="003D04CF">
        <w:trPr>
          <w:trHeight w:val="170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CF" w:rsidRPr="002A3703" w:rsidRDefault="003D04CF" w:rsidP="003D04CF">
            <w:pPr>
              <w:pStyle w:val="33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CF" w:rsidRPr="002A3703" w:rsidRDefault="003D04CF" w:rsidP="003D04CF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  <w:r w:rsidRPr="002A3703">
              <w:t>Форма подачи заявок на участие в запросе котировок. Порядок подачи заявок на участие в 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spacing w:after="0"/>
            </w:pPr>
            <w:r w:rsidRPr="002A3703">
              <w:t>Заявка на участие в запросе котировок подаётся в электронном виде в соответствии с установленной формой (Приложение №1</w:t>
            </w:r>
            <w:r w:rsidRPr="002A3703">
              <w:rPr>
                <w:b/>
              </w:rPr>
              <w:t xml:space="preserve"> </w:t>
            </w:r>
            <w:r w:rsidRPr="002A3703">
              <w:t xml:space="preserve">к извещению о проведении запроса котировок, форма 1,3) в форме электронного документа, с учетом требований электронной площадки «Национальная электронная площадка», по адресу в сети «Интернет»: </w:t>
            </w:r>
            <w:hyperlink r:id="rId11" w:history="1">
              <w:r w:rsidRPr="002A3703">
                <w:rPr>
                  <w:rStyle w:val="affc"/>
                  <w:iCs/>
                  <w:color w:val="auto"/>
                </w:rPr>
                <w:t>https://www.fabrikant.ru</w:t>
              </w:r>
            </w:hyperlink>
          </w:p>
          <w:p w:rsidR="003D04CF" w:rsidRPr="002A3703" w:rsidRDefault="003D04CF" w:rsidP="00AF6DFD">
            <w:pPr>
              <w:spacing w:after="0"/>
              <w:rPr>
                <w:b/>
                <w:u w:val="single"/>
              </w:rPr>
            </w:pPr>
            <w:r w:rsidRPr="002A3703">
              <w:rPr>
                <w:b/>
              </w:rPr>
              <w:t xml:space="preserve">Ценовое предложение подается в соответствии с регламентом электронной площадки в электронном виде с момента публикации до </w:t>
            </w:r>
            <w:r w:rsidR="00984243" w:rsidRPr="002A3703">
              <w:rPr>
                <w:b/>
              </w:rPr>
              <w:t xml:space="preserve">02 июня </w:t>
            </w:r>
            <w:r w:rsidR="005670B4" w:rsidRPr="002A3703">
              <w:rPr>
                <w:b/>
              </w:rPr>
              <w:t xml:space="preserve"> </w:t>
            </w:r>
            <w:r w:rsidR="004C0BFF" w:rsidRPr="002A3703">
              <w:rPr>
                <w:b/>
              </w:rPr>
              <w:t>2020 года</w:t>
            </w:r>
            <w:r w:rsidRPr="002A3703">
              <w:rPr>
                <w:b/>
              </w:rPr>
              <w:t xml:space="preserve"> </w:t>
            </w:r>
            <w:r w:rsidR="007A19E3" w:rsidRPr="002A3703">
              <w:rPr>
                <w:b/>
              </w:rPr>
              <w:t>14</w:t>
            </w:r>
            <w:r w:rsidRPr="002A3703">
              <w:rPr>
                <w:b/>
              </w:rPr>
              <w:t xml:space="preserve"> часов  </w:t>
            </w:r>
            <w:r w:rsidR="00CA4E9F" w:rsidRPr="002A3703">
              <w:rPr>
                <w:b/>
              </w:rPr>
              <w:t xml:space="preserve">                     </w:t>
            </w:r>
            <w:r w:rsidRPr="002A3703">
              <w:rPr>
                <w:b/>
              </w:rPr>
              <w:t xml:space="preserve"> 00 минут (МСК)</w:t>
            </w:r>
            <w:r w:rsidRPr="002A3703">
              <w:t>.</w:t>
            </w:r>
          </w:p>
        </w:tc>
      </w:tr>
      <w:tr w:rsidR="002A3703" w:rsidRPr="002A3703" w:rsidTr="003D04CF">
        <w:trPr>
          <w:trHeight w:val="46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CF" w:rsidRPr="002A3703" w:rsidRDefault="003D04CF" w:rsidP="003D04CF">
            <w:pPr>
              <w:pStyle w:val="33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CF" w:rsidRPr="002A3703" w:rsidRDefault="003D04CF" w:rsidP="003D04CF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  <w:r w:rsidRPr="002A3703">
              <w:t>Квалификационные</w:t>
            </w:r>
          </w:p>
          <w:p w:rsidR="003D04CF" w:rsidRPr="002A3703" w:rsidRDefault="003D04CF" w:rsidP="003D04CF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  <w:r w:rsidRPr="002A3703">
              <w:t>требования к участнику запроса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2A3703">
              <w:t xml:space="preserve">       </w:t>
            </w:r>
          </w:p>
          <w:p w:rsidR="003D04CF" w:rsidRPr="002A3703" w:rsidRDefault="003D04CF" w:rsidP="003D04CF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2A3703">
              <w:t xml:space="preserve">       не установлены</w:t>
            </w:r>
          </w:p>
        </w:tc>
      </w:tr>
      <w:tr w:rsidR="002A3703" w:rsidRPr="002A3703" w:rsidTr="003D04CF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CF" w:rsidRPr="002A3703" w:rsidRDefault="003D04CF" w:rsidP="003D04CF">
            <w:pPr>
              <w:pStyle w:val="33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CF" w:rsidRPr="002A3703" w:rsidRDefault="003D04CF" w:rsidP="003D04CF">
            <w:pPr>
              <w:spacing w:after="0"/>
              <w:contextualSpacing/>
              <w:jc w:val="center"/>
            </w:pPr>
            <w:r w:rsidRPr="002A3703">
              <w:t>Требования к предложению о цене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1" w:rsidRPr="002A3703" w:rsidRDefault="00532DC1" w:rsidP="00532DC1">
            <w:pPr>
              <w:spacing w:after="0"/>
              <w:ind w:firstLine="511"/>
            </w:pPr>
            <w:r w:rsidRPr="002A3703">
              <w:t xml:space="preserve">Цена договора должна включать все расходы, связанные </w:t>
            </w:r>
            <w:r w:rsidRPr="002A3703">
              <w:br/>
              <w:t>с исполнением договора, налоги и другие обязательные платежи в соответствии с действующим законодательством Российской Федерации.</w:t>
            </w:r>
          </w:p>
          <w:p w:rsidR="003D04CF" w:rsidRPr="002A3703" w:rsidRDefault="00532DC1" w:rsidP="00FC7DA9">
            <w:pPr>
              <w:keepNext/>
              <w:suppressLineNumbers/>
              <w:spacing w:after="0"/>
              <w:ind w:firstLine="511"/>
            </w:pPr>
            <w:r w:rsidRPr="002A3703">
              <w:t>В случае, если Участник освобождается от исполнения обязанностей налогоплательщика НДС либо Участник не является налогоплательщиком НДС, то цена, предложенная таким Участником в заявке, не должна превышать установленную максимальную цену без НДС.</w:t>
            </w:r>
          </w:p>
        </w:tc>
      </w:tr>
      <w:tr w:rsidR="002A3703" w:rsidRPr="002A3703" w:rsidTr="003D04CF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CF" w:rsidRPr="002A3703" w:rsidRDefault="003D04CF" w:rsidP="003D04CF">
            <w:pPr>
              <w:pStyle w:val="33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CF" w:rsidRPr="002A3703" w:rsidRDefault="003D04CF" w:rsidP="003D04CF">
            <w:pPr>
              <w:jc w:val="center"/>
              <w:rPr>
                <w:sz w:val="22"/>
                <w:szCs w:val="22"/>
              </w:rPr>
            </w:pPr>
            <w:r w:rsidRPr="002A3703">
              <w:rPr>
                <w:sz w:val="22"/>
                <w:szCs w:val="22"/>
              </w:rPr>
              <w:t>Документы, входящие в состав заявки на участие в 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autoSpaceDE w:val="0"/>
              <w:autoSpaceDN w:val="0"/>
              <w:adjustRightInd w:val="0"/>
              <w:spacing w:after="0"/>
              <w:ind w:firstLine="709"/>
              <w:rPr>
                <w:rFonts w:eastAsia="Calibri"/>
              </w:rPr>
            </w:pPr>
            <w:r w:rsidRPr="002A3703">
              <w:rPr>
                <w:rFonts w:eastAsia="Calibri"/>
              </w:rPr>
              <w:t>Заявка на участие в запросе котировок (</w:t>
            </w:r>
            <w:r w:rsidRPr="002A3703">
              <w:rPr>
                <w:rFonts w:eastAsia="Calibri"/>
                <w:b/>
              </w:rPr>
              <w:t>приложение №1 к извещению о проведении запроса котировок,          Форма 1</w:t>
            </w:r>
            <w:r w:rsidRPr="002A3703">
              <w:rPr>
                <w:rFonts w:eastAsia="Calibri"/>
              </w:rPr>
              <w:t>)  должна содержать:</w:t>
            </w:r>
          </w:p>
          <w:p w:rsidR="003D04CF" w:rsidRPr="002A3703" w:rsidRDefault="003D04CF" w:rsidP="003D04CF">
            <w:pPr>
              <w:autoSpaceDE w:val="0"/>
              <w:autoSpaceDN w:val="0"/>
              <w:adjustRightInd w:val="0"/>
              <w:spacing w:after="0"/>
              <w:ind w:firstLine="709"/>
              <w:rPr>
                <w:rFonts w:eastAsia="Calibri"/>
              </w:rPr>
            </w:pPr>
            <w:r w:rsidRPr="002A3703">
              <w:rPr>
                <w:rFonts w:eastAsia="Calibri"/>
              </w:rPr>
              <w:t>следующую информацию и документы:</w:t>
            </w:r>
          </w:p>
          <w:p w:rsidR="003D04CF" w:rsidRPr="002A3703" w:rsidRDefault="003D04CF" w:rsidP="003D04CF">
            <w:pPr>
              <w:pStyle w:val="afffff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703">
              <w:rPr>
                <w:rFonts w:ascii="Times New Roman" w:hAnsi="Times New Roman"/>
                <w:sz w:val="24"/>
                <w:szCs w:val="24"/>
              </w:rPr>
              <w:t>13.1</w:t>
            </w:r>
            <w:r w:rsidRPr="002A3703">
              <w:rPr>
                <w:rFonts w:ascii="Times New Roman" w:hAnsi="Times New Roman"/>
                <w:sz w:val="24"/>
                <w:szCs w:val="24"/>
              </w:rPr>
              <w:tab/>
              <w:t>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      </w:r>
          </w:p>
          <w:p w:rsidR="003D04CF" w:rsidRPr="002A3703" w:rsidRDefault="003D04CF" w:rsidP="003D04CF">
            <w:pPr>
              <w:pStyle w:val="afffff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703">
              <w:rPr>
                <w:rFonts w:ascii="Times New Roman" w:hAnsi="Times New Roman"/>
                <w:sz w:val="24"/>
                <w:szCs w:val="24"/>
              </w:rPr>
              <w:t>13.2</w:t>
            </w:r>
            <w:r w:rsidRPr="002A3703">
              <w:rPr>
                <w:rFonts w:ascii="Times New Roman" w:hAnsi="Times New Roman"/>
                <w:sz w:val="24"/>
                <w:szCs w:val="24"/>
              </w:rPr>
              <w:tab/>
              <w:t>выписку из единого государственного реестра юридических лиц или заверенную Участником копию такой выписки, полученную не ранее чем за месяц до дня размещения на Официальном сайте извещения о проведении закупки (для юридических лиц);</w:t>
            </w:r>
          </w:p>
          <w:p w:rsidR="003D04CF" w:rsidRPr="002A3703" w:rsidRDefault="003D04CF" w:rsidP="003D04CF">
            <w:pPr>
              <w:pStyle w:val="afffff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703">
              <w:rPr>
                <w:rFonts w:ascii="Times New Roman" w:hAnsi="Times New Roman"/>
                <w:sz w:val="24"/>
                <w:szCs w:val="24"/>
              </w:rPr>
              <w:t>13.3     выписку из единого государственного реестра индивидуальных предпринимателей или заверенную Участником копию такой выписки, полученную не ранее чем за месяц до дня размещения на Официальном сайте извещения о проведении закупки (для индивидуальных предпринимателей);</w:t>
            </w:r>
          </w:p>
          <w:p w:rsidR="003D04CF" w:rsidRPr="002A3703" w:rsidRDefault="003D04CF" w:rsidP="003D04CF">
            <w:pPr>
              <w:pStyle w:val="afffff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703">
              <w:rPr>
                <w:rFonts w:ascii="Times New Roman" w:hAnsi="Times New Roman"/>
                <w:sz w:val="24"/>
                <w:szCs w:val="24"/>
              </w:rPr>
              <w:t>13.4      копии документов, удостоверяющих личность (для иных физических лиц);</w:t>
            </w:r>
          </w:p>
          <w:p w:rsidR="003D04CF" w:rsidRPr="002A3703" w:rsidRDefault="003D04CF" w:rsidP="003D04CF">
            <w:pPr>
              <w:suppressAutoHyphens/>
              <w:spacing w:after="0"/>
            </w:pPr>
            <w:r w:rsidRPr="002A3703">
              <w:t>13.5     документ, подтверждающий полномочия лица на осуществление действий от имени Участника закупки-юридического лица (копия Решения или Протокола о назначении или об избрании и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случае,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лица;</w:t>
            </w:r>
          </w:p>
          <w:p w:rsidR="003D04CF" w:rsidRPr="002A3703" w:rsidRDefault="003D04CF" w:rsidP="003D04CF">
            <w:pPr>
              <w:pStyle w:val="afffff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703">
              <w:rPr>
                <w:rFonts w:ascii="Times New Roman" w:hAnsi="Times New Roman"/>
                <w:sz w:val="24"/>
                <w:szCs w:val="24"/>
              </w:rPr>
              <w:t>13.6</w:t>
            </w:r>
            <w:r w:rsidRPr="002A3703">
              <w:rPr>
                <w:rFonts w:ascii="Times New Roman" w:hAnsi="Times New Roman"/>
                <w:sz w:val="24"/>
                <w:szCs w:val="24"/>
              </w:rPr>
              <w:tab/>
              <w:t>заверенные Участником копии учредительных документов Участника закупки (для юридических лиц) в действующей редакции и содержащие отметку налогового органа о государственной регистрации таких документов;</w:t>
            </w:r>
          </w:p>
          <w:p w:rsidR="003D04CF" w:rsidRPr="002A3703" w:rsidRDefault="003D04CF" w:rsidP="003D04CF">
            <w:pPr>
              <w:pStyle w:val="afffff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703">
              <w:rPr>
                <w:rFonts w:ascii="Times New Roman" w:hAnsi="Times New Roman"/>
                <w:sz w:val="24"/>
                <w:szCs w:val="24"/>
              </w:rPr>
              <w:t>13.7</w:t>
            </w:r>
            <w:r w:rsidRPr="002A3703">
              <w:rPr>
                <w:rFonts w:ascii="Times New Roman" w:hAnsi="Times New Roman"/>
                <w:sz w:val="24"/>
                <w:szCs w:val="24"/>
              </w:rPr>
              <w:tab/>
              <w:t>решение об одобрении или о совершении крупной сделки/сделки с  заинтересованностью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сделкой/сделкой с  заинтересованностью;</w:t>
            </w:r>
          </w:p>
          <w:p w:rsidR="00532DC1" w:rsidRPr="002A3703" w:rsidRDefault="003D04CF" w:rsidP="00532DC1">
            <w:pPr>
              <w:pStyle w:val="afffff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703">
              <w:rPr>
                <w:rFonts w:ascii="Times New Roman" w:hAnsi="Times New Roman"/>
                <w:sz w:val="24"/>
                <w:szCs w:val="24"/>
              </w:rPr>
              <w:t>13.8</w:t>
            </w:r>
            <w:r w:rsidRPr="002A3703">
              <w:rPr>
                <w:rFonts w:ascii="Times New Roman" w:hAnsi="Times New Roman"/>
                <w:sz w:val="24"/>
                <w:szCs w:val="24"/>
              </w:rPr>
              <w:tab/>
            </w:r>
            <w:bookmarkStart w:id="11" w:name="_Hlk4506801"/>
            <w:r w:rsidR="00532DC1" w:rsidRPr="002A3703">
              <w:rPr>
                <w:rFonts w:ascii="Times New Roman" w:hAnsi="Times New Roman"/>
                <w:sz w:val="24"/>
                <w:szCs w:val="24"/>
              </w:rPr>
              <w:t xml:space="preserve">копию справки из налоговой инспекции </w:t>
            </w:r>
            <w:r w:rsidR="00532DC1" w:rsidRPr="002A3703">
              <w:rPr>
                <w:rFonts w:ascii="Times New Roman" w:hAnsi="Times New Roman"/>
                <w:sz w:val="24"/>
                <w:szCs w:val="24"/>
              </w:rPr>
              <w:br/>
              <w:t xml:space="preserve">об исполнении налогоплательщиком обязанности по уплате налогов, сборов, пеней, штрафов, процентов, полученную не ранее чем за месяц до даты начала приема заявок. </w:t>
            </w:r>
            <w:r w:rsidR="00532DC1" w:rsidRPr="002A3703">
              <w:rPr>
                <w:rFonts w:ascii="Times New Roman" w:hAnsi="Times New Roman"/>
                <w:b/>
                <w:sz w:val="24"/>
                <w:szCs w:val="24"/>
              </w:rPr>
              <w:t xml:space="preserve">В случае наличия в вышеуказанной справке информации </w:t>
            </w:r>
            <w:r w:rsidR="00532DC1" w:rsidRPr="002A3703">
              <w:rPr>
                <w:rFonts w:ascii="Times New Roman" w:hAnsi="Times New Roman"/>
                <w:b/>
                <w:sz w:val="24"/>
                <w:szCs w:val="24"/>
              </w:rPr>
              <w:br/>
              <w:t>о задолженности</w:t>
            </w:r>
            <w:r w:rsidR="00532DC1" w:rsidRPr="002A3703">
              <w:rPr>
                <w:rFonts w:ascii="Times New Roman" w:hAnsi="Times New Roman"/>
                <w:sz w:val="24"/>
                <w:szCs w:val="24"/>
              </w:rPr>
              <w:t xml:space="preserve"> по уплате налогов, сборов, пеней, штрафов, процентов, участник предоставляет копию справки из налогового органа о состоянии расчетов по налогам, сборам, пеням и штрафам, полученную не ранее чем </w:t>
            </w:r>
            <w:r w:rsidR="00532DC1" w:rsidRPr="002A3703">
              <w:rPr>
                <w:rFonts w:ascii="Times New Roman" w:hAnsi="Times New Roman"/>
                <w:sz w:val="24"/>
                <w:szCs w:val="24"/>
              </w:rPr>
              <w:br/>
              <w:t>за месяц до даты начала приема заявок;</w:t>
            </w:r>
            <w:bookmarkEnd w:id="11"/>
          </w:p>
          <w:p w:rsidR="003D04CF" w:rsidRPr="002A3703" w:rsidRDefault="003D04CF" w:rsidP="003D04CF">
            <w:pPr>
              <w:pStyle w:val="afffff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703">
              <w:rPr>
                <w:rFonts w:ascii="Times New Roman" w:hAnsi="Times New Roman"/>
                <w:sz w:val="24"/>
                <w:szCs w:val="24"/>
              </w:rPr>
              <w:t>13.9</w:t>
            </w:r>
            <w:r w:rsidRPr="002A3703">
              <w:rPr>
                <w:rFonts w:ascii="Times New Roman" w:hAnsi="Times New Roman"/>
                <w:sz w:val="24"/>
                <w:szCs w:val="24"/>
              </w:rPr>
              <w:tab/>
              <w:t xml:space="preserve"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приложениями, с отметкой налоговой инспекции за последний отчетный год, срок предоставления отчетности по которому в соответствии с законодательством наступает не позднее даты окончания подачи заявок Участников закупки; </w:t>
            </w:r>
          </w:p>
          <w:p w:rsidR="003D04CF" w:rsidRPr="002A3703" w:rsidRDefault="003D04CF" w:rsidP="003D04CF">
            <w:pPr>
              <w:pStyle w:val="afffff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703">
              <w:rPr>
                <w:rFonts w:ascii="Times New Roman" w:hAnsi="Times New Roman"/>
                <w:sz w:val="24"/>
                <w:szCs w:val="24"/>
              </w:rPr>
              <w:t>13.10</w:t>
            </w:r>
            <w:r w:rsidRPr="002A3703">
              <w:rPr>
                <w:rFonts w:ascii="Times New Roman" w:hAnsi="Times New Roman"/>
                <w:sz w:val="24"/>
                <w:szCs w:val="24"/>
              </w:rPr>
              <w:tab/>
              <w:t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 за последний отчетный период (первый квартал, полугодие, 9 месяцев), заверенные подписью и печатью (при ее наличии) Участника закупки.</w:t>
            </w:r>
          </w:p>
          <w:p w:rsidR="003D04CF" w:rsidRPr="002A3703" w:rsidRDefault="003D04CF" w:rsidP="003D04CF">
            <w:pPr>
              <w:pStyle w:val="afffff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703">
              <w:rPr>
                <w:rFonts w:ascii="Times New Roman" w:hAnsi="Times New Roman"/>
                <w:sz w:val="24"/>
                <w:szCs w:val="24"/>
              </w:rPr>
              <w:t>В случае, если в соответствии с требованиями законодательства Российской Федерации, Участником закупки не составляется промежуточная бухгалтерская (финансовая) отчетность</w:t>
            </w:r>
            <w:r w:rsidRPr="002A3703">
              <w:rPr>
                <w:rFonts w:ascii="Times New Roman" w:hAnsi="Times New Roman"/>
                <w:b/>
                <w:bCs/>
                <w:sz w:val="24"/>
                <w:szCs w:val="24"/>
              </w:rPr>
              <w:t>, в состав заявки включается соответствующее пояснение,</w:t>
            </w:r>
            <w:r w:rsidRPr="002A3703">
              <w:rPr>
                <w:rFonts w:ascii="Times New Roman" w:hAnsi="Times New Roman"/>
                <w:sz w:val="24"/>
                <w:szCs w:val="24"/>
              </w:rPr>
              <w:t xml:space="preserve"> заверенное участником (уполномоченным им лицом).</w:t>
            </w:r>
          </w:p>
          <w:p w:rsidR="003D04CF" w:rsidRPr="002A3703" w:rsidRDefault="003D04CF" w:rsidP="003D04CF">
            <w:pPr>
              <w:pStyle w:val="afffff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703">
              <w:rPr>
                <w:rFonts w:ascii="Times New Roman" w:hAnsi="Times New Roman"/>
                <w:sz w:val="24"/>
                <w:szCs w:val="24"/>
              </w:rPr>
              <w:t>В случае если Участником закупки выступает 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год.</w:t>
            </w:r>
          </w:p>
          <w:p w:rsidR="003D04CF" w:rsidRPr="002A3703" w:rsidRDefault="003D04CF" w:rsidP="003D04CF">
            <w:pPr>
              <w:pStyle w:val="afffff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703">
              <w:rPr>
                <w:rFonts w:ascii="Times New Roman" w:hAnsi="Times New Roman"/>
                <w:sz w:val="24"/>
                <w:szCs w:val="24"/>
              </w:rPr>
              <w:t>13.11</w:t>
            </w:r>
            <w:r w:rsidRPr="002A3703">
              <w:rPr>
                <w:rFonts w:ascii="Times New Roman" w:hAnsi="Times New Roman"/>
                <w:sz w:val="24"/>
                <w:szCs w:val="24"/>
              </w:rPr>
              <w:tab/>
              <w:t xml:space="preserve">Предложение о функциональных характеристиках (потребительских свойствах) и качественных характеристиках Продукции и иные предложения об условиях исполнения договора </w:t>
            </w:r>
            <w:r w:rsidRPr="002A3703">
              <w:rPr>
                <w:rFonts w:ascii="Times New Roman" w:hAnsi="Times New Roman"/>
                <w:sz w:val="24"/>
                <w:szCs w:val="24"/>
                <w:highlight w:val="green"/>
              </w:rPr>
              <w:t>(по Форме 3 Приложения №1 к извещению).</w:t>
            </w:r>
          </w:p>
          <w:p w:rsidR="003D04CF" w:rsidRPr="002A3703" w:rsidRDefault="003D04CF" w:rsidP="003D04CF">
            <w:pPr>
              <w:pStyle w:val="afffff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703">
              <w:rPr>
                <w:rFonts w:ascii="Times New Roman" w:hAnsi="Times New Roman"/>
                <w:sz w:val="24"/>
                <w:szCs w:val="24"/>
              </w:rPr>
              <w:t>13.12</w:t>
            </w:r>
            <w:r w:rsidRPr="002A3703">
              <w:rPr>
                <w:rFonts w:ascii="Times New Roman" w:hAnsi="Times New Roman"/>
                <w:sz w:val="24"/>
                <w:szCs w:val="24"/>
              </w:rPr>
              <w:tab/>
              <w:t xml:space="preserve"> Декларацию о принадлежности участника к субъектам малого и среднего предпринимательства </w:t>
            </w:r>
            <w:r w:rsidRPr="002A3703">
              <w:rPr>
                <w:rFonts w:ascii="Times New Roman" w:hAnsi="Times New Roman"/>
                <w:sz w:val="24"/>
                <w:szCs w:val="24"/>
                <w:u w:val="single"/>
              </w:rPr>
              <w:t>(для вновь зарегистрированных индивидуальных предпринимателей или вновь созданных юридических лиц</w:t>
            </w:r>
            <w:r w:rsidRPr="002A3703">
              <w:rPr>
                <w:rFonts w:ascii="Times New Roman" w:hAnsi="Times New Roman"/>
                <w:sz w:val="24"/>
                <w:szCs w:val="24"/>
              </w:rPr>
              <w:t xml:space="preserve"> (по форме 2 Приложения №1 к извещению) или сведения из единого реестра субъектов малого предпринимательства (в случае, если участник является субъектом малого и среднего предпринимательства).</w:t>
            </w:r>
          </w:p>
          <w:p w:rsidR="003D04CF" w:rsidRPr="002A3703" w:rsidRDefault="003D04CF" w:rsidP="003D04CF">
            <w:pPr>
              <w:pStyle w:val="afffff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3703">
              <w:rPr>
                <w:rFonts w:ascii="Times New Roman" w:hAnsi="Times New Roman"/>
                <w:sz w:val="23"/>
                <w:szCs w:val="23"/>
              </w:rPr>
              <w:t>13.13</w:t>
            </w:r>
            <w:r w:rsidRPr="002A3703">
              <w:rPr>
                <w:rFonts w:ascii="Times New Roman" w:hAnsi="Times New Roman"/>
                <w:sz w:val="23"/>
                <w:szCs w:val="23"/>
              </w:rPr>
              <w:tab/>
              <w:t xml:space="preserve">Коммерческое предложение подается по                         </w:t>
            </w:r>
            <w:r w:rsidRPr="002A3703">
              <w:rPr>
                <w:rFonts w:ascii="Times New Roman" w:hAnsi="Times New Roman"/>
                <w:sz w:val="23"/>
                <w:szCs w:val="23"/>
                <w:highlight w:val="green"/>
              </w:rPr>
              <w:t>Форме 4 Приложения №1</w:t>
            </w:r>
            <w:r w:rsidRPr="002A3703">
              <w:rPr>
                <w:rFonts w:ascii="Times New Roman" w:hAnsi="Times New Roman"/>
                <w:sz w:val="23"/>
                <w:szCs w:val="23"/>
              </w:rPr>
              <w:t xml:space="preserve"> к извещению о проведении запроса котировок.</w:t>
            </w:r>
          </w:p>
          <w:p w:rsidR="00AF6DFD" w:rsidRPr="002A3703" w:rsidRDefault="00AF6DFD" w:rsidP="003D04CF">
            <w:pPr>
              <w:pStyle w:val="afffff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3703">
              <w:rPr>
                <w:rFonts w:ascii="Times New Roman" w:hAnsi="Times New Roman"/>
                <w:sz w:val="23"/>
                <w:szCs w:val="23"/>
              </w:rPr>
              <w:t>13.14.</w:t>
            </w:r>
            <w:r w:rsidRPr="002A3703">
              <w:rPr>
                <w:rFonts w:ascii="Times New Roman" w:hAnsi="Times New Roman"/>
                <w:sz w:val="24"/>
                <w:szCs w:val="24"/>
              </w:rPr>
              <w:t xml:space="preserve"> Копию свидетельства о постановке на специальный учет в пробирной палате, карты постановки на специальный учет в государственной инспекции пробирного надзора Российской государственной пробирной палаты.</w:t>
            </w:r>
          </w:p>
          <w:p w:rsidR="004A37D7" w:rsidRPr="002A3703" w:rsidRDefault="00AF6DFD" w:rsidP="003D04CF">
            <w:pPr>
              <w:spacing w:after="0"/>
            </w:pPr>
            <w:r w:rsidRPr="002A3703">
              <w:rPr>
                <w:rFonts w:eastAsia="Calibri"/>
                <w:lang w:eastAsia="en-US"/>
              </w:rPr>
              <w:t>13.15</w:t>
            </w:r>
            <w:r w:rsidR="003D04CF" w:rsidRPr="002A3703">
              <w:t xml:space="preserve"> Документ, подтверждающий применение упрощенной системы налогообложения (в случае, если участник освобождается от исполнения обязанностей налогоплательщика НДС, либо не является налогоплательщиком НДС);</w:t>
            </w:r>
          </w:p>
          <w:p w:rsidR="00532DC1" w:rsidRPr="002A3703" w:rsidRDefault="00FF15F1" w:rsidP="00532DC1">
            <w:pPr>
              <w:spacing w:after="0"/>
              <w:rPr>
                <w:rFonts w:eastAsia="Calibri"/>
                <w:lang w:eastAsia="en-US"/>
              </w:rPr>
            </w:pPr>
            <w:r w:rsidRPr="002A3703">
              <w:rPr>
                <w:rFonts w:eastAsia="Calibri"/>
                <w:lang w:eastAsia="en-US"/>
              </w:rPr>
              <w:t>13.</w:t>
            </w:r>
            <w:r w:rsidR="00AF6DFD" w:rsidRPr="002A3703">
              <w:rPr>
                <w:rFonts w:eastAsia="Calibri"/>
                <w:lang w:eastAsia="en-US"/>
              </w:rPr>
              <w:t>16</w:t>
            </w:r>
            <w:r w:rsidR="00532DC1" w:rsidRPr="002A3703">
              <w:rPr>
                <w:rFonts w:eastAsia="Calibri"/>
                <w:lang w:eastAsia="en-US"/>
              </w:rPr>
              <w:tab/>
              <w:t>заявка иностранного участника закупки должна содержать отчет о результатах деятельности компании за последний отчетный период;</w:t>
            </w:r>
          </w:p>
          <w:p w:rsidR="00532DC1" w:rsidRPr="002A3703" w:rsidRDefault="00AF6DFD" w:rsidP="00532DC1">
            <w:pPr>
              <w:spacing w:after="0"/>
              <w:rPr>
                <w:rFonts w:eastAsia="Calibri"/>
                <w:lang w:eastAsia="en-US"/>
              </w:rPr>
            </w:pPr>
            <w:r w:rsidRPr="002A3703">
              <w:rPr>
                <w:rFonts w:eastAsia="Calibri"/>
                <w:lang w:eastAsia="en-US"/>
              </w:rPr>
              <w:t>13.17</w:t>
            </w:r>
            <w:r w:rsidR="00532DC1" w:rsidRPr="002A3703">
              <w:rPr>
                <w:rFonts w:eastAsia="Calibri"/>
                <w:lang w:eastAsia="en-US"/>
              </w:rPr>
              <w:t xml:space="preserve"> документы, подтверждающие соответствие Участника закупки установленным требованиям и условиям допуска к участию в закупке в соответствии с извещением;</w:t>
            </w:r>
          </w:p>
          <w:p w:rsidR="00AF6DFD" w:rsidRPr="002A3703" w:rsidRDefault="00AF6DFD" w:rsidP="00AF6DFD">
            <w:pPr>
              <w:spacing w:after="0"/>
            </w:pPr>
            <w:r w:rsidRPr="002A3703">
              <w:rPr>
                <w:rFonts w:eastAsia="Calibri"/>
                <w:lang w:eastAsia="en-US"/>
              </w:rPr>
              <w:t>13.18</w:t>
            </w:r>
            <w:r w:rsidRPr="002A3703">
              <w:t xml:space="preserve"> Анкету  бенефициарного владельца Клиента, Анкету </w:t>
            </w:r>
            <w:r w:rsidRPr="002A3703">
              <w:rPr>
                <w:bCs/>
                <w:snapToGrid w:val="0"/>
              </w:rPr>
              <w:t xml:space="preserve"> </w:t>
            </w:r>
            <w:r w:rsidRPr="002A3703">
              <w:t xml:space="preserve">представителя </w:t>
            </w:r>
            <w:r w:rsidRPr="002A3703">
              <w:rPr>
                <w:bCs/>
                <w:snapToGrid w:val="0"/>
              </w:rPr>
              <w:t xml:space="preserve"> (</w:t>
            </w:r>
            <w:r w:rsidRPr="002A3703">
              <w:t>физического лица</w:t>
            </w:r>
            <w:r w:rsidRPr="002A3703">
              <w:rPr>
                <w:bCs/>
                <w:snapToGrid w:val="0"/>
              </w:rPr>
              <w:t xml:space="preserve">)  </w:t>
            </w:r>
            <w:r w:rsidRPr="002A3703">
              <w:t xml:space="preserve">Клиента (предоставляются </w:t>
            </w:r>
            <w:r w:rsidRPr="002A3703">
              <w:rPr>
                <w:b/>
              </w:rPr>
              <w:t>по форме 5 Приложения №1 к извещению</w:t>
            </w:r>
            <w:r w:rsidRPr="002A3703">
              <w:t xml:space="preserve"> </w:t>
            </w:r>
            <w:r w:rsidRPr="002A3703">
              <w:rPr>
                <w:u w:val="single"/>
              </w:rPr>
              <w:t>только Победителем запроса цен  для заключения договора</w:t>
            </w:r>
            <w:r w:rsidRPr="002A3703">
              <w:t>).</w:t>
            </w:r>
          </w:p>
          <w:p w:rsidR="004C0BFF" w:rsidRPr="002A3703" w:rsidRDefault="004C0BFF" w:rsidP="00532DC1">
            <w:pPr>
              <w:spacing w:after="0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A37D7" w:rsidRPr="002A3703" w:rsidRDefault="004A37D7" w:rsidP="004A37D7">
            <w:pPr>
              <w:spacing w:after="0"/>
              <w:jc w:val="left"/>
              <w:rPr>
                <w:b/>
                <w:u w:val="single"/>
                <w:lang w:val="x-none" w:eastAsia="x-none"/>
              </w:rPr>
            </w:pPr>
            <w:r w:rsidRPr="002A3703">
              <w:rPr>
                <w:b/>
                <w:u w:val="single"/>
                <w:lang w:val="x-none" w:eastAsia="x-none"/>
              </w:rPr>
              <w:t xml:space="preserve">Для создания заявки </w:t>
            </w:r>
            <w:r w:rsidRPr="002A3703">
              <w:rPr>
                <w:b/>
                <w:u w:val="single"/>
                <w:lang w:eastAsia="x-none"/>
              </w:rPr>
              <w:t xml:space="preserve">участнику </w:t>
            </w:r>
            <w:r w:rsidRPr="002A3703">
              <w:rPr>
                <w:b/>
                <w:u w:val="single"/>
                <w:lang w:val="x-none" w:eastAsia="x-none"/>
              </w:rPr>
              <w:t>необходимо</w:t>
            </w:r>
            <w:r w:rsidRPr="002A3703">
              <w:rPr>
                <w:b/>
                <w:u w:val="single"/>
                <w:lang w:eastAsia="x-none"/>
              </w:rPr>
              <w:t xml:space="preserve"> на сайте ЭТП</w:t>
            </w:r>
            <w:r w:rsidRPr="002A3703">
              <w:rPr>
                <w:b/>
                <w:lang w:val="x-none" w:eastAsia="x-none"/>
              </w:rPr>
              <w:t>:</w:t>
            </w:r>
          </w:p>
          <w:p w:rsidR="004A37D7" w:rsidRPr="002A3703" w:rsidRDefault="004A37D7" w:rsidP="004A37D7">
            <w:pPr>
              <w:spacing w:after="0"/>
              <w:ind w:firstLine="709"/>
              <w:rPr>
                <w:lang w:eastAsia="x-none"/>
              </w:rPr>
            </w:pPr>
            <w:r w:rsidRPr="002A3703">
              <w:rPr>
                <w:lang w:eastAsia="x-none"/>
              </w:rPr>
              <w:t xml:space="preserve">Заполнить </w:t>
            </w:r>
            <w:r w:rsidRPr="002A3703">
              <w:rPr>
                <w:lang w:val="x-none" w:eastAsia="x-none"/>
              </w:rPr>
              <w:t>форму заявки</w:t>
            </w:r>
            <w:r w:rsidRPr="002A3703">
              <w:rPr>
                <w:lang w:eastAsia="x-none"/>
              </w:rPr>
              <w:t xml:space="preserve"> и разместить документы в следующих разделах:</w:t>
            </w:r>
          </w:p>
          <w:p w:rsidR="004A37D7" w:rsidRPr="002A3703" w:rsidRDefault="004A37D7" w:rsidP="00DD6C52">
            <w:pPr>
              <w:numPr>
                <w:ilvl w:val="0"/>
                <w:numId w:val="33"/>
              </w:numPr>
              <w:spacing w:after="0"/>
              <w:ind w:firstLine="709"/>
              <w:contextualSpacing/>
            </w:pPr>
            <w:r w:rsidRPr="002A3703">
              <w:rPr>
                <w:b/>
              </w:rPr>
              <w:t xml:space="preserve">Форма 1 </w:t>
            </w:r>
            <w:r w:rsidRPr="002A3703">
              <w:t xml:space="preserve">(заявка на участие) и документы согласно пунктам </w:t>
            </w:r>
            <w:r w:rsidRPr="002A3703">
              <w:rPr>
                <w:b/>
              </w:rPr>
              <w:t>13.1-13.12, 13.14</w:t>
            </w:r>
            <w:r w:rsidR="00532DC1" w:rsidRPr="002A3703">
              <w:rPr>
                <w:b/>
              </w:rPr>
              <w:t>-13.</w:t>
            </w:r>
            <w:r w:rsidR="00520514" w:rsidRPr="002A3703">
              <w:rPr>
                <w:b/>
              </w:rPr>
              <w:t>1</w:t>
            </w:r>
            <w:r w:rsidR="003661CD" w:rsidRPr="002A3703">
              <w:rPr>
                <w:b/>
              </w:rPr>
              <w:t>7</w:t>
            </w:r>
            <w:r w:rsidRPr="002A3703">
              <w:t xml:space="preserve">  необходимо разместить в разделе </w:t>
            </w:r>
            <w:r w:rsidRPr="002A3703">
              <w:rPr>
                <w:b/>
              </w:rPr>
              <w:t>«Сведения об участнике и предлагаемом товаре / работе / услуге».</w:t>
            </w:r>
          </w:p>
          <w:p w:rsidR="004A37D7" w:rsidRPr="002A3703" w:rsidRDefault="004A37D7" w:rsidP="00DD6C52">
            <w:pPr>
              <w:numPr>
                <w:ilvl w:val="0"/>
                <w:numId w:val="33"/>
              </w:numPr>
              <w:spacing w:after="0"/>
              <w:ind w:firstLine="709"/>
              <w:contextualSpacing/>
            </w:pPr>
            <w:r w:rsidRPr="002A3703">
              <w:t xml:space="preserve">Коммерческое предложение согласно пункту </w:t>
            </w:r>
            <w:r w:rsidRPr="002A3703">
              <w:rPr>
                <w:b/>
                <w:bCs/>
              </w:rPr>
              <w:t>13.13</w:t>
            </w:r>
            <w:r w:rsidRPr="002A3703">
              <w:t xml:space="preserve"> необходимо разместить в разделе </w:t>
            </w:r>
            <w:r w:rsidRPr="002A3703">
              <w:rPr>
                <w:b/>
              </w:rPr>
              <w:t>«Коммерческое предложение».</w:t>
            </w:r>
          </w:p>
          <w:p w:rsidR="004A37D7" w:rsidRPr="002A3703" w:rsidRDefault="004A37D7" w:rsidP="00DD6C52">
            <w:pPr>
              <w:numPr>
                <w:ilvl w:val="0"/>
                <w:numId w:val="33"/>
              </w:numPr>
              <w:spacing w:after="0"/>
              <w:ind w:firstLine="709"/>
              <w:contextualSpacing/>
              <w:rPr>
                <w:b/>
                <w:lang w:val="x-none"/>
              </w:rPr>
            </w:pPr>
            <w:r w:rsidRPr="002A3703">
              <w:t xml:space="preserve">Цену заявки указать в разделе </w:t>
            </w:r>
            <w:r w:rsidRPr="002A3703">
              <w:rPr>
                <w:b/>
              </w:rPr>
              <w:t>«Ценовое предложение».</w:t>
            </w:r>
          </w:p>
          <w:p w:rsidR="003D04CF" w:rsidRPr="002A3703" w:rsidRDefault="004A37D7" w:rsidP="003D04CF">
            <w:pPr>
              <w:pStyle w:val="afffff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703">
              <w:rPr>
                <w:rFonts w:ascii="Times New Roman" w:hAnsi="Times New Roman"/>
                <w:sz w:val="24"/>
                <w:szCs w:val="24"/>
              </w:rPr>
              <w:t>При подаче заявки следует руководствоваться правилами ЭТП. По вопросам работы ЭТП следует обращаться к оператору ЭТП способами, указанными на сайте ЭТП</w:t>
            </w:r>
          </w:p>
        </w:tc>
      </w:tr>
      <w:tr w:rsidR="002A3703" w:rsidRPr="002A3703" w:rsidTr="003D04CF">
        <w:trPr>
          <w:trHeight w:val="43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CF" w:rsidRPr="002A3703" w:rsidRDefault="003D04CF" w:rsidP="003D04CF">
            <w:pPr>
              <w:pStyle w:val="33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CF" w:rsidRPr="002A3703" w:rsidRDefault="003D04CF" w:rsidP="003D04CF">
            <w:pPr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  <w:r w:rsidRPr="002A3703">
              <w:t>Срок подачи заявок на участие в 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2A3703">
              <w:t xml:space="preserve">Дата начала подачи заявок на участие в запросе котировок в электронной форме: </w:t>
            </w:r>
            <w:r w:rsidR="003661CD" w:rsidRPr="002A3703">
              <w:rPr>
                <w:b/>
              </w:rPr>
              <w:t>13 мая</w:t>
            </w:r>
            <w:r w:rsidR="00CA4E9F" w:rsidRPr="002A3703">
              <w:rPr>
                <w:b/>
              </w:rPr>
              <w:t xml:space="preserve"> </w:t>
            </w:r>
            <w:r w:rsidRPr="002A3703">
              <w:rPr>
                <w:b/>
              </w:rPr>
              <w:t xml:space="preserve"> 2020 года</w:t>
            </w:r>
          </w:p>
          <w:p w:rsidR="003D04CF" w:rsidRPr="002A3703" w:rsidRDefault="003D04CF" w:rsidP="003661CD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/>
              </w:rPr>
            </w:pPr>
            <w:r w:rsidRPr="002A3703">
              <w:t xml:space="preserve">Дата и время окончания подачи заявок на участие в запросе котировок в электронной форме: </w:t>
            </w:r>
            <w:r w:rsidR="00984243" w:rsidRPr="002A3703">
              <w:rPr>
                <w:b/>
              </w:rPr>
              <w:t>02 июня</w:t>
            </w:r>
            <w:r w:rsidR="00CA4E9F" w:rsidRPr="002A3703">
              <w:rPr>
                <w:b/>
              </w:rPr>
              <w:t xml:space="preserve"> </w:t>
            </w:r>
            <w:r w:rsidRPr="002A3703">
              <w:rPr>
                <w:b/>
              </w:rPr>
              <w:t xml:space="preserve"> 2020 года                            1</w:t>
            </w:r>
            <w:r w:rsidR="002A3703" w:rsidRPr="002A3703">
              <w:rPr>
                <w:b/>
              </w:rPr>
              <w:t>4</w:t>
            </w:r>
            <w:r w:rsidRPr="002A3703">
              <w:rPr>
                <w:b/>
              </w:rPr>
              <w:t xml:space="preserve"> часов 00 минут (МСК)</w:t>
            </w:r>
          </w:p>
        </w:tc>
      </w:tr>
      <w:tr w:rsidR="002A3703" w:rsidRPr="002A3703" w:rsidTr="003D04CF">
        <w:trPr>
          <w:trHeight w:val="72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CF" w:rsidRPr="002A3703" w:rsidRDefault="003D04CF" w:rsidP="003D04CF">
            <w:pPr>
              <w:pStyle w:val="33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CF" w:rsidRPr="002A3703" w:rsidRDefault="003D04CF" w:rsidP="003D04CF">
            <w:pPr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  <w:r w:rsidRPr="002A3703">
              <w:t>Место подачи заявок на участие в 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CF" w:rsidRPr="002A3703" w:rsidRDefault="003D04CF" w:rsidP="003D04C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iCs/>
              </w:rPr>
            </w:pPr>
            <w:r w:rsidRPr="002A3703">
              <w:t xml:space="preserve">Национальная электронная площадка, по адресу в сети «Интернет»: </w:t>
            </w:r>
            <w:hyperlink r:id="rId12" w:history="1">
              <w:r w:rsidRPr="002A3703">
                <w:rPr>
                  <w:rStyle w:val="affc"/>
                  <w:iCs/>
                  <w:color w:val="auto"/>
                </w:rPr>
                <w:t>https://www.fabrikant.ru</w:t>
              </w:r>
            </w:hyperlink>
            <w:r w:rsidRPr="002A3703">
              <w:t xml:space="preserve"> </w:t>
            </w:r>
          </w:p>
        </w:tc>
      </w:tr>
      <w:tr w:rsidR="002A3703" w:rsidRPr="002A3703" w:rsidTr="003D04CF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CF" w:rsidRPr="002A3703" w:rsidRDefault="003D04CF" w:rsidP="003D04CF">
            <w:pPr>
              <w:pStyle w:val="33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CF" w:rsidRPr="002A3703" w:rsidRDefault="003D04CF" w:rsidP="003D04CF">
            <w:pPr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  <w:r w:rsidRPr="002A3703">
              <w:t>Обеспечение заявок на участие в 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spacing w:after="0"/>
              <w:ind w:firstLine="592"/>
              <w:contextualSpacing/>
            </w:pPr>
            <w:r w:rsidRPr="002A3703">
              <w:t xml:space="preserve">не требуется </w:t>
            </w:r>
          </w:p>
        </w:tc>
      </w:tr>
      <w:tr w:rsidR="002A3703" w:rsidRPr="002A3703" w:rsidTr="003D04CF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4CF" w:rsidRPr="002A3703" w:rsidRDefault="003D04CF" w:rsidP="003D04CF">
            <w:pPr>
              <w:pStyle w:val="33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CF" w:rsidRPr="002A3703" w:rsidRDefault="003D04CF" w:rsidP="003D04CF">
            <w:pPr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  <w:r w:rsidRPr="002A3703">
              <w:t>Дата, место и порядок рассмотрения заявок на участие в 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85" w:rsidRPr="002A3703" w:rsidRDefault="009B3085" w:rsidP="009B3085">
            <w:pPr>
              <w:keepLines/>
              <w:widowControl w:val="0"/>
              <w:suppressLineNumbers/>
              <w:suppressAutoHyphens/>
              <w:spacing w:after="0"/>
              <w:ind w:firstLine="454"/>
              <w:rPr>
                <w:b/>
              </w:rPr>
            </w:pPr>
            <w:r w:rsidRPr="002A3703">
              <w:t xml:space="preserve">Дата рассмотрения заявок: </w:t>
            </w:r>
            <w:r w:rsidR="00984243" w:rsidRPr="002A3703">
              <w:rPr>
                <w:b/>
              </w:rPr>
              <w:t>02 июня</w:t>
            </w:r>
            <w:r w:rsidR="00DD1002" w:rsidRPr="002A3703">
              <w:rPr>
                <w:b/>
              </w:rPr>
              <w:t xml:space="preserve"> 2020</w:t>
            </w:r>
            <w:r w:rsidRPr="002A3703">
              <w:rPr>
                <w:b/>
              </w:rPr>
              <w:t xml:space="preserve"> года                            </w:t>
            </w:r>
            <w:r w:rsidR="002B1DC8" w:rsidRPr="002A3703">
              <w:rPr>
                <w:b/>
              </w:rPr>
              <w:t>1</w:t>
            </w:r>
            <w:r w:rsidR="002A3703" w:rsidRPr="002A3703">
              <w:rPr>
                <w:b/>
              </w:rPr>
              <w:t>6</w:t>
            </w:r>
            <w:r w:rsidRPr="002A3703">
              <w:rPr>
                <w:b/>
              </w:rPr>
              <w:t xml:space="preserve"> часов </w:t>
            </w:r>
            <w:r w:rsidR="002B1DC8" w:rsidRPr="002A3703">
              <w:rPr>
                <w:b/>
              </w:rPr>
              <w:t>0</w:t>
            </w:r>
            <w:r w:rsidRPr="002A3703">
              <w:rPr>
                <w:b/>
              </w:rPr>
              <w:t>0 минут (МСК)</w:t>
            </w:r>
          </w:p>
          <w:p w:rsidR="009B3085" w:rsidRPr="002A3703" w:rsidRDefault="009B3085" w:rsidP="009B3085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 w:rsidRPr="002A3703">
              <w:t xml:space="preserve">Место рассмотрения заявок: 197046, г. Санкт-Петербург, тер. Петропавловская крепость, д.6. литера А. </w:t>
            </w:r>
          </w:p>
          <w:p w:rsidR="009B3085" w:rsidRPr="002A3703" w:rsidRDefault="009B3085" w:rsidP="009B3085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 w:rsidRPr="002A3703">
              <w:t>Процедура рассмотрения заявок проводится в дату, установленную извещением о проведении запроса котировок. По результатам рассмотрения заявок на участие в запросе котировок комиссией формируется протокол рассмотрения заявок, содержащий следующую информацию:</w:t>
            </w:r>
          </w:p>
          <w:p w:rsidR="009B3085" w:rsidRPr="002A3703" w:rsidRDefault="009B3085" w:rsidP="009B3085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 w:rsidRPr="002A3703">
              <w:t>1) дата подписания протокола;</w:t>
            </w:r>
          </w:p>
          <w:p w:rsidR="009B3085" w:rsidRPr="002A3703" w:rsidRDefault="009B3085" w:rsidP="009B3085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 w:rsidRPr="002A3703">
              <w:t>2) количество поданных на участие в запросе котировок  заявок, а также дата и время регистрации каждой такой заявки;</w:t>
            </w:r>
          </w:p>
          <w:p w:rsidR="009B3085" w:rsidRPr="002A3703" w:rsidRDefault="009B3085" w:rsidP="009B3085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 w:rsidRPr="002A3703">
              <w:t>3) результаты рассмотрения заявок на участие в запросе котировок  с указанием в том числе:</w:t>
            </w:r>
          </w:p>
          <w:p w:rsidR="009B3085" w:rsidRPr="002A3703" w:rsidRDefault="009B3085" w:rsidP="009B3085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 w:rsidRPr="002A3703">
              <w:t>а) количества заявок на участие в запросе котировок, которые отклонены;</w:t>
            </w:r>
          </w:p>
          <w:p w:rsidR="009B3085" w:rsidRPr="002A3703" w:rsidRDefault="009B3085" w:rsidP="009B3085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 w:rsidRPr="002A3703">
              <w:t>б) оснований отклонения каждой заявки на участие в запросе котировок  с указанием положений документации о запросе котировок, которым не соответствует такая заявка;</w:t>
            </w:r>
          </w:p>
          <w:p w:rsidR="009B3085" w:rsidRPr="002A3703" w:rsidRDefault="009B3085" w:rsidP="009B3085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 w:rsidRPr="002A3703">
              <w:t>4) причины, по которым запрос котировок признан несостоявшимся, в случае его признания таковым.</w:t>
            </w:r>
          </w:p>
          <w:p w:rsidR="003D04CF" w:rsidRPr="002A3703" w:rsidRDefault="003D04CF" w:rsidP="003D04CF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</w:p>
        </w:tc>
      </w:tr>
      <w:tr w:rsidR="002A3703" w:rsidRPr="002A3703" w:rsidTr="003D04CF">
        <w:trPr>
          <w:trHeight w:val="123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4CF" w:rsidRPr="002A3703" w:rsidRDefault="003D04CF" w:rsidP="003D04CF">
            <w:pPr>
              <w:pStyle w:val="33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CF" w:rsidRPr="002A3703" w:rsidRDefault="003D04CF" w:rsidP="003D04CF">
            <w:pPr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  <w:r w:rsidRPr="002A3703">
              <w:t>Дата, место и порядок, подведения итогов запроса котировок.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  <w:rPr>
                <w:b/>
              </w:rPr>
            </w:pPr>
            <w:r w:rsidRPr="002A3703">
              <w:t xml:space="preserve">Подведение итогов запроса котировок в электронной форме состоится </w:t>
            </w:r>
            <w:r w:rsidR="00984243" w:rsidRPr="002A3703">
              <w:rPr>
                <w:b/>
              </w:rPr>
              <w:t>03 июня</w:t>
            </w:r>
            <w:r w:rsidR="00DD1002" w:rsidRPr="002A3703">
              <w:rPr>
                <w:b/>
              </w:rPr>
              <w:t xml:space="preserve"> 2020</w:t>
            </w:r>
            <w:r w:rsidR="005670B4" w:rsidRPr="002A3703">
              <w:rPr>
                <w:b/>
              </w:rPr>
              <w:t xml:space="preserve"> года 1</w:t>
            </w:r>
            <w:r w:rsidR="002A3703" w:rsidRPr="002A3703">
              <w:rPr>
                <w:b/>
              </w:rPr>
              <w:t>4</w:t>
            </w:r>
            <w:r w:rsidR="005670B4" w:rsidRPr="002A3703">
              <w:rPr>
                <w:b/>
              </w:rPr>
              <w:t xml:space="preserve"> часов </w:t>
            </w:r>
            <w:r w:rsidR="002A3703" w:rsidRPr="002A3703">
              <w:rPr>
                <w:b/>
              </w:rPr>
              <w:t>0</w:t>
            </w:r>
            <w:r w:rsidR="002B1DC8" w:rsidRPr="002A3703">
              <w:rPr>
                <w:b/>
              </w:rPr>
              <w:t>0</w:t>
            </w:r>
            <w:r w:rsidRPr="002A3703">
              <w:rPr>
                <w:b/>
              </w:rPr>
              <w:t xml:space="preserve"> минут (МСК) </w:t>
            </w:r>
            <w:r w:rsidRPr="002A3703">
              <w:t>по адресу: 197046, г. Санкт-Петербург,                                        тер. Петропавловская крепость, д.6. литера А.</w:t>
            </w:r>
          </w:p>
          <w:p w:rsidR="003D04CF" w:rsidRPr="002A3703" w:rsidRDefault="003D04CF" w:rsidP="003D04CF">
            <w:pPr>
              <w:spacing w:after="0"/>
              <w:ind w:firstLine="451"/>
              <w:contextualSpacing/>
            </w:pPr>
            <w:r w:rsidRPr="002A3703">
              <w:t>По результатам рассмотрения и оценки заявок участников запроса котировок на участие в запросе котировок оформляется итоговый протокол, в который включается следующая информация:</w:t>
            </w:r>
          </w:p>
          <w:p w:rsidR="003D04CF" w:rsidRPr="002A3703" w:rsidRDefault="003D04CF" w:rsidP="003D04CF">
            <w:pPr>
              <w:spacing w:after="0"/>
              <w:ind w:firstLine="451"/>
              <w:contextualSpacing/>
            </w:pPr>
            <w:r w:rsidRPr="002A3703">
              <w:t>-  дата подписания протокола;</w:t>
            </w:r>
          </w:p>
          <w:p w:rsidR="003D04CF" w:rsidRPr="002A3703" w:rsidRDefault="003D04CF" w:rsidP="003D04CF">
            <w:pPr>
              <w:spacing w:after="0"/>
              <w:ind w:firstLine="451"/>
              <w:contextualSpacing/>
            </w:pPr>
            <w:r w:rsidRPr="002A3703">
              <w:t>- количество поданных заявок на участие в запросе котировок, а также дата и время регистрации каждой такой заявки;</w:t>
            </w:r>
          </w:p>
          <w:p w:rsidR="003D04CF" w:rsidRPr="002A3703" w:rsidRDefault="003D04CF" w:rsidP="003D04CF">
            <w:pPr>
              <w:spacing w:after="0"/>
              <w:ind w:firstLine="451"/>
              <w:contextualSpacing/>
            </w:pPr>
            <w:r w:rsidRPr="002A3703">
              <w:t>-порядковые номера заявок на участие в запросе котировок в порядке уменьшения степени выгодности содержащихся в них условий исполнения договора, включая информацию о ценовых предложениях участников закупки;</w:t>
            </w:r>
          </w:p>
          <w:p w:rsidR="003D04CF" w:rsidRPr="002A3703" w:rsidRDefault="003D04CF" w:rsidP="003D04CF">
            <w:pPr>
              <w:spacing w:after="0"/>
              <w:ind w:firstLine="451"/>
              <w:contextualSpacing/>
            </w:pPr>
            <w:r w:rsidRPr="002A3703">
              <w:t>- результаты рассмотрения заявок на участие в запросе котировок, с указанием в том числе:</w:t>
            </w:r>
          </w:p>
          <w:p w:rsidR="003D04CF" w:rsidRPr="002A3703" w:rsidRDefault="003D04CF" w:rsidP="003D04CF">
            <w:pPr>
              <w:spacing w:after="0"/>
              <w:ind w:firstLine="451"/>
              <w:contextualSpacing/>
            </w:pPr>
            <w:r w:rsidRPr="002A3703">
              <w:t>а) количества заявок на участие в запросе котировок, которые отклонены;</w:t>
            </w:r>
          </w:p>
          <w:p w:rsidR="003D04CF" w:rsidRPr="002A3703" w:rsidRDefault="003D04CF" w:rsidP="003D04CF">
            <w:pPr>
              <w:spacing w:after="0"/>
              <w:ind w:firstLine="451"/>
              <w:contextualSpacing/>
            </w:pPr>
            <w:r w:rsidRPr="002A3703">
              <w:t xml:space="preserve">б) основания отклонения каждой заявки на участие в запросе котировок с указанием положений </w:t>
            </w:r>
            <w:r w:rsidR="00532DC1" w:rsidRPr="002A3703">
              <w:t>извещения</w:t>
            </w:r>
            <w:r w:rsidRPr="002A3703">
              <w:t>, которым не соответствуют такие заявки;</w:t>
            </w:r>
          </w:p>
          <w:p w:rsidR="003D04CF" w:rsidRPr="002A3703" w:rsidRDefault="003D04CF" w:rsidP="003D04CF">
            <w:pPr>
              <w:spacing w:after="0"/>
              <w:ind w:firstLine="451"/>
              <w:contextualSpacing/>
            </w:pPr>
            <w:r w:rsidRPr="002A3703">
              <w:t>- результаты оценки заявок на участие в запросе котировок с указанием решения комиссии по осуществлению закупок;</w:t>
            </w:r>
          </w:p>
          <w:p w:rsidR="003D04CF" w:rsidRPr="002A3703" w:rsidRDefault="003D04CF" w:rsidP="003D04CF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 w:rsidRPr="002A3703">
              <w:t>- причины, по которым закупка признана несостоявшейся, в случае признания её таковой.</w:t>
            </w:r>
          </w:p>
          <w:p w:rsidR="003D04CF" w:rsidRPr="002A3703" w:rsidRDefault="003D04CF" w:rsidP="003D04CF">
            <w:pPr>
              <w:pStyle w:val="afffff5"/>
              <w:tabs>
                <w:tab w:val="left" w:pos="97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703">
              <w:rPr>
                <w:rFonts w:ascii="Times New Roman" w:hAnsi="Times New Roman"/>
                <w:sz w:val="24"/>
                <w:szCs w:val="24"/>
              </w:rPr>
              <w:t xml:space="preserve">       При равенстве предложений Участников по ценовому показателю, с учетом соблюдения требований настоящей документации, победителем в проведении запроса котировок признается Участник, заявка которого поступила ранее заявок других Участников.</w:t>
            </w:r>
            <w:r w:rsidRPr="002A370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2A3703" w:rsidRPr="002A3703" w:rsidTr="003D04CF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CF" w:rsidRPr="002A3703" w:rsidRDefault="003D04CF" w:rsidP="003D04CF">
            <w:pPr>
              <w:pStyle w:val="33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CF" w:rsidRPr="002A3703" w:rsidRDefault="003D04CF" w:rsidP="003D04CF">
            <w:pPr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  <w:r w:rsidRPr="002A3703">
              <w:rPr>
                <w:bCs/>
              </w:rPr>
              <w:t>Условия допуска к участию в запросе котировок</w:t>
            </w:r>
          </w:p>
          <w:p w:rsidR="003D04CF" w:rsidRPr="002A3703" w:rsidRDefault="003D04CF" w:rsidP="003D04CF">
            <w:pPr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85" w:rsidRPr="002A3703" w:rsidRDefault="009B3085" w:rsidP="009B3085">
            <w:pPr>
              <w:pStyle w:val="aff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 xml:space="preserve">При рассмотрении и оценке заявок на участие в запросе котировок в электронной форме участник не допускается Комиссией к участию в запросе котировок в электронной форме </w:t>
            </w:r>
            <w:r w:rsidRPr="002A3703">
              <w:rPr>
                <w:rFonts w:ascii="Times New Roman" w:hAnsi="Times New Roman" w:cs="Times New Roman"/>
                <w:sz w:val="24"/>
                <w:szCs w:val="24"/>
              </w:rPr>
              <w:br/>
              <w:t>в случае:</w:t>
            </w:r>
          </w:p>
          <w:p w:rsidR="009B3085" w:rsidRPr="002A3703" w:rsidRDefault="009B3085" w:rsidP="009B3085">
            <w:pPr>
              <w:pStyle w:val="aff5"/>
              <w:numPr>
                <w:ilvl w:val="0"/>
                <w:numId w:val="37"/>
              </w:numPr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Несоответствия Участника закупки требованиям, предусмотренным Извещением.</w:t>
            </w:r>
          </w:p>
          <w:p w:rsidR="009B3085" w:rsidRPr="002A3703" w:rsidRDefault="009B3085" w:rsidP="009B3085">
            <w:pPr>
              <w:pStyle w:val="aff5"/>
              <w:numPr>
                <w:ilvl w:val="0"/>
                <w:numId w:val="37"/>
              </w:numPr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Несоответствия заявки на участие в запросе котировок </w:t>
            </w:r>
            <w:r w:rsidRPr="002A3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Pr="002A370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электронной форме требованиям </w:t>
            </w:r>
            <w:r w:rsidRPr="002A370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Извещения</w:t>
            </w:r>
            <w:r w:rsidRPr="002A370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, в том числе:</w:t>
            </w:r>
          </w:p>
          <w:p w:rsidR="009B3085" w:rsidRPr="002A3703" w:rsidRDefault="009B3085" w:rsidP="009B3085">
            <w:pPr>
              <w:pStyle w:val="afffff5"/>
              <w:numPr>
                <w:ilvl w:val="1"/>
                <w:numId w:val="37"/>
              </w:numPr>
              <w:tabs>
                <w:tab w:val="left" w:pos="878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703">
              <w:rPr>
                <w:rFonts w:ascii="Times New Roman" w:hAnsi="Times New Roman"/>
                <w:sz w:val="24"/>
                <w:szCs w:val="24"/>
              </w:rPr>
              <w:t xml:space="preserve"> Непредоставления документов и сведений, указанных </w:t>
            </w:r>
            <w:r w:rsidRPr="002A3703">
              <w:rPr>
                <w:rFonts w:ascii="Times New Roman" w:hAnsi="Times New Roman"/>
                <w:sz w:val="24"/>
                <w:szCs w:val="24"/>
              </w:rPr>
              <w:br/>
              <w:t>в Извещении.</w:t>
            </w:r>
          </w:p>
          <w:p w:rsidR="009B3085" w:rsidRPr="002A3703" w:rsidRDefault="009B3085" w:rsidP="009B3085">
            <w:pPr>
              <w:pStyle w:val="afffff5"/>
              <w:numPr>
                <w:ilvl w:val="1"/>
                <w:numId w:val="37"/>
              </w:numPr>
              <w:tabs>
                <w:tab w:val="left" w:pos="878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703">
              <w:rPr>
                <w:rFonts w:ascii="Times New Roman" w:hAnsi="Times New Roman"/>
                <w:sz w:val="24"/>
                <w:szCs w:val="24"/>
              </w:rPr>
              <w:t xml:space="preserve"> Нарушения требований Извещение к содержанию, форме и оформлению заявки.</w:t>
            </w:r>
          </w:p>
          <w:p w:rsidR="009B3085" w:rsidRPr="002A3703" w:rsidRDefault="009B3085" w:rsidP="009B3085">
            <w:pPr>
              <w:pStyle w:val="afffff5"/>
              <w:numPr>
                <w:ilvl w:val="1"/>
                <w:numId w:val="37"/>
              </w:numPr>
              <w:tabs>
                <w:tab w:val="left" w:pos="878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703">
              <w:rPr>
                <w:rFonts w:ascii="Times New Roman" w:hAnsi="Times New Roman"/>
                <w:sz w:val="24"/>
                <w:szCs w:val="24"/>
              </w:rPr>
              <w:t xml:space="preserve"> Несоответствия предлагаемой продукции требованиям, установленным в Извещении.</w:t>
            </w:r>
          </w:p>
          <w:p w:rsidR="009B3085" w:rsidRPr="002A3703" w:rsidRDefault="009B3085" w:rsidP="009B3085">
            <w:pPr>
              <w:pStyle w:val="afffff5"/>
              <w:numPr>
                <w:ilvl w:val="1"/>
                <w:numId w:val="37"/>
              </w:numPr>
              <w:tabs>
                <w:tab w:val="left" w:pos="878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703">
              <w:rPr>
                <w:rFonts w:ascii="Times New Roman" w:hAnsi="Times New Roman"/>
                <w:sz w:val="24"/>
                <w:szCs w:val="24"/>
              </w:rPr>
              <w:t xml:space="preserve"> Несоответствия предложенных участником закупки условий исполнения договора условиям, указанным </w:t>
            </w:r>
            <w:r w:rsidRPr="002A3703">
              <w:rPr>
                <w:rFonts w:ascii="Times New Roman" w:hAnsi="Times New Roman"/>
                <w:sz w:val="24"/>
                <w:szCs w:val="24"/>
              </w:rPr>
              <w:br/>
              <w:t>в документации, в том числе:</w:t>
            </w:r>
          </w:p>
          <w:p w:rsidR="009B3085" w:rsidRPr="002A3703" w:rsidRDefault="009B3085" w:rsidP="009B3085">
            <w:pPr>
              <w:pStyle w:val="afffff5"/>
              <w:numPr>
                <w:ilvl w:val="2"/>
                <w:numId w:val="37"/>
              </w:numPr>
              <w:tabs>
                <w:tab w:val="left" w:pos="1020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703">
              <w:rPr>
                <w:rFonts w:ascii="Times New Roman" w:hAnsi="Times New Roman"/>
                <w:sz w:val="24"/>
                <w:szCs w:val="24"/>
              </w:rPr>
              <w:t>Направление предложения, ухудшающего условия выполнения договора, являющегося предметом закупки.</w:t>
            </w:r>
          </w:p>
          <w:p w:rsidR="009B3085" w:rsidRPr="002A3703" w:rsidRDefault="009B3085" w:rsidP="009B3085">
            <w:pPr>
              <w:pStyle w:val="afffff5"/>
              <w:numPr>
                <w:ilvl w:val="2"/>
                <w:numId w:val="37"/>
              </w:numPr>
              <w:tabs>
                <w:tab w:val="left" w:pos="1020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703">
              <w:rPr>
                <w:rFonts w:ascii="Times New Roman" w:hAnsi="Times New Roman"/>
                <w:sz w:val="24"/>
                <w:szCs w:val="24"/>
              </w:rPr>
              <w:t>Направление предложения о цене договора, превышающего НМЦ договора, НМЦ единицы товара, услуги, работы.</w:t>
            </w:r>
          </w:p>
          <w:p w:rsidR="009B3085" w:rsidRPr="002A3703" w:rsidRDefault="009B3085" w:rsidP="009B3085">
            <w:pPr>
              <w:pStyle w:val="afffff5"/>
              <w:numPr>
                <w:ilvl w:val="0"/>
                <w:numId w:val="37"/>
              </w:numPr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703">
              <w:rPr>
                <w:rFonts w:ascii="Times New Roman" w:hAnsi="Times New Roman"/>
                <w:sz w:val="24"/>
                <w:szCs w:val="24"/>
              </w:rPr>
              <w:t>Наличия в предоставленных участником документах недостоверных сведений об участнике закупки или предлагаемой им продукции.</w:t>
            </w:r>
          </w:p>
          <w:p w:rsidR="003D04CF" w:rsidRPr="002A3703" w:rsidRDefault="009B3085" w:rsidP="009B3085">
            <w:pPr>
              <w:pStyle w:val="aff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/>
                <w:sz w:val="24"/>
                <w:szCs w:val="24"/>
              </w:rPr>
              <w:t>Непредоставления документа или копии документа, подтверждающего внесение денежных средств или иного</w:t>
            </w:r>
            <w:r w:rsidR="00E25AE5" w:rsidRPr="002A3703">
              <w:rPr>
                <w:rFonts w:ascii="Times New Roman" w:hAnsi="Times New Roman"/>
                <w:sz w:val="24"/>
                <w:szCs w:val="24"/>
              </w:rPr>
              <w:t xml:space="preserve"> обеспечения заявки на участие в закупке в соответствии </w:t>
            </w:r>
            <w:r w:rsidR="00E25AE5" w:rsidRPr="002A3703">
              <w:rPr>
                <w:rFonts w:ascii="Times New Roman" w:hAnsi="Times New Roman"/>
                <w:sz w:val="24"/>
                <w:szCs w:val="24"/>
              </w:rPr>
              <w:br/>
              <w:t>с Извещением, если условие о таком обеспечении было установлено, в том числе несоответствие размера, формы, условий или порядка предоставления обеспечения заявки установленным условиям его предоставления</w:t>
            </w:r>
          </w:p>
        </w:tc>
      </w:tr>
      <w:tr w:rsidR="002A3703" w:rsidRPr="002A3703" w:rsidTr="003D04CF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5" w:rsidRPr="002A3703" w:rsidRDefault="00E25AE5" w:rsidP="00E25AE5">
            <w:pPr>
              <w:pStyle w:val="33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5" w:rsidRPr="002A3703" w:rsidRDefault="00E25AE5" w:rsidP="00E25AE5">
            <w:pPr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  <w:r w:rsidRPr="002A3703">
              <w:rPr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E5" w:rsidRPr="002A3703" w:rsidRDefault="00E25AE5" w:rsidP="004C0BF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0" w:firstLine="210"/>
            </w:pPr>
            <w:r w:rsidRPr="002A3703">
              <w:rPr>
                <w:szCs w:val="28"/>
              </w:rPr>
              <w:t xml:space="preserve">Приоритет товаров российского происхождения, работ, услуг, выполняемых, оказываемых российскими лицами, </w:t>
            </w:r>
            <w:r w:rsidRPr="002A3703">
              <w:rPr>
                <w:szCs w:val="28"/>
              </w:rPr>
              <w:br/>
              <w:t>по отношению к товарам, происходящим из иностранного государства, работам, услугам, выполняемым, оказываемым иностранными лицами, п</w:t>
            </w:r>
            <w:r w:rsidRPr="002A3703">
              <w:t xml:space="preserve">редоставляется в соответствии </w:t>
            </w:r>
            <w:r w:rsidRPr="002A3703">
              <w:br/>
              <w:t xml:space="preserve">с постановлением Правительства Российской Федерации </w:t>
            </w:r>
            <w:r w:rsidRPr="002A3703">
              <w:br/>
              <w:t xml:space="preserve">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с учетом  положений Генерального </w:t>
            </w:r>
            <w:hyperlink r:id="rId13" w:history="1">
              <w:r w:rsidRPr="002A3703">
                <w:t>соглашения</w:t>
              </w:r>
            </w:hyperlink>
            <w:r w:rsidRPr="002A3703">
              <w:t xml:space="preserve"> по тарифам и торговле 1994 года и </w:t>
            </w:r>
            <w:hyperlink r:id="rId14" w:history="1">
              <w:r w:rsidRPr="002A3703">
                <w:t>Договора</w:t>
              </w:r>
            </w:hyperlink>
            <w:r w:rsidRPr="002A3703">
              <w:t xml:space="preserve"> о Евразийском экономическом союзе от 29 мая  2014 г.</w:t>
            </w:r>
          </w:p>
          <w:p w:rsidR="00E25AE5" w:rsidRPr="002A3703" w:rsidRDefault="00E25AE5" w:rsidP="00E25AE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2A3703">
              <w:t xml:space="preserve"> Участник запроса котировок указывает (декларирует) </w:t>
            </w:r>
            <w:r w:rsidRPr="002A3703">
              <w:br/>
              <w:t xml:space="preserve">в Техническом предложении (Форма 2) наименование страны происхождения поставляемых товаров. При этом отсутствие </w:t>
            </w:r>
            <w:r w:rsidRPr="002A3703">
              <w:br/>
              <w:t xml:space="preserve">в заявке на участие в запросе котировок указания (декларирования) страны происхождения поставляемого товара не является основанием для отклонения заявки на участие </w:t>
            </w:r>
            <w:r w:rsidRPr="002A3703">
              <w:br/>
              <w:t>в запросе котировок, и такая заявка рассматривается как содержащая предложение о поставке иностранных товаров.</w:t>
            </w:r>
          </w:p>
          <w:p w:rsidR="00E25AE5" w:rsidRPr="002A3703" w:rsidRDefault="00E25AE5" w:rsidP="00E25AE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2A3703">
              <w:t xml:space="preserve">Участник запроса котировок несёт ответственность </w:t>
            </w:r>
            <w:r w:rsidRPr="002A3703">
              <w:br/>
              <w:t>за представление недостоверных сведений о стране происхождения товара, указанного в заявке на участие в запросе котировок, и при установлении недостоверности сведений, содержащихся в документах, представленных участником запроса котировок в составе заявки на участие в запросе котировок, такой участник не допускается Комиссией к участию в запросе котировок.</w:t>
            </w:r>
          </w:p>
          <w:p w:rsidR="00E25AE5" w:rsidRPr="002A3703" w:rsidRDefault="00E25AE5" w:rsidP="00E25AE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2A3703">
              <w:t xml:space="preserve">Заказчик относит участника запроса котировок </w:t>
            </w:r>
            <w:r w:rsidRPr="002A3703">
              <w:br/>
              <w:t>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      </w:r>
          </w:p>
        </w:tc>
      </w:tr>
      <w:tr w:rsidR="002A3703" w:rsidRPr="002A3703" w:rsidTr="003D04CF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5" w:rsidRPr="002A3703" w:rsidRDefault="00E25AE5" w:rsidP="00E25AE5">
            <w:pPr>
              <w:pStyle w:val="33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5" w:rsidRPr="002A3703" w:rsidRDefault="00E25AE5" w:rsidP="00E25AE5">
            <w:pPr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Cs/>
              </w:rPr>
            </w:pPr>
            <w:r w:rsidRPr="002A3703">
              <w:rPr>
                <w:bCs/>
              </w:rPr>
              <w:t>Обеспечение исполнения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E5" w:rsidRPr="002A3703" w:rsidRDefault="00E25AE5" w:rsidP="00E25AE5">
            <w:pPr>
              <w:pStyle w:val="a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E5" w:rsidRPr="002A3703" w:rsidRDefault="00E25AE5" w:rsidP="00E25AE5">
            <w:pPr>
              <w:pStyle w:val="a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2A3703" w:rsidRPr="002A3703" w:rsidTr="003D04CF">
        <w:trPr>
          <w:trHeight w:val="38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5" w:rsidRPr="002A3703" w:rsidRDefault="00E25AE5" w:rsidP="00E25AE5">
            <w:pPr>
              <w:pStyle w:val="33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5" w:rsidRPr="002A3703" w:rsidRDefault="00E25AE5" w:rsidP="00E25AE5">
            <w:pPr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Cs/>
              </w:rPr>
            </w:pPr>
            <w:r w:rsidRPr="002A3703">
              <w:rPr>
                <w:bCs/>
              </w:rPr>
              <w:t>Порядок заключения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E5" w:rsidRPr="002A3703" w:rsidRDefault="00E25AE5" w:rsidP="00E25AE5">
            <w:pPr>
              <w:spacing w:after="0"/>
              <w:ind w:firstLine="407"/>
            </w:pPr>
            <w:r w:rsidRPr="002A3703">
              <w:t>Договор по результатам запроса котировок в электронной форме заключается на условиях, которые предусмотрены проектом договора, извещением о проведении запроса котировок в электронной форме.</w:t>
            </w:r>
          </w:p>
          <w:p w:rsidR="00E25AE5" w:rsidRPr="002A3703" w:rsidRDefault="00E25AE5" w:rsidP="00E25AE5">
            <w:pPr>
              <w:spacing w:after="0"/>
              <w:ind w:firstLine="407"/>
            </w:pPr>
            <w:r w:rsidRPr="002A3703">
              <w:t>Заказчик в течение пяти рабочих дней со дня подписания итогового протокола направляет победителю запроса котировок проект договора, который составляется путём включения условий исполнения договора, предложенных победителем запроса котировок в заявке, в проекте договора, прилагаемый к Извещению о закупке.</w:t>
            </w:r>
          </w:p>
          <w:p w:rsidR="00E25AE5" w:rsidRPr="002A3703" w:rsidRDefault="00E25AE5" w:rsidP="00E25AE5">
            <w:pPr>
              <w:spacing w:after="0"/>
              <w:ind w:firstLine="407"/>
            </w:pPr>
            <w:r w:rsidRPr="002A3703">
              <w:t>Участник запроса котировок, с которым заключается договор, должен подписать проект договора, вернуть его Заказчику и предоставить обеспечение исполнения договора (в случае если требование об обеспечении исполнения договора было установлено документацией о проведении запроса котировок) в течение трех рабочих дней со дня получения проекта договора.</w:t>
            </w:r>
          </w:p>
          <w:p w:rsidR="00E25AE5" w:rsidRPr="002A3703" w:rsidRDefault="00E25AE5" w:rsidP="00E25AE5">
            <w:pPr>
              <w:spacing w:after="0"/>
              <w:ind w:firstLine="407"/>
            </w:pPr>
            <w:r w:rsidRPr="002A3703">
              <w:t>В случае, если Заказчиком будет принято решение о заключении договора с единственным участником (подавшим единственную заявку на участие в процедуре закупки при условии её соответствия извещению, документации о закупке; признанным единственным участником процедуры закупки; единственно участвующим на всех этапах процедуры закупки и соответствующим требованиям извещения, документации о закупке),</w:t>
            </w:r>
            <w:r w:rsidR="00CA4E9F" w:rsidRPr="002A3703">
              <w:t xml:space="preserve"> </w:t>
            </w:r>
            <w:r w:rsidRPr="002A3703">
              <w:t xml:space="preserve">то  такой участник </w:t>
            </w:r>
            <w:r w:rsidRPr="002A3703">
              <w:rPr>
                <w:b/>
                <w:bCs/>
              </w:rPr>
              <w:t>обязан</w:t>
            </w:r>
            <w:r w:rsidRPr="002A3703">
              <w:t xml:space="preserve"> заключить договор с Заказчиком на поставку товаров, работ, услуг в соответствии с требованиями извещения, документации и условиями своего предложения.</w:t>
            </w:r>
          </w:p>
        </w:tc>
      </w:tr>
      <w:tr w:rsidR="002A3703" w:rsidRPr="002A3703" w:rsidTr="003D04CF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5" w:rsidRPr="002A3703" w:rsidRDefault="00E25AE5" w:rsidP="00E25AE5">
            <w:pPr>
              <w:pStyle w:val="33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5" w:rsidRPr="002A3703" w:rsidRDefault="00E25AE5" w:rsidP="00E25AE5">
            <w:pPr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  <w:r w:rsidRPr="002A3703">
              <w:t xml:space="preserve">Срок заключения </w:t>
            </w:r>
            <w:r w:rsidRPr="002A3703">
              <w:rPr>
                <w:bCs/>
                <w:iCs/>
              </w:rPr>
              <w:t>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E5" w:rsidRPr="002A3703" w:rsidRDefault="00E25AE5" w:rsidP="00E25AE5">
            <w:pPr>
              <w:pStyle w:val="aff5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Договор заключается не ранее чем через 10 календарных дней и не позднее чем через 20 календарных дней с даты размещения в единой информационной системе итогового протокола.</w:t>
            </w:r>
          </w:p>
        </w:tc>
      </w:tr>
      <w:tr w:rsidR="002A3703" w:rsidRPr="002A3703" w:rsidTr="003D04CF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5" w:rsidRPr="002A3703" w:rsidRDefault="00E25AE5" w:rsidP="00E25AE5">
            <w:pPr>
              <w:pStyle w:val="33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5" w:rsidRPr="002A3703" w:rsidRDefault="00E25AE5" w:rsidP="00E25AE5">
            <w:pPr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  <w:r w:rsidRPr="002A3703">
              <w:t>Порядок внесения изменений в извещение и  документацию о проведении запроса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E5" w:rsidRPr="002A3703" w:rsidRDefault="00E25AE5" w:rsidP="00E25AE5">
            <w:pPr>
              <w:pStyle w:val="33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contextualSpacing/>
              <w:rPr>
                <w:rFonts w:ascii="Times New Roman" w:hAnsi="Times New Roman"/>
                <w:b w:val="0"/>
                <w:szCs w:val="28"/>
              </w:rPr>
            </w:pPr>
            <w:r w:rsidRPr="002A3703">
              <w:rPr>
                <w:rFonts w:ascii="Times New Roman" w:hAnsi="Times New Roman"/>
                <w:b w:val="0"/>
                <w:szCs w:val="28"/>
              </w:rPr>
              <w:t xml:space="preserve">Заказчик по собственной инициативе или в соответствии </w:t>
            </w:r>
            <w:r w:rsidRPr="002A3703">
              <w:rPr>
                <w:rFonts w:ascii="Times New Roman" w:hAnsi="Times New Roman"/>
                <w:b w:val="0"/>
                <w:szCs w:val="28"/>
              </w:rPr>
              <w:br/>
              <w:t>с запросом участника закупки вправе принять решение о внесении изменений в извещение о проведении запроса котировок. Изменения, вносимые в извещение о проведении запроса котировок, разъяснения положений извещения  размещаются заказчиком в единой информационной системе непозднее чем в течение трёх дней со дня принятия решения о внесении указанных изменений, предоставления указанных разъяснений.</w:t>
            </w:r>
          </w:p>
        </w:tc>
      </w:tr>
      <w:tr w:rsidR="002A3703" w:rsidRPr="002A3703" w:rsidTr="003D04CF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5" w:rsidRPr="002A3703" w:rsidRDefault="00E25AE5" w:rsidP="00E25AE5">
            <w:pPr>
              <w:pStyle w:val="33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5" w:rsidRPr="002A3703" w:rsidRDefault="00E25AE5" w:rsidP="00E25AE5">
            <w:pPr>
              <w:keepLines/>
              <w:widowControl w:val="0"/>
              <w:suppressLineNumbers/>
              <w:suppressAutoHyphens/>
              <w:spacing w:after="0"/>
              <w:jc w:val="left"/>
            </w:pPr>
            <w:r w:rsidRPr="002A3703">
              <w:t xml:space="preserve">Особенности участия </w:t>
            </w:r>
            <w:r w:rsidRPr="002A3703">
              <w:br/>
              <w:t>в закупках коллективных участников</w:t>
            </w:r>
          </w:p>
          <w:p w:rsidR="00E25AE5" w:rsidRPr="002A3703" w:rsidRDefault="00E25AE5" w:rsidP="00E25AE5">
            <w:pPr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E5" w:rsidRPr="002A3703" w:rsidRDefault="00E25AE5" w:rsidP="00E25AE5">
            <w:pPr>
              <w:pStyle w:val="33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rPr>
                <w:rFonts w:ascii="Times New Roman" w:hAnsi="Times New Roman"/>
                <w:b w:val="0"/>
                <w:szCs w:val="28"/>
              </w:rPr>
            </w:pPr>
            <w:r w:rsidRPr="002A3703">
              <w:rPr>
                <w:rFonts w:ascii="Times New Roman" w:hAnsi="Times New Roman"/>
                <w:b w:val="0"/>
                <w:szCs w:val="28"/>
              </w:rPr>
              <w:t xml:space="preserve">Допускается участие в закупке нескольких юридических лиц, нескольких физических лиц, в том числе нескольких индивидуальных предпринимателей, выступающих на стороне одного участника закупки на основании заключенного договора. Не допускается участие в закупке коллективных участников, объединяющих одновременно юридических и физических лиц, </w:t>
            </w:r>
            <w:r w:rsidRPr="002A3703">
              <w:rPr>
                <w:rFonts w:ascii="Times New Roman" w:hAnsi="Times New Roman"/>
                <w:b w:val="0"/>
                <w:szCs w:val="28"/>
              </w:rPr>
              <w:br/>
              <w:t>в том числе индивидуальных предпринимателей.</w:t>
            </w:r>
          </w:p>
          <w:p w:rsidR="00E25AE5" w:rsidRPr="002A3703" w:rsidRDefault="00E25AE5" w:rsidP="00E25AE5">
            <w:pPr>
              <w:pStyle w:val="33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rPr>
                <w:rFonts w:ascii="Times New Roman" w:hAnsi="Times New Roman"/>
                <w:b w:val="0"/>
                <w:szCs w:val="28"/>
              </w:rPr>
            </w:pPr>
            <w:r w:rsidRPr="002A3703">
              <w:rPr>
                <w:rFonts w:ascii="Times New Roman" w:hAnsi="Times New Roman"/>
                <w:b w:val="0"/>
                <w:szCs w:val="28"/>
              </w:rPr>
              <w:t>Юридическое или физическое лицо, в том числе индивидуальный предприниматель, может одновременно участвовать только в одной заявке, поданной коллективным участником.</w:t>
            </w:r>
          </w:p>
          <w:p w:rsidR="00E25AE5" w:rsidRPr="002A3703" w:rsidRDefault="00E25AE5" w:rsidP="00E25AE5">
            <w:pPr>
              <w:pStyle w:val="33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rPr>
                <w:rFonts w:ascii="Times New Roman" w:hAnsi="Times New Roman"/>
                <w:b w:val="0"/>
                <w:szCs w:val="28"/>
              </w:rPr>
            </w:pPr>
            <w:r w:rsidRPr="002A3703">
              <w:rPr>
                <w:rFonts w:ascii="Times New Roman" w:hAnsi="Times New Roman"/>
                <w:b w:val="0"/>
                <w:szCs w:val="28"/>
              </w:rPr>
              <w:t>Не допускается подача заявок на участие в закупке юридическим или физическим лицом, в том числе индивидуальным предпринимателем, одновременно самостоятельно и в составе коллективного участника.</w:t>
            </w:r>
          </w:p>
          <w:p w:rsidR="00E25AE5" w:rsidRPr="002A3703" w:rsidRDefault="00E25AE5" w:rsidP="00E25AE5">
            <w:pPr>
              <w:pStyle w:val="33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rPr>
                <w:rFonts w:ascii="Times New Roman" w:hAnsi="Times New Roman"/>
                <w:b w:val="0"/>
                <w:szCs w:val="28"/>
              </w:rPr>
            </w:pPr>
            <w:r w:rsidRPr="002A3703">
              <w:rPr>
                <w:rFonts w:ascii="Times New Roman" w:hAnsi="Times New Roman"/>
                <w:b w:val="0"/>
                <w:szCs w:val="28"/>
              </w:rPr>
              <w:t>При установлении обстоятельств, предусмотренных пунктами 2 и 3, все заявки, поданные от имени таких коллективных участников, а также от юридических и физических лиц, в том числе индивидуальных предпринимателей, подлежат отклонению.</w:t>
            </w:r>
          </w:p>
          <w:p w:rsidR="00E25AE5" w:rsidRPr="002A3703" w:rsidRDefault="00E25AE5" w:rsidP="00E25AE5">
            <w:pPr>
              <w:pStyle w:val="33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rPr>
                <w:rFonts w:ascii="Times New Roman" w:hAnsi="Times New Roman"/>
                <w:b w:val="0"/>
                <w:szCs w:val="28"/>
              </w:rPr>
            </w:pPr>
            <w:r w:rsidRPr="002A3703">
              <w:rPr>
                <w:rFonts w:ascii="Times New Roman" w:hAnsi="Times New Roman"/>
                <w:b w:val="0"/>
                <w:szCs w:val="28"/>
              </w:rPr>
              <w:t xml:space="preserve">В случае участия коллективного участника в закупке каждый из участников коллективного участника должен соответствовать требованиям, предъявленным к участникам процедуры закупки </w:t>
            </w:r>
            <w:r w:rsidRPr="002A3703">
              <w:rPr>
                <w:rFonts w:ascii="Times New Roman" w:hAnsi="Times New Roman"/>
                <w:b w:val="0"/>
                <w:szCs w:val="28"/>
              </w:rPr>
              <w:br/>
              <w:t xml:space="preserve">в Извещении, за исключением случаев, специально оговоренных </w:t>
            </w:r>
            <w:r w:rsidRPr="002A3703">
              <w:rPr>
                <w:rFonts w:ascii="Times New Roman" w:hAnsi="Times New Roman"/>
                <w:b w:val="0"/>
                <w:szCs w:val="28"/>
              </w:rPr>
              <w:br/>
              <w:t>в Извещении.</w:t>
            </w:r>
          </w:p>
          <w:p w:rsidR="00E25AE5" w:rsidRPr="002A3703" w:rsidRDefault="00E25AE5" w:rsidP="00E25AE5">
            <w:pPr>
              <w:pStyle w:val="33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rPr>
                <w:rFonts w:ascii="Times New Roman" w:hAnsi="Times New Roman"/>
                <w:b w:val="0"/>
                <w:szCs w:val="28"/>
              </w:rPr>
            </w:pPr>
            <w:r w:rsidRPr="002A3703">
              <w:rPr>
                <w:rFonts w:ascii="Times New Roman" w:hAnsi="Times New Roman"/>
                <w:b w:val="0"/>
                <w:szCs w:val="28"/>
              </w:rPr>
              <w:t>При оценке коллективной заявки количественные показатели всех участников заявки суммируются.</w:t>
            </w:r>
          </w:p>
          <w:p w:rsidR="00E25AE5" w:rsidRPr="002A3703" w:rsidRDefault="00E25AE5" w:rsidP="00E25AE5">
            <w:pPr>
              <w:pStyle w:val="33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rPr>
                <w:rFonts w:ascii="Times New Roman" w:hAnsi="Times New Roman"/>
                <w:b w:val="0"/>
                <w:szCs w:val="28"/>
              </w:rPr>
            </w:pPr>
            <w:r w:rsidRPr="002A3703">
              <w:rPr>
                <w:rFonts w:ascii="Times New Roman" w:hAnsi="Times New Roman"/>
                <w:b w:val="0"/>
                <w:szCs w:val="28"/>
              </w:rPr>
              <w:t xml:space="preserve">В составе заявки на участие в закупке коллективный участник в обязательном порядке представляет копию договора между участниками, в котором должно быть в обязательном порядке определено лицо, подписывающее коллективную заявку, и </w:t>
            </w:r>
            <w:r w:rsidRPr="002A3703">
              <w:rPr>
                <w:rFonts w:ascii="Times New Roman" w:hAnsi="Times New Roman"/>
                <w:b w:val="0"/>
                <w:szCs w:val="28"/>
              </w:rPr>
              <w:br/>
              <w:t>с которым будет заключен договор от имени всех остальных участников, распределение между участниками прав и обязанностей, ответственности, объемов поставки товаров, выполнения работ, оказания услуг. Расчеты, осуществляемые Заказчиком по договору, производятся с лицом, подписавшим договор от имени всех участников. Данное положение должно также быть предусмотрено в договоре между участниками. Договор между участниками не может быть меньше срока действия договора, заключаемого с Заказчиком.</w:t>
            </w:r>
          </w:p>
          <w:p w:rsidR="00E25AE5" w:rsidRPr="002A3703" w:rsidRDefault="00E25AE5" w:rsidP="00E25AE5">
            <w:pPr>
              <w:pStyle w:val="33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rPr>
                <w:rFonts w:ascii="Times New Roman" w:hAnsi="Times New Roman"/>
                <w:b w:val="0"/>
                <w:szCs w:val="28"/>
              </w:rPr>
            </w:pPr>
            <w:r w:rsidRPr="002A3703">
              <w:rPr>
                <w:rFonts w:ascii="Times New Roman" w:hAnsi="Times New Roman"/>
                <w:b w:val="0"/>
                <w:szCs w:val="28"/>
              </w:rPr>
              <w:t>Если хотя бы один участник, входящей в состав коллективного участника, на стадии подачи заявок отказывается от участия в закупке, о чем в адрес заказчика поступает письменное уведомление, заявка от такого коллективного участника подлежит отклонению.</w:t>
            </w:r>
          </w:p>
          <w:p w:rsidR="00E25AE5" w:rsidRPr="002A3703" w:rsidRDefault="00E25AE5" w:rsidP="00E25AE5">
            <w:pPr>
              <w:pStyle w:val="33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rPr>
                <w:rFonts w:ascii="Times New Roman" w:hAnsi="Times New Roman"/>
                <w:b w:val="0"/>
                <w:szCs w:val="28"/>
              </w:rPr>
            </w:pPr>
            <w:r w:rsidRPr="002A3703">
              <w:rPr>
                <w:rFonts w:ascii="Times New Roman" w:hAnsi="Times New Roman"/>
                <w:b w:val="0"/>
                <w:szCs w:val="28"/>
              </w:rPr>
              <w:t xml:space="preserve">На стадии заключения договора коллективный участник </w:t>
            </w:r>
            <w:r w:rsidRPr="002A3703">
              <w:rPr>
                <w:rFonts w:ascii="Times New Roman" w:hAnsi="Times New Roman"/>
                <w:b w:val="0"/>
                <w:szCs w:val="28"/>
              </w:rPr>
              <w:br/>
              <w:t xml:space="preserve">по запросу комиссии предоставляет оригинал заключенного договора между участниками. В случае если после признания коллективного участника победителем закупки хотя бы один участник коллективного участника отказывается </w:t>
            </w:r>
            <w:r w:rsidRPr="002A3703">
              <w:rPr>
                <w:rFonts w:ascii="Times New Roman" w:hAnsi="Times New Roman"/>
                <w:b w:val="0"/>
                <w:szCs w:val="28"/>
              </w:rPr>
              <w:br/>
              <w:t xml:space="preserve">от заключения договора, о чем в адрес заказчика поступает письменное уведомление, данный коллективный участник признается уклонившимся от заключения договора. Те же правила распространяются на заключение договора с лицом, занявшим второе место в случаях, когда в соответствии </w:t>
            </w:r>
            <w:r w:rsidRPr="002A3703">
              <w:rPr>
                <w:rFonts w:ascii="Times New Roman" w:hAnsi="Times New Roman"/>
                <w:b w:val="0"/>
                <w:szCs w:val="28"/>
              </w:rPr>
              <w:br/>
              <w:t xml:space="preserve">с настоящим Извещением договор заключается </w:t>
            </w:r>
            <w:r w:rsidRPr="002A3703">
              <w:rPr>
                <w:rFonts w:ascii="Times New Roman" w:hAnsi="Times New Roman"/>
                <w:b w:val="0"/>
                <w:szCs w:val="28"/>
              </w:rPr>
              <w:br/>
              <w:t>с участником, занявшим второе место.</w:t>
            </w:r>
          </w:p>
          <w:p w:rsidR="00E25AE5" w:rsidRPr="002A3703" w:rsidRDefault="00E25AE5" w:rsidP="00E25AE5">
            <w:pPr>
              <w:pStyle w:val="33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rPr>
                <w:rFonts w:ascii="Times New Roman" w:hAnsi="Times New Roman"/>
                <w:b w:val="0"/>
                <w:szCs w:val="28"/>
              </w:rPr>
            </w:pPr>
            <w:r w:rsidRPr="002A3703">
              <w:rPr>
                <w:rFonts w:ascii="Times New Roman" w:hAnsi="Times New Roman"/>
                <w:b w:val="0"/>
                <w:szCs w:val="28"/>
              </w:rPr>
              <w:t>Требования об исполнении договора могут быть предъявлены к любому лицу либо нескольким лицам, входящим в состав коллективного участника, по выбору Заказчика. Данное лицо или лица обязаны обеспечить выполнение договора в полном объеме.</w:t>
            </w:r>
          </w:p>
          <w:p w:rsidR="00E25AE5" w:rsidRPr="002A3703" w:rsidRDefault="00E25AE5" w:rsidP="00E25AE5">
            <w:pPr>
              <w:pStyle w:val="33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rPr>
                <w:rFonts w:ascii="Times New Roman" w:hAnsi="Times New Roman"/>
                <w:b w:val="0"/>
                <w:szCs w:val="28"/>
              </w:rPr>
            </w:pPr>
            <w:r w:rsidRPr="002A3703">
              <w:rPr>
                <w:rFonts w:ascii="Times New Roman" w:hAnsi="Times New Roman"/>
                <w:b w:val="0"/>
                <w:szCs w:val="28"/>
              </w:rPr>
              <w:t xml:space="preserve">Требования о выплате неустойки или других штрафных санкций, вытекающих из договора, могут быть предъявлены </w:t>
            </w:r>
            <w:r w:rsidRPr="002A3703">
              <w:rPr>
                <w:rFonts w:ascii="Times New Roman" w:hAnsi="Times New Roman"/>
                <w:b w:val="0"/>
                <w:szCs w:val="28"/>
              </w:rPr>
              <w:br/>
              <w:t>к любому лицу либо нескольким лицам, входящим в состав коллективного участника, по выбору Заказчика. Данное лицо или лица обязаны обеспечить выплату неустойки или других штрафных санкций в полном объеме.</w:t>
            </w:r>
          </w:p>
          <w:p w:rsidR="00E25AE5" w:rsidRPr="002A3703" w:rsidRDefault="00E25AE5" w:rsidP="00E25AE5">
            <w:pPr>
              <w:pStyle w:val="33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rPr>
                <w:rFonts w:ascii="Times New Roman" w:hAnsi="Times New Roman"/>
                <w:b w:val="0"/>
                <w:szCs w:val="28"/>
              </w:rPr>
            </w:pPr>
            <w:r w:rsidRPr="002A3703">
              <w:rPr>
                <w:rFonts w:ascii="Times New Roman" w:hAnsi="Times New Roman"/>
                <w:b w:val="0"/>
                <w:szCs w:val="28"/>
              </w:rPr>
              <w:t xml:space="preserve">В договоре о совместном участии должны быть </w:t>
            </w:r>
            <w:r w:rsidRPr="002A3703">
              <w:rPr>
                <w:rFonts w:ascii="Times New Roman" w:hAnsi="Times New Roman"/>
                <w:b w:val="0"/>
                <w:szCs w:val="28"/>
              </w:rPr>
              <w:br/>
              <w:t xml:space="preserve">в обязательном порядке включены условия о солидарной ответственности лиц, входящих в состав коллективного участника. </w:t>
            </w:r>
          </w:p>
          <w:p w:rsidR="00E25AE5" w:rsidRPr="002A3703" w:rsidRDefault="00E25AE5" w:rsidP="00E25AE5">
            <w:pPr>
              <w:pStyle w:val="33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rPr>
                <w:rFonts w:ascii="Times New Roman" w:hAnsi="Times New Roman"/>
                <w:b w:val="0"/>
                <w:szCs w:val="28"/>
              </w:rPr>
            </w:pPr>
            <w:r w:rsidRPr="002A3703">
              <w:rPr>
                <w:rFonts w:ascii="Times New Roman" w:hAnsi="Times New Roman"/>
                <w:b w:val="0"/>
                <w:szCs w:val="28"/>
              </w:rPr>
              <w:t xml:space="preserve">В случае отсутствия условий, предусмотренных настоящей главой, в договоре о совместном участии, заявка, поданная </w:t>
            </w:r>
            <w:r w:rsidRPr="002A3703">
              <w:rPr>
                <w:rFonts w:ascii="Times New Roman" w:hAnsi="Times New Roman"/>
                <w:b w:val="0"/>
                <w:szCs w:val="28"/>
              </w:rPr>
              <w:br/>
              <w:t>от такого коллективного участника, подлежит отклонению.</w:t>
            </w:r>
          </w:p>
          <w:p w:rsidR="00E25AE5" w:rsidRPr="002A3703" w:rsidRDefault="00E25AE5" w:rsidP="00E25AE5">
            <w:pPr>
              <w:pStyle w:val="33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contextualSpacing/>
              <w:rPr>
                <w:rFonts w:ascii="Times New Roman" w:hAnsi="Times New Roman"/>
                <w:b w:val="0"/>
                <w:szCs w:val="28"/>
              </w:rPr>
            </w:pPr>
            <w:r w:rsidRPr="002A3703">
              <w:rPr>
                <w:rFonts w:ascii="Times New Roman" w:hAnsi="Times New Roman"/>
                <w:b w:val="0"/>
                <w:szCs w:val="28"/>
              </w:rPr>
              <w:t xml:space="preserve">В случае ликвидации либо реорганизации одного </w:t>
            </w:r>
            <w:r w:rsidRPr="002A3703">
              <w:rPr>
                <w:rFonts w:ascii="Times New Roman" w:hAnsi="Times New Roman"/>
                <w:b w:val="0"/>
                <w:szCs w:val="28"/>
              </w:rPr>
              <w:br/>
              <w:t>из участников в договор между участниками должны быть внесены соответствующие изменения о перераспределении функций, которые выполнялись прежним участником, между остальными участниками</w:t>
            </w:r>
          </w:p>
        </w:tc>
      </w:tr>
    </w:tbl>
    <w:p w:rsidR="003D04CF" w:rsidRPr="002A3703" w:rsidRDefault="003D04CF" w:rsidP="003D04CF">
      <w:pPr>
        <w:spacing w:after="0"/>
        <w:ind w:left="6946" w:firstLine="709"/>
        <w:jc w:val="left"/>
        <w:rPr>
          <w:b/>
          <w:sz w:val="28"/>
          <w:szCs w:val="28"/>
        </w:rPr>
      </w:pPr>
      <w:r w:rsidRPr="002A3703">
        <w:rPr>
          <w:rStyle w:val="12"/>
          <w:bCs/>
          <w:sz w:val="28"/>
          <w:szCs w:val="28"/>
        </w:rPr>
        <w:br w:type="page"/>
        <w:t xml:space="preserve">   </w:t>
      </w:r>
      <w:r w:rsidRPr="002A3703">
        <w:rPr>
          <w:b/>
          <w:sz w:val="28"/>
          <w:szCs w:val="28"/>
        </w:rPr>
        <w:t>Приложение № 1</w:t>
      </w:r>
    </w:p>
    <w:p w:rsidR="003D04CF" w:rsidRPr="002A3703" w:rsidRDefault="003D04CF" w:rsidP="003D04CF">
      <w:pPr>
        <w:spacing w:after="0"/>
        <w:ind w:left="708" w:firstLine="708"/>
        <w:jc w:val="center"/>
        <w:rPr>
          <w:b/>
          <w:bCs/>
          <w:sz w:val="28"/>
          <w:szCs w:val="28"/>
        </w:rPr>
      </w:pPr>
      <w:r w:rsidRPr="002A3703">
        <w:rPr>
          <w:b/>
          <w:sz w:val="28"/>
          <w:szCs w:val="28"/>
        </w:rPr>
        <w:t xml:space="preserve"> </w:t>
      </w:r>
      <w:r w:rsidRPr="002A3703">
        <w:rPr>
          <w:b/>
          <w:sz w:val="28"/>
          <w:szCs w:val="28"/>
        </w:rPr>
        <w:tab/>
      </w:r>
      <w:r w:rsidRPr="002A3703">
        <w:rPr>
          <w:b/>
          <w:sz w:val="28"/>
          <w:szCs w:val="28"/>
        </w:rPr>
        <w:tab/>
      </w:r>
      <w:r w:rsidRPr="002A3703">
        <w:rPr>
          <w:b/>
          <w:sz w:val="28"/>
          <w:szCs w:val="28"/>
        </w:rPr>
        <w:tab/>
        <w:t xml:space="preserve">       к </w:t>
      </w:r>
      <w:r w:rsidRPr="002A3703">
        <w:rPr>
          <w:b/>
          <w:bCs/>
          <w:sz w:val="28"/>
          <w:szCs w:val="28"/>
        </w:rPr>
        <w:t>извещению о проведении запроса котировок</w:t>
      </w:r>
    </w:p>
    <w:p w:rsidR="00620269" w:rsidRPr="002A3703" w:rsidRDefault="003D04CF" w:rsidP="00620269">
      <w:pPr>
        <w:tabs>
          <w:tab w:val="left" w:pos="0"/>
        </w:tabs>
        <w:ind w:right="175"/>
        <w:jc w:val="center"/>
        <w:rPr>
          <w:rFonts w:ascii="Verdana" w:hAnsi="Verdana"/>
          <w:sz w:val="17"/>
          <w:szCs w:val="17"/>
        </w:rPr>
      </w:pPr>
      <w:r w:rsidRPr="002A3703">
        <w:rPr>
          <w:b/>
          <w:sz w:val="28"/>
          <w:szCs w:val="28"/>
        </w:rPr>
        <w:t xml:space="preserve">                                                                                    </w:t>
      </w:r>
      <w:r w:rsidR="00620269" w:rsidRPr="002A3703">
        <w:rPr>
          <w:b/>
          <w:sz w:val="28"/>
          <w:szCs w:val="28"/>
        </w:rPr>
        <w:t>№ ЗКэ_8_0000536_2020_АО</w:t>
      </w:r>
    </w:p>
    <w:p w:rsidR="00E82E0C" w:rsidRPr="002A3703" w:rsidRDefault="00E82E0C" w:rsidP="00E82E0C">
      <w:pPr>
        <w:tabs>
          <w:tab w:val="left" w:pos="0"/>
        </w:tabs>
        <w:ind w:right="175"/>
        <w:jc w:val="center"/>
        <w:rPr>
          <w:b/>
          <w:sz w:val="28"/>
          <w:szCs w:val="28"/>
        </w:rPr>
      </w:pPr>
    </w:p>
    <w:p w:rsidR="00622759" w:rsidRPr="002A3703" w:rsidRDefault="00622759" w:rsidP="00622759">
      <w:pPr>
        <w:tabs>
          <w:tab w:val="left" w:pos="0"/>
        </w:tabs>
        <w:ind w:right="175"/>
        <w:jc w:val="center"/>
        <w:rPr>
          <w:b/>
          <w:sz w:val="28"/>
          <w:szCs w:val="28"/>
        </w:rPr>
      </w:pPr>
    </w:p>
    <w:p w:rsidR="003D04CF" w:rsidRPr="002A3703" w:rsidRDefault="003D04CF" w:rsidP="003D04CF">
      <w:pPr>
        <w:tabs>
          <w:tab w:val="left" w:pos="176"/>
        </w:tabs>
        <w:ind w:right="175" w:firstLine="318"/>
        <w:jc w:val="center"/>
        <w:rPr>
          <w:b/>
          <w:sz w:val="28"/>
          <w:szCs w:val="28"/>
        </w:rPr>
      </w:pPr>
    </w:p>
    <w:p w:rsidR="003D04CF" w:rsidRPr="002A3703" w:rsidRDefault="003D04CF" w:rsidP="003D04CF">
      <w:pPr>
        <w:tabs>
          <w:tab w:val="left" w:pos="0"/>
        </w:tabs>
        <w:ind w:right="175"/>
        <w:jc w:val="center"/>
        <w:rPr>
          <w:b/>
          <w:sz w:val="28"/>
          <w:szCs w:val="28"/>
        </w:rPr>
      </w:pPr>
    </w:p>
    <w:p w:rsidR="003D04CF" w:rsidRPr="002A3703" w:rsidRDefault="003D04CF" w:rsidP="003D04CF">
      <w:pPr>
        <w:spacing w:after="0"/>
        <w:jc w:val="center"/>
        <w:rPr>
          <w:rStyle w:val="12"/>
          <w:bCs/>
          <w:sz w:val="28"/>
          <w:szCs w:val="28"/>
        </w:rPr>
      </w:pPr>
      <w:r w:rsidRPr="002A3703">
        <w:rPr>
          <w:rStyle w:val="12"/>
          <w:bCs/>
          <w:sz w:val="28"/>
          <w:szCs w:val="28"/>
        </w:rPr>
        <w:t>ОБРАЗЦЫ ФОРМ ДЛЯ ЗАПОЛНЕНИЯ</w:t>
      </w:r>
    </w:p>
    <w:p w:rsidR="003D04CF" w:rsidRPr="002A3703" w:rsidRDefault="003D04CF" w:rsidP="003D04CF">
      <w:pPr>
        <w:rPr>
          <w:b/>
          <w:sz w:val="28"/>
          <w:szCs w:val="28"/>
        </w:rPr>
      </w:pPr>
    </w:p>
    <w:p w:rsidR="003D04CF" w:rsidRPr="002A3703" w:rsidRDefault="003D04CF" w:rsidP="003D04CF">
      <w:pPr>
        <w:rPr>
          <w:b/>
          <w:sz w:val="28"/>
          <w:szCs w:val="28"/>
        </w:rPr>
      </w:pPr>
    </w:p>
    <w:p w:rsidR="003D04CF" w:rsidRPr="002A3703" w:rsidRDefault="003D04CF" w:rsidP="003D04CF">
      <w:pPr>
        <w:jc w:val="center"/>
        <w:rPr>
          <w:b/>
        </w:rPr>
      </w:pPr>
      <w:r w:rsidRPr="002A3703">
        <w:rPr>
          <w:b/>
        </w:rPr>
        <w:t>Форма 1. ЗАЯВКА НА УЧАСТИЕ В ЗАПРОСЕ КОТИРОВОК</w:t>
      </w:r>
    </w:p>
    <w:p w:rsidR="003D04CF" w:rsidRPr="002A3703" w:rsidRDefault="003D04CF" w:rsidP="003D04CF"/>
    <w:p w:rsidR="003D04CF" w:rsidRPr="002A3703" w:rsidRDefault="003D04CF" w:rsidP="003D04CF">
      <w:pPr>
        <w:contextualSpacing/>
        <w:jc w:val="center"/>
        <w:rPr>
          <w:i/>
        </w:rPr>
      </w:pPr>
      <w:r w:rsidRPr="002A3703">
        <w:rPr>
          <w:i/>
        </w:rPr>
        <w:t>На бланке организации участника</w:t>
      </w:r>
    </w:p>
    <w:p w:rsidR="003D04CF" w:rsidRPr="002A3703" w:rsidRDefault="003D04CF" w:rsidP="003D04CF">
      <w:pPr>
        <w:contextualSpacing/>
      </w:pPr>
    </w:p>
    <w:p w:rsidR="003D04CF" w:rsidRPr="002A3703" w:rsidRDefault="003D04CF" w:rsidP="003D04CF">
      <w:pPr>
        <w:contextualSpacing/>
      </w:pPr>
      <w:r w:rsidRPr="002A3703">
        <w:t>Дата, исх. Номер</w:t>
      </w:r>
    </w:p>
    <w:p w:rsidR="003D04CF" w:rsidRPr="002A3703" w:rsidRDefault="003D04CF" w:rsidP="003D04CF">
      <w:pPr>
        <w:contextualSpacing/>
        <w:jc w:val="right"/>
      </w:pPr>
      <w:r w:rsidRPr="002A3703">
        <w:t>Заказчику</w:t>
      </w:r>
    </w:p>
    <w:p w:rsidR="003D04CF" w:rsidRPr="002A3703" w:rsidRDefault="003D04CF" w:rsidP="003D04CF">
      <w:pPr>
        <w:ind w:left="3545" w:firstLine="709"/>
        <w:contextualSpacing/>
        <w:jc w:val="right"/>
        <w:rPr>
          <w:i/>
        </w:rPr>
      </w:pPr>
      <w:r w:rsidRPr="002A3703">
        <w:rPr>
          <w:i/>
        </w:rPr>
        <w:t xml:space="preserve">(Указывается наименование заказчика, </w:t>
      </w:r>
    </w:p>
    <w:p w:rsidR="003D04CF" w:rsidRPr="002A3703" w:rsidRDefault="003D04CF" w:rsidP="003D04CF">
      <w:pPr>
        <w:contextualSpacing/>
        <w:jc w:val="right"/>
        <w:rPr>
          <w:i/>
        </w:rPr>
      </w:pPr>
      <w:r w:rsidRPr="002A3703">
        <w:rPr>
          <w:i/>
        </w:rPr>
        <w:t>в чей адрес направляется Заявка</w:t>
      </w:r>
    </w:p>
    <w:p w:rsidR="003D04CF" w:rsidRPr="002A3703" w:rsidRDefault="003D04CF" w:rsidP="003D04CF">
      <w:pPr>
        <w:contextualSpacing/>
        <w:jc w:val="right"/>
      </w:pPr>
      <w:r w:rsidRPr="002A3703">
        <w:rPr>
          <w:i/>
        </w:rPr>
        <w:t xml:space="preserve"> на участие в запросе котировок)</w:t>
      </w:r>
    </w:p>
    <w:p w:rsidR="003D04CF" w:rsidRPr="002A3703" w:rsidRDefault="003D04CF" w:rsidP="003D04CF">
      <w:pPr>
        <w:contextualSpacing/>
      </w:pPr>
    </w:p>
    <w:p w:rsidR="003D04CF" w:rsidRPr="002A3703" w:rsidRDefault="003D04CF" w:rsidP="003D04CF">
      <w:pPr>
        <w:ind w:firstLine="709"/>
        <w:rPr>
          <w:rFonts w:eastAsia="Calibri"/>
        </w:rPr>
      </w:pPr>
      <w:r w:rsidRPr="002A3703">
        <w:rPr>
          <w:rFonts w:eastAsia="Calibri"/>
          <w:bCs/>
        </w:rPr>
        <w:t xml:space="preserve">Изучив документацию на право заключения вышеупомянутого договора, а также применимые к данному запросу котировок законодательство и нормативно-правовые акты __________________ ______________________________ (наименование Участника с указанием организационно-правовой формы, юридического и почтового адреса, номера контактного телефона, адреса электронной почты) в лице ____________________ (наименование должности, Ф.И.О. руководителя, уполномоченного лица) </w:t>
      </w:r>
      <w:r w:rsidRPr="002A3703">
        <w:rPr>
          <w:rFonts w:eastAsia="Calibri"/>
        </w:rPr>
        <w:t>сообщает о согласии участвовать в запросе котировок на условиях, установленных в извещении.</w:t>
      </w:r>
    </w:p>
    <w:p w:rsidR="003D04CF" w:rsidRPr="002A3703" w:rsidRDefault="003D04CF" w:rsidP="00DD6C52">
      <w:pPr>
        <w:numPr>
          <w:ilvl w:val="1"/>
          <w:numId w:val="24"/>
        </w:numPr>
        <w:tabs>
          <w:tab w:val="left" w:pos="993"/>
        </w:tabs>
        <w:spacing w:after="0" w:line="360" w:lineRule="auto"/>
        <w:ind w:left="0" w:firstLine="992"/>
        <w:rPr>
          <w:rFonts w:eastAsia="Calibri"/>
          <w:bCs/>
        </w:rPr>
      </w:pPr>
      <w:r w:rsidRPr="002A3703">
        <w:t xml:space="preserve">Мы согласны поставить товар в соответствии с требованиями извещения и на условиях, которые мы представили ниже в предложении </w:t>
      </w:r>
      <w:r w:rsidRPr="002A3703">
        <w:rPr>
          <w:b/>
        </w:rPr>
        <w:t>(Форма 3 Техническое предложение)</w:t>
      </w:r>
    </w:p>
    <w:p w:rsidR="003D04CF" w:rsidRPr="002A3703" w:rsidRDefault="003D04CF" w:rsidP="00DD6C52">
      <w:pPr>
        <w:numPr>
          <w:ilvl w:val="1"/>
          <w:numId w:val="24"/>
        </w:numPr>
        <w:tabs>
          <w:tab w:val="left" w:pos="993"/>
        </w:tabs>
        <w:spacing w:after="200" w:line="276" w:lineRule="auto"/>
        <w:contextualSpacing/>
        <w:jc w:val="left"/>
        <w:rPr>
          <w:rFonts w:eastAsia="Calibri"/>
          <w:bCs/>
        </w:rPr>
      </w:pPr>
      <w:r w:rsidRPr="002A3703">
        <w:rPr>
          <w:rFonts w:eastAsia="Calibri"/>
          <w:bCs/>
        </w:rPr>
        <w:t>Ценовое предложение нами подано посредством электронной торговой площадки</w:t>
      </w:r>
    </w:p>
    <w:p w:rsidR="003D04CF" w:rsidRPr="002A3703" w:rsidRDefault="003D04CF" w:rsidP="00DD6C52">
      <w:pPr>
        <w:numPr>
          <w:ilvl w:val="1"/>
          <w:numId w:val="24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2A3703">
        <w:rPr>
          <w:rFonts w:eastAsia="Calibri"/>
          <w:bCs/>
        </w:rPr>
        <w:t>К настоящей заявке на участие в запросе котировок прилагаются следующие документы:</w:t>
      </w:r>
    </w:p>
    <w:p w:rsidR="003D04CF" w:rsidRPr="002A3703" w:rsidRDefault="003D04CF" w:rsidP="003D04CF">
      <w:pPr>
        <w:tabs>
          <w:tab w:val="left" w:pos="993"/>
        </w:tabs>
        <w:spacing w:after="0"/>
        <w:rPr>
          <w:rFonts w:eastAsia="Calibri"/>
          <w:bCs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238"/>
        <w:gridCol w:w="1134"/>
        <w:gridCol w:w="1980"/>
      </w:tblGrid>
      <w:tr w:rsidR="002A3703" w:rsidRPr="002A3703" w:rsidTr="003D04CF">
        <w:trPr>
          <w:trHeight w:val="7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CF" w:rsidRPr="002A3703" w:rsidRDefault="003D04CF" w:rsidP="003D04CF">
            <w:pPr>
              <w:spacing w:after="200" w:line="276" w:lineRule="auto"/>
              <w:jc w:val="left"/>
            </w:pPr>
            <w:r w:rsidRPr="002A3703">
              <w:t xml:space="preserve">№№ </w:t>
            </w:r>
            <w:proofErr w:type="spellStart"/>
            <w:r w:rsidRPr="002A3703">
              <w:t>пп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CF" w:rsidRPr="002A3703" w:rsidRDefault="003D04CF" w:rsidP="003D04CF">
            <w:pPr>
              <w:spacing w:after="200" w:line="276" w:lineRule="auto"/>
              <w:jc w:val="center"/>
            </w:pPr>
            <w:r w:rsidRPr="002A3703">
              <w:t>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CF" w:rsidRPr="002A3703" w:rsidRDefault="003D04CF" w:rsidP="003D04CF">
            <w:pPr>
              <w:spacing w:after="200" w:line="276" w:lineRule="auto"/>
              <w:jc w:val="center"/>
            </w:pPr>
            <w:r w:rsidRPr="002A3703">
              <w:t>Кол-во страниц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CF" w:rsidRPr="002A3703" w:rsidRDefault="003D04CF" w:rsidP="003D04CF">
            <w:pPr>
              <w:spacing w:after="200" w:line="276" w:lineRule="auto"/>
              <w:jc w:val="center"/>
            </w:pPr>
            <w:r w:rsidRPr="002A3703">
              <w:t>Наличие, дата документа</w:t>
            </w:r>
          </w:p>
        </w:tc>
      </w:tr>
      <w:tr w:rsidR="002A3703" w:rsidRPr="002A3703" w:rsidTr="003D04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CF" w:rsidRPr="002A3703" w:rsidRDefault="003D04CF" w:rsidP="003D04CF">
            <w:pPr>
              <w:spacing w:after="200" w:line="276" w:lineRule="auto"/>
              <w:jc w:val="left"/>
            </w:pPr>
            <w:r w:rsidRPr="002A3703"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CF" w:rsidRPr="002A3703" w:rsidRDefault="003D04CF" w:rsidP="003D04CF">
            <w:pPr>
              <w:spacing w:after="0"/>
            </w:pPr>
            <w:r w:rsidRPr="002A3703">
              <w:t xml:space="preserve">     фирменное наименование, сведения об организационно-правовой форме, о месте нахождения, почтовый адрес, номер контактного телефона – для юридического лица, </w:t>
            </w:r>
          </w:p>
          <w:p w:rsidR="003D04CF" w:rsidRPr="002A3703" w:rsidRDefault="003D04CF" w:rsidP="003D04CF">
            <w:pPr>
              <w:spacing w:after="0"/>
            </w:pPr>
            <w:r w:rsidRPr="002A3703">
              <w:t xml:space="preserve">       фамилия, имя, отчество, паспортные данные, сведения о месте жительства (для физического лица), номер контактного телефона;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spacing w:after="200" w:line="276" w:lineRule="auto"/>
              <w:jc w:val="left"/>
            </w:pPr>
          </w:p>
        </w:tc>
      </w:tr>
      <w:tr w:rsidR="002A3703" w:rsidRPr="002A3703" w:rsidTr="003D04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CF" w:rsidRPr="002A3703" w:rsidRDefault="003D04CF" w:rsidP="003D04CF">
            <w:pPr>
              <w:spacing w:after="200" w:line="276" w:lineRule="auto"/>
              <w:jc w:val="left"/>
            </w:pPr>
            <w:r w:rsidRPr="002A3703"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CF" w:rsidRPr="002A3703" w:rsidRDefault="003D04CF" w:rsidP="003D04CF">
            <w:pPr>
              <w:suppressAutoHyphens/>
              <w:spacing w:after="0"/>
            </w:pPr>
            <w:r w:rsidRPr="002A3703">
              <w:t>выписка из единого государственного реестра юридических лиц или заверенную Участником копию такой выписки, полученную не ранее чем за месяц до дня размещения на Официальном сайте извещения о проведении закупки (для юридических лиц);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spacing w:after="200" w:line="276" w:lineRule="auto"/>
              <w:jc w:val="left"/>
            </w:pPr>
          </w:p>
        </w:tc>
      </w:tr>
      <w:tr w:rsidR="002A3703" w:rsidRPr="002A3703" w:rsidTr="003D04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CF" w:rsidRPr="002A3703" w:rsidRDefault="003D04CF" w:rsidP="003D04CF">
            <w:pPr>
              <w:spacing w:after="200" w:line="276" w:lineRule="auto"/>
              <w:jc w:val="left"/>
            </w:pPr>
            <w:r w:rsidRPr="002A3703"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CF" w:rsidRPr="002A3703" w:rsidRDefault="003D04CF" w:rsidP="003D04CF">
            <w:pPr>
              <w:spacing w:after="0"/>
            </w:pPr>
            <w:r w:rsidRPr="002A3703">
              <w:t>выписка из единого государственного реестра индивидуальных предпринимателей или заверенную Участником копию такой выписки, полученную не ранее чем за месяц до дня размещения на Официальном сайте извещения о проведении закупки (для индивидуальных предпринимателей);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spacing w:after="200" w:line="276" w:lineRule="auto"/>
              <w:jc w:val="left"/>
            </w:pPr>
          </w:p>
        </w:tc>
      </w:tr>
      <w:tr w:rsidR="002A3703" w:rsidRPr="002A3703" w:rsidTr="003D04CF">
        <w:trPr>
          <w:trHeight w:val="70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spacing w:after="200" w:line="276" w:lineRule="auto"/>
              <w:jc w:val="left"/>
            </w:pPr>
            <w:r w:rsidRPr="002A3703"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spacing w:after="200" w:line="276" w:lineRule="auto"/>
            </w:pPr>
            <w:r w:rsidRPr="002A3703">
              <w:t>копии документов, удостоверяющих личность (для иных физических лиц);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spacing w:after="200" w:line="276" w:lineRule="auto"/>
              <w:jc w:val="left"/>
            </w:pPr>
          </w:p>
        </w:tc>
      </w:tr>
      <w:tr w:rsidR="002A3703" w:rsidRPr="002A3703" w:rsidTr="003D04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CF" w:rsidRPr="002A3703" w:rsidRDefault="003D04CF" w:rsidP="003D04CF">
            <w:pPr>
              <w:spacing w:after="200" w:line="276" w:lineRule="auto"/>
              <w:jc w:val="left"/>
            </w:pPr>
            <w:r w:rsidRPr="002A3703"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CF" w:rsidRPr="002A3703" w:rsidRDefault="003D04CF" w:rsidP="003D04CF">
            <w:pPr>
              <w:suppressAutoHyphens/>
              <w:spacing w:after="0"/>
            </w:pPr>
            <w:r w:rsidRPr="002A3703">
              <w:t xml:space="preserve"> документ, подтверждающий полномочия лица на осуществление действий от имени Участника закупки-юридического лица (копия Решения или Протокола о назначении или об избрании и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случае,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spacing w:after="200" w:line="276" w:lineRule="auto"/>
              <w:jc w:val="left"/>
            </w:pPr>
          </w:p>
        </w:tc>
      </w:tr>
      <w:tr w:rsidR="002A3703" w:rsidRPr="002A3703" w:rsidTr="003D04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CF" w:rsidRPr="002A3703" w:rsidRDefault="003D04CF" w:rsidP="003D04CF">
            <w:pPr>
              <w:spacing w:after="200" w:line="276" w:lineRule="auto"/>
              <w:jc w:val="left"/>
            </w:pPr>
            <w:r w:rsidRPr="002A3703"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CF" w:rsidRPr="002A3703" w:rsidRDefault="003D04CF" w:rsidP="003D04CF">
            <w:pPr>
              <w:spacing w:after="0"/>
            </w:pPr>
            <w:r w:rsidRPr="002A3703">
              <w:t>заверенные Участником копии учредительных документов Участника закупки (для юридических лиц) в действующей редакции и содержащие отметку налогового органа о государственной регистрации таких документов;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spacing w:after="200" w:line="276" w:lineRule="auto"/>
              <w:jc w:val="left"/>
            </w:pPr>
          </w:p>
        </w:tc>
      </w:tr>
      <w:tr w:rsidR="002A3703" w:rsidRPr="002A3703" w:rsidTr="003D04CF">
        <w:trPr>
          <w:trHeight w:val="7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CF" w:rsidRPr="002A3703" w:rsidRDefault="003D04CF" w:rsidP="003D04CF">
            <w:pPr>
              <w:spacing w:after="200" w:line="276" w:lineRule="auto"/>
              <w:jc w:val="left"/>
            </w:pPr>
            <w:r w:rsidRPr="002A3703"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spacing w:after="0"/>
            </w:pPr>
            <w:r w:rsidRPr="002A3703">
              <w:t>решение об одобрении или о совершении крупной сделки/сделки с  заинтересованностью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сделкой/сделкой с  заинтересованностью;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spacing w:after="200" w:line="276" w:lineRule="auto"/>
              <w:jc w:val="left"/>
            </w:pPr>
          </w:p>
        </w:tc>
      </w:tr>
      <w:tr w:rsidR="002A3703" w:rsidRPr="002A3703" w:rsidTr="003D04CF">
        <w:trPr>
          <w:trHeight w:val="4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CF" w:rsidRPr="002A3703" w:rsidRDefault="003D04CF" w:rsidP="003D04CF">
            <w:pPr>
              <w:spacing w:after="200" w:line="276" w:lineRule="auto"/>
              <w:jc w:val="left"/>
            </w:pPr>
            <w:r w:rsidRPr="002A3703"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2A3703" w:rsidRDefault="00DD6C52" w:rsidP="00DD6C52">
            <w:pPr>
              <w:spacing w:after="0"/>
            </w:pPr>
            <w:r w:rsidRPr="002A3703">
              <w:t xml:space="preserve">копия справки из налоговой инспекции </w:t>
            </w:r>
            <w:r w:rsidRPr="002A3703">
              <w:br/>
              <w:t xml:space="preserve">об исполнении налогоплательщиком обязанности по уплате налогов, сборов, пеней, штрафов, процентов, полученную не ранее чем за месяц до даты начала приема заявок. </w:t>
            </w:r>
            <w:r w:rsidRPr="002A3703">
              <w:rPr>
                <w:b/>
              </w:rPr>
              <w:t>В случае наличия в вышеуказанной справке информации о задолженности</w:t>
            </w:r>
            <w:r w:rsidRPr="002A3703">
              <w:t xml:space="preserve"> по уплате налогов, сборов, пеней, штрафов, процентов, участник предоставляет копию справки из налогового органа о состоянии расчетов по налогам, сборам, пеням и штрафам, полученную не ранее чем </w:t>
            </w:r>
            <w:r w:rsidRPr="002A3703">
              <w:br/>
              <w:t>за месяц до даты начала приема заявок;</w:t>
            </w:r>
          </w:p>
          <w:p w:rsidR="003D04CF" w:rsidRPr="002A3703" w:rsidRDefault="003D04CF" w:rsidP="003D04CF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spacing w:after="200" w:line="276" w:lineRule="auto"/>
              <w:jc w:val="left"/>
            </w:pPr>
          </w:p>
        </w:tc>
      </w:tr>
      <w:tr w:rsidR="002A3703" w:rsidRPr="002A3703" w:rsidTr="003D04CF">
        <w:trPr>
          <w:trHeight w:val="23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CF" w:rsidRPr="002A3703" w:rsidRDefault="003D04CF" w:rsidP="003D04CF">
            <w:pPr>
              <w:spacing w:after="200" w:line="276" w:lineRule="auto"/>
              <w:jc w:val="left"/>
            </w:pPr>
            <w:r w:rsidRPr="002A3703"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spacing w:after="0"/>
            </w:pPr>
            <w:r w:rsidRPr="002A3703">
              <w:t xml:space="preserve">копия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результатах»), со всеми приложениями, </w:t>
            </w:r>
            <w:r w:rsidRPr="002A3703">
              <w:rPr>
                <w:b/>
              </w:rPr>
              <w:t>с отметкой налоговой инспекции</w:t>
            </w:r>
            <w:r w:rsidRPr="002A3703">
              <w:t xml:space="preserve"> за последний отчетный год, срок предоставления отчетности по которому в соответствии с законодательством наступает не позднее даты окончания подачи заявок Участников закупки;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spacing w:after="200" w:line="276" w:lineRule="auto"/>
              <w:jc w:val="left"/>
            </w:pPr>
          </w:p>
        </w:tc>
      </w:tr>
      <w:tr w:rsidR="002A3703" w:rsidRPr="002A3703" w:rsidTr="003D04CF">
        <w:trPr>
          <w:trHeight w:val="58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CF" w:rsidRPr="002A3703" w:rsidRDefault="003D04CF" w:rsidP="003D04CF">
            <w:pPr>
              <w:spacing w:after="200" w:line="276" w:lineRule="auto"/>
              <w:jc w:val="left"/>
            </w:pPr>
            <w:r w:rsidRPr="002A3703">
              <w:t>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spacing w:after="0"/>
            </w:pPr>
            <w:r w:rsidRPr="002A3703">
              <w:t xml:space="preserve">копия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результатах»), со всеми приложениями, за последний отчетный период (первый квартал, полугодие, 9 месяцев), </w:t>
            </w:r>
            <w:r w:rsidRPr="002A3703">
              <w:rPr>
                <w:b/>
              </w:rPr>
              <w:t>заверенные подписью и печатью (при ее наличии) Участника закупки.</w:t>
            </w:r>
          </w:p>
          <w:p w:rsidR="003D04CF" w:rsidRPr="002A3703" w:rsidRDefault="003D04CF" w:rsidP="003D04CF">
            <w:pPr>
              <w:spacing w:after="0"/>
            </w:pPr>
            <w:r w:rsidRPr="002A3703">
              <w:t xml:space="preserve">В случае, если в соответствии с требованиями законодательства Российской Федерации, Участником закупки не составляется промежуточная бухгалтерская (финансовая) отчетность, в состав заявки включается </w:t>
            </w:r>
            <w:r w:rsidRPr="002A3703">
              <w:rPr>
                <w:b/>
                <w:u w:val="single"/>
              </w:rPr>
              <w:t>соответствующее пояснение</w:t>
            </w:r>
            <w:r w:rsidRPr="002A3703">
              <w:rPr>
                <w:u w:val="single"/>
              </w:rPr>
              <w:t xml:space="preserve">, </w:t>
            </w:r>
            <w:r w:rsidRPr="002A3703">
              <w:rPr>
                <w:b/>
                <w:u w:val="single"/>
              </w:rPr>
              <w:t>заверенное участником</w:t>
            </w:r>
            <w:r w:rsidRPr="002A3703">
              <w:t xml:space="preserve"> (уполномоченным им лицом).</w:t>
            </w:r>
          </w:p>
          <w:p w:rsidR="003D04CF" w:rsidRPr="002A3703" w:rsidRDefault="003D04CF" w:rsidP="003D04CF">
            <w:pPr>
              <w:spacing w:after="0"/>
              <w:rPr>
                <w:b/>
              </w:rPr>
            </w:pPr>
            <w:r w:rsidRPr="002A3703">
              <w:t>В случае, если Участником закупки выступает 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spacing w:after="200" w:line="276" w:lineRule="auto"/>
              <w:jc w:val="left"/>
            </w:pPr>
          </w:p>
        </w:tc>
      </w:tr>
      <w:tr w:rsidR="002A3703" w:rsidRPr="002A3703" w:rsidTr="003D04CF">
        <w:trPr>
          <w:trHeight w:val="7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CF" w:rsidRPr="002A3703" w:rsidRDefault="003D04CF" w:rsidP="003D04CF">
            <w:pPr>
              <w:spacing w:after="200" w:line="276" w:lineRule="auto"/>
              <w:jc w:val="left"/>
            </w:pPr>
            <w:r w:rsidRPr="002A3703">
              <w:t>11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spacing w:after="0"/>
            </w:pPr>
            <w:r w:rsidRPr="002A3703">
              <w:rPr>
                <w:u w:val="single"/>
              </w:rPr>
              <w:t xml:space="preserve">техническое предложение о функциональных характеристиках (потребительских свойствах) и качественных характеристиках Продукции </w:t>
            </w:r>
            <w:r w:rsidRPr="002A3703">
              <w:rPr>
                <w:b/>
                <w:u w:val="single"/>
              </w:rPr>
              <w:t>с указанием страны происхождения,</w:t>
            </w:r>
            <w:r w:rsidRPr="002A3703">
              <w:rPr>
                <w:u w:val="single"/>
              </w:rPr>
              <w:t xml:space="preserve"> срока поставки (Форма 3 Приложения №1)</w:t>
            </w:r>
            <w:r w:rsidRPr="002A3703"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spacing w:after="200" w:line="276" w:lineRule="auto"/>
              <w:jc w:val="left"/>
            </w:pPr>
          </w:p>
        </w:tc>
      </w:tr>
      <w:tr w:rsidR="002A3703" w:rsidRPr="002A3703" w:rsidTr="003D04CF">
        <w:trPr>
          <w:trHeight w:val="17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CF" w:rsidRPr="002A3703" w:rsidRDefault="003D04CF" w:rsidP="003D04CF">
            <w:pPr>
              <w:spacing w:after="200" w:line="276" w:lineRule="auto"/>
              <w:jc w:val="left"/>
            </w:pPr>
            <w:r w:rsidRPr="002A3703">
              <w:t>12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CF" w:rsidRPr="002A3703" w:rsidRDefault="003D04CF" w:rsidP="003D04CF">
            <w:pPr>
              <w:spacing w:after="0"/>
            </w:pPr>
            <w:r w:rsidRPr="002A3703">
              <w:t xml:space="preserve">декларация о принадлежности участника к субъектам малого и среднего предпринимательства </w:t>
            </w:r>
            <w:r w:rsidRPr="002A3703">
              <w:rPr>
                <w:u w:val="single"/>
              </w:rPr>
              <w:t>(для вновь зарегистрированных индивидуальных предпринимателей или вновь созданных юридических лиц</w:t>
            </w:r>
            <w:r w:rsidRPr="002A3703">
              <w:t xml:space="preserve"> (</w:t>
            </w:r>
            <w:r w:rsidRPr="002A3703">
              <w:rPr>
                <w:b/>
              </w:rPr>
              <w:t>по форме 2 Приложения №1 к извещению</w:t>
            </w:r>
            <w:r w:rsidRPr="002A3703">
              <w:t>) или сведения из единого реестра субъектов малого предпринимательства (в случае, если участник является субъектом малого и среднего предпринимательства)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spacing w:after="200" w:line="276" w:lineRule="auto"/>
              <w:jc w:val="left"/>
            </w:pPr>
          </w:p>
        </w:tc>
      </w:tr>
      <w:tr w:rsidR="002A3703" w:rsidRPr="002A3703" w:rsidTr="003D04CF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spacing w:after="200" w:line="276" w:lineRule="auto"/>
              <w:jc w:val="left"/>
            </w:pPr>
            <w:r w:rsidRPr="002A3703">
              <w:t>13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spacing w:after="0"/>
            </w:pPr>
            <w:r w:rsidRPr="002A3703">
              <w:t xml:space="preserve">коммерческое предложение подается по                         </w:t>
            </w:r>
            <w:r w:rsidRPr="002A3703">
              <w:rPr>
                <w:b/>
                <w:bCs/>
              </w:rPr>
              <w:t>Форме 4 Приложения №1</w:t>
            </w:r>
            <w:r w:rsidRPr="002A3703">
              <w:t xml:space="preserve"> к извещению о проведении запроса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spacing w:after="200" w:line="276" w:lineRule="auto"/>
              <w:jc w:val="left"/>
            </w:pPr>
          </w:p>
        </w:tc>
      </w:tr>
      <w:tr w:rsidR="002A3703" w:rsidRPr="002A3703" w:rsidTr="003D04CF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55" w:rsidRPr="002A3703" w:rsidRDefault="003F2455" w:rsidP="003D04CF">
            <w:pPr>
              <w:spacing w:after="200" w:line="276" w:lineRule="auto"/>
              <w:jc w:val="left"/>
            </w:pPr>
            <w:r w:rsidRPr="002A3703">
              <w:t>14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55" w:rsidRPr="002A3703" w:rsidRDefault="003F2455" w:rsidP="003F2455">
            <w:pPr>
              <w:pStyle w:val="afffff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3703">
              <w:rPr>
                <w:rFonts w:ascii="Times New Roman" w:hAnsi="Times New Roman"/>
                <w:sz w:val="24"/>
                <w:szCs w:val="24"/>
              </w:rPr>
              <w:t>Копия свидетельства о постановке на специальный учет в пробирной палате, карты постановки на специальный учет в государственной инспекции пробирного надзора Российской государственной пробирной палаты.</w:t>
            </w:r>
          </w:p>
          <w:p w:rsidR="003F2455" w:rsidRPr="002A3703" w:rsidRDefault="003F2455" w:rsidP="003D04CF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55" w:rsidRPr="002A3703" w:rsidRDefault="003F2455" w:rsidP="003D04CF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55" w:rsidRPr="002A3703" w:rsidRDefault="003F2455" w:rsidP="003D04CF">
            <w:pPr>
              <w:spacing w:after="200" w:line="276" w:lineRule="auto"/>
              <w:jc w:val="left"/>
            </w:pPr>
          </w:p>
        </w:tc>
      </w:tr>
      <w:tr w:rsidR="002A3703" w:rsidRPr="002A3703" w:rsidTr="003D04CF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F2455" w:rsidP="003D04CF">
            <w:pPr>
              <w:spacing w:after="200" w:line="276" w:lineRule="auto"/>
              <w:jc w:val="left"/>
            </w:pPr>
            <w:r w:rsidRPr="002A3703">
              <w:t>15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spacing w:after="0"/>
            </w:pPr>
            <w:r w:rsidRPr="002A3703">
              <w:t>документ, подтверждающий применение упрощенной системы налогообложения (в случае, если участник освобождается от исполнения обязанностей налогоплательщика НДС, либо не является налогоплательщиком НДС);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spacing w:after="200" w:line="276" w:lineRule="auto"/>
              <w:jc w:val="left"/>
            </w:pPr>
          </w:p>
        </w:tc>
      </w:tr>
      <w:tr w:rsidR="002A3703" w:rsidRPr="002A3703" w:rsidTr="003D04CF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2A3703" w:rsidRDefault="003F2455" w:rsidP="00DD6C52">
            <w:pPr>
              <w:spacing w:after="200" w:line="276" w:lineRule="auto"/>
              <w:jc w:val="left"/>
            </w:pPr>
            <w:r w:rsidRPr="002A3703">
              <w:t>16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A9" w:rsidRPr="002A3703" w:rsidRDefault="00DD6C52" w:rsidP="00DD6C52">
            <w:pPr>
              <w:spacing w:after="0"/>
            </w:pPr>
            <w:r w:rsidRPr="002A3703">
              <w:t>заявка иностранного участника закупки должна содержать отчет о результатах деятельности компан</w:t>
            </w:r>
            <w:r w:rsidR="003F2455" w:rsidRPr="002A3703">
              <w:t>ии за последний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2A3703" w:rsidRDefault="00DD6C52" w:rsidP="00DD6C52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2A3703" w:rsidRDefault="00DD6C52" w:rsidP="00DD6C52">
            <w:pPr>
              <w:spacing w:after="200" w:line="276" w:lineRule="auto"/>
              <w:jc w:val="left"/>
            </w:pPr>
          </w:p>
        </w:tc>
      </w:tr>
      <w:tr w:rsidR="00DD6C52" w:rsidRPr="002A3703" w:rsidTr="003D04CF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2A3703" w:rsidRDefault="003F2455" w:rsidP="00DD6C52">
            <w:pPr>
              <w:spacing w:after="200" w:line="276" w:lineRule="auto"/>
              <w:jc w:val="left"/>
            </w:pPr>
            <w:r w:rsidRPr="002A3703">
              <w:t>17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2A3703" w:rsidRDefault="00DD6C52" w:rsidP="00DD6C52">
            <w:pPr>
              <w:spacing w:after="0"/>
            </w:pPr>
            <w:r w:rsidRPr="002A3703">
              <w:rPr>
                <w:rFonts w:eastAsia="Calibri"/>
              </w:rPr>
              <w:t>документы, подтверждающие соответствие Участника закупки установленным требованиям и условиям допуска к участию в закупке в соответствии с извещением;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2A3703" w:rsidRDefault="00DD6C52" w:rsidP="00DD6C52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2" w:rsidRPr="002A3703" w:rsidRDefault="00DD6C52" w:rsidP="00DD6C52">
            <w:pPr>
              <w:spacing w:after="200" w:line="276" w:lineRule="auto"/>
              <w:jc w:val="left"/>
            </w:pPr>
          </w:p>
        </w:tc>
      </w:tr>
    </w:tbl>
    <w:p w:rsidR="003D04CF" w:rsidRPr="002A3703" w:rsidRDefault="003D04CF" w:rsidP="003D04CF">
      <w:pPr>
        <w:tabs>
          <w:tab w:val="left" w:pos="993"/>
        </w:tabs>
        <w:spacing w:after="0"/>
        <w:ind w:left="709"/>
        <w:rPr>
          <w:rFonts w:eastAsia="Calibri"/>
          <w:bCs/>
        </w:rPr>
      </w:pPr>
    </w:p>
    <w:p w:rsidR="003D04CF" w:rsidRPr="002A3703" w:rsidRDefault="003D04CF" w:rsidP="00DD6C52">
      <w:pPr>
        <w:numPr>
          <w:ilvl w:val="1"/>
          <w:numId w:val="24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2A3703">
        <w:rPr>
          <w:rFonts w:eastAsia="Calibri"/>
          <w:bCs/>
        </w:rPr>
        <w:t>Настоящим гарантируем достоверность представленной нами в заявке на участие в запросе котировок информации и подтверждаем право Организатора, не противоречащее требованию формирования равных для всех Участников запроса котировок условий, запрашивать у нас, в уполномоченных органах власти и у упомянутых в нашей заявке на участие в запросе котировок юридических лиц информацию, уточняющую представленные нами в ней сведения.</w:t>
      </w:r>
    </w:p>
    <w:p w:rsidR="003D04CF" w:rsidRPr="002A3703" w:rsidRDefault="003D04CF" w:rsidP="00DD6C52">
      <w:pPr>
        <w:numPr>
          <w:ilvl w:val="1"/>
          <w:numId w:val="24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2A3703">
        <w:rPr>
          <w:rFonts w:eastAsia="Calibri"/>
          <w:bCs/>
        </w:rPr>
        <w:t xml:space="preserve">Настоящей заявкой на участие в запросе котировок сообщаем, что в отношении _______________________________ (наименование Участника запроса котировок) 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</w:t>
      </w:r>
      <w:r w:rsidRPr="002A3703">
        <w:rPr>
          <w:rFonts w:eastAsia="Calibri"/>
        </w:rPr>
        <w:t xml:space="preserve">сведения в реестре недобросовестных поставщиков отсутствуют, </w:t>
      </w:r>
      <w:r w:rsidRPr="002A3703">
        <w:rPr>
          <w:rFonts w:eastAsia="Calibri"/>
          <w:bCs/>
        </w:rPr>
        <w:t>а также отсутствует</w:t>
      </w:r>
      <w:r w:rsidRPr="002A3703">
        <w:rPr>
          <w:rFonts w:eastAsia="Calibri"/>
        </w:rPr>
        <w:t xml:space="preserve"> задолженность по уплате налогов, сборов, пеней и штрафов, размер которой превышает двадцать пять процентов балансовой стоимости активов, определяемой по данным бухгалтерской (финансовой) отчетности за истекший период (год, квартал/полугодие/9 месяцев текущего года)</w:t>
      </w:r>
      <w:r w:rsidRPr="002A3703">
        <w:rPr>
          <w:rFonts w:eastAsia="Calibri"/>
          <w:bCs/>
        </w:rPr>
        <w:t>.</w:t>
      </w:r>
    </w:p>
    <w:p w:rsidR="003D04CF" w:rsidRPr="002A3703" w:rsidRDefault="003D04CF" w:rsidP="00DD6C52">
      <w:pPr>
        <w:numPr>
          <w:ilvl w:val="1"/>
          <w:numId w:val="24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2A3703">
        <w:t xml:space="preserve">_ </w:t>
      </w:r>
      <w:r w:rsidRPr="002A3703">
        <w:rPr>
          <w:i/>
          <w:iCs/>
        </w:rPr>
        <w:t>(наименование участника)</w:t>
      </w:r>
      <w:r w:rsidRPr="002A3703">
        <w:t xml:space="preserve"> подтверждает получение согласия на обработку персональных данных в рамках, определенных Федеральным законом от 27 июля 2006 года </w:t>
      </w:r>
      <w:r w:rsidRPr="002A3703">
        <w:br/>
        <w:t>№ 152-ФЗ «О персональных данных» и информирования лиц, чьи данные содержатся в документах, входящих в состав заявки, о передаче их персональных данных в АО «Гознак», в пределах, необходимых для данной закупки.</w:t>
      </w:r>
    </w:p>
    <w:p w:rsidR="003D04CF" w:rsidRPr="002A3703" w:rsidRDefault="003D04CF" w:rsidP="00DD6C52">
      <w:pPr>
        <w:numPr>
          <w:ilvl w:val="1"/>
          <w:numId w:val="24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2A3703">
        <w:rPr>
          <w:rFonts w:eastAsia="Calibri"/>
          <w:bCs/>
        </w:rPr>
        <w:t>В случае, если наши предложения будут признаны лучшими, мы берем на себя обязательства подписать договор с______________ (указывается наименование Организатора) на поставку товара в соответствии с требованиями извещения и условиями наших предложений.</w:t>
      </w:r>
    </w:p>
    <w:p w:rsidR="003D04CF" w:rsidRPr="002A3703" w:rsidRDefault="003D04CF" w:rsidP="00DD6C52">
      <w:pPr>
        <w:numPr>
          <w:ilvl w:val="1"/>
          <w:numId w:val="24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2A3703">
        <w:rPr>
          <w:rFonts w:eastAsia="Calibri"/>
          <w:bCs/>
        </w:rPr>
        <w:t xml:space="preserve">В случае если наши предложения будут лучшими после предложений победителя запроса котировок, а победитель запроса котировок будет признан уклонившимся от заключения договора, мы обязуемся подписать данный договор на поставку товара в соответствии с требованиями </w:t>
      </w:r>
      <w:r w:rsidR="00DD6C52" w:rsidRPr="002A3703">
        <w:rPr>
          <w:rFonts w:eastAsia="Calibri"/>
          <w:bCs/>
        </w:rPr>
        <w:t xml:space="preserve">извещения </w:t>
      </w:r>
      <w:r w:rsidRPr="002A3703">
        <w:rPr>
          <w:rFonts w:eastAsia="Calibri"/>
          <w:bCs/>
        </w:rPr>
        <w:t xml:space="preserve"> и условиями нашего предложения.</w:t>
      </w:r>
    </w:p>
    <w:p w:rsidR="003D04CF" w:rsidRPr="002A3703" w:rsidRDefault="003D04CF" w:rsidP="00DD6C52">
      <w:pPr>
        <w:numPr>
          <w:ilvl w:val="1"/>
          <w:numId w:val="24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2A3703">
        <w:rPr>
          <w:rFonts w:eastAsia="Calibri"/>
          <w:bCs/>
        </w:rPr>
        <w:t>Также подтверждаем, что мы извещены о включении сведений о _____________________________________ (наименование Участника запроса котировок) в Реестр недобросовестных поставщиков в случае уклонения нами от заключения договора.</w:t>
      </w:r>
    </w:p>
    <w:p w:rsidR="003D04CF" w:rsidRPr="002A3703" w:rsidRDefault="003D04CF" w:rsidP="00DD6C52">
      <w:pPr>
        <w:numPr>
          <w:ilvl w:val="1"/>
          <w:numId w:val="24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2A3703">
        <w:rPr>
          <w:rFonts w:eastAsia="Calibri"/>
          <w:bCs/>
        </w:rPr>
        <w:t>Сообщаем, что для оперативного уведомления нас по вопросам организационного характера и взаимодействия с Организатором нами уполномочен __________________ (указать Ф.И.О. полностью, должность и контактную информацию уполномоченного лица). Все сведения о проведении запроса котировок просим сообщать указанному уполномоченному лицу.</w:t>
      </w:r>
    </w:p>
    <w:p w:rsidR="003D04CF" w:rsidRPr="002A3703" w:rsidRDefault="003D04CF" w:rsidP="00DD6C52">
      <w:pPr>
        <w:numPr>
          <w:ilvl w:val="1"/>
          <w:numId w:val="24"/>
        </w:numPr>
        <w:tabs>
          <w:tab w:val="left" w:pos="993"/>
          <w:tab w:val="left" w:pos="1134"/>
        </w:tabs>
        <w:spacing w:after="0"/>
        <w:ind w:left="0" w:firstLine="709"/>
        <w:rPr>
          <w:rFonts w:eastAsia="Calibri"/>
          <w:bCs/>
        </w:rPr>
      </w:pPr>
      <w:r w:rsidRPr="002A3703">
        <w:rPr>
          <w:rFonts w:eastAsia="Calibri"/>
          <w:bCs/>
        </w:rPr>
        <w:t>Корреспонденцию в наш адрес просим направлять по адресу: ____________________________________________________________________</w:t>
      </w:r>
    </w:p>
    <w:p w:rsidR="003D04CF" w:rsidRPr="002A3703" w:rsidRDefault="003D04CF" w:rsidP="00DD6C52">
      <w:pPr>
        <w:numPr>
          <w:ilvl w:val="1"/>
          <w:numId w:val="24"/>
        </w:numPr>
        <w:tabs>
          <w:tab w:val="left" w:pos="1134"/>
        </w:tabs>
        <w:spacing w:after="0"/>
        <w:ind w:left="0" w:firstLine="709"/>
        <w:rPr>
          <w:rFonts w:eastAsia="Calibri"/>
          <w:bCs/>
        </w:rPr>
      </w:pPr>
      <w:r w:rsidRPr="002A3703">
        <w:rPr>
          <w:rFonts w:eastAsia="Calibri"/>
          <w:bCs/>
        </w:rPr>
        <w:t xml:space="preserve">Настоящая заявка на участие в запросе котировок действительна до момента заключения договора с победителем запроса котировок. </w:t>
      </w:r>
    </w:p>
    <w:p w:rsidR="003D04CF" w:rsidRPr="002A3703" w:rsidRDefault="003D04CF" w:rsidP="003D04CF">
      <w:pPr>
        <w:tabs>
          <w:tab w:val="left" w:pos="1134"/>
        </w:tabs>
        <w:spacing w:after="0"/>
        <w:ind w:left="709"/>
        <w:rPr>
          <w:rFonts w:eastAsia="Calibri"/>
          <w:bCs/>
        </w:rPr>
      </w:pPr>
    </w:p>
    <w:p w:rsidR="003D04CF" w:rsidRPr="002A3703" w:rsidRDefault="003D04CF" w:rsidP="003D04CF">
      <w:pPr>
        <w:tabs>
          <w:tab w:val="left" w:pos="1134"/>
        </w:tabs>
        <w:spacing w:after="0"/>
        <w:rPr>
          <w:rFonts w:eastAsia="Calibri"/>
          <w:bCs/>
        </w:rPr>
      </w:pPr>
      <w:r w:rsidRPr="002A3703">
        <w:rPr>
          <w:rFonts w:eastAsia="Calibri"/>
          <w:bCs/>
        </w:rPr>
        <w:t xml:space="preserve"> </w:t>
      </w:r>
    </w:p>
    <w:p w:rsidR="003D04CF" w:rsidRPr="002A3703" w:rsidRDefault="003D04CF" w:rsidP="003D04CF">
      <w:pPr>
        <w:rPr>
          <w:rFonts w:eastAsia="Calibri"/>
        </w:rPr>
      </w:pPr>
      <w:r w:rsidRPr="002A3703">
        <w:rPr>
          <w:rFonts w:eastAsia="Calibri"/>
          <w:vertAlign w:val="superscript"/>
        </w:rPr>
        <w:t xml:space="preserve">_____________________________________                                                                 ______________________ </w:t>
      </w:r>
      <w:r w:rsidRPr="002A3703">
        <w:rPr>
          <w:rFonts w:eastAsia="Calibri"/>
        </w:rPr>
        <w:t>(Фамилия И.О.)</w:t>
      </w:r>
    </w:p>
    <w:p w:rsidR="003D04CF" w:rsidRPr="002A3703" w:rsidRDefault="003D04CF" w:rsidP="003D04CF">
      <w:pPr>
        <w:rPr>
          <w:rFonts w:eastAsia="Calibri"/>
          <w:vertAlign w:val="superscript"/>
        </w:rPr>
      </w:pPr>
      <w:r w:rsidRPr="002A3703">
        <w:rPr>
          <w:rFonts w:eastAsia="Calibri"/>
          <w:vertAlign w:val="superscript"/>
        </w:rPr>
        <w:t xml:space="preserve">                       (должность)                                                                                                             (подпись)</w:t>
      </w:r>
    </w:p>
    <w:p w:rsidR="003D04CF" w:rsidRPr="002A3703" w:rsidRDefault="003D04CF" w:rsidP="003D04CF">
      <w:pPr>
        <w:ind w:firstLine="720"/>
        <w:rPr>
          <w:rFonts w:eastAsia="Calibri"/>
          <w:vertAlign w:val="superscript"/>
        </w:rPr>
      </w:pPr>
    </w:p>
    <w:p w:rsidR="003D04CF" w:rsidRPr="002A3703" w:rsidRDefault="003D04CF" w:rsidP="003D04CF">
      <w:pPr>
        <w:rPr>
          <w:rFonts w:eastAsia="Calibri"/>
        </w:rPr>
      </w:pPr>
      <w:r w:rsidRPr="002A3703">
        <w:rPr>
          <w:rFonts w:eastAsia="Calibri"/>
        </w:rPr>
        <w:t>М.П.</w:t>
      </w:r>
    </w:p>
    <w:p w:rsidR="003D04CF" w:rsidRPr="002A3703" w:rsidRDefault="003D04CF" w:rsidP="003D04CF">
      <w:pPr>
        <w:jc w:val="center"/>
        <w:rPr>
          <w:b/>
          <w:sz w:val="28"/>
          <w:szCs w:val="28"/>
        </w:rPr>
      </w:pPr>
    </w:p>
    <w:p w:rsidR="003D04CF" w:rsidRPr="002A3703" w:rsidRDefault="003D04CF" w:rsidP="003D04CF">
      <w:pPr>
        <w:spacing w:after="0"/>
        <w:rPr>
          <w:rFonts w:eastAsia="Calibri"/>
          <w:i/>
          <w:sz w:val="20"/>
        </w:rPr>
      </w:pPr>
    </w:p>
    <w:p w:rsidR="003D04CF" w:rsidRPr="002A3703" w:rsidRDefault="003D04CF" w:rsidP="003D04CF">
      <w:pPr>
        <w:spacing w:after="0"/>
        <w:rPr>
          <w:rFonts w:eastAsia="Calibri"/>
          <w:i/>
          <w:sz w:val="20"/>
        </w:rPr>
      </w:pPr>
    </w:p>
    <w:p w:rsidR="003D04CF" w:rsidRPr="002A3703" w:rsidRDefault="003D04CF" w:rsidP="003D04CF">
      <w:pPr>
        <w:spacing w:after="0"/>
        <w:rPr>
          <w:rFonts w:eastAsia="Calibri"/>
          <w:i/>
          <w:sz w:val="20"/>
        </w:rPr>
      </w:pPr>
    </w:p>
    <w:p w:rsidR="003D04CF" w:rsidRPr="002A3703" w:rsidRDefault="003D04CF" w:rsidP="003D04CF">
      <w:pPr>
        <w:spacing w:after="0"/>
        <w:rPr>
          <w:rFonts w:eastAsia="Calibri"/>
          <w:i/>
          <w:sz w:val="20"/>
        </w:rPr>
      </w:pPr>
    </w:p>
    <w:p w:rsidR="003D04CF" w:rsidRPr="002A3703" w:rsidRDefault="003D04CF" w:rsidP="003D04CF">
      <w:pPr>
        <w:spacing w:after="0"/>
        <w:rPr>
          <w:rFonts w:eastAsia="Calibri"/>
          <w:i/>
          <w:sz w:val="20"/>
        </w:rPr>
      </w:pPr>
    </w:p>
    <w:p w:rsidR="003D04CF" w:rsidRPr="002A3703" w:rsidRDefault="003D04CF" w:rsidP="003D04CF">
      <w:pPr>
        <w:spacing w:after="0"/>
        <w:rPr>
          <w:rFonts w:eastAsia="Calibri"/>
          <w:i/>
          <w:sz w:val="20"/>
        </w:rPr>
      </w:pPr>
      <w:r w:rsidRPr="002A3703">
        <w:rPr>
          <w:rFonts w:eastAsia="Calibri"/>
          <w:i/>
          <w:sz w:val="20"/>
        </w:rPr>
        <w:t xml:space="preserve">                                                     </w:t>
      </w:r>
    </w:p>
    <w:p w:rsidR="003D04CF" w:rsidRPr="002A3703" w:rsidRDefault="003D04CF" w:rsidP="003D04CF">
      <w:pPr>
        <w:jc w:val="center"/>
        <w:rPr>
          <w:b/>
        </w:rPr>
      </w:pPr>
      <w:r w:rsidRPr="002A3703">
        <w:rPr>
          <w:b/>
        </w:rPr>
        <w:t xml:space="preserve">Форма 2. ДЕКЛАРАЦИЯ О СООТВЕТСТВИИ УЧАСТНИКА КРИТЕРИЯМ ОТНЕСЕНИЯ К СУБЪЕКТАМ МАЛОГО И СРЕДНЕГО ПРЕДПРИНИМАТЕЛЬСТВА </w:t>
      </w:r>
    </w:p>
    <w:p w:rsidR="003D04CF" w:rsidRPr="002A3703" w:rsidRDefault="003D04CF" w:rsidP="003D04CF">
      <w:pPr>
        <w:jc w:val="center"/>
      </w:pPr>
      <w:r w:rsidRPr="002A3703">
        <w:rPr>
          <w:i/>
          <w:iCs/>
          <w:sz w:val="20"/>
          <w:szCs w:val="20"/>
        </w:rPr>
        <w:t>Представляется 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года № 209-ФЗ «О развитии малого и среднего предпринимательства в Российской Федерации», в едином реестре субъектов малого и среднего предпринимательства</w:t>
      </w:r>
    </w:p>
    <w:p w:rsidR="003D04CF" w:rsidRPr="002A3703" w:rsidRDefault="003D04CF" w:rsidP="003D04C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04CF" w:rsidRPr="002A3703" w:rsidRDefault="003D04CF" w:rsidP="003D04C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3703">
        <w:rPr>
          <w:rFonts w:ascii="Times New Roman" w:hAnsi="Times New Roman" w:cs="Times New Roman"/>
          <w:sz w:val="24"/>
          <w:szCs w:val="24"/>
        </w:rPr>
        <w:t>Подтверждаем, что __________________________________________________________</w:t>
      </w:r>
    </w:p>
    <w:p w:rsidR="003D04CF" w:rsidRPr="002A3703" w:rsidRDefault="003D04CF" w:rsidP="003D04CF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370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(указывается наименование Участника)</w:t>
      </w:r>
    </w:p>
    <w:p w:rsidR="003D04CF" w:rsidRPr="002A3703" w:rsidRDefault="003D04CF" w:rsidP="003D04CF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3703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5" w:history="1">
        <w:r w:rsidRPr="002A3703">
          <w:rPr>
            <w:rFonts w:ascii="Times New Roman" w:hAnsi="Times New Roman" w:cs="Times New Roman"/>
            <w:sz w:val="24"/>
            <w:szCs w:val="24"/>
          </w:rPr>
          <w:t>статьей  4</w:t>
        </w:r>
      </w:hyperlink>
      <w:r w:rsidRPr="002A3703">
        <w:rPr>
          <w:rFonts w:ascii="Times New Roman" w:hAnsi="Times New Roman" w:cs="Times New Roman"/>
          <w:sz w:val="24"/>
          <w:szCs w:val="24"/>
        </w:rPr>
        <w:t xml:space="preserve">  Федерального  закона  «О развитии малого и среднего предпринимательства   в   Российской   Федерации»  удовлетворяет критериям отнесения организации к субъектам _________________________________________________________ </w:t>
      </w:r>
      <w:r w:rsidRPr="002A3703">
        <w:rPr>
          <w:rFonts w:ascii="Times New Roman" w:hAnsi="Times New Roman" w:cs="Times New Roman"/>
          <w:i/>
          <w:sz w:val="24"/>
          <w:szCs w:val="24"/>
        </w:rPr>
        <w:t>(указывается субъект малого или  среднего предпринимательства  в зависимости от критериев  отнесения)</w:t>
      </w:r>
    </w:p>
    <w:p w:rsidR="003D04CF" w:rsidRPr="002A3703" w:rsidRDefault="003D04CF" w:rsidP="003D04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3703"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:rsidR="003D04CF" w:rsidRPr="002A3703" w:rsidRDefault="003D04CF" w:rsidP="003D04C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3703">
        <w:rPr>
          <w:rFonts w:ascii="Times New Roman" w:hAnsi="Times New Roman" w:cs="Times New Roman"/>
          <w:sz w:val="24"/>
          <w:szCs w:val="24"/>
        </w:rPr>
        <w:t>1. Адрес местонахождения (юридический адрес): _____________________ __________________________________________________________________________________.</w:t>
      </w:r>
    </w:p>
    <w:p w:rsidR="003D04CF" w:rsidRPr="002A3703" w:rsidRDefault="003D04CF" w:rsidP="003D04C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3703">
        <w:rPr>
          <w:rFonts w:ascii="Times New Roman" w:hAnsi="Times New Roman" w:cs="Times New Roman"/>
          <w:sz w:val="24"/>
          <w:szCs w:val="24"/>
        </w:rPr>
        <w:t>2. ИНН/КПП: ______________________________________________________________.</w:t>
      </w:r>
    </w:p>
    <w:p w:rsidR="003D04CF" w:rsidRPr="002A3703" w:rsidRDefault="003D04CF" w:rsidP="003D04CF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3703">
        <w:rPr>
          <w:rFonts w:ascii="Times New Roman" w:hAnsi="Times New Roman" w:cs="Times New Roman"/>
          <w:i/>
          <w:sz w:val="24"/>
          <w:szCs w:val="24"/>
        </w:rPr>
        <w:t xml:space="preserve">                            (N, сведения о дате выдачи документа и выдавшем его органе)</w:t>
      </w:r>
    </w:p>
    <w:p w:rsidR="003D04CF" w:rsidRPr="002A3703" w:rsidRDefault="003D04CF" w:rsidP="003D04C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3703">
        <w:rPr>
          <w:rFonts w:ascii="Times New Roman" w:hAnsi="Times New Roman" w:cs="Times New Roman"/>
          <w:sz w:val="24"/>
          <w:szCs w:val="24"/>
        </w:rPr>
        <w:t>3. ОГРН: _____________________________________________________________.</w:t>
      </w:r>
    </w:p>
    <w:p w:rsidR="003D04CF" w:rsidRPr="002A3703" w:rsidRDefault="003D04CF" w:rsidP="003D04C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3703">
        <w:rPr>
          <w:rFonts w:ascii="Times New Roman" w:hAnsi="Times New Roman" w:cs="Times New Roman"/>
          <w:sz w:val="24"/>
          <w:szCs w:val="24"/>
        </w:rPr>
        <w:t xml:space="preserve">4.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 </w:t>
      </w:r>
      <w:hyperlink w:anchor="P276" w:history="1">
        <w:r w:rsidRPr="002A3703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2A3703">
        <w:rPr>
          <w:rFonts w:ascii="Times New Roman" w:hAnsi="Times New Roman" w:cs="Times New Roman"/>
          <w:sz w:val="24"/>
          <w:szCs w:val="24"/>
        </w:rPr>
        <w:t>:</w:t>
      </w:r>
    </w:p>
    <w:p w:rsidR="003D04CF" w:rsidRPr="002A3703" w:rsidRDefault="003D04CF" w:rsidP="003D04C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D04CF" w:rsidRPr="002A3703" w:rsidRDefault="003D04CF" w:rsidP="003D04C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4876" w:type="pct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8"/>
        <w:gridCol w:w="3779"/>
        <w:gridCol w:w="1791"/>
        <w:gridCol w:w="1592"/>
        <w:gridCol w:w="2013"/>
      </w:tblGrid>
      <w:tr w:rsidR="002A3703" w:rsidRPr="002A3703" w:rsidTr="003D04CF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04CF" w:rsidRPr="002A3703" w:rsidRDefault="003D04CF" w:rsidP="003D04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4CF" w:rsidRPr="002A3703" w:rsidRDefault="003D04CF" w:rsidP="003D0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4CF" w:rsidRPr="002A3703" w:rsidRDefault="003D04CF" w:rsidP="003D04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4CF" w:rsidRPr="002A3703" w:rsidRDefault="003D04CF" w:rsidP="003D04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CF" w:rsidRPr="002A3703" w:rsidRDefault="003D04CF" w:rsidP="003D04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2A3703" w:rsidRPr="002A3703" w:rsidTr="003D04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hyperlink w:anchor="P318" w:history="1">
              <w:r w:rsidRPr="002A3703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CF" w:rsidRPr="002A3703" w:rsidRDefault="003D04CF" w:rsidP="003D0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CF" w:rsidRPr="002A3703" w:rsidRDefault="003D04CF" w:rsidP="003D0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CF" w:rsidRPr="002A3703" w:rsidRDefault="003D04CF" w:rsidP="003D0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CF" w:rsidRPr="002A3703" w:rsidRDefault="003D04CF" w:rsidP="003D0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3703" w:rsidRPr="002A3703" w:rsidTr="003D04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3703" w:rsidRPr="002A3703" w:rsidTr="003D04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hyperlink w:anchor="P319" w:history="1">
              <w:r w:rsidRPr="002A3703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  <w:p w:rsidR="003D04CF" w:rsidRPr="002A3703" w:rsidRDefault="003D04CF" w:rsidP="003D0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не более 49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3703" w:rsidRPr="002A3703" w:rsidTr="003D04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2A3703" w:rsidRPr="002A3703" w:rsidTr="003D04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2A3703" w:rsidRPr="002A3703" w:rsidTr="003D04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6" w:history="1">
              <w:r w:rsidRPr="002A3703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2A3703">
              <w:rPr>
                <w:rFonts w:ascii="Times New Roman" w:hAnsi="Times New Roman" w:cs="Times New Roman"/>
                <w:sz w:val="24"/>
                <w:szCs w:val="24"/>
              </w:rPr>
              <w:t xml:space="preserve"> "Об инновационном центре "Сколково"</w:t>
            </w:r>
          </w:p>
        </w:tc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2A3703" w:rsidRPr="002A3703" w:rsidTr="003D04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7" w:history="1">
              <w:r w:rsidRPr="002A3703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2A3703">
              <w:rPr>
                <w:rFonts w:ascii="Times New Roman" w:hAnsi="Times New Roman" w:cs="Times New Roman"/>
                <w:sz w:val="24"/>
                <w:szCs w:val="24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2A3703" w:rsidRPr="002A3703" w:rsidTr="003D04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04CF" w:rsidRPr="002A3703" w:rsidRDefault="003D04CF" w:rsidP="003D0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04CF" w:rsidRPr="002A3703" w:rsidRDefault="003D04CF" w:rsidP="003D0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04CF" w:rsidRPr="002A3703" w:rsidRDefault="003D04CF" w:rsidP="003D04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до 100 включительно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04CF" w:rsidRPr="002A3703" w:rsidRDefault="003D04CF" w:rsidP="003D0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от 101 до 250 включительно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04CF" w:rsidRPr="002A3703" w:rsidRDefault="003D04CF" w:rsidP="003D04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человек (за предшествующий календарный год)</w:t>
            </w:r>
          </w:p>
        </w:tc>
      </w:tr>
      <w:tr w:rsidR="002A3703" w:rsidRPr="002A3703" w:rsidTr="003D04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4CF" w:rsidRPr="002A3703" w:rsidRDefault="003D04CF" w:rsidP="003D04CF"/>
        </w:tc>
        <w:tc>
          <w:tcPr>
            <w:tcW w:w="18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4CF" w:rsidRPr="002A3703" w:rsidRDefault="003D04CF" w:rsidP="003D04CF"/>
        </w:tc>
        <w:tc>
          <w:tcPr>
            <w:tcW w:w="8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4CF" w:rsidRPr="002A3703" w:rsidRDefault="003D04CF" w:rsidP="003D04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до 15 - микропредприятие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4CF" w:rsidRPr="002A3703" w:rsidRDefault="003D04CF" w:rsidP="003D0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4CF" w:rsidRPr="002A3703" w:rsidRDefault="003D04CF" w:rsidP="003D04CF"/>
        </w:tc>
      </w:tr>
      <w:tr w:rsidR="002A3703" w:rsidRPr="002A3703" w:rsidTr="003D04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04CF" w:rsidRPr="002A3703" w:rsidRDefault="003D04CF" w:rsidP="003D0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04CF" w:rsidRPr="002A3703" w:rsidRDefault="003D04CF" w:rsidP="003D0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Доход за предшествующий календарный год, который</w:t>
            </w:r>
          </w:p>
          <w:p w:rsidR="003D04CF" w:rsidRPr="002A3703" w:rsidRDefault="003D04CF" w:rsidP="003D0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04CF" w:rsidRPr="002A3703" w:rsidRDefault="003D04CF" w:rsidP="003D0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04CF" w:rsidRPr="002A3703" w:rsidRDefault="003D04CF" w:rsidP="003D04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04CF" w:rsidRPr="002A3703" w:rsidRDefault="003D04CF" w:rsidP="003D04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указывается в млн. рублей (за предшествующий календарный год)</w:t>
            </w:r>
          </w:p>
        </w:tc>
      </w:tr>
      <w:tr w:rsidR="002A3703" w:rsidRPr="002A3703" w:rsidTr="003D04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4CF" w:rsidRPr="002A3703" w:rsidRDefault="003D04CF" w:rsidP="003D04CF"/>
        </w:tc>
        <w:tc>
          <w:tcPr>
            <w:tcW w:w="18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4CF" w:rsidRPr="002A3703" w:rsidRDefault="003D04CF" w:rsidP="003D04CF"/>
        </w:tc>
        <w:tc>
          <w:tcPr>
            <w:tcW w:w="8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4CF" w:rsidRPr="002A3703" w:rsidRDefault="003D04CF" w:rsidP="003D04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120 в год - микропредприятие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4CF" w:rsidRPr="002A3703" w:rsidRDefault="003D04CF" w:rsidP="003D0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4CF" w:rsidRPr="002A3703" w:rsidRDefault="003D04CF" w:rsidP="003D04CF"/>
        </w:tc>
      </w:tr>
      <w:tr w:rsidR="002A3703" w:rsidRPr="002A3703" w:rsidTr="003D04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подлежит заполнению</w:t>
            </w:r>
          </w:p>
        </w:tc>
      </w:tr>
      <w:tr w:rsidR="002A3703" w:rsidRPr="002A3703" w:rsidTr="003D04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8" w:history="1">
              <w:r w:rsidRPr="002A3703">
                <w:rPr>
                  <w:rFonts w:ascii="Times New Roman" w:hAnsi="Times New Roman" w:cs="Times New Roman"/>
                  <w:sz w:val="24"/>
                  <w:szCs w:val="24"/>
                </w:rPr>
                <w:t>ОКВЭД2</w:t>
              </w:r>
            </w:hyperlink>
            <w:r w:rsidRPr="002A37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9" w:history="1">
              <w:r w:rsidRPr="002A3703">
                <w:rPr>
                  <w:rFonts w:ascii="Times New Roman" w:hAnsi="Times New Roman" w:cs="Times New Roman"/>
                  <w:sz w:val="24"/>
                  <w:szCs w:val="24"/>
                </w:rPr>
                <w:t>ОКПД2</w:t>
              </w:r>
            </w:hyperlink>
          </w:p>
          <w:p w:rsidR="003D04CF" w:rsidRPr="002A3703" w:rsidRDefault="003D04CF" w:rsidP="003D0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подлежит заполнению</w:t>
            </w:r>
          </w:p>
        </w:tc>
      </w:tr>
      <w:tr w:rsidR="002A3703" w:rsidRPr="002A3703" w:rsidTr="003D04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0" w:history="1">
              <w:r w:rsidRPr="002A3703">
                <w:rPr>
                  <w:rFonts w:ascii="Times New Roman" w:hAnsi="Times New Roman" w:cs="Times New Roman"/>
                  <w:sz w:val="24"/>
                  <w:szCs w:val="24"/>
                </w:rPr>
                <w:t>ОКВЭД2</w:t>
              </w:r>
            </w:hyperlink>
            <w:r w:rsidRPr="002A37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1" w:history="1">
              <w:r w:rsidRPr="002A3703">
                <w:rPr>
                  <w:rFonts w:ascii="Times New Roman" w:hAnsi="Times New Roman" w:cs="Times New Roman"/>
                  <w:sz w:val="24"/>
                  <w:szCs w:val="24"/>
                </w:rPr>
                <w:t>ОКПД2</w:t>
              </w:r>
            </w:hyperlink>
          </w:p>
          <w:p w:rsidR="003D04CF" w:rsidRPr="002A3703" w:rsidRDefault="003D04CF" w:rsidP="003D0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подлежит заполнению</w:t>
            </w:r>
          </w:p>
        </w:tc>
      </w:tr>
      <w:tr w:rsidR="002A3703" w:rsidRPr="002A3703" w:rsidTr="003D04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  <w:p w:rsidR="003D04CF" w:rsidRPr="002A3703" w:rsidRDefault="003D04CF" w:rsidP="003D0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2A3703" w:rsidRPr="002A3703" w:rsidTr="003D04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  <w:p w:rsidR="003D04CF" w:rsidRPr="002A3703" w:rsidRDefault="003D04CF" w:rsidP="003D0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  <w:p w:rsidR="003D04CF" w:rsidRPr="002A3703" w:rsidRDefault="003D04CF" w:rsidP="003D0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2A3703" w:rsidRPr="002A3703" w:rsidTr="003D04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04CF" w:rsidRPr="002A3703" w:rsidRDefault="003D04CF" w:rsidP="003D0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2" w:history="1">
              <w:r w:rsidRPr="002A3703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2A3703">
              <w:rPr>
                <w:rFonts w:ascii="Times New Roman" w:hAnsi="Times New Roman" w:cs="Times New Roman"/>
                <w:sz w:val="24"/>
                <w:szCs w:val="24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3" w:history="1">
              <w:r w:rsidRPr="002A3703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2A3703">
              <w:rPr>
                <w:rFonts w:ascii="Times New Roman" w:hAnsi="Times New Roman" w:cs="Times New Roman"/>
                <w:sz w:val="24"/>
                <w:szCs w:val="24"/>
              </w:rPr>
              <w:t xml:space="preserve"> "О закупках товаров, работ, услуг отдельными видами юридических лиц"</w:t>
            </w:r>
          </w:p>
          <w:p w:rsidR="003D04CF" w:rsidRPr="002A3703" w:rsidRDefault="003D04CF" w:rsidP="003D0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04CF" w:rsidRPr="002A3703" w:rsidRDefault="003D04CF" w:rsidP="003D0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  <w:p w:rsidR="003D04CF" w:rsidRPr="002A3703" w:rsidRDefault="003D04CF" w:rsidP="003D0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2A3703" w:rsidRPr="002A3703" w:rsidTr="003D04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  <w:p w:rsidR="003D04CF" w:rsidRPr="002A3703" w:rsidRDefault="003D04CF" w:rsidP="003D0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CF" w:rsidRPr="002A3703" w:rsidRDefault="003D04CF" w:rsidP="003D0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04CF" w:rsidRPr="002A3703" w:rsidRDefault="003D04CF" w:rsidP="003D0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4CF" w:rsidRPr="002A3703" w:rsidRDefault="003D04CF" w:rsidP="003D04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03" w:rsidRPr="002A3703" w:rsidTr="003D04C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94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4" w:history="1">
              <w:r w:rsidRPr="002A3703">
                <w:rPr>
                  <w:rFonts w:ascii="Times New Roman" w:hAnsi="Times New Roman" w:cs="Times New Roman"/>
                  <w:sz w:val="24"/>
                  <w:szCs w:val="24"/>
                </w:rPr>
                <w:t>О закупках товаров</w:t>
              </w:r>
            </w:hyperlink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, работ, услуг отдельными видами юридических лиц" и "</w:t>
            </w:r>
            <w:hyperlink r:id="rId25" w:history="1">
              <w:r w:rsidRPr="002A3703">
                <w:rPr>
                  <w:rFonts w:ascii="Times New Roman" w:hAnsi="Times New Roman" w:cs="Times New Roman"/>
                  <w:sz w:val="24"/>
                  <w:szCs w:val="24"/>
                </w:rPr>
                <w:t>О контрактной системе</w:t>
              </w:r>
            </w:hyperlink>
            <w:r w:rsidRPr="002A3703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CF" w:rsidRPr="002A3703" w:rsidRDefault="003D04CF" w:rsidP="003D0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03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</w:tbl>
    <w:p w:rsidR="003D04CF" w:rsidRPr="002A3703" w:rsidRDefault="003D04CF" w:rsidP="003D04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04CF" w:rsidRPr="002A3703" w:rsidRDefault="003D04CF" w:rsidP="003D04CF">
      <w:pPr>
        <w:contextualSpacing/>
        <w:rPr>
          <w:b/>
        </w:rPr>
      </w:pPr>
      <w:r w:rsidRPr="002A3703">
        <w:rPr>
          <w:b/>
        </w:rPr>
        <w:t xml:space="preserve">Руководитель </w:t>
      </w:r>
    </w:p>
    <w:p w:rsidR="003D04CF" w:rsidRPr="002A3703" w:rsidRDefault="003D04CF" w:rsidP="003D04CF">
      <w:pPr>
        <w:contextualSpacing/>
      </w:pPr>
      <w:r w:rsidRPr="002A3703">
        <w:t>(или уполномоченный представитель)</w:t>
      </w:r>
      <w:r w:rsidRPr="002A3703">
        <w:tab/>
      </w:r>
      <w:r w:rsidRPr="002A3703">
        <w:tab/>
        <w:t xml:space="preserve">    _________________ (И.О. Фамилия)</w:t>
      </w:r>
    </w:p>
    <w:p w:rsidR="003D04CF" w:rsidRPr="002A3703" w:rsidRDefault="003D04CF" w:rsidP="003D04CF">
      <w:pPr>
        <w:contextualSpacing/>
        <w:rPr>
          <w:vertAlign w:val="superscript"/>
        </w:rPr>
      </w:pPr>
      <w:r w:rsidRPr="002A3703">
        <w:rPr>
          <w:vertAlign w:val="superscript"/>
        </w:rPr>
        <w:t xml:space="preserve">                                                                                                                                              (подпись)</w:t>
      </w:r>
    </w:p>
    <w:p w:rsidR="003D04CF" w:rsidRPr="002A3703" w:rsidRDefault="003D04CF" w:rsidP="003D04CF">
      <w:pPr>
        <w:ind w:firstLine="709"/>
        <w:contextualSpacing/>
        <w:rPr>
          <w:vertAlign w:val="superscript"/>
        </w:rPr>
      </w:pPr>
      <w:r w:rsidRPr="002A3703">
        <w:rPr>
          <w:vertAlign w:val="superscript"/>
        </w:rPr>
        <w:t>М.П.</w:t>
      </w:r>
    </w:p>
    <w:p w:rsidR="003D04CF" w:rsidRPr="002A3703" w:rsidRDefault="003D04CF" w:rsidP="003D04CF"/>
    <w:p w:rsidR="003D04CF" w:rsidRPr="002A3703" w:rsidRDefault="003D04CF" w:rsidP="003D04C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A3703">
        <w:rPr>
          <w:rFonts w:ascii="Times New Roman" w:hAnsi="Times New Roman" w:cs="Times New Roman"/>
          <w:sz w:val="24"/>
          <w:szCs w:val="24"/>
        </w:rPr>
        <w:t>Примечание:</w:t>
      </w:r>
    </w:p>
    <w:p w:rsidR="003D04CF" w:rsidRPr="002A3703" w:rsidRDefault="003D04CF" w:rsidP="003D04C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D04CF" w:rsidRPr="002A3703" w:rsidRDefault="003D04CF" w:rsidP="003D04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703">
        <w:rPr>
          <w:rFonts w:ascii="Times New Roman" w:hAnsi="Times New Roman" w:cs="Times New Roman"/>
          <w:sz w:val="24"/>
          <w:szCs w:val="24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265" w:history="1">
        <w:r w:rsidRPr="002A3703">
          <w:rPr>
            <w:rFonts w:ascii="Times New Roman" w:hAnsi="Times New Roman" w:cs="Times New Roman"/>
            <w:sz w:val="24"/>
            <w:szCs w:val="24"/>
          </w:rPr>
          <w:t>пунктах 7</w:t>
        </w:r>
      </w:hyperlink>
      <w:r w:rsidRPr="002A370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72" w:history="1">
        <w:r w:rsidRPr="002A3703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2A3703">
        <w:rPr>
          <w:rFonts w:ascii="Times New Roman" w:hAnsi="Times New Roman" w:cs="Times New Roman"/>
          <w:sz w:val="24"/>
          <w:szCs w:val="24"/>
        </w:rPr>
        <w:t xml:space="preserve"> настоящего документа, в течение 3 календарных лет, следующих один за другим.</w:t>
      </w:r>
    </w:p>
    <w:p w:rsidR="003D04CF" w:rsidRPr="002A3703" w:rsidRDefault="003D04CF" w:rsidP="003D04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703">
        <w:rPr>
          <w:rFonts w:ascii="Times New Roman" w:hAnsi="Times New Roman" w:cs="Times New Roman"/>
          <w:sz w:val="24"/>
          <w:szCs w:val="24"/>
        </w:rPr>
        <w:t xml:space="preserve">&lt;2&gt; </w:t>
      </w:r>
      <w:hyperlink w:anchor="P245" w:history="1">
        <w:r w:rsidRPr="002A3703">
          <w:rPr>
            <w:rFonts w:ascii="Times New Roman" w:hAnsi="Times New Roman" w:cs="Times New Roman"/>
            <w:sz w:val="24"/>
            <w:szCs w:val="24"/>
          </w:rPr>
          <w:t>Пункты 1</w:t>
        </w:r>
      </w:hyperlink>
      <w:r w:rsidRPr="002A370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87" w:history="1">
        <w:r w:rsidRPr="002A3703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2A3703">
        <w:rPr>
          <w:rFonts w:ascii="Times New Roman" w:hAnsi="Times New Roman" w:cs="Times New Roman"/>
          <w:sz w:val="24"/>
          <w:szCs w:val="24"/>
        </w:rPr>
        <w:t xml:space="preserve"> настоящего документа являются обязательными для заполнения.</w:t>
      </w:r>
    </w:p>
    <w:p w:rsidR="003D04CF" w:rsidRPr="002A3703" w:rsidRDefault="003D04CF" w:rsidP="003D04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3703">
        <w:rPr>
          <w:rFonts w:ascii="Times New Roman" w:hAnsi="Times New Roman" w:cs="Times New Roman"/>
          <w:sz w:val="24"/>
          <w:szCs w:val="24"/>
        </w:rPr>
        <w:t xml:space="preserve">          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6" w:history="1">
        <w:r w:rsidRPr="002A3703">
          <w:rPr>
            <w:rFonts w:ascii="Times New Roman" w:hAnsi="Times New Roman" w:cs="Times New Roman"/>
            <w:sz w:val="24"/>
            <w:szCs w:val="24"/>
          </w:rPr>
          <w:t>подпунктах "в"</w:t>
        </w:r>
      </w:hyperlink>
      <w:r w:rsidRPr="002A3703">
        <w:rPr>
          <w:rFonts w:ascii="Times New Roman" w:hAnsi="Times New Roman" w:cs="Times New Roman"/>
          <w:sz w:val="24"/>
          <w:szCs w:val="24"/>
        </w:rPr>
        <w:t xml:space="preserve"> - </w:t>
      </w:r>
      <w:hyperlink r:id="rId27" w:history="1">
        <w:r w:rsidRPr="002A3703">
          <w:rPr>
            <w:rFonts w:ascii="Times New Roman" w:hAnsi="Times New Roman" w:cs="Times New Roman"/>
            <w:sz w:val="24"/>
            <w:szCs w:val="24"/>
          </w:rPr>
          <w:t>"д" пункта 1 части 1.1 статьи 4</w:t>
        </w:r>
      </w:hyperlink>
      <w:r w:rsidRPr="002A3703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3D04CF" w:rsidRPr="002A3703" w:rsidRDefault="003D04CF" w:rsidP="003D04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D04CF" w:rsidRPr="002A3703" w:rsidRDefault="003D04CF" w:rsidP="003D04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D04CF" w:rsidRPr="002A3703" w:rsidRDefault="003D04CF" w:rsidP="003D04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D04CF" w:rsidRPr="002A3703" w:rsidRDefault="003D04CF" w:rsidP="003D04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D04CF" w:rsidRPr="002A3703" w:rsidRDefault="003D04CF" w:rsidP="003D04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D04CF" w:rsidRPr="002A3703" w:rsidRDefault="003D04CF" w:rsidP="003D04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D04CF" w:rsidRPr="002A3703" w:rsidRDefault="003D04CF" w:rsidP="003D04CF">
      <w:pPr>
        <w:jc w:val="center"/>
        <w:rPr>
          <w:b/>
        </w:rPr>
      </w:pPr>
    </w:p>
    <w:p w:rsidR="003D04CF" w:rsidRPr="002A3703" w:rsidRDefault="003D04CF" w:rsidP="003D04CF">
      <w:pPr>
        <w:spacing w:after="0"/>
        <w:rPr>
          <w:rFonts w:eastAsia="Calibri"/>
          <w:i/>
          <w:sz w:val="20"/>
        </w:rPr>
      </w:pPr>
      <w:r w:rsidRPr="002A3703">
        <w:rPr>
          <w:rFonts w:eastAsia="Calibri"/>
          <w:i/>
          <w:sz w:val="20"/>
        </w:rPr>
        <w:t xml:space="preserve">                 </w:t>
      </w:r>
    </w:p>
    <w:p w:rsidR="003D04CF" w:rsidRPr="002A3703" w:rsidRDefault="003D04CF" w:rsidP="003D04CF">
      <w:pPr>
        <w:spacing w:after="0"/>
        <w:rPr>
          <w:rFonts w:eastAsia="Calibri"/>
          <w:i/>
          <w:sz w:val="20"/>
        </w:rPr>
      </w:pPr>
    </w:p>
    <w:p w:rsidR="003D04CF" w:rsidRPr="002A3703" w:rsidRDefault="003D04CF" w:rsidP="003D04CF">
      <w:pPr>
        <w:spacing w:after="0"/>
        <w:rPr>
          <w:rFonts w:eastAsia="Calibri"/>
          <w:i/>
          <w:sz w:val="20"/>
        </w:rPr>
      </w:pPr>
    </w:p>
    <w:p w:rsidR="003D04CF" w:rsidRPr="002A3703" w:rsidRDefault="003D04CF" w:rsidP="003D04CF">
      <w:pPr>
        <w:spacing w:after="0"/>
        <w:rPr>
          <w:rFonts w:eastAsia="Calibri"/>
          <w:i/>
          <w:sz w:val="20"/>
        </w:rPr>
      </w:pPr>
    </w:p>
    <w:p w:rsidR="003D04CF" w:rsidRPr="002A3703" w:rsidRDefault="003D04CF" w:rsidP="003D04CF">
      <w:pPr>
        <w:spacing w:after="0"/>
        <w:rPr>
          <w:rFonts w:eastAsia="Calibri"/>
          <w:i/>
          <w:sz w:val="20"/>
        </w:rPr>
      </w:pPr>
    </w:p>
    <w:p w:rsidR="003D04CF" w:rsidRPr="002A3703" w:rsidRDefault="003D04CF" w:rsidP="003D04CF">
      <w:pPr>
        <w:spacing w:after="0"/>
        <w:rPr>
          <w:rFonts w:eastAsia="Calibri"/>
          <w:i/>
          <w:sz w:val="20"/>
        </w:rPr>
      </w:pPr>
    </w:p>
    <w:p w:rsidR="003D04CF" w:rsidRPr="002A3703" w:rsidRDefault="003D04CF" w:rsidP="003D04CF">
      <w:pPr>
        <w:spacing w:after="0"/>
        <w:rPr>
          <w:rFonts w:eastAsia="Calibri"/>
          <w:i/>
          <w:sz w:val="20"/>
        </w:rPr>
      </w:pPr>
    </w:p>
    <w:p w:rsidR="003D04CF" w:rsidRPr="002A3703" w:rsidRDefault="003D04CF" w:rsidP="003D04CF">
      <w:pPr>
        <w:spacing w:after="0"/>
        <w:rPr>
          <w:rFonts w:eastAsia="Calibri"/>
          <w:i/>
          <w:sz w:val="20"/>
        </w:rPr>
      </w:pPr>
    </w:p>
    <w:p w:rsidR="003D04CF" w:rsidRPr="002A3703" w:rsidRDefault="003D04CF" w:rsidP="003D04CF">
      <w:pPr>
        <w:spacing w:after="0"/>
        <w:rPr>
          <w:rFonts w:eastAsia="Calibri"/>
          <w:i/>
          <w:sz w:val="20"/>
        </w:rPr>
      </w:pPr>
    </w:p>
    <w:p w:rsidR="003D04CF" w:rsidRPr="002A3703" w:rsidRDefault="003D04CF" w:rsidP="003D04CF">
      <w:pPr>
        <w:spacing w:after="0"/>
        <w:rPr>
          <w:rFonts w:eastAsia="Calibri"/>
          <w:i/>
          <w:sz w:val="20"/>
        </w:rPr>
      </w:pPr>
    </w:p>
    <w:p w:rsidR="003D04CF" w:rsidRPr="002A3703" w:rsidRDefault="003D04CF" w:rsidP="003D04CF">
      <w:pPr>
        <w:spacing w:after="0"/>
        <w:rPr>
          <w:rFonts w:eastAsia="Calibri"/>
          <w:i/>
          <w:sz w:val="20"/>
        </w:rPr>
      </w:pPr>
    </w:p>
    <w:p w:rsidR="003D04CF" w:rsidRPr="002A3703" w:rsidRDefault="003D04CF" w:rsidP="003D04CF">
      <w:pPr>
        <w:spacing w:after="0"/>
        <w:rPr>
          <w:rFonts w:eastAsia="Calibri"/>
          <w:i/>
          <w:sz w:val="20"/>
        </w:rPr>
      </w:pPr>
    </w:p>
    <w:p w:rsidR="003D04CF" w:rsidRPr="002A3703" w:rsidRDefault="003D04CF" w:rsidP="003D04CF">
      <w:pPr>
        <w:spacing w:after="0"/>
        <w:rPr>
          <w:rFonts w:eastAsia="Calibri"/>
          <w:i/>
          <w:sz w:val="20"/>
        </w:rPr>
      </w:pPr>
    </w:p>
    <w:p w:rsidR="003D04CF" w:rsidRPr="002A3703" w:rsidRDefault="003D04CF" w:rsidP="003D04CF">
      <w:pPr>
        <w:spacing w:after="0"/>
        <w:rPr>
          <w:rFonts w:eastAsia="Calibri"/>
          <w:i/>
          <w:sz w:val="20"/>
        </w:rPr>
      </w:pPr>
    </w:p>
    <w:p w:rsidR="003D04CF" w:rsidRPr="002A3703" w:rsidRDefault="003D04CF" w:rsidP="003D04CF">
      <w:pPr>
        <w:spacing w:after="0"/>
        <w:rPr>
          <w:rFonts w:eastAsia="Calibri"/>
          <w:i/>
          <w:sz w:val="20"/>
        </w:rPr>
      </w:pPr>
    </w:p>
    <w:p w:rsidR="003D04CF" w:rsidRPr="002A3703" w:rsidRDefault="003D04CF" w:rsidP="003D04CF">
      <w:pPr>
        <w:spacing w:after="0"/>
        <w:rPr>
          <w:rFonts w:eastAsia="Calibri"/>
          <w:i/>
          <w:sz w:val="20"/>
        </w:rPr>
      </w:pPr>
    </w:p>
    <w:p w:rsidR="003D04CF" w:rsidRPr="002A3703" w:rsidRDefault="003D04CF" w:rsidP="003D04CF">
      <w:pPr>
        <w:spacing w:after="0"/>
        <w:rPr>
          <w:rFonts w:eastAsia="Calibri"/>
          <w:i/>
          <w:sz w:val="20"/>
        </w:rPr>
      </w:pPr>
    </w:p>
    <w:p w:rsidR="003D04CF" w:rsidRPr="002A3703" w:rsidRDefault="003D04CF" w:rsidP="003D04CF">
      <w:pPr>
        <w:spacing w:after="0"/>
        <w:rPr>
          <w:rFonts w:eastAsia="Calibri"/>
          <w:i/>
          <w:sz w:val="20"/>
        </w:rPr>
      </w:pPr>
    </w:p>
    <w:p w:rsidR="003D04CF" w:rsidRPr="002A3703" w:rsidRDefault="003D04CF" w:rsidP="003D04CF">
      <w:pPr>
        <w:spacing w:after="0"/>
        <w:rPr>
          <w:rFonts w:eastAsia="Calibri"/>
          <w:i/>
          <w:sz w:val="20"/>
        </w:rPr>
      </w:pPr>
    </w:p>
    <w:p w:rsidR="003D04CF" w:rsidRPr="002A3703" w:rsidRDefault="003D04CF" w:rsidP="003D04CF">
      <w:pPr>
        <w:spacing w:after="0"/>
        <w:rPr>
          <w:rFonts w:eastAsia="Calibri"/>
          <w:i/>
          <w:sz w:val="20"/>
        </w:rPr>
      </w:pPr>
    </w:p>
    <w:p w:rsidR="00224F4F" w:rsidRPr="002A3703" w:rsidRDefault="00224F4F" w:rsidP="003D04CF">
      <w:pPr>
        <w:spacing w:after="0"/>
        <w:rPr>
          <w:rFonts w:eastAsia="Calibri"/>
          <w:i/>
          <w:sz w:val="20"/>
        </w:rPr>
      </w:pPr>
    </w:p>
    <w:p w:rsidR="00224F4F" w:rsidRPr="002A3703" w:rsidRDefault="00224F4F" w:rsidP="003D04CF">
      <w:pPr>
        <w:spacing w:after="0"/>
        <w:rPr>
          <w:rFonts w:eastAsia="Calibri"/>
          <w:i/>
          <w:sz w:val="20"/>
        </w:rPr>
      </w:pPr>
    </w:p>
    <w:p w:rsidR="0017608D" w:rsidRPr="002A3703" w:rsidRDefault="0017608D" w:rsidP="003D04CF">
      <w:pPr>
        <w:spacing w:after="0"/>
        <w:rPr>
          <w:rFonts w:eastAsia="Calibri"/>
          <w:i/>
          <w:sz w:val="20"/>
        </w:rPr>
      </w:pPr>
    </w:p>
    <w:p w:rsidR="003D04CF" w:rsidRPr="002A3703" w:rsidRDefault="003D04CF" w:rsidP="003D04CF">
      <w:pPr>
        <w:spacing w:after="0"/>
        <w:contextualSpacing/>
        <w:jc w:val="center"/>
        <w:rPr>
          <w:b/>
        </w:rPr>
      </w:pPr>
      <w:r w:rsidRPr="002A3703">
        <w:rPr>
          <w:b/>
        </w:rPr>
        <w:t>Форма 3. ТЕХНИЧЕСКОЕ ПРЕДЛОЖЕНИЕ</w:t>
      </w:r>
    </w:p>
    <w:p w:rsidR="00EB34AE" w:rsidRPr="002A3703" w:rsidRDefault="00EB34AE" w:rsidP="003D04CF">
      <w:pPr>
        <w:spacing w:after="0"/>
        <w:contextualSpacing/>
        <w:jc w:val="center"/>
        <w:rPr>
          <w:b/>
        </w:rPr>
      </w:pPr>
    </w:p>
    <w:p w:rsidR="00EB34AE" w:rsidRPr="002A3703" w:rsidRDefault="00EB34AE" w:rsidP="003D04CF">
      <w:pPr>
        <w:spacing w:after="0"/>
        <w:contextualSpacing/>
        <w:jc w:val="center"/>
        <w:rPr>
          <w:b/>
        </w:rPr>
      </w:pPr>
    </w:p>
    <w:p w:rsidR="00EB34AE" w:rsidRPr="002A3703" w:rsidRDefault="00EB34AE" w:rsidP="00EB34AE">
      <w:pPr>
        <w:spacing w:after="0"/>
        <w:contextualSpacing/>
        <w:jc w:val="center"/>
        <w:rPr>
          <w:i/>
        </w:rPr>
      </w:pPr>
      <w:r w:rsidRPr="002A3703">
        <w:rPr>
          <w:i/>
        </w:rPr>
        <w:t xml:space="preserve">Участник представляет задекларированные (перечисленные) объемы услуг, работ, перечень товаров, полностью соответствующие Технической части.  </w:t>
      </w:r>
    </w:p>
    <w:p w:rsidR="00EB34AE" w:rsidRPr="002A3703" w:rsidRDefault="00EB34AE" w:rsidP="00EB34AE">
      <w:pPr>
        <w:spacing w:after="0"/>
        <w:contextualSpacing/>
        <w:jc w:val="center"/>
        <w:rPr>
          <w:i/>
        </w:rPr>
      </w:pPr>
    </w:p>
    <w:p w:rsidR="00EB34AE" w:rsidRPr="002A3703" w:rsidRDefault="00EB34AE" w:rsidP="00EB34AE">
      <w:pPr>
        <w:spacing w:after="0"/>
        <w:contextualSpacing/>
        <w:jc w:val="center"/>
        <w:rPr>
          <w:i/>
        </w:rPr>
      </w:pPr>
    </w:p>
    <w:p w:rsidR="00EB34AE" w:rsidRPr="002A3703" w:rsidRDefault="00EB34AE" w:rsidP="00EB34AE">
      <w:pPr>
        <w:spacing w:after="0"/>
        <w:contextualSpacing/>
        <w:jc w:val="center"/>
        <w:rPr>
          <w:i/>
        </w:rPr>
      </w:pPr>
      <w:r w:rsidRPr="002A3703">
        <w:rPr>
          <w:i/>
        </w:rPr>
        <w:t xml:space="preserve">Обращаем внимание, что данное предложение предоставляется в составе заявки участника и в случае несоответствия технического предложения участника Технической части, заявка отклоняется.   </w:t>
      </w:r>
    </w:p>
    <w:p w:rsidR="00EB34AE" w:rsidRPr="002A3703" w:rsidRDefault="00EB34AE" w:rsidP="00EB34AE">
      <w:pPr>
        <w:pStyle w:val="2e"/>
        <w:spacing w:after="0" w:line="240" w:lineRule="auto"/>
        <w:contextualSpacing/>
        <w:jc w:val="center"/>
        <w:rPr>
          <w:b/>
        </w:rPr>
      </w:pPr>
    </w:p>
    <w:p w:rsidR="00EB34AE" w:rsidRPr="002A3703" w:rsidRDefault="00EB34AE" w:rsidP="00EB34AE">
      <w:pPr>
        <w:pStyle w:val="74"/>
        <w:shd w:val="clear" w:color="auto" w:fill="auto"/>
        <w:tabs>
          <w:tab w:val="left" w:pos="1094"/>
        </w:tabs>
        <w:spacing w:before="0" w:line="240" w:lineRule="auto"/>
        <w:ind w:right="20" w:firstLine="709"/>
        <w:jc w:val="both"/>
        <w:rPr>
          <w:i/>
          <w:sz w:val="24"/>
          <w:szCs w:val="24"/>
        </w:rPr>
      </w:pPr>
      <w:r w:rsidRPr="002A3703">
        <w:rPr>
          <w:i/>
          <w:sz w:val="24"/>
          <w:szCs w:val="24"/>
        </w:rPr>
        <w:t>Описание участниками закупки предмета закупки, в том числе: функциональных, технических и качественных характеристик, эксплуатационных характеристик объекта закупки (при необходимости), размеров, требований к упаковке и отгрузке товара и иных показателей, связанных с определением соответствия товара (работ, услуг) потребностям заказчика, осуществляется в соответствии с требованиями к предмету договора, указанными в документации.</w:t>
      </w:r>
    </w:p>
    <w:p w:rsidR="00EB34AE" w:rsidRPr="002A3703" w:rsidRDefault="00EB34AE" w:rsidP="00EB34AE">
      <w:pPr>
        <w:spacing w:before="120" w:after="120"/>
        <w:ind w:firstLine="709"/>
        <w:rPr>
          <w:i/>
        </w:rPr>
      </w:pPr>
      <w:r w:rsidRPr="002A3703">
        <w:rPr>
          <w:i/>
        </w:rPr>
        <w:t xml:space="preserve">При подготовке предложения участником указываются сведения  в соответствии с данными, которые указаны в разделе «Техническая часть» с учетом следующих положений: </w:t>
      </w:r>
    </w:p>
    <w:p w:rsidR="00EB34AE" w:rsidRPr="002A3703" w:rsidRDefault="00EB34AE" w:rsidP="00EB34AE">
      <w:pPr>
        <w:spacing w:before="120" w:after="120"/>
        <w:ind w:firstLine="709"/>
        <w:rPr>
          <w:i/>
        </w:rPr>
      </w:pPr>
      <w:r w:rsidRPr="002A3703">
        <w:rPr>
          <w:i/>
        </w:rPr>
        <w:t>- в части представления конкретных показателей о функциональных характеристиках (потребительских свойствах) и качественных характеристиках товара (применяемых материалов при производстве работ) в заявке участника не допускается указание словосочетаний «должен быть», «должно быть», «не менее», «не более», «менее», «более», «до», «от»,  «выше», «ниже», «меньше», «больше», «&gt;», «&lt;», «≤», «≥», «превышает», «не превышает», «превышать», «не превышать»,  «или», «+/-», «свыше», «включительно» по отношению к характеристикам поставляемых товаров. Указывается только конкретное, точное и достоверное значение характеристик и функциональных свойств товара, конкретные показатели товара, предоставляемые участником закупки не должны сопровождаться словами «эквивалент», «аналог» и т.п. Значения показателей не должны допускать разночтения или двусмысленное толкование;</w:t>
      </w:r>
    </w:p>
    <w:p w:rsidR="00EB34AE" w:rsidRPr="002A3703" w:rsidRDefault="00EB34AE" w:rsidP="00EB34AE">
      <w:pPr>
        <w:spacing w:before="120" w:after="120"/>
        <w:ind w:firstLine="709"/>
        <w:rPr>
          <w:i/>
        </w:rPr>
      </w:pPr>
      <w:r w:rsidRPr="002A3703">
        <w:rPr>
          <w:i/>
        </w:rPr>
        <w:t>- 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документов. Единица измерения, указанная в разделе «Техническая часть» является конкретным показателем и подлежит к предоставлению участником закупки. При подаче сведений участниками закупки должны применяться обозначения (единицы измерения, наименования показателей, технических, функциональных     параметров)     в     соответствии     с     обозначениями, установленными в разделе «Техническая часть» документации. Заявки, поданные с нарушением данных требований, признаются не соответствующими требованиям установленным документацией и будут отклонены;</w:t>
      </w:r>
    </w:p>
    <w:p w:rsidR="00EB34AE" w:rsidRPr="002A3703" w:rsidRDefault="00EB34AE" w:rsidP="00EB34AE">
      <w:pPr>
        <w:spacing w:before="120" w:after="120"/>
        <w:ind w:firstLine="709"/>
        <w:rPr>
          <w:i/>
        </w:rPr>
      </w:pPr>
      <w:r w:rsidRPr="002A3703">
        <w:rPr>
          <w:i/>
        </w:rPr>
        <w:t>- разъяснение и применение понятий, используемых в показателях материалов: «/» означает или;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«Менее», «до» означает меньше установленного значения и не включает крайнее максимальное значение; «от... до... » или «мин.» - «макс.» подлежит указанию значения в диапазоне;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«Меньше», «до» означает менее установленного значения и не включает крайнее максимальное значение; «Больше», «от» означает более установленного значения и не включает крайнее минимальное значение.</w:t>
      </w:r>
    </w:p>
    <w:p w:rsidR="00EB34AE" w:rsidRPr="002A3703" w:rsidRDefault="00EB34AE" w:rsidP="00EB34AE">
      <w:pPr>
        <w:spacing w:before="120" w:after="120"/>
        <w:ind w:firstLine="709"/>
        <w:rPr>
          <w:i/>
        </w:rPr>
      </w:pPr>
      <w:r w:rsidRPr="002A3703">
        <w:rPr>
          <w:i/>
        </w:rPr>
        <w:t>Температурные диапазоны, например, «от -50 до +70°С», «-50 - +70» являются точными характеристиками, т.е. значениями которые не изменяются. Если температурные диапазоны сопровождаются словами «не менее чем», «не более чем», «менее чем», «более чем», «уже чем» и т.д., то Участником должен быть предложен диапазон значений, попадающий в требуемый диапазон.</w:t>
      </w:r>
    </w:p>
    <w:p w:rsidR="00EB34AE" w:rsidRPr="002A3703" w:rsidRDefault="00EB34AE" w:rsidP="00EB34AE">
      <w:pPr>
        <w:pStyle w:val="74"/>
        <w:keepNext/>
        <w:keepLines/>
        <w:shd w:val="clear" w:color="auto" w:fill="auto"/>
        <w:tabs>
          <w:tab w:val="left" w:pos="1075"/>
        </w:tabs>
        <w:spacing w:before="0" w:line="240" w:lineRule="auto"/>
        <w:ind w:right="20" w:firstLine="709"/>
        <w:jc w:val="both"/>
        <w:rPr>
          <w:i/>
          <w:sz w:val="28"/>
          <w:szCs w:val="28"/>
        </w:rPr>
      </w:pPr>
      <w:r w:rsidRPr="002A3703">
        <w:rPr>
          <w:i/>
          <w:sz w:val="24"/>
          <w:szCs w:val="24"/>
        </w:rPr>
        <w:t>Слова «должен(на)», «должен(на) быть…», «должен(на) иметь…», «должен(на) использоваться…» и т.д. обозначают требование Заказчика и не должны присутствовать в заявке участника закупки</w:t>
      </w:r>
      <w:r w:rsidRPr="002A3703">
        <w:rPr>
          <w:i/>
          <w:sz w:val="28"/>
          <w:szCs w:val="28"/>
        </w:rPr>
        <w:t>.</w:t>
      </w:r>
    </w:p>
    <w:p w:rsidR="00EB34AE" w:rsidRPr="002A3703" w:rsidRDefault="00EB34AE" w:rsidP="00EB34AE">
      <w:pPr>
        <w:pStyle w:val="2e"/>
        <w:spacing w:after="0" w:line="240" w:lineRule="auto"/>
        <w:contextualSpacing/>
        <w:jc w:val="center"/>
        <w:rPr>
          <w:b/>
        </w:rPr>
      </w:pPr>
    </w:p>
    <w:p w:rsidR="00EB34AE" w:rsidRPr="002A3703" w:rsidRDefault="00EB34AE" w:rsidP="00EB34AE">
      <w:pPr>
        <w:pStyle w:val="2e"/>
        <w:spacing w:after="0" w:line="240" w:lineRule="auto"/>
        <w:contextualSpacing/>
        <w:jc w:val="center"/>
        <w:rPr>
          <w:b/>
        </w:rPr>
      </w:pPr>
    </w:p>
    <w:p w:rsidR="00EB34AE" w:rsidRPr="002A3703" w:rsidRDefault="00EB34AE" w:rsidP="00EB34AE">
      <w:pPr>
        <w:pStyle w:val="2e"/>
        <w:spacing w:after="0" w:line="240" w:lineRule="auto"/>
        <w:contextualSpacing/>
        <w:jc w:val="center"/>
        <w:rPr>
          <w:b/>
        </w:rPr>
      </w:pPr>
    </w:p>
    <w:p w:rsidR="00EB34AE" w:rsidRPr="002A3703" w:rsidRDefault="00EB34AE" w:rsidP="00EB34AE">
      <w:pPr>
        <w:pStyle w:val="2e"/>
        <w:spacing w:after="0" w:line="240" w:lineRule="auto"/>
        <w:contextualSpacing/>
        <w:jc w:val="center"/>
        <w:rPr>
          <w:b/>
        </w:rPr>
      </w:pPr>
    </w:p>
    <w:p w:rsidR="00EB34AE" w:rsidRPr="002A3703" w:rsidRDefault="00EB34AE" w:rsidP="00EB34AE">
      <w:pPr>
        <w:pStyle w:val="2e"/>
        <w:spacing w:after="0" w:line="240" w:lineRule="auto"/>
        <w:contextualSpacing/>
        <w:jc w:val="center"/>
        <w:rPr>
          <w:b/>
        </w:rPr>
      </w:pPr>
    </w:p>
    <w:p w:rsidR="00EB34AE" w:rsidRPr="002A3703" w:rsidRDefault="00EB34AE" w:rsidP="00EB34AE">
      <w:pPr>
        <w:pStyle w:val="2e"/>
        <w:spacing w:after="0" w:line="240" w:lineRule="auto"/>
        <w:contextualSpacing/>
        <w:jc w:val="center"/>
        <w:rPr>
          <w:b/>
        </w:rPr>
      </w:pPr>
    </w:p>
    <w:p w:rsidR="00EB34AE" w:rsidRPr="002A3703" w:rsidRDefault="00EB34AE" w:rsidP="00EB34AE">
      <w:pPr>
        <w:pStyle w:val="2e"/>
        <w:spacing w:after="0" w:line="240" w:lineRule="auto"/>
        <w:contextualSpacing/>
        <w:jc w:val="center"/>
        <w:rPr>
          <w:b/>
        </w:rPr>
      </w:pPr>
    </w:p>
    <w:p w:rsidR="00EB34AE" w:rsidRPr="002A3703" w:rsidRDefault="00EB34AE" w:rsidP="003D04CF">
      <w:pPr>
        <w:spacing w:after="0"/>
        <w:contextualSpacing/>
        <w:jc w:val="center"/>
        <w:rPr>
          <w:b/>
        </w:rPr>
      </w:pPr>
    </w:p>
    <w:p w:rsidR="00EB34AE" w:rsidRPr="002A3703" w:rsidRDefault="00EB34AE" w:rsidP="003D04CF">
      <w:pPr>
        <w:spacing w:after="0"/>
        <w:contextualSpacing/>
        <w:jc w:val="center"/>
        <w:rPr>
          <w:b/>
        </w:rPr>
      </w:pPr>
    </w:p>
    <w:p w:rsidR="00EB34AE" w:rsidRPr="002A3703" w:rsidRDefault="00EB34AE" w:rsidP="003D04CF">
      <w:pPr>
        <w:spacing w:after="0"/>
        <w:contextualSpacing/>
        <w:jc w:val="center"/>
        <w:rPr>
          <w:b/>
        </w:rPr>
      </w:pPr>
    </w:p>
    <w:p w:rsidR="00EB34AE" w:rsidRPr="002A3703" w:rsidRDefault="00EB34AE" w:rsidP="003D04CF">
      <w:pPr>
        <w:spacing w:after="0"/>
        <w:contextualSpacing/>
        <w:jc w:val="center"/>
        <w:rPr>
          <w:b/>
        </w:rPr>
      </w:pPr>
    </w:p>
    <w:p w:rsidR="00EB34AE" w:rsidRPr="002A3703" w:rsidRDefault="00EB34AE" w:rsidP="003D04CF">
      <w:pPr>
        <w:spacing w:after="0"/>
        <w:contextualSpacing/>
        <w:jc w:val="center"/>
        <w:rPr>
          <w:b/>
        </w:rPr>
      </w:pPr>
    </w:p>
    <w:p w:rsidR="00EB34AE" w:rsidRPr="002A3703" w:rsidRDefault="00EB34AE" w:rsidP="003D04CF">
      <w:pPr>
        <w:spacing w:after="0"/>
        <w:contextualSpacing/>
        <w:jc w:val="center"/>
        <w:rPr>
          <w:b/>
        </w:rPr>
      </w:pPr>
    </w:p>
    <w:p w:rsidR="00EB34AE" w:rsidRPr="002A3703" w:rsidRDefault="00EB34AE" w:rsidP="003D04CF">
      <w:pPr>
        <w:spacing w:after="0"/>
        <w:contextualSpacing/>
        <w:jc w:val="center"/>
        <w:rPr>
          <w:b/>
        </w:rPr>
      </w:pPr>
    </w:p>
    <w:p w:rsidR="00EB34AE" w:rsidRPr="002A3703" w:rsidRDefault="00EB34AE" w:rsidP="003D04CF">
      <w:pPr>
        <w:spacing w:after="0"/>
        <w:contextualSpacing/>
        <w:jc w:val="center"/>
        <w:rPr>
          <w:b/>
        </w:rPr>
      </w:pPr>
    </w:p>
    <w:p w:rsidR="00EB34AE" w:rsidRPr="002A3703" w:rsidRDefault="00EB34AE" w:rsidP="003D04CF">
      <w:pPr>
        <w:spacing w:after="0"/>
        <w:contextualSpacing/>
        <w:jc w:val="center"/>
        <w:rPr>
          <w:b/>
        </w:rPr>
      </w:pPr>
    </w:p>
    <w:p w:rsidR="00EB34AE" w:rsidRPr="002A3703" w:rsidRDefault="00EB34AE" w:rsidP="003D04CF">
      <w:pPr>
        <w:spacing w:after="0"/>
        <w:contextualSpacing/>
        <w:jc w:val="center"/>
        <w:rPr>
          <w:b/>
        </w:rPr>
      </w:pPr>
    </w:p>
    <w:p w:rsidR="00EB34AE" w:rsidRPr="002A3703" w:rsidRDefault="00EB34AE" w:rsidP="003D04CF">
      <w:pPr>
        <w:spacing w:after="0"/>
        <w:contextualSpacing/>
        <w:jc w:val="center"/>
        <w:rPr>
          <w:b/>
        </w:rPr>
      </w:pPr>
    </w:p>
    <w:p w:rsidR="00EB34AE" w:rsidRPr="002A3703" w:rsidRDefault="00EB34AE" w:rsidP="003D04CF">
      <w:pPr>
        <w:spacing w:after="0"/>
        <w:contextualSpacing/>
        <w:jc w:val="center"/>
        <w:rPr>
          <w:b/>
        </w:rPr>
      </w:pPr>
    </w:p>
    <w:p w:rsidR="00EB34AE" w:rsidRPr="002A3703" w:rsidRDefault="00EB34AE" w:rsidP="003D04CF">
      <w:pPr>
        <w:spacing w:after="0"/>
        <w:contextualSpacing/>
        <w:jc w:val="center"/>
        <w:rPr>
          <w:b/>
        </w:rPr>
      </w:pPr>
    </w:p>
    <w:p w:rsidR="00EB34AE" w:rsidRPr="002A3703" w:rsidRDefault="00EB34AE" w:rsidP="003D04CF">
      <w:pPr>
        <w:spacing w:after="0"/>
        <w:contextualSpacing/>
        <w:jc w:val="center"/>
        <w:rPr>
          <w:b/>
        </w:rPr>
      </w:pPr>
    </w:p>
    <w:p w:rsidR="00EB34AE" w:rsidRPr="002A3703" w:rsidRDefault="00EB34AE" w:rsidP="003D04CF">
      <w:pPr>
        <w:spacing w:after="0"/>
        <w:contextualSpacing/>
        <w:jc w:val="center"/>
        <w:rPr>
          <w:b/>
        </w:rPr>
      </w:pPr>
    </w:p>
    <w:p w:rsidR="00EB34AE" w:rsidRPr="002A3703" w:rsidRDefault="00EB34AE" w:rsidP="003D04CF">
      <w:pPr>
        <w:spacing w:after="0"/>
        <w:contextualSpacing/>
        <w:jc w:val="center"/>
        <w:rPr>
          <w:b/>
        </w:rPr>
      </w:pPr>
    </w:p>
    <w:p w:rsidR="00EB34AE" w:rsidRPr="002A3703" w:rsidRDefault="00EB34AE" w:rsidP="003D04CF">
      <w:pPr>
        <w:spacing w:after="0"/>
        <w:contextualSpacing/>
        <w:jc w:val="center"/>
        <w:rPr>
          <w:b/>
        </w:rPr>
      </w:pPr>
    </w:p>
    <w:p w:rsidR="00EB34AE" w:rsidRPr="002A3703" w:rsidRDefault="00EB34AE" w:rsidP="003D04CF">
      <w:pPr>
        <w:spacing w:after="0"/>
        <w:contextualSpacing/>
        <w:jc w:val="center"/>
        <w:rPr>
          <w:b/>
        </w:rPr>
      </w:pPr>
    </w:p>
    <w:p w:rsidR="00EB34AE" w:rsidRPr="002A3703" w:rsidRDefault="00EB34AE" w:rsidP="003D04CF">
      <w:pPr>
        <w:spacing w:after="0"/>
        <w:contextualSpacing/>
        <w:jc w:val="center"/>
        <w:rPr>
          <w:b/>
        </w:rPr>
      </w:pPr>
    </w:p>
    <w:p w:rsidR="00EB34AE" w:rsidRPr="002A3703" w:rsidRDefault="00EB34AE" w:rsidP="003D04CF">
      <w:pPr>
        <w:spacing w:after="0"/>
        <w:contextualSpacing/>
        <w:jc w:val="center"/>
        <w:rPr>
          <w:b/>
        </w:rPr>
      </w:pPr>
    </w:p>
    <w:p w:rsidR="00EB34AE" w:rsidRPr="002A3703" w:rsidRDefault="00EB34AE" w:rsidP="003D04CF">
      <w:pPr>
        <w:spacing w:after="0"/>
        <w:contextualSpacing/>
        <w:jc w:val="center"/>
        <w:rPr>
          <w:b/>
        </w:rPr>
      </w:pPr>
    </w:p>
    <w:p w:rsidR="00EB34AE" w:rsidRPr="002A3703" w:rsidRDefault="00EB34AE" w:rsidP="003D04CF">
      <w:pPr>
        <w:spacing w:after="0"/>
        <w:contextualSpacing/>
        <w:jc w:val="center"/>
        <w:rPr>
          <w:b/>
        </w:rPr>
      </w:pPr>
    </w:p>
    <w:p w:rsidR="00EB34AE" w:rsidRPr="002A3703" w:rsidRDefault="00EB34AE" w:rsidP="003D04CF">
      <w:pPr>
        <w:spacing w:after="0"/>
        <w:contextualSpacing/>
        <w:jc w:val="center"/>
        <w:rPr>
          <w:b/>
        </w:rPr>
      </w:pPr>
    </w:p>
    <w:p w:rsidR="00EB34AE" w:rsidRPr="002A3703" w:rsidRDefault="00EB34AE" w:rsidP="003D04CF">
      <w:pPr>
        <w:spacing w:after="0"/>
        <w:contextualSpacing/>
        <w:jc w:val="center"/>
        <w:rPr>
          <w:b/>
        </w:rPr>
      </w:pPr>
    </w:p>
    <w:p w:rsidR="00EB34AE" w:rsidRPr="002A3703" w:rsidRDefault="00EB34AE" w:rsidP="003D04CF">
      <w:pPr>
        <w:spacing w:after="0"/>
        <w:contextualSpacing/>
        <w:jc w:val="center"/>
        <w:rPr>
          <w:b/>
        </w:rPr>
      </w:pPr>
    </w:p>
    <w:p w:rsidR="00EB34AE" w:rsidRPr="002A3703" w:rsidRDefault="00EB34AE" w:rsidP="003D04CF">
      <w:pPr>
        <w:spacing w:after="0"/>
        <w:contextualSpacing/>
        <w:jc w:val="center"/>
        <w:rPr>
          <w:b/>
        </w:rPr>
      </w:pPr>
    </w:p>
    <w:p w:rsidR="00EB34AE" w:rsidRPr="002A3703" w:rsidRDefault="00EB34AE" w:rsidP="003D04CF">
      <w:pPr>
        <w:spacing w:after="0"/>
        <w:contextualSpacing/>
        <w:jc w:val="center"/>
        <w:rPr>
          <w:b/>
        </w:rPr>
      </w:pPr>
    </w:p>
    <w:p w:rsidR="00EB34AE" w:rsidRPr="002A3703" w:rsidRDefault="00EB34AE" w:rsidP="003D04CF">
      <w:pPr>
        <w:spacing w:after="0"/>
        <w:contextualSpacing/>
        <w:jc w:val="center"/>
        <w:rPr>
          <w:b/>
        </w:rPr>
      </w:pPr>
    </w:p>
    <w:p w:rsidR="00EB34AE" w:rsidRPr="002A3703" w:rsidRDefault="00EB34AE" w:rsidP="003D04CF">
      <w:pPr>
        <w:spacing w:after="0"/>
        <w:contextualSpacing/>
        <w:jc w:val="center"/>
        <w:rPr>
          <w:b/>
        </w:rPr>
      </w:pPr>
    </w:p>
    <w:p w:rsidR="00EB34AE" w:rsidRPr="002A3703" w:rsidRDefault="00EB34AE" w:rsidP="003D04CF">
      <w:pPr>
        <w:spacing w:after="0"/>
        <w:contextualSpacing/>
        <w:jc w:val="center"/>
        <w:rPr>
          <w:b/>
        </w:rPr>
      </w:pPr>
    </w:p>
    <w:p w:rsidR="00EB34AE" w:rsidRPr="002A3703" w:rsidRDefault="00EB34AE" w:rsidP="003D04CF">
      <w:pPr>
        <w:spacing w:after="0"/>
        <w:contextualSpacing/>
        <w:jc w:val="center"/>
        <w:rPr>
          <w:b/>
        </w:rPr>
      </w:pPr>
    </w:p>
    <w:p w:rsidR="00EB34AE" w:rsidRPr="002A3703" w:rsidRDefault="00EB34AE" w:rsidP="003D04CF">
      <w:pPr>
        <w:spacing w:after="0"/>
        <w:contextualSpacing/>
        <w:jc w:val="center"/>
        <w:rPr>
          <w:b/>
        </w:rPr>
      </w:pPr>
    </w:p>
    <w:p w:rsidR="00EB34AE" w:rsidRPr="002A3703" w:rsidRDefault="00EB34AE" w:rsidP="003D04CF">
      <w:pPr>
        <w:spacing w:after="0"/>
        <w:contextualSpacing/>
        <w:jc w:val="center"/>
        <w:rPr>
          <w:b/>
        </w:rPr>
      </w:pPr>
    </w:p>
    <w:p w:rsidR="00EB34AE" w:rsidRPr="002A3703" w:rsidRDefault="00EB34AE" w:rsidP="003D04CF">
      <w:pPr>
        <w:spacing w:after="0"/>
        <w:contextualSpacing/>
        <w:jc w:val="center"/>
        <w:rPr>
          <w:b/>
        </w:rPr>
      </w:pPr>
    </w:p>
    <w:p w:rsidR="00EB34AE" w:rsidRPr="002A3703" w:rsidRDefault="00EB34AE" w:rsidP="003D04CF">
      <w:pPr>
        <w:spacing w:after="0"/>
        <w:contextualSpacing/>
        <w:jc w:val="center"/>
        <w:rPr>
          <w:b/>
        </w:rPr>
      </w:pPr>
    </w:p>
    <w:p w:rsidR="00EB34AE" w:rsidRPr="002A3703" w:rsidRDefault="00EB34AE" w:rsidP="003D04CF">
      <w:pPr>
        <w:spacing w:after="0"/>
        <w:contextualSpacing/>
        <w:jc w:val="center"/>
        <w:rPr>
          <w:b/>
        </w:rPr>
      </w:pPr>
    </w:p>
    <w:p w:rsidR="00EB34AE" w:rsidRPr="002A3703" w:rsidRDefault="00EB34AE" w:rsidP="003D04CF">
      <w:pPr>
        <w:spacing w:after="0"/>
        <w:contextualSpacing/>
        <w:jc w:val="center"/>
        <w:rPr>
          <w:b/>
        </w:rPr>
      </w:pPr>
    </w:p>
    <w:p w:rsidR="00EB34AE" w:rsidRPr="002A3703" w:rsidRDefault="00EB34AE" w:rsidP="003D04CF">
      <w:pPr>
        <w:spacing w:after="0"/>
        <w:contextualSpacing/>
        <w:jc w:val="center"/>
        <w:rPr>
          <w:b/>
        </w:rPr>
      </w:pPr>
    </w:p>
    <w:p w:rsidR="00EB34AE" w:rsidRPr="002A3703" w:rsidRDefault="00EB34AE" w:rsidP="003D04CF">
      <w:pPr>
        <w:spacing w:after="0"/>
        <w:contextualSpacing/>
        <w:jc w:val="center"/>
        <w:rPr>
          <w:b/>
        </w:rPr>
      </w:pPr>
    </w:p>
    <w:p w:rsidR="003D04CF" w:rsidRPr="002A3703" w:rsidRDefault="003D04CF" w:rsidP="003D04CF">
      <w:pPr>
        <w:spacing w:after="0"/>
        <w:contextualSpacing/>
        <w:jc w:val="center"/>
        <w:rPr>
          <w:b/>
        </w:rPr>
      </w:pPr>
    </w:p>
    <w:p w:rsidR="003D04CF" w:rsidRPr="002A3703" w:rsidRDefault="003D04CF" w:rsidP="003D04CF">
      <w:pPr>
        <w:spacing w:after="0"/>
        <w:contextualSpacing/>
        <w:jc w:val="center"/>
        <w:rPr>
          <w:b/>
        </w:rPr>
      </w:pPr>
    </w:p>
    <w:p w:rsidR="003D04CF" w:rsidRPr="002A3703" w:rsidRDefault="003D04CF" w:rsidP="003D04CF">
      <w:pPr>
        <w:jc w:val="center"/>
        <w:rPr>
          <w:b/>
          <w:sz w:val="28"/>
          <w:szCs w:val="28"/>
        </w:rPr>
      </w:pPr>
      <w:r w:rsidRPr="002A3703">
        <w:rPr>
          <w:b/>
          <w:sz w:val="28"/>
          <w:szCs w:val="28"/>
        </w:rPr>
        <w:t>Форма 4</w:t>
      </w:r>
    </w:p>
    <w:p w:rsidR="003D04CF" w:rsidRPr="002A3703" w:rsidRDefault="003D04CF" w:rsidP="003D04CF">
      <w:pPr>
        <w:jc w:val="center"/>
        <w:rPr>
          <w:b/>
          <w:sz w:val="28"/>
          <w:szCs w:val="28"/>
        </w:rPr>
      </w:pPr>
      <w:r w:rsidRPr="002A3703">
        <w:rPr>
          <w:b/>
          <w:sz w:val="28"/>
          <w:szCs w:val="28"/>
        </w:rPr>
        <w:t xml:space="preserve">Коммерческое предложение </w:t>
      </w:r>
    </w:p>
    <w:p w:rsidR="003D04CF" w:rsidRPr="002A3703" w:rsidRDefault="003D04CF" w:rsidP="003D04CF">
      <w:pPr>
        <w:jc w:val="center"/>
        <w:rPr>
          <w:sz w:val="22"/>
          <w:szCs w:val="22"/>
        </w:rPr>
      </w:pPr>
      <w:r w:rsidRPr="002A3703">
        <w:rPr>
          <w:sz w:val="22"/>
          <w:szCs w:val="22"/>
        </w:rPr>
        <w:t>(на бланке участника)</w:t>
      </w:r>
    </w:p>
    <w:p w:rsidR="003D04CF" w:rsidRPr="002A3703" w:rsidRDefault="003D04CF" w:rsidP="003D04CF">
      <w:pPr>
        <w:ind w:left="5245" w:firstLine="142"/>
        <w:rPr>
          <w:bCs/>
          <w:iCs/>
          <w:sz w:val="22"/>
          <w:szCs w:val="22"/>
        </w:rPr>
      </w:pPr>
    </w:p>
    <w:p w:rsidR="003D04CF" w:rsidRPr="002A3703" w:rsidRDefault="003D04CF" w:rsidP="003D04CF">
      <w:pPr>
        <w:ind w:left="5245" w:firstLine="142"/>
        <w:rPr>
          <w:bCs/>
          <w:iCs/>
          <w:sz w:val="22"/>
          <w:szCs w:val="22"/>
        </w:rPr>
      </w:pPr>
    </w:p>
    <w:tbl>
      <w:tblPr>
        <w:tblW w:w="1074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56"/>
        <w:gridCol w:w="2510"/>
        <w:gridCol w:w="1521"/>
        <w:gridCol w:w="1277"/>
        <w:gridCol w:w="1369"/>
        <w:gridCol w:w="1077"/>
        <w:gridCol w:w="1366"/>
        <w:gridCol w:w="1366"/>
      </w:tblGrid>
      <w:tr w:rsidR="00FF15F1" w:rsidRPr="002A3703" w:rsidTr="003D04CF">
        <w:trPr>
          <w:trHeight w:val="704"/>
          <w:tblHeader/>
        </w:trPr>
        <w:tc>
          <w:tcPr>
            <w:tcW w:w="256" w:type="dxa"/>
            <w:shd w:val="pct10" w:color="auto" w:fill="auto"/>
            <w:vAlign w:val="center"/>
          </w:tcPr>
          <w:p w:rsidR="003D04CF" w:rsidRPr="002A3703" w:rsidRDefault="003D04CF" w:rsidP="003D04CF">
            <w:pPr>
              <w:rPr>
                <w:b/>
                <w:bCs/>
                <w:sz w:val="22"/>
                <w:szCs w:val="22"/>
              </w:rPr>
            </w:pPr>
            <w:r w:rsidRPr="002A370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510" w:type="dxa"/>
            <w:shd w:val="pct10" w:color="auto" w:fill="auto"/>
            <w:vAlign w:val="center"/>
          </w:tcPr>
          <w:p w:rsidR="00EB34AE" w:rsidRPr="002A3703" w:rsidRDefault="00EB34AE" w:rsidP="00EB34AE">
            <w:pPr>
              <w:ind w:right="-24"/>
              <w:jc w:val="center"/>
              <w:rPr>
                <w:b/>
                <w:bCs/>
                <w:sz w:val="22"/>
                <w:szCs w:val="22"/>
              </w:rPr>
            </w:pPr>
            <w:r w:rsidRPr="002A3703">
              <w:rPr>
                <w:b/>
                <w:bCs/>
                <w:sz w:val="22"/>
                <w:szCs w:val="22"/>
              </w:rPr>
              <w:t>Наименование Товара</w:t>
            </w:r>
          </w:p>
          <w:p w:rsidR="003D04CF" w:rsidRPr="002A3703" w:rsidRDefault="00EB34AE" w:rsidP="00EB34AE">
            <w:pPr>
              <w:ind w:right="-24"/>
              <w:jc w:val="center"/>
              <w:rPr>
                <w:b/>
                <w:bCs/>
                <w:sz w:val="22"/>
                <w:szCs w:val="22"/>
              </w:rPr>
            </w:pPr>
            <w:r w:rsidRPr="002A3703">
              <w:rPr>
                <w:b/>
                <w:bCs/>
                <w:sz w:val="22"/>
                <w:szCs w:val="22"/>
              </w:rPr>
              <w:t xml:space="preserve"> (страна происхождения, технические характеристики)</w:t>
            </w:r>
          </w:p>
        </w:tc>
        <w:tc>
          <w:tcPr>
            <w:tcW w:w="1521" w:type="dxa"/>
            <w:shd w:val="pct10" w:color="auto" w:fill="auto"/>
          </w:tcPr>
          <w:p w:rsidR="003D04CF" w:rsidRPr="002A3703" w:rsidRDefault="003D04CF" w:rsidP="003D04C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D04CF" w:rsidRPr="002A3703" w:rsidRDefault="003D04CF" w:rsidP="003D04CF">
            <w:pPr>
              <w:jc w:val="center"/>
              <w:rPr>
                <w:b/>
                <w:bCs/>
                <w:sz w:val="22"/>
                <w:szCs w:val="22"/>
              </w:rPr>
            </w:pPr>
            <w:r w:rsidRPr="002A3703">
              <w:rPr>
                <w:b/>
                <w:bCs/>
                <w:sz w:val="22"/>
                <w:szCs w:val="22"/>
              </w:rPr>
              <w:t>Цена за единицу (без НДС), руб.</w:t>
            </w:r>
          </w:p>
        </w:tc>
        <w:tc>
          <w:tcPr>
            <w:tcW w:w="1277" w:type="dxa"/>
            <w:shd w:val="pct10" w:color="auto" w:fill="auto"/>
          </w:tcPr>
          <w:p w:rsidR="003D04CF" w:rsidRPr="002A3703" w:rsidRDefault="003D04CF" w:rsidP="003D04C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D04CF" w:rsidRPr="002A3703" w:rsidRDefault="003D04CF" w:rsidP="003D04CF">
            <w:pPr>
              <w:jc w:val="center"/>
              <w:rPr>
                <w:b/>
                <w:bCs/>
                <w:sz w:val="22"/>
                <w:szCs w:val="22"/>
              </w:rPr>
            </w:pPr>
            <w:r w:rsidRPr="002A3703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369" w:type="dxa"/>
            <w:shd w:val="pct10" w:color="auto" w:fill="auto"/>
          </w:tcPr>
          <w:p w:rsidR="003D04CF" w:rsidRPr="002A3703" w:rsidRDefault="003D04CF" w:rsidP="003D04C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D04CF" w:rsidRPr="002A3703" w:rsidRDefault="003D04CF" w:rsidP="003D04CF">
            <w:pPr>
              <w:jc w:val="center"/>
              <w:rPr>
                <w:b/>
                <w:bCs/>
                <w:sz w:val="22"/>
                <w:szCs w:val="22"/>
              </w:rPr>
            </w:pPr>
            <w:r w:rsidRPr="002A3703">
              <w:rPr>
                <w:b/>
                <w:bCs/>
                <w:sz w:val="22"/>
                <w:szCs w:val="22"/>
              </w:rPr>
              <w:t>Стоимость без НДС, руб.</w:t>
            </w:r>
          </w:p>
        </w:tc>
        <w:tc>
          <w:tcPr>
            <w:tcW w:w="1077" w:type="dxa"/>
            <w:shd w:val="pct10" w:color="auto" w:fill="auto"/>
            <w:vAlign w:val="center"/>
          </w:tcPr>
          <w:p w:rsidR="003D04CF" w:rsidRPr="002A3703" w:rsidRDefault="003D04CF" w:rsidP="003D04CF">
            <w:pPr>
              <w:jc w:val="center"/>
              <w:rPr>
                <w:b/>
                <w:bCs/>
                <w:sz w:val="22"/>
                <w:szCs w:val="22"/>
              </w:rPr>
            </w:pPr>
            <w:r w:rsidRPr="002A3703">
              <w:rPr>
                <w:b/>
                <w:bCs/>
                <w:sz w:val="22"/>
                <w:szCs w:val="22"/>
              </w:rPr>
              <w:t>НДС 20 %</w:t>
            </w:r>
            <w:r w:rsidRPr="002A3703">
              <w:rPr>
                <w:b/>
                <w:bCs/>
                <w:sz w:val="22"/>
                <w:szCs w:val="22"/>
              </w:rPr>
              <w:br/>
              <w:t>(руб.)</w:t>
            </w:r>
          </w:p>
        </w:tc>
        <w:tc>
          <w:tcPr>
            <w:tcW w:w="1366" w:type="dxa"/>
            <w:shd w:val="pct10" w:color="auto" w:fill="auto"/>
            <w:vAlign w:val="center"/>
          </w:tcPr>
          <w:p w:rsidR="003D04CF" w:rsidRPr="002A3703" w:rsidRDefault="003D04CF" w:rsidP="003D04CF">
            <w:pPr>
              <w:jc w:val="center"/>
              <w:rPr>
                <w:b/>
                <w:bCs/>
                <w:sz w:val="22"/>
                <w:szCs w:val="22"/>
              </w:rPr>
            </w:pPr>
            <w:r w:rsidRPr="002A3703">
              <w:rPr>
                <w:b/>
                <w:bCs/>
                <w:sz w:val="22"/>
                <w:szCs w:val="22"/>
              </w:rPr>
              <w:t>Стоимость с НДС 20 % (руб.)</w:t>
            </w:r>
          </w:p>
        </w:tc>
        <w:tc>
          <w:tcPr>
            <w:tcW w:w="1366" w:type="dxa"/>
            <w:shd w:val="pct10" w:color="auto" w:fill="auto"/>
          </w:tcPr>
          <w:p w:rsidR="003D04CF" w:rsidRPr="002A3703" w:rsidRDefault="003D04CF" w:rsidP="003D04C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D04CF" w:rsidRPr="002A3703" w:rsidRDefault="003D04CF" w:rsidP="003D04CF">
            <w:pPr>
              <w:jc w:val="center"/>
              <w:rPr>
                <w:b/>
                <w:bCs/>
                <w:sz w:val="22"/>
                <w:szCs w:val="22"/>
              </w:rPr>
            </w:pPr>
            <w:r w:rsidRPr="002A3703">
              <w:rPr>
                <w:b/>
                <w:bCs/>
                <w:sz w:val="22"/>
                <w:szCs w:val="22"/>
              </w:rPr>
              <w:t xml:space="preserve">Срок поставки </w:t>
            </w:r>
          </w:p>
        </w:tc>
      </w:tr>
      <w:tr w:rsidR="00FF15F1" w:rsidRPr="002A3703" w:rsidTr="003D04CF">
        <w:trPr>
          <w:trHeight w:val="314"/>
        </w:trPr>
        <w:tc>
          <w:tcPr>
            <w:tcW w:w="256" w:type="dxa"/>
            <w:vAlign w:val="center"/>
          </w:tcPr>
          <w:p w:rsidR="003D04CF" w:rsidRPr="002A3703" w:rsidRDefault="003D04CF" w:rsidP="003D04CF">
            <w:pPr>
              <w:rPr>
                <w:b/>
                <w:sz w:val="22"/>
                <w:szCs w:val="22"/>
              </w:rPr>
            </w:pPr>
            <w:r w:rsidRPr="002A370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10" w:type="dxa"/>
            <w:vAlign w:val="center"/>
          </w:tcPr>
          <w:p w:rsidR="003D04CF" w:rsidRPr="002A3703" w:rsidRDefault="003D04CF" w:rsidP="003D04CF">
            <w:pPr>
              <w:rPr>
                <w:b/>
                <w:sz w:val="22"/>
                <w:szCs w:val="22"/>
              </w:rPr>
            </w:pPr>
          </w:p>
        </w:tc>
        <w:tc>
          <w:tcPr>
            <w:tcW w:w="1521" w:type="dxa"/>
          </w:tcPr>
          <w:p w:rsidR="003D04CF" w:rsidRPr="002A3703" w:rsidRDefault="003D04CF" w:rsidP="003D0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3D04CF" w:rsidRPr="002A3703" w:rsidRDefault="003D04CF" w:rsidP="003D0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:rsidR="003D04CF" w:rsidRPr="002A3703" w:rsidRDefault="003D04CF" w:rsidP="003D0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3D04CF" w:rsidRPr="002A3703" w:rsidRDefault="003D04CF" w:rsidP="003D0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3D04CF" w:rsidRPr="002A3703" w:rsidRDefault="003D04CF" w:rsidP="003D0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:rsidR="003D04CF" w:rsidRPr="002A3703" w:rsidRDefault="003D04CF" w:rsidP="003D04CF">
            <w:pPr>
              <w:jc w:val="center"/>
              <w:rPr>
                <w:sz w:val="22"/>
                <w:szCs w:val="22"/>
              </w:rPr>
            </w:pPr>
          </w:p>
        </w:tc>
      </w:tr>
    </w:tbl>
    <w:p w:rsidR="003D04CF" w:rsidRPr="002A3703" w:rsidRDefault="003D04CF" w:rsidP="003D04CF">
      <w:pPr>
        <w:ind w:left="5245" w:firstLine="142"/>
        <w:rPr>
          <w:bCs/>
          <w:iCs/>
          <w:sz w:val="22"/>
          <w:szCs w:val="22"/>
        </w:rPr>
      </w:pPr>
    </w:p>
    <w:p w:rsidR="003D04CF" w:rsidRPr="002A3703" w:rsidRDefault="003D04CF" w:rsidP="003D04CF">
      <w:pPr>
        <w:ind w:left="5245" w:firstLine="142"/>
        <w:rPr>
          <w:bCs/>
          <w:iCs/>
          <w:sz w:val="22"/>
          <w:szCs w:val="22"/>
        </w:rPr>
      </w:pPr>
    </w:p>
    <w:p w:rsidR="003D04CF" w:rsidRPr="002A3703" w:rsidRDefault="003D04CF" w:rsidP="003D04CF">
      <w:pPr>
        <w:ind w:left="5245" w:firstLine="142"/>
        <w:rPr>
          <w:bCs/>
          <w:iCs/>
          <w:sz w:val="22"/>
          <w:szCs w:val="22"/>
        </w:rPr>
      </w:pPr>
    </w:p>
    <w:p w:rsidR="003D04CF" w:rsidRPr="002A3703" w:rsidRDefault="003D04CF" w:rsidP="003D04CF">
      <w:pPr>
        <w:ind w:left="5245" w:firstLine="142"/>
        <w:rPr>
          <w:bCs/>
          <w:iCs/>
          <w:sz w:val="22"/>
          <w:szCs w:val="22"/>
        </w:rPr>
      </w:pPr>
    </w:p>
    <w:p w:rsidR="003D04CF" w:rsidRPr="002A3703" w:rsidRDefault="003D04CF" w:rsidP="003D04CF">
      <w:pPr>
        <w:ind w:left="5245" w:firstLine="142"/>
        <w:rPr>
          <w:bCs/>
          <w:iCs/>
          <w:sz w:val="22"/>
          <w:szCs w:val="22"/>
        </w:rPr>
      </w:pPr>
    </w:p>
    <w:p w:rsidR="003D04CF" w:rsidRPr="002A3703" w:rsidRDefault="003D04CF" w:rsidP="003D04CF">
      <w:pPr>
        <w:ind w:left="5245" w:firstLine="142"/>
        <w:rPr>
          <w:bCs/>
          <w:iCs/>
          <w:sz w:val="22"/>
          <w:szCs w:val="22"/>
        </w:rPr>
      </w:pPr>
    </w:p>
    <w:p w:rsidR="003D04CF" w:rsidRPr="002A3703" w:rsidRDefault="003D04CF" w:rsidP="003D04CF">
      <w:pPr>
        <w:ind w:left="5245" w:firstLine="142"/>
        <w:rPr>
          <w:bCs/>
          <w:iCs/>
          <w:sz w:val="22"/>
          <w:szCs w:val="22"/>
        </w:rPr>
      </w:pPr>
    </w:p>
    <w:p w:rsidR="003D04CF" w:rsidRPr="002A3703" w:rsidRDefault="003D04CF" w:rsidP="003D04CF">
      <w:pPr>
        <w:ind w:left="5245" w:firstLine="142"/>
        <w:rPr>
          <w:bCs/>
          <w:iCs/>
          <w:sz w:val="22"/>
          <w:szCs w:val="22"/>
        </w:rPr>
      </w:pPr>
    </w:p>
    <w:p w:rsidR="003D04CF" w:rsidRPr="002A3703" w:rsidRDefault="003D04CF" w:rsidP="003D04CF">
      <w:pPr>
        <w:ind w:left="5245" w:firstLine="142"/>
        <w:rPr>
          <w:bCs/>
          <w:iCs/>
          <w:sz w:val="22"/>
          <w:szCs w:val="22"/>
        </w:rPr>
      </w:pPr>
    </w:p>
    <w:p w:rsidR="003D04CF" w:rsidRPr="002A3703" w:rsidRDefault="003D04CF" w:rsidP="003D04CF">
      <w:pPr>
        <w:ind w:left="5245" w:firstLine="142"/>
        <w:rPr>
          <w:bCs/>
          <w:iCs/>
          <w:sz w:val="22"/>
          <w:szCs w:val="22"/>
        </w:rPr>
      </w:pPr>
    </w:p>
    <w:p w:rsidR="003D04CF" w:rsidRPr="002A3703" w:rsidRDefault="003D04CF" w:rsidP="003D04CF">
      <w:pPr>
        <w:spacing w:after="0"/>
        <w:jc w:val="left"/>
        <w:rPr>
          <w:b/>
        </w:rPr>
      </w:pPr>
    </w:p>
    <w:p w:rsidR="003D04CF" w:rsidRPr="002A3703" w:rsidRDefault="003D04CF" w:rsidP="003D04CF">
      <w:pPr>
        <w:spacing w:after="0"/>
        <w:jc w:val="right"/>
      </w:pPr>
      <w:r w:rsidRPr="002A3703">
        <w:t xml:space="preserve">    Участник: _____________</w:t>
      </w:r>
    </w:p>
    <w:p w:rsidR="003D04CF" w:rsidRPr="002A3703" w:rsidRDefault="003D04CF" w:rsidP="003D04CF">
      <w:pPr>
        <w:spacing w:after="0"/>
        <w:jc w:val="right"/>
      </w:pPr>
      <w:r w:rsidRPr="002A3703">
        <w:t xml:space="preserve">   МП</w:t>
      </w:r>
    </w:p>
    <w:p w:rsidR="003D04CF" w:rsidRPr="002A3703" w:rsidRDefault="003D04CF" w:rsidP="003D04CF">
      <w:pPr>
        <w:spacing w:after="0"/>
        <w:jc w:val="right"/>
        <w:rPr>
          <w:b/>
        </w:rPr>
      </w:pPr>
    </w:p>
    <w:p w:rsidR="003D04CF" w:rsidRPr="002A3703" w:rsidRDefault="003D04CF" w:rsidP="003D04CF">
      <w:pPr>
        <w:spacing w:after="0"/>
        <w:jc w:val="left"/>
        <w:rPr>
          <w:rFonts w:eastAsia="Calibri"/>
          <w:i/>
          <w:sz w:val="20"/>
        </w:rPr>
      </w:pPr>
      <w:r w:rsidRPr="002A3703">
        <w:rPr>
          <w:rFonts w:eastAsia="Calibri"/>
          <w:i/>
          <w:sz w:val="20"/>
        </w:rPr>
        <w:br w:type="page"/>
      </w:r>
    </w:p>
    <w:p w:rsidR="00EB34AE" w:rsidRPr="002A3703" w:rsidRDefault="00EB34AE" w:rsidP="003D04CF">
      <w:pPr>
        <w:spacing w:after="0"/>
        <w:jc w:val="left"/>
        <w:rPr>
          <w:rFonts w:eastAsia="Calibri"/>
          <w:i/>
          <w:sz w:val="20"/>
        </w:rPr>
      </w:pPr>
    </w:p>
    <w:p w:rsidR="00EB34AE" w:rsidRPr="002A3703" w:rsidRDefault="00EB34AE" w:rsidP="00EB34AE">
      <w:pPr>
        <w:jc w:val="center"/>
        <w:rPr>
          <w:b/>
          <w:sz w:val="28"/>
          <w:szCs w:val="28"/>
        </w:rPr>
      </w:pPr>
      <w:r w:rsidRPr="002A3703">
        <w:rPr>
          <w:b/>
          <w:sz w:val="28"/>
          <w:szCs w:val="28"/>
        </w:rPr>
        <w:t>Форма 5</w:t>
      </w:r>
    </w:p>
    <w:p w:rsidR="00EB34AE" w:rsidRPr="002A3703" w:rsidRDefault="00EB34AE" w:rsidP="00EB34AE">
      <w:pPr>
        <w:spacing w:line="360" w:lineRule="auto"/>
        <w:jc w:val="center"/>
        <w:rPr>
          <w:bCs/>
          <w:snapToGrid w:val="0"/>
        </w:rPr>
      </w:pPr>
      <w:r w:rsidRPr="002A3703">
        <w:rPr>
          <w:bCs/>
          <w:snapToGrid w:val="0"/>
        </w:rPr>
        <w:t>АНКЕТА БЕНЕФИЦИАРНОГО</w:t>
      </w:r>
      <w:r w:rsidRPr="002A3703">
        <w:rPr>
          <w:rStyle w:val="aff"/>
          <w:bCs/>
          <w:snapToGrid w:val="0"/>
        </w:rPr>
        <w:footnoteReference w:id="1"/>
      </w:r>
      <w:r w:rsidRPr="002A3703">
        <w:rPr>
          <w:bCs/>
          <w:snapToGrid w:val="0"/>
        </w:rPr>
        <w:t xml:space="preserve"> ВЛАДЕЛЬЦА  КЛИЕНТА</w:t>
      </w:r>
    </w:p>
    <w:p w:rsidR="00EB34AE" w:rsidRPr="002A3703" w:rsidRDefault="00EB34AE" w:rsidP="00EB34AE">
      <w:pPr>
        <w:pStyle w:val="1b"/>
        <w:ind w:right="40"/>
        <w:jc w:val="center"/>
        <w:rPr>
          <w:color w:val="auto"/>
          <w:lang w:val="ru-RU"/>
        </w:rPr>
      </w:pPr>
      <w:r w:rsidRPr="002A3703">
        <w:rPr>
          <w:color w:val="auto"/>
          <w:lang w:val="ru-RU"/>
        </w:rPr>
        <w:t>предоставляется Клиентом в соответствии с Федеральным законом от 07.08.2001г. № 115-ФЗ</w:t>
      </w:r>
    </w:p>
    <w:p w:rsidR="00EB34AE" w:rsidRPr="002A3703" w:rsidRDefault="00EB34AE" w:rsidP="00EB34AE">
      <w:pPr>
        <w:pStyle w:val="1b"/>
        <w:ind w:right="40"/>
        <w:jc w:val="center"/>
        <w:rPr>
          <w:color w:val="auto"/>
          <w:lang w:val="ru-RU"/>
        </w:rPr>
      </w:pPr>
      <w:r w:rsidRPr="002A3703">
        <w:rPr>
          <w:color w:val="auto"/>
          <w:lang w:val="ru-RU"/>
        </w:rPr>
        <w:t>«О противодействии легализации (отмыванию) доходов, полученных преступным путем, и финансированию терроризма».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93"/>
        <w:gridCol w:w="233"/>
        <w:gridCol w:w="806"/>
        <w:gridCol w:w="806"/>
        <w:gridCol w:w="806"/>
        <w:gridCol w:w="806"/>
        <w:gridCol w:w="806"/>
        <w:gridCol w:w="806"/>
      </w:tblGrid>
      <w:tr w:rsidR="002A3703" w:rsidRPr="002A3703" w:rsidTr="008130F5">
        <w:tc>
          <w:tcPr>
            <w:tcW w:w="4960" w:type="dxa"/>
            <w:gridSpan w:val="2"/>
          </w:tcPr>
          <w:p w:rsidR="00EB34AE" w:rsidRPr="002A3703" w:rsidRDefault="00EB34AE" w:rsidP="008130F5">
            <w:pPr>
              <w:jc w:val="center"/>
            </w:pPr>
            <w:r w:rsidRPr="002A3703">
              <w:t>______________________________________</w:t>
            </w:r>
          </w:p>
          <w:p w:rsidR="00EB34AE" w:rsidRPr="002A3703" w:rsidRDefault="00EB34AE" w:rsidP="008130F5">
            <w:pPr>
              <w:jc w:val="center"/>
              <w:rPr>
                <w:bCs/>
                <w:sz w:val="16"/>
                <w:szCs w:val="16"/>
              </w:rPr>
            </w:pPr>
            <w:r w:rsidRPr="002A3703">
              <w:rPr>
                <w:bCs/>
                <w:sz w:val="16"/>
                <w:szCs w:val="16"/>
              </w:rPr>
              <w:t>Наименование Клиента, по которому устанавливается</w:t>
            </w:r>
          </w:p>
          <w:p w:rsidR="00EB34AE" w:rsidRPr="002A3703" w:rsidRDefault="00EB34AE" w:rsidP="008130F5">
            <w:pPr>
              <w:jc w:val="center"/>
              <w:rPr>
                <w:bCs/>
                <w:sz w:val="16"/>
                <w:szCs w:val="16"/>
              </w:rPr>
            </w:pPr>
            <w:r w:rsidRPr="002A3703">
              <w:rPr>
                <w:bCs/>
                <w:sz w:val="16"/>
                <w:szCs w:val="16"/>
              </w:rPr>
              <w:t>Бенефициарный владелец</w:t>
            </w:r>
          </w:p>
        </w:tc>
        <w:tc>
          <w:tcPr>
            <w:tcW w:w="5069" w:type="dxa"/>
            <w:gridSpan w:val="7"/>
            <w:vAlign w:val="bottom"/>
          </w:tcPr>
          <w:p w:rsidR="00EB34AE" w:rsidRPr="002A3703" w:rsidRDefault="00EB34AE" w:rsidP="008130F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A3703">
              <w:rPr>
                <w:sz w:val="20"/>
                <w:szCs w:val="20"/>
              </w:rPr>
              <w:t>Дата заполнения</w:t>
            </w:r>
            <w:r w:rsidRPr="002A3703">
              <w:rPr>
                <w:bCs/>
                <w:sz w:val="20"/>
                <w:szCs w:val="20"/>
              </w:rPr>
              <w:t xml:space="preserve"> анкеты «____» ___________ 20__ г.</w:t>
            </w:r>
          </w:p>
        </w:tc>
      </w:tr>
      <w:tr w:rsidR="002A3703" w:rsidRPr="002A3703" w:rsidTr="008130F5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81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B34AE" w:rsidRPr="002A3703" w:rsidRDefault="00EB34AE" w:rsidP="008130F5">
            <w:pPr>
              <w:jc w:val="center"/>
              <w:rPr>
                <w:bCs/>
                <w:sz w:val="20"/>
                <w:szCs w:val="20"/>
              </w:rPr>
            </w:pPr>
            <w:r w:rsidRPr="002A3703">
              <w:rPr>
                <w:sz w:val="20"/>
                <w:szCs w:val="20"/>
              </w:rPr>
              <w:t xml:space="preserve">                    </w:t>
            </w:r>
            <w:r w:rsidRPr="002A37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626" w:type="dxa"/>
            <w:gridSpan w:val="2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AE" w:rsidRPr="002A3703" w:rsidRDefault="00EB34AE" w:rsidP="008130F5">
            <w:pPr>
              <w:rPr>
                <w:bCs/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</w:rPr>
              <w:t>Основание для признания физического лица Бенефициарным владельцем организации (</w:t>
            </w:r>
            <w:r w:rsidRPr="002A3703">
              <w:rPr>
                <w:bCs/>
                <w:i/>
                <w:sz w:val="20"/>
                <w:szCs w:val="20"/>
              </w:rPr>
              <w:t>нужное отметить</w:t>
            </w:r>
            <w:r w:rsidRPr="002A3703">
              <w:rPr>
                <w:bCs/>
                <w:sz w:val="20"/>
                <w:szCs w:val="20"/>
              </w:rPr>
              <w:t xml:space="preserve">) </w:t>
            </w:r>
          </w:p>
          <w:p w:rsidR="00EB34AE" w:rsidRPr="002A3703" w:rsidRDefault="00EB34AE" w:rsidP="008130F5">
            <w:pPr>
              <w:rPr>
                <w:bCs/>
                <w:sz w:val="20"/>
                <w:szCs w:val="20"/>
              </w:rPr>
            </w:pPr>
          </w:p>
          <w:p w:rsidR="00EB34AE" w:rsidRPr="002A3703" w:rsidRDefault="00EB34AE" w:rsidP="008130F5">
            <w:pPr>
              <w:rPr>
                <w:sz w:val="16"/>
                <w:szCs w:val="16"/>
              </w:rPr>
            </w:pPr>
            <w:r w:rsidRPr="002A3703">
              <w:rPr>
                <w:b/>
                <w:sz w:val="16"/>
                <w:szCs w:val="16"/>
                <w:u w:val="single"/>
              </w:rPr>
              <w:t>Сведения о Бенефициарном владельце могут не заполняться</w:t>
            </w:r>
            <w:r w:rsidRPr="002A3703">
              <w:rPr>
                <w:sz w:val="16"/>
                <w:szCs w:val="16"/>
                <w:u w:val="single"/>
              </w:rPr>
              <w:t xml:space="preserve"> </w:t>
            </w:r>
            <w:r w:rsidRPr="002A3703">
              <w:rPr>
                <w:sz w:val="16"/>
                <w:szCs w:val="16"/>
              </w:rPr>
              <w:t xml:space="preserve">(в соответствии с пп.2 п.1 статьи 7 Федерального закона № 115-ФЗ) </w:t>
            </w:r>
            <w:r w:rsidRPr="002A3703">
              <w:rPr>
                <w:b/>
                <w:sz w:val="16"/>
                <w:szCs w:val="16"/>
              </w:rPr>
              <w:t>в случае если Клиент является</w:t>
            </w:r>
            <w:r w:rsidRPr="002A3703">
              <w:rPr>
                <w:rStyle w:val="aff"/>
                <w:b/>
                <w:sz w:val="20"/>
                <w:szCs w:val="20"/>
              </w:rPr>
              <w:footnoteReference w:id="2"/>
            </w:r>
            <w:r w:rsidRPr="002A3703">
              <w:rPr>
                <w:sz w:val="20"/>
                <w:szCs w:val="20"/>
              </w:rPr>
              <w:t xml:space="preserve"> </w:t>
            </w:r>
            <w:r w:rsidRPr="002A3703">
              <w:rPr>
                <w:sz w:val="16"/>
                <w:szCs w:val="16"/>
              </w:rPr>
              <w:t>(при совпадении с нижеперечисленным - нужное отметить):</w:t>
            </w:r>
          </w:p>
          <w:p w:rsidR="00EB34AE" w:rsidRPr="002A3703" w:rsidRDefault="00EB34AE" w:rsidP="008130F5">
            <w:pPr>
              <w:rPr>
                <w:sz w:val="16"/>
                <w:szCs w:val="16"/>
              </w:rPr>
            </w:pPr>
            <w:r w:rsidRPr="002A3703">
              <w:rPr>
                <w:b/>
              </w:rPr>
              <w:sym w:font="Symbol" w:char="F080"/>
            </w:r>
            <w:r w:rsidRPr="002A3703">
              <w:t xml:space="preserve"> </w:t>
            </w:r>
            <w:r w:rsidRPr="002A3703">
              <w:rPr>
                <w:sz w:val="16"/>
                <w:szCs w:val="16"/>
              </w:rPr>
              <w:t xml:space="preserve">   органом государственной власти, иным государственным органом, органом местного самоуправления, учреждением, находящимся в ведении вышеуказанных органов, государственным внебюджетным фондом, государственной корпорацией или организацией, в которой Российская Федерация, субъекты Российской Федерации либо муниципальные образования имеют более 50 процентов акций (долей) в капитале;</w:t>
            </w:r>
          </w:p>
          <w:p w:rsidR="00EB34AE" w:rsidRPr="002A3703" w:rsidRDefault="00EB34AE" w:rsidP="008130F5">
            <w:pPr>
              <w:rPr>
                <w:sz w:val="16"/>
                <w:szCs w:val="16"/>
              </w:rPr>
            </w:pPr>
            <w:r w:rsidRPr="002A3703">
              <w:rPr>
                <w:b/>
              </w:rPr>
              <w:sym w:font="Symbol" w:char="F080"/>
            </w:r>
            <w:r w:rsidRPr="002A3703">
              <w:t xml:space="preserve"> </w:t>
            </w:r>
            <w:r w:rsidRPr="002A3703">
              <w:rPr>
                <w:sz w:val="16"/>
                <w:szCs w:val="16"/>
              </w:rPr>
              <w:t xml:space="preserve"> международной организацией, иностранным государством или административно-территориальной единицей иностранных государств, обладающей самостоятельной правоспособностью;</w:t>
            </w:r>
          </w:p>
          <w:p w:rsidR="00EB34AE" w:rsidRPr="002A3703" w:rsidRDefault="00EB34AE" w:rsidP="008130F5">
            <w:pPr>
              <w:rPr>
                <w:sz w:val="16"/>
                <w:szCs w:val="16"/>
              </w:rPr>
            </w:pPr>
            <w:r w:rsidRPr="002A3703">
              <w:rPr>
                <w:b/>
              </w:rPr>
              <w:sym w:font="Symbol" w:char="F080"/>
            </w:r>
            <w:r w:rsidRPr="002A3703">
              <w:rPr>
                <w:sz w:val="16"/>
                <w:szCs w:val="16"/>
              </w:rPr>
              <w:t xml:space="preserve">    эмитентом ценных бумаг, допущенных к организованным торгам, который раскрывает информацию в соответствии с законодательством Российской Федерации о ценных бумагах;</w:t>
            </w:r>
          </w:p>
          <w:p w:rsidR="00EB34AE" w:rsidRPr="002A3703" w:rsidRDefault="00EB34AE" w:rsidP="008130F5">
            <w:pPr>
              <w:rPr>
                <w:sz w:val="16"/>
                <w:szCs w:val="16"/>
              </w:rPr>
            </w:pPr>
            <w:r w:rsidRPr="002A3703">
              <w:rPr>
                <w:b/>
              </w:rPr>
              <w:sym w:font="Symbol" w:char="F080"/>
            </w:r>
            <w:r w:rsidRPr="002A3703">
              <w:rPr>
                <w:sz w:val="16"/>
                <w:szCs w:val="16"/>
              </w:rPr>
              <w:t xml:space="preserve">   иностранными организациями, ценные бумаги которых прошли процедуру листинга на иностранной бирже, входящей в перечень, утвержденный Банком России;</w:t>
            </w:r>
          </w:p>
          <w:p w:rsidR="00EB34AE" w:rsidRPr="002A3703" w:rsidRDefault="00EB34AE" w:rsidP="008130F5">
            <w:pPr>
              <w:rPr>
                <w:sz w:val="16"/>
                <w:szCs w:val="16"/>
              </w:rPr>
            </w:pPr>
            <w:r w:rsidRPr="002A3703">
              <w:rPr>
                <w:b/>
              </w:rPr>
              <w:sym w:font="Symbol" w:char="F080"/>
            </w:r>
            <w:r w:rsidRPr="002A3703">
              <w:rPr>
                <w:sz w:val="16"/>
                <w:szCs w:val="16"/>
              </w:rPr>
              <w:t xml:space="preserve">   иностранными структурами без образования юридического лица, организационная форма которых не предусматривает наличия бенефициарного владельца, а также единоличного исполнительного органа.</w:t>
            </w:r>
          </w:p>
        </w:tc>
        <w:tc>
          <w:tcPr>
            <w:tcW w:w="4836" w:type="dxa"/>
            <w:gridSpan w:val="6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AE" w:rsidRPr="002A3703" w:rsidRDefault="002A3703" w:rsidP="008130F5">
            <w:pPr>
              <w:pStyle w:val="40"/>
              <w:tabs>
                <w:tab w:val="clear" w:pos="864"/>
              </w:tabs>
              <w:spacing w:before="0"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2A3703">
              <w:rPr>
                <w:rFonts w:ascii="Times New Roman" w:hAnsi="Times New Roman"/>
                <w:b/>
                <w:noProof/>
                <w:u w:val="single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46" o:spid="_x0000_s1026" type="#_x0000_t109" style="position:absolute;left:0;text-align:left;margin-left:5.3pt;margin-top:6.5pt;width:13.35pt;height:9.9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"/>
              </w:pict>
            </w:r>
            <w:r w:rsidR="00EB34AE" w:rsidRPr="002A3703">
              <w:rPr>
                <w:rFonts w:ascii="Times New Roman" w:hAnsi="Times New Roman"/>
                <w:b/>
                <w:sz w:val="18"/>
                <w:szCs w:val="18"/>
              </w:rPr>
              <w:t xml:space="preserve">            Физическое лицо имеет преобладающее участие (более 25 %) в капитале Вашей организации или от общего числа акций организации с правом голоса;</w:t>
            </w:r>
          </w:p>
          <w:p w:rsidR="00EB34AE" w:rsidRPr="002A3703" w:rsidRDefault="002A3703" w:rsidP="008130F5">
            <w:pPr>
              <w:pStyle w:val="40"/>
              <w:tabs>
                <w:tab w:val="clear" w:pos="864"/>
              </w:tabs>
              <w:spacing w:before="0"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2A3703">
              <w:rPr>
                <w:rFonts w:ascii="Times New Roman" w:hAnsi="Times New Roman"/>
                <w:b/>
                <w:noProof/>
                <w:u w:val="single"/>
              </w:rPr>
              <w:pict>
                <v:shape id="Блок-схема: процесс 47" o:spid="_x0000_s1027" type="#_x0000_t109" style="position:absolute;left:0;text-align:left;margin-left:5.6pt;margin-top:8.1pt;width:13.35pt;height:9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"/>
              </w:pict>
            </w:r>
            <w:r w:rsidR="00EB34AE" w:rsidRPr="002A3703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="00EB34AE" w:rsidRPr="002A3703">
              <w:rPr>
                <w:rFonts w:ascii="Times New Roman" w:hAnsi="Times New Roman"/>
                <w:b/>
                <w:sz w:val="18"/>
                <w:szCs w:val="18"/>
              </w:rPr>
              <w:t>Физическое лицо косвенно (через третьих лиц) имеет преобладающее участие (более 25 %) в капитале вашей организации или от общего числа акций организации с правом голоса;</w:t>
            </w:r>
          </w:p>
          <w:p w:rsidR="00EB34AE" w:rsidRPr="002A3703" w:rsidRDefault="002A3703" w:rsidP="008130F5">
            <w:pPr>
              <w:pStyle w:val="40"/>
              <w:tabs>
                <w:tab w:val="clear" w:pos="864"/>
              </w:tabs>
              <w:spacing w:before="0" w:after="240"/>
              <w:rPr>
                <w:rFonts w:ascii="Times New Roman" w:hAnsi="Times New Roman"/>
                <w:i/>
                <w:sz w:val="18"/>
                <w:szCs w:val="18"/>
              </w:rPr>
            </w:pPr>
            <w:r w:rsidRPr="002A3703">
              <w:rPr>
                <w:rFonts w:ascii="Times New Roman" w:hAnsi="Times New Roman"/>
                <w:b/>
                <w:noProof/>
                <w:u w:val="single"/>
              </w:rPr>
              <w:pict>
                <v:shape id="Блок-схема: процесс 48" o:spid="_x0000_s1028" type="#_x0000_t109" style="position:absolute;left:0;text-align:left;margin-left:5.85pt;margin-top:9.5pt;width:13.35pt;height:9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"/>
              </w:pict>
            </w:r>
            <w:r w:rsidR="00EB34AE" w:rsidRPr="002A3703">
              <w:rPr>
                <w:rFonts w:ascii="Times New Roman" w:hAnsi="Times New Roman"/>
              </w:rPr>
              <w:t xml:space="preserve">         </w:t>
            </w:r>
            <w:r w:rsidR="00EB34AE" w:rsidRPr="002A3703">
              <w:rPr>
                <w:rFonts w:ascii="Times New Roman" w:hAnsi="Times New Roman"/>
                <w:b/>
                <w:sz w:val="18"/>
                <w:szCs w:val="18"/>
              </w:rPr>
              <w:t>Физическое лицо имеет право (возможность) на основании договора с Клиентом оказывать прямое или косвенное (через третьих лиц) существенное влияние на решения, принимаемые Клиентом, в частности, физическое лицо имеет возможность воздействовать на принимаемые Клиентом решения об осуществлении сделок (в том числе, несущих кредитный риск (о выдаче кредитов, гарантий и т.д.), включая существенные условия сделок, а также финансовых операций, оказывать влияние на величину дохода Клиента.</w:t>
            </w:r>
          </w:p>
        </w:tc>
      </w:tr>
      <w:tr w:rsidR="002A3703" w:rsidRPr="002A3703" w:rsidTr="008130F5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B34AE" w:rsidRPr="002A3703" w:rsidRDefault="00EB34AE" w:rsidP="008130F5">
            <w:pPr>
              <w:jc w:val="center"/>
              <w:rPr>
                <w:bCs/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626" w:type="dxa"/>
            <w:gridSpan w:val="2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rPr>
                <w:bCs/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</w:rPr>
              <w:t>Фамилия, имя, отчество (при наличии последнего)</w:t>
            </w:r>
          </w:p>
        </w:tc>
        <w:tc>
          <w:tcPr>
            <w:tcW w:w="4836" w:type="dxa"/>
            <w:gridSpan w:val="6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rPr>
                <w:sz w:val="20"/>
                <w:szCs w:val="20"/>
              </w:rPr>
            </w:pPr>
          </w:p>
        </w:tc>
      </w:tr>
      <w:tr w:rsidR="002A3703" w:rsidRPr="002A3703" w:rsidTr="008130F5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B34AE" w:rsidRPr="002A3703" w:rsidRDefault="00EB34AE" w:rsidP="008130F5">
            <w:pPr>
              <w:jc w:val="center"/>
              <w:rPr>
                <w:bCs/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626" w:type="dxa"/>
            <w:gridSpan w:val="2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rPr>
                <w:bCs/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4836" w:type="dxa"/>
            <w:gridSpan w:val="6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rPr>
                <w:sz w:val="20"/>
                <w:szCs w:val="20"/>
              </w:rPr>
            </w:pPr>
          </w:p>
        </w:tc>
      </w:tr>
      <w:tr w:rsidR="002A3703" w:rsidRPr="002A3703" w:rsidTr="008130F5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B34AE" w:rsidRPr="002A3703" w:rsidRDefault="00EB34AE" w:rsidP="008130F5">
            <w:pPr>
              <w:jc w:val="center"/>
              <w:rPr>
                <w:bCs/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626" w:type="dxa"/>
            <w:gridSpan w:val="2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rPr>
                <w:bCs/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4836" w:type="dxa"/>
            <w:gridSpan w:val="6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rPr>
                <w:sz w:val="20"/>
                <w:szCs w:val="20"/>
              </w:rPr>
            </w:pPr>
          </w:p>
        </w:tc>
      </w:tr>
      <w:tr w:rsidR="002A3703" w:rsidRPr="002A3703" w:rsidTr="008130F5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B34AE" w:rsidRPr="002A3703" w:rsidRDefault="00EB34AE" w:rsidP="008130F5">
            <w:pPr>
              <w:pStyle w:val="afc"/>
              <w:jc w:val="center"/>
              <w:rPr>
                <w:rFonts w:ascii="Times New Roman" w:hAnsi="Times New Roman"/>
                <w:bCs/>
                <w:sz w:val="20"/>
              </w:rPr>
            </w:pPr>
            <w:r w:rsidRPr="002A3703">
              <w:rPr>
                <w:rFonts w:ascii="Times New Roman" w:hAnsi="Times New Roman"/>
                <w:bCs/>
                <w:sz w:val="20"/>
              </w:rPr>
              <w:t>5</w:t>
            </w:r>
          </w:p>
        </w:tc>
        <w:tc>
          <w:tcPr>
            <w:tcW w:w="4626" w:type="dxa"/>
            <w:gridSpan w:val="2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pStyle w:val="afc"/>
              <w:rPr>
                <w:rFonts w:ascii="Times New Roman" w:hAnsi="Times New Roman"/>
                <w:bCs/>
                <w:sz w:val="20"/>
              </w:rPr>
            </w:pPr>
            <w:r w:rsidRPr="002A3703">
              <w:rPr>
                <w:rFonts w:ascii="Times New Roman" w:hAnsi="Times New Roman"/>
                <w:bCs/>
                <w:sz w:val="20"/>
              </w:rPr>
              <w:t>Гражданство</w:t>
            </w:r>
          </w:p>
        </w:tc>
        <w:tc>
          <w:tcPr>
            <w:tcW w:w="4836" w:type="dxa"/>
            <w:gridSpan w:val="6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rPr>
                <w:sz w:val="20"/>
                <w:szCs w:val="20"/>
              </w:rPr>
            </w:pPr>
          </w:p>
        </w:tc>
      </w:tr>
      <w:tr w:rsidR="002A3703" w:rsidRPr="002A3703" w:rsidTr="008130F5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567" w:type="dxa"/>
            <w:vMerge w:val="restar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B34AE" w:rsidRPr="002A3703" w:rsidRDefault="00EB34AE" w:rsidP="008130F5">
            <w:pPr>
              <w:spacing w:line="165" w:lineRule="atLeast"/>
              <w:jc w:val="center"/>
              <w:rPr>
                <w:bCs/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626" w:type="dxa"/>
            <w:gridSpan w:val="2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spacing w:line="165" w:lineRule="atLeast"/>
              <w:rPr>
                <w:bCs/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</w:rPr>
              <w:t xml:space="preserve">Сведения о документе, удостоверяющем личность: </w:t>
            </w:r>
          </w:p>
        </w:tc>
        <w:tc>
          <w:tcPr>
            <w:tcW w:w="4836" w:type="dxa"/>
            <w:gridSpan w:val="6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rPr>
                <w:sz w:val="20"/>
                <w:szCs w:val="20"/>
              </w:rPr>
            </w:pPr>
          </w:p>
        </w:tc>
      </w:tr>
      <w:tr w:rsidR="002A3703" w:rsidRPr="002A3703" w:rsidTr="008130F5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B34AE" w:rsidRPr="002A3703" w:rsidRDefault="00EB34AE" w:rsidP="008130F5">
            <w:pPr>
              <w:spacing w:line="165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26" w:type="dxa"/>
            <w:gridSpan w:val="2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spacing w:line="165" w:lineRule="atLeast"/>
              <w:rPr>
                <w:bCs/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</w:rPr>
              <w:t>- наименование документа</w:t>
            </w:r>
          </w:p>
        </w:tc>
        <w:tc>
          <w:tcPr>
            <w:tcW w:w="4836" w:type="dxa"/>
            <w:gridSpan w:val="6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rPr>
                <w:sz w:val="20"/>
                <w:szCs w:val="20"/>
              </w:rPr>
            </w:pPr>
          </w:p>
        </w:tc>
      </w:tr>
      <w:tr w:rsidR="002A3703" w:rsidRPr="002A3703" w:rsidTr="008130F5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B34AE" w:rsidRPr="002A3703" w:rsidRDefault="00EB34AE" w:rsidP="008130F5">
            <w:pPr>
              <w:spacing w:line="165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26" w:type="dxa"/>
            <w:gridSpan w:val="2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spacing w:line="165" w:lineRule="atLeast"/>
              <w:rPr>
                <w:bCs/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</w:rPr>
              <w:t>- серия (при наличии) и номер документа</w:t>
            </w:r>
          </w:p>
        </w:tc>
        <w:tc>
          <w:tcPr>
            <w:tcW w:w="4836" w:type="dxa"/>
            <w:gridSpan w:val="6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rPr>
                <w:sz w:val="20"/>
                <w:szCs w:val="20"/>
              </w:rPr>
            </w:pPr>
          </w:p>
        </w:tc>
      </w:tr>
      <w:tr w:rsidR="002A3703" w:rsidRPr="002A3703" w:rsidTr="008130F5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B34AE" w:rsidRPr="002A3703" w:rsidRDefault="00EB34AE" w:rsidP="008130F5">
            <w:pPr>
              <w:spacing w:line="165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26" w:type="dxa"/>
            <w:gridSpan w:val="2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spacing w:line="165" w:lineRule="atLeast"/>
              <w:rPr>
                <w:bCs/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</w:rPr>
              <w:t>- дата выдачи документа</w:t>
            </w:r>
          </w:p>
        </w:tc>
        <w:tc>
          <w:tcPr>
            <w:tcW w:w="4836" w:type="dxa"/>
            <w:gridSpan w:val="6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rPr>
                <w:sz w:val="20"/>
                <w:szCs w:val="20"/>
              </w:rPr>
            </w:pPr>
          </w:p>
        </w:tc>
      </w:tr>
      <w:tr w:rsidR="002A3703" w:rsidRPr="002A3703" w:rsidTr="008130F5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B34AE" w:rsidRPr="002A3703" w:rsidRDefault="00EB34AE" w:rsidP="008130F5">
            <w:pPr>
              <w:spacing w:line="165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26" w:type="dxa"/>
            <w:gridSpan w:val="2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spacing w:line="165" w:lineRule="atLeast"/>
              <w:rPr>
                <w:bCs/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</w:rPr>
              <w:t>- наименование органа, выдавшего документ</w:t>
            </w:r>
          </w:p>
        </w:tc>
        <w:tc>
          <w:tcPr>
            <w:tcW w:w="4836" w:type="dxa"/>
            <w:gridSpan w:val="6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rPr>
                <w:sz w:val="20"/>
                <w:szCs w:val="20"/>
              </w:rPr>
            </w:pPr>
          </w:p>
        </w:tc>
      </w:tr>
      <w:tr w:rsidR="002A3703" w:rsidRPr="002A3703" w:rsidTr="008130F5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B34AE" w:rsidRPr="002A3703" w:rsidRDefault="00EB34AE" w:rsidP="008130F5">
            <w:pPr>
              <w:pStyle w:val="afc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626" w:type="dxa"/>
            <w:gridSpan w:val="2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pStyle w:val="afc"/>
              <w:rPr>
                <w:rFonts w:ascii="Times New Roman" w:hAnsi="Times New Roman"/>
                <w:bCs/>
                <w:sz w:val="20"/>
              </w:rPr>
            </w:pPr>
            <w:r w:rsidRPr="002A3703">
              <w:rPr>
                <w:rFonts w:ascii="Times New Roman" w:hAnsi="Times New Roman"/>
                <w:bCs/>
                <w:sz w:val="20"/>
              </w:rPr>
              <w:t xml:space="preserve">- код подразделения </w:t>
            </w:r>
          </w:p>
        </w:tc>
        <w:tc>
          <w:tcPr>
            <w:tcW w:w="4836" w:type="dxa"/>
            <w:gridSpan w:val="6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rPr>
                <w:sz w:val="20"/>
                <w:szCs w:val="20"/>
              </w:rPr>
            </w:pPr>
          </w:p>
        </w:tc>
      </w:tr>
      <w:tr w:rsidR="002A3703" w:rsidRPr="002A3703" w:rsidTr="008130F5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B34AE" w:rsidRPr="002A3703" w:rsidRDefault="00EB34AE" w:rsidP="008130F5">
            <w:pPr>
              <w:jc w:val="center"/>
              <w:rPr>
                <w:bCs/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626" w:type="dxa"/>
            <w:gridSpan w:val="2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rPr>
                <w:bCs/>
                <w:sz w:val="16"/>
                <w:szCs w:val="16"/>
              </w:rPr>
            </w:pPr>
            <w:r w:rsidRPr="002A3703">
              <w:rPr>
                <w:bCs/>
                <w:sz w:val="20"/>
                <w:szCs w:val="20"/>
                <w:u w:val="single"/>
              </w:rPr>
              <w:t>Для нерезидентов</w:t>
            </w:r>
            <w:r w:rsidRPr="002A3703">
              <w:rPr>
                <w:bCs/>
                <w:sz w:val="20"/>
                <w:szCs w:val="20"/>
              </w:rPr>
              <w:t xml:space="preserve">: Данные миграционной карты </w:t>
            </w:r>
            <w:r w:rsidRPr="002A3703">
              <w:rPr>
                <w:sz w:val="16"/>
                <w:szCs w:val="16"/>
              </w:rPr>
              <w:t>(</w:t>
            </w:r>
            <w:r w:rsidRPr="002A3703">
              <w:rPr>
                <w:sz w:val="20"/>
                <w:szCs w:val="20"/>
              </w:rPr>
              <w:t>номер карты, дата начала и дата окончания срока пребывания в РФ)</w:t>
            </w:r>
            <w:r w:rsidRPr="002A3703">
              <w:rPr>
                <w:bCs/>
                <w:sz w:val="16"/>
                <w:szCs w:val="16"/>
              </w:rPr>
              <w:t xml:space="preserve"> </w:t>
            </w:r>
          </w:p>
          <w:p w:rsidR="00EB34AE" w:rsidRPr="002A3703" w:rsidRDefault="00EB34AE" w:rsidP="008130F5">
            <w:pPr>
              <w:spacing w:line="165" w:lineRule="atLeast"/>
              <w:rPr>
                <w:bCs/>
                <w:sz w:val="16"/>
                <w:szCs w:val="16"/>
              </w:rPr>
            </w:pPr>
            <w:r w:rsidRPr="002A3703">
              <w:rPr>
                <w:bCs/>
                <w:sz w:val="16"/>
                <w:szCs w:val="16"/>
              </w:rPr>
              <w:t>(Сведения устанавливаются в отношении иностранных лиц и лиц без гражданства, находящихся на территории РФ, в случае если необходимость наличия у них миграционной карты предусмотрена законодательством РФ)</w:t>
            </w:r>
          </w:p>
        </w:tc>
        <w:tc>
          <w:tcPr>
            <w:tcW w:w="4836" w:type="dxa"/>
            <w:gridSpan w:val="6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rPr>
                <w:sz w:val="20"/>
                <w:szCs w:val="20"/>
              </w:rPr>
            </w:pPr>
          </w:p>
        </w:tc>
      </w:tr>
      <w:tr w:rsidR="002A3703" w:rsidRPr="002A3703" w:rsidTr="008130F5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77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B34AE" w:rsidRPr="002A3703" w:rsidRDefault="00EB34AE" w:rsidP="008130F5">
            <w:pPr>
              <w:jc w:val="center"/>
              <w:rPr>
                <w:bCs/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626" w:type="dxa"/>
            <w:gridSpan w:val="2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rPr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  <w:u w:val="single"/>
              </w:rPr>
              <w:t>Для нерезидентов</w:t>
            </w:r>
            <w:r w:rsidRPr="002A3703">
              <w:rPr>
                <w:bCs/>
                <w:sz w:val="20"/>
                <w:szCs w:val="20"/>
              </w:rPr>
              <w:t xml:space="preserve">: Данные документа, подтверждающего право иностранного гражданина или лица без гражданства на пребывание (проживание) в РФ: </w:t>
            </w:r>
            <w:r w:rsidRPr="002A3703">
              <w:rPr>
                <w:sz w:val="20"/>
                <w:szCs w:val="20"/>
              </w:rPr>
              <w:t>серия (если имеется) и  номер документа, дата начала и дата окончания срока действия права пребывания (проживания)</w:t>
            </w:r>
          </w:p>
          <w:p w:rsidR="00EB34AE" w:rsidRPr="002A3703" w:rsidRDefault="00EB34AE" w:rsidP="008130F5">
            <w:pPr>
              <w:rPr>
                <w:bCs/>
                <w:sz w:val="16"/>
                <w:szCs w:val="16"/>
              </w:rPr>
            </w:pPr>
            <w:r w:rsidRPr="002A3703">
              <w:rPr>
                <w:bCs/>
                <w:sz w:val="16"/>
                <w:szCs w:val="16"/>
              </w:rPr>
              <w:t>(Сведения устанавливаются в отношении иностранных лиц и лиц без гражданства, находящихся на территории РФ,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РФ, предусмотрена законодательством РФ)</w:t>
            </w:r>
          </w:p>
        </w:tc>
        <w:tc>
          <w:tcPr>
            <w:tcW w:w="4836" w:type="dxa"/>
            <w:gridSpan w:val="6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pStyle w:val="afc"/>
              <w:rPr>
                <w:rFonts w:ascii="Times New Roman" w:hAnsi="Times New Roman"/>
                <w:sz w:val="20"/>
              </w:rPr>
            </w:pPr>
          </w:p>
        </w:tc>
      </w:tr>
      <w:tr w:rsidR="002A3703" w:rsidRPr="002A3703" w:rsidTr="008130F5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B34AE" w:rsidRPr="002A3703" w:rsidRDefault="00EB34AE" w:rsidP="008130F5">
            <w:pPr>
              <w:jc w:val="center"/>
              <w:rPr>
                <w:bCs/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626" w:type="dxa"/>
            <w:gridSpan w:val="2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rPr>
                <w:bCs/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</w:rPr>
              <w:t xml:space="preserve">Адрес места </w:t>
            </w:r>
            <w:r w:rsidRPr="002A3703">
              <w:rPr>
                <w:sz w:val="20"/>
                <w:szCs w:val="20"/>
              </w:rPr>
              <w:t>регистрации (включая индекс)</w:t>
            </w:r>
          </w:p>
        </w:tc>
        <w:tc>
          <w:tcPr>
            <w:tcW w:w="4836" w:type="dxa"/>
            <w:gridSpan w:val="6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rPr>
                <w:sz w:val="20"/>
                <w:szCs w:val="20"/>
              </w:rPr>
            </w:pPr>
          </w:p>
        </w:tc>
      </w:tr>
      <w:tr w:rsidR="002A3703" w:rsidRPr="002A3703" w:rsidTr="008130F5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B34AE" w:rsidRPr="002A3703" w:rsidRDefault="00EB34AE" w:rsidP="008130F5">
            <w:pPr>
              <w:jc w:val="center"/>
              <w:rPr>
                <w:bCs/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626" w:type="dxa"/>
            <w:gridSpan w:val="2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rPr>
                <w:bCs/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</w:rPr>
              <w:t>Адрес места пребывания</w:t>
            </w:r>
            <w:r w:rsidRPr="002A3703">
              <w:rPr>
                <w:sz w:val="20"/>
                <w:szCs w:val="20"/>
              </w:rPr>
              <w:t xml:space="preserve"> (включая индекс)</w:t>
            </w:r>
          </w:p>
        </w:tc>
        <w:tc>
          <w:tcPr>
            <w:tcW w:w="4836" w:type="dxa"/>
            <w:gridSpan w:val="6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rPr>
                <w:sz w:val="20"/>
                <w:szCs w:val="20"/>
              </w:rPr>
            </w:pPr>
          </w:p>
        </w:tc>
      </w:tr>
      <w:tr w:rsidR="002A3703" w:rsidRPr="002A3703" w:rsidTr="008130F5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B34AE" w:rsidRPr="002A3703" w:rsidRDefault="00EB34AE" w:rsidP="008130F5">
            <w:pPr>
              <w:jc w:val="center"/>
              <w:rPr>
                <w:bCs/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626" w:type="dxa"/>
            <w:gridSpan w:val="2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rPr>
                <w:bCs/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</w:rPr>
              <w:t>Идентификационный номер налогоплательщика Бенефициарного лица (при наличии)</w:t>
            </w:r>
          </w:p>
        </w:tc>
        <w:tc>
          <w:tcPr>
            <w:tcW w:w="4836" w:type="dxa"/>
            <w:gridSpan w:val="6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pStyle w:val="afc"/>
              <w:rPr>
                <w:rFonts w:ascii="Times New Roman" w:hAnsi="Times New Roman"/>
                <w:sz w:val="20"/>
              </w:rPr>
            </w:pPr>
          </w:p>
        </w:tc>
      </w:tr>
      <w:tr w:rsidR="002A3703" w:rsidRPr="002A3703" w:rsidTr="008130F5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B34AE" w:rsidRPr="002A3703" w:rsidRDefault="00EB34AE" w:rsidP="008130F5">
            <w:pPr>
              <w:jc w:val="center"/>
              <w:rPr>
                <w:bCs/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626" w:type="dxa"/>
            <w:gridSpan w:val="2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rPr>
                <w:bCs/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</w:rPr>
              <w:t xml:space="preserve">Контактная информация </w:t>
            </w:r>
            <w:r w:rsidRPr="002A3703">
              <w:rPr>
                <w:bCs/>
                <w:sz w:val="16"/>
                <w:szCs w:val="16"/>
              </w:rPr>
              <w:t>(номер телефона, факса  (дом./моб./раб.)</w:t>
            </w:r>
            <w:r w:rsidRPr="002A3703">
              <w:rPr>
                <w:bCs/>
                <w:sz w:val="20"/>
                <w:szCs w:val="20"/>
              </w:rPr>
              <w:t>, адрес электронной почты, почтовый адрес (при наличии)</w:t>
            </w:r>
          </w:p>
        </w:tc>
        <w:tc>
          <w:tcPr>
            <w:tcW w:w="4836" w:type="dxa"/>
            <w:gridSpan w:val="6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pStyle w:val="afc"/>
              <w:rPr>
                <w:rFonts w:ascii="Times New Roman" w:hAnsi="Times New Roman"/>
                <w:sz w:val="20"/>
              </w:rPr>
            </w:pPr>
          </w:p>
        </w:tc>
      </w:tr>
      <w:tr w:rsidR="002A3703" w:rsidRPr="002A3703" w:rsidTr="008130F5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567" w:type="dxa"/>
            <w:vMerge w:val="restart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B34AE" w:rsidRPr="002A3703" w:rsidRDefault="00EB34AE" w:rsidP="008130F5">
            <w:pPr>
              <w:jc w:val="center"/>
              <w:rPr>
                <w:bCs/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626" w:type="dxa"/>
            <w:gridSpan w:val="2"/>
            <w:vMerge w:val="restart"/>
            <w:tcBorders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rPr>
                <w:bCs/>
                <w:sz w:val="20"/>
                <w:szCs w:val="20"/>
              </w:rPr>
            </w:pPr>
            <w:r w:rsidRPr="002A3703">
              <w:rPr>
                <w:sz w:val="20"/>
                <w:szCs w:val="20"/>
              </w:rPr>
              <w:t>Является ли Бенефициарный владелец ПДЛ</w:t>
            </w:r>
            <w:r w:rsidRPr="002A3703">
              <w:rPr>
                <w:rStyle w:val="aff"/>
                <w:sz w:val="20"/>
                <w:szCs w:val="20"/>
              </w:rPr>
              <w:footnoteReference w:id="3"/>
            </w:r>
            <w:r w:rsidRPr="002A3703">
              <w:rPr>
                <w:sz w:val="20"/>
                <w:szCs w:val="20"/>
              </w:rPr>
              <w:t xml:space="preserve"> </w:t>
            </w:r>
            <w:r w:rsidRPr="002A3703">
              <w:rPr>
                <w:sz w:val="16"/>
                <w:szCs w:val="16"/>
              </w:rPr>
              <w:t>(публичным должностным лицом) или его близким родственником (супруг(а), мать, отец, полнородные или не полнородные брат, или сестра,  сын,  дочь, (усыновитель  или  усыновленный)  или действует от имени указанных лиц?)</w:t>
            </w:r>
            <w:r w:rsidRPr="002A3703">
              <w:rPr>
                <w:rFonts w:eastAsia="MS Mincho"/>
                <w:sz w:val="20"/>
                <w:szCs w:val="20"/>
              </w:rPr>
              <w:t xml:space="preserve">               </w:t>
            </w:r>
          </w:p>
        </w:tc>
        <w:tc>
          <w:tcPr>
            <w:tcW w:w="1612" w:type="dxa"/>
            <w:gridSpan w:val="2"/>
            <w:tcBorders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jc w:val="center"/>
              <w:rPr>
                <w:noProof/>
                <w:sz w:val="20"/>
                <w:szCs w:val="20"/>
              </w:rPr>
            </w:pPr>
            <w:r w:rsidRPr="002A3703">
              <w:rPr>
                <w:noProof/>
                <w:sz w:val="20"/>
                <w:szCs w:val="20"/>
              </w:rPr>
              <w:t>ИПДЛ</w:t>
            </w:r>
            <w:r w:rsidRPr="002A3703">
              <w:rPr>
                <w:rStyle w:val="aff"/>
                <w:noProof/>
                <w:sz w:val="20"/>
                <w:szCs w:val="20"/>
              </w:rPr>
              <w:footnoteReference w:id="4"/>
            </w:r>
          </w:p>
        </w:tc>
        <w:tc>
          <w:tcPr>
            <w:tcW w:w="1612" w:type="dxa"/>
            <w:gridSpan w:val="2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B34AE" w:rsidRPr="002A3703" w:rsidRDefault="00EB34AE" w:rsidP="008130F5">
            <w:pPr>
              <w:jc w:val="center"/>
              <w:rPr>
                <w:noProof/>
                <w:sz w:val="20"/>
                <w:szCs w:val="20"/>
              </w:rPr>
            </w:pPr>
            <w:r w:rsidRPr="002A3703">
              <w:rPr>
                <w:noProof/>
                <w:sz w:val="20"/>
                <w:szCs w:val="20"/>
              </w:rPr>
              <w:t>МПДЛ</w:t>
            </w:r>
            <w:r w:rsidRPr="002A3703">
              <w:rPr>
                <w:rStyle w:val="aff"/>
                <w:noProof/>
                <w:sz w:val="20"/>
                <w:szCs w:val="20"/>
              </w:rPr>
              <w:footnoteReference w:id="5"/>
            </w:r>
          </w:p>
        </w:tc>
        <w:tc>
          <w:tcPr>
            <w:tcW w:w="1612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34AE" w:rsidRPr="002A3703" w:rsidRDefault="00EB34AE" w:rsidP="008130F5">
            <w:pPr>
              <w:jc w:val="center"/>
              <w:rPr>
                <w:noProof/>
                <w:sz w:val="20"/>
                <w:szCs w:val="20"/>
              </w:rPr>
            </w:pPr>
            <w:r w:rsidRPr="002A3703">
              <w:rPr>
                <w:noProof/>
                <w:sz w:val="20"/>
                <w:szCs w:val="20"/>
              </w:rPr>
              <w:t>РПДЛ</w:t>
            </w:r>
            <w:r w:rsidRPr="002A3703">
              <w:rPr>
                <w:rStyle w:val="aff"/>
                <w:noProof/>
                <w:sz w:val="20"/>
                <w:szCs w:val="20"/>
              </w:rPr>
              <w:footnoteReference w:id="6"/>
            </w:r>
          </w:p>
        </w:tc>
      </w:tr>
      <w:tr w:rsidR="002A3703" w:rsidRPr="002A3703" w:rsidTr="008130F5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B34AE" w:rsidRPr="002A3703" w:rsidRDefault="00EB34AE" w:rsidP="008130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26" w:type="dxa"/>
            <w:gridSpan w:val="2"/>
            <w:vMerge/>
            <w:tcBorders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rPr>
                <w:bCs/>
                <w:sz w:val="20"/>
                <w:szCs w:val="20"/>
              </w:rPr>
            </w:pPr>
          </w:p>
        </w:tc>
        <w:tc>
          <w:tcPr>
            <w:tcW w:w="806" w:type="dxa"/>
            <w:tcBorders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jc w:val="center"/>
              <w:rPr>
                <w:noProof/>
                <w:sz w:val="20"/>
                <w:szCs w:val="20"/>
              </w:rPr>
            </w:pPr>
            <w:r w:rsidRPr="002A3703">
              <w:rPr>
                <w:noProof/>
                <w:sz w:val="20"/>
                <w:szCs w:val="20"/>
              </w:rPr>
              <w:t>Да</w:t>
            </w:r>
          </w:p>
        </w:tc>
        <w:tc>
          <w:tcPr>
            <w:tcW w:w="80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B34AE" w:rsidRPr="002A3703" w:rsidRDefault="00EB34AE" w:rsidP="008130F5">
            <w:pPr>
              <w:jc w:val="center"/>
              <w:rPr>
                <w:noProof/>
                <w:sz w:val="20"/>
                <w:szCs w:val="20"/>
              </w:rPr>
            </w:pPr>
            <w:r w:rsidRPr="002A3703">
              <w:rPr>
                <w:noProof/>
                <w:sz w:val="20"/>
                <w:szCs w:val="20"/>
              </w:rPr>
              <w:t>Нет</w:t>
            </w:r>
          </w:p>
        </w:tc>
        <w:tc>
          <w:tcPr>
            <w:tcW w:w="80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B34AE" w:rsidRPr="002A3703" w:rsidRDefault="00EB34AE" w:rsidP="008130F5">
            <w:pPr>
              <w:jc w:val="center"/>
              <w:rPr>
                <w:noProof/>
                <w:sz w:val="20"/>
                <w:szCs w:val="20"/>
              </w:rPr>
            </w:pPr>
            <w:r w:rsidRPr="002A3703">
              <w:rPr>
                <w:noProof/>
                <w:sz w:val="20"/>
                <w:szCs w:val="20"/>
              </w:rPr>
              <w:t>Да</w:t>
            </w:r>
          </w:p>
        </w:tc>
        <w:tc>
          <w:tcPr>
            <w:tcW w:w="80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B34AE" w:rsidRPr="002A3703" w:rsidRDefault="00EB34AE" w:rsidP="008130F5">
            <w:pPr>
              <w:jc w:val="center"/>
              <w:rPr>
                <w:noProof/>
                <w:sz w:val="20"/>
                <w:szCs w:val="20"/>
              </w:rPr>
            </w:pPr>
            <w:r w:rsidRPr="002A3703">
              <w:rPr>
                <w:noProof/>
                <w:sz w:val="20"/>
                <w:szCs w:val="20"/>
              </w:rPr>
              <w:t>Нет</w:t>
            </w:r>
          </w:p>
        </w:tc>
        <w:tc>
          <w:tcPr>
            <w:tcW w:w="80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B34AE" w:rsidRPr="002A3703" w:rsidRDefault="00EB34AE" w:rsidP="008130F5">
            <w:pPr>
              <w:jc w:val="center"/>
              <w:rPr>
                <w:noProof/>
                <w:sz w:val="20"/>
                <w:szCs w:val="20"/>
              </w:rPr>
            </w:pPr>
            <w:r w:rsidRPr="002A3703">
              <w:rPr>
                <w:noProof/>
                <w:sz w:val="20"/>
                <w:szCs w:val="20"/>
              </w:rPr>
              <w:t>Да</w:t>
            </w:r>
          </w:p>
        </w:tc>
        <w:tc>
          <w:tcPr>
            <w:tcW w:w="80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34AE" w:rsidRPr="002A3703" w:rsidRDefault="00EB34AE" w:rsidP="008130F5">
            <w:pPr>
              <w:jc w:val="center"/>
              <w:rPr>
                <w:noProof/>
                <w:sz w:val="20"/>
                <w:szCs w:val="20"/>
              </w:rPr>
            </w:pPr>
            <w:r w:rsidRPr="002A3703">
              <w:rPr>
                <w:noProof/>
                <w:sz w:val="20"/>
                <w:szCs w:val="20"/>
              </w:rPr>
              <w:t>Нет</w:t>
            </w:r>
          </w:p>
        </w:tc>
      </w:tr>
      <w:tr w:rsidR="002A3703" w:rsidRPr="002A3703" w:rsidTr="008130F5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B34AE" w:rsidRPr="002A3703" w:rsidRDefault="00EB34AE" w:rsidP="008130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26" w:type="dxa"/>
            <w:gridSpan w:val="2"/>
            <w:vMerge/>
            <w:tcBorders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rPr>
                <w:bCs/>
                <w:sz w:val="20"/>
                <w:szCs w:val="20"/>
              </w:rPr>
            </w:pPr>
          </w:p>
        </w:tc>
        <w:tc>
          <w:tcPr>
            <w:tcW w:w="806" w:type="dxa"/>
            <w:tcBorders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pStyle w:val="afc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B34AE" w:rsidRPr="002A3703" w:rsidRDefault="00EB34AE" w:rsidP="008130F5">
            <w:pPr>
              <w:pStyle w:val="afc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0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B34AE" w:rsidRPr="002A3703" w:rsidRDefault="00EB34AE" w:rsidP="008130F5">
            <w:pPr>
              <w:pStyle w:val="afc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0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B34AE" w:rsidRPr="002A3703" w:rsidRDefault="00EB34AE" w:rsidP="008130F5">
            <w:pPr>
              <w:pStyle w:val="afc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0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B34AE" w:rsidRPr="002A3703" w:rsidRDefault="00EB34AE" w:rsidP="008130F5">
            <w:pPr>
              <w:pStyle w:val="afc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0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34AE" w:rsidRPr="002A3703" w:rsidRDefault="00EB34AE" w:rsidP="008130F5">
            <w:pPr>
              <w:pStyle w:val="afc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A3703" w:rsidRPr="002A3703" w:rsidTr="008130F5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B34AE" w:rsidRPr="002A3703" w:rsidRDefault="00EB34AE" w:rsidP="008130F5">
            <w:pPr>
              <w:jc w:val="center"/>
              <w:rPr>
                <w:bCs/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</w:rPr>
              <w:t>13.1</w:t>
            </w:r>
          </w:p>
        </w:tc>
        <w:tc>
          <w:tcPr>
            <w:tcW w:w="4626" w:type="dxa"/>
            <w:gridSpan w:val="2"/>
            <w:tcBorders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rPr>
                <w:bCs/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</w:rPr>
              <w:t xml:space="preserve">Фамилия, имя, отчество (при наличии последнего) родственника, либо лица, от имени которого действует Бенефициарный владелец при наличии у родственника, либо лица, от имени которого он действует,  статуса ПДЛ </w:t>
            </w:r>
          </w:p>
        </w:tc>
        <w:tc>
          <w:tcPr>
            <w:tcW w:w="4836" w:type="dxa"/>
            <w:gridSpan w:val="6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pStyle w:val="afc"/>
              <w:rPr>
                <w:rFonts w:ascii="Times New Roman" w:hAnsi="Times New Roman"/>
                <w:sz w:val="20"/>
              </w:rPr>
            </w:pPr>
          </w:p>
        </w:tc>
      </w:tr>
      <w:tr w:rsidR="002A3703" w:rsidRPr="002A3703" w:rsidTr="008130F5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B34AE" w:rsidRPr="002A3703" w:rsidRDefault="00EB34AE" w:rsidP="008130F5">
            <w:pPr>
              <w:jc w:val="center"/>
              <w:rPr>
                <w:bCs/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</w:rPr>
              <w:t>13.2</w:t>
            </w:r>
          </w:p>
        </w:tc>
        <w:tc>
          <w:tcPr>
            <w:tcW w:w="4626" w:type="dxa"/>
            <w:gridSpan w:val="2"/>
            <w:tcBorders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rPr>
                <w:bCs/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</w:rPr>
              <w:t xml:space="preserve">Степень родства с лицом, имеющим статус ПДЛ, от имени которого действует Бенефициарный владелец </w:t>
            </w:r>
          </w:p>
        </w:tc>
        <w:tc>
          <w:tcPr>
            <w:tcW w:w="4836" w:type="dxa"/>
            <w:gridSpan w:val="6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pStyle w:val="afc"/>
              <w:rPr>
                <w:rFonts w:ascii="Times New Roman" w:hAnsi="Times New Roman"/>
                <w:sz w:val="20"/>
              </w:rPr>
            </w:pPr>
          </w:p>
        </w:tc>
      </w:tr>
      <w:tr w:rsidR="002A3703" w:rsidRPr="002A3703" w:rsidTr="008130F5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61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B34AE" w:rsidRPr="002A3703" w:rsidRDefault="00EB34AE" w:rsidP="008130F5">
            <w:pPr>
              <w:jc w:val="center"/>
              <w:rPr>
                <w:bCs/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</w:rPr>
              <w:t>13.3</w:t>
            </w:r>
          </w:p>
        </w:tc>
        <w:tc>
          <w:tcPr>
            <w:tcW w:w="4626" w:type="dxa"/>
            <w:gridSpan w:val="2"/>
            <w:tcBorders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rPr>
                <w:bCs/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</w:rPr>
              <w:t>Место работы и занимаемая должность лица, имеющего статус ПДЛ</w:t>
            </w:r>
          </w:p>
        </w:tc>
        <w:tc>
          <w:tcPr>
            <w:tcW w:w="4836" w:type="dxa"/>
            <w:gridSpan w:val="6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pStyle w:val="afc"/>
              <w:rPr>
                <w:rFonts w:ascii="Times New Roman" w:hAnsi="Times New Roman"/>
                <w:sz w:val="20"/>
              </w:rPr>
            </w:pPr>
          </w:p>
        </w:tc>
      </w:tr>
      <w:tr w:rsidR="00EB34AE" w:rsidRPr="002A3703" w:rsidTr="008130F5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7"/>
        </w:trPr>
        <w:tc>
          <w:tcPr>
            <w:tcW w:w="10029" w:type="dxa"/>
            <w:gridSpan w:val="9"/>
            <w:tcBorders>
              <w:top w:val="single" w:sz="6" w:space="0" w:color="auto"/>
            </w:tcBorders>
            <w:vAlign w:val="center"/>
          </w:tcPr>
          <w:p w:rsidR="00EB34AE" w:rsidRPr="002A3703" w:rsidRDefault="00EB34AE" w:rsidP="008130F5">
            <w:pPr>
              <w:ind w:left="567"/>
              <w:rPr>
                <w:bCs/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</w:rPr>
              <w:t>Подтверждаю достоверность изложенных сведений и право АО «Гознак» на их проверку.</w:t>
            </w:r>
          </w:p>
          <w:p w:rsidR="00EB34AE" w:rsidRPr="002A3703" w:rsidRDefault="00EB34AE" w:rsidP="008130F5">
            <w:pPr>
              <w:ind w:left="3119" w:hanging="2552"/>
              <w:rPr>
                <w:bCs/>
                <w:sz w:val="20"/>
                <w:szCs w:val="20"/>
              </w:rPr>
            </w:pPr>
          </w:p>
          <w:p w:rsidR="00EB34AE" w:rsidRPr="002A3703" w:rsidRDefault="00EB34AE" w:rsidP="008130F5">
            <w:pPr>
              <w:ind w:left="3119" w:hanging="2552"/>
              <w:rPr>
                <w:bCs/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</w:rPr>
              <w:t xml:space="preserve">                         М.П.                                                                                                                                                   ___________________/_______________/</w:t>
            </w:r>
          </w:p>
          <w:p w:rsidR="00EB34AE" w:rsidRPr="002A3703" w:rsidRDefault="00EB34AE" w:rsidP="008130F5">
            <w:pPr>
              <w:ind w:left="567"/>
              <w:rPr>
                <w:bCs/>
                <w:sz w:val="20"/>
                <w:szCs w:val="20"/>
                <w:vertAlign w:val="superscript"/>
              </w:rPr>
            </w:pPr>
            <w:r w:rsidRPr="002A3703">
              <w:rPr>
                <w:bCs/>
                <w:sz w:val="20"/>
                <w:szCs w:val="20"/>
                <w:vertAlign w:val="superscript"/>
              </w:rPr>
              <w:t>                                                                                                       (подпись)                             (Ф.И.О. руководителя)</w:t>
            </w:r>
          </w:p>
        </w:tc>
      </w:tr>
    </w:tbl>
    <w:p w:rsidR="00EB34AE" w:rsidRPr="002A3703" w:rsidRDefault="00EB34AE" w:rsidP="00EB34AE">
      <w:pPr>
        <w:rPr>
          <w:i/>
          <w:snapToGrid w:val="0"/>
          <w:sz w:val="20"/>
          <w:szCs w:val="20"/>
        </w:rPr>
      </w:pPr>
    </w:p>
    <w:p w:rsidR="00EB34AE" w:rsidRPr="002A3703" w:rsidRDefault="00EB34AE" w:rsidP="00EB34AE">
      <w:pPr>
        <w:rPr>
          <w:i/>
          <w:snapToGrid w:val="0"/>
          <w:sz w:val="20"/>
          <w:szCs w:val="20"/>
        </w:rPr>
      </w:pPr>
    </w:p>
    <w:p w:rsidR="00EB34AE" w:rsidRPr="002A3703" w:rsidRDefault="00EB34AE" w:rsidP="00EB34AE">
      <w:pPr>
        <w:rPr>
          <w:i/>
          <w:snapToGrid w:val="0"/>
          <w:sz w:val="20"/>
          <w:szCs w:val="20"/>
        </w:rPr>
      </w:pPr>
    </w:p>
    <w:p w:rsidR="00EB34AE" w:rsidRPr="002A3703" w:rsidRDefault="00EB34AE" w:rsidP="00EB34AE">
      <w:pPr>
        <w:rPr>
          <w:i/>
          <w:snapToGrid w:val="0"/>
          <w:sz w:val="20"/>
          <w:szCs w:val="20"/>
        </w:rPr>
      </w:pPr>
    </w:p>
    <w:p w:rsidR="00EB34AE" w:rsidRPr="002A3703" w:rsidRDefault="00EB34AE" w:rsidP="00EB34AE">
      <w:pPr>
        <w:spacing w:line="360" w:lineRule="auto"/>
        <w:jc w:val="center"/>
        <w:rPr>
          <w:bCs/>
          <w:snapToGrid w:val="0"/>
        </w:rPr>
      </w:pPr>
      <w:r w:rsidRPr="002A3703">
        <w:rPr>
          <w:bCs/>
          <w:snapToGrid w:val="0"/>
        </w:rPr>
        <w:t>АНКЕТА ПРЕДСТАВИТЕЛЯ (физического лица)  КЛИЕНТА</w:t>
      </w:r>
    </w:p>
    <w:p w:rsidR="00EB34AE" w:rsidRPr="002A3703" w:rsidRDefault="00EB34AE" w:rsidP="00EB34AE">
      <w:pPr>
        <w:pStyle w:val="1b"/>
        <w:ind w:right="40"/>
        <w:jc w:val="center"/>
        <w:rPr>
          <w:color w:val="auto"/>
          <w:lang w:val="ru-RU"/>
        </w:rPr>
      </w:pPr>
      <w:r w:rsidRPr="002A3703">
        <w:rPr>
          <w:color w:val="auto"/>
          <w:lang w:val="ru-RU"/>
        </w:rPr>
        <w:t>предоставляется Клиентом в соответствии с Федеральным законом от 07.08.2001г. № 115-ФЗ</w:t>
      </w:r>
    </w:p>
    <w:p w:rsidR="00EB34AE" w:rsidRPr="002A3703" w:rsidRDefault="00EB34AE" w:rsidP="00EB34AE">
      <w:pPr>
        <w:pStyle w:val="1b"/>
        <w:ind w:right="40"/>
        <w:jc w:val="center"/>
        <w:rPr>
          <w:color w:val="auto"/>
          <w:lang w:val="ru-RU"/>
        </w:rPr>
      </w:pPr>
      <w:r w:rsidRPr="002A3703">
        <w:rPr>
          <w:color w:val="auto"/>
          <w:lang w:val="ru-RU"/>
        </w:rPr>
        <w:t>«О противодействии легализации (отмыванию) доходов, полученных преступным путем, и финансированию терроризма».</w:t>
      </w:r>
    </w:p>
    <w:p w:rsidR="00EB34AE" w:rsidRPr="002A3703" w:rsidRDefault="00EB34AE" w:rsidP="00EB34AE">
      <w:pPr>
        <w:pStyle w:val="1b"/>
        <w:ind w:left="440" w:right="40"/>
        <w:rPr>
          <w:color w:val="auto"/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36"/>
        <w:gridCol w:w="5069"/>
      </w:tblGrid>
      <w:tr w:rsidR="002A3703" w:rsidRPr="002A3703" w:rsidTr="008130F5">
        <w:tc>
          <w:tcPr>
            <w:tcW w:w="4960" w:type="dxa"/>
          </w:tcPr>
          <w:p w:rsidR="00EB34AE" w:rsidRPr="002A3703" w:rsidRDefault="00EB34AE" w:rsidP="008130F5">
            <w:pPr>
              <w:jc w:val="center"/>
              <w:rPr>
                <w:bCs/>
              </w:rPr>
            </w:pPr>
            <w:r w:rsidRPr="002A3703">
              <w:rPr>
                <w:bCs/>
              </w:rPr>
              <w:t>_________________________________________</w:t>
            </w:r>
          </w:p>
          <w:p w:rsidR="00EB34AE" w:rsidRPr="002A3703" w:rsidRDefault="00EB34AE" w:rsidP="008130F5">
            <w:pPr>
              <w:jc w:val="center"/>
              <w:rPr>
                <w:bCs/>
                <w:sz w:val="16"/>
                <w:szCs w:val="16"/>
              </w:rPr>
            </w:pPr>
            <w:r w:rsidRPr="002A3703">
              <w:rPr>
                <w:bCs/>
                <w:sz w:val="16"/>
                <w:szCs w:val="16"/>
              </w:rPr>
              <w:t>Наименование Клиента, по которому устанавливается</w:t>
            </w:r>
          </w:p>
          <w:p w:rsidR="00EB34AE" w:rsidRPr="002A3703" w:rsidRDefault="00EB34AE" w:rsidP="008130F5">
            <w:pPr>
              <w:jc w:val="center"/>
              <w:rPr>
                <w:bCs/>
                <w:sz w:val="16"/>
                <w:szCs w:val="16"/>
              </w:rPr>
            </w:pPr>
            <w:r w:rsidRPr="002A3703">
              <w:rPr>
                <w:bCs/>
                <w:sz w:val="16"/>
                <w:szCs w:val="16"/>
              </w:rPr>
              <w:t>Представитель</w:t>
            </w:r>
          </w:p>
        </w:tc>
        <w:tc>
          <w:tcPr>
            <w:tcW w:w="5069" w:type="dxa"/>
            <w:vAlign w:val="bottom"/>
          </w:tcPr>
          <w:p w:rsidR="00EB34AE" w:rsidRPr="002A3703" w:rsidRDefault="00EB34AE" w:rsidP="008130F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A3703">
              <w:rPr>
                <w:sz w:val="20"/>
                <w:szCs w:val="20"/>
              </w:rPr>
              <w:t>Дата заполнения</w:t>
            </w:r>
            <w:r w:rsidRPr="002A3703">
              <w:rPr>
                <w:bCs/>
                <w:sz w:val="20"/>
                <w:szCs w:val="20"/>
              </w:rPr>
              <w:t xml:space="preserve"> анкеты «____» ___________ 20__ г.</w:t>
            </w:r>
          </w:p>
        </w:tc>
      </w:tr>
    </w:tbl>
    <w:p w:rsidR="00EB34AE" w:rsidRPr="002A3703" w:rsidRDefault="00EB34AE" w:rsidP="00EB34AE">
      <w:pPr>
        <w:rPr>
          <w:bCs/>
          <w:sz w:val="20"/>
          <w:szCs w:val="20"/>
        </w:rPr>
      </w:pPr>
      <w:r w:rsidRPr="002A3703">
        <w:rPr>
          <w:sz w:val="20"/>
          <w:szCs w:val="20"/>
        </w:rPr>
        <w:t xml:space="preserve">                    </w:t>
      </w:r>
    </w:p>
    <w:tbl>
      <w:tblPr>
        <w:tblW w:w="10029" w:type="dxa"/>
        <w:tblInd w:w="10" w:type="dxa"/>
        <w:tblBorders>
          <w:top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626"/>
        <w:gridCol w:w="806"/>
        <w:gridCol w:w="806"/>
        <w:gridCol w:w="806"/>
        <w:gridCol w:w="806"/>
        <w:gridCol w:w="806"/>
        <w:gridCol w:w="806"/>
      </w:tblGrid>
      <w:tr w:rsidR="002A3703" w:rsidRPr="002A3703" w:rsidTr="008130F5">
        <w:trPr>
          <w:trHeight w:val="10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4AE" w:rsidRPr="002A3703" w:rsidRDefault="00EB34AE" w:rsidP="008130F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A370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rPr>
                <w:bCs/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</w:rPr>
              <w:t>Сведения об основаниях (наименование, дата выдачи, срок действия, номер документа, подтверждающего наличие у лица полномочий представителя Клиента)</w:t>
            </w:r>
          </w:p>
        </w:tc>
        <w:tc>
          <w:tcPr>
            <w:tcW w:w="48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rPr>
                <w:sz w:val="20"/>
                <w:szCs w:val="20"/>
              </w:rPr>
            </w:pPr>
          </w:p>
        </w:tc>
      </w:tr>
      <w:tr w:rsidR="002A3703" w:rsidRPr="002A3703" w:rsidTr="008130F5">
        <w:trPr>
          <w:trHeight w:val="7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4AE" w:rsidRPr="002A3703" w:rsidRDefault="00EB34AE" w:rsidP="008130F5">
            <w:pPr>
              <w:jc w:val="center"/>
              <w:rPr>
                <w:bCs/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rPr>
                <w:bCs/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</w:rPr>
              <w:t>Фамилия, имя, отчество (при наличии последнего)</w:t>
            </w:r>
          </w:p>
        </w:tc>
        <w:tc>
          <w:tcPr>
            <w:tcW w:w="48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rPr>
                <w:sz w:val="20"/>
                <w:szCs w:val="20"/>
              </w:rPr>
            </w:pPr>
          </w:p>
        </w:tc>
      </w:tr>
      <w:tr w:rsidR="002A3703" w:rsidRPr="002A3703" w:rsidTr="008130F5">
        <w:trPr>
          <w:trHeight w:val="4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4AE" w:rsidRPr="002A3703" w:rsidRDefault="00EB34AE" w:rsidP="008130F5">
            <w:pPr>
              <w:jc w:val="center"/>
              <w:rPr>
                <w:bCs/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rPr>
                <w:bCs/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48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rPr>
                <w:sz w:val="20"/>
                <w:szCs w:val="20"/>
              </w:rPr>
            </w:pPr>
          </w:p>
        </w:tc>
      </w:tr>
      <w:tr w:rsidR="002A3703" w:rsidRPr="002A3703" w:rsidTr="008130F5">
        <w:trPr>
          <w:trHeight w:val="4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4AE" w:rsidRPr="002A3703" w:rsidRDefault="00EB34AE" w:rsidP="008130F5">
            <w:pPr>
              <w:jc w:val="center"/>
              <w:rPr>
                <w:bCs/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rPr>
                <w:bCs/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48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rPr>
                <w:sz w:val="20"/>
                <w:szCs w:val="20"/>
              </w:rPr>
            </w:pPr>
          </w:p>
        </w:tc>
      </w:tr>
      <w:tr w:rsidR="002A3703" w:rsidRPr="002A3703" w:rsidTr="008130F5">
        <w:trPr>
          <w:trHeight w:val="4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4AE" w:rsidRPr="002A3703" w:rsidRDefault="00EB34AE" w:rsidP="008130F5">
            <w:pPr>
              <w:pStyle w:val="afc"/>
              <w:jc w:val="center"/>
              <w:rPr>
                <w:rFonts w:ascii="Times New Roman" w:hAnsi="Times New Roman"/>
                <w:bCs/>
                <w:sz w:val="20"/>
              </w:rPr>
            </w:pPr>
            <w:r w:rsidRPr="002A3703">
              <w:rPr>
                <w:rFonts w:ascii="Times New Roman" w:hAnsi="Times New Roman"/>
                <w:bCs/>
                <w:sz w:val="20"/>
              </w:rPr>
              <w:t>5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pStyle w:val="afc"/>
              <w:rPr>
                <w:rFonts w:ascii="Times New Roman" w:hAnsi="Times New Roman"/>
                <w:bCs/>
                <w:sz w:val="20"/>
              </w:rPr>
            </w:pPr>
            <w:r w:rsidRPr="002A3703">
              <w:rPr>
                <w:rFonts w:ascii="Times New Roman" w:hAnsi="Times New Roman"/>
                <w:bCs/>
                <w:sz w:val="20"/>
              </w:rPr>
              <w:t>Гражданство</w:t>
            </w:r>
          </w:p>
        </w:tc>
        <w:tc>
          <w:tcPr>
            <w:tcW w:w="48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rPr>
                <w:sz w:val="20"/>
                <w:szCs w:val="20"/>
              </w:rPr>
            </w:pPr>
          </w:p>
        </w:tc>
      </w:tr>
      <w:tr w:rsidR="002A3703" w:rsidRPr="002A3703" w:rsidTr="008130F5">
        <w:trPr>
          <w:trHeight w:val="30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4AE" w:rsidRPr="002A3703" w:rsidRDefault="00EB34AE" w:rsidP="008130F5">
            <w:pPr>
              <w:spacing w:line="165" w:lineRule="atLeast"/>
              <w:jc w:val="center"/>
              <w:rPr>
                <w:bCs/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spacing w:line="165" w:lineRule="atLeast"/>
              <w:rPr>
                <w:bCs/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</w:rPr>
              <w:t xml:space="preserve">Сведения о документе, удостоверяющем личность: </w:t>
            </w:r>
          </w:p>
        </w:tc>
        <w:tc>
          <w:tcPr>
            <w:tcW w:w="48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rPr>
                <w:sz w:val="20"/>
                <w:szCs w:val="20"/>
              </w:rPr>
            </w:pPr>
          </w:p>
        </w:tc>
      </w:tr>
      <w:tr w:rsidR="002A3703" w:rsidRPr="002A3703" w:rsidTr="008130F5">
        <w:trPr>
          <w:trHeight w:val="309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4AE" w:rsidRPr="002A3703" w:rsidRDefault="00EB34AE" w:rsidP="008130F5">
            <w:pPr>
              <w:spacing w:line="165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spacing w:line="165" w:lineRule="atLeast"/>
              <w:rPr>
                <w:bCs/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</w:rPr>
              <w:t>- наименование документа</w:t>
            </w:r>
          </w:p>
        </w:tc>
        <w:tc>
          <w:tcPr>
            <w:tcW w:w="48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rPr>
                <w:sz w:val="20"/>
                <w:szCs w:val="20"/>
              </w:rPr>
            </w:pPr>
          </w:p>
        </w:tc>
      </w:tr>
      <w:tr w:rsidR="002A3703" w:rsidRPr="002A3703" w:rsidTr="008130F5">
        <w:trPr>
          <w:trHeight w:val="309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4AE" w:rsidRPr="002A3703" w:rsidRDefault="00EB34AE" w:rsidP="008130F5">
            <w:pPr>
              <w:spacing w:line="165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spacing w:line="165" w:lineRule="atLeast"/>
              <w:rPr>
                <w:bCs/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</w:rPr>
              <w:t>- серия (при наличии) и номер документа</w:t>
            </w:r>
          </w:p>
        </w:tc>
        <w:tc>
          <w:tcPr>
            <w:tcW w:w="48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rPr>
                <w:sz w:val="20"/>
                <w:szCs w:val="20"/>
              </w:rPr>
            </w:pPr>
          </w:p>
        </w:tc>
      </w:tr>
      <w:tr w:rsidR="002A3703" w:rsidRPr="002A3703" w:rsidTr="008130F5">
        <w:trPr>
          <w:trHeight w:val="309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4AE" w:rsidRPr="002A3703" w:rsidRDefault="00EB34AE" w:rsidP="008130F5">
            <w:pPr>
              <w:spacing w:line="165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spacing w:line="165" w:lineRule="atLeast"/>
              <w:rPr>
                <w:bCs/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</w:rPr>
              <w:t>- дата выдачи документа</w:t>
            </w:r>
          </w:p>
        </w:tc>
        <w:tc>
          <w:tcPr>
            <w:tcW w:w="48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rPr>
                <w:sz w:val="20"/>
                <w:szCs w:val="20"/>
              </w:rPr>
            </w:pPr>
          </w:p>
        </w:tc>
      </w:tr>
      <w:tr w:rsidR="002A3703" w:rsidRPr="002A3703" w:rsidTr="008130F5">
        <w:trPr>
          <w:trHeight w:val="309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4AE" w:rsidRPr="002A3703" w:rsidRDefault="00EB34AE" w:rsidP="008130F5">
            <w:pPr>
              <w:spacing w:line="165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spacing w:line="165" w:lineRule="atLeast"/>
              <w:rPr>
                <w:bCs/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</w:rPr>
              <w:t>- наименование органа, выдавшего документ</w:t>
            </w:r>
          </w:p>
        </w:tc>
        <w:tc>
          <w:tcPr>
            <w:tcW w:w="48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rPr>
                <w:sz w:val="20"/>
                <w:szCs w:val="20"/>
              </w:rPr>
            </w:pPr>
          </w:p>
        </w:tc>
      </w:tr>
      <w:tr w:rsidR="002A3703" w:rsidRPr="002A3703" w:rsidTr="008130F5">
        <w:trPr>
          <w:trHeight w:val="309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4AE" w:rsidRPr="002A3703" w:rsidRDefault="00EB34AE" w:rsidP="008130F5">
            <w:pPr>
              <w:pStyle w:val="afc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pStyle w:val="afc"/>
              <w:rPr>
                <w:rFonts w:ascii="Times New Roman" w:hAnsi="Times New Roman"/>
                <w:bCs/>
                <w:sz w:val="20"/>
              </w:rPr>
            </w:pPr>
            <w:r w:rsidRPr="002A3703">
              <w:rPr>
                <w:rFonts w:ascii="Times New Roman" w:hAnsi="Times New Roman"/>
                <w:bCs/>
                <w:sz w:val="20"/>
              </w:rPr>
              <w:t xml:space="preserve">- код подразделения </w:t>
            </w:r>
          </w:p>
        </w:tc>
        <w:tc>
          <w:tcPr>
            <w:tcW w:w="48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rPr>
                <w:sz w:val="20"/>
                <w:szCs w:val="20"/>
              </w:rPr>
            </w:pPr>
          </w:p>
        </w:tc>
      </w:tr>
      <w:tr w:rsidR="002A3703" w:rsidRPr="002A3703" w:rsidTr="008130F5">
        <w:trPr>
          <w:cantSplit/>
          <w:trHeight w:val="16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4AE" w:rsidRPr="002A3703" w:rsidRDefault="00EB34AE" w:rsidP="008130F5">
            <w:pPr>
              <w:jc w:val="center"/>
              <w:rPr>
                <w:bCs/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rPr>
                <w:bCs/>
                <w:sz w:val="16"/>
                <w:szCs w:val="16"/>
              </w:rPr>
            </w:pPr>
            <w:r w:rsidRPr="002A3703">
              <w:rPr>
                <w:bCs/>
                <w:sz w:val="20"/>
                <w:szCs w:val="20"/>
                <w:u w:val="single"/>
              </w:rPr>
              <w:t>Для нерезидентов</w:t>
            </w:r>
            <w:r w:rsidRPr="002A3703">
              <w:rPr>
                <w:bCs/>
                <w:sz w:val="20"/>
                <w:szCs w:val="20"/>
              </w:rPr>
              <w:t xml:space="preserve">: Данные миграционной карты </w:t>
            </w:r>
            <w:r w:rsidRPr="002A3703">
              <w:rPr>
                <w:sz w:val="16"/>
                <w:szCs w:val="16"/>
              </w:rPr>
              <w:t>(</w:t>
            </w:r>
            <w:r w:rsidRPr="002A3703">
              <w:rPr>
                <w:sz w:val="20"/>
                <w:szCs w:val="20"/>
              </w:rPr>
              <w:t>номер карты, дата начала и дата окончания срока пребывания в РФ)</w:t>
            </w:r>
            <w:r w:rsidRPr="002A3703">
              <w:rPr>
                <w:bCs/>
                <w:sz w:val="16"/>
                <w:szCs w:val="16"/>
              </w:rPr>
              <w:t xml:space="preserve"> </w:t>
            </w:r>
          </w:p>
          <w:p w:rsidR="00EB34AE" w:rsidRPr="002A3703" w:rsidRDefault="00EB34AE" w:rsidP="008130F5">
            <w:pPr>
              <w:spacing w:line="165" w:lineRule="atLeast"/>
              <w:rPr>
                <w:bCs/>
                <w:sz w:val="16"/>
                <w:szCs w:val="16"/>
              </w:rPr>
            </w:pPr>
            <w:r w:rsidRPr="002A3703">
              <w:rPr>
                <w:bCs/>
                <w:sz w:val="16"/>
                <w:szCs w:val="16"/>
              </w:rPr>
              <w:t>(Сведения устанавливаются в отношении иностранных лиц и лиц без гражданства, находящихся на территории РФ, в случае если необходимость наличия у них миграционной карты предусмотрена законодательством РФ)</w:t>
            </w:r>
          </w:p>
        </w:tc>
        <w:tc>
          <w:tcPr>
            <w:tcW w:w="48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AE" w:rsidRPr="002A3703" w:rsidRDefault="00EB34AE" w:rsidP="008130F5">
            <w:pPr>
              <w:rPr>
                <w:sz w:val="20"/>
                <w:szCs w:val="20"/>
              </w:rPr>
            </w:pPr>
          </w:p>
        </w:tc>
      </w:tr>
      <w:tr w:rsidR="002A3703" w:rsidRPr="002A3703" w:rsidTr="008130F5">
        <w:trPr>
          <w:cantSplit/>
          <w:trHeight w:val="26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4AE" w:rsidRPr="002A3703" w:rsidRDefault="00EB34AE" w:rsidP="008130F5">
            <w:pPr>
              <w:jc w:val="center"/>
              <w:rPr>
                <w:bCs/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rPr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  <w:u w:val="single"/>
              </w:rPr>
              <w:t>Для нерезидентов</w:t>
            </w:r>
            <w:r w:rsidRPr="002A3703">
              <w:rPr>
                <w:bCs/>
                <w:sz w:val="20"/>
                <w:szCs w:val="20"/>
              </w:rPr>
              <w:t xml:space="preserve">: Данные документа, подтверждающего право иностранного гражданина или лица без гражданства на пребывание (проживание) в РФ: </w:t>
            </w:r>
            <w:r w:rsidRPr="002A3703">
              <w:rPr>
                <w:sz w:val="20"/>
                <w:szCs w:val="20"/>
              </w:rPr>
              <w:t>серия (если имеется) и  номер документа, дата начала и дата окончания срока действия права пребывания (проживания)</w:t>
            </w:r>
          </w:p>
          <w:p w:rsidR="00EB34AE" w:rsidRPr="002A3703" w:rsidRDefault="00EB34AE" w:rsidP="008130F5">
            <w:pPr>
              <w:rPr>
                <w:bCs/>
                <w:sz w:val="16"/>
                <w:szCs w:val="16"/>
              </w:rPr>
            </w:pPr>
            <w:r w:rsidRPr="002A3703">
              <w:rPr>
                <w:bCs/>
                <w:sz w:val="16"/>
                <w:szCs w:val="16"/>
              </w:rPr>
              <w:t>(Сведения устанавливаются в отношении иностранных лиц и лиц без гражданства, находящихся на территории РФ,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РФ, предусмотрена законодательством РФ)</w:t>
            </w:r>
          </w:p>
        </w:tc>
        <w:tc>
          <w:tcPr>
            <w:tcW w:w="48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AE" w:rsidRPr="002A3703" w:rsidRDefault="00EB34AE" w:rsidP="008130F5">
            <w:pPr>
              <w:pStyle w:val="afc"/>
              <w:rPr>
                <w:rFonts w:ascii="Times New Roman" w:hAnsi="Times New Roman"/>
                <w:sz w:val="20"/>
              </w:rPr>
            </w:pPr>
          </w:p>
        </w:tc>
      </w:tr>
      <w:tr w:rsidR="002A3703" w:rsidRPr="002A3703" w:rsidTr="008130F5">
        <w:trPr>
          <w:trHeight w:val="4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4AE" w:rsidRPr="002A3703" w:rsidRDefault="00EB34AE" w:rsidP="008130F5">
            <w:pPr>
              <w:jc w:val="center"/>
              <w:rPr>
                <w:bCs/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rPr>
                <w:bCs/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</w:rPr>
              <w:t>Адрес места регистрации (включая индекс)</w:t>
            </w:r>
          </w:p>
        </w:tc>
        <w:tc>
          <w:tcPr>
            <w:tcW w:w="48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AE" w:rsidRPr="002A3703" w:rsidRDefault="00EB34AE" w:rsidP="008130F5">
            <w:pPr>
              <w:rPr>
                <w:sz w:val="20"/>
                <w:szCs w:val="20"/>
              </w:rPr>
            </w:pPr>
          </w:p>
        </w:tc>
      </w:tr>
      <w:tr w:rsidR="002A3703" w:rsidRPr="002A3703" w:rsidTr="008130F5">
        <w:trPr>
          <w:trHeight w:val="3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4AE" w:rsidRPr="002A3703" w:rsidRDefault="00EB34AE" w:rsidP="008130F5">
            <w:pPr>
              <w:jc w:val="center"/>
              <w:rPr>
                <w:bCs/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rPr>
                <w:bCs/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</w:rPr>
              <w:t>Адрес места пребывания (включая индекс)</w:t>
            </w:r>
          </w:p>
        </w:tc>
        <w:tc>
          <w:tcPr>
            <w:tcW w:w="48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AE" w:rsidRPr="002A3703" w:rsidRDefault="00EB34AE" w:rsidP="008130F5">
            <w:pPr>
              <w:rPr>
                <w:sz w:val="20"/>
                <w:szCs w:val="20"/>
              </w:rPr>
            </w:pPr>
          </w:p>
        </w:tc>
      </w:tr>
      <w:tr w:rsidR="002A3703" w:rsidRPr="002A3703" w:rsidTr="008130F5">
        <w:trPr>
          <w:trHeight w:val="2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4AE" w:rsidRPr="002A3703" w:rsidRDefault="00EB34AE" w:rsidP="008130F5">
            <w:pPr>
              <w:jc w:val="center"/>
              <w:rPr>
                <w:bCs/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rPr>
                <w:bCs/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</w:rPr>
              <w:t>Идентификационный номер налогоплательщика Представителя (при наличии)</w:t>
            </w:r>
          </w:p>
        </w:tc>
        <w:tc>
          <w:tcPr>
            <w:tcW w:w="48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AE" w:rsidRPr="002A3703" w:rsidRDefault="00EB34AE" w:rsidP="008130F5">
            <w:pPr>
              <w:pStyle w:val="afc"/>
              <w:rPr>
                <w:rFonts w:ascii="Times New Roman" w:hAnsi="Times New Roman"/>
                <w:sz w:val="20"/>
              </w:rPr>
            </w:pPr>
          </w:p>
        </w:tc>
      </w:tr>
      <w:tr w:rsidR="002A3703" w:rsidRPr="002A3703" w:rsidTr="008130F5">
        <w:trPr>
          <w:trHeight w:val="10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4AE" w:rsidRPr="002A3703" w:rsidRDefault="00EB34AE" w:rsidP="008130F5">
            <w:pPr>
              <w:jc w:val="center"/>
              <w:rPr>
                <w:bCs/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rPr>
                <w:bCs/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</w:rPr>
              <w:t>Контактная информация (номер телефона, факса  (дом./моб./раб.), адрес электронной почты, почтовый адрес (при наличии)</w:t>
            </w:r>
          </w:p>
        </w:tc>
        <w:tc>
          <w:tcPr>
            <w:tcW w:w="48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AE" w:rsidRPr="002A3703" w:rsidRDefault="00EB34AE" w:rsidP="008130F5">
            <w:pPr>
              <w:pStyle w:val="afc"/>
              <w:rPr>
                <w:rFonts w:ascii="Times New Roman" w:hAnsi="Times New Roman"/>
                <w:sz w:val="20"/>
              </w:rPr>
            </w:pPr>
          </w:p>
          <w:p w:rsidR="00EB34AE" w:rsidRPr="002A3703" w:rsidRDefault="00EB34AE" w:rsidP="008130F5">
            <w:pPr>
              <w:pStyle w:val="afc"/>
              <w:rPr>
                <w:rFonts w:ascii="Times New Roman" w:hAnsi="Times New Roman"/>
                <w:sz w:val="20"/>
              </w:rPr>
            </w:pPr>
          </w:p>
          <w:p w:rsidR="00EB34AE" w:rsidRPr="002A3703" w:rsidRDefault="00EB34AE" w:rsidP="008130F5">
            <w:pPr>
              <w:pStyle w:val="afc"/>
              <w:rPr>
                <w:rFonts w:ascii="Times New Roman" w:hAnsi="Times New Roman"/>
                <w:sz w:val="20"/>
              </w:rPr>
            </w:pPr>
          </w:p>
          <w:p w:rsidR="00EB34AE" w:rsidRPr="002A3703" w:rsidRDefault="00EB34AE" w:rsidP="008130F5">
            <w:pPr>
              <w:pStyle w:val="afc"/>
              <w:rPr>
                <w:rFonts w:ascii="Times New Roman" w:hAnsi="Times New Roman"/>
                <w:sz w:val="20"/>
              </w:rPr>
            </w:pPr>
          </w:p>
          <w:p w:rsidR="00EB34AE" w:rsidRPr="002A3703" w:rsidRDefault="00EB34AE" w:rsidP="008130F5">
            <w:pPr>
              <w:pStyle w:val="afc"/>
              <w:rPr>
                <w:rFonts w:ascii="Times New Roman" w:hAnsi="Times New Roman"/>
                <w:sz w:val="20"/>
              </w:rPr>
            </w:pPr>
          </w:p>
          <w:p w:rsidR="00EB34AE" w:rsidRPr="002A3703" w:rsidRDefault="00EB34AE" w:rsidP="008130F5">
            <w:pPr>
              <w:pStyle w:val="afc"/>
              <w:rPr>
                <w:rFonts w:ascii="Times New Roman" w:hAnsi="Times New Roman"/>
                <w:sz w:val="20"/>
              </w:rPr>
            </w:pPr>
          </w:p>
        </w:tc>
      </w:tr>
      <w:tr w:rsidR="002A3703" w:rsidRPr="002A3703" w:rsidTr="008130F5">
        <w:trPr>
          <w:cantSplit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34AE" w:rsidRPr="002A3703" w:rsidRDefault="00EB34AE" w:rsidP="008130F5">
            <w:pPr>
              <w:jc w:val="center"/>
              <w:rPr>
                <w:bCs/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6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rPr>
                <w:bCs/>
                <w:sz w:val="20"/>
                <w:szCs w:val="20"/>
              </w:rPr>
            </w:pPr>
            <w:r w:rsidRPr="002A3703">
              <w:rPr>
                <w:sz w:val="20"/>
                <w:szCs w:val="20"/>
              </w:rPr>
              <w:t>Является ли Представитель ПДЛ</w:t>
            </w:r>
            <w:r w:rsidRPr="002A3703">
              <w:rPr>
                <w:rStyle w:val="aff"/>
                <w:sz w:val="20"/>
                <w:szCs w:val="20"/>
              </w:rPr>
              <w:footnoteReference w:id="7"/>
            </w:r>
            <w:r w:rsidRPr="002A3703">
              <w:rPr>
                <w:sz w:val="20"/>
                <w:szCs w:val="20"/>
              </w:rPr>
              <w:t xml:space="preserve"> </w:t>
            </w:r>
            <w:r w:rsidRPr="002A3703">
              <w:rPr>
                <w:sz w:val="16"/>
                <w:szCs w:val="16"/>
              </w:rPr>
              <w:t>(публичным должностным лицом) или его близким родственником (супруг(а), мать, отец, полнородные или не полнородные брат, или сестра,  сын,  дочь, (усыновитель  или  усыновленный)  или действует от имени указанных лиц?)</w:t>
            </w:r>
            <w:r w:rsidRPr="002A3703">
              <w:rPr>
                <w:rFonts w:eastAsia="MS Mincho"/>
                <w:sz w:val="20"/>
                <w:szCs w:val="20"/>
              </w:rPr>
              <w:t xml:space="preserve">               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jc w:val="center"/>
              <w:rPr>
                <w:noProof/>
                <w:sz w:val="20"/>
                <w:szCs w:val="20"/>
              </w:rPr>
            </w:pPr>
            <w:r w:rsidRPr="002A3703">
              <w:rPr>
                <w:noProof/>
                <w:sz w:val="20"/>
                <w:szCs w:val="20"/>
              </w:rPr>
              <w:t>ИПДЛ</w:t>
            </w:r>
            <w:r w:rsidRPr="002A3703">
              <w:rPr>
                <w:rStyle w:val="aff"/>
                <w:noProof/>
                <w:sz w:val="20"/>
                <w:szCs w:val="20"/>
              </w:rPr>
              <w:footnoteReference w:id="8"/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34AE" w:rsidRPr="002A3703" w:rsidRDefault="00EB34AE" w:rsidP="008130F5">
            <w:pPr>
              <w:jc w:val="center"/>
              <w:rPr>
                <w:noProof/>
                <w:sz w:val="20"/>
                <w:szCs w:val="20"/>
              </w:rPr>
            </w:pPr>
            <w:r w:rsidRPr="002A3703">
              <w:rPr>
                <w:noProof/>
                <w:sz w:val="20"/>
                <w:szCs w:val="20"/>
              </w:rPr>
              <w:t>МПДЛ</w:t>
            </w:r>
            <w:r w:rsidRPr="002A3703">
              <w:rPr>
                <w:rStyle w:val="aff"/>
                <w:noProof/>
                <w:sz w:val="20"/>
                <w:szCs w:val="20"/>
              </w:rPr>
              <w:footnoteReference w:id="9"/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34AE" w:rsidRPr="002A3703" w:rsidRDefault="00EB34AE" w:rsidP="008130F5">
            <w:pPr>
              <w:jc w:val="center"/>
              <w:rPr>
                <w:noProof/>
                <w:sz w:val="20"/>
                <w:szCs w:val="20"/>
              </w:rPr>
            </w:pPr>
            <w:r w:rsidRPr="002A3703">
              <w:rPr>
                <w:noProof/>
                <w:sz w:val="20"/>
                <w:szCs w:val="20"/>
              </w:rPr>
              <w:t>РПДЛ</w:t>
            </w:r>
            <w:r w:rsidRPr="002A3703">
              <w:rPr>
                <w:rStyle w:val="aff"/>
                <w:noProof/>
                <w:sz w:val="20"/>
                <w:szCs w:val="20"/>
              </w:rPr>
              <w:footnoteReference w:id="10"/>
            </w:r>
          </w:p>
        </w:tc>
      </w:tr>
      <w:tr w:rsidR="002A3703" w:rsidRPr="002A3703" w:rsidTr="008130F5">
        <w:trPr>
          <w:trHeight w:val="21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34AE" w:rsidRPr="002A3703" w:rsidRDefault="00EB34AE" w:rsidP="008130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rPr>
                <w:bCs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jc w:val="center"/>
              <w:rPr>
                <w:noProof/>
                <w:sz w:val="20"/>
                <w:szCs w:val="20"/>
              </w:rPr>
            </w:pPr>
            <w:r w:rsidRPr="002A3703">
              <w:rPr>
                <w:noProof/>
                <w:sz w:val="20"/>
                <w:szCs w:val="20"/>
              </w:rPr>
              <w:t>Да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34AE" w:rsidRPr="002A3703" w:rsidRDefault="00EB34AE" w:rsidP="008130F5">
            <w:pPr>
              <w:jc w:val="center"/>
              <w:rPr>
                <w:noProof/>
                <w:sz w:val="20"/>
                <w:szCs w:val="20"/>
              </w:rPr>
            </w:pPr>
            <w:r w:rsidRPr="002A3703">
              <w:rPr>
                <w:noProof/>
                <w:sz w:val="20"/>
                <w:szCs w:val="20"/>
              </w:rPr>
              <w:t>Нет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34AE" w:rsidRPr="002A3703" w:rsidRDefault="00EB34AE" w:rsidP="008130F5">
            <w:pPr>
              <w:jc w:val="center"/>
              <w:rPr>
                <w:noProof/>
                <w:sz w:val="20"/>
                <w:szCs w:val="20"/>
              </w:rPr>
            </w:pPr>
            <w:r w:rsidRPr="002A3703">
              <w:rPr>
                <w:noProof/>
                <w:sz w:val="20"/>
                <w:szCs w:val="20"/>
              </w:rPr>
              <w:t>Да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34AE" w:rsidRPr="002A3703" w:rsidRDefault="00EB34AE" w:rsidP="008130F5">
            <w:pPr>
              <w:jc w:val="center"/>
              <w:rPr>
                <w:noProof/>
                <w:sz w:val="20"/>
                <w:szCs w:val="20"/>
              </w:rPr>
            </w:pPr>
            <w:r w:rsidRPr="002A3703">
              <w:rPr>
                <w:noProof/>
                <w:sz w:val="20"/>
                <w:szCs w:val="20"/>
              </w:rPr>
              <w:t>Нет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34AE" w:rsidRPr="002A3703" w:rsidRDefault="00EB34AE" w:rsidP="008130F5">
            <w:pPr>
              <w:jc w:val="center"/>
              <w:rPr>
                <w:noProof/>
                <w:sz w:val="20"/>
                <w:szCs w:val="20"/>
              </w:rPr>
            </w:pPr>
            <w:r w:rsidRPr="002A3703">
              <w:rPr>
                <w:noProof/>
                <w:sz w:val="20"/>
                <w:szCs w:val="20"/>
              </w:rPr>
              <w:t>Да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34AE" w:rsidRPr="002A3703" w:rsidRDefault="00EB34AE" w:rsidP="008130F5">
            <w:pPr>
              <w:jc w:val="center"/>
              <w:rPr>
                <w:noProof/>
                <w:sz w:val="20"/>
                <w:szCs w:val="20"/>
              </w:rPr>
            </w:pPr>
            <w:r w:rsidRPr="002A3703">
              <w:rPr>
                <w:noProof/>
                <w:sz w:val="20"/>
                <w:szCs w:val="20"/>
              </w:rPr>
              <w:t>Нет</w:t>
            </w:r>
          </w:p>
        </w:tc>
      </w:tr>
      <w:tr w:rsidR="002A3703" w:rsidRPr="002A3703" w:rsidTr="008130F5">
        <w:trPr>
          <w:trHeight w:val="21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34AE" w:rsidRPr="002A3703" w:rsidRDefault="00EB34AE" w:rsidP="008130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rPr>
                <w:bCs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AE" w:rsidRPr="002A3703" w:rsidRDefault="00EB34AE" w:rsidP="008130F5">
            <w:pPr>
              <w:pStyle w:val="afc"/>
              <w:rPr>
                <w:rFonts w:ascii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34AE" w:rsidRPr="002A3703" w:rsidRDefault="00EB34AE" w:rsidP="008130F5">
            <w:pPr>
              <w:pStyle w:val="afc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34AE" w:rsidRPr="002A3703" w:rsidRDefault="00EB34AE" w:rsidP="008130F5">
            <w:pPr>
              <w:pStyle w:val="afc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34AE" w:rsidRPr="002A3703" w:rsidRDefault="00EB34AE" w:rsidP="008130F5">
            <w:pPr>
              <w:pStyle w:val="afc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34AE" w:rsidRPr="002A3703" w:rsidRDefault="00EB34AE" w:rsidP="008130F5">
            <w:pPr>
              <w:pStyle w:val="afc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34AE" w:rsidRPr="002A3703" w:rsidRDefault="00EB34AE" w:rsidP="008130F5">
            <w:pPr>
              <w:pStyle w:val="afc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2A3703" w:rsidRPr="002A3703" w:rsidTr="008130F5">
        <w:trPr>
          <w:trHeight w:val="2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34AE" w:rsidRPr="002A3703" w:rsidRDefault="00EB34AE" w:rsidP="008130F5">
            <w:pPr>
              <w:jc w:val="center"/>
              <w:rPr>
                <w:bCs/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</w:rPr>
              <w:t>13.1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rPr>
                <w:bCs/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</w:rPr>
              <w:t xml:space="preserve">Фамилия, имя, отчество (при наличии последнего) родственника, либо лица, от имени которого действует Представитель при наличии у родственника, либо лица, от имени которого он действует,  статуса ПДЛ </w:t>
            </w:r>
          </w:p>
        </w:tc>
        <w:tc>
          <w:tcPr>
            <w:tcW w:w="48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AE" w:rsidRPr="002A3703" w:rsidRDefault="00EB34AE" w:rsidP="008130F5">
            <w:pPr>
              <w:pStyle w:val="afc"/>
              <w:rPr>
                <w:rFonts w:ascii="Times New Roman" w:hAnsi="Times New Roman"/>
                <w:sz w:val="20"/>
              </w:rPr>
            </w:pPr>
          </w:p>
        </w:tc>
      </w:tr>
      <w:tr w:rsidR="002A3703" w:rsidRPr="002A3703" w:rsidTr="008130F5">
        <w:trPr>
          <w:trHeight w:val="2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34AE" w:rsidRPr="002A3703" w:rsidRDefault="00EB34AE" w:rsidP="008130F5">
            <w:pPr>
              <w:jc w:val="center"/>
              <w:rPr>
                <w:bCs/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</w:rPr>
              <w:t>13.2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rPr>
                <w:bCs/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</w:rPr>
              <w:t xml:space="preserve">Степень родства с лицом, имеющим статус ПДЛ, от имени которого действует Представитель </w:t>
            </w:r>
          </w:p>
        </w:tc>
        <w:tc>
          <w:tcPr>
            <w:tcW w:w="48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AE" w:rsidRPr="002A3703" w:rsidRDefault="00EB34AE" w:rsidP="008130F5">
            <w:pPr>
              <w:pStyle w:val="afc"/>
              <w:rPr>
                <w:rFonts w:ascii="Times New Roman" w:hAnsi="Times New Roman"/>
                <w:sz w:val="20"/>
              </w:rPr>
            </w:pPr>
          </w:p>
        </w:tc>
      </w:tr>
      <w:tr w:rsidR="002A3703" w:rsidRPr="002A3703" w:rsidTr="008130F5">
        <w:trPr>
          <w:trHeight w:val="7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34AE" w:rsidRPr="002A3703" w:rsidRDefault="00EB34AE" w:rsidP="008130F5">
            <w:pPr>
              <w:jc w:val="center"/>
              <w:rPr>
                <w:bCs/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</w:rPr>
              <w:t>13.3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AE" w:rsidRPr="002A3703" w:rsidRDefault="00EB34AE" w:rsidP="008130F5">
            <w:pPr>
              <w:rPr>
                <w:bCs/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</w:rPr>
              <w:t>Место работы и занимаемая должность лица, имеющего статус ПДЛ</w:t>
            </w:r>
          </w:p>
        </w:tc>
        <w:tc>
          <w:tcPr>
            <w:tcW w:w="48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AE" w:rsidRPr="002A3703" w:rsidRDefault="00EB34AE" w:rsidP="008130F5">
            <w:pPr>
              <w:pStyle w:val="afc"/>
              <w:rPr>
                <w:rFonts w:ascii="Times New Roman" w:hAnsi="Times New Roman"/>
                <w:sz w:val="20"/>
              </w:rPr>
            </w:pPr>
          </w:p>
        </w:tc>
      </w:tr>
      <w:tr w:rsidR="002A3703" w:rsidRPr="002A3703" w:rsidTr="008130F5">
        <w:trPr>
          <w:trHeight w:val="717"/>
        </w:trPr>
        <w:tc>
          <w:tcPr>
            <w:tcW w:w="10029" w:type="dxa"/>
            <w:gridSpan w:val="8"/>
            <w:tcBorders>
              <w:top w:val="single" w:sz="6" w:space="0" w:color="auto"/>
            </w:tcBorders>
            <w:vAlign w:val="center"/>
          </w:tcPr>
          <w:p w:rsidR="00EB34AE" w:rsidRPr="002A3703" w:rsidRDefault="00EB34AE" w:rsidP="008130F5">
            <w:pPr>
              <w:ind w:left="567"/>
              <w:rPr>
                <w:bCs/>
                <w:sz w:val="20"/>
                <w:szCs w:val="20"/>
              </w:rPr>
            </w:pPr>
          </w:p>
          <w:p w:rsidR="00EB34AE" w:rsidRPr="002A3703" w:rsidRDefault="00EB34AE" w:rsidP="008130F5">
            <w:pPr>
              <w:ind w:left="567"/>
              <w:rPr>
                <w:bCs/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</w:rPr>
              <w:t>Подтверждаю достоверность изложенных сведений и право АО «Гознак» на их проверку.</w:t>
            </w:r>
          </w:p>
          <w:p w:rsidR="00EB34AE" w:rsidRPr="002A3703" w:rsidRDefault="00EB34AE" w:rsidP="008130F5">
            <w:pPr>
              <w:ind w:left="3119" w:hanging="2552"/>
              <w:rPr>
                <w:bCs/>
                <w:sz w:val="20"/>
                <w:szCs w:val="20"/>
              </w:rPr>
            </w:pPr>
          </w:p>
          <w:p w:rsidR="00EB34AE" w:rsidRPr="002A3703" w:rsidRDefault="00EB34AE" w:rsidP="008130F5">
            <w:pPr>
              <w:ind w:left="3119" w:hanging="2552"/>
              <w:rPr>
                <w:bCs/>
                <w:sz w:val="20"/>
                <w:szCs w:val="20"/>
              </w:rPr>
            </w:pPr>
          </w:p>
          <w:p w:rsidR="00EB34AE" w:rsidRPr="002A3703" w:rsidRDefault="00EB34AE" w:rsidP="008130F5">
            <w:pPr>
              <w:ind w:left="3119" w:hanging="2552"/>
              <w:rPr>
                <w:bCs/>
                <w:sz w:val="20"/>
                <w:szCs w:val="20"/>
              </w:rPr>
            </w:pPr>
            <w:r w:rsidRPr="002A3703">
              <w:rPr>
                <w:bCs/>
                <w:sz w:val="20"/>
                <w:szCs w:val="20"/>
              </w:rPr>
              <w:t xml:space="preserve">                         М.П.                                                                                                                                                   ___________________/_______________/</w:t>
            </w:r>
          </w:p>
          <w:p w:rsidR="00EB34AE" w:rsidRPr="002A3703" w:rsidRDefault="00EB34AE" w:rsidP="008130F5">
            <w:pPr>
              <w:ind w:left="567"/>
              <w:rPr>
                <w:bCs/>
                <w:sz w:val="20"/>
                <w:szCs w:val="20"/>
                <w:vertAlign w:val="superscript"/>
              </w:rPr>
            </w:pPr>
            <w:r w:rsidRPr="002A3703">
              <w:rPr>
                <w:bCs/>
                <w:sz w:val="20"/>
                <w:szCs w:val="20"/>
                <w:vertAlign w:val="superscript"/>
              </w:rPr>
              <w:t>                                                                                                       (подпись)                             (Ф.И.О. руководителя)</w:t>
            </w:r>
          </w:p>
        </w:tc>
      </w:tr>
    </w:tbl>
    <w:p w:rsidR="00EB34AE" w:rsidRPr="002A3703" w:rsidRDefault="00EB34AE" w:rsidP="00EB34AE">
      <w:pPr>
        <w:ind w:left="567"/>
        <w:rPr>
          <w:bCs/>
          <w:sz w:val="20"/>
          <w:szCs w:val="20"/>
        </w:rPr>
      </w:pPr>
      <w:r w:rsidRPr="002A3703">
        <w:rPr>
          <w:bCs/>
          <w:sz w:val="20"/>
          <w:szCs w:val="20"/>
        </w:rPr>
        <w:t>Пояснение по заполнению Анкеты Представителя Клиента:</w:t>
      </w:r>
    </w:p>
    <w:p w:rsidR="00EB34AE" w:rsidRPr="002A3703" w:rsidRDefault="00EB34AE" w:rsidP="00EB34AE">
      <w:pPr>
        <w:ind w:left="567"/>
        <w:rPr>
          <w:bCs/>
          <w:sz w:val="20"/>
          <w:szCs w:val="20"/>
        </w:rPr>
      </w:pPr>
      <w:r w:rsidRPr="002A3703">
        <w:rPr>
          <w:bCs/>
          <w:sz w:val="20"/>
          <w:szCs w:val="20"/>
        </w:rPr>
        <w:t>Анкета заполняется  на лицо подписывающего договор.</w:t>
      </w:r>
    </w:p>
    <w:p w:rsidR="00EB34AE" w:rsidRPr="002A3703" w:rsidRDefault="00EB34AE" w:rsidP="00EB34AE">
      <w:pPr>
        <w:ind w:left="567"/>
        <w:rPr>
          <w:bCs/>
          <w:sz w:val="20"/>
          <w:szCs w:val="20"/>
        </w:rPr>
      </w:pPr>
      <w:r w:rsidRPr="002A3703">
        <w:rPr>
          <w:bCs/>
          <w:sz w:val="20"/>
          <w:szCs w:val="20"/>
        </w:rPr>
        <w:t>Бенефициар и Клиент могут быть разными физ. лицами.</w:t>
      </w:r>
    </w:p>
    <w:p w:rsidR="00EB34AE" w:rsidRPr="002A3703" w:rsidRDefault="00EB34AE" w:rsidP="00EB34AE">
      <w:pPr>
        <w:ind w:left="567"/>
        <w:rPr>
          <w:bCs/>
          <w:sz w:val="20"/>
          <w:szCs w:val="20"/>
        </w:rPr>
      </w:pPr>
      <w:r w:rsidRPr="002A3703">
        <w:rPr>
          <w:bCs/>
          <w:sz w:val="20"/>
          <w:szCs w:val="20"/>
        </w:rPr>
        <w:t>В случае совпадения заполняются обе анкеты.</w:t>
      </w:r>
    </w:p>
    <w:p w:rsidR="00EB34AE" w:rsidRPr="002A3703" w:rsidRDefault="00EB34AE" w:rsidP="00EB34AE">
      <w:pPr>
        <w:spacing w:after="0"/>
        <w:jc w:val="left"/>
        <w:rPr>
          <w:rFonts w:eastAsia="Calibri"/>
          <w:i/>
          <w:sz w:val="20"/>
        </w:rPr>
      </w:pPr>
      <w:r w:rsidRPr="002A3703">
        <w:rPr>
          <w:rFonts w:eastAsia="Calibri"/>
          <w:i/>
          <w:sz w:val="20"/>
        </w:rPr>
        <w:br w:type="page"/>
      </w:r>
    </w:p>
    <w:p w:rsidR="00EB34AE" w:rsidRPr="002A3703" w:rsidRDefault="00EB34AE" w:rsidP="003D04CF">
      <w:pPr>
        <w:spacing w:after="0"/>
        <w:jc w:val="left"/>
        <w:rPr>
          <w:rFonts w:eastAsia="Calibri"/>
          <w:sz w:val="20"/>
        </w:rPr>
      </w:pPr>
    </w:p>
    <w:p w:rsidR="00EB34AE" w:rsidRPr="002A3703" w:rsidRDefault="00EB34AE" w:rsidP="003D04CF">
      <w:pPr>
        <w:spacing w:after="0"/>
        <w:jc w:val="left"/>
        <w:rPr>
          <w:rFonts w:eastAsia="Calibri"/>
          <w:i/>
          <w:sz w:val="20"/>
        </w:rPr>
      </w:pPr>
    </w:p>
    <w:p w:rsidR="00C02887" w:rsidRPr="002A3703" w:rsidRDefault="00D02964" w:rsidP="00C02887">
      <w:pPr>
        <w:spacing w:after="0"/>
        <w:ind w:left="6946" w:firstLine="709"/>
        <w:jc w:val="center"/>
        <w:rPr>
          <w:b/>
          <w:sz w:val="28"/>
          <w:szCs w:val="28"/>
        </w:rPr>
      </w:pPr>
      <w:bookmarkStart w:id="12" w:name="_Toc351020082"/>
      <w:r w:rsidRPr="002A3703">
        <w:rPr>
          <w:b/>
          <w:sz w:val="28"/>
          <w:szCs w:val="28"/>
        </w:rPr>
        <w:t xml:space="preserve">     </w:t>
      </w:r>
      <w:r w:rsidR="00DE29C5" w:rsidRPr="002A3703">
        <w:rPr>
          <w:b/>
          <w:sz w:val="28"/>
          <w:szCs w:val="28"/>
        </w:rPr>
        <w:t>Приложение №</w:t>
      </w:r>
      <w:r w:rsidR="00C02887" w:rsidRPr="002A3703">
        <w:rPr>
          <w:b/>
          <w:sz w:val="28"/>
          <w:szCs w:val="28"/>
        </w:rPr>
        <w:t>2</w:t>
      </w:r>
      <w:r w:rsidR="00DE29C5" w:rsidRPr="002A3703">
        <w:rPr>
          <w:b/>
          <w:sz w:val="28"/>
          <w:szCs w:val="28"/>
        </w:rPr>
        <w:t xml:space="preserve"> </w:t>
      </w:r>
    </w:p>
    <w:p w:rsidR="00DE29C5" w:rsidRPr="002A3703" w:rsidRDefault="00DE29C5" w:rsidP="00DE29C5">
      <w:pPr>
        <w:spacing w:after="0"/>
        <w:ind w:left="708" w:firstLine="708"/>
        <w:jc w:val="center"/>
        <w:rPr>
          <w:b/>
          <w:bCs/>
          <w:sz w:val="28"/>
          <w:szCs w:val="28"/>
        </w:rPr>
      </w:pPr>
      <w:r w:rsidRPr="002A3703">
        <w:rPr>
          <w:b/>
          <w:sz w:val="28"/>
          <w:szCs w:val="28"/>
        </w:rPr>
        <w:t xml:space="preserve">                              </w:t>
      </w:r>
      <w:r w:rsidR="00D02964" w:rsidRPr="002A3703">
        <w:rPr>
          <w:b/>
          <w:sz w:val="28"/>
          <w:szCs w:val="28"/>
        </w:rPr>
        <w:t xml:space="preserve">         </w:t>
      </w:r>
      <w:r w:rsidRPr="002A3703">
        <w:rPr>
          <w:b/>
          <w:sz w:val="28"/>
          <w:szCs w:val="28"/>
        </w:rPr>
        <w:t xml:space="preserve">к </w:t>
      </w:r>
      <w:r w:rsidRPr="002A3703">
        <w:rPr>
          <w:b/>
          <w:bCs/>
          <w:sz w:val="28"/>
          <w:szCs w:val="28"/>
        </w:rPr>
        <w:t>извещению о проведении запроса котировок</w:t>
      </w:r>
    </w:p>
    <w:p w:rsidR="00620269" w:rsidRPr="002A3703" w:rsidRDefault="006E1D84" w:rsidP="00620269">
      <w:pPr>
        <w:tabs>
          <w:tab w:val="left" w:pos="0"/>
        </w:tabs>
        <w:ind w:right="175"/>
        <w:jc w:val="center"/>
        <w:rPr>
          <w:rFonts w:ascii="Verdana" w:hAnsi="Verdana"/>
          <w:sz w:val="17"/>
          <w:szCs w:val="17"/>
        </w:rPr>
      </w:pPr>
      <w:r w:rsidRPr="002A3703">
        <w:rPr>
          <w:b/>
          <w:sz w:val="28"/>
          <w:szCs w:val="28"/>
        </w:rPr>
        <w:t xml:space="preserve">           </w:t>
      </w:r>
      <w:r w:rsidR="00D02964" w:rsidRPr="002A3703">
        <w:rPr>
          <w:b/>
          <w:sz w:val="28"/>
          <w:szCs w:val="28"/>
        </w:rPr>
        <w:t xml:space="preserve">                                                     </w:t>
      </w:r>
      <w:r w:rsidR="00D02A82" w:rsidRPr="002A3703">
        <w:rPr>
          <w:b/>
          <w:sz w:val="28"/>
          <w:szCs w:val="28"/>
        </w:rPr>
        <w:t xml:space="preserve">                            </w:t>
      </w:r>
      <w:r w:rsidR="00D02964" w:rsidRPr="002A3703">
        <w:rPr>
          <w:b/>
          <w:sz w:val="28"/>
          <w:szCs w:val="28"/>
        </w:rPr>
        <w:t xml:space="preserve"> </w:t>
      </w:r>
      <w:r w:rsidR="00620269" w:rsidRPr="002A3703">
        <w:rPr>
          <w:b/>
          <w:sz w:val="28"/>
          <w:szCs w:val="28"/>
        </w:rPr>
        <w:t>№ ЗКэ_8_0000536_2020_АО</w:t>
      </w:r>
    </w:p>
    <w:p w:rsidR="00F15B56" w:rsidRPr="002A3703" w:rsidRDefault="00F15B56" w:rsidP="00F15B56">
      <w:pPr>
        <w:tabs>
          <w:tab w:val="left" w:pos="0"/>
        </w:tabs>
        <w:ind w:right="175"/>
        <w:jc w:val="center"/>
        <w:rPr>
          <w:b/>
          <w:sz w:val="28"/>
          <w:szCs w:val="28"/>
        </w:rPr>
      </w:pPr>
    </w:p>
    <w:p w:rsidR="00D64AA4" w:rsidRPr="002A3703" w:rsidRDefault="00D64AA4" w:rsidP="00D64AA4">
      <w:pPr>
        <w:tabs>
          <w:tab w:val="left" w:pos="0"/>
        </w:tabs>
        <w:ind w:right="175"/>
        <w:jc w:val="center"/>
        <w:rPr>
          <w:b/>
          <w:sz w:val="28"/>
          <w:szCs w:val="28"/>
        </w:rPr>
      </w:pPr>
    </w:p>
    <w:p w:rsidR="00C02887" w:rsidRPr="002A3703" w:rsidRDefault="00C02887" w:rsidP="00C02887">
      <w:pPr>
        <w:pStyle w:val="1"/>
        <w:numPr>
          <w:ilvl w:val="0"/>
          <w:numId w:val="0"/>
        </w:numPr>
        <w:spacing w:before="0" w:after="0"/>
        <w:rPr>
          <w:sz w:val="28"/>
          <w:szCs w:val="28"/>
        </w:rPr>
      </w:pPr>
      <w:r w:rsidRPr="002A3703">
        <w:rPr>
          <w:sz w:val="28"/>
          <w:szCs w:val="28"/>
        </w:rPr>
        <w:t>«Проект договора»</w:t>
      </w:r>
    </w:p>
    <w:p w:rsidR="00084311" w:rsidRPr="002A3703" w:rsidRDefault="00084311" w:rsidP="00084311"/>
    <w:p w:rsidR="00084311" w:rsidRPr="002A3703" w:rsidRDefault="00084311" w:rsidP="00084311">
      <w:pPr>
        <w:pStyle w:val="1"/>
        <w:numPr>
          <w:ilvl w:val="0"/>
          <w:numId w:val="0"/>
        </w:numPr>
        <w:rPr>
          <w:sz w:val="24"/>
          <w:szCs w:val="24"/>
        </w:rPr>
      </w:pPr>
      <w:r w:rsidRPr="002A3703">
        <w:rPr>
          <w:sz w:val="24"/>
          <w:szCs w:val="24"/>
        </w:rPr>
        <w:t>Договор купли - продажи №</w:t>
      </w:r>
    </w:p>
    <w:p w:rsidR="00084311" w:rsidRPr="002A3703" w:rsidRDefault="00084311" w:rsidP="00084311"/>
    <w:p w:rsidR="00084311" w:rsidRPr="002A3703" w:rsidRDefault="00084311" w:rsidP="00084311">
      <w:pPr>
        <w:pStyle w:val="36"/>
        <w:rPr>
          <w:bCs/>
          <w:sz w:val="24"/>
          <w:szCs w:val="24"/>
        </w:rPr>
      </w:pPr>
      <w:r w:rsidRPr="002A3703">
        <w:rPr>
          <w:bCs/>
          <w:sz w:val="24"/>
          <w:szCs w:val="24"/>
        </w:rPr>
        <w:t>г. Санкт-Петербург</w:t>
      </w:r>
      <w:r w:rsidRPr="002A3703">
        <w:rPr>
          <w:bCs/>
          <w:sz w:val="24"/>
          <w:szCs w:val="24"/>
        </w:rPr>
        <w:tab/>
        <w:t xml:space="preserve">                       </w:t>
      </w:r>
      <w:r w:rsidRPr="002A3703">
        <w:rPr>
          <w:bCs/>
          <w:sz w:val="24"/>
          <w:szCs w:val="24"/>
        </w:rPr>
        <w:tab/>
      </w:r>
      <w:r w:rsidRPr="002A3703">
        <w:rPr>
          <w:bCs/>
          <w:sz w:val="24"/>
          <w:szCs w:val="24"/>
        </w:rPr>
        <w:tab/>
        <w:t xml:space="preserve">        </w:t>
      </w:r>
      <w:r w:rsidRPr="002A3703">
        <w:rPr>
          <w:bCs/>
          <w:sz w:val="24"/>
          <w:szCs w:val="24"/>
        </w:rPr>
        <w:tab/>
      </w:r>
      <w:r w:rsidRPr="002A3703">
        <w:rPr>
          <w:bCs/>
          <w:sz w:val="24"/>
          <w:szCs w:val="24"/>
        </w:rPr>
        <w:tab/>
        <w:t xml:space="preserve">                                _________ 2020 г.</w:t>
      </w:r>
    </w:p>
    <w:p w:rsidR="00084311" w:rsidRPr="002A3703" w:rsidRDefault="00084311" w:rsidP="00084311">
      <w:pPr>
        <w:pStyle w:val="36"/>
        <w:rPr>
          <w:bCs/>
          <w:sz w:val="24"/>
          <w:szCs w:val="24"/>
        </w:rPr>
      </w:pPr>
    </w:p>
    <w:p w:rsidR="00084311" w:rsidRPr="002A3703" w:rsidRDefault="00084311" w:rsidP="00084311">
      <w:pPr>
        <w:pStyle w:val="36"/>
        <w:spacing w:after="0"/>
        <w:ind w:left="0"/>
        <w:rPr>
          <w:sz w:val="24"/>
          <w:szCs w:val="24"/>
        </w:rPr>
      </w:pPr>
      <w:r w:rsidRPr="002A3703">
        <w:rPr>
          <w:sz w:val="24"/>
          <w:szCs w:val="24"/>
        </w:rPr>
        <w:t xml:space="preserve">____________________________именуемый в дальнейшем </w:t>
      </w:r>
      <w:r w:rsidRPr="002A3703">
        <w:rPr>
          <w:b/>
          <w:bCs/>
          <w:sz w:val="24"/>
          <w:szCs w:val="24"/>
        </w:rPr>
        <w:t xml:space="preserve">«Продавец», </w:t>
      </w:r>
      <w:r w:rsidRPr="002A3703">
        <w:rPr>
          <w:sz w:val="24"/>
          <w:szCs w:val="24"/>
        </w:rPr>
        <w:t xml:space="preserve">в лице_______________, действующего на основании________________________, с одной стороны, и </w:t>
      </w:r>
    </w:p>
    <w:p w:rsidR="00084311" w:rsidRPr="002A3703" w:rsidRDefault="00084311" w:rsidP="00084311">
      <w:pPr>
        <w:pStyle w:val="36"/>
        <w:spacing w:after="0"/>
        <w:ind w:left="0"/>
        <w:rPr>
          <w:sz w:val="24"/>
          <w:szCs w:val="24"/>
        </w:rPr>
      </w:pPr>
      <w:r w:rsidRPr="002A3703">
        <w:rPr>
          <w:b/>
          <w:sz w:val="24"/>
          <w:szCs w:val="24"/>
        </w:rPr>
        <w:t>Акционерное общество  «Гознак» (АО «Гознак»)</w:t>
      </w:r>
      <w:r w:rsidRPr="002A3703">
        <w:rPr>
          <w:sz w:val="24"/>
          <w:szCs w:val="24"/>
        </w:rPr>
        <w:t xml:space="preserve">, именуемое в дальнейшем «Покупатель», в лице директора Санкт-Петербургского монетного двора – филиала акционерного общества «Гознак» </w:t>
      </w:r>
      <w:proofErr w:type="spellStart"/>
      <w:r w:rsidRPr="002A3703">
        <w:rPr>
          <w:sz w:val="24"/>
          <w:szCs w:val="24"/>
        </w:rPr>
        <w:t>Балунова</w:t>
      </w:r>
      <w:proofErr w:type="spellEnd"/>
      <w:r w:rsidRPr="002A3703">
        <w:rPr>
          <w:sz w:val="24"/>
          <w:szCs w:val="24"/>
        </w:rPr>
        <w:t xml:space="preserve"> Александра Олеговича, действующего на основании доверенности №18 Д от 12 апреля 2019 г. и Положения о филиале, с другой стороны, (далее - "Стороны") заключили настоящий Договор о нижеследующем:</w:t>
      </w:r>
    </w:p>
    <w:p w:rsidR="00084311" w:rsidRPr="002A3703" w:rsidRDefault="00084311" w:rsidP="00084311">
      <w:pPr>
        <w:pStyle w:val="1"/>
        <w:numPr>
          <w:ilvl w:val="0"/>
          <w:numId w:val="0"/>
        </w:numPr>
        <w:spacing w:before="0" w:after="0"/>
        <w:rPr>
          <w:sz w:val="24"/>
          <w:szCs w:val="24"/>
        </w:rPr>
      </w:pPr>
      <w:r w:rsidRPr="002A3703">
        <w:rPr>
          <w:sz w:val="24"/>
          <w:szCs w:val="24"/>
        </w:rPr>
        <w:t>1. Предмет договора</w:t>
      </w:r>
    </w:p>
    <w:p w:rsidR="00084311" w:rsidRPr="002A3703" w:rsidRDefault="00084311" w:rsidP="00084311">
      <w:pPr>
        <w:tabs>
          <w:tab w:val="left" w:pos="709"/>
        </w:tabs>
        <w:autoSpaceDE w:val="0"/>
        <w:autoSpaceDN w:val="0"/>
        <w:adjustRightInd w:val="0"/>
        <w:spacing w:after="0"/>
      </w:pPr>
      <w:r w:rsidRPr="002A3703">
        <w:rPr>
          <w:b/>
          <w:bCs/>
        </w:rPr>
        <w:tab/>
      </w:r>
      <w:r w:rsidRPr="002A3703">
        <w:rPr>
          <w:bCs/>
        </w:rPr>
        <w:t>1.1</w:t>
      </w:r>
      <w:r w:rsidRPr="002A3703">
        <w:rPr>
          <w:b/>
          <w:bCs/>
        </w:rPr>
        <w:t xml:space="preserve">. </w:t>
      </w:r>
      <w:r w:rsidRPr="002A3703">
        <w:t>Продавец обязуется передать в собственность Покупателю, а Покупатель</w:t>
      </w:r>
      <w:r w:rsidRPr="002A3703">
        <w:br/>
        <w:t>обязуется принять и оплатить слитки аффинированного серебра,</w:t>
      </w:r>
      <w:r w:rsidRPr="002A3703">
        <w:br/>
        <w:t>отвечающие указанным в настоящем пункте требованиям (в дальнейшем именуемые</w:t>
      </w:r>
      <w:r w:rsidRPr="002A3703">
        <w:br/>
        <w:t>Серебро) на условиях настоящего Договора:</w:t>
      </w:r>
    </w:p>
    <w:p w:rsidR="00084311" w:rsidRPr="002A3703" w:rsidRDefault="00084311" w:rsidP="00084311">
      <w:pPr>
        <w:widowControl w:val="0"/>
        <w:numPr>
          <w:ilvl w:val="0"/>
          <w:numId w:val="41"/>
        </w:numPr>
        <w:tabs>
          <w:tab w:val="left" w:pos="355"/>
        </w:tabs>
        <w:autoSpaceDE w:val="0"/>
        <w:autoSpaceDN w:val="0"/>
        <w:adjustRightInd w:val="0"/>
        <w:spacing w:after="0"/>
      </w:pPr>
      <w:r w:rsidRPr="002A3703">
        <w:t xml:space="preserve">Страна происхождения - </w:t>
      </w:r>
    </w:p>
    <w:p w:rsidR="00084311" w:rsidRPr="002A3703" w:rsidRDefault="00084311" w:rsidP="00084311">
      <w:pPr>
        <w:widowControl w:val="0"/>
        <w:numPr>
          <w:ilvl w:val="0"/>
          <w:numId w:val="41"/>
        </w:numPr>
        <w:tabs>
          <w:tab w:val="left" w:pos="355"/>
        </w:tabs>
        <w:autoSpaceDE w:val="0"/>
        <w:autoSpaceDN w:val="0"/>
        <w:adjustRightInd w:val="0"/>
        <w:spacing w:after="0"/>
      </w:pPr>
      <w:r w:rsidRPr="002A3703">
        <w:t>ГОСТ  28595-2015.</w:t>
      </w:r>
    </w:p>
    <w:p w:rsidR="00084311" w:rsidRPr="002A3703" w:rsidRDefault="00084311" w:rsidP="00084311">
      <w:pPr>
        <w:widowControl w:val="0"/>
        <w:numPr>
          <w:ilvl w:val="0"/>
          <w:numId w:val="41"/>
        </w:numPr>
        <w:tabs>
          <w:tab w:val="left" w:pos="355"/>
        </w:tabs>
        <w:autoSpaceDE w:val="0"/>
        <w:autoSpaceDN w:val="0"/>
        <w:adjustRightInd w:val="0"/>
        <w:spacing w:after="0"/>
      </w:pPr>
      <w:r w:rsidRPr="002A3703">
        <w:t>Содержание серебра в процентах: 99.99</w:t>
      </w:r>
    </w:p>
    <w:p w:rsidR="00084311" w:rsidRPr="002A3703" w:rsidRDefault="00084311" w:rsidP="00084311">
      <w:pPr>
        <w:widowControl w:val="0"/>
        <w:numPr>
          <w:ilvl w:val="0"/>
          <w:numId w:val="41"/>
        </w:numPr>
        <w:tabs>
          <w:tab w:val="left" w:pos="355"/>
        </w:tabs>
        <w:autoSpaceDE w:val="0"/>
        <w:autoSpaceDN w:val="0"/>
        <w:adjustRightInd w:val="0"/>
        <w:spacing w:after="0"/>
        <w:ind w:hanging="355"/>
      </w:pPr>
      <w:r w:rsidRPr="002A3703">
        <w:t xml:space="preserve">Общая масса серебра в лигатуре: </w:t>
      </w:r>
    </w:p>
    <w:p w:rsidR="00084311" w:rsidRPr="002A3703" w:rsidRDefault="00084311" w:rsidP="00084311">
      <w:pPr>
        <w:widowControl w:val="0"/>
        <w:numPr>
          <w:ilvl w:val="0"/>
          <w:numId w:val="41"/>
        </w:numPr>
        <w:tabs>
          <w:tab w:val="left" w:pos="355"/>
        </w:tabs>
        <w:autoSpaceDE w:val="0"/>
        <w:autoSpaceDN w:val="0"/>
        <w:adjustRightInd w:val="0"/>
        <w:spacing w:after="0"/>
        <w:ind w:hanging="355"/>
      </w:pPr>
      <w:r w:rsidRPr="002A3703">
        <w:t xml:space="preserve">Общая масса серебра в химической чистоте: </w:t>
      </w:r>
    </w:p>
    <w:p w:rsidR="00084311" w:rsidRPr="002A3703" w:rsidRDefault="00084311" w:rsidP="00084311">
      <w:pPr>
        <w:widowControl w:val="0"/>
        <w:numPr>
          <w:ilvl w:val="0"/>
          <w:numId w:val="41"/>
        </w:numPr>
        <w:tabs>
          <w:tab w:val="left" w:pos="355"/>
        </w:tabs>
        <w:autoSpaceDE w:val="0"/>
        <w:autoSpaceDN w:val="0"/>
        <w:adjustRightInd w:val="0"/>
        <w:spacing w:after="0"/>
        <w:ind w:hanging="355"/>
      </w:pPr>
      <w:r w:rsidRPr="002A3703">
        <w:t>Общее количество слитков:</w:t>
      </w:r>
    </w:p>
    <w:p w:rsidR="00084311" w:rsidRPr="002A3703" w:rsidRDefault="00084311" w:rsidP="00084311">
      <w:pPr>
        <w:autoSpaceDE w:val="0"/>
        <w:autoSpaceDN w:val="0"/>
        <w:adjustRightInd w:val="0"/>
        <w:spacing w:after="0"/>
        <w:ind w:firstLine="709"/>
      </w:pPr>
      <w:r w:rsidRPr="002A3703">
        <w:t>1.2. Серебро не заложено, не арестовано, не является предметом исков третьих лиц.</w:t>
      </w:r>
    </w:p>
    <w:p w:rsidR="00084311" w:rsidRPr="002A3703" w:rsidRDefault="00084311" w:rsidP="00084311">
      <w:pPr>
        <w:tabs>
          <w:tab w:val="left" w:pos="709"/>
        </w:tabs>
        <w:autoSpaceDE w:val="0"/>
        <w:autoSpaceDN w:val="0"/>
        <w:adjustRightInd w:val="0"/>
        <w:spacing w:after="0"/>
      </w:pPr>
      <w:r w:rsidRPr="002A3703">
        <w:tab/>
        <w:t>1.3.Стороны имеют разрешение на совершение операций с драгоценными металлами.</w:t>
      </w:r>
    </w:p>
    <w:p w:rsidR="00084311" w:rsidRPr="002A3703" w:rsidRDefault="00084311" w:rsidP="00084311">
      <w:pPr>
        <w:pStyle w:val="1"/>
        <w:numPr>
          <w:ilvl w:val="0"/>
          <w:numId w:val="0"/>
        </w:numPr>
        <w:spacing w:before="0" w:after="0"/>
        <w:rPr>
          <w:sz w:val="24"/>
          <w:szCs w:val="24"/>
        </w:rPr>
      </w:pPr>
      <w:r w:rsidRPr="002A3703">
        <w:rPr>
          <w:sz w:val="24"/>
          <w:szCs w:val="24"/>
        </w:rPr>
        <w:t>2. Обязанности сторон</w:t>
      </w:r>
    </w:p>
    <w:p w:rsidR="00084311" w:rsidRPr="002A3703" w:rsidRDefault="00084311" w:rsidP="00084311">
      <w:pPr>
        <w:tabs>
          <w:tab w:val="left" w:pos="427"/>
        </w:tabs>
        <w:autoSpaceDE w:val="0"/>
        <w:autoSpaceDN w:val="0"/>
        <w:adjustRightInd w:val="0"/>
        <w:spacing w:after="0"/>
      </w:pPr>
      <w:r w:rsidRPr="002A3703">
        <w:rPr>
          <w:bCs/>
        </w:rPr>
        <w:tab/>
      </w:r>
      <w:r w:rsidRPr="002A3703">
        <w:rPr>
          <w:bCs/>
        </w:rPr>
        <w:tab/>
        <w:t>2.1.</w:t>
      </w:r>
      <w:r w:rsidRPr="002A3703">
        <w:t>Продавец обязуется:</w:t>
      </w:r>
    </w:p>
    <w:p w:rsidR="00084311" w:rsidRPr="002A3703" w:rsidRDefault="00084311" w:rsidP="00084311">
      <w:pPr>
        <w:tabs>
          <w:tab w:val="left" w:pos="709"/>
        </w:tabs>
        <w:autoSpaceDE w:val="0"/>
        <w:autoSpaceDN w:val="0"/>
        <w:adjustRightInd w:val="0"/>
        <w:spacing w:after="0"/>
      </w:pPr>
      <w:r w:rsidRPr="002A3703">
        <w:rPr>
          <w:bCs/>
        </w:rPr>
        <w:tab/>
        <w:t xml:space="preserve">2.1.1. </w:t>
      </w:r>
      <w:r w:rsidRPr="002A3703">
        <w:t>Передать Серебро Покупателю в количестве, качестве и на условиях,</w:t>
      </w:r>
      <w:r w:rsidRPr="002A3703">
        <w:br/>
        <w:t>установленных настоящим Договором.</w:t>
      </w:r>
    </w:p>
    <w:p w:rsidR="00084311" w:rsidRPr="002A3703" w:rsidRDefault="00084311" w:rsidP="00084311">
      <w:pPr>
        <w:tabs>
          <w:tab w:val="left" w:pos="709"/>
        </w:tabs>
        <w:autoSpaceDE w:val="0"/>
        <w:autoSpaceDN w:val="0"/>
        <w:adjustRightInd w:val="0"/>
        <w:spacing w:after="0"/>
      </w:pPr>
      <w:r w:rsidRPr="002A3703">
        <w:tab/>
        <w:t xml:space="preserve">2.1.2. Передать Серебро Покупателю до </w:t>
      </w:r>
      <w:r w:rsidR="00835348" w:rsidRPr="002A3703">
        <w:rPr>
          <w:b/>
        </w:rPr>
        <w:t>1</w:t>
      </w:r>
      <w:r w:rsidR="00310E84" w:rsidRPr="002A3703">
        <w:rPr>
          <w:b/>
        </w:rPr>
        <w:t>6</w:t>
      </w:r>
      <w:r w:rsidRPr="002A3703">
        <w:rPr>
          <w:b/>
        </w:rPr>
        <w:t xml:space="preserve"> июня  2020 </w:t>
      </w:r>
      <w:r w:rsidRPr="002A3703">
        <w:t>г. (включительно)</w:t>
      </w:r>
    </w:p>
    <w:p w:rsidR="00084311" w:rsidRPr="002A3703" w:rsidRDefault="00084311" w:rsidP="00084311">
      <w:pPr>
        <w:tabs>
          <w:tab w:val="left" w:pos="709"/>
        </w:tabs>
        <w:autoSpaceDE w:val="0"/>
        <w:autoSpaceDN w:val="0"/>
        <w:adjustRightInd w:val="0"/>
        <w:spacing w:after="0"/>
      </w:pPr>
      <w:r w:rsidRPr="002A3703">
        <w:rPr>
          <w:bCs/>
        </w:rPr>
        <w:tab/>
        <w:t>2.2</w:t>
      </w:r>
      <w:r w:rsidRPr="002A3703">
        <w:t>. Покупатель обязуется:</w:t>
      </w:r>
    </w:p>
    <w:p w:rsidR="00084311" w:rsidRPr="002A3703" w:rsidRDefault="00084311" w:rsidP="00084311">
      <w:pPr>
        <w:tabs>
          <w:tab w:val="left" w:pos="619"/>
        </w:tabs>
        <w:autoSpaceDE w:val="0"/>
        <w:autoSpaceDN w:val="0"/>
        <w:adjustRightInd w:val="0"/>
        <w:spacing w:after="0"/>
      </w:pPr>
      <w:r w:rsidRPr="002A3703">
        <w:rPr>
          <w:bCs/>
        </w:rPr>
        <w:tab/>
      </w:r>
      <w:r w:rsidRPr="002A3703">
        <w:rPr>
          <w:bCs/>
        </w:rPr>
        <w:tab/>
        <w:t>2.2.1.</w:t>
      </w:r>
      <w:r w:rsidRPr="002A3703">
        <w:rPr>
          <w:bCs/>
        </w:rPr>
        <w:tab/>
      </w:r>
      <w:r w:rsidRPr="002A3703">
        <w:t>Принять Серебро, указанное в п.</w:t>
      </w:r>
      <w:r w:rsidRPr="002A3703">
        <w:rPr>
          <w:spacing w:val="20"/>
        </w:rPr>
        <w:t>1.1.</w:t>
      </w:r>
      <w:r w:rsidRPr="002A3703">
        <w:t xml:space="preserve"> настоящего Договора.</w:t>
      </w:r>
    </w:p>
    <w:p w:rsidR="00084311" w:rsidRPr="002A3703" w:rsidRDefault="00084311" w:rsidP="00084311">
      <w:pPr>
        <w:tabs>
          <w:tab w:val="left" w:pos="709"/>
        </w:tabs>
        <w:autoSpaceDE w:val="0"/>
        <w:autoSpaceDN w:val="0"/>
        <w:adjustRightInd w:val="0"/>
        <w:spacing w:after="0"/>
      </w:pPr>
      <w:r w:rsidRPr="002A3703">
        <w:rPr>
          <w:bCs/>
        </w:rPr>
        <w:tab/>
        <w:t>2.2.2.</w:t>
      </w:r>
      <w:r w:rsidRPr="002A3703">
        <w:rPr>
          <w:b/>
          <w:bCs/>
        </w:rPr>
        <w:t xml:space="preserve"> </w:t>
      </w:r>
      <w:r w:rsidRPr="002A3703">
        <w:t>Оплатить стоимость Серебра в соответствии с условиями настоящего</w:t>
      </w:r>
      <w:r w:rsidRPr="002A3703">
        <w:br/>
        <w:t>Договора.</w:t>
      </w:r>
    </w:p>
    <w:p w:rsidR="00084311" w:rsidRPr="002A3703" w:rsidRDefault="00084311" w:rsidP="00084311">
      <w:pPr>
        <w:autoSpaceDE w:val="0"/>
        <w:autoSpaceDN w:val="0"/>
        <w:adjustRightInd w:val="0"/>
        <w:spacing w:after="0"/>
        <w:jc w:val="center"/>
        <w:rPr>
          <w:b/>
        </w:rPr>
      </w:pPr>
      <w:r w:rsidRPr="002A3703">
        <w:rPr>
          <w:b/>
        </w:rPr>
        <w:t>3. Сумма договора. Порядок расчетов</w:t>
      </w:r>
    </w:p>
    <w:p w:rsidR="00084311" w:rsidRPr="002A3703" w:rsidRDefault="00084311" w:rsidP="00084311">
      <w:pPr>
        <w:autoSpaceDE w:val="0"/>
        <w:autoSpaceDN w:val="0"/>
        <w:adjustRightInd w:val="0"/>
        <w:spacing w:after="0"/>
        <w:ind w:firstLine="708"/>
        <w:rPr>
          <w:b/>
        </w:rPr>
      </w:pPr>
      <w:r w:rsidRPr="002A3703">
        <w:t xml:space="preserve">3.1. Цена Серебра за </w:t>
      </w:r>
      <w:smartTag w:uri="urn:schemas-microsoft-com:office:smarttags" w:element="metricconverter">
        <w:smartTagPr>
          <w:attr w:name="ProductID" w:val="1 грамм"/>
        </w:smartTagPr>
        <w:r w:rsidRPr="002A3703">
          <w:t>1 грамм</w:t>
        </w:r>
      </w:smartTag>
      <w:r w:rsidRPr="002A3703">
        <w:t xml:space="preserve"> в лигатуре (с НДС) по настоящему Договору составляет</w:t>
      </w:r>
      <w:r w:rsidRPr="002A3703">
        <w:rPr>
          <w:b/>
        </w:rPr>
        <w:t>____________________________________________________</w:t>
      </w:r>
    </w:p>
    <w:p w:rsidR="00084311" w:rsidRPr="002A3703" w:rsidRDefault="00084311" w:rsidP="00084311">
      <w:pPr>
        <w:autoSpaceDE w:val="0"/>
        <w:autoSpaceDN w:val="0"/>
        <w:adjustRightInd w:val="0"/>
        <w:spacing w:after="0"/>
      </w:pPr>
      <w:r w:rsidRPr="002A3703">
        <w:t xml:space="preserve">Стоимость драгоценных металлов составляет без НДС  _______________ </w:t>
      </w:r>
    </w:p>
    <w:p w:rsidR="00084311" w:rsidRPr="002A3703" w:rsidRDefault="00084311" w:rsidP="00084311">
      <w:pPr>
        <w:autoSpaceDE w:val="0"/>
        <w:autoSpaceDN w:val="0"/>
        <w:adjustRightInd w:val="0"/>
        <w:spacing w:after="0"/>
      </w:pPr>
      <w:r w:rsidRPr="002A3703">
        <w:t>Кроме того НДС 20% ____________</w:t>
      </w:r>
    </w:p>
    <w:p w:rsidR="00084311" w:rsidRPr="002A3703" w:rsidRDefault="00084311" w:rsidP="00084311">
      <w:pPr>
        <w:autoSpaceDE w:val="0"/>
        <w:autoSpaceDN w:val="0"/>
        <w:adjustRightInd w:val="0"/>
        <w:spacing w:after="0"/>
        <w:rPr>
          <w:b/>
          <w:bCs/>
        </w:rPr>
      </w:pPr>
      <w:r w:rsidRPr="002A3703">
        <w:t xml:space="preserve">Общая сумма сделки с учетом НДС  составляет </w:t>
      </w:r>
      <w:r w:rsidRPr="002A3703">
        <w:rPr>
          <w:b/>
        </w:rPr>
        <w:t>____________________</w:t>
      </w:r>
      <w:r w:rsidRPr="002A3703">
        <w:rPr>
          <w:b/>
          <w:bCs/>
        </w:rPr>
        <w:t xml:space="preserve">  </w:t>
      </w:r>
    </w:p>
    <w:p w:rsidR="00084311" w:rsidRPr="002A3703" w:rsidRDefault="00084311" w:rsidP="00084311">
      <w:pPr>
        <w:spacing w:after="0"/>
        <w:ind w:firstLine="709"/>
      </w:pPr>
      <w:r w:rsidRPr="002A3703">
        <w:t xml:space="preserve">3.2. </w:t>
      </w:r>
      <w:r w:rsidRPr="002A3703">
        <w:rPr>
          <w:rFonts w:eastAsia="Calibri"/>
        </w:rPr>
        <w:t>Покупатель осуществляет оплату Серебра путем перечисления денежных средств на счет Продавца, указанный в  п. 8.1. настоящего Договора. Оплата производится не позднее 10 (десяти) банковских дней с даты поставки Серебра по настоящему Договору при условии выполнения Поставщиком условий  п.4.2.  п.4.4. Договора.</w:t>
      </w:r>
    </w:p>
    <w:p w:rsidR="00084311" w:rsidRPr="002A3703" w:rsidRDefault="00084311" w:rsidP="00084311">
      <w:pPr>
        <w:pStyle w:val="1"/>
        <w:numPr>
          <w:ilvl w:val="0"/>
          <w:numId w:val="0"/>
        </w:numPr>
        <w:spacing w:before="0" w:after="0"/>
        <w:rPr>
          <w:sz w:val="24"/>
          <w:szCs w:val="24"/>
        </w:rPr>
      </w:pPr>
      <w:r w:rsidRPr="002A3703">
        <w:rPr>
          <w:sz w:val="24"/>
          <w:szCs w:val="24"/>
        </w:rPr>
        <w:t>4. Условия передачи Серебра</w:t>
      </w:r>
    </w:p>
    <w:p w:rsidR="00084311" w:rsidRPr="002A3703" w:rsidRDefault="00084311" w:rsidP="00084311">
      <w:pPr>
        <w:tabs>
          <w:tab w:val="left" w:pos="461"/>
        </w:tabs>
        <w:spacing w:after="0"/>
      </w:pPr>
      <w:r w:rsidRPr="002A3703">
        <w:tab/>
      </w:r>
      <w:r w:rsidRPr="002A3703">
        <w:tab/>
        <w:t xml:space="preserve">4.1. Передача Серебра производится в Санкт-Петербургском Монетном дворе – филиале акционерного общества «Гознак»  по адресу: г. Санкт-Петербург, тер. Петропавловская крепость, д.6. литера А. </w:t>
      </w:r>
    </w:p>
    <w:p w:rsidR="00084311" w:rsidRPr="002A3703" w:rsidRDefault="00084311" w:rsidP="00084311">
      <w:pPr>
        <w:pStyle w:val="32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A3703">
        <w:rPr>
          <w:rFonts w:ascii="Times New Roman" w:hAnsi="Times New Roman" w:cs="Times New Roman"/>
          <w:bCs w:val="0"/>
          <w:iCs w:val="0"/>
          <w:sz w:val="24"/>
          <w:szCs w:val="24"/>
          <w:lang w:eastAsia="ru-RU"/>
        </w:rPr>
        <w:t>Факт передачи Серебра удостоверяется Актом приема-передачи, в котором указывается: наименования передающей и принимающей сторон; фамилии уполномоченных представителей Сторон; наименование и реквизиты документа, удостоверяющего полномочия представителей Сторон; количество и номер каждого слитка; лигатурная масса и масса в чистоте каждого слитка с точностью до 0.1 грамма; общая лигатурная масса и общая масса в чистоте передаваемого Серебра с точностью до 0.1 грамма; дата передачи Серебра (дата составления акта); реквизиты сертификатов (паспортов) завода-изготовителя па передаваемое Серебро.</w:t>
      </w:r>
      <w:r w:rsidRPr="002A3703">
        <w:rPr>
          <w:rFonts w:ascii="Times New Roman" w:hAnsi="Times New Roman" w:cs="Times New Roman"/>
          <w:sz w:val="24"/>
          <w:szCs w:val="24"/>
        </w:rPr>
        <w:t xml:space="preserve"> Право собственности, риск случайной гибели или порчи Товара переходят от Продавца к Покупателю с момента приемки Товара Покупателем и подписания Сторонами Акта приема-передачи и накладных.</w:t>
      </w:r>
    </w:p>
    <w:p w:rsidR="00084311" w:rsidRPr="002A3703" w:rsidRDefault="00084311" w:rsidP="00084311">
      <w:pPr>
        <w:pStyle w:val="320"/>
        <w:ind w:firstLine="540"/>
        <w:rPr>
          <w:rFonts w:ascii="Times New Roman" w:hAnsi="Times New Roman" w:cs="Times New Roman"/>
          <w:sz w:val="24"/>
          <w:szCs w:val="24"/>
        </w:rPr>
      </w:pPr>
      <w:r w:rsidRPr="002A3703">
        <w:rPr>
          <w:rFonts w:ascii="Times New Roman" w:hAnsi="Times New Roman" w:cs="Times New Roman"/>
          <w:sz w:val="24"/>
          <w:szCs w:val="24"/>
        </w:rPr>
        <w:t>4.2. Акт приема-передачи является неотъемлемой частью настоящего Договора.</w:t>
      </w:r>
      <w:r w:rsidRPr="002A3703">
        <w:rPr>
          <w:rFonts w:ascii="Times New Roman" w:hAnsi="Times New Roman" w:cs="Times New Roman"/>
          <w:sz w:val="24"/>
          <w:szCs w:val="24"/>
        </w:rPr>
        <w:br/>
        <w:t>Одновременно с Серебром Продавец передает Покупателю оригиналы сертификатов</w:t>
      </w:r>
      <w:r w:rsidRPr="002A3703">
        <w:rPr>
          <w:rFonts w:ascii="Times New Roman" w:hAnsi="Times New Roman" w:cs="Times New Roman"/>
          <w:sz w:val="24"/>
          <w:szCs w:val="24"/>
        </w:rPr>
        <w:br/>
        <w:t>(паспортов) завода-изготовителя на передаваемое Серебро.</w:t>
      </w:r>
    </w:p>
    <w:p w:rsidR="00084311" w:rsidRPr="002A3703" w:rsidRDefault="00084311" w:rsidP="00084311">
      <w:pPr>
        <w:pStyle w:val="320"/>
        <w:ind w:firstLine="540"/>
        <w:rPr>
          <w:rFonts w:ascii="Times New Roman" w:hAnsi="Times New Roman" w:cs="Times New Roman"/>
          <w:sz w:val="24"/>
          <w:szCs w:val="24"/>
        </w:rPr>
      </w:pPr>
      <w:r w:rsidRPr="002A3703">
        <w:rPr>
          <w:rFonts w:ascii="Times New Roman" w:hAnsi="Times New Roman" w:cs="Times New Roman"/>
          <w:sz w:val="24"/>
          <w:szCs w:val="24"/>
        </w:rPr>
        <w:t>4.3 Поставка Товара  осуществляется:</w:t>
      </w:r>
    </w:p>
    <w:p w:rsidR="00084311" w:rsidRPr="002A3703" w:rsidRDefault="00084311" w:rsidP="00084311">
      <w:pPr>
        <w:pStyle w:val="320"/>
        <w:ind w:firstLine="540"/>
        <w:rPr>
          <w:rFonts w:ascii="Times New Roman" w:hAnsi="Times New Roman" w:cs="Times New Roman"/>
          <w:sz w:val="24"/>
          <w:szCs w:val="24"/>
        </w:rPr>
      </w:pPr>
      <w:r w:rsidRPr="002A3703">
        <w:rPr>
          <w:rFonts w:ascii="Times New Roman" w:hAnsi="Times New Roman" w:cs="Times New Roman"/>
          <w:sz w:val="24"/>
          <w:szCs w:val="24"/>
        </w:rPr>
        <w:t>за счет Продавца и его силами на склад Грузополучателя/Плательщика расположенного по адресу Санкт-Петербург, тер. Петропавловская крепость, д.6. литера А.</w:t>
      </w:r>
    </w:p>
    <w:p w:rsidR="00084311" w:rsidRPr="002A3703" w:rsidRDefault="00084311" w:rsidP="00084311">
      <w:pPr>
        <w:pStyle w:val="320"/>
        <w:ind w:firstLine="540"/>
        <w:rPr>
          <w:rFonts w:ascii="Times New Roman" w:hAnsi="Times New Roman" w:cs="Times New Roman"/>
          <w:sz w:val="24"/>
          <w:szCs w:val="24"/>
        </w:rPr>
      </w:pPr>
      <w:r w:rsidRPr="002A3703">
        <w:rPr>
          <w:rFonts w:ascii="Times New Roman" w:hAnsi="Times New Roman" w:cs="Times New Roman"/>
          <w:sz w:val="24"/>
          <w:szCs w:val="24"/>
        </w:rPr>
        <w:t>часы работы склада с 8:00 до 14:00 кроме субботы, воскресенья и общегосударственных праздников</w:t>
      </w:r>
    </w:p>
    <w:p w:rsidR="00084311" w:rsidRPr="002A3703" w:rsidRDefault="00084311" w:rsidP="00084311">
      <w:pPr>
        <w:pStyle w:val="320"/>
        <w:ind w:firstLine="540"/>
        <w:rPr>
          <w:rFonts w:ascii="Times New Roman" w:hAnsi="Times New Roman" w:cs="Times New Roman"/>
          <w:sz w:val="24"/>
          <w:szCs w:val="24"/>
        </w:rPr>
      </w:pPr>
      <w:r w:rsidRPr="002A3703">
        <w:rPr>
          <w:rFonts w:ascii="Times New Roman" w:hAnsi="Times New Roman" w:cs="Times New Roman"/>
          <w:sz w:val="24"/>
          <w:szCs w:val="24"/>
        </w:rPr>
        <w:t>4.4. При поставке Товара, кроме документов, указанных в п.4.2. Договора, Продавец  обязан укомплектовать Товар следующими документами:</w:t>
      </w:r>
    </w:p>
    <w:p w:rsidR="00084311" w:rsidRPr="002A3703" w:rsidRDefault="00084311" w:rsidP="00084311">
      <w:pPr>
        <w:pStyle w:val="320"/>
        <w:ind w:firstLine="540"/>
        <w:rPr>
          <w:rFonts w:ascii="Times New Roman" w:hAnsi="Times New Roman" w:cs="Times New Roman"/>
          <w:sz w:val="24"/>
          <w:szCs w:val="24"/>
        </w:rPr>
      </w:pPr>
      <w:r w:rsidRPr="002A3703">
        <w:rPr>
          <w:rFonts w:ascii="Times New Roman" w:hAnsi="Times New Roman" w:cs="Times New Roman"/>
          <w:sz w:val="24"/>
          <w:szCs w:val="24"/>
        </w:rPr>
        <w:t>- товарной накладной (УПД);</w:t>
      </w:r>
    </w:p>
    <w:p w:rsidR="00084311" w:rsidRPr="002A3703" w:rsidRDefault="00084311" w:rsidP="00084311">
      <w:pPr>
        <w:pStyle w:val="320"/>
        <w:ind w:firstLine="540"/>
        <w:rPr>
          <w:rFonts w:ascii="Times New Roman" w:hAnsi="Times New Roman" w:cs="Times New Roman"/>
          <w:sz w:val="24"/>
          <w:szCs w:val="24"/>
        </w:rPr>
      </w:pPr>
      <w:r w:rsidRPr="002A3703">
        <w:rPr>
          <w:rFonts w:ascii="Times New Roman" w:hAnsi="Times New Roman" w:cs="Times New Roman"/>
          <w:sz w:val="24"/>
          <w:szCs w:val="24"/>
        </w:rPr>
        <w:t>- счетом-фактурой (УПД);</w:t>
      </w:r>
    </w:p>
    <w:p w:rsidR="00084311" w:rsidRPr="002A3703" w:rsidRDefault="00084311" w:rsidP="00084311">
      <w:pPr>
        <w:pStyle w:val="320"/>
        <w:ind w:firstLine="540"/>
        <w:rPr>
          <w:rFonts w:ascii="Times New Roman" w:hAnsi="Times New Roman" w:cs="Times New Roman"/>
          <w:sz w:val="24"/>
          <w:szCs w:val="24"/>
        </w:rPr>
      </w:pPr>
      <w:r w:rsidRPr="002A3703">
        <w:rPr>
          <w:rFonts w:ascii="Times New Roman" w:hAnsi="Times New Roman" w:cs="Times New Roman"/>
          <w:sz w:val="24"/>
          <w:szCs w:val="24"/>
        </w:rPr>
        <w:t>- товарно-транспортной накладной.</w:t>
      </w:r>
    </w:p>
    <w:p w:rsidR="00084311" w:rsidRPr="002A3703" w:rsidRDefault="00084311" w:rsidP="00084311">
      <w:pPr>
        <w:pStyle w:val="320"/>
        <w:ind w:firstLine="540"/>
        <w:rPr>
          <w:rFonts w:ascii="Times New Roman" w:hAnsi="Times New Roman" w:cs="Times New Roman"/>
          <w:sz w:val="24"/>
          <w:szCs w:val="24"/>
        </w:rPr>
      </w:pPr>
      <w:r w:rsidRPr="002A3703">
        <w:rPr>
          <w:rFonts w:ascii="Times New Roman" w:hAnsi="Times New Roman" w:cs="Times New Roman"/>
          <w:sz w:val="24"/>
          <w:szCs w:val="24"/>
        </w:rPr>
        <w:t>4.5.  Грузополучатель по договору: Санкт-Петербургский монетный двор – филиал акционерного общества  «Гознак».</w:t>
      </w:r>
    </w:p>
    <w:p w:rsidR="00084311" w:rsidRPr="002A3703" w:rsidRDefault="00084311" w:rsidP="00084311">
      <w:pPr>
        <w:pStyle w:val="1"/>
        <w:numPr>
          <w:ilvl w:val="0"/>
          <w:numId w:val="0"/>
        </w:numPr>
        <w:spacing w:before="0" w:after="0"/>
        <w:rPr>
          <w:sz w:val="24"/>
          <w:szCs w:val="24"/>
        </w:rPr>
      </w:pPr>
      <w:r w:rsidRPr="002A3703">
        <w:rPr>
          <w:sz w:val="24"/>
          <w:szCs w:val="24"/>
        </w:rPr>
        <w:t>5. Ответственность сторон</w:t>
      </w:r>
    </w:p>
    <w:p w:rsidR="00084311" w:rsidRPr="002A3703" w:rsidRDefault="00084311" w:rsidP="00084311">
      <w:pPr>
        <w:tabs>
          <w:tab w:val="left" w:pos="709"/>
        </w:tabs>
        <w:spacing w:after="0"/>
      </w:pPr>
      <w:r w:rsidRPr="002A3703">
        <w:tab/>
        <w:t>5.1.</w:t>
      </w:r>
      <w:r w:rsidRPr="002A3703">
        <w:tab/>
        <w:t>За неисполнение или ненадлежащее исполнение принятых обязательств Стороны несут имущественную ответственность в соответствии с действующим законодательством.</w:t>
      </w:r>
    </w:p>
    <w:p w:rsidR="00084311" w:rsidRPr="002A3703" w:rsidRDefault="00084311" w:rsidP="00084311">
      <w:pPr>
        <w:tabs>
          <w:tab w:val="left" w:pos="709"/>
        </w:tabs>
        <w:spacing w:after="0"/>
      </w:pPr>
      <w:r w:rsidRPr="002A3703">
        <w:tab/>
        <w:t>5.2.  За неисполнение, либо ненадлежащее исполнение своих обязательств по   Договору, как-то:  несоблюдение сроков поставки Товара;  несоблюдение сроков оплаты, виновная сторона уплачивает другой стороне пени в размере 0,2 % от общей суммы заказа (партии) за каждый день просрочки, после предъявления  письменной претензии об уплате штрафных санкций.</w:t>
      </w:r>
    </w:p>
    <w:p w:rsidR="00084311" w:rsidRPr="002A3703" w:rsidRDefault="00084311" w:rsidP="00084311">
      <w:pPr>
        <w:tabs>
          <w:tab w:val="left" w:pos="709"/>
        </w:tabs>
        <w:spacing w:after="0"/>
      </w:pPr>
      <w:r w:rsidRPr="002A3703">
        <w:tab/>
        <w:t>5.3. При просрочке передачи Серебра более чем на 5 (Пять) дней Покупатель вправе расторгнуть настоящий Договор в одностороннем порядке путем письменного уведомления Покупателя за 5 дней до даты расторжения с взысканием суммы пени за весь период просрочки исполнения.</w:t>
      </w:r>
    </w:p>
    <w:p w:rsidR="00084311" w:rsidRPr="002A3703" w:rsidRDefault="00084311" w:rsidP="000843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703">
        <w:rPr>
          <w:rFonts w:ascii="Times New Roman" w:hAnsi="Times New Roman" w:cs="Times New Roman"/>
          <w:sz w:val="24"/>
          <w:szCs w:val="24"/>
        </w:rPr>
        <w:t>5.4.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или в случае передачи некомплектного товара</w:t>
      </w:r>
    </w:p>
    <w:p w:rsidR="00084311" w:rsidRPr="002A3703" w:rsidRDefault="00084311" w:rsidP="0008431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3703">
        <w:rPr>
          <w:rFonts w:ascii="Times New Roman" w:hAnsi="Times New Roman" w:cs="Times New Roman"/>
          <w:sz w:val="24"/>
          <w:szCs w:val="24"/>
        </w:rPr>
        <w:t xml:space="preserve">покупатель вправе по своему выбору: </w:t>
      </w:r>
    </w:p>
    <w:p w:rsidR="00084311" w:rsidRPr="002A3703" w:rsidRDefault="00084311" w:rsidP="0008431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3703">
        <w:rPr>
          <w:rFonts w:ascii="Times New Roman" w:hAnsi="Times New Roman" w:cs="Times New Roman"/>
          <w:sz w:val="24"/>
          <w:szCs w:val="24"/>
        </w:rPr>
        <w:t>отказаться от исполнения договора купли-продажи и потребовать возврата уплаченной за товар денежной суммы или потребовать замены товара ненадлежащего качества товаром, соответствующим договору.</w:t>
      </w:r>
    </w:p>
    <w:p w:rsidR="00084311" w:rsidRPr="002A3703" w:rsidRDefault="00084311" w:rsidP="00084311">
      <w:pPr>
        <w:pStyle w:val="1"/>
        <w:numPr>
          <w:ilvl w:val="0"/>
          <w:numId w:val="0"/>
        </w:numPr>
        <w:spacing w:before="0" w:after="0"/>
        <w:rPr>
          <w:b w:val="0"/>
          <w:bCs/>
          <w:sz w:val="24"/>
          <w:szCs w:val="24"/>
        </w:rPr>
      </w:pPr>
      <w:r w:rsidRPr="002A3703">
        <w:rPr>
          <w:sz w:val="24"/>
          <w:szCs w:val="24"/>
        </w:rPr>
        <w:t>6. Обстоятельства непреодолимой силы</w:t>
      </w:r>
    </w:p>
    <w:p w:rsidR="00084311" w:rsidRPr="002A3703" w:rsidRDefault="00084311" w:rsidP="000843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703">
        <w:rPr>
          <w:rFonts w:ascii="Times New Roman" w:hAnsi="Times New Roman" w:cs="Times New Roman"/>
          <w:sz w:val="24"/>
          <w:szCs w:val="24"/>
        </w:rPr>
        <w:t>6.1. 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 w:rsidR="00084311" w:rsidRPr="002A3703" w:rsidRDefault="00084311" w:rsidP="000843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703">
        <w:rPr>
          <w:rFonts w:ascii="Times New Roman" w:hAnsi="Times New Roman" w:cs="Times New Roman"/>
          <w:sz w:val="24"/>
          <w:szCs w:val="24"/>
        </w:rPr>
        <w:t>6.2. Сторона, для которой создалась невозможность исполнения обязательств по настоящему Договору в силу вышеуказанных причин, обязана в трехдневный срок проинформировать в письменной форме другую Сторону о наступлении таких обстоятельств.</w:t>
      </w:r>
    </w:p>
    <w:p w:rsidR="00084311" w:rsidRPr="002A3703" w:rsidRDefault="00084311" w:rsidP="000843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703">
        <w:rPr>
          <w:rFonts w:ascii="Times New Roman" w:hAnsi="Times New Roman" w:cs="Times New Roman"/>
          <w:sz w:val="24"/>
          <w:szCs w:val="24"/>
        </w:rPr>
        <w:t>Несвоевременное уведомление о наступлении обстоятельств, предусмотренных настоящей статьей, лишает заинтересованную Сторону возможности в дальнейшем ссылаться на такие обстоятельства, как на обстоятельства, освобождающие ее от ответственности за неисполнение обязательств по настоящему Договору.</w:t>
      </w:r>
    </w:p>
    <w:p w:rsidR="00084311" w:rsidRPr="002A3703" w:rsidRDefault="00084311" w:rsidP="000843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703">
        <w:rPr>
          <w:rFonts w:ascii="Times New Roman" w:hAnsi="Times New Roman" w:cs="Times New Roman"/>
          <w:sz w:val="24"/>
          <w:szCs w:val="24"/>
        </w:rPr>
        <w:t>Доказательством наступления и продолжительности действия обстоятельств непреодолимой силы являются письменные свидетельства или иные документы компетентных органов власти, подтверждающие наступление и прекращение действия вышеуказанных обстоятельств, а также наличие причинно-следственной связи между наступлением обстоятельств непреодолимой силы и невозможностью выполнить свои обязательства по Договору.</w:t>
      </w:r>
    </w:p>
    <w:p w:rsidR="00084311" w:rsidRPr="002A3703" w:rsidRDefault="00084311" w:rsidP="000843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703">
        <w:rPr>
          <w:rFonts w:ascii="Times New Roman" w:hAnsi="Times New Roman" w:cs="Times New Roman"/>
          <w:sz w:val="24"/>
          <w:szCs w:val="24"/>
        </w:rPr>
        <w:t>Если, указанные в п. 6.1. обстоятельства будут длиться более двух недель, то любая из Сторон вправе расторгнуть настоящий Договор в одностороннем порядке, предупредив другую Сторону не менее чем за 5 календарных дней до предполагаемой даты   расторжения Договора.</w:t>
      </w:r>
    </w:p>
    <w:p w:rsidR="00084311" w:rsidRPr="002A3703" w:rsidRDefault="00084311" w:rsidP="000843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703">
        <w:rPr>
          <w:rFonts w:ascii="Times New Roman" w:hAnsi="Times New Roman" w:cs="Times New Roman"/>
          <w:sz w:val="24"/>
          <w:szCs w:val="24"/>
        </w:rPr>
        <w:t>При   этом      Договор   считается   расторгнутым      после   проведения   полного взаиморасчета между Сторонами.</w:t>
      </w:r>
    </w:p>
    <w:p w:rsidR="00084311" w:rsidRPr="002A3703" w:rsidRDefault="00084311" w:rsidP="00084311">
      <w:pPr>
        <w:pStyle w:val="1"/>
        <w:numPr>
          <w:ilvl w:val="0"/>
          <w:numId w:val="0"/>
        </w:numPr>
        <w:spacing w:before="0" w:after="0"/>
        <w:rPr>
          <w:b w:val="0"/>
          <w:bCs/>
          <w:sz w:val="24"/>
          <w:szCs w:val="24"/>
        </w:rPr>
      </w:pPr>
      <w:r w:rsidRPr="002A3703">
        <w:rPr>
          <w:sz w:val="24"/>
          <w:szCs w:val="24"/>
        </w:rPr>
        <w:t>7. Дополнительные условия</w:t>
      </w:r>
    </w:p>
    <w:p w:rsidR="00084311" w:rsidRPr="002A3703" w:rsidRDefault="00084311" w:rsidP="000843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703">
        <w:rPr>
          <w:rFonts w:ascii="Times New Roman" w:hAnsi="Times New Roman" w:cs="Times New Roman"/>
          <w:sz w:val="24"/>
          <w:szCs w:val="24"/>
        </w:rPr>
        <w:t>7.1.</w:t>
      </w:r>
      <w:r w:rsidRPr="002A3703">
        <w:rPr>
          <w:rFonts w:ascii="Times New Roman" w:hAnsi="Times New Roman" w:cs="Times New Roman"/>
          <w:sz w:val="24"/>
          <w:szCs w:val="24"/>
        </w:rPr>
        <w:tab/>
        <w:t>Все изменения и дополнения к настоящему Договору должны быть</w:t>
      </w:r>
      <w:r w:rsidRPr="002A3703">
        <w:rPr>
          <w:rFonts w:ascii="Times New Roman" w:hAnsi="Times New Roman" w:cs="Times New Roman"/>
          <w:sz w:val="24"/>
          <w:szCs w:val="24"/>
        </w:rPr>
        <w:br/>
        <w:t>совершены в письменной форме и подписаны уполномоченными представителями</w:t>
      </w:r>
      <w:r w:rsidRPr="002A3703">
        <w:rPr>
          <w:rFonts w:ascii="Times New Roman" w:hAnsi="Times New Roman" w:cs="Times New Roman"/>
          <w:sz w:val="24"/>
          <w:szCs w:val="24"/>
        </w:rPr>
        <w:br/>
        <w:t>Сторон.</w:t>
      </w:r>
    </w:p>
    <w:p w:rsidR="00084311" w:rsidRPr="002A3703" w:rsidRDefault="00084311" w:rsidP="00084311">
      <w:pPr>
        <w:widowControl w:val="0"/>
        <w:numPr>
          <w:ilvl w:val="0"/>
          <w:numId w:val="42"/>
        </w:numPr>
        <w:tabs>
          <w:tab w:val="left" w:pos="1157"/>
        </w:tabs>
        <w:autoSpaceDE w:val="0"/>
        <w:autoSpaceDN w:val="0"/>
        <w:adjustRightInd w:val="0"/>
        <w:spacing w:after="0"/>
        <w:ind w:firstLine="734"/>
      </w:pPr>
      <w:r w:rsidRPr="002A3703">
        <w:t>Каждая из Сторон обязана уведомить другую Сторону об изменении своего юридического или почтового адреса, банковских (платежных) реквизитов, юридического статуса, наименования (полного или краткого), печати и (или) состава лиц, указанных в карточке с образцами подписей и оттиска печати, а также наступлении иных существенных обстоятельств, которые могут повлиять на исполнение Сторонами обязательств по настоящему Договору.</w:t>
      </w:r>
    </w:p>
    <w:p w:rsidR="00084311" w:rsidRPr="002A3703" w:rsidRDefault="00084311" w:rsidP="00084311">
      <w:pPr>
        <w:tabs>
          <w:tab w:val="left" w:pos="1157"/>
        </w:tabs>
        <w:autoSpaceDE w:val="0"/>
        <w:autoSpaceDN w:val="0"/>
        <w:adjustRightInd w:val="0"/>
        <w:spacing w:after="0"/>
      </w:pPr>
      <w:r w:rsidRPr="002A3703">
        <w:tab/>
        <w:t>Указанное выше уведомление должно быть составлено в письменной форме, подписано уполномоченными представителями и направлено другой Стороне с приложением необходимых подтверждающих документов в срок не позднее 3-х рабочих дней с момента наступления указанных выше обстоятельств или принятия решения о внесении соответствующих изменений.</w:t>
      </w:r>
    </w:p>
    <w:p w:rsidR="00084311" w:rsidRPr="002A3703" w:rsidRDefault="00084311" w:rsidP="00084311">
      <w:pPr>
        <w:tabs>
          <w:tab w:val="left" w:pos="1157"/>
        </w:tabs>
        <w:autoSpaceDE w:val="0"/>
        <w:autoSpaceDN w:val="0"/>
        <w:adjustRightInd w:val="0"/>
        <w:spacing w:after="0"/>
      </w:pPr>
      <w:r w:rsidRPr="002A3703">
        <w:tab/>
        <w:t>Неисполнение указанного выше обязательства лишает заинтересованную Сторону права ссылаться на такие изменения и обстоятельства, при этом обязанная Сторона вправе исполнить свои обязательства по настоящему Договору в соответствии с имеющимися у нее сведениями, в том числе по реквизитам, указанным в настоящем Договоре.</w:t>
      </w:r>
    </w:p>
    <w:p w:rsidR="00084311" w:rsidRPr="002A3703" w:rsidRDefault="00084311" w:rsidP="00084311">
      <w:r w:rsidRPr="002A3703">
        <w:t xml:space="preserve">            7.3 Покупатель сообщает, что в организации принята Политика интегрированной системы менеджмента АО «Гознак», размещенная на сайте АО «Гознак» по адресу </w:t>
      </w:r>
      <w:hyperlink r:id="rId28" w:history="1">
        <w:r w:rsidRPr="002A3703">
          <w:rPr>
            <w:rStyle w:val="affc"/>
            <w:color w:val="auto"/>
          </w:rPr>
          <w:t>www.goznak.ru»</w:t>
        </w:r>
      </w:hyperlink>
      <w:r w:rsidRPr="002A3703">
        <w:t>.</w:t>
      </w:r>
    </w:p>
    <w:p w:rsidR="00084311" w:rsidRPr="002A3703" w:rsidRDefault="00084311" w:rsidP="00084311">
      <w:pPr>
        <w:spacing w:after="0"/>
      </w:pPr>
      <w:r w:rsidRPr="002A3703">
        <w:t xml:space="preserve">            7.4. Стороны обязаны принимать все необходимые меры в ходе исполнения договора для создания условий по противодействию коммерческому подкупу.</w:t>
      </w:r>
    </w:p>
    <w:p w:rsidR="00084311" w:rsidRPr="002A3703" w:rsidRDefault="00084311" w:rsidP="00084311">
      <w:pPr>
        <w:autoSpaceDE w:val="0"/>
        <w:autoSpaceDN w:val="0"/>
        <w:adjustRightInd w:val="0"/>
        <w:spacing w:after="0"/>
      </w:pPr>
      <w:r w:rsidRPr="002A3703">
        <w:t xml:space="preserve">В случае выявления какой-либо из Сторон фактов, указывающих на действия по коммерческому подкупу, Сторона обязуется не позднее 5 рабочих дней  уведомить о подобных фактах другую Сторону.  По требованию Стороны-уведомителя другая сторона обязуется  не позднее 10 дней создать комиссию по служебному расследованию, обеспечить ее работу и проинформировать Сторону-уведомителя о результатах расследования и принятых мерах не позднее 30 дней с начала работы комиссии. В случае отказа от проведения служебного расследования другая Сторона вправе расторгнуть договор в одностороннем порядке. </w:t>
      </w:r>
    </w:p>
    <w:p w:rsidR="00084311" w:rsidRPr="002A3703" w:rsidRDefault="00084311" w:rsidP="00084311">
      <w:pPr>
        <w:autoSpaceDE w:val="0"/>
        <w:autoSpaceDN w:val="0"/>
        <w:adjustRightInd w:val="0"/>
        <w:spacing w:after="0"/>
        <w:ind w:firstLine="734"/>
      </w:pPr>
      <w:r w:rsidRPr="002A3703">
        <w:t>7.5. Согласно ст. 434 ГК РФ Договор может быть заключен путем обмена документами посредством факсимильной связи, позволяющей достоверно установить, что документ исходит из Стороны к Договору, с последующим оформлением оригиналов. Таким же образом могут быть оформлены приложения к нему. Каждая   из   Сторон   вправе   досрочно   расторгнуть   настоящий договор или  потребовать досрочного исполнения принятых по настоящему договору  обязательств путем письменного уведомления другой Стороны за 15 календарных дней в случае, если с другой Стороной по настоящему Договору произойдет одно из следующих событий: неплатежеспособность,     несостоятельность,     ликвидация    или     реорганизация, признания     недействительной     государственной     регистрации     Стороны     как - юридического лица; приостановление обычных деловых операций.</w:t>
      </w:r>
    </w:p>
    <w:p w:rsidR="00084311" w:rsidRPr="002A3703" w:rsidRDefault="00084311" w:rsidP="00084311">
      <w:pPr>
        <w:autoSpaceDE w:val="0"/>
        <w:autoSpaceDN w:val="0"/>
        <w:adjustRightInd w:val="0"/>
        <w:spacing w:after="0"/>
        <w:ind w:firstLine="709"/>
      </w:pPr>
      <w:r w:rsidRPr="002A3703">
        <w:t>7.6.</w:t>
      </w:r>
      <w:r w:rsidRPr="002A3703">
        <w:tab/>
        <w:t>Применимым правом по настоящему договору является Российское</w:t>
      </w:r>
      <w:r w:rsidRPr="002A3703">
        <w:br/>
        <w:t>законодательство. Разногласия, возникающие в процессе исполнения условий настоящего договора, в предварительном порядке рассматриваются Сторонами в целях выработки взаимоприемлемых решений.</w:t>
      </w:r>
    </w:p>
    <w:p w:rsidR="00084311" w:rsidRPr="002A3703" w:rsidRDefault="00084311" w:rsidP="00084311">
      <w:pPr>
        <w:autoSpaceDE w:val="0"/>
        <w:autoSpaceDN w:val="0"/>
        <w:adjustRightInd w:val="0"/>
        <w:spacing w:after="0"/>
        <w:ind w:firstLine="709"/>
      </w:pPr>
      <w:r w:rsidRPr="002A3703">
        <w:t>7.7. Споры, по которым Стороны не достигли соглашения, разрешаются в порядке, установленном действующим законодательством Российской Федерации в Арбитражном суде                г. Санкт-Петербурга и Ленинградской области.</w:t>
      </w:r>
    </w:p>
    <w:p w:rsidR="00084311" w:rsidRPr="002A3703" w:rsidRDefault="00084311" w:rsidP="00084311">
      <w:pPr>
        <w:tabs>
          <w:tab w:val="left" w:pos="709"/>
        </w:tabs>
        <w:autoSpaceDE w:val="0"/>
        <w:autoSpaceDN w:val="0"/>
        <w:adjustRightInd w:val="0"/>
        <w:spacing w:after="0"/>
      </w:pPr>
      <w:r w:rsidRPr="002A3703">
        <w:tab/>
        <w:t xml:space="preserve">7.8. Настоящий договор вступает в действие с даты подписания его сторонами и действует </w:t>
      </w:r>
      <w:r w:rsidRPr="002A3703">
        <w:rPr>
          <w:b/>
        </w:rPr>
        <w:t>по  30.06.20 2020 года</w:t>
      </w:r>
      <w:r w:rsidRPr="002A3703">
        <w:t xml:space="preserve">, но в любом случае до полного исполнения своих обязательств сторонами. </w:t>
      </w:r>
    </w:p>
    <w:p w:rsidR="00084311" w:rsidRPr="002A3703" w:rsidRDefault="00084311" w:rsidP="00084311">
      <w:pPr>
        <w:autoSpaceDE w:val="0"/>
        <w:autoSpaceDN w:val="0"/>
        <w:adjustRightInd w:val="0"/>
        <w:spacing w:after="0"/>
        <w:ind w:firstLine="709"/>
      </w:pPr>
      <w:r w:rsidRPr="002A3703">
        <w:t>7.9. Настоящий Договор составлен в двух экземплярах, имеющих равную</w:t>
      </w:r>
      <w:r w:rsidRPr="002A3703">
        <w:br/>
        <w:t>юридическую силу, по одному для каждой из Сторон.</w:t>
      </w:r>
    </w:p>
    <w:p w:rsidR="00084311" w:rsidRPr="002A3703" w:rsidRDefault="00084311" w:rsidP="00084311">
      <w:pPr>
        <w:autoSpaceDE w:val="0"/>
        <w:autoSpaceDN w:val="0"/>
        <w:adjustRightInd w:val="0"/>
        <w:spacing w:after="0"/>
        <w:ind w:firstLine="709"/>
      </w:pPr>
      <w:r w:rsidRPr="002A3703">
        <w:t>7.10. Продавец до подписания настоящего договора обязан предоставить, Анкету бенефициарного владельца Клиента и  Приказ  о назначении физического лица на должность.</w:t>
      </w:r>
    </w:p>
    <w:p w:rsidR="00084311" w:rsidRPr="002A3703" w:rsidRDefault="00084311" w:rsidP="00084311">
      <w:pPr>
        <w:autoSpaceDE w:val="0"/>
        <w:autoSpaceDN w:val="0"/>
        <w:adjustRightInd w:val="0"/>
        <w:spacing w:before="274"/>
        <w:rPr>
          <w:b/>
          <w:bCs/>
        </w:rPr>
      </w:pPr>
      <w:r w:rsidRPr="002A3703">
        <w:rPr>
          <w:b/>
          <w:bCs/>
        </w:rPr>
        <w:t>8. Юридические адреса и реквизиты сторон</w:t>
      </w:r>
    </w:p>
    <w:p w:rsidR="00084311" w:rsidRPr="002A3703" w:rsidRDefault="00084311" w:rsidP="00084311">
      <w:pPr>
        <w:rPr>
          <w:b/>
          <w:bCs/>
        </w:rPr>
      </w:pPr>
    </w:p>
    <w:p w:rsidR="00084311" w:rsidRPr="002A3703" w:rsidRDefault="00084311" w:rsidP="00084311">
      <w:pPr>
        <w:rPr>
          <w:b/>
          <w:bCs/>
        </w:rPr>
      </w:pPr>
      <w:r w:rsidRPr="002A3703">
        <w:rPr>
          <w:b/>
          <w:bCs/>
        </w:rPr>
        <w:t xml:space="preserve">8.1. Продавец: </w:t>
      </w:r>
    </w:p>
    <w:p w:rsidR="00084311" w:rsidRPr="002A3703" w:rsidRDefault="00084311" w:rsidP="00084311">
      <w:pPr>
        <w:rPr>
          <w:b/>
        </w:rPr>
      </w:pPr>
    </w:p>
    <w:p w:rsidR="00084311" w:rsidRPr="002A3703" w:rsidRDefault="00084311" w:rsidP="00084311">
      <w:pPr>
        <w:autoSpaceDE w:val="0"/>
        <w:autoSpaceDN w:val="0"/>
        <w:adjustRightInd w:val="0"/>
        <w:rPr>
          <w:b/>
          <w:bCs/>
        </w:rPr>
      </w:pPr>
      <w:r w:rsidRPr="002A3703">
        <w:rPr>
          <w:b/>
          <w:bCs/>
        </w:rPr>
        <w:t xml:space="preserve">8.2. Покупатель: Акционерное общество  «Гознак» </w:t>
      </w:r>
      <w:r w:rsidRPr="002A3703">
        <w:t>197046, г. Санкт-Петербург,</w:t>
      </w:r>
    </w:p>
    <w:p w:rsidR="00084311" w:rsidRPr="002A3703" w:rsidRDefault="00084311" w:rsidP="00084311">
      <w:pPr>
        <w:autoSpaceDE w:val="0"/>
        <w:autoSpaceDN w:val="0"/>
        <w:adjustRightInd w:val="0"/>
      </w:pPr>
      <w:r w:rsidRPr="002A3703">
        <w:t>тер. Петропавловская крепость, д.3, литер Г, ИНН/КПП 7813252159/997450001</w:t>
      </w:r>
    </w:p>
    <w:p w:rsidR="00084311" w:rsidRPr="002A3703" w:rsidRDefault="00084311" w:rsidP="00084311">
      <w:pPr>
        <w:autoSpaceDE w:val="0"/>
        <w:autoSpaceDN w:val="0"/>
        <w:adjustRightInd w:val="0"/>
        <w:spacing w:before="274"/>
      </w:pPr>
      <w:r w:rsidRPr="002A3703">
        <w:rPr>
          <w:b/>
        </w:rPr>
        <w:t xml:space="preserve">Грузополучатель/Плательщик: Санкт-Петербургский Монетный двор-филиал акционерного общества  «Гознак», </w:t>
      </w:r>
      <w:r w:rsidRPr="002A3703">
        <w:t xml:space="preserve">197046, </w:t>
      </w:r>
      <w:proofErr w:type="spellStart"/>
      <w:r w:rsidRPr="002A3703">
        <w:t>г.Санкт</w:t>
      </w:r>
      <w:proofErr w:type="spellEnd"/>
      <w:r w:rsidRPr="002A3703">
        <w:t>-Петербург, тер. Петропавловская крепость, д.6. литера А., ИНН/КПП 7813252159/781343001, р./с  40502810817000003241 в ПАО «Банк «Санкт-Петербург»  Дополнительный офис «Гаванский», БИК 044030790, к/с 30101810900000000790</w:t>
      </w:r>
    </w:p>
    <w:p w:rsidR="00084311" w:rsidRPr="002A3703" w:rsidRDefault="00084311" w:rsidP="00084311">
      <w:pPr>
        <w:autoSpaceDE w:val="0"/>
        <w:autoSpaceDN w:val="0"/>
        <w:adjustRightInd w:val="0"/>
        <w:spacing w:before="274"/>
        <w:rPr>
          <w:b/>
          <w:bCs/>
        </w:rPr>
      </w:pPr>
      <w:r w:rsidRPr="002A3703">
        <w:rPr>
          <w:b/>
          <w:bCs/>
        </w:rPr>
        <w:t>Продавец:</w:t>
      </w:r>
      <w:r w:rsidRPr="002A3703">
        <w:rPr>
          <w:b/>
          <w:bCs/>
        </w:rPr>
        <w:tab/>
      </w:r>
      <w:r w:rsidRPr="002A3703">
        <w:rPr>
          <w:b/>
          <w:bCs/>
        </w:rPr>
        <w:tab/>
      </w:r>
      <w:r w:rsidRPr="002A3703">
        <w:rPr>
          <w:b/>
          <w:bCs/>
        </w:rPr>
        <w:tab/>
      </w:r>
      <w:r w:rsidRPr="002A3703">
        <w:rPr>
          <w:b/>
          <w:bCs/>
        </w:rPr>
        <w:tab/>
      </w:r>
      <w:r w:rsidRPr="002A3703">
        <w:rPr>
          <w:b/>
          <w:bCs/>
        </w:rPr>
        <w:tab/>
      </w:r>
      <w:r w:rsidRPr="002A3703">
        <w:rPr>
          <w:b/>
          <w:bCs/>
        </w:rPr>
        <w:tab/>
      </w:r>
      <w:r w:rsidRPr="002A3703">
        <w:rPr>
          <w:b/>
          <w:bCs/>
        </w:rPr>
        <w:tab/>
        <w:t>Покупатель:</w:t>
      </w:r>
    </w:p>
    <w:p w:rsidR="00084311" w:rsidRPr="002A3703" w:rsidRDefault="00084311" w:rsidP="00084311">
      <w:pPr>
        <w:pStyle w:val="36"/>
        <w:ind w:left="5664" w:firstLine="6"/>
        <w:rPr>
          <w:sz w:val="24"/>
          <w:szCs w:val="24"/>
        </w:rPr>
      </w:pPr>
      <w:r w:rsidRPr="002A3703">
        <w:rPr>
          <w:sz w:val="24"/>
          <w:szCs w:val="24"/>
        </w:rPr>
        <w:t>Директор Санкт-Петербургского монетного двора - филиала акционерного общества «Гознак»</w:t>
      </w:r>
    </w:p>
    <w:p w:rsidR="00084311" w:rsidRPr="002A3703" w:rsidRDefault="00084311" w:rsidP="00084311">
      <w:pPr>
        <w:widowControl w:val="0"/>
        <w:rPr>
          <w:b/>
          <w:spacing w:val="1"/>
        </w:rPr>
      </w:pPr>
      <w:r w:rsidRPr="002A3703">
        <w:rPr>
          <w:b/>
          <w:bCs/>
        </w:rPr>
        <w:t>________________</w:t>
      </w:r>
      <w:r w:rsidRPr="002A3703">
        <w:rPr>
          <w:b/>
          <w:bCs/>
        </w:rPr>
        <w:tab/>
      </w:r>
      <w:r w:rsidRPr="002A3703">
        <w:rPr>
          <w:b/>
          <w:bCs/>
        </w:rPr>
        <w:tab/>
      </w:r>
      <w:r w:rsidRPr="002A3703">
        <w:rPr>
          <w:b/>
          <w:bCs/>
        </w:rPr>
        <w:tab/>
      </w:r>
      <w:r w:rsidRPr="002A3703">
        <w:rPr>
          <w:b/>
          <w:bCs/>
        </w:rPr>
        <w:tab/>
      </w:r>
      <w:r w:rsidRPr="002A3703">
        <w:rPr>
          <w:b/>
          <w:bCs/>
        </w:rPr>
        <w:tab/>
        <w:t xml:space="preserve">               _________________</w:t>
      </w:r>
      <w:r w:rsidRPr="002A3703">
        <w:t xml:space="preserve"> </w:t>
      </w:r>
      <w:proofErr w:type="spellStart"/>
      <w:r w:rsidRPr="002A3703">
        <w:rPr>
          <w:b/>
        </w:rPr>
        <w:t>А.О.Балунов</w:t>
      </w:r>
      <w:proofErr w:type="spellEnd"/>
    </w:p>
    <w:p w:rsidR="00084311" w:rsidRPr="002A3703" w:rsidRDefault="00084311" w:rsidP="00084311">
      <w:pPr>
        <w:tabs>
          <w:tab w:val="left" w:pos="2410"/>
        </w:tabs>
        <w:jc w:val="right"/>
        <w:rPr>
          <w:b/>
          <w:bCs/>
        </w:rPr>
      </w:pPr>
      <w:r w:rsidRPr="002A3703">
        <w:rPr>
          <w:b/>
          <w:bCs/>
        </w:rPr>
        <w:t xml:space="preserve">       </w:t>
      </w:r>
    </w:p>
    <w:p w:rsidR="00084311" w:rsidRPr="002A3703" w:rsidRDefault="00084311" w:rsidP="00084311">
      <w:pPr>
        <w:tabs>
          <w:tab w:val="num" w:pos="0"/>
        </w:tabs>
        <w:jc w:val="right"/>
        <w:rPr>
          <w:b/>
        </w:rPr>
      </w:pPr>
    </w:p>
    <w:p w:rsidR="00084311" w:rsidRPr="002A3703" w:rsidRDefault="00084311" w:rsidP="00084311">
      <w:pPr>
        <w:tabs>
          <w:tab w:val="num" w:pos="0"/>
        </w:tabs>
        <w:jc w:val="right"/>
        <w:rPr>
          <w:b/>
        </w:rPr>
      </w:pPr>
    </w:p>
    <w:p w:rsidR="00084311" w:rsidRPr="002A3703" w:rsidRDefault="00084311" w:rsidP="00084311">
      <w:pPr>
        <w:tabs>
          <w:tab w:val="num" w:pos="0"/>
        </w:tabs>
        <w:jc w:val="right"/>
        <w:rPr>
          <w:b/>
        </w:rPr>
      </w:pPr>
    </w:p>
    <w:p w:rsidR="00084311" w:rsidRPr="002A3703" w:rsidRDefault="00084311" w:rsidP="00084311">
      <w:pPr>
        <w:tabs>
          <w:tab w:val="num" w:pos="0"/>
        </w:tabs>
        <w:jc w:val="right"/>
        <w:rPr>
          <w:b/>
        </w:rPr>
      </w:pPr>
    </w:p>
    <w:p w:rsidR="00084311" w:rsidRPr="002A3703" w:rsidRDefault="00084311" w:rsidP="00084311">
      <w:pPr>
        <w:tabs>
          <w:tab w:val="num" w:pos="0"/>
        </w:tabs>
        <w:jc w:val="right"/>
        <w:rPr>
          <w:b/>
        </w:rPr>
      </w:pPr>
    </w:p>
    <w:p w:rsidR="00084311" w:rsidRPr="002A3703" w:rsidRDefault="00084311" w:rsidP="00084311">
      <w:pPr>
        <w:tabs>
          <w:tab w:val="num" w:pos="0"/>
        </w:tabs>
        <w:jc w:val="right"/>
        <w:rPr>
          <w:b/>
        </w:rPr>
      </w:pPr>
    </w:p>
    <w:p w:rsidR="00084311" w:rsidRPr="002A3703" w:rsidRDefault="00084311" w:rsidP="00084311">
      <w:pPr>
        <w:tabs>
          <w:tab w:val="num" w:pos="0"/>
        </w:tabs>
        <w:jc w:val="right"/>
        <w:rPr>
          <w:b/>
        </w:rPr>
      </w:pPr>
    </w:p>
    <w:p w:rsidR="00084311" w:rsidRPr="002A3703" w:rsidRDefault="00084311" w:rsidP="00084311">
      <w:pPr>
        <w:tabs>
          <w:tab w:val="num" w:pos="0"/>
        </w:tabs>
        <w:jc w:val="right"/>
        <w:rPr>
          <w:b/>
        </w:rPr>
      </w:pPr>
    </w:p>
    <w:p w:rsidR="00084311" w:rsidRPr="002A3703" w:rsidRDefault="00084311" w:rsidP="00084311">
      <w:pPr>
        <w:tabs>
          <w:tab w:val="num" w:pos="0"/>
        </w:tabs>
        <w:jc w:val="right"/>
        <w:rPr>
          <w:b/>
        </w:rPr>
      </w:pPr>
    </w:p>
    <w:p w:rsidR="00084311" w:rsidRPr="002A3703" w:rsidRDefault="00084311" w:rsidP="00084311"/>
    <w:p w:rsidR="00084311" w:rsidRPr="002A3703" w:rsidRDefault="00084311" w:rsidP="00084311"/>
    <w:bookmarkEnd w:id="12"/>
    <w:p w:rsidR="00836FCD" w:rsidRPr="002A3703" w:rsidRDefault="00836FCD" w:rsidP="009D7523">
      <w:pPr>
        <w:spacing w:after="0"/>
      </w:pPr>
    </w:p>
    <w:p w:rsidR="00084311" w:rsidRPr="002A3703" w:rsidRDefault="00084311" w:rsidP="009D7523">
      <w:pPr>
        <w:spacing w:after="0"/>
      </w:pPr>
    </w:p>
    <w:p w:rsidR="00084311" w:rsidRPr="002A3703" w:rsidRDefault="00084311" w:rsidP="009D7523">
      <w:pPr>
        <w:spacing w:after="0"/>
      </w:pPr>
    </w:p>
    <w:p w:rsidR="00084311" w:rsidRPr="002A3703" w:rsidRDefault="00084311" w:rsidP="009D7523">
      <w:pPr>
        <w:spacing w:after="0"/>
      </w:pPr>
    </w:p>
    <w:p w:rsidR="00084311" w:rsidRPr="002A3703" w:rsidRDefault="00084311" w:rsidP="009D7523">
      <w:pPr>
        <w:spacing w:after="0"/>
      </w:pPr>
    </w:p>
    <w:p w:rsidR="00084311" w:rsidRPr="002A3703" w:rsidRDefault="00084311" w:rsidP="009D7523">
      <w:pPr>
        <w:spacing w:after="0"/>
      </w:pPr>
    </w:p>
    <w:p w:rsidR="007A7ABC" w:rsidRPr="002A3703" w:rsidRDefault="007A7ABC" w:rsidP="009D7523">
      <w:pPr>
        <w:spacing w:after="0"/>
      </w:pPr>
    </w:p>
    <w:p w:rsidR="007A7ABC" w:rsidRPr="002A3703" w:rsidRDefault="007A7ABC" w:rsidP="009D7523">
      <w:pPr>
        <w:spacing w:after="0"/>
      </w:pPr>
    </w:p>
    <w:p w:rsidR="00D20063" w:rsidRPr="002A3703" w:rsidRDefault="00D20063" w:rsidP="009D7523">
      <w:pPr>
        <w:spacing w:after="0"/>
      </w:pPr>
    </w:p>
    <w:p w:rsidR="00D20063" w:rsidRPr="002A3703" w:rsidRDefault="00D20063" w:rsidP="009D7523">
      <w:pPr>
        <w:spacing w:after="0"/>
      </w:pPr>
    </w:p>
    <w:p w:rsidR="007A1E59" w:rsidRPr="002A3703" w:rsidRDefault="007A1E59" w:rsidP="009D7523">
      <w:pPr>
        <w:spacing w:after="0"/>
      </w:pPr>
    </w:p>
    <w:p w:rsidR="00C02887" w:rsidRPr="002A3703" w:rsidRDefault="00C02887" w:rsidP="00C02887">
      <w:pPr>
        <w:spacing w:after="0"/>
        <w:ind w:left="6946" w:firstLine="709"/>
        <w:jc w:val="center"/>
        <w:rPr>
          <w:b/>
          <w:sz w:val="28"/>
          <w:szCs w:val="28"/>
        </w:rPr>
      </w:pPr>
      <w:r w:rsidRPr="002A3703">
        <w:rPr>
          <w:b/>
          <w:sz w:val="28"/>
          <w:szCs w:val="28"/>
        </w:rPr>
        <w:t xml:space="preserve">Приложение №3 </w:t>
      </w:r>
    </w:p>
    <w:p w:rsidR="00C02887" w:rsidRPr="002A3703" w:rsidRDefault="00C02887" w:rsidP="00C02887">
      <w:pPr>
        <w:spacing w:after="0"/>
        <w:ind w:left="708" w:firstLine="708"/>
        <w:jc w:val="center"/>
        <w:rPr>
          <w:b/>
          <w:bCs/>
          <w:sz w:val="28"/>
          <w:szCs w:val="28"/>
        </w:rPr>
      </w:pPr>
      <w:r w:rsidRPr="002A3703">
        <w:rPr>
          <w:b/>
          <w:sz w:val="28"/>
          <w:szCs w:val="28"/>
        </w:rPr>
        <w:t xml:space="preserve">                              </w:t>
      </w:r>
      <w:r w:rsidR="00D02964" w:rsidRPr="002A3703">
        <w:rPr>
          <w:b/>
          <w:sz w:val="28"/>
          <w:szCs w:val="28"/>
        </w:rPr>
        <w:t xml:space="preserve">       </w:t>
      </w:r>
      <w:r w:rsidRPr="002A3703">
        <w:rPr>
          <w:b/>
          <w:sz w:val="28"/>
          <w:szCs w:val="28"/>
        </w:rPr>
        <w:t xml:space="preserve">к </w:t>
      </w:r>
      <w:r w:rsidRPr="002A3703">
        <w:rPr>
          <w:b/>
          <w:bCs/>
          <w:sz w:val="28"/>
          <w:szCs w:val="28"/>
        </w:rPr>
        <w:t>извещению о проведении запроса котировок</w:t>
      </w:r>
    </w:p>
    <w:p w:rsidR="00620269" w:rsidRPr="002A3703" w:rsidRDefault="00620269" w:rsidP="00620269">
      <w:pPr>
        <w:tabs>
          <w:tab w:val="left" w:pos="0"/>
        </w:tabs>
        <w:ind w:right="175"/>
        <w:jc w:val="center"/>
        <w:rPr>
          <w:rFonts w:ascii="Verdana" w:hAnsi="Verdana"/>
          <w:sz w:val="17"/>
          <w:szCs w:val="17"/>
        </w:rPr>
      </w:pPr>
      <w:r w:rsidRPr="002A3703">
        <w:rPr>
          <w:b/>
          <w:sz w:val="28"/>
          <w:szCs w:val="28"/>
        </w:rPr>
        <w:t xml:space="preserve">                                                                                            № ЗКэ_8_0000536_2020_АО</w:t>
      </w:r>
    </w:p>
    <w:p w:rsidR="00E82E0C" w:rsidRPr="002A3703" w:rsidRDefault="00E82E0C" w:rsidP="00E82E0C">
      <w:pPr>
        <w:tabs>
          <w:tab w:val="left" w:pos="0"/>
        </w:tabs>
        <w:ind w:right="175"/>
        <w:jc w:val="center"/>
        <w:rPr>
          <w:b/>
          <w:sz w:val="28"/>
          <w:szCs w:val="28"/>
        </w:rPr>
      </w:pPr>
    </w:p>
    <w:p w:rsidR="00084311" w:rsidRPr="002A3703" w:rsidRDefault="00C02887" w:rsidP="00084311">
      <w:pPr>
        <w:autoSpaceDE w:val="0"/>
        <w:autoSpaceDN w:val="0"/>
        <w:adjustRightInd w:val="0"/>
        <w:spacing w:after="0" w:line="240" w:lineRule="atLeast"/>
        <w:ind w:left="-284"/>
        <w:jc w:val="center"/>
        <w:rPr>
          <w:b/>
        </w:rPr>
      </w:pPr>
      <w:bookmarkStart w:id="13" w:name="_Toc527990671"/>
      <w:r w:rsidRPr="002A3703">
        <w:t xml:space="preserve">                                                    </w:t>
      </w:r>
      <w:r w:rsidR="00321041" w:rsidRPr="002A3703">
        <w:t xml:space="preserve">           </w:t>
      </w:r>
      <w:bookmarkEnd w:id="13"/>
      <w:r w:rsidR="00084311" w:rsidRPr="002A3703">
        <w:rPr>
          <w:b/>
        </w:rPr>
        <w:t>ТЕХНИЧЕСКИЕ ТРЕБОВАНИЯ</w:t>
      </w:r>
    </w:p>
    <w:p w:rsidR="00084311" w:rsidRPr="002A3703" w:rsidRDefault="00084311" w:rsidP="00084311">
      <w:pPr>
        <w:widowControl w:val="0"/>
        <w:tabs>
          <w:tab w:val="left" w:pos="355"/>
        </w:tabs>
        <w:autoSpaceDE w:val="0"/>
        <w:autoSpaceDN w:val="0"/>
        <w:adjustRightInd w:val="0"/>
        <w:spacing w:before="38"/>
        <w:jc w:val="center"/>
        <w:rPr>
          <w:b/>
          <w:szCs w:val="28"/>
        </w:rPr>
      </w:pPr>
      <w:r w:rsidRPr="002A3703">
        <w:rPr>
          <w:b/>
          <w:szCs w:val="28"/>
        </w:rPr>
        <w:t>на Серебро аффинированное в слитках Марка СрА-1</w:t>
      </w:r>
    </w:p>
    <w:p w:rsidR="00084311" w:rsidRPr="002A3703" w:rsidRDefault="00084311" w:rsidP="00084311">
      <w:pPr>
        <w:spacing w:after="0"/>
        <w:jc w:val="center"/>
        <w:rPr>
          <w:b/>
          <w:szCs w:val="28"/>
        </w:rPr>
      </w:pPr>
    </w:p>
    <w:p w:rsidR="00084311" w:rsidRPr="002A3703" w:rsidRDefault="00084311" w:rsidP="00084311">
      <w:pPr>
        <w:widowControl w:val="0"/>
        <w:numPr>
          <w:ilvl w:val="0"/>
          <w:numId w:val="41"/>
        </w:numPr>
        <w:tabs>
          <w:tab w:val="left" w:pos="355"/>
        </w:tabs>
        <w:autoSpaceDE w:val="0"/>
        <w:autoSpaceDN w:val="0"/>
        <w:adjustRightInd w:val="0"/>
        <w:spacing w:after="0"/>
      </w:pPr>
      <w:r w:rsidRPr="002A3703">
        <w:t>Серебро аффинированное в слитках Марка СрА-1</w:t>
      </w:r>
    </w:p>
    <w:p w:rsidR="00084311" w:rsidRPr="002A3703" w:rsidRDefault="00084311" w:rsidP="00084311">
      <w:pPr>
        <w:widowControl w:val="0"/>
        <w:numPr>
          <w:ilvl w:val="0"/>
          <w:numId w:val="41"/>
        </w:numPr>
        <w:tabs>
          <w:tab w:val="left" w:pos="355"/>
        </w:tabs>
        <w:autoSpaceDE w:val="0"/>
        <w:autoSpaceDN w:val="0"/>
        <w:adjustRightInd w:val="0"/>
        <w:spacing w:after="0"/>
      </w:pPr>
      <w:r w:rsidRPr="002A3703">
        <w:t xml:space="preserve">ГОСТ </w:t>
      </w:r>
      <w:r w:rsidRPr="002A3703">
        <w:rPr>
          <w:b/>
        </w:rPr>
        <w:t>28595-2015</w:t>
      </w:r>
    </w:p>
    <w:p w:rsidR="00084311" w:rsidRPr="002A3703" w:rsidRDefault="00084311" w:rsidP="00084311">
      <w:pPr>
        <w:widowControl w:val="0"/>
        <w:numPr>
          <w:ilvl w:val="0"/>
          <w:numId w:val="41"/>
        </w:numPr>
        <w:tabs>
          <w:tab w:val="left" w:pos="355"/>
        </w:tabs>
        <w:autoSpaceDE w:val="0"/>
        <w:autoSpaceDN w:val="0"/>
        <w:adjustRightInd w:val="0"/>
        <w:spacing w:after="0"/>
      </w:pPr>
      <w:r w:rsidRPr="002A3703">
        <w:t>Содержание серебра в процентах: 99.99</w:t>
      </w:r>
    </w:p>
    <w:p w:rsidR="00084311" w:rsidRPr="002A3703" w:rsidRDefault="00084311" w:rsidP="00084311">
      <w:pPr>
        <w:widowControl w:val="0"/>
        <w:numPr>
          <w:ilvl w:val="0"/>
          <w:numId w:val="41"/>
        </w:numPr>
        <w:tabs>
          <w:tab w:val="left" w:pos="355"/>
        </w:tabs>
        <w:autoSpaceDE w:val="0"/>
        <w:autoSpaceDN w:val="0"/>
        <w:adjustRightInd w:val="0"/>
        <w:spacing w:after="0"/>
        <w:rPr>
          <w:rStyle w:val="ecattext"/>
        </w:rPr>
      </w:pPr>
      <w:r w:rsidRPr="002A3703">
        <w:rPr>
          <w:rStyle w:val="ecattext"/>
        </w:rPr>
        <w:t>Серебро в слитках изготовляют массой от 28000,0 до 32000,0 г</w:t>
      </w:r>
    </w:p>
    <w:p w:rsidR="00084311" w:rsidRPr="002A3703" w:rsidRDefault="00084311" w:rsidP="00084311">
      <w:pPr>
        <w:widowControl w:val="0"/>
        <w:numPr>
          <w:ilvl w:val="0"/>
          <w:numId w:val="41"/>
        </w:numPr>
        <w:tabs>
          <w:tab w:val="left" w:pos="355"/>
        </w:tabs>
        <w:autoSpaceDE w:val="0"/>
        <w:autoSpaceDN w:val="0"/>
        <w:adjustRightInd w:val="0"/>
        <w:spacing w:after="0"/>
        <w:rPr>
          <w:rStyle w:val="ecattext"/>
        </w:rPr>
      </w:pPr>
      <w:r w:rsidRPr="002A3703">
        <w:rPr>
          <w:rStyle w:val="ecattext"/>
        </w:rPr>
        <w:t>Поверхность слитков должна быть без заусенцев, наплывов, рисок, забоин, жировых и масляных пятен, посторонних включений.</w:t>
      </w:r>
    </w:p>
    <w:p w:rsidR="00084311" w:rsidRPr="002A3703" w:rsidRDefault="00084311" w:rsidP="00084311">
      <w:pPr>
        <w:spacing w:after="0"/>
      </w:pPr>
      <w:r w:rsidRPr="002A3703">
        <w:rPr>
          <w:b/>
          <w:bCs/>
        </w:rPr>
        <w:t>Маркировка</w:t>
      </w:r>
    </w:p>
    <w:p w:rsidR="00084311" w:rsidRPr="002A3703" w:rsidRDefault="00084311" w:rsidP="00084311">
      <w:pPr>
        <w:spacing w:after="0"/>
      </w:pPr>
      <w:r w:rsidRPr="002A3703">
        <w:t>На большом основании каждого слитка должно быть выбито:</w:t>
      </w:r>
    </w:p>
    <w:p w:rsidR="00084311" w:rsidRPr="002A3703" w:rsidRDefault="00084311" w:rsidP="00084311">
      <w:pPr>
        <w:spacing w:after="0"/>
      </w:pPr>
      <w:r w:rsidRPr="002A3703">
        <w:t>номер (шифр) слитка;</w:t>
      </w:r>
    </w:p>
    <w:p w:rsidR="00084311" w:rsidRPr="002A3703" w:rsidRDefault="00084311" w:rsidP="00084311">
      <w:pPr>
        <w:spacing w:after="0"/>
      </w:pPr>
      <w:r w:rsidRPr="002A3703">
        <w:t>символика государства-изготовителя;</w:t>
      </w:r>
    </w:p>
    <w:p w:rsidR="00084311" w:rsidRPr="002A3703" w:rsidRDefault="00084311" w:rsidP="00084311">
      <w:pPr>
        <w:spacing w:after="0"/>
      </w:pPr>
      <w:r w:rsidRPr="002A3703">
        <w:t>товарный знак предприятия-изготовителя;</w:t>
      </w:r>
    </w:p>
    <w:p w:rsidR="00084311" w:rsidRPr="002A3703" w:rsidRDefault="00084311" w:rsidP="00084311">
      <w:pPr>
        <w:spacing w:after="0"/>
      </w:pPr>
      <w:r w:rsidRPr="002A3703">
        <w:t>марка серебра;</w:t>
      </w:r>
    </w:p>
    <w:p w:rsidR="00084311" w:rsidRPr="002A3703" w:rsidRDefault="00084311" w:rsidP="00084311">
      <w:pPr>
        <w:spacing w:after="0"/>
      </w:pPr>
      <w:r w:rsidRPr="002A3703">
        <w:t>массовая доля серебра, %;</w:t>
      </w:r>
    </w:p>
    <w:p w:rsidR="00084311" w:rsidRPr="002A3703" w:rsidRDefault="00084311" w:rsidP="00084311">
      <w:pPr>
        <w:spacing w:after="0"/>
      </w:pPr>
      <w:r w:rsidRPr="002A3703">
        <w:t>масса слитка, г;</w:t>
      </w:r>
    </w:p>
    <w:p w:rsidR="00084311" w:rsidRPr="002A3703" w:rsidRDefault="00084311" w:rsidP="00084311">
      <w:pPr>
        <w:spacing w:after="0"/>
      </w:pPr>
      <w:r w:rsidRPr="002A3703">
        <w:t>год выпуска.</w:t>
      </w:r>
    </w:p>
    <w:p w:rsidR="00084311" w:rsidRPr="002A3703" w:rsidRDefault="00084311" w:rsidP="00084311">
      <w:pPr>
        <w:spacing w:after="0"/>
      </w:pPr>
      <w:r w:rsidRPr="002A3703">
        <w:t>Оттиски цифр и других реквизитов маркировки должны быть четкими.</w:t>
      </w:r>
    </w:p>
    <w:p w:rsidR="00084311" w:rsidRPr="002A3703" w:rsidRDefault="00084311" w:rsidP="00084311">
      <w:pPr>
        <w:spacing w:after="0"/>
      </w:pPr>
      <w:r w:rsidRPr="002A3703">
        <w:t>Принцип формирования шифра слитка устанавливает изготовитель.</w:t>
      </w:r>
    </w:p>
    <w:p w:rsidR="00084311" w:rsidRPr="002A3703" w:rsidRDefault="00084311" w:rsidP="00084311">
      <w:pPr>
        <w:spacing w:after="0"/>
      </w:pPr>
      <w:r w:rsidRPr="002A3703">
        <w:rPr>
          <w:b/>
          <w:bCs/>
        </w:rPr>
        <w:t>Упаковка</w:t>
      </w:r>
    </w:p>
    <w:p w:rsidR="00084311" w:rsidRPr="002A3703" w:rsidRDefault="00084311" w:rsidP="00084311">
      <w:pPr>
        <w:spacing w:after="0"/>
      </w:pPr>
      <w:r w:rsidRPr="002A3703">
        <w:t>Слитки, обернутые упаковочной бумагой или полиэтиленовой пленкой, должны быть уложены в сплошные деревянные ящики, пластиковые контейнеры или упакованы в мешки из плотной ткани.</w:t>
      </w:r>
    </w:p>
    <w:p w:rsidR="00084311" w:rsidRPr="002A3703" w:rsidRDefault="00084311" w:rsidP="00084311">
      <w:pPr>
        <w:spacing w:after="0"/>
      </w:pPr>
      <w:r w:rsidRPr="002A3703">
        <w:t>Могут быть применены другие виды и материалы упаковки, обеспечивающие сохранность слитков при транспортировании и хранении.</w:t>
      </w:r>
    </w:p>
    <w:p w:rsidR="00084311" w:rsidRPr="002A3703" w:rsidRDefault="00084311" w:rsidP="00084311">
      <w:pPr>
        <w:spacing w:after="0"/>
      </w:pPr>
      <w:r w:rsidRPr="002A3703">
        <w:t>На каждом ящике (контейнере) или прикрепленной к мешку бирке указывают:</w:t>
      </w:r>
    </w:p>
    <w:p w:rsidR="00084311" w:rsidRPr="002A3703" w:rsidRDefault="00084311" w:rsidP="00084311">
      <w:pPr>
        <w:spacing w:after="0"/>
        <w:ind w:firstLine="330"/>
      </w:pPr>
      <w:r w:rsidRPr="002A3703">
        <w:t>-    наименование предприятия-потребителя;</w:t>
      </w:r>
    </w:p>
    <w:p w:rsidR="00084311" w:rsidRPr="002A3703" w:rsidRDefault="00084311" w:rsidP="00084311">
      <w:pPr>
        <w:spacing w:after="0"/>
        <w:ind w:firstLine="330"/>
      </w:pPr>
      <w:r w:rsidRPr="002A3703">
        <w:t>-    массу брутто, г;</w:t>
      </w:r>
    </w:p>
    <w:p w:rsidR="00084311" w:rsidRPr="002A3703" w:rsidRDefault="00084311" w:rsidP="00084311">
      <w:pPr>
        <w:spacing w:after="0"/>
        <w:ind w:firstLine="330"/>
      </w:pPr>
      <w:r w:rsidRPr="002A3703">
        <w:t>-    номер посылки.</w:t>
      </w:r>
    </w:p>
    <w:p w:rsidR="00084311" w:rsidRPr="002A3703" w:rsidRDefault="00084311" w:rsidP="00084311">
      <w:pPr>
        <w:spacing w:after="0"/>
        <w:ind w:firstLine="330"/>
      </w:pPr>
      <w:r w:rsidRPr="002A3703">
        <w:t>Дополнительно бирка может содержать другую необходимую информацию (например, массу нетто, ценность посылки, наименование предприятия-изготовителя и его адрес, номер реестра, оттиски пломб, индекс кладовщика – упаковщика,  штамп контроля качества и пр.).</w:t>
      </w:r>
    </w:p>
    <w:p w:rsidR="00084311" w:rsidRPr="002A3703" w:rsidRDefault="00084311" w:rsidP="00084311">
      <w:pPr>
        <w:spacing w:after="0"/>
      </w:pPr>
      <w:r w:rsidRPr="002A3703">
        <w:t>Ящики (контейнеры) пломбируют пломбами или опечатывают сургучными печатями. Пломба (печать) должна иметь четкий оттиск предприятия-изготовителя.</w:t>
      </w:r>
    </w:p>
    <w:p w:rsidR="00084311" w:rsidRPr="002A3703" w:rsidRDefault="00084311" w:rsidP="00084311">
      <w:pPr>
        <w:spacing w:after="0"/>
      </w:pPr>
      <w:r w:rsidRPr="002A3703">
        <w:t>Каждую партию серебра в слитках сопровождают документом о качестве (паспортом, сертификатом). содержащим:</w:t>
      </w:r>
    </w:p>
    <w:p w:rsidR="00084311" w:rsidRPr="002A3703" w:rsidRDefault="00084311" w:rsidP="00084311">
      <w:pPr>
        <w:spacing w:after="0"/>
        <w:ind w:firstLine="330"/>
      </w:pPr>
      <w:r w:rsidRPr="002A3703">
        <w:t>-    наименование предприятия-изготовителя или товарный знаки наименование предприятия-изготовителя;</w:t>
      </w:r>
    </w:p>
    <w:p w:rsidR="00084311" w:rsidRPr="002A3703" w:rsidRDefault="00084311" w:rsidP="00084311">
      <w:pPr>
        <w:spacing w:after="0"/>
        <w:ind w:firstLine="330"/>
      </w:pPr>
      <w:r w:rsidRPr="002A3703">
        <w:t>-    условное обозначение продукции;</w:t>
      </w:r>
    </w:p>
    <w:p w:rsidR="00084311" w:rsidRPr="002A3703" w:rsidRDefault="00084311" w:rsidP="00084311">
      <w:pPr>
        <w:spacing w:after="0"/>
        <w:ind w:firstLine="330"/>
      </w:pPr>
      <w:r w:rsidRPr="002A3703">
        <w:t>-    номер партии;</w:t>
      </w:r>
    </w:p>
    <w:p w:rsidR="00084311" w:rsidRPr="002A3703" w:rsidRDefault="00084311" w:rsidP="00084311">
      <w:pPr>
        <w:spacing w:after="0"/>
        <w:ind w:firstLine="330"/>
      </w:pPr>
      <w:r w:rsidRPr="002A3703">
        <w:t>-    номера (шифры) слитков;</w:t>
      </w:r>
    </w:p>
    <w:p w:rsidR="00084311" w:rsidRPr="002A3703" w:rsidRDefault="00084311" w:rsidP="00084311">
      <w:pPr>
        <w:spacing w:after="0"/>
        <w:ind w:firstLine="330"/>
      </w:pPr>
      <w:r w:rsidRPr="002A3703">
        <w:t>-    количество слитков;</w:t>
      </w:r>
    </w:p>
    <w:p w:rsidR="00084311" w:rsidRPr="002A3703" w:rsidRDefault="00084311" w:rsidP="00084311">
      <w:pPr>
        <w:spacing w:after="0"/>
        <w:ind w:firstLine="330"/>
      </w:pPr>
      <w:r w:rsidRPr="002A3703">
        <w:t>-    массовую долю серебра. %;</w:t>
      </w:r>
    </w:p>
    <w:p w:rsidR="00084311" w:rsidRPr="002A3703" w:rsidRDefault="00084311" w:rsidP="00084311">
      <w:pPr>
        <w:spacing w:after="0"/>
        <w:ind w:firstLine="330"/>
      </w:pPr>
      <w:r w:rsidRPr="002A3703">
        <w:t>-    массовую долю каждой определяемой примеси'\ %;</w:t>
      </w:r>
    </w:p>
    <w:p w:rsidR="00084311" w:rsidRPr="002A3703" w:rsidRDefault="00084311" w:rsidP="00084311">
      <w:pPr>
        <w:spacing w:after="0"/>
        <w:ind w:firstLine="330"/>
      </w:pPr>
      <w:r w:rsidRPr="002A3703">
        <w:t>-    массу слитков в партии, г;</w:t>
      </w:r>
    </w:p>
    <w:p w:rsidR="00084311" w:rsidRPr="002A3703" w:rsidRDefault="00084311" w:rsidP="00084311">
      <w:pPr>
        <w:spacing w:after="0"/>
        <w:ind w:firstLine="330"/>
      </w:pPr>
      <w:r w:rsidRPr="002A3703">
        <w:t>-    номер спецификации;</w:t>
      </w:r>
    </w:p>
    <w:p w:rsidR="00084311" w:rsidRPr="002A3703" w:rsidRDefault="00084311" w:rsidP="00084311">
      <w:pPr>
        <w:spacing w:after="0"/>
        <w:ind w:firstLine="330"/>
      </w:pPr>
      <w:r w:rsidRPr="002A3703">
        <w:t>-     год выпуска.</w:t>
      </w:r>
    </w:p>
    <w:p w:rsidR="00084311" w:rsidRPr="002A3703" w:rsidRDefault="00084311" w:rsidP="00084311">
      <w:pPr>
        <w:spacing w:after="0"/>
        <w:ind w:firstLine="330"/>
      </w:pPr>
      <w:r w:rsidRPr="002A3703">
        <w:t>-    штамп контроля качества.</w:t>
      </w:r>
      <w:bookmarkEnd w:id="0"/>
    </w:p>
    <w:sectPr w:rsidR="00084311" w:rsidRPr="002A3703" w:rsidSect="00224F4F">
      <w:footerReference w:type="even" r:id="rId29"/>
      <w:footerReference w:type="first" r:id="rId30"/>
      <w:pgSz w:w="11906" w:h="16838"/>
      <w:pgMar w:top="426" w:right="567" w:bottom="709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75F" w:rsidRDefault="00C2075F" w:rsidP="00320D1D">
      <w:pPr>
        <w:spacing w:after="0"/>
      </w:pPr>
      <w:r>
        <w:separator/>
      </w:r>
    </w:p>
  </w:endnote>
  <w:endnote w:type="continuationSeparator" w:id="0">
    <w:p w:rsidR="00C2075F" w:rsidRDefault="00C2075F" w:rsidP="00320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ヒラギノ角ゴ Pro W3">
    <w:charset w:val="80"/>
    <w:family w:val="auto"/>
    <w:pitch w:val="variable"/>
    <w:sig w:usb0="00000001" w:usb1="08070000" w:usb2="07040011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NarrowC">
    <w:altName w:val="Cambri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tone Sans Medium/Semi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75F" w:rsidRDefault="00C2075F" w:rsidP="009217DF">
    <w:pPr>
      <w:pStyle w:val="aff3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C2075F" w:rsidRDefault="00C2075F" w:rsidP="009217DF">
    <w:pPr>
      <w:pStyle w:val="af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75F" w:rsidRDefault="00C2075F">
    <w:pPr>
      <w:pStyle w:val="aff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75F" w:rsidRDefault="00C2075F" w:rsidP="00320D1D">
      <w:pPr>
        <w:spacing w:after="0"/>
      </w:pPr>
      <w:r>
        <w:separator/>
      </w:r>
    </w:p>
  </w:footnote>
  <w:footnote w:type="continuationSeparator" w:id="0">
    <w:p w:rsidR="00C2075F" w:rsidRDefault="00C2075F" w:rsidP="00320D1D">
      <w:pPr>
        <w:spacing w:after="0"/>
      </w:pPr>
      <w:r>
        <w:continuationSeparator/>
      </w:r>
    </w:p>
  </w:footnote>
  <w:footnote w:id="1">
    <w:p w:rsidR="00EB34AE" w:rsidRDefault="00EB34AE" w:rsidP="00EB34AE">
      <w:pPr>
        <w:pStyle w:val="aff0"/>
        <w:rPr>
          <w:bCs/>
          <w:sz w:val="18"/>
          <w:szCs w:val="18"/>
        </w:rPr>
      </w:pPr>
      <w:r w:rsidRPr="00041578">
        <w:rPr>
          <w:rStyle w:val="aff"/>
        </w:rPr>
        <w:footnoteRef/>
      </w:r>
      <w:r w:rsidRPr="00041578">
        <w:rPr>
          <w:sz w:val="18"/>
          <w:szCs w:val="18"/>
        </w:rPr>
        <w:t xml:space="preserve"> </w:t>
      </w:r>
      <w:r w:rsidRPr="00041578">
        <w:rPr>
          <w:bCs/>
          <w:sz w:val="18"/>
          <w:szCs w:val="18"/>
        </w:rPr>
        <w:t xml:space="preserve">Бенефициарный владелец - в целях Федерального закона №115-ФЗ от 07.08.2001 г.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</w:p>
    <w:p w:rsidR="00EB34AE" w:rsidRPr="00041578" w:rsidRDefault="00EB34AE" w:rsidP="00EB34AE">
      <w:pPr>
        <w:pStyle w:val="aff0"/>
        <w:spacing w:after="120"/>
        <w:rPr>
          <w:sz w:val="18"/>
          <w:szCs w:val="18"/>
        </w:rPr>
      </w:pPr>
      <w:r w:rsidRPr="00213E2F">
        <w:rPr>
          <w:b/>
          <w:sz w:val="18"/>
          <w:szCs w:val="18"/>
        </w:rPr>
        <w:t>В случае, если у Клиента более одного бенефициарного владельца, анкета заполняется на каждого бенефициарного владельца отдельно</w:t>
      </w:r>
      <w:r w:rsidRPr="00041578">
        <w:rPr>
          <w:sz w:val="18"/>
          <w:szCs w:val="18"/>
        </w:rPr>
        <w:t>.</w:t>
      </w:r>
    </w:p>
  </w:footnote>
  <w:footnote w:id="2">
    <w:p w:rsidR="00EB34AE" w:rsidRPr="00041578" w:rsidRDefault="00EB34AE" w:rsidP="00EB34AE">
      <w:pPr>
        <w:spacing w:after="120"/>
        <w:rPr>
          <w:bCs/>
          <w:sz w:val="18"/>
          <w:szCs w:val="18"/>
        </w:rPr>
      </w:pPr>
      <w:r w:rsidRPr="00041578">
        <w:rPr>
          <w:rStyle w:val="aff"/>
          <w:sz w:val="20"/>
          <w:szCs w:val="20"/>
        </w:rPr>
        <w:footnoteRef/>
      </w:r>
      <w:r w:rsidRPr="00041578">
        <w:rPr>
          <w:sz w:val="18"/>
          <w:szCs w:val="18"/>
        </w:rPr>
        <w:t xml:space="preserve"> </w:t>
      </w:r>
      <w:r w:rsidRPr="00041578">
        <w:rPr>
          <w:bCs/>
          <w:sz w:val="18"/>
          <w:szCs w:val="18"/>
        </w:rPr>
        <w:t xml:space="preserve">В случае заполнения настоящего блока предоставляются документы, являющиеся обоснованием применения в отношении Клиента </w:t>
      </w:r>
      <w:r w:rsidRPr="00041578">
        <w:rPr>
          <w:bCs/>
          <w:sz w:val="18"/>
          <w:szCs w:val="18"/>
        </w:rPr>
        <w:t>п.п. 2 п. статьи 7 Федерального закона № 115-ФЗ.</w:t>
      </w:r>
    </w:p>
    <w:p w:rsidR="00EB34AE" w:rsidRDefault="00EB34AE" w:rsidP="00EB34AE">
      <w:pPr>
        <w:pStyle w:val="aff0"/>
      </w:pPr>
    </w:p>
  </w:footnote>
  <w:footnote w:id="3">
    <w:p w:rsidR="00EB34AE" w:rsidRPr="00041578" w:rsidRDefault="00EB34AE" w:rsidP="00EB34AE">
      <w:pPr>
        <w:pStyle w:val="aff0"/>
        <w:spacing w:after="120"/>
        <w:rPr>
          <w:sz w:val="18"/>
          <w:szCs w:val="18"/>
        </w:rPr>
      </w:pPr>
      <w:r w:rsidRPr="00041578">
        <w:rPr>
          <w:rStyle w:val="aff"/>
        </w:rPr>
        <w:footnoteRef/>
      </w:r>
      <w:r w:rsidRPr="00041578">
        <w:rPr>
          <w:sz w:val="18"/>
          <w:szCs w:val="18"/>
        </w:rPr>
        <w:t xml:space="preserve"> </w:t>
      </w:r>
      <w:r w:rsidRPr="00041578">
        <w:rPr>
          <w:bCs/>
          <w:color w:val="000000"/>
          <w:sz w:val="18"/>
          <w:szCs w:val="18"/>
        </w:rPr>
        <w:t>ПДЛ – ИПДЛ или  МПДЛ или РПДЛ;</w:t>
      </w:r>
    </w:p>
  </w:footnote>
  <w:footnote w:id="4">
    <w:p w:rsidR="00EB34AE" w:rsidRPr="00041578" w:rsidRDefault="00EB34AE" w:rsidP="00EB34AE">
      <w:pPr>
        <w:pStyle w:val="aff0"/>
        <w:spacing w:after="120"/>
        <w:rPr>
          <w:sz w:val="18"/>
          <w:szCs w:val="18"/>
        </w:rPr>
      </w:pPr>
      <w:r w:rsidRPr="00041578">
        <w:rPr>
          <w:rStyle w:val="aff"/>
        </w:rPr>
        <w:footnoteRef/>
      </w:r>
      <w:r w:rsidRPr="00041578">
        <w:t xml:space="preserve"> </w:t>
      </w:r>
      <w:r w:rsidRPr="00041578">
        <w:rPr>
          <w:bCs/>
          <w:color w:val="000000"/>
          <w:sz w:val="18"/>
          <w:szCs w:val="18"/>
        </w:rPr>
        <w:t xml:space="preserve">ИПДЛ - </w:t>
      </w:r>
      <w:r w:rsidRPr="00041578">
        <w:rPr>
          <w:sz w:val="18"/>
          <w:szCs w:val="18"/>
        </w:rPr>
        <w:t>иностранное публичное должностное лицо;</w:t>
      </w:r>
    </w:p>
  </w:footnote>
  <w:footnote w:id="5">
    <w:p w:rsidR="00EB34AE" w:rsidRPr="00041578" w:rsidRDefault="00EB34AE" w:rsidP="00EB34AE">
      <w:pPr>
        <w:pStyle w:val="aff0"/>
        <w:spacing w:after="120"/>
        <w:rPr>
          <w:sz w:val="18"/>
          <w:szCs w:val="18"/>
        </w:rPr>
      </w:pPr>
      <w:r w:rsidRPr="00041578">
        <w:rPr>
          <w:rStyle w:val="aff"/>
        </w:rPr>
        <w:footnoteRef/>
      </w:r>
      <w:r w:rsidRPr="00041578">
        <w:t xml:space="preserve"> </w:t>
      </w:r>
      <w:r w:rsidRPr="00041578">
        <w:rPr>
          <w:bCs/>
          <w:color w:val="000000"/>
          <w:sz w:val="18"/>
          <w:szCs w:val="18"/>
        </w:rPr>
        <w:t xml:space="preserve">МПДЛ - </w:t>
      </w:r>
      <w:r w:rsidRPr="00041578">
        <w:rPr>
          <w:sz w:val="18"/>
          <w:szCs w:val="18"/>
        </w:rPr>
        <w:t>физическое лицо, находящееся или принимаемое на обслуживание и являющееся должностным лицом публичной международной организации. Лица, которым доверены или были доверены важные функции международной организацией;</w:t>
      </w:r>
    </w:p>
  </w:footnote>
  <w:footnote w:id="6">
    <w:p w:rsidR="00EB34AE" w:rsidRPr="00041578" w:rsidRDefault="00EB34AE" w:rsidP="00EB34AE">
      <w:pPr>
        <w:pStyle w:val="aff0"/>
        <w:spacing w:after="120"/>
        <w:rPr>
          <w:sz w:val="18"/>
          <w:szCs w:val="18"/>
        </w:rPr>
      </w:pPr>
      <w:r w:rsidRPr="00041578">
        <w:rPr>
          <w:rStyle w:val="aff"/>
        </w:rPr>
        <w:footnoteRef/>
      </w:r>
      <w:r w:rsidRPr="00041578">
        <w:t xml:space="preserve"> </w:t>
      </w:r>
      <w:r w:rsidRPr="00041578">
        <w:rPr>
          <w:bCs/>
          <w:color w:val="000000"/>
          <w:sz w:val="18"/>
          <w:szCs w:val="18"/>
        </w:rPr>
        <w:t xml:space="preserve">РПДЛ - </w:t>
      </w:r>
      <w:r w:rsidRPr="00041578">
        <w:rPr>
          <w:sz w:val="18"/>
          <w:szCs w:val="18"/>
        </w:rPr>
        <w:t>физические лица, находящиеся или принимаемые на обслуживание и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Федерации.</w:t>
      </w:r>
    </w:p>
  </w:footnote>
  <w:footnote w:id="7">
    <w:p w:rsidR="00EB34AE" w:rsidRPr="002E7191" w:rsidRDefault="00EB34AE" w:rsidP="00EB34AE">
      <w:pPr>
        <w:pStyle w:val="aff0"/>
        <w:spacing w:after="120"/>
        <w:rPr>
          <w:sz w:val="18"/>
          <w:szCs w:val="18"/>
        </w:rPr>
      </w:pPr>
      <w:r w:rsidRPr="002E7191">
        <w:rPr>
          <w:rStyle w:val="aff"/>
        </w:rPr>
        <w:footnoteRef/>
      </w:r>
      <w:r w:rsidRPr="002E7191">
        <w:t xml:space="preserve"> </w:t>
      </w:r>
      <w:r w:rsidRPr="002E7191">
        <w:rPr>
          <w:bCs/>
          <w:color w:val="000000"/>
          <w:sz w:val="18"/>
          <w:szCs w:val="18"/>
        </w:rPr>
        <w:t>ПДЛ – ИПДЛ или  МПДЛ или РПДЛ</w:t>
      </w:r>
      <w:r>
        <w:rPr>
          <w:bCs/>
          <w:color w:val="000000"/>
          <w:sz w:val="18"/>
          <w:szCs w:val="18"/>
        </w:rPr>
        <w:t>;</w:t>
      </w:r>
    </w:p>
  </w:footnote>
  <w:footnote w:id="8">
    <w:p w:rsidR="00EB34AE" w:rsidRPr="002E7191" w:rsidRDefault="00EB34AE" w:rsidP="00EB34AE">
      <w:pPr>
        <w:pStyle w:val="aff0"/>
        <w:spacing w:after="120"/>
        <w:rPr>
          <w:sz w:val="18"/>
          <w:szCs w:val="18"/>
        </w:rPr>
      </w:pPr>
      <w:r w:rsidRPr="002E7191">
        <w:rPr>
          <w:rStyle w:val="aff"/>
        </w:rPr>
        <w:footnoteRef/>
      </w:r>
      <w:r w:rsidRPr="002E7191">
        <w:rPr>
          <w:sz w:val="18"/>
          <w:szCs w:val="18"/>
        </w:rPr>
        <w:t xml:space="preserve"> </w:t>
      </w:r>
      <w:r w:rsidRPr="002E7191">
        <w:rPr>
          <w:bCs/>
          <w:color w:val="000000"/>
          <w:sz w:val="18"/>
          <w:szCs w:val="18"/>
        </w:rPr>
        <w:t>ИПДЛ -</w:t>
      </w:r>
      <w:r>
        <w:rPr>
          <w:bCs/>
          <w:color w:val="000000"/>
          <w:sz w:val="18"/>
          <w:szCs w:val="18"/>
        </w:rPr>
        <w:t xml:space="preserve"> </w:t>
      </w:r>
      <w:r w:rsidRPr="002E7191">
        <w:rPr>
          <w:sz w:val="18"/>
          <w:szCs w:val="18"/>
        </w:rPr>
        <w:t>иностранное публичное должностное лицо</w:t>
      </w:r>
      <w:r>
        <w:rPr>
          <w:sz w:val="18"/>
          <w:szCs w:val="18"/>
        </w:rPr>
        <w:t>;</w:t>
      </w:r>
    </w:p>
  </w:footnote>
  <w:footnote w:id="9">
    <w:p w:rsidR="00EB34AE" w:rsidRPr="002E7191" w:rsidRDefault="00EB34AE" w:rsidP="00EB34AE">
      <w:pPr>
        <w:pStyle w:val="aff0"/>
        <w:spacing w:after="120"/>
        <w:rPr>
          <w:sz w:val="18"/>
          <w:szCs w:val="18"/>
        </w:rPr>
      </w:pPr>
      <w:r w:rsidRPr="002E7191">
        <w:rPr>
          <w:rStyle w:val="aff"/>
        </w:rPr>
        <w:footnoteRef/>
      </w:r>
      <w:r w:rsidRPr="002E7191">
        <w:rPr>
          <w:sz w:val="18"/>
          <w:szCs w:val="18"/>
        </w:rPr>
        <w:t xml:space="preserve"> </w:t>
      </w:r>
      <w:r w:rsidRPr="002E7191">
        <w:rPr>
          <w:bCs/>
          <w:color w:val="000000"/>
          <w:sz w:val="18"/>
          <w:szCs w:val="18"/>
        </w:rPr>
        <w:t xml:space="preserve">МПДЛ - </w:t>
      </w:r>
      <w:r w:rsidRPr="002E7191">
        <w:rPr>
          <w:sz w:val="18"/>
          <w:szCs w:val="18"/>
        </w:rPr>
        <w:t>физическое лицо, находящееся или принимаемое на обслуживание и являющееся должностным лицом публичной</w:t>
      </w:r>
      <w:r>
        <w:rPr>
          <w:sz w:val="18"/>
          <w:szCs w:val="18"/>
        </w:rPr>
        <w:t xml:space="preserve"> </w:t>
      </w:r>
      <w:r w:rsidRPr="002E7191">
        <w:rPr>
          <w:sz w:val="18"/>
          <w:szCs w:val="18"/>
        </w:rPr>
        <w:t>международной организации. Лица, которым доверены или были доверены важные функции международной организацией</w:t>
      </w:r>
      <w:r>
        <w:rPr>
          <w:sz w:val="18"/>
          <w:szCs w:val="18"/>
        </w:rPr>
        <w:t>;</w:t>
      </w:r>
    </w:p>
  </w:footnote>
  <w:footnote w:id="10">
    <w:p w:rsidR="00EB34AE" w:rsidRDefault="00EB34AE" w:rsidP="00EB34AE">
      <w:pPr>
        <w:pStyle w:val="aff0"/>
        <w:spacing w:after="120"/>
        <w:rPr>
          <w:sz w:val="18"/>
          <w:szCs w:val="18"/>
        </w:rPr>
      </w:pPr>
      <w:r>
        <w:rPr>
          <w:rStyle w:val="aff"/>
        </w:rPr>
        <w:footnoteRef/>
      </w:r>
      <w:r>
        <w:t xml:space="preserve"> </w:t>
      </w:r>
      <w:r w:rsidRPr="004C3A95">
        <w:rPr>
          <w:bCs/>
          <w:color w:val="000000"/>
          <w:sz w:val="18"/>
          <w:szCs w:val="18"/>
        </w:rPr>
        <w:t xml:space="preserve">РПДЛ - </w:t>
      </w:r>
      <w:r w:rsidRPr="004C3A95">
        <w:rPr>
          <w:sz w:val="18"/>
          <w:szCs w:val="18"/>
        </w:rPr>
        <w:t>физические лица, находящиеся или принимаемые на обслуживание и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Федерации.</w:t>
      </w:r>
    </w:p>
    <w:p w:rsidR="00EB34AE" w:rsidRDefault="00EB34AE" w:rsidP="00EB34AE">
      <w:pPr>
        <w:pStyle w:val="aff0"/>
        <w:spacing w:after="120"/>
        <w:rPr>
          <w:sz w:val="18"/>
          <w:szCs w:val="18"/>
        </w:rPr>
      </w:pPr>
    </w:p>
    <w:p w:rsidR="00EB34AE" w:rsidRDefault="00EB34AE" w:rsidP="00EB34AE">
      <w:pPr>
        <w:pStyle w:val="aff0"/>
        <w:spacing w:after="120"/>
        <w:rPr>
          <w:sz w:val="18"/>
          <w:szCs w:val="18"/>
        </w:rPr>
      </w:pPr>
    </w:p>
    <w:p w:rsidR="00EB34AE" w:rsidRDefault="00EB34AE" w:rsidP="00EB34AE">
      <w:pPr>
        <w:pStyle w:val="aff0"/>
        <w:spacing w:after="120"/>
        <w:rPr>
          <w:sz w:val="18"/>
          <w:szCs w:val="18"/>
        </w:rPr>
      </w:pPr>
    </w:p>
    <w:p w:rsidR="00EB34AE" w:rsidRDefault="00EB34AE" w:rsidP="00EB34AE">
      <w:pPr>
        <w:pStyle w:val="aff0"/>
        <w:spacing w:after="120"/>
        <w:rPr>
          <w:sz w:val="18"/>
          <w:szCs w:val="18"/>
        </w:rPr>
      </w:pPr>
    </w:p>
    <w:p w:rsidR="00EB34AE" w:rsidRDefault="00EB34AE" w:rsidP="00EB34AE">
      <w:pPr>
        <w:pStyle w:val="aff0"/>
        <w:spacing w:after="120"/>
        <w:rPr>
          <w:sz w:val="18"/>
          <w:szCs w:val="18"/>
        </w:rPr>
      </w:pPr>
    </w:p>
    <w:p w:rsidR="00EB34AE" w:rsidRPr="004C3A95" w:rsidRDefault="00EB34AE" w:rsidP="00EB34AE">
      <w:pPr>
        <w:pStyle w:val="aff0"/>
        <w:spacing w:after="120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FE"/>
    <w:multiLevelType w:val="singleLevel"/>
    <w:tmpl w:val="8E0CD22A"/>
    <w:lvl w:ilvl="0">
      <w:numFmt w:val="bullet"/>
      <w:lvlText w:val="*"/>
      <w:lvlJc w:val="left"/>
      <w:pPr>
        <w:ind w:left="0" w:firstLine="0"/>
      </w:pPr>
    </w:lvl>
  </w:abstractNum>
  <w:abstractNum w:abstractNumId="10" w15:restartNumberingAfterBreak="0">
    <w:nsid w:val="00000001"/>
    <w:multiLevelType w:val="singleLevel"/>
    <w:tmpl w:val="BDEA5F42"/>
    <w:name w:val="WW8Num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1" w15:restartNumberingAfterBreak="0">
    <w:nsid w:val="012C1F4A"/>
    <w:multiLevelType w:val="singleLevel"/>
    <w:tmpl w:val="3D461424"/>
    <w:lvl w:ilvl="0">
      <w:start w:val="2"/>
      <w:numFmt w:val="decimal"/>
      <w:lvlText w:val="7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01E14A94"/>
    <w:multiLevelType w:val="hybridMultilevel"/>
    <w:tmpl w:val="B16AD2B6"/>
    <w:name w:val="WW8Num1322"/>
    <w:lvl w:ilvl="0" w:tplc="2E7CD250">
      <w:start w:val="8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45417B"/>
    <w:multiLevelType w:val="hybridMultilevel"/>
    <w:tmpl w:val="97FE8AC6"/>
    <w:lvl w:ilvl="0" w:tplc="AD5E5B14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6" w:hanging="360"/>
      </w:p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</w:lvl>
    <w:lvl w:ilvl="3" w:tplc="0419000F" w:tentative="1">
      <w:start w:val="1"/>
      <w:numFmt w:val="decimal"/>
      <w:lvlText w:val="%4."/>
      <w:lvlJc w:val="left"/>
      <w:pPr>
        <w:ind w:left="2436" w:hanging="360"/>
      </w:p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</w:lvl>
    <w:lvl w:ilvl="6" w:tplc="0419000F" w:tentative="1">
      <w:start w:val="1"/>
      <w:numFmt w:val="decimal"/>
      <w:lvlText w:val="%7."/>
      <w:lvlJc w:val="left"/>
      <w:pPr>
        <w:ind w:left="4596" w:hanging="360"/>
      </w:p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14" w15:restartNumberingAfterBreak="0">
    <w:nsid w:val="0FA324EE"/>
    <w:multiLevelType w:val="multilevel"/>
    <w:tmpl w:val="5BD8E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68F301D"/>
    <w:multiLevelType w:val="hybridMultilevel"/>
    <w:tmpl w:val="012C6AF0"/>
    <w:name w:val="WW8Num13232"/>
    <w:lvl w:ilvl="0" w:tplc="E3A02CB2">
      <w:start w:val="1"/>
      <w:numFmt w:val="decimal"/>
      <w:lvlText w:val="11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833462"/>
    <w:multiLevelType w:val="multilevel"/>
    <w:tmpl w:val="37BEC928"/>
    <w:lvl w:ilvl="0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7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2B285E48"/>
    <w:multiLevelType w:val="hybridMultilevel"/>
    <w:tmpl w:val="144E3D42"/>
    <w:name w:val="WW8Num1234222"/>
    <w:lvl w:ilvl="0" w:tplc="37C84074">
      <w:start w:val="2"/>
      <w:numFmt w:val="decimal"/>
      <w:lvlText w:val="%1.4.2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D4147"/>
    <w:multiLevelType w:val="hybridMultilevel"/>
    <w:tmpl w:val="AA1A4290"/>
    <w:name w:val="WW8Num123422"/>
    <w:lvl w:ilvl="0" w:tplc="FBF0E548">
      <w:start w:val="2"/>
      <w:numFmt w:val="decimal"/>
      <w:lvlText w:val="%1.4.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C0A2E"/>
    <w:multiLevelType w:val="multilevel"/>
    <w:tmpl w:val="F2927D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41B391E"/>
    <w:multiLevelType w:val="hybridMultilevel"/>
    <w:tmpl w:val="0C28D6AE"/>
    <w:lvl w:ilvl="0" w:tplc="58427028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F991915"/>
    <w:multiLevelType w:val="multilevel"/>
    <w:tmpl w:val="2B863C2C"/>
    <w:lvl w:ilvl="0">
      <w:start w:val="1"/>
      <w:numFmt w:val="decimal"/>
      <w:pStyle w:val="a2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00659EA"/>
    <w:multiLevelType w:val="hybridMultilevel"/>
    <w:tmpl w:val="D6306824"/>
    <w:lvl w:ilvl="0" w:tplc="44968812">
      <w:start w:val="5"/>
      <w:numFmt w:val="bullet"/>
      <w:lvlText w:val=""/>
      <w:lvlJc w:val="left"/>
      <w:pPr>
        <w:ind w:left="12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5" w15:restartNumberingAfterBreak="0">
    <w:nsid w:val="41255770"/>
    <w:multiLevelType w:val="multilevel"/>
    <w:tmpl w:val="EDB0FBB4"/>
    <w:lvl w:ilvl="0">
      <w:start w:val="1"/>
      <w:numFmt w:val="upperLetter"/>
      <w:lvlText w:val="Приложение %1"/>
      <w:lvlJc w:val="right"/>
      <w:pPr>
        <w:ind w:left="360" w:hanging="72"/>
      </w:pPr>
      <w:rPr>
        <w:rFonts w:cs="Times New Roman" w:hint="default"/>
      </w:rPr>
    </w:lvl>
    <w:lvl w:ilvl="1">
      <w:start w:val="1"/>
      <w:numFmt w:val="upperLetter"/>
      <w:pStyle w:val="32"/>
      <w:suff w:val="nothing"/>
      <w:lvlText w:val="Приложение %2"/>
      <w:lvlJc w:val="left"/>
      <w:rPr>
        <w:rFonts w:cs="Times New Roman" w:hint="default"/>
        <w:b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 w15:restartNumberingAfterBreak="0">
    <w:nsid w:val="429A45E3"/>
    <w:multiLevelType w:val="multilevel"/>
    <w:tmpl w:val="B6DED006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737" w:hanging="737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39F6B33"/>
    <w:multiLevelType w:val="hybridMultilevel"/>
    <w:tmpl w:val="23B41C3C"/>
    <w:name w:val="WW8Num1323"/>
    <w:lvl w:ilvl="0" w:tplc="5F04746E">
      <w:start w:val="1"/>
      <w:numFmt w:val="decimal"/>
      <w:lvlText w:val="2.2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31A4E"/>
    <w:multiLevelType w:val="multilevel"/>
    <w:tmpl w:val="A9A8333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pStyle w:val="a3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 w15:restartNumberingAfterBreak="0">
    <w:nsid w:val="504A615D"/>
    <w:multiLevelType w:val="multilevel"/>
    <w:tmpl w:val="1BA84F76"/>
    <w:lvl w:ilvl="0">
      <w:start w:val="1"/>
      <w:numFmt w:val="decimal"/>
      <w:pStyle w:val="a4"/>
      <w:lvlText w:val="%1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1">
      <w:start w:val="1"/>
      <w:numFmt w:val="decimal"/>
      <w:pStyle w:val="a5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firstLine="709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</w:abstractNum>
  <w:abstractNum w:abstractNumId="32" w15:restartNumberingAfterBreak="0">
    <w:nsid w:val="534426F7"/>
    <w:multiLevelType w:val="multilevel"/>
    <w:tmpl w:val="A09E4D7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5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36" w:hanging="2160"/>
      </w:pPr>
      <w:rPr>
        <w:rFonts w:cs="Times New Roman" w:hint="default"/>
      </w:rPr>
    </w:lvl>
  </w:abstractNum>
  <w:abstractNum w:abstractNumId="33" w15:restartNumberingAfterBreak="0">
    <w:nsid w:val="554F789A"/>
    <w:multiLevelType w:val="singleLevel"/>
    <w:tmpl w:val="AC2CC68A"/>
    <w:lvl w:ilvl="0">
      <w:start w:val="1"/>
      <w:numFmt w:val="decimal"/>
      <w:pStyle w:val="11pt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34" w15:restartNumberingAfterBreak="0">
    <w:nsid w:val="5BA3580A"/>
    <w:multiLevelType w:val="multilevel"/>
    <w:tmpl w:val="FA8A2280"/>
    <w:lvl w:ilvl="0">
      <w:start w:val="1"/>
      <w:numFmt w:val="decimal"/>
      <w:pStyle w:val="1"/>
      <w:suff w:val="space"/>
      <w:lvlText w:val="%1."/>
      <w:lvlJc w:val="left"/>
      <w:pPr>
        <w:ind w:left="5110" w:hanging="431"/>
      </w:pPr>
      <w:rPr>
        <w:rFonts w:hint="default"/>
      </w:rPr>
    </w:lvl>
    <w:lvl w:ilvl="1">
      <w:start w:val="1"/>
      <w:numFmt w:val="decimal"/>
      <w:pStyle w:val="22"/>
      <w:suff w:val="space"/>
      <w:lvlText w:val="%1.%2."/>
      <w:lvlJc w:val="left"/>
      <w:pPr>
        <w:ind w:left="5223" w:hanging="431"/>
      </w:pPr>
      <w:rPr>
        <w:rFonts w:hint="default"/>
      </w:rPr>
    </w:lvl>
    <w:lvl w:ilvl="2">
      <w:start w:val="1"/>
      <w:numFmt w:val="decimal"/>
      <w:pStyle w:val="33"/>
      <w:suff w:val="space"/>
      <w:lvlText w:val="%1.%2.%3."/>
      <w:lvlJc w:val="left"/>
      <w:pPr>
        <w:ind w:left="5336" w:hanging="431"/>
      </w:pPr>
      <w:rPr>
        <w:rFonts w:hint="default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5449" w:hanging="431"/>
      </w:pPr>
      <w:rPr>
        <w:rFonts w:hint="default"/>
      </w:rPr>
    </w:lvl>
    <w:lvl w:ilvl="4">
      <w:start w:val="1"/>
      <w:numFmt w:val="decimal"/>
      <w:pStyle w:val="51"/>
      <w:suff w:val="space"/>
      <w:lvlText w:val="%1.%2.%3.%4.%5."/>
      <w:lvlJc w:val="left"/>
      <w:pPr>
        <w:ind w:left="5562" w:hanging="431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5" w:hanging="431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788" w:hanging="431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901" w:hanging="431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6014" w:hanging="431"/>
      </w:pPr>
      <w:rPr>
        <w:rFonts w:hint="default"/>
      </w:rPr>
    </w:lvl>
  </w:abstractNum>
  <w:abstractNum w:abstractNumId="35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0AD241E"/>
    <w:multiLevelType w:val="multilevel"/>
    <w:tmpl w:val="B7A6DC4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7" w15:restartNumberingAfterBreak="0">
    <w:nsid w:val="66970B04"/>
    <w:multiLevelType w:val="multilevel"/>
    <w:tmpl w:val="C02CC978"/>
    <w:name w:val="WW8Num132"/>
    <w:lvl w:ilvl="0">
      <w:start w:val="8"/>
      <w:numFmt w:val="decimal"/>
      <w:lvlText w:val="%1"/>
      <w:lvlJc w:val="left"/>
      <w:pPr>
        <w:ind w:left="87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440"/>
      </w:pPr>
      <w:rPr>
        <w:rFonts w:hint="default"/>
      </w:rPr>
    </w:lvl>
  </w:abstractNum>
  <w:abstractNum w:abstractNumId="38" w15:restartNumberingAfterBreak="0">
    <w:nsid w:val="66E23C37"/>
    <w:multiLevelType w:val="multilevel"/>
    <w:tmpl w:val="A99EBED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9" w15:restartNumberingAfterBreak="0">
    <w:nsid w:val="67D81CB6"/>
    <w:multiLevelType w:val="hybridMultilevel"/>
    <w:tmpl w:val="22F2FD48"/>
    <w:lvl w:ilvl="0" w:tplc="6B28557C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</w:rPr>
    </w:lvl>
    <w:lvl w:ilvl="1" w:tplc="56B27F92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 w15:restartNumberingAfterBreak="0">
    <w:nsid w:val="699C6495"/>
    <w:multiLevelType w:val="hybridMultilevel"/>
    <w:tmpl w:val="C3D20A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C46091"/>
    <w:multiLevelType w:val="multilevel"/>
    <w:tmpl w:val="A09E4D7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5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36" w:hanging="2160"/>
      </w:pPr>
      <w:rPr>
        <w:rFonts w:cs="Times New Roman" w:hint="default"/>
      </w:rPr>
    </w:lvl>
  </w:abstractNum>
  <w:abstractNum w:abstractNumId="42" w15:restartNumberingAfterBreak="0">
    <w:nsid w:val="6A191D10"/>
    <w:multiLevelType w:val="hybridMultilevel"/>
    <w:tmpl w:val="2BC46A3A"/>
    <w:name w:val="WW8Num132322"/>
    <w:lvl w:ilvl="0" w:tplc="7624B288">
      <w:start w:val="1"/>
      <w:numFmt w:val="decimal"/>
      <w:lvlText w:val="12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C8D3A9F"/>
    <w:multiLevelType w:val="hybridMultilevel"/>
    <w:tmpl w:val="2D3A6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F70BC1"/>
    <w:multiLevelType w:val="multilevel"/>
    <w:tmpl w:val="EB605E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2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 w15:restartNumberingAfterBreak="0">
    <w:nsid w:val="6D604049"/>
    <w:multiLevelType w:val="hybridMultilevel"/>
    <w:tmpl w:val="863058B4"/>
    <w:lvl w:ilvl="0" w:tplc="6CFC8242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6" w15:restartNumberingAfterBreak="0">
    <w:nsid w:val="6DD56139"/>
    <w:multiLevelType w:val="multilevel"/>
    <w:tmpl w:val="73A62124"/>
    <w:lvl w:ilvl="0">
      <w:start w:val="1"/>
      <w:numFmt w:val="decimal"/>
      <w:pStyle w:val="11"/>
      <w:lvlText w:val="Раздел %1."/>
      <w:lvlJc w:val="left"/>
      <w:pPr>
        <w:tabs>
          <w:tab w:val="num" w:pos="390"/>
        </w:tabs>
        <w:ind w:left="390" w:hanging="93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1923"/>
        </w:tabs>
        <w:ind w:left="1277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47" w15:restartNumberingAfterBreak="0">
    <w:nsid w:val="6E3C34A2"/>
    <w:multiLevelType w:val="hybridMultilevel"/>
    <w:tmpl w:val="FCB2EA90"/>
    <w:lvl w:ilvl="0" w:tplc="2770722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1931"/>
        </w:tabs>
        <w:ind w:left="1211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6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 w15:restartNumberingAfterBreak="0">
    <w:nsid w:val="7B193797"/>
    <w:multiLevelType w:val="multilevel"/>
    <w:tmpl w:val="F85463B0"/>
    <w:lvl w:ilvl="0">
      <w:start w:val="1"/>
      <w:numFmt w:val="decimal"/>
      <w:pStyle w:val="a7"/>
      <w:suff w:val="space"/>
      <w:lvlText w:val="Статья %1.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6"/>
        <w:vertAlign w:val="baseline"/>
      </w:rPr>
    </w:lvl>
    <w:lvl w:ilvl="1">
      <w:start w:val="1"/>
      <w:numFmt w:val="decimal"/>
      <w:pStyle w:val="a8"/>
      <w:lvlText w:val="%1.%2"/>
      <w:lvlJc w:val="left"/>
      <w:pPr>
        <w:tabs>
          <w:tab w:val="num" w:pos="426"/>
        </w:tabs>
        <w:ind w:left="993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6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24" w:hanging="62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szCs w:val="26"/>
        <w:vertAlign w:val="baseline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8"/>
  </w:num>
  <w:num w:numId="11">
    <w:abstractNumId w:val="18"/>
  </w:num>
  <w:num w:numId="12">
    <w:abstractNumId w:val="17"/>
  </w:num>
  <w:num w:numId="13">
    <w:abstractNumId w:val="44"/>
  </w:num>
  <w:num w:numId="14">
    <w:abstractNumId w:val="29"/>
  </w:num>
  <w:num w:numId="15">
    <w:abstractNumId w:val="46"/>
  </w:num>
  <w:num w:numId="16">
    <w:abstractNumId w:val="47"/>
  </w:num>
  <w:num w:numId="17">
    <w:abstractNumId w:val="34"/>
  </w:num>
  <w:num w:numId="18">
    <w:abstractNumId w:val="36"/>
  </w:num>
  <w:num w:numId="19">
    <w:abstractNumId w:val="21"/>
  </w:num>
  <w:num w:numId="20">
    <w:abstractNumId w:val="33"/>
  </w:num>
  <w:num w:numId="21">
    <w:abstractNumId w:val="23"/>
  </w:num>
  <w:num w:numId="22">
    <w:abstractNumId w:val="24"/>
  </w:num>
  <w:num w:numId="23">
    <w:abstractNumId w:val="28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2"/>
  </w:num>
  <w:num w:numId="27">
    <w:abstractNumId w:val="25"/>
  </w:num>
  <w:num w:numId="28">
    <w:abstractNumId w:val="16"/>
  </w:num>
  <w:num w:numId="29">
    <w:abstractNumId w:val="49"/>
  </w:num>
  <w:num w:numId="30">
    <w:abstractNumId w:val="40"/>
  </w:num>
  <w:num w:numId="31">
    <w:abstractNumId w:val="43"/>
  </w:num>
  <w:num w:numId="32">
    <w:abstractNumId w:val="32"/>
  </w:num>
  <w:num w:numId="33">
    <w:abstractNumId w:val="26"/>
  </w:num>
  <w:num w:numId="34">
    <w:abstractNumId w:val="13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41"/>
  </w:num>
  <w:num w:numId="39">
    <w:abstractNumId w:val="45"/>
  </w:num>
  <w:num w:numId="40">
    <w:abstractNumId w:val="38"/>
  </w:num>
  <w:num w:numId="41">
    <w:abstractNumId w:val="9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11"/>
    <w:lvlOverride w:ilvl="0">
      <w:startOverride w:val="2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2318757256" w:val="Условие^ВЭлектроннойФорме"/>
  </w:docVars>
  <w:rsids>
    <w:rsidRoot w:val="00975CF7"/>
    <w:rsid w:val="00000C05"/>
    <w:rsid w:val="00001043"/>
    <w:rsid w:val="000013E2"/>
    <w:rsid w:val="00001A10"/>
    <w:rsid w:val="00001A90"/>
    <w:rsid w:val="00003B03"/>
    <w:rsid w:val="00004FD0"/>
    <w:rsid w:val="000072CD"/>
    <w:rsid w:val="00007573"/>
    <w:rsid w:val="0001041D"/>
    <w:rsid w:val="000116C1"/>
    <w:rsid w:val="00011886"/>
    <w:rsid w:val="000121DD"/>
    <w:rsid w:val="00012241"/>
    <w:rsid w:val="00013179"/>
    <w:rsid w:val="00014CC7"/>
    <w:rsid w:val="00015077"/>
    <w:rsid w:val="000161D3"/>
    <w:rsid w:val="00016792"/>
    <w:rsid w:val="00016F8B"/>
    <w:rsid w:val="000175C3"/>
    <w:rsid w:val="00020D61"/>
    <w:rsid w:val="00021AE1"/>
    <w:rsid w:val="00021B03"/>
    <w:rsid w:val="00022587"/>
    <w:rsid w:val="00023521"/>
    <w:rsid w:val="000238B4"/>
    <w:rsid w:val="000246E9"/>
    <w:rsid w:val="00026601"/>
    <w:rsid w:val="00026C6A"/>
    <w:rsid w:val="00030857"/>
    <w:rsid w:val="00030C6D"/>
    <w:rsid w:val="00031615"/>
    <w:rsid w:val="000324E4"/>
    <w:rsid w:val="00032D87"/>
    <w:rsid w:val="00032E61"/>
    <w:rsid w:val="0003309C"/>
    <w:rsid w:val="0003340C"/>
    <w:rsid w:val="000334D8"/>
    <w:rsid w:val="000346B9"/>
    <w:rsid w:val="00034970"/>
    <w:rsid w:val="00035281"/>
    <w:rsid w:val="00037081"/>
    <w:rsid w:val="00037583"/>
    <w:rsid w:val="000377D8"/>
    <w:rsid w:val="00037F7D"/>
    <w:rsid w:val="000414CD"/>
    <w:rsid w:val="00045C56"/>
    <w:rsid w:val="00046B0B"/>
    <w:rsid w:val="00047274"/>
    <w:rsid w:val="000477F5"/>
    <w:rsid w:val="00047D7A"/>
    <w:rsid w:val="00050B42"/>
    <w:rsid w:val="00054297"/>
    <w:rsid w:val="000543FF"/>
    <w:rsid w:val="000545D1"/>
    <w:rsid w:val="000553B2"/>
    <w:rsid w:val="00055F22"/>
    <w:rsid w:val="00056A4A"/>
    <w:rsid w:val="000600DF"/>
    <w:rsid w:val="00060383"/>
    <w:rsid w:val="000620A6"/>
    <w:rsid w:val="00062116"/>
    <w:rsid w:val="000632E7"/>
    <w:rsid w:val="0006398A"/>
    <w:rsid w:val="00063AE1"/>
    <w:rsid w:val="00064731"/>
    <w:rsid w:val="000647D7"/>
    <w:rsid w:val="00064DEC"/>
    <w:rsid w:val="0006535D"/>
    <w:rsid w:val="00065616"/>
    <w:rsid w:val="00065C32"/>
    <w:rsid w:val="00066889"/>
    <w:rsid w:val="00066D22"/>
    <w:rsid w:val="00067695"/>
    <w:rsid w:val="00071963"/>
    <w:rsid w:val="00072052"/>
    <w:rsid w:val="00072240"/>
    <w:rsid w:val="00072F96"/>
    <w:rsid w:val="000731EC"/>
    <w:rsid w:val="00073B98"/>
    <w:rsid w:val="00074E9D"/>
    <w:rsid w:val="000763AB"/>
    <w:rsid w:val="00076442"/>
    <w:rsid w:val="000772FB"/>
    <w:rsid w:val="00080648"/>
    <w:rsid w:val="00081109"/>
    <w:rsid w:val="00081CD5"/>
    <w:rsid w:val="0008367B"/>
    <w:rsid w:val="00083A12"/>
    <w:rsid w:val="00084253"/>
    <w:rsid w:val="000842D4"/>
    <w:rsid w:val="00084311"/>
    <w:rsid w:val="00084540"/>
    <w:rsid w:val="00085B14"/>
    <w:rsid w:val="000862AA"/>
    <w:rsid w:val="000862D6"/>
    <w:rsid w:val="00086C79"/>
    <w:rsid w:val="00091366"/>
    <w:rsid w:val="0009161B"/>
    <w:rsid w:val="00092214"/>
    <w:rsid w:val="000924C4"/>
    <w:rsid w:val="00092959"/>
    <w:rsid w:val="00093222"/>
    <w:rsid w:val="000933D6"/>
    <w:rsid w:val="00094CF5"/>
    <w:rsid w:val="000951E1"/>
    <w:rsid w:val="000958E5"/>
    <w:rsid w:val="00095CC5"/>
    <w:rsid w:val="00095E2F"/>
    <w:rsid w:val="0009612D"/>
    <w:rsid w:val="000A1D5F"/>
    <w:rsid w:val="000A284D"/>
    <w:rsid w:val="000A3995"/>
    <w:rsid w:val="000A4DCE"/>
    <w:rsid w:val="000A515E"/>
    <w:rsid w:val="000A56CC"/>
    <w:rsid w:val="000A6D26"/>
    <w:rsid w:val="000B02D2"/>
    <w:rsid w:val="000B0425"/>
    <w:rsid w:val="000B0E19"/>
    <w:rsid w:val="000B1065"/>
    <w:rsid w:val="000B16A9"/>
    <w:rsid w:val="000B19A6"/>
    <w:rsid w:val="000B36B5"/>
    <w:rsid w:val="000B3D0D"/>
    <w:rsid w:val="000B3DB3"/>
    <w:rsid w:val="000B3E22"/>
    <w:rsid w:val="000B4577"/>
    <w:rsid w:val="000B48FD"/>
    <w:rsid w:val="000B57DF"/>
    <w:rsid w:val="000B5A70"/>
    <w:rsid w:val="000B5BF8"/>
    <w:rsid w:val="000B60EC"/>
    <w:rsid w:val="000B71E2"/>
    <w:rsid w:val="000B71E5"/>
    <w:rsid w:val="000B7870"/>
    <w:rsid w:val="000B78A2"/>
    <w:rsid w:val="000C2302"/>
    <w:rsid w:val="000C31F9"/>
    <w:rsid w:val="000C3410"/>
    <w:rsid w:val="000C4104"/>
    <w:rsid w:val="000C616D"/>
    <w:rsid w:val="000C6B7C"/>
    <w:rsid w:val="000C731C"/>
    <w:rsid w:val="000C7C56"/>
    <w:rsid w:val="000D0E86"/>
    <w:rsid w:val="000D1040"/>
    <w:rsid w:val="000D107A"/>
    <w:rsid w:val="000D233D"/>
    <w:rsid w:val="000D42A0"/>
    <w:rsid w:val="000D4CF8"/>
    <w:rsid w:val="000D4E37"/>
    <w:rsid w:val="000D612E"/>
    <w:rsid w:val="000D6DE8"/>
    <w:rsid w:val="000D74B2"/>
    <w:rsid w:val="000D7D38"/>
    <w:rsid w:val="000E13DC"/>
    <w:rsid w:val="000E1943"/>
    <w:rsid w:val="000E3239"/>
    <w:rsid w:val="000E331B"/>
    <w:rsid w:val="000E47F0"/>
    <w:rsid w:val="000E51C2"/>
    <w:rsid w:val="000E5448"/>
    <w:rsid w:val="000E6CBD"/>
    <w:rsid w:val="000E6DC1"/>
    <w:rsid w:val="000E7E5C"/>
    <w:rsid w:val="000F2376"/>
    <w:rsid w:val="000F3E85"/>
    <w:rsid w:val="000F4000"/>
    <w:rsid w:val="000F44FE"/>
    <w:rsid w:val="000F6346"/>
    <w:rsid w:val="000F7238"/>
    <w:rsid w:val="000F77B4"/>
    <w:rsid w:val="001035BD"/>
    <w:rsid w:val="00103882"/>
    <w:rsid w:val="001049DA"/>
    <w:rsid w:val="001061BF"/>
    <w:rsid w:val="00106B92"/>
    <w:rsid w:val="0010710F"/>
    <w:rsid w:val="0010736E"/>
    <w:rsid w:val="00107520"/>
    <w:rsid w:val="00107795"/>
    <w:rsid w:val="001120F3"/>
    <w:rsid w:val="00113704"/>
    <w:rsid w:val="00113A56"/>
    <w:rsid w:val="001154B5"/>
    <w:rsid w:val="00116819"/>
    <w:rsid w:val="001169B0"/>
    <w:rsid w:val="00116A87"/>
    <w:rsid w:val="001201A9"/>
    <w:rsid w:val="001206A6"/>
    <w:rsid w:val="0012177C"/>
    <w:rsid w:val="00121C30"/>
    <w:rsid w:val="00122547"/>
    <w:rsid w:val="00123072"/>
    <w:rsid w:val="00123B08"/>
    <w:rsid w:val="00124295"/>
    <w:rsid w:val="00124B7A"/>
    <w:rsid w:val="00124BD6"/>
    <w:rsid w:val="0012564E"/>
    <w:rsid w:val="001256FB"/>
    <w:rsid w:val="00125BD1"/>
    <w:rsid w:val="0012757D"/>
    <w:rsid w:val="00131262"/>
    <w:rsid w:val="00131457"/>
    <w:rsid w:val="00132076"/>
    <w:rsid w:val="00132DD9"/>
    <w:rsid w:val="0013429B"/>
    <w:rsid w:val="00137421"/>
    <w:rsid w:val="00137AF3"/>
    <w:rsid w:val="00137C70"/>
    <w:rsid w:val="00137FF8"/>
    <w:rsid w:val="00140E41"/>
    <w:rsid w:val="00140FA5"/>
    <w:rsid w:val="001411D9"/>
    <w:rsid w:val="001428A4"/>
    <w:rsid w:val="00144B0C"/>
    <w:rsid w:val="0014679F"/>
    <w:rsid w:val="00146DB2"/>
    <w:rsid w:val="00147F79"/>
    <w:rsid w:val="001501C9"/>
    <w:rsid w:val="00150CF6"/>
    <w:rsid w:val="001513F4"/>
    <w:rsid w:val="001516BC"/>
    <w:rsid w:val="00151A1D"/>
    <w:rsid w:val="001529E3"/>
    <w:rsid w:val="00153815"/>
    <w:rsid w:val="001539ED"/>
    <w:rsid w:val="00154820"/>
    <w:rsid w:val="001548AE"/>
    <w:rsid w:val="00154FF2"/>
    <w:rsid w:val="00155097"/>
    <w:rsid w:val="001558E5"/>
    <w:rsid w:val="00157DBF"/>
    <w:rsid w:val="0016027F"/>
    <w:rsid w:val="001602EC"/>
    <w:rsid w:val="0016031B"/>
    <w:rsid w:val="00160CE9"/>
    <w:rsid w:val="001617C4"/>
    <w:rsid w:val="00162758"/>
    <w:rsid w:val="00162C2E"/>
    <w:rsid w:val="001634BF"/>
    <w:rsid w:val="00163BA8"/>
    <w:rsid w:val="00165D36"/>
    <w:rsid w:val="00165F9E"/>
    <w:rsid w:val="00166183"/>
    <w:rsid w:val="0016688F"/>
    <w:rsid w:val="00167501"/>
    <w:rsid w:val="00170995"/>
    <w:rsid w:val="001712FB"/>
    <w:rsid w:val="00172457"/>
    <w:rsid w:val="00172D5E"/>
    <w:rsid w:val="00173698"/>
    <w:rsid w:val="00173C88"/>
    <w:rsid w:val="00175976"/>
    <w:rsid w:val="0017608D"/>
    <w:rsid w:val="00176661"/>
    <w:rsid w:val="00176A0F"/>
    <w:rsid w:val="00177386"/>
    <w:rsid w:val="00177D4A"/>
    <w:rsid w:val="00181CDB"/>
    <w:rsid w:val="00181E1A"/>
    <w:rsid w:val="001820A6"/>
    <w:rsid w:val="00182312"/>
    <w:rsid w:val="0018253E"/>
    <w:rsid w:val="001828A7"/>
    <w:rsid w:val="00182EA2"/>
    <w:rsid w:val="0018302E"/>
    <w:rsid w:val="0018309F"/>
    <w:rsid w:val="00185BDA"/>
    <w:rsid w:val="00185DBF"/>
    <w:rsid w:val="00186026"/>
    <w:rsid w:val="00186518"/>
    <w:rsid w:val="0018679C"/>
    <w:rsid w:val="0018691F"/>
    <w:rsid w:val="0018744E"/>
    <w:rsid w:val="001875C9"/>
    <w:rsid w:val="00187612"/>
    <w:rsid w:val="001876E5"/>
    <w:rsid w:val="00190651"/>
    <w:rsid w:val="00191685"/>
    <w:rsid w:val="001917C7"/>
    <w:rsid w:val="001928ED"/>
    <w:rsid w:val="001941A7"/>
    <w:rsid w:val="001941BF"/>
    <w:rsid w:val="00196776"/>
    <w:rsid w:val="00196EB2"/>
    <w:rsid w:val="00197252"/>
    <w:rsid w:val="00197BA2"/>
    <w:rsid w:val="001A023A"/>
    <w:rsid w:val="001A530B"/>
    <w:rsid w:val="001A631A"/>
    <w:rsid w:val="001B0159"/>
    <w:rsid w:val="001B2C06"/>
    <w:rsid w:val="001B2C7F"/>
    <w:rsid w:val="001B35E3"/>
    <w:rsid w:val="001B46D7"/>
    <w:rsid w:val="001B5B2A"/>
    <w:rsid w:val="001B5BC9"/>
    <w:rsid w:val="001B5E2C"/>
    <w:rsid w:val="001B6A65"/>
    <w:rsid w:val="001B6F89"/>
    <w:rsid w:val="001C0009"/>
    <w:rsid w:val="001C2580"/>
    <w:rsid w:val="001C2AFC"/>
    <w:rsid w:val="001C3648"/>
    <w:rsid w:val="001C4E4B"/>
    <w:rsid w:val="001C5524"/>
    <w:rsid w:val="001C5D61"/>
    <w:rsid w:val="001C608F"/>
    <w:rsid w:val="001C750A"/>
    <w:rsid w:val="001D0294"/>
    <w:rsid w:val="001D14BF"/>
    <w:rsid w:val="001D1A89"/>
    <w:rsid w:val="001D1E7D"/>
    <w:rsid w:val="001D204C"/>
    <w:rsid w:val="001D2AAF"/>
    <w:rsid w:val="001D2CAA"/>
    <w:rsid w:val="001D32BA"/>
    <w:rsid w:val="001D395F"/>
    <w:rsid w:val="001D3BA8"/>
    <w:rsid w:val="001D4B3A"/>
    <w:rsid w:val="001D4BFB"/>
    <w:rsid w:val="001D5437"/>
    <w:rsid w:val="001D5EBE"/>
    <w:rsid w:val="001D60F0"/>
    <w:rsid w:val="001D6279"/>
    <w:rsid w:val="001D72CC"/>
    <w:rsid w:val="001D739B"/>
    <w:rsid w:val="001D7550"/>
    <w:rsid w:val="001D7B33"/>
    <w:rsid w:val="001E01E0"/>
    <w:rsid w:val="001E0338"/>
    <w:rsid w:val="001E1845"/>
    <w:rsid w:val="001E29DC"/>
    <w:rsid w:val="001E2E86"/>
    <w:rsid w:val="001E3945"/>
    <w:rsid w:val="001E5451"/>
    <w:rsid w:val="001E5E9A"/>
    <w:rsid w:val="001E6300"/>
    <w:rsid w:val="001E64E1"/>
    <w:rsid w:val="001E6DCE"/>
    <w:rsid w:val="001F1918"/>
    <w:rsid w:val="001F36A9"/>
    <w:rsid w:val="001F3ABA"/>
    <w:rsid w:val="001F5675"/>
    <w:rsid w:val="001F5700"/>
    <w:rsid w:val="001F574F"/>
    <w:rsid w:val="001F64E5"/>
    <w:rsid w:val="001F6AFF"/>
    <w:rsid w:val="001F7A00"/>
    <w:rsid w:val="001F7F4C"/>
    <w:rsid w:val="00202416"/>
    <w:rsid w:val="00202817"/>
    <w:rsid w:val="00203D53"/>
    <w:rsid w:val="0020454E"/>
    <w:rsid w:val="00206004"/>
    <w:rsid w:val="00206244"/>
    <w:rsid w:val="002068BF"/>
    <w:rsid w:val="00207A66"/>
    <w:rsid w:val="00207B18"/>
    <w:rsid w:val="002110F6"/>
    <w:rsid w:val="00211506"/>
    <w:rsid w:val="0021235B"/>
    <w:rsid w:val="00212906"/>
    <w:rsid w:val="00212BE9"/>
    <w:rsid w:val="002135B1"/>
    <w:rsid w:val="00215906"/>
    <w:rsid w:val="00215A8A"/>
    <w:rsid w:val="00215AC8"/>
    <w:rsid w:val="00217532"/>
    <w:rsid w:val="00220239"/>
    <w:rsid w:val="00220A41"/>
    <w:rsid w:val="00220CE8"/>
    <w:rsid w:val="00221842"/>
    <w:rsid w:val="00221FC6"/>
    <w:rsid w:val="00222CA3"/>
    <w:rsid w:val="00222F19"/>
    <w:rsid w:val="00223BD5"/>
    <w:rsid w:val="0022485D"/>
    <w:rsid w:val="00224F4F"/>
    <w:rsid w:val="00226491"/>
    <w:rsid w:val="002269D4"/>
    <w:rsid w:val="00226B3D"/>
    <w:rsid w:val="0022706F"/>
    <w:rsid w:val="00227EFF"/>
    <w:rsid w:val="0023076E"/>
    <w:rsid w:val="00231B0A"/>
    <w:rsid w:val="0023248B"/>
    <w:rsid w:val="00232818"/>
    <w:rsid w:val="002331C9"/>
    <w:rsid w:val="002333C3"/>
    <w:rsid w:val="0023341E"/>
    <w:rsid w:val="00233DF9"/>
    <w:rsid w:val="00233FF2"/>
    <w:rsid w:val="00234CCD"/>
    <w:rsid w:val="00235A10"/>
    <w:rsid w:val="00235AB5"/>
    <w:rsid w:val="00235F17"/>
    <w:rsid w:val="00236FEA"/>
    <w:rsid w:val="00237931"/>
    <w:rsid w:val="00237933"/>
    <w:rsid w:val="00237D0A"/>
    <w:rsid w:val="00237E36"/>
    <w:rsid w:val="0024016D"/>
    <w:rsid w:val="00241152"/>
    <w:rsid w:val="00241554"/>
    <w:rsid w:val="00243171"/>
    <w:rsid w:val="00243AC7"/>
    <w:rsid w:val="002441E3"/>
    <w:rsid w:val="00246CC0"/>
    <w:rsid w:val="00247D7B"/>
    <w:rsid w:val="00247E73"/>
    <w:rsid w:val="002513D5"/>
    <w:rsid w:val="00255AEE"/>
    <w:rsid w:val="00255BBC"/>
    <w:rsid w:val="002569DB"/>
    <w:rsid w:val="00257AE1"/>
    <w:rsid w:val="002609DD"/>
    <w:rsid w:val="00260C8A"/>
    <w:rsid w:val="002652C5"/>
    <w:rsid w:val="00265A13"/>
    <w:rsid w:val="0026679B"/>
    <w:rsid w:val="00267202"/>
    <w:rsid w:val="00267395"/>
    <w:rsid w:val="00267E56"/>
    <w:rsid w:val="0027009A"/>
    <w:rsid w:val="002734AF"/>
    <w:rsid w:val="00273D2E"/>
    <w:rsid w:val="002751FC"/>
    <w:rsid w:val="00275AA6"/>
    <w:rsid w:val="002775AA"/>
    <w:rsid w:val="00277897"/>
    <w:rsid w:val="00280606"/>
    <w:rsid w:val="00280D20"/>
    <w:rsid w:val="00282D1B"/>
    <w:rsid w:val="002832D5"/>
    <w:rsid w:val="002838B2"/>
    <w:rsid w:val="00284D88"/>
    <w:rsid w:val="0028754E"/>
    <w:rsid w:val="00291492"/>
    <w:rsid w:val="002916B1"/>
    <w:rsid w:val="002917D1"/>
    <w:rsid w:val="0029189A"/>
    <w:rsid w:val="002919A7"/>
    <w:rsid w:val="00291B1C"/>
    <w:rsid w:val="00292054"/>
    <w:rsid w:val="00292C10"/>
    <w:rsid w:val="00292EDA"/>
    <w:rsid w:val="00294290"/>
    <w:rsid w:val="00294CF6"/>
    <w:rsid w:val="00295200"/>
    <w:rsid w:val="0029672E"/>
    <w:rsid w:val="00296D7D"/>
    <w:rsid w:val="00297073"/>
    <w:rsid w:val="0029708B"/>
    <w:rsid w:val="002970FC"/>
    <w:rsid w:val="0029716F"/>
    <w:rsid w:val="002975AB"/>
    <w:rsid w:val="00297B52"/>
    <w:rsid w:val="002A0BE3"/>
    <w:rsid w:val="002A0F88"/>
    <w:rsid w:val="002A1BAE"/>
    <w:rsid w:val="002A1C2F"/>
    <w:rsid w:val="002A2508"/>
    <w:rsid w:val="002A308F"/>
    <w:rsid w:val="002A3703"/>
    <w:rsid w:val="002A3D96"/>
    <w:rsid w:val="002A486A"/>
    <w:rsid w:val="002A4883"/>
    <w:rsid w:val="002A517E"/>
    <w:rsid w:val="002A5AF1"/>
    <w:rsid w:val="002A61CD"/>
    <w:rsid w:val="002A6674"/>
    <w:rsid w:val="002A6886"/>
    <w:rsid w:val="002A7808"/>
    <w:rsid w:val="002A780B"/>
    <w:rsid w:val="002A7AA8"/>
    <w:rsid w:val="002B027C"/>
    <w:rsid w:val="002B0E9D"/>
    <w:rsid w:val="002B1DC8"/>
    <w:rsid w:val="002B2369"/>
    <w:rsid w:val="002B2C2B"/>
    <w:rsid w:val="002B2E17"/>
    <w:rsid w:val="002B3E7F"/>
    <w:rsid w:val="002B4153"/>
    <w:rsid w:val="002B43E4"/>
    <w:rsid w:val="002B5724"/>
    <w:rsid w:val="002B653A"/>
    <w:rsid w:val="002B6EE1"/>
    <w:rsid w:val="002B6FF8"/>
    <w:rsid w:val="002B7130"/>
    <w:rsid w:val="002B76D9"/>
    <w:rsid w:val="002B7AE0"/>
    <w:rsid w:val="002B7F8F"/>
    <w:rsid w:val="002C0351"/>
    <w:rsid w:val="002C09C9"/>
    <w:rsid w:val="002C0AFF"/>
    <w:rsid w:val="002C0B63"/>
    <w:rsid w:val="002C118E"/>
    <w:rsid w:val="002C1C55"/>
    <w:rsid w:val="002C2001"/>
    <w:rsid w:val="002C2292"/>
    <w:rsid w:val="002C3278"/>
    <w:rsid w:val="002C4108"/>
    <w:rsid w:val="002C43CF"/>
    <w:rsid w:val="002C4860"/>
    <w:rsid w:val="002C4E59"/>
    <w:rsid w:val="002C522D"/>
    <w:rsid w:val="002C577A"/>
    <w:rsid w:val="002C64BA"/>
    <w:rsid w:val="002C6CF8"/>
    <w:rsid w:val="002C72FF"/>
    <w:rsid w:val="002C7753"/>
    <w:rsid w:val="002C7C6D"/>
    <w:rsid w:val="002D0313"/>
    <w:rsid w:val="002D09C0"/>
    <w:rsid w:val="002D1BFB"/>
    <w:rsid w:val="002D2051"/>
    <w:rsid w:val="002D24BF"/>
    <w:rsid w:val="002D2501"/>
    <w:rsid w:val="002D3205"/>
    <w:rsid w:val="002D4662"/>
    <w:rsid w:val="002D4C78"/>
    <w:rsid w:val="002D4E6E"/>
    <w:rsid w:val="002D62B2"/>
    <w:rsid w:val="002D6C77"/>
    <w:rsid w:val="002D6D97"/>
    <w:rsid w:val="002E057C"/>
    <w:rsid w:val="002E137D"/>
    <w:rsid w:val="002E1679"/>
    <w:rsid w:val="002E1BB9"/>
    <w:rsid w:val="002E20F9"/>
    <w:rsid w:val="002E24A0"/>
    <w:rsid w:val="002E3217"/>
    <w:rsid w:val="002E37AE"/>
    <w:rsid w:val="002E3CBF"/>
    <w:rsid w:val="002E60B8"/>
    <w:rsid w:val="002E6570"/>
    <w:rsid w:val="002E6A1B"/>
    <w:rsid w:val="002E6B3D"/>
    <w:rsid w:val="002E6DE7"/>
    <w:rsid w:val="002F13CE"/>
    <w:rsid w:val="002F1877"/>
    <w:rsid w:val="002F24A6"/>
    <w:rsid w:val="002F2D8E"/>
    <w:rsid w:val="002F756C"/>
    <w:rsid w:val="002F7686"/>
    <w:rsid w:val="003015E9"/>
    <w:rsid w:val="00302150"/>
    <w:rsid w:val="00302D43"/>
    <w:rsid w:val="0030343E"/>
    <w:rsid w:val="00304111"/>
    <w:rsid w:val="003043EC"/>
    <w:rsid w:val="0030496F"/>
    <w:rsid w:val="003076DB"/>
    <w:rsid w:val="00307723"/>
    <w:rsid w:val="00307FD1"/>
    <w:rsid w:val="00310E84"/>
    <w:rsid w:val="00314DAE"/>
    <w:rsid w:val="00315038"/>
    <w:rsid w:val="00315AE9"/>
    <w:rsid w:val="003166E3"/>
    <w:rsid w:val="00316EF5"/>
    <w:rsid w:val="00320D1D"/>
    <w:rsid w:val="00321041"/>
    <w:rsid w:val="0032151A"/>
    <w:rsid w:val="003220EF"/>
    <w:rsid w:val="0032234E"/>
    <w:rsid w:val="003224A5"/>
    <w:rsid w:val="00322574"/>
    <w:rsid w:val="00323207"/>
    <w:rsid w:val="003232E6"/>
    <w:rsid w:val="00323BD1"/>
    <w:rsid w:val="00325902"/>
    <w:rsid w:val="0032693C"/>
    <w:rsid w:val="0032746A"/>
    <w:rsid w:val="00331B92"/>
    <w:rsid w:val="00334610"/>
    <w:rsid w:val="003405DD"/>
    <w:rsid w:val="003418DB"/>
    <w:rsid w:val="0034220D"/>
    <w:rsid w:val="00342354"/>
    <w:rsid w:val="00342406"/>
    <w:rsid w:val="00343464"/>
    <w:rsid w:val="00344217"/>
    <w:rsid w:val="00344289"/>
    <w:rsid w:val="003460D6"/>
    <w:rsid w:val="00346543"/>
    <w:rsid w:val="00346FAB"/>
    <w:rsid w:val="003478DA"/>
    <w:rsid w:val="00347A23"/>
    <w:rsid w:val="00350124"/>
    <w:rsid w:val="0035026B"/>
    <w:rsid w:val="00350BA0"/>
    <w:rsid w:val="00351018"/>
    <w:rsid w:val="003516C8"/>
    <w:rsid w:val="00352CB8"/>
    <w:rsid w:val="00352E3B"/>
    <w:rsid w:val="00353073"/>
    <w:rsid w:val="00353534"/>
    <w:rsid w:val="00353E92"/>
    <w:rsid w:val="0035401C"/>
    <w:rsid w:val="00354F0B"/>
    <w:rsid w:val="00355566"/>
    <w:rsid w:val="003558DD"/>
    <w:rsid w:val="00355A75"/>
    <w:rsid w:val="0035601C"/>
    <w:rsid w:val="003561FF"/>
    <w:rsid w:val="00356BCA"/>
    <w:rsid w:val="0036114A"/>
    <w:rsid w:val="00361CFF"/>
    <w:rsid w:val="003623D2"/>
    <w:rsid w:val="00363AB6"/>
    <w:rsid w:val="00364654"/>
    <w:rsid w:val="003661CD"/>
    <w:rsid w:val="00366321"/>
    <w:rsid w:val="0036674D"/>
    <w:rsid w:val="003679FA"/>
    <w:rsid w:val="00370EFC"/>
    <w:rsid w:val="00374581"/>
    <w:rsid w:val="003748FF"/>
    <w:rsid w:val="00374D9F"/>
    <w:rsid w:val="00374E52"/>
    <w:rsid w:val="00376FFF"/>
    <w:rsid w:val="003777F2"/>
    <w:rsid w:val="00380082"/>
    <w:rsid w:val="00380582"/>
    <w:rsid w:val="0038170E"/>
    <w:rsid w:val="00381BAD"/>
    <w:rsid w:val="00382802"/>
    <w:rsid w:val="00382B73"/>
    <w:rsid w:val="0038349E"/>
    <w:rsid w:val="00384D1E"/>
    <w:rsid w:val="00384F0D"/>
    <w:rsid w:val="003875A8"/>
    <w:rsid w:val="003878C4"/>
    <w:rsid w:val="003943CE"/>
    <w:rsid w:val="0039762C"/>
    <w:rsid w:val="00397E5A"/>
    <w:rsid w:val="003A0FB5"/>
    <w:rsid w:val="003A1C47"/>
    <w:rsid w:val="003A1F66"/>
    <w:rsid w:val="003A39E9"/>
    <w:rsid w:val="003A3F58"/>
    <w:rsid w:val="003A412E"/>
    <w:rsid w:val="003A55CD"/>
    <w:rsid w:val="003A570A"/>
    <w:rsid w:val="003A57F0"/>
    <w:rsid w:val="003A7273"/>
    <w:rsid w:val="003B0DA9"/>
    <w:rsid w:val="003B0ECE"/>
    <w:rsid w:val="003B2743"/>
    <w:rsid w:val="003B386D"/>
    <w:rsid w:val="003B3EBD"/>
    <w:rsid w:val="003B3F32"/>
    <w:rsid w:val="003B5CA0"/>
    <w:rsid w:val="003B602D"/>
    <w:rsid w:val="003B712A"/>
    <w:rsid w:val="003C00EE"/>
    <w:rsid w:val="003C011F"/>
    <w:rsid w:val="003C01DD"/>
    <w:rsid w:val="003C055E"/>
    <w:rsid w:val="003C21C2"/>
    <w:rsid w:val="003C273F"/>
    <w:rsid w:val="003C2760"/>
    <w:rsid w:val="003C2AFE"/>
    <w:rsid w:val="003C2E79"/>
    <w:rsid w:val="003C2FCE"/>
    <w:rsid w:val="003C321B"/>
    <w:rsid w:val="003C3D67"/>
    <w:rsid w:val="003C4254"/>
    <w:rsid w:val="003C49D5"/>
    <w:rsid w:val="003C525A"/>
    <w:rsid w:val="003C6614"/>
    <w:rsid w:val="003C69F1"/>
    <w:rsid w:val="003C6E85"/>
    <w:rsid w:val="003C7D97"/>
    <w:rsid w:val="003C7E6C"/>
    <w:rsid w:val="003D04CF"/>
    <w:rsid w:val="003D0B9D"/>
    <w:rsid w:val="003D1D4E"/>
    <w:rsid w:val="003D20F4"/>
    <w:rsid w:val="003D246C"/>
    <w:rsid w:val="003D2636"/>
    <w:rsid w:val="003D280A"/>
    <w:rsid w:val="003D3AD2"/>
    <w:rsid w:val="003D3D39"/>
    <w:rsid w:val="003D5AC5"/>
    <w:rsid w:val="003D5FB9"/>
    <w:rsid w:val="003D626A"/>
    <w:rsid w:val="003D6E00"/>
    <w:rsid w:val="003E11B0"/>
    <w:rsid w:val="003E2890"/>
    <w:rsid w:val="003E2E4C"/>
    <w:rsid w:val="003E382A"/>
    <w:rsid w:val="003E3BB4"/>
    <w:rsid w:val="003E4007"/>
    <w:rsid w:val="003E423F"/>
    <w:rsid w:val="003E45A7"/>
    <w:rsid w:val="003E4FA0"/>
    <w:rsid w:val="003E6448"/>
    <w:rsid w:val="003E6564"/>
    <w:rsid w:val="003F1876"/>
    <w:rsid w:val="003F2455"/>
    <w:rsid w:val="003F3CDD"/>
    <w:rsid w:val="003F4BFC"/>
    <w:rsid w:val="003F4FCA"/>
    <w:rsid w:val="003F51AA"/>
    <w:rsid w:val="003F53F5"/>
    <w:rsid w:val="003F6B3D"/>
    <w:rsid w:val="00401881"/>
    <w:rsid w:val="0040240F"/>
    <w:rsid w:val="00402A51"/>
    <w:rsid w:val="004034F1"/>
    <w:rsid w:val="0040392C"/>
    <w:rsid w:val="00403EAB"/>
    <w:rsid w:val="00403F01"/>
    <w:rsid w:val="00404205"/>
    <w:rsid w:val="00404637"/>
    <w:rsid w:val="00404B9F"/>
    <w:rsid w:val="00405372"/>
    <w:rsid w:val="004061A7"/>
    <w:rsid w:val="00406A64"/>
    <w:rsid w:val="00406B26"/>
    <w:rsid w:val="00406BBE"/>
    <w:rsid w:val="0041061F"/>
    <w:rsid w:val="0041255F"/>
    <w:rsid w:val="00412649"/>
    <w:rsid w:val="00413FE0"/>
    <w:rsid w:val="00414461"/>
    <w:rsid w:val="00414B62"/>
    <w:rsid w:val="00415C80"/>
    <w:rsid w:val="004174B2"/>
    <w:rsid w:val="00420157"/>
    <w:rsid w:val="004215E9"/>
    <w:rsid w:val="00421CF3"/>
    <w:rsid w:val="00422134"/>
    <w:rsid w:val="00423CC8"/>
    <w:rsid w:val="00424E20"/>
    <w:rsid w:val="00426C3E"/>
    <w:rsid w:val="00427D00"/>
    <w:rsid w:val="00427D1E"/>
    <w:rsid w:val="004307AC"/>
    <w:rsid w:val="00430EC8"/>
    <w:rsid w:val="0043146A"/>
    <w:rsid w:val="00431D53"/>
    <w:rsid w:val="00432F56"/>
    <w:rsid w:val="0043443F"/>
    <w:rsid w:val="0043467D"/>
    <w:rsid w:val="004349CF"/>
    <w:rsid w:val="00434FBF"/>
    <w:rsid w:val="00435196"/>
    <w:rsid w:val="00435CDC"/>
    <w:rsid w:val="00436CBD"/>
    <w:rsid w:val="00437275"/>
    <w:rsid w:val="0044084B"/>
    <w:rsid w:val="00440F55"/>
    <w:rsid w:val="00442650"/>
    <w:rsid w:val="004427C8"/>
    <w:rsid w:val="00442E9E"/>
    <w:rsid w:val="00443601"/>
    <w:rsid w:val="00444BB4"/>
    <w:rsid w:val="00445232"/>
    <w:rsid w:val="004459B4"/>
    <w:rsid w:val="00446EB1"/>
    <w:rsid w:val="00447AD2"/>
    <w:rsid w:val="004501A5"/>
    <w:rsid w:val="004505D9"/>
    <w:rsid w:val="0045064D"/>
    <w:rsid w:val="00450CA8"/>
    <w:rsid w:val="00450E69"/>
    <w:rsid w:val="00451441"/>
    <w:rsid w:val="00452BD8"/>
    <w:rsid w:val="004533BA"/>
    <w:rsid w:val="004547DF"/>
    <w:rsid w:val="004555C9"/>
    <w:rsid w:val="0045609C"/>
    <w:rsid w:val="00457497"/>
    <w:rsid w:val="004600EE"/>
    <w:rsid w:val="00460647"/>
    <w:rsid w:val="00460A0C"/>
    <w:rsid w:val="004615AD"/>
    <w:rsid w:val="004618C7"/>
    <w:rsid w:val="00462535"/>
    <w:rsid w:val="00462911"/>
    <w:rsid w:val="00462D10"/>
    <w:rsid w:val="00464166"/>
    <w:rsid w:val="004645C6"/>
    <w:rsid w:val="004646A9"/>
    <w:rsid w:val="00464ABB"/>
    <w:rsid w:val="00464C56"/>
    <w:rsid w:val="004661C6"/>
    <w:rsid w:val="00466636"/>
    <w:rsid w:val="00466895"/>
    <w:rsid w:val="00467186"/>
    <w:rsid w:val="00470536"/>
    <w:rsid w:val="00470EFA"/>
    <w:rsid w:val="00471E00"/>
    <w:rsid w:val="00471E31"/>
    <w:rsid w:val="0047294D"/>
    <w:rsid w:val="004730C3"/>
    <w:rsid w:val="00473AF3"/>
    <w:rsid w:val="004755A4"/>
    <w:rsid w:val="004768A7"/>
    <w:rsid w:val="00476DE3"/>
    <w:rsid w:val="00476E7F"/>
    <w:rsid w:val="00477305"/>
    <w:rsid w:val="00477516"/>
    <w:rsid w:val="0048052A"/>
    <w:rsid w:val="00481360"/>
    <w:rsid w:val="0048145C"/>
    <w:rsid w:val="004828BD"/>
    <w:rsid w:val="004845EA"/>
    <w:rsid w:val="0048467A"/>
    <w:rsid w:val="00484DE1"/>
    <w:rsid w:val="00484FED"/>
    <w:rsid w:val="00487B3C"/>
    <w:rsid w:val="00490FCA"/>
    <w:rsid w:val="00491148"/>
    <w:rsid w:val="00491BFB"/>
    <w:rsid w:val="00491D61"/>
    <w:rsid w:val="0049200D"/>
    <w:rsid w:val="004929DB"/>
    <w:rsid w:val="00493229"/>
    <w:rsid w:val="0049365F"/>
    <w:rsid w:val="00493F95"/>
    <w:rsid w:val="00494112"/>
    <w:rsid w:val="0049434D"/>
    <w:rsid w:val="0049546F"/>
    <w:rsid w:val="0049674A"/>
    <w:rsid w:val="00497755"/>
    <w:rsid w:val="00497FAC"/>
    <w:rsid w:val="004A0985"/>
    <w:rsid w:val="004A1BA4"/>
    <w:rsid w:val="004A33B8"/>
    <w:rsid w:val="004A37D7"/>
    <w:rsid w:val="004A41B0"/>
    <w:rsid w:val="004A45BE"/>
    <w:rsid w:val="004A4AC5"/>
    <w:rsid w:val="004A5670"/>
    <w:rsid w:val="004A6305"/>
    <w:rsid w:val="004B0DB7"/>
    <w:rsid w:val="004B1305"/>
    <w:rsid w:val="004B2608"/>
    <w:rsid w:val="004B3142"/>
    <w:rsid w:val="004B33CD"/>
    <w:rsid w:val="004B3F70"/>
    <w:rsid w:val="004B40FE"/>
    <w:rsid w:val="004B4525"/>
    <w:rsid w:val="004B48CB"/>
    <w:rsid w:val="004B534C"/>
    <w:rsid w:val="004B54C0"/>
    <w:rsid w:val="004B62BF"/>
    <w:rsid w:val="004B6DB5"/>
    <w:rsid w:val="004C0BFF"/>
    <w:rsid w:val="004C14D3"/>
    <w:rsid w:val="004C3611"/>
    <w:rsid w:val="004C3D44"/>
    <w:rsid w:val="004C4B7E"/>
    <w:rsid w:val="004C5B97"/>
    <w:rsid w:val="004C639E"/>
    <w:rsid w:val="004C6985"/>
    <w:rsid w:val="004C6C45"/>
    <w:rsid w:val="004D0563"/>
    <w:rsid w:val="004D3267"/>
    <w:rsid w:val="004D595E"/>
    <w:rsid w:val="004D6AF3"/>
    <w:rsid w:val="004D6D9D"/>
    <w:rsid w:val="004D7158"/>
    <w:rsid w:val="004D721E"/>
    <w:rsid w:val="004E0458"/>
    <w:rsid w:val="004E05B4"/>
    <w:rsid w:val="004E0938"/>
    <w:rsid w:val="004E1328"/>
    <w:rsid w:val="004E1D50"/>
    <w:rsid w:val="004E20C1"/>
    <w:rsid w:val="004E24AA"/>
    <w:rsid w:val="004E2F36"/>
    <w:rsid w:val="004E4709"/>
    <w:rsid w:val="004E580D"/>
    <w:rsid w:val="004E5A7C"/>
    <w:rsid w:val="004E63BA"/>
    <w:rsid w:val="004E6FDA"/>
    <w:rsid w:val="004E719E"/>
    <w:rsid w:val="004E7825"/>
    <w:rsid w:val="004F112D"/>
    <w:rsid w:val="004F137E"/>
    <w:rsid w:val="004F1E18"/>
    <w:rsid w:val="004F210D"/>
    <w:rsid w:val="004F24C3"/>
    <w:rsid w:val="004F3004"/>
    <w:rsid w:val="004F3DE9"/>
    <w:rsid w:val="004F4003"/>
    <w:rsid w:val="004F5B9C"/>
    <w:rsid w:val="004F64F8"/>
    <w:rsid w:val="004F7476"/>
    <w:rsid w:val="005004F9"/>
    <w:rsid w:val="00501370"/>
    <w:rsid w:val="00501BE9"/>
    <w:rsid w:val="00501DF0"/>
    <w:rsid w:val="00501FB8"/>
    <w:rsid w:val="005020DC"/>
    <w:rsid w:val="005021F3"/>
    <w:rsid w:val="005022AA"/>
    <w:rsid w:val="0050335A"/>
    <w:rsid w:val="00503979"/>
    <w:rsid w:val="00503FE7"/>
    <w:rsid w:val="00504745"/>
    <w:rsid w:val="0050501A"/>
    <w:rsid w:val="0050651E"/>
    <w:rsid w:val="005066DD"/>
    <w:rsid w:val="00507877"/>
    <w:rsid w:val="005101D1"/>
    <w:rsid w:val="00511197"/>
    <w:rsid w:val="00511487"/>
    <w:rsid w:val="00511750"/>
    <w:rsid w:val="00513442"/>
    <w:rsid w:val="00513933"/>
    <w:rsid w:val="00513F79"/>
    <w:rsid w:val="005140B9"/>
    <w:rsid w:val="00514EA7"/>
    <w:rsid w:val="00515044"/>
    <w:rsid w:val="0051597C"/>
    <w:rsid w:val="00516161"/>
    <w:rsid w:val="00517E48"/>
    <w:rsid w:val="00520514"/>
    <w:rsid w:val="00521024"/>
    <w:rsid w:val="00521F60"/>
    <w:rsid w:val="005227B1"/>
    <w:rsid w:val="00522E4F"/>
    <w:rsid w:val="0052310B"/>
    <w:rsid w:val="00523229"/>
    <w:rsid w:val="005235EB"/>
    <w:rsid w:val="005237BB"/>
    <w:rsid w:val="0052583A"/>
    <w:rsid w:val="00526898"/>
    <w:rsid w:val="005268AA"/>
    <w:rsid w:val="00530F9C"/>
    <w:rsid w:val="00531100"/>
    <w:rsid w:val="00531795"/>
    <w:rsid w:val="00531A6B"/>
    <w:rsid w:val="00532353"/>
    <w:rsid w:val="00532DC1"/>
    <w:rsid w:val="00534EC3"/>
    <w:rsid w:val="005365BE"/>
    <w:rsid w:val="00536C85"/>
    <w:rsid w:val="005378FE"/>
    <w:rsid w:val="005411C5"/>
    <w:rsid w:val="005415DC"/>
    <w:rsid w:val="005422D1"/>
    <w:rsid w:val="00543B9A"/>
    <w:rsid w:val="00543CCF"/>
    <w:rsid w:val="0054454B"/>
    <w:rsid w:val="00544ED2"/>
    <w:rsid w:val="00545419"/>
    <w:rsid w:val="00545AFF"/>
    <w:rsid w:val="00550B45"/>
    <w:rsid w:val="0055226A"/>
    <w:rsid w:val="00552B3B"/>
    <w:rsid w:val="00552CF5"/>
    <w:rsid w:val="00554700"/>
    <w:rsid w:val="00554737"/>
    <w:rsid w:val="00554A6B"/>
    <w:rsid w:val="005550A1"/>
    <w:rsid w:val="00556A3C"/>
    <w:rsid w:val="00556F52"/>
    <w:rsid w:val="00557810"/>
    <w:rsid w:val="00557B5F"/>
    <w:rsid w:val="00561C0F"/>
    <w:rsid w:val="00563A49"/>
    <w:rsid w:val="00566108"/>
    <w:rsid w:val="00566480"/>
    <w:rsid w:val="00566D5F"/>
    <w:rsid w:val="00566DD8"/>
    <w:rsid w:val="005670B4"/>
    <w:rsid w:val="00570AEC"/>
    <w:rsid w:val="005718F0"/>
    <w:rsid w:val="005722E3"/>
    <w:rsid w:val="005724FD"/>
    <w:rsid w:val="005725B9"/>
    <w:rsid w:val="005737CF"/>
    <w:rsid w:val="00573D45"/>
    <w:rsid w:val="00574C83"/>
    <w:rsid w:val="00575AA9"/>
    <w:rsid w:val="005764DD"/>
    <w:rsid w:val="00576552"/>
    <w:rsid w:val="005818AB"/>
    <w:rsid w:val="00585126"/>
    <w:rsid w:val="005854EF"/>
    <w:rsid w:val="00585972"/>
    <w:rsid w:val="00586B6D"/>
    <w:rsid w:val="00587767"/>
    <w:rsid w:val="005877FE"/>
    <w:rsid w:val="00587C21"/>
    <w:rsid w:val="00590A9B"/>
    <w:rsid w:val="00592361"/>
    <w:rsid w:val="00592F24"/>
    <w:rsid w:val="00593C30"/>
    <w:rsid w:val="005942A6"/>
    <w:rsid w:val="00595F0B"/>
    <w:rsid w:val="00596065"/>
    <w:rsid w:val="005961AF"/>
    <w:rsid w:val="00596E9C"/>
    <w:rsid w:val="00597A03"/>
    <w:rsid w:val="00597A8B"/>
    <w:rsid w:val="00597D95"/>
    <w:rsid w:val="005A2F1D"/>
    <w:rsid w:val="005A3BD4"/>
    <w:rsid w:val="005A6356"/>
    <w:rsid w:val="005A7858"/>
    <w:rsid w:val="005A79D7"/>
    <w:rsid w:val="005B1497"/>
    <w:rsid w:val="005B14C7"/>
    <w:rsid w:val="005B178F"/>
    <w:rsid w:val="005B381E"/>
    <w:rsid w:val="005B38D7"/>
    <w:rsid w:val="005B5DFD"/>
    <w:rsid w:val="005B6171"/>
    <w:rsid w:val="005B62C3"/>
    <w:rsid w:val="005B7486"/>
    <w:rsid w:val="005C10EC"/>
    <w:rsid w:val="005C2580"/>
    <w:rsid w:val="005C3626"/>
    <w:rsid w:val="005C433F"/>
    <w:rsid w:val="005C43EF"/>
    <w:rsid w:val="005C4576"/>
    <w:rsid w:val="005C50DE"/>
    <w:rsid w:val="005C56D3"/>
    <w:rsid w:val="005C5903"/>
    <w:rsid w:val="005C6898"/>
    <w:rsid w:val="005D02D5"/>
    <w:rsid w:val="005D137E"/>
    <w:rsid w:val="005D240C"/>
    <w:rsid w:val="005D24FE"/>
    <w:rsid w:val="005D2E8E"/>
    <w:rsid w:val="005D3ECD"/>
    <w:rsid w:val="005D58EE"/>
    <w:rsid w:val="005D74E2"/>
    <w:rsid w:val="005E00F0"/>
    <w:rsid w:val="005E1A87"/>
    <w:rsid w:val="005E2A8E"/>
    <w:rsid w:val="005E3A59"/>
    <w:rsid w:val="005E3BE0"/>
    <w:rsid w:val="005E4EF9"/>
    <w:rsid w:val="005E4FCA"/>
    <w:rsid w:val="005E65D5"/>
    <w:rsid w:val="005E695C"/>
    <w:rsid w:val="005E6A92"/>
    <w:rsid w:val="005E6C7B"/>
    <w:rsid w:val="005E7269"/>
    <w:rsid w:val="005E79AD"/>
    <w:rsid w:val="005E79D3"/>
    <w:rsid w:val="005F0743"/>
    <w:rsid w:val="005F119D"/>
    <w:rsid w:val="005F173E"/>
    <w:rsid w:val="005F1BD7"/>
    <w:rsid w:val="005F2D1B"/>
    <w:rsid w:val="005F2FD7"/>
    <w:rsid w:val="005F539F"/>
    <w:rsid w:val="005F56A2"/>
    <w:rsid w:val="005F57BC"/>
    <w:rsid w:val="00600308"/>
    <w:rsid w:val="006003FA"/>
    <w:rsid w:val="0060234F"/>
    <w:rsid w:val="00602A62"/>
    <w:rsid w:val="00602CD8"/>
    <w:rsid w:val="006033FE"/>
    <w:rsid w:val="00603643"/>
    <w:rsid w:val="00604693"/>
    <w:rsid w:val="0060504D"/>
    <w:rsid w:val="006056B7"/>
    <w:rsid w:val="006059C3"/>
    <w:rsid w:val="00605CE5"/>
    <w:rsid w:val="00607C92"/>
    <w:rsid w:val="006102E1"/>
    <w:rsid w:val="00610386"/>
    <w:rsid w:val="00610CCA"/>
    <w:rsid w:val="00611753"/>
    <w:rsid w:val="006123C6"/>
    <w:rsid w:val="00612EAE"/>
    <w:rsid w:val="006140F1"/>
    <w:rsid w:val="0061490D"/>
    <w:rsid w:val="0061564E"/>
    <w:rsid w:val="006178F0"/>
    <w:rsid w:val="006200AC"/>
    <w:rsid w:val="00620269"/>
    <w:rsid w:val="00620498"/>
    <w:rsid w:val="006209DE"/>
    <w:rsid w:val="00621095"/>
    <w:rsid w:val="00621DF7"/>
    <w:rsid w:val="00622678"/>
    <w:rsid w:val="00622759"/>
    <w:rsid w:val="00622CF1"/>
    <w:rsid w:val="0062325D"/>
    <w:rsid w:val="00623ECA"/>
    <w:rsid w:val="00625D71"/>
    <w:rsid w:val="00630CA8"/>
    <w:rsid w:val="00631D25"/>
    <w:rsid w:val="00632705"/>
    <w:rsid w:val="006329C2"/>
    <w:rsid w:val="00632B45"/>
    <w:rsid w:val="00633103"/>
    <w:rsid w:val="006343F5"/>
    <w:rsid w:val="00634DD6"/>
    <w:rsid w:val="00634FC1"/>
    <w:rsid w:val="00635376"/>
    <w:rsid w:val="00640003"/>
    <w:rsid w:val="006407C7"/>
    <w:rsid w:val="00640AE6"/>
    <w:rsid w:val="0064165C"/>
    <w:rsid w:val="00641F4A"/>
    <w:rsid w:val="006422CD"/>
    <w:rsid w:val="00643DE3"/>
    <w:rsid w:val="00644120"/>
    <w:rsid w:val="006443E9"/>
    <w:rsid w:val="006445E8"/>
    <w:rsid w:val="006452C6"/>
    <w:rsid w:val="00645FBB"/>
    <w:rsid w:val="006470B2"/>
    <w:rsid w:val="0065079A"/>
    <w:rsid w:val="0065174D"/>
    <w:rsid w:val="006520FA"/>
    <w:rsid w:val="006523D4"/>
    <w:rsid w:val="00652E4B"/>
    <w:rsid w:val="00652F21"/>
    <w:rsid w:val="0065317C"/>
    <w:rsid w:val="0065382D"/>
    <w:rsid w:val="00653E7C"/>
    <w:rsid w:val="00654A1F"/>
    <w:rsid w:val="00654E56"/>
    <w:rsid w:val="00655CDD"/>
    <w:rsid w:val="00655F61"/>
    <w:rsid w:val="00656584"/>
    <w:rsid w:val="00656E6A"/>
    <w:rsid w:val="006601AD"/>
    <w:rsid w:val="00660CBF"/>
    <w:rsid w:val="0066148D"/>
    <w:rsid w:val="0066185E"/>
    <w:rsid w:val="00661FDE"/>
    <w:rsid w:val="006627B9"/>
    <w:rsid w:val="0066289D"/>
    <w:rsid w:val="00662D70"/>
    <w:rsid w:val="00662DC1"/>
    <w:rsid w:val="00662DCC"/>
    <w:rsid w:val="00663019"/>
    <w:rsid w:val="00663C3F"/>
    <w:rsid w:val="0066411C"/>
    <w:rsid w:val="00664800"/>
    <w:rsid w:val="00665CD9"/>
    <w:rsid w:val="006708A7"/>
    <w:rsid w:val="00670B8F"/>
    <w:rsid w:val="0067139E"/>
    <w:rsid w:val="00672A9F"/>
    <w:rsid w:val="00672C01"/>
    <w:rsid w:val="00672F26"/>
    <w:rsid w:val="00672F4D"/>
    <w:rsid w:val="00673024"/>
    <w:rsid w:val="0067455D"/>
    <w:rsid w:val="00674EBD"/>
    <w:rsid w:val="00675EA8"/>
    <w:rsid w:val="00677305"/>
    <w:rsid w:val="00677653"/>
    <w:rsid w:val="00677840"/>
    <w:rsid w:val="00677D14"/>
    <w:rsid w:val="00680A9F"/>
    <w:rsid w:val="0068216C"/>
    <w:rsid w:val="00682B24"/>
    <w:rsid w:val="00683AC7"/>
    <w:rsid w:val="006843CC"/>
    <w:rsid w:val="006843F3"/>
    <w:rsid w:val="00685643"/>
    <w:rsid w:val="00687563"/>
    <w:rsid w:val="00687EAA"/>
    <w:rsid w:val="006922D4"/>
    <w:rsid w:val="006928A4"/>
    <w:rsid w:val="00692EB0"/>
    <w:rsid w:val="006937F1"/>
    <w:rsid w:val="0069388B"/>
    <w:rsid w:val="006938F8"/>
    <w:rsid w:val="00695458"/>
    <w:rsid w:val="00695570"/>
    <w:rsid w:val="00695575"/>
    <w:rsid w:val="00695B3D"/>
    <w:rsid w:val="00696C67"/>
    <w:rsid w:val="006A06AD"/>
    <w:rsid w:val="006A0BB0"/>
    <w:rsid w:val="006A1325"/>
    <w:rsid w:val="006A2FD7"/>
    <w:rsid w:val="006A3209"/>
    <w:rsid w:val="006A360A"/>
    <w:rsid w:val="006A3C34"/>
    <w:rsid w:val="006A3F99"/>
    <w:rsid w:val="006A51AC"/>
    <w:rsid w:val="006A73AB"/>
    <w:rsid w:val="006A7436"/>
    <w:rsid w:val="006A7ABD"/>
    <w:rsid w:val="006A7F89"/>
    <w:rsid w:val="006B01E4"/>
    <w:rsid w:val="006B0879"/>
    <w:rsid w:val="006B1344"/>
    <w:rsid w:val="006B13F6"/>
    <w:rsid w:val="006B2AA3"/>
    <w:rsid w:val="006B2E33"/>
    <w:rsid w:val="006B3A40"/>
    <w:rsid w:val="006B4691"/>
    <w:rsid w:val="006B4F4D"/>
    <w:rsid w:val="006B7247"/>
    <w:rsid w:val="006B73B8"/>
    <w:rsid w:val="006B7A07"/>
    <w:rsid w:val="006C0619"/>
    <w:rsid w:val="006C07D2"/>
    <w:rsid w:val="006C0B15"/>
    <w:rsid w:val="006C0D8C"/>
    <w:rsid w:val="006C0F08"/>
    <w:rsid w:val="006C1497"/>
    <w:rsid w:val="006C17D3"/>
    <w:rsid w:val="006C2141"/>
    <w:rsid w:val="006C3606"/>
    <w:rsid w:val="006C36BD"/>
    <w:rsid w:val="006C4590"/>
    <w:rsid w:val="006C5185"/>
    <w:rsid w:val="006C5999"/>
    <w:rsid w:val="006C5A97"/>
    <w:rsid w:val="006C5B56"/>
    <w:rsid w:val="006C77B9"/>
    <w:rsid w:val="006D0673"/>
    <w:rsid w:val="006D0902"/>
    <w:rsid w:val="006D0E5B"/>
    <w:rsid w:val="006D13C9"/>
    <w:rsid w:val="006D3050"/>
    <w:rsid w:val="006D3799"/>
    <w:rsid w:val="006D4B48"/>
    <w:rsid w:val="006D4E16"/>
    <w:rsid w:val="006D5398"/>
    <w:rsid w:val="006D6E68"/>
    <w:rsid w:val="006D70EA"/>
    <w:rsid w:val="006D797B"/>
    <w:rsid w:val="006E1190"/>
    <w:rsid w:val="006E188C"/>
    <w:rsid w:val="006E1D84"/>
    <w:rsid w:val="006E2158"/>
    <w:rsid w:val="006E2ECF"/>
    <w:rsid w:val="006E30EC"/>
    <w:rsid w:val="006E350F"/>
    <w:rsid w:val="006E3AC5"/>
    <w:rsid w:val="006E3FA2"/>
    <w:rsid w:val="006E5C66"/>
    <w:rsid w:val="006E5E1A"/>
    <w:rsid w:val="006E602D"/>
    <w:rsid w:val="006E60A0"/>
    <w:rsid w:val="006E65A6"/>
    <w:rsid w:val="006E686F"/>
    <w:rsid w:val="006E73E6"/>
    <w:rsid w:val="006F0F9A"/>
    <w:rsid w:val="006F1971"/>
    <w:rsid w:val="006F1B73"/>
    <w:rsid w:val="006F2161"/>
    <w:rsid w:val="006F33AB"/>
    <w:rsid w:val="006F3642"/>
    <w:rsid w:val="006F4430"/>
    <w:rsid w:val="006F4C5C"/>
    <w:rsid w:val="006F6171"/>
    <w:rsid w:val="006F6ABC"/>
    <w:rsid w:val="006F785F"/>
    <w:rsid w:val="00700557"/>
    <w:rsid w:val="007011DC"/>
    <w:rsid w:val="007014B0"/>
    <w:rsid w:val="0070167F"/>
    <w:rsid w:val="007032D4"/>
    <w:rsid w:val="00703DFE"/>
    <w:rsid w:val="007044E4"/>
    <w:rsid w:val="00704E87"/>
    <w:rsid w:val="007059E8"/>
    <w:rsid w:val="00705B20"/>
    <w:rsid w:val="007064AD"/>
    <w:rsid w:val="007069AE"/>
    <w:rsid w:val="00706BE0"/>
    <w:rsid w:val="007070BC"/>
    <w:rsid w:val="00707545"/>
    <w:rsid w:val="00707B7B"/>
    <w:rsid w:val="007100A5"/>
    <w:rsid w:val="00710168"/>
    <w:rsid w:val="007102D4"/>
    <w:rsid w:val="00710AA1"/>
    <w:rsid w:val="00710BC4"/>
    <w:rsid w:val="007112AF"/>
    <w:rsid w:val="0071241B"/>
    <w:rsid w:val="007134B8"/>
    <w:rsid w:val="00714025"/>
    <w:rsid w:val="007159FD"/>
    <w:rsid w:val="00715E80"/>
    <w:rsid w:val="007166F5"/>
    <w:rsid w:val="007178A8"/>
    <w:rsid w:val="00720712"/>
    <w:rsid w:val="00720A13"/>
    <w:rsid w:val="00721328"/>
    <w:rsid w:val="00721C31"/>
    <w:rsid w:val="00722BF4"/>
    <w:rsid w:val="0072306F"/>
    <w:rsid w:val="007244E5"/>
    <w:rsid w:val="00724991"/>
    <w:rsid w:val="00725202"/>
    <w:rsid w:val="007276BB"/>
    <w:rsid w:val="007277C3"/>
    <w:rsid w:val="00727CD0"/>
    <w:rsid w:val="00730082"/>
    <w:rsid w:val="00730CF9"/>
    <w:rsid w:val="00730E35"/>
    <w:rsid w:val="00732435"/>
    <w:rsid w:val="0073317B"/>
    <w:rsid w:val="00733381"/>
    <w:rsid w:val="0073450D"/>
    <w:rsid w:val="0073473D"/>
    <w:rsid w:val="00734EC9"/>
    <w:rsid w:val="00735BF2"/>
    <w:rsid w:val="00736EE7"/>
    <w:rsid w:val="00737255"/>
    <w:rsid w:val="007375C5"/>
    <w:rsid w:val="0074130C"/>
    <w:rsid w:val="00741361"/>
    <w:rsid w:val="007425A4"/>
    <w:rsid w:val="00742BA2"/>
    <w:rsid w:val="00743641"/>
    <w:rsid w:val="007446AB"/>
    <w:rsid w:val="00746577"/>
    <w:rsid w:val="00751889"/>
    <w:rsid w:val="00752330"/>
    <w:rsid w:val="00752C47"/>
    <w:rsid w:val="00753365"/>
    <w:rsid w:val="007536AF"/>
    <w:rsid w:val="00754C8E"/>
    <w:rsid w:val="00757164"/>
    <w:rsid w:val="00757A2D"/>
    <w:rsid w:val="007612DE"/>
    <w:rsid w:val="007616B8"/>
    <w:rsid w:val="00761708"/>
    <w:rsid w:val="007622ED"/>
    <w:rsid w:val="007624A2"/>
    <w:rsid w:val="007625DE"/>
    <w:rsid w:val="00762680"/>
    <w:rsid w:val="00763ADB"/>
    <w:rsid w:val="0076519F"/>
    <w:rsid w:val="00765AC0"/>
    <w:rsid w:val="00765BD2"/>
    <w:rsid w:val="00766435"/>
    <w:rsid w:val="0076707E"/>
    <w:rsid w:val="00767909"/>
    <w:rsid w:val="00767A34"/>
    <w:rsid w:val="00767A7E"/>
    <w:rsid w:val="00767AB6"/>
    <w:rsid w:val="00772EE5"/>
    <w:rsid w:val="00773A51"/>
    <w:rsid w:val="00774FC2"/>
    <w:rsid w:val="007762A0"/>
    <w:rsid w:val="00776E9A"/>
    <w:rsid w:val="00777198"/>
    <w:rsid w:val="00781386"/>
    <w:rsid w:val="007815D3"/>
    <w:rsid w:val="00782D48"/>
    <w:rsid w:val="00782E26"/>
    <w:rsid w:val="00783107"/>
    <w:rsid w:val="00784096"/>
    <w:rsid w:val="0078453E"/>
    <w:rsid w:val="00785C01"/>
    <w:rsid w:val="00785CC0"/>
    <w:rsid w:val="00785F43"/>
    <w:rsid w:val="007862A8"/>
    <w:rsid w:val="00786413"/>
    <w:rsid w:val="007877E6"/>
    <w:rsid w:val="0079002D"/>
    <w:rsid w:val="00791829"/>
    <w:rsid w:val="007926FC"/>
    <w:rsid w:val="007927F5"/>
    <w:rsid w:val="00792F7E"/>
    <w:rsid w:val="00793312"/>
    <w:rsid w:val="00794480"/>
    <w:rsid w:val="00796305"/>
    <w:rsid w:val="007963FE"/>
    <w:rsid w:val="0079652A"/>
    <w:rsid w:val="007967C9"/>
    <w:rsid w:val="00796828"/>
    <w:rsid w:val="007A10FE"/>
    <w:rsid w:val="007A19E3"/>
    <w:rsid w:val="007A1E59"/>
    <w:rsid w:val="007A346A"/>
    <w:rsid w:val="007A3BD4"/>
    <w:rsid w:val="007A47AC"/>
    <w:rsid w:val="007A49B8"/>
    <w:rsid w:val="007A5045"/>
    <w:rsid w:val="007A5316"/>
    <w:rsid w:val="007A6691"/>
    <w:rsid w:val="007A68D1"/>
    <w:rsid w:val="007A7ABC"/>
    <w:rsid w:val="007B03D5"/>
    <w:rsid w:val="007B1DCA"/>
    <w:rsid w:val="007B2347"/>
    <w:rsid w:val="007B2668"/>
    <w:rsid w:val="007B28B9"/>
    <w:rsid w:val="007B3B53"/>
    <w:rsid w:val="007B3C2B"/>
    <w:rsid w:val="007B3FC2"/>
    <w:rsid w:val="007B4FD0"/>
    <w:rsid w:val="007B5043"/>
    <w:rsid w:val="007B5D35"/>
    <w:rsid w:val="007B708F"/>
    <w:rsid w:val="007B78F5"/>
    <w:rsid w:val="007C04D8"/>
    <w:rsid w:val="007C0BAA"/>
    <w:rsid w:val="007C2057"/>
    <w:rsid w:val="007C49FC"/>
    <w:rsid w:val="007C4E20"/>
    <w:rsid w:val="007C4F93"/>
    <w:rsid w:val="007C5AD2"/>
    <w:rsid w:val="007C5DFC"/>
    <w:rsid w:val="007C643C"/>
    <w:rsid w:val="007C6AE3"/>
    <w:rsid w:val="007C6B46"/>
    <w:rsid w:val="007D156A"/>
    <w:rsid w:val="007D1B85"/>
    <w:rsid w:val="007D4611"/>
    <w:rsid w:val="007D5F5A"/>
    <w:rsid w:val="007D6577"/>
    <w:rsid w:val="007D7312"/>
    <w:rsid w:val="007E007F"/>
    <w:rsid w:val="007E3002"/>
    <w:rsid w:val="007E3A92"/>
    <w:rsid w:val="007E3CFD"/>
    <w:rsid w:val="007E3F12"/>
    <w:rsid w:val="007E432E"/>
    <w:rsid w:val="007E55DC"/>
    <w:rsid w:val="007E5EAC"/>
    <w:rsid w:val="007E601E"/>
    <w:rsid w:val="007E64C4"/>
    <w:rsid w:val="007E69AD"/>
    <w:rsid w:val="007E78B1"/>
    <w:rsid w:val="007E7C1A"/>
    <w:rsid w:val="007F05F0"/>
    <w:rsid w:val="007F0C97"/>
    <w:rsid w:val="007F38AA"/>
    <w:rsid w:val="007F3C37"/>
    <w:rsid w:val="007F4F11"/>
    <w:rsid w:val="007F552D"/>
    <w:rsid w:val="007F57C1"/>
    <w:rsid w:val="007F6D8A"/>
    <w:rsid w:val="007F6F35"/>
    <w:rsid w:val="007F758D"/>
    <w:rsid w:val="007F7905"/>
    <w:rsid w:val="00800AFE"/>
    <w:rsid w:val="00802298"/>
    <w:rsid w:val="00802754"/>
    <w:rsid w:val="008027FD"/>
    <w:rsid w:val="00803567"/>
    <w:rsid w:val="00804996"/>
    <w:rsid w:val="008053A7"/>
    <w:rsid w:val="008069DD"/>
    <w:rsid w:val="008072B2"/>
    <w:rsid w:val="00810483"/>
    <w:rsid w:val="00810531"/>
    <w:rsid w:val="00810583"/>
    <w:rsid w:val="00811588"/>
    <w:rsid w:val="00811AA3"/>
    <w:rsid w:val="00811B20"/>
    <w:rsid w:val="00812B54"/>
    <w:rsid w:val="008134B7"/>
    <w:rsid w:val="0081375E"/>
    <w:rsid w:val="00814098"/>
    <w:rsid w:val="00814113"/>
    <w:rsid w:val="008145BB"/>
    <w:rsid w:val="00815655"/>
    <w:rsid w:val="008156C4"/>
    <w:rsid w:val="00815E02"/>
    <w:rsid w:val="008161CD"/>
    <w:rsid w:val="00816C2A"/>
    <w:rsid w:val="00816E40"/>
    <w:rsid w:val="00817D59"/>
    <w:rsid w:val="00817E13"/>
    <w:rsid w:val="00820042"/>
    <w:rsid w:val="00821931"/>
    <w:rsid w:val="0082288E"/>
    <w:rsid w:val="00822898"/>
    <w:rsid w:val="0082298A"/>
    <w:rsid w:val="00823844"/>
    <w:rsid w:val="00824103"/>
    <w:rsid w:val="00824184"/>
    <w:rsid w:val="008242F1"/>
    <w:rsid w:val="00825565"/>
    <w:rsid w:val="00825A6C"/>
    <w:rsid w:val="00825AA2"/>
    <w:rsid w:val="00825AAF"/>
    <w:rsid w:val="008262C7"/>
    <w:rsid w:val="0082671D"/>
    <w:rsid w:val="008267B7"/>
    <w:rsid w:val="0082686B"/>
    <w:rsid w:val="008269E6"/>
    <w:rsid w:val="00826AF9"/>
    <w:rsid w:val="00826C0B"/>
    <w:rsid w:val="00826EED"/>
    <w:rsid w:val="00826F70"/>
    <w:rsid w:val="00827DF5"/>
    <w:rsid w:val="008314AA"/>
    <w:rsid w:val="00831DB8"/>
    <w:rsid w:val="00831EAE"/>
    <w:rsid w:val="008321FB"/>
    <w:rsid w:val="00833207"/>
    <w:rsid w:val="0083352C"/>
    <w:rsid w:val="008341A6"/>
    <w:rsid w:val="008343F8"/>
    <w:rsid w:val="008347E0"/>
    <w:rsid w:val="00834B4A"/>
    <w:rsid w:val="00835348"/>
    <w:rsid w:val="0083599B"/>
    <w:rsid w:val="00836FCD"/>
    <w:rsid w:val="008417B4"/>
    <w:rsid w:val="00841817"/>
    <w:rsid w:val="00841A2A"/>
    <w:rsid w:val="008421DF"/>
    <w:rsid w:val="00842D34"/>
    <w:rsid w:val="008434CA"/>
    <w:rsid w:val="00843BB0"/>
    <w:rsid w:val="0084450A"/>
    <w:rsid w:val="0084459C"/>
    <w:rsid w:val="00844FB0"/>
    <w:rsid w:val="00845960"/>
    <w:rsid w:val="00845C52"/>
    <w:rsid w:val="00846190"/>
    <w:rsid w:val="008472A4"/>
    <w:rsid w:val="00850F0E"/>
    <w:rsid w:val="00852287"/>
    <w:rsid w:val="008529CD"/>
    <w:rsid w:val="00852A0A"/>
    <w:rsid w:val="008536F9"/>
    <w:rsid w:val="00855F80"/>
    <w:rsid w:val="00856250"/>
    <w:rsid w:val="008569D6"/>
    <w:rsid w:val="00856B02"/>
    <w:rsid w:val="008578A0"/>
    <w:rsid w:val="00857CB5"/>
    <w:rsid w:val="00857CEC"/>
    <w:rsid w:val="00857E02"/>
    <w:rsid w:val="008603DB"/>
    <w:rsid w:val="0086123E"/>
    <w:rsid w:val="008614E0"/>
    <w:rsid w:val="00862D36"/>
    <w:rsid w:val="00862EB1"/>
    <w:rsid w:val="008637C6"/>
    <w:rsid w:val="00864CFD"/>
    <w:rsid w:val="008650E0"/>
    <w:rsid w:val="00870746"/>
    <w:rsid w:val="00870E52"/>
    <w:rsid w:val="00871589"/>
    <w:rsid w:val="00872885"/>
    <w:rsid w:val="00873B7E"/>
    <w:rsid w:val="008745AE"/>
    <w:rsid w:val="00874F83"/>
    <w:rsid w:val="00875207"/>
    <w:rsid w:val="00875979"/>
    <w:rsid w:val="00875E4A"/>
    <w:rsid w:val="00876B27"/>
    <w:rsid w:val="0087743D"/>
    <w:rsid w:val="00877CB1"/>
    <w:rsid w:val="00877FD6"/>
    <w:rsid w:val="00880CE0"/>
    <w:rsid w:val="00880DAF"/>
    <w:rsid w:val="0088216C"/>
    <w:rsid w:val="0088245E"/>
    <w:rsid w:val="00882627"/>
    <w:rsid w:val="00882D7D"/>
    <w:rsid w:val="00882FCE"/>
    <w:rsid w:val="00883D02"/>
    <w:rsid w:val="00884312"/>
    <w:rsid w:val="0088501F"/>
    <w:rsid w:val="008850A1"/>
    <w:rsid w:val="0088621D"/>
    <w:rsid w:val="008868BF"/>
    <w:rsid w:val="00886BDB"/>
    <w:rsid w:val="008870F6"/>
    <w:rsid w:val="00887EEF"/>
    <w:rsid w:val="00890054"/>
    <w:rsid w:val="0089031A"/>
    <w:rsid w:val="008905A2"/>
    <w:rsid w:val="00890938"/>
    <w:rsid w:val="00891C64"/>
    <w:rsid w:val="008920D0"/>
    <w:rsid w:val="00892F1B"/>
    <w:rsid w:val="0089315B"/>
    <w:rsid w:val="00894898"/>
    <w:rsid w:val="00894B1E"/>
    <w:rsid w:val="00894D7E"/>
    <w:rsid w:val="008A15DD"/>
    <w:rsid w:val="008A17A6"/>
    <w:rsid w:val="008A26AF"/>
    <w:rsid w:val="008A2E93"/>
    <w:rsid w:val="008A449C"/>
    <w:rsid w:val="008A49F4"/>
    <w:rsid w:val="008A5754"/>
    <w:rsid w:val="008A5C64"/>
    <w:rsid w:val="008A7AD2"/>
    <w:rsid w:val="008B1362"/>
    <w:rsid w:val="008B1B97"/>
    <w:rsid w:val="008B290F"/>
    <w:rsid w:val="008B344D"/>
    <w:rsid w:val="008B383E"/>
    <w:rsid w:val="008B4045"/>
    <w:rsid w:val="008B435A"/>
    <w:rsid w:val="008B4429"/>
    <w:rsid w:val="008B5496"/>
    <w:rsid w:val="008B5BF2"/>
    <w:rsid w:val="008B62C3"/>
    <w:rsid w:val="008B6CFF"/>
    <w:rsid w:val="008B78FA"/>
    <w:rsid w:val="008C0841"/>
    <w:rsid w:val="008C08D8"/>
    <w:rsid w:val="008C0D4C"/>
    <w:rsid w:val="008C2002"/>
    <w:rsid w:val="008C25A7"/>
    <w:rsid w:val="008C277A"/>
    <w:rsid w:val="008C2C9C"/>
    <w:rsid w:val="008C4583"/>
    <w:rsid w:val="008C64D3"/>
    <w:rsid w:val="008C741B"/>
    <w:rsid w:val="008C77C5"/>
    <w:rsid w:val="008C7DFE"/>
    <w:rsid w:val="008D0063"/>
    <w:rsid w:val="008D0D54"/>
    <w:rsid w:val="008D16FA"/>
    <w:rsid w:val="008D1705"/>
    <w:rsid w:val="008D20A7"/>
    <w:rsid w:val="008D2FB7"/>
    <w:rsid w:val="008D42A0"/>
    <w:rsid w:val="008D44BD"/>
    <w:rsid w:val="008D5051"/>
    <w:rsid w:val="008D602A"/>
    <w:rsid w:val="008D6F38"/>
    <w:rsid w:val="008D7166"/>
    <w:rsid w:val="008E06FA"/>
    <w:rsid w:val="008E0B11"/>
    <w:rsid w:val="008E0FC3"/>
    <w:rsid w:val="008E11EF"/>
    <w:rsid w:val="008E1A50"/>
    <w:rsid w:val="008E21A6"/>
    <w:rsid w:val="008E225A"/>
    <w:rsid w:val="008E2D52"/>
    <w:rsid w:val="008E3A27"/>
    <w:rsid w:val="008E3B6C"/>
    <w:rsid w:val="008E4539"/>
    <w:rsid w:val="008E5602"/>
    <w:rsid w:val="008E56EF"/>
    <w:rsid w:val="008E59F3"/>
    <w:rsid w:val="008E5A81"/>
    <w:rsid w:val="008E5DDB"/>
    <w:rsid w:val="008E6D74"/>
    <w:rsid w:val="008E7822"/>
    <w:rsid w:val="008E7AF8"/>
    <w:rsid w:val="008F1072"/>
    <w:rsid w:val="008F2356"/>
    <w:rsid w:val="008F2520"/>
    <w:rsid w:val="008F2A54"/>
    <w:rsid w:val="008F3A6C"/>
    <w:rsid w:val="008F3F5C"/>
    <w:rsid w:val="008F4422"/>
    <w:rsid w:val="008F6D15"/>
    <w:rsid w:val="00900185"/>
    <w:rsid w:val="00901133"/>
    <w:rsid w:val="009012DB"/>
    <w:rsid w:val="0090289F"/>
    <w:rsid w:val="00902E3C"/>
    <w:rsid w:val="0090454A"/>
    <w:rsid w:val="00905594"/>
    <w:rsid w:val="00906752"/>
    <w:rsid w:val="00907F1C"/>
    <w:rsid w:val="0091081E"/>
    <w:rsid w:val="00911A68"/>
    <w:rsid w:val="00911F19"/>
    <w:rsid w:val="0091344C"/>
    <w:rsid w:val="009135F2"/>
    <w:rsid w:val="009138AB"/>
    <w:rsid w:val="00913D84"/>
    <w:rsid w:val="009160C0"/>
    <w:rsid w:val="00916B56"/>
    <w:rsid w:val="00921680"/>
    <w:rsid w:val="009217DF"/>
    <w:rsid w:val="00925600"/>
    <w:rsid w:val="009259BF"/>
    <w:rsid w:val="00925B5C"/>
    <w:rsid w:val="00925E41"/>
    <w:rsid w:val="00926070"/>
    <w:rsid w:val="0092652C"/>
    <w:rsid w:val="00927A81"/>
    <w:rsid w:val="00930C4F"/>
    <w:rsid w:val="00931A31"/>
    <w:rsid w:val="009327D8"/>
    <w:rsid w:val="00932BA3"/>
    <w:rsid w:val="00932FCE"/>
    <w:rsid w:val="00933266"/>
    <w:rsid w:val="009359BE"/>
    <w:rsid w:val="00936341"/>
    <w:rsid w:val="00936BB2"/>
    <w:rsid w:val="00936C3B"/>
    <w:rsid w:val="009378CB"/>
    <w:rsid w:val="00937BFD"/>
    <w:rsid w:val="009401FA"/>
    <w:rsid w:val="00940305"/>
    <w:rsid w:val="00940F63"/>
    <w:rsid w:val="00941F30"/>
    <w:rsid w:val="00943356"/>
    <w:rsid w:val="00944088"/>
    <w:rsid w:val="00945F17"/>
    <w:rsid w:val="00946810"/>
    <w:rsid w:val="00946F95"/>
    <w:rsid w:val="00947718"/>
    <w:rsid w:val="00947F43"/>
    <w:rsid w:val="009501F4"/>
    <w:rsid w:val="00951243"/>
    <w:rsid w:val="00952279"/>
    <w:rsid w:val="009524BE"/>
    <w:rsid w:val="00952C32"/>
    <w:rsid w:val="00952F9F"/>
    <w:rsid w:val="009539E6"/>
    <w:rsid w:val="0095433D"/>
    <w:rsid w:val="0095480F"/>
    <w:rsid w:val="00957410"/>
    <w:rsid w:val="0095770F"/>
    <w:rsid w:val="00963C47"/>
    <w:rsid w:val="009642A5"/>
    <w:rsid w:val="009648FA"/>
    <w:rsid w:val="00964AC5"/>
    <w:rsid w:val="00965593"/>
    <w:rsid w:val="009663B1"/>
    <w:rsid w:val="00967EBC"/>
    <w:rsid w:val="00970324"/>
    <w:rsid w:val="0097231A"/>
    <w:rsid w:val="00973A8D"/>
    <w:rsid w:val="009740FA"/>
    <w:rsid w:val="00974CAC"/>
    <w:rsid w:val="00975BCB"/>
    <w:rsid w:val="00975CF7"/>
    <w:rsid w:val="00977E65"/>
    <w:rsid w:val="009803FC"/>
    <w:rsid w:val="009807EA"/>
    <w:rsid w:val="00981F31"/>
    <w:rsid w:val="009837B4"/>
    <w:rsid w:val="00984243"/>
    <w:rsid w:val="00984D1A"/>
    <w:rsid w:val="009854CD"/>
    <w:rsid w:val="0098594A"/>
    <w:rsid w:val="009859BD"/>
    <w:rsid w:val="00986048"/>
    <w:rsid w:val="0098632F"/>
    <w:rsid w:val="009865CB"/>
    <w:rsid w:val="009865FC"/>
    <w:rsid w:val="00986E18"/>
    <w:rsid w:val="0098778E"/>
    <w:rsid w:val="0098785C"/>
    <w:rsid w:val="00987F6F"/>
    <w:rsid w:val="009903A7"/>
    <w:rsid w:val="009910A1"/>
    <w:rsid w:val="009911CF"/>
    <w:rsid w:val="009921D7"/>
    <w:rsid w:val="00992991"/>
    <w:rsid w:val="00992D08"/>
    <w:rsid w:val="00993BB0"/>
    <w:rsid w:val="00995CD8"/>
    <w:rsid w:val="00996000"/>
    <w:rsid w:val="00996859"/>
    <w:rsid w:val="00996D48"/>
    <w:rsid w:val="00996EA5"/>
    <w:rsid w:val="009A02D1"/>
    <w:rsid w:val="009A07B0"/>
    <w:rsid w:val="009A0E05"/>
    <w:rsid w:val="009A2F3B"/>
    <w:rsid w:val="009A393B"/>
    <w:rsid w:val="009A4F1B"/>
    <w:rsid w:val="009A543A"/>
    <w:rsid w:val="009A57AF"/>
    <w:rsid w:val="009A5C7A"/>
    <w:rsid w:val="009A6A5C"/>
    <w:rsid w:val="009A79DE"/>
    <w:rsid w:val="009A7C77"/>
    <w:rsid w:val="009B133B"/>
    <w:rsid w:val="009B17CC"/>
    <w:rsid w:val="009B2BB8"/>
    <w:rsid w:val="009B2D8C"/>
    <w:rsid w:val="009B3085"/>
    <w:rsid w:val="009B41ED"/>
    <w:rsid w:val="009B42B8"/>
    <w:rsid w:val="009B49C1"/>
    <w:rsid w:val="009B5189"/>
    <w:rsid w:val="009B72B0"/>
    <w:rsid w:val="009C00F0"/>
    <w:rsid w:val="009C0822"/>
    <w:rsid w:val="009C1ADB"/>
    <w:rsid w:val="009C1FE7"/>
    <w:rsid w:val="009C2156"/>
    <w:rsid w:val="009C36A9"/>
    <w:rsid w:val="009C36CD"/>
    <w:rsid w:val="009C4223"/>
    <w:rsid w:val="009C4DBE"/>
    <w:rsid w:val="009C51C6"/>
    <w:rsid w:val="009C7D1D"/>
    <w:rsid w:val="009C7D20"/>
    <w:rsid w:val="009D01D7"/>
    <w:rsid w:val="009D084F"/>
    <w:rsid w:val="009D10B1"/>
    <w:rsid w:val="009D255B"/>
    <w:rsid w:val="009D3279"/>
    <w:rsid w:val="009D3A08"/>
    <w:rsid w:val="009D3D7D"/>
    <w:rsid w:val="009D47A8"/>
    <w:rsid w:val="009D5030"/>
    <w:rsid w:val="009D62BE"/>
    <w:rsid w:val="009D7523"/>
    <w:rsid w:val="009D7E9E"/>
    <w:rsid w:val="009E079C"/>
    <w:rsid w:val="009E0F8E"/>
    <w:rsid w:val="009E19DD"/>
    <w:rsid w:val="009E1F7C"/>
    <w:rsid w:val="009E23B1"/>
    <w:rsid w:val="009E3DAA"/>
    <w:rsid w:val="009E40F4"/>
    <w:rsid w:val="009E42E5"/>
    <w:rsid w:val="009E4F53"/>
    <w:rsid w:val="009E58C8"/>
    <w:rsid w:val="009F0336"/>
    <w:rsid w:val="009F1451"/>
    <w:rsid w:val="009F194B"/>
    <w:rsid w:val="009F1F16"/>
    <w:rsid w:val="009F1FB8"/>
    <w:rsid w:val="009F26B2"/>
    <w:rsid w:val="009F3B3E"/>
    <w:rsid w:val="009F3E44"/>
    <w:rsid w:val="009F4DD3"/>
    <w:rsid w:val="009F6491"/>
    <w:rsid w:val="009F660F"/>
    <w:rsid w:val="009F7537"/>
    <w:rsid w:val="00A004D8"/>
    <w:rsid w:val="00A00AF0"/>
    <w:rsid w:val="00A00F79"/>
    <w:rsid w:val="00A01636"/>
    <w:rsid w:val="00A01AB9"/>
    <w:rsid w:val="00A01FEA"/>
    <w:rsid w:val="00A04D4E"/>
    <w:rsid w:val="00A04F5E"/>
    <w:rsid w:val="00A05D36"/>
    <w:rsid w:val="00A10561"/>
    <w:rsid w:val="00A10710"/>
    <w:rsid w:val="00A129FB"/>
    <w:rsid w:val="00A132B9"/>
    <w:rsid w:val="00A15BBE"/>
    <w:rsid w:val="00A16899"/>
    <w:rsid w:val="00A17D6F"/>
    <w:rsid w:val="00A20737"/>
    <w:rsid w:val="00A20CCC"/>
    <w:rsid w:val="00A2170B"/>
    <w:rsid w:val="00A22983"/>
    <w:rsid w:val="00A23DA5"/>
    <w:rsid w:val="00A241EF"/>
    <w:rsid w:val="00A24536"/>
    <w:rsid w:val="00A2453C"/>
    <w:rsid w:val="00A24E9A"/>
    <w:rsid w:val="00A253A6"/>
    <w:rsid w:val="00A25C0D"/>
    <w:rsid w:val="00A26D6C"/>
    <w:rsid w:val="00A27615"/>
    <w:rsid w:val="00A27834"/>
    <w:rsid w:val="00A30BEA"/>
    <w:rsid w:val="00A326FA"/>
    <w:rsid w:val="00A33F9A"/>
    <w:rsid w:val="00A348A1"/>
    <w:rsid w:val="00A34BEC"/>
    <w:rsid w:val="00A371C4"/>
    <w:rsid w:val="00A37829"/>
    <w:rsid w:val="00A4050B"/>
    <w:rsid w:val="00A44144"/>
    <w:rsid w:val="00A45A18"/>
    <w:rsid w:val="00A45B34"/>
    <w:rsid w:val="00A465C4"/>
    <w:rsid w:val="00A47437"/>
    <w:rsid w:val="00A47BD2"/>
    <w:rsid w:val="00A50BE8"/>
    <w:rsid w:val="00A50E43"/>
    <w:rsid w:val="00A50E59"/>
    <w:rsid w:val="00A54552"/>
    <w:rsid w:val="00A5458A"/>
    <w:rsid w:val="00A54906"/>
    <w:rsid w:val="00A552DA"/>
    <w:rsid w:val="00A5572D"/>
    <w:rsid w:val="00A558F3"/>
    <w:rsid w:val="00A55ECC"/>
    <w:rsid w:val="00A56E92"/>
    <w:rsid w:val="00A56F84"/>
    <w:rsid w:val="00A631E3"/>
    <w:rsid w:val="00A647FA"/>
    <w:rsid w:val="00A66B96"/>
    <w:rsid w:val="00A66C85"/>
    <w:rsid w:val="00A70041"/>
    <w:rsid w:val="00A70F12"/>
    <w:rsid w:val="00A70F9D"/>
    <w:rsid w:val="00A7110E"/>
    <w:rsid w:val="00A72425"/>
    <w:rsid w:val="00A73750"/>
    <w:rsid w:val="00A73D86"/>
    <w:rsid w:val="00A74BE3"/>
    <w:rsid w:val="00A75F60"/>
    <w:rsid w:val="00A800E8"/>
    <w:rsid w:val="00A80E10"/>
    <w:rsid w:val="00A80FCD"/>
    <w:rsid w:val="00A81294"/>
    <w:rsid w:val="00A81BF1"/>
    <w:rsid w:val="00A820CA"/>
    <w:rsid w:val="00A82270"/>
    <w:rsid w:val="00A82F63"/>
    <w:rsid w:val="00A8337B"/>
    <w:rsid w:val="00A83C07"/>
    <w:rsid w:val="00A8483F"/>
    <w:rsid w:val="00A856A6"/>
    <w:rsid w:val="00A87BEC"/>
    <w:rsid w:val="00A87CF4"/>
    <w:rsid w:val="00A915A9"/>
    <w:rsid w:val="00A918F8"/>
    <w:rsid w:val="00A92A94"/>
    <w:rsid w:val="00A93414"/>
    <w:rsid w:val="00A9450D"/>
    <w:rsid w:val="00A94E38"/>
    <w:rsid w:val="00A95D0F"/>
    <w:rsid w:val="00A962EB"/>
    <w:rsid w:val="00A9657A"/>
    <w:rsid w:val="00A96B56"/>
    <w:rsid w:val="00A9776F"/>
    <w:rsid w:val="00A97BD6"/>
    <w:rsid w:val="00AA0222"/>
    <w:rsid w:val="00AA0491"/>
    <w:rsid w:val="00AA1177"/>
    <w:rsid w:val="00AA11A2"/>
    <w:rsid w:val="00AA16A3"/>
    <w:rsid w:val="00AA2107"/>
    <w:rsid w:val="00AA23A2"/>
    <w:rsid w:val="00AA2500"/>
    <w:rsid w:val="00AA38FD"/>
    <w:rsid w:val="00AA3FC4"/>
    <w:rsid w:val="00AA45A3"/>
    <w:rsid w:val="00AA553F"/>
    <w:rsid w:val="00AA593B"/>
    <w:rsid w:val="00AA5A07"/>
    <w:rsid w:val="00AA65D2"/>
    <w:rsid w:val="00AA6D42"/>
    <w:rsid w:val="00AB01B3"/>
    <w:rsid w:val="00AB0E51"/>
    <w:rsid w:val="00AB1394"/>
    <w:rsid w:val="00AB1C61"/>
    <w:rsid w:val="00AB217E"/>
    <w:rsid w:val="00AB325B"/>
    <w:rsid w:val="00AB41EB"/>
    <w:rsid w:val="00AB4CE7"/>
    <w:rsid w:val="00AB4FD8"/>
    <w:rsid w:val="00AB5841"/>
    <w:rsid w:val="00AB7DF2"/>
    <w:rsid w:val="00AC00C6"/>
    <w:rsid w:val="00AC08E3"/>
    <w:rsid w:val="00AC0A5D"/>
    <w:rsid w:val="00AC1783"/>
    <w:rsid w:val="00AC2433"/>
    <w:rsid w:val="00AC2639"/>
    <w:rsid w:val="00AC2AB0"/>
    <w:rsid w:val="00AC37FB"/>
    <w:rsid w:val="00AC4061"/>
    <w:rsid w:val="00AC4DC3"/>
    <w:rsid w:val="00AC54DD"/>
    <w:rsid w:val="00AC6248"/>
    <w:rsid w:val="00AC67C1"/>
    <w:rsid w:val="00AC7EDE"/>
    <w:rsid w:val="00AD09D1"/>
    <w:rsid w:val="00AD309C"/>
    <w:rsid w:val="00AD30AD"/>
    <w:rsid w:val="00AD3433"/>
    <w:rsid w:val="00AD3976"/>
    <w:rsid w:val="00AD3A67"/>
    <w:rsid w:val="00AD50DB"/>
    <w:rsid w:val="00AD5695"/>
    <w:rsid w:val="00AD5B9E"/>
    <w:rsid w:val="00AD6711"/>
    <w:rsid w:val="00AD7EBE"/>
    <w:rsid w:val="00AE1A10"/>
    <w:rsid w:val="00AE1C0E"/>
    <w:rsid w:val="00AE3B70"/>
    <w:rsid w:val="00AE4264"/>
    <w:rsid w:val="00AE4DE9"/>
    <w:rsid w:val="00AE5376"/>
    <w:rsid w:val="00AF00FF"/>
    <w:rsid w:val="00AF080E"/>
    <w:rsid w:val="00AF0EBC"/>
    <w:rsid w:val="00AF2124"/>
    <w:rsid w:val="00AF29AD"/>
    <w:rsid w:val="00AF41E9"/>
    <w:rsid w:val="00AF421A"/>
    <w:rsid w:val="00AF4B9C"/>
    <w:rsid w:val="00AF530F"/>
    <w:rsid w:val="00AF5749"/>
    <w:rsid w:val="00AF5FF9"/>
    <w:rsid w:val="00AF649F"/>
    <w:rsid w:val="00AF6919"/>
    <w:rsid w:val="00AF6DFD"/>
    <w:rsid w:val="00B0061D"/>
    <w:rsid w:val="00B00B94"/>
    <w:rsid w:val="00B018EE"/>
    <w:rsid w:val="00B01A5B"/>
    <w:rsid w:val="00B024C8"/>
    <w:rsid w:val="00B02DFD"/>
    <w:rsid w:val="00B02EC2"/>
    <w:rsid w:val="00B031A6"/>
    <w:rsid w:val="00B03398"/>
    <w:rsid w:val="00B042D7"/>
    <w:rsid w:val="00B044B2"/>
    <w:rsid w:val="00B04BC2"/>
    <w:rsid w:val="00B04D66"/>
    <w:rsid w:val="00B056AE"/>
    <w:rsid w:val="00B06233"/>
    <w:rsid w:val="00B06FB2"/>
    <w:rsid w:val="00B10759"/>
    <w:rsid w:val="00B1091F"/>
    <w:rsid w:val="00B10C2B"/>
    <w:rsid w:val="00B13A47"/>
    <w:rsid w:val="00B14D43"/>
    <w:rsid w:val="00B17140"/>
    <w:rsid w:val="00B17650"/>
    <w:rsid w:val="00B178CC"/>
    <w:rsid w:val="00B22A50"/>
    <w:rsid w:val="00B22F0E"/>
    <w:rsid w:val="00B250EF"/>
    <w:rsid w:val="00B263E1"/>
    <w:rsid w:val="00B303B1"/>
    <w:rsid w:val="00B314B6"/>
    <w:rsid w:val="00B32596"/>
    <w:rsid w:val="00B32A1F"/>
    <w:rsid w:val="00B32B30"/>
    <w:rsid w:val="00B32C5F"/>
    <w:rsid w:val="00B32EB2"/>
    <w:rsid w:val="00B33690"/>
    <w:rsid w:val="00B35369"/>
    <w:rsid w:val="00B3546A"/>
    <w:rsid w:val="00B3669D"/>
    <w:rsid w:val="00B369AB"/>
    <w:rsid w:val="00B412CD"/>
    <w:rsid w:val="00B41A7E"/>
    <w:rsid w:val="00B44BDA"/>
    <w:rsid w:val="00B4529D"/>
    <w:rsid w:val="00B4568F"/>
    <w:rsid w:val="00B462A5"/>
    <w:rsid w:val="00B4708E"/>
    <w:rsid w:val="00B50AA5"/>
    <w:rsid w:val="00B5117B"/>
    <w:rsid w:val="00B5139B"/>
    <w:rsid w:val="00B51EEC"/>
    <w:rsid w:val="00B521ED"/>
    <w:rsid w:val="00B52C71"/>
    <w:rsid w:val="00B536A7"/>
    <w:rsid w:val="00B536E9"/>
    <w:rsid w:val="00B53740"/>
    <w:rsid w:val="00B53AA4"/>
    <w:rsid w:val="00B556EF"/>
    <w:rsid w:val="00B56E25"/>
    <w:rsid w:val="00B572C2"/>
    <w:rsid w:val="00B57AA5"/>
    <w:rsid w:val="00B57CBE"/>
    <w:rsid w:val="00B57E57"/>
    <w:rsid w:val="00B6025D"/>
    <w:rsid w:val="00B60720"/>
    <w:rsid w:val="00B6139B"/>
    <w:rsid w:val="00B6157E"/>
    <w:rsid w:val="00B61A97"/>
    <w:rsid w:val="00B61E5D"/>
    <w:rsid w:val="00B62588"/>
    <w:rsid w:val="00B63710"/>
    <w:rsid w:val="00B64850"/>
    <w:rsid w:val="00B654F7"/>
    <w:rsid w:val="00B66DB3"/>
    <w:rsid w:val="00B67771"/>
    <w:rsid w:val="00B67A44"/>
    <w:rsid w:val="00B7006B"/>
    <w:rsid w:val="00B70565"/>
    <w:rsid w:val="00B70935"/>
    <w:rsid w:val="00B7093E"/>
    <w:rsid w:val="00B72124"/>
    <w:rsid w:val="00B73F43"/>
    <w:rsid w:val="00B75415"/>
    <w:rsid w:val="00B75855"/>
    <w:rsid w:val="00B75D93"/>
    <w:rsid w:val="00B75F8E"/>
    <w:rsid w:val="00B765CD"/>
    <w:rsid w:val="00B80C68"/>
    <w:rsid w:val="00B82225"/>
    <w:rsid w:val="00B822D6"/>
    <w:rsid w:val="00B82F62"/>
    <w:rsid w:val="00B835C8"/>
    <w:rsid w:val="00B83CA5"/>
    <w:rsid w:val="00B8518A"/>
    <w:rsid w:val="00B86BC1"/>
    <w:rsid w:val="00B87C63"/>
    <w:rsid w:val="00B90543"/>
    <w:rsid w:val="00B90EBD"/>
    <w:rsid w:val="00B9128D"/>
    <w:rsid w:val="00B9179D"/>
    <w:rsid w:val="00B91951"/>
    <w:rsid w:val="00B91B42"/>
    <w:rsid w:val="00B92167"/>
    <w:rsid w:val="00B92267"/>
    <w:rsid w:val="00B928AC"/>
    <w:rsid w:val="00B93137"/>
    <w:rsid w:val="00B93D90"/>
    <w:rsid w:val="00B96504"/>
    <w:rsid w:val="00B9676F"/>
    <w:rsid w:val="00B970AD"/>
    <w:rsid w:val="00B971D5"/>
    <w:rsid w:val="00B97F90"/>
    <w:rsid w:val="00BA187B"/>
    <w:rsid w:val="00BA1AA3"/>
    <w:rsid w:val="00BA1B60"/>
    <w:rsid w:val="00BA213B"/>
    <w:rsid w:val="00BA3093"/>
    <w:rsid w:val="00BA39A2"/>
    <w:rsid w:val="00BA3BF1"/>
    <w:rsid w:val="00BA421B"/>
    <w:rsid w:val="00BA4B79"/>
    <w:rsid w:val="00BA60FA"/>
    <w:rsid w:val="00BA7938"/>
    <w:rsid w:val="00BB013A"/>
    <w:rsid w:val="00BB210E"/>
    <w:rsid w:val="00BB2400"/>
    <w:rsid w:val="00BB2EEC"/>
    <w:rsid w:val="00BB2F31"/>
    <w:rsid w:val="00BB3165"/>
    <w:rsid w:val="00BB6826"/>
    <w:rsid w:val="00BB6958"/>
    <w:rsid w:val="00BB6A0D"/>
    <w:rsid w:val="00BB6C33"/>
    <w:rsid w:val="00BB7160"/>
    <w:rsid w:val="00BB7715"/>
    <w:rsid w:val="00BB778E"/>
    <w:rsid w:val="00BB78F3"/>
    <w:rsid w:val="00BC027F"/>
    <w:rsid w:val="00BC355A"/>
    <w:rsid w:val="00BC3F7C"/>
    <w:rsid w:val="00BC4098"/>
    <w:rsid w:val="00BC4510"/>
    <w:rsid w:val="00BC49B4"/>
    <w:rsid w:val="00BC4CB8"/>
    <w:rsid w:val="00BC507D"/>
    <w:rsid w:val="00BC56B5"/>
    <w:rsid w:val="00BC65CB"/>
    <w:rsid w:val="00BC70AC"/>
    <w:rsid w:val="00BD0076"/>
    <w:rsid w:val="00BD08C8"/>
    <w:rsid w:val="00BD1059"/>
    <w:rsid w:val="00BD1DBE"/>
    <w:rsid w:val="00BD1E50"/>
    <w:rsid w:val="00BD28F6"/>
    <w:rsid w:val="00BD2BE2"/>
    <w:rsid w:val="00BD2EA6"/>
    <w:rsid w:val="00BD39F5"/>
    <w:rsid w:val="00BD43F1"/>
    <w:rsid w:val="00BD451E"/>
    <w:rsid w:val="00BD5FE5"/>
    <w:rsid w:val="00BD6A31"/>
    <w:rsid w:val="00BE0513"/>
    <w:rsid w:val="00BE0E54"/>
    <w:rsid w:val="00BE1A96"/>
    <w:rsid w:val="00BE24D9"/>
    <w:rsid w:val="00BE2D4B"/>
    <w:rsid w:val="00BE4240"/>
    <w:rsid w:val="00BE4951"/>
    <w:rsid w:val="00BE49FD"/>
    <w:rsid w:val="00BE5E85"/>
    <w:rsid w:val="00BE5F42"/>
    <w:rsid w:val="00BE6397"/>
    <w:rsid w:val="00BE7BB0"/>
    <w:rsid w:val="00BE7C86"/>
    <w:rsid w:val="00BF2E64"/>
    <w:rsid w:val="00BF4FDD"/>
    <w:rsid w:val="00BF5A4D"/>
    <w:rsid w:val="00BF5D9B"/>
    <w:rsid w:val="00BF78F4"/>
    <w:rsid w:val="00C00985"/>
    <w:rsid w:val="00C00BC1"/>
    <w:rsid w:val="00C01A54"/>
    <w:rsid w:val="00C02576"/>
    <w:rsid w:val="00C02887"/>
    <w:rsid w:val="00C040C4"/>
    <w:rsid w:val="00C052C6"/>
    <w:rsid w:val="00C053BA"/>
    <w:rsid w:val="00C05537"/>
    <w:rsid w:val="00C079B7"/>
    <w:rsid w:val="00C10183"/>
    <w:rsid w:val="00C104A6"/>
    <w:rsid w:val="00C1320E"/>
    <w:rsid w:val="00C13CB0"/>
    <w:rsid w:val="00C140E0"/>
    <w:rsid w:val="00C144AC"/>
    <w:rsid w:val="00C15402"/>
    <w:rsid w:val="00C1630D"/>
    <w:rsid w:val="00C16A8D"/>
    <w:rsid w:val="00C16C74"/>
    <w:rsid w:val="00C175B0"/>
    <w:rsid w:val="00C175B5"/>
    <w:rsid w:val="00C2075F"/>
    <w:rsid w:val="00C20E69"/>
    <w:rsid w:val="00C21821"/>
    <w:rsid w:val="00C21A5A"/>
    <w:rsid w:val="00C21AA1"/>
    <w:rsid w:val="00C21DF5"/>
    <w:rsid w:val="00C22001"/>
    <w:rsid w:val="00C221F7"/>
    <w:rsid w:val="00C22CC1"/>
    <w:rsid w:val="00C237DB"/>
    <w:rsid w:val="00C24C17"/>
    <w:rsid w:val="00C24D45"/>
    <w:rsid w:val="00C26441"/>
    <w:rsid w:val="00C26621"/>
    <w:rsid w:val="00C27562"/>
    <w:rsid w:val="00C3038E"/>
    <w:rsid w:val="00C30587"/>
    <w:rsid w:val="00C30A28"/>
    <w:rsid w:val="00C31464"/>
    <w:rsid w:val="00C32858"/>
    <w:rsid w:val="00C346FA"/>
    <w:rsid w:val="00C347AD"/>
    <w:rsid w:val="00C347BF"/>
    <w:rsid w:val="00C34CC2"/>
    <w:rsid w:val="00C36597"/>
    <w:rsid w:val="00C3698C"/>
    <w:rsid w:val="00C36F1C"/>
    <w:rsid w:val="00C37B23"/>
    <w:rsid w:val="00C4015F"/>
    <w:rsid w:val="00C403A9"/>
    <w:rsid w:val="00C415E5"/>
    <w:rsid w:val="00C41A42"/>
    <w:rsid w:val="00C41DAA"/>
    <w:rsid w:val="00C4219E"/>
    <w:rsid w:val="00C42ADA"/>
    <w:rsid w:val="00C42B6E"/>
    <w:rsid w:val="00C42BA9"/>
    <w:rsid w:val="00C42D4B"/>
    <w:rsid w:val="00C43AB5"/>
    <w:rsid w:val="00C43B37"/>
    <w:rsid w:val="00C4435E"/>
    <w:rsid w:val="00C4459A"/>
    <w:rsid w:val="00C44929"/>
    <w:rsid w:val="00C44DA6"/>
    <w:rsid w:val="00C45607"/>
    <w:rsid w:val="00C45984"/>
    <w:rsid w:val="00C45D12"/>
    <w:rsid w:val="00C46114"/>
    <w:rsid w:val="00C472DA"/>
    <w:rsid w:val="00C51280"/>
    <w:rsid w:val="00C51281"/>
    <w:rsid w:val="00C51325"/>
    <w:rsid w:val="00C52CD6"/>
    <w:rsid w:val="00C52D3A"/>
    <w:rsid w:val="00C52F68"/>
    <w:rsid w:val="00C57506"/>
    <w:rsid w:val="00C577DB"/>
    <w:rsid w:val="00C578F1"/>
    <w:rsid w:val="00C57BE9"/>
    <w:rsid w:val="00C617CF"/>
    <w:rsid w:val="00C61CC9"/>
    <w:rsid w:val="00C6268A"/>
    <w:rsid w:val="00C63613"/>
    <w:rsid w:val="00C64B19"/>
    <w:rsid w:val="00C654CF"/>
    <w:rsid w:val="00C6696B"/>
    <w:rsid w:val="00C67833"/>
    <w:rsid w:val="00C7015E"/>
    <w:rsid w:val="00C70B40"/>
    <w:rsid w:val="00C71831"/>
    <w:rsid w:val="00C718BE"/>
    <w:rsid w:val="00C72AFE"/>
    <w:rsid w:val="00C72F79"/>
    <w:rsid w:val="00C735E0"/>
    <w:rsid w:val="00C74235"/>
    <w:rsid w:val="00C7441E"/>
    <w:rsid w:val="00C74FE2"/>
    <w:rsid w:val="00C750DE"/>
    <w:rsid w:val="00C75101"/>
    <w:rsid w:val="00C75C7A"/>
    <w:rsid w:val="00C771EB"/>
    <w:rsid w:val="00C80013"/>
    <w:rsid w:val="00C806D0"/>
    <w:rsid w:val="00C80B3A"/>
    <w:rsid w:val="00C80D92"/>
    <w:rsid w:val="00C81613"/>
    <w:rsid w:val="00C83502"/>
    <w:rsid w:val="00C83B8C"/>
    <w:rsid w:val="00C84DE1"/>
    <w:rsid w:val="00C84EBD"/>
    <w:rsid w:val="00C851DF"/>
    <w:rsid w:val="00C8525F"/>
    <w:rsid w:val="00C85B49"/>
    <w:rsid w:val="00C85B8A"/>
    <w:rsid w:val="00C86497"/>
    <w:rsid w:val="00C86B62"/>
    <w:rsid w:val="00C8714C"/>
    <w:rsid w:val="00C8752D"/>
    <w:rsid w:val="00C875DE"/>
    <w:rsid w:val="00C90160"/>
    <w:rsid w:val="00C902F6"/>
    <w:rsid w:val="00C90A38"/>
    <w:rsid w:val="00C911C1"/>
    <w:rsid w:val="00C9141A"/>
    <w:rsid w:val="00C92670"/>
    <w:rsid w:val="00C928B1"/>
    <w:rsid w:val="00C93211"/>
    <w:rsid w:val="00C93783"/>
    <w:rsid w:val="00C93837"/>
    <w:rsid w:val="00C93A78"/>
    <w:rsid w:val="00C93AF4"/>
    <w:rsid w:val="00C93CA3"/>
    <w:rsid w:val="00C93EEB"/>
    <w:rsid w:val="00C94797"/>
    <w:rsid w:val="00C951EB"/>
    <w:rsid w:val="00C95642"/>
    <w:rsid w:val="00C95756"/>
    <w:rsid w:val="00C95B6F"/>
    <w:rsid w:val="00C95F00"/>
    <w:rsid w:val="00C9668A"/>
    <w:rsid w:val="00C972E0"/>
    <w:rsid w:val="00C97342"/>
    <w:rsid w:val="00C974FE"/>
    <w:rsid w:val="00C97C26"/>
    <w:rsid w:val="00C97EE5"/>
    <w:rsid w:val="00CA0A11"/>
    <w:rsid w:val="00CA17EC"/>
    <w:rsid w:val="00CA1AD7"/>
    <w:rsid w:val="00CA24C5"/>
    <w:rsid w:val="00CA34BB"/>
    <w:rsid w:val="00CA42B0"/>
    <w:rsid w:val="00CA498A"/>
    <w:rsid w:val="00CA4E9F"/>
    <w:rsid w:val="00CA5693"/>
    <w:rsid w:val="00CA58A7"/>
    <w:rsid w:val="00CA58B4"/>
    <w:rsid w:val="00CA5F21"/>
    <w:rsid w:val="00CB06FF"/>
    <w:rsid w:val="00CB09F6"/>
    <w:rsid w:val="00CB0B4F"/>
    <w:rsid w:val="00CB1AC8"/>
    <w:rsid w:val="00CB29B1"/>
    <w:rsid w:val="00CB3574"/>
    <w:rsid w:val="00CB3EA1"/>
    <w:rsid w:val="00CB506C"/>
    <w:rsid w:val="00CB5485"/>
    <w:rsid w:val="00CB5F60"/>
    <w:rsid w:val="00CB7799"/>
    <w:rsid w:val="00CB7802"/>
    <w:rsid w:val="00CC0551"/>
    <w:rsid w:val="00CC1584"/>
    <w:rsid w:val="00CC1BFA"/>
    <w:rsid w:val="00CC2A09"/>
    <w:rsid w:val="00CC339A"/>
    <w:rsid w:val="00CC4B1C"/>
    <w:rsid w:val="00CC5945"/>
    <w:rsid w:val="00CC5AF5"/>
    <w:rsid w:val="00CC6A42"/>
    <w:rsid w:val="00CD06FB"/>
    <w:rsid w:val="00CD1A59"/>
    <w:rsid w:val="00CD2AC0"/>
    <w:rsid w:val="00CD308B"/>
    <w:rsid w:val="00CD3301"/>
    <w:rsid w:val="00CD4DA0"/>
    <w:rsid w:val="00CD4EB4"/>
    <w:rsid w:val="00CD633A"/>
    <w:rsid w:val="00CD6D45"/>
    <w:rsid w:val="00CD76B2"/>
    <w:rsid w:val="00CE0A6A"/>
    <w:rsid w:val="00CE1023"/>
    <w:rsid w:val="00CE10E8"/>
    <w:rsid w:val="00CE14E1"/>
    <w:rsid w:val="00CE18CF"/>
    <w:rsid w:val="00CE18DC"/>
    <w:rsid w:val="00CE195E"/>
    <w:rsid w:val="00CE1CDA"/>
    <w:rsid w:val="00CE1E81"/>
    <w:rsid w:val="00CE21F6"/>
    <w:rsid w:val="00CE2901"/>
    <w:rsid w:val="00CE3F32"/>
    <w:rsid w:val="00CE4A8B"/>
    <w:rsid w:val="00CE6131"/>
    <w:rsid w:val="00CE636D"/>
    <w:rsid w:val="00CE6698"/>
    <w:rsid w:val="00CE6D13"/>
    <w:rsid w:val="00CE6F14"/>
    <w:rsid w:val="00CF00B5"/>
    <w:rsid w:val="00CF0C57"/>
    <w:rsid w:val="00CF0E9A"/>
    <w:rsid w:val="00CF18F4"/>
    <w:rsid w:val="00CF2F17"/>
    <w:rsid w:val="00CF3138"/>
    <w:rsid w:val="00CF364B"/>
    <w:rsid w:val="00CF4599"/>
    <w:rsid w:val="00CF4C8C"/>
    <w:rsid w:val="00CF4E73"/>
    <w:rsid w:val="00CF63A4"/>
    <w:rsid w:val="00CF6634"/>
    <w:rsid w:val="00CF7C3E"/>
    <w:rsid w:val="00D00B86"/>
    <w:rsid w:val="00D02964"/>
    <w:rsid w:val="00D0299F"/>
    <w:rsid w:val="00D02A82"/>
    <w:rsid w:val="00D04BC2"/>
    <w:rsid w:val="00D04E5D"/>
    <w:rsid w:val="00D04F82"/>
    <w:rsid w:val="00D050C3"/>
    <w:rsid w:val="00D0639E"/>
    <w:rsid w:val="00D06B6B"/>
    <w:rsid w:val="00D074F9"/>
    <w:rsid w:val="00D07BFC"/>
    <w:rsid w:val="00D107D7"/>
    <w:rsid w:val="00D10B09"/>
    <w:rsid w:val="00D124B4"/>
    <w:rsid w:val="00D13262"/>
    <w:rsid w:val="00D1375A"/>
    <w:rsid w:val="00D13941"/>
    <w:rsid w:val="00D13C9C"/>
    <w:rsid w:val="00D13D58"/>
    <w:rsid w:val="00D13FDA"/>
    <w:rsid w:val="00D14D36"/>
    <w:rsid w:val="00D14DF8"/>
    <w:rsid w:val="00D15460"/>
    <w:rsid w:val="00D15BFF"/>
    <w:rsid w:val="00D17376"/>
    <w:rsid w:val="00D20063"/>
    <w:rsid w:val="00D20923"/>
    <w:rsid w:val="00D21244"/>
    <w:rsid w:val="00D213EF"/>
    <w:rsid w:val="00D21E4F"/>
    <w:rsid w:val="00D2212C"/>
    <w:rsid w:val="00D22DF3"/>
    <w:rsid w:val="00D24528"/>
    <w:rsid w:val="00D253BE"/>
    <w:rsid w:val="00D256C6"/>
    <w:rsid w:val="00D26AC0"/>
    <w:rsid w:val="00D26C06"/>
    <w:rsid w:val="00D2782E"/>
    <w:rsid w:val="00D27BA0"/>
    <w:rsid w:val="00D27C5F"/>
    <w:rsid w:val="00D32738"/>
    <w:rsid w:val="00D33B8D"/>
    <w:rsid w:val="00D343A2"/>
    <w:rsid w:val="00D352AC"/>
    <w:rsid w:val="00D35490"/>
    <w:rsid w:val="00D355BD"/>
    <w:rsid w:val="00D35691"/>
    <w:rsid w:val="00D35A16"/>
    <w:rsid w:val="00D36588"/>
    <w:rsid w:val="00D36DFD"/>
    <w:rsid w:val="00D37019"/>
    <w:rsid w:val="00D3790D"/>
    <w:rsid w:val="00D402A3"/>
    <w:rsid w:val="00D40611"/>
    <w:rsid w:val="00D41750"/>
    <w:rsid w:val="00D43469"/>
    <w:rsid w:val="00D4367C"/>
    <w:rsid w:val="00D43B89"/>
    <w:rsid w:val="00D44EDB"/>
    <w:rsid w:val="00D46D71"/>
    <w:rsid w:val="00D474DC"/>
    <w:rsid w:val="00D47900"/>
    <w:rsid w:val="00D505F4"/>
    <w:rsid w:val="00D523AE"/>
    <w:rsid w:val="00D5250D"/>
    <w:rsid w:val="00D545D4"/>
    <w:rsid w:val="00D546CC"/>
    <w:rsid w:val="00D54D97"/>
    <w:rsid w:val="00D55424"/>
    <w:rsid w:val="00D55C7C"/>
    <w:rsid w:val="00D561CA"/>
    <w:rsid w:val="00D57B42"/>
    <w:rsid w:val="00D601BE"/>
    <w:rsid w:val="00D61C32"/>
    <w:rsid w:val="00D62E27"/>
    <w:rsid w:val="00D63E53"/>
    <w:rsid w:val="00D640A7"/>
    <w:rsid w:val="00D648AC"/>
    <w:rsid w:val="00D64AA4"/>
    <w:rsid w:val="00D658A5"/>
    <w:rsid w:val="00D65B7A"/>
    <w:rsid w:val="00D663CC"/>
    <w:rsid w:val="00D66476"/>
    <w:rsid w:val="00D70AD8"/>
    <w:rsid w:val="00D71B85"/>
    <w:rsid w:val="00D71FE2"/>
    <w:rsid w:val="00D728CC"/>
    <w:rsid w:val="00D7303C"/>
    <w:rsid w:val="00D730D3"/>
    <w:rsid w:val="00D73637"/>
    <w:rsid w:val="00D73C4C"/>
    <w:rsid w:val="00D74784"/>
    <w:rsid w:val="00D768EA"/>
    <w:rsid w:val="00D76EB6"/>
    <w:rsid w:val="00D777B4"/>
    <w:rsid w:val="00D77B03"/>
    <w:rsid w:val="00D81190"/>
    <w:rsid w:val="00D81241"/>
    <w:rsid w:val="00D8138C"/>
    <w:rsid w:val="00D81626"/>
    <w:rsid w:val="00D816CF"/>
    <w:rsid w:val="00D81BAF"/>
    <w:rsid w:val="00D81C8C"/>
    <w:rsid w:val="00D83428"/>
    <w:rsid w:val="00D84FDD"/>
    <w:rsid w:val="00D8522B"/>
    <w:rsid w:val="00D86517"/>
    <w:rsid w:val="00D876B1"/>
    <w:rsid w:val="00D87D3D"/>
    <w:rsid w:val="00D87DEE"/>
    <w:rsid w:val="00D90774"/>
    <w:rsid w:val="00D90CB8"/>
    <w:rsid w:val="00D91AB8"/>
    <w:rsid w:val="00D91CAA"/>
    <w:rsid w:val="00D9262D"/>
    <w:rsid w:val="00D94AF3"/>
    <w:rsid w:val="00D94CC3"/>
    <w:rsid w:val="00D95BDE"/>
    <w:rsid w:val="00D95D49"/>
    <w:rsid w:val="00D9687F"/>
    <w:rsid w:val="00D968B6"/>
    <w:rsid w:val="00D97105"/>
    <w:rsid w:val="00D97753"/>
    <w:rsid w:val="00DA0222"/>
    <w:rsid w:val="00DA0A57"/>
    <w:rsid w:val="00DA0C82"/>
    <w:rsid w:val="00DA1564"/>
    <w:rsid w:val="00DA166E"/>
    <w:rsid w:val="00DA4568"/>
    <w:rsid w:val="00DA5C6B"/>
    <w:rsid w:val="00DA60E1"/>
    <w:rsid w:val="00DA7755"/>
    <w:rsid w:val="00DA776F"/>
    <w:rsid w:val="00DA7CD7"/>
    <w:rsid w:val="00DB1041"/>
    <w:rsid w:val="00DB24C6"/>
    <w:rsid w:val="00DB3E67"/>
    <w:rsid w:val="00DB56A8"/>
    <w:rsid w:val="00DB610A"/>
    <w:rsid w:val="00DB63F6"/>
    <w:rsid w:val="00DB6B2C"/>
    <w:rsid w:val="00DB758B"/>
    <w:rsid w:val="00DB7F6C"/>
    <w:rsid w:val="00DC2A69"/>
    <w:rsid w:val="00DC2E62"/>
    <w:rsid w:val="00DC3121"/>
    <w:rsid w:val="00DC3564"/>
    <w:rsid w:val="00DC3AD6"/>
    <w:rsid w:val="00DC3EB4"/>
    <w:rsid w:val="00DC431E"/>
    <w:rsid w:val="00DC54BD"/>
    <w:rsid w:val="00DC5B02"/>
    <w:rsid w:val="00DC6601"/>
    <w:rsid w:val="00DD0C2B"/>
    <w:rsid w:val="00DD0E99"/>
    <w:rsid w:val="00DD1002"/>
    <w:rsid w:val="00DD186A"/>
    <w:rsid w:val="00DD2BAA"/>
    <w:rsid w:val="00DD432D"/>
    <w:rsid w:val="00DD48B2"/>
    <w:rsid w:val="00DD4F47"/>
    <w:rsid w:val="00DD587D"/>
    <w:rsid w:val="00DD641C"/>
    <w:rsid w:val="00DD6C52"/>
    <w:rsid w:val="00DE1B1C"/>
    <w:rsid w:val="00DE2028"/>
    <w:rsid w:val="00DE29C5"/>
    <w:rsid w:val="00DE2A76"/>
    <w:rsid w:val="00DE2E7D"/>
    <w:rsid w:val="00DE3CF0"/>
    <w:rsid w:val="00DE3D95"/>
    <w:rsid w:val="00DE3EA4"/>
    <w:rsid w:val="00DE496B"/>
    <w:rsid w:val="00DE50DF"/>
    <w:rsid w:val="00DE59ED"/>
    <w:rsid w:val="00DE637A"/>
    <w:rsid w:val="00DE6488"/>
    <w:rsid w:val="00DE6EB1"/>
    <w:rsid w:val="00DF1AFB"/>
    <w:rsid w:val="00DF4159"/>
    <w:rsid w:val="00DF4607"/>
    <w:rsid w:val="00DF5088"/>
    <w:rsid w:val="00DF51CA"/>
    <w:rsid w:val="00DF51CF"/>
    <w:rsid w:val="00DF5771"/>
    <w:rsid w:val="00DF5DC7"/>
    <w:rsid w:val="00DF6032"/>
    <w:rsid w:val="00DF6355"/>
    <w:rsid w:val="00DF684B"/>
    <w:rsid w:val="00DF7432"/>
    <w:rsid w:val="00E00868"/>
    <w:rsid w:val="00E01130"/>
    <w:rsid w:val="00E01D6F"/>
    <w:rsid w:val="00E02B36"/>
    <w:rsid w:val="00E036BC"/>
    <w:rsid w:val="00E03A73"/>
    <w:rsid w:val="00E050E1"/>
    <w:rsid w:val="00E055F3"/>
    <w:rsid w:val="00E05729"/>
    <w:rsid w:val="00E06CCB"/>
    <w:rsid w:val="00E06ED2"/>
    <w:rsid w:val="00E07415"/>
    <w:rsid w:val="00E075F8"/>
    <w:rsid w:val="00E07709"/>
    <w:rsid w:val="00E07D13"/>
    <w:rsid w:val="00E07DAE"/>
    <w:rsid w:val="00E111BF"/>
    <w:rsid w:val="00E117A0"/>
    <w:rsid w:val="00E12807"/>
    <w:rsid w:val="00E12A50"/>
    <w:rsid w:val="00E13481"/>
    <w:rsid w:val="00E13836"/>
    <w:rsid w:val="00E13C31"/>
    <w:rsid w:val="00E14102"/>
    <w:rsid w:val="00E14257"/>
    <w:rsid w:val="00E15CE7"/>
    <w:rsid w:val="00E16A7E"/>
    <w:rsid w:val="00E171E5"/>
    <w:rsid w:val="00E2077D"/>
    <w:rsid w:val="00E219C0"/>
    <w:rsid w:val="00E21A64"/>
    <w:rsid w:val="00E23A91"/>
    <w:rsid w:val="00E2425F"/>
    <w:rsid w:val="00E2467C"/>
    <w:rsid w:val="00E2501A"/>
    <w:rsid w:val="00E25986"/>
    <w:rsid w:val="00E25A6D"/>
    <w:rsid w:val="00E25AE5"/>
    <w:rsid w:val="00E26A40"/>
    <w:rsid w:val="00E26BA8"/>
    <w:rsid w:val="00E27239"/>
    <w:rsid w:val="00E27EF1"/>
    <w:rsid w:val="00E33A71"/>
    <w:rsid w:val="00E3506D"/>
    <w:rsid w:val="00E35168"/>
    <w:rsid w:val="00E3606C"/>
    <w:rsid w:val="00E365DE"/>
    <w:rsid w:val="00E37D06"/>
    <w:rsid w:val="00E37E0A"/>
    <w:rsid w:val="00E409C4"/>
    <w:rsid w:val="00E40A9A"/>
    <w:rsid w:val="00E41DA8"/>
    <w:rsid w:val="00E46E31"/>
    <w:rsid w:val="00E47A81"/>
    <w:rsid w:val="00E50389"/>
    <w:rsid w:val="00E5059E"/>
    <w:rsid w:val="00E51726"/>
    <w:rsid w:val="00E51760"/>
    <w:rsid w:val="00E51983"/>
    <w:rsid w:val="00E51FD8"/>
    <w:rsid w:val="00E52F95"/>
    <w:rsid w:val="00E532F8"/>
    <w:rsid w:val="00E533FF"/>
    <w:rsid w:val="00E5368E"/>
    <w:rsid w:val="00E53C5F"/>
    <w:rsid w:val="00E540D1"/>
    <w:rsid w:val="00E54751"/>
    <w:rsid w:val="00E55639"/>
    <w:rsid w:val="00E562A7"/>
    <w:rsid w:val="00E56D30"/>
    <w:rsid w:val="00E5737D"/>
    <w:rsid w:val="00E57C12"/>
    <w:rsid w:val="00E606BF"/>
    <w:rsid w:val="00E60ECF"/>
    <w:rsid w:val="00E628F7"/>
    <w:rsid w:val="00E63FF2"/>
    <w:rsid w:val="00E65B71"/>
    <w:rsid w:val="00E66D1F"/>
    <w:rsid w:val="00E67FF2"/>
    <w:rsid w:val="00E70077"/>
    <w:rsid w:val="00E70275"/>
    <w:rsid w:val="00E72BAD"/>
    <w:rsid w:val="00E73363"/>
    <w:rsid w:val="00E74147"/>
    <w:rsid w:val="00E74A50"/>
    <w:rsid w:val="00E75793"/>
    <w:rsid w:val="00E76418"/>
    <w:rsid w:val="00E772A0"/>
    <w:rsid w:val="00E80ECF"/>
    <w:rsid w:val="00E80F62"/>
    <w:rsid w:val="00E81C45"/>
    <w:rsid w:val="00E82016"/>
    <w:rsid w:val="00E826D2"/>
    <w:rsid w:val="00E82BEE"/>
    <w:rsid w:val="00E82E0C"/>
    <w:rsid w:val="00E83825"/>
    <w:rsid w:val="00E8433C"/>
    <w:rsid w:val="00E84363"/>
    <w:rsid w:val="00E84578"/>
    <w:rsid w:val="00E845D6"/>
    <w:rsid w:val="00E84D9F"/>
    <w:rsid w:val="00E84F19"/>
    <w:rsid w:val="00E86AA1"/>
    <w:rsid w:val="00E875DD"/>
    <w:rsid w:val="00E90758"/>
    <w:rsid w:val="00E9136B"/>
    <w:rsid w:val="00E9235C"/>
    <w:rsid w:val="00E9282E"/>
    <w:rsid w:val="00E93166"/>
    <w:rsid w:val="00E93BAE"/>
    <w:rsid w:val="00E93CB8"/>
    <w:rsid w:val="00E95EC1"/>
    <w:rsid w:val="00E97633"/>
    <w:rsid w:val="00E97819"/>
    <w:rsid w:val="00E97CD9"/>
    <w:rsid w:val="00EA1BA4"/>
    <w:rsid w:val="00EA304C"/>
    <w:rsid w:val="00EA32E3"/>
    <w:rsid w:val="00EA4295"/>
    <w:rsid w:val="00EA4A74"/>
    <w:rsid w:val="00EB105B"/>
    <w:rsid w:val="00EB189B"/>
    <w:rsid w:val="00EB1A3B"/>
    <w:rsid w:val="00EB1DB9"/>
    <w:rsid w:val="00EB2A14"/>
    <w:rsid w:val="00EB2C9E"/>
    <w:rsid w:val="00EB34AE"/>
    <w:rsid w:val="00EB3595"/>
    <w:rsid w:val="00EB44B6"/>
    <w:rsid w:val="00EB4F09"/>
    <w:rsid w:val="00EB51A7"/>
    <w:rsid w:val="00EB5426"/>
    <w:rsid w:val="00EB6BD4"/>
    <w:rsid w:val="00EB7EDB"/>
    <w:rsid w:val="00EC08E9"/>
    <w:rsid w:val="00EC18CB"/>
    <w:rsid w:val="00EC1973"/>
    <w:rsid w:val="00EC4EC9"/>
    <w:rsid w:val="00EC54FF"/>
    <w:rsid w:val="00EC646C"/>
    <w:rsid w:val="00EC664C"/>
    <w:rsid w:val="00EC67F2"/>
    <w:rsid w:val="00ED007C"/>
    <w:rsid w:val="00ED0A01"/>
    <w:rsid w:val="00ED136B"/>
    <w:rsid w:val="00ED1644"/>
    <w:rsid w:val="00ED1819"/>
    <w:rsid w:val="00ED2211"/>
    <w:rsid w:val="00ED3DC3"/>
    <w:rsid w:val="00ED468A"/>
    <w:rsid w:val="00ED5262"/>
    <w:rsid w:val="00ED552E"/>
    <w:rsid w:val="00ED5579"/>
    <w:rsid w:val="00ED664C"/>
    <w:rsid w:val="00ED783C"/>
    <w:rsid w:val="00EE0493"/>
    <w:rsid w:val="00EE0BE5"/>
    <w:rsid w:val="00EE0DA2"/>
    <w:rsid w:val="00EE114D"/>
    <w:rsid w:val="00EE1EA7"/>
    <w:rsid w:val="00EE4797"/>
    <w:rsid w:val="00EE47A0"/>
    <w:rsid w:val="00EE4960"/>
    <w:rsid w:val="00EE505A"/>
    <w:rsid w:val="00EE5D56"/>
    <w:rsid w:val="00EE6821"/>
    <w:rsid w:val="00EE6875"/>
    <w:rsid w:val="00EF02D5"/>
    <w:rsid w:val="00EF0ABC"/>
    <w:rsid w:val="00EF2970"/>
    <w:rsid w:val="00EF2AAC"/>
    <w:rsid w:val="00EF2BF6"/>
    <w:rsid w:val="00EF3909"/>
    <w:rsid w:val="00EF3B31"/>
    <w:rsid w:val="00EF3F83"/>
    <w:rsid w:val="00EF5A01"/>
    <w:rsid w:val="00EF60DA"/>
    <w:rsid w:val="00EF6F17"/>
    <w:rsid w:val="00EF780A"/>
    <w:rsid w:val="00EF7D7B"/>
    <w:rsid w:val="00F008F3"/>
    <w:rsid w:val="00F01912"/>
    <w:rsid w:val="00F02B4A"/>
    <w:rsid w:val="00F02CF9"/>
    <w:rsid w:val="00F02DDC"/>
    <w:rsid w:val="00F041FA"/>
    <w:rsid w:val="00F050C0"/>
    <w:rsid w:val="00F06065"/>
    <w:rsid w:val="00F0753D"/>
    <w:rsid w:val="00F11836"/>
    <w:rsid w:val="00F12AAD"/>
    <w:rsid w:val="00F13715"/>
    <w:rsid w:val="00F1451B"/>
    <w:rsid w:val="00F15B42"/>
    <w:rsid w:val="00F15B56"/>
    <w:rsid w:val="00F16AB3"/>
    <w:rsid w:val="00F17A99"/>
    <w:rsid w:val="00F17FED"/>
    <w:rsid w:val="00F215E7"/>
    <w:rsid w:val="00F216EA"/>
    <w:rsid w:val="00F21ABE"/>
    <w:rsid w:val="00F22D01"/>
    <w:rsid w:val="00F23401"/>
    <w:rsid w:val="00F24E18"/>
    <w:rsid w:val="00F2555C"/>
    <w:rsid w:val="00F26101"/>
    <w:rsid w:val="00F26416"/>
    <w:rsid w:val="00F26533"/>
    <w:rsid w:val="00F271E5"/>
    <w:rsid w:val="00F30767"/>
    <w:rsid w:val="00F30D1A"/>
    <w:rsid w:val="00F31153"/>
    <w:rsid w:val="00F318DF"/>
    <w:rsid w:val="00F33FBA"/>
    <w:rsid w:val="00F348D0"/>
    <w:rsid w:val="00F34CFC"/>
    <w:rsid w:val="00F34EC5"/>
    <w:rsid w:val="00F35075"/>
    <w:rsid w:val="00F3586E"/>
    <w:rsid w:val="00F35EA0"/>
    <w:rsid w:val="00F36604"/>
    <w:rsid w:val="00F36D05"/>
    <w:rsid w:val="00F4269E"/>
    <w:rsid w:val="00F42D0E"/>
    <w:rsid w:val="00F42EEA"/>
    <w:rsid w:val="00F437A9"/>
    <w:rsid w:val="00F44AB1"/>
    <w:rsid w:val="00F45D11"/>
    <w:rsid w:val="00F45FB8"/>
    <w:rsid w:val="00F47EDF"/>
    <w:rsid w:val="00F512F0"/>
    <w:rsid w:val="00F51C0A"/>
    <w:rsid w:val="00F537A1"/>
    <w:rsid w:val="00F542BA"/>
    <w:rsid w:val="00F5432B"/>
    <w:rsid w:val="00F54F6A"/>
    <w:rsid w:val="00F558E9"/>
    <w:rsid w:val="00F55F5B"/>
    <w:rsid w:val="00F569B6"/>
    <w:rsid w:val="00F56A5D"/>
    <w:rsid w:val="00F57F2E"/>
    <w:rsid w:val="00F61596"/>
    <w:rsid w:val="00F635D5"/>
    <w:rsid w:val="00F6450A"/>
    <w:rsid w:val="00F65876"/>
    <w:rsid w:val="00F65BE9"/>
    <w:rsid w:val="00F6604B"/>
    <w:rsid w:val="00F663D5"/>
    <w:rsid w:val="00F66462"/>
    <w:rsid w:val="00F674BF"/>
    <w:rsid w:val="00F70315"/>
    <w:rsid w:val="00F70894"/>
    <w:rsid w:val="00F70A08"/>
    <w:rsid w:val="00F70FD5"/>
    <w:rsid w:val="00F7182D"/>
    <w:rsid w:val="00F719E9"/>
    <w:rsid w:val="00F71A55"/>
    <w:rsid w:val="00F71D9F"/>
    <w:rsid w:val="00F73098"/>
    <w:rsid w:val="00F73AE9"/>
    <w:rsid w:val="00F73CEB"/>
    <w:rsid w:val="00F746CD"/>
    <w:rsid w:val="00F75E8D"/>
    <w:rsid w:val="00F765FD"/>
    <w:rsid w:val="00F77DB2"/>
    <w:rsid w:val="00F80F89"/>
    <w:rsid w:val="00F81CF3"/>
    <w:rsid w:val="00F84625"/>
    <w:rsid w:val="00F84969"/>
    <w:rsid w:val="00F84BB7"/>
    <w:rsid w:val="00F865C1"/>
    <w:rsid w:val="00F86B7D"/>
    <w:rsid w:val="00F87062"/>
    <w:rsid w:val="00F873CB"/>
    <w:rsid w:val="00F873DE"/>
    <w:rsid w:val="00F875B6"/>
    <w:rsid w:val="00F87AE8"/>
    <w:rsid w:val="00F90AC2"/>
    <w:rsid w:val="00F90DE4"/>
    <w:rsid w:val="00F92BB3"/>
    <w:rsid w:val="00F92DA2"/>
    <w:rsid w:val="00F932F2"/>
    <w:rsid w:val="00F93657"/>
    <w:rsid w:val="00F94175"/>
    <w:rsid w:val="00F94632"/>
    <w:rsid w:val="00F9709E"/>
    <w:rsid w:val="00F97BEF"/>
    <w:rsid w:val="00F97C20"/>
    <w:rsid w:val="00FA0260"/>
    <w:rsid w:val="00FA0764"/>
    <w:rsid w:val="00FA0767"/>
    <w:rsid w:val="00FA100F"/>
    <w:rsid w:val="00FA25AB"/>
    <w:rsid w:val="00FA2CF4"/>
    <w:rsid w:val="00FA38D7"/>
    <w:rsid w:val="00FA390F"/>
    <w:rsid w:val="00FA3B1A"/>
    <w:rsid w:val="00FA3C86"/>
    <w:rsid w:val="00FA4941"/>
    <w:rsid w:val="00FA4D0D"/>
    <w:rsid w:val="00FA5479"/>
    <w:rsid w:val="00FA5693"/>
    <w:rsid w:val="00FA67B7"/>
    <w:rsid w:val="00FA7648"/>
    <w:rsid w:val="00FB4316"/>
    <w:rsid w:val="00FB5102"/>
    <w:rsid w:val="00FB587A"/>
    <w:rsid w:val="00FB60D9"/>
    <w:rsid w:val="00FB69DD"/>
    <w:rsid w:val="00FC0111"/>
    <w:rsid w:val="00FC1062"/>
    <w:rsid w:val="00FC1C7D"/>
    <w:rsid w:val="00FC3DFF"/>
    <w:rsid w:val="00FC5ED7"/>
    <w:rsid w:val="00FC72EB"/>
    <w:rsid w:val="00FC7C8B"/>
    <w:rsid w:val="00FC7DA9"/>
    <w:rsid w:val="00FD11DB"/>
    <w:rsid w:val="00FD13BF"/>
    <w:rsid w:val="00FD19E1"/>
    <w:rsid w:val="00FD1D92"/>
    <w:rsid w:val="00FD1E5B"/>
    <w:rsid w:val="00FD2642"/>
    <w:rsid w:val="00FD4612"/>
    <w:rsid w:val="00FD4D9E"/>
    <w:rsid w:val="00FD4FE4"/>
    <w:rsid w:val="00FD5851"/>
    <w:rsid w:val="00FD6706"/>
    <w:rsid w:val="00FD6CF8"/>
    <w:rsid w:val="00FD738F"/>
    <w:rsid w:val="00FD747C"/>
    <w:rsid w:val="00FE0509"/>
    <w:rsid w:val="00FE05CB"/>
    <w:rsid w:val="00FE08C1"/>
    <w:rsid w:val="00FE090F"/>
    <w:rsid w:val="00FE11C1"/>
    <w:rsid w:val="00FE2587"/>
    <w:rsid w:val="00FE26A3"/>
    <w:rsid w:val="00FE3AB1"/>
    <w:rsid w:val="00FE3BAD"/>
    <w:rsid w:val="00FE4F58"/>
    <w:rsid w:val="00FE520C"/>
    <w:rsid w:val="00FE7424"/>
    <w:rsid w:val="00FE78FC"/>
    <w:rsid w:val="00FE7B18"/>
    <w:rsid w:val="00FF0A83"/>
    <w:rsid w:val="00FF114F"/>
    <w:rsid w:val="00FF15F1"/>
    <w:rsid w:val="00FF1BF7"/>
    <w:rsid w:val="00FF1F01"/>
    <w:rsid w:val="00FF2089"/>
    <w:rsid w:val="00FF2251"/>
    <w:rsid w:val="00FF2452"/>
    <w:rsid w:val="00FF3079"/>
    <w:rsid w:val="00FF349A"/>
    <w:rsid w:val="00FF3CAA"/>
    <w:rsid w:val="00FF5371"/>
    <w:rsid w:val="00FF565E"/>
    <w:rsid w:val="00FF6206"/>
    <w:rsid w:val="00FF65E4"/>
    <w:rsid w:val="00FF6F3C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3C31C585"/>
  <w15:docId w15:val="{D3AC763A-1DE8-4F4E-BE45-2E302B29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9">
    <w:name w:val="Normal"/>
    <w:qFormat/>
    <w:rsid w:val="00975CF7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9"/>
    <w:next w:val="a9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9"/>
    <w:next w:val="a9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</w:rPr>
  </w:style>
  <w:style w:type="paragraph" w:styleId="33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9"/>
    <w:next w:val="a9"/>
    <w:link w:val="34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9"/>
    <w:next w:val="a9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</w:rPr>
  </w:style>
  <w:style w:type="paragraph" w:styleId="51">
    <w:name w:val="heading 5"/>
    <w:aliases w:val="БН_Заголовок 5,Ьberschrift 5,Überschrift 51"/>
    <w:basedOn w:val="a9"/>
    <w:next w:val="a9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</w:rPr>
  </w:style>
  <w:style w:type="paragraph" w:styleId="6">
    <w:name w:val="heading 6"/>
    <w:aliases w:val="H6,БН_Заголовок 6,Gliederung6,Ьberschrift 6,Überschrift 61"/>
    <w:basedOn w:val="a9"/>
    <w:next w:val="a9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</w:rPr>
  </w:style>
  <w:style w:type="paragraph" w:styleId="7">
    <w:name w:val="heading 7"/>
    <w:aliases w:val="БН_Заголовок 7,Ьberschrift 7,Überschrift 71"/>
    <w:basedOn w:val="a9"/>
    <w:next w:val="a9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9"/>
    <w:next w:val="a9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aliases w:val="Заголовок 90,БН_Заголовок 9,Ьberschrift 9,Überschrift 91"/>
    <w:basedOn w:val="a9"/>
    <w:next w:val="a9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</w:rPr>
  </w:style>
  <w:style w:type="character" w:customStyle="1" w:styleId="34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3"/>
    <w:rsid w:val="00975CF7"/>
    <w:rPr>
      <w:rFonts w:ascii="Arial" w:eastAsia="Times New Roman" w:hAnsi="Arial"/>
      <w:b/>
      <w:sz w:val="24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uiPriority w:val="9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uiPriority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9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9"/>
    <w:link w:val="ad"/>
    <w:rsid w:val="00975CF7"/>
    <w:pPr>
      <w:numPr>
        <w:ilvl w:val="1"/>
        <w:numId w:val="12"/>
      </w:numPr>
    </w:pPr>
    <w:rPr>
      <w:szCs w:val="20"/>
    </w:rPr>
  </w:style>
  <w:style w:type="character" w:customStyle="1" w:styleId="ad">
    <w:name w:val="Основной текст с отступом Знак"/>
    <w:link w:val="a1"/>
    <w:rsid w:val="00975CF7"/>
    <w:rPr>
      <w:rFonts w:ascii="Times New Roman" w:eastAsia="Times New Roman" w:hAnsi="Times New Roman"/>
      <w:sz w:val="24"/>
    </w:rPr>
  </w:style>
  <w:style w:type="paragraph" w:styleId="ae">
    <w:name w:val="List Bullet"/>
    <w:basedOn w:val="a9"/>
    <w:autoRedefine/>
    <w:rsid w:val="00975CF7"/>
    <w:pPr>
      <w:widowControl w:val="0"/>
    </w:pPr>
  </w:style>
  <w:style w:type="paragraph" w:styleId="21">
    <w:name w:val="List Bullet 2"/>
    <w:basedOn w:val="a9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9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9"/>
    <w:autoRedefine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9"/>
    <w:autoRedefine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9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9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9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9"/>
    <w:uiPriority w:val="99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9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9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f">
    <w:name w:val="Часть"/>
    <w:basedOn w:val="a9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9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9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0">
    <w:name w:val="Title"/>
    <w:aliases w:val="Знак8"/>
    <w:basedOn w:val="a9"/>
    <w:link w:val="af1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1">
    <w:name w:val="Заголовок Знак"/>
    <w:aliases w:val="Знак8 Знак"/>
    <w:link w:val="af0"/>
    <w:rsid w:val="00975CF7"/>
    <w:rPr>
      <w:rFonts w:ascii="Arial" w:eastAsia="Times New Roman" w:hAnsi="Arial" w:cs="Times New Roman"/>
      <w:b/>
      <w:kern w:val="28"/>
      <w:sz w:val="32"/>
      <w:szCs w:val="20"/>
    </w:rPr>
  </w:style>
  <w:style w:type="paragraph" w:styleId="af2">
    <w:name w:val="Subtitle"/>
    <w:basedOn w:val="a9"/>
    <w:link w:val="af3"/>
    <w:qFormat/>
    <w:rsid w:val="00975CF7"/>
    <w:pPr>
      <w:jc w:val="center"/>
      <w:outlineLvl w:val="1"/>
    </w:pPr>
    <w:rPr>
      <w:rFonts w:ascii="Arial" w:hAnsi="Arial"/>
      <w:szCs w:val="20"/>
    </w:rPr>
  </w:style>
  <w:style w:type="character" w:customStyle="1" w:styleId="af3">
    <w:name w:val="Подзаголовок Знак"/>
    <w:link w:val="af2"/>
    <w:rsid w:val="00975CF7"/>
    <w:rPr>
      <w:rFonts w:ascii="Arial" w:eastAsia="Times New Roman" w:hAnsi="Arial" w:cs="Times New Roman"/>
      <w:sz w:val="24"/>
      <w:szCs w:val="20"/>
    </w:rPr>
  </w:style>
  <w:style w:type="paragraph" w:customStyle="1" w:styleId="af4">
    <w:name w:val="Тендерные данные"/>
    <w:basedOn w:val="a9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5">
    <w:name w:val="toc 3"/>
    <w:basedOn w:val="a9"/>
    <w:next w:val="a9"/>
    <w:autoRedefine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9"/>
    <w:next w:val="a9"/>
    <w:autoRedefine/>
    <w:uiPriority w:val="39"/>
    <w:qFormat/>
    <w:rsid w:val="00820042"/>
    <w:pPr>
      <w:tabs>
        <w:tab w:val="left" w:pos="426"/>
        <w:tab w:val="right" w:leader="dot" w:pos="10195"/>
      </w:tabs>
      <w:spacing w:before="120" w:after="120"/>
    </w:pPr>
    <w:rPr>
      <w:b/>
      <w:bCs/>
      <w:caps/>
      <w:noProof/>
      <w:sz w:val="20"/>
      <w:szCs w:val="20"/>
    </w:rPr>
  </w:style>
  <w:style w:type="paragraph" w:styleId="25">
    <w:name w:val="toc 2"/>
    <w:basedOn w:val="a9"/>
    <w:next w:val="a9"/>
    <w:autoRedefine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5">
    <w:name w:val="Date"/>
    <w:basedOn w:val="a9"/>
    <w:next w:val="a9"/>
    <w:link w:val="af6"/>
    <w:semiHidden/>
    <w:rsid w:val="00975CF7"/>
    <w:rPr>
      <w:szCs w:val="20"/>
    </w:rPr>
  </w:style>
  <w:style w:type="character" w:customStyle="1" w:styleId="af6">
    <w:name w:val="Дата Знак"/>
    <w:link w:val="af5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Îáû÷íûé"/>
    <w:rsid w:val="00975CF7"/>
    <w:rPr>
      <w:rFonts w:ascii="Times New Roman" w:eastAsia="Times New Roman" w:hAnsi="Times New Roman"/>
    </w:rPr>
  </w:style>
  <w:style w:type="paragraph" w:customStyle="1" w:styleId="af8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9">
    <w:name w:val="Body Text"/>
    <w:aliases w:val="Основной текст Знак Знак"/>
    <w:basedOn w:val="a9"/>
    <w:link w:val="15"/>
    <w:rsid w:val="00975CF7"/>
    <w:pPr>
      <w:spacing w:after="120"/>
    </w:pPr>
    <w:rPr>
      <w:szCs w:val="20"/>
    </w:rPr>
  </w:style>
  <w:style w:type="character" w:customStyle="1" w:styleId="15">
    <w:name w:val="Основной текст Знак1"/>
    <w:aliases w:val="Основной текст Знак Знак Знак"/>
    <w:link w:val="af9"/>
    <w:rsid w:val="00975CF7"/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Подраздел"/>
    <w:basedOn w:val="a9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9"/>
    <w:link w:val="27"/>
    <w:rsid w:val="00975CF7"/>
    <w:pPr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Indent 3"/>
    <w:basedOn w:val="a9"/>
    <w:link w:val="37"/>
    <w:rsid w:val="00975CF7"/>
    <w:pPr>
      <w:spacing w:after="120"/>
      <w:ind w:left="283"/>
    </w:pPr>
    <w:rPr>
      <w:sz w:val="16"/>
      <w:szCs w:val="20"/>
    </w:rPr>
  </w:style>
  <w:style w:type="character" w:customStyle="1" w:styleId="37">
    <w:name w:val="Основной текст с отступом 3 Знак"/>
    <w:link w:val="36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c">
    <w:name w:val="header"/>
    <w:aliases w:val="g"/>
    <w:basedOn w:val="a9"/>
    <w:link w:val="afd"/>
    <w:uiPriority w:val="99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afd">
    <w:name w:val="Верхний колонтитул Знак"/>
    <w:aliases w:val="g Знак"/>
    <w:link w:val="afc"/>
    <w:uiPriority w:val="99"/>
    <w:rsid w:val="00975CF7"/>
    <w:rPr>
      <w:rFonts w:ascii="Arial" w:eastAsia="Times New Roman" w:hAnsi="Arial" w:cs="Times New Roman"/>
      <w:noProof/>
      <w:sz w:val="24"/>
      <w:szCs w:val="20"/>
    </w:rPr>
  </w:style>
  <w:style w:type="paragraph" w:styleId="afe">
    <w:name w:val="Block Text"/>
    <w:basedOn w:val="a9"/>
    <w:uiPriority w:val="99"/>
    <w:rsid w:val="00975CF7"/>
    <w:pPr>
      <w:spacing w:after="120"/>
      <w:ind w:left="1440" w:right="1440"/>
    </w:pPr>
    <w:rPr>
      <w:szCs w:val="20"/>
    </w:rPr>
  </w:style>
  <w:style w:type="character" w:styleId="aff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f0">
    <w:name w:val="footnote text"/>
    <w:basedOn w:val="a9"/>
    <w:link w:val="aff1"/>
    <w:uiPriority w:val="99"/>
    <w:rsid w:val="00975CF7"/>
    <w:rPr>
      <w:sz w:val="20"/>
      <w:szCs w:val="20"/>
    </w:rPr>
  </w:style>
  <w:style w:type="character" w:customStyle="1" w:styleId="aff1">
    <w:name w:val="Текст сноски Знак"/>
    <w:link w:val="aff0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page number"/>
    <w:uiPriority w:val="99"/>
    <w:rsid w:val="00975CF7"/>
    <w:rPr>
      <w:rFonts w:ascii="Times New Roman" w:hAnsi="Times New Roman" w:cs="Times New Roman"/>
    </w:rPr>
  </w:style>
  <w:style w:type="paragraph" w:styleId="aff3">
    <w:name w:val="footer"/>
    <w:basedOn w:val="a9"/>
    <w:link w:val="aff4"/>
    <w:uiPriority w:val="99"/>
    <w:rsid w:val="00975CF7"/>
    <w:pPr>
      <w:tabs>
        <w:tab w:val="center" w:pos="4153"/>
        <w:tab w:val="right" w:pos="8306"/>
      </w:tabs>
    </w:pPr>
    <w:rPr>
      <w:noProof/>
      <w:szCs w:val="20"/>
    </w:rPr>
  </w:style>
  <w:style w:type="character" w:customStyle="1" w:styleId="aff4">
    <w:name w:val="Нижний колонтитул Знак"/>
    <w:link w:val="aff3"/>
    <w:uiPriority w:val="99"/>
    <w:rsid w:val="00975CF7"/>
    <w:rPr>
      <w:rFonts w:ascii="Times New Roman" w:eastAsia="Times New Roman" w:hAnsi="Times New Roman" w:cs="Times New Roman"/>
      <w:noProof/>
      <w:sz w:val="24"/>
      <w:szCs w:val="20"/>
    </w:rPr>
  </w:style>
  <w:style w:type="paragraph" w:styleId="38">
    <w:name w:val="Body Text 3"/>
    <w:basedOn w:val="a9"/>
    <w:link w:val="39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9">
    <w:name w:val="Основной текст 3 Знак"/>
    <w:link w:val="38"/>
    <w:rsid w:val="00975CF7"/>
    <w:rPr>
      <w:rFonts w:ascii="Times New Roman" w:eastAsia="Times New Roman" w:hAnsi="Times New Roman" w:cs="Times New Roman"/>
      <w:b/>
      <w:i/>
      <w:szCs w:val="24"/>
    </w:rPr>
  </w:style>
  <w:style w:type="paragraph" w:styleId="aff5">
    <w:name w:val="Plain Text"/>
    <w:basedOn w:val="a9"/>
    <w:link w:val="aff6"/>
    <w:uiPriority w:val="99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6">
    <w:name w:val="Текст Знак"/>
    <w:link w:val="aff5"/>
    <w:uiPriority w:val="99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7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8">
    <w:name w:val="Normal (Web)"/>
    <w:basedOn w:val="a9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9">
    <w:name w:val="Основной шрифт"/>
    <w:rsid w:val="00975CF7"/>
  </w:style>
  <w:style w:type="paragraph" w:styleId="HTML">
    <w:name w:val="HTML Address"/>
    <w:basedOn w:val="a9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a">
    <w:name w:val="envelope address"/>
    <w:basedOn w:val="a9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b">
    <w:name w:val="Emphasis"/>
    <w:uiPriority w:val="20"/>
    <w:qFormat/>
    <w:rsid w:val="00975CF7"/>
    <w:rPr>
      <w:rFonts w:cs="Times New Roman"/>
      <w:i/>
      <w:iCs/>
    </w:rPr>
  </w:style>
  <w:style w:type="character" w:styleId="affc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d">
    <w:name w:val="Note Heading"/>
    <w:basedOn w:val="a9"/>
    <w:next w:val="a9"/>
    <w:link w:val="affe"/>
    <w:rsid w:val="00975CF7"/>
  </w:style>
  <w:style w:type="character" w:customStyle="1" w:styleId="affe">
    <w:name w:val="Заголовок записки Знак"/>
    <w:link w:val="affd"/>
    <w:rsid w:val="00975CF7"/>
    <w:rPr>
      <w:rFonts w:ascii="Times New Roman" w:eastAsia="Times New Roman" w:hAnsi="Times New Roman" w:cs="Times New Roman"/>
      <w:sz w:val="24"/>
      <w:szCs w:val="24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f">
    <w:name w:val="Body Text First Indent"/>
    <w:basedOn w:val="af9"/>
    <w:link w:val="afff0"/>
    <w:semiHidden/>
    <w:rsid w:val="00975CF7"/>
    <w:pPr>
      <w:ind w:firstLine="210"/>
    </w:pPr>
    <w:rPr>
      <w:szCs w:val="24"/>
    </w:rPr>
  </w:style>
  <w:style w:type="character" w:customStyle="1" w:styleId="afff0">
    <w:name w:val="Красная строка Знак"/>
    <w:link w:val="afff"/>
    <w:semiHidden/>
    <w:rsid w:val="00975CF7"/>
    <w:rPr>
      <w:rFonts w:ascii="Times New Roman" w:eastAsia="Times New Roman" w:hAnsi="Times New Roman" w:cs="Times New Roman"/>
      <w:sz w:val="24"/>
      <w:szCs w:val="24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1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9"/>
    <w:semiHidden/>
    <w:rsid w:val="00975CF7"/>
    <w:rPr>
      <w:rFonts w:ascii="Arial" w:hAnsi="Arial" w:cs="Arial"/>
      <w:sz w:val="20"/>
      <w:szCs w:val="20"/>
    </w:rPr>
  </w:style>
  <w:style w:type="paragraph" w:styleId="afff2">
    <w:name w:val="Normal Indent"/>
    <w:basedOn w:val="a9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3">
    <w:name w:val="Signature"/>
    <w:basedOn w:val="a9"/>
    <w:link w:val="afff4"/>
    <w:semiHidden/>
    <w:rsid w:val="00975CF7"/>
    <w:pPr>
      <w:ind w:left="4252"/>
    </w:pPr>
  </w:style>
  <w:style w:type="character" w:customStyle="1" w:styleId="afff4">
    <w:name w:val="Подпись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Salutation"/>
    <w:basedOn w:val="a9"/>
    <w:next w:val="a9"/>
    <w:link w:val="afff6"/>
    <w:semiHidden/>
    <w:rsid w:val="00975CF7"/>
  </w:style>
  <w:style w:type="character" w:customStyle="1" w:styleId="afff6">
    <w:name w:val="Приветствие Знак"/>
    <w:link w:val="afff5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List Continue"/>
    <w:basedOn w:val="a9"/>
    <w:semiHidden/>
    <w:rsid w:val="00975CF7"/>
    <w:pPr>
      <w:spacing w:after="120"/>
      <w:ind w:left="283"/>
    </w:pPr>
  </w:style>
  <w:style w:type="paragraph" w:styleId="2b">
    <w:name w:val="List Continue 2"/>
    <w:basedOn w:val="a9"/>
    <w:semiHidden/>
    <w:rsid w:val="00975CF7"/>
    <w:pPr>
      <w:spacing w:after="120"/>
      <w:ind w:left="566"/>
    </w:pPr>
  </w:style>
  <w:style w:type="paragraph" w:styleId="3a">
    <w:name w:val="List Continue 3"/>
    <w:basedOn w:val="a9"/>
    <w:semiHidden/>
    <w:rsid w:val="00975CF7"/>
    <w:pPr>
      <w:spacing w:after="120"/>
      <w:ind w:left="849"/>
    </w:pPr>
  </w:style>
  <w:style w:type="paragraph" w:styleId="43">
    <w:name w:val="List Continue 4"/>
    <w:basedOn w:val="a9"/>
    <w:semiHidden/>
    <w:rsid w:val="00975CF7"/>
    <w:pPr>
      <w:spacing w:after="120"/>
      <w:ind w:left="1132"/>
    </w:pPr>
  </w:style>
  <w:style w:type="paragraph" w:styleId="53">
    <w:name w:val="List Continue 5"/>
    <w:basedOn w:val="a9"/>
    <w:semiHidden/>
    <w:rsid w:val="00975CF7"/>
    <w:pPr>
      <w:spacing w:after="120"/>
      <w:ind w:left="1415"/>
    </w:pPr>
  </w:style>
  <w:style w:type="character" w:styleId="afff8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9">
    <w:name w:val="Closing"/>
    <w:basedOn w:val="a9"/>
    <w:link w:val="afffa"/>
    <w:semiHidden/>
    <w:rsid w:val="00975CF7"/>
    <w:pPr>
      <w:ind w:left="4252"/>
    </w:pPr>
  </w:style>
  <w:style w:type="character" w:customStyle="1" w:styleId="afffa">
    <w:name w:val="Прощание Знак"/>
    <w:link w:val="afff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b">
    <w:name w:val="List"/>
    <w:basedOn w:val="a9"/>
    <w:semiHidden/>
    <w:rsid w:val="00975CF7"/>
    <w:pPr>
      <w:ind w:left="283" w:hanging="283"/>
    </w:pPr>
  </w:style>
  <w:style w:type="paragraph" w:styleId="2c">
    <w:name w:val="List 2"/>
    <w:basedOn w:val="a9"/>
    <w:semiHidden/>
    <w:rsid w:val="00975CF7"/>
    <w:pPr>
      <w:ind w:left="566" w:hanging="283"/>
    </w:pPr>
  </w:style>
  <w:style w:type="paragraph" w:styleId="3b">
    <w:name w:val="List 3"/>
    <w:basedOn w:val="a9"/>
    <w:semiHidden/>
    <w:rsid w:val="00975CF7"/>
    <w:pPr>
      <w:ind w:left="849" w:hanging="283"/>
    </w:pPr>
  </w:style>
  <w:style w:type="paragraph" w:styleId="44">
    <w:name w:val="List 4"/>
    <w:basedOn w:val="a9"/>
    <w:semiHidden/>
    <w:rsid w:val="00975CF7"/>
    <w:pPr>
      <w:ind w:left="1132" w:hanging="283"/>
    </w:pPr>
  </w:style>
  <w:style w:type="paragraph" w:styleId="54">
    <w:name w:val="List 5"/>
    <w:basedOn w:val="a9"/>
    <w:semiHidden/>
    <w:rsid w:val="00975CF7"/>
    <w:pPr>
      <w:ind w:left="1415" w:hanging="283"/>
    </w:pPr>
  </w:style>
  <w:style w:type="paragraph" w:styleId="HTML8">
    <w:name w:val="HTML Preformatted"/>
    <w:basedOn w:val="a9"/>
    <w:link w:val="HTML9"/>
    <w:rsid w:val="00975CF7"/>
    <w:rPr>
      <w:rFonts w:ascii="Courier New" w:hAnsi="Courier New"/>
      <w:sz w:val="20"/>
      <w:szCs w:val="20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</w:rPr>
  </w:style>
  <w:style w:type="character" w:styleId="afffc">
    <w:name w:val="Strong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d">
    <w:name w:val="Message Header"/>
    <w:basedOn w:val="a9"/>
    <w:link w:val="afffe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e">
    <w:name w:val="Шапка Знак"/>
    <w:link w:val="afffd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">
    <w:name w:val="E-mail Signature"/>
    <w:basedOn w:val="a9"/>
    <w:link w:val="affff0"/>
    <w:semiHidden/>
    <w:rsid w:val="00975CF7"/>
  </w:style>
  <w:style w:type="character" w:customStyle="1" w:styleId="affff0">
    <w:name w:val="Электронная подпись Знак"/>
    <w:link w:val="affff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9"/>
    <w:next w:val="a9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9"/>
    <w:next w:val="a9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9"/>
    <w:next w:val="a9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9"/>
    <w:next w:val="a9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9"/>
    <w:next w:val="a9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9"/>
    <w:next w:val="a9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9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3"/>
    <w:next w:val="a9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c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9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d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9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1">
    <w:name w:val="Таблица заголовок"/>
    <w:basedOn w:val="a9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2">
    <w:name w:val="текст таблицы"/>
    <w:basedOn w:val="a9"/>
    <w:rsid w:val="00975CF7"/>
    <w:pPr>
      <w:spacing w:before="120" w:after="0"/>
      <w:ind w:right="-102"/>
      <w:jc w:val="left"/>
    </w:pPr>
  </w:style>
  <w:style w:type="paragraph" w:customStyle="1" w:styleId="affff3">
    <w:name w:val="Пункт Знак"/>
    <w:basedOn w:val="a9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4">
    <w:name w:val="a"/>
    <w:basedOn w:val="a9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5">
    <w:name w:val="Словарная статья"/>
    <w:basedOn w:val="a9"/>
    <w:next w:val="a9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6">
    <w:name w:val="Комментарий пользователя"/>
    <w:basedOn w:val="a9"/>
    <w:next w:val="a9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e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7">
    <w:name w:val="Balloon Text"/>
    <w:basedOn w:val="a9"/>
    <w:link w:val="affff8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link w:val="affff7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9"/>
    <w:next w:val="a9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9">
    <w:name w:val="annotation reference"/>
    <w:rsid w:val="00975CF7"/>
    <w:rPr>
      <w:rFonts w:cs="Times New Roman"/>
      <w:sz w:val="16"/>
      <w:szCs w:val="16"/>
    </w:rPr>
  </w:style>
  <w:style w:type="paragraph" w:styleId="affffa">
    <w:name w:val="annotation text"/>
    <w:basedOn w:val="a9"/>
    <w:link w:val="affffb"/>
    <w:rsid w:val="00975CF7"/>
    <w:rPr>
      <w:sz w:val="20"/>
      <w:szCs w:val="20"/>
    </w:rPr>
  </w:style>
  <w:style w:type="character" w:customStyle="1" w:styleId="affffb">
    <w:name w:val="Текст примечания Знак"/>
    <w:link w:val="affffa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c">
    <w:name w:val="annotation subject"/>
    <w:basedOn w:val="affffa"/>
    <w:next w:val="affffa"/>
    <w:link w:val="affffd"/>
    <w:rsid w:val="00975CF7"/>
    <w:rPr>
      <w:b/>
      <w:bCs/>
    </w:rPr>
  </w:style>
  <w:style w:type="character" w:customStyle="1" w:styleId="affffd">
    <w:name w:val="Тема примечания Знак"/>
    <w:link w:val="affffc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9"/>
    <w:rsid w:val="00975CF7"/>
    <w:pPr>
      <w:spacing w:before="104" w:after="104"/>
      <w:ind w:left="104" w:right="104"/>
      <w:jc w:val="left"/>
    </w:pPr>
  </w:style>
  <w:style w:type="paragraph" w:customStyle="1" w:styleId="affffe">
    <w:name w:val="Пункт"/>
    <w:basedOn w:val="a9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f">
    <w:name w:val="Подпункт"/>
    <w:basedOn w:val="affffe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f0">
    <w:name w:val="Document Map"/>
    <w:basedOn w:val="a9"/>
    <w:link w:val="afffff1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1">
    <w:name w:val="Схема документа Знак"/>
    <w:link w:val="afffff0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2">
    <w:name w:val="Таблица шапка"/>
    <w:basedOn w:val="a9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3">
    <w:name w:val="Таблица текст"/>
    <w:basedOn w:val="a9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9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9"/>
    <w:link w:val="2f"/>
    <w:unhideWhenUsed/>
    <w:rsid w:val="00975CF7"/>
    <w:pPr>
      <w:spacing w:after="120" w:line="480" w:lineRule="auto"/>
    </w:p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</w:rPr>
  </w:style>
  <w:style w:type="table" w:styleId="afffff4">
    <w:name w:val="Table Grid"/>
    <w:basedOn w:val="ab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9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9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5">
    <w:name w:val="List Paragraph"/>
    <w:aliases w:val="Bullet List,FooterText,numbered,List Paragraph,Paragraphe de liste1,lp1"/>
    <w:basedOn w:val="a9"/>
    <w:link w:val="afffff6"/>
    <w:uiPriority w:val="3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9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9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9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9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9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7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8">
    <w:name w:val="втяжка"/>
    <w:basedOn w:val="a9"/>
    <w:next w:val="a9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9">
    <w:name w:val="контент"/>
    <w:basedOn w:val="aff5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9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9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9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a">
    <w:name w:val="текст сноски"/>
    <w:basedOn w:val="a9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f">
    <w:name w:val="ТДК Зг 3"/>
    <w:basedOn w:val="33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b">
    <w:name w:val="Знак Знак Знак Знак"/>
    <w:basedOn w:val="a9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9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9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9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a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9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a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9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9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9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9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9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9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9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c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d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d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9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9"/>
    <w:rsid w:val="00975CF7"/>
    <w:pPr>
      <w:spacing w:after="150"/>
      <w:jc w:val="left"/>
    </w:pPr>
  </w:style>
  <w:style w:type="paragraph" w:customStyle="1" w:styleId="20">
    <w:name w:val="Пункт_2"/>
    <w:basedOn w:val="a9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9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9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e">
    <w:name w:val="TOC Heading"/>
    <w:basedOn w:val="1"/>
    <w:next w:val="a9"/>
    <w:autoRedefine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f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f0">
    <w:name w:val="caption"/>
    <w:basedOn w:val="a9"/>
    <w:next w:val="a9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9"/>
    <w:rsid w:val="00975CF7"/>
    <w:pPr>
      <w:spacing w:after="0"/>
      <w:ind w:firstLine="709"/>
    </w:pPr>
    <w:rPr>
      <w:lang w:val="en-US"/>
    </w:rPr>
  </w:style>
  <w:style w:type="character" w:styleId="affffff1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2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3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4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9"/>
    <w:next w:val="a9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9"/>
    <w:next w:val="a9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9"/>
    <w:next w:val="a9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a"/>
    <w:rsid w:val="00181CDB"/>
  </w:style>
  <w:style w:type="character" w:customStyle="1" w:styleId="blue">
    <w:name w:val="blue"/>
    <w:basedOn w:val="aa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5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9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9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0">
    <w:name w:val="Без интервала3"/>
    <w:basedOn w:val="a9"/>
    <w:rsid w:val="00FE26A3"/>
    <w:pPr>
      <w:spacing w:after="0"/>
      <w:jc w:val="left"/>
    </w:pPr>
    <w:rPr>
      <w:rFonts w:eastAsia="Calibri"/>
    </w:rPr>
  </w:style>
  <w:style w:type="paragraph" w:customStyle="1" w:styleId="affffff6">
    <w:name w:val="Подподпункт договора"/>
    <w:basedOn w:val="affffff7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7">
    <w:name w:val="Подпункт договора"/>
    <w:basedOn w:val="affffff8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8">
    <w:name w:val="Пункт договора"/>
    <w:basedOn w:val="a9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9">
    <w:name w:val="Раздел договора"/>
    <w:basedOn w:val="a9"/>
    <w:next w:val="affffff8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9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9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9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9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9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9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9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9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9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9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9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9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9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9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9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9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9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9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9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9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9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9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9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a">
    <w:name w:val="!Основной текст"/>
    <w:basedOn w:val="a9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9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9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9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9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b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c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9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9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9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9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9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9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9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9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9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9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d">
    <w:name w:val="Абзац ТЗ"/>
    <w:basedOn w:val="a9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eastAsia="en-US"/>
    </w:rPr>
  </w:style>
  <w:style w:type="paragraph" w:customStyle="1" w:styleId="02statia2">
    <w:name w:val="02statia2"/>
    <w:basedOn w:val="a9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e">
    <w:name w:val="Гипертекстовая ссылка"/>
    <w:uiPriority w:val="99"/>
    <w:rsid w:val="001875C9"/>
    <w:rPr>
      <w:color w:val="106BBE"/>
    </w:rPr>
  </w:style>
  <w:style w:type="paragraph" w:customStyle="1" w:styleId="afffffff">
    <w:name w:val="Содержимое таблицы"/>
    <w:basedOn w:val="a9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f0">
    <w:name w:val="Выделение в документе (Сильное)"/>
    <w:basedOn w:val="aa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1">
    <w:name w:val="Placeholder Text"/>
    <w:basedOn w:val="aa"/>
    <w:uiPriority w:val="99"/>
    <w:semiHidden/>
    <w:rsid w:val="00AA5A07"/>
    <w:rPr>
      <w:color w:val="808080"/>
    </w:rPr>
  </w:style>
  <w:style w:type="paragraph" w:customStyle="1" w:styleId="3f1">
    <w:name w:val="Основной текст с отступом3"/>
    <w:basedOn w:val="a9"/>
    <w:rsid w:val="00D35691"/>
    <w:pPr>
      <w:spacing w:before="60" w:after="0"/>
      <w:ind w:firstLine="851"/>
    </w:pPr>
    <w:rPr>
      <w:szCs w:val="20"/>
    </w:rPr>
  </w:style>
  <w:style w:type="paragraph" w:customStyle="1" w:styleId="afffffff2">
    <w:name w:val="Прижатый влево"/>
    <w:basedOn w:val="a9"/>
    <w:next w:val="a9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9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9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9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2">
    <w:name w:val="Основной текст3"/>
    <w:basedOn w:val="a9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3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3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9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9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9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3">
    <w:name w:val="Таблица"/>
    <w:basedOn w:val="a9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9"/>
    <w:next w:val="a9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9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9"/>
    <w:next w:val="a9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9"/>
    <w:next w:val="a9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9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9"/>
    <w:next w:val="a9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9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</w:rPr>
  </w:style>
  <w:style w:type="paragraph" w:customStyle="1" w:styleId="CharChar1Char">
    <w:name w:val="Char Char1 Знак Знак Char"/>
    <w:basedOn w:val="a9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9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9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9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9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9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9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9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4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9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9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9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9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9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9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9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6">
    <w:name w:val="Абзац списка Знак"/>
    <w:aliases w:val="Bullet List Знак,FooterText Знак,numbered Знак,List Paragraph Знак,Paragraphe de liste1 Знак,lp1 Знак"/>
    <w:basedOn w:val="aa"/>
    <w:link w:val="afffff5"/>
    <w:uiPriority w:val="34"/>
    <w:qFormat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5"/>
    <w:qFormat/>
    <w:rsid w:val="002B2C2B"/>
    <w:pPr>
      <w:numPr>
        <w:numId w:val="21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9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9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9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25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9"/>
    <w:qFormat/>
    <w:rsid w:val="00545419"/>
    <w:pPr>
      <w:keepNext/>
      <w:keepLines/>
      <w:numPr>
        <w:numId w:val="25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4">
    <w:name w:val="Основной"/>
    <w:basedOn w:val="af9"/>
    <w:uiPriority w:val="99"/>
    <w:rsid w:val="00545419"/>
    <w:pPr>
      <w:widowControl w:val="0"/>
      <w:tabs>
        <w:tab w:val="left" w:pos="709"/>
      </w:tabs>
      <w:spacing w:after="60"/>
    </w:pPr>
    <w:rPr>
      <w:bCs/>
      <w:lang w:eastAsia="en-US"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paragraph" w:customStyle="1" w:styleId="Textmy">
    <w:name w:val="Text my"/>
    <w:basedOn w:val="a9"/>
    <w:rsid w:val="002068BF"/>
    <w:pPr>
      <w:tabs>
        <w:tab w:val="num" w:pos="0"/>
      </w:tabs>
      <w:spacing w:after="0"/>
      <w:ind w:left="567" w:hanging="567"/>
    </w:pPr>
  </w:style>
  <w:style w:type="character" w:customStyle="1" w:styleId="FontStyle27">
    <w:name w:val="Font Style27"/>
    <w:rsid w:val="006E1D84"/>
    <w:rPr>
      <w:rFonts w:ascii="Times New Roman" w:hAnsi="Times New Roman" w:cs="Times New Roman"/>
      <w:b/>
      <w:bCs/>
      <w:sz w:val="16"/>
      <w:szCs w:val="16"/>
    </w:rPr>
  </w:style>
  <w:style w:type="paragraph" w:customStyle="1" w:styleId="Preformat">
    <w:name w:val="Preformat"/>
    <w:rsid w:val="003878C4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82">
    <w:name w:val="Абзац списка8"/>
    <w:basedOn w:val="a9"/>
    <w:rsid w:val="00EB4F09"/>
    <w:pPr>
      <w:widowControl w:val="0"/>
      <w:autoSpaceDE w:val="0"/>
      <w:autoSpaceDN w:val="0"/>
      <w:adjustRightInd w:val="0"/>
      <w:spacing w:after="0"/>
      <w:ind w:left="720"/>
      <w:contextualSpacing/>
      <w:jc w:val="left"/>
    </w:pPr>
    <w:rPr>
      <w:sz w:val="20"/>
      <w:szCs w:val="20"/>
    </w:rPr>
  </w:style>
  <w:style w:type="paragraph" w:customStyle="1" w:styleId="32">
    <w:name w:val="Уровень 3"/>
    <w:basedOn w:val="afffff5"/>
    <w:uiPriority w:val="99"/>
    <w:rsid w:val="00EF6F17"/>
    <w:pPr>
      <w:keepLines/>
      <w:numPr>
        <w:ilvl w:val="1"/>
        <w:numId w:val="27"/>
      </w:numPr>
      <w:tabs>
        <w:tab w:val="num" w:pos="360"/>
      </w:tabs>
      <w:autoSpaceDE w:val="0"/>
      <w:autoSpaceDN w:val="0"/>
      <w:adjustRightInd w:val="0"/>
      <w:spacing w:after="0" w:line="360" w:lineRule="auto"/>
      <w:ind w:left="0"/>
      <w:jc w:val="right"/>
    </w:pPr>
    <w:rPr>
      <w:rFonts w:ascii="Times New Roman" w:hAnsi="Times New Roman"/>
      <w:b/>
      <w:sz w:val="24"/>
      <w:szCs w:val="24"/>
    </w:rPr>
  </w:style>
  <w:style w:type="character" w:customStyle="1" w:styleId="grame">
    <w:name w:val="grame"/>
    <w:rsid w:val="005A6356"/>
    <w:rPr>
      <w:rFonts w:cs="Times New Roman"/>
    </w:rPr>
  </w:style>
  <w:style w:type="paragraph" w:customStyle="1" w:styleId="a8">
    <w:name w:val="Номер текст"/>
    <w:basedOn w:val="a9"/>
    <w:rsid w:val="006F4C5C"/>
    <w:pPr>
      <w:numPr>
        <w:ilvl w:val="1"/>
        <w:numId w:val="29"/>
      </w:numPr>
      <w:tabs>
        <w:tab w:val="clear" w:pos="426"/>
        <w:tab w:val="num" w:pos="0"/>
      </w:tabs>
      <w:spacing w:after="0"/>
      <w:ind w:left="567"/>
    </w:pPr>
  </w:style>
  <w:style w:type="paragraph" w:customStyle="1" w:styleId="a7">
    <w:name w:val="Статья"/>
    <w:basedOn w:val="a9"/>
    <w:next w:val="a8"/>
    <w:rsid w:val="006F4C5C"/>
    <w:pPr>
      <w:numPr>
        <w:numId w:val="29"/>
      </w:numPr>
      <w:spacing w:after="0"/>
      <w:jc w:val="center"/>
    </w:pPr>
    <w:rPr>
      <w:b/>
    </w:rPr>
  </w:style>
  <w:style w:type="table" w:customStyle="1" w:styleId="2ff0">
    <w:name w:val="Сетка таблицы2"/>
    <w:basedOn w:val="ab"/>
    <w:next w:val="afffff4"/>
    <w:uiPriority w:val="59"/>
    <w:rsid w:val="00C84E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АМ - а булиты"/>
    <w:basedOn w:val="a9"/>
    <w:link w:val="-0"/>
    <w:qFormat/>
    <w:rsid w:val="00532DC1"/>
    <w:pPr>
      <w:widowControl w:val="0"/>
      <w:spacing w:before="120" w:after="120"/>
    </w:pPr>
    <w:rPr>
      <w:rFonts w:eastAsia="Calibri"/>
      <w:szCs w:val="28"/>
    </w:rPr>
  </w:style>
  <w:style w:type="character" w:customStyle="1" w:styleId="-0">
    <w:name w:val="АМ - а булиты Знак"/>
    <w:basedOn w:val="aa"/>
    <w:link w:val="-"/>
    <w:rsid w:val="00532DC1"/>
    <w:rPr>
      <w:rFonts w:ascii="Times New Roman" w:hAnsi="Times New Roman"/>
      <w:sz w:val="24"/>
      <w:szCs w:val="28"/>
    </w:rPr>
  </w:style>
  <w:style w:type="paragraph" w:customStyle="1" w:styleId="11111">
    <w:name w:val="11111"/>
    <w:basedOn w:val="a9"/>
    <w:link w:val="111110"/>
    <w:qFormat/>
    <w:rsid w:val="00532DC1"/>
    <w:pPr>
      <w:widowControl w:val="0"/>
      <w:spacing w:before="120" w:after="120"/>
      <w:ind w:left="851"/>
    </w:pPr>
    <w:rPr>
      <w:rFonts w:eastAsia="Calibri"/>
      <w:szCs w:val="28"/>
    </w:rPr>
  </w:style>
  <w:style w:type="character" w:customStyle="1" w:styleId="111110">
    <w:name w:val="11111 Знак"/>
    <w:basedOn w:val="aa"/>
    <w:link w:val="11111"/>
    <w:rsid w:val="00532DC1"/>
    <w:rPr>
      <w:rFonts w:ascii="Times New Roman" w:hAnsi="Times New Roman"/>
      <w:sz w:val="24"/>
      <w:szCs w:val="28"/>
    </w:rPr>
  </w:style>
  <w:style w:type="paragraph" w:customStyle="1" w:styleId="320">
    <w:name w:val="Основной текст с отступом 32"/>
    <w:basedOn w:val="a9"/>
    <w:rsid w:val="00084311"/>
    <w:pPr>
      <w:suppressAutoHyphens/>
      <w:spacing w:after="0"/>
      <w:ind w:firstLine="708"/>
    </w:pPr>
    <w:rPr>
      <w:rFonts w:ascii="Arial" w:eastAsia="Calibri" w:hAnsi="Arial" w:cs="Arial"/>
      <w:bCs/>
      <w:iCs/>
      <w:sz w:val="18"/>
      <w:szCs w:val="20"/>
      <w:lang w:eastAsia="ar-SA"/>
    </w:rPr>
  </w:style>
  <w:style w:type="character" w:customStyle="1" w:styleId="ecattext">
    <w:name w:val="ecattext"/>
    <w:basedOn w:val="aa"/>
    <w:rsid w:val="00084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imetova_Y_V@goznak.ru" TargetMode="External"/><Relationship Id="rId13" Type="http://schemas.openxmlformats.org/officeDocument/2006/relationships/hyperlink" Target="consultantplus://offline/ref=B416AF726A270D4FE2A8A816670B42D0D0890FD97E9D79CEEADA7A5A6Es7L" TargetMode="External"/><Relationship Id="rId18" Type="http://schemas.openxmlformats.org/officeDocument/2006/relationships/hyperlink" Target="consultantplus://offline/ref=5047F8CE192A8447DA5AB94DA205CF5962B2B40C61CB76941BF0AB38B8dFgAN" TargetMode="External"/><Relationship Id="rId26" Type="http://schemas.openxmlformats.org/officeDocument/2006/relationships/hyperlink" Target="consultantplus://offline/ref=5047F8CE192A8447DA5AB94DA205CF5961BBBD086ACC76941BF0AB38B8FABE873C6E4300074C53C1d5g6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47F8CE192A8447DA5AB94DA205CF5962B2B40D68C676941BF0AB38B8dFgA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brikant.ru" TargetMode="External"/><Relationship Id="rId17" Type="http://schemas.openxmlformats.org/officeDocument/2006/relationships/hyperlink" Target="consultantplus://offline/ref=5047F8CE192A8447DA5AB94DA205CF5962B2B4096EC676941BF0AB38B8dFgAN" TargetMode="External"/><Relationship Id="rId25" Type="http://schemas.openxmlformats.org/officeDocument/2006/relationships/hyperlink" Target="consultantplus://offline/ref=5047F8CE192A8447DA5AB94DA205CF5961BBBC0361CB76941BF0AB38B8dFgA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47F8CE192A8447DA5AB94DA205CF5962B3BD036ECB76941BF0AB38B8dFgAN" TargetMode="External"/><Relationship Id="rId20" Type="http://schemas.openxmlformats.org/officeDocument/2006/relationships/hyperlink" Target="consultantplus://offline/ref=5047F8CE192A8447DA5AB94DA205CF5962B2B40C61CB76941BF0AB38B8dFgAN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brikant.ru" TargetMode="External"/><Relationship Id="rId24" Type="http://schemas.openxmlformats.org/officeDocument/2006/relationships/hyperlink" Target="consultantplus://offline/ref=5047F8CE192A8447DA5AB94DA205CF5962B2BA096FC676941BF0AB38B8dFgAN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8E49C0494EB52DDD83121757B19E5092B17B5D86C1042C6C1B8140900411F8B2326CCCE672AF83c3mAG" TargetMode="External"/><Relationship Id="rId23" Type="http://schemas.openxmlformats.org/officeDocument/2006/relationships/hyperlink" Target="consultantplus://offline/ref=5047F8CE192A8447DA5AB94DA205CF5962B2BA096FC676941BF0AB38B8dFgAN" TargetMode="External"/><Relationship Id="rId28" Type="http://schemas.openxmlformats.org/officeDocument/2006/relationships/hyperlink" Target="http://www.goznak.ru" TargetMode="External"/><Relationship Id="rId10" Type="http://schemas.openxmlformats.org/officeDocument/2006/relationships/hyperlink" Target="https://www.fabrikant.ru" TargetMode="External"/><Relationship Id="rId19" Type="http://schemas.openxmlformats.org/officeDocument/2006/relationships/hyperlink" Target="consultantplus://offline/ref=5047F8CE192A8447DA5AB94DA205CF5962B2B40D68C676941BF0AB38B8dFgAN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rmolaev_sv@goznak.ru" TargetMode="External"/><Relationship Id="rId14" Type="http://schemas.openxmlformats.org/officeDocument/2006/relationships/hyperlink" Target="consultantplus://offline/ref=B416AF726A270D4FE2A8AD19640B42D0D0870DD2789424C4E2837658E067s0L" TargetMode="External"/><Relationship Id="rId22" Type="http://schemas.openxmlformats.org/officeDocument/2006/relationships/hyperlink" Target="consultantplus://offline/ref=5047F8CE192A8447DA5AB94DA205CF5961BBBC0361CB76941BF0AB38B8dFgAN" TargetMode="External"/><Relationship Id="rId27" Type="http://schemas.openxmlformats.org/officeDocument/2006/relationships/hyperlink" Target="consultantplus://offline/ref=5047F8CE192A8447DA5AB94DA205CF5961BBBD086ACC76941BF0AB38B8FABE873C6E4300074C53C1d5g8N" TargetMode="External"/><Relationship Id="rId3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7;&#1041;&#1050;\&#1064;&#1072;&#1073;&#1083;&#1086;&#1085;&#1099;\&#1056;&#1072;&#1079;&#1084;&#1077;&#1090;&#1082;&#1072;%20&#1096;&#1072;&#1073;&#1083;&#1086;&#1085;&#1086;&#1074;%20(&#1084;&#1072;&#1082;&#1088;&#1086;&#1089;&#1099;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41FFD-BA65-4A1D-A5D0-1AD959B9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Разметка шаблонов (макросы)</Template>
  <TotalTime>976</TotalTime>
  <Pages>36</Pages>
  <Words>12398</Words>
  <Characters>70669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82902</CharactersWithSpaces>
  <SharedDoc>false</SharedDoc>
  <HLinks>
    <vt:vector size="192" baseType="variant">
      <vt:variant>
        <vt:i4>7798839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consultantplus://offline/ref=5047F8CE192A8447DA5AB94DA205CF5961BBBD086ACC76941BF0AB38B8FABE873C6E4300074C53C1d5g8N</vt:lpwstr>
      </vt:variant>
      <vt:variant>
        <vt:lpwstr/>
      </vt:variant>
      <vt:variant>
        <vt:i4>7798841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consultantplus://offline/ref=5047F8CE192A8447DA5AB94DA205CF5961BBBD086ACC76941BF0AB38B8FABE873C6E4300074C53C1d5g6N</vt:lpwstr>
      </vt:variant>
      <vt:variant>
        <vt:lpwstr/>
      </vt:variant>
      <vt:variant>
        <vt:i4>327752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458820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71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458822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P265</vt:lpwstr>
      </vt:variant>
      <vt:variant>
        <vt:i4>1572864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1572952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1572952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1572864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consultantplus://offline/ref=5047F8CE192A8447DA5AB94DA205CF5962B2B4096EC676941BF0AB38B8dFgAN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consultantplus://offline/ref=5047F8CE192A8447DA5AB94DA205CF5962B3BD036ECB76941BF0AB38B8dFgAN</vt:lpwstr>
      </vt:variant>
      <vt:variant>
        <vt:lpwstr/>
      </vt:variant>
      <vt:variant>
        <vt:i4>655425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720961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P276</vt:lpwstr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consultantplus://offline/ref=9A8E49C0494EB52DDD83121757B19E5092B17B5D86C1042C6C1B8140900411F8B2326CCCE672AF83c3mAG</vt:lpwstr>
      </vt:variant>
      <vt:variant>
        <vt:lpwstr/>
      </vt:variant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consultantplus://offline/ref=FCF95F50A403E9D491D8A8CFFC2D89F4A7EEA4528E18B2D364088C85AD7D7FF002D338AEFD9295Y4wFM</vt:lpwstr>
      </vt:variant>
      <vt:variant>
        <vt:lpwstr/>
      </vt:variant>
      <vt:variant>
        <vt:i4>7471201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consultantplus://offline/ref=476512D29AC0BF5AAC771ADDD1CE2BAB442ABD2A5C849E436A6FF7A1BF1CDCB27F2CE16FzBtEG</vt:lpwstr>
      </vt:variant>
      <vt:variant>
        <vt:lpwstr/>
      </vt:variant>
      <vt:variant>
        <vt:i4>1245268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consultantplus://offline/ref=476512D29AC0BF5AAC771ADDD1CE2BAB442ABD2A5C849E436A6FF7A1BFz1tCG</vt:lpwstr>
      </vt:variant>
      <vt:variant>
        <vt:lpwstr/>
      </vt:variant>
      <vt:variant>
        <vt:i4>1245191</vt:i4>
      </vt:variant>
      <vt:variant>
        <vt:i4>33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4259940</vt:i4>
      </vt:variant>
      <vt:variant>
        <vt:i4>27</vt:i4>
      </vt:variant>
      <vt:variant>
        <vt:i4>0</vt:i4>
      </vt:variant>
      <vt:variant>
        <vt:i4>5</vt:i4>
      </vt:variant>
      <vt:variant>
        <vt:lpwstr>mailto:zakupki@telecenter.ru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_Toc340583375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_Toc340583374</vt:lpwstr>
      </vt:variant>
      <vt:variant>
        <vt:i4>1179704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_Toc340583373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_Toc340583372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_Toc340583371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Лозинский Павел Олегович</dc:creator>
  <cp:lastModifiedBy>Велиметова Юлия Владимировна</cp:lastModifiedBy>
  <cp:revision>164</cp:revision>
  <cp:lastPrinted>2020-05-27T05:54:00Z</cp:lastPrinted>
  <dcterms:created xsi:type="dcterms:W3CDTF">2018-12-06T12:35:00Z</dcterms:created>
  <dcterms:modified xsi:type="dcterms:W3CDTF">2020-05-27T05:57:00Z</dcterms:modified>
</cp:coreProperties>
</file>