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1AC5" w14:textId="77777777" w:rsidR="0060208A" w:rsidRPr="0055490E" w:rsidRDefault="0060208A" w:rsidP="0060208A">
      <w:pPr>
        <w:tabs>
          <w:tab w:val="left" w:pos="708"/>
          <w:tab w:val="num" w:pos="1701"/>
        </w:tabs>
        <w:ind w:right="-1"/>
        <w:jc w:val="center"/>
        <w:rPr>
          <w:rFonts w:ascii="Times New Roman" w:eastAsia="Calibri" w:hAnsi="Times New Roman" w:cs="Times New Roman"/>
          <w:b/>
          <w:szCs w:val="24"/>
        </w:rPr>
      </w:pPr>
      <w:r w:rsidRPr="0055490E">
        <w:rPr>
          <w:rFonts w:ascii="Times New Roman" w:hAnsi="Times New Roman" w:cs="Times New Roman"/>
          <w:b/>
        </w:rPr>
        <w:fldChar w:fldCharType="begin"/>
      </w:r>
      <w:r w:rsidRPr="0055490E">
        <w:rPr>
          <w:rFonts w:ascii="Times New Roman" w:hAnsi="Times New Roman" w:cs="Times New Roman"/>
          <w:b/>
        </w:rPr>
        <w:instrText xml:space="preserve"> TC " </w:instrText>
      </w:r>
      <w:bookmarkStart w:id="0" w:name="_Toc14091003"/>
      <w:r w:rsidRPr="0055490E">
        <w:rPr>
          <w:rFonts w:ascii="Times New Roman" w:hAnsi="Times New Roman" w:cs="Times New Roman"/>
          <w:b/>
        </w:rPr>
        <w:instrText>Приложение № 12. Информационное сообщение</w:instrText>
      </w:r>
      <w:bookmarkEnd w:id="0"/>
      <w:r w:rsidRPr="0055490E">
        <w:rPr>
          <w:rFonts w:ascii="Times New Roman" w:hAnsi="Times New Roman" w:cs="Times New Roman"/>
          <w:b/>
        </w:rPr>
        <w:instrText>" \l 2</w:instrText>
      </w:r>
      <w:r w:rsidRPr="0055490E">
        <w:rPr>
          <w:rFonts w:ascii="Times New Roman" w:hAnsi="Times New Roman" w:cs="Times New Roman"/>
          <w:b/>
        </w:rPr>
        <w:fldChar w:fldCharType="end"/>
      </w:r>
      <w:r w:rsidRPr="0055490E">
        <w:rPr>
          <w:rFonts w:ascii="Times New Roman" w:eastAsia="Calibri" w:hAnsi="Times New Roman" w:cs="Times New Roman"/>
          <w:b/>
          <w:szCs w:val="24"/>
        </w:rPr>
        <w:t>ИНФОРМАЦИОННОЕ СООБЩЕНИЕ</w:t>
      </w:r>
    </w:p>
    <w:p w14:paraId="25D1DD19" w14:textId="77777777" w:rsidR="0060208A" w:rsidRPr="0060208A" w:rsidRDefault="0060208A" w:rsidP="0060208A">
      <w:pPr>
        <w:tabs>
          <w:tab w:val="left" w:pos="708"/>
          <w:tab w:val="num" w:pos="1701"/>
        </w:tabs>
        <w:ind w:right="-1"/>
        <w:jc w:val="center"/>
        <w:rPr>
          <w:rFonts w:ascii="Times New Roman" w:eastAsia="Calibri" w:hAnsi="Times New Roman" w:cs="Times New Roman"/>
        </w:rPr>
      </w:pPr>
      <w:r w:rsidRPr="0060208A">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60208A" w:rsidRDefault="0060208A" w:rsidP="0060208A">
      <w:pPr>
        <w:tabs>
          <w:tab w:val="left" w:pos="708"/>
          <w:tab w:val="num" w:pos="1701"/>
        </w:tabs>
        <w:ind w:right="-1"/>
        <w:jc w:val="center"/>
        <w:rPr>
          <w:rFonts w:ascii="Times New Roman" w:hAnsi="Times New Roman" w:cs="Times New Roman"/>
          <w:b/>
          <w:i/>
        </w:rPr>
      </w:pPr>
    </w:p>
    <w:p w14:paraId="66AF2658" w14:textId="73884F9E"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 целью сбора информации по стоимости и условиям</w:t>
      </w:r>
      <w:r w:rsidRPr="00CE74AD">
        <w:rPr>
          <w:rFonts w:ascii="Times New Roman" w:hAnsi="Times New Roman" w:cs="Times New Roman"/>
          <w:szCs w:val="24"/>
        </w:rPr>
        <w:t xml:space="preserve"> </w:t>
      </w:r>
      <w:r w:rsidR="00D326F9">
        <w:rPr>
          <w:rFonts w:ascii="Times New Roman" w:hAnsi="Times New Roman" w:cs="Times New Roman"/>
          <w:szCs w:val="24"/>
        </w:rPr>
        <w:t>оказания услуг</w:t>
      </w:r>
      <w:r w:rsidR="00CE74AD" w:rsidRPr="00CE74AD">
        <w:rPr>
          <w:rFonts w:ascii="Times New Roman" w:hAnsi="Times New Roman" w:cs="Times New Roman"/>
          <w:szCs w:val="24"/>
        </w:rPr>
        <w:t xml:space="preserve"> </w:t>
      </w:r>
      <w:r w:rsidR="00201484" w:rsidRPr="00201484">
        <w:rPr>
          <w:rFonts w:ascii="Times New Roman" w:hAnsi="Times New Roman" w:cs="Times New Roman"/>
          <w:szCs w:val="24"/>
        </w:rPr>
        <w:t xml:space="preserve">по физической охране на объектах </w:t>
      </w:r>
      <w:r w:rsidR="00201484" w:rsidRPr="0060208A">
        <w:rPr>
          <w:rFonts w:ascii="Times New Roman" w:hAnsi="Times New Roman" w:cs="Times New Roman"/>
          <w:szCs w:val="24"/>
        </w:rPr>
        <w:t>ПАО «Почта Банк»</w:t>
      </w:r>
      <w:r w:rsidR="00201484">
        <w:rPr>
          <w:rFonts w:ascii="Times New Roman" w:hAnsi="Times New Roman" w:cs="Times New Roman"/>
          <w:szCs w:val="24"/>
        </w:rPr>
        <w:t xml:space="preserve"> </w:t>
      </w:r>
      <w:r w:rsidR="00201484" w:rsidRPr="00201484">
        <w:rPr>
          <w:rFonts w:ascii="Times New Roman" w:hAnsi="Times New Roman" w:cs="Times New Roman"/>
          <w:szCs w:val="24"/>
        </w:rPr>
        <w:t xml:space="preserve">в </w:t>
      </w:r>
      <w:r w:rsidR="007729C0" w:rsidRPr="007729C0">
        <w:rPr>
          <w:rFonts w:ascii="Times New Roman" w:hAnsi="Times New Roman" w:cs="Times New Roman"/>
          <w:szCs w:val="24"/>
        </w:rPr>
        <w:t>г. Тверь</w:t>
      </w:r>
      <w:r w:rsidRPr="007729C0">
        <w:rPr>
          <w:rFonts w:ascii="Times New Roman" w:hAnsi="Times New Roman" w:cs="Times New Roman"/>
          <w:szCs w:val="24"/>
        </w:rPr>
        <w:t>,</w:t>
      </w:r>
      <w:r w:rsidRPr="0060208A">
        <w:rPr>
          <w:rFonts w:ascii="Times New Roman" w:hAnsi="Times New Roman" w:cs="Times New Roman"/>
          <w:szCs w:val="24"/>
        </w:rPr>
        <w:t xml:space="preserve"> ПАО «Почта Банк» просит представить свои коммерческие предложения (далее – Предложения).</w:t>
      </w:r>
    </w:p>
    <w:p w14:paraId="685EDC4D"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ПАО «Почта Банк» сообщает, что Предложения, полученные по окончании установленного срока рассматриваться, не будут.</w:t>
      </w:r>
    </w:p>
    <w:p w14:paraId="3491A2D8"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60208A">
          <w:rPr>
            <w:rFonts w:ascii="Times New Roman" w:eastAsiaTheme="minorEastAsia" w:hAnsi="Times New Roman" w:cs="Times New Roman"/>
            <w:szCs w:val="24"/>
            <w:lang w:eastAsia="ru-RU"/>
          </w:rPr>
          <w:t>https://www.fabrikant.ru</w:t>
        </w:r>
      </w:hyperlink>
      <w:r w:rsidR="00445604">
        <w:rPr>
          <w:rFonts w:ascii="Times New Roman" w:eastAsiaTheme="minorEastAsia" w:hAnsi="Times New Roman" w:cs="Times New Roman"/>
          <w:szCs w:val="24"/>
          <w:lang w:eastAsia="ru-RU"/>
        </w:rPr>
        <w:t xml:space="preserve"> </w:t>
      </w:r>
      <w:r w:rsidRPr="0060208A">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E9563C"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9563C">
        <w:rPr>
          <w:rFonts w:ascii="Times New Roman" w:hAnsi="Times New Roman" w:cs="Times New Roman"/>
          <w:i/>
          <w:szCs w:val="24"/>
        </w:rPr>
        <w:t xml:space="preserve">Коммерческое предложение </w:t>
      </w:r>
      <w:r w:rsidRPr="00E9563C">
        <w:rPr>
          <w:rFonts w:ascii="Times New Roman" w:hAnsi="Times New Roman" w:cs="Times New Roman"/>
          <w:szCs w:val="24"/>
        </w:rPr>
        <w:t>по форме Приложения № 1;</w:t>
      </w:r>
    </w:p>
    <w:p w14:paraId="594F7207" w14:textId="77777777" w:rsidR="0060208A" w:rsidRPr="00E9563C"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9563C">
        <w:rPr>
          <w:rFonts w:ascii="Times New Roman" w:hAnsi="Times New Roman" w:cs="Times New Roman"/>
          <w:i/>
          <w:szCs w:val="24"/>
        </w:rPr>
        <w:t xml:space="preserve">Анкета </w:t>
      </w:r>
      <w:r w:rsidRPr="00E9563C">
        <w:rPr>
          <w:rFonts w:ascii="Times New Roman" w:hAnsi="Times New Roman" w:cs="Times New Roman"/>
          <w:szCs w:val="24"/>
        </w:rPr>
        <w:t>по форме Приложения №</w:t>
      </w:r>
      <w:r w:rsidRPr="00E9563C">
        <w:rPr>
          <w:rFonts w:ascii="Times New Roman" w:hAnsi="Times New Roman" w:cs="Times New Roman"/>
          <w:szCs w:val="24"/>
          <w:lang w:val="en-US"/>
        </w:rPr>
        <w:t xml:space="preserve"> </w:t>
      </w:r>
      <w:r w:rsidRPr="00E9563C">
        <w:rPr>
          <w:rFonts w:ascii="Times New Roman" w:hAnsi="Times New Roman" w:cs="Times New Roman"/>
          <w:szCs w:val="24"/>
        </w:rPr>
        <w:t>2;</w:t>
      </w:r>
    </w:p>
    <w:p w14:paraId="57D654BA" w14:textId="77777777" w:rsidR="00642DFB" w:rsidRPr="00E14AD7" w:rsidRDefault="0060208A" w:rsidP="00642DFB">
      <w:pPr>
        <w:pStyle w:val="ac"/>
        <w:numPr>
          <w:ilvl w:val="0"/>
          <w:numId w:val="9"/>
        </w:numPr>
        <w:tabs>
          <w:tab w:val="left" w:pos="284"/>
        </w:tabs>
        <w:spacing w:line="240" w:lineRule="auto"/>
        <w:ind w:left="0" w:firstLine="0"/>
        <w:rPr>
          <w:rFonts w:ascii="Times New Roman" w:hAnsi="Times New Roman" w:cs="Times New Roman"/>
          <w:szCs w:val="24"/>
        </w:rPr>
      </w:pPr>
      <w:r w:rsidRPr="00E14AD7">
        <w:rPr>
          <w:rFonts w:ascii="Times New Roman" w:hAnsi="Times New Roman" w:cs="Times New Roman"/>
          <w:i/>
          <w:szCs w:val="24"/>
        </w:rPr>
        <w:t xml:space="preserve">Согласие на обработку персональных данных </w:t>
      </w:r>
      <w:r w:rsidRPr="00E14AD7">
        <w:rPr>
          <w:rFonts w:ascii="Times New Roman" w:hAnsi="Times New Roman" w:cs="Times New Roman"/>
          <w:szCs w:val="24"/>
        </w:rPr>
        <w:t>по форме Приложения № 3;</w:t>
      </w:r>
    </w:p>
    <w:p w14:paraId="7D93804D" w14:textId="728D70B9" w:rsidR="0060208A" w:rsidRPr="00DC21F3" w:rsidRDefault="00E14AD7" w:rsidP="002B3776">
      <w:pPr>
        <w:pStyle w:val="ac"/>
        <w:numPr>
          <w:ilvl w:val="0"/>
          <w:numId w:val="9"/>
        </w:numPr>
        <w:tabs>
          <w:tab w:val="left" w:pos="284"/>
        </w:tabs>
        <w:spacing w:line="240" w:lineRule="auto"/>
        <w:ind w:left="0" w:firstLine="0"/>
        <w:rPr>
          <w:rFonts w:ascii="Times New Roman" w:hAnsi="Times New Roman" w:cs="Times New Roman"/>
          <w:i/>
          <w:szCs w:val="24"/>
        </w:rPr>
      </w:pPr>
      <w:r w:rsidRPr="00DC21F3">
        <w:rPr>
          <w:rFonts w:ascii="Times New Roman" w:hAnsi="Times New Roman" w:cs="Times New Roman"/>
          <w:i/>
          <w:szCs w:val="24"/>
        </w:rPr>
        <w:t>Скан-копия действующей лицензии на осуществление частной охранной деятельности</w:t>
      </w:r>
      <w:r w:rsidR="002B3776" w:rsidRPr="00DC21F3">
        <w:rPr>
          <w:rFonts w:ascii="Times New Roman" w:hAnsi="Times New Roman" w:cs="Times New Roman"/>
          <w:szCs w:val="24"/>
        </w:rPr>
        <w:t>.</w:t>
      </w:r>
    </w:p>
    <w:p w14:paraId="372A6284" w14:textId="77777777" w:rsidR="002B3776" w:rsidRPr="002B3776" w:rsidRDefault="002B3776" w:rsidP="002B3776">
      <w:pPr>
        <w:pStyle w:val="ac"/>
        <w:tabs>
          <w:tab w:val="left" w:pos="284"/>
        </w:tabs>
        <w:spacing w:line="240" w:lineRule="auto"/>
        <w:ind w:firstLine="0"/>
        <w:rPr>
          <w:rFonts w:ascii="Times New Roman" w:hAnsi="Times New Roman" w:cs="Times New Roman"/>
          <w:i/>
          <w:szCs w:val="24"/>
        </w:rPr>
      </w:pPr>
    </w:p>
    <w:p w14:paraId="1EAE0AC7" w14:textId="77777777"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60208A" w:rsidRDefault="0060208A" w:rsidP="0060208A">
      <w:pPr>
        <w:pStyle w:val="ac"/>
        <w:tabs>
          <w:tab w:val="left" w:pos="284"/>
        </w:tabs>
        <w:rPr>
          <w:rFonts w:ascii="Times New Roman" w:hAnsi="Times New Roman" w:cs="Times New Roman"/>
          <w:szCs w:val="24"/>
        </w:rPr>
      </w:pPr>
    </w:p>
    <w:p w14:paraId="54C6F233" w14:textId="6BAF603B" w:rsidR="0060208A" w:rsidRPr="0060208A" w:rsidRDefault="0060208A" w:rsidP="0060208A">
      <w:pPr>
        <w:jc w:val="center"/>
        <w:rPr>
          <w:rFonts w:ascii="Times New Roman" w:hAnsi="Times New Roman" w:cs="Times New Roman"/>
          <w:b/>
          <w:szCs w:val="24"/>
        </w:rPr>
      </w:pPr>
      <w:r w:rsidRPr="0060208A">
        <w:rPr>
          <w:rFonts w:ascii="Times New Roman" w:hAnsi="Times New Roman" w:cs="Times New Roman"/>
          <w:b/>
          <w:szCs w:val="24"/>
        </w:rPr>
        <w:t xml:space="preserve">Основная информация о процедуре ПДО на </w:t>
      </w:r>
      <w:r w:rsidR="00893E8E">
        <w:rPr>
          <w:rFonts w:ascii="Times New Roman" w:hAnsi="Times New Roman" w:cs="Times New Roman"/>
          <w:b/>
          <w:szCs w:val="24"/>
        </w:rPr>
        <w:t>о</w:t>
      </w:r>
      <w:r w:rsidR="00893E8E" w:rsidRPr="00893E8E">
        <w:rPr>
          <w:rFonts w:ascii="Times New Roman" w:hAnsi="Times New Roman" w:cs="Times New Roman"/>
          <w:b/>
          <w:szCs w:val="24"/>
        </w:rPr>
        <w:t xml:space="preserve">казание услуг </w:t>
      </w:r>
      <w:r w:rsidR="00893E8E">
        <w:rPr>
          <w:rFonts w:ascii="Times New Roman" w:hAnsi="Times New Roman" w:cs="Times New Roman"/>
          <w:b/>
          <w:szCs w:val="24"/>
        </w:rPr>
        <w:t>по физической охране</w:t>
      </w:r>
      <w:r w:rsidR="00893E8E" w:rsidRPr="00893E8E">
        <w:rPr>
          <w:rFonts w:ascii="Times New Roman" w:hAnsi="Times New Roman" w:cs="Times New Roman"/>
          <w:b/>
          <w:szCs w:val="24"/>
        </w:rPr>
        <w:t xml:space="preserve"> на объектах </w:t>
      </w:r>
      <w:r w:rsidR="00201484" w:rsidRPr="00201484">
        <w:rPr>
          <w:rFonts w:ascii="Times New Roman" w:hAnsi="Times New Roman" w:cs="Times New Roman"/>
          <w:b/>
          <w:szCs w:val="24"/>
        </w:rPr>
        <w:t>ПАО «Почта Банк»</w:t>
      </w:r>
      <w:r w:rsidR="00893E8E" w:rsidRPr="00893E8E">
        <w:rPr>
          <w:rFonts w:ascii="Times New Roman" w:hAnsi="Times New Roman" w:cs="Times New Roman"/>
          <w:b/>
          <w:szCs w:val="24"/>
        </w:rPr>
        <w:t xml:space="preserve"> в </w:t>
      </w:r>
      <w:r w:rsidR="007729C0" w:rsidRPr="007729C0">
        <w:rPr>
          <w:rFonts w:ascii="Times New Roman" w:hAnsi="Times New Roman" w:cs="Times New Roman"/>
          <w:b/>
          <w:szCs w:val="24"/>
        </w:rPr>
        <w:t>г. Тверь</w:t>
      </w:r>
    </w:p>
    <w:tbl>
      <w:tblPr>
        <w:tblStyle w:val="ab"/>
        <w:tblW w:w="0" w:type="auto"/>
        <w:tblLook w:val="04A0" w:firstRow="1" w:lastRow="0" w:firstColumn="1" w:lastColumn="0" w:noHBand="0" w:noVBand="1"/>
      </w:tblPr>
      <w:tblGrid>
        <w:gridCol w:w="560"/>
        <w:gridCol w:w="4362"/>
        <w:gridCol w:w="4423"/>
      </w:tblGrid>
      <w:tr w:rsidR="0060208A" w:rsidRPr="0060208A" w14:paraId="5983DADB" w14:textId="77777777" w:rsidTr="00B40559">
        <w:tc>
          <w:tcPr>
            <w:tcW w:w="562" w:type="dxa"/>
            <w:vAlign w:val="center"/>
          </w:tcPr>
          <w:p w14:paraId="6F4681FD" w14:textId="77777777" w:rsidR="0060208A" w:rsidRPr="0060208A" w:rsidRDefault="0060208A" w:rsidP="00B40559">
            <w:pPr>
              <w:jc w:val="center"/>
              <w:rPr>
                <w:rFonts w:ascii="Times New Roman" w:hAnsi="Times New Roman" w:cs="Times New Roman"/>
                <w:szCs w:val="24"/>
              </w:rPr>
            </w:pPr>
            <w:bookmarkStart w:id="1" w:name="_Hlk515018812"/>
            <w:r w:rsidRPr="0060208A">
              <w:rPr>
                <w:rFonts w:ascii="Times New Roman" w:hAnsi="Times New Roman" w:cs="Times New Roman"/>
                <w:szCs w:val="24"/>
              </w:rPr>
              <w:t>№</w:t>
            </w:r>
            <w:r w:rsidRPr="0060208A">
              <w:rPr>
                <w:rFonts w:ascii="Times New Roman" w:hAnsi="Times New Roman" w:cs="Times New Roman"/>
                <w:szCs w:val="24"/>
              </w:rPr>
              <w:br/>
              <w:t>п/п</w:t>
            </w:r>
          </w:p>
        </w:tc>
        <w:tc>
          <w:tcPr>
            <w:tcW w:w="4536" w:type="dxa"/>
            <w:vAlign w:val="center"/>
          </w:tcPr>
          <w:p w14:paraId="7EF5C396"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Наименование данных</w:t>
            </w:r>
          </w:p>
        </w:tc>
        <w:tc>
          <w:tcPr>
            <w:tcW w:w="4678" w:type="dxa"/>
            <w:vAlign w:val="center"/>
          </w:tcPr>
          <w:p w14:paraId="355D5B49"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Данные</w:t>
            </w:r>
          </w:p>
        </w:tc>
      </w:tr>
      <w:tr w:rsidR="0060208A" w:rsidRPr="0060208A" w14:paraId="3F7D9A30" w14:textId="77777777" w:rsidTr="00B40559">
        <w:tc>
          <w:tcPr>
            <w:tcW w:w="562" w:type="dxa"/>
            <w:vAlign w:val="center"/>
          </w:tcPr>
          <w:p w14:paraId="326FED82"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w:t>
            </w:r>
          </w:p>
        </w:tc>
        <w:tc>
          <w:tcPr>
            <w:tcW w:w="4536" w:type="dxa"/>
            <w:vAlign w:val="center"/>
          </w:tcPr>
          <w:p w14:paraId="0AF767ED"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Общее наименование процедуры </w:t>
            </w:r>
          </w:p>
        </w:tc>
        <w:tc>
          <w:tcPr>
            <w:tcW w:w="4678" w:type="dxa"/>
          </w:tcPr>
          <w:p w14:paraId="505A9E7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Предложение делать оферты</w:t>
            </w:r>
          </w:p>
        </w:tc>
      </w:tr>
      <w:tr w:rsidR="0060208A" w:rsidRPr="0060208A" w14:paraId="159A0B3E" w14:textId="77777777" w:rsidTr="00B40559">
        <w:tc>
          <w:tcPr>
            <w:tcW w:w="562" w:type="dxa"/>
            <w:vAlign w:val="center"/>
          </w:tcPr>
          <w:p w14:paraId="5090F94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2</w:t>
            </w:r>
          </w:p>
        </w:tc>
        <w:tc>
          <w:tcPr>
            <w:tcW w:w="4536" w:type="dxa"/>
            <w:vAlign w:val="center"/>
          </w:tcPr>
          <w:p w14:paraId="64B90551"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Дата завершения приема предложений </w:t>
            </w:r>
          </w:p>
        </w:tc>
        <w:tc>
          <w:tcPr>
            <w:tcW w:w="4678" w:type="dxa"/>
          </w:tcPr>
          <w:p w14:paraId="290DE86B" w14:textId="77777777" w:rsidR="0060208A" w:rsidRPr="0030724D" w:rsidRDefault="0060208A" w:rsidP="00B40559">
            <w:pPr>
              <w:pStyle w:val="af4"/>
              <w:spacing w:after="0"/>
              <w:ind w:left="0"/>
              <w:jc w:val="both"/>
              <w:rPr>
                <w:rFonts w:ascii="Times New Roman" w:hAnsi="Times New Roman" w:cs="Times New Roman"/>
                <w:i/>
                <w:sz w:val="20"/>
                <w:szCs w:val="20"/>
              </w:rPr>
            </w:pPr>
            <w:r w:rsidRPr="0030724D">
              <w:rPr>
                <w:rFonts w:ascii="Times New Roman" w:hAnsi="Times New Roman" w:cs="Times New Roman"/>
                <w:i/>
                <w:color w:val="C00000"/>
                <w:sz w:val="20"/>
                <w:szCs w:val="20"/>
              </w:rPr>
              <w:t xml:space="preserve">[данное поле будет заполнено в формате ДД.ММ.ГГГГ перед публикацией на ЭТП, срок завершения приема заявок – </w:t>
            </w:r>
            <w:r w:rsidR="00B81B9B" w:rsidRPr="0030724D">
              <w:rPr>
                <w:rFonts w:ascii="Times New Roman" w:hAnsi="Times New Roman" w:cs="Times New Roman"/>
                <w:i/>
                <w:color w:val="C00000"/>
                <w:sz w:val="20"/>
                <w:szCs w:val="20"/>
              </w:rPr>
              <w:t>10</w:t>
            </w:r>
            <w:r w:rsidRPr="0030724D">
              <w:rPr>
                <w:rFonts w:ascii="Times New Roman" w:hAnsi="Times New Roman" w:cs="Times New Roman"/>
                <w:i/>
                <w:color w:val="C00000"/>
                <w:sz w:val="20"/>
                <w:szCs w:val="20"/>
              </w:rPr>
              <w:t xml:space="preserve"> рабочих дней с даты публикации Информационного сообщения на ЭТП]</w:t>
            </w:r>
          </w:p>
        </w:tc>
      </w:tr>
      <w:tr w:rsidR="0060208A" w:rsidRPr="0060208A" w14:paraId="2C3F104F" w14:textId="77777777" w:rsidTr="004D3F8C">
        <w:trPr>
          <w:trHeight w:val="174"/>
        </w:trPr>
        <w:tc>
          <w:tcPr>
            <w:tcW w:w="562" w:type="dxa"/>
            <w:vAlign w:val="center"/>
          </w:tcPr>
          <w:p w14:paraId="51AE101B"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3</w:t>
            </w:r>
          </w:p>
        </w:tc>
        <w:tc>
          <w:tcPr>
            <w:tcW w:w="4536" w:type="dxa"/>
            <w:vAlign w:val="center"/>
          </w:tcPr>
          <w:p w14:paraId="1DACB9B2" w14:textId="77777777" w:rsidR="0060208A" w:rsidRPr="0060208A" w:rsidRDefault="0060208A" w:rsidP="00B40559">
            <w:pPr>
              <w:rPr>
                <w:rFonts w:ascii="Times New Roman" w:hAnsi="Times New Roman" w:cs="Times New Roman"/>
                <w:szCs w:val="24"/>
              </w:rPr>
            </w:pPr>
            <w:r w:rsidRPr="0060208A">
              <w:rPr>
                <w:rFonts w:ascii="Times New Roman" w:hAnsi="Times New Roman" w:cs="Times New Roman"/>
                <w:szCs w:val="24"/>
              </w:rPr>
              <w:t>Валюта </w:t>
            </w:r>
          </w:p>
        </w:tc>
        <w:tc>
          <w:tcPr>
            <w:tcW w:w="4678" w:type="dxa"/>
          </w:tcPr>
          <w:p w14:paraId="065CABFF" w14:textId="77777777" w:rsidR="0060208A" w:rsidRPr="0060208A" w:rsidRDefault="0073501B" w:rsidP="00B40559">
            <w:pPr>
              <w:jc w:val="both"/>
              <w:rPr>
                <w:rFonts w:ascii="Times New Roman" w:hAnsi="Times New Roman" w:cs="Times New Roman"/>
                <w:i/>
                <w:szCs w:val="24"/>
              </w:rPr>
            </w:pPr>
            <w:r w:rsidRPr="0073501B">
              <w:rPr>
                <w:rFonts w:ascii="Times New Roman" w:hAnsi="Times New Roman" w:cs="Times New Roman"/>
                <w:szCs w:val="24"/>
              </w:rPr>
              <w:t>Российский рубль</w:t>
            </w:r>
          </w:p>
        </w:tc>
      </w:tr>
      <w:tr w:rsidR="0060208A" w:rsidRPr="0060208A" w14:paraId="02E62DCD" w14:textId="77777777" w:rsidTr="00B40559">
        <w:tc>
          <w:tcPr>
            <w:tcW w:w="562" w:type="dxa"/>
            <w:vAlign w:val="center"/>
          </w:tcPr>
          <w:p w14:paraId="0A6162CC"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4</w:t>
            </w:r>
          </w:p>
        </w:tc>
        <w:tc>
          <w:tcPr>
            <w:tcW w:w="4536" w:type="dxa"/>
            <w:vAlign w:val="center"/>
          </w:tcPr>
          <w:p w14:paraId="5517D32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Предмет договора </w:t>
            </w:r>
          </w:p>
        </w:tc>
        <w:tc>
          <w:tcPr>
            <w:tcW w:w="4678" w:type="dxa"/>
          </w:tcPr>
          <w:p w14:paraId="0E0C24A3" w14:textId="1BE37AF2" w:rsidR="0060208A" w:rsidRPr="0060208A" w:rsidRDefault="007729C0" w:rsidP="008611C5">
            <w:pPr>
              <w:rPr>
                <w:rFonts w:ascii="Times New Roman" w:hAnsi="Times New Roman" w:cs="Times New Roman"/>
                <w:szCs w:val="24"/>
              </w:rPr>
            </w:pPr>
            <w:r w:rsidRPr="007729C0">
              <w:rPr>
                <w:rFonts w:ascii="Times New Roman" w:hAnsi="Times New Roman" w:cs="Times New Roman"/>
                <w:szCs w:val="24"/>
              </w:rPr>
              <w:t>Оказание услуг по физической охране на объектах ПАО «Почта Банк» в г. Тверь</w:t>
            </w:r>
          </w:p>
        </w:tc>
      </w:tr>
      <w:tr w:rsidR="0060208A" w:rsidRPr="0060208A" w14:paraId="45BD9C8D" w14:textId="77777777" w:rsidTr="00B40559">
        <w:tc>
          <w:tcPr>
            <w:tcW w:w="562" w:type="dxa"/>
            <w:vAlign w:val="center"/>
          </w:tcPr>
          <w:p w14:paraId="5377C7DF"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5</w:t>
            </w:r>
          </w:p>
        </w:tc>
        <w:tc>
          <w:tcPr>
            <w:tcW w:w="4536" w:type="dxa"/>
            <w:vAlign w:val="center"/>
          </w:tcPr>
          <w:p w14:paraId="353B8AE9"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rPr>
              <w:t>Количество, ед. изм.</w:t>
            </w:r>
          </w:p>
        </w:tc>
        <w:tc>
          <w:tcPr>
            <w:tcW w:w="4678" w:type="dxa"/>
          </w:tcPr>
          <w:p w14:paraId="484CCF68" w14:textId="11723E1E" w:rsidR="0060208A" w:rsidRPr="0060208A" w:rsidRDefault="00611703" w:rsidP="00B40559">
            <w:pPr>
              <w:jc w:val="both"/>
              <w:rPr>
                <w:rFonts w:ascii="Times New Roman" w:hAnsi="Times New Roman" w:cs="Times New Roman"/>
                <w:szCs w:val="24"/>
              </w:rPr>
            </w:pPr>
            <w:r>
              <w:rPr>
                <w:rFonts w:ascii="Times New Roman" w:hAnsi="Times New Roman" w:cs="Times New Roman"/>
                <w:szCs w:val="24"/>
              </w:rPr>
              <w:t xml:space="preserve">17 568 </w:t>
            </w:r>
            <w:r w:rsidR="00127142" w:rsidRPr="006B112A">
              <w:rPr>
                <w:rFonts w:ascii="Times New Roman" w:hAnsi="Times New Roman" w:cs="Times New Roman"/>
                <w:szCs w:val="24"/>
              </w:rPr>
              <w:t>часов</w:t>
            </w:r>
          </w:p>
        </w:tc>
      </w:tr>
      <w:tr w:rsidR="0060208A" w:rsidRPr="0060208A" w14:paraId="4F0FE69E" w14:textId="77777777" w:rsidTr="00B40559">
        <w:tc>
          <w:tcPr>
            <w:tcW w:w="562" w:type="dxa"/>
            <w:vAlign w:val="center"/>
          </w:tcPr>
          <w:p w14:paraId="162BA9E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6</w:t>
            </w:r>
          </w:p>
        </w:tc>
        <w:tc>
          <w:tcPr>
            <w:tcW w:w="4536" w:type="dxa"/>
            <w:vAlign w:val="center"/>
          </w:tcPr>
          <w:p w14:paraId="24221D92"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Категория для рассылки (ОКПД 2)</w:t>
            </w:r>
          </w:p>
        </w:tc>
        <w:tc>
          <w:tcPr>
            <w:tcW w:w="4678" w:type="dxa"/>
          </w:tcPr>
          <w:p w14:paraId="4BD54048" w14:textId="5AB67873" w:rsidR="0060208A" w:rsidRPr="0060208A" w:rsidRDefault="00127142" w:rsidP="00B40559">
            <w:pPr>
              <w:jc w:val="both"/>
              <w:rPr>
                <w:rFonts w:ascii="Times New Roman" w:hAnsi="Times New Roman" w:cs="Times New Roman"/>
                <w:szCs w:val="24"/>
              </w:rPr>
            </w:pPr>
            <w:r w:rsidRPr="00127142">
              <w:rPr>
                <w:rFonts w:ascii="Times New Roman" w:hAnsi="Times New Roman" w:cs="Times New Roman"/>
                <w:szCs w:val="24"/>
              </w:rPr>
              <w:t>80.10.12.000</w:t>
            </w:r>
          </w:p>
        </w:tc>
      </w:tr>
      <w:tr w:rsidR="0060208A" w:rsidRPr="0060208A" w14:paraId="60667CCB" w14:textId="77777777" w:rsidTr="004C2D6C">
        <w:trPr>
          <w:trHeight w:val="765"/>
        </w:trPr>
        <w:tc>
          <w:tcPr>
            <w:tcW w:w="562" w:type="dxa"/>
            <w:vAlign w:val="center"/>
          </w:tcPr>
          <w:p w14:paraId="300F1AC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7</w:t>
            </w:r>
          </w:p>
        </w:tc>
        <w:tc>
          <w:tcPr>
            <w:tcW w:w="4536" w:type="dxa"/>
            <w:vAlign w:val="center"/>
          </w:tcPr>
          <w:p w14:paraId="4E834D43" w14:textId="77777777" w:rsidR="0060208A" w:rsidRPr="0060208A" w:rsidRDefault="008611C5" w:rsidP="008611C5">
            <w:pPr>
              <w:jc w:val="both"/>
              <w:rPr>
                <w:rFonts w:ascii="Times New Roman" w:hAnsi="Times New Roman" w:cs="Times New Roman"/>
                <w:szCs w:val="24"/>
              </w:rPr>
            </w:pPr>
            <w:r>
              <w:rPr>
                <w:rFonts w:ascii="Times New Roman" w:hAnsi="Times New Roman" w:cs="Times New Roman"/>
                <w:szCs w:val="24"/>
              </w:rPr>
              <w:t xml:space="preserve">Краткое </w:t>
            </w:r>
            <w:r w:rsidR="0060208A" w:rsidRPr="0060208A">
              <w:rPr>
                <w:rFonts w:ascii="Times New Roman" w:hAnsi="Times New Roman" w:cs="Times New Roman"/>
                <w:szCs w:val="24"/>
              </w:rPr>
              <w:t>описание продукции/услуг/работ</w:t>
            </w:r>
          </w:p>
        </w:tc>
        <w:tc>
          <w:tcPr>
            <w:tcW w:w="4678" w:type="dxa"/>
          </w:tcPr>
          <w:p w14:paraId="1E37DEAE" w14:textId="696945E3" w:rsidR="0060208A" w:rsidRPr="0060208A" w:rsidRDefault="007729C0" w:rsidP="00B40559">
            <w:pPr>
              <w:jc w:val="both"/>
              <w:rPr>
                <w:rFonts w:ascii="Times New Roman" w:hAnsi="Times New Roman" w:cs="Times New Roman"/>
                <w:szCs w:val="24"/>
              </w:rPr>
            </w:pPr>
            <w:r w:rsidRPr="007729C0">
              <w:rPr>
                <w:rFonts w:ascii="Times New Roman" w:hAnsi="Times New Roman" w:cs="Times New Roman"/>
                <w:szCs w:val="24"/>
              </w:rPr>
              <w:t>Оказание услуг по физической охране на объектах ПАО «Почта Банк» в г. Тверь</w:t>
            </w:r>
          </w:p>
        </w:tc>
      </w:tr>
      <w:tr w:rsidR="0060208A" w:rsidRPr="0060208A" w14:paraId="08C2BAB9" w14:textId="77777777" w:rsidTr="00D213DB">
        <w:trPr>
          <w:trHeight w:val="336"/>
        </w:trPr>
        <w:tc>
          <w:tcPr>
            <w:tcW w:w="562" w:type="dxa"/>
            <w:vAlign w:val="center"/>
          </w:tcPr>
          <w:p w14:paraId="56CE71C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8</w:t>
            </w:r>
          </w:p>
        </w:tc>
        <w:tc>
          <w:tcPr>
            <w:tcW w:w="4536" w:type="dxa"/>
            <w:vAlign w:val="center"/>
          </w:tcPr>
          <w:p w14:paraId="48F0C18E"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Регион поставки </w:t>
            </w:r>
          </w:p>
        </w:tc>
        <w:tc>
          <w:tcPr>
            <w:tcW w:w="4678" w:type="dxa"/>
          </w:tcPr>
          <w:p w14:paraId="573E36A2" w14:textId="0BE5C4F0" w:rsidR="0060208A" w:rsidRPr="0060208A" w:rsidRDefault="00BF6658" w:rsidP="00B40559">
            <w:pPr>
              <w:jc w:val="both"/>
              <w:rPr>
                <w:rFonts w:ascii="Times New Roman" w:hAnsi="Times New Roman" w:cs="Times New Roman"/>
                <w:szCs w:val="24"/>
              </w:rPr>
            </w:pPr>
            <w:r w:rsidRPr="00BF6658">
              <w:rPr>
                <w:rFonts w:ascii="Times New Roman" w:hAnsi="Times New Roman" w:cs="Times New Roman"/>
                <w:szCs w:val="24"/>
              </w:rPr>
              <w:t>г. Тверь</w:t>
            </w:r>
          </w:p>
        </w:tc>
      </w:tr>
      <w:tr w:rsidR="0060208A" w:rsidRPr="0060208A" w14:paraId="095E9DA6" w14:textId="77777777" w:rsidTr="00B40559">
        <w:tc>
          <w:tcPr>
            <w:tcW w:w="562" w:type="dxa"/>
            <w:vAlign w:val="center"/>
          </w:tcPr>
          <w:p w14:paraId="318204D4" w14:textId="77777777" w:rsidR="0060208A" w:rsidRPr="00D213DB"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9</w:t>
            </w:r>
          </w:p>
        </w:tc>
        <w:tc>
          <w:tcPr>
            <w:tcW w:w="4536" w:type="dxa"/>
            <w:vAlign w:val="center"/>
          </w:tcPr>
          <w:p w14:paraId="640006A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оплаты</w:t>
            </w:r>
          </w:p>
        </w:tc>
        <w:tc>
          <w:tcPr>
            <w:tcW w:w="4678" w:type="dxa"/>
          </w:tcPr>
          <w:p w14:paraId="700BA24F" w14:textId="2E0640EE" w:rsidR="0060208A" w:rsidRPr="0060208A" w:rsidRDefault="000D4975" w:rsidP="00B40559">
            <w:pPr>
              <w:pStyle w:val="af4"/>
              <w:spacing w:after="0"/>
              <w:ind w:left="0"/>
              <w:jc w:val="both"/>
              <w:rPr>
                <w:rFonts w:ascii="Times New Roman" w:hAnsi="Times New Roman" w:cs="Times New Roman"/>
                <w:szCs w:val="24"/>
              </w:rPr>
            </w:pPr>
            <w:r w:rsidRPr="000D4975">
              <w:rPr>
                <w:rFonts w:ascii="Times New Roman" w:hAnsi="Times New Roman" w:cs="Times New Roman"/>
                <w:szCs w:val="24"/>
              </w:rPr>
              <w:t xml:space="preserve">Плата за </w:t>
            </w:r>
            <w:r w:rsidR="00D602A8">
              <w:rPr>
                <w:rFonts w:ascii="Times New Roman" w:hAnsi="Times New Roman" w:cs="Times New Roman"/>
                <w:szCs w:val="24"/>
              </w:rPr>
              <w:t xml:space="preserve">фактически оказанные услуги </w:t>
            </w:r>
            <w:r w:rsidRPr="000D4975">
              <w:rPr>
                <w:rFonts w:ascii="Times New Roman" w:hAnsi="Times New Roman" w:cs="Times New Roman"/>
                <w:szCs w:val="24"/>
              </w:rPr>
              <w:t xml:space="preserve">вносится Заказчиком не позднее 30 </w:t>
            </w:r>
            <w:r w:rsidRPr="000D4975">
              <w:rPr>
                <w:rFonts w:ascii="Times New Roman" w:hAnsi="Times New Roman" w:cs="Times New Roman"/>
                <w:szCs w:val="24"/>
              </w:rPr>
              <w:lastRenderedPageBreak/>
              <w:t>(Тридцати) календарных дней</w:t>
            </w:r>
            <w:r w:rsidR="00D602A8">
              <w:rPr>
                <w:rFonts w:ascii="Times New Roman" w:hAnsi="Times New Roman" w:cs="Times New Roman"/>
                <w:szCs w:val="24"/>
              </w:rPr>
              <w:t xml:space="preserve"> с даты подписания а</w:t>
            </w:r>
            <w:r w:rsidRPr="000D4975">
              <w:rPr>
                <w:rFonts w:ascii="Times New Roman" w:hAnsi="Times New Roman" w:cs="Times New Roman"/>
                <w:szCs w:val="24"/>
              </w:rPr>
              <w:t>кта сдачи-приемки оказанных услуг за отчетный период Заказчиком и предоставления Исполнителем счета</w:t>
            </w:r>
            <w:r w:rsidR="00D602A8">
              <w:rPr>
                <w:rFonts w:ascii="Times New Roman" w:hAnsi="Times New Roman" w:cs="Times New Roman"/>
                <w:szCs w:val="24"/>
              </w:rPr>
              <w:t>.</w:t>
            </w:r>
          </w:p>
        </w:tc>
      </w:tr>
      <w:tr w:rsidR="0060208A" w:rsidRPr="0060208A" w14:paraId="775016DC" w14:textId="77777777" w:rsidTr="00B40559">
        <w:tc>
          <w:tcPr>
            <w:tcW w:w="562" w:type="dxa"/>
            <w:vAlign w:val="center"/>
          </w:tcPr>
          <w:p w14:paraId="0DD2A0FB" w14:textId="77777777" w:rsidR="0060208A" w:rsidRPr="00D213DB"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lastRenderedPageBreak/>
              <w:t>10</w:t>
            </w:r>
          </w:p>
        </w:tc>
        <w:tc>
          <w:tcPr>
            <w:tcW w:w="4536" w:type="dxa"/>
            <w:vAlign w:val="center"/>
          </w:tcPr>
          <w:p w14:paraId="64766F1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поставки</w:t>
            </w:r>
          </w:p>
        </w:tc>
        <w:tc>
          <w:tcPr>
            <w:tcW w:w="4678" w:type="dxa"/>
          </w:tcPr>
          <w:p w14:paraId="2E9077C9" w14:textId="4B37E30E" w:rsidR="0060208A" w:rsidRPr="0060208A" w:rsidRDefault="00194D4D" w:rsidP="00B40559">
            <w:pPr>
              <w:jc w:val="both"/>
              <w:rPr>
                <w:rFonts w:ascii="Times New Roman" w:hAnsi="Times New Roman" w:cs="Times New Roman"/>
                <w:szCs w:val="24"/>
              </w:rPr>
            </w:pPr>
            <w:r>
              <w:rPr>
                <w:rFonts w:ascii="Times New Roman" w:hAnsi="Times New Roman" w:cs="Times New Roman"/>
                <w:szCs w:val="24"/>
              </w:rPr>
              <w:t>-</w:t>
            </w:r>
          </w:p>
        </w:tc>
      </w:tr>
      <w:tr w:rsidR="0060208A" w:rsidRPr="0060208A" w14:paraId="404CFF66" w14:textId="77777777" w:rsidTr="00345D6D">
        <w:trPr>
          <w:trHeight w:val="698"/>
        </w:trPr>
        <w:tc>
          <w:tcPr>
            <w:tcW w:w="562" w:type="dxa"/>
            <w:vAlign w:val="center"/>
          </w:tcPr>
          <w:p w14:paraId="5689E2A4" w14:textId="77777777" w:rsidR="0060208A" w:rsidRPr="00D213DB" w:rsidRDefault="0060208A" w:rsidP="00B40559">
            <w:pPr>
              <w:ind w:left="-120"/>
              <w:jc w:val="center"/>
              <w:rPr>
                <w:rFonts w:ascii="Times New Roman" w:hAnsi="Times New Roman" w:cs="Times New Roman"/>
                <w:szCs w:val="24"/>
              </w:rPr>
            </w:pPr>
            <w:r w:rsidRPr="00D213DB">
              <w:rPr>
                <w:rFonts w:ascii="Times New Roman" w:hAnsi="Times New Roman" w:cs="Times New Roman"/>
                <w:szCs w:val="24"/>
              </w:rPr>
              <w:t>11</w:t>
            </w:r>
          </w:p>
        </w:tc>
        <w:tc>
          <w:tcPr>
            <w:tcW w:w="4536" w:type="dxa"/>
            <w:vAlign w:val="center"/>
          </w:tcPr>
          <w:p w14:paraId="02C89D00"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Начальная цена</w:t>
            </w:r>
          </w:p>
        </w:tc>
        <w:tc>
          <w:tcPr>
            <w:tcW w:w="4678" w:type="dxa"/>
          </w:tcPr>
          <w:p w14:paraId="653BC04C" w14:textId="59AF0928" w:rsidR="0060208A" w:rsidRPr="00270AEB" w:rsidRDefault="00D750EF" w:rsidP="00270AEB">
            <w:pPr>
              <w:pStyle w:val="af4"/>
              <w:spacing w:after="0"/>
              <w:ind w:left="0"/>
              <w:rPr>
                <w:rFonts w:ascii="Times New Roman" w:hAnsi="Times New Roman" w:cs="Times New Roman"/>
                <w:szCs w:val="24"/>
              </w:rPr>
            </w:pPr>
            <w:r>
              <w:rPr>
                <w:rFonts w:ascii="Times New Roman" w:hAnsi="Times New Roman" w:cs="Times New Roman"/>
                <w:szCs w:val="24"/>
              </w:rPr>
              <w:t>2 156 999</w:t>
            </w:r>
            <w:r w:rsidRPr="00D750EF">
              <w:rPr>
                <w:rFonts w:ascii="Times New Roman" w:hAnsi="Times New Roman" w:cs="Times New Roman"/>
                <w:szCs w:val="24"/>
              </w:rPr>
              <w:t xml:space="preserve"> </w:t>
            </w:r>
            <w:r w:rsidR="001C44C6" w:rsidRPr="001C44C6">
              <w:rPr>
                <w:rFonts w:ascii="Times New Roman" w:hAnsi="Times New Roman" w:cs="Times New Roman"/>
                <w:szCs w:val="24"/>
              </w:rPr>
              <w:t>р</w:t>
            </w:r>
            <w:r w:rsidR="004D3F8C" w:rsidRPr="001C44C6">
              <w:rPr>
                <w:rFonts w:ascii="Times New Roman" w:hAnsi="Times New Roman" w:cs="Times New Roman"/>
                <w:szCs w:val="24"/>
              </w:rPr>
              <w:t>ублей</w:t>
            </w:r>
            <w:r w:rsidR="007648D4" w:rsidRPr="001C44C6">
              <w:rPr>
                <w:rFonts w:ascii="Times New Roman" w:hAnsi="Times New Roman" w:cs="Times New Roman"/>
                <w:szCs w:val="24"/>
              </w:rPr>
              <w:t xml:space="preserve"> </w:t>
            </w:r>
            <w:r>
              <w:rPr>
                <w:rFonts w:ascii="Times New Roman" w:hAnsi="Times New Roman" w:cs="Times New Roman"/>
                <w:szCs w:val="24"/>
              </w:rPr>
              <w:t>04 копей</w:t>
            </w:r>
            <w:r w:rsidR="007648D4" w:rsidRPr="001C44C6">
              <w:rPr>
                <w:rFonts w:ascii="Times New Roman" w:hAnsi="Times New Roman" w:cs="Times New Roman"/>
                <w:szCs w:val="24"/>
              </w:rPr>
              <w:t>к</w:t>
            </w:r>
            <w:r>
              <w:rPr>
                <w:rFonts w:ascii="Times New Roman" w:hAnsi="Times New Roman" w:cs="Times New Roman"/>
                <w:szCs w:val="24"/>
              </w:rPr>
              <w:t>и</w:t>
            </w:r>
            <w:r w:rsidR="004D3F8C" w:rsidRPr="001C44C6">
              <w:rPr>
                <w:rFonts w:ascii="Times New Roman" w:hAnsi="Times New Roman" w:cs="Times New Roman"/>
                <w:szCs w:val="24"/>
              </w:rPr>
              <w:t>,</w:t>
            </w:r>
            <w:r w:rsidR="004D3F8C" w:rsidRPr="00270AEB">
              <w:rPr>
                <w:rFonts w:ascii="Times New Roman" w:hAnsi="Times New Roman" w:cs="Times New Roman"/>
                <w:szCs w:val="24"/>
              </w:rPr>
              <w:t xml:space="preserve"> включая все установленные налоги, сборы и платежи</w:t>
            </w:r>
          </w:p>
        </w:tc>
      </w:tr>
      <w:bookmarkEnd w:id="1"/>
    </w:tbl>
    <w:p w14:paraId="64EECA16" w14:textId="77777777" w:rsidR="00234E15" w:rsidRDefault="00234E15" w:rsidP="00234E15">
      <w:pPr>
        <w:jc w:val="both"/>
        <w:rPr>
          <w:rFonts w:ascii="Times New Roman" w:hAnsi="Times New Roman" w:cs="Times New Roman"/>
          <w:szCs w:val="24"/>
        </w:rPr>
      </w:pPr>
    </w:p>
    <w:p w14:paraId="37CBAC9F" w14:textId="7712D39D"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 xml:space="preserve">Срок подачи Предложений: до </w:t>
      </w:r>
      <w:r w:rsidR="007B17C2">
        <w:rPr>
          <w:rFonts w:ascii="Times New Roman" w:hAnsi="Times New Roman" w:cs="Times New Roman"/>
          <w:szCs w:val="24"/>
        </w:rPr>
        <w:t>11:00 (</w:t>
      </w:r>
      <w:proofErr w:type="spellStart"/>
      <w:r w:rsidR="007B17C2">
        <w:rPr>
          <w:rFonts w:ascii="Times New Roman" w:hAnsi="Times New Roman" w:cs="Times New Roman"/>
          <w:szCs w:val="24"/>
        </w:rPr>
        <w:t>Мск</w:t>
      </w:r>
      <w:proofErr w:type="spellEnd"/>
      <w:r w:rsidR="007B17C2">
        <w:rPr>
          <w:rFonts w:ascii="Times New Roman" w:hAnsi="Times New Roman" w:cs="Times New Roman"/>
          <w:szCs w:val="24"/>
        </w:rPr>
        <w:t>) «16» апреля</w:t>
      </w:r>
      <w:r w:rsidR="00C2598E">
        <w:rPr>
          <w:rFonts w:ascii="Times New Roman" w:hAnsi="Times New Roman" w:cs="Times New Roman"/>
          <w:szCs w:val="24"/>
        </w:rPr>
        <w:t xml:space="preserve"> 2020</w:t>
      </w:r>
      <w:r w:rsidRPr="0060208A">
        <w:rPr>
          <w:rFonts w:ascii="Times New Roman" w:hAnsi="Times New Roman" w:cs="Times New Roman"/>
          <w:szCs w:val="24"/>
        </w:rPr>
        <w:t xml:space="preserve"> года.</w:t>
      </w:r>
    </w:p>
    <w:p w14:paraId="1BAA288E" w14:textId="77777777" w:rsidR="0060208A" w:rsidRPr="0060208A" w:rsidRDefault="0060208A" w:rsidP="0060208A">
      <w:pPr>
        <w:ind w:firstLine="851"/>
        <w:rPr>
          <w:rFonts w:ascii="Times New Roman" w:hAnsi="Times New Roman" w:cs="Times New Roman"/>
          <w:szCs w:val="24"/>
        </w:rPr>
      </w:pPr>
    </w:p>
    <w:p w14:paraId="69E28C6D" w14:textId="77777777" w:rsidR="0060208A" w:rsidRPr="0060208A" w:rsidRDefault="0060208A" w:rsidP="0060208A">
      <w:pPr>
        <w:ind w:firstLine="851"/>
        <w:rPr>
          <w:rFonts w:ascii="Times New Roman" w:hAnsi="Times New Roman" w:cs="Times New Roman"/>
          <w:szCs w:val="24"/>
        </w:rPr>
      </w:pPr>
      <w:r w:rsidRPr="0060208A">
        <w:rPr>
          <w:rFonts w:ascii="Times New Roman" w:hAnsi="Times New Roman" w:cs="Times New Roman"/>
          <w:szCs w:val="24"/>
        </w:rPr>
        <w:t>Приложения:</w:t>
      </w:r>
      <w:bookmarkStart w:id="2" w:name="_GoBack"/>
      <w:bookmarkEnd w:id="2"/>
    </w:p>
    <w:p w14:paraId="33321E52" w14:textId="77777777" w:rsidR="0060208A" w:rsidRPr="0060208A" w:rsidRDefault="0060208A" w:rsidP="0060208A">
      <w:pPr>
        <w:ind w:firstLine="851"/>
        <w:rPr>
          <w:rFonts w:ascii="Times New Roman" w:hAnsi="Times New Roman" w:cs="Times New Roman"/>
          <w:szCs w:val="24"/>
        </w:rPr>
      </w:pPr>
    </w:p>
    <w:p w14:paraId="24C1F8C5"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1 – Форма коммерческого предложения;</w:t>
      </w:r>
    </w:p>
    <w:p w14:paraId="4071744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2 – Анкета участника процедуры ПДО;</w:t>
      </w:r>
    </w:p>
    <w:p w14:paraId="5B85E7E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3 – Согласие на обработку персональных данных;</w:t>
      </w:r>
    </w:p>
    <w:p w14:paraId="3B1DB61F" w14:textId="775938BC" w:rsidR="0060208A"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60208A">
        <w:rPr>
          <w:rFonts w:ascii="Times New Roman" w:hAnsi="Times New Roman" w:cs="Times New Roman"/>
          <w:szCs w:val="24"/>
        </w:rPr>
        <w:t>Приложение № 4 –</w:t>
      </w:r>
      <w:r w:rsidR="00C44CE1">
        <w:rPr>
          <w:rFonts w:ascii="Times New Roman" w:hAnsi="Times New Roman" w:cs="Times New Roman"/>
          <w:szCs w:val="24"/>
        </w:rPr>
        <w:t xml:space="preserve"> </w:t>
      </w:r>
      <w:r w:rsidR="00601786">
        <w:rPr>
          <w:rFonts w:ascii="Times New Roman" w:hAnsi="Times New Roman" w:cs="Times New Roman"/>
          <w:szCs w:val="24"/>
        </w:rPr>
        <w:t>Техническое задание.</w:t>
      </w:r>
    </w:p>
    <w:p w14:paraId="7DE0A81D" w14:textId="44948459" w:rsidR="008670AB" w:rsidRPr="00601786" w:rsidRDefault="008670AB" w:rsidP="00601786">
      <w:pPr>
        <w:tabs>
          <w:tab w:val="left" w:pos="1134"/>
        </w:tabs>
        <w:spacing w:line="360" w:lineRule="auto"/>
        <w:ind w:left="709"/>
        <w:rPr>
          <w:rFonts w:ascii="Times New Roman" w:hAnsi="Times New Roman" w:cs="Times New Roman"/>
          <w:szCs w:val="24"/>
        </w:rPr>
      </w:pPr>
    </w:p>
    <w:sectPr w:rsidR="008670AB" w:rsidRPr="00601786"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08DC" w14:textId="77777777" w:rsidR="009431BD" w:rsidRDefault="009431BD" w:rsidP="0060208A">
      <w:pPr>
        <w:spacing w:line="240" w:lineRule="auto"/>
      </w:pPr>
      <w:r>
        <w:separator/>
      </w:r>
    </w:p>
  </w:endnote>
  <w:endnote w:type="continuationSeparator" w:id="0">
    <w:p w14:paraId="25349697" w14:textId="77777777" w:rsidR="009431BD" w:rsidRDefault="009431BD"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44020" w14:textId="77777777" w:rsidR="009431BD" w:rsidRDefault="009431BD" w:rsidP="0060208A">
      <w:pPr>
        <w:spacing w:line="240" w:lineRule="auto"/>
      </w:pPr>
      <w:r>
        <w:separator/>
      </w:r>
    </w:p>
  </w:footnote>
  <w:footnote w:type="continuationSeparator" w:id="0">
    <w:p w14:paraId="1148B192" w14:textId="77777777" w:rsidR="009431BD" w:rsidRDefault="009431BD"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46012"/>
      <w:docPartObj>
        <w:docPartGallery w:val="Page Numbers (Top of Page)"/>
        <w:docPartUnique/>
      </w:docPartObj>
    </w:sdtPr>
    <w:sdtEndPr/>
    <w:sdtContent>
      <w:p w14:paraId="7B05F8DB" w14:textId="77777777"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2" w15:restartNumberingAfterBreak="0">
    <w:nsid w:val="197F4EA5"/>
    <w:multiLevelType w:val="hybridMultilevel"/>
    <w:tmpl w:val="C15C61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5"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8"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pStyle w:val="1"/>
        <w:suff w:val="space"/>
        <w:lvlText w:val="%1."/>
        <w:lvlJc w:val="left"/>
        <w:pPr>
          <w:ind w:left="0" w:firstLine="360"/>
        </w:pPr>
        <w:rPr>
          <w:rFonts w:hint="default"/>
        </w:rPr>
      </w:lvl>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A"/>
    <w:rsid w:val="000142FD"/>
    <w:rsid w:val="00016502"/>
    <w:rsid w:val="00017D4C"/>
    <w:rsid w:val="00033BE2"/>
    <w:rsid w:val="00042DD0"/>
    <w:rsid w:val="00054A97"/>
    <w:rsid w:val="000573BC"/>
    <w:rsid w:val="00063137"/>
    <w:rsid w:val="00065C0B"/>
    <w:rsid w:val="0008567C"/>
    <w:rsid w:val="000B2F29"/>
    <w:rsid w:val="000D4975"/>
    <w:rsid w:val="000E37E7"/>
    <w:rsid w:val="00107E3C"/>
    <w:rsid w:val="00115AA3"/>
    <w:rsid w:val="00127142"/>
    <w:rsid w:val="00162EC9"/>
    <w:rsid w:val="00164BFE"/>
    <w:rsid w:val="00174480"/>
    <w:rsid w:val="00181296"/>
    <w:rsid w:val="00194D4D"/>
    <w:rsid w:val="001B2594"/>
    <w:rsid w:val="001C44C6"/>
    <w:rsid w:val="001E0867"/>
    <w:rsid w:val="001E3E56"/>
    <w:rsid w:val="001F1459"/>
    <w:rsid w:val="00201484"/>
    <w:rsid w:val="00203694"/>
    <w:rsid w:val="00220CCC"/>
    <w:rsid w:val="00221A9F"/>
    <w:rsid w:val="00234E15"/>
    <w:rsid w:val="00240C0E"/>
    <w:rsid w:val="0024631F"/>
    <w:rsid w:val="0025658E"/>
    <w:rsid w:val="00270AEB"/>
    <w:rsid w:val="002917BE"/>
    <w:rsid w:val="00297AFF"/>
    <w:rsid w:val="002A4718"/>
    <w:rsid w:val="002B3776"/>
    <w:rsid w:val="002B7FB7"/>
    <w:rsid w:val="002C26E0"/>
    <w:rsid w:val="002D38C4"/>
    <w:rsid w:val="002E5373"/>
    <w:rsid w:val="002F4A8B"/>
    <w:rsid w:val="00301D39"/>
    <w:rsid w:val="0030724D"/>
    <w:rsid w:val="00345D6D"/>
    <w:rsid w:val="00372B51"/>
    <w:rsid w:val="00396ECE"/>
    <w:rsid w:val="003C3772"/>
    <w:rsid w:val="003E1338"/>
    <w:rsid w:val="00414EF0"/>
    <w:rsid w:val="00445604"/>
    <w:rsid w:val="00447E2A"/>
    <w:rsid w:val="00481037"/>
    <w:rsid w:val="004A1036"/>
    <w:rsid w:val="004A11D6"/>
    <w:rsid w:val="004A2922"/>
    <w:rsid w:val="004A597C"/>
    <w:rsid w:val="004C2D6C"/>
    <w:rsid w:val="004C45CD"/>
    <w:rsid w:val="004D2C81"/>
    <w:rsid w:val="004D3F8C"/>
    <w:rsid w:val="004E593D"/>
    <w:rsid w:val="0055490E"/>
    <w:rsid w:val="005603FB"/>
    <w:rsid w:val="005763EA"/>
    <w:rsid w:val="00583609"/>
    <w:rsid w:val="00593423"/>
    <w:rsid w:val="005B2E4B"/>
    <w:rsid w:val="005B6FBC"/>
    <w:rsid w:val="005C10E6"/>
    <w:rsid w:val="005C447E"/>
    <w:rsid w:val="005C519C"/>
    <w:rsid w:val="005F252A"/>
    <w:rsid w:val="00601786"/>
    <w:rsid w:val="0060208A"/>
    <w:rsid w:val="00611703"/>
    <w:rsid w:val="006128C9"/>
    <w:rsid w:val="00642DFB"/>
    <w:rsid w:val="00683C5F"/>
    <w:rsid w:val="00684BCB"/>
    <w:rsid w:val="006A6A22"/>
    <w:rsid w:val="006B112A"/>
    <w:rsid w:val="006B26B2"/>
    <w:rsid w:val="006C11C0"/>
    <w:rsid w:val="006C4FAA"/>
    <w:rsid w:val="006D3A6B"/>
    <w:rsid w:val="006D7BF4"/>
    <w:rsid w:val="006E102B"/>
    <w:rsid w:val="006E2884"/>
    <w:rsid w:val="006E7022"/>
    <w:rsid w:val="0073501B"/>
    <w:rsid w:val="007406DF"/>
    <w:rsid w:val="007648D4"/>
    <w:rsid w:val="007729C0"/>
    <w:rsid w:val="007B17C2"/>
    <w:rsid w:val="007B3B67"/>
    <w:rsid w:val="007C78A8"/>
    <w:rsid w:val="007D6D58"/>
    <w:rsid w:val="007D70CC"/>
    <w:rsid w:val="0081308B"/>
    <w:rsid w:val="008132FB"/>
    <w:rsid w:val="00817762"/>
    <w:rsid w:val="0085723B"/>
    <w:rsid w:val="008611C5"/>
    <w:rsid w:val="008670AB"/>
    <w:rsid w:val="00872680"/>
    <w:rsid w:val="008850BA"/>
    <w:rsid w:val="00893E8E"/>
    <w:rsid w:val="008E0F2C"/>
    <w:rsid w:val="00917702"/>
    <w:rsid w:val="0093702E"/>
    <w:rsid w:val="00940B83"/>
    <w:rsid w:val="009431BD"/>
    <w:rsid w:val="00954401"/>
    <w:rsid w:val="00955AA2"/>
    <w:rsid w:val="00961E47"/>
    <w:rsid w:val="00985302"/>
    <w:rsid w:val="00986D89"/>
    <w:rsid w:val="009F4049"/>
    <w:rsid w:val="00A0564F"/>
    <w:rsid w:val="00A059A3"/>
    <w:rsid w:val="00A57317"/>
    <w:rsid w:val="00A74B14"/>
    <w:rsid w:val="00AA2C2F"/>
    <w:rsid w:val="00AA7F6F"/>
    <w:rsid w:val="00AC2217"/>
    <w:rsid w:val="00AF39EB"/>
    <w:rsid w:val="00B235B8"/>
    <w:rsid w:val="00B57E44"/>
    <w:rsid w:val="00B72B0A"/>
    <w:rsid w:val="00B81B9B"/>
    <w:rsid w:val="00B841F0"/>
    <w:rsid w:val="00B94704"/>
    <w:rsid w:val="00BF1582"/>
    <w:rsid w:val="00BF6658"/>
    <w:rsid w:val="00C117EB"/>
    <w:rsid w:val="00C2598E"/>
    <w:rsid w:val="00C44CE1"/>
    <w:rsid w:val="00CA0CB6"/>
    <w:rsid w:val="00CC4B71"/>
    <w:rsid w:val="00CC60C0"/>
    <w:rsid w:val="00CD0A83"/>
    <w:rsid w:val="00CD55E3"/>
    <w:rsid w:val="00CE74AD"/>
    <w:rsid w:val="00CE77B7"/>
    <w:rsid w:val="00CF06BB"/>
    <w:rsid w:val="00D213DB"/>
    <w:rsid w:val="00D326F9"/>
    <w:rsid w:val="00D602A8"/>
    <w:rsid w:val="00D750EF"/>
    <w:rsid w:val="00DA4ACE"/>
    <w:rsid w:val="00DA5059"/>
    <w:rsid w:val="00DC21F3"/>
    <w:rsid w:val="00E14AD7"/>
    <w:rsid w:val="00E45F53"/>
    <w:rsid w:val="00E50B27"/>
    <w:rsid w:val="00E80F8F"/>
    <w:rsid w:val="00E9563C"/>
    <w:rsid w:val="00EC0CE5"/>
    <w:rsid w:val="00EC355D"/>
    <w:rsid w:val="00EC4816"/>
    <w:rsid w:val="00F018E0"/>
    <w:rsid w:val="00F02DE0"/>
    <w:rsid w:val="00F07273"/>
    <w:rsid w:val="00F11FC6"/>
    <w:rsid w:val="00F1275D"/>
    <w:rsid w:val="00F176CC"/>
    <w:rsid w:val="00F30F4E"/>
    <w:rsid w:val="00F36610"/>
    <w:rsid w:val="00F519D0"/>
    <w:rsid w:val="00F523D2"/>
    <w:rsid w:val="00F60BB1"/>
    <w:rsid w:val="00F65843"/>
    <w:rsid w:val="00F7306D"/>
    <w:rsid w:val="00F922CE"/>
    <w:rsid w:val="00FA0BE0"/>
    <w:rsid w:val="00FC1F25"/>
    <w:rsid w:val="00FC22EC"/>
    <w:rsid w:val="00FC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111</cp:revision>
  <dcterms:created xsi:type="dcterms:W3CDTF">2019-09-02T12:34:00Z</dcterms:created>
  <dcterms:modified xsi:type="dcterms:W3CDTF">2020-04-01T12:03:00Z</dcterms:modified>
</cp:coreProperties>
</file>