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1C" w:rsidRDefault="00B45E1C" w:rsidP="00B45E1C">
      <w:pPr>
        <w:jc w:val="right"/>
      </w:pPr>
      <w:r>
        <w:t xml:space="preserve">Приложение №3 </w:t>
      </w:r>
    </w:p>
    <w:p w:rsidR="00B45E1C" w:rsidRPr="00AE57F6" w:rsidRDefault="00B45E1C" w:rsidP="00B45E1C">
      <w:pPr>
        <w:jc w:val="right"/>
      </w:pPr>
      <w:r>
        <w:t>к техническому заданию</w:t>
      </w:r>
    </w:p>
    <w:p w:rsidR="004F5B33" w:rsidRDefault="00F941E0" w:rsidP="004F5B33">
      <w:pPr>
        <w:pStyle w:val="Title"/>
        <w:jc w:val="center"/>
      </w:pPr>
      <w:r>
        <w:rPr>
          <w:lang w:val="en-US"/>
        </w:rPr>
        <w:t>B</w:t>
      </w:r>
      <w:r w:rsidRPr="004F5B33">
        <w:t>2</w:t>
      </w:r>
      <w:r>
        <w:rPr>
          <w:lang w:val="en-US"/>
        </w:rPr>
        <w:t>B</w:t>
      </w:r>
      <w:r w:rsidRPr="004F5B33">
        <w:t>-</w:t>
      </w:r>
      <w:r>
        <w:t>Портал страхователя</w:t>
      </w:r>
      <w:r w:rsidR="004F5B33">
        <w:t xml:space="preserve">: </w:t>
      </w:r>
    </w:p>
    <w:p w:rsidR="004F5B33" w:rsidRDefault="004F5B33" w:rsidP="004F5B33">
      <w:pPr>
        <w:pStyle w:val="Title"/>
        <w:jc w:val="center"/>
      </w:pPr>
      <w:r>
        <w:t>общие доработки системы</w:t>
      </w:r>
    </w:p>
    <w:p w:rsidR="00342303" w:rsidRPr="00342303" w:rsidRDefault="004F5B33" w:rsidP="00342303">
      <w:pPr>
        <w:jc w:val="right"/>
        <w:rPr>
          <w:rStyle w:val="SubtleEmphasis"/>
        </w:rPr>
      </w:pPr>
      <w:r>
        <w:rPr>
          <w:rStyle w:val="SubtleEmphasis"/>
        </w:rPr>
        <w:t>0</w:t>
      </w:r>
      <w:r w:rsidR="002C3FA3">
        <w:rPr>
          <w:rStyle w:val="SubtleEmphasis"/>
        </w:rPr>
        <w:t>8</w:t>
      </w:r>
      <w:r w:rsidR="00342303">
        <w:rPr>
          <w:rStyle w:val="SubtleEmphasis"/>
        </w:rPr>
        <w:t>.0</w:t>
      </w:r>
      <w:r w:rsidR="002C3FA3">
        <w:rPr>
          <w:rStyle w:val="SubtleEmphasis"/>
        </w:rPr>
        <w:t>2</w:t>
      </w:r>
      <w:r w:rsidR="00342303">
        <w:rPr>
          <w:rStyle w:val="SubtleEmphasis"/>
        </w:rPr>
        <w:t>.202</w:t>
      </w:r>
      <w:r w:rsidR="002C3FA3">
        <w:rPr>
          <w:rStyle w:val="SubtleEmphasis"/>
        </w:rPr>
        <w:t>3</w:t>
      </w:r>
      <w:bookmarkStart w:id="0" w:name="_GoBack"/>
      <w:bookmarkEnd w:id="0"/>
    </w:p>
    <w:p w:rsidR="004F5B33" w:rsidRPr="009B61A3" w:rsidRDefault="004F5B33" w:rsidP="004F5B33">
      <w:pPr>
        <w:pStyle w:val="Heading1"/>
        <w:numPr>
          <w:ilvl w:val="0"/>
          <w:numId w:val="19"/>
        </w:numPr>
        <w:rPr>
          <w:b/>
        </w:rPr>
      </w:pPr>
      <w:r w:rsidRPr="009B61A3">
        <w:rPr>
          <w:b/>
        </w:rPr>
        <w:t xml:space="preserve">Реализовать </w:t>
      </w:r>
      <w:r w:rsidRPr="009B61A3">
        <w:rPr>
          <w:b/>
          <w:lang w:val="en-US"/>
        </w:rPr>
        <w:t>API</w:t>
      </w:r>
      <w:r w:rsidRPr="009B61A3">
        <w:rPr>
          <w:b/>
        </w:rPr>
        <w:t>:</w:t>
      </w:r>
    </w:p>
    <w:p w:rsidR="004F5B33" w:rsidRPr="004F5B33" w:rsidRDefault="004F5B33" w:rsidP="004F5B33">
      <w:pPr>
        <w:pStyle w:val="Heading2"/>
        <w:rPr>
          <w:b/>
        </w:rPr>
      </w:pPr>
      <w:r>
        <w:t xml:space="preserve">1.1 </w:t>
      </w:r>
      <w:r w:rsidRPr="009B61A3">
        <w:t>Личное страхование</w:t>
      </w:r>
      <w:r w:rsidRPr="004F5B33">
        <w:rPr>
          <w:b/>
        </w:rPr>
        <w:t>:</w:t>
      </w:r>
    </w:p>
    <w:p w:rsidR="004F5B33" w:rsidRDefault="004F5B33" w:rsidP="009B61A3">
      <w:pPr>
        <w:pStyle w:val="ListParagraph"/>
        <w:numPr>
          <w:ilvl w:val="0"/>
          <w:numId w:val="39"/>
        </w:numPr>
      </w:pPr>
      <w:r>
        <w:t xml:space="preserve">Необходимо доработать </w:t>
      </w:r>
      <w:r w:rsidRPr="009B61A3">
        <w:t>API</w:t>
      </w:r>
      <w:r>
        <w:t>, которое позволяет организовывать работу по изменению численности людей (т.е. прикрепить, открепить, изменить программы, изменить данные людей, изменить фамилию)</w:t>
      </w:r>
      <w:r w:rsidR="0093313F">
        <w:t>.</w:t>
      </w:r>
    </w:p>
    <w:p w:rsidR="0093313F" w:rsidRDefault="0093313F" w:rsidP="0093313F">
      <w:pPr>
        <w:pStyle w:val="ListParagraph"/>
        <w:ind w:left="1429" w:firstLine="0"/>
      </w:pPr>
    </w:p>
    <w:p w:rsidR="00013C90" w:rsidRDefault="00013C90" w:rsidP="009B61A3">
      <w:pPr>
        <w:pStyle w:val="ListParagraph"/>
        <w:numPr>
          <w:ilvl w:val="0"/>
          <w:numId w:val="39"/>
        </w:numPr>
      </w:pPr>
      <w:r>
        <w:t>Реализовать функцию по изменению персональных данных застрахованных</w:t>
      </w:r>
    </w:p>
    <w:p w:rsidR="0093313F" w:rsidRDefault="0093313F" w:rsidP="0093313F">
      <w:pPr>
        <w:pStyle w:val="ListParagraph"/>
      </w:pPr>
    </w:p>
    <w:p w:rsidR="004F5B33" w:rsidRDefault="004F5B33" w:rsidP="009B61A3">
      <w:pPr>
        <w:pStyle w:val="ListParagraph"/>
        <w:numPr>
          <w:ilvl w:val="0"/>
          <w:numId w:val="39"/>
        </w:numPr>
      </w:pPr>
      <w:r>
        <w:t>Реализовать функцию по получению данных по договорам: список застрахованных (фио, полис, даты страхования, программы со сроками, доп. информацию</w:t>
      </w:r>
      <w:r w:rsidR="00891FCC">
        <w:t xml:space="preserve"> (табельный номер, снилс, …</w:t>
      </w:r>
      <w:r>
        <w:t>)</w:t>
      </w:r>
      <w:r w:rsidR="00891FCC">
        <w:t>, список программ, график платежей, список заказов</w:t>
      </w:r>
      <w:r>
        <w:t xml:space="preserve"> Функция должна иметь возможность фильтрации данных по запрошенному параметру</w:t>
      </w:r>
    </w:p>
    <w:p w:rsidR="0093313F" w:rsidRDefault="0093313F" w:rsidP="0093313F">
      <w:pPr>
        <w:pStyle w:val="ListParagraph"/>
      </w:pPr>
    </w:p>
    <w:p w:rsidR="00891FCC" w:rsidRDefault="00891FCC" w:rsidP="009B61A3">
      <w:pPr>
        <w:pStyle w:val="ListParagraph"/>
        <w:numPr>
          <w:ilvl w:val="0"/>
          <w:numId w:val="39"/>
        </w:numPr>
      </w:pPr>
      <w:r>
        <w:t>Функция получения данных по программам страхования: список клиник с определенными атрибутами, кол-во застрахованных, стоимость программы</w:t>
      </w:r>
    </w:p>
    <w:p w:rsidR="0093313F" w:rsidRDefault="0093313F" w:rsidP="0093313F">
      <w:pPr>
        <w:pStyle w:val="ListParagraph"/>
      </w:pPr>
    </w:p>
    <w:p w:rsidR="004F5B33" w:rsidRDefault="004F5B33" w:rsidP="009B61A3">
      <w:pPr>
        <w:pStyle w:val="ListParagraph"/>
        <w:numPr>
          <w:ilvl w:val="0"/>
          <w:numId w:val="39"/>
        </w:numPr>
      </w:pPr>
      <w:r>
        <w:t>Реализовать функции по получению данных конкретного застрахованного: полис, список программ, список клиник по программе, памятка, сроки действия, фио, доп. информацию, статус убытка (НС), паспортные данные и т.д.</w:t>
      </w:r>
    </w:p>
    <w:p w:rsidR="0093313F" w:rsidRDefault="0093313F" w:rsidP="0093313F">
      <w:pPr>
        <w:pStyle w:val="ListParagraph"/>
      </w:pPr>
    </w:p>
    <w:p w:rsidR="0093313F" w:rsidRDefault="0093313F" w:rsidP="009B61A3">
      <w:pPr>
        <w:pStyle w:val="ListParagraph"/>
        <w:numPr>
          <w:ilvl w:val="0"/>
          <w:numId w:val="39"/>
        </w:numPr>
      </w:pPr>
      <w:r>
        <w:t>Сами методы, реализующие логику в пунктах а-е на портале реализованы, с внутренней учетной системой интегрированы.</w:t>
      </w:r>
    </w:p>
    <w:p w:rsidR="0093313F" w:rsidRDefault="0093313F" w:rsidP="0093313F">
      <w:pPr>
        <w:pStyle w:val="ListParagraph"/>
      </w:pPr>
    </w:p>
    <w:p w:rsidR="004F5B33" w:rsidRDefault="004F5B33" w:rsidP="009B61A3">
      <w:pPr>
        <w:pStyle w:val="ListParagraph"/>
        <w:numPr>
          <w:ilvl w:val="0"/>
          <w:numId w:val="39"/>
        </w:numPr>
      </w:pPr>
      <w:r>
        <w:t>Сделать генерацию токенов для авторизации</w:t>
      </w:r>
    </w:p>
    <w:p w:rsidR="0093313F" w:rsidRDefault="0093313F" w:rsidP="0093313F">
      <w:pPr>
        <w:pStyle w:val="ListParagraph"/>
      </w:pPr>
    </w:p>
    <w:p w:rsidR="004F5B33" w:rsidRDefault="004F5B33" w:rsidP="009B61A3">
      <w:pPr>
        <w:pStyle w:val="ListParagraph"/>
        <w:numPr>
          <w:ilvl w:val="0"/>
          <w:numId w:val="39"/>
        </w:numPr>
      </w:pPr>
      <w:r>
        <w:t xml:space="preserve">Требования: </w:t>
      </w:r>
      <w:r w:rsidRPr="009B61A3">
        <w:t>REST</w:t>
      </w:r>
      <w:r w:rsidRPr="00937676">
        <w:t xml:space="preserve"> (</w:t>
      </w:r>
      <w:r w:rsidRPr="009B61A3">
        <w:t>JSON</w:t>
      </w:r>
      <w:r w:rsidRPr="00937676">
        <w:t xml:space="preserve">) + </w:t>
      </w:r>
      <w:r w:rsidRPr="009B61A3">
        <w:t>SOAP</w:t>
      </w:r>
      <w:r>
        <w:t>.</w:t>
      </w:r>
      <w:r w:rsidRPr="00937676">
        <w:t xml:space="preserve"> </w:t>
      </w:r>
      <w:r>
        <w:t>Авторизация по генерируемым на портале</w:t>
      </w:r>
      <w:r w:rsidR="00891FCC">
        <w:t xml:space="preserve"> </w:t>
      </w:r>
      <w:r>
        <w:t>токенам.</w:t>
      </w:r>
    </w:p>
    <w:p w:rsidR="004F5B33" w:rsidRDefault="00891FCC" w:rsidP="009B61A3">
      <w:pPr>
        <w:pStyle w:val="Heading2"/>
      </w:pPr>
      <w:r>
        <w:t>1.2 Ко</w:t>
      </w:r>
      <w:r w:rsidR="004F5B33">
        <w:t>р</w:t>
      </w:r>
      <w:r>
        <w:t>п</w:t>
      </w:r>
      <w:r w:rsidR="004F5B33">
        <w:t>оративное страхование:</w:t>
      </w:r>
    </w:p>
    <w:p w:rsidR="004F5B33" w:rsidRDefault="00891FCC" w:rsidP="009B61A3">
      <w:pPr>
        <w:pStyle w:val="ListParagraph"/>
        <w:numPr>
          <w:ilvl w:val="0"/>
          <w:numId w:val="40"/>
        </w:numPr>
      </w:pPr>
      <w:r>
        <w:t>Реализовать сервис по загрузке объектов страхования (указать тип объекта, принять набор всех параметров)</w:t>
      </w:r>
    </w:p>
    <w:p w:rsidR="0093313F" w:rsidRDefault="0093313F" w:rsidP="0093313F">
      <w:pPr>
        <w:pStyle w:val="ListParagraph"/>
        <w:ind w:left="1429" w:firstLine="0"/>
      </w:pPr>
    </w:p>
    <w:p w:rsidR="00013C90" w:rsidRDefault="00013C90" w:rsidP="009B61A3">
      <w:pPr>
        <w:pStyle w:val="ListParagraph"/>
        <w:numPr>
          <w:ilvl w:val="0"/>
          <w:numId w:val="40"/>
        </w:numPr>
      </w:pPr>
      <w:r>
        <w:t>Сервис по изменению данных объектов страхования</w:t>
      </w:r>
    </w:p>
    <w:p w:rsidR="0093313F" w:rsidRDefault="0093313F" w:rsidP="0093313F">
      <w:pPr>
        <w:pStyle w:val="ListParagraph"/>
      </w:pPr>
    </w:p>
    <w:p w:rsidR="0093313F" w:rsidRDefault="0093313F" w:rsidP="0093313F">
      <w:pPr>
        <w:pStyle w:val="ListParagraph"/>
        <w:ind w:left="1429" w:firstLine="0"/>
      </w:pPr>
    </w:p>
    <w:p w:rsidR="00013C90" w:rsidRDefault="00891FCC" w:rsidP="009B61A3">
      <w:pPr>
        <w:pStyle w:val="ListParagraph"/>
        <w:numPr>
          <w:ilvl w:val="0"/>
          <w:numId w:val="40"/>
        </w:numPr>
      </w:pPr>
      <w:r>
        <w:lastRenderedPageBreak/>
        <w:t>Сервис по получению объектов страхования с переменным набором атрибутов в зависимости от типа объекта</w:t>
      </w:r>
    </w:p>
    <w:p w:rsidR="0093313F" w:rsidRDefault="0093313F" w:rsidP="0093313F">
      <w:pPr>
        <w:pStyle w:val="ListParagraph"/>
        <w:ind w:left="1429" w:firstLine="0"/>
      </w:pPr>
    </w:p>
    <w:p w:rsidR="00891FCC" w:rsidRDefault="00891FCC" w:rsidP="009B61A3">
      <w:pPr>
        <w:pStyle w:val="ListParagraph"/>
        <w:numPr>
          <w:ilvl w:val="0"/>
          <w:numId w:val="40"/>
        </w:numPr>
      </w:pPr>
      <w:r>
        <w:t>Сервис по формированию заказа на страхование списка объектов</w:t>
      </w:r>
    </w:p>
    <w:p w:rsidR="0093313F" w:rsidRDefault="0093313F" w:rsidP="0093313F">
      <w:pPr>
        <w:pStyle w:val="ListParagraph"/>
      </w:pPr>
    </w:p>
    <w:p w:rsidR="00891FCC" w:rsidRDefault="00891FCC" w:rsidP="009B61A3">
      <w:pPr>
        <w:pStyle w:val="ListParagraph"/>
        <w:numPr>
          <w:ilvl w:val="0"/>
          <w:numId w:val="40"/>
        </w:numPr>
      </w:pPr>
      <w:r>
        <w:t>Сервис по получению статуса заказа и информации по содержанию заказа</w:t>
      </w:r>
    </w:p>
    <w:p w:rsidR="0093313F" w:rsidRDefault="0093313F" w:rsidP="0093313F">
      <w:pPr>
        <w:pStyle w:val="ListParagraph"/>
      </w:pPr>
    </w:p>
    <w:p w:rsidR="00891FCC" w:rsidRDefault="00891FCC" w:rsidP="009B61A3">
      <w:pPr>
        <w:pStyle w:val="ListParagraph"/>
        <w:numPr>
          <w:ilvl w:val="0"/>
          <w:numId w:val="40"/>
        </w:numPr>
      </w:pPr>
      <w:r>
        <w:t>Сервисы по работе с заказом: отклонить, подтвердить стоимость, отправить на страхование, добавить</w:t>
      </w:r>
      <w:r w:rsidRPr="009B61A3">
        <w:t>/</w:t>
      </w:r>
      <w:r>
        <w:t>убрать объект и т.д.</w:t>
      </w:r>
    </w:p>
    <w:p w:rsidR="0093313F" w:rsidRDefault="0093313F" w:rsidP="0093313F">
      <w:pPr>
        <w:pStyle w:val="ListParagraph"/>
      </w:pPr>
    </w:p>
    <w:p w:rsidR="00891FCC" w:rsidRDefault="00891FCC" w:rsidP="009B61A3">
      <w:pPr>
        <w:pStyle w:val="ListParagraph"/>
        <w:numPr>
          <w:ilvl w:val="0"/>
          <w:numId w:val="40"/>
        </w:numPr>
      </w:pPr>
      <w:r>
        <w:t>Сервис по получению информации о генеральных договорах и их объектах</w:t>
      </w:r>
    </w:p>
    <w:p w:rsidR="0093313F" w:rsidRDefault="0093313F" w:rsidP="0093313F">
      <w:pPr>
        <w:pStyle w:val="ListParagraph"/>
      </w:pPr>
    </w:p>
    <w:p w:rsidR="0093313F" w:rsidRDefault="0093313F" w:rsidP="0093313F">
      <w:pPr>
        <w:pStyle w:val="ListParagraph"/>
        <w:numPr>
          <w:ilvl w:val="0"/>
          <w:numId w:val="40"/>
        </w:numPr>
      </w:pPr>
      <w:r>
        <w:t>М</w:t>
      </w:r>
      <w:r>
        <w:t xml:space="preserve">етоды, </w:t>
      </w:r>
      <w:r>
        <w:t>реализующие логику в пунктах а-g</w:t>
      </w:r>
      <w:r>
        <w:t xml:space="preserve"> на портале реализованы, с внутренней учетной системой интегрированы.</w:t>
      </w:r>
    </w:p>
    <w:p w:rsidR="0093313F" w:rsidRPr="004F5B33" w:rsidRDefault="0093313F" w:rsidP="0093313F">
      <w:pPr>
        <w:pStyle w:val="ListParagraph"/>
        <w:ind w:left="1429" w:firstLine="0"/>
      </w:pPr>
    </w:p>
    <w:p w:rsidR="004F5B33" w:rsidRDefault="004F5B33" w:rsidP="009B61A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B61A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1.3 ЭДО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:</w:t>
      </w:r>
    </w:p>
    <w:p w:rsidR="00891FCC" w:rsidRDefault="00891FCC" w:rsidP="00891FCC">
      <w:pPr>
        <w:pStyle w:val="ListParagraph"/>
        <w:numPr>
          <w:ilvl w:val="0"/>
          <w:numId w:val="42"/>
        </w:numPr>
      </w:pPr>
      <w:r>
        <w:t>Реализовать сервис по получению и загрузки документов из раздела ЭДО на соответствующий маршрут</w:t>
      </w:r>
    </w:p>
    <w:p w:rsidR="0093313F" w:rsidRDefault="0093313F" w:rsidP="0093313F">
      <w:pPr>
        <w:pStyle w:val="ListParagraph"/>
        <w:ind w:left="1429" w:firstLine="0"/>
      </w:pPr>
    </w:p>
    <w:p w:rsidR="00891FCC" w:rsidRDefault="00891FCC" w:rsidP="00891FCC">
      <w:pPr>
        <w:pStyle w:val="ListParagraph"/>
        <w:numPr>
          <w:ilvl w:val="0"/>
          <w:numId w:val="42"/>
        </w:numPr>
      </w:pPr>
      <w:r>
        <w:t>Сервис по получению списка доступных к действиям документов</w:t>
      </w:r>
    </w:p>
    <w:p w:rsidR="0093313F" w:rsidRDefault="0093313F" w:rsidP="0093313F">
      <w:pPr>
        <w:pStyle w:val="ListParagraph"/>
      </w:pPr>
    </w:p>
    <w:p w:rsidR="00891FCC" w:rsidRDefault="00891FCC" w:rsidP="00891FCC">
      <w:pPr>
        <w:pStyle w:val="ListParagraph"/>
        <w:numPr>
          <w:ilvl w:val="0"/>
          <w:numId w:val="42"/>
        </w:numPr>
      </w:pPr>
      <w:r>
        <w:t>Реализовать сервис по получению статуса документа (текущий статус, стороны, даты, этап маршрута)</w:t>
      </w:r>
    </w:p>
    <w:p w:rsidR="0093313F" w:rsidRDefault="0093313F" w:rsidP="0093313F">
      <w:pPr>
        <w:pStyle w:val="ListParagraph"/>
      </w:pPr>
    </w:p>
    <w:p w:rsidR="00891FCC" w:rsidRDefault="00891FCC" w:rsidP="00891FCC">
      <w:pPr>
        <w:pStyle w:val="ListParagraph"/>
        <w:numPr>
          <w:ilvl w:val="0"/>
          <w:numId w:val="42"/>
        </w:numPr>
      </w:pPr>
      <w:r>
        <w:t>Реализовать сервис по согласованию документа</w:t>
      </w:r>
    </w:p>
    <w:p w:rsidR="0093313F" w:rsidRDefault="0093313F" w:rsidP="0093313F">
      <w:pPr>
        <w:pStyle w:val="ListParagraph"/>
      </w:pPr>
    </w:p>
    <w:p w:rsidR="00891FCC" w:rsidRDefault="00891FCC" w:rsidP="00891FCC">
      <w:pPr>
        <w:pStyle w:val="ListParagraph"/>
        <w:numPr>
          <w:ilvl w:val="0"/>
          <w:numId w:val="42"/>
        </w:numPr>
      </w:pPr>
      <w:r>
        <w:t xml:space="preserve">Реализовать сервис по подписанию через </w:t>
      </w:r>
      <w:r>
        <w:rPr>
          <w:lang w:val="en-US"/>
        </w:rPr>
        <w:t>API</w:t>
      </w:r>
      <w:r w:rsidRPr="009B61A3">
        <w:t xml:space="preserve"> </w:t>
      </w:r>
      <w:r>
        <w:t>с передачей необходимых данных по УКЭП</w:t>
      </w:r>
    </w:p>
    <w:p w:rsidR="004F5B33" w:rsidRPr="009B61A3" w:rsidRDefault="004F5B33" w:rsidP="009B61A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801FF" w:rsidRPr="009B61A3" w:rsidRDefault="00645AC5" w:rsidP="009B61A3">
      <w:pPr>
        <w:pStyle w:val="Heading1"/>
        <w:numPr>
          <w:ilvl w:val="0"/>
          <w:numId w:val="19"/>
        </w:numPr>
        <w:rPr>
          <w:b/>
        </w:rPr>
      </w:pPr>
      <w:r>
        <w:rPr>
          <w:b/>
        </w:rPr>
        <w:t xml:space="preserve">Интеграция с </w:t>
      </w:r>
      <w:r w:rsidR="002801FF" w:rsidRPr="009B61A3">
        <w:rPr>
          <w:b/>
        </w:rPr>
        <w:t>Диадок</w:t>
      </w:r>
    </w:p>
    <w:p w:rsidR="002801FF" w:rsidRDefault="002801FF" w:rsidP="002801FF">
      <w:pPr>
        <w:pStyle w:val="ListParagraph"/>
        <w:numPr>
          <w:ilvl w:val="0"/>
          <w:numId w:val="28"/>
        </w:numPr>
        <w:ind w:hanging="357"/>
        <w:contextualSpacing w:val="0"/>
      </w:pPr>
      <w:r>
        <w:t>Необходимо сделать двустороннюю интеграцию с системой Диадок для работы с клиентами, которые осуществляют ЭДО через эту систему</w:t>
      </w:r>
    </w:p>
    <w:p w:rsidR="002801FF" w:rsidRDefault="002801FF" w:rsidP="002801FF">
      <w:pPr>
        <w:pStyle w:val="ListParagraph"/>
        <w:numPr>
          <w:ilvl w:val="0"/>
          <w:numId w:val="28"/>
        </w:numPr>
        <w:ind w:hanging="357"/>
        <w:contextualSpacing w:val="0"/>
      </w:pPr>
      <w:r>
        <w:t xml:space="preserve">Работает это будет для компаний, которые подключились к </w:t>
      </w:r>
      <w:r>
        <w:rPr>
          <w:lang w:val="en-US"/>
        </w:rPr>
        <w:t>b</w:t>
      </w:r>
      <w:r w:rsidRPr="00FC5902">
        <w:t>2</w:t>
      </w:r>
      <w:r>
        <w:rPr>
          <w:lang w:val="en-US"/>
        </w:rPr>
        <w:t>b</w:t>
      </w:r>
      <w:r w:rsidRPr="00FC5902">
        <w:t xml:space="preserve"> </w:t>
      </w:r>
      <w:r>
        <w:t>СОГАЗа</w:t>
      </w:r>
    </w:p>
    <w:p w:rsidR="002801FF" w:rsidRDefault="002801FF" w:rsidP="002801FF">
      <w:pPr>
        <w:pStyle w:val="ListParagraph"/>
        <w:numPr>
          <w:ilvl w:val="0"/>
          <w:numId w:val="28"/>
        </w:numPr>
        <w:ind w:hanging="357"/>
        <w:contextualSpacing w:val="0"/>
      </w:pPr>
      <w:r>
        <w:t xml:space="preserve">Цель: предоставить клиенту возможность удобного использования портала в случае необходимости проводить ЭДО через другие площадки. Диадок наиболее популярная площадка, но данная интеграция может быть выполнена и для других электронных площадок. </w:t>
      </w:r>
    </w:p>
    <w:p w:rsidR="002801FF" w:rsidRDefault="002801FF" w:rsidP="002801FF">
      <w:pPr>
        <w:pStyle w:val="ListParagraph"/>
        <w:numPr>
          <w:ilvl w:val="0"/>
          <w:numId w:val="28"/>
        </w:numPr>
        <w:ind w:hanging="357"/>
        <w:contextualSpacing w:val="0"/>
      </w:pPr>
      <w:r>
        <w:t xml:space="preserve">Со стороны клиента: </w:t>
      </w:r>
    </w:p>
    <w:p w:rsidR="002801FF" w:rsidRDefault="002801FF" w:rsidP="002801FF">
      <w:pPr>
        <w:pStyle w:val="ListParagraph"/>
        <w:numPr>
          <w:ilvl w:val="1"/>
          <w:numId w:val="28"/>
        </w:numPr>
        <w:ind w:hanging="357"/>
        <w:contextualSpacing w:val="0"/>
      </w:pPr>
      <w:r>
        <w:t xml:space="preserve">клиент выкладывает документ на площадку Диадок с целью подписания с двух сторон. </w:t>
      </w:r>
      <w:r>
        <w:rPr>
          <w:lang w:val="en-US"/>
        </w:rPr>
        <w:t>B</w:t>
      </w:r>
      <w:r w:rsidRPr="00FC5902">
        <w:t>2</w:t>
      </w:r>
      <w:r>
        <w:rPr>
          <w:lang w:val="en-US"/>
        </w:rPr>
        <w:t>b</w:t>
      </w:r>
      <w:r w:rsidRPr="00FC5902">
        <w:t xml:space="preserve"> </w:t>
      </w:r>
      <w:r>
        <w:t xml:space="preserve">получает информацию об этом, определяет договор (номер должен идти из Диадока), производит загрузку документа и формирования у себя нового документа для целей подписания сторонами. </w:t>
      </w:r>
    </w:p>
    <w:p w:rsidR="002801FF" w:rsidRDefault="002801FF" w:rsidP="002801FF">
      <w:pPr>
        <w:pStyle w:val="ListParagraph"/>
        <w:numPr>
          <w:ilvl w:val="1"/>
          <w:numId w:val="28"/>
        </w:numPr>
        <w:ind w:hanging="357"/>
        <w:contextualSpacing w:val="0"/>
      </w:pPr>
      <w:r>
        <w:rPr>
          <w:lang w:val="en-US"/>
        </w:rPr>
        <w:lastRenderedPageBreak/>
        <w:t>B</w:t>
      </w:r>
      <w:r w:rsidRPr="00FC5902">
        <w:t>2</w:t>
      </w:r>
      <w:r>
        <w:rPr>
          <w:lang w:val="en-US"/>
        </w:rPr>
        <w:t>b</w:t>
      </w:r>
      <w:r w:rsidRPr="00FC5902">
        <w:t xml:space="preserve"> </w:t>
      </w:r>
      <w:r>
        <w:t>отслеживает статус документа в Диадок. В случае, если он подписан – забирает все необходимые данные и грузит на портал</w:t>
      </w:r>
    </w:p>
    <w:p w:rsidR="002801FF" w:rsidRDefault="002801FF" w:rsidP="002801FF">
      <w:pPr>
        <w:pStyle w:val="ListParagraph"/>
        <w:numPr>
          <w:ilvl w:val="1"/>
          <w:numId w:val="28"/>
        </w:numPr>
        <w:ind w:hanging="357"/>
        <w:contextualSpacing w:val="0"/>
      </w:pPr>
      <w:r>
        <w:t xml:space="preserve">После подписания документа со стороны СК на портале </w:t>
      </w:r>
      <w:r>
        <w:rPr>
          <w:lang w:val="en-US"/>
        </w:rPr>
        <w:t>b</w:t>
      </w:r>
      <w:r w:rsidRPr="00FC5902">
        <w:t>2</w:t>
      </w:r>
      <w:r>
        <w:rPr>
          <w:lang w:val="en-US"/>
        </w:rPr>
        <w:t>b</w:t>
      </w:r>
      <w:r w:rsidRPr="00FC5902">
        <w:t xml:space="preserve"> </w:t>
      </w:r>
      <w:r>
        <w:t>– производится загрузка всей нужной информации в Диадок, производится уведомление клиента</w:t>
      </w:r>
    </w:p>
    <w:p w:rsidR="002801FF" w:rsidRDefault="002801FF" w:rsidP="002801FF">
      <w:pPr>
        <w:pStyle w:val="ListParagraph"/>
        <w:numPr>
          <w:ilvl w:val="0"/>
          <w:numId w:val="28"/>
        </w:numPr>
        <w:ind w:hanging="357"/>
        <w:contextualSpacing w:val="0"/>
      </w:pPr>
      <w:r>
        <w:t>Со стороны СК:</w:t>
      </w:r>
    </w:p>
    <w:p w:rsidR="002801FF" w:rsidRDefault="002801FF" w:rsidP="002801FF">
      <w:pPr>
        <w:pStyle w:val="ListParagraph"/>
        <w:numPr>
          <w:ilvl w:val="1"/>
          <w:numId w:val="28"/>
        </w:numPr>
        <w:ind w:hanging="357"/>
        <w:contextualSpacing w:val="0"/>
      </w:pPr>
      <w:r>
        <w:t>При создании нового документа есть дополнительный вопрос «создать документ в Диадок?». В случае положительного ответа - система автоматически создает нужный объект в системе Диадок</w:t>
      </w:r>
    </w:p>
    <w:p w:rsidR="002801FF" w:rsidRDefault="002801FF" w:rsidP="002801FF">
      <w:pPr>
        <w:pStyle w:val="ListParagraph"/>
        <w:numPr>
          <w:ilvl w:val="1"/>
          <w:numId w:val="28"/>
        </w:numPr>
        <w:ind w:hanging="357"/>
        <w:contextualSpacing w:val="0"/>
      </w:pPr>
      <w:r>
        <w:t xml:space="preserve">После его подписания в </w:t>
      </w:r>
      <w:r>
        <w:rPr>
          <w:lang w:val="en-US"/>
        </w:rPr>
        <w:t>b</w:t>
      </w:r>
      <w:r w:rsidRPr="00FC5902">
        <w:t>2</w:t>
      </w:r>
      <w:r>
        <w:rPr>
          <w:lang w:val="en-US"/>
        </w:rPr>
        <w:t>b</w:t>
      </w:r>
      <w:r w:rsidRPr="00FC5902">
        <w:t xml:space="preserve"> </w:t>
      </w:r>
      <w:r>
        <w:t xml:space="preserve">со стороны СК – автоматически </w:t>
      </w:r>
      <w:r w:rsidR="00C82AB8">
        <w:t>передает подписанный документ в Диадок</w:t>
      </w:r>
    </w:p>
    <w:p w:rsidR="002801FF" w:rsidRDefault="002801FF" w:rsidP="002801FF">
      <w:pPr>
        <w:pStyle w:val="ListParagraph"/>
        <w:numPr>
          <w:ilvl w:val="1"/>
          <w:numId w:val="28"/>
        </w:numPr>
        <w:ind w:hanging="357"/>
        <w:contextualSpacing w:val="0"/>
      </w:pPr>
      <w:r>
        <w:t xml:space="preserve">При подписании клиентом на Диадок – загрузка полученных данных в </w:t>
      </w:r>
      <w:r>
        <w:rPr>
          <w:lang w:val="en-US"/>
        </w:rPr>
        <w:t>b</w:t>
      </w:r>
      <w:r w:rsidRPr="00FC5902">
        <w:t>2</w:t>
      </w:r>
      <w:r>
        <w:rPr>
          <w:lang w:val="en-US"/>
        </w:rPr>
        <w:t>b</w:t>
      </w:r>
      <w:r>
        <w:t xml:space="preserve"> и уведомление менеджера</w:t>
      </w:r>
    </w:p>
    <w:p w:rsidR="002801FF" w:rsidRDefault="002801FF" w:rsidP="002801FF">
      <w:pPr>
        <w:pStyle w:val="ListParagraph"/>
        <w:numPr>
          <w:ilvl w:val="1"/>
          <w:numId w:val="28"/>
        </w:numPr>
        <w:ind w:hanging="357"/>
        <w:contextualSpacing w:val="0"/>
      </w:pPr>
      <w:r>
        <w:t xml:space="preserve">В </w:t>
      </w:r>
      <w:r>
        <w:rPr>
          <w:lang w:val="en-US"/>
        </w:rPr>
        <w:t>b</w:t>
      </w:r>
      <w:r w:rsidRPr="00FC5902">
        <w:t>2</w:t>
      </w:r>
      <w:r>
        <w:rPr>
          <w:lang w:val="en-US"/>
        </w:rPr>
        <w:t>b</w:t>
      </w:r>
      <w:r w:rsidRPr="00FC5902">
        <w:t xml:space="preserve"> </w:t>
      </w:r>
      <w:r>
        <w:t xml:space="preserve">процесс должен выглядеть абсолютно так же, как подписание документов на площадке </w:t>
      </w:r>
      <w:r>
        <w:rPr>
          <w:lang w:val="en-US"/>
        </w:rPr>
        <w:t>b</w:t>
      </w:r>
      <w:r w:rsidRPr="00FC5902">
        <w:t>2</w:t>
      </w:r>
      <w:r>
        <w:rPr>
          <w:lang w:val="en-US"/>
        </w:rPr>
        <w:t>b</w:t>
      </w:r>
      <w:r>
        <w:t xml:space="preserve">. Т.е. в итоге должны быть три файла по одному документу: оригинал, подпись и </w:t>
      </w:r>
      <w:r>
        <w:rPr>
          <w:lang w:val="en-US"/>
        </w:rPr>
        <w:t>pdf</w:t>
      </w:r>
      <w:r w:rsidRPr="00FC5902">
        <w:t xml:space="preserve"> </w:t>
      </w:r>
      <w:r>
        <w:t xml:space="preserve">со штампом. В случае подписания разными системами СКЗИ – должно быть два файла с подписью. </w:t>
      </w:r>
    </w:p>
    <w:p w:rsidR="002801FF" w:rsidRPr="00FC5902" w:rsidRDefault="002801FF" w:rsidP="002801FF">
      <w:pPr>
        <w:pStyle w:val="ListParagraph"/>
        <w:ind w:left="1800" w:firstLine="0"/>
      </w:pPr>
    </w:p>
    <w:p w:rsidR="000C5417" w:rsidRPr="000C5417" w:rsidRDefault="000C5417" w:rsidP="004F5B33">
      <w:pPr>
        <w:pStyle w:val="Heading1"/>
      </w:pPr>
    </w:p>
    <w:sectPr w:rsidR="000C5417" w:rsidRPr="000C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E5D"/>
    <w:multiLevelType w:val="hybridMultilevel"/>
    <w:tmpl w:val="FF74AB5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A17F7D"/>
    <w:multiLevelType w:val="hybridMultilevel"/>
    <w:tmpl w:val="86481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7003B"/>
    <w:multiLevelType w:val="hybridMultilevel"/>
    <w:tmpl w:val="885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1B4"/>
    <w:multiLevelType w:val="hybridMultilevel"/>
    <w:tmpl w:val="64DE23C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A851EA"/>
    <w:multiLevelType w:val="hybridMultilevel"/>
    <w:tmpl w:val="98BC1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B4804"/>
    <w:multiLevelType w:val="hybridMultilevel"/>
    <w:tmpl w:val="F71CA6B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A168B"/>
    <w:multiLevelType w:val="hybridMultilevel"/>
    <w:tmpl w:val="0DF8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4DFB"/>
    <w:multiLevelType w:val="hybridMultilevel"/>
    <w:tmpl w:val="C2C6B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661A87"/>
    <w:multiLevelType w:val="hybridMultilevel"/>
    <w:tmpl w:val="C91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7233E"/>
    <w:multiLevelType w:val="hybridMultilevel"/>
    <w:tmpl w:val="581CBF22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26351"/>
    <w:multiLevelType w:val="hybridMultilevel"/>
    <w:tmpl w:val="CC6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A42E6"/>
    <w:multiLevelType w:val="hybridMultilevel"/>
    <w:tmpl w:val="842853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2859AE"/>
    <w:multiLevelType w:val="hybridMultilevel"/>
    <w:tmpl w:val="4AA8A726"/>
    <w:lvl w:ilvl="0" w:tplc="4B487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1A5233"/>
    <w:multiLevelType w:val="hybridMultilevel"/>
    <w:tmpl w:val="64DE23C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BA1E7D"/>
    <w:multiLevelType w:val="hybridMultilevel"/>
    <w:tmpl w:val="A45CCD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83B6F"/>
    <w:multiLevelType w:val="hybridMultilevel"/>
    <w:tmpl w:val="B2EC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1B6C"/>
    <w:multiLevelType w:val="hybridMultilevel"/>
    <w:tmpl w:val="75388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90759"/>
    <w:multiLevelType w:val="hybridMultilevel"/>
    <w:tmpl w:val="0CCC49D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9D5FB0"/>
    <w:multiLevelType w:val="hybridMultilevel"/>
    <w:tmpl w:val="05747DD4"/>
    <w:lvl w:ilvl="0" w:tplc="D5664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C02577"/>
    <w:multiLevelType w:val="hybridMultilevel"/>
    <w:tmpl w:val="15C235B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52464"/>
    <w:multiLevelType w:val="hybridMultilevel"/>
    <w:tmpl w:val="15C235B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42B6A"/>
    <w:multiLevelType w:val="hybridMultilevel"/>
    <w:tmpl w:val="9990B9B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17DF7"/>
    <w:multiLevelType w:val="hybridMultilevel"/>
    <w:tmpl w:val="64DE23C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E43C72"/>
    <w:multiLevelType w:val="hybridMultilevel"/>
    <w:tmpl w:val="21C035B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8D253D"/>
    <w:multiLevelType w:val="hybridMultilevel"/>
    <w:tmpl w:val="8F68F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A949EB"/>
    <w:multiLevelType w:val="hybridMultilevel"/>
    <w:tmpl w:val="0D060DA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5227D1"/>
    <w:multiLevelType w:val="hybridMultilevel"/>
    <w:tmpl w:val="64DE23C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A108E9"/>
    <w:multiLevelType w:val="hybridMultilevel"/>
    <w:tmpl w:val="842853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E939AE"/>
    <w:multiLevelType w:val="hybridMultilevel"/>
    <w:tmpl w:val="2E54AD1E"/>
    <w:lvl w:ilvl="0" w:tplc="04190017">
      <w:start w:val="1"/>
      <w:numFmt w:val="lowerLetter"/>
      <w:lvlText w:val="%1)"/>
      <w:lvlJc w:val="left"/>
      <w:pPr>
        <w:ind w:left="2107" w:hanging="360"/>
      </w:pPr>
    </w:lvl>
    <w:lvl w:ilvl="1" w:tplc="04190019" w:tentative="1">
      <w:start w:val="1"/>
      <w:numFmt w:val="lowerLetter"/>
      <w:lvlText w:val="%2."/>
      <w:lvlJc w:val="left"/>
      <w:pPr>
        <w:ind w:left="2827" w:hanging="360"/>
      </w:pPr>
    </w:lvl>
    <w:lvl w:ilvl="2" w:tplc="0419001B" w:tentative="1">
      <w:start w:val="1"/>
      <w:numFmt w:val="lowerRoman"/>
      <w:lvlText w:val="%3."/>
      <w:lvlJc w:val="right"/>
      <w:pPr>
        <w:ind w:left="3547" w:hanging="180"/>
      </w:pPr>
    </w:lvl>
    <w:lvl w:ilvl="3" w:tplc="0419000F" w:tentative="1">
      <w:start w:val="1"/>
      <w:numFmt w:val="decimal"/>
      <w:lvlText w:val="%4."/>
      <w:lvlJc w:val="left"/>
      <w:pPr>
        <w:ind w:left="4267" w:hanging="360"/>
      </w:pPr>
    </w:lvl>
    <w:lvl w:ilvl="4" w:tplc="04190019" w:tentative="1">
      <w:start w:val="1"/>
      <w:numFmt w:val="lowerLetter"/>
      <w:lvlText w:val="%5."/>
      <w:lvlJc w:val="left"/>
      <w:pPr>
        <w:ind w:left="4987" w:hanging="360"/>
      </w:pPr>
    </w:lvl>
    <w:lvl w:ilvl="5" w:tplc="0419001B" w:tentative="1">
      <w:start w:val="1"/>
      <w:numFmt w:val="lowerRoman"/>
      <w:lvlText w:val="%6."/>
      <w:lvlJc w:val="right"/>
      <w:pPr>
        <w:ind w:left="5707" w:hanging="180"/>
      </w:pPr>
    </w:lvl>
    <w:lvl w:ilvl="6" w:tplc="0419000F" w:tentative="1">
      <w:start w:val="1"/>
      <w:numFmt w:val="decimal"/>
      <w:lvlText w:val="%7."/>
      <w:lvlJc w:val="left"/>
      <w:pPr>
        <w:ind w:left="6427" w:hanging="360"/>
      </w:pPr>
    </w:lvl>
    <w:lvl w:ilvl="7" w:tplc="04190019" w:tentative="1">
      <w:start w:val="1"/>
      <w:numFmt w:val="lowerLetter"/>
      <w:lvlText w:val="%8."/>
      <w:lvlJc w:val="left"/>
      <w:pPr>
        <w:ind w:left="7147" w:hanging="360"/>
      </w:pPr>
    </w:lvl>
    <w:lvl w:ilvl="8" w:tplc="0419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29" w15:restartNumberingAfterBreak="0">
    <w:nsid w:val="5DFE2C76"/>
    <w:multiLevelType w:val="hybridMultilevel"/>
    <w:tmpl w:val="B30A0F6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0D3809"/>
    <w:multiLevelType w:val="hybridMultilevel"/>
    <w:tmpl w:val="E34A3394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4A4D8C"/>
    <w:multiLevelType w:val="hybridMultilevel"/>
    <w:tmpl w:val="6F2A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D40C3E"/>
    <w:multiLevelType w:val="hybridMultilevel"/>
    <w:tmpl w:val="A49431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D51BD8"/>
    <w:multiLevelType w:val="hybridMultilevel"/>
    <w:tmpl w:val="6764E828"/>
    <w:lvl w:ilvl="0" w:tplc="77A09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1D5B49"/>
    <w:multiLevelType w:val="hybridMultilevel"/>
    <w:tmpl w:val="8E3C3F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8801D0"/>
    <w:multiLevelType w:val="hybridMultilevel"/>
    <w:tmpl w:val="693230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E6638"/>
    <w:multiLevelType w:val="hybridMultilevel"/>
    <w:tmpl w:val="65329C0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DB46A7"/>
    <w:multiLevelType w:val="hybridMultilevel"/>
    <w:tmpl w:val="77E2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31571"/>
    <w:multiLevelType w:val="hybridMultilevel"/>
    <w:tmpl w:val="6D501E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066EAA"/>
    <w:multiLevelType w:val="hybridMultilevel"/>
    <w:tmpl w:val="A1CA6B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D95B39"/>
    <w:multiLevelType w:val="hybridMultilevel"/>
    <w:tmpl w:val="AD7A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53BA5"/>
    <w:multiLevelType w:val="hybridMultilevel"/>
    <w:tmpl w:val="6240905E"/>
    <w:lvl w:ilvl="0" w:tplc="53926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0"/>
  </w:num>
  <w:num w:numId="3">
    <w:abstractNumId w:val="7"/>
  </w:num>
  <w:num w:numId="4">
    <w:abstractNumId w:val="15"/>
  </w:num>
  <w:num w:numId="5">
    <w:abstractNumId w:val="1"/>
  </w:num>
  <w:num w:numId="6">
    <w:abstractNumId w:val="37"/>
  </w:num>
  <w:num w:numId="7">
    <w:abstractNumId w:val="31"/>
  </w:num>
  <w:num w:numId="8">
    <w:abstractNumId w:val="16"/>
  </w:num>
  <w:num w:numId="9">
    <w:abstractNumId w:val="4"/>
  </w:num>
  <w:num w:numId="10">
    <w:abstractNumId w:val="24"/>
  </w:num>
  <w:num w:numId="11">
    <w:abstractNumId w:val="14"/>
  </w:num>
  <w:num w:numId="12">
    <w:abstractNumId w:val="21"/>
  </w:num>
  <w:num w:numId="13">
    <w:abstractNumId w:val="9"/>
  </w:num>
  <w:num w:numId="14">
    <w:abstractNumId w:val="17"/>
  </w:num>
  <w:num w:numId="15">
    <w:abstractNumId w:val="36"/>
  </w:num>
  <w:num w:numId="16">
    <w:abstractNumId w:val="29"/>
  </w:num>
  <w:num w:numId="17">
    <w:abstractNumId w:val="5"/>
  </w:num>
  <w:num w:numId="18">
    <w:abstractNumId w:val="28"/>
  </w:num>
  <w:num w:numId="19">
    <w:abstractNumId w:val="10"/>
  </w:num>
  <w:num w:numId="20">
    <w:abstractNumId w:val="35"/>
  </w:num>
  <w:num w:numId="21">
    <w:abstractNumId w:val="41"/>
  </w:num>
  <w:num w:numId="22">
    <w:abstractNumId w:val="33"/>
  </w:num>
  <w:num w:numId="23">
    <w:abstractNumId w:val="6"/>
  </w:num>
  <w:num w:numId="24">
    <w:abstractNumId w:val="23"/>
  </w:num>
  <w:num w:numId="25">
    <w:abstractNumId w:val="27"/>
  </w:num>
  <w:num w:numId="26">
    <w:abstractNumId w:val="11"/>
  </w:num>
  <w:num w:numId="27">
    <w:abstractNumId w:val="19"/>
  </w:num>
  <w:num w:numId="28">
    <w:abstractNumId w:val="32"/>
  </w:num>
  <w:num w:numId="29">
    <w:abstractNumId w:val="38"/>
  </w:num>
  <w:num w:numId="30">
    <w:abstractNumId w:val="34"/>
  </w:num>
  <w:num w:numId="31">
    <w:abstractNumId w:val="30"/>
  </w:num>
  <w:num w:numId="32">
    <w:abstractNumId w:val="0"/>
  </w:num>
  <w:num w:numId="33">
    <w:abstractNumId w:val="39"/>
  </w:num>
  <w:num w:numId="34">
    <w:abstractNumId w:val="8"/>
  </w:num>
  <w:num w:numId="35">
    <w:abstractNumId w:val="25"/>
  </w:num>
  <w:num w:numId="36">
    <w:abstractNumId w:val="12"/>
  </w:num>
  <w:num w:numId="37">
    <w:abstractNumId w:val="20"/>
  </w:num>
  <w:num w:numId="38">
    <w:abstractNumId w:val="18"/>
  </w:num>
  <w:num w:numId="39">
    <w:abstractNumId w:val="22"/>
  </w:num>
  <w:num w:numId="40">
    <w:abstractNumId w:val="26"/>
  </w:num>
  <w:num w:numId="41">
    <w:abstractNumId w:val="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AA"/>
    <w:rsid w:val="00013C90"/>
    <w:rsid w:val="00050CF2"/>
    <w:rsid w:val="000C5417"/>
    <w:rsid w:val="000D21C7"/>
    <w:rsid w:val="000F201E"/>
    <w:rsid w:val="00154C9E"/>
    <w:rsid w:val="002061F8"/>
    <w:rsid w:val="00252B01"/>
    <w:rsid w:val="0026686B"/>
    <w:rsid w:val="002801FF"/>
    <w:rsid w:val="002C3FA3"/>
    <w:rsid w:val="0031653D"/>
    <w:rsid w:val="003267C2"/>
    <w:rsid w:val="00341E8F"/>
    <w:rsid w:val="00342303"/>
    <w:rsid w:val="003512BF"/>
    <w:rsid w:val="00372CA6"/>
    <w:rsid w:val="0039374D"/>
    <w:rsid w:val="003A295F"/>
    <w:rsid w:val="004369EB"/>
    <w:rsid w:val="004F4DA9"/>
    <w:rsid w:val="004F5B33"/>
    <w:rsid w:val="005277F4"/>
    <w:rsid w:val="00582793"/>
    <w:rsid w:val="005A4DF2"/>
    <w:rsid w:val="00627ABA"/>
    <w:rsid w:val="00645AC5"/>
    <w:rsid w:val="006B7EBC"/>
    <w:rsid w:val="007952B9"/>
    <w:rsid w:val="007978B9"/>
    <w:rsid w:val="007C7A96"/>
    <w:rsid w:val="00822034"/>
    <w:rsid w:val="00891FCC"/>
    <w:rsid w:val="008C4C7E"/>
    <w:rsid w:val="0093313F"/>
    <w:rsid w:val="00937676"/>
    <w:rsid w:val="009A505C"/>
    <w:rsid w:val="009B61A3"/>
    <w:rsid w:val="009F45AA"/>
    <w:rsid w:val="00A07062"/>
    <w:rsid w:val="00A760BB"/>
    <w:rsid w:val="00AE72A0"/>
    <w:rsid w:val="00B45E1C"/>
    <w:rsid w:val="00B7156F"/>
    <w:rsid w:val="00B74885"/>
    <w:rsid w:val="00C04D97"/>
    <w:rsid w:val="00C41605"/>
    <w:rsid w:val="00C82AB8"/>
    <w:rsid w:val="00CD286A"/>
    <w:rsid w:val="00D221A2"/>
    <w:rsid w:val="00DD0361"/>
    <w:rsid w:val="00E92DD6"/>
    <w:rsid w:val="00F859D0"/>
    <w:rsid w:val="00F941E0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727AE"/>
  <w15:chartTrackingRefBased/>
  <w15:docId w15:val="{E22431A7-A82A-4D15-857E-D98AF8D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60" w:line="259" w:lineRule="auto"/>
        <w:ind w:left="106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86A"/>
    <w:pPr>
      <w:spacing w:after="0" w:line="360" w:lineRule="auto"/>
      <w:ind w:left="708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86A"/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7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7A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7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8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86A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C54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4230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5B33"/>
    <w:pPr>
      <w:spacing w:before="0"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AEDA-51AA-4329-8060-561EF093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Денис Кириллович</dc:creator>
  <cp:keywords/>
  <dc:description/>
  <cp:lastModifiedBy>Соболев Денис Кириллович</cp:lastModifiedBy>
  <cp:revision>57</cp:revision>
  <dcterms:created xsi:type="dcterms:W3CDTF">2021-09-14T21:55:00Z</dcterms:created>
  <dcterms:modified xsi:type="dcterms:W3CDTF">2023-02-08T13:59:00Z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156287441</vt:i4>
  </property>
  <property fmtid="{D5CDD505-2E9C-101B-9397-08002B2CF9AE}" pid="3" name="_NewReviewCycle">
    <vt:lpwstr/>
  </property>
  <property fmtid="{D5CDD505-2E9C-101B-9397-08002B2CF9AE}" pid="4" name="_EmailSubject">
    <vt:lpwstr>Развитие B2B фаза 2</vt:lpwstr>
  </property>
  <property fmtid="{D5CDD505-2E9C-101B-9397-08002B2CF9AE}" pid="5" name="_AuthorEmail">
    <vt:lpwstr>Sobolev.Denis@sogaz.ru</vt:lpwstr>
  </property>
  <property fmtid="{D5CDD505-2E9C-101B-9397-08002B2CF9AE}" pid="6" name="_AuthorEmailDisplayName">
    <vt:lpwstr>Соболев Денис Кириллович</vt:lpwstr>
  </property>
</Properties>
</file>