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44" w:rsidRPr="004A70B8" w:rsidRDefault="00F90F44" w:rsidP="00F90F44">
      <w:pPr>
        <w:autoSpaceDE w:val="0"/>
        <w:autoSpaceDN w:val="0"/>
        <w:adjustRightInd w:val="0"/>
        <w:jc w:val="center"/>
        <w:rPr>
          <w:sz w:val="24"/>
          <w:szCs w:val="24"/>
        </w:rPr>
      </w:pPr>
      <w:r w:rsidRPr="004A70B8">
        <w:rPr>
          <w:sz w:val="24"/>
          <w:szCs w:val="24"/>
        </w:rPr>
        <w:t>ДОГОВОР О ЗАДАТКЕ</w:t>
      </w:r>
    </w:p>
    <w:p w:rsidR="00F90F44" w:rsidRPr="004A70B8" w:rsidRDefault="003E5417" w:rsidP="00F90F44">
      <w:pPr>
        <w:autoSpaceDE w:val="0"/>
        <w:autoSpaceDN w:val="0"/>
        <w:adjustRightInd w:val="0"/>
        <w:rPr>
          <w:sz w:val="24"/>
          <w:szCs w:val="24"/>
        </w:rPr>
      </w:pPr>
      <w:r w:rsidRPr="004A70B8">
        <w:rPr>
          <w:sz w:val="24"/>
          <w:szCs w:val="24"/>
        </w:rPr>
        <w:t xml:space="preserve">г. </w:t>
      </w:r>
      <w:r w:rsidR="00CC5AFA">
        <w:rPr>
          <w:sz w:val="24"/>
          <w:szCs w:val="24"/>
        </w:rPr>
        <w:t>Санкт-Петербург</w:t>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A83B41">
        <w:rPr>
          <w:sz w:val="24"/>
          <w:szCs w:val="24"/>
        </w:rPr>
        <w:t>«</w:t>
      </w:r>
      <w:r w:rsidR="00F90F44" w:rsidRPr="004A70B8">
        <w:rPr>
          <w:sz w:val="24"/>
          <w:szCs w:val="24"/>
        </w:rPr>
        <w:t>___</w:t>
      </w:r>
      <w:r w:rsidR="00A83B41">
        <w:rPr>
          <w:sz w:val="24"/>
          <w:szCs w:val="24"/>
        </w:rPr>
        <w:t xml:space="preserve">» </w:t>
      </w:r>
      <w:r w:rsidR="00F90F44" w:rsidRPr="004A70B8">
        <w:rPr>
          <w:sz w:val="24"/>
          <w:szCs w:val="24"/>
        </w:rPr>
        <w:t>________ 201</w:t>
      </w:r>
      <w:r w:rsidR="002A5DF5">
        <w:rPr>
          <w:sz w:val="24"/>
          <w:szCs w:val="24"/>
        </w:rPr>
        <w:t>9</w:t>
      </w:r>
      <w:r w:rsidR="00F90F44" w:rsidRPr="004A70B8">
        <w:rPr>
          <w:sz w:val="24"/>
          <w:szCs w:val="24"/>
        </w:rPr>
        <w:t xml:space="preserve"> г.</w:t>
      </w:r>
    </w:p>
    <w:p w:rsidR="00F90F44" w:rsidRPr="004A70B8" w:rsidRDefault="00F90F44" w:rsidP="00F90F44">
      <w:pPr>
        <w:autoSpaceDE w:val="0"/>
        <w:autoSpaceDN w:val="0"/>
        <w:adjustRightInd w:val="0"/>
        <w:ind w:firstLine="540"/>
        <w:jc w:val="both"/>
        <w:rPr>
          <w:sz w:val="24"/>
          <w:szCs w:val="24"/>
        </w:rPr>
      </w:pPr>
    </w:p>
    <w:p w:rsidR="00F90F44" w:rsidRPr="004A70B8" w:rsidRDefault="00CC5AFA" w:rsidP="00F90F44">
      <w:pPr>
        <w:autoSpaceDE w:val="0"/>
        <w:autoSpaceDN w:val="0"/>
        <w:adjustRightInd w:val="0"/>
        <w:ind w:firstLine="540"/>
        <w:jc w:val="both"/>
        <w:rPr>
          <w:sz w:val="24"/>
          <w:szCs w:val="24"/>
        </w:rPr>
      </w:pPr>
      <w:r>
        <w:rPr>
          <w:sz w:val="24"/>
          <w:szCs w:val="24"/>
        </w:rPr>
        <w:t xml:space="preserve">Конкурсный управляющий </w:t>
      </w:r>
      <w:r w:rsidR="00D94D98">
        <w:rPr>
          <w:sz w:val="24"/>
          <w:szCs w:val="24"/>
        </w:rPr>
        <w:t>ООО «</w:t>
      </w:r>
      <w:r>
        <w:rPr>
          <w:sz w:val="24"/>
          <w:szCs w:val="24"/>
        </w:rPr>
        <w:t>Концерн «Пять Звезд</w:t>
      </w:r>
      <w:r w:rsidR="00D94D98">
        <w:rPr>
          <w:sz w:val="24"/>
          <w:szCs w:val="24"/>
        </w:rPr>
        <w:t xml:space="preserve">», </w:t>
      </w:r>
      <w:r w:rsidR="003B1744">
        <w:rPr>
          <w:sz w:val="24"/>
          <w:szCs w:val="24"/>
        </w:rPr>
        <w:t>Жовтоножко Олег</w:t>
      </w:r>
      <w:r>
        <w:rPr>
          <w:sz w:val="24"/>
          <w:szCs w:val="24"/>
        </w:rPr>
        <w:t xml:space="preserve"> Владимирович</w:t>
      </w:r>
      <w:r w:rsidR="00D94D98">
        <w:rPr>
          <w:sz w:val="24"/>
          <w:szCs w:val="24"/>
        </w:rPr>
        <w:t>, действующ</w:t>
      </w:r>
      <w:r w:rsidR="003B1744">
        <w:rPr>
          <w:sz w:val="24"/>
          <w:szCs w:val="24"/>
        </w:rPr>
        <w:t>ий</w:t>
      </w:r>
      <w:r w:rsidR="00D94D98">
        <w:rPr>
          <w:sz w:val="24"/>
          <w:szCs w:val="24"/>
        </w:rPr>
        <w:t xml:space="preserve"> на основании </w:t>
      </w:r>
      <w:r>
        <w:rPr>
          <w:sz w:val="24"/>
          <w:szCs w:val="24"/>
        </w:rPr>
        <w:t>Решения Арбитражного суда города Санкт-Петербурга и Ленинградской области от 04.07.2017 по делу А56-49506/2016</w:t>
      </w:r>
      <w:r w:rsidR="00F90F44" w:rsidRPr="004A70B8">
        <w:rPr>
          <w:sz w:val="24"/>
          <w:szCs w:val="24"/>
        </w:rPr>
        <w:t xml:space="preserve">, именуемый в дальнейшем </w:t>
      </w:r>
      <w:r w:rsidR="00A83B41">
        <w:rPr>
          <w:sz w:val="24"/>
          <w:szCs w:val="24"/>
        </w:rPr>
        <w:t>«</w:t>
      </w:r>
      <w:r w:rsidR="00F90F44" w:rsidRPr="004A70B8">
        <w:rPr>
          <w:sz w:val="24"/>
          <w:szCs w:val="24"/>
        </w:rPr>
        <w:t>Организатор торгов</w:t>
      </w:r>
      <w:r w:rsidR="00A83B41">
        <w:rPr>
          <w:sz w:val="24"/>
          <w:szCs w:val="24"/>
        </w:rPr>
        <w:t>»</w:t>
      </w:r>
      <w:r w:rsidR="00F90F44" w:rsidRPr="004A70B8">
        <w:rPr>
          <w:sz w:val="24"/>
          <w:szCs w:val="24"/>
        </w:rPr>
        <w:t xml:space="preserve">, с одной стороны,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и _________________________________________, именуемый в дальнейшем </w:t>
      </w:r>
      <w:r w:rsidR="00A83B41">
        <w:rPr>
          <w:sz w:val="24"/>
          <w:szCs w:val="24"/>
        </w:rPr>
        <w:t>«</w:t>
      </w:r>
      <w:r w:rsidRPr="004A70B8">
        <w:rPr>
          <w:sz w:val="24"/>
          <w:szCs w:val="24"/>
        </w:rPr>
        <w:t>Претендент</w:t>
      </w:r>
      <w:r w:rsidR="00A83B41">
        <w:rPr>
          <w:sz w:val="24"/>
          <w:szCs w:val="24"/>
        </w:rPr>
        <w:t>»</w:t>
      </w:r>
      <w:r w:rsidRPr="004A70B8">
        <w:rPr>
          <w:sz w:val="24"/>
          <w:szCs w:val="24"/>
        </w:rPr>
        <w:t>, в лице __________________________________________________, действующего на основании ______________________, с другой стороны, заключили настоящий договор о нижеследующем:</w:t>
      </w:r>
    </w:p>
    <w:p w:rsidR="003E5417" w:rsidRPr="004A70B8" w:rsidRDefault="003E5417" w:rsidP="00F90F44">
      <w:pPr>
        <w:autoSpaceDE w:val="0"/>
        <w:autoSpaceDN w:val="0"/>
        <w:adjustRightInd w:val="0"/>
        <w:jc w:val="center"/>
        <w:rPr>
          <w:sz w:val="24"/>
          <w:szCs w:val="24"/>
        </w:rPr>
      </w:pPr>
    </w:p>
    <w:p w:rsidR="00F90F44" w:rsidRPr="004A70B8" w:rsidRDefault="00F90F44" w:rsidP="00F90F44">
      <w:pPr>
        <w:autoSpaceDE w:val="0"/>
        <w:autoSpaceDN w:val="0"/>
        <w:adjustRightInd w:val="0"/>
        <w:jc w:val="center"/>
        <w:rPr>
          <w:sz w:val="24"/>
          <w:szCs w:val="24"/>
        </w:rPr>
      </w:pPr>
      <w:r w:rsidRPr="004A70B8">
        <w:rPr>
          <w:sz w:val="24"/>
          <w:szCs w:val="24"/>
        </w:rPr>
        <w:t>1. ПРЕДМЕТ ДОГОВОРА</w:t>
      </w:r>
    </w:p>
    <w:p w:rsidR="00F90F44" w:rsidRDefault="00F90F44" w:rsidP="00F90F44">
      <w:pPr>
        <w:autoSpaceDE w:val="0"/>
        <w:autoSpaceDN w:val="0"/>
        <w:adjustRightInd w:val="0"/>
        <w:ind w:firstLine="540"/>
        <w:jc w:val="both"/>
        <w:rPr>
          <w:sz w:val="24"/>
          <w:szCs w:val="24"/>
        </w:rPr>
      </w:pPr>
      <w:r w:rsidRPr="004A70B8">
        <w:rPr>
          <w:sz w:val="24"/>
          <w:szCs w:val="24"/>
        </w:rPr>
        <w:t xml:space="preserve">1.1. </w:t>
      </w:r>
      <w:r w:rsidR="003B1744" w:rsidRPr="004A70B8">
        <w:rPr>
          <w:sz w:val="24"/>
          <w:szCs w:val="24"/>
        </w:rPr>
        <w:t xml:space="preserve">Претендент обязуется перечислить на счет </w:t>
      </w:r>
      <w:r w:rsidR="003B1744">
        <w:rPr>
          <w:sz w:val="24"/>
          <w:szCs w:val="24"/>
        </w:rPr>
        <w:t>организатора торгов</w:t>
      </w:r>
      <w:r w:rsidR="003B1744" w:rsidRPr="004A70B8">
        <w:rPr>
          <w:sz w:val="24"/>
          <w:szCs w:val="24"/>
        </w:rPr>
        <w:t xml:space="preserve"> задаток в размере </w:t>
      </w:r>
      <w:r w:rsidR="003B1744">
        <w:rPr>
          <w:sz w:val="24"/>
          <w:szCs w:val="24"/>
        </w:rPr>
        <w:t>________________</w:t>
      </w:r>
      <w:r w:rsidR="003B1744" w:rsidRPr="004A70B8">
        <w:rPr>
          <w:sz w:val="24"/>
          <w:szCs w:val="24"/>
        </w:rPr>
        <w:t xml:space="preserve"> рублей</w:t>
      </w:r>
      <w:r w:rsidR="003B1744">
        <w:rPr>
          <w:sz w:val="24"/>
          <w:szCs w:val="24"/>
        </w:rPr>
        <w:t>, составляющий 3 % от начальной цены продажи имущества на временном периоде, на котором подается заявка,</w:t>
      </w:r>
      <w:r w:rsidR="003B1744" w:rsidRPr="004A70B8">
        <w:rPr>
          <w:sz w:val="24"/>
          <w:szCs w:val="24"/>
        </w:rPr>
        <w:t xml:space="preserve"> в счет обеспечения </w:t>
      </w:r>
      <w:r w:rsidR="003B1744">
        <w:rPr>
          <w:sz w:val="24"/>
          <w:szCs w:val="24"/>
        </w:rPr>
        <w:t>участия в</w:t>
      </w:r>
      <w:r w:rsidR="003B1744" w:rsidRPr="004A70B8">
        <w:rPr>
          <w:sz w:val="24"/>
          <w:szCs w:val="24"/>
        </w:rPr>
        <w:t xml:space="preserve"> проводим</w:t>
      </w:r>
      <w:r w:rsidR="003B1744">
        <w:rPr>
          <w:sz w:val="24"/>
          <w:szCs w:val="24"/>
        </w:rPr>
        <w:t>ых</w:t>
      </w:r>
      <w:r w:rsidR="003B1744" w:rsidRPr="004A70B8">
        <w:rPr>
          <w:sz w:val="24"/>
          <w:szCs w:val="24"/>
        </w:rPr>
        <w:t xml:space="preserve"> Организатором торгов</w:t>
      </w:r>
      <w:r w:rsidR="003B1744">
        <w:rPr>
          <w:sz w:val="24"/>
          <w:szCs w:val="24"/>
        </w:rPr>
        <w:t xml:space="preserve"> электронных торгах посредством публичного предложения, по продаже дебиторской задолженност</w:t>
      </w:r>
      <w:proofErr w:type="gramStart"/>
      <w:r w:rsidR="003B1744">
        <w:rPr>
          <w:sz w:val="24"/>
          <w:szCs w:val="24"/>
        </w:rPr>
        <w:t>и ООО</w:t>
      </w:r>
      <w:proofErr w:type="gramEnd"/>
      <w:r w:rsidR="003B1744">
        <w:rPr>
          <w:sz w:val="24"/>
          <w:szCs w:val="24"/>
        </w:rPr>
        <w:t xml:space="preserve"> «Концерн «Пять Звезд»</w:t>
      </w:r>
      <w:r w:rsidR="003B1744" w:rsidRPr="004A70B8">
        <w:rPr>
          <w:sz w:val="24"/>
          <w:szCs w:val="24"/>
        </w:rPr>
        <w:t>:</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098"/>
        <w:gridCol w:w="3692"/>
      </w:tblGrid>
      <w:tr w:rsidR="00014F7A" w:rsidRPr="004A70B8" w:rsidTr="00014F7A">
        <w:tc>
          <w:tcPr>
            <w:tcW w:w="441" w:type="pct"/>
          </w:tcPr>
          <w:p w:rsidR="00014F7A" w:rsidRDefault="00014F7A" w:rsidP="00261691">
            <w:pPr>
              <w:pStyle w:val="a3"/>
              <w:rPr>
                <w:sz w:val="18"/>
                <w:szCs w:val="18"/>
              </w:rPr>
            </w:pPr>
            <w:r>
              <w:rPr>
                <w:sz w:val="18"/>
                <w:szCs w:val="18"/>
              </w:rPr>
              <w:t>Лот №</w:t>
            </w:r>
          </w:p>
        </w:tc>
        <w:tc>
          <w:tcPr>
            <w:tcW w:w="2644" w:type="pct"/>
            <w:vAlign w:val="center"/>
          </w:tcPr>
          <w:p w:rsidR="00014F7A" w:rsidRPr="004A70B8" w:rsidRDefault="00014F7A" w:rsidP="00261691">
            <w:pPr>
              <w:pStyle w:val="a3"/>
              <w:rPr>
                <w:sz w:val="18"/>
                <w:szCs w:val="18"/>
              </w:rPr>
            </w:pPr>
            <w:r>
              <w:rPr>
                <w:sz w:val="18"/>
                <w:szCs w:val="18"/>
              </w:rPr>
              <w:t>Н</w:t>
            </w:r>
            <w:r w:rsidRPr="004A70B8">
              <w:rPr>
                <w:sz w:val="18"/>
                <w:szCs w:val="18"/>
              </w:rPr>
              <w:t>аименование</w:t>
            </w:r>
            <w:r>
              <w:rPr>
                <w:sz w:val="18"/>
                <w:szCs w:val="18"/>
              </w:rPr>
              <w:t xml:space="preserve"> имущества</w:t>
            </w:r>
          </w:p>
        </w:tc>
        <w:tc>
          <w:tcPr>
            <w:tcW w:w="1915" w:type="pct"/>
            <w:vAlign w:val="center"/>
          </w:tcPr>
          <w:p w:rsidR="00014F7A" w:rsidRPr="004A70B8" w:rsidRDefault="00014F7A" w:rsidP="00261691">
            <w:pPr>
              <w:pStyle w:val="a3"/>
              <w:rPr>
                <w:color w:val="292929"/>
                <w:sz w:val="18"/>
                <w:szCs w:val="18"/>
              </w:rPr>
            </w:pPr>
            <w:r>
              <w:rPr>
                <w:color w:val="292929"/>
                <w:sz w:val="18"/>
                <w:szCs w:val="18"/>
              </w:rPr>
              <w:t>Цена имущества</w:t>
            </w:r>
          </w:p>
        </w:tc>
      </w:tr>
      <w:tr w:rsidR="00014F7A" w:rsidRPr="004A70B8" w:rsidTr="00014F7A">
        <w:tc>
          <w:tcPr>
            <w:tcW w:w="441" w:type="pct"/>
          </w:tcPr>
          <w:p w:rsidR="00014F7A" w:rsidRPr="00A04E51" w:rsidRDefault="00ED7DC6" w:rsidP="00261691">
            <w:pPr>
              <w:jc w:val="center"/>
            </w:pPr>
            <w:r>
              <w:t>4</w:t>
            </w:r>
          </w:p>
        </w:tc>
        <w:tc>
          <w:tcPr>
            <w:tcW w:w="2644" w:type="pct"/>
            <w:vAlign w:val="center"/>
          </w:tcPr>
          <w:p w:rsidR="00014F7A" w:rsidRPr="00A04E51" w:rsidRDefault="00ED7DC6" w:rsidP="001B07E9">
            <w:pPr>
              <w:jc w:val="center"/>
            </w:pPr>
            <w:r w:rsidRPr="00ED7DC6">
              <w:t>Дебиторская задолженность ООО «Супер-Трейд» (ИНН 6670253294) в размере 1017735,54 рублей</w:t>
            </w:r>
          </w:p>
        </w:tc>
        <w:tc>
          <w:tcPr>
            <w:tcW w:w="1915" w:type="pct"/>
            <w:vAlign w:val="center"/>
          </w:tcPr>
          <w:p w:rsidR="00014F7A" w:rsidRPr="00A04E51" w:rsidRDefault="00014F7A" w:rsidP="00261691">
            <w:pPr>
              <w:jc w:val="center"/>
            </w:pPr>
          </w:p>
        </w:tc>
      </w:tr>
    </w:tbl>
    <w:p w:rsidR="00014F7A" w:rsidRDefault="003B1744" w:rsidP="00F90F44">
      <w:pPr>
        <w:autoSpaceDE w:val="0"/>
        <w:autoSpaceDN w:val="0"/>
        <w:adjustRightInd w:val="0"/>
        <w:ind w:firstLine="540"/>
        <w:jc w:val="both"/>
        <w:rPr>
          <w:sz w:val="24"/>
          <w:szCs w:val="24"/>
        </w:rPr>
      </w:pPr>
      <w:r w:rsidRPr="00014F7A">
        <w:rPr>
          <w:sz w:val="24"/>
          <w:szCs w:val="24"/>
        </w:rPr>
        <w:t xml:space="preserve">Задаток, в размере </w:t>
      </w:r>
      <w:r>
        <w:rPr>
          <w:sz w:val="24"/>
          <w:szCs w:val="24"/>
        </w:rPr>
        <w:t>3</w:t>
      </w:r>
      <w:r w:rsidRPr="00014F7A">
        <w:rPr>
          <w:sz w:val="24"/>
          <w:szCs w:val="24"/>
        </w:rPr>
        <w:t xml:space="preserve"> % от начальной цены имущества</w:t>
      </w:r>
      <w:r>
        <w:rPr>
          <w:sz w:val="24"/>
          <w:szCs w:val="24"/>
        </w:rPr>
        <w:t xml:space="preserve"> на определенном временном периоде</w:t>
      </w:r>
      <w:r w:rsidRPr="00014F7A">
        <w:rPr>
          <w:sz w:val="24"/>
          <w:szCs w:val="24"/>
        </w:rPr>
        <w:t xml:space="preserve">, должен быть внесен в срок </w:t>
      </w:r>
      <w:r>
        <w:rPr>
          <w:sz w:val="24"/>
          <w:szCs w:val="24"/>
        </w:rPr>
        <w:t xml:space="preserve">с </w:t>
      </w:r>
      <w:r w:rsidR="002A5DF5">
        <w:rPr>
          <w:sz w:val="24"/>
          <w:szCs w:val="24"/>
        </w:rPr>
        <w:t>19.08.2019</w:t>
      </w:r>
      <w:r>
        <w:rPr>
          <w:sz w:val="24"/>
          <w:szCs w:val="24"/>
        </w:rPr>
        <w:t xml:space="preserve"> </w:t>
      </w:r>
      <w:r w:rsidRPr="00862CB8">
        <w:rPr>
          <w:sz w:val="24"/>
          <w:szCs w:val="24"/>
        </w:rPr>
        <w:t>до окончания соответствующего периода проведения торгов </w:t>
      </w:r>
      <w:r w:rsidRPr="00014F7A">
        <w:rPr>
          <w:sz w:val="24"/>
          <w:szCs w:val="24"/>
        </w:rPr>
        <w:t xml:space="preserve">на расчетный счет </w:t>
      </w:r>
      <w:r w:rsidRPr="00EA26F3">
        <w:rPr>
          <w:sz w:val="24"/>
          <w:szCs w:val="24"/>
        </w:rPr>
        <w:t xml:space="preserve">Жовтоножко Олега Владимировича, </w:t>
      </w:r>
      <w:proofErr w:type="gramStart"/>
      <w:r w:rsidRPr="00EA26F3">
        <w:rPr>
          <w:sz w:val="24"/>
          <w:szCs w:val="24"/>
        </w:rPr>
        <w:t>р</w:t>
      </w:r>
      <w:proofErr w:type="gramEnd"/>
      <w:r w:rsidRPr="00EA26F3">
        <w:rPr>
          <w:sz w:val="24"/>
          <w:szCs w:val="24"/>
        </w:rPr>
        <w:t xml:space="preserve">/с 40817810755863032004 в Северо-Западном Банке ПАО Сбербанк в г. Санкт-Петербурге, к/с 30101810500000000653, БИК </w:t>
      </w:r>
      <w:bookmarkStart w:id="0" w:name="_GoBack"/>
      <w:bookmarkEnd w:id="0"/>
      <w:r w:rsidRPr="00EA26F3">
        <w:rPr>
          <w:sz w:val="24"/>
          <w:szCs w:val="24"/>
        </w:rPr>
        <w:t>044030653, ИНН 7707083893, КПП 784243001</w:t>
      </w:r>
      <w:r w:rsidRPr="00014F7A">
        <w:rPr>
          <w:sz w:val="24"/>
          <w:szCs w:val="24"/>
        </w:rPr>
        <w:t xml:space="preserve">, назначение платежа: «Задаток по </w:t>
      </w:r>
      <w:r>
        <w:rPr>
          <w:sz w:val="24"/>
          <w:szCs w:val="24"/>
        </w:rPr>
        <w:t xml:space="preserve">Лоту № 4 по </w:t>
      </w:r>
      <w:r w:rsidRPr="00014F7A">
        <w:rPr>
          <w:sz w:val="24"/>
          <w:szCs w:val="24"/>
        </w:rPr>
        <w:t xml:space="preserve">торгам </w:t>
      </w:r>
      <w:r>
        <w:rPr>
          <w:sz w:val="24"/>
          <w:szCs w:val="24"/>
        </w:rPr>
        <w:t>дебиторской задолженностью ООО «Концерн «Пять Звезд</w:t>
      </w:r>
      <w:r w:rsidRPr="00014F7A">
        <w:rPr>
          <w:sz w:val="24"/>
          <w:szCs w:val="24"/>
        </w:rPr>
        <w:t>».</w:t>
      </w:r>
      <w:r w:rsidR="00014F7A" w:rsidRPr="00014F7A">
        <w:rPr>
          <w:sz w:val="24"/>
          <w:szCs w:val="24"/>
        </w:rPr>
        <w:t xml:space="preserve">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1.2. В случае признания Претендента победителем </w:t>
      </w:r>
      <w:r w:rsidR="00EA0287">
        <w:rPr>
          <w:sz w:val="24"/>
          <w:szCs w:val="24"/>
        </w:rPr>
        <w:t>торгов</w:t>
      </w:r>
      <w:r w:rsidRPr="004A70B8">
        <w:rPr>
          <w:sz w:val="24"/>
          <w:szCs w:val="24"/>
        </w:rPr>
        <w:t xml:space="preserve">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1.3. В случае отказа или уклонения Претендента от подписания договора купли-продажи в течение пяти дней </w:t>
      </w:r>
      <w:proofErr w:type="gramStart"/>
      <w:r w:rsidRPr="004A70B8">
        <w:rPr>
          <w:sz w:val="24"/>
          <w:szCs w:val="24"/>
        </w:rPr>
        <w:t>с даты получения</w:t>
      </w:r>
      <w:proofErr w:type="gramEnd"/>
      <w:r w:rsidRPr="004A70B8">
        <w:rPr>
          <w:sz w:val="24"/>
          <w:szCs w:val="24"/>
        </w:rPr>
        <w:t xml:space="preserve"> предложения </w:t>
      </w:r>
      <w:r w:rsidR="00A87759" w:rsidRPr="004A70B8">
        <w:rPr>
          <w:sz w:val="24"/>
          <w:szCs w:val="24"/>
        </w:rPr>
        <w:t xml:space="preserve">конкурсного управляющего о заключении такого договора, </w:t>
      </w:r>
      <w:r w:rsidRPr="004A70B8">
        <w:rPr>
          <w:sz w:val="24"/>
          <w:szCs w:val="24"/>
        </w:rPr>
        <w:t>внесенный задаток ему не возвращается.</w:t>
      </w:r>
    </w:p>
    <w:p w:rsidR="00F90F44" w:rsidRPr="004A70B8" w:rsidRDefault="00F90F44" w:rsidP="00F90F44">
      <w:pPr>
        <w:ind w:firstLine="540"/>
        <w:jc w:val="both"/>
        <w:rPr>
          <w:sz w:val="24"/>
          <w:szCs w:val="24"/>
        </w:rPr>
      </w:pPr>
      <w:r w:rsidRPr="004A70B8">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w:t>
      </w:r>
      <w:r w:rsidR="00445E4B" w:rsidRPr="004A70B8">
        <w:rPr>
          <w:sz w:val="24"/>
          <w:szCs w:val="24"/>
        </w:rPr>
        <w:t xml:space="preserve"> участникам</w:t>
      </w:r>
      <w:r w:rsidRPr="004A70B8">
        <w:rPr>
          <w:sz w:val="24"/>
          <w:szCs w:val="24"/>
        </w:rPr>
        <w:t>, за исключением победителя торгов.</w:t>
      </w:r>
    </w:p>
    <w:p w:rsidR="003E5417" w:rsidRPr="004A70B8" w:rsidRDefault="003E5417" w:rsidP="00F90F44">
      <w:pPr>
        <w:pStyle w:val="ConsPlusNonformat"/>
        <w:jc w:val="center"/>
        <w:rPr>
          <w:rFonts w:ascii="Times New Roman" w:hAnsi="Times New Roman" w:cs="Times New Roman"/>
          <w:sz w:val="24"/>
          <w:szCs w:val="24"/>
        </w:rPr>
      </w:pPr>
    </w:p>
    <w:p w:rsidR="00F90F44" w:rsidRPr="004A70B8" w:rsidRDefault="00F90F44" w:rsidP="00F90F44">
      <w:pPr>
        <w:pStyle w:val="ConsPlusNonformat"/>
        <w:jc w:val="center"/>
        <w:rPr>
          <w:rFonts w:ascii="Times New Roman" w:hAnsi="Times New Roman" w:cs="Times New Roman"/>
          <w:sz w:val="24"/>
          <w:szCs w:val="24"/>
        </w:rPr>
      </w:pPr>
      <w:r w:rsidRPr="004A70B8">
        <w:rPr>
          <w:rFonts w:ascii="Times New Roman" w:hAnsi="Times New Roman" w:cs="Times New Roman"/>
          <w:sz w:val="24"/>
          <w:szCs w:val="24"/>
        </w:rPr>
        <w:t>2. РЕКВИЗИТЫ И ПОДПИСИ СТОРОН:</w:t>
      </w:r>
    </w:p>
    <w:p w:rsidR="003E5417" w:rsidRPr="004A70B8" w:rsidRDefault="00EF55CB" w:rsidP="00F90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F90F44" w:rsidRPr="004A70B8" w:rsidRDefault="00F90F44" w:rsidP="00F90F44">
      <w:pPr>
        <w:pStyle w:val="ConsPlusNonformat"/>
        <w:jc w:val="both"/>
        <w:rPr>
          <w:rFonts w:ascii="Times New Roman" w:hAnsi="Times New Roman" w:cs="Times New Roman"/>
          <w:b/>
          <w:sz w:val="24"/>
          <w:szCs w:val="24"/>
        </w:rPr>
      </w:pPr>
      <w:r w:rsidRPr="004A70B8">
        <w:rPr>
          <w:rFonts w:ascii="Times New Roman" w:hAnsi="Times New Roman" w:cs="Times New Roman"/>
          <w:sz w:val="24"/>
          <w:szCs w:val="24"/>
        </w:rPr>
        <w:tab/>
      </w:r>
      <w:r w:rsidRPr="004A70B8">
        <w:rPr>
          <w:rFonts w:ascii="Times New Roman" w:hAnsi="Times New Roman" w:cs="Times New Roman"/>
          <w:b/>
          <w:sz w:val="24"/>
          <w:szCs w:val="24"/>
        </w:rPr>
        <w:t xml:space="preserve">Организатор торгов: </w:t>
      </w:r>
    </w:p>
    <w:p w:rsidR="00F90F44" w:rsidRPr="00D60399" w:rsidRDefault="00EA26F3" w:rsidP="00F90F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Конкурсный управляющий ООО «Концерн </w:t>
      </w:r>
      <w:r w:rsidRPr="00EA26F3">
        <w:rPr>
          <w:rFonts w:ascii="Times New Roman" w:hAnsi="Times New Roman" w:cs="Times New Roman"/>
          <w:sz w:val="24"/>
          <w:szCs w:val="24"/>
        </w:rPr>
        <w:t>«Пять Звезд», Жовтоножко Олег</w:t>
      </w:r>
      <w:r>
        <w:rPr>
          <w:rFonts w:ascii="Times New Roman" w:hAnsi="Times New Roman" w:cs="Times New Roman"/>
          <w:sz w:val="24"/>
          <w:szCs w:val="24"/>
        </w:rPr>
        <w:t xml:space="preserve"> Владимирович, </w:t>
      </w:r>
      <w:proofErr w:type="gramStart"/>
      <w:r w:rsidRPr="00EA26F3">
        <w:rPr>
          <w:rFonts w:ascii="Times New Roman" w:hAnsi="Times New Roman" w:cs="Times New Roman"/>
          <w:sz w:val="24"/>
          <w:szCs w:val="24"/>
        </w:rPr>
        <w:t>р</w:t>
      </w:r>
      <w:proofErr w:type="gramEnd"/>
      <w:r w:rsidRPr="00EA26F3">
        <w:rPr>
          <w:rFonts w:ascii="Times New Roman" w:hAnsi="Times New Roman" w:cs="Times New Roman"/>
          <w:sz w:val="24"/>
          <w:szCs w:val="24"/>
        </w:rPr>
        <w:t>/с 40817810755863032004 в Северо-Западном Банке ПАО Сбербанк в г. Санкт-Петербурге, к/с 30101810500000000653, БИК 044030653, ИНН 7707083893, КПП 784243001</w:t>
      </w:r>
      <w:r>
        <w:rPr>
          <w:rFonts w:ascii="Times New Roman" w:hAnsi="Times New Roman" w:cs="Times New Roman"/>
          <w:sz w:val="24"/>
          <w:szCs w:val="24"/>
        </w:rPr>
        <w:t xml:space="preserve">; адрес: Санкт-Петербург, ул. </w:t>
      </w:r>
      <w:proofErr w:type="spellStart"/>
      <w:r>
        <w:rPr>
          <w:rFonts w:ascii="Times New Roman" w:hAnsi="Times New Roman" w:cs="Times New Roman"/>
          <w:sz w:val="24"/>
          <w:szCs w:val="24"/>
        </w:rPr>
        <w:t>Шепетовская</w:t>
      </w:r>
      <w:proofErr w:type="spellEnd"/>
      <w:r>
        <w:rPr>
          <w:rFonts w:ascii="Times New Roman" w:hAnsi="Times New Roman" w:cs="Times New Roman"/>
          <w:sz w:val="24"/>
          <w:szCs w:val="24"/>
        </w:rPr>
        <w:t>, д. 7, кв. 100.</w:t>
      </w:r>
    </w:p>
    <w:p w:rsidR="003E5417" w:rsidRPr="004A70B8" w:rsidRDefault="003E5417" w:rsidP="003E5417">
      <w:pPr>
        <w:pStyle w:val="ConsPlusNonformat"/>
        <w:jc w:val="right"/>
        <w:rPr>
          <w:rFonts w:ascii="Times New Roman" w:hAnsi="Times New Roman" w:cs="Times New Roman"/>
          <w:snapToGrid w:val="0"/>
          <w:color w:val="000000"/>
          <w:sz w:val="24"/>
          <w:szCs w:val="24"/>
        </w:rPr>
      </w:pPr>
      <w:r w:rsidRPr="004A70B8">
        <w:rPr>
          <w:rFonts w:ascii="Times New Roman" w:hAnsi="Times New Roman" w:cs="Times New Roman"/>
          <w:snapToGrid w:val="0"/>
          <w:color w:val="000000"/>
          <w:sz w:val="24"/>
          <w:szCs w:val="24"/>
        </w:rPr>
        <w:t>_________________ /</w:t>
      </w:r>
      <w:r w:rsidR="00EA26F3">
        <w:rPr>
          <w:rFonts w:ascii="Times New Roman" w:hAnsi="Times New Roman" w:cs="Times New Roman"/>
          <w:snapToGrid w:val="0"/>
          <w:color w:val="000000"/>
          <w:sz w:val="24"/>
          <w:szCs w:val="24"/>
        </w:rPr>
        <w:t>О.В. Жовтоножко</w:t>
      </w:r>
      <w:r w:rsidRPr="004A70B8">
        <w:rPr>
          <w:rFonts w:ascii="Times New Roman" w:hAnsi="Times New Roman" w:cs="Times New Roman"/>
          <w:snapToGrid w:val="0"/>
          <w:color w:val="000000"/>
          <w:sz w:val="24"/>
          <w:szCs w:val="24"/>
        </w:rPr>
        <w:t>/</w:t>
      </w:r>
    </w:p>
    <w:p w:rsidR="00396798" w:rsidRDefault="00396798" w:rsidP="0098063B">
      <w:pPr>
        <w:pStyle w:val="ConsPlusNonformat"/>
        <w:ind w:firstLine="720"/>
        <w:rPr>
          <w:rFonts w:ascii="Times New Roman" w:hAnsi="Times New Roman" w:cs="Times New Roman"/>
          <w:b/>
          <w:sz w:val="24"/>
          <w:szCs w:val="24"/>
        </w:rPr>
      </w:pPr>
    </w:p>
    <w:p w:rsidR="00F90F44" w:rsidRPr="004A70B8" w:rsidRDefault="00F90F44" w:rsidP="0098063B">
      <w:pPr>
        <w:pStyle w:val="ConsPlusNonformat"/>
        <w:ind w:firstLine="720"/>
        <w:rPr>
          <w:rFonts w:ascii="Times New Roman" w:hAnsi="Times New Roman" w:cs="Times New Roman"/>
          <w:sz w:val="24"/>
          <w:szCs w:val="24"/>
        </w:rPr>
      </w:pPr>
      <w:r w:rsidRPr="004A70B8">
        <w:rPr>
          <w:rFonts w:ascii="Times New Roman" w:hAnsi="Times New Roman" w:cs="Times New Roman"/>
          <w:b/>
          <w:sz w:val="24"/>
          <w:szCs w:val="24"/>
        </w:rPr>
        <w:t>Претендент:</w:t>
      </w:r>
      <w:r w:rsidRPr="004A70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63B" w:rsidRPr="004A70B8">
        <w:rPr>
          <w:rFonts w:ascii="Times New Roman" w:hAnsi="Times New Roman" w:cs="Times New Roman"/>
          <w:sz w:val="24"/>
          <w:szCs w:val="24"/>
        </w:rPr>
        <w:t>__________________________</w:t>
      </w:r>
    </w:p>
    <w:p w:rsidR="00F90F44" w:rsidRPr="00A562E5" w:rsidRDefault="003E5417" w:rsidP="003E5417">
      <w:pPr>
        <w:shd w:val="clear" w:color="auto" w:fill="FFFFFF"/>
        <w:ind w:left="709"/>
        <w:jc w:val="right"/>
        <w:rPr>
          <w:i/>
          <w:snapToGrid w:val="0"/>
          <w:color w:val="000000"/>
          <w:sz w:val="24"/>
          <w:szCs w:val="24"/>
        </w:rPr>
      </w:pPr>
      <w:r w:rsidRPr="004A70B8">
        <w:rPr>
          <w:snapToGrid w:val="0"/>
          <w:color w:val="000000"/>
          <w:sz w:val="24"/>
          <w:szCs w:val="24"/>
        </w:rPr>
        <w:t>___________________/__________________/</w:t>
      </w:r>
      <w:r>
        <w:rPr>
          <w:i/>
          <w:snapToGrid w:val="0"/>
          <w:color w:val="000000"/>
          <w:sz w:val="24"/>
          <w:szCs w:val="24"/>
        </w:rPr>
        <w:t xml:space="preserve">                          </w:t>
      </w:r>
    </w:p>
    <w:sectPr w:rsidR="00F90F44" w:rsidRPr="00A562E5" w:rsidSect="00F90F44">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44"/>
    <w:rsid w:val="00014F7A"/>
    <w:rsid w:val="000A4729"/>
    <w:rsid w:val="000F2211"/>
    <w:rsid w:val="00161C04"/>
    <w:rsid w:val="00195E7B"/>
    <w:rsid w:val="001B07E9"/>
    <w:rsid w:val="001D5DBD"/>
    <w:rsid w:val="00206360"/>
    <w:rsid w:val="00232ECE"/>
    <w:rsid w:val="00247515"/>
    <w:rsid w:val="0029214B"/>
    <w:rsid w:val="002A17D1"/>
    <w:rsid w:val="002A5DF5"/>
    <w:rsid w:val="002B44BD"/>
    <w:rsid w:val="00312465"/>
    <w:rsid w:val="00326AA0"/>
    <w:rsid w:val="003514EA"/>
    <w:rsid w:val="0037321F"/>
    <w:rsid w:val="00396298"/>
    <w:rsid w:val="00396798"/>
    <w:rsid w:val="003B1744"/>
    <w:rsid w:val="003C3F5D"/>
    <w:rsid w:val="003E5417"/>
    <w:rsid w:val="00445E4B"/>
    <w:rsid w:val="004A70B8"/>
    <w:rsid w:val="00511E9D"/>
    <w:rsid w:val="00544042"/>
    <w:rsid w:val="00550A09"/>
    <w:rsid w:val="005857CB"/>
    <w:rsid w:val="005B4958"/>
    <w:rsid w:val="005D0CDD"/>
    <w:rsid w:val="005D4C9E"/>
    <w:rsid w:val="005D6EA8"/>
    <w:rsid w:val="005E39C1"/>
    <w:rsid w:val="005F444D"/>
    <w:rsid w:val="00636C73"/>
    <w:rsid w:val="0064444C"/>
    <w:rsid w:val="006E4632"/>
    <w:rsid w:val="006F636A"/>
    <w:rsid w:val="00760976"/>
    <w:rsid w:val="007865D2"/>
    <w:rsid w:val="007C48AB"/>
    <w:rsid w:val="008218E5"/>
    <w:rsid w:val="00847FFA"/>
    <w:rsid w:val="00880EE0"/>
    <w:rsid w:val="008C6C34"/>
    <w:rsid w:val="008E54F2"/>
    <w:rsid w:val="0093083E"/>
    <w:rsid w:val="00944DEA"/>
    <w:rsid w:val="0097464B"/>
    <w:rsid w:val="0098063B"/>
    <w:rsid w:val="009A3637"/>
    <w:rsid w:val="009A7479"/>
    <w:rsid w:val="00A04E51"/>
    <w:rsid w:val="00A13C11"/>
    <w:rsid w:val="00A83B41"/>
    <w:rsid w:val="00A87759"/>
    <w:rsid w:val="00AB702C"/>
    <w:rsid w:val="00AE527B"/>
    <w:rsid w:val="00B070F9"/>
    <w:rsid w:val="00BF6FB7"/>
    <w:rsid w:val="00C21575"/>
    <w:rsid w:val="00C371BD"/>
    <w:rsid w:val="00C636BB"/>
    <w:rsid w:val="00C94962"/>
    <w:rsid w:val="00CC5AFA"/>
    <w:rsid w:val="00D60399"/>
    <w:rsid w:val="00D94D98"/>
    <w:rsid w:val="00E25476"/>
    <w:rsid w:val="00E57775"/>
    <w:rsid w:val="00E807CF"/>
    <w:rsid w:val="00E86FD0"/>
    <w:rsid w:val="00EA0287"/>
    <w:rsid w:val="00EA26F3"/>
    <w:rsid w:val="00EA6FF1"/>
    <w:rsid w:val="00ED7DC6"/>
    <w:rsid w:val="00EF55CB"/>
    <w:rsid w:val="00F41942"/>
    <w:rsid w:val="00F72900"/>
    <w:rsid w:val="00F90F44"/>
    <w:rsid w:val="00F955AF"/>
    <w:rsid w:val="00F97FEE"/>
    <w:rsid w:val="00FB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user</cp:lastModifiedBy>
  <cp:revision>3</cp:revision>
  <cp:lastPrinted>2011-10-17T09:21:00Z</cp:lastPrinted>
  <dcterms:created xsi:type="dcterms:W3CDTF">2018-10-15T08:04:00Z</dcterms:created>
  <dcterms:modified xsi:type="dcterms:W3CDTF">2019-08-16T11:36:00Z</dcterms:modified>
</cp:coreProperties>
</file>