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B0B" w:rsidRDefault="00325B0B" w:rsidP="00325B0B">
      <w:pPr>
        <w:pStyle w:val="af7"/>
      </w:pPr>
      <w:bookmarkStart w:id="0" w:name="_Toc392487741"/>
      <w:bookmarkStart w:id="1" w:name="_Toc392489445"/>
      <w:r>
        <w:t>Блок 7 «Техническое задание»</w:t>
      </w:r>
      <w:bookmarkEnd w:id="0"/>
      <w:bookmarkEnd w:id="1"/>
    </w:p>
    <w:p w:rsidR="00325B0B" w:rsidRDefault="00325B0B" w:rsidP="00325B0B">
      <w:pPr>
        <w:tabs>
          <w:tab w:val="clear" w:pos="1134"/>
        </w:tabs>
        <w:kinsoku/>
        <w:overflowPunct/>
        <w:autoSpaceDE/>
        <w:autoSpaceDN/>
        <w:spacing w:after="200" w:line="276" w:lineRule="auto"/>
        <w:ind w:firstLine="0"/>
        <w:jc w:val="center"/>
        <w:rPr>
          <w:b/>
          <w:bCs/>
          <w:caps/>
          <w:sz w:val="24"/>
          <w:szCs w:val="24"/>
        </w:rPr>
      </w:pPr>
      <w:r>
        <w:rPr>
          <w:rFonts w:ascii="Arial" w:hAnsi="Arial" w:cs="Arial"/>
          <w:b/>
          <w:sz w:val="36"/>
          <w:szCs w:val="36"/>
        </w:rPr>
        <w:t>(блок 7 из 8)</w:t>
      </w:r>
      <w:r>
        <w:rPr>
          <w:b/>
          <w:bCs/>
          <w:caps/>
          <w:sz w:val="24"/>
          <w:szCs w:val="24"/>
        </w:rPr>
        <w:br w:type="page"/>
      </w:r>
    </w:p>
    <w:p w:rsidR="002D1EDE" w:rsidRPr="00312F1C" w:rsidRDefault="002D1EDE" w:rsidP="00312F1C">
      <w:pPr>
        <w:keepNext/>
        <w:kinsoku/>
        <w:overflowPunct/>
        <w:autoSpaceDE/>
        <w:autoSpaceDN/>
        <w:spacing w:line="240" w:lineRule="auto"/>
        <w:ind w:firstLine="0"/>
        <w:jc w:val="center"/>
        <w:outlineLvl w:val="1"/>
        <w:rPr>
          <w:b/>
          <w:bCs/>
          <w:caps/>
          <w:sz w:val="24"/>
          <w:szCs w:val="24"/>
        </w:rPr>
      </w:pPr>
      <w:r w:rsidRPr="00E531E1">
        <w:rPr>
          <w:b/>
          <w:bCs/>
          <w:caps/>
          <w:sz w:val="24"/>
          <w:szCs w:val="24"/>
        </w:rPr>
        <w:lastRenderedPageBreak/>
        <w:t>Техническое задание</w:t>
      </w:r>
      <w:r w:rsidR="00C83746">
        <w:rPr>
          <w:b/>
          <w:bCs/>
          <w:caps/>
          <w:sz w:val="24"/>
          <w:szCs w:val="24"/>
        </w:rPr>
        <w:t xml:space="preserve">                                                                                                                 </w:t>
      </w:r>
      <w:r w:rsidRPr="00E531E1">
        <w:rPr>
          <w:b/>
          <w:bCs/>
          <w:caps/>
          <w:sz w:val="24"/>
          <w:szCs w:val="24"/>
        </w:rPr>
        <w:t xml:space="preserve"> Н</w:t>
      </w:r>
      <w:r>
        <w:rPr>
          <w:b/>
          <w:bCs/>
          <w:caps/>
          <w:sz w:val="24"/>
          <w:szCs w:val="24"/>
        </w:rPr>
        <w:t>А ПРОВЕДЕНИЕ открытого ЗАПРОСА предложений</w:t>
      </w:r>
    </w:p>
    <w:p w:rsidR="002D1EDE" w:rsidRPr="00E531E1" w:rsidRDefault="00D0443E" w:rsidP="009F7ED5">
      <w:pPr>
        <w:pStyle w:val="41"/>
        <w:ind w:left="0"/>
        <w:jc w:val="center"/>
        <w:rPr>
          <w:b/>
        </w:rPr>
      </w:pPr>
      <w:r w:rsidRPr="00EB6074">
        <w:t>на</w:t>
      </w:r>
      <w:r>
        <w:rPr>
          <w:bCs/>
        </w:rPr>
        <w:t xml:space="preserve"> п</w:t>
      </w:r>
      <w:r w:rsidRPr="00EE406D">
        <w:rPr>
          <w:bCs/>
        </w:rPr>
        <w:t>оставку</w:t>
      </w:r>
      <w:r w:rsidR="00EE406D" w:rsidRPr="00EE406D">
        <w:rPr>
          <w:bCs/>
        </w:rPr>
        <w:t xml:space="preserve"> оборудования для гидравлических испытаний</w:t>
      </w:r>
      <w:r w:rsidR="0046792C">
        <w:rPr>
          <w:color w:val="000000" w:themeColor="text1"/>
        </w:rPr>
        <w:t>.</w:t>
      </w:r>
    </w:p>
    <w:p w:rsidR="002D1EDE" w:rsidRPr="00E531E1" w:rsidRDefault="002D1EDE" w:rsidP="00312F1C">
      <w:pPr>
        <w:ind w:firstLine="0"/>
        <w:jc w:val="left"/>
        <w:rPr>
          <w:sz w:val="24"/>
          <w:szCs w:val="24"/>
        </w:rPr>
      </w:pPr>
      <w:r>
        <w:rPr>
          <w:sz w:val="24"/>
          <w:szCs w:val="24"/>
        </w:rPr>
        <w:t xml:space="preserve">№ </w:t>
      </w:r>
      <w:r w:rsidR="00325B0B">
        <w:rPr>
          <w:sz w:val="24"/>
          <w:szCs w:val="24"/>
        </w:rPr>
        <w:t>617/19-ЗП</w:t>
      </w:r>
      <w:r w:rsidR="00C83746">
        <w:rPr>
          <w:sz w:val="24"/>
          <w:szCs w:val="24"/>
        </w:rPr>
        <w:t xml:space="preserve"> от</w:t>
      </w:r>
      <w:r>
        <w:rPr>
          <w:sz w:val="24"/>
          <w:szCs w:val="24"/>
        </w:rPr>
        <w:t xml:space="preserve"> «</w:t>
      </w:r>
      <w:r w:rsidR="00325B0B">
        <w:rPr>
          <w:sz w:val="24"/>
          <w:szCs w:val="24"/>
        </w:rPr>
        <w:t>25</w:t>
      </w:r>
      <w:r w:rsidR="00C83746">
        <w:rPr>
          <w:sz w:val="24"/>
          <w:szCs w:val="24"/>
        </w:rPr>
        <w:t xml:space="preserve">» </w:t>
      </w:r>
      <w:r w:rsidR="00325B0B">
        <w:rPr>
          <w:sz w:val="24"/>
          <w:szCs w:val="24"/>
        </w:rPr>
        <w:t xml:space="preserve">ноября </w:t>
      </w:r>
      <w:r w:rsidR="004F1237">
        <w:rPr>
          <w:sz w:val="24"/>
          <w:szCs w:val="24"/>
        </w:rPr>
        <w:t>201</w:t>
      </w:r>
      <w:r w:rsidR="004D6FA5">
        <w:rPr>
          <w:sz w:val="24"/>
          <w:szCs w:val="24"/>
        </w:rPr>
        <w:t xml:space="preserve">9 </w:t>
      </w:r>
      <w:r w:rsidRPr="00E531E1">
        <w:rPr>
          <w:sz w:val="24"/>
          <w:szCs w:val="24"/>
        </w:rPr>
        <w:t>г</w:t>
      </w:r>
      <w:r w:rsidR="00545D68">
        <w:rPr>
          <w:sz w:val="24"/>
          <w:szCs w:val="24"/>
        </w:rPr>
        <w:t>.</w:t>
      </w:r>
      <w:r w:rsidRPr="00E531E1">
        <w:rPr>
          <w:sz w:val="24"/>
          <w:szCs w:val="24"/>
        </w:rPr>
        <w:t xml:space="preserve"> </w:t>
      </w:r>
      <w:r>
        <w:rPr>
          <w:sz w:val="24"/>
          <w:szCs w:val="24"/>
        </w:rPr>
        <w:t xml:space="preserve">                  </w:t>
      </w:r>
      <w:r w:rsidR="00325B0B">
        <w:rPr>
          <w:sz w:val="24"/>
          <w:szCs w:val="24"/>
        </w:rPr>
        <w:t xml:space="preserve">        </w:t>
      </w:r>
      <w:r>
        <w:rPr>
          <w:sz w:val="24"/>
          <w:szCs w:val="24"/>
        </w:rPr>
        <w:t xml:space="preserve">    </w:t>
      </w:r>
      <w:r w:rsidR="00D23605">
        <w:rPr>
          <w:sz w:val="24"/>
          <w:szCs w:val="24"/>
        </w:rPr>
        <w:t xml:space="preserve">                        </w:t>
      </w:r>
      <w:r>
        <w:rPr>
          <w:sz w:val="24"/>
          <w:szCs w:val="24"/>
        </w:rPr>
        <w:t xml:space="preserve">          </w:t>
      </w:r>
      <w:r w:rsidRPr="00E531E1">
        <w:rPr>
          <w:sz w:val="24"/>
          <w:szCs w:val="24"/>
        </w:rPr>
        <w:t>г. Большой Камень</w:t>
      </w:r>
    </w:p>
    <w:p w:rsidR="002D1EDE" w:rsidRPr="00E531E1" w:rsidRDefault="002D1EDE" w:rsidP="002D1EDE">
      <w:pPr>
        <w:widowControl w:val="0"/>
        <w:tabs>
          <w:tab w:val="left" w:pos="720"/>
          <w:tab w:val="left" w:pos="1560"/>
        </w:tabs>
        <w:kinsoku/>
        <w:overflowPunct/>
        <w:autoSpaceDE/>
        <w:autoSpaceDN/>
        <w:spacing w:before="120" w:after="120" w:line="240" w:lineRule="auto"/>
        <w:ind w:firstLine="0"/>
        <w:outlineLvl w:val="2"/>
        <w:rPr>
          <w:rFonts w:eastAsia="Calibri"/>
          <w:b/>
          <w:bCs/>
          <w:color w:val="FF0000"/>
          <w:sz w:val="24"/>
          <w:szCs w:val="24"/>
        </w:rPr>
      </w:pPr>
      <w:r w:rsidRPr="00E531E1">
        <w:rPr>
          <w:rFonts w:eastAsia="Calibri"/>
          <w:b/>
          <w:bCs/>
          <w:sz w:val="24"/>
          <w:szCs w:val="24"/>
        </w:rPr>
        <w:t>Способ закупки:</w:t>
      </w:r>
      <w:r w:rsidRPr="00E531E1">
        <w:rPr>
          <w:rFonts w:eastAsia="Calibri"/>
          <w:color w:val="FF0000"/>
          <w:sz w:val="24"/>
          <w:szCs w:val="24"/>
        </w:rPr>
        <w:t xml:space="preserve"> </w:t>
      </w:r>
      <w:r>
        <w:rPr>
          <w:rFonts w:eastAsia="Calibri"/>
          <w:color w:val="000000"/>
          <w:sz w:val="24"/>
          <w:szCs w:val="24"/>
        </w:rPr>
        <w:t>запрос предложений</w:t>
      </w:r>
      <w:r w:rsidRPr="00E531E1">
        <w:rPr>
          <w:rFonts w:eastAsia="Calibri"/>
          <w:color w:val="FF0000"/>
          <w:sz w:val="24"/>
          <w:szCs w:val="24"/>
        </w:rPr>
        <w:t xml:space="preserve"> </w:t>
      </w:r>
    </w:p>
    <w:p w:rsidR="002D1EDE" w:rsidRPr="00312F1C" w:rsidRDefault="002D1EDE" w:rsidP="00312F1C">
      <w:pPr>
        <w:widowControl w:val="0"/>
        <w:tabs>
          <w:tab w:val="left" w:pos="720"/>
          <w:tab w:val="left" w:pos="1560"/>
        </w:tabs>
        <w:kinsoku/>
        <w:overflowPunct/>
        <w:autoSpaceDE/>
        <w:autoSpaceDN/>
        <w:spacing w:before="120" w:after="120" w:line="240" w:lineRule="auto"/>
        <w:ind w:firstLine="0"/>
        <w:outlineLvl w:val="2"/>
        <w:rPr>
          <w:rFonts w:eastAsia="Calibri"/>
          <w:bCs/>
          <w:color w:val="FF0000"/>
          <w:sz w:val="24"/>
          <w:szCs w:val="24"/>
        </w:rPr>
      </w:pPr>
      <w:r w:rsidRPr="00E531E1">
        <w:rPr>
          <w:rFonts w:eastAsia="Calibri"/>
          <w:b/>
          <w:bCs/>
          <w:sz w:val="24"/>
          <w:szCs w:val="24"/>
        </w:rPr>
        <w:t xml:space="preserve">Форма </w:t>
      </w:r>
      <w:r w:rsidR="00C83746" w:rsidRPr="00E531E1">
        <w:rPr>
          <w:rFonts w:eastAsia="Calibri"/>
          <w:b/>
          <w:bCs/>
          <w:sz w:val="24"/>
          <w:szCs w:val="24"/>
        </w:rPr>
        <w:t>закупки</w:t>
      </w:r>
      <w:r w:rsidR="00C83746" w:rsidRPr="00E531E1">
        <w:rPr>
          <w:rFonts w:eastAsia="Calibri"/>
          <w:bCs/>
          <w:sz w:val="24"/>
          <w:szCs w:val="24"/>
        </w:rPr>
        <w:t xml:space="preserve">: </w:t>
      </w:r>
      <w:r w:rsidR="00C83746" w:rsidRPr="00E531E1">
        <w:rPr>
          <w:rFonts w:eastAsia="Calibri"/>
          <w:bCs/>
          <w:color w:val="000000"/>
          <w:sz w:val="24"/>
          <w:szCs w:val="24"/>
        </w:rPr>
        <w:t>открытая</w:t>
      </w:r>
      <w:r w:rsidRPr="00E531E1">
        <w:rPr>
          <w:rFonts w:eastAsia="Calibri"/>
          <w:bCs/>
          <w:color w:val="000000"/>
          <w:sz w:val="24"/>
          <w:szCs w:val="24"/>
        </w:rPr>
        <w:t>,</w:t>
      </w:r>
      <w:r w:rsidRPr="00E531E1">
        <w:rPr>
          <w:rFonts w:eastAsia="Calibri"/>
          <w:b/>
          <w:bCs/>
          <w:color w:val="000000"/>
          <w:sz w:val="24"/>
          <w:szCs w:val="24"/>
        </w:rPr>
        <w:t xml:space="preserve"> </w:t>
      </w:r>
      <w:r w:rsidRPr="00E531E1">
        <w:rPr>
          <w:rFonts w:eastAsia="Calibri"/>
          <w:bCs/>
          <w:color w:val="000000"/>
          <w:sz w:val="24"/>
          <w:szCs w:val="24"/>
        </w:rPr>
        <w:t>электронная.</w:t>
      </w:r>
    </w:p>
    <w:p w:rsidR="002D1EDE" w:rsidRPr="00E531E1" w:rsidRDefault="002D1EDE" w:rsidP="002D1EDE">
      <w:pPr>
        <w:numPr>
          <w:ilvl w:val="2"/>
          <w:numId w:val="1"/>
        </w:numPr>
        <w:spacing w:line="240" w:lineRule="auto"/>
        <w:ind w:left="567" w:hanging="567"/>
        <w:rPr>
          <w:b/>
          <w:sz w:val="24"/>
          <w:szCs w:val="24"/>
        </w:rPr>
      </w:pPr>
      <w:r w:rsidRPr="00E531E1">
        <w:rPr>
          <w:b/>
          <w:sz w:val="24"/>
          <w:szCs w:val="24"/>
        </w:rPr>
        <w:t>Предмет закупки</w:t>
      </w:r>
    </w:p>
    <w:p w:rsidR="002D1EDE" w:rsidRDefault="00386202" w:rsidP="002D1EDE">
      <w:pPr>
        <w:spacing w:line="240" w:lineRule="auto"/>
        <w:rPr>
          <w:sz w:val="24"/>
          <w:szCs w:val="24"/>
        </w:rPr>
      </w:pPr>
      <w:r w:rsidRPr="00386202">
        <w:rPr>
          <w:sz w:val="24"/>
          <w:szCs w:val="24"/>
        </w:rPr>
        <w:t xml:space="preserve">Общество с ограниченной ответственностью «Судостроительный комплекс «Звезда» (далее - Покупатель) проводит процедуру закупки </w:t>
      </w:r>
      <w:r w:rsidR="007F582C">
        <w:rPr>
          <w:sz w:val="24"/>
          <w:szCs w:val="24"/>
        </w:rPr>
        <w:t xml:space="preserve">на поставку </w:t>
      </w:r>
      <w:r w:rsidR="00501FEA" w:rsidRPr="00EE406D">
        <w:rPr>
          <w:bCs/>
        </w:rPr>
        <w:t>оборудования для гидравлических испытаний</w:t>
      </w:r>
      <w:r w:rsidR="009F7ED5" w:rsidRPr="00386202">
        <w:rPr>
          <w:sz w:val="24"/>
          <w:szCs w:val="24"/>
        </w:rPr>
        <w:t>,</w:t>
      </w:r>
      <w:r w:rsidR="009F7ED5" w:rsidRPr="005B1CFD">
        <w:rPr>
          <w:sz w:val="24"/>
          <w:szCs w:val="24"/>
        </w:rPr>
        <w:t xml:space="preserve"> </w:t>
      </w:r>
      <w:r w:rsidR="002D1EDE" w:rsidRPr="005B1CFD">
        <w:rPr>
          <w:sz w:val="24"/>
          <w:szCs w:val="24"/>
        </w:rPr>
        <w:t>а именно:</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476"/>
        <w:gridCol w:w="2918"/>
        <w:gridCol w:w="1368"/>
        <w:gridCol w:w="810"/>
        <w:gridCol w:w="2189"/>
      </w:tblGrid>
      <w:tr w:rsidR="005955A4" w:rsidRPr="00E531E1" w:rsidTr="00464210">
        <w:trPr>
          <w:jc w:val="center"/>
        </w:trPr>
        <w:tc>
          <w:tcPr>
            <w:tcW w:w="560" w:type="dxa"/>
          </w:tcPr>
          <w:p w:rsidR="002D1EDE" w:rsidRPr="00E531E1" w:rsidRDefault="002D1EDE" w:rsidP="00684BC3">
            <w:pPr>
              <w:spacing w:line="240" w:lineRule="auto"/>
              <w:ind w:firstLine="0"/>
              <w:jc w:val="center"/>
              <w:rPr>
                <w:b/>
                <w:sz w:val="24"/>
                <w:szCs w:val="24"/>
              </w:rPr>
            </w:pPr>
            <w:r w:rsidRPr="00E531E1">
              <w:rPr>
                <w:b/>
                <w:sz w:val="24"/>
                <w:szCs w:val="24"/>
              </w:rPr>
              <w:t>№ п/п</w:t>
            </w:r>
          </w:p>
        </w:tc>
        <w:tc>
          <w:tcPr>
            <w:tcW w:w="1476" w:type="dxa"/>
          </w:tcPr>
          <w:p w:rsidR="002D1EDE" w:rsidRPr="00E531E1" w:rsidRDefault="002D1EDE" w:rsidP="00684BC3">
            <w:pPr>
              <w:spacing w:line="240" w:lineRule="auto"/>
              <w:ind w:firstLine="0"/>
              <w:jc w:val="center"/>
              <w:rPr>
                <w:b/>
                <w:sz w:val="24"/>
                <w:szCs w:val="24"/>
              </w:rPr>
            </w:pPr>
            <w:r w:rsidRPr="00E531E1">
              <w:rPr>
                <w:b/>
                <w:sz w:val="24"/>
                <w:szCs w:val="24"/>
              </w:rPr>
              <w:t>ОКВЭД-2/ ОКПД-2</w:t>
            </w:r>
          </w:p>
        </w:tc>
        <w:tc>
          <w:tcPr>
            <w:tcW w:w="2918" w:type="dxa"/>
          </w:tcPr>
          <w:p w:rsidR="002D1EDE" w:rsidRPr="00E531E1" w:rsidRDefault="002D1EDE" w:rsidP="00684BC3">
            <w:pPr>
              <w:spacing w:line="240" w:lineRule="auto"/>
              <w:ind w:firstLine="0"/>
              <w:jc w:val="center"/>
              <w:rPr>
                <w:b/>
                <w:sz w:val="24"/>
                <w:szCs w:val="24"/>
              </w:rPr>
            </w:pPr>
            <w:r w:rsidRPr="00E531E1">
              <w:rPr>
                <w:b/>
                <w:sz w:val="24"/>
                <w:szCs w:val="24"/>
              </w:rPr>
              <w:t>Наименование и краткие характеристики товара (работ, услуг)</w:t>
            </w:r>
          </w:p>
        </w:tc>
        <w:tc>
          <w:tcPr>
            <w:tcW w:w="1368" w:type="dxa"/>
          </w:tcPr>
          <w:p w:rsidR="002D1EDE" w:rsidRPr="00E531E1" w:rsidRDefault="002D1EDE" w:rsidP="00684BC3">
            <w:pPr>
              <w:spacing w:line="240" w:lineRule="auto"/>
              <w:ind w:firstLine="0"/>
              <w:jc w:val="center"/>
              <w:rPr>
                <w:b/>
                <w:sz w:val="24"/>
                <w:szCs w:val="24"/>
              </w:rPr>
            </w:pPr>
            <w:r w:rsidRPr="00E531E1">
              <w:rPr>
                <w:b/>
                <w:sz w:val="24"/>
                <w:szCs w:val="24"/>
              </w:rPr>
              <w:t>Единицы измерения</w:t>
            </w:r>
          </w:p>
        </w:tc>
        <w:tc>
          <w:tcPr>
            <w:tcW w:w="810" w:type="dxa"/>
          </w:tcPr>
          <w:p w:rsidR="002D1EDE" w:rsidRPr="00E531E1" w:rsidRDefault="002D1EDE" w:rsidP="00684BC3">
            <w:pPr>
              <w:spacing w:line="240" w:lineRule="auto"/>
              <w:ind w:firstLine="0"/>
              <w:jc w:val="center"/>
              <w:rPr>
                <w:b/>
                <w:sz w:val="24"/>
                <w:szCs w:val="24"/>
              </w:rPr>
            </w:pPr>
            <w:r w:rsidRPr="00E531E1">
              <w:rPr>
                <w:b/>
                <w:sz w:val="24"/>
                <w:szCs w:val="24"/>
              </w:rPr>
              <w:t>Кол-во</w:t>
            </w:r>
          </w:p>
        </w:tc>
        <w:tc>
          <w:tcPr>
            <w:tcW w:w="2189" w:type="dxa"/>
          </w:tcPr>
          <w:p w:rsidR="002D1EDE" w:rsidRPr="00E531E1" w:rsidRDefault="002D1EDE" w:rsidP="00684BC3">
            <w:pPr>
              <w:spacing w:line="240" w:lineRule="auto"/>
              <w:ind w:firstLine="0"/>
              <w:jc w:val="center"/>
              <w:rPr>
                <w:b/>
                <w:sz w:val="24"/>
                <w:szCs w:val="24"/>
              </w:rPr>
            </w:pPr>
            <w:r w:rsidRPr="00E531E1">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5955A4" w:rsidRPr="00E531E1" w:rsidTr="00464210">
        <w:trPr>
          <w:trHeight w:val="2583"/>
          <w:jc w:val="center"/>
        </w:trPr>
        <w:tc>
          <w:tcPr>
            <w:tcW w:w="560" w:type="dxa"/>
            <w:vAlign w:val="center"/>
          </w:tcPr>
          <w:p w:rsidR="002D1EDE" w:rsidRPr="00E531E1" w:rsidRDefault="002D1EDE" w:rsidP="00D13049">
            <w:pPr>
              <w:spacing w:line="240" w:lineRule="auto"/>
              <w:ind w:firstLine="0"/>
              <w:jc w:val="center"/>
              <w:rPr>
                <w:sz w:val="24"/>
                <w:szCs w:val="24"/>
              </w:rPr>
            </w:pPr>
            <w:r w:rsidRPr="00E531E1">
              <w:rPr>
                <w:sz w:val="24"/>
                <w:szCs w:val="24"/>
              </w:rPr>
              <w:t>1.</w:t>
            </w:r>
          </w:p>
        </w:tc>
        <w:tc>
          <w:tcPr>
            <w:tcW w:w="1476" w:type="dxa"/>
            <w:vAlign w:val="center"/>
          </w:tcPr>
          <w:p w:rsidR="002D1EDE" w:rsidRPr="00004ADD" w:rsidRDefault="002D1EDE" w:rsidP="00D13049">
            <w:pPr>
              <w:spacing w:line="240" w:lineRule="auto"/>
              <w:ind w:firstLine="0"/>
              <w:jc w:val="center"/>
              <w:rPr>
                <w:sz w:val="24"/>
              </w:rPr>
            </w:pPr>
          </w:p>
          <w:p w:rsidR="002D1EDE" w:rsidRPr="0083650D" w:rsidRDefault="00536401" w:rsidP="00536401">
            <w:pPr>
              <w:spacing w:line="240" w:lineRule="auto"/>
              <w:ind w:firstLine="0"/>
              <w:jc w:val="center"/>
              <w:rPr>
                <w:sz w:val="24"/>
                <w:szCs w:val="24"/>
              </w:rPr>
            </w:pPr>
            <w:r w:rsidRPr="00536401">
              <w:rPr>
                <w:sz w:val="24"/>
              </w:rPr>
              <w:t>26.51.6</w:t>
            </w:r>
            <w:r w:rsidR="00A13A4D" w:rsidRPr="00536401">
              <w:rPr>
                <w:sz w:val="24"/>
              </w:rPr>
              <w:t>/</w:t>
            </w:r>
            <w:r w:rsidR="0085342F" w:rsidRPr="00536401">
              <w:t xml:space="preserve"> </w:t>
            </w:r>
            <w:r w:rsidRPr="00536401">
              <w:rPr>
                <w:sz w:val="24"/>
              </w:rPr>
              <w:t>26.51.62.190</w:t>
            </w:r>
          </w:p>
        </w:tc>
        <w:tc>
          <w:tcPr>
            <w:tcW w:w="2918" w:type="dxa"/>
            <w:vAlign w:val="center"/>
          </w:tcPr>
          <w:p w:rsidR="005955A4" w:rsidRPr="005955A4" w:rsidRDefault="008B659B" w:rsidP="00F273BE">
            <w:pPr>
              <w:keepNext/>
              <w:keepLines/>
              <w:widowControl w:val="0"/>
              <w:spacing w:line="240" w:lineRule="auto"/>
              <w:ind w:firstLine="0"/>
              <w:jc w:val="left"/>
              <w:rPr>
                <w:color w:val="000000" w:themeColor="text1"/>
              </w:rPr>
            </w:pPr>
            <w:r>
              <w:rPr>
                <w:bCs/>
              </w:rPr>
              <w:t>О</w:t>
            </w:r>
            <w:r w:rsidR="00F273BE" w:rsidRPr="00EE406D">
              <w:rPr>
                <w:bCs/>
              </w:rPr>
              <w:t>борудовани</w:t>
            </w:r>
            <w:r w:rsidR="00F273BE">
              <w:rPr>
                <w:bCs/>
              </w:rPr>
              <w:t>е</w:t>
            </w:r>
            <w:r w:rsidR="00F273BE" w:rsidRPr="00EE406D">
              <w:rPr>
                <w:bCs/>
              </w:rPr>
              <w:t xml:space="preserve"> для гидравлических испытаний</w:t>
            </w:r>
          </w:p>
        </w:tc>
        <w:tc>
          <w:tcPr>
            <w:tcW w:w="1368" w:type="dxa"/>
            <w:vAlign w:val="center"/>
          </w:tcPr>
          <w:p w:rsidR="002D1EDE" w:rsidRPr="0002643D" w:rsidRDefault="00D33C05" w:rsidP="00D13049">
            <w:pPr>
              <w:keepNext/>
              <w:keepLines/>
              <w:widowControl w:val="0"/>
              <w:spacing w:line="240" w:lineRule="auto"/>
              <w:ind w:firstLine="0"/>
              <w:jc w:val="center"/>
              <w:rPr>
                <w:sz w:val="24"/>
                <w:szCs w:val="24"/>
              </w:rPr>
            </w:pPr>
            <w:r>
              <w:rPr>
                <w:sz w:val="24"/>
                <w:szCs w:val="24"/>
              </w:rPr>
              <w:t>компл.</w:t>
            </w:r>
          </w:p>
        </w:tc>
        <w:tc>
          <w:tcPr>
            <w:tcW w:w="810" w:type="dxa"/>
            <w:vAlign w:val="center"/>
          </w:tcPr>
          <w:p w:rsidR="002D1EDE" w:rsidRPr="005926C7" w:rsidRDefault="008B659B" w:rsidP="00D13049">
            <w:pPr>
              <w:spacing w:line="240" w:lineRule="auto"/>
              <w:ind w:firstLine="0"/>
              <w:jc w:val="center"/>
              <w:rPr>
                <w:sz w:val="24"/>
                <w:szCs w:val="24"/>
              </w:rPr>
            </w:pPr>
            <w:r>
              <w:rPr>
                <w:sz w:val="24"/>
                <w:szCs w:val="24"/>
              </w:rPr>
              <w:t>9</w:t>
            </w:r>
          </w:p>
        </w:tc>
        <w:tc>
          <w:tcPr>
            <w:tcW w:w="2189" w:type="dxa"/>
            <w:vAlign w:val="center"/>
          </w:tcPr>
          <w:p w:rsidR="005F0AC0" w:rsidRPr="005F0AC0" w:rsidRDefault="005F0AC0" w:rsidP="00964B78">
            <w:pPr>
              <w:pStyle w:val="afc"/>
              <w:jc w:val="left"/>
              <w:rPr>
                <w:b w:val="0"/>
              </w:rPr>
            </w:pPr>
            <w:r w:rsidRPr="005F0AC0">
              <w:rPr>
                <w:b w:val="0"/>
              </w:rPr>
              <w:t>В соответствии с исходными техническими</w:t>
            </w:r>
            <w:r w:rsidR="00964B78">
              <w:rPr>
                <w:b w:val="0"/>
              </w:rPr>
              <w:t xml:space="preserve"> требованиями (Приложение №1) к </w:t>
            </w:r>
            <w:r w:rsidRPr="005F0AC0">
              <w:rPr>
                <w:b w:val="0"/>
              </w:rPr>
              <w:t>настоящему Техническому заданию</w:t>
            </w:r>
          </w:p>
          <w:p w:rsidR="002D1EDE" w:rsidRPr="00E531E1" w:rsidRDefault="002D1EDE" w:rsidP="00D81BCE">
            <w:pPr>
              <w:spacing w:line="240" w:lineRule="auto"/>
              <w:ind w:firstLine="0"/>
              <w:jc w:val="center"/>
              <w:rPr>
                <w:sz w:val="24"/>
                <w:szCs w:val="24"/>
              </w:rPr>
            </w:pPr>
          </w:p>
        </w:tc>
      </w:tr>
      <w:tr w:rsidR="005955A4" w:rsidRPr="00E531E1" w:rsidTr="00464210">
        <w:trPr>
          <w:trHeight w:val="303"/>
          <w:jc w:val="center"/>
        </w:trPr>
        <w:tc>
          <w:tcPr>
            <w:tcW w:w="560" w:type="dxa"/>
          </w:tcPr>
          <w:p w:rsidR="002D1EDE" w:rsidRPr="00E531E1" w:rsidRDefault="002D1EDE" w:rsidP="00684BC3">
            <w:pPr>
              <w:spacing w:line="240" w:lineRule="auto"/>
              <w:ind w:firstLine="0"/>
              <w:rPr>
                <w:sz w:val="24"/>
                <w:szCs w:val="24"/>
              </w:rPr>
            </w:pPr>
          </w:p>
        </w:tc>
        <w:tc>
          <w:tcPr>
            <w:tcW w:w="1476" w:type="dxa"/>
          </w:tcPr>
          <w:p w:rsidR="002D1EDE" w:rsidRPr="00E531E1" w:rsidRDefault="002D1EDE" w:rsidP="00684BC3">
            <w:pPr>
              <w:spacing w:line="240" w:lineRule="auto"/>
              <w:ind w:firstLine="0"/>
              <w:rPr>
                <w:b/>
                <w:sz w:val="24"/>
                <w:szCs w:val="24"/>
              </w:rPr>
            </w:pPr>
            <w:r w:rsidRPr="00E531E1">
              <w:rPr>
                <w:b/>
                <w:sz w:val="24"/>
                <w:szCs w:val="24"/>
              </w:rPr>
              <w:t>ИТОГО</w:t>
            </w:r>
          </w:p>
        </w:tc>
        <w:tc>
          <w:tcPr>
            <w:tcW w:w="2918" w:type="dxa"/>
            <w:vAlign w:val="center"/>
          </w:tcPr>
          <w:p w:rsidR="002D1EDE" w:rsidRPr="00E531E1" w:rsidRDefault="002D1EDE" w:rsidP="00684BC3">
            <w:pPr>
              <w:tabs>
                <w:tab w:val="clear" w:pos="1134"/>
                <w:tab w:val="left" w:pos="142"/>
              </w:tabs>
              <w:kinsoku/>
              <w:overflowPunct/>
              <w:autoSpaceDE/>
              <w:autoSpaceDN/>
              <w:spacing w:line="240" w:lineRule="auto"/>
              <w:ind w:right="126" w:firstLine="0"/>
              <w:rPr>
                <w:rFonts w:eastAsia="Calibri"/>
                <w:sz w:val="24"/>
                <w:szCs w:val="24"/>
              </w:rPr>
            </w:pPr>
          </w:p>
        </w:tc>
        <w:tc>
          <w:tcPr>
            <w:tcW w:w="1368" w:type="dxa"/>
          </w:tcPr>
          <w:p w:rsidR="002D1EDE" w:rsidRPr="0002643D" w:rsidRDefault="00190A0F" w:rsidP="00684BC3">
            <w:pPr>
              <w:spacing w:line="240" w:lineRule="auto"/>
              <w:ind w:firstLine="0"/>
              <w:jc w:val="center"/>
              <w:rPr>
                <w:sz w:val="24"/>
                <w:szCs w:val="24"/>
              </w:rPr>
            </w:pPr>
            <w:r>
              <w:rPr>
                <w:sz w:val="24"/>
                <w:szCs w:val="24"/>
              </w:rPr>
              <w:t>компл.</w:t>
            </w:r>
            <w:r w:rsidR="00A934DD" w:rsidRPr="0002643D">
              <w:rPr>
                <w:sz w:val="24"/>
                <w:szCs w:val="24"/>
              </w:rPr>
              <w:t xml:space="preserve"> </w:t>
            </w:r>
          </w:p>
        </w:tc>
        <w:tc>
          <w:tcPr>
            <w:tcW w:w="810" w:type="dxa"/>
          </w:tcPr>
          <w:p w:rsidR="002D1EDE" w:rsidRPr="00CD60C5" w:rsidRDefault="00894A8D" w:rsidP="00684BC3">
            <w:pPr>
              <w:spacing w:line="240" w:lineRule="auto"/>
              <w:ind w:firstLine="0"/>
              <w:jc w:val="center"/>
              <w:rPr>
                <w:sz w:val="24"/>
                <w:szCs w:val="24"/>
              </w:rPr>
            </w:pPr>
            <w:r>
              <w:rPr>
                <w:sz w:val="24"/>
                <w:szCs w:val="24"/>
              </w:rPr>
              <w:t>9</w:t>
            </w:r>
          </w:p>
        </w:tc>
        <w:tc>
          <w:tcPr>
            <w:tcW w:w="2189" w:type="dxa"/>
          </w:tcPr>
          <w:p w:rsidR="002D1EDE" w:rsidRPr="00E531E1" w:rsidRDefault="002D1EDE" w:rsidP="00684BC3">
            <w:pPr>
              <w:spacing w:line="240" w:lineRule="auto"/>
              <w:ind w:firstLine="0"/>
              <w:rPr>
                <w:sz w:val="24"/>
                <w:szCs w:val="24"/>
              </w:rPr>
            </w:pPr>
          </w:p>
        </w:tc>
      </w:tr>
    </w:tbl>
    <w:p w:rsidR="00146D41" w:rsidRPr="00DC34D3" w:rsidRDefault="00146D41" w:rsidP="00146D41">
      <w:pPr>
        <w:pStyle w:val="3"/>
        <w:keepLines w:val="0"/>
        <w:widowControl w:val="0"/>
        <w:numPr>
          <w:ilvl w:val="0"/>
          <w:numId w:val="0"/>
        </w:numPr>
        <w:tabs>
          <w:tab w:val="clear" w:pos="1418"/>
          <w:tab w:val="left" w:pos="357"/>
          <w:tab w:val="left" w:pos="1134"/>
        </w:tabs>
        <w:spacing w:before="0" w:after="0"/>
        <w:rPr>
          <w:rFonts w:ascii="Times New Roman" w:eastAsia="Times New Roman" w:hAnsi="Times New Roman"/>
          <w:bCs w:val="0"/>
          <w:sz w:val="24"/>
          <w:szCs w:val="24"/>
        </w:rPr>
      </w:pPr>
      <w:r w:rsidRPr="00DC34D3">
        <w:rPr>
          <w:rFonts w:ascii="Times New Roman" w:eastAsia="Times New Roman" w:hAnsi="Times New Roman"/>
          <w:bCs w:val="0"/>
          <w:sz w:val="23"/>
          <w:szCs w:val="23"/>
        </w:rPr>
        <w:t xml:space="preserve">        </w:t>
      </w:r>
      <w:r w:rsidRPr="00DC34D3">
        <w:rPr>
          <w:rFonts w:ascii="Times New Roman" w:eastAsia="Times New Roman" w:hAnsi="Times New Roman"/>
          <w:bCs w:val="0"/>
          <w:sz w:val="24"/>
          <w:szCs w:val="24"/>
        </w:rPr>
        <w:t xml:space="preserve">Начальная (максимальная) цена договора (цена лота): </w:t>
      </w:r>
      <w:r w:rsidR="00A60ED6" w:rsidRPr="00DC34D3">
        <w:rPr>
          <w:rFonts w:ascii="Times New Roman" w:eastAsia="Times New Roman" w:hAnsi="Times New Roman"/>
          <w:b/>
          <w:bCs w:val="0"/>
          <w:sz w:val="24"/>
          <w:szCs w:val="24"/>
        </w:rPr>
        <w:t>13 908 277,79</w:t>
      </w:r>
      <w:r w:rsidRPr="00DC34D3">
        <w:rPr>
          <w:rFonts w:ascii="Times New Roman" w:eastAsia="Times New Roman" w:hAnsi="Times New Roman"/>
          <w:b/>
          <w:bCs w:val="0"/>
          <w:sz w:val="24"/>
          <w:szCs w:val="24"/>
        </w:rPr>
        <w:t xml:space="preserve"> руб.</w:t>
      </w:r>
      <w:r w:rsidRPr="00DC34D3">
        <w:rPr>
          <w:rFonts w:ascii="Times New Roman" w:eastAsia="Times New Roman" w:hAnsi="Times New Roman"/>
          <w:bCs w:val="0"/>
          <w:sz w:val="24"/>
          <w:szCs w:val="24"/>
        </w:rPr>
        <w:t xml:space="preserve"> (</w:t>
      </w:r>
      <w:r w:rsidR="00A60ED6" w:rsidRPr="00DC34D3">
        <w:rPr>
          <w:rFonts w:ascii="Times New Roman" w:eastAsia="Times New Roman" w:hAnsi="Times New Roman"/>
          <w:bCs w:val="0"/>
          <w:sz w:val="24"/>
          <w:szCs w:val="24"/>
        </w:rPr>
        <w:t>тринадцать миллионов девятьсот восемь тысяч двести семьдесят семь рублей</w:t>
      </w:r>
      <w:r w:rsidRPr="00DC34D3">
        <w:rPr>
          <w:rFonts w:ascii="Times New Roman" w:eastAsia="Times New Roman" w:hAnsi="Times New Roman"/>
          <w:bCs w:val="0"/>
          <w:sz w:val="24"/>
          <w:szCs w:val="24"/>
        </w:rPr>
        <w:t xml:space="preserve"> </w:t>
      </w:r>
      <w:r w:rsidR="00A60ED6" w:rsidRPr="00DC34D3">
        <w:rPr>
          <w:rFonts w:ascii="Times New Roman" w:eastAsia="Times New Roman" w:hAnsi="Times New Roman"/>
          <w:bCs w:val="0"/>
          <w:sz w:val="24"/>
          <w:szCs w:val="24"/>
        </w:rPr>
        <w:t>79</w:t>
      </w:r>
      <w:r w:rsidR="008A69AB" w:rsidRPr="00DC34D3">
        <w:rPr>
          <w:rFonts w:ascii="Times New Roman" w:eastAsia="Times New Roman" w:hAnsi="Times New Roman"/>
          <w:bCs w:val="0"/>
          <w:sz w:val="24"/>
          <w:szCs w:val="24"/>
        </w:rPr>
        <w:t xml:space="preserve"> копеек</w:t>
      </w:r>
      <w:r w:rsidRPr="00DC34D3">
        <w:rPr>
          <w:rFonts w:ascii="Times New Roman" w:eastAsia="Times New Roman" w:hAnsi="Times New Roman"/>
          <w:bCs w:val="0"/>
          <w:sz w:val="24"/>
          <w:szCs w:val="24"/>
        </w:rPr>
        <w:t xml:space="preserve">) без НДС, кроме того </w:t>
      </w:r>
      <w:r w:rsidRPr="00DC34D3">
        <w:rPr>
          <w:rFonts w:ascii="Times New Roman" w:eastAsia="Times New Roman" w:hAnsi="Times New Roman"/>
          <w:b/>
          <w:bCs w:val="0"/>
          <w:sz w:val="24"/>
          <w:szCs w:val="24"/>
        </w:rPr>
        <w:t>НДС</w:t>
      </w:r>
      <w:r w:rsidR="00A60ED6" w:rsidRPr="00DC34D3">
        <w:rPr>
          <w:rFonts w:ascii="Times New Roman" w:eastAsia="Times New Roman" w:hAnsi="Times New Roman"/>
          <w:b/>
          <w:bCs w:val="0"/>
          <w:sz w:val="24"/>
          <w:szCs w:val="24"/>
        </w:rPr>
        <w:t>20%</w:t>
      </w:r>
      <w:r w:rsidRPr="00DC34D3">
        <w:rPr>
          <w:rFonts w:ascii="Times New Roman" w:eastAsia="Times New Roman" w:hAnsi="Times New Roman"/>
          <w:bCs w:val="0"/>
          <w:sz w:val="24"/>
          <w:szCs w:val="24"/>
        </w:rPr>
        <w:t xml:space="preserve"> </w:t>
      </w:r>
      <w:r w:rsidR="00A67A78" w:rsidRPr="00DC34D3">
        <w:rPr>
          <w:rFonts w:ascii="Times New Roman" w:eastAsia="Times New Roman" w:hAnsi="Times New Roman"/>
          <w:b/>
          <w:bCs w:val="0"/>
          <w:sz w:val="24"/>
          <w:szCs w:val="24"/>
        </w:rPr>
        <w:t>2</w:t>
      </w:r>
      <w:r w:rsidR="00882840" w:rsidRPr="00DC34D3">
        <w:rPr>
          <w:rFonts w:ascii="Times New Roman" w:eastAsia="Times New Roman" w:hAnsi="Times New Roman"/>
          <w:b/>
          <w:bCs w:val="0"/>
          <w:sz w:val="24"/>
          <w:szCs w:val="24"/>
        </w:rPr>
        <w:t> </w:t>
      </w:r>
      <w:r w:rsidR="00A67A78" w:rsidRPr="00DC34D3">
        <w:rPr>
          <w:rFonts w:ascii="Times New Roman" w:eastAsia="Times New Roman" w:hAnsi="Times New Roman"/>
          <w:b/>
          <w:bCs w:val="0"/>
          <w:sz w:val="24"/>
          <w:szCs w:val="24"/>
        </w:rPr>
        <w:t>781</w:t>
      </w:r>
      <w:r w:rsidR="00882840" w:rsidRPr="00DC34D3">
        <w:rPr>
          <w:rFonts w:ascii="Times New Roman" w:eastAsia="Times New Roman" w:hAnsi="Times New Roman"/>
          <w:b/>
          <w:bCs w:val="0"/>
          <w:sz w:val="24"/>
          <w:szCs w:val="24"/>
        </w:rPr>
        <w:t xml:space="preserve"> </w:t>
      </w:r>
      <w:r w:rsidR="00A67A78" w:rsidRPr="00DC34D3">
        <w:rPr>
          <w:rFonts w:ascii="Times New Roman" w:eastAsia="Times New Roman" w:hAnsi="Times New Roman"/>
          <w:b/>
          <w:bCs w:val="0"/>
          <w:sz w:val="24"/>
          <w:szCs w:val="24"/>
        </w:rPr>
        <w:t>655,56</w:t>
      </w:r>
      <w:r w:rsidRPr="00DC34D3">
        <w:rPr>
          <w:rFonts w:ascii="Times New Roman" w:eastAsia="Times New Roman" w:hAnsi="Times New Roman"/>
          <w:b/>
          <w:bCs w:val="0"/>
          <w:sz w:val="24"/>
          <w:szCs w:val="24"/>
        </w:rPr>
        <w:t xml:space="preserve"> руб.</w:t>
      </w:r>
      <w:r w:rsidRPr="00DC34D3">
        <w:rPr>
          <w:rFonts w:ascii="Times New Roman" w:eastAsia="Times New Roman" w:hAnsi="Times New Roman"/>
          <w:bCs w:val="0"/>
          <w:sz w:val="24"/>
          <w:szCs w:val="24"/>
        </w:rPr>
        <w:t xml:space="preserve"> (</w:t>
      </w:r>
      <w:r w:rsidR="0074054C" w:rsidRPr="00DC34D3">
        <w:rPr>
          <w:rFonts w:ascii="Times New Roman" w:eastAsia="Times New Roman" w:hAnsi="Times New Roman"/>
          <w:bCs w:val="0"/>
          <w:sz w:val="24"/>
          <w:szCs w:val="24"/>
        </w:rPr>
        <w:t>два миллиона семьсот восемьдесят одна тысяча шестьсот пятьдесят пять рублей 56 копеек</w:t>
      </w:r>
      <w:r w:rsidRPr="00DC34D3">
        <w:rPr>
          <w:rFonts w:ascii="Times New Roman" w:eastAsia="Times New Roman" w:hAnsi="Times New Roman"/>
          <w:bCs w:val="0"/>
          <w:sz w:val="24"/>
          <w:szCs w:val="24"/>
        </w:rPr>
        <w:t xml:space="preserve">), </w:t>
      </w:r>
      <w:r w:rsidRPr="00DC34D3">
        <w:rPr>
          <w:rFonts w:ascii="Times New Roman" w:eastAsia="Times New Roman" w:hAnsi="Times New Roman"/>
          <w:b/>
          <w:bCs w:val="0"/>
          <w:sz w:val="24"/>
          <w:szCs w:val="24"/>
        </w:rPr>
        <w:t>итого с НДС</w:t>
      </w:r>
      <w:r w:rsidR="00C02AA2" w:rsidRPr="00DC34D3">
        <w:rPr>
          <w:rFonts w:ascii="Times New Roman" w:eastAsia="Times New Roman" w:hAnsi="Times New Roman"/>
          <w:b/>
          <w:bCs w:val="0"/>
          <w:sz w:val="24"/>
          <w:szCs w:val="24"/>
        </w:rPr>
        <w:t xml:space="preserve"> 20%</w:t>
      </w:r>
      <w:r w:rsidRPr="00DC34D3">
        <w:rPr>
          <w:rFonts w:ascii="Times New Roman" w:eastAsia="Times New Roman" w:hAnsi="Times New Roman"/>
          <w:b/>
          <w:bCs w:val="0"/>
          <w:sz w:val="24"/>
          <w:szCs w:val="24"/>
        </w:rPr>
        <w:t xml:space="preserve"> </w:t>
      </w:r>
      <w:r w:rsidR="00C02AA2" w:rsidRPr="00DC34D3">
        <w:rPr>
          <w:rFonts w:ascii="Times New Roman" w:eastAsia="Times New Roman" w:hAnsi="Times New Roman"/>
          <w:b/>
          <w:bCs w:val="0"/>
          <w:sz w:val="24"/>
          <w:szCs w:val="24"/>
        </w:rPr>
        <w:t>16 689 933,35</w:t>
      </w:r>
      <w:r w:rsidRPr="00DC34D3">
        <w:rPr>
          <w:rFonts w:ascii="Times New Roman" w:eastAsia="Times New Roman" w:hAnsi="Times New Roman"/>
          <w:b/>
          <w:bCs w:val="0"/>
          <w:sz w:val="24"/>
          <w:szCs w:val="24"/>
        </w:rPr>
        <w:t xml:space="preserve"> руб.</w:t>
      </w:r>
      <w:r w:rsidRPr="00DC34D3">
        <w:rPr>
          <w:rFonts w:ascii="Times New Roman" w:eastAsia="Times New Roman" w:hAnsi="Times New Roman"/>
          <w:bCs w:val="0"/>
          <w:sz w:val="24"/>
          <w:szCs w:val="24"/>
        </w:rPr>
        <w:t xml:space="preserve"> (</w:t>
      </w:r>
      <w:r w:rsidR="00F01E1D" w:rsidRPr="00DC34D3">
        <w:rPr>
          <w:rFonts w:ascii="Times New Roman" w:eastAsia="Times New Roman" w:hAnsi="Times New Roman"/>
          <w:bCs w:val="0"/>
          <w:sz w:val="24"/>
          <w:szCs w:val="24"/>
        </w:rPr>
        <w:t xml:space="preserve">шестнадцать миллионов шестьсот восемьдесят девять тысяч </w:t>
      </w:r>
      <w:r w:rsidR="00DC34D3" w:rsidRPr="00DC34D3">
        <w:rPr>
          <w:rFonts w:ascii="Times New Roman" w:eastAsia="Times New Roman" w:hAnsi="Times New Roman"/>
          <w:bCs w:val="0"/>
          <w:sz w:val="24"/>
          <w:szCs w:val="24"/>
        </w:rPr>
        <w:t>девятьсот тридцать три рубля</w:t>
      </w:r>
      <w:r w:rsidR="00F01E1D" w:rsidRPr="00DC34D3">
        <w:rPr>
          <w:rFonts w:ascii="Times New Roman" w:eastAsia="Times New Roman" w:hAnsi="Times New Roman"/>
          <w:bCs w:val="0"/>
          <w:sz w:val="24"/>
          <w:szCs w:val="24"/>
        </w:rPr>
        <w:t xml:space="preserve"> </w:t>
      </w:r>
      <w:r w:rsidR="00DC34D3" w:rsidRPr="00DC34D3">
        <w:rPr>
          <w:rFonts w:ascii="Times New Roman" w:eastAsia="Times New Roman" w:hAnsi="Times New Roman"/>
          <w:bCs w:val="0"/>
          <w:sz w:val="24"/>
          <w:szCs w:val="24"/>
        </w:rPr>
        <w:t>35 копеек</w:t>
      </w:r>
      <w:r w:rsidRPr="00DC34D3">
        <w:rPr>
          <w:rFonts w:ascii="Times New Roman" w:eastAsia="Times New Roman" w:hAnsi="Times New Roman"/>
          <w:bCs w:val="0"/>
          <w:sz w:val="24"/>
          <w:szCs w:val="24"/>
        </w:rPr>
        <w:t>)</w:t>
      </w:r>
    </w:p>
    <w:p w:rsidR="00D41D52" w:rsidRPr="00D41D52" w:rsidRDefault="003E45E7" w:rsidP="00D41D52">
      <w:pPr>
        <w:tabs>
          <w:tab w:val="clear" w:pos="1134"/>
        </w:tabs>
        <w:kinsoku/>
        <w:overflowPunct/>
        <w:autoSpaceDE/>
        <w:autoSpaceDN/>
        <w:spacing w:line="240" w:lineRule="auto"/>
        <w:ind w:firstLine="0"/>
        <w:rPr>
          <w:rFonts w:eastAsia="Calibri"/>
          <w:color w:val="000000"/>
          <w:sz w:val="24"/>
          <w:szCs w:val="24"/>
          <w:lang w:eastAsia="en-US"/>
        </w:rPr>
      </w:pPr>
      <w:r w:rsidRPr="00D46D82">
        <w:rPr>
          <w:rFonts w:eastAsia="Calibri"/>
          <w:b/>
          <w:color w:val="000000"/>
          <w:sz w:val="24"/>
          <w:szCs w:val="24"/>
          <w:lang w:eastAsia="en-US"/>
        </w:rPr>
        <w:t>1.1</w:t>
      </w:r>
      <w:r>
        <w:rPr>
          <w:rFonts w:eastAsia="Calibri"/>
          <w:color w:val="000000"/>
          <w:sz w:val="24"/>
          <w:szCs w:val="24"/>
          <w:lang w:eastAsia="en-US"/>
        </w:rPr>
        <w:t xml:space="preserve"> </w:t>
      </w:r>
      <w:r w:rsidR="00D41D52" w:rsidRPr="00D41D52">
        <w:rPr>
          <w:rFonts w:eastAsia="Calibri"/>
          <w:color w:val="000000"/>
          <w:sz w:val="24"/>
          <w:szCs w:val="24"/>
          <w:lang w:eastAsia="en-US"/>
        </w:rPr>
        <w:t xml:space="preserve">Общая цена </w:t>
      </w:r>
      <w:r w:rsidR="00D41D52">
        <w:rPr>
          <w:rFonts w:eastAsia="Calibri"/>
          <w:color w:val="000000"/>
          <w:sz w:val="24"/>
          <w:szCs w:val="24"/>
          <w:lang w:eastAsia="en-US"/>
        </w:rPr>
        <w:t xml:space="preserve">проекта </w:t>
      </w:r>
      <w:r w:rsidR="00D41D52" w:rsidRPr="00D41D52">
        <w:rPr>
          <w:rFonts w:eastAsia="Calibri"/>
          <w:color w:val="000000"/>
          <w:sz w:val="24"/>
          <w:szCs w:val="24"/>
          <w:lang w:eastAsia="en-US"/>
        </w:rPr>
        <w:t xml:space="preserve">Договора </w:t>
      </w:r>
      <w:r w:rsidR="00D41D52">
        <w:rPr>
          <w:rFonts w:eastAsia="Calibri"/>
          <w:color w:val="000000"/>
          <w:sz w:val="24"/>
          <w:szCs w:val="24"/>
          <w:lang w:eastAsia="en-US"/>
        </w:rPr>
        <w:t>должна включа</w:t>
      </w:r>
      <w:r w:rsidR="00D41D52" w:rsidRPr="00D41D52">
        <w:rPr>
          <w:rFonts w:eastAsia="Calibri"/>
          <w:color w:val="000000"/>
          <w:sz w:val="24"/>
          <w:szCs w:val="24"/>
          <w:lang w:eastAsia="en-US"/>
        </w:rPr>
        <w:t>т</w:t>
      </w:r>
      <w:r w:rsidR="00D41D52">
        <w:rPr>
          <w:rFonts w:eastAsia="Calibri"/>
          <w:color w:val="000000"/>
          <w:sz w:val="24"/>
          <w:szCs w:val="24"/>
          <w:lang w:eastAsia="en-US"/>
        </w:rPr>
        <w:t>ь</w:t>
      </w:r>
      <w:r w:rsidR="00D41D52" w:rsidRPr="00D41D52">
        <w:rPr>
          <w:rFonts w:eastAsia="Calibri"/>
          <w:color w:val="000000"/>
          <w:sz w:val="24"/>
          <w:szCs w:val="24"/>
          <w:lang w:eastAsia="en-US"/>
        </w:rPr>
        <w:t xml:space="preserve"> в себя следующие позиции: </w:t>
      </w:r>
    </w:p>
    <w:p w:rsidR="00D41D52" w:rsidRPr="00D41D52" w:rsidRDefault="00D41D52" w:rsidP="00D41D52">
      <w:pPr>
        <w:numPr>
          <w:ilvl w:val="0"/>
          <w:numId w:val="40"/>
        </w:numPr>
        <w:tabs>
          <w:tab w:val="clear" w:pos="1134"/>
        </w:tabs>
        <w:kinsoku/>
        <w:overflowPunct/>
        <w:autoSpaceDE/>
        <w:autoSpaceDN/>
        <w:spacing w:after="200" w:line="276" w:lineRule="auto"/>
        <w:ind w:left="1418"/>
        <w:contextualSpacing/>
        <w:jc w:val="left"/>
        <w:rPr>
          <w:rFonts w:eastAsia="Calibri"/>
          <w:sz w:val="24"/>
          <w:szCs w:val="24"/>
          <w:lang w:eastAsia="en-US"/>
        </w:rPr>
      </w:pPr>
      <w:r w:rsidRPr="00D41D52">
        <w:rPr>
          <w:rFonts w:eastAsia="Calibri"/>
          <w:sz w:val="24"/>
          <w:szCs w:val="24"/>
          <w:lang w:eastAsia="en-US"/>
        </w:rPr>
        <w:t>Стоимость поставляемого Товара с НДС 20 %;</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Стоимость погрузочных работ для обеспечения доставки Оборудования на площадку Покупателя;</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Доставку в Место приемки Товара согласно п.5.4.</w:t>
      </w:r>
      <w:r w:rsidR="003E45E7">
        <w:rPr>
          <w:rFonts w:eastAsia="Calibri"/>
          <w:sz w:val="24"/>
          <w:szCs w:val="24"/>
          <w:lang w:eastAsia="en-US"/>
        </w:rPr>
        <w:t xml:space="preserve"> проекта</w:t>
      </w:r>
      <w:r w:rsidRPr="00D41D52">
        <w:rPr>
          <w:rFonts w:eastAsia="Calibri"/>
          <w:sz w:val="24"/>
          <w:szCs w:val="24"/>
          <w:lang w:eastAsia="en-US"/>
        </w:rPr>
        <w:t xml:space="preserve"> Договора;</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Стоимость упаковки Товара;</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Документацию согласно п. 5.</w:t>
      </w:r>
      <w:r w:rsidR="001C60C1" w:rsidRPr="000B5596">
        <w:rPr>
          <w:rFonts w:eastAsia="Calibri"/>
          <w:sz w:val="24"/>
          <w:szCs w:val="24"/>
          <w:lang w:eastAsia="en-US"/>
        </w:rPr>
        <w:t>7</w:t>
      </w:r>
      <w:r w:rsidRPr="00D41D52">
        <w:rPr>
          <w:rFonts w:eastAsia="Calibri"/>
          <w:sz w:val="24"/>
          <w:szCs w:val="24"/>
          <w:lang w:eastAsia="en-US"/>
        </w:rPr>
        <w:t>.</w:t>
      </w:r>
      <w:r w:rsidR="003E45E7">
        <w:rPr>
          <w:rFonts w:eastAsia="Calibri"/>
          <w:sz w:val="24"/>
          <w:szCs w:val="24"/>
          <w:lang w:eastAsia="en-US"/>
        </w:rPr>
        <w:t xml:space="preserve"> проекта</w:t>
      </w:r>
      <w:r w:rsidRPr="00D41D52">
        <w:rPr>
          <w:rFonts w:eastAsia="Calibri"/>
          <w:sz w:val="24"/>
          <w:szCs w:val="24"/>
          <w:lang w:eastAsia="en-US"/>
        </w:rPr>
        <w:t xml:space="preserve"> Договора; </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Стоимость разгрузочных работ на площадке Покупателя;</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Предварительная приемка;</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 xml:space="preserve">Стоимость сборочных, монтажных работ, включая установку оборудования в проектное положение и его подключение к инженерным сетям покупателя; </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Стоимость пуско-наладочных работ;</w:t>
      </w:r>
    </w:p>
    <w:p w:rsidR="00D41D52" w:rsidRPr="00D41D52" w:rsidRDefault="00D41D52" w:rsidP="00D41D52">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lastRenderedPageBreak/>
        <w:t>Стоимость приёмосдаточных испытаний</w:t>
      </w:r>
      <w:r w:rsidRPr="00D41D52">
        <w:rPr>
          <w:rFonts w:eastAsia="Calibri"/>
          <w:sz w:val="24"/>
          <w:szCs w:val="24"/>
          <w:lang w:val="en-US" w:eastAsia="en-US"/>
        </w:rPr>
        <w:t>;</w:t>
      </w:r>
    </w:p>
    <w:p w:rsidR="00D41D52" w:rsidRPr="00D41D52" w:rsidRDefault="00D41D52" w:rsidP="003E45E7">
      <w:pPr>
        <w:numPr>
          <w:ilvl w:val="0"/>
          <w:numId w:val="40"/>
        </w:numPr>
        <w:tabs>
          <w:tab w:val="clear" w:pos="1134"/>
        </w:tabs>
        <w:kinsoku/>
        <w:overflowPunct/>
        <w:autoSpaceDE/>
        <w:autoSpaceDN/>
        <w:spacing w:after="200" w:line="276" w:lineRule="auto"/>
        <w:contextualSpacing/>
        <w:jc w:val="left"/>
        <w:rPr>
          <w:rFonts w:eastAsia="Calibri"/>
          <w:sz w:val="24"/>
          <w:szCs w:val="24"/>
          <w:lang w:eastAsia="en-US"/>
        </w:rPr>
      </w:pPr>
      <w:r w:rsidRPr="00D41D52">
        <w:rPr>
          <w:rFonts w:eastAsia="Calibri"/>
          <w:sz w:val="24"/>
          <w:szCs w:val="24"/>
          <w:lang w:eastAsia="en-US"/>
        </w:rPr>
        <w:t>Стоимость инструктажа персонала Покупателя эксплуатации и обслуживанию Оборудования</w:t>
      </w:r>
    </w:p>
    <w:p w:rsidR="004934F5" w:rsidRPr="003E45E7" w:rsidRDefault="00D41D52" w:rsidP="003E45E7">
      <w:pPr>
        <w:tabs>
          <w:tab w:val="clear" w:pos="1134"/>
        </w:tabs>
        <w:kinsoku/>
        <w:overflowPunct/>
        <w:autoSpaceDE/>
        <w:autoSpaceDN/>
        <w:spacing w:line="240" w:lineRule="auto"/>
        <w:ind w:firstLine="0"/>
        <w:contextualSpacing/>
        <w:rPr>
          <w:rFonts w:eastAsia="Calibri"/>
          <w:color w:val="000000"/>
          <w:sz w:val="24"/>
          <w:szCs w:val="24"/>
          <w:lang w:eastAsia="en-US"/>
        </w:rPr>
      </w:pPr>
      <w:r w:rsidRPr="00D41D52">
        <w:rPr>
          <w:rFonts w:eastAsia="Calibri"/>
          <w:color w:val="000000"/>
          <w:sz w:val="24"/>
          <w:szCs w:val="24"/>
          <w:lang w:eastAsia="en-US"/>
        </w:rPr>
        <w:t xml:space="preserve">В цену </w:t>
      </w:r>
      <w:r w:rsidR="0048655C">
        <w:rPr>
          <w:rFonts w:eastAsia="Calibri"/>
          <w:color w:val="000000"/>
          <w:sz w:val="24"/>
          <w:szCs w:val="24"/>
          <w:lang w:eastAsia="en-US"/>
        </w:rPr>
        <w:t xml:space="preserve">проекта </w:t>
      </w:r>
      <w:r w:rsidRPr="00D41D52">
        <w:rPr>
          <w:rFonts w:eastAsia="Calibri"/>
          <w:color w:val="000000"/>
          <w:sz w:val="24"/>
          <w:szCs w:val="24"/>
          <w:lang w:eastAsia="en-US"/>
        </w:rPr>
        <w:t>Договора включена стоимость Услуг/Работ с учетом НДС20%.</w:t>
      </w:r>
    </w:p>
    <w:p w:rsidR="002D1EDE" w:rsidRPr="00432341" w:rsidRDefault="002D1EDE" w:rsidP="002D1EDE">
      <w:pPr>
        <w:numPr>
          <w:ilvl w:val="2"/>
          <w:numId w:val="1"/>
        </w:numPr>
        <w:spacing w:line="240" w:lineRule="auto"/>
        <w:ind w:left="567" w:hanging="567"/>
        <w:rPr>
          <w:b/>
          <w:sz w:val="24"/>
          <w:szCs w:val="24"/>
        </w:rPr>
      </w:pPr>
      <w:r w:rsidRPr="00432341">
        <w:rPr>
          <w:b/>
          <w:sz w:val="24"/>
          <w:szCs w:val="24"/>
        </w:rPr>
        <w:t>Требования к поставке</w:t>
      </w:r>
      <w:r w:rsidRPr="00432341">
        <w:rPr>
          <w:bCs/>
          <w:sz w:val="24"/>
          <w:szCs w:val="24"/>
        </w:rPr>
        <w:t xml:space="preserve"> </w:t>
      </w:r>
      <w:r w:rsidRPr="00432341">
        <w:rPr>
          <w:b/>
          <w:bCs/>
          <w:sz w:val="24"/>
          <w:szCs w:val="24"/>
        </w:rPr>
        <w:t>товара, выполнению работ, оказанию услуг</w:t>
      </w:r>
    </w:p>
    <w:p w:rsidR="005955A4" w:rsidRPr="00432341" w:rsidRDefault="005955A4" w:rsidP="005955A4">
      <w:pPr>
        <w:spacing w:line="240" w:lineRule="auto"/>
        <w:ind w:firstLine="0"/>
        <w:rPr>
          <w:sz w:val="24"/>
          <w:szCs w:val="24"/>
        </w:rPr>
      </w:pPr>
      <w:r w:rsidRPr="00432341">
        <w:rPr>
          <w:sz w:val="24"/>
          <w:szCs w:val="24"/>
        </w:rPr>
        <w:t xml:space="preserve">2.1 Предусмотрены следующие требования к условиям поставки и подтверждающим документам, входящим </w:t>
      </w:r>
      <w:r w:rsidR="007664A4">
        <w:rPr>
          <w:sz w:val="24"/>
          <w:szCs w:val="24"/>
        </w:rPr>
        <w:t>в заявку</w:t>
      </w:r>
      <w:r w:rsidRPr="00432341">
        <w:rPr>
          <w:sz w:val="24"/>
          <w:szCs w:val="24"/>
        </w:rPr>
        <w:t>:</w:t>
      </w:r>
    </w:p>
    <w:tbl>
      <w:tblPr>
        <w:tblW w:w="0" w:type="auto"/>
        <w:tblInd w:w="-318" w:type="dxa"/>
        <w:tblLayout w:type="fixed"/>
        <w:tblLook w:val="04A0" w:firstRow="1" w:lastRow="0" w:firstColumn="1" w:lastColumn="0" w:noHBand="0" w:noVBand="1"/>
      </w:tblPr>
      <w:tblGrid>
        <w:gridCol w:w="9132"/>
      </w:tblGrid>
      <w:tr w:rsidR="002F507D" w:rsidRPr="00492F62" w:rsidTr="00C86235">
        <w:tc>
          <w:tcPr>
            <w:tcW w:w="9132" w:type="dxa"/>
            <w:shd w:val="clear" w:color="auto" w:fill="auto"/>
            <w:vAlign w:val="center"/>
          </w:tcPr>
          <w:tbl>
            <w:tblPr>
              <w:tblW w:w="9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02"/>
              <w:gridCol w:w="6237"/>
              <w:gridCol w:w="2783"/>
            </w:tblGrid>
            <w:tr w:rsidR="002F507D" w:rsidRPr="00492F62" w:rsidTr="007257D3">
              <w:tc>
                <w:tcPr>
                  <w:tcW w:w="502" w:type="dxa"/>
                  <w:tcBorders>
                    <w:top w:val="single" w:sz="4" w:space="0" w:color="auto"/>
                    <w:left w:val="single" w:sz="4" w:space="0" w:color="auto"/>
                    <w:bottom w:val="single" w:sz="4" w:space="0" w:color="auto"/>
                    <w:right w:val="single" w:sz="4" w:space="0" w:color="auto"/>
                  </w:tcBorders>
                  <w:shd w:val="clear" w:color="auto" w:fill="D9D9D9"/>
                  <w:vAlign w:val="center"/>
                </w:tcPr>
                <w:p w:rsidR="002F507D" w:rsidRPr="00492F62" w:rsidRDefault="002F507D" w:rsidP="007257D3">
                  <w:pPr>
                    <w:spacing w:line="240" w:lineRule="auto"/>
                    <w:ind w:firstLine="0"/>
                    <w:jc w:val="center"/>
                    <w:rPr>
                      <w:b/>
                      <w:sz w:val="24"/>
                      <w:szCs w:val="24"/>
                      <w:lang w:bidi="he-IL"/>
                    </w:rPr>
                  </w:pPr>
                  <w:r w:rsidRPr="00492F62">
                    <w:rPr>
                      <w:b/>
                      <w:sz w:val="24"/>
                      <w:szCs w:val="24"/>
                      <w:lang w:bidi="he-IL"/>
                    </w:rPr>
                    <w:t>№</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rsidR="002F507D" w:rsidRPr="00492F62" w:rsidRDefault="002F507D" w:rsidP="007257D3">
                  <w:pPr>
                    <w:spacing w:line="240" w:lineRule="auto"/>
                    <w:ind w:firstLine="0"/>
                    <w:jc w:val="center"/>
                    <w:rPr>
                      <w:b/>
                      <w:sz w:val="24"/>
                      <w:szCs w:val="24"/>
                      <w:lang w:bidi="he-IL"/>
                    </w:rPr>
                  </w:pPr>
                  <w:r w:rsidRPr="00492F62">
                    <w:rPr>
                      <w:b/>
                      <w:sz w:val="24"/>
                      <w:szCs w:val="24"/>
                      <w:lang w:bidi="he-IL"/>
                    </w:rPr>
                    <w:t>Требования</w:t>
                  </w:r>
                </w:p>
              </w:tc>
              <w:tc>
                <w:tcPr>
                  <w:tcW w:w="2783" w:type="dxa"/>
                  <w:tcBorders>
                    <w:top w:val="single" w:sz="4" w:space="0" w:color="auto"/>
                    <w:left w:val="single" w:sz="4" w:space="0" w:color="auto"/>
                    <w:bottom w:val="single" w:sz="4" w:space="0" w:color="auto"/>
                    <w:right w:val="single" w:sz="4" w:space="0" w:color="auto"/>
                  </w:tcBorders>
                  <w:shd w:val="clear" w:color="auto" w:fill="D9D9D9"/>
                  <w:vAlign w:val="center"/>
                </w:tcPr>
                <w:p w:rsidR="002F507D" w:rsidRPr="00492F62" w:rsidRDefault="002F507D" w:rsidP="007257D3">
                  <w:pPr>
                    <w:tabs>
                      <w:tab w:val="clear" w:pos="1134"/>
                      <w:tab w:val="left" w:pos="15"/>
                    </w:tabs>
                    <w:spacing w:line="240" w:lineRule="auto"/>
                    <w:ind w:right="429" w:firstLine="0"/>
                    <w:jc w:val="center"/>
                    <w:rPr>
                      <w:b/>
                      <w:sz w:val="24"/>
                      <w:szCs w:val="24"/>
                      <w:lang w:bidi="he-IL"/>
                    </w:rPr>
                  </w:pPr>
                  <w:r w:rsidRPr="00492F62">
                    <w:rPr>
                      <w:b/>
                      <w:sz w:val="24"/>
                      <w:szCs w:val="24"/>
                      <w:lang w:bidi="he-IL"/>
                    </w:rPr>
                    <w:t>Подтверждающие документы</w:t>
                  </w:r>
                </w:p>
              </w:tc>
            </w:tr>
            <w:tr w:rsidR="002F507D" w:rsidRPr="00492F62" w:rsidTr="00C853E6">
              <w:tc>
                <w:tcPr>
                  <w:tcW w:w="502" w:type="dxa"/>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bCs/>
                      <w:sz w:val="24"/>
                      <w:szCs w:val="24"/>
                      <w:lang w:bidi="he-IL"/>
                    </w:rPr>
                  </w:pPr>
                  <w:r w:rsidRPr="00492F62">
                    <w:rPr>
                      <w:bCs/>
                      <w:sz w:val="24"/>
                      <w:szCs w:val="24"/>
                      <w:lang w:bidi="he-IL"/>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sz w:val="24"/>
                      <w:szCs w:val="24"/>
                      <w:lang w:bidi="he-IL"/>
                    </w:rPr>
                  </w:pPr>
                  <w:r w:rsidRPr="00492F62">
                    <w:rPr>
                      <w:bCs/>
                      <w:sz w:val="24"/>
                      <w:szCs w:val="24"/>
                      <w:lang w:bidi="he-IL"/>
                    </w:rPr>
                    <w:t xml:space="preserve">Место поставки товара: 692801, Россия, Приморский край, г. Большой Камень, ул. Степана Лебедева, дом 1 </w:t>
                  </w:r>
                  <w:r w:rsidRPr="00492F62">
                    <w:rPr>
                      <w:sz w:val="24"/>
                      <w:szCs w:val="24"/>
                      <w:lang w:bidi="he-IL"/>
                    </w:rPr>
                    <w:t>ООО «ССК «Звезда»</w:t>
                  </w:r>
                </w:p>
              </w:tc>
              <w:tc>
                <w:tcPr>
                  <w:tcW w:w="2783" w:type="dxa"/>
                  <w:vMerge w:val="restart"/>
                  <w:tcBorders>
                    <w:top w:val="single" w:sz="4" w:space="0" w:color="auto"/>
                    <w:left w:val="single" w:sz="4" w:space="0" w:color="auto"/>
                    <w:bottom w:val="single" w:sz="4" w:space="0" w:color="auto"/>
                    <w:right w:val="single" w:sz="4" w:space="0" w:color="auto"/>
                  </w:tcBorders>
                  <w:shd w:val="clear" w:color="auto" w:fill="auto"/>
                </w:tcPr>
                <w:p w:rsidR="00691945" w:rsidRPr="00492F62" w:rsidRDefault="00691945" w:rsidP="00691945">
                  <w:pPr>
                    <w:tabs>
                      <w:tab w:val="clear" w:pos="1134"/>
                      <w:tab w:val="left" w:pos="0"/>
                    </w:tabs>
                    <w:ind w:right="457" w:firstLine="0"/>
                    <w:jc w:val="center"/>
                    <w:rPr>
                      <w:sz w:val="24"/>
                      <w:szCs w:val="28"/>
                      <w:lang w:bidi="he-IL"/>
                    </w:rPr>
                  </w:pPr>
                </w:p>
                <w:p w:rsidR="00691945" w:rsidRPr="00492F62" w:rsidRDefault="00691945" w:rsidP="00691945">
                  <w:pPr>
                    <w:tabs>
                      <w:tab w:val="clear" w:pos="1134"/>
                      <w:tab w:val="left" w:pos="0"/>
                    </w:tabs>
                    <w:ind w:right="457" w:firstLine="0"/>
                    <w:jc w:val="center"/>
                    <w:rPr>
                      <w:sz w:val="24"/>
                      <w:szCs w:val="28"/>
                      <w:lang w:bidi="he-IL"/>
                    </w:rPr>
                  </w:pPr>
                </w:p>
                <w:p w:rsidR="00691945" w:rsidRPr="00492F62" w:rsidRDefault="00691945" w:rsidP="00691945">
                  <w:pPr>
                    <w:tabs>
                      <w:tab w:val="clear" w:pos="1134"/>
                      <w:tab w:val="left" w:pos="0"/>
                    </w:tabs>
                    <w:ind w:right="457" w:firstLine="0"/>
                    <w:jc w:val="center"/>
                    <w:rPr>
                      <w:sz w:val="24"/>
                      <w:szCs w:val="28"/>
                      <w:lang w:bidi="he-IL"/>
                    </w:rPr>
                  </w:pPr>
                </w:p>
                <w:p w:rsidR="00FF7DB8" w:rsidRPr="00492F62" w:rsidRDefault="00FF7DB8" w:rsidP="00FF7DB8">
                  <w:pPr>
                    <w:tabs>
                      <w:tab w:val="clear" w:pos="1134"/>
                      <w:tab w:val="left" w:pos="0"/>
                    </w:tabs>
                    <w:ind w:right="457" w:firstLine="0"/>
                    <w:jc w:val="left"/>
                    <w:rPr>
                      <w:sz w:val="24"/>
                      <w:szCs w:val="28"/>
                      <w:lang w:bidi="he-IL"/>
                    </w:rPr>
                  </w:pPr>
                  <w:r w:rsidRPr="00492F62">
                    <w:rPr>
                      <w:sz w:val="24"/>
                      <w:szCs w:val="28"/>
                      <w:lang w:bidi="he-IL"/>
                    </w:rPr>
                    <w:t xml:space="preserve">Подписанный проект Договора, </w:t>
                  </w:r>
                </w:p>
                <w:p w:rsidR="00691945" w:rsidRPr="00492F62" w:rsidRDefault="00175AFB" w:rsidP="00FF7DB8">
                  <w:pPr>
                    <w:tabs>
                      <w:tab w:val="clear" w:pos="1134"/>
                      <w:tab w:val="left" w:pos="0"/>
                    </w:tabs>
                    <w:ind w:right="457" w:firstLine="0"/>
                    <w:jc w:val="left"/>
                    <w:rPr>
                      <w:b/>
                      <w:sz w:val="24"/>
                      <w:szCs w:val="28"/>
                      <w:u w:val="single"/>
                      <w:lang w:bidi="he-IL"/>
                    </w:rPr>
                  </w:pPr>
                  <w:r w:rsidRPr="00492F62">
                    <w:rPr>
                      <w:b/>
                      <w:sz w:val="24"/>
                      <w:szCs w:val="28"/>
                      <w:u w:val="single"/>
                      <w:lang w:bidi="he-IL"/>
                    </w:rPr>
                    <w:t>в</w:t>
                  </w:r>
                  <w:r w:rsidR="00FF7DB8" w:rsidRPr="00492F62">
                    <w:rPr>
                      <w:b/>
                      <w:sz w:val="24"/>
                      <w:szCs w:val="28"/>
                      <w:u w:val="single"/>
                      <w:lang w:bidi="he-IL"/>
                    </w:rPr>
                    <w:t xml:space="preserve"> составе </w:t>
                  </w:r>
                  <w:r w:rsidRPr="00492F62">
                    <w:rPr>
                      <w:b/>
                      <w:sz w:val="24"/>
                      <w:szCs w:val="28"/>
                      <w:u w:val="single"/>
                      <w:lang w:bidi="he-IL"/>
                    </w:rPr>
                    <w:t>коммерческой части</w:t>
                  </w:r>
                  <w:r w:rsidR="00FF7DB8" w:rsidRPr="00492F62">
                    <w:rPr>
                      <w:b/>
                      <w:sz w:val="24"/>
                      <w:szCs w:val="28"/>
                      <w:u w:val="single"/>
                      <w:lang w:bidi="he-IL"/>
                    </w:rPr>
                    <w:t xml:space="preserve"> заявки</w:t>
                  </w:r>
                </w:p>
                <w:p w:rsidR="00175AFB" w:rsidRPr="00492F62" w:rsidRDefault="00175AFB" w:rsidP="00FF7DB8">
                  <w:pPr>
                    <w:tabs>
                      <w:tab w:val="clear" w:pos="1134"/>
                      <w:tab w:val="left" w:pos="0"/>
                    </w:tabs>
                    <w:ind w:right="457" w:firstLine="0"/>
                    <w:jc w:val="left"/>
                    <w:rPr>
                      <w:sz w:val="24"/>
                      <w:szCs w:val="28"/>
                      <w:lang w:bidi="he-IL"/>
                    </w:rPr>
                  </w:pPr>
                </w:p>
                <w:p w:rsidR="00175AFB" w:rsidRPr="00492F62" w:rsidRDefault="00175AFB" w:rsidP="00FF7DB8">
                  <w:pPr>
                    <w:tabs>
                      <w:tab w:val="clear" w:pos="1134"/>
                      <w:tab w:val="left" w:pos="0"/>
                    </w:tabs>
                    <w:ind w:right="457" w:firstLine="0"/>
                    <w:jc w:val="left"/>
                    <w:rPr>
                      <w:sz w:val="24"/>
                      <w:szCs w:val="28"/>
                      <w:lang w:bidi="he-IL"/>
                    </w:rPr>
                  </w:pPr>
                </w:p>
                <w:p w:rsidR="00175AFB" w:rsidRPr="00492F62" w:rsidRDefault="00175AFB" w:rsidP="00FF7DB8">
                  <w:pPr>
                    <w:tabs>
                      <w:tab w:val="clear" w:pos="1134"/>
                      <w:tab w:val="left" w:pos="0"/>
                    </w:tabs>
                    <w:ind w:right="457" w:firstLine="0"/>
                    <w:jc w:val="left"/>
                    <w:rPr>
                      <w:sz w:val="24"/>
                      <w:szCs w:val="28"/>
                      <w:lang w:bidi="he-IL"/>
                    </w:rPr>
                  </w:pPr>
                </w:p>
                <w:p w:rsidR="00175AFB" w:rsidRPr="00492F62" w:rsidRDefault="00175AFB" w:rsidP="00FF7DB8">
                  <w:pPr>
                    <w:tabs>
                      <w:tab w:val="clear" w:pos="1134"/>
                      <w:tab w:val="left" w:pos="0"/>
                    </w:tabs>
                    <w:ind w:right="457" w:firstLine="0"/>
                    <w:jc w:val="left"/>
                    <w:rPr>
                      <w:sz w:val="24"/>
                      <w:szCs w:val="28"/>
                      <w:lang w:bidi="he-IL"/>
                    </w:rPr>
                  </w:pPr>
                </w:p>
                <w:p w:rsidR="00175AFB" w:rsidRPr="00492F62" w:rsidRDefault="00175AFB" w:rsidP="00FF7DB8">
                  <w:pPr>
                    <w:tabs>
                      <w:tab w:val="clear" w:pos="1134"/>
                      <w:tab w:val="left" w:pos="0"/>
                    </w:tabs>
                    <w:ind w:right="457" w:firstLine="0"/>
                    <w:jc w:val="left"/>
                    <w:rPr>
                      <w:sz w:val="24"/>
                      <w:szCs w:val="28"/>
                      <w:lang w:bidi="he-IL"/>
                    </w:rPr>
                  </w:pPr>
                </w:p>
                <w:p w:rsidR="00175AFB" w:rsidRPr="00492F62" w:rsidRDefault="00175AFB" w:rsidP="00FF7DB8">
                  <w:pPr>
                    <w:tabs>
                      <w:tab w:val="clear" w:pos="1134"/>
                      <w:tab w:val="left" w:pos="0"/>
                    </w:tabs>
                    <w:ind w:right="457" w:firstLine="0"/>
                    <w:jc w:val="left"/>
                    <w:rPr>
                      <w:sz w:val="24"/>
                      <w:szCs w:val="28"/>
                      <w:lang w:bidi="he-IL"/>
                    </w:rPr>
                  </w:pPr>
                </w:p>
                <w:p w:rsidR="002F507D" w:rsidRPr="00492F62" w:rsidRDefault="00617019" w:rsidP="00A42420">
                  <w:pPr>
                    <w:ind w:right="599" w:firstLine="0"/>
                    <w:jc w:val="left"/>
                    <w:rPr>
                      <w:sz w:val="20"/>
                      <w:szCs w:val="28"/>
                      <w:lang w:bidi="he-IL"/>
                    </w:rPr>
                  </w:pPr>
                  <w:r w:rsidRPr="00492F62">
                    <w:rPr>
                      <w:sz w:val="24"/>
                      <w:szCs w:val="28"/>
                      <w:lang w:bidi="he-IL"/>
                    </w:rPr>
                    <w:t>Техническое предложение по Форме 8, 8 а, (Блок</w:t>
                  </w:r>
                  <w:r w:rsidR="00A42420" w:rsidRPr="00492F62">
                    <w:rPr>
                      <w:sz w:val="24"/>
                      <w:szCs w:val="28"/>
                      <w:lang w:bidi="he-IL"/>
                    </w:rPr>
                    <w:t xml:space="preserve"> 4: «Образцы форм документов»)</w:t>
                  </w:r>
                </w:p>
              </w:tc>
            </w:tr>
            <w:tr w:rsidR="002F507D" w:rsidRPr="00492F62" w:rsidTr="00C853E6">
              <w:tc>
                <w:tcPr>
                  <w:tcW w:w="502" w:type="dxa"/>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bCs/>
                      <w:sz w:val="24"/>
                      <w:szCs w:val="24"/>
                      <w:lang w:bidi="he-IL"/>
                    </w:rPr>
                  </w:pPr>
                  <w:r w:rsidRPr="00492F62">
                    <w:rPr>
                      <w:bCs/>
                      <w:sz w:val="24"/>
                      <w:szCs w:val="24"/>
                      <w:lang w:bidi="he-IL"/>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bCs/>
                      <w:sz w:val="24"/>
                      <w:szCs w:val="24"/>
                      <w:lang w:bidi="he-IL"/>
                    </w:rPr>
                  </w:pPr>
                  <w:r w:rsidRPr="00492F62">
                    <w:rPr>
                      <w:bCs/>
                      <w:sz w:val="24"/>
                      <w:szCs w:val="24"/>
                      <w:lang w:bidi="he-IL"/>
                    </w:rPr>
                    <w:t xml:space="preserve">Условия поставки Товара: </w:t>
                  </w:r>
                </w:p>
                <w:p w:rsidR="002F507D" w:rsidRPr="00492F62" w:rsidRDefault="002F507D" w:rsidP="00905F8E">
                  <w:pPr>
                    <w:tabs>
                      <w:tab w:val="clear" w:pos="1134"/>
                    </w:tabs>
                    <w:ind w:firstLine="0"/>
                    <w:rPr>
                      <w:bCs/>
                      <w:sz w:val="24"/>
                      <w:szCs w:val="24"/>
                      <w:lang w:bidi="he-IL"/>
                    </w:rPr>
                  </w:pPr>
                  <w:r w:rsidRPr="00492F62">
                    <w:rPr>
                      <w:bCs/>
                      <w:sz w:val="24"/>
                      <w:szCs w:val="24"/>
                      <w:lang w:bidi="he-IL"/>
                    </w:rPr>
                    <w:t xml:space="preserve">Обеспечение Поставщиком доставки Товара непосредственно до </w:t>
                  </w:r>
                  <w:r w:rsidR="00691945" w:rsidRPr="00492F62">
                    <w:rPr>
                      <w:bCs/>
                      <w:sz w:val="24"/>
                      <w:szCs w:val="24"/>
                      <w:lang w:bidi="he-IL"/>
                    </w:rPr>
                    <w:t>местонахождения Грузополучателя, согласно п. 5.4.</w:t>
                  </w:r>
                  <w:r w:rsidR="00BF3C20" w:rsidRPr="00492F62">
                    <w:rPr>
                      <w:bCs/>
                      <w:sz w:val="24"/>
                      <w:szCs w:val="24"/>
                      <w:lang w:bidi="he-IL"/>
                    </w:rPr>
                    <w:t xml:space="preserve"> проекта Договора</w:t>
                  </w:r>
                  <w:r w:rsidR="00691945" w:rsidRPr="00492F62">
                    <w:rPr>
                      <w:bCs/>
                      <w:sz w:val="24"/>
                      <w:szCs w:val="24"/>
                      <w:lang w:bidi="he-IL"/>
                    </w:rPr>
                    <w:t>;</w:t>
                  </w:r>
                </w:p>
              </w:tc>
              <w:tc>
                <w:tcPr>
                  <w:tcW w:w="2783" w:type="dxa"/>
                  <w:vMerge/>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i/>
                      <w:sz w:val="24"/>
                      <w:szCs w:val="24"/>
                      <w:shd w:val="pct10" w:color="auto" w:fill="auto"/>
                      <w:lang w:bidi="he-IL"/>
                    </w:rPr>
                  </w:pPr>
                </w:p>
              </w:tc>
            </w:tr>
            <w:tr w:rsidR="002F507D" w:rsidRPr="00492F62" w:rsidTr="00C853E6">
              <w:tc>
                <w:tcPr>
                  <w:tcW w:w="502" w:type="dxa"/>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bCs/>
                      <w:sz w:val="24"/>
                      <w:szCs w:val="24"/>
                      <w:lang w:bidi="he-IL"/>
                    </w:rPr>
                  </w:pPr>
                  <w:r w:rsidRPr="00492F62">
                    <w:rPr>
                      <w:bCs/>
                      <w:sz w:val="24"/>
                      <w:szCs w:val="24"/>
                      <w:lang w:bidi="he-IL"/>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2B6E09">
                  <w:pPr>
                    <w:pStyle w:val="41"/>
                    <w:tabs>
                      <w:tab w:val="num" w:pos="993"/>
                    </w:tabs>
                    <w:spacing w:line="276" w:lineRule="auto"/>
                    <w:ind w:left="0"/>
                    <w:jc w:val="both"/>
                  </w:pPr>
                  <w:r w:rsidRPr="00492F62">
                    <w:rPr>
                      <w:color w:val="000000" w:themeColor="text1"/>
                    </w:rPr>
                    <w:t xml:space="preserve">Срок поставки Товара </w:t>
                  </w:r>
                  <w:r w:rsidR="00AF49E8" w:rsidRPr="00492F62">
                    <w:rPr>
                      <w:color w:val="000000" w:themeColor="text1"/>
                    </w:rPr>
                    <w:t xml:space="preserve">в течении </w:t>
                  </w:r>
                  <w:r w:rsidR="002B6E09" w:rsidRPr="00492F62">
                    <w:rPr>
                      <w:b/>
                      <w:color w:val="000000" w:themeColor="text1"/>
                    </w:rPr>
                    <w:t>8</w:t>
                  </w:r>
                  <w:r w:rsidRPr="00492F62">
                    <w:rPr>
                      <w:color w:val="000000" w:themeColor="text1"/>
                    </w:rPr>
                    <w:t xml:space="preserve"> (</w:t>
                  </w:r>
                  <w:r w:rsidR="002B6E09" w:rsidRPr="00492F62">
                    <w:rPr>
                      <w:color w:val="000000" w:themeColor="text1"/>
                    </w:rPr>
                    <w:t>восьми</w:t>
                  </w:r>
                  <w:r w:rsidRPr="00492F62">
                    <w:rPr>
                      <w:color w:val="000000" w:themeColor="text1"/>
                    </w:rPr>
                    <w:t>)  месяц</w:t>
                  </w:r>
                  <w:r w:rsidR="003E585B" w:rsidRPr="00492F62">
                    <w:rPr>
                      <w:color w:val="000000" w:themeColor="text1"/>
                    </w:rPr>
                    <w:t>ев</w:t>
                  </w:r>
                  <w:r w:rsidRPr="00492F62">
                    <w:rPr>
                      <w:color w:val="000000" w:themeColor="text1"/>
                    </w:rPr>
                    <w:t xml:space="preserve"> с </w:t>
                  </w:r>
                  <w:r w:rsidR="00BF3C20" w:rsidRPr="00492F62">
                    <w:rPr>
                      <w:color w:val="000000" w:themeColor="text1"/>
                    </w:rPr>
                    <w:t>момента</w:t>
                  </w:r>
                  <w:r w:rsidRPr="00492F62">
                    <w:rPr>
                      <w:color w:val="000000" w:themeColor="text1"/>
                    </w:rPr>
                    <w:t xml:space="preserve"> подписания договора; </w:t>
                  </w:r>
                </w:p>
              </w:tc>
              <w:tc>
                <w:tcPr>
                  <w:tcW w:w="2783" w:type="dxa"/>
                  <w:vMerge/>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i/>
                      <w:sz w:val="24"/>
                      <w:szCs w:val="24"/>
                      <w:shd w:val="pct10" w:color="auto" w:fill="auto"/>
                      <w:lang w:bidi="he-IL"/>
                    </w:rPr>
                  </w:pPr>
                </w:p>
              </w:tc>
            </w:tr>
            <w:tr w:rsidR="002F507D" w:rsidRPr="00492F62" w:rsidTr="00FE48FD">
              <w:trPr>
                <w:trHeight w:val="699"/>
              </w:trPr>
              <w:tc>
                <w:tcPr>
                  <w:tcW w:w="502" w:type="dxa"/>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bCs/>
                      <w:sz w:val="24"/>
                      <w:szCs w:val="24"/>
                      <w:lang w:bidi="he-IL"/>
                    </w:rPr>
                  </w:pPr>
                  <w:r w:rsidRPr="00492F62">
                    <w:rPr>
                      <w:bCs/>
                      <w:sz w:val="24"/>
                      <w:szCs w:val="24"/>
                      <w:lang w:bidi="he-IL"/>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617019" w:rsidRPr="00492F62" w:rsidRDefault="00CE2E5F" w:rsidP="00964B78">
                  <w:pPr>
                    <w:spacing w:line="240" w:lineRule="auto"/>
                    <w:ind w:firstLine="0"/>
                    <w:rPr>
                      <w:color w:val="000000"/>
                      <w:sz w:val="23"/>
                      <w:szCs w:val="23"/>
                    </w:rPr>
                  </w:pPr>
                  <w:r w:rsidRPr="00492F62">
                    <w:rPr>
                      <w:b/>
                      <w:i/>
                      <w:color w:val="000000"/>
                      <w:sz w:val="23"/>
                      <w:szCs w:val="23"/>
                    </w:rPr>
                    <w:t>Условия оплаты</w:t>
                  </w:r>
                  <w:r w:rsidR="00617019" w:rsidRPr="00492F62">
                    <w:rPr>
                      <w:b/>
                      <w:i/>
                      <w:color w:val="000000"/>
                      <w:sz w:val="23"/>
                      <w:szCs w:val="23"/>
                    </w:rPr>
                    <w:t>:</w:t>
                  </w:r>
                  <w:r w:rsidR="002F507D" w:rsidRPr="00492F62">
                    <w:rPr>
                      <w:b/>
                      <w:i/>
                      <w:color w:val="000000"/>
                      <w:sz w:val="23"/>
                      <w:szCs w:val="23"/>
                    </w:rPr>
                    <w:t xml:space="preserve"> </w:t>
                  </w:r>
                  <w:r w:rsidR="00C86235" w:rsidRPr="00492F62">
                    <w:rPr>
                      <w:color w:val="000000"/>
                      <w:sz w:val="23"/>
                      <w:szCs w:val="23"/>
                    </w:rPr>
                    <w:t xml:space="preserve"> </w:t>
                  </w:r>
                </w:p>
                <w:p w:rsidR="008C4BBD" w:rsidRPr="00492F62" w:rsidRDefault="008C4BBD" w:rsidP="008C4BBD">
                  <w:pPr>
                    <w:spacing w:line="240" w:lineRule="auto"/>
                    <w:ind w:firstLine="22"/>
                    <w:rPr>
                      <w:i/>
                      <w:color w:val="000000"/>
                      <w:sz w:val="24"/>
                      <w:szCs w:val="24"/>
                    </w:rPr>
                  </w:pPr>
                  <w:r w:rsidRPr="00492F62">
                    <w:rPr>
                      <w:i/>
                      <w:color w:val="000000"/>
                      <w:sz w:val="24"/>
                      <w:szCs w:val="24"/>
                    </w:rPr>
                    <w:t>В случае, если Поставщик не является субъектом малого и среднего предпринимательства:</w:t>
                  </w:r>
                </w:p>
                <w:p w:rsidR="003508F0" w:rsidRPr="00492F62" w:rsidRDefault="008C4BBD" w:rsidP="003508F0">
                  <w:pPr>
                    <w:spacing w:line="240" w:lineRule="auto"/>
                    <w:ind w:firstLine="0"/>
                    <w:rPr>
                      <w:color w:val="000000"/>
                      <w:sz w:val="24"/>
                      <w:szCs w:val="24"/>
                    </w:rPr>
                  </w:pPr>
                  <w:r w:rsidRPr="00492F62">
                    <w:rPr>
                      <w:color w:val="000000"/>
                      <w:sz w:val="24"/>
                      <w:szCs w:val="24"/>
                    </w:rPr>
                    <w:t xml:space="preserve">Платеж в размере 80 % (восемьдесят процентов) от общей стоимости поставляемого Товара по Спецификации № 1 </w:t>
                  </w:r>
                  <w:r w:rsidR="002A375A" w:rsidRPr="00492F62">
                    <w:rPr>
                      <w:sz w:val="24"/>
                      <w:szCs w:val="24"/>
                    </w:rPr>
                    <w:t xml:space="preserve">(Приложение №2 к </w:t>
                  </w:r>
                  <w:r w:rsidR="00DC1539" w:rsidRPr="00492F62">
                    <w:rPr>
                      <w:sz w:val="24"/>
                      <w:szCs w:val="24"/>
                    </w:rPr>
                    <w:t>проекту Договора</w:t>
                  </w:r>
                  <w:r w:rsidR="002A375A" w:rsidRPr="00492F62">
                    <w:rPr>
                      <w:sz w:val="24"/>
                      <w:szCs w:val="24"/>
                    </w:rPr>
                    <w:t>)</w:t>
                  </w:r>
                  <w:r w:rsidRPr="00492F62">
                    <w:rPr>
                      <w:color w:val="000000"/>
                      <w:sz w:val="24"/>
                      <w:szCs w:val="24"/>
                    </w:rPr>
                    <w:t xml:space="preserve">, в том числе НДС </w:t>
                  </w:r>
                  <w:r w:rsidR="00DC1539" w:rsidRPr="00492F62">
                    <w:rPr>
                      <w:sz w:val="24"/>
                      <w:szCs w:val="24"/>
                    </w:rPr>
                    <w:t>20</w:t>
                  </w:r>
                  <w:r w:rsidRPr="00492F62">
                    <w:rPr>
                      <w:sz w:val="24"/>
                      <w:szCs w:val="24"/>
                    </w:rPr>
                    <w:t>%</w:t>
                  </w:r>
                  <w:r w:rsidR="002A375A" w:rsidRPr="00492F62">
                    <w:rPr>
                      <w:color w:val="000000"/>
                      <w:sz w:val="24"/>
                      <w:szCs w:val="24"/>
                    </w:rPr>
                    <w:t xml:space="preserve"> (двадцать процентов)</w:t>
                  </w:r>
                  <w:r w:rsidRPr="00492F62">
                    <w:rPr>
                      <w:color w:val="000000"/>
                      <w:sz w:val="24"/>
                      <w:szCs w:val="24"/>
                    </w:rPr>
                    <w:t xml:space="preserve">, производится Покупателем прямым банковским переводом в течение 45 (сорока пяти) календарных дней, но не ранее, чем через 30 (тридцать ) календарных дней с даты подписания Акта приемки Товара по форме согласно Приложению № 4 к </w:t>
                  </w:r>
                  <w:r w:rsidR="00F365E5" w:rsidRPr="00492F62">
                    <w:rPr>
                      <w:color w:val="000000"/>
                      <w:sz w:val="24"/>
                      <w:szCs w:val="24"/>
                    </w:rPr>
                    <w:t>проекту Договора</w:t>
                  </w:r>
                  <w:r w:rsidRPr="00492F62">
                    <w:rPr>
                      <w:color w:val="000000"/>
                      <w:sz w:val="24"/>
                      <w:szCs w:val="24"/>
                    </w:rPr>
                    <w:t>, на основании товарной накладной (форма ТОРГ-12) или универсального передаточного документа (УПД), при наличии выставленного Поставщиком счета на оплату, согласованного по содержанию с Покупателем, и счета-фактуры на Товар (при необходимости).</w:t>
                  </w:r>
                </w:p>
                <w:p w:rsidR="007840F0" w:rsidRPr="00492F62" w:rsidRDefault="008C4BBD" w:rsidP="007840F0">
                  <w:pPr>
                    <w:spacing w:line="240" w:lineRule="auto"/>
                    <w:ind w:firstLine="0"/>
                    <w:rPr>
                      <w:color w:val="000000"/>
                      <w:sz w:val="24"/>
                      <w:szCs w:val="24"/>
                    </w:rPr>
                  </w:pPr>
                  <w:r w:rsidRPr="00492F62">
                    <w:rPr>
                      <w:color w:val="000000"/>
                      <w:sz w:val="24"/>
                      <w:szCs w:val="24"/>
                    </w:rPr>
                    <w:t xml:space="preserve">Платеж в размере 15 % (пятнадцать процентов) от общей стоимости поставляемого Товара по Спецификации № 1 </w:t>
                  </w:r>
                  <w:r w:rsidRPr="00492F62">
                    <w:rPr>
                      <w:sz w:val="24"/>
                      <w:szCs w:val="24"/>
                    </w:rPr>
                    <w:t xml:space="preserve">(Приложение №2 к </w:t>
                  </w:r>
                  <w:r w:rsidR="003508F0" w:rsidRPr="00492F62">
                    <w:rPr>
                      <w:sz w:val="24"/>
                      <w:szCs w:val="24"/>
                    </w:rPr>
                    <w:t>проекту Договора)</w:t>
                  </w:r>
                  <w:r w:rsidRPr="00492F62">
                    <w:rPr>
                      <w:color w:val="000000"/>
                      <w:sz w:val="24"/>
                      <w:szCs w:val="24"/>
                    </w:rPr>
                    <w:t xml:space="preserve">, в том числе НДС </w:t>
                  </w:r>
                  <w:r w:rsidRPr="00492F62">
                    <w:rPr>
                      <w:sz w:val="24"/>
                      <w:szCs w:val="24"/>
                    </w:rPr>
                    <w:t>20 %</w:t>
                  </w:r>
                  <w:r w:rsidR="003508F0" w:rsidRPr="00492F62">
                    <w:rPr>
                      <w:color w:val="000000"/>
                      <w:sz w:val="24"/>
                      <w:szCs w:val="24"/>
                    </w:rPr>
                    <w:t xml:space="preserve"> (двадцать процентов)</w:t>
                  </w:r>
                  <w:r w:rsidRPr="00492F62">
                    <w:rPr>
                      <w:color w:val="000000"/>
                      <w:sz w:val="24"/>
                      <w:szCs w:val="24"/>
                    </w:rPr>
                    <w:t xml:space="preserve">, производится Покупателем в течение 45 (сорок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10 </w:t>
                  </w:r>
                  <w:r w:rsidRPr="00492F62">
                    <w:rPr>
                      <w:sz w:val="24"/>
                      <w:szCs w:val="24"/>
                    </w:rPr>
                    <w:t xml:space="preserve">к </w:t>
                  </w:r>
                  <w:r w:rsidR="003508F0" w:rsidRPr="00492F62">
                    <w:rPr>
                      <w:sz w:val="24"/>
                      <w:szCs w:val="24"/>
                    </w:rPr>
                    <w:t>проекту Договора</w:t>
                  </w:r>
                  <w:r w:rsidRPr="00492F62">
                    <w:rPr>
                      <w:sz w:val="24"/>
                      <w:szCs w:val="24"/>
                    </w:rPr>
                    <w:t>),</w:t>
                  </w:r>
                  <w:r w:rsidRPr="00492F62">
                    <w:rPr>
                      <w:color w:val="000000"/>
                      <w:sz w:val="24"/>
                      <w:szCs w:val="24"/>
                    </w:rPr>
                    <w:t xml:space="preserve">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w:t>
                  </w:r>
                </w:p>
                <w:p w:rsidR="007840F0" w:rsidRPr="00492F62" w:rsidRDefault="008C4BBD" w:rsidP="007840F0">
                  <w:pPr>
                    <w:spacing w:line="240" w:lineRule="auto"/>
                    <w:ind w:firstLine="0"/>
                    <w:rPr>
                      <w:color w:val="000000"/>
                      <w:sz w:val="24"/>
                      <w:szCs w:val="24"/>
                    </w:rPr>
                  </w:pPr>
                  <w:r w:rsidRPr="00492F62">
                    <w:rPr>
                      <w:color w:val="000000"/>
                      <w:sz w:val="24"/>
                      <w:szCs w:val="24"/>
                    </w:rPr>
                    <w:t xml:space="preserve">Платёж 100 % (сто процентов) стоимости Услуг/Работ согласно Спецификации № 2 </w:t>
                  </w:r>
                  <w:r w:rsidRPr="00492F62">
                    <w:rPr>
                      <w:sz w:val="24"/>
                      <w:szCs w:val="24"/>
                    </w:rPr>
                    <w:t xml:space="preserve">(Приложение №3 к </w:t>
                  </w:r>
                  <w:r w:rsidR="006B5B6B" w:rsidRPr="00492F62">
                    <w:rPr>
                      <w:sz w:val="24"/>
                      <w:szCs w:val="24"/>
                    </w:rPr>
                    <w:t>проекту Договора</w:t>
                  </w:r>
                  <w:r w:rsidRPr="00492F62">
                    <w:rPr>
                      <w:sz w:val="24"/>
                      <w:szCs w:val="24"/>
                    </w:rPr>
                    <w:t>)</w:t>
                  </w:r>
                  <w:r w:rsidRPr="00492F62">
                    <w:rPr>
                      <w:color w:val="000000"/>
                      <w:sz w:val="24"/>
                      <w:szCs w:val="24"/>
                    </w:rPr>
                    <w:t xml:space="preserve">, в том числе НДС </w:t>
                  </w:r>
                  <w:r w:rsidRPr="00492F62">
                    <w:rPr>
                      <w:sz w:val="24"/>
                      <w:szCs w:val="24"/>
                    </w:rPr>
                    <w:t>20 %</w:t>
                  </w:r>
                  <w:r w:rsidRPr="00492F62">
                    <w:rPr>
                      <w:color w:val="000000"/>
                      <w:sz w:val="24"/>
                      <w:szCs w:val="24"/>
                    </w:rPr>
                    <w:t xml:space="preserve"> (двадцать </w:t>
                  </w:r>
                  <w:r w:rsidR="0080472C" w:rsidRPr="00492F62">
                    <w:rPr>
                      <w:color w:val="000000"/>
                      <w:sz w:val="24"/>
                      <w:szCs w:val="24"/>
                    </w:rPr>
                    <w:t>процентов)</w:t>
                  </w:r>
                  <w:r w:rsidRPr="00492F62">
                    <w:rPr>
                      <w:color w:val="000000"/>
                      <w:sz w:val="24"/>
                      <w:szCs w:val="24"/>
                    </w:rPr>
                    <w:t xml:space="preserve">, </w:t>
                  </w:r>
                  <w:r w:rsidRPr="00492F62">
                    <w:rPr>
                      <w:color w:val="000000"/>
                      <w:sz w:val="24"/>
                      <w:szCs w:val="24"/>
                    </w:rPr>
                    <w:lastRenderedPageBreak/>
                    <w:t xml:space="preserve">производится Покупателем в течение 45 (сорока пяти) календарных дней, но не ранее, чем через 30 (тридцать) календарных дней с даты подписания Акта о выполнении Услуг/Работ (по форме Приложения № 10 </w:t>
                  </w:r>
                  <w:r w:rsidRPr="00492F62">
                    <w:rPr>
                      <w:sz w:val="24"/>
                      <w:szCs w:val="24"/>
                    </w:rPr>
                    <w:t xml:space="preserve">к </w:t>
                  </w:r>
                  <w:r w:rsidR="008A5607" w:rsidRPr="00492F62">
                    <w:rPr>
                      <w:sz w:val="24"/>
                      <w:szCs w:val="24"/>
                    </w:rPr>
                    <w:t>проекту Договора</w:t>
                  </w:r>
                  <w:r w:rsidRPr="00492F62">
                    <w:rPr>
                      <w:sz w:val="24"/>
                      <w:szCs w:val="24"/>
                    </w:rPr>
                    <w:t>),</w:t>
                  </w:r>
                  <w:r w:rsidRPr="00492F62">
                    <w:rPr>
                      <w:color w:val="000000"/>
                      <w:sz w:val="24"/>
                      <w:szCs w:val="24"/>
                    </w:rPr>
                    <w:t xml:space="preserve">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8C4BBD" w:rsidRPr="00492F62" w:rsidRDefault="008C4BBD" w:rsidP="007840F0">
                  <w:pPr>
                    <w:spacing w:line="240" w:lineRule="auto"/>
                    <w:ind w:firstLine="0"/>
                    <w:rPr>
                      <w:color w:val="000000"/>
                      <w:sz w:val="24"/>
                      <w:szCs w:val="24"/>
                    </w:rPr>
                  </w:pPr>
                  <w:r w:rsidRPr="00492F62">
                    <w:rPr>
                      <w:color w:val="000000"/>
                      <w:sz w:val="24"/>
                      <w:szCs w:val="24"/>
                    </w:rPr>
                    <w:t xml:space="preserve">Платеж в размере 5 % (пяти процентов) от общей стоимости поставляемого Товара по Спецификации № 1 </w:t>
                  </w:r>
                  <w:r w:rsidRPr="00492F62">
                    <w:rPr>
                      <w:sz w:val="24"/>
                      <w:szCs w:val="24"/>
                    </w:rPr>
                    <w:t xml:space="preserve">(Приложение №2 к </w:t>
                  </w:r>
                  <w:r w:rsidR="00602128" w:rsidRPr="00492F62">
                    <w:rPr>
                      <w:sz w:val="24"/>
                      <w:szCs w:val="24"/>
                    </w:rPr>
                    <w:t>проекту Договора)</w:t>
                  </w:r>
                  <w:r w:rsidRPr="00492F62">
                    <w:rPr>
                      <w:color w:val="000000"/>
                      <w:sz w:val="24"/>
                      <w:szCs w:val="24"/>
                    </w:rPr>
                    <w:t xml:space="preserve">, в том числе НДС </w:t>
                  </w:r>
                  <w:r w:rsidR="00270DDB" w:rsidRPr="00492F62">
                    <w:rPr>
                      <w:sz w:val="24"/>
                      <w:szCs w:val="24"/>
                    </w:rPr>
                    <w:t>20</w:t>
                  </w:r>
                  <w:r w:rsidRPr="00492F62">
                    <w:rPr>
                      <w:sz w:val="24"/>
                      <w:szCs w:val="24"/>
                    </w:rPr>
                    <w:t>%</w:t>
                  </w:r>
                  <w:r w:rsidRPr="00492F62">
                    <w:rPr>
                      <w:color w:val="000000"/>
                      <w:sz w:val="24"/>
                      <w:szCs w:val="24"/>
                    </w:rPr>
                    <w:t xml:space="preserve"> (двадцать процентов), производится Покупателем в течение 45 (сорок пяти) календарных дней, но не ранее, чем через 30 (тридцать)  календарных дней по факту завершения всех Услуг/Работ с даты подписания Акта о выполнении Услуг/Работ (по форме Приложения № 10 </w:t>
                  </w:r>
                  <w:r w:rsidRPr="00492F62">
                    <w:rPr>
                      <w:sz w:val="24"/>
                      <w:szCs w:val="24"/>
                    </w:rPr>
                    <w:t xml:space="preserve">к </w:t>
                  </w:r>
                  <w:r w:rsidR="009D3006" w:rsidRPr="00492F62">
                    <w:rPr>
                      <w:sz w:val="24"/>
                      <w:szCs w:val="24"/>
                    </w:rPr>
                    <w:t>проекту Договора</w:t>
                  </w:r>
                  <w:r w:rsidRPr="00492F62">
                    <w:rPr>
                      <w:sz w:val="24"/>
                      <w:szCs w:val="24"/>
                    </w:rPr>
                    <w:t>),</w:t>
                  </w:r>
                  <w:r w:rsidRPr="00492F62">
                    <w:rPr>
                      <w:color w:val="000000"/>
                      <w:sz w:val="24"/>
                      <w:szCs w:val="24"/>
                    </w:rPr>
                    <w:t xml:space="preserve">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13 </w:t>
                  </w:r>
                  <w:r w:rsidR="009D3006" w:rsidRPr="00492F62">
                    <w:rPr>
                      <w:color w:val="000000"/>
                      <w:sz w:val="24"/>
                      <w:szCs w:val="24"/>
                    </w:rPr>
                    <w:t>проекта</w:t>
                  </w:r>
                  <w:r w:rsidRPr="00492F62">
                    <w:rPr>
                      <w:color w:val="000000"/>
                      <w:sz w:val="24"/>
                      <w:szCs w:val="24"/>
                    </w:rPr>
                    <w:t xml:space="preserve"> Договора. </w:t>
                  </w:r>
                </w:p>
                <w:p w:rsidR="008C4BBD" w:rsidRPr="00492F62" w:rsidRDefault="008C4BBD" w:rsidP="008C4BBD">
                  <w:pPr>
                    <w:spacing w:line="240" w:lineRule="auto"/>
                    <w:rPr>
                      <w:sz w:val="24"/>
                      <w:szCs w:val="24"/>
                    </w:rPr>
                  </w:pPr>
                  <w:r w:rsidRPr="00492F62">
                    <w:rPr>
                      <w:sz w:val="24"/>
                      <w:szCs w:val="24"/>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13 </w:t>
                  </w:r>
                  <w:r w:rsidR="00E64DA0" w:rsidRPr="00492F62">
                    <w:rPr>
                      <w:sz w:val="24"/>
                      <w:szCs w:val="24"/>
                    </w:rPr>
                    <w:t xml:space="preserve">проекта </w:t>
                  </w:r>
                  <w:r w:rsidRPr="00492F62">
                    <w:rPr>
                      <w:sz w:val="24"/>
                      <w:szCs w:val="24"/>
                    </w:rPr>
                    <w:t xml:space="preserve">Договора, оплата Покупателем  5 % (пять процентов) от общей стоимости Товара, согласно Спецификации № 1  (Приложение № 2 к </w:t>
                  </w:r>
                  <w:r w:rsidR="00E64DA0" w:rsidRPr="00492F62">
                    <w:rPr>
                      <w:sz w:val="24"/>
                      <w:szCs w:val="24"/>
                    </w:rPr>
                    <w:t>проекту Договора)</w:t>
                  </w:r>
                  <w:r w:rsidRPr="00492F62">
                    <w:rPr>
                      <w:sz w:val="24"/>
                      <w:szCs w:val="24"/>
                    </w:rPr>
                    <w:t>, в том числе НДС 20 %</w:t>
                  </w:r>
                  <w:r w:rsidRPr="00492F62">
                    <w:rPr>
                      <w:color w:val="000000"/>
                      <w:sz w:val="24"/>
                      <w:szCs w:val="24"/>
                    </w:rPr>
                    <w:t xml:space="preserve"> (двадцать процентов)</w:t>
                  </w:r>
                  <w:r w:rsidRPr="00492F62">
                    <w:rPr>
                      <w:sz w:val="24"/>
                      <w:szCs w:val="24"/>
                    </w:rPr>
                    <w:t xml:space="preserve">, производится в течение 45 (сорока пяти) календарных дней по истечению гарантийного срока на Товар, установленного пунктом 8.2. </w:t>
                  </w:r>
                  <w:r w:rsidR="00772399" w:rsidRPr="00492F62">
                    <w:rPr>
                      <w:sz w:val="24"/>
                      <w:szCs w:val="24"/>
                    </w:rPr>
                    <w:t>проекта</w:t>
                  </w:r>
                  <w:r w:rsidRPr="00492F62">
                    <w:rPr>
                      <w:sz w:val="24"/>
                      <w:szCs w:val="24"/>
                    </w:rPr>
                    <w:t xml:space="preserve"> Договора, при наличии подписанного сторонами Акта о выполнении Услуг/Работ (по форме Приложения № 10 к </w:t>
                  </w:r>
                  <w:r w:rsidR="00687F9C" w:rsidRPr="00492F62">
                    <w:rPr>
                      <w:sz w:val="24"/>
                      <w:szCs w:val="24"/>
                    </w:rPr>
                    <w:t>проекту Договора</w:t>
                  </w:r>
                  <w:r w:rsidRPr="00492F62">
                    <w:rPr>
                      <w:sz w:val="24"/>
                      <w:szCs w:val="24"/>
                    </w:rPr>
                    <w:t>),</w:t>
                  </w:r>
                  <w:r w:rsidRPr="00492F62">
                    <w:t xml:space="preserve"> </w:t>
                  </w:r>
                  <w:r w:rsidRPr="00492F62">
                    <w:rPr>
                      <w:sz w:val="24"/>
                      <w:szCs w:val="24"/>
                    </w:rPr>
                    <w:t>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p w:rsidR="009E373F" w:rsidRPr="00492F62" w:rsidRDefault="008C4BBD" w:rsidP="008C4BBD">
                  <w:pPr>
                    <w:spacing w:line="240" w:lineRule="auto"/>
                    <w:rPr>
                      <w:b/>
                      <w:i/>
                      <w:color w:val="000000"/>
                      <w:sz w:val="24"/>
                      <w:szCs w:val="24"/>
                    </w:rPr>
                  </w:pPr>
                  <w:r w:rsidRPr="00492F62">
                    <w:rPr>
                      <w:b/>
                      <w:i/>
                      <w:color w:val="000000"/>
                      <w:sz w:val="24"/>
                      <w:szCs w:val="24"/>
                    </w:rPr>
                    <w:t>В случае, если Поставщик является субъектом малого и среднего предпринимательства:</w:t>
                  </w:r>
                </w:p>
                <w:p w:rsidR="002C395D" w:rsidRPr="00492F62" w:rsidRDefault="008C4BBD" w:rsidP="002C395D">
                  <w:pPr>
                    <w:spacing w:line="240" w:lineRule="auto"/>
                    <w:ind w:firstLine="305"/>
                    <w:rPr>
                      <w:b/>
                      <w:i/>
                      <w:color w:val="000000"/>
                      <w:sz w:val="24"/>
                      <w:szCs w:val="24"/>
                    </w:rPr>
                  </w:pPr>
                  <w:r w:rsidRPr="00492F62">
                    <w:rPr>
                      <w:color w:val="000000"/>
                      <w:sz w:val="24"/>
                      <w:szCs w:val="24"/>
                    </w:rPr>
                    <w:t xml:space="preserve">Платеж в размере 80% (восемьдесят процентов) от общей стоимости </w:t>
                  </w:r>
                  <w:r w:rsidRPr="00492F62">
                    <w:rPr>
                      <w:sz w:val="24"/>
                      <w:szCs w:val="24"/>
                    </w:rPr>
                    <w:t xml:space="preserve">поставляемого Товара по Спецификации № 1 (Приложение №2 к </w:t>
                  </w:r>
                  <w:r w:rsidR="0000488A" w:rsidRPr="00492F62">
                    <w:rPr>
                      <w:sz w:val="24"/>
                      <w:szCs w:val="24"/>
                    </w:rPr>
                    <w:t>проекту Договора)</w:t>
                  </w:r>
                  <w:r w:rsidRPr="00492F62">
                    <w:rPr>
                      <w:color w:val="000000"/>
                      <w:sz w:val="24"/>
                      <w:szCs w:val="24"/>
                    </w:rPr>
                    <w:t xml:space="preserve">, в том числе НДС </w:t>
                  </w:r>
                  <w:r w:rsidRPr="00492F62">
                    <w:rPr>
                      <w:sz w:val="24"/>
                      <w:szCs w:val="24"/>
                    </w:rPr>
                    <w:t>20 %</w:t>
                  </w:r>
                  <w:r w:rsidR="007E6CAE" w:rsidRPr="00492F62">
                    <w:rPr>
                      <w:color w:val="000000"/>
                      <w:sz w:val="24"/>
                      <w:szCs w:val="24"/>
                    </w:rPr>
                    <w:t xml:space="preserve"> (двадцать процентов)</w:t>
                  </w:r>
                  <w:r w:rsidRPr="00492F62">
                    <w:rPr>
                      <w:color w:val="000000"/>
                      <w:sz w:val="24"/>
                      <w:szCs w:val="24"/>
                    </w:rPr>
                    <w:t xml:space="preserve">, производится Покупателем прямым банковским переводом в течение 30 (тридцати) календарных дней с момента подписания Акта приемки Товара (по форме согласно Приложению № 4 </w:t>
                  </w:r>
                  <w:r w:rsidRPr="00492F62">
                    <w:rPr>
                      <w:sz w:val="24"/>
                      <w:szCs w:val="24"/>
                    </w:rPr>
                    <w:t xml:space="preserve">к </w:t>
                  </w:r>
                  <w:r w:rsidR="004F3ACC" w:rsidRPr="00492F62">
                    <w:rPr>
                      <w:sz w:val="24"/>
                      <w:szCs w:val="24"/>
                    </w:rPr>
                    <w:lastRenderedPageBreak/>
                    <w:t>проекту Договора</w:t>
                  </w:r>
                  <w:r w:rsidRPr="00492F62">
                    <w:rPr>
                      <w:color w:val="000000"/>
                      <w:sz w:val="24"/>
                      <w:szCs w:val="24"/>
                    </w:rPr>
                    <w:t>), на основании товарной накладной (форма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w:t>
                  </w:r>
                </w:p>
                <w:p w:rsidR="008C4BBD" w:rsidRPr="00492F62" w:rsidRDefault="008C4BBD" w:rsidP="002C395D">
                  <w:pPr>
                    <w:spacing w:line="240" w:lineRule="auto"/>
                    <w:ind w:firstLine="305"/>
                    <w:rPr>
                      <w:b/>
                      <w:i/>
                      <w:color w:val="000000"/>
                      <w:sz w:val="24"/>
                      <w:szCs w:val="24"/>
                    </w:rPr>
                  </w:pPr>
                  <w:r w:rsidRPr="00492F62">
                    <w:rPr>
                      <w:color w:val="000000"/>
                      <w:sz w:val="24"/>
                      <w:szCs w:val="24"/>
                    </w:rPr>
                    <w:t xml:space="preserve">Платеж в размере 15 % (пятнадцать процентов) от общей стоимости поставляемого Товара по Спецификации № 1 </w:t>
                  </w:r>
                  <w:r w:rsidRPr="00492F62">
                    <w:rPr>
                      <w:sz w:val="24"/>
                      <w:szCs w:val="24"/>
                    </w:rPr>
                    <w:t xml:space="preserve">(Приложение №2 к </w:t>
                  </w:r>
                  <w:r w:rsidR="002C395D" w:rsidRPr="00492F62">
                    <w:rPr>
                      <w:sz w:val="24"/>
                      <w:szCs w:val="24"/>
                    </w:rPr>
                    <w:t>проекту Договора)</w:t>
                  </w:r>
                  <w:r w:rsidRPr="00492F62">
                    <w:rPr>
                      <w:color w:val="000000"/>
                      <w:sz w:val="24"/>
                      <w:szCs w:val="24"/>
                    </w:rPr>
                    <w:t xml:space="preserve">, в том числе НДС </w:t>
                  </w:r>
                  <w:r w:rsidRPr="00492F62">
                    <w:rPr>
                      <w:sz w:val="24"/>
                      <w:szCs w:val="24"/>
                    </w:rPr>
                    <w:t>20 %</w:t>
                  </w:r>
                  <w:r w:rsidR="002C395D" w:rsidRPr="00492F62">
                    <w:rPr>
                      <w:color w:val="000000"/>
                      <w:sz w:val="24"/>
                      <w:szCs w:val="24"/>
                    </w:rPr>
                    <w:t xml:space="preserve"> (двадцать процентов)</w:t>
                  </w:r>
                  <w:r w:rsidRPr="00492F62">
                    <w:rPr>
                      <w:color w:val="000000"/>
                      <w:sz w:val="24"/>
                      <w:szCs w:val="24"/>
                    </w:rPr>
                    <w:t xml:space="preserve">, производится Покупателем в течение 30 (тридцати) календарных дней по факту завершения всех Услуг/Работ с даты подписания Акта о выполнении Услуг/Работ (по форме Приложения </w:t>
                  </w:r>
                  <w:r w:rsidR="007A456B" w:rsidRPr="00492F62">
                    <w:rPr>
                      <w:color w:val="000000"/>
                      <w:sz w:val="24"/>
                      <w:szCs w:val="24"/>
                    </w:rPr>
                    <w:t xml:space="preserve"> </w:t>
                  </w:r>
                  <w:r w:rsidRPr="00492F62">
                    <w:rPr>
                      <w:color w:val="000000"/>
                      <w:sz w:val="24"/>
                      <w:szCs w:val="24"/>
                    </w:rPr>
                    <w:t xml:space="preserve">№ 10 </w:t>
                  </w:r>
                  <w:r w:rsidRPr="00492F62">
                    <w:rPr>
                      <w:sz w:val="24"/>
                      <w:szCs w:val="24"/>
                    </w:rPr>
                    <w:t xml:space="preserve">к </w:t>
                  </w:r>
                  <w:r w:rsidR="007A456B" w:rsidRPr="00492F62">
                    <w:rPr>
                      <w:sz w:val="24"/>
                      <w:szCs w:val="24"/>
                    </w:rPr>
                    <w:t>проекту Договора</w:t>
                  </w:r>
                  <w:r w:rsidRPr="00492F62">
                    <w:rPr>
                      <w:sz w:val="24"/>
                      <w:szCs w:val="24"/>
                    </w:rPr>
                    <w:t>),</w:t>
                  </w:r>
                  <w:r w:rsidRPr="00492F62">
                    <w:rPr>
                      <w:color w:val="000000"/>
                      <w:sz w:val="24"/>
                      <w:szCs w:val="24"/>
                    </w:rPr>
                    <w:t xml:space="preserve">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w:t>
                  </w:r>
                </w:p>
                <w:p w:rsidR="007F68DA" w:rsidRPr="00492F62" w:rsidRDefault="008C4BBD" w:rsidP="008C4BBD">
                  <w:pPr>
                    <w:spacing w:line="240" w:lineRule="auto"/>
                    <w:rPr>
                      <w:color w:val="000000"/>
                      <w:sz w:val="24"/>
                      <w:szCs w:val="24"/>
                    </w:rPr>
                  </w:pPr>
                  <w:r w:rsidRPr="00492F62">
                    <w:rPr>
                      <w:color w:val="000000"/>
                      <w:sz w:val="24"/>
                      <w:szCs w:val="24"/>
                    </w:rPr>
                    <w:t xml:space="preserve">Платёж 100 % (сто процентов) стоимости Услуг/Работ согласно Спецификации № 2 </w:t>
                  </w:r>
                  <w:r w:rsidRPr="00492F62">
                    <w:rPr>
                      <w:sz w:val="24"/>
                      <w:szCs w:val="24"/>
                    </w:rPr>
                    <w:t xml:space="preserve">(Приложение №3 к </w:t>
                  </w:r>
                  <w:r w:rsidR="00BE0FAE" w:rsidRPr="00492F62">
                    <w:rPr>
                      <w:sz w:val="24"/>
                      <w:szCs w:val="24"/>
                    </w:rPr>
                    <w:t>проекту Договора)</w:t>
                  </w:r>
                  <w:r w:rsidRPr="00492F62">
                    <w:rPr>
                      <w:color w:val="000000"/>
                      <w:sz w:val="24"/>
                      <w:szCs w:val="24"/>
                    </w:rPr>
                    <w:t xml:space="preserve">, в том числе НДС </w:t>
                  </w:r>
                  <w:r w:rsidRPr="00492F62">
                    <w:rPr>
                      <w:sz w:val="24"/>
                      <w:szCs w:val="24"/>
                    </w:rPr>
                    <w:t>20 %</w:t>
                  </w:r>
                  <w:r w:rsidRPr="00492F62">
                    <w:rPr>
                      <w:color w:val="000000"/>
                      <w:sz w:val="24"/>
                      <w:szCs w:val="24"/>
                    </w:rPr>
                    <w:t xml:space="preserve"> (двадцать процентов), производится Покупателем в течение 30 (тридцати) календарных дней с даты подписания Акта о выполнении Услуг/Работ (по форме Приложения № 10 </w:t>
                  </w:r>
                  <w:r w:rsidRPr="00492F62">
                    <w:rPr>
                      <w:sz w:val="24"/>
                      <w:szCs w:val="24"/>
                    </w:rPr>
                    <w:t xml:space="preserve">к </w:t>
                  </w:r>
                  <w:r w:rsidR="007F68DA" w:rsidRPr="00492F62">
                    <w:rPr>
                      <w:sz w:val="24"/>
                      <w:szCs w:val="24"/>
                    </w:rPr>
                    <w:t>проекту Договора</w:t>
                  </w:r>
                  <w:r w:rsidRPr="00492F62">
                    <w:rPr>
                      <w:sz w:val="24"/>
                      <w:szCs w:val="24"/>
                    </w:rPr>
                    <w:t>)</w:t>
                  </w:r>
                  <w:r w:rsidRPr="00492F62">
                    <w:rPr>
                      <w:color w:val="000000"/>
                      <w:sz w:val="24"/>
                      <w:szCs w:val="24"/>
                    </w:rPr>
                    <w:t>, при наличии выставленных Поставщиком счета на оплату, согласованного по содержанию с Покупателем и счета-фактуры на выполненные Услуги/Работы.</w:t>
                  </w:r>
                </w:p>
                <w:p w:rsidR="008C4BBD" w:rsidRPr="00492F62" w:rsidRDefault="008C4BBD" w:rsidP="008C4BBD">
                  <w:pPr>
                    <w:spacing w:line="240" w:lineRule="auto"/>
                    <w:rPr>
                      <w:color w:val="000000"/>
                      <w:sz w:val="24"/>
                      <w:szCs w:val="24"/>
                    </w:rPr>
                  </w:pPr>
                  <w:r w:rsidRPr="00492F62">
                    <w:rPr>
                      <w:color w:val="000000"/>
                      <w:sz w:val="24"/>
                      <w:szCs w:val="24"/>
                    </w:rPr>
                    <w:t xml:space="preserve">Платеж в размере 5 % (пяти процентов) от общей стоимости поставляемого Товара по Спецификации № </w:t>
                  </w:r>
                  <w:r w:rsidRPr="00492F62">
                    <w:rPr>
                      <w:sz w:val="24"/>
                      <w:szCs w:val="24"/>
                    </w:rPr>
                    <w:t xml:space="preserve">1 (Приложение №2 к </w:t>
                  </w:r>
                  <w:r w:rsidR="007F68DA" w:rsidRPr="00492F62">
                    <w:rPr>
                      <w:sz w:val="24"/>
                      <w:szCs w:val="24"/>
                    </w:rPr>
                    <w:t>проекту Договора</w:t>
                  </w:r>
                  <w:r w:rsidRPr="00492F62">
                    <w:rPr>
                      <w:sz w:val="24"/>
                      <w:szCs w:val="24"/>
                    </w:rPr>
                    <w:t>)</w:t>
                  </w:r>
                  <w:r w:rsidRPr="00492F62">
                    <w:rPr>
                      <w:color w:val="000000"/>
                      <w:sz w:val="24"/>
                      <w:szCs w:val="24"/>
                    </w:rPr>
                    <w:t xml:space="preserve">, в том числе НДС </w:t>
                  </w:r>
                  <w:r w:rsidR="007F68DA" w:rsidRPr="00492F62">
                    <w:rPr>
                      <w:sz w:val="24"/>
                      <w:szCs w:val="24"/>
                    </w:rPr>
                    <w:t>20</w:t>
                  </w:r>
                  <w:r w:rsidRPr="00492F62">
                    <w:rPr>
                      <w:sz w:val="24"/>
                      <w:szCs w:val="24"/>
                    </w:rPr>
                    <w:t>%</w:t>
                  </w:r>
                  <w:r w:rsidR="008E4009" w:rsidRPr="00492F62">
                    <w:rPr>
                      <w:color w:val="000000"/>
                      <w:sz w:val="24"/>
                      <w:szCs w:val="24"/>
                    </w:rPr>
                    <w:t xml:space="preserve"> (двадцать процентов)</w:t>
                  </w:r>
                  <w:r w:rsidRPr="00492F62">
                    <w:rPr>
                      <w:color w:val="000000"/>
                      <w:sz w:val="24"/>
                      <w:szCs w:val="24"/>
                    </w:rPr>
                    <w:t xml:space="preserve">, производится Покупателем в течение 30 (тридцати) календарных дней по факту завершения всех Услуг/Работ с даты подписания Акта о выполнении Услуг/Работ (по форме Приложения № 10 </w:t>
                  </w:r>
                  <w:r w:rsidRPr="00492F62">
                    <w:rPr>
                      <w:sz w:val="24"/>
                      <w:szCs w:val="24"/>
                    </w:rPr>
                    <w:t xml:space="preserve">к </w:t>
                  </w:r>
                  <w:r w:rsidR="00FB7EFA" w:rsidRPr="00492F62">
                    <w:rPr>
                      <w:sz w:val="24"/>
                      <w:szCs w:val="24"/>
                    </w:rPr>
                    <w:t>проекту Договора</w:t>
                  </w:r>
                  <w:r w:rsidRPr="00492F62">
                    <w:rPr>
                      <w:sz w:val="24"/>
                      <w:szCs w:val="24"/>
                    </w:rPr>
                    <w:t>),</w:t>
                  </w:r>
                  <w:r w:rsidRPr="00492F62">
                    <w:rPr>
                      <w:color w:val="000000"/>
                      <w:sz w:val="24"/>
                      <w:szCs w:val="24"/>
                    </w:rPr>
                    <w:t xml:space="preserve"> на основании ранее подписанной обеими Сторонами товарной накладной (ТОРГ-12) или универсального передаточного документа (УПД), при наличии выставленных Поставщиком счета на оплату, согласованного по содержанию с Покупателем, и счета-фактуры на Товар (при необходимости), а также при условии приемки Покупателем оригинала Банковской гарантии исполнения гарантийных обязательств, оформленной в соответствии с требованиями, указанными в Приложении № 13 </w:t>
                  </w:r>
                  <w:r w:rsidR="00FB7EFA" w:rsidRPr="00492F62">
                    <w:rPr>
                      <w:color w:val="000000"/>
                      <w:sz w:val="24"/>
                      <w:szCs w:val="24"/>
                    </w:rPr>
                    <w:t>проекта</w:t>
                  </w:r>
                  <w:r w:rsidRPr="00492F62">
                    <w:rPr>
                      <w:color w:val="000000"/>
                      <w:sz w:val="24"/>
                      <w:szCs w:val="24"/>
                    </w:rPr>
                    <w:t xml:space="preserve"> Договора. </w:t>
                  </w:r>
                </w:p>
                <w:p w:rsidR="002F507D" w:rsidRPr="00492F62" w:rsidRDefault="008C4BBD" w:rsidP="00CF124F">
                  <w:pPr>
                    <w:spacing w:line="240" w:lineRule="auto"/>
                    <w:rPr>
                      <w:sz w:val="24"/>
                      <w:szCs w:val="24"/>
                    </w:rPr>
                  </w:pPr>
                  <w:r w:rsidRPr="00492F62">
                    <w:rPr>
                      <w:sz w:val="24"/>
                      <w:szCs w:val="24"/>
                    </w:rPr>
                    <w:t xml:space="preserve">При этом Стороны согласовали условие, что если Поставщик не предоставил Банковскую гарантию исполнения гарантийных обязательств, оформленную в соответствии с требованиями, указанными в Приложении № 13 </w:t>
                  </w:r>
                  <w:r w:rsidR="00440D83" w:rsidRPr="00492F62">
                    <w:rPr>
                      <w:sz w:val="24"/>
                      <w:szCs w:val="24"/>
                    </w:rPr>
                    <w:t>проекта</w:t>
                  </w:r>
                  <w:r w:rsidRPr="00492F62">
                    <w:rPr>
                      <w:sz w:val="24"/>
                      <w:szCs w:val="24"/>
                    </w:rPr>
                    <w:t xml:space="preserve"> Договора,</w:t>
                  </w:r>
                  <w:r w:rsidR="00440D83" w:rsidRPr="00492F62">
                    <w:rPr>
                      <w:sz w:val="24"/>
                      <w:szCs w:val="24"/>
                    </w:rPr>
                    <w:t xml:space="preserve"> оплата Покупателем </w:t>
                  </w:r>
                  <w:r w:rsidRPr="00492F62">
                    <w:rPr>
                      <w:sz w:val="24"/>
                      <w:szCs w:val="24"/>
                    </w:rPr>
                    <w:t xml:space="preserve">5 % (пять процентов) от общей стоимости Товара, согласно </w:t>
                  </w:r>
                  <w:r w:rsidRPr="00492F62">
                    <w:rPr>
                      <w:sz w:val="24"/>
                      <w:szCs w:val="24"/>
                    </w:rPr>
                    <w:lastRenderedPageBreak/>
                    <w:t xml:space="preserve">Спецификации № 1  (Приложение № 2 к </w:t>
                  </w:r>
                  <w:r w:rsidR="00CF124F" w:rsidRPr="00492F62">
                    <w:rPr>
                      <w:sz w:val="24"/>
                      <w:szCs w:val="24"/>
                    </w:rPr>
                    <w:t>проекту Договора)</w:t>
                  </w:r>
                  <w:r w:rsidRPr="00492F62">
                    <w:rPr>
                      <w:sz w:val="24"/>
                      <w:szCs w:val="24"/>
                    </w:rPr>
                    <w:t>, в том числе НДС 20 %</w:t>
                  </w:r>
                  <w:r w:rsidRPr="00492F62">
                    <w:rPr>
                      <w:color w:val="000000"/>
                      <w:sz w:val="24"/>
                      <w:szCs w:val="24"/>
                    </w:rPr>
                    <w:t xml:space="preserve"> (двадцать процентов)</w:t>
                  </w:r>
                  <w:r w:rsidRPr="00492F62">
                    <w:rPr>
                      <w:sz w:val="24"/>
                      <w:szCs w:val="24"/>
                    </w:rPr>
                    <w:t xml:space="preserve">, производится в течение 30 (тридцати) календарных дней по истечению гарантийного срока на Товар, установленного пунктом 8.2. </w:t>
                  </w:r>
                  <w:r w:rsidR="00CF124F" w:rsidRPr="00492F62">
                    <w:rPr>
                      <w:sz w:val="24"/>
                      <w:szCs w:val="24"/>
                    </w:rPr>
                    <w:t>проекта</w:t>
                  </w:r>
                  <w:r w:rsidRPr="00492F62">
                    <w:rPr>
                      <w:sz w:val="24"/>
                      <w:szCs w:val="24"/>
                    </w:rPr>
                    <w:t xml:space="preserve"> Договора, при наличии подписанного сторонами Акта о выполнении Услуг/Работ (по форме Приложения № 10 к </w:t>
                  </w:r>
                  <w:r w:rsidR="00CF124F" w:rsidRPr="00492F62">
                    <w:rPr>
                      <w:sz w:val="24"/>
                      <w:szCs w:val="24"/>
                    </w:rPr>
                    <w:t>проекту Договора</w:t>
                  </w:r>
                  <w:r w:rsidRPr="00492F62">
                    <w:rPr>
                      <w:sz w:val="24"/>
                      <w:szCs w:val="24"/>
                    </w:rPr>
                    <w:t>),</w:t>
                  </w:r>
                  <w:r w:rsidRPr="00492F62">
                    <w:t xml:space="preserve"> </w:t>
                  </w:r>
                  <w:r w:rsidRPr="00492F62">
                    <w:rPr>
                      <w:sz w:val="24"/>
                      <w:szCs w:val="24"/>
                    </w:rPr>
                    <w:t>подписанного обеими Сторонами Акта приемки Товара, товарной накладной (форма ТОРГ-12) или универсального передаточного документа (УПД), а также выставленного счета Поставщика, согласованного по содержанию с Покупателем.</w:t>
                  </w:r>
                </w:p>
              </w:tc>
              <w:tc>
                <w:tcPr>
                  <w:tcW w:w="2783" w:type="dxa"/>
                  <w:vMerge/>
                  <w:tcBorders>
                    <w:top w:val="single" w:sz="4" w:space="0" w:color="auto"/>
                    <w:left w:val="single" w:sz="4" w:space="0" w:color="auto"/>
                    <w:bottom w:val="single" w:sz="4" w:space="0" w:color="auto"/>
                    <w:right w:val="single" w:sz="4" w:space="0" w:color="auto"/>
                  </w:tcBorders>
                  <w:shd w:val="clear" w:color="auto" w:fill="auto"/>
                </w:tcPr>
                <w:p w:rsidR="002F507D" w:rsidRPr="00492F62" w:rsidRDefault="002F507D" w:rsidP="00905F8E">
                  <w:pPr>
                    <w:spacing w:line="240" w:lineRule="auto"/>
                    <w:ind w:firstLine="0"/>
                    <w:rPr>
                      <w:bCs/>
                      <w:sz w:val="24"/>
                      <w:szCs w:val="24"/>
                      <w:lang w:bidi="he-IL"/>
                    </w:rPr>
                  </w:pPr>
                </w:p>
              </w:tc>
            </w:tr>
          </w:tbl>
          <w:p w:rsidR="002F507D" w:rsidRPr="00492F62" w:rsidRDefault="002F507D" w:rsidP="00905F8E">
            <w:pPr>
              <w:spacing w:before="60" w:after="60" w:line="240" w:lineRule="auto"/>
              <w:ind w:firstLine="0"/>
              <w:rPr>
                <w:sz w:val="24"/>
                <w:szCs w:val="24"/>
                <w:lang w:bidi="he-IL"/>
              </w:rPr>
            </w:pPr>
          </w:p>
        </w:tc>
      </w:tr>
    </w:tbl>
    <w:tbl>
      <w:tblPr>
        <w:tblpPr w:leftFromText="180" w:rightFromText="180" w:vertAnchor="text" w:horzAnchor="margin" w:tblpXSpec="center" w:tblpY="139"/>
        <w:tblW w:w="10031" w:type="dxa"/>
        <w:tblLayout w:type="fixed"/>
        <w:tblLook w:val="04A0" w:firstRow="1" w:lastRow="0" w:firstColumn="1" w:lastColumn="0" w:noHBand="0" w:noVBand="1"/>
      </w:tblPr>
      <w:tblGrid>
        <w:gridCol w:w="34"/>
        <w:gridCol w:w="250"/>
        <w:gridCol w:w="108"/>
        <w:gridCol w:w="9639"/>
      </w:tblGrid>
      <w:tr w:rsidR="00C86235" w:rsidRPr="00E531E1" w:rsidTr="00880537">
        <w:trPr>
          <w:gridBefore w:val="1"/>
          <w:wBefore w:w="34" w:type="dxa"/>
        </w:trPr>
        <w:tc>
          <w:tcPr>
            <w:tcW w:w="250" w:type="dxa"/>
            <w:shd w:val="clear" w:color="auto" w:fill="auto"/>
          </w:tcPr>
          <w:p w:rsidR="00C86235" w:rsidRPr="00E531E1" w:rsidRDefault="00C86235" w:rsidP="00C86235">
            <w:pPr>
              <w:spacing w:line="240" w:lineRule="auto"/>
              <w:ind w:firstLine="0"/>
              <w:jc w:val="left"/>
              <w:rPr>
                <w:sz w:val="24"/>
                <w:szCs w:val="24"/>
                <w:lang w:bidi="he-IL"/>
              </w:rPr>
            </w:pPr>
          </w:p>
        </w:tc>
        <w:tc>
          <w:tcPr>
            <w:tcW w:w="9747" w:type="dxa"/>
            <w:gridSpan w:val="2"/>
            <w:shd w:val="clear" w:color="auto" w:fill="auto"/>
            <w:vAlign w:val="center"/>
          </w:tcPr>
          <w:p w:rsidR="00C86235" w:rsidRPr="00E531E1" w:rsidRDefault="00617019" w:rsidP="00617019">
            <w:pPr>
              <w:tabs>
                <w:tab w:val="clear" w:pos="1134"/>
                <w:tab w:val="left" w:pos="40"/>
              </w:tabs>
              <w:spacing w:before="60" w:after="60" w:line="240" w:lineRule="auto"/>
              <w:ind w:firstLine="0"/>
              <w:rPr>
                <w:sz w:val="24"/>
                <w:szCs w:val="24"/>
                <w:lang w:bidi="he-IL"/>
              </w:rPr>
            </w:pPr>
            <w:r>
              <w:rPr>
                <w:noProof/>
                <w:sz w:val="24"/>
                <w:szCs w:val="24"/>
                <w:lang w:bidi="he-IL"/>
              </w:rPr>
              <w:t xml:space="preserve">2.2 </w:t>
            </w:r>
            <w:r>
              <w:rPr>
                <w:sz w:val="24"/>
                <w:szCs w:val="24"/>
                <w:lang w:bidi="he-IL"/>
              </w:rPr>
              <w:t xml:space="preserve">Оборудование должно </w:t>
            </w:r>
            <w:r w:rsidRPr="00E531E1">
              <w:rPr>
                <w:sz w:val="24"/>
                <w:szCs w:val="24"/>
                <w:lang w:bidi="he-IL"/>
              </w:rPr>
              <w:t>соответствовать</w:t>
            </w:r>
            <w:r w:rsidR="00C86235" w:rsidRPr="00E531E1">
              <w:rPr>
                <w:sz w:val="24"/>
                <w:szCs w:val="24"/>
                <w:lang w:bidi="he-IL"/>
              </w:rPr>
              <w:t xml:space="preserve">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470"/>
              <w:gridCol w:w="4269"/>
              <w:gridCol w:w="4253"/>
            </w:tblGrid>
            <w:tr w:rsidR="00C86235" w:rsidRPr="00DE03F7" w:rsidTr="00905F8E">
              <w:tc>
                <w:tcPr>
                  <w:tcW w:w="470" w:type="dxa"/>
                  <w:tcBorders>
                    <w:top w:val="dotted" w:sz="4" w:space="0" w:color="auto"/>
                    <w:left w:val="dotted" w:sz="4" w:space="0" w:color="auto"/>
                    <w:bottom w:val="dotted" w:sz="4" w:space="0" w:color="auto"/>
                    <w:right w:val="dotted" w:sz="4" w:space="0" w:color="auto"/>
                  </w:tcBorders>
                  <w:shd w:val="clear" w:color="auto" w:fill="D9D9D9"/>
                </w:tcPr>
                <w:p w:rsidR="00C86235" w:rsidRPr="007257D3" w:rsidRDefault="00C86235" w:rsidP="00325B0B">
                  <w:pPr>
                    <w:pStyle w:val="a9"/>
                    <w:framePr w:hSpace="180" w:wrap="around" w:vAnchor="text" w:hAnchor="margin" w:xAlign="center" w:y="139"/>
                    <w:spacing w:before="0" w:after="0"/>
                    <w:ind w:left="0" w:right="0"/>
                    <w:jc w:val="center"/>
                    <w:rPr>
                      <w:b/>
                      <w:sz w:val="24"/>
                    </w:rPr>
                  </w:pPr>
                  <w:r w:rsidRPr="007257D3">
                    <w:rPr>
                      <w:b/>
                      <w:sz w:val="24"/>
                    </w:rPr>
                    <w:t>№</w:t>
                  </w:r>
                </w:p>
              </w:tc>
              <w:tc>
                <w:tcPr>
                  <w:tcW w:w="4269" w:type="dxa"/>
                  <w:tcBorders>
                    <w:top w:val="dotted" w:sz="4" w:space="0" w:color="auto"/>
                    <w:left w:val="dotted" w:sz="4" w:space="0" w:color="auto"/>
                    <w:bottom w:val="dotted" w:sz="4" w:space="0" w:color="auto"/>
                    <w:right w:val="dotted" w:sz="4" w:space="0" w:color="auto"/>
                  </w:tcBorders>
                  <w:shd w:val="clear" w:color="auto" w:fill="D9D9D9"/>
                </w:tcPr>
                <w:p w:rsidR="00C86235" w:rsidRPr="007257D3" w:rsidRDefault="00C86235" w:rsidP="00325B0B">
                  <w:pPr>
                    <w:pStyle w:val="a9"/>
                    <w:framePr w:hSpace="180" w:wrap="around" w:vAnchor="text" w:hAnchor="margin" w:xAlign="center" w:y="139"/>
                    <w:spacing w:before="0" w:after="0"/>
                    <w:ind w:left="0" w:right="0"/>
                    <w:jc w:val="center"/>
                    <w:rPr>
                      <w:b/>
                      <w:sz w:val="24"/>
                    </w:rPr>
                  </w:pPr>
                  <w:r w:rsidRPr="007257D3">
                    <w:rPr>
                      <w:b/>
                      <w:sz w:val="24"/>
                    </w:rPr>
                    <w:t>Требования</w:t>
                  </w:r>
                </w:p>
              </w:tc>
              <w:tc>
                <w:tcPr>
                  <w:tcW w:w="4253" w:type="dxa"/>
                  <w:tcBorders>
                    <w:top w:val="dotted" w:sz="4" w:space="0" w:color="auto"/>
                    <w:left w:val="dotted" w:sz="4" w:space="0" w:color="auto"/>
                    <w:bottom w:val="dotted" w:sz="4" w:space="0" w:color="auto"/>
                    <w:right w:val="dotted" w:sz="4" w:space="0" w:color="auto"/>
                  </w:tcBorders>
                  <w:shd w:val="clear" w:color="auto" w:fill="D9D9D9"/>
                </w:tcPr>
                <w:p w:rsidR="00C86235" w:rsidRPr="007257D3" w:rsidRDefault="00C86235" w:rsidP="00325B0B">
                  <w:pPr>
                    <w:pStyle w:val="a9"/>
                    <w:framePr w:hSpace="180" w:wrap="around" w:vAnchor="text" w:hAnchor="margin" w:xAlign="center" w:y="139"/>
                    <w:spacing w:before="0" w:after="0"/>
                    <w:ind w:left="0" w:right="0"/>
                    <w:jc w:val="center"/>
                    <w:rPr>
                      <w:b/>
                      <w:sz w:val="24"/>
                    </w:rPr>
                  </w:pPr>
                  <w:r w:rsidRPr="007257D3">
                    <w:rPr>
                      <w:b/>
                      <w:sz w:val="24"/>
                    </w:rPr>
                    <w:t>Подтверждающие документы</w:t>
                  </w:r>
                </w:p>
              </w:tc>
            </w:tr>
            <w:tr w:rsidR="006C1E13" w:rsidRPr="00656F0D" w:rsidTr="006C1E13">
              <w:trPr>
                <w:trHeight w:val="312"/>
              </w:trPr>
              <w:tc>
                <w:tcPr>
                  <w:tcW w:w="470" w:type="dxa"/>
                </w:tcPr>
                <w:p w:rsidR="006C1E13" w:rsidRPr="003D7AF6" w:rsidRDefault="006C1E13" w:rsidP="00325B0B">
                  <w:pPr>
                    <w:pStyle w:val="a9"/>
                    <w:framePr w:hSpace="180" w:wrap="around" w:vAnchor="text" w:hAnchor="margin" w:xAlign="center" w:y="139"/>
                    <w:spacing w:before="0" w:after="0"/>
                    <w:ind w:left="96"/>
                    <w:jc w:val="both"/>
                    <w:rPr>
                      <w:i/>
                      <w:shd w:val="pct10" w:color="auto" w:fill="auto"/>
                    </w:rPr>
                  </w:pPr>
                  <w:r w:rsidRPr="003D7AF6">
                    <w:rPr>
                      <w:i/>
                      <w:shd w:val="pct10" w:color="auto" w:fill="auto"/>
                    </w:rPr>
                    <w:t>1</w:t>
                  </w:r>
                </w:p>
              </w:tc>
              <w:tc>
                <w:tcPr>
                  <w:tcW w:w="4269" w:type="dxa"/>
                </w:tcPr>
                <w:p w:rsidR="006C1E13" w:rsidRPr="003D7AF6" w:rsidRDefault="006C1E13" w:rsidP="00325B0B">
                  <w:pPr>
                    <w:pStyle w:val="a9"/>
                    <w:framePr w:hSpace="180" w:wrap="around" w:vAnchor="text" w:hAnchor="margin" w:xAlign="center" w:y="139"/>
                    <w:spacing w:before="0" w:after="0"/>
                    <w:ind w:left="96"/>
                    <w:jc w:val="both"/>
                    <w:rPr>
                      <w:i/>
                      <w:shd w:val="pct10" w:color="auto" w:fill="auto"/>
                    </w:rPr>
                  </w:pPr>
                  <w:r w:rsidRPr="003D7AF6">
                    <w:rPr>
                      <w:i/>
                      <w:shd w:val="pct10" w:color="auto" w:fill="auto"/>
                    </w:rPr>
                    <w:t>Не предусмотрены</w:t>
                  </w:r>
                </w:p>
              </w:tc>
              <w:tc>
                <w:tcPr>
                  <w:tcW w:w="4253" w:type="dxa"/>
                </w:tcPr>
                <w:p w:rsidR="006C1E13" w:rsidRPr="003D7AF6" w:rsidRDefault="006C1E13" w:rsidP="00325B0B">
                  <w:pPr>
                    <w:pStyle w:val="a9"/>
                    <w:framePr w:hSpace="180" w:wrap="around" w:vAnchor="text" w:hAnchor="margin" w:xAlign="center" w:y="139"/>
                    <w:spacing w:before="0" w:after="0"/>
                    <w:ind w:left="96"/>
                    <w:jc w:val="both"/>
                    <w:rPr>
                      <w:i/>
                      <w:shd w:val="pct10" w:color="auto" w:fill="auto"/>
                    </w:rPr>
                  </w:pPr>
                  <w:r w:rsidRPr="003D7AF6">
                    <w:rPr>
                      <w:i/>
                      <w:shd w:val="pct10" w:color="auto" w:fill="auto"/>
                    </w:rPr>
                    <w:t>нет</w:t>
                  </w:r>
                </w:p>
              </w:tc>
            </w:tr>
            <w:tr w:rsidR="006C1E13" w:rsidRPr="00656F0D" w:rsidTr="006C1E13">
              <w:trPr>
                <w:trHeight w:val="276"/>
              </w:trPr>
              <w:tc>
                <w:tcPr>
                  <w:tcW w:w="470" w:type="dxa"/>
                </w:tcPr>
                <w:p w:rsidR="006C1E13" w:rsidRPr="003D7AF6" w:rsidRDefault="006C1E13" w:rsidP="00325B0B">
                  <w:pPr>
                    <w:pStyle w:val="a9"/>
                    <w:framePr w:hSpace="180" w:wrap="around" w:vAnchor="text" w:hAnchor="margin" w:xAlign="center" w:y="139"/>
                    <w:spacing w:before="0" w:after="0"/>
                    <w:ind w:left="96"/>
                    <w:jc w:val="both"/>
                    <w:rPr>
                      <w:i/>
                      <w:shd w:val="pct10" w:color="auto" w:fill="auto"/>
                    </w:rPr>
                  </w:pPr>
                  <w:r w:rsidRPr="003D7AF6">
                    <w:rPr>
                      <w:i/>
                      <w:shd w:val="pct10" w:color="auto" w:fill="auto"/>
                    </w:rPr>
                    <w:t>2</w:t>
                  </w:r>
                </w:p>
              </w:tc>
              <w:tc>
                <w:tcPr>
                  <w:tcW w:w="4269" w:type="dxa"/>
                </w:tcPr>
                <w:p w:rsidR="006C1E13" w:rsidRPr="003D7AF6" w:rsidRDefault="006C1E13" w:rsidP="00325B0B">
                  <w:pPr>
                    <w:pStyle w:val="a9"/>
                    <w:framePr w:hSpace="180" w:wrap="around" w:vAnchor="text" w:hAnchor="margin" w:xAlign="center" w:y="139"/>
                    <w:spacing w:before="0" w:after="0"/>
                    <w:ind w:left="96"/>
                    <w:jc w:val="both"/>
                    <w:rPr>
                      <w:i/>
                      <w:shd w:val="pct10" w:color="auto" w:fill="auto"/>
                    </w:rPr>
                  </w:pPr>
                  <w:r w:rsidRPr="003D7AF6">
                    <w:rPr>
                      <w:i/>
                      <w:shd w:val="pct10" w:color="auto" w:fill="auto"/>
                    </w:rPr>
                    <w:t>…</w:t>
                  </w:r>
                </w:p>
              </w:tc>
              <w:tc>
                <w:tcPr>
                  <w:tcW w:w="4253" w:type="dxa"/>
                </w:tcPr>
                <w:p w:rsidR="006C1E13" w:rsidRPr="003D7AF6" w:rsidRDefault="006C1E13" w:rsidP="00325B0B">
                  <w:pPr>
                    <w:pStyle w:val="a9"/>
                    <w:framePr w:hSpace="180" w:wrap="around" w:vAnchor="text" w:hAnchor="margin" w:xAlign="center" w:y="139"/>
                    <w:spacing w:before="0" w:after="0"/>
                    <w:ind w:left="96"/>
                    <w:jc w:val="both"/>
                    <w:rPr>
                      <w:i/>
                      <w:shd w:val="pct10" w:color="auto" w:fill="auto"/>
                    </w:rPr>
                  </w:pPr>
                  <w:r w:rsidRPr="003D7AF6">
                    <w:rPr>
                      <w:i/>
                      <w:shd w:val="pct10" w:color="auto" w:fill="auto"/>
                    </w:rPr>
                    <w:t>…</w:t>
                  </w:r>
                </w:p>
              </w:tc>
            </w:tr>
          </w:tbl>
          <w:p w:rsidR="00C86235" w:rsidRPr="00E531E1" w:rsidRDefault="00C86235" w:rsidP="00C86235">
            <w:pPr>
              <w:spacing w:line="240" w:lineRule="auto"/>
              <w:ind w:firstLine="0"/>
              <w:rPr>
                <w:sz w:val="24"/>
                <w:szCs w:val="24"/>
                <w:lang w:bidi="he-IL"/>
              </w:rPr>
            </w:pPr>
          </w:p>
        </w:tc>
      </w:tr>
      <w:tr w:rsidR="00C86235" w:rsidRPr="00E531E1" w:rsidTr="00880537">
        <w:tc>
          <w:tcPr>
            <w:tcW w:w="392" w:type="dxa"/>
            <w:gridSpan w:val="3"/>
            <w:shd w:val="clear" w:color="auto" w:fill="auto"/>
          </w:tcPr>
          <w:p w:rsidR="00C86235" w:rsidRPr="00E531E1" w:rsidRDefault="00C86235" w:rsidP="00C86235">
            <w:pPr>
              <w:spacing w:line="240" w:lineRule="auto"/>
              <w:ind w:firstLine="0"/>
              <w:jc w:val="left"/>
              <w:rPr>
                <w:sz w:val="24"/>
                <w:szCs w:val="24"/>
                <w:lang w:bidi="he-IL"/>
              </w:rPr>
            </w:pPr>
          </w:p>
        </w:tc>
        <w:tc>
          <w:tcPr>
            <w:tcW w:w="9639" w:type="dxa"/>
            <w:shd w:val="clear" w:color="auto" w:fill="auto"/>
            <w:vAlign w:val="center"/>
          </w:tcPr>
          <w:p w:rsidR="00040297" w:rsidRDefault="00040297" w:rsidP="00C86235">
            <w:pPr>
              <w:spacing w:before="60" w:after="60" w:line="240" w:lineRule="auto"/>
              <w:ind w:firstLine="0"/>
              <w:rPr>
                <w:sz w:val="24"/>
                <w:szCs w:val="24"/>
                <w:lang w:bidi="he-IL"/>
              </w:rPr>
            </w:pPr>
          </w:p>
          <w:p w:rsidR="00C86235" w:rsidRPr="00E531E1" w:rsidRDefault="00C86235" w:rsidP="00C86235">
            <w:pPr>
              <w:spacing w:before="60" w:after="60" w:line="240" w:lineRule="auto"/>
              <w:ind w:firstLine="0"/>
              <w:rPr>
                <w:sz w:val="24"/>
                <w:szCs w:val="24"/>
                <w:lang w:bidi="he-IL"/>
              </w:rPr>
            </w:pPr>
            <w:r w:rsidRPr="00E531E1">
              <w:rPr>
                <w:sz w:val="24"/>
                <w:szCs w:val="24"/>
                <w:lang w:bidi="he-IL"/>
              </w:rPr>
              <w:t xml:space="preserve">2.3 Участник закупки (и/или предприятие-изготовитель) должен обеспечить выполнение следующих требований в отношении </w:t>
            </w:r>
            <w:r>
              <w:rPr>
                <w:sz w:val="24"/>
                <w:szCs w:val="24"/>
                <w:lang w:bidi="he-IL"/>
              </w:rPr>
              <w:t>сопутствующих обязательств (сборка</w:t>
            </w:r>
            <w:r w:rsidRPr="00E531E1">
              <w:rPr>
                <w:sz w:val="24"/>
                <w:szCs w:val="24"/>
                <w:lang w:bidi="he-IL"/>
              </w:rPr>
              <w:t xml:space="preserve">, </w:t>
            </w:r>
            <w:r w:rsidR="00691945">
              <w:rPr>
                <w:sz w:val="24"/>
                <w:szCs w:val="24"/>
                <w:lang w:bidi="he-IL"/>
              </w:rPr>
              <w:t xml:space="preserve">монтаж, </w:t>
            </w:r>
            <w:r w:rsidRPr="00E531E1">
              <w:rPr>
                <w:sz w:val="24"/>
                <w:szCs w:val="24"/>
                <w:lang w:bidi="he-IL"/>
              </w:rPr>
              <w:t>пус</w:t>
            </w:r>
            <w:r w:rsidR="00691945">
              <w:rPr>
                <w:sz w:val="24"/>
                <w:szCs w:val="24"/>
                <w:lang w:bidi="he-IL"/>
              </w:rPr>
              <w:t>ко-наладка, обучение персонала</w:t>
            </w:r>
            <w:r>
              <w:rPr>
                <w:sz w:val="24"/>
                <w:szCs w:val="24"/>
                <w:lang w:bidi="he-IL"/>
              </w:rPr>
              <w:t xml:space="preserve"> и т.п.):</w:t>
            </w:r>
          </w:p>
          <w:tbl>
            <w:tblPr>
              <w:tblW w:w="899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4127"/>
              <w:gridCol w:w="4395"/>
            </w:tblGrid>
            <w:tr w:rsidR="00C86235" w:rsidRPr="00E531E1" w:rsidTr="00905F8E">
              <w:tc>
                <w:tcPr>
                  <w:tcW w:w="470" w:type="dxa"/>
                  <w:shd w:val="clear" w:color="auto" w:fill="D9D9D9"/>
                </w:tcPr>
                <w:p w:rsidR="00C86235" w:rsidRPr="007257D3" w:rsidRDefault="00C86235" w:rsidP="00325B0B">
                  <w:pPr>
                    <w:framePr w:hSpace="180" w:wrap="around" w:vAnchor="text" w:hAnchor="margin" w:xAlign="center" w:y="139"/>
                    <w:spacing w:line="240" w:lineRule="auto"/>
                    <w:ind w:firstLine="0"/>
                    <w:jc w:val="center"/>
                    <w:rPr>
                      <w:b/>
                      <w:sz w:val="24"/>
                      <w:szCs w:val="24"/>
                      <w:lang w:bidi="he-IL"/>
                    </w:rPr>
                  </w:pPr>
                  <w:r w:rsidRPr="007257D3">
                    <w:rPr>
                      <w:b/>
                      <w:sz w:val="24"/>
                      <w:szCs w:val="24"/>
                      <w:lang w:bidi="he-IL"/>
                    </w:rPr>
                    <w:t>№</w:t>
                  </w:r>
                </w:p>
              </w:tc>
              <w:tc>
                <w:tcPr>
                  <w:tcW w:w="4127" w:type="dxa"/>
                  <w:shd w:val="clear" w:color="auto" w:fill="D9D9D9"/>
                </w:tcPr>
                <w:p w:rsidR="00C86235" w:rsidRPr="007257D3" w:rsidRDefault="00C86235" w:rsidP="00325B0B">
                  <w:pPr>
                    <w:framePr w:hSpace="180" w:wrap="around" w:vAnchor="text" w:hAnchor="margin" w:xAlign="center" w:y="139"/>
                    <w:spacing w:line="240" w:lineRule="auto"/>
                    <w:ind w:firstLine="0"/>
                    <w:jc w:val="center"/>
                    <w:rPr>
                      <w:b/>
                      <w:sz w:val="24"/>
                      <w:szCs w:val="24"/>
                      <w:lang w:bidi="he-IL"/>
                    </w:rPr>
                  </w:pPr>
                  <w:r w:rsidRPr="007257D3">
                    <w:rPr>
                      <w:b/>
                      <w:sz w:val="24"/>
                      <w:szCs w:val="24"/>
                      <w:lang w:bidi="he-IL"/>
                    </w:rPr>
                    <w:t>Требования</w:t>
                  </w:r>
                </w:p>
              </w:tc>
              <w:tc>
                <w:tcPr>
                  <w:tcW w:w="4395" w:type="dxa"/>
                  <w:shd w:val="clear" w:color="auto" w:fill="D9D9D9"/>
                </w:tcPr>
                <w:p w:rsidR="00C86235" w:rsidRPr="007257D3" w:rsidRDefault="00C86235" w:rsidP="00325B0B">
                  <w:pPr>
                    <w:framePr w:hSpace="180" w:wrap="around" w:vAnchor="text" w:hAnchor="margin" w:xAlign="center" w:y="139"/>
                    <w:spacing w:line="240" w:lineRule="auto"/>
                    <w:ind w:firstLine="0"/>
                    <w:jc w:val="center"/>
                    <w:rPr>
                      <w:b/>
                      <w:sz w:val="24"/>
                      <w:szCs w:val="24"/>
                      <w:lang w:bidi="he-IL"/>
                    </w:rPr>
                  </w:pPr>
                  <w:r w:rsidRPr="007257D3">
                    <w:rPr>
                      <w:b/>
                      <w:sz w:val="24"/>
                      <w:szCs w:val="24"/>
                      <w:lang w:bidi="he-IL"/>
                    </w:rPr>
                    <w:t>Подтверждающие документы</w:t>
                  </w:r>
                </w:p>
              </w:tc>
            </w:tr>
            <w:tr w:rsidR="00651D0E" w:rsidRPr="00E531E1" w:rsidTr="00905F8E">
              <w:tc>
                <w:tcPr>
                  <w:tcW w:w="470" w:type="dxa"/>
                  <w:shd w:val="clear" w:color="auto" w:fill="auto"/>
                </w:tcPr>
                <w:p w:rsidR="00651D0E" w:rsidRDefault="00651D0E" w:rsidP="00325B0B">
                  <w:pPr>
                    <w:framePr w:hSpace="180" w:wrap="around" w:vAnchor="text" w:hAnchor="margin" w:xAlign="center" w:y="139"/>
                    <w:spacing w:line="240" w:lineRule="auto"/>
                    <w:ind w:firstLine="0"/>
                    <w:jc w:val="center"/>
                    <w:rPr>
                      <w:sz w:val="24"/>
                      <w:szCs w:val="24"/>
                      <w:lang w:bidi="he-IL"/>
                    </w:rPr>
                  </w:pPr>
                  <w:r>
                    <w:rPr>
                      <w:sz w:val="24"/>
                      <w:szCs w:val="24"/>
                      <w:lang w:bidi="he-IL"/>
                    </w:rPr>
                    <w:t>1</w:t>
                  </w:r>
                </w:p>
              </w:tc>
              <w:tc>
                <w:tcPr>
                  <w:tcW w:w="4127" w:type="dxa"/>
                  <w:shd w:val="clear" w:color="auto" w:fill="auto"/>
                </w:tcPr>
                <w:p w:rsidR="00651D0E" w:rsidRDefault="00A64FAD" w:rsidP="00325B0B">
                  <w:pPr>
                    <w:framePr w:hSpace="180" w:wrap="around" w:vAnchor="text" w:hAnchor="margin" w:xAlign="center" w:y="139"/>
                    <w:spacing w:line="240" w:lineRule="auto"/>
                    <w:ind w:firstLine="0"/>
                    <w:rPr>
                      <w:sz w:val="24"/>
                      <w:szCs w:val="24"/>
                      <w:lang w:bidi="he-IL"/>
                    </w:rPr>
                  </w:pPr>
                  <w:r w:rsidRPr="00A64FAD">
                    <w:rPr>
                      <w:rFonts w:eastAsia="Calibri"/>
                      <w:sz w:val="24"/>
                      <w:szCs w:val="24"/>
                      <w:lang w:eastAsia="en-US"/>
                    </w:rPr>
                    <w:t>Предварительная приемка</w:t>
                  </w:r>
                </w:p>
              </w:tc>
              <w:tc>
                <w:tcPr>
                  <w:tcW w:w="4395" w:type="dxa"/>
                  <w:shd w:val="clear" w:color="auto" w:fill="auto"/>
                </w:tcPr>
                <w:p w:rsidR="00A64FAD" w:rsidRPr="006352BA" w:rsidRDefault="00A64FAD" w:rsidP="00325B0B">
                  <w:pPr>
                    <w:framePr w:hSpace="180" w:wrap="around" w:vAnchor="text" w:hAnchor="margin" w:xAlign="center" w:y="139"/>
                    <w:tabs>
                      <w:tab w:val="clear" w:pos="1134"/>
                      <w:tab w:val="left" w:pos="0"/>
                    </w:tabs>
                    <w:ind w:right="457" w:firstLine="0"/>
                    <w:jc w:val="left"/>
                    <w:rPr>
                      <w:b/>
                      <w:u w:val="single"/>
                      <w:lang w:bidi="he-IL"/>
                    </w:rPr>
                  </w:pPr>
                  <w:r w:rsidRPr="006352BA">
                    <w:t xml:space="preserve">Подписанный проект Договора </w:t>
                  </w:r>
                  <w:r w:rsidRPr="006352BA">
                    <w:rPr>
                      <w:b/>
                      <w:u w:val="single"/>
                      <w:lang w:bidi="he-IL"/>
                    </w:rPr>
                    <w:t>в составе коммерческой части заявки</w:t>
                  </w:r>
                </w:p>
                <w:p w:rsidR="00651D0E" w:rsidRPr="006352BA" w:rsidRDefault="00651D0E" w:rsidP="00325B0B">
                  <w:pPr>
                    <w:framePr w:hSpace="180" w:wrap="around" w:vAnchor="text" w:hAnchor="margin" w:xAlign="center" w:y="139"/>
                    <w:tabs>
                      <w:tab w:val="clear" w:pos="1134"/>
                      <w:tab w:val="left" w:pos="0"/>
                    </w:tabs>
                    <w:ind w:right="457" w:firstLine="0"/>
                    <w:jc w:val="left"/>
                  </w:pPr>
                </w:p>
              </w:tc>
            </w:tr>
            <w:tr w:rsidR="00FF7DB8" w:rsidRPr="00E531E1" w:rsidTr="00905F8E">
              <w:tc>
                <w:tcPr>
                  <w:tcW w:w="470" w:type="dxa"/>
                  <w:shd w:val="clear" w:color="auto" w:fill="auto"/>
                </w:tcPr>
                <w:p w:rsidR="00FF7DB8" w:rsidRPr="00BA1939" w:rsidRDefault="00651D0E" w:rsidP="00325B0B">
                  <w:pPr>
                    <w:framePr w:hSpace="180" w:wrap="around" w:vAnchor="text" w:hAnchor="margin" w:xAlign="center" w:y="139"/>
                    <w:spacing w:line="240" w:lineRule="auto"/>
                    <w:ind w:firstLine="0"/>
                    <w:jc w:val="center"/>
                    <w:rPr>
                      <w:sz w:val="24"/>
                      <w:szCs w:val="24"/>
                      <w:lang w:bidi="he-IL"/>
                    </w:rPr>
                  </w:pPr>
                  <w:r>
                    <w:rPr>
                      <w:sz w:val="24"/>
                      <w:szCs w:val="24"/>
                      <w:lang w:bidi="he-IL"/>
                    </w:rPr>
                    <w:t>2</w:t>
                  </w:r>
                </w:p>
              </w:tc>
              <w:tc>
                <w:tcPr>
                  <w:tcW w:w="4127" w:type="dxa"/>
                  <w:shd w:val="clear" w:color="auto" w:fill="auto"/>
                </w:tcPr>
                <w:p w:rsidR="00FF7DB8" w:rsidRDefault="00FF7DB8" w:rsidP="00325B0B">
                  <w:pPr>
                    <w:framePr w:hSpace="180" w:wrap="around" w:vAnchor="text" w:hAnchor="margin" w:xAlign="center" w:y="139"/>
                    <w:spacing w:line="240" w:lineRule="auto"/>
                    <w:ind w:firstLine="0"/>
                    <w:rPr>
                      <w:sz w:val="24"/>
                      <w:szCs w:val="24"/>
                      <w:lang w:bidi="he-IL"/>
                    </w:rPr>
                  </w:pPr>
                  <w:r>
                    <w:rPr>
                      <w:sz w:val="24"/>
                      <w:szCs w:val="24"/>
                      <w:lang w:bidi="he-IL"/>
                    </w:rPr>
                    <w:t>Сборка</w:t>
                  </w:r>
                </w:p>
              </w:tc>
              <w:tc>
                <w:tcPr>
                  <w:tcW w:w="4395" w:type="dxa"/>
                  <w:shd w:val="clear" w:color="auto" w:fill="auto"/>
                </w:tcPr>
                <w:p w:rsidR="006352BA" w:rsidRPr="006352BA" w:rsidRDefault="00FF7DB8" w:rsidP="00325B0B">
                  <w:pPr>
                    <w:framePr w:hSpace="180" w:wrap="around" w:vAnchor="text" w:hAnchor="margin" w:xAlign="center" w:y="139"/>
                    <w:tabs>
                      <w:tab w:val="clear" w:pos="1134"/>
                      <w:tab w:val="left" w:pos="0"/>
                    </w:tabs>
                    <w:ind w:right="457" w:firstLine="0"/>
                    <w:jc w:val="left"/>
                    <w:rPr>
                      <w:b/>
                      <w:u w:val="single"/>
                      <w:lang w:bidi="he-IL"/>
                    </w:rPr>
                  </w:pPr>
                  <w:r w:rsidRPr="006352BA">
                    <w:t xml:space="preserve">Подписанный проект Договора </w:t>
                  </w:r>
                  <w:r w:rsidR="006352BA" w:rsidRPr="006352BA">
                    <w:rPr>
                      <w:b/>
                      <w:u w:val="single"/>
                      <w:lang w:bidi="he-IL"/>
                    </w:rPr>
                    <w:t>в составе коммерческой части заявки</w:t>
                  </w:r>
                </w:p>
                <w:p w:rsidR="00FF7DB8" w:rsidRDefault="00FF7DB8" w:rsidP="00325B0B">
                  <w:pPr>
                    <w:framePr w:hSpace="180" w:wrap="around" w:vAnchor="text" w:hAnchor="margin" w:xAlign="center" w:y="139"/>
                    <w:ind w:firstLine="0"/>
                  </w:pPr>
                </w:p>
              </w:tc>
            </w:tr>
            <w:tr w:rsidR="00FF7DB8" w:rsidRPr="00E531E1" w:rsidTr="00EF5663">
              <w:trPr>
                <w:trHeight w:val="268"/>
              </w:trPr>
              <w:tc>
                <w:tcPr>
                  <w:tcW w:w="470" w:type="dxa"/>
                  <w:shd w:val="clear" w:color="auto" w:fill="auto"/>
                </w:tcPr>
                <w:p w:rsidR="00FF7DB8" w:rsidRDefault="00651D0E" w:rsidP="00325B0B">
                  <w:pPr>
                    <w:framePr w:hSpace="180" w:wrap="around" w:vAnchor="text" w:hAnchor="margin" w:xAlign="center" w:y="139"/>
                    <w:spacing w:line="240" w:lineRule="auto"/>
                    <w:ind w:right="-38" w:firstLine="0"/>
                    <w:jc w:val="center"/>
                    <w:rPr>
                      <w:sz w:val="24"/>
                      <w:szCs w:val="24"/>
                      <w:lang w:bidi="he-IL"/>
                    </w:rPr>
                  </w:pPr>
                  <w:r>
                    <w:rPr>
                      <w:sz w:val="24"/>
                      <w:szCs w:val="24"/>
                      <w:lang w:bidi="he-IL"/>
                    </w:rPr>
                    <w:t>3</w:t>
                  </w:r>
                </w:p>
              </w:tc>
              <w:tc>
                <w:tcPr>
                  <w:tcW w:w="4127" w:type="dxa"/>
                  <w:shd w:val="clear" w:color="auto" w:fill="auto"/>
                </w:tcPr>
                <w:p w:rsidR="00FF7DB8" w:rsidRPr="00691945" w:rsidRDefault="00FF7DB8" w:rsidP="00325B0B">
                  <w:pPr>
                    <w:framePr w:hSpace="180" w:wrap="around" w:vAnchor="text" w:hAnchor="margin" w:xAlign="center" w:y="139"/>
                    <w:spacing w:line="240" w:lineRule="auto"/>
                    <w:ind w:firstLine="0"/>
                    <w:rPr>
                      <w:sz w:val="24"/>
                      <w:szCs w:val="24"/>
                      <w:lang w:bidi="he-IL"/>
                    </w:rPr>
                  </w:pPr>
                  <w:r w:rsidRPr="00691945">
                    <w:rPr>
                      <w:sz w:val="24"/>
                      <w:szCs w:val="24"/>
                      <w:lang w:bidi="he-IL"/>
                    </w:rPr>
                    <w:t>Монтаж</w:t>
                  </w:r>
                </w:p>
              </w:tc>
              <w:tc>
                <w:tcPr>
                  <w:tcW w:w="4395" w:type="dxa"/>
                  <w:shd w:val="clear" w:color="auto" w:fill="auto"/>
                </w:tcPr>
                <w:p w:rsidR="006352BA" w:rsidRPr="006352BA" w:rsidRDefault="00FF7DB8" w:rsidP="00325B0B">
                  <w:pPr>
                    <w:framePr w:hSpace="180" w:wrap="around" w:vAnchor="text" w:hAnchor="margin" w:xAlign="center" w:y="139"/>
                    <w:tabs>
                      <w:tab w:val="clear" w:pos="1134"/>
                      <w:tab w:val="left" w:pos="0"/>
                    </w:tabs>
                    <w:ind w:right="457" w:firstLine="0"/>
                    <w:jc w:val="left"/>
                    <w:rPr>
                      <w:b/>
                      <w:u w:val="single"/>
                      <w:lang w:bidi="he-IL"/>
                    </w:rPr>
                  </w:pPr>
                  <w:r w:rsidRPr="0051115A">
                    <w:t xml:space="preserve">Подписанный проект </w:t>
                  </w:r>
                  <w:r w:rsidR="006352BA" w:rsidRPr="0051115A">
                    <w:t xml:space="preserve">Договора </w:t>
                  </w:r>
                  <w:r w:rsidR="006352BA" w:rsidRPr="006352BA">
                    <w:rPr>
                      <w:b/>
                      <w:u w:val="single"/>
                      <w:lang w:bidi="he-IL"/>
                    </w:rPr>
                    <w:t>в составе коммерческой части заявки</w:t>
                  </w:r>
                </w:p>
                <w:p w:rsidR="00FF7DB8" w:rsidRDefault="00FF7DB8" w:rsidP="00325B0B">
                  <w:pPr>
                    <w:framePr w:hSpace="180" w:wrap="around" w:vAnchor="text" w:hAnchor="margin" w:xAlign="center" w:y="139"/>
                    <w:ind w:firstLine="0"/>
                  </w:pPr>
                </w:p>
              </w:tc>
            </w:tr>
            <w:tr w:rsidR="00FF7DB8" w:rsidRPr="00E531E1" w:rsidTr="00905F8E">
              <w:tc>
                <w:tcPr>
                  <w:tcW w:w="470" w:type="dxa"/>
                  <w:shd w:val="clear" w:color="auto" w:fill="auto"/>
                </w:tcPr>
                <w:p w:rsidR="00FF7DB8" w:rsidRDefault="00651D0E" w:rsidP="00325B0B">
                  <w:pPr>
                    <w:framePr w:hSpace="180" w:wrap="around" w:vAnchor="text" w:hAnchor="margin" w:xAlign="center" w:y="139"/>
                    <w:spacing w:line="240" w:lineRule="auto"/>
                    <w:ind w:firstLine="0"/>
                    <w:jc w:val="center"/>
                    <w:rPr>
                      <w:sz w:val="24"/>
                      <w:szCs w:val="24"/>
                      <w:lang w:bidi="he-IL"/>
                    </w:rPr>
                  </w:pPr>
                  <w:r>
                    <w:rPr>
                      <w:sz w:val="24"/>
                      <w:szCs w:val="24"/>
                      <w:lang w:bidi="he-IL"/>
                    </w:rPr>
                    <w:t>4</w:t>
                  </w:r>
                </w:p>
              </w:tc>
              <w:tc>
                <w:tcPr>
                  <w:tcW w:w="4127" w:type="dxa"/>
                  <w:shd w:val="clear" w:color="auto" w:fill="auto"/>
                </w:tcPr>
                <w:p w:rsidR="00FF7DB8" w:rsidRPr="00691945" w:rsidRDefault="00FF7DB8" w:rsidP="00325B0B">
                  <w:pPr>
                    <w:framePr w:hSpace="180" w:wrap="around" w:vAnchor="text" w:hAnchor="margin" w:xAlign="center" w:y="139"/>
                    <w:spacing w:line="240" w:lineRule="auto"/>
                    <w:ind w:firstLine="0"/>
                    <w:rPr>
                      <w:sz w:val="24"/>
                      <w:szCs w:val="24"/>
                      <w:lang w:bidi="he-IL"/>
                    </w:rPr>
                  </w:pPr>
                  <w:r>
                    <w:rPr>
                      <w:sz w:val="24"/>
                      <w:szCs w:val="24"/>
                      <w:lang w:bidi="he-IL"/>
                    </w:rPr>
                    <w:t>Пуско-наладочные  работы</w:t>
                  </w:r>
                </w:p>
              </w:tc>
              <w:tc>
                <w:tcPr>
                  <w:tcW w:w="4395" w:type="dxa"/>
                  <w:shd w:val="clear" w:color="auto" w:fill="auto"/>
                </w:tcPr>
                <w:p w:rsidR="006352BA" w:rsidRPr="006352BA" w:rsidRDefault="00FF7DB8" w:rsidP="00325B0B">
                  <w:pPr>
                    <w:framePr w:hSpace="180" w:wrap="around" w:vAnchor="text" w:hAnchor="margin" w:xAlign="center" w:y="139"/>
                    <w:tabs>
                      <w:tab w:val="clear" w:pos="1134"/>
                      <w:tab w:val="left" w:pos="0"/>
                    </w:tabs>
                    <w:ind w:right="457" w:firstLine="0"/>
                    <w:jc w:val="left"/>
                    <w:rPr>
                      <w:b/>
                      <w:u w:val="single"/>
                      <w:lang w:bidi="he-IL"/>
                    </w:rPr>
                  </w:pPr>
                  <w:r w:rsidRPr="0051115A">
                    <w:t xml:space="preserve">Подписанный проект </w:t>
                  </w:r>
                  <w:r w:rsidR="006352BA" w:rsidRPr="0051115A">
                    <w:t xml:space="preserve">Договора </w:t>
                  </w:r>
                  <w:r w:rsidR="006352BA" w:rsidRPr="006352BA">
                    <w:rPr>
                      <w:b/>
                      <w:u w:val="single"/>
                      <w:lang w:bidi="he-IL"/>
                    </w:rPr>
                    <w:t>в составе коммерческой части заявки</w:t>
                  </w:r>
                </w:p>
                <w:p w:rsidR="00FF7DB8" w:rsidRDefault="00FF7DB8" w:rsidP="00325B0B">
                  <w:pPr>
                    <w:framePr w:hSpace="180" w:wrap="around" w:vAnchor="text" w:hAnchor="margin" w:xAlign="center" w:y="139"/>
                    <w:ind w:firstLine="0"/>
                  </w:pPr>
                </w:p>
              </w:tc>
            </w:tr>
            <w:tr w:rsidR="00FF7DB8" w:rsidRPr="00E531E1" w:rsidTr="00EF5663">
              <w:trPr>
                <w:trHeight w:val="291"/>
              </w:trPr>
              <w:tc>
                <w:tcPr>
                  <w:tcW w:w="470" w:type="dxa"/>
                  <w:shd w:val="clear" w:color="auto" w:fill="auto"/>
                </w:tcPr>
                <w:p w:rsidR="00FF7DB8" w:rsidRPr="00651D0E" w:rsidRDefault="00651D0E" w:rsidP="00325B0B">
                  <w:pPr>
                    <w:framePr w:hSpace="180" w:wrap="around" w:vAnchor="text" w:hAnchor="margin" w:xAlign="center" w:y="139"/>
                    <w:spacing w:line="240" w:lineRule="auto"/>
                    <w:ind w:firstLine="0"/>
                    <w:jc w:val="center"/>
                    <w:rPr>
                      <w:sz w:val="24"/>
                      <w:szCs w:val="24"/>
                      <w:lang w:bidi="he-IL"/>
                    </w:rPr>
                  </w:pPr>
                  <w:r>
                    <w:rPr>
                      <w:sz w:val="24"/>
                      <w:szCs w:val="24"/>
                      <w:lang w:bidi="he-IL"/>
                    </w:rPr>
                    <w:t>5</w:t>
                  </w:r>
                </w:p>
              </w:tc>
              <w:tc>
                <w:tcPr>
                  <w:tcW w:w="4127" w:type="dxa"/>
                  <w:shd w:val="clear" w:color="auto" w:fill="auto"/>
                </w:tcPr>
                <w:p w:rsidR="00FF7DB8" w:rsidRDefault="000B5596" w:rsidP="00325B0B">
                  <w:pPr>
                    <w:framePr w:hSpace="180" w:wrap="around" w:vAnchor="text" w:hAnchor="margin" w:xAlign="center" w:y="139"/>
                    <w:spacing w:line="240" w:lineRule="auto"/>
                    <w:ind w:firstLine="0"/>
                    <w:jc w:val="left"/>
                    <w:rPr>
                      <w:sz w:val="24"/>
                      <w:szCs w:val="24"/>
                      <w:lang w:bidi="he-IL"/>
                    </w:rPr>
                  </w:pPr>
                  <w:r>
                    <w:rPr>
                      <w:sz w:val="24"/>
                      <w:szCs w:val="24"/>
                      <w:lang w:bidi="he-IL"/>
                    </w:rPr>
                    <w:t>Инструктаж</w:t>
                  </w:r>
                  <w:r w:rsidR="00FF7DB8">
                    <w:rPr>
                      <w:sz w:val="24"/>
                      <w:szCs w:val="24"/>
                      <w:lang w:bidi="he-IL"/>
                    </w:rPr>
                    <w:t xml:space="preserve"> персонала - </w:t>
                  </w:r>
                  <w:r w:rsidR="00FF7DB8">
                    <w:t xml:space="preserve"> </w:t>
                  </w:r>
                  <w:r w:rsidR="00FF7DB8" w:rsidRPr="002140A3">
                    <w:rPr>
                      <w:sz w:val="24"/>
                      <w:szCs w:val="24"/>
                      <w:lang w:bidi="he-IL"/>
                    </w:rPr>
                    <w:t xml:space="preserve">не менее </w:t>
                  </w:r>
                  <w:r w:rsidR="001B706A">
                    <w:rPr>
                      <w:sz w:val="24"/>
                      <w:szCs w:val="24"/>
                      <w:lang w:bidi="he-IL"/>
                    </w:rPr>
                    <w:t xml:space="preserve">                    </w:t>
                  </w:r>
                  <w:r w:rsidR="001B706A" w:rsidRPr="001B706A">
                    <w:rPr>
                      <w:sz w:val="24"/>
                      <w:szCs w:val="24"/>
                      <w:lang w:bidi="he-IL"/>
                    </w:rPr>
                    <w:t>6 (шести) (3 (три) оператора, 2 (два) инженера, 1 (один) технолог) специалистов Покупателя с выдачей соответствующих Сертификатов</w:t>
                  </w:r>
                </w:p>
              </w:tc>
              <w:tc>
                <w:tcPr>
                  <w:tcW w:w="4395" w:type="dxa"/>
                  <w:shd w:val="clear" w:color="auto" w:fill="auto"/>
                </w:tcPr>
                <w:p w:rsidR="006352BA" w:rsidRPr="006352BA" w:rsidRDefault="00FF7DB8" w:rsidP="00325B0B">
                  <w:pPr>
                    <w:framePr w:hSpace="180" w:wrap="around" w:vAnchor="text" w:hAnchor="margin" w:xAlign="center" w:y="139"/>
                    <w:tabs>
                      <w:tab w:val="clear" w:pos="1134"/>
                      <w:tab w:val="left" w:pos="0"/>
                    </w:tabs>
                    <w:ind w:right="457" w:firstLine="0"/>
                    <w:jc w:val="left"/>
                    <w:rPr>
                      <w:b/>
                      <w:u w:val="single"/>
                      <w:lang w:bidi="he-IL"/>
                    </w:rPr>
                  </w:pPr>
                  <w:r w:rsidRPr="0051115A">
                    <w:t xml:space="preserve">Подписанный проект </w:t>
                  </w:r>
                  <w:r w:rsidR="006352BA" w:rsidRPr="0051115A">
                    <w:t xml:space="preserve">Договора </w:t>
                  </w:r>
                  <w:r w:rsidR="006352BA" w:rsidRPr="006352BA">
                    <w:rPr>
                      <w:b/>
                      <w:u w:val="single"/>
                      <w:lang w:bidi="he-IL"/>
                    </w:rPr>
                    <w:t>в составе коммерческой части заявки</w:t>
                  </w:r>
                </w:p>
                <w:p w:rsidR="00FF7DB8" w:rsidRDefault="00FF7DB8" w:rsidP="00325B0B">
                  <w:pPr>
                    <w:framePr w:hSpace="180" w:wrap="around" w:vAnchor="text" w:hAnchor="margin" w:xAlign="center" w:y="139"/>
                    <w:ind w:firstLine="0"/>
                  </w:pPr>
                </w:p>
              </w:tc>
            </w:tr>
            <w:tr w:rsidR="00FF7DB8" w:rsidRPr="00E531E1" w:rsidTr="00EF5663">
              <w:trPr>
                <w:trHeight w:val="291"/>
              </w:trPr>
              <w:tc>
                <w:tcPr>
                  <w:tcW w:w="470" w:type="dxa"/>
                  <w:shd w:val="clear" w:color="auto" w:fill="auto"/>
                </w:tcPr>
                <w:p w:rsidR="00FF7DB8" w:rsidRPr="00A96B04" w:rsidRDefault="00651D0E" w:rsidP="00325B0B">
                  <w:pPr>
                    <w:framePr w:hSpace="180" w:wrap="around" w:vAnchor="text" w:hAnchor="margin" w:xAlign="center" w:y="139"/>
                    <w:spacing w:line="240" w:lineRule="auto"/>
                    <w:ind w:firstLine="0"/>
                    <w:jc w:val="center"/>
                    <w:rPr>
                      <w:sz w:val="24"/>
                      <w:szCs w:val="24"/>
                      <w:lang w:bidi="he-IL"/>
                    </w:rPr>
                  </w:pPr>
                  <w:r>
                    <w:rPr>
                      <w:sz w:val="24"/>
                      <w:szCs w:val="24"/>
                      <w:lang w:bidi="he-IL"/>
                    </w:rPr>
                    <w:t>6</w:t>
                  </w:r>
                </w:p>
              </w:tc>
              <w:tc>
                <w:tcPr>
                  <w:tcW w:w="4127" w:type="dxa"/>
                  <w:shd w:val="clear" w:color="auto" w:fill="auto"/>
                </w:tcPr>
                <w:p w:rsidR="00FF7DB8" w:rsidRPr="00691945" w:rsidRDefault="004C6AE4" w:rsidP="00325B0B">
                  <w:pPr>
                    <w:framePr w:hSpace="180" w:wrap="around" w:vAnchor="text" w:hAnchor="margin" w:xAlign="center" w:y="139"/>
                    <w:spacing w:line="240" w:lineRule="auto"/>
                    <w:ind w:firstLine="0"/>
                    <w:rPr>
                      <w:sz w:val="24"/>
                      <w:szCs w:val="24"/>
                      <w:lang w:bidi="he-IL"/>
                    </w:rPr>
                  </w:pPr>
                  <w:r>
                    <w:rPr>
                      <w:sz w:val="24"/>
                      <w:szCs w:val="24"/>
                      <w:lang w:bidi="he-IL"/>
                    </w:rPr>
                    <w:t>Приемо</w:t>
                  </w:r>
                  <w:r w:rsidR="00FF7DB8">
                    <w:rPr>
                      <w:sz w:val="24"/>
                      <w:szCs w:val="24"/>
                      <w:lang w:bidi="he-IL"/>
                    </w:rPr>
                    <w:t>сдаточные испытания</w:t>
                  </w:r>
                </w:p>
              </w:tc>
              <w:tc>
                <w:tcPr>
                  <w:tcW w:w="4395" w:type="dxa"/>
                  <w:shd w:val="clear" w:color="auto" w:fill="auto"/>
                </w:tcPr>
                <w:p w:rsidR="00FF7DB8" w:rsidRPr="001F475B" w:rsidRDefault="00FF7DB8" w:rsidP="00325B0B">
                  <w:pPr>
                    <w:framePr w:hSpace="180" w:wrap="around" w:vAnchor="text" w:hAnchor="margin" w:xAlign="center" w:y="139"/>
                    <w:tabs>
                      <w:tab w:val="clear" w:pos="1134"/>
                      <w:tab w:val="left" w:pos="0"/>
                    </w:tabs>
                    <w:ind w:right="457" w:firstLine="0"/>
                    <w:jc w:val="left"/>
                    <w:rPr>
                      <w:b/>
                      <w:u w:val="single"/>
                      <w:lang w:bidi="he-IL"/>
                    </w:rPr>
                  </w:pPr>
                  <w:r w:rsidRPr="0051115A">
                    <w:t xml:space="preserve">Подписанный проект </w:t>
                  </w:r>
                  <w:r w:rsidR="001F475B" w:rsidRPr="0051115A">
                    <w:t xml:space="preserve">Договора </w:t>
                  </w:r>
                  <w:r w:rsidR="001F475B" w:rsidRPr="006352BA">
                    <w:rPr>
                      <w:b/>
                      <w:u w:val="single"/>
                      <w:lang w:bidi="he-IL"/>
                    </w:rPr>
                    <w:t>в составе коммерческой части заявки</w:t>
                  </w:r>
                </w:p>
              </w:tc>
            </w:tr>
          </w:tbl>
          <w:p w:rsidR="00C86235" w:rsidRPr="00E531E1" w:rsidRDefault="00C86235" w:rsidP="00C86235">
            <w:pPr>
              <w:spacing w:before="60" w:after="60" w:line="240" w:lineRule="auto"/>
              <w:ind w:firstLine="0"/>
              <w:rPr>
                <w:sz w:val="24"/>
                <w:szCs w:val="24"/>
                <w:lang w:bidi="he-IL"/>
              </w:rPr>
            </w:pPr>
          </w:p>
        </w:tc>
      </w:tr>
      <w:tr w:rsidR="00C86235" w:rsidRPr="00E531E1" w:rsidTr="00880537">
        <w:trPr>
          <w:trHeight w:val="2550"/>
        </w:trPr>
        <w:tc>
          <w:tcPr>
            <w:tcW w:w="392" w:type="dxa"/>
            <w:gridSpan w:val="3"/>
            <w:shd w:val="clear" w:color="auto" w:fill="auto"/>
          </w:tcPr>
          <w:p w:rsidR="00C86235" w:rsidRPr="00E531E1" w:rsidRDefault="00C86235" w:rsidP="00C86235">
            <w:pPr>
              <w:spacing w:line="240" w:lineRule="auto"/>
              <w:ind w:firstLine="0"/>
              <w:jc w:val="left"/>
              <w:rPr>
                <w:sz w:val="24"/>
                <w:szCs w:val="24"/>
                <w:lang w:bidi="he-IL"/>
              </w:rPr>
            </w:pPr>
          </w:p>
        </w:tc>
        <w:tc>
          <w:tcPr>
            <w:tcW w:w="9639" w:type="dxa"/>
            <w:shd w:val="clear" w:color="auto" w:fill="auto"/>
            <w:vAlign w:val="center"/>
          </w:tcPr>
          <w:p w:rsidR="00040297" w:rsidRDefault="00040297" w:rsidP="00C86235">
            <w:pPr>
              <w:spacing w:before="60" w:after="60" w:line="240" w:lineRule="auto"/>
              <w:ind w:firstLine="0"/>
              <w:rPr>
                <w:sz w:val="24"/>
                <w:szCs w:val="24"/>
                <w:lang w:bidi="he-IL"/>
              </w:rPr>
            </w:pPr>
          </w:p>
          <w:p w:rsidR="00C86235" w:rsidRPr="00E531E1" w:rsidRDefault="00C86235" w:rsidP="00C86235">
            <w:pPr>
              <w:spacing w:before="60" w:after="60" w:line="240" w:lineRule="auto"/>
              <w:ind w:firstLine="0"/>
              <w:rPr>
                <w:sz w:val="24"/>
                <w:szCs w:val="24"/>
                <w:lang w:bidi="he-IL"/>
              </w:rPr>
            </w:pPr>
            <w:r w:rsidRPr="00E531E1">
              <w:rPr>
                <w:sz w:val="24"/>
                <w:szCs w:val="24"/>
                <w:lang w:bidi="he-IL"/>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W w:w="899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411"/>
              <w:gridCol w:w="4111"/>
            </w:tblGrid>
            <w:tr w:rsidR="00C86235" w:rsidRPr="00E531E1" w:rsidTr="00905F8E">
              <w:tc>
                <w:tcPr>
                  <w:tcW w:w="470" w:type="dxa"/>
                  <w:tcBorders>
                    <w:top w:val="single" w:sz="4" w:space="0" w:color="auto"/>
                    <w:left w:val="single" w:sz="4" w:space="0" w:color="auto"/>
                    <w:bottom w:val="single" w:sz="4" w:space="0" w:color="auto"/>
                    <w:right w:val="single" w:sz="4" w:space="0" w:color="auto"/>
                  </w:tcBorders>
                  <w:shd w:val="clear" w:color="auto" w:fill="D9D9D9"/>
                </w:tcPr>
                <w:p w:rsidR="00C86235" w:rsidRPr="00D7677D" w:rsidRDefault="00C86235" w:rsidP="00325B0B">
                  <w:pPr>
                    <w:framePr w:hSpace="180" w:wrap="around" w:vAnchor="text" w:hAnchor="margin" w:xAlign="center" w:y="139"/>
                    <w:spacing w:line="240" w:lineRule="auto"/>
                    <w:ind w:firstLine="0"/>
                    <w:jc w:val="center"/>
                    <w:rPr>
                      <w:b/>
                      <w:sz w:val="24"/>
                      <w:szCs w:val="24"/>
                      <w:lang w:bidi="he-IL"/>
                    </w:rPr>
                  </w:pPr>
                  <w:r w:rsidRPr="00D7677D">
                    <w:rPr>
                      <w:b/>
                      <w:sz w:val="24"/>
                      <w:szCs w:val="24"/>
                      <w:lang w:bidi="he-IL"/>
                    </w:rPr>
                    <w:t>№</w:t>
                  </w:r>
                </w:p>
              </w:tc>
              <w:tc>
                <w:tcPr>
                  <w:tcW w:w="4411" w:type="dxa"/>
                  <w:tcBorders>
                    <w:top w:val="single" w:sz="4" w:space="0" w:color="auto"/>
                    <w:left w:val="single" w:sz="4" w:space="0" w:color="auto"/>
                    <w:bottom w:val="single" w:sz="4" w:space="0" w:color="auto"/>
                    <w:right w:val="single" w:sz="4" w:space="0" w:color="auto"/>
                  </w:tcBorders>
                  <w:shd w:val="clear" w:color="auto" w:fill="D9D9D9"/>
                </w:tcPr>
                <w:p w:rsidR="00C86235" w:rsidRPr="00D7677D" w:rsidRDefault="00C86235" w:rsidP="00325B0B">
                  <w:pPr>
                    <w:framePr w:hSpace="180" w:wrap="around" w:vAnchor="text" w:hAnchor="margin" w:xAlign="center" w:y="139"/>
                    <w:spacing w:line="240" w:lineRule="auto"/>
                    <w:ind w:firstLine="0"/>
                    <w:jc w:val="center"/>
                    <w:rPr>
                      <w:b/>
                      <w:sz w:val="24"/>
                      <w:szCs w:val="24"/>
                      <w:lang w:bidi="he-IL"/>
                    </w:rPr>
                  </w:pPr>
                  <w:r w:rsidRPr="00D7677D">
                    <w:rPr>
                      <w:b/>
                      <w:sz w:val="24"/>
                      <w:szCs w:val="24"/>
                      <w:lang w:bidi="he-IL"/>
                    </w:rPr>
                    <w:t>Требования</w:t>
                  </w:r>
                </w:p>
              </w:tc>
              <w:tc>
                <w:tcPr>
                  <w:tcW w:w="4111" w:type="dxa"/>
                  <w:tcBorders>
                    <w:top w:val="single" w:sz="4" w:space="0" w:color="auto"/>
                    <w:left w:val="single" w:sz="4" w:space="0" w:color="auto"/>
                    <w:bottom w:val="single" w:sz="4" w:space="0" w:color="auto"/>
                    <w:right w:val="single" w:sz="4" w:space="0" w:color="auto"/>
                  </w:tcBorders>
                  <w:shd w:val="clear" w:color="auto" w:fill="D9D9D9"/>
                </w:tcPr>
                <w:p w:rsidR="00C86235" w:rsidRPr="00D7677D" w:rsidRDefault="00C86235" w:rsidP="00325B0B">
                  <w:pPr>
                    <w:framePr w:hSpace="180" w:wrap="around" w:vAnchor="text" w:hAnchor="margin" w:xAlign="center" w:y="139"/>
                    <w:spacing w:line="240" w:lineRule="auto"/>
                    <w:ind w:firstLine="0"/>
                    <w:jc w:val="center"/>
                    <w:rPr>
                      <w:b/>
                      <w:sz w:val="24"/>
                      <w:szCs w:val="24"/>
                      <w:lang w:bidi="he-IL"/>
                    </w:rPr>
                  </w:pPr>
                  <w:r w:rsidRPr="00D7677D">
                    <w:rPr>
                      <w:b/>
                      <w:sz w:val="24"/>
                      <w:szCs w:val="24"/>
                      <w:lang w:bidi="he-IL"/>
                    </w:rPr>
                    <w:t>Подтверждающие документы</w:t>
                  </w:r>
                </w:p>
              </w:tc>
            </w:tr>
            <w:tr w:rsidR="00C86235" w:rsidRPr="00E531E1" w:rsidTr="00A473A2">
              <w:trPr>
                <w:trHeight w:val="1297"/>
              </w:trPr>
              <w:tc>
                <w:tcPr>
                  <w:tcW w:w="470" w:type="dxa"/>
                  <w:tcBorders>
                    <w:top w:val="single" w:sz="4" w:space="0" w:color="auto"/>
                    <w:left w:val="single" w:sz="4" w:space="0" w:color="auto"/>
                    <w:bottom w:val="single" w:sz="4" w:space="0" w:color="auto"/>
                    <w:right w:val="single" w:sz="4" w:space="0" w:color="auto"/>
                  </w:tcBorders>
                  <w:shd w:val="clear" w:color="auto" w:fill="auto"/>
                </w:tcPr>
                <w:p w:rsidR="00C86235" w:rsidRPr="00BA1939" w:rsidRDefault="00C86235" w:rsidP="00325B0B">
                  <w:pPr>
                    <w:framePr w:hSpace="180" w:wrap="around" w:vAnchor="text" w:hAnchor="margin" w:xAlign="center" w:y="139"/>
                    <w:spacing w:line="240" w:lineRule="auto"/>
                    <w:ind w:firstLine="0"/>
                    <w:rPr>
                      <w:sz w:val="24"/>
                      <w:szCs w:val="24"/>
                      <w:lang w:bidi="he-IL"/>
                    </w:rPr>
                  </w:pPr>
                  <w:r w:rsidRPr="00BA1939">
                    <w:rPr>
                      <w:sz w:val="24"/>
                      <w:szCs w:val="24"/>
                      <w:lang w:bidi="he-IL"/>
                    </w:rPr>
                    <w:t>1</w:t>
                  </w:r>
                </w:p>
              </w:tc>
              <w:tc>
                <w:tcPr>
                  <w:tcW w:w="4411" w:type="dxa"/>
                  <w:tcBorders>
                    <w:top w:val="single" w:sz="4" w:space="0" w:color="auto"/>
                    <w:left w:val="single" w:sz="4" w:space="0" w:color="auto"/>
                    <w:bottom w:val="single" w:sz="4" w:space="0" w:color="auto"/>
                    <w:right w:val="single" w:sz="4" w:space="0" w:color="auto"/>
                  </w:tcBorders>
                  <w:shd w:val="clear" w:color="auto" w:fill="auto"/>
                </w:tcPr>
                <w:p w:rsidR="00C86235" w:rsidRPr="00B26902" w:rsidRDefault="00EC0518" w:rsidP="00325B0B">
                  <w:pPr>
                    <w:keepNext/>
                    <w:keepLines/>
                    <w:framePr w:hSpace="180" w:wrap="around" w:vAnchor="text" w:hAnchor="margin" w:xAlign="center" w:y="139"/>
                    <w:widowControl w:val="0"/>
                    <w:tabs>
                      <w:tab w:val="clear" w:pos="1134"/>
                    </w:tabs>
                    <w:kinsoku/>
                    <w:overflowPunct/>
                    <w:autoSpaceDE/>
                    <w:autoSpaceDN/>
                    <w:spacing w:after="200" w:line="240" w:lineRule="auto"/>
                    <w:ind w:firstLine="0"/>
                    <w:jc w:val="left"/>
                    <w:rPr>
                      <w:rFonts w:eastAsiaTheme="minorHAnsi" w:cstheme="minorBidi"/>
                      <w:sz w:val="24"/>
                      <w:szCs w:val="24"/>
                      <w:lang w:eastAsia="en-US"/>
                    </w:rPr>
                  </w:pPr>
                  <w:r w:rsidRPr="00EC0518">
                    <w:rPr>
                      <w:bCs/>
                      <w:sz w:val="24"/>
                      <w:szCs w:val="24"/>
                    </w:rPr>
                    <w:t xml:space="preserve">Гарантийный срок эксплуатации Оборудования составляет не менее 24 месяцев с даты подписания Сторонами Акта о выполнении Услуг/Работ (по форме Приложение № 10 к </w:t>
                  </w:r>
                  <w:r>
                    <w:rPr>
                      <w:bCs/>
                      <w:sz w:val="24"/>
                      <w:szCs w:val="24"/>
                    </w:rPr>
                    <w:t xml:space="preserve">проекту </w:t>
                  </w:r>
                  <w:r w:rsidRPr="00EC0518">
                    <w:rPr>
                      <w:bCs/>
                      <w:sz w:val="24"/>
                      <w:szCs w:val="24"/>
                    </w:rPr>
                    <w:t>Договор</w:t>
                  </w:r>
                  <w:r>
                    <w:rPr>
                      <w:bCs/>
                      <w:sz w:val="24"/>
                      <w:szCs w:val="24"/>
                    </w:rPr>
                    <w:t>а</w:t>
                  </w:r>
                  <w:r w:rsidRPr="00EC0518">
                    <w:rPr>
                      <w:bCs/>
                      <w:sz w:val="24"/>
                      <w:szCs w:val="24"/>
                    </w:rPr>
                    <w:t>)</w:t>
                  </w:r>
                  <w:r>
                    <w:rPr>
                      <w:bCs/>
                      <w:sz w:val="24"/>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44A59" w:rsidRPr="006352BA" w:rsidRDefault="00FF7DB8" w:rsidP="00325B0B">
                  <w:pPr>
                    <w:framePr w:hSpace="180" w:wrap="around" w:vAnchor="text" w:hAnchor="margin" w:xAlign="center" w:y="139"/>
                    <w:tabs>
                      <w:tab w:val="clear" w:pos="1134"/>
                      <w:tab w:val="left" w:pos="0"/>
                    </w:tabs>
                    <w:ind w:right="457" w:firstLine="0"/>
                    <w:jc w:val="left"/>
                    <w:rPr>
                      <w:b/>
                      <w:u w:val="single"/>
                      <w:lang w:bidi="he-IL"/>
                    </w:rPr>
                  </w:pPr>
                  <w:r w:rsidRPr="00691945">
                    <w:rPr>
                      <w:sz w:val="24"/>
                      <w:szCs w:val="24"/>
                      <w:lang w:bidi="he-IL"/>
                    </w:rPr>
                    <w:t xml:space="preserve">Подписанный проект </w:t>
                  </w:r>
                  <w:r w:rsidR="00144A59" w:rsidRPr="00691945">
                    <w:rPr>
                      <w:sz w:val="24"/>
                      <w:szCs w:val="24"/>
                      <w:lang w:bidi="he-IL"/>
                    </w:rPr>
                    <w:t>Договора</w:t>
                  </w:r>
                  <w:r w:rsidR="00144A59">
                    <w:rPr>
                      <w:sz w:val="24"/>
                      <w:szCs w:val="24"/>
                      <w:lang w:bidi="he-IL"/>
                    </w:rPr>
                    <w:t xml:space="preserve"> </w:t>
                  </w:r>
                  <w:r w:rsidR="00144A59" w:rsidRPr="006352BA">
                    <w:rPr>
                      <w:b/>
                      <w:u w:val="single"/>
                      <w:lang w:bidi="he-IL"/>
                    </w:rPr>
                    <w:t>в составе коммерческой части заявки</w:t>
                  </w:r>
                </w:p>
                <w:p w:rsidR="00C86235" w:rsidRPr="00E531E1" w:rsidRDefault="00C86235" w:rsidP="00325B0B">
                  <w:pPr>
                    <w:framePr w:hSpace="180" w:wrap="around" w:vAnchor="text" w:hAnchor="margin" w:xAlign="center" w:y="139"/>
                    <w:tabs>
                      <w:tab w:val="clear" w:pos="1134"/>
                    </w:tabs>
                    <w:ind w:firstLine="0"/>
                    <w:jc w:val="left"/>
                    <w:rPr>
                      <w:sz w:val="24"/>
                      <w:szCs w:val="24"/>
                      <w:lang w:bidi="he-IL"/>
                    </w:rPr>
                  </w:pPr>
                </w:p>
              </w:tc>
            </w:tr>
          </w:tbl>
          <w:p w:rsidR="00C86235" w:rsidRPr="00E531E1" w:rsidRDefault="00C86235" w:rsidP="00C86235">
            <w:pPr>
              <w:spacing w:before="60" w:after="60" w:line="240" w:lineRule="auto"/>
              <w:ind w:firstLine="0"/>
              <w:rPr>
                <w:sz w:val="24"/>
                <w:szCs w:val="24"/>
                <w:lang w:bidi="he-IL"/>
              </w:rPr>
            </w:pPr>
          </w:p>
        </w:tc>
      </w:tr>
      <w:tr w:rsidR="00C86235" w:rsidRPr="006767B9" w:rsidTr="00880537">
        <w:tc>
          <w:tcPr>
            <w:tcW w:w="392" w:type="dxa"/>
            <w:gridSpan w:val="3"/>
            <w:shd w:val="clear" w:color="auto" w:fill="auto"/>
          </w:tcPr>
          <w:p w:rsidR="00C86235" w:rsidRPr="006767B9" w:rsidRDefault="00C86235" w:rsidP="00C86235">
            <w:pPr>
              <w:spacing w:line="240" w:lineRule="auto"/>
              <w:ind w:firstLine="0"/>
              <w:jc w:val="left"/>
              <w:rPr>
                <w:sz w:val="23"/>
                <w:szCs w:val="23"/>
                <w:lang w:bidi="he-IL"/>
              </w:rPr>
            </w:pPr>
          </w:p>
        </w:tc>
        <w:tc>
          <w:tcPr>
            <w:tcW w:w="9639" w:type="dxa"/>
            <w:shd w:val="clear" w:color="auto" w:fill="auto"/>
            <w:vAlign w:val="center"/>
          </w:tcPr>
          <w:p w:rsidR="00C86235" w:rsidRPr="006767B9" w:rsidRDefault="00C86235" w:rsidP="00C86235">
            <w:pPr>
              <w:spacing w:before="60" w:after="60" w:line="240" w:lineRule="auto"/>
              <w:ind w:firstLine="0"/>
              <w:rPr>
                <w:sz w:val="23"/>
                <w:szCs w:val="23"/>
                <w:lang w:bidi="he-IL"/>
              </w:rPr>
            </w:pPr>
            <w:r w:rsidRPr="006767B9">
              <w:rPr>
                <w:sz w:val="23"/>
                <w:szCs w:val="23"/>
                <w:lang w:bidi="he-IL"/>
              </w:rPr>
              <w:t>2.5   Иные требования:</w:t>
            </w:r>
          </w:p>
          <w:tbl>
            <w:tblPr>
              <w:tblStyle w:val="12"/>
              <w:tblW w:w="9066" w:type="dxa"/>
              <w:tblLayout w:type="fixed"/>
              <w:tblLook w:val="04A0" w:firstRow="1" w:lastRow="0" w:firstColumn="1" w:lastColumn="0" w:noHBand="0" w:noVBand="1"/>
            </w:tblPr>
            <w:tblGrid>
              <w:gridCol w:w="544"/>
              <w:gridCol w:w="4269"/>
              <w:gridCol w:w="4253"/>
            </w:tblGrid>
            <w:tr w:rsidR="00C86235" w:rsidRPr="006767B9" w:rsidTr="000F265C">
              <w:trPr>
                <w:trHeight w:val="445"/>
              </w:trPr>
              <w:tc>
                <w:tcPr>
                  <w:tcW w:w="544" w:type="dxa"/>
                  <w:shd w:val="clear" w:color="auto" w:fill="F2F2F2" w:themeFill="background1" w:themeFillShade="F2"/>
                </w:tcPr>
                <w:p w:rsidR="00C86235" w:rsidRPr="006767B9" w:rsidRDefault="00C86235" w:rsidP="00325B0B">
                  <w:pPr>
                    <w:framePr w:hSpace="180" w:wrap="around" w:vAnchor="text" w:hAnchor="margin" w:xAlign="center" w:y="139"/>
                    <w:spacing w:line="240" w:lineRule="auto"/>
                    <w:ind w:firstLine="0"/>
                    <w:jc w:val="center"/>
                    <w:rPr>
                      <w:b/>
                      <w:sz w:val="23"/>
                      <w:szCs w:val="23"/>
                      <w:lang w:bidi="he-IL"/>
                    </w:rPr>
                  </w:pPr>
                  <w:r w:rsidRPr="006767B9">
                    <w:rPr>
                      <w:b/>
                      <w:sz w:val="23"/>
                      <w:szCs w:val="23"/>
                      <w:lang w:bidi="he-IL"/>
                    </w:rPr>
                    <w:t>№</w:t>
                  </w:r>
                </w:p>
              </w:tc>
              <w:tc>
                <w:tcPr>
                  <w:tcW w:w="4269" w:type="dxa"/>
                  <w:shd w:val="clear" w:color="auto" w:fill="F2F2F2" w:themeFill="background1" w:themeFillShade="F2"/>
                </w:tcPr>
                <w:p w:rsidR="00C86235" w:rsidRPr="006767B9" w:rsidRDefault="00C86235" w:rsidP="00325B0B">
                  <w:pPr>
                    <w:framePr w:hSpace="180" w:wrap="around" w:vAnchor="text" w:hAnchor="margin" w:xAlign="center" w:y="139"/>
                    <w:spacing w:line="240" w:lineRule="auto"/>
                    <w:ind w:firstLine="0"/>
                    <w:jc w:val="center"/>
                    <w:rPr>
                      <w:b/>
                      <w:sz w:val="23"/>
                      <w:szCs w:val="23"/>
                      <w:lang w:bidi="he-IL"/>
                    </w:rPr>
                  </w:pPr>
                  <w:r w:rsidRPr="006767B9">
                    <w:rPr>
                      <w:b/>
                      <w:sz w:val="23"/>
                      <w:szCs w:val="23"/>
                      <w:lang w:bidi="he-IL"/>
                    </w:rPr>
                    <w:t>Требования</w:t>
                  </w:r>
                </w:p>
              </w:tc>
              <w:tc>
                <w:tcPr>
                  <w:tcW w:w="4253" w:type="dxa"/>
                  <w:shd w:val="clear" w:color="auto" w:fill="F2F2F2" w:themeFill="background1" w:themeFillShade="F2"/>
                </w:tcPr>
                <w:p w:rsidR="00C86235" w:rsidRPr="006767B9" w:rsidRDefault="00C86235" w:rsidP="00325B0B">
                  <w:pPr>
                    <w:framePr w:hSpace="180" w:wrap="around" w:vAnchor="text" w:hAnchor="margin" w:xAlign="center" w:y="139"/>
                    <w:spacing w:line="240" w:lineRule="auto"/>
                    <w:ind w:firstLine="0"/>
                    <w:jc w:val="center"/>
                    <w:rPr>
                      <w:b/>
                      <w:sz w:val="23"/>
                      <w:szCs w:val="23"/>
                      <w:lang w:bidi="he-IL"/>
                    </w:rPr>
                  </w:pPr>
                  <w:r w:rsidRPr="006767B9">
                    <w:rPr>
                      <w:b/>
                      <w:sz w:val="23"/>
                      <w:szCs w:val="23"/>
                      <w:lang w:bidi="he-IL"/>
                    </w:rPr>
                    <w:t>Подтверждающие документы</w:t>
                  </w:r>
                </w:p>
              </w:tc>
            </w:tr>
            <w:tr w:rsidR="00A35681" w:rsidRPr="006767B9" w:rsidTr="00FF7DB8">
              <w:trPr>
                <w:trHeight w:val="2361"/>
              </w:trPr>
              <w:tc>
                <w:tcPr>
                  <w:tcW w:w="544" w:type="dxa"/>
                </w:tcPr>
                <w:p w:rsidR="00A35681" w:rsidRPr="006767B9" w:rsidRDefault="006C1DDA" w:rsidP="00325B0B">
                  <w:pPr>
                    <w:framePr w:hSpace="180" w:wrap="around" w:vAnchor="text" w:hAnchor="margin" w:xAlign="center" w:y="139"/>
                    <w:spacing w:line="240" w:lineRule="auto"/>
                    <w:ind w:firstLine="0"/>
                    <w:rPr>
                      <w:sz w:val="23"/>
                      <w:szCs w:val="23"/>
                      <w:lang w:bidi="he-IL"/>
                    </w:rPr>
                  </w:pPr>
                  <w:r w:rsidRPr="006767B9">
                    <w:rPr>
                      <w:sz w:val="23"/>
                      <w:szCs w:val="23"/>
                      <w:lang w:bidi="he-IL"/>
                    </w:rPr>
                    <w:t>1</w:t>
                  </w:r>
                </w:p>
              </w:tc>
              <w:tc>
                <w:tcPr>
                  <w:tcW w:w="4269" w:type="dxa"/>
                  <w:tcBorders>
                    <w:top w:val="single" w:sz="4" w:space="0" w:color="auto"/>
                    <w:left w:val="single" w:sz="4" w:space="0" w:color="auto"/>
                    <w:bottom w:val="nil"/>
                    <w:right w:val="single" w:sz="4" w:space="0" w:color="auto"/>
                  </w:tcBorders>
                  <w:shd w:val="clear" w:color="auto" w:fill="auto"/>
                </w:tcPr>
                <w:p w:rsidR="00A35681" w:rsidRPr="006767B9" w:rsidRDefault="000F265C" w:rsidP="00325B0B">
                  <w:pPr>
                    <w:framePr w:hSpace="180" w:wrap="around" w:vAnchor="text" w:hAnchor="margin" w:xAlign="center" w:y="139"/>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Вся предоставляемая информация, техническое описание, характеристики, комплектация, предлагаемого оборудования от Поставщика (или Участника), должна быть предоставлена в форме сравнительной таблицы, в объеме и порядке, указанном в Приложении № 2 к Техническому заданию.</w:t>
                  </w:r>
                </w:p>
              </w:tc>
              <w:tc>
                <w:tcPr>
                  <w:tcW w:w="4253" w:type="dxa"/>
                </w:tcPr>
                <w:p w:rsidR="009819B5" w:rsidRPr="006767B9" w:rsidRDefault="004934F5" w:rsidP="00325B0B">
                  <w:pPr>
                    <w:framePr w:hSpace="180" w:wrap="around" w:vAnchor="text" w:hAnchor="margin" w:xAlign="center" w:y="139"/>
                    <w:tabs>
                      <w:tab w:val="clear" w:pos="1134"/>
                      <w:tab w:val="left" w:pos="394"/>
                    </w:tabs>
                    <w:spacing w:line="240" w:lineRule="auto"/>
                    <w:ind w:firstLine="0"/>
                    <w:rPr>
                      <w:color w:val="000000"/>
                      <w:sz w:val="23"/>
                      <w:szCs w:val="23"/>
                    </w:rPr>
                  </w:pPr>
                  <w:r w:rsidRPr="006767B9">
                    <w:rPr>
                      <w:color w:val="000000"/>
                      <w:sz w:val="23"/>
                      <w:szCs w:val="23"/>
                    </w:rPr>
                    <w:t>Заполненное</w:t>
                  </w:r>
                  <w:r w:rsidR="007F6CE4">
                    <w:rPr>
                      <w:color w:val="000000"/>
                      <w:sz w:val="23"/>
                      <w:szCs w:val="23"/>
                    </w:rPr>
                    <w:t xml:space="preserve"> </w:t>
                  </w:r>
                  <w:r w:rsidR="00B87ABC">
                    <w:rPr>
                      <w:color w:val="000000"/>
                      <w:sz w:val="23"/>
                      <w:szCs w:val="23"/>
                    </w:rPr>
                    <w:t xml:space="preserve">и подписанное </w:t>
                  </w:r>
                  <w:r w:rsidR="000F265C" w:rsidRPr="006767B9">
                    <w:rPr>
                      <w:color w:val="000000"/>
                      <w:sz w:val="23"/>
                      <w:szCs w:val="23"/>
                    </w:rPr>
                    <w:t>Приложе</w:t>
                  </w:r>
                  <w:r w:rsidR="008C339C" w:rsidRPr="006767B9">
                    <w:rPr>
                      <w:color w:val="000000"/>
                      <w:sz w:val="23"/>
                      <w:szCs w:val="23"/>
                    </w:rPr>
                    <w:t xml:space="preserve">ние № 2 к Техническому заданию </w:t>
                  </w:r>
                  <w:r w:rsidR="000F265C" w:rsidRPr="006767B9">
                    <w:rPr>
                      <w:color w:val="000000"/>
                      <w:sz w:val="23"/>
                      <w:szCs w:val="23"/>
                    </w:rPr>
                    <w:t xml:space="preserve"> </w:t>
                  </w:r>
                </w:p>
              </w:tc>
            </w:tr>
            <w:tr w:rsidR="00A35681" w:rsidRPr="006767B9" w:rsidTr="00FF7DB8">
              <w:trPr>
                <w:trHeight w:val="2160"/>
              </w:trPr>
              <w:tc>
                <w:tcPr>
                  <w:tcW w:w="544" w:type="dxa"/>
                </w:tcPr>
                <w:p w:rsidR="00A35681" w:rsidRPr="006767B9" w:rsidRDefault="006C1DDA" w:rsidP="00325B0B">
                  <w:pPr>
                    <w:framePr w:hSpace="180" w:wrap="around" w:vAnchor="text" w:hAnchor="margin" w:xAlign="center" w:y="139"/>
                    <w:spacing w:line="240" w:lineRule="auto"/>
                    <w:ind w:firstLine="0"/>
                    <w:rPr>
                      <w:sz w:val="23"/>
                      <w:szCs w:val="23"/>
                      <w:lang w:bidi="he-IL"/>
                    </w:rPr>
                  </w:pPr>
                  <w:r w:rsidRPr="006767B9">
                    <w:rPr>
                      <w:sz w:val="23"/>
                      <w:szCs w:val="23"/>
                      <w:lang w:bidi="he-IL"/>
                    </w:rPr>
                    <w:t>2</w:t>
                  </w:r>
                </w:p>
              </w:tc>
              <w:tc>
                <w:tcPr>
                  <w:tcW w:w="4269" w:type="dxa"/>
                </w:tcPr>
                <w:p w:rsidR="00A35681" w:rsidRPr="006767B9" w:rsidRDefault="00A35681" w:rsidP="00325B0B">
                  <w:pPr>
                    <w:framePr w:hSpace="180" w:wrap="around" w:vAnchor="text" w:hAnchor="margin" w:xAlign="center" w:y="139"/>
                    <w:tabs>
                      <w:tab w:val="clear" w:pos="1134"/>
                    </w:tabs>
                    <w:kinsoku/>
                    <w:overflowPunct/>
                    <w:autoSpaceDE/>
                    <w:autoSpaceDN/>
                    <w:spacing w:line="240" w:lineRule="auto"/>
                    <w:ind w:firstLine="0"/>
                    <w:rPr>
                      <w:rFonts w:eastAsiaTheme="minorHAnsi"/>
                      <w:bCs/>
                      <w:color w:val="000000" w:themeColor="text1"/>
                      <w:sz w:val="23"/>
                      <w:szCs w:val="23"/>
                      <w:lang w:eastAsia="en-US"/>
                    </w:rPr>
                  </w:pPr>
                  <w:r w:rsidRPr="006767B9">
                    <w:rPr>
                      <w:color w:val="000000"/>
                      <w:sz w:val="23"/>
                      <w:szCs w:val="23"/>
                    </w:rPr>
                    <w:t>Соответствие предлагаемых условий поставки оборудования и  выполнения сопутствующих работ / оказания услуг, условиям и требованиям предусмотренным Техническим заданием (блок 7 закупочной документации) и проектом Договора (блок 6 закупочной документации).</w:t>
                  </w:r>
                </w:p>
              </w:tc>
              <w:tc>
                <w:tcPr>
                  <w:tcW w:w="4253" w:type="dxa"/>
                </w:tcPr>
                <w:p w:rsidR="00A35681" w:rsidRPr="006767B9" w:rsidRDefault="00214EEE" w:rsidP="00325B0B">
                  <w:pPr>
                    <w:framePr w:hSpace="180" w:wrap="around" w:vAnchor="text" w:hAnchor="margin" w:xAlign="center" w:y="139"/>
                    <w:tabs>
                      <w:tab w:val="clear" w:pos="1134"/>
                      <w:tab w:val="left" w:pos="0"/>
                    </w:tabs>
                    <w:ind w:right="-40" w:firstLine="0"/>
                    <w:rPr>
                      <w:b/>
                      <w:sz w:val="23"/>
                      <w:szCs w:val="23"/>
                      <w:u w:val="single"/>
                      <w:lang w:bidi="he-IL"/>
                    </w:rPr>
                  </w:pPr>
                  <w:r w:rsidRPr="006767B9">
                    <w:rPr>
                      <w:color w:val="000000"/>
                      <w:sz w:val="23"/>
                      <w:szCs w:val="23"/>
                    </w:rPr>
                    <w:t>Участнику закупки</w:t>
                  </w:r>
                  <w:r w:rsidR="00A35681" w:rsidRPr="006767B9">
                    <w:rPr>
                      <w:color w:val="000000"/>
                      <w:sz w:val="23"/>
                      <w:szCs w:val="23"/>
                    </w:rPr>
                    <w:t xml:space="preserve"> </w:t>
                  </w:r>
                  <w:r w:rsidRPr="006767B9">
                    <w:rPr>
                      <w:b/>
                      <w:sz w:val="23"/>
                      <w:szCs w:val="23"/>
                      <w:u w:val="single"/>
                      <w:lang w:bidi="he-IL"/>
                    </w:rPr>
                    <w:t xml:space="preserve"> в составе коммерческой части заявки </w:t>
                  </w:r>
                  <w:r w:rsidR="00A35681" w:rsidRPr="006767B9">
                    <w:rPr>
                      <w:color w:val="000000"/>
                      <w:sz w:val="23"/>
                      <w:szCs w:val="23"/>
                    </w:rPr>
                    <w:t>необходимо представить подписанный проект договора, в редакции закупочной документации (блок 6 закупочной документации) без внесения изменений и предо</w:t>
                  </w:r>
                  <w:r w:rsidR="00342424" w:rsidRPr="006767B9">
                    <w:rPr>
                      <w:color w:val="000000"/>
                      <w:sz w:val="23"/>
                      <w:szCs w:val="23"/>
                    </w:rPr>
                    <w:t xml:space="preserve">ставления протокола разногласий, за исключением </w:t>
                  </w:r>
                  <w:r w:rsidR="00342424" w:rsidRPr="006767B9">
                    <w:rPr>
                      <w:sz w:val="23"/>
                      <w:szCs w:val="23"/>
                    </w:rPr>
                    <w:t xml:space="preserve"> </w:t>
                  </w:r>
                  <w:r w:rsidR="009968F3">
                    <w:t xml:space="preserve"> </w:t>
                  </w:r>
                  <w:r w:rsidR="009968F3" w:rsidRPr="009968F3">
                    <w:rPr>
                      <w:sz w:val="23"/>
                      <w:szCs w:val="23"/>
                    </w:rPr>
                    <w:t xml:space="preserve">Технического задания (Приложение №1 </w:t>
                  </w:r>
                  <w:r w:rsidR="009968F3">
                    <w:rPr>
                      <w:sz w:val="23"/>
                      <w:szCs w:val="23"/>
                    </w:rPr>
                    <w:t xml:space="preserve">к </w:t>
                  </w:r>
                  <w:r w:rsidR="009968F3" w:rsidRPr="009968F3">
                    <w:rPr>
                      <w:sz w:val="23"/>
                      <w:szCs w:val="23"/>
                    </w:rPr>
                    <w:t>проекту Д</w:t>
                  </w:r>
                  <w:r w:rsidR="009968F3">
                    <w:rPr>
                      <w:sz w:val="23"/>
                      <w:szCs w:val="23"/>
                    </w:rPr>
                    <w:t>оговора) в части заполнения мар</w:t>
                  </w:r>
                  <w:r w:rsidR="009968F3" w:rsidRPr="009968F3">
                    <w:rPr>
                      <w:sz w:val="23"/>
                      <w:szCs w:val="23"/>
                    </w:rPr>
                    <w:t>ки, модели</w:t>
                  </w:r>
                  <w:r w:rsidR="009968F3">
                    <w:rPr>
                      <w:sz w:val="23"/>
                      <w:szCs w:val="23"/>
                    </w:rPr>
                    <w:t>,</w:t>
                  </w:r>
                  <w:r w:rsidR="009968F3" w:rsidRPr="009968F3">
                    <w:rPr>
                      <w:sz w:val="23"/>
                      <w:szCs w:val="23"/>
                    </w:rPr>
                    <w:t xml:space="preserve"> характеристик оборудования</w:t>
                  </w:r>
                  <w:r w:rsidR="009968F3">
                    <w:rPr>
                      <w:sz w:val="23"/>
                      <w:szCs w:val="23"/>
                    </w:rPr>
                    <w:t xml:space="preserve"> и </w:t>
                  </w:r>
                  <w:r w:rsidR="009968F3" w:rsidRPr="009968F3">
                    <w:rPr>
                      <w:sz w:val="23"/>
                      <w:szCs w:val="23"/>
                    </w:rPr>
                    <w:t xml:space="preserve"> </w:t>
                  </w:r>
                  <w:r w:rsidR="00342424" w:rsidRPr="006767B9">
                    <w:rPr>
                      <w:color w:val="000000"/>
                      <w:sz w:val="23"/>
                      <w:szCs w:val="23"/>
                    </w:rPr>
                    <w:t xml:space="preserve">Спецификации № 1 (Приложение № 2 к проекту Договора) в части заполнения </w:t>
                  </w:r>
                  <w:r w:rsidR="00342424" w:rsidRPr="006767B9">
                    <w:rPr>
                      <w:sz w:val="23"/>
                      <w:szCs w:val="23"/>
                    </w:rPr>
                    <w:t xml:space="preserve"> </w:t>
                  </w:r>
                  <w:r w:rsidR="00342424" w:rsidRPr="006767B9">
                    <w:rPr>
                      <w:color w:val="000000"/>
                      <w:sz w:val="23"/>
                      <w:szCs w:val="23"/>
                    </w:rPr>
                    <w:t>Срок</w:t>
                  </w:r>
                  <w:r w:rsidR="00440A68" w:rsidRPr="006767B9">
                    <w:rPr>
                      <w:color w:val="000000"/>
                      <w:sz w:val="23"/>
                      <w:szCs w:val="23"/>
                    </w:rPr>
                    <w:t>а</w:t>
                  </w:r>
                  <w:r w:rsidR="00CF54D7" w:rsidRPr="006767B9">
                    <w:rPr>
                      <w:color w:val="000000"/>
                      <w:sz w:val="23"/>
                      <w:szCs w:val="23"/>
                    </w:rPr>
                    <w:t xml:space="preserve"> поставки Товара</w:t>
                  </w:r>
                  <w:r w:rsidRPr="006767B9">
                    <w:rPr>
                      <w:b/>
                      <w:color w:val="000000"/>
                      <w:sz w:val="23"/>
                      <w:szCs w:val="23"/>
                    </w:rPr>
                    <w:t>.</w:t>
                  </w:r>
                </w:p>
              </w:tc>
            </w:tr>
            <w:tr w:rsidR="009819B5" w:rsidRPr="006767B9" w:rsidTr="00123396">
              <w:trPr>
                <w:trHeight w:val="360"/>
              </w:trPr>
              <w:tc>
                <w:tcPr>
                  <w:tcW w:w="544" w:type="dxa"/>
                </w:tcPr>
                <w:p w:rsidR="009819B5" w:rsidRPr="006767B9" w:rsidRDefault="006C1DDA" w:rsidP="00325B0B">
                  <w:pPr>
                    <w:framePr w:hSpace="180" w:wrap="around" w:vAnchor="text" w:hAnchor="margin" w:xAlign="center" w:y="139"/>
                    <w:spacing w:line="240" w:lineRule="auto"/>
                    <w:ind w:firstLine="0"/>
                    <w:rPr>
                      <w:sz w:val="23"/>
                      <w:szCs w:val="23"/>
                      <w:lang w:bidi="he-IL"/>
                    </w:rPr>
                  </w:pPr>
                  <w:r w:rsidRPr="006767B9">
                    <w:rPr>
                      <w:sz w:val="23"/>
                      <w:szCs w:val="23"/>
                      <w:lang w:bidi="he-IL"/>
                    </w:rPr>
                    <w:t>3</w:t>
                  </w:r>
                </w:p>
              </w:tc>
              <w:tc>
                <w:tcPr>
                  <w:tcW w:w="4269" w:type="dxa"/>
                </w:tcPr>
                <w:p w:rsidR="009819B5" w:rsidRPr="006767B9" w:rsidRDefault="009819B5" w:rsidP="00325B0B">
                  <w:pPr>
                    <w:framePr w:hSpace="180" w:wrap="around" w:vAnchor="text" w:hAnchor="margin" w:xAlign="center" w:y="139"/>
                    <w:tabs>
                      <w:tab w:val="clear" w:pos="1134"/>
                    </w:tabs>
                    <w:kinsoku/>
                    <w:overflowPunct/>
                    <w:autoSpaceDE/>
                    <w:autoSpaceDN/>
                    <w:spacing w:line="240" w:lineRule="auto"/>
                    <w:ind w:firstLine="0"/>
                    <w:jc w:val="left"/>
                    <w:rPr>
                      <w:rFonts w:eastAsiaTheme="minorHAnsi"/>
                      <w:bCs/>
                      <w:color w:val="000000" w:themeColor="text1"/>
                      <w:sz w:val="23"/>
                      <w:szCs w:val="23"/>
                      <w:lang w:eastAsia="en-US"/>
                    </w:rPr>
                  </w:pPr>
                  <w:r w:rsidRPr="006767B9">
                    <w:rPr>
                      <w:color w:val="000000"/>
                      <w:sz w:val="23"/>
                      <w:szCs w:val="23"/>
                    </w:rPr>
                    <w:t xml:space="preserve">Участником закупки может быть: </w:t>
                  </w:r>
                  <w:r w:rsidRPr="006767B9">
                    <w:rPr>
                      <w:color w:val="000000"/>
                      <w:sz w:val="23"/>
                      <w:szCs w:val="23"/>
                    </w:rPr>
                    <w:br/>
                    <w:t>1. Производитель;</w:t>
                  </w:r>
                  <w:r w:rsidRPr="006767B9">
                    <w:rPr>
                      <w:color w:val="000000"/>
                      <w:sz w:val="23"/>
                      <w:szCs w:val="23"/>
                    </w:rPr>
                    <w:br/>
                    <w:t xml:space="preserve">2. Представитель производителя </w:t>
                  </w:r>
                  <w:r w:rsidRPr="006767B9">
                    <w:rPr>
                      <w:color w:val="000000"/>
                      <w:sz w:val="23"/>
                      <w:szCs w:val="23"/>
                    </w:rPr>
                    <w:br/>
                    <w:t>(завода изготовителя);</w:t>
                  </w:r>
                  <w:r w:rsidRPr="006767B9">
                    <w:rPr>
                      <w:color w:val="000000"/>
                      <w:sz w:val="23"/>
                      <w:szCs w:val="23"/>
                    </w:rPr>
                    <w:br/>
                    <w:t>3. Дилер;</w:t>
                  </w:r>
                </w:p>
              </w:tc>
              <w:tc>
                <w:tcPr>
                  <w:tcW w:w="4253" w:type="dxa"/>
                  <w:tcBorders>
                    <w:top w:val="single" w:sz="4" w:space="0" w:color="auto"/>
                    <w:left w:val="nil"/>
                    <w:bottom w:val="single" w:sz="4" w:space="0" w:color="auto"/>
                    <w:right w:val="single" w:sz="4" w:space="0" w:color="auto"/>
                  </w:tcBorders>
                  <w:shd w:val="clear" w:color="auto" w:fill="auto"/>
                </w:tcPr>
                <w:p w:rsidR="009819B5" w:rsidRPr="006767B9" w:rsidRDefault="009819B5" w:rsidP="00325B0B">
                  <w:pPr>
                    <w:framePr w:hSpace="180" w:wrap="around" w:vAnchor="text" w:hAnchor="margin" w:xAlign="center" w:y="139"/>
                    <w:spacing w:line="240" w:lineRule="auto"/>
                    <w:rPr>
                      <w:color w:val="000000"/>
                      <w:sz w:val="23"/>
                      <w:szCs w:val="23"/>
                    </w:rPr>
                  </w:pPr>
                  <w:r w:rsidRPr="006767B9">
                    <w:rPr>
                      <w:b/>
                      <w:bCs/>
                      <w:color w:val="000000"/>
                      <w:sz w:val="23"/>
                      <w:szCs w:val="23"/>
                    </w:rPr>
                    <w:t>1. Участнику закупки, являющемуся производителем, в составе заявки необходимо представить:</w:t>
                  </w:r>
                  <w:r w:rsidRPr="006767B9">
                    <w:rPr>
                      <w:color w:val="000000"/>
                      <w:sz w:val="23"/>
                      <w:szCs w:val="23"/>
                    </w:rPr>
                    <w:br/>
                    <w:t>- Документы, подтверждающие наличие производственных мощностей (Право собственности / договор аренды участка земли / помещений, иные необходимые документы);</w:t>
                  </w:r>
                  <w:r w:rsidRPr="006767B9">
                    <w:rPr>
                      <w:color w:val="000000"/>
                      <w:sz w:val="23"/>
                      <w:szCs w:val="23"/>
                    </w:rPr>
                    <w:br/>
                    <w:t xml:space="preserve">- Представить документы подтверждающие производство </w:t>
                  </w:r>
                  <w:r w:rsidRPr="006767B9">
                    <w:rPr>
                      <w:color w:val="000000"/>
                      <w:sz w:val="23"/>
                      <w:szCs w:val="23"/>
                    </w:rPr>
                    <w:lastRenderedPageBreak/>
                    <w:t>оборудования (Сертификаты ТР/ТС, сертификаты продукции собственного производства, сертификаты о происхождени</w:t>
                  </w:r>
                  <w:r w:rsidR="006876D9">
                    <w:rPr>
                      <w:color w:val="000000"/>
                      <w:sz w:val="23"/>
                      <w:szCs w:val="23"/>
                    </w:rPr>
                    <w:t>и товара / продукции, патенты);</w:t>
                  </w:r>
                  <w:r w:rsidRPr="006767B9">
                    <w:rPr>
                      <w:color w:val="000000"/>
                      <w:sz w:val="23"/>
                      <w:szCs w:val="23"/>
                    </w:rPr>
                    <w:br/>
                  </w:r>
                  <w:r w:rsidRPr="006767B9">
                    <w:rPr>
                      <w:b/>
                      <w:bCs/>
                      <w:color w:val="000000"/>
                      <w:sz w:val="23"/>
                      <w:szCs w:val="23"/>
                    </w:rPr>
                    <w:t>2. Участнику закупки, являющемуся представителем производителя, в составе</w:t>
                  </w:r>
                  <w:r w:rsidR="00FF7DB8" w:rsidRPr="006767B9">
                    <w:rPr>
                      <w:b/>
                      <w:bCs/>
                      <w:color w:val="000000"/>
                      <w:sz w:val="23"/>
                      <w:szCs w:val="23"/>
                    </w:rPr>
                    <w:t xml:space="preserve"> </w:t>
                  </w:r>
                  <w:r w:rsidRPr="006767B9">
                    <w:rPr>
                      <w:b/>
                      <w:bCs/>
                      <w:color w:val="000000"/>
                      <w:sz w:val="23"/>
                      <w:szCs w:val="23"/>
                    </w:rPr>
                    <w:t>заявки необходимо представить:</w:t>
                  </w:r>
                  <w:r w:rsidRPr="006767B9">
                    <w:rPr>
                      <w:b/>
                      <w:bCs/>
                      <w:color w:val="000000"/>
                      <w:sz w:val="23"/>
                      <w:szCs w:val="23"/>
                    </w:rPr>
                    <w:br/>
                  </w:r>
                  <w:r w:rsidRPr="006767B9">
                    <w:rPr>
                      <w:color w:val="000000"/>
                      <w:sz w:val="23"/>
                      <w:szCs w:val="23"/>
                    </w:rPr>
                    <w:t>- Документы подтверждающие полномочия представителя по предмет</w:t>
                  </w:r>
                  <w:r w:rsidR="0037089A" w:rsidRPr="006767B9">
                    <w:rPr>
                      <w:color w:val="000000"/>
                      <w:sz w:val="23"/>
                      <w:szCs w:val="23"/>
                    </w:rPr>
                    <w:t>у закупки (письма производителя/ сертификаты/</w:t>
                  </w:r>
                  <w:r w:rsidRPr="006767B9">
                    <w:rPr>
                      <w:color w:val="000000"/>
                      <w:sz w:val="23"/>
                      <w:szCs w:val="23"/>
                    </w:rPr>
                    <w:t xml:space="preserve"> соглашение и иные документы наделяющие представителя представлять интересы производителя по поставке оборудования / гарантийным обязательствам, сопутствующим работам/услугам связанным с поставкой оборудования по предмету закупки);</w:t>
                  </w:r>
                  <w:r w:rsidRPr="006767B9">
                    <w:rPr>
                      <w:color w:val="000000"/>
                      <w:sz w:val="23"/>
                      <w:szCs w:val="23"/>
                    </w:rPr>
                    <w:br/>
                    <w:t xml:space="preserve">- Письмо производителя, с печатью и подписью уполномоченного лица, подтверждающее выдачу сертификатов/ соглашений наделяющих полномочиями Представителя;  </w:t>
                  </w:r>
                  <w:r w:rsidRPr="006767B9">
                    <w:rPr>
                      <w:color w:val="000000"/>
                      <w:sz w:val="23"/>
                      <w:szCs w:val="23"/>
                    </w:rPr>
                    <w:br/>
                    <w:t>- Представить документы подтверждающие производство оборудования пр</w:t>
                  </w:r>
                  <w:r w:rsidR="00273BA4" w:rsidRPr="006767B9">
                    <w:rPr>
                      <w:color w:val="000000"/>
                      <w:sz w:val="23"/>
                      <w:szCs w:val="23"/>
                    </w:rPr>
                    <w:t>оизводителем (Сертификаты ТР/ТС/</w:t>
                  </w:r>
                  <w:r w:rsidRPr="006767B9">
                    <w:rPr>
                      <w:color w:val="000000"/>
                      <w:sz w:val="23"/>
                      <w:szCs w:val="23"/>
                    </w:rPr>
                    <w:t xml:space="preserve"> сертификаты прод</w:t>
                  </w:r>
                  <w:r w:rsidR="00273BA4" w:rsidRPr="006767B9">
                    <w:rPr>
                      <w:color w:val="000000"/>
                      <w:sz w:val="23"/>
                      <w:szCs w:val="23"/>
                    </w:rPr>
                    <w:t>укции собственного производства/</w:t>
                  </w:r>
                  <w:r w:rsidRPr="006767B9">
                    <w:rPr>
                      <w:color w:val="000000"/>
                      <w:sz w:val="23"/>
                      <w:szCs w:val="23"/>
                    </w:rPr>
                    <w:t xml:space="preserve"> серт</w:t>
                  </w:r>
                  <w:r w:rsidR="00273BA4" w:rsidRPr="006767B9">
                    <w:rPr>
                      <w:color w:val="000000"/>
                      <w:sz w:val="23"/>
                      <w:szCs w:val="23"/>
                    </w:rPr>
                    <w:t>ификаты о происхождении товара/  продукции/</w:t>
                  </w:r>
                  <w:r w:rsidRPr="006767B9">
                    <w:rPr>
                      <w:color w:val="000000"/>
                      <w:sz w:val="23"/>
                      <w:szCs w:val="23"/>
                    </w:rPr>
                    <w:t xml:space="preserve"> патенты);</w:t>
                  </w:r>
                  <w:r w:rsidRPr="006767B9">
                    <w:rPr>
                      <w:color w:val="000000"/>
                      <w:sz w:val="23"/>
                      <w:szCs w:val="23"/>
                    </w:rPr>
                    <w:br/>
                    <w:t>- Каталог оборудования производителя по предмету закупки.</w:t>
                  </w:r>
                  <w:r w:rsidRPr="006767B9">
                    <w:rPr>
                      <w:color w:val="000000"/>
                      <w:sz w:val="23"/>
                      <w:szCs w:val="23"/>
                    </w:rPr>
                    <w:br/>
                  </w:r>
                  <w:r w:rsidRPr="006767B9">
                    <w:rPr>
                      <w:b/>
                      <w:bCs/>
                      <w:color w:val="000000"/>
                      <w:sz w:val="23"/>
                      <w:szCs w:val="23"/>
                    </w:rPr>
                    <w:t>3. Участнику закупки, являющемуся дилером производителя / представителя производителя, в составе</w:t>
                  </w:r>
                  <w:r w:rsidR="00FF7DB8" w:rsidRPr="006767B9">
                    <w:rPr>
                      <w:b/>
                      <w:bCs/>
                      <w:color w:val="000000"/>
                      <w:sz w:val="23"/>
                      <w:szCs w:val="23"/>
                    </w:rPr>
                    <w:t xml:space="preserve"> </w:t>
                  </w:r>
                  <w:r w:rsidRPr="006767B9">
                    <w:rPr>
                      <w:b/>
                      <w:bCs/>
                      <w:color w:val="000000"/>
                      <w:sz w:val="23"/>
                      <w:szCs w:val="23"/>
                    </w:rPr>
                    <w:t>заявки необходимо представить:</w:t>
                  </w:r>
                  <w:r w:rsidRPr="006767B9">
                    <w:rPr>
                      <w:color w:val="000000"/>
                      <w:sz w:val="23"/>
                      <w:szCs w:val="23"/>
                    </w:rPr>
                    <w:br/>
                    <w:t>- Документы подтверждающие полномочия дилера и представителя производителя по предмету закупки (письма производителя и/или представителя прои</w:t>
                  </w:r>
                  <w:r w:rsidR="00EF4051" w:rsidRPr="006767B9">
                    <w:rPr>
                      <w:color w:val="000000"/>
                      <w:sz w:val="23"/>
                      <w:szCs w:val="23"/>
                    </w:rPr>
                    <w:t>зводителя, дилерские соглашения/ сертификаты/</w:t>
                  </w:r>
                  <w:r w:rsidRPr="006767B9">
                    <w:rPr>
                      <w:color w:val="000000"/>
                      <w:sz w:val="23"/>
                      <w:szCs w:val="23"/>
                    </w:rPr>
                    <w:t xml:space="preserve"> иные документы наделяющие дилера и/или представителя производителя представлять интересы производителя по поставке оборудования / гарантийным обязательствам / сопутствующим работам/ услугам связанным с поставкой товара по предмету закупки);</w:t>
                  </w:r>
                  <w:r w:rsidRPr="006767B9">
                    <w:rPr>
                      <w:color w:val="000000"/>
                      <w:sz w:val="23"/>
                      <w:szCs w:val="23"/>
                    </w:rPr>
                    <w:br/>
                    <w:t xml:space="preserve">- Письмо производителя, с печатью и подписью уполномоченного лица, подтверждающее выдачу сертификатов/соглашений и иных </w:t>
                  </w:r>
                  <w:r w:rsidRPr="006767B9">
                    <w:rPr>
                      <w:color w:val="000000"/>
                      <w:sz w:val="23"/>
                      <w:szCs w:val="23"/>
                    </w:rPr>
                    <w:lastRenderedPageBreak/>
                    <w:t xml:space="preserve">документов наделяющих полномочиями Представителя / Дилера; </w:t>
                  </w:r>
                  <w:r w:rsidRPr="006767B9">
                    <w:rPr>
                      <w:color w:val="000000"/>
                      <w:sz w:val="23"/>
                      <w:szCs w:val="23"/>
                    </w:rPr>
                    <w:br/>
                    <w:t>- Представить документы подтверждающие производство оборудования пр</w:t>
                  </w:r>
                  <w:r w:rsidR="000F7FCF" w:rsidRPr="006767B9">
                    <w:rPr>
                      <w:color w:val="000000"/>
                      <w:sz w:val="23"/>
                      <w:szCs w:val="23"/>
                    </w:rPr>
                    <w:t>оизводителем (Сертификаты ТР/ТС/</w:t>
                  </w:r>
                  <w:r w:rsidRPr="006767B9">
                    <w:rPr>
                      <w:color w:val="000000"/>
                      <w:sz w:val="23"/>
                      <w:szCs w:val="23"/>
                    </w:rPr>
                    <w:t xml:space="preserve"> сертификаты прод</w:t>
                  </w:r>
                  <w:r w:rsidR="000F7FCF" w:rsidRPr="006767B9">
                    <w:rPr>
                      <w:color w:val="000000"/>
                      <w:sz w:val="23"/>
                      <w:szCs w:val="23"/>
                    </w:rPr>
                    <w:t>укции собственного производства/</w:t>
                  </w:r>
                  <w:r w:rsidRPr="006767B9">
                    <w:rPr>
                      <w:color w:val="000000"/>
                      <w:sz w:val="23"/>
                      <w:szCs w:val="23"/>
                    </w:rPr>
                    <w:t xml:space="preserve"> сертификаты о п</w:t>
                  </w:r>
                  <w:r w:rsidR="000F7FCF" w:rsidRPr="006767B9">
                    <w:rPr>
                      <w:color w:val="000000"/>
                      <w:sz w:val="23"/>
                      <w:szCs w:val="23"/>
                    </w:rPr>
                    <w:t>роисхождении товара / продукции/</w:t>
                  </w:r>
                  <w:r w:rsidRPr="006767B9">
                    <w:rPr>
                      <w:color w:val="000000"/>
                      <w:sz w:val="23"/>
                      <w:szCs w:val="23"/>
                    </w:rPr>
                    <w:t xml:space="preserve"> патенты);</w:t>
                  </w:r>
                  <w:r w:rsidRPr="006767B9">
                    <w:rPr>
                      <w:color w:val="000000"/>
                      <w:sz w:val="23"/>
                      <w:szCs w:val="23"/>
                    </w:rPr>
                    <w:br/>
                    <w:t>- Каталог оборудования производителя по предмету закупки.</w:t>
                  </w:r>
                </w:p>
                <w:p w:rsidR="009819B5" w:rsidRPr="006767B9" w:rsidRDefault="009819B5" w:rsidP="00325B0B">
                  <w:pPr>
                    <w:framePr w:hSpace="180" w:wrap="around" w:vAnchor="text" w:hAnchor="margin" w:xAlign="center" w:y="139"/>
                    <w:spacing w:line="240" w:lineRule="auto"/>
                    <w:rPr>
                      <w:color w:val="000000"/>
                      <w:sz w:val="23"/>
                      <w:szCs w:val="23"/>
                    </w:rPr>
                  </w:pPr>
                  <w:r w:rsidRPr="006767B9">
                    <w:rPr>
                      <w:color w:val="000000"/>
                      <w:sz w:val="23"/>
                      <w:szCs w:val="23"/>
                    </w:rPr>
                    <w:t xml:space="preserve">Участником могут быть представлены иные документы, подтверждающие положительный опыт изготовления / поставки оборудования по предмету закупки. </w:t>
                  </w:r>
                </w:p>
                <w:p w:rsidR="009819B5" w:rsidRPr="006767B9" w:rsidRDefault="009819B5" w:rsidP="00325B0B">
                  <w:pPr>
                    <w:framePr w:hSpace="180" w:wrap="around" w:vAnchor="text" w:hAnchor="margin" w:xAlign="center" w:y="139"/>
                    <w:spacing w:line="240" w:lineRule="auto"/>
                    <w:rPr>
                      <w:color w:val="000000"/>
                      <w:sz w:val="23"/>
                      <w:szCs w:val="23"/>
                    </w:rPr>
                  </w:pPr>
                  <w:r w:rsidRPr="006767B9">
                    <w:rPr>
                      <w:color w:val="000000"/>
                      <w:sz w:val="23"/>
                      <w:szCs w:val="23"/>
                    </w:rPr>
                    <w:t>Организатор закупки (Покупатель/Заказчик) оставляет за собой право требовать подтверждение подлинности представленных Дилерами / Представителями производителя  документов от Производителя.</w:t>
                  </w:r>
                </w:p>
              </w:tc>
            </w:tr>
            <w:tr w:rsidR="009819B5" w:rsidRPr="006767B9" w:rsidTr="00123396">
              <w:trPr>
                <w:trHeight w:val="360"/>
              </w:trPr>
              <w:tc>
                <w:tcPr>
                  <w:tcW w:w="544" w:type="dxa"/>
                </w:tcPr>
                <w:p w:rsidR="009819B5" w:rsidRPr="006767B9" w:rsidRDefault="006C1DDA" w:rsidP="00325B0B">
                  <w:pPr>
                    <w:framePr w:hSpace="180" w:wrap="around" w:vAnchor="text" w:hAnchor="margin" w:xAlign="center" w:y="139"/>
                    <w:spacing w:line="240" w:lineRule="auto"/>
                    <w:ind w:firstLine="0"/>
                    <w:rPr>
                      <w:sz w:val="23"/>
                      <w:szCs w:val="23"/>
                      <w:lang w:bidi="he-IL"/>
                    </w:rPr>
                  </w:pPr>
                  <w:r w:rsidRPr="006767B9">
                    <w:rPr>
                      <w:sz w:val="23"/>
                      <w:szCs w:val="23"/>
                      <w:lang w:bidi="he-IL"/>
                    </w:rPr>
                    <w:lastRenderedPageBreak/>
                    <w:t>4</w:t>
                  </w:r>
                </w:p>
              </w:tc>
              <w:tc>
                <w:tcPr>
                  <w:tcW w:w="4269" w:type="dxa"/>
                </w:tcPr>
                <w:p w:rsidR="009819B5" w:rsidRPr="00B828C3" w:rsidRDefault="00A91792" w:rsidP="00325B0B">
                  <w:pPr>
                    <w:framePr w:hSpace="180" w:wrap="around" w:vAnchor="text" w:hAnchor="margin" w:xAlign="center" w:y="139"/>
                    <w:tabs>
                      <w:tab w:val="clear" w:pos="1134"/>
                    </w:tabs>
                    <w:kinsoku/>
                    <w:overflowPunct/>
                    <w:autoSpaceDE/>
                    <w:autoSpaceDN/>
                    <w:spacing w:line="240" w:lineRule="auto"/>
                    <w:ind w:firstLine="0"/>
                    <w:rPr>
                      <w:rFonts w:eastAsiaTheme="minorHAnsi"/>
                      <w:bCs/>
                      <w:color w:val="000000" w:themeColor="text1"/>
                      <w:sz w:val="23"/>
                      <w:szCs w:val="23"/>
                      <w:lang w:eastAsia="en-US"/>
                    </w:rPr>
                  </w:pPr>
                  <w:r w:rsidRPr="00B828C3">
                    <w:rPr>
                      <w:color w:val="000000"/>
                      <w:sz w:val="23"/>
                      <w:szCs w:val="23"/>
                    </w:rPr>
                    <w:t>Наличие у У</w:t>
                  </w:r>
                  <w:r w:rsidR="00B828C3">
                    <w:rPr>
                      <w:color w:val="000000"/>
                      <w:sz w:val="23"/>
                      <w:szCs w:val="23"/>
                    </w:rPr>
                    <w:t>частника закупки опыта поставки</w:t>
                  </w:r>
                  <w:r w:rsidR="00B828C3" w:rsidRPr="00B828C3">
                    <w:rPr>
                      <w:bCs/>
                      <w:sz w:val="23"/>
                      <w:szCs w:val="23"/>
                    </w:rPr>
                    <w:t xml:space="preserve"> оборудования для гидравлических испытаний</w:t>
                  </w:r>
                  <w:r w:rsidR="00B828C3" w:rsidRPr="00B828C3">
                    <w:rPr>
                      <w:color w:val="000000"/>
                      <w:sz w:val="23"/>
                      <w:szCs w:val="23"/>
                    </w:rPr>
                    <w:t xml:space="preserve">  </w:t>
                  </w:r>
                  <w:r w:rsidR="000E435A" w:rsidRPr="00B828C3">
                    <w:rPr>
                      <w:color w:val="000000"/>
                      <w:sz w:val="23"/>
                      <w:szCs w:val="23"/>
                    </w:rPr>
                    <w:t xml:space="preserve"> </w:t>
                  </w:r>
                  <w:r w:rsidRPr="00B828C3">
                    <w:rPr>
                      <w:color w:val="000000"/>
                      <w:sz w:val="23"/>
                      <w:szCs w:val="23"/>
                    </w:rPr>
                    <w:t>не менее 1 (одного) года.</w:t>
                  </w:r>
                </w:p>
              </w:tc>
              <w:tc>
                <w:tcPr>
                  <w:tcW w:w="4253" w:type="dxa"/>
                </w:tcPr>
                <w:p w:rsidR="009819B5" w:rsidRPr="006767B9" w:rsidRDefault="009819B5" w:rsidP="00325B0B">
                  <w:pPr>
                    <w:framePr w:hSpace="180" w:wrap="around" w:vAnchor="text" w:hAnchor="margin" w:xAlign="center" w:y="139"/>
                    <w:spacing w:line="240" w:lineRule="auto"/>
                    <w:ind w:firstLine="0"/>
                    <w:rPr>
                      <w:sz w:val="23"/>
                      <w:szCs w:val="23"/>
                      <w:lang w:bidi="he-IL"/>
                    </w:rPr>
                  </w:pPr>
                  <w:r w:rsidRPr="006767B9">
                    <w:rPr>
                      <w:b/>
                      <w:bCs/>
                      <w:color w:val="000000"/>
                      <w:sz w:val="23"/>
                      <w:szCs w:val="23"/>
                    </w:rPr>
                    <w:t xml:space="preserve">Участнику закупки, для подтверждения опыта, в составе заявки необходимо предоставить: </w:t>
                  </w:r>
                  <w:r w:rsidRPr="006767B9">
                    <w:rPr>
                      <w:b/>
                      <w:bCs/>
                      <w:color w:val="000000"/>
                      <w:sz w:val="23"/>
                      <w:szCs w:val="23"/>
                    </w:rPr>
                    <w:br/>
                  </w:r>
                  <w:r w:rsidR="00A91792" w:rsidRPr="006767B9">
                    <w:rPr>
                      <w:color w:val="000000"/>
                      <w:sz w:val="23"/>
                      <w:szCs w:val="23"/>
                    </w:rPr>
                    <w:t>- Референс-лист с приложением копий договоров (с печатями и подписями сторон) и документов подтверждающих поставку Продукции</w:t>
                  </w:r>
                  <w:r w:rsidR="00D12BEF" w:rsidRPr="006767B9">
                    <w:rPr>
                      <w:color w:val="000000"/>
                      <w:sz w:val="23"/>
                      <w:szCs w:val="23"/>
                    </w:rPr>
                    <w:t xml:space="preserve">. Рассматриваются документы по </w:t>
                  </w:r>
                  <w:r w:rsidR="004B70B8" w:rsidRPr="00B828C3">
                    <w:rPr>
                      <w:bCs/>
                      <w:sz w:val="23"/>
                      <w:szCs w:val="23"/>
                    </w:rPr>
                    <w:t xml:space="preserve"> </w:t>
                  </w:r>
                  <w:r w:rsidR="004B70B8">
                    <w:rPr>
                      <w:bCs/>
                      <w:sz w:val="23"/>
                      <w:szCs w:val="23"/>
                    </w:rPr>
                    <w:t xml:space="preserve">поставкам </w:t>
                  </w:r>
                  <w:r w:rsidR="004B70B8" w:rsidRPr="00B828C3">
                    <w:rPr>
                      <w:bCs/>
                      <w:sz w:val="23"/>
                      <w:szCs w:val="23"/>
                    </w:rPr>
                    <w:t>оборудования для гидравлических испытаний</w:t>
                  </w:r>
                  <w:r w:rsidR="004B70B8">
                    <w:rPr>
                      <w:color w:val="000000"/>
                      <w:sz w:val="23"/>
                      <w:szCs w:val="23"/>
                    </w:rPr>
                    <w:t xml:space="preserve"> </w:t>
                  </w:r>
                  <w:r w:rsidR="00A91792" w:rsidRPr="006767B9">
                    <w:rPr>
                      <w:color w:val="000000"/>
                      <w:sz w:val="23"/>
                      <w:szCs w:val="23"/>
                    </w:rPr>
                    <w:t>за период с 2015 - 2019 г</w:t>
                  </w:r>
                  <w:r w:rsidR="00D12BEF" w:rsidRPr="006767B9">
                    <w:rPr>
                      <w:color w:val="000000"/>
                      <w:sz w:val="23"/>
                      <w:szCs w:val="23"/>
                    </w:rPr>
                    <w:t xml:space="preserve">оды с суммарной ценой не менее </w:t>
                  </w:r>
                  <w:r w:rsidR="00543849">
                    <w:rPr>
                      <w:color w:val="000000"/>
                      <w:sz w:val="23"/>
                      <w:szCs w:val="23"/>
                    </w:rPr>
                    <w:t>50</w:t>
                  </w:r>
                  <w:r w:rsidR="00D12BEF" w:rsidRPr="006767B9">
                    <w:rPr>
                      <w:color w:val="000000"/>
                      <w:sz w:val="23"/>
                      <w:szCs w:val="23"/>
                    </w:rPr>
                    <w:t xml:space="preserve"> </w:t>
                  </w:r>
                  <w:r w:rsidR="00A91792" w:rsidRPr="006767B9">
                    <w:rPr>
                      <w:color w:val="000000"/>
                      <w:sz w:val="23"/>
                      <w:szCs w:val="23"/>
                    </w:rPr>
                    <w:t>% НМЦ</w:t>
                  </w:r>
                  <w:r w:rsidR="00D12BEF" w:rsidRPr="006767B9">
                    <w:rPr>
                      <w:color w:val="000000"/>
                      <w:sz w:val="23"/>
                      <w:szCs w:val="23"/>
                    </w:rPr>
                    <w:t>.</w:t>
                  </w:r>
                </w:p>
              </w:tc>
            </w:tr>
            <w:tr w:rsidR="009819B5" w:rsidRPr="006767B9" w:rsidTr="00123396">
              <w:trPr>
                <w:trHeight w:val="360"/>
              </w:trPr>
              <w:tc>
                <w:tcPr>
                  <w:tcW w:w="544" w:type="dxa"/>
                </w:tcPr>
                <w:p w:rsidR="009819B5" w:rsidRPr="006767B9" w:rsidRDefault="006C1DDA" w:rsidP="00325B0B">
                  <w:pPr>
                    <w:framePr w:hSpace="180" w:wrap="around" w:vAnchor="text" w:hAnchor="margin" w:xAlign="center" w:y="139"/>
                    <w:spacing w:line="240" w:lineRule="auto"/>
                    <w:ind w:firstLine="0"/>
                    <w:rPr>
                      <w:sz w:val="23"/>
                      <w:szCs w:val="23"/>
                      <w:lang w:bidi="he-IL"/>
                    </w:rPr>
                  </w:pPr>
                  <w:r w:rsidRPr="006767B9">
                    <w:rPr>
                      <w:sz w:val="23"/>
                      <w:szCs w:val="23"/>
                      <w:lang w:bidi="he-IL"/>
                    </w:rPr>
                    <w:t>5</w:t>
                  </w:r>
                </w:p>
              </w:tc>
              <w:tc>
                <w:tcPr>
                  <w:tcW w:w="4269" w:type="dxa"/>
                </w:tcPr>
                <w:p w:rsidR="009819B5" w:rsidRDefault="007171EB" w:rsidP="00325B0B">
                  <w:pPr>
                    <w:framePr w:hSpace="180" w:wrap="around" w:vAnchor="text" w:hAnchor="margin" w:xAlign="center" w:y="139"/>
                    <w:tabs>
                      <w:tab w:val="clear" w:pos="1134"/>
                    </w:tabs>
                    <w:kinsoku/>
                    <w:overflowPunct/>
                    <w:autoSpaceDE/>
                    <w:autoSpaceDN/>
                    <w:spacing w:line="240" w:lineRule="auto"/>
                    <w:ind w:firstLine="0"/>
                    <w:rPr>
                      <w:sz w:val="23"/>
                      <w:szCs w:val="23"/>
                    </w:rPr>
                  </w:pPr>
                  <w:r w:rsidRPr="007171EB">
                    <w:rPr>
                      <w:sz w:val="23"/>
                      <w:szCs w:val="23"/>
                    </w:rPr>
                    <w:t>Наличие действующих разрешительных документов, включая наличие членства в СРО с возможностью вы</w:t>
                  </w:r>
                  <w:r>
                    <w:rPr>
                      <w:sz w:val="23"/>
                      <w:szCs w:val="23"/>
                    </w:rPr>
                    <w:t>полнения следующих видов работ</w:t>
                  </w:r>
                  <w:r w:rsidR="006876D9">
                    <w:rPr>
                      <w:sz w:val="23"/>
                      <w:szCs w:val="23"/>
                    </w:rPr>
                    <w:t>:</w:t>
                  </w:r>
                </w:p>
                <w:p w:rsidR="006876D9" w:rsidRPr="006876D9" w:rsidRDefault="006876D9" w:rsidP="00325B0B">
                  <w:pPr>
                    <w:framePr w:hSpace="180" w:wrap="around" w:vAnchor="text" w:hAnchor="margin" w:xAlign="center" w:y="139"/>
                    <w:tabs>
                      <w:tab w:val="clear" w:pos="1134"/>
                    </w:tabs>
                    <w:kinsoku/>
                    <w:overflowPunct/>
                    <w:autoSpaceDE/>
                    <w:autoSpaceDN/>
                    <w:spacing w:line="240" w:lineRule="auto"/>
                    <w:ind w:firstLine="0"/>
                    <w:rPr>
                      <w:sz w:val="23"/>
                      <w:szCs w:val="23"/>
                    </w:rPr>
                  </w:pPr>
                  <w:r w:rsidRPr="006876D9">
                    <w:rPr>
                      <w:sz w:val="23"/>
                      <w:szCs w:val="23"/>
                    </w:rPr>
                    <w:t>- пуско-наладочные работы электрических машин и электроприводов;</w:t>
                  </w:r>
                </w:p>
                <w:p w:rsidR="006876D9" w:rsidRDefault="006876D9" w:rsidP="00325B0B">
                  <w:pPr>
                    <w:framePr w:hSpace="180" w:wrap="around" w:vAnchor="text" w:hAnchor="margin" w:xAlign="center" w:y="139"/>
                    <w:tabs>
                      <w:tab w:val="clear" w:pos="1134"/>
                    </w:tabs>
                    <w:kinsoku/>
                    <w:overflowPunct/>
                    <w:autoSpaceDE/>
                    <w:autoSpaceDN/>
                    <w:spacing w:line="240" w:lineRule="auto"/>
                    <w:ind w:firstLine="0"/>
                    <w:rPr>
                      <w:sz w:val="23"/>
                      <w:szCs w:val="23"/>
                    </w:rPr>
                  </w:pPr>
                  <w:r w:rsidRPr="006876D9">
                    <w:rPr>
                      <w:sz w:val="23"/>
                      <w:szCs w:val="23"/>
                    </w:rPr>
                    <w:t>- пуско-наладочные работы систем автоматики, сигнализации и взаимосвязанных устройств</w:t>
                  </w:r>
                  <w:r w:rsidR="006266C6">
                    <w:rPr>
                      <w:sz w:val="23"/>
                      <w:szCs w:val="23"/>
                    </w:rPr>
                    <w:t>;</w:t>
                  </w:r>
                </w:p>
                <w:p w:rsidR="006266C6" w:rsidRPr="006876D9" w:rsidRDefault="006266C6" w:rsidP="00325B0B">
                  <w:pPr>
                    <w:framePr w:hSpace="180" w:wrap="around" w:vAnchor="text" w:hAnchor="margin" w:xAlign="center" w:y="139"/>
                    <w:tabs>
                      <w:tab w:val="clear" w:pos="1134"/>
                    </w:tabs>
                    <w:kinsoku/>
                    <w:overflowPunct/>
                    <w:autoSpaceDE/>
                    <w:autoSpaceDN/>
                    <w:spacing w:line="240" w:lineRule="auto"/>
                    <w:ind w:firstLine="0"/>
                    <w:rPr>
                      <w:sz w:val="23"/>
                      <w:szCs w:val="23"/>
                    </w:rPr>
                  </w:pPr>
                  <w:r w:rsidRPr="006266C6">
                    <w:rPr>
                      <w:sz w:val="23"/>
                      <w:szCs w:val="23"/>
                    </w:rPr>
                    <w:t>- пуско-наладочные работы комплексной наладки систем</w:t>
                  </w:r>
                  <w:r>
                    <w:rPr>
                      <w:sz w:val="23"/>
                      <w:szCs w:val="23"/>
                    </w:rPr>
                    <w:t>.</w:t>
                  </w:r>
                </w:p>
                <w:p w:rsidR="006876D9" w:rsidRPr="00146548" w:rsidRDefault="006876D9" w:rsidP="00325B0B">
                  <w:pPr>
                    <w:framePr w:hSpace="180" w:wrap="around" w:vAnchor="text" w:hAnchor="margin" w:xAlign="center" w:y="139"/>
                    <w:tabs>
                      <w:tab w:val="clear" w:pos="1134"/>
                    </w:tabs>
                    <w:kinsoku/>
                    <w:overflowPunct/>
                    <w:autoSpaceDE/>
                    <w:autoSpaceDN/>
                    <w:spacing w:line="240" w:lineRule="auto"/>
                    <w:ind w:firstLine="0"/>
                    <w:rPr>
                      <w:sz w:val="23"/>
                      <w:szCs w:val="23"/>
                      <w:highlight w:val="yellow"/>
                    </w:rPr>
                  </w:pPr>
                </w:p>
              </w:tc>
              <w:tc>
                <w:tcPr>
                  <w:tcW w:w="4253" w:type="dxa"/>
                </w:tcPr>
                <w:p w:rsidR="00637C64" w:rsidRPr="006223A4" w:rsidRDefault="009819B5" w:rsidP="00325B0B">
                  <w:pPr>
                    <w:framePr w:hSpace="180" w:wrap="around" w:vAnchor="text" w:hAnchor="margin" w:xAlign="center" w:y="139"/>
                    <w:spacing w:line="240" w:lineRule="auto"/>
                    <w:ind w:firstLine="0"/>
                    <w:rPr>
                      <w:b/>
                      <w:sz w:val="23"/>
                      <w:szCs w:val="23"/>
                      <w:lang w:bidi="he-IL"/>
                    </w:rPr>
                  </w:pPr>
                  <w:r w:rsidRPr="006223A4">
                    <w:rPr>
                      <w:b/>
                      <w:sz w:val="23"/>
                      <w:szCs w:val="23"/>
                      <w:lang w:bidi="he-IL"/>
                    </w:rPr>
                    <w:t>Участнику закупки, в составе заявки необходимо представить</w:t>
                  </w:r>
                  <w:r w:rsidR="00637C64" w:rsidRPr="006223A4">
                    <w:rPr>
                      <w:b/>
                      <w:sz w:val="23"/>
                      <w:szCs w:val="23"/>
                      <w:lang w:bidi="he-IL"/>
                    </w:rPr>
                    <w:t>:</w:t>
                  </w:r>
                </w:p>
                <w:p w:rsidR="009819B5" w:rsidRPr="00146548" w:rsidRDefault="001E01EE" w:rsidP="00325B0B">
                  <w:pPr>
                    <w:framePr w:hSpace="180" w:wrap="around" w:vAnchor="text" w:hAnchor="margin" w:xAlign="center" w:y="139"/>
                    <w:tabs>
                      <w:tab w:val="clear" w:pos="1134"/>
                      <w:tab w:val="left" w:pos="536"/>
                    </w:tabs>
                    <w:spacing w:line="240" w:lineRule="auto"/>
                    <w:ind w:firstLine="0"/>
                    <w:rPr>
                      <w:sz w:val="23"/>
                      <w:szCs w:val="23"/>
                      <w:highlight w:val="yellow"/>
                      <w:lang w:bidi="he-IL"/>
                    </w:rPr>
                  </w:pPr>
                  <w:r w:rsidRPr="006223A4">
                    <w:rPr>
                      <w:sz w:val="23"/>
                      <w:szCs w:val="23"/>
                    </w:rPr>
                    <w:t>Выписку из реестра членов саморегулируемой организации, либо гарантийное письмо, на официальном бланке организации, о предоставлении выписки о текущем членстве в СРО</w:t>
                  </w:r>
                  <w:r w:rsidRPr="006223A4">
                    <w:rPr>
                      <w:sz w:val="23"/>
                      <w:szCs w:val="23"/>
                      <w:lang w:bidi="he-IL"/>
                    </w:rPr>
                    <w:t xml:space="preserve"> </w:t>
                  </w:r>
                  <w:r w:rsidR="00021056" w:rsidRPr="006223A4">
                    <w:rPr>
                      <w:sz w:val="23"/>
                      <w:szCs w:val="23"/>
                      <w:lang w:bidi="he-IL"/>
                    </w:rPr>
                    <w:t>в</w:t>
                  </w:r>
                  <w:r w:rsidRPr="006223A4">
                    <w:rPr>
                      <w:sz w:val="23"/>
                      <w:szCs w:val="23"/>
                      <w:lang w:bidi="he-IL"/>
                    </w:rPr>
                    <w:t xml:space="preserve"> соответствии установленным требованиям к моменту заключения договора на Поставку продукции, выполнение Услуг / Работ</w:t>
                  </w:r>
                  <w:r w:rsidRPr="006223A4">
                    <w:rPr>
                      <w:sz w:val="23"/>
                      <w:szCs w:val="23"/>
                    </w:rPr>
                    <w:t>, или предоставление договора с подрядной организацией, имеющей текущее членство в СРО, на момент подписания договора.</w:t>
                  </w:r>
                </w:p>
              </w:tc>
            </w:tr>
            <w:tr w:rsidR="009819B5" w:rsidRPr="006767B9" w:rsidTr="00123396">
              <w:trPr>
                <w:trHeight w:val="360"/>
              </w:trPr>
              <w:tc>
                <w:tcPr>
                  <w:tcW w:w="544" w:type="dxa"/>
                </w:tcPr>
                <w:p w:rsidR="009819B5" w:rsidRPr="006767B9" w:rsidRDefault="006C1DDA" w:rsidP="00325B0B">
                  <w:pPr>
                    <w:framePr w:hSpace="180" w:wrap="around" w:vAnchor="text" w:hAnchor="margin" w:xAlign="center" w:y="139"/>
                    <w:spacing w:line="240" w:lineRule="auto"/>
                    <w:ind w:firstLine="0"/>
                    <w:rPr>
                      <w:sz w:val="23"/>
                      <w:szCs w:val="23"/>
                      <w:lang w:bidi="he-IL"/>
                    </w:rPr>
                  </w:pPr>
                  <w:r w:rsidRPr="006767B9">
                    <w:rPr>
                      <w:sz w:val="23"/>
                      <w:szCs w:val="23"/>
                      <w:lang w:bidi="he-IL"/>
                    </w:rPr>
                    <w:t>6</w:t>
                  </w:r>
                </w:p>
              </w:tc>
              <w:tc>
                <w:tcPr>
                  <w:tcW w:w="4269" w:type="dxa"/>
                </w:tcPr>
                <w:p w:rsidR="009819B5" w:rsidRPr="006767B9" w:rsidRDefault="00123396" w:rsidP="00325B0B">
                  <w:pPr>
                    <w:framePr w:hSpace="180" w:wrap="around" w:vAnchor="text" w:hAnchor="margin" w:xAlign="center" w:y="139"/>
                    <w:tabs>
                      <w:tab w:val="clear" w:pos="1134"/>
                    </w:tabs>
                    <w:kinsoku/>
                    <w:overflowPunct/>
                    <w:autoSpaceDE/>
                    <w:autoSpaceDN/>
                    <w:spacing w:line="240" w:lineRule="auto"/>
                    <w:ind w:firstLine="0"/>
                    <w:rPr>
                      <w:rFonts w:eastAsiaTheme="minorHAnsi"/>
                      <w:bCs/>
                      <w:color w:val="000000" w:themeColor="text1"/>
                      <w:sz w:val="23"/>
                      <w:szCs w:val="23"/>
                      <w:lang w:eastAsia="en-US"/>
                    </w:rPr>
                  </w:pPr>
                  <w:r w:rsidRPr="006767B9">
                    <w:rPr>
                      <w:sz w:val="23"/>
                      <w:szCs w:val="23"/>
                      <w:lang w:bidi="he-IL"/>
                    </w:rPr>
                    <w:t>Наличие у Участника закупки сервисной поддержки поставляемой Продукции на территории РФ.</w:t>
                  </w:r>
                </w:p>
              </w:tc>
              <w:tc>
                <w:tcPr>
                  <w:tcW w:w="4253" w:type="dxa"/>
                </w:tcPr>
                <w:p w:rsidR="00123396" w:rsidRPr="006767B9" w:rsidRDefault="00123396" w:rsidP="00325B0B">
                  <w:pPr>
                    <w:framePr w:hSpace="180" w:wrap="around" w:vAnchor="text" w:hAnchor="margin" w:xAlign="center" w:y="139"/>
                    <w:spacing w:line="240" w:lineRule="auto"/>
                    <w:ind w:firstLine="0"/>
                    <w:rPr>
                      <w:b/>
                      <w:sz w:val="23"/>
                      <w:szCs w:val="23"/>
                    </w:rPr>
                  </w:pPr>
                  <w:r w:rsidRPr="006767B9">
                    <w:rPr>
                      <w:b/>
                      <w:sz w:val="23"/>
                      <w:szCs w:val="23"/>
                    </w:rPr>
                    <w:t xml:space="preserve">Участнику закупки, для подтверждения наличия сервисной поддержки поставляемой Продукции на территории </w:t>
                  </w:r>
                  <w:r w:rsidR="00637C64" w:rsidRPr="006767B9">
                    <w:rPr>
                      <w:b/>
                      <w:sz w:val="23"/>
                      <w:szCs w:val="23"/>
                    </w:rPr>
                    <w:t>РФ, в</w:t>
                  </w:r>
                  <w:r w:rsidRPr="006767B9">
                    <w:rPr>
                      <w:b/>
                      <w:sz w:val="23"/>
                      <w:szCs w:val="23"/>
                    </w:rPr>
                    <w:t xml:space="preserve"> </w:t>
                  </w:r>
                  <w:r w:rsidR="00C76539" w:rsidRPr="006767B9">
                    <w:rPr>
                      <w:b/>
                      <w:sz w:val="23"/>
                      <w:szCs w:val="23"/>
                    </w:rPr>
                    <w:t xml:space="preserve">составе </w:t>
                  </w:r>
                  <w:r w:rsidRPr="006767B9">
                    <w:rPr>
                      <w:b/>
                      <w:sz w:val="23"/>
                      <w:szCs w:val="23"/>
                    </w:rPr>
                    <w:t>заявки необходимо предоставить:</w:t>
                  </w:r>
                </w:p>
                <w:p w:rsidR="00123396" w:rsidRPr="006767B9" w:rsidRDefault="00123396" w:rsidP="00325B0B">
                  <w:pPr>
                    <w:framePr w:hSpace="180" w:wrap="around" w:vAnchor="text" w:hAnchor="margin" w:xAlign="center" w:y="139"/>
                    <w:spacing w:line="240" w:lineRule="auto"/>
                    <w:ind w:firstLine="0"/>
                    <w:rPr>
                      <w:sz w:val="23"/>
                      <w:szCs w:val="23"/>
                    </w:rPr>
                  </w:pPr>
                  <w:r w:rsidRPr="006767B9">
                    <w:rPr>
                      <w:sz w:val="23"/>
                      <w:szCs w:val="23"/>
                    </w:rPr>
                    <w:lastRenderedPageBreak/>
                    <w:t>-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w:t>
                  </w:r>
                </w:p>
                <w:p w:rsidR="00123396" w:rsidRPr="006767B9" w:rsidRDefault="00123396" w:rsidP="00325B0B">
                  <w:pPr>
                    <w:framePr w:hSpace="180" w:wrap="around" w:vAnchor="text" w:hAnchor="margin" w:xAlign="center" w:y="139"/>
                    <w:spacing w:line="240" w:lineRule="auto"/>
                    <w:ind w:firstLine="0"/>
                    <w:rPr>
                      <w:sz w:val="23"/>
                      <w:szCs w:val="23"/>
                    </w:rPr>
                  </w:pPr>
                  <w:r w:rsidRPr="006767B9">
                    <w:rPr>
                      <w:sz w:val="23"/>
                      <w:szCs w:val="23"/>
                    </w:rPr>
                    <w:t>- Сертификаты, дипломы, грамоты и/или иные документы на сервисную службу и/или сервисных специалистов, прошедших обучение у производителя Продукции;</w:t>
                  </w:r>
                </w:p>
                <w:p w:rsidR="00123396" w:rsidRPr="006767B9" w:rsidRDefault="00123396" w:rsidP="00325B0B">
                  <w:pPr>
                    <w:framePr w:hSpace="180" w:wrap="around" w:vAnchor="text" w:hAnchor="margin" w:xAlign="center" w:y="139"/>
                    <w:spacing w:line="240" w:lineRule="auto"/>
                    <w:ind w:firstLine="0"/>
                    <w:rPr>
                      <w:b/>
                      <w:sz w:val="23"/>
                      <w:szCs w:val="23"/>
                    </w:rPr>
                  </w:pPr>
                  <w:r w:rsidRPr="006767B9">
                    <w:rPr>
                      <w:b/>
                      <w:sz w:val="23"/>
                      <w:szCs w:val="23"/>
                    </w:rPr>
                    <w:t>Участнику закупки, в случае заключения договора на сервисную поддержку поставляемой Продукции с третьим лицом, в составе заявки необходимо предоставить:</w:t>
                  </w:r>
                </w:p>
                <w:p w:rsidR="00123396" w:rsidRPr="006767B9" w:rsidRDefault="00123396" w:rsidP="00325B0B">
                  <w:pPr>
                    <w:framePr w:hSpace="180" w:wrap="around" w:vAnchor="text" w:hAnchor="margin" w:xAlign="center" w:y="139"/>
                    <w:spacing w:line="240" w:lineRule="auto"/>
                    <w:ind w:firstLine="0"/>
                    <w:rPr>
                      <w:sz w:val="23"/>
                      <w:szCs w:val="23"/>
                    </w:rPr>
                  </w:pPr>
                  <w:r w:rsidRPr="006767B9">
                    <w:rPr>
                      <w:sz w:val="23"/>
                      <w:szCs w:val="23"/>
                    </w:rPr>
                    <w:t>- Копию договора с юридическим лицом, представляющим интересы Поставщика Продукции, уполномоченным осуществлять сервисное / гарантийное обслуживание Продукции, исполнять гарантийные обязательства;</w:t>
                  </w:r>
                </w:p>
                <w:p w:rsidR="00123396" w:rsidRPr="006767B9" w:rsidRDefault="00123396" w:rsidP="00325B0B">
                  <w:pPr>
                    <w:framePr w:hSpace="180" w:wrap="around" w:vAnchor="text" w:hAnchor="margin" w:xAlign="center" w:y="139"/>
                    <w:spacing w:line="240" w:lineRule="auto"/>
                    <w:ind w:firstLine="0"/>
                    <w:rPr>
                      <w:sz w:val="23"/>
                      <w:szCs w:val="23"/>
                    </w:rPr>
                  </w:pPr>
                  <w:r w:rsidRPr="006767B9">
                    <w:rPr>
                      <w:sz w:val="23"/>
                      <w:szCs w:val="23"/>
                    </w:rPr>
                    <w:t xml:space="preserve">- Документы, подтверждающие наличие сервисных мощностей - право собственности / договор аренды участка земли / зданий / помещений / транспортных средств / оборудования и иные необходимые документы; </w:t>
                  </w:r>
                </w:p>
                <w:p w:rsidR="009819B5" w:rsidRPr="006767B9" w:rsidRDefault="00123396" w:rsidP="00325B0B">
                  <w:pPr>
                    <w:framePr w:hSpace="180" w:wrap="around" w:vAnchor="text" w:hAnchor="margin" w:xAlign="center" w:y="139"/>
                    <w:spacing w:line="240" w:lineRule="auto"/>
                    <w:ind w:firstLine="0"/>
                    <w:rPr>
                      <w:sz w:val="23"/>
                      <w:szCs w:val="23"/>
                    </w:rPr>
                  </w:pPr>
                  <w:r w:rsidRPr="006767B9">
                    <w:rPr>
                      <w:sz w:val="23"/>
                      <w:szCs w:val="23"/>
                    </w:rPr>
                    <w:t xml:space="preserve">- Сертификаты, дипломы, грамоты и/или иные документы, подтверждающие полномочия / опыт / возможность юридического </w:t>
                  </w:r>
                  <w:r w:rsidR="000B6028" w:rsidRPr="006767B9">
                    <w:rPr>
                      <w:sz w:val="23"/>
                      <w:szCs w:val="23"/>
                    </w:rPr>
                    <w:t>лица осуществлять</w:t>
                  </w:r>
                  <w:r w:rsidRPr="006767B9">
                    <w:rPr>
                      <w:sz w:val="23"/>
                      <w:szCs w:val="23"/>
                    </w:rPr>
                    <w:t xml:space="preserve"> сервисное / гарантийное обслуживание Продукции, исполнять гарантийные обязательства.</w:t>
                  </w:r>
                </w:p>
                <w:p w:rsidR="00123396" w:rsidRPr="006767B9" w:rsidRDefault="00123396" w:rsidP="00325B0B">
                  <w:pPr>
                    <w:framePr w:hSpace="180" w:wrap="around" w:vAnchor="text" w:hAnchor="margin" w:xAlign="center" w:y="139"/>
                    <w:spacing w:line="240" w:lineRule="auto"/>
                    <w:ind w:firstLine="0"/>
                    <w:rPr>
                      <w:sz w:val="23"/>
                      <w:szCs w:val="23"/>
                    </w:rPr>
                  </w:pPr>
                  <w:r w:rsidRPr="006767B9">
                    <w:rPr>
                      <w:sz w:val="23"/>
                      <w:szCs w:val="23"/>
                    </w:rPr>
                    <w:t xml:space="preserve">          Документы представляются по форме 3 Блока 4 закупочной документации.</w:t>
                  </w:r>
                </w:p>
              </w:tc>
            </w:tr>
          </w:tbl>
          <w:p w:rsidR="00C86235" w:rsidRPr="006767B9" w:rsidRDefault="00C86235" w:rsidP="00C86235">
            <w:pPr>
              <w:spacing w:before="60" w:after="60" w:line="240" w:lineRule="auto"/>
              <w:ind w:firstLine="0"/>
              <w:rPr>
                <w:sz w:val="23"/>
                <w:szCs w:val="23"/>
                <w:lang w:bidi="he-IL"/>
              </w:rPr>
            </w:pPr>
          </w:p>
        </w:tc>
      </w:tr>
    </w:tbl>
    <w:p w:rsidR="00BE19D4" w:rsidRPr="006767B9" w:rsidRDefault="00521CA0" w:rsidP="00521CA0">
      <w:pPr>
        <w:pStyle w:val="a9"/>
        <w:tabs>
          <w:tab w:val="clear" w:pos="1134"/>
          <w:tab w:val="left" w:pos="284"/>
        </w:tabs>
        <w:spacing w:before="0" w:after="0"/>
        <w:ind w:right="0"/>
        <w:jc w:val="both"/>
        <w:rPr>
          <w:b/>
          <w:sz w:val="23"/>
          <w:szCs w:val="23"/>
        </w:rPr>
      </w:pPr>
      <w:r w:rsidRPr="006767B9">
        <w:rPr>
          <w:b/>
          <w:sz w:val="23"/>
          <w:szCs w:val="23"/>
        </w:rPr>
        <w:lastRenderedPageBreak/>
        <w:t xml:space="preserve"> </w:t>
      </w:r>
      <w:r w:rsidR="00BE19D4" w:rsidRPr="006767B9">
        <w:rPr>
          <w:b/>
          <w:sz w:val="23"/>
          <w:szCs w:val="23"/>
        </w:rPr>
        <w:t>3.</w:t>
      </w:r>
      <w:r w:rsidRPr="006767B9">
        <w:rPr>
          <w:b/>
          <w:sz w:val="23"/>
          <w:szCs w:val="23"/>
        </w:rPr>
        <w:t xml:space="preserve"> </w:t>
      </w:r>
      <w:r w:rsidR="00BE19D4" w:rsidRPr="006767B9">
        <w:rPr>
          <w:b/>
          <w:sz w:val="23"/>
          <w:szCs w:val="23"/>
        </w:rPr>
        <w:t>Общие требования к участникам закупки:</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36"/>
        <w:gridCol w:w="4394"/>
      </w:tblGrid>
      <w:tr w:rsidR="00BE19D4" w:rsidRPr="006767B9" w:rsidTr="004A52C1">
        <w:trPr>
          <w:trHeight w:val="485"/>
          <w:jc w:val="center"/>
        </w:trPr>
        <w:tc>
          <w:tcPr>
            <w:tcW w:w="704" w:type="dxa"/>
            <w:shd w:val="clear" w:color="auto" w:fill="F2F2F2" w:themeFill="background1" w:themeFillShade="F2"/>
            <w:noWrap/>
            <w:vAlign w:val="center"/>
            <w:hideMark/>
          </w:tcPr>
          <w:p w:rsidR="00BE19D4" w:rsidRPr="006767B9" w:rsidRDefault="00BE19D4" w:rsidP="00886C43">
            <w:pPr>
              <w:tabs>
                <w:tab w:val="clear" w:pos="1134"/>
              </w:tabs>
              <w:kinsoku/>
              <w:overflowPunct/>
              <w:autoSpaceDE/>
              <w:autoSpaceDN/>
              <w:spacing w:line="240" w:lineRule="auto"/>
              <w:ind w:firstLine="0"/>
              <w:jc w:val="center"/>
              <w:rPr>
                <w:b/>
                <w:bCs/>
                <w:color w:val="000000"/>
                <w:sz w:val="23"/>
                <w:szCs w:val="23"/>
              </w:rPr>
            </w:pPr>
            <w:r w:rsidRPr="006767B9">
              <w:rPr>
                <w:b/>
                <w:bCs/>
                <w:color w:val="000000"/>
                <w:sz w:val="23"/>
                <w:szCs w:val="23"/>
              </w:rPr>
              <w:t>№ п/п</w:t>
            </w:r>
          </w:p>
        </w:tc>
        <w:tc>
          <w:tcPr>
            <w:tcW w:w="4536" w:type="dxa"/>
            <w:shd w:val="clear" w:color="auto" w:fill="F2F2F2" w:themeFill="background1" w:themeFillShade="F2"/>
            <w:noWrap/>
            <w:vAlign w:val="center"/>
            <w:hideMark/>
          </w:tcPr>
          <w:p w:rsidR="00BE19D4" w:rsidRPr="006767B9" w:rsidRDefault="00BE19D4" w:rsidP="00886C43">
            <w:pPr>
              <w:tabs>
                <w:tab w:val="clear" w:pos="1134"/>
              </w:tabs>
              <w:kinsoku/>
              <w:overflowPunct/>
              <w:autoSpaceDE/>
              <w:autoSpaceDN/>
              <w:spacing w:line="240" w:lineRule="auto"/>
              <w:ind w:firstLine="0"/>
              <w:jc w:val="center"/>
              <w:rPr>
                <w:b/>
                <w:bCs/>
                <w:color w:val="000000"/>
                <w:sz w:val="23"/>
                <w:szCs w:val="23"/>
              </w:rPr>
            </w:pPr>
            <w:r w:rsidRPr="006767B9">
              <w:rPr>
                <w:b/>
                <w:bCs/>
                <w:color w:val="000000"/>
                <w:sz w:val="23"/>
                <w:szCs w:val="23"/>
              </w:rPr>
              <w:t>Требования</w:t>
            </w:r>
          </w:p>
        </w:tc>
        <w:tc>
          <w:tcPr>
            <w:tcW w:w="4394" w:type="dxa"/>
            <w:shd w:val="clear" w:color="auto" w:fill="F2F2F2" w:themeFill="background1" w:themeFillShade="F2"/>
            <w:noWrap/>
            <w:vAlign w:val="center"/>
            <w:hideMark/>
          </w:tcPr>
          <w:p w:rsidR="00BE19D4" w:rsidRPr="006767B9" w:rsidRDefault="00BE19D4" w:rsidP="00886C43">
            <w:pPr>
              <w:tabs>
                <w:tab w:val="clear" w:pos="1134"/>
              </w:tabs>
              <w:kinsoku/>
              <w:overflowPunct/>
              <w:autoSpaceDE/>
              <w:autoSpaceDN/>
              <w:spacing w:line="240" w:lineRule="auto"/>
              <w:ind w:firstLine="0"/>
              <w:jc w:val="center"/>
              <w:rPr>
                <w:b/>
                <w:bCs/>
                <w:color w:val="000000"/>
                <w:sz w:val="23"/>
                <w:szCs w:val="23"/>
              </w:rPr>
            </w:pPr>
            <w:r w:rsidRPr="006767B9">
              <w:rPr>
                <w:b/>
                <w:bCs/>
                <w:color w:val="000000"/>
                <w:sz w:val="23"/>
                <w:szCs w:val="23"/>
              </w:rPr>
              <w:t>Подтверждающие документы</w:t>
            </w:r>
          </w:p>
        </w:tc>
      </w:tr>
      <w:tr w:rsidR="00BE19D4" w:rsidRPr="006767B9" w:rsidTr="004A52C1">
        <w:trPr>
          <w:trHeight w:val="383"/>
          <w:jc w:val="center"/>
        </w:trPr>
        <w:tc>
          <w:tcPr>
            <w:tcW w:w="704" w:type="dxa"/>
            <w:shd w:val="clear" w:color="auto" w:fill="auto"/>
            <w:noWrap/>
            <w:vAlign w:val="center"/>
            <w:hideMark/>
          </w:tcPr>
          <w:p w:rsidR="00BE19D4" w:rsidRPr="006767B9" w:rsidRDefault="00BE19D4" w:rsidP="00886C43">
            <w:pPr>
              <w:tabs>
                <w:tab w:val="clear" w:pos="1134"/>
              </w:tabs>
              <w:kinsoku/>
              <w:overflowPunct/>
              <w:autoSpaceDE/>
              <w:autoSpaceDN/>
              <w:spacing w:line="240" w:lineRule="auto"/>
              <w:ind w:firstLine="0"/>
              <w:jc w:val="center"/>
              <w:rPr>
                <w:b/>
                <w:bCs/>
                <w:color w:val="000000"/>
                <w:sz w:val="23"/>
                <w:szCs w:val="23"/>
              </w:rPr>
            </w:pPr>
            <w:r w:rsidRPr="006767B9">
              <w:rPr>
                <w:b/>
                <w:bCs/>
                <w:color w:val="000000"/>
                <w:sz w:val="23"/>
                <w:szCs w:val="23"/>
              </w:rPr>
              <w:t>1</w:t>
            </w:r>
          </w:p>
        </w:tc>
        <w:tc>
          <w:tcPr>
            <w:tcW w:w="8930" w:type="dxa"/>
            <w:gridSpan w:val="2"/>
            <w:shd w:val="clear" w:color="auto" w:fill="auto"/>
            <w:noWrap/>
            <w:vAlign w:val="center"/>
            <w:hideMark/>
          </w:tcPr>
          <w:p w:rsidR="00BE19D4" w:rsidRPr="006767B9" w:rsidRDefault="00BE19D4" w:rsidP="00886C43">
            <w:pPr>
              <w:tabs>
                <w:tab w:val="clear" w:pos="1134"/>
              </w:tabs>
              <w:kinsoku/>
              <w:overflowPunct/>
              <w:autoSpaceDE/>
              <w:autoSpaceDN/>
              <w:spacing w:line="240" w:lineRule="auto"/>
              <w:ind w:firstLine="0"/>
              <w:jc w:val="left"/>
              <w:rPr>
                <w:b/>
                <w:bCs/>
                <w:color w:val="000000"/>
                <w:sz w:val="23"/>
                <w:szCs w:val="23"/>
              </w:rPr>
            </w:pPr>
            <w:r w:rsidRPr="006767B9">
              <w:rPr>
                <w:b/>
                <w:bCs/>
                <w:color w:val="000000"/>
                <w:sz w:val="23"/>
                <w:szCs w:val="23"/>
              </w:rPr>
              <w:t xml:space="preserve">Общие требования к участникам закупки </w:t>
            </w:r>
          </w:p>
        </w:tc>
      </w:tr>
      <w:tr w:rsidR="00BE19D4" w:rsidRPr="006767B9" w:rsidTr="004A52C1">
        <w:trPr>
          <w:trHeight w:val="701"/>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1.1</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Блоке 8 </w:t>
            </w:r>
            <w:r w:rsidRPr="006767B9">
              <w:rPr>
                <w:color w:val="000000"/>
                <w:sz w:val="23"/>
                <w:szCs w:val="23"/>
              </w:rPr>
              <w:lastRenderedPageBreak/>
              <w:t>закупочной документации и по адресу в сети Интернет: http://zakupki.rosneft.ru/postinfo/</w:t>
            </w:r>
          </w:p>
        </w:tc>
      </w:tr>
      <w:tr w:rsidR="00BE19D4" w:rsidRPr="006767B9" w:rsidTr="004A52C1">
        <w:trPr>
          <w:trHeight w:val="2246"/>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lastRenderedPageBreak/>
              <w:t xml:space="preserve"> 1.2</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2136"/>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1.3</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Не 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560"/>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1.4</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6767B9">
              <w:rPr>
                <w:color w:val="000000"/>
                <w:sz w:val="23"/>
                <w:szCs w:val="23"/>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6767B9">
              <w:rPr>
                <w:color w:val="000000"/>
                <w:sz w:val="23"/>
                <w:szCs w:val="23"/>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BE19D4" w:rsidRPr="006767B9" w:rsidTr="004A52C1">
        <w:trPr>
          <w:trHeight w:val="3820"/>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lastRenderedPageBreak/>
              <w:t xml:space="preserve"> 1.5</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4811"/>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1.6</w:t>
            </w:r>
          </w:p>
        </w:tc>
        <w:tc>
          <w:tcPr>
            <w:tcW w:w="4536" w:type="dxa"/>
            <w:shd w:val="clear" w:color="auto" w:fill="auto"/>
            <w:hideMark/>
          </w:tcPr>
          <w:p w:rsidR="00BE19D4" w:rsidRPr="006767B9" w:rsidRDefault="00BE19D4" w:rsidP="00BE19D4">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557"/>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1.7</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w:t>
            </w:r>
            <w:r w:rsidRPr="006767B9">
              <w:rPr>
                <w:color w:val="000000"/>
                <w:sz w:val="23"/>
                <w:szCs w:val="23"/>
              </w:rPr>
              <w:lastRenderedPageBreak/>
              <w:t>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lastRenderedPageBreak/>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2828"/>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1.8</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3180"/>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1.9</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Отсутствие у Участника закупки ограничений для участия в закупках, установленных законодательством РФ</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Должны отсутствовать соответствующие законы и/или иные нормативно- правовые акты РФ, ограничивающие Участника в участии в закупках.</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1163"/>
          <w:jc w:val="center"/>
        </w:trPr>
        <w:tc>
          <w:tcPr>
            <w:tcW w:w="704" w:type="dxa"/>
            <w:shd w:val="clear" w:color="auto" w:fill="auto"/>
            <w:vAlign w:val="center"/>
            <w:hideMark/>
          </w:tcPr>
          <w:p w:rsidR="00BE19D4" w:rsidRPr="006767B9" w:rsidRDefault="00BE19D4" w:rsidP="00886C43">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1.10</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Приемлемый уровень устойчивости финансового состояния Участника закупки</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BE19D4" w:rsidRPr="006767B9" w:rsidTr="004A52C1">
        <w:trPr>
          <w:trHeight w:val="701"/>
          <w:jc w:val="center"/>
        </w:trPr>
        <w:tc>
          <w:tcPr>
            <w:tcW w:w="704" w:type="dxa"/>
            <w:shd w:val="clear" w:color="auto" w:fill="auto"/>
            <w:vAlign w:val="center"/>
            <w:hideMark/>
          </w:tcPr>
          <w:p w:rsidR="00BE19D4" w:rsidRPr="006767B9" w:rsidRDefault="00BE19D4" w:rsidP="00601F1B">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1.1</w:t>
            </w:r>
            <w:r w:rsidR="00601F1B" w:rsidRPr="006767B9">
              <w:rPr>
                <w:color w:val="000000"/>
                <w:sz w:val="23"/>
                <w:szCs w:val="23"/>
              </w:rPr>
              <w:t>1</w:t>
            </w:r>
          </w:p>
        </w:tc>
        <w:tc>
          <w:tcPr>
            <w:tcW w:w="4536" w:type="dxa"/>
            <w:shd w:val="clear" w:color="auto" w:fill="auto"/>
            <w:hideMark/>
          </w:tcPr>
          <w:p w:rsidR="00BE19D4" w:rsidRPr="006767B9" w:rsidRDefault="00BE19D4" w:rsidP="002B2FEE">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Отсутствие в отношении Участника закупки фактов отклонения от участия в закупочных процедурах </w:t>
            </w:r>
            <w:r w:rsidR="002B2FEE" w:rsidRPr="006767B9">
              <w:rPr>
                <w:color w:val="000000"/>
                <w:sz w:val="23"/>
                <w:szCs w:val="23"/>
              </w:rPr>
              <w:t>П</w:t>
            </w:r>
            <w:r w:rsidRPr="006767B9">
              <w:rPr>
                <w:color w:val="000000"/>
                <w:sz w:val="23"/>
                <w:szCs w:val="23"/>
              </w:rPr>
              <w:t>АО «</w:t>
            </w:r>
            <w:r w:rsidR="002026AB" w:rsidRPr="006767B9">
              <w:rPr>
                <w:color w:val="000000"/>
                <w:sz w:val="23"/>
                <w:szCs w:val="23"/>
              </w:rPr>
              <w:t>НК «</w:t>
            </w:r>
            <w:r w:rsidR="002B2FEE" w:rsidRPr="006767B9">
              <w:rPr>
                <w:color w:val="000000"/>
                <w:sz w:val="23"/>
                <w:szCs w:val="23"/>
              </w:rPr>
              <w:t>РОСНЕФТЬ</w:t>
            </w:r>
            <w:r w:rsidRPr="006767B9">
              <w:rPr>
                <w:color w:val="000000"/>
                <w:sz w:val="23"/>
                <w:szCs w:val="23"/>
              </w:rPr>
              <w:t>»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tc>
        <w:tc>
          <w:tcPr>
            <w:tcW w:w="4394" w:type="dxa"/>
            <w:shd w:val="clear" w:color="auto" w:fill="auto"/>
            <w:hideMark/>
          </w:tcPr>
          <w:p w:rsidR="00BE19D4" w:rsidRPr="006767B9" w:rsidRDefault="00BE19D4" w:rsidP="002B2FEE">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 xml:space="preserve">Должны отсутствовать соответствующие протоколы проведения закупочных процедур </w:t>
            </w:r>
            <w:r w:rsidR="002B2FEE" w:rsidRPr="006767B9">
              <w:rPr>
                <w:color w:val="000000"/>
                <w:sz w:val="23"/>
                <w:szCs w:val="23"/>
              </w:rPr>
              <w:t>П</w:t>
            </w:r>
            <w:r w:rsidRPr="006767B9">
              <w:rPr>
                <w:color w:val="000000"/>
                <w:sz w:val="23"/>
                <w:szCs w:val="23"/>
              </w:rPr>
              <w:t>АО «</w:t>
            </w:r>
            <w:r w:rsidR="002026AB" w:rsidRPr="006767B9">
              <w:rPr>
                <w:color w:val="000000"/>
                <w:sz w:val="23"/>
                <w:szCs w:val="23"/>
              </w:rPr>
              <w:t>НК «</w:t>
            </w:r>
            <w:r w:rsidR="002B2FEE" w:rsidRPr="006767B9">
              <w:rPr>
                <w:color w:val="000000"/>
                <w:sz w:val="23"/>
                <w:szCs w:val="23"/>
              </w:rPr>
              <w:t>РОСНЕФТЬ</w:t>
            </w:r>
            <w:r w:rsidRPr="006767B9">
              <w:rPr>
                <w:color w:val="000000"/>
                <w:sz w:val="23"/>
                <w:szCs w:val="23"/>
              </w:rPr>
              <w:t>» и обществ группы, содержащие факты отклонения Участника по соответствующим причинам.</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701"/>
          <w:jc w:val="center"/>
        </w:trPr>
        <w:tc>
          <w:tcPr>
            <w:tcW w:w="704" w:type="dxa"/>
            <w:shd w:val="clear" w:color="auto" w:fill="auto"/>
            <w:vAlign w:val="center"/>
            <w:hideMark/>
          </w:tcPr>
          <w:p w:rsidR="00BE19D4" w:rsidRPr="006767B9" w:rsidRDefault="00BE19D4" w:rsidP="00601F1B">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lastRenderedPageBreak/>
              <w:t xml:space="preserve"> 1.1</w:t>
            </w:r>
            <w:r w:rsidR="00601F1B" w:rsidRPr="006767B9">
              <w:rPr>
                <w:color w:val="000000"/>
                <w:sz w:val="23"/>
                <w:szCs w:val="23"/>
              </w:rPr>
              <w:t>2</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Декларация Участника закупки о соответствии данному требованию за подписью руководителя Участника закупки по форме 1а/1б.</w:t>
            </w:r>
            <w:r w:rsidRPr="006767B9">
              <w:rPr>
                <w:color w:val="000000"/>
                <w:sz w:val="23"/>
                <w:szCs w:val="23"/>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BE19D4" w:rsidRPr="006767B9" w:rsidTr="004A52C1">
        <w:trPr>
          <w:trHeight w:val="983"/>
          <w:jc w:val="center"/>
        </w:trPr>
        <w:tc>
          <w:tcPr>
            <w:tcW w:w="704" w:type="dxa"/>
            <w:shd w:val="clear" w:color="auto" w:fill="auto"/>
            <w:vAlign w:val="center"/>
            <w:hideMark/>
          </w:tcPr>
          <w:p w:rsidR="00BE19D4" w:rsidRPr="006767B9" w:rsidRDefault="00BE19D4" w:rsidP="00601F1B">
            <w:pPr>
              <w:tabs>
                <w:tab w:val="clear" w:pos="1134"/>
              </w:tabs>
              <w:kinsoku/>
              <w:overflowPunct/>
              <w:autoSpaceDE/>
              <w:autoSpaceDN/>
              <w:spacing w:line="240" w:lineRule="auto"/>
              <w:ind w:firstLine="0"/>
              <w:jc w:val="center"/>
              <w:rPr>
                <w:color w:val="000000"/>
                <w:sz w:val="23"/>
                <w:szCs w:val="23"/>
              </w:rPr>
            </w:pPr>
            <w:r w:rsidRPr="006767B9">
              <w:rPr>
                <w:color w:val="000000"/>
                <w:sz w:val="23"/>
                <w:szCs w:val="23"/>
              </w:rPr>
              <w:t xml:space="preserve"> 1.1</w:t>
            </w:r>
            <w:r w:rsidR="00601F1B" w:rsidRPr="006767B9">
              <w:rPr>
                <w:color w:val="000000"/>
                <w:sz w:val="23"/>
                <w:szCs w:val="23"/>
              </w:rPr>
              <w:t>3</w:t>
            </w:r>
          </w:p>
        </w:tc>
        <w:tc>
          <w:tcPr>
            <w:tcW w:w="4536"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394" w:type="dxa"/>
            <w:shd w:val="clear" w:color="auto" w:fill="auto"/>
            <w:hideMark/>
          </w:tcPr>
          <w:p w:rsidR="00BE19D4" w:rsidRPr="006767B9" w:rsidRDefault="00BE19D4" w:rsidP="00886C43">
            <w:pPr>
              <w:tabs>
                <w:tab w:val="clear" w:pos="1134"/>
              </w:tabs>
              <w:kinsoku/>
              <w:overflowPunct/>
              <w:autoSpaceDE/>
              <w:autoSpaceDN/>
              <w:spacing w:line="240" w:lineRule="auto"/>
              <w:ind w:firstLine="0"/>
              <w:jc w:val="left"/>
              <w:rPr>
                <w:color w:val="000000"/>
                <w:sz w:val="23"/>
                <w:szCs w:val="23"/>
              </w:rPr>
            </w:pPr>
            <w:r w:rsidRPr="006767B9">
              <w:rPr>
                <w:color w:val="000000"/>
                <w:sz w:val="23"/>
                <w:szCs w:val="23"/>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432341" w:rsidRDefault="00432341" w:rsidP="00601F1B">
      <w:pPr>
        <w:tabs>
          <w:tab w:val="clear" w:pos="1134"/>
        </w:tabs>
        <w:spacing w:line="240" w:lineRule="auto"/>
        <w:ind w:firstLine="0"/>
        <w:rPr>
          <w:b/>
          <w:sz w:val="23"/>
          <w:szCs w:val="23"/>
        </w:rPr>
      </w:pPr>
    </w:p>
    <w:p w:rsidR="00E51EB8" w:rsidRDefault="00601F1B" w:rsidP="00601F1B">
      <w:pPr>
        <w:tabs>
          <w:tab w:val="clear" w:pos="1134"/>
        </w:tabs>
        <w:spacing w:line="240" w:lineRule="auto"/>
        <w:ind w:firstLine="0"/>
        <w:rPr>
          <w:b/>
          <w:sz w:val="23"/>
          <w:szCs w:val="23"/>
        </w:rPr>
      </w:pPr>
      <w:r w:rsidRPr="006767B9">
        <w:rPr>
          <w:b/>
          <w:sz w:val="23"/>
          <w:szCs w:val="23"/>
        </w:rPr>
        <w:t xml:space="preserve">4. </w:t>
      </w:r>
      <w:r w:rsidR="002D1EDE" w:rsidRPr="006767B9">
        <w:rPr>
          <w:b/>
          <w:sz w:val="23"/>
          <w:szCs w:val="23"/>
        </w:rPr>
        <w:t xml:space="preserve">Требования к субподрядчикам (соисполнителям) (если применимо): </w:t>
      </w:r>
    </w:p>
    <w:p w:rsidR="001D7878" w:rsidRPr="006767B9" w:rsidRDefault="001D7878" w:rsidP="00601F1B">
      <w:pPr>
        <w:tabs>
          <w:tab w:val="clear" w:pos="1134"/>
        </w:tabs>
        <w:spacing w:line="240" w:lineRule="auto"/>
        <w:ind w:firstLine="0"/>
        <w:rPr>
          <w:b/>
          <w:sz w:val="23"/>
          <w:szCs w:val="23"/>
        </w:rPr>
      </w:pPr>
      <w:r>
        <w:rPr>
          <w:sz w:val="24"/>
          <w:szCs w:val="24"/>
        </w:rPr>
        <w:t xml:space="preserve">       </w:t>
      </w:r>
      <w:r w:rsidRPr="00EC4DEA">
        <w:rPr>
          <w:sz w:val="24"/>
          <w:szCs w:val="24"/>
        </w:rPr>
        <w:t xml:space="preserve">Привлечение субподрядчиков </w:t>
      </w:r>
      <w:r w:rsidRPr="00EC4DEA">
        <w:rPr>
          <w:sz w:val="24"/>
          <w:szCs w:val="24"/>
          <w:u w:val="single"/>
        </w:rPr>
        <w:t>предусмотрено.</w:t>
      </w:r>
    </w:p>
    <w:p w:rsidR="00CE2E5F" w:rsidRDefault="00CE2E5F" w:rsidP="00CE2E5F">
      <w:pPr>
        <w:tabs>
          <w:tab w:val="clear" w:pos="1134"/>
          <w:tab w:val="left" w:pos="426"/>
        </w:tabs>
        <w:spacing w:line="240" w:lineRule="auto"/>
        <w:ind w:firstLine="0"/>
        <w:rPr>
          <w:sz w:val="23"/>
          <w:szCs w:val="23"/>
        </w:rPr>
      </w:pPr>
      <w:r w:rsidRPr="006767B9">
        <w:rPr>
          <w:b/>
          <w:sz w:val="23"/>
          <w:szCs w:val="23"/>
        </w:rPr>
        <w:tab/>
      </w:r>
      <w:r w:rsidRPr="006767B9">
        <w:rPr>
          <w:sz w:val="23"/>
          <w:szCs w:val="23"/>
        </w:rPr>
        <w:t xml:space="preserve">В случае привлечения Поставщиком третьей стороны в рамках исполнения Договора поставки, объем Услуг/Работ, которые могут быть переданы на выполнение третьей стороне, не может превышать 20% (двадцати процентов) от стоимости Договора.   </w:t>
      </w:r>
    </w:p>
    <w:p w:rsidR="0063563C" w:rsidRDefault="0063563C" w:rsidP="00CE2E5F">
      <w:pPr>
        <w:tabs>
          <w:tab w:val="clear" w:pos="1134"/>
          <w:tab w:val="left" w:pos="426"/>
        </w:tabs>
        <w:spacing w:line="240" w:lineRule="auto"/>
        <w:ind w:firstLine="0"/>
        <w:rPr>
          <w:sz w:val="23"/>
          <w:szCs w:val="23"/>
        </w:rPr>
      </w:pPr>
    </w:p>
    <w:p w:rsidR="002D1EDE" w:rsidRDefault="00A038DD" w:rsidP="00A038DD">
      <w:pPr>
        <w:spacing w:line="240" w:lineRule="auto"/>
        <w:ind w:firstLine="0"/>
        <w:rPr>
          <w:sz w:val="23"/>
          <w:szCs w:val="23"/>
          <w:u w:val="single"/>
        </w:rPr>
      </w:pPr>
      <w:r w:rsidRPr="006767B9">
        <w:rPr>
          <w:b/>
          <w:sz w:val="23"/>
          <w:szCs w:val="23"/>
        </w:rPr>
        <w:t xml:space="preserve">5.  </w:t>
      </w:r>
      <w:r w:rsidR="002D1EDE" w:rsidRPr="006767B9">
        <w:rPr>
          <w:b/>
          <w:sz w:val="23"/>
          <w:szCs w:val="23"/>
        </w:rPr>
        <w:t xml:space="preserve">Иные параметры технического задания: </w:t>
      </w:r>
      <w:r w:rsidR="002D1EDE" w:rsidRPr="006767B9">
        <w:rPr>
          <w:sz w:val="23"/>
          <w:szCs w:val="23"/>
          <w:u w:val="single"/>
        </w:rPr>
        <w:t>не предусмотрено.</w:t>
      </w:r>
    </w:p>
    <w:p w:rsidR="00432341" w:rsidRPr="006767B9" w:rsidRDefault="00432341" w:rsidP="00A038DD">
      <w:pPr>
        <w:spacing w:line="240" w:lineRule="auto"/>
        <w:ind w:firstLine="0"/>
        <w:rPr>
          <w:b/>
          <w:sz w:val="23"/>
          <w:szCs w:val="23"/>
        </w:rPr>
      </w:pPr>
    </w:p>
    <w:p w:rsidR="00601F1B" w:rsidRPr="006767B9" w:rsidRDefault="002D1EDE" w:rsidP="00A038DD">
      <w:pPr>
        <w:numPr>
          <w:ilvl w:val="2"/>
          <w:numId w:val="44"/>
        </w:numPr>
        <w:tabs>
          <w:tab w:val="clear" w:pos="720"/>
        </w:tabs>
        <w:spacing w:line="240" w:lineRule="auto"/>
        <w:ind w:left="284" w:hanging="284"/>
        <w:rPr>
          <w:b/>
          <w:sz w:val="23"/>
          <w:szCs w:val="23"/>
        </w:rPr>
      </w:pPr>
      <w:r w:rsidRPr="006767B9">
        <w:rPr>
          <w:b/>
          <w:sz w:val="23"/>
          <w:szCs w:val="23"/>
        </w:rPr>
        <w:t>Приложения к техническому заданию (если применимо):</w:t>
      </w:r>
    </w:p>
    <w:p w:rsidR="00601F1B" w:rsidRPr="006767B9" w:rsidRDefault="002D1EDE" w:rsidP="00601F1B">
      <w:pPr>
        <w:spacing w:line="240" w:lineRule="auto"/>
        <w:ind w:firstLine="284"/>
        <w:rPr>
          <w:sz w:val="23"/>
          <w:szCs w:val="23"/>
        </w:rPr>
      </w:pPr>
      <w:r w:rsidRPr="006767B9">
        <w:rPr>
          <w:b/>
          <w:sz w:val="23"/>
          <w:szCs w:val="23"/>
        </w:rPr>
        <w:t xml:space="preserve"> </w:t>
      </w:r>
      <w:r w:rsidR="00601F1B" w:rsidRPr="006767B9">
        <w:rPr>
          <w:sz w:val="23"/>
          <w:szCs w:val="23"/>
        </w:rPr>
        <w:t>Техническое задание включает в себя следующие приложения, являющиеся неотъемлемой частью Документации:</w:t>
      </w:r>
    </w:p>
    <w:p w:rsidR="00A47034" w:rsidRPr="00756D5B" w:rsidRDefault="00A038DD" w:rsidP="002373EA">
      <w:pPr>
        <w:pStyle w:val="a5"/>
        <w:numPr>
          <w:ilvl w:val="0"/>
          <w:numId w:val="37"/>
        </w:numPr>
        <w:spacing w:before="0"/>
        <w:ind w:left="284" w:hanging="284"/>
        <w:jc w:val="both"/>
        <w:rPr>
          <w:rFonts w:ascii="Times New Roman" w:hAnsi="Times New Roman" w:cs="Times New Roman"/>
          <w:sz w:val="23"/>
          <w:szCs w:val="23"/>
        </w:rPr>
      </w:pPr>
      <w:r w:rsidRPr="00F31C97">
        <w:rPr>
          <w:rFonts w:ascii="Times New Roman" w:hAnsi="Times New Roman" w:cs="Times New Roman"/>
          <w:sz w:val="23"/>
          <w:szCs w:val="23"/>
        </w:rPr>
        <w:t xml:space="preserve">Приложение №1 к </w:t>
      </w:r>
      <w:r w:rsidRPr="00756D5B">
        <w:rPr>
          <w:rFonts w:ascii="Times New Roman" w:hAnsi="Times New Roman" w:cs="Times New Roman"/>
          <w:sz w:val="23"/>
          <w:szCs w:val="23"/>
        </w:rPr>
        <w:t xml:space="preserve">Техническому заданию - </w:t>
      </w:r>
      <w:r w:rsidR="00710096" w:rsidRPr="00756D5B">
        <w:rPr>
          <w:rFonts w:ascii="Times New Roman" w:hAnsi="Times New Roman" w:cs="Times New Roman"/>
          <w:sz w:val="23"/>
          <w:szCs w:val="23"/>
        </w:rPr>
        <w:t xml:space="preserve">Исходные технические требования </w:t>
      </w:r>
      <w:r w:rsidR="002F507D" w:rsidRPr="00756D5B">
        <w:rPr>
          <w:rFonts w:ascii="Times New Roman" w:hAnsi="Times New Roman" w:cs="Times New Roman"/>
          <w:sz w:val="23"/>
          <w:szCs w:val="23"/>
        </w:rPr>
        <w:t xml:space="preserve">на </w:t>
      </w:r>
      <w:r w:rsidR="00756D5B" w:rsidRPr="00756D5B">
        <w:rPr>
          <w:rFonts w:ascii="Times New Roman" w:hAnsi="Times New Roman" w:cs="Times New Roman"/>
          <w:sz w:val="23"/>
          <w:szCs w:val="23"/>
        </w:rPr>
        <w:t xml:space="preserve">поставку </w:t>
      </w:r>
      <w:r w:rsidR="00F31C97" w:rsidRPr="00756D5B">
        <w:rPr>
          <w:rFonts w:ascii="Times New Roman" w:hAnsi="Times New Roman" w:cs="Times New Roman"/>
          <w:bCs/>
          <w:sz w:val="23"/>
          <w:szCs w:val="23"/>
        </w:rPr>
        <w:t>оборудования для гидравлических испытаний</w:t>
      </w:r>
      <w:r w:rsidRPr="00756D5B">
        <w:rPr>
          <w:rFonts w:ascii="Times New Roman" w:hAnsi="Times New Roman" w:cs="Times New Roman"/>
          <w:sz w:val="23"/>
          <w:szCs w:val="23"/>
        </w:rPr>
        <w:t xml:space="preserve"> на </w:t>
      </w:r>
      <w:r w:rsidR="00756D5B" w:rsidRPr="00756D5B">
        <w:rPr>
          <w:rFonts w:ascii="Times New Roman" w:hAnsi="Times New Roman" w:cs="Times New Roman"/>
          <w:sz w:val="23"/>
          <w:szCs w:val="23"/>
        </w:rPr>
        <w:t>8</w:t>
      </w:r>
      <w:r w:rsidRPr="00756D5B">
        <w:rPr>
          <w:rFonts w:ascii="Times New Roman" w:hAnsi="Times New Roman" w:cs="Times New Roman"/>
          <w:sz w:val="23"/>
          <w:szCs w:val="23"/>
        </w:rPr>
        <w:t xml:space="preserve"> л. в 1 экз.</w:t>
      </w:r>
    </w:p>
    <w:p w:rsidR="00E578D3" w:rsidRPr="00756D5B" w:rsidRDefault="00A038DD" w:rsidP="00A473A2">
      <w:pPr>
        <w:pStyle w:val="a5"/>
        <w:numPr>
          <w:ilvl w:val="0"/>
          <w:numId w:val="37"/>
        </w:numPr>
        <w:spacing w:before="0"/>
        <w:ind w:left="284" w:hanging="284"/>
        <w:rPr>
          <w:rFonts w:ascii="Times New Roman" w:hAnsi="Times New Roman" w:cs="Times New Roman"/>
          <w:sz w:val="23"/>
          <w:szCs w:val="23"/>
        </w:rPr>
      </w:pPr>
      <w:r w:rsidRPr="00756D5B">
        <w:rPr>
          <w:rFonts w:ascii="Times New Roman" w:hAnsi="Times New Roman" w:cs="Times New Roman"/>
          <w:sz w:val="23"/>
          <w:szCs w:val="23"/>
        </w:rPr>
        <w:t xml:space="preserve">Приложение №2 к Техническому заданию - </w:t>
      </w:r>
      <w:r w:rsidR="00FF7DB8" w:rsidRPr="00756D5B">
        <w:rPr>
          <w:rFonts w:ascii="Times New Roman" w:hAnsi="Times New Roman" w:cs="Times New Roman"/>
          <w:sz w:val="23"/>
          <w:szCs w:val="23"/>
        </w:rPr>
        <w:t>С</w:t>
      </w:r>
      <w:r w:rsidR="00E578D3" w:rsidRPr="00756D5B">
        <w:rPr>
          <w:rFonts w:ascii="Times New Roman" w:hAnsi="Times New Roman" w:cs="Times New Roman"/>
          <w:sz w:val="23"/>
          <w:szCs w:val="23"/>
        </w:rPr>
        <w:t>равнительн</w:t>
      </w:r>
      <w:r w:rsidR="00FF7DB8" w:rsidRPr="00756D5B">
        <w:rPr>
          <w:rFonts w:ascii="Times New Roman" w:hAnsi="Times New Roman" w:cs="Times New Roman"/>
          <w:sz w:val="23"/>
          <w:szCs w:val="23"/>
        </w:rPr>
        <w:t>ая</w:t>
      </w:r>
      <w:r w:rsidR="00E578D3" w:rsidRPr="00756D5B">
        <w:rPr>
          <w:rFonts w:ascii="Times New Roman" w:hAnsi="Times New Roman" w:cs="Times New Roman"/>
          <w:sz w:val="23"/>
          <w:szCs w:val="23"/>
        </w:rPr>
        <w:t xml:space="preserve"> таблиц</w:t>
      </w:r>
      <w:r w:rsidR="00FF7DB8" w:rsidRPr="00756D5B">
        <w:rPr>
          <w:rFonts w:ascii="Times New Roman" w:hAnsi="Times New Roman" w:cs="Times New Roman"/>
          <w:sz w:val="23"/>
          <w:szCs w:val="23"/>
        </w:rPr>
        <w:t>а</w:t>
      </w:r>
      <w:r w:rsidR="00E578D3" w:rsidRPr="00756D5B">
        <w:rPr>
          <w:rFonts w:ascii="Times New Roman" w:hAnsi="Times New Roman" w:cs="Times New Roman"/>
          <w:sz w:val="23"/>
          <w:szCs w:val="23"/>
        </w:rPr>
        <w:t xml:space="preserve"> технических характеристик и комплектаци</w:t>
      </w:r>
      <w:r w:rsidR="00FF7DB8" w:rsidRPr="00756D5B">
        <w:rPr>
          <w:rFonts w:ascii="Times New Roman" w:hAnsi="Times New Roman" w:cs="Times New Roman"/>
          <w:sz w:val="23"/>
          <w:szCs w:val="23"/>
        </w:rPr>
        <w:t>и</w:t>
      </w:r>
      <w:r w:rsidR="00E578D3" w:rsidRPr="00756D5B">
        <w:rPr>
          <w:rFonts w:ascii="Times New Roman" w:hAnsi="Times New Roman" w:cs="Times New Roman"/>
          <w:sz w:val="23"/>
          <w:szCs w:val="23"/>
        </w:rPr>
        <w:t xml:space="preserve"> </w:t>
      </w:r>
      <w:r w:rsidR="002373EA" w:rsidRPr="00756D5B">
        <w:rPr>
          <w:rFonts w:ascii="Times New Roman" w:hAnsi="Times New Roman" w:cs="Times New Roman"/>
          <w:bCs/>
          <w:sz w:val="23"/>
          <w:szCs w:val="23"/>
        </w:rPr>
        <w:t>оборудования для гидравлических испытаний</w:t>
      </w:r>
      <w:r w:rsidR="00271C92" w:rsidRPr="00756D5B">
        <w:rPr>
          <w:rFonts w:ascii="Times New Roman" w:hAnsi="Times New Roman" w:cs="Times New Roman"/>
          <w:sz w:val="23"/>
          <w:szCs w:val="23"/>
        </w:rPr>
        <w:t xml:space="preserve"> на</w:t>
      </w:r>
      <w:r w:rsidRPr="00756D5B">
        <w:rPr>
          <w:rFonts w:ascii="Times New Roman" w:hAnsi="Times New Roman" w:cs="Times New Roman"/>
          <w:sz w:val="23"/>
          <w:szCs w:val="23"/>
        </w:rPr>
        <w:t xml:space="preserve"> </w:t>
      </w:r>
      <w:r w:rsidR="00756D5B" w:rsidRPr="00756D5B">
        <w:rPr>
          <w:rFonts w:ascii="Times New Roman" w:hAnsi="Times New Roman" w:cs="Times New Roman"/>
          <w:sz w:val="23"/>
          <w:szCs w:val="23"/>
        </w:rPr>
        <w:t>9</w:t>
      </w:r>
      <w:r w:rsidRPr="00756D5B">
        <w:rPr>
          <w:rFonts w:ascii="Times New Roman" w:hAnsi="Times New Roman" w:cs="Times New Roman"/>
          <w:sz w:val="23"/>
          <w:szCs w:val="23"/>
        </w:rPr>
        <w:t xml:space="preserve"> л. в 1 экз.</w:t>
      </w:r>
    </w:p>
    <w:p w:rsidR="00432341" w:rsidRPr="006767B9" w:rsidRDefault="00432341" w:rsidP="00432341">
      <w:pPr>
        <w:pStyle w:val="a5"/>
        <w:spacing w:before="0"/>
        <w:ind w:left="284"/>
        <w:rPr>
          <w:rFonts w:ascii="Times New Roman" w:hAnsi="Times New Roman" w:cs="Times New Roman"/>
          <w:sz w:val="23"/>
          <w:szCs w:val="23"/>
        </w:rPr>
      </w:pPr>
    </w:p>
    <w:p w:rsidR="00A47034" w:rsidRPr="006767B9" w:rsidRDefault="00702C3A" w:rsidP="00A038DD">
      <w:pPr>
        <w:pStyle w:val="a5"/>
        <w:numPr>
          <w:ilvl w:val="2"/>
          <w:numId w:val="44"/>
        </w:numPr>
        <w:tabs>
          <w:tab w:val="clear" w:pos="1134"/>
          <w:tab w:val="left" w:pos="567"/>
        </w:tabs>
        <w:spacing w:before="0"/>
        <w:ind w:left="0" w:firstLine="0"/>
        <w:rPr>
          <w:rFonts w:ascii="Times New Roman" w:hAnsi="Times New Roman" w:cs="Times New Roman"/>
          <w:b/>
          <w:color w:val="000000"/>
          <w:sz w:val="23"/>
          <w:szCs w:val="23"/>
        </w:rPr>
      </w:pPr>
      <w:r w:rsidRPr="006767B9">
        <w:rPr>
          <w:rFonts w:ascii="Times New Roman" w:hAnsi="Times New Roman" w:cs="Times New Roman"/>
          <w:b/>
          <w:color w:val="000000"/>
          <w:sz w:val="23"/>
          <w:szCs w:val="23"/>
        </w:rPr>
        <w:t xml:space="preserve">Форма, размер и порядок предоставления обеспечения заявок на участие в закупочной процедуре – </w:t>
      </w:r>
      <w:r w:rsidR="00A47034" w:rsidRPr="006767B9">
        <w:rPr>
          <w:rFonts w:ascii="Times New Roman" w:hAnsi="Times New Roman" w:cs="Times New Roman"/>
          <w:color w:val="000000"/>
          <w:sz w:val="23"/>
          <w:szCs w:val="23"/>
          <w:u w:val="single"/>
        </w:rPr>
        <w:t xml:space="preserve">не </w:t>
      </w:r>
      <w:r w:rsidRPr="006767B9">
        <w:rPr>
          <w:rFonts w:ascii="Times New Roman" w:hAnsi="Times New Roman" w:cs="Times New Roman"/>
          <w:color w:val="000000"/>
          <w:sz w:val="23"/>
          <w:szCs w:val="23"/>
          <w:u w:val="single"/>
        </w:rPr>
        <w:t>предусмотрено</w:t>
      </w:r>
      <w:r w:rsidRPr="006767B9">
        <w:rPr>
          <w:rFonts w:ascii="Times New Roman" w:hAnsi="Times New Roman" w:cs="Times New Roman"/>
          <w:b/>
          <w:color w:val="000000"/>
          <w:sz w:val="23"/>
          <w:szCs w:val="23"/>
        </w:rPr>
        <w:t>.</w:t>
      </w:r>
    </w:p>
    <w:p w:rsidR="00AF045C" w:rsidRPr="006767B9" w:rsidRDefault="00AF045C" w:rsidP="00AF045C">
      <w:pPr>
        <w:tabs>
          <w:tab w:val="clear" w:pos="1134"/>
          <w:tab w:val="left" w:pos="567"/>
        </w:tabs>
        <w:rPr>
          <w:b/>
          <w:color w:val="000000"/>
          <w:sz w:val="23"/>
          <w:szCs w:val="23"/>
        </w:rPr>
      </w:pPr>
    </w:p>
    <w:p w:rsidR="00601F1B" w:rsidRPr="006767B9" w:rsidRDefault="00601F1B" w:rsidP="00601F1B">
      <w:pPr>
        <w:tabs>
          <w:tab w:val="clear" w:pos="1134"/>
        </w:tabs>
        <w:kinsoku/>
        <w:overflowPunct/>
        <w:autoSpaceDE/>
        <w:autoSpaceDN/>
        <w:spacing w:line="276" w:lineRule="auto"/>
        <w:ind w:firstLine="0"/>
        <w:contextualSpacing/>
        <w:rPr>
          <w:b/>
          <w:color w:val="000000"/>
          <w:sz w:val="23"/>
          <w:szCs w:val="23"/>
        </w:rPr>
      </w:pPr>
      <w:r w:rsidRPr="006767B9">
        <w:rPr>
          <w:b/>
          <w:color w:val="000000"/>
          <w:sz w:val="23"/>
          <w:szCs w:val="23"/>
        </w:rPr>
        <w:t xml:space="preserve">8. Форма, размер и порядок предоставления обеспечения исполнения договора: </w:t>
      </w:r>
    </w:p>
    <w:p w:rsidR="00601F1B" w:rsidRPr="006767B9" w:rsidRDefault="00601F1B" w:rsidP="00601F1B">
      <w:pPr>
        <w:tabs>
          <w:tab w:val="clear" w:pos="1134"/>
        </w:tabs>
        <w:kinsoku/>
        <w:overflowPunct/>
        <w:autoSpaceDE/>
        <w:autoSpaceDN/>
        <w:spacing w:line="276" w:lineRule="auto"/>
        <w:ind w:left="-142" w:firstLine="142"/>
        <w:contextualSpacing/>
        <w:rPr>
          <w:rFonts w:eastAsia="Calibri"/>
          <w:b/>
          <w:sz w:val="23"/>
          <w:szCs w:val="23"/>
        </w:rPr>
      </w:pPr>
      <w:r w:rsidRPr="006767B9">
        <w:rPr>
          <w:rFonts w:eastAsia="Calibri"/>
          <w:b/>
          <w:sz w:val="23"/>
          <w:szCs w:val="23"/>
        </w:rPr>
        <w:t>8.1.  Проект банковской гарантии исполнения гарантийных обязательств:</w:t>
      </w:r>
    </w:p>
    <w:p w:rsidR="00601F1B" w:rsidRPr="006767B9" w:rsidRDefault="00601F1B" w:rsidP="00601F1B">
      <w:pPr>
        <w:tabs>
          <w:tab w:val="clear" w:pos="1134"/>
        </w:tabs>
        <w:kinsoku/>
        <w:overflowPunct/>
        <w:autoSpaceDE/>
        <w:autoSpaceDN/>
        <w:spacing w:line="276" w:lineRule="auto"/>
        <w:ind w:firstLine="284"/>
        <w:contextualSpacing/>
        <w:rPr>
          <w:rFonts w:eastAsia="Calibri"/>
          <w:sz w:val="23"/>
          <w:szCs w:val="23"/>
        </w:rPr>
      </w:pPr>
      <w:r w:rsidRPr="006767B9">
        <w:rPr>
          <w:rFonts w:eastAsia="Calibri"/>
          <w:sz w:val="23"/>
          <w:szCs w:val="23"/>
        </w:rPr>
        <w:t>Проект Банковской гарантии исполнения гарантийных обязательств по договору должен быть направлен Поставщиком на согласование Покупателю до начала выполнения пусконаладочных работ. Оригинал согласованной Банковской гарантии исполнения гарантийных обязательств должен быть предоставлен Поставщиком Покупателю</w:t>
      </w:r>
      <w:r w:rsidR="00254A68" w:rsidRPr="006767B9">
        <w:rPr>
          <w:sz w:val="23"/>
          <w:szCs w:val="23"/>
        </w:rPr>
        <w:t xml:space="preserve"> по </w:t>
      </w:r>
      <w:r w:rsidR="00254A68" w:rsidRPr="00756D5B">
        <w:rPr>
          <w:sz w:val="23"/>
          <w:szCs w:val="23"/>
        </w:rPr>
        <w:t>форме Приложения № 14 к</w:t>
      </w:r>
      <w:r w:rsidR="00254A68" w:rsidRPr="006767B9">
        <w:rPr>
          <w:sz w:val="23"/>
          <w:szCs w:val="23"/>
        </w:rPr>
        <w:t xml:space="preserve"> проекту Договора,</w:t>
      </w:r>
      <w:r w:rsidRPr="006767B9">
        <w:rPr>
          <w:rFonts w:eastAsia="Calibri"/>
          <w:sz w:val="23"/>
          <w:szCs w:val="23"/>
        </w:rPr>
        <w:t xml:space="preserve"> не позднее ввода Товара в эксплуатацию.</w:t>
      </w:r>
    </w:p>
    <w:p w:rsidR="00F85F00" w:rsidRDefault="00601F1B" w:rsidP="00F85F00">
      <w:pPr>
        <w:tabs>
          <w:tab w:val="clear" w:pos="1134"/>
        </w:tabs>
        <w:kinsoku/>
        <w:overflowPunct/>
        <w:autoSpaceDE/>
        <w:autoSpaceDN/>
        <w:spacing w:line="276" w:lineRule="auto"/>
        <w:ind w:firstLine="0"/>
        <w:contextualSpacing/>
        <w:rPr>
          <w:sz w:val="23"/>
          <w:szCs w:val="23"/>
        </w:rPr>
      </w:pPr>
      <w:r w:rsidRPr="006767B9">
        <w:rPr>
          <w:rFonts w:eastAsia="Calibri"/>
          <w:sz w:val="23"/>
          <w:szCs w:val="23"/>
        </w:rPr>
        <w:t xml:space="preserve">      Сумма Банковской гарантии исполнения гарантийных обязательств должна быть </w:t>
      </w:r>
      <w:r w:rsidR="00BB63CE" w:rsidRPr="006767B9">
        <w:rPr>
          <w:rFonts w:eastAsia="Calibri"/>
          <w:sz w:val="23"/>
          <w:szCs w:val="23"/>
        </w:rPr>
        <w:t xml:space="preserve">не менее </w:t>
      </w:r>
      <w:r w:rsidRPr="006767B9">
        <w:rPr>
          <w:rFonts w:eastAsia="Calibri"/>
          <w:sz w:val="23"/>
          <w:szCs w:val="23"/>
        </w:rPr>
        <w:t>5% (пят</w:t>
      </w:r>
      <w:r w:rsidR="00BB63CE" w:rsidRPr="006767B9">
        <w:rPr>
          <w:rFonts w:eastAsia="Calibri"/>
          <w:sz w:val="23"/>
          <w:szCs w:val="23"/>
        </w:rPr>
        <w:t>и</w:t>
      </w:r>
      <w:r w:rsidRPr="006767B9">
        <w:rPr>
          <w:rFonts w:eastAsia="Calibri"/>
          <w:sz w:val="23"/>
          <w:szCs w:val="23"/>
        </w:rPr>
        <w:t xml:space="preserve"> процентов) от цены Товара.</w:t>
      </w:r>
      <w:r w:rsidR="00F85F00">
        <w:rPr>
          <w:sz w:val="23"/>
          <w:szCs w:val="23"/>
        </w:rPr>
        <w:t xml:space="preserve"> </w:t>
      </w:r>
    </w:p>
    <w:p w:rsidR="00601F1B" w:rsidRDefault="00F85F00" w:rsidP="00F85F00">
      <w:pPr>
        <w:tabs>
          <w:tab w:val="clear" w:pos="1134"/>
        </w:tabs>
        <w:kinsoku/>
        <w:overflowPunct/>
        <w:autoSpaceDE/>
        <w:autoSpaceDN/>
        <w:spacing w:line="276" w:lineRule="auto"/>
        <w:ind w:firstLine="0"/>
        <w:contextualSpacing/>
        <w:rPr>
          <w:sz w:val="23"/>
          <w:szCs w:val="23"/>
        </w:rPr>
      </w:pPr>
      <w:r>
        <w:rPr>
          <w:sz w:val="23"/>
          <w:szCs w:val="23"/>
        </w:rPr>
        <w:t xml:space="preserve">      </w:t>
      </w:r>
      <w:r w:rsidR="00601F1B" w:rsidRPr="006767B9">
        <w:rPr>
          <w:sz w:val="23"/>
          <w:szCs w:val="23"/>
        </w:rPr>
        <w:t>Все Банковские гарантии должны быть безотзывными.</w:t>
      </w:r>
    </w:p>
    <w:p w:rsidR="00432341" w:rsidRPr="006767B9" w:rsidRDefault="00432341" w:rsidP="00601F1B">
      <w:pPr>
        <w:contextualSpacing/>
        <w:rPr>
          <w:sz w:val="23"/>
          <w:szCs w:val="23"/>
        </w:rPr>
      </w:pPr>
    </w:p>
    <w:p w:rsidR="00E01EA5" w:rsidRDefault="00601F1B" w:rsidP="00601F1B">
      <w:pPr>
        <w:pStyle w:val="a5"/>
        <w:tabs>
          <w:tab w:val="clear" w:pos="1134"/>
          <w:tab w:val="left" w:pos="567"/>
        </w:tabs>
        <w:spacing w:before="0"/>
        <w:ind w:left="0"/>
        <w:rPr>
          <w:rFonts w:ascii="Times New Roman" w:hAnsi="Times New Roman" w:cs="Times New Roman"/>
          <w:b/>
          <w:sz w:val="23"/>
          <w:szCs w:val="23"/>
        </w:rPr>
      </w:pPr>
      <w:r w:rsidRPr="006767B9">
        <w:rPr>
          <w:rFonts w:ascii="Times New Roman" w:hAnsi="Times New Roman" w:cs="Times New Roman"/>
          <w:b/>
          <w:sz w:val="23"/>
          <w:szCs w:val="23"/>
        </w:rPr>
        <w:t xml:space="preserve">9. </w:t>
      </w:r>
      <w:r w:rsidR="002D1EDE" w:rsidRPr="006767B9">
        <w:rPr>
          <w:rFonts w:ascii="Times New Roman" w:hAnsi="Times New Roman" w:cs="Times New Roman"/>
          <w:b/>
          <w:sz w:val="23"/>
          <w:szCs w:val="23"/>
        </w:rPr>
        <w:t>Контактная информация:</w:t>
      </w:r>
    </w:p>
    <w:p w:rsidR="00432341" w:rsidRPr="006767B9" w:rsidRDefault="00432341" w:rsidP="00601F1B">
      <w:pPr>
        <w:pStyle w:val="a5"/>
        <w:tabs>
          <w:tab w:val="clear" w:pos="1134"/>
          <w:tab w:val="left" w:pos="567"/>
        </w:tabs>
        <w:spacing w:before="0"/>
        <w:ind w:left="0"/>
        <w:rPr>
          <w:rFonts w:ascii="Times New Roman" w:hAnsi="Times New Roman" w:cs="Times New Roman"/>
          <w:color w:val="000000"/>
          <w:sz w:val="23"/>
          <w:szCs w:val="23"/>
          <w:u w:val="single"/>
        </w:rPr>
      </w:pPr>
    </w:p>
    <w:tbl>
      <w:tblPr>
        <w:tblW w:w="4688" w:type="pct"/>
        <w:tblInd w:w="5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84"/>
        <w:gridCol w:w="2865"/>
        <w:gridCol w:w="5792"/>
      </w:tblGrid>
      <w:tr w:rsidR="002D1EDE" w:rsidRPr="006767B9" w:rsidTr="00684BC3">
        <w:tc>
          <w:tcPr>
            <w:tcW w:w="5000" w:type="pct"/>
            <w:gridSpan w:val="3"/>
            <w:tcBorders>
              <w:top w:val="single" w:sz="4" w:space="0" w:color="auto"/>
              <w:left w:val="single" w:sz="12" w:space="0" w:color="auto"/>
              <w:bottom w:val="single" w:sz="4" w:space="0" w:color="auto"/>
              <w:right w:val="single" w:sz="12" w:space="0" w:color="auto"/>
            </w:tcBorders>
            <w:shd w:val="clear" w:color="auto" w:fill="FFFFFF"/>
            <w:hideMark/>
          </w:tcPr>
          <w:p w:rsidR="002D1EDE" w:rsidRPr="006767B9" w:rsidRDefault="002D1EDE" w:rsidP="00684BC3">
            <w:pPr>
              <w:spacing w:line="240" w:lineRule="auto"/>
              <w:ind w:firstLine="0"/>
              <w:jc w:val="center"/>
              <w:rPr>
                <w:sz w:val="23"/>
                <w:szCs w:val="23"/>
                <w:lang w:bidi="he-IL"/>
              </w:rPr>
            </w:pPr>
            <w:bookmarkStart w:id="2" w:name="_Toc342986378"/>
            <w:bookmarkStart w:id="3" w:name="_Toc342986425"/>
            <w:bookmarkStart w:id="4" w:name="_Toc342986555"/>
            <w:bookmarkStart w:id="5" w:name="_Toc342986602"/>
            <w:bookmarkStart w:id="6" w:name="_Toc342986648"/>
            <w:bookmarkEnd w:id="2"/>
            <w:bookmarkEnd w:id="3"/>
            <w:bookmarkEnd w:id="4"/>
            <w:bookmarkEnd w:id="5"/>
            <w:bookmarkEnd w:id="6"/>
            <w:r w:rsidRPr="006767B9">
              <w:rPr>
                <w:sz w:val="23"/>
                <w:szCs w:val="23"/>
                <w:lang w:bidi="he-IL"/>
              </w:rPr>
              <w:t xml:space="preserve">Контактная информация </w:t>
            </w:r>
          </w:p>
        </w:tc>
      </w:tr>
      <w:tr w:rsidR="002D1EDE" w:rsidRPr="006767B9" w:rsidTr="00A37900">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6767B9" w:rsidRDefault="002D1EDE" w:rsidP="00684BC3">
            <w:pPr>
              <w:ind w:firstLine="0"/>
              <w:rPr>
                <w:rFonts w:eastAsia="Calibri"/>
                <w:sz w:val="23"/>
                <w:szCs w:val="23"/>
                <w:lang w:eastAsia="en-US" w:bidi="he-IL"/>
              </w:rPr>
            </w:pPr>
            <w:r w:rsidRPr="006767B9">
              <w:rPr>
                <w:rFonts w:eastAsia="Calibri"/>
                <w:sz w:val="23"/>
                <w:szCs w:val="23"/>
                <w:lang w:bidi="he-IL"/>
              </w:rPr>
              <w:lastRenderedPageBreak/>
              <w:t>1</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6767B9" w:rsidRDefault="002D1EDE" w:rsidP="00684BC3">
            <w:pPr>
              <w:ind w:firstLine="0"/>
              <w:rPr>
                <w:sz w:val="23"/>
                <w:szCs w:val="23"/>
                <w:lang w:bidi="he-IL"/>
              </w:rPr>
            </w:pPr>
            <w:r w:rsidRPr="006767B9">
              <w:rPr>
                <w:sz w:val="23"/>
                <w:szCs w:val="23"/>
                <w:lang w:bidi="he-IL"/>
              </w:rPr>
              <w:t>Контактное лицо (ФИО)</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tcPr>
          <w:p w:rsidR="002D1EDE" w:rsidRPr="006767B9" w:rsidRDefault="00DF203C" w:rsidP="00684BC3">
            <w:pPr>
              <w:ind w:firstLine="0"/>
              <w:rPr>
                <w:sz w:val="23"/>
                <w:szCs w:val="23"/>
                <w:lang w:bidi="he-IL"/>
              </w:rPr>
            </w:pPr>
            <w:r w:rsidRPr="006767B9">
              <w:rPr>
                <w:sz w:val="23"/>
                <w:szCs w:val="23"/>
                <w:lang w:bidi="he-IL"/>
              </w:rPr>
              <w:t>Будеркин Виктор Владимирович</w:t>
            </w:r>
          </w:p>
        </w:tc>
      </w:tr>
      <w:tr w:rsidR="002D1EDE" w:rsidRPr="00325B0B" w:rsidTr="00A37900">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6767B9" w:rsidRDefault="002D1EDE" w:rsidP="00684BC3">
            <w:pPr>
              <w:ind w:firstLine="0"/>
              <w:rPr>
                <w:rFonts w:eastAsia="Calibri"/>
                <w:sz w:val="23"/>
                <w:szCs w:val="23"/>
                <w:lang w:bidi="he-IL"/>
              </w:rPr>
            </w:pPr>
            <w:r w:rsidRPr="006767B9">
              <w:rPr>
                <w:rFonts w:eastAsia="Calibri"/>
                <w:sz w:val="23"/>
                <w:szCs w:val="23"/>
                <w:lang w:bidi="he-IL"/>
              </w:rPr>
              <w:t>2</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6767B9" w:rsidRDefault="002D1EDE" w:rsidP="00684BC3">
            <w:pPr>
              <w:ind w:firstLine="0"/>
              <w:rPr>
                <w:sz w:val="23"/>
                <w:szCs w:val="23"/>
                <w:lang w:bidi="he-IL"/>
              </w:rPr>
            </w:pPr>
            <w:r w:rsidRPr="006767B9">
              <w:rPr>
                <w:sz w:val="23"/>
                <w:szCs w:val="23"/>
                <w:lang w:bidi="he-IL"/>
              </w:rPr>
              <w:t>Электронная почта</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2D1EDE" w:rsidRPr="006767B9" w:rsidRDefault="00B5411A" w:rsidP="00A37900">
            <w:pPr>
              <w:tabs>
                <w:tab w:val="clear" w:pos="1134"/>
                <w:tab w:val="left" w:pos="743"/>
              </w:tabs>
              <w:spacing w:line="240" w:lineRule="auto"/>
              <w:ind w:firstLine="0"/>
              <w:rPr>
                <w:sz w:val="23"/>
                <w:szCs w:val="23"/>
                <w:lang w:val="en-US"/>
              </w:rPr>
            </w:pPr>
            <w:r w:rsidRPr="006767B9">
              <w:rPr>
                <w:sz w:val="23"/>
                <w:szCs w:val="23"/>
                <w:lang w:val="en-US" w:bidi="he-IL"/>
              </w:rPr>
              <w:t>E</w:t>
            </w:r>
            <w:r w:rsidR="002D1EDE" w:rsidRPr="006767B9">
              <w:rPr>
                <w:sz w:val="23"/>
                <w:szCs w:val="23"/>
                <w:lang w:val="en-US" w:bidi="he-IL"/>
              </w:rPr>
              <w:t xml:space="preserve">-mail: </w:t>
            </w:r>
            <w:r w:rsidR="00DF203C" w:rsidRPr="006767B9">
              <w:rPr>
                <w:sz w:val="23"/>
                <w:szCs w:val="23"/>
                <w:lang w:val="en-US"/>
              </w:rPr>
              <w:t>BuderkinVV@sskzvezda.ru</w:t>
            </w:r>
          </w:p>
        </w:tc>
      </w:tr>
      <w:tr w:rsidR="002D1EDE" w:rsidRPr="006767B9" w:rsidTr="00A37900">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6767B9" w:rsidRDefault="002D1EDE" w:rsidP="00684BC3">
            <w:pPr>
              <w:ind w:firstLine="0"/>
              <w:rPr>
                <w:rFonts w:eastAsia="Calibri"/>
                <w:sz w:val="23"/>
                <w:szCs w:val="23"/>
                <w:lang w:bidi="he-IL"/>
              </w:rPr>
            </w:pPr>
            <w:r w:rsidRPr="006767B9">
              <w:rPr>
                <w:rFonts w:eastAsia="Calibri"/>
                <w:sz w:val="23"/>
                <w:szCs w:val="23"/>
                <w:lang w:bidi="he-IL"/>
              </w:rPr>
              <w:t>3</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6767B9" w:rsidRDefault="002D1EDE" w:rsidP="00684BC3">
            <w:pPr>
              <w:ind w:firstLine="0"/>
              <w:rPr>
                <w:sz w:val="23"/>
                <w:szCs w:val="23"/>
                <w:lang w:bidi="he-IL"/>
              </w:rPr>
            </w:pPr>
            <w:r w:rsidRPr="006767B9">
              <w:rPr>
                <w:sz w:val="23"/>
                <w:szCs w:val="23"/>
                <w:lang w:bidi="he-IL"/>
              </w:rPr>
              <w:t>Телефон</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2D1EDE" w:rsidRPr="006767B9" w:rsidRDefault="002D1EDE" w:rsidP="00DF203C">
            <w:pPr>
              <w:ind w:firstLine="0"/>
              <w:rPr>
                <w:sz w:val="23"/>
                <w:szCs w:val="23"/>
                <w:lang w:bidi="he-IL"/>
              </w:rPr>
            </w:pPr>
            <w:r w:rsidRPr="006767B9">
              <w:rPr>
                <w:sz w:val="23"/>
                <w:szCs w:val="23"/>
                <w:lang w:bidi="he-IL"/>
              </w:rPr>
              <w:t xml:space="preserve">тел. </w:t>
            </w:r>
            <w:r w:rsidRPr="006767B9">
              <w:rPr>
                <w:rFonts w:eastAsia="Calibri"/>
                <w:sz w:val="23"/>
                <w:szCs w:val="23"/>
                <w:lang w:eastAsia="en-US"/>
              </w:rPr>
              <w:t>+</w:t>
            </w:r>
            <w:r w:rsidR="00A37900" w:rsidRPr="006767B9">
              <w:rPr>
                <w:rFonts w:eastAsia="Calibri"/>
                <w:sz w:val="23"/>
                <w:szCs w:val="23"/>
                <w:lang w:val="en-US" w:eastAsia="en-US"/>
              </w:rPr>
              <w:t>7(</w:t>
            </w:r>
            <w:r w:rsidR="00DF203C" w:rsidRPr="006767B9">
              <w:rPr>
                <w:rFonts w:eastAsia="Calibri"/>
                <w:sz w:val="23"/>
                <w:szCs w:val="23"/>
                <w:lang w:eastAsia="en-US"/>
              </w:rPr>
              <w:t>904)6267229</w:t>
            </w:r>
          </w:p>
        </w:tc>
      </w:tr>
      <w:tr w:rsidR="002D1EDE" w:rsidRPr="00A37900" w:rsidTr="00BE19D4">
        <w:trPr>
          <w:trHeight w:val="157"/>
        </w:trPr>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A37900" w:rsidRDefault="002D1EDE" w:rsidP="00684BC3">
            <w:pPr>
              <w:ind w:firstLine="0"/>
              <w:rPr>
                <w:rFonts w:eastAsia="Calibri"/>
                <w:sz w:val="24"/>
                <w:szCs w:val="24"/>
                <w:lang w:bidi="he-IL"/>
              </w:rPr>
            </w:pPr>
            <w:r w:rsidRPr="00A37900">
              <w:rPr>
                <w:rFonts w:eastAsia="Calibri"/>
                <w:sz w:val="24"/>
                <w:szCs w:val="24"/>
                <w:lang w:bidi="he-IL"/>
              </w:rPr>
              <w:t>4</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Факс</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tcPr>
          <w:p w:rsidR="002D1EDE" w:rsidRPr="00A37900" w:rsidRDefault="002D1EDE" w:rsidP="00684BC3">
            <w:pPr>
              <w:ind w:firstLine="0"/>
              <w:rPr>
                <w:sz w:val="24"/>
                <w:szCs w:val="24"/>
                <w:lang w:bidi="he-IL"/>
              </w:rPr>
            </w:pPr>
            <w:r w:rsidRPr="00A37900">
              <w:rPr>
                <w:sz w:val="24"/>
                <w:szCs w:val="24"/>
                <w:lang w:bidi="he-IL"/>
              </w:rPr>
              <w:t>-</w:t>
            </w:r>
          </w:p>
        </w:tc>
      </w:tr>
      <w:tr w:rsidR="002D1EDE" w:rsidRPr="0021411A" w:rsidTr="00BE19D4">
        <w:trPr>
          <w:trHeight w:val="530"/>
        </w:trPr>
        <w:tc>
          <w:tcPr>
            <w:tcW w:w="265" w:type="pct"/>
            <w:tcBorders>
              <w:top w:val="single" w:sz="4" w:space="0" w:color="auto"/>
              <w:left w:val="single" w:sz="12" w:space="0" w:color="auto"/>
              <w:bottom w:val="single" w:sz="4" w:space="0" w:color="auto"/>
              <w:right w:val="single" w:sz="4" w:space="0" w:color="auto"/>
            </w:tcBorders>
            <w:shd w:val="clear" w:color="auto" w:fill="FFFFFF"/>
            <w:vAlign w:val="center"/>
          </w:tcPr>
          <w:p w:rsidR="002D1EDE" w:rsidRPr="00A37900" w:rsidRDefault="002D1EDE" w:rsidP="00684BC3">
            <w:pPr>
              <w:ind w:firstLine="0"/>
              <w:rPr>
                <w:rFonts w:eastAsia="Calibri"/>
                <w:sz w:val="24"/>
                <w:szCs w:val="24"/>
                <w:lang w:bidi="he-IL"/>
              </w:rPr>
            </w:pPr>
            <w:r w:rsidRPr="00A37900">
              <w:rPr>
                <w:rFonts w:eastAsia="Calibri"/>
                <w:sz w:val="24"/>
                <w:szCs w:val="24"/>
                <w:lang w:bidi="he-IL"/>
              </w:rPr>
              <w:t>5</w:t>
            </w:r>
          </w:p>
        </w:tc>
        <w:tc>
          <w:tcPr>
            <w:tcW w:w="15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D1EDE" w:rsidRPr="00A37900" w:rsidRDefault="002D1EDE" w:rsidP="00684BC3">
            <w:pPr>
              <w:ind w:firstLine="0"/>
              <w:rPr>
                <w:sz w:val="24"/>
                <w:szCs w:val="24"/>
                <w:lang w:bidi="he-IL"/>
              </w:rPr>
            </w:pPr>
            <w:r w:rsidRPr="00A37900">
              <w:rPr>
                <w:sz w:val="24"/>
                <w:szCs w:val="24"/>
                <w:lang w:bidi="he-IL"/>
              </w:rPr>
              <w:t>Дополнительная контактная информация</w:t>
            </w:r>
          </w:p>
        </w:tc>
        <w:tc>
          <w:tcPr>
            <w:tcW w:w="3168" w:type="pct"/>
            <w:tcBorders>
              <w:top w:val="single" w:sz="4" w:space="0" w:color="auto"/>
              <w:left w:val="single" w:sz="4" w:space="0" w:color="auto"/>
              <w:bottom w:val="single" w:sz="4" w:space="0" w:color="auto"/>
              <w:right w:val="single" w:sz="12" w:space="0" w:color="auto"/>
            </w:tcBorders>
            <w:shd w:val="clear" w:color="auto" w:fill="FFFFFF"/>
            <w:vAlign w:val="center"/>
            <w:hideMark/>
          </w:tcPr>
          <w:p w:rsidR="002D1EDE" w:rsidRPr="00A37900" w:rsidRDefault="0021411A" w:rsidP="00684BC3">
            <w:pPr>
              <w:ind w:firstLine="0"/>
              <w:rPr>
                <w:sz w:val="24"/>
                <w:szCs w:val="24"/>
                <w:lang w:bidi="he-IL"/>
              </w:rPr>
            </w:pPr>
            <w:r>
              <w:rPr>
                <w:sz w:val="24"/>
                <w:szCs w:val="24"/>
                <w:lang w:bidi="he-IL"/>
              </w:rPr>
              <w:t xml:space="preserve">Теплоухов Сергей Владиславович </w:t>
            </w:r>
          </w:p>
          <w:p w:rsidR="002D1EDE" w:rsidRPr="0021411A" w:rsidRDefault="00B5411A" w:rsidP="00684BC3">
            <w:pPr>
              <w:ind w:firstLine="0"/>
              <w:rPr>
                <w:sz w:val="24"/>
                <w:szCs w:val="24"/>
                <w:lang w:bidi="he-IL"/>
              </w:rPr>
            </w:pPr>
            <w:r>
              <w:rPr>
                <w:sz w:val="24"/>
                <w:szCs w:val="24"/>
                <w:lang w:val="en-US"/>
              </w:rPr>
              <w:t>E</w:t>
            </w:r>
            <w:r w:rsidRPr="0021411A">
              <w:rPr>
                <w:sz w:val="24"/>
                <w:szCs w:val="24"/>
              </w:rPr>
              <w:t>-</w:t>
            </w:r>
            <w:r w:rsidRPr="00B5411A">
              <w:rPr>
                <w:sz w:val="24"/>
                <w:szCs w:val="24"/>
                <w:lang w:val="en-US"/>
              </w:rPr>
              <w:t>mail</w:t>
            </w:r>
            <w:r w:rsidRPr="0021411A">
              <w:rPr>
                <w:sz w:val="24"/>
                <w:szCs w:val="24"/>
              </w:rPr>
              <w:t xml:space="preserve">: </w:t>
            </w:r>
            <w:r w:rsidR="0021411A" w:rsidRPr="0021411A">
              <w:rPr>
                <w:sz w:val="24"/>
                <w:szCs w:val="24"/>
                <w:lang w:val="en-US"/>
              </w:rPr>
              <w:t>TeploukhovSV</w:t>
            </w:r>
            <w:r w:rsidR="0021411A" w:rsidRPr="0021411A">
              <w:rPr>
                <w:sz w:val="24"/>
                <w:szCs w:val="24"/>
              </w:rPr>
              <w:t>@</w:t>
            </w:r>
            <w:r w:rsidR="0021411A" w:rsidRPr="0021411A">
              <w:rPr>
                <w:sz w:val="24"/>
                <w:szCs w:val="24"/>
                <w:lang w:val="en-US"/>
              </w:rPr>
              <w:t>sskzvezda</w:t>
            </w:r>
            <w:r w:rsidR="0021411A" w:rsidRPr="0021411A">
              <w:rPr>
                <w:sz w:val="24"/>
                <w:szCs w:val="24"/>
              </w:rPr>
              <w:t>.</w:t>
            </w:r>
            <w:r w:rsidR="0021411A" w:rsidRPr="0021411A">
              <w:rPr>
                <w:sz w:val="24"/>
                <w:szCs w:val="24"/>
                <w:lang w:val="en-US"/>
              </w:rPr>
              <w:t>ru</w:t>
            </w:r>
          </w:p>
        </w:tc>
      </w:tr>
    </w:tbl>
    <w:p w:rsidR="00BE19D4" w:rsidRPr="0021411A" w:rsidRDefault="00BE19D4" w:rsidP="008F652A">
      <w:pPr>
        <w:spacing w:line="240" w:lineRule="auto"/>
        <w:ind w:firstLine="0"/>
        <w:outlineLvl w:val="0"/>
        <w:rPr>
          <w:sz w:val="24"/>
          <w:szCs w:val="24"/>
        </w:rPr>
      </w:pPr>
    </w:p>
    <w:p w:rsidR="005A509E" w:rsidRPr="0021411A" w:rsidRDefault="005A509E" w:rsidP="008F652A">
      <w:pPr>
        <w:spacing w:line="240" w:lineRule="auto"/>
        <w:ind w:firstLine="0"/>
        <w:outlineLvl w:val="0"/>
        <w:rPr>
          <w:sz w:val="24"/>
          <w:szCs w:val="24"/>
        </w:rPr>
      </w:pPr>
    </w:p>
    <w:p w:rsidR="008E429E" w:rsidRDefault="008E429E" w:rsidP="00702C3A">
      <w:pPr>
        <w:spacing w:line="240" w:lineRule="auto"/>
        <w:ind w:firstLine="0"/>
        <w:outlineLvl w:val="0"/>
        <w:rPr>
          <w:sz w:val="24"/>
          <w:szCs w:val="24"/>
        </w:rPr>
      </w:pPr>
    </w:p>
    <w:p w:rsidR="008E429E" w:rsidRDefault="008E429E" w:rsidP="00702C3A">
      <w:pPr>
        <w:spacing w:line="240" w:lineRule="auto"/>
        <w:ind w:firstLine="0"/>
        <w:outlineLvl w:val="0"/>
        <w:rPr>
          <w:sz w:val="24"/>
          <w:szCs w:val="24"/>
        </w:rPr>
      </w:pPr>
    </w:p>
    <w:p w:rsidR="008E429E" w:rsidRDefault="008E429E"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AC2DFD" w:rsidRDefault="00AC2DF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A7457A" w:rsidRDefault="00A7457A"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967DA6" w:rsidRDefault="00967DA6" w:rsidP="00702C3A">
      <w:pPr>
        <w:spacing w:line="240" w:lineRule="auto"/>
        <w:ind w:firstLine="0"/>
        <w:outlineLvl w:val="0"/>
        <w:rPr>
          <w:sz w:val="24"/>
          <w:szCs w:val="24"/>
        </w:rPr>
      </w:pPr>
    </w:p>
    <w:p w:rsidR="00FF7DB8" w:rsidRDefault="00FF7DB8" w:rsidP="00702C3A">
      <w:pPr>
        <w:spacing w:line="240" w:lineRule="auto"/>
        <w:ind w:firstLine="0"/>
        <w:outlineLvl w:val="0"/>
        <w:rPr>
          <w:sz w:val="24"/>
          <w:szCs w:val="24"/>
        </w:rPr>
      </w:pPr>
    </w:p>
    <w:p w:rsidR="00D7677D" w:rsidRDefault="00D7677D" w:rsidP="00702C3A">
      <w:pPr>
        <w:spacing w:line="240" w:lineRule="auto"/>
        <w:ind w:firstLine="0"/>
        <w:outlineLvl w:val="0"/>
        <w:rPr>
          <w:sz w:val="24"/>
          <w:szCs w:val="24"/>
        </w:rPr>
      </w:pPr>
    </w:p>
    <w:p w:rsidR="00545FBC" w:rsidRDefault="00545FBC" w:rsidP="00545FBC">
      <w:pPr>
        <w:spacing w:line="240" w:lineRule="auto"/>
        <w:ind w:firstLine="0"/>
        <w:outlineLvl w:val="0"/>
        <w:rPr>
          <w:b/>
          <w:color w:val="000000"/>
          <w:sz w:val="24"/>
          <w:szCs w:val="24"/>
        </w:rPr>
      </w:pPr>
      <w:r w:rsidRPr="00AE4006">
        <w:rPr>
          <w:b/>
        </w:rPr>
        <w:t xml:space="preserve">РАЗМЕЩЕНО НА САЙТЕ </w:t>
      </w:r>
      <w:hyperlink r:id="rId8" w:history="1">
        <w:r w:rsidRPr="00AE4006">
          <w:rPr>
            <w:b/>
            <w:color w:val="0000FF"/>
            <w:u w:val="single"/>
          </w:rPr>
          <w:t>WWW.FABRI</w:t>
        </w:r>
        <w:r w:rsidRPr="00AE4006">
          <w:rPr>
            <w:b/>
            <w:color w:val="0000FF"/>
            <w:u w:val="single"/>
            <w:lang w:val="en-US"/>
          </w:rPr>
          <w:t>K</w:t>
        </w:r>
        <w:r w:rsidRPr="00AE4006">
          <w:rPr>
            <w:b/>
            <w:color w:val="0000FF"/>
            <w:u w:val="single"/>
          </w:rPr>
          <w:t>ANT.RU</w:t>
        </w:r>
      </w:hyperlink>
      <w:r w:rsidRPr="00AE4006">
        <w:rPr>
          <w:b/>
        </w:rPr>
        <w:t>, ТОРГОВАЯ ПРОЦЕДУРА</w:t>
      </w:r>
      <w:r w:rsidRPr="00684BC3">
        <w:rPr>
          <w:b/>
          <w:sz w:val="24"/>
          <w:szCs w:val="24"/>
        </w:rPr>
        <w:t xml:space="preserve">  </w:t>
      </w:r>
      <w:r>
        <w:rPr>
          <w:b/>
          <w:color w:val="000000"/>
          <w:sz w:val="24"/>
          <w:szCs w:val="24"/>
        </w:rPr>
        <w:t>№___________</w:t>
      </w:r>
    </w:p>
    <w:p w:rsidR="00545FBC" w:rsidRDefault="00545FBC" w:rsidP="00545FBC">
      <w:pPr>
        <w:spacing w:before="120" w:after="120"/>
        <w:ind w:firstLine="0"/>
        <w:outlineLvl w:val="0"/>
        <w:rPr>
          <w:sz w:val="24"/>
          <w:szCs w:val="24"/>
        </w:rPr>
      </w:pPr>
      <w:r w:rsidRPr="00302708">
        <w:rPr>
          <w:sz w:val="24"/>
          <w:szCs w:val="24"/>
        </w:rPr>
        <w:t xml:space="preserve">Пункт </w:t>
      </w:r>
      <w:r w:rsidR="00325B0B">
        <w:rPr>
          <w:sz w:val="24"/>
          <w:szCs w:val="24"/>
        </w:rPr>
        <w:t>1108</w:t>
      </w:r>
      <w:r>
        <w:rPr>
          <w:sz w:val="24"/>
          <w:szCs w:val="24"/>
        </w:rPr>
        <w:t xml:space="preserve"> Плана закупки товаров, работ, услуг ООО «ССК «Звезда» на 2019 год.</w:t>
      </w:r>
    </w:p>
    <w:p w:rsidR="00545FBC" w:rsidRDefault="00545FBC" w:rsidP="00545FBC">
      <w:pPr>
        <w:spacing w:before="120" w:after="120"/>
        <w:ind w:firstLine="0"/>
        <w:outlineLvl w:val="0"/>
        <w:rPr>
          <w:sz w:val="24"/>
          <w:szCs w:val="24"/>
        </w:rPr>
      </w:pPr>
      <w:r>
        <w:rPr>
          <w:sz w:val="24"/>
          <w:szCs w:val="24"/>
        </w:rPr>
        <w:t>Зав. Заказ № 311540</w:t>
      </w:r>
    </w:p>
    <w:p w:rsidR="00325B0B" w:rsidRDefault="00325B0B">
      <w:pPr>
        <w:tabs>
          <w:tab w:val="clear" w:pos="1134"/>
        </w:tabs>
        <w:kinsoku/>
        <w:overflowPunct/>
        <w:autoSpaceDE/>
        <w:autoSpaceDN/>
        <w:spacing w:after="200" w:line="276" w:lineRule="auto"/>
        <w:ind w:firstLine="0"/>
        <w:jc w:val="left"/>
        <w:rPr>
          <w:b/>
          <w:sz w:val="24"/>
          <w:szCs w:val="24"/>
        </w:rPr>
      </w:pPr>
      <w:r>
        <w:rPr>
          <w:b/>
          <w:sz w:val="24"/>
          <w:szCs w:val="24"/>
        </w:rPr>
        <w:br w:type="page"/>
      </w:r>
    </w:p>
    <w:p w:rsidR="009B2842" w:rsidRPr="004E4456" w:rsidRDefault="00EA61F7" w:rsidP="00B7200E">
      <w:pPr>
        <w:ind w:firstLine="0"/>
        <w:jc w:val="right"/>
      </w:pPr>
      <w:r w:rsidRPr="004E4456">
        <w:lastRenderedPageBreak/>
        <w:t>Приложение №1</w:t>
      </w:r>
    </w:p>
    <w:p w:rsidR="00EA61F7" w:rsidRPr="004E4456" w:rsidRDefault="00EA61F7" w:rsidP="00EA61F7">
      <w:pPr>
        <w:jc w:val="right"/>
      </w:pPr>
      <w:r w:rsidRPr="004E4456">
        <w:t xml:space="preserve">к Техническому заданию </w:t>
      </w:r>
    </w:p>
    <w:p w:rsidR="00EA61F7" w:rsidRPr="004E4456" w:rsidRDefault="00EA61F7" w:rsidP="00EA61F7">
      <w:pPr>
        <w:jc w:val="right"/>
      </w:pPr>
      <w:r w:rsidRPr="004E4456">
        <w:t>№</w:t>
      </w:r>
      <w:r w:rsidR="00325B0B">
        <w:t xml:space="preserve"> 617/19-Зп</w:t>
      </w:r>
      <w:r w:rsidRPr="004E4456">
        <w:t xml:space="preserve"> от «</w:t>
      </w:r>
      <w:r w:rsidR="00325B0B">
        <w:t>25</w:t>
      </w:r>
      <w:r w:rsidR="00D3230A" w:rsidRPr="004E4456">
        <w:t xml:space="preserve">» </w:t>
      </w:r>
      <w:r w:rsidR="00325B0B">
        <w:t xml:space="preserve">ноября </w:t>
      </w:r>
      <w:r w:rsidRPr="004E4456">
        <w:t>201</w:t>
      </w:r>
      <w:r w:rsidR="003E03CF" w:rsidRPr="004E4456">
        <w:t>9</w:t>
      </w:r>
      <w:r w:rsidRPr="004E4456">
        <w:t xml:space="preserve"> г.</w:t>
      </w:r>
    </w:p>
    <w:p w:rsidR="000C0F9D" w:rsidRPr="004E4456" w:rsidRDefault="000C0F9D" w:rsidP="00EB5C61">
      <w:pPr>
        <w:ind w:firstLine="0"/>
        <w:rPr>
          <w:b/>
        </w:rPr>
      </w:pPr>
    </w:p>
    <w:p w:rsidR="000C0F9D" w:rsidRDefault="000C0F9D" w:rsidP="000C0F9D">
      <w:pPr>
        <w:jc w:val="center"/>
        <w:rPr>
          <w:b/>
          <w:bCs/>
        </w:rPr>
      </w:pPr>
      <w:r w:rsidRPr="004E4456">
        <w:rPr>
          <w:b/>
          <w:bCs/>
        </w:rPr>
        <w:t>ИСХОДНЫЕ ТЕХНИЧЕСКИЕ ТРЕБОВАНИЯ</w:t>
      </w:r>
    </w:p>
    <w:p w:rsidR="000D256B" w:rsidRPr="000D256B" w:rsidRDefault="000D256B" w:rsidP="000D256B">
      <w:pPr>
        <w:tabs>
          <w:tab w:val="clear" w:pos="1134"/>
        </w:tabs>
        <w:kinsoku/>
        <w:overflowPunct/>
        <w:autoSpaceDE/>
        <w:autoSpaceDN/>
        <w:spacing w:line="240" w:lineRule="auto"/>
        <w:ind w:firstLine="0"/>
        <w:jc w:val="center"/>
        <w:rPr>
          <w:b/>
          <w:bCs/>
          <w:color w:val="000000"/>
          <w:sz w:val="24"/>
          <w:szCs w:val="24"/>
        </w:rPr>
      </w:pPr>
      <w:r w:rsidRPr="000D256B">
        <w:rPr>
          <w:b/>
          <w:sz w:val="24"/>
          <w:szCs w:val="24"/>
        </w:rPr>
        <w:t>на поставку оборудования для гидравлических испытаний</w:t>
      </w:r>
    </w:p>
    <w:p w:rsidR="000D256B" w:rsidRPr="000D256B" w:rsidRDefault="000D256B" w:rsidP="000D256B">
      <w:pPr>
        <w:tabs>
          <w:tab w:val="clear" w:pos="1134"/>
        </w:tabs>
        <w:kinsoku/>
        <w:overflowPunct/>
        <w:autoSpaceDE/>
        <w:autoSpaceDN/>
        <w:spacing w:line="276" w:lineRule="auto"/>
        <w:ind w:firstLine="709"/>
        <w:contextualSpacing/>
        <w:jc w:val="center"/>
        <w:rPr>
          <w:b/>
          <w:sz w:val="24"/>
          <w:szCs w:val="24"/>
        </w:rPr>
      </w:pPr>
      <w:r w:rsidRPr="000D256B">
        <w:rPr>
          <w:b/>
          <w:sz w:val="24"/>
          <w:szCs w:val="24"/>
        </w:rPr>
        <w:t>для объекта Цех насыщения и модульной сборки</w:t>
      </w:r>
    </w:p>
    <w:p w:rsidR="000D256B" w:rsidRDefault="000D256B" w:rsidP="000D256B">
      <w:pPr>
        <w:tabs>
          <w:tab w:val="clear" w:pos="1134"/>
        </w:tabs>
        <w:kinsoku/>
        <w:overflowPunct/>
        <w:autoSpaceDE/>
        <w:autoSpaceDN/>
        <w:spacing w:line="276" w:lineRule="auto"/>
        <w:ind w:firstLine="709"/>
        <w:contextualSpacing/>
        <w:jc w:val="center"/>
        <w:rPr>
          <w:sz w:val="24"/>
          <w:szCs w:val="24"/>
        </w:rPr>
      </w:pPr>
    </w:p>
    <w:p w:rsidR="00D153AD" w:rsidRPr="000D256B" w:rsidRDefault="00D153AD" w:rsidP="000D256B">
      <w:pPr>
        <w:tabs>
          <w:tab w:val="clear" w:pos="1134"/>
        </w:tabs>
        <w:kinsoku/>
        <w:overflowPunct/>
        <w:autoSpaceDE/>
        <w:autoSpaceDN/>
        <w:spacing w:line="276" w:lineRule="auto"/>
        <w:ind w:firstLine="709"/>
        <w:contextualSpacing/>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2092"/>
      </w:tblGrid>
      <w:tr w:rsidR="000D256B" w:rsidRPr="000D256B" w:rsidTr="006F3C39">
        <w:trPr>
          <w:trHeight w:val="405"/>
        </w:trPr>
        <w:tc>
          <w:tcPr>
            <w:tcW w:w="675" w:type="dxa"/>
            <w:shd w:val="clear" w:color="auto" w:fill="D9D9D9"/>
            <w:vAlign w:val="center"/>
          </w:tcPr>
          <w:p w:rsidR="000D256B" w:rsidRPr="000D256B" w:rsidRDefault="000D256B" w:rsidP="000D256B">
            <w:pPr>
              <w:tabs>
                <w:tab w:val="clear" w:pos="1134"/>
              </w:tabs>
              <w:kinsoku/>
              <w:overflowPunct/>
              <w:autoSpaceDE/>
              <w:autoSpaceDN/>
              <w:spacing w:line="276" w:lineRule="auto"/>
              <w:ind w:firstLine="0"/>
              <w:contextualSpacing/>
              <w:jc w:val="center"/>
              <w:rPr>
                <w:rFonts w:eastAsia="Calibri"/>
                <w:sz w:val="20"/>
                <w:szCs w:val="24"/>
              </w:rPr>
            </w:pPr>
            <w:r w:rsidRPr="000D256B">
              <w:rPr>
                <w:rFonts w:eastAsia="Calibri"/>
                <w:sz w:val="20"/>
                <w:szCs w:val="24"/>
              </w:rPr>
              <w:t>№</w:t>
            </w:r>
          </w:p>
        </w:tc>
        <w:tc>
          <w:tcPr>
            <w:tcW w:w="6804" w:type="dxa"/>
            <w:shd w:val="clear" w:color="auto" w:fill="D9D9D9"/>
            <w:vAlign w:val="center"/>
          </w:tcPr>
          <w:p w:rsidR="000D256B" w:rsidRPr="000D256B" w:rsidRDefault="000D256B" w:rsidP="000D256B">
            <w:pPr>
              <w:tabs>
                <w:tab w:val="clear" w:pos="1134"/>
              </w:tabs>
              <w:kinsoku/>
              <w:overflowPunct/>
              <w:autoSpaceDE/>
              <w:autoSpaceDN/>
              <w:spacing w:line="276" w:lineRule="auto"/>
              <w:ind w:firstLine="709"/>
              <w:contextualSpacing/>
              <w:jc w:val="center"/>
              <w:rPr>
                <w:sz w:val="24"/>
                <w:szCs w:val="24"/>
              </w:rPr>
            </w:pPr>
            <w:r w:rsidRPr="000D256B">
              <w:rPr>
                <w:sz w:val="24"/>
                <w:szCs w:val="24"/>
              </w:rPr>
              <w:t>Наименование оборудования.</w:t>
            </w:r>
          </w:p>
        </w:tc>
        <w:tc>
          <w:tcPr>
            <w:tcW w:w="2092" w:type="dxa"/>
            <w:shd w:val="clear" w:color="auto" w:fill="D9D9D9"/>
            <w:vAlign w:val="center"/>
          </w:tcPr>
          <w:p w:rsidR="00027C26" w:rsidRDefault="000D256B" w:rsidP="000D256B">
            <w:pPr>
              <w:tabs>
                <w:tab w:val="clear" w:pos="1134"/>
              </w:tabs>
              <w:kinsoku/>
              <w:overflowPunct/>
              <w:autoSpaceDE/>
              <w:autoSpaceDN/>
              <w:spacing w:line="276" w:lineRule="auto"/>
              <w:ind w:firstLine="0"/>
              <w:contextualSpacing/>
              <w:jc w:val="center"/>
              <w:rPr>
                <w:sz w:val="24"/>
                <w:szCs w:val="24"/>
              </w:rPr>
            </w:pPr>
            <w:r w:rsidRPr="000D256B">
              <w:rPr>
                <w:sz w:val="24"/>
                <w:szCs w:val="24"/>
              </w:rPr>
              <w:t>Количество</w:t>
            </w:r>
          </w:p>
          <w:p w:rsidR="000D256B" w:rsidRPr="000D256B" w:rsidRDefault="00027C26" w:rsidP="000D256B">
            <w:pPr>
              <w:tabs>
                <w:tab w:val="clear" w:pos="1134"/>
              </w:tabs>
              <w:kinsoku/>
              <w:overflowPunct/>
              <w:autoSpaceDE/>
              <w:autoSpaceDN/>
              <w:spacing w:line="276" w:lineRule="auto"/>
              <w:ind w:firstLine="0"/>
              <w:contextualSpacing/>
              <w:jc w:val="center"/>
              <w:rPr>
                <w:sz w:val="24"/>
                <w:szCs w:val="24"/>
              </w:rPr>
            </w:pPr>
            <w:r>
              <w:rPr>
                <w:sz w:val="24"/>
                <w:szCs w:val="24"/>
              </w:rPr>
              <w:t>комплектов</w:t>
            </w:r>
            <w:r w:rsidR="000D256B" w:rsidRPr="000D256B">
              <w:rPr>
                <w:sz w:val="24"/>
                <w:szCs w:val="24"/>
              </w:rPr>
              <w:t xml:space="preserve"> </w:t>
            </w:r>
          </w:p>
        </w:tc>
      </w:tr>
      <w:tr w:rsidR="000D256B" w:rsidRPr="000D256B" w:rsidTr="006F3C39">
        <w:trPr>
          <w:trHeight w:val="695"/>
        </w:trPr>
        <w:tc>
          <w:tcPr>
            <w:tcW w:w="675"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contextualSpacing/>
              <w:jc w:val="center"/>
              <w:rPr>
                <w:b/>
                <w:sz w:val="24"/>
                <w:szCs w:val="24"/>
                <w:lang w:val="en-US"/>
              </w:rPr>
            </w:pPr>
            <w:r w:rsidRPr="000D256B">
              <w:rPr>
                <w:b/>
                <w:sz w:val="24"/>
                <w:szCs w:val="24"/>
                <w:lang w:val="en-US"/>
              </w:rPr>
              <w:t>1</w:t>
            </w:r>
          </w:p>
        </w:tc>
        <w:tc>
          <w:tcPr>
            <w:tcW w:w="6804"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color w:val="121212"/>
                <w:sz w:val="24"/>
                <w:szCs w:val="24"/>
                <w:shd w:val="clear" w:color="auto" w:fill="FFFFFF"/>
              </w:rPr>
              <w:t xml:space="preserve">Установка для гидравлических испытаний ручная </w:t>
            </w:r>
            <w:r w:rsidRPr="000D256B">
              <w:rPr>
                <w:sz w:val="24"/>
                <w:szCs w:val="24"/>
              </w:rPr>
              <w:t>(далее – Оборудование)</w:t>
            </w:r>
          </w:p>
        </w:tc>
        <w:tc>
          <w:tcPr>
            <w:tcW w:w="2092"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center"/>
              <w:rPr>
                <w:rFonts w:eastAsia="Calibri"/>
                <w:sz w:val="24"/>
                <w:szCs w:val="24"/>
              </w:rPr>
            </w:pPr>
            <w:r w:rsidRPr="000D256B">
              <w:rPr>
                <w:rFonts w:eastAsia="Calibri"/>
                <w:sz w:val="24"/>
                <w:szCs w:val="24"/>
              </w:rPr>
              <w:t>2</w:t>
            </w:r>
          </w:p>
        </w:tc>
      </w:tr>
      <w:tr w:rsidR="000D256B" w:rsidRPr="000D256B" w:rsidTr="006F3C39">
        <w:trPr>
          <w:trHeight w:val="421"/>
        </w:trPr>
        <w:tc>
          <w:tcPr>
            <w:tcW w:w="675"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contextualSpacing/>
              <w:jc w:val="center"/>
              <w:rPr>
                <w:b/>
                <w:sz w:val="24"/>
                <w:szCs w:val="24"/>
                <w:lang w:val="en-US"/>
              </w:rPr>
            </w:pPr>
            <w:r w:rsidRPr="000D256B">
              <w:rPr>
                <w:b/>
                <w:sz w:val="24"/>
                <w:szCs w:val="24"/>
                <w:lang w:val="en-US"/>
              </w:rPr>
              <w:t>2</w:t>
            </w:r>
          </w:p>
        </w:tc>
        <w:tc>
          <w:tcPr>
            <w:tcW w:w="6804"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color w:val="121212"/>
                <w:sz w:val="24"/>
                <w:szCs w:val="24"/>
                <w:shd w:val="clear" w:color="auto" w:fill="FFFFFF"/>
              </w:rPr>
              <w:t xml:space="preserve">Пневмогидравлический насос </w:t>
            </w:r>
            <w:r w:rsidRPr="000D256B">
              <w:rPr>
                <w:sz w:val="24"/>
                <w:szCs w:val="24"/>
              </w:rPr>
              <w:t>(далее – Оборудование)</w:t>
            </w:r>
          </w:p>
        </w:tc>
        <w:tc>
          <w:tcPr>
            <w:tcW w:w="2092"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center"/>
              <w:rPr>
                <w:rFonts w:eastAsia="Calibri"/>
                <w:sz w:val="24"/>
                <w:szCs w:val="24"/>
              </w:rPr>
            </w:pPr>
            <w:r w:rsidRPr="000D256B">
              <w:rPr>
                <w:rFonts w:eastAsia="Calibri"/>
                <w:sz w:val="24"/>
                <w:szCs w:val="24"/>
              </w:rPr>
              <w:t>4</w:t>
            </w:r>
          </w:p>
        </w:tc>
      </w:tr>
      <w:tr w:rsidR="000D256B" w:rsidRPr="000D256B" w:rsidTr="006F3C39">
        <w:tc>
          <w:tcPr>
            <w:tcW w:w="675"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contextualSpacing/>
              <w:jc w:val="center"/>
              <w:rPr>
                <w:b/>
                <w:sz w:val="24"/>
                <w:szCs w:val="24"/>
                <w:lang w:val="en-US"/>
              </w:rPr>
            </w:pPr>
            <w:r w:rsidRPr="000D256B">
              <w:rPr>
                <w:b/>
                <w:sz w:val="24"/>
                <w:szCs w:val="24"/>
                <w:lang w:val="en-US"/>
              </w:rPr>
              <w:t>3</w:t>
            </w:r>
          </w:p>
        </w:tc>
        <w:tc>
          <w:tcPr>
            <w:tcW w:w="6804"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color w:val="121212"/>
                <w:sz w:val="24"/>
                <w:szCs w:val="24"/>
                <w:shd w:val="clear" w:color="auto" w:fill="FFFFFF"/>
              </w:rPr>
              <w:t>Стенд для гидравлических испытаний водой труб                             со штуцерными соединениями</w:t>
            </w:r>
            <w:r w:rsidRPr="000D256B">
              <w:rPr>
                <w:sz w:val="24"/>
                <w:szCs w:val="24"/>
              </w:rPr>
              <w:t xml:space="preserve"> (далее – Оборудование)</w:t>
            </w:r>
          </w:p>
        </w:tc>
        <w:tc>
          <w:tcPr>
            <w:tcW w:w="2092"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center"/>
              <w:rPr>
                <w:rFonts w:eastAsia="Calibri"/>
                <w:sz w:val="24"/>
                <w:szCs w:val="24"/>
              </w:rPr>
            </w:pPr>
            <w:r w:rsidRPr="000D256B">
              <w:rPr>
                <w:rFonts w:eastAsia="Calibri"/>
                <w:sz w:val="24"/>
                <w:szCs w:val="24"/>
              </w:rPr>
              <w:t>2</w:t>
            </w:r>
          </w:p>
        </w:tc>
      </w:tr>
      <w:tr w:rsidR="000D256B" w:rsidRPr="000D256B" w:rsidTr="006F3C39">
        <w:tc>
          <w:tcPr>
            <w:tcW w:w="675"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contextualSpacing/>
              <w:jc w:val="center"/>
              <w:rPr>
                <w:b/>
                <w:sz w:val="24"/>
                <w:szCs w:val="24"/>
                <w:lang w:val="en-US"/>
              </w:rPr>
            </w:pPr>
            <w:r w:rsidRPr="000D256B">
              <w:rPr>
                <w:b/>
                <w:sz w:val="24"/>
                <w:szCs w:val="24"/>
                <w:lang w:val="en-US"/>
              </w:rPr>
              <w:t>4</w:t>
            </w:r>
          </w:p>
        </w:tc>
        <w:tc>
          <w:tcPr>
            <w:tcW w:w="6804" w:type="dxa"/>
            <w:shd w:val="clear" w:color="auto" w:fill="auto"/>
            <w:vAlign w:val="center"/>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 xml:space="preserve">Стенд для гидравлических испытаний водой труб                               с фланцами </w:t>
            </w:r>
            <w:r w:rsidRPr="000D256B">
              <w:rPr>
                <w:sz w:val="24"/>
                <w:szCs w:val="24"/>
              </w:rPr>
              <w:t>(далее – Оборудование)</w:t>
            </w:r>
          </w:p>
        </w:tc>
        <w:tc>
          <w:tcPr>
            <w:tcW w:w="2092"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center"/>
              <w:rPr>
                <w:rFonts w:eastAsia="Calibri"/>
                <w:sz w:val="24"/>
                <w:szCs w:val="24"/>
              </w:rPr>
            </w:pPr>
            <w:r w:rsidRPr="000D256B">
              <w:rPr>
                <w:rFonts w:eastAsia="Calibri"/>
                <w:sz w:val="24"/>
                <w:szCs w:val="24"/>
              </w:rPr>
              <w:t>1</w:t>
            </w:r>
          </w:p>
        </w:tc>
      </w:tr>
    </w:tbl>
    <w:p w:rsidR="000D256B" w:rsidRDefault="000D256B" w:rsidP="000D256B">
      <w:pPr>
        <w:tabs>
          <w:tab w:val="clear" w:pos="1134"/>
        </w:tabs>
        <w:kinsoku/>
        <w:overflowPunct/>
        <w:autoSpaceDE/>
        <w:autoSpaceDN/>
        <w:spacing w:line="276" w:lineRule="auto"/>
        <w:ind w:firstLine="709"/>
        <w:contextualSpacing/>
        <w:rPr>
          <w:b/>
          <w:sz w:val="24"/>
          <w:szCs w:val="24"/>
        </w:rPr>
      </w:pPr>
    </w:p>
    <w:p w:rsidR="00D153AD" w:rsidRPr="000D256B" w:rsidRDefault="00D153AD" w:rsidP="000D256B">
      <w:pPr>
        <w:tabs>
          <w:tab w:val="clear" w:pos="1134"/>
        </w:tabs>
        <w:kinsoku/>
        <w:overflowPunct/>
        <w:autoSpaceDE/>
        <w:autoSpaceDN/>
        <w:spacing w:line="276" w:lineRule="auto"/>
        <w:ind w:firstLine="709"/>
        <w:contextualSpacing/>
        <w:rPr>
          <w:b/>
          <w:sz w:val="24"/>
          <w:szCs w:val="24"/>
        </w:rPr>
      </w:pPr>
    </w:p>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 xml:space="preserve">      1.  Технические характеристики</w:t>
      </w:r>
    </w:p>
    <w:p w:rsidR="000D256B" w:rsidRPr="000D256B" w:rsidRDefault="000D256B" w:rsidP="000D256B">
      <w:pPr>
        <w:tabs>
          <w:tab w:val="clear" w:pos="1134"/>
        </w:tabs>
        <w:kinsoku/>
        <w:overflowPunct/>
        <w:autoSpaceDE/>
        <w:autoSpaceDN/>
        <w:spacing w:line="276" w:lineRule="auto"/>
        <w:ind w:firstLine="0"/>
        <w:jc w:val="left"/>
        <w:rPr>
          <w:b/>
          <w:bCs/>
          <w:sz w:val="24"/>
          <w:szCs w:val="24"/>
        </w:rPr>
      </w:pPr>
    </w:p>
    <w:p w:rsidR="000D256B" w:rsidRDefault="000D256B" w:rsidP="000D256B">
      <w:pPr>
        <w:tabs>
          <w:tab w:val="clear" w:pos="1134"/>
        </w:tabs>
        <w:kinsoku/>
        <w:overflowPunct/>
        <w:autoSpaceDE/>
        <w:autoSpaceDN/>
        <w:spacing w:line="240" w:lineRule="auto"/>
        <w:ind w:left="360" w:firstLine="0"/>
        <w:contextualSpacing/>
        <w:rPr>
          <w:b/>
          <w:bCs/>
          <w:sz w:val="24"/>
          <w:szCs w:val="24"/>
        </w:rPr>
      </w:pPr>
      <w:r w:rsidRPr="000D256B">
        <w:rPr>
          <w:b/>
          <w:bCs/>
          <w:sz w:val="24"/>
          <w:szCs w:val="24"/>
        </w:rPr>
        <w:t xml:space="preserve">1.1. Установка для гидравлических испытаний ручная </w:t>
      </w:r>
    </w:p>
    <w:p w:rsidR="009A18B0" w:rsidRPr="000D256B" w:rsidRDefault="009A18B0" w:rsidP="000D256B">
      <w:pPr>
        <w:tabs>
          <w:tab w:val="clear" w:pos="1134"/>
        </w:tabs>
        <w:kinsoku/>
        <w:overflowPunct/>
        <w:autoSpaceDE/>
        <w:autoSpaceDN/>
        <w:spacing w:line="240" w:lineRule="auto"/>
        <w:ind w:left="360" w:firstLine="0"/>
        <w:contextualSpacing/>
        <w:rPr>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4866"/>
        <w:gridCol w:w="1559"/>
        <w:gridCol w:w="1039"/>
        <w:gridCol w:w="60"/>
        <w:gridCol w:w="34"/>
        <w:gridCol w:w="1279"/>
      </w:tblGrid>
      <w:tr w:rsidR="000D256B" w:rsidRPr="000D256B" w:rsidTr="006F3C39">
        <w:tc>
          <w:tcPr>
            <w:tcW w:w="769" w:type="dxa"/>
            <w:shd w:val="clear" w:color="auto" w:fill="D9D9D9"/>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 п/п</w:t>
            </w:r>
          </w:p>
        </w:tc>
        <w:tc>
          <w:tcPr>
            <w:tcW w:w="7464"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Наименование</w:t>
            </w:r>
          </w:p>
        </w:tc>
        <w:tc>
          <w:tcPr>
            <w:tcW w:w="1373"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Значение</w:t>
            </w:r>
          </w:p>
        </w:tc>
      </w:tr>
      <w:tr w:rsidR="000D256B" w:rsidRPr="000D256B" w:rsidTr="006F3C39">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 xml:space="preserve">1 </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Назначение</w:t>
            </w:r>
          </w:p>
        </w:tc>
      </w:tr>
      <w:tr w:rsidR="000D256B" w:rsidRPr="000D256B" w:rsidTr="006F3C39">
        <w:trPr>
          <w:trHeight w:val="79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1.1</w:t>
            </w:r>
          </w:p>
        </w:tc>
        <w:tc>
          <w:tcPr>
            <w:tcW w:w="7524" w:type="dxa"/>
            <w:gridSpan w:val="4"/>
            <w:shd w:val="clear" w:color="auto" w:fill="auto"/>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Установка для гидравлических испытаний ручная предназначена для гидравлической опрессовки систем трубопроводов и других емкостей</w:t>
            </w:r>
          </w:p>
        </w:tc>
        <w:tc>
          <w:tcPr>
            <w:tcW w:w="1313" w:type="dxa"/>
            <w:gridSpan w:val="2"/>
            <w:shd w:val="clear" w:color="auto" w:fill="auto"/>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есть</w:t>
            </w:r>
          </w:p>
        </w:tc>
      </w:tr>
      <w:tr w:rsidR="000D256B" w:rsidRPr="000D256B" w:rsidTr="006F3C39">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2</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Описание</w:t>
            </w:r>
          </w:p>
        </w:tc>
      </w:tr>
      <w:tr w:rsidR="000D256B" w:rsidRPr="000D256B" w:rsidTr="006F3C39">
        <w:trPr>
          <w:trHeight w:val="66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2.1</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Насос состоит из двух ступеней (поршней) , каждый из которых рассчитан на работу в своем диапазоне давлений</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70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2.2</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Гидроцилиндр, шток, клапаны и емкость для воды выполнены из нержавеющей стали и цветных металлов</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24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2.3</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У установки должен быть предусмотрен заборный фильтр</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00"/>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2.4</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Напорный винт</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19"/>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2.5</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У станка должен быть предусмотрен всасывающий и нагнетательный клапан</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28"/>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2.6</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Электронасос</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3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2.7</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Сливное отверстие бачка электронасоса</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1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2.8</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Рабочая жидкость - вода (допускается масло И-20А по ГОСТ 20799-88)</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0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2.9</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Размер резьбы для подсоединения к нагнетательной линии - G1 / 2A</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2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Технические характеристики</w:t>
            </w:r>
          </w:p>
        </w:tc>
      </w:tr>
      <w:tr w:rsidR="000D256B" w:rsidRPr="000D256B" w:rsidTr="006F3C39">
        <w:tc>
          <w:tcPr>
            <w:tcW w:w="76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lastRenderedPageBreak/>
              <w:t>№ п/п</w:t>
            </w:r>
          </w:p>
        </w:tc>
        <w:tc>
          <w:tcPr>
            <w:tcW w:w="4866"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Наименование</w:t>
            </w:r>
          </w:p>
        </w:tc>
        <w:tc>
          <w:tcPr>
            <w:tcW w:w="155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Требование</w:t>
            </w:r>
          </w:p>
        </w:tc>
        <w:tc>
          <w:tcPr>
            <w:tcW w:w="1133"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Ед. изм.</w:t>
            </w:r>
          </w:p>
        </w:tc>
        <w:tc>
          <w:tcPr>
            <w:tcW w:w="127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Значение</w:t>
            </w:r>
          </w:p>
        </w:tc>
      </w:tr>
      <w:tr w:rsidR="000D256B" w:rsidRPr="000D256B" w:rsidTr="006F3C39">
        <w:trPr>
          <w:trHeight w:val="479"/>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3.1</w:t>
            </w:r>
          </w:p>
        </w:tc>
        <w:tc>
          <w:tcPr>
            <w:tcW w:w="8837" w:type="dxa"/>
            <w:gridSpan w:val="6"/>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Давление создаваемое насосом</w:t>
            </w:r>
          </w:p>
        </w:tc>
      </w:tr>
      <w:tr w:rsidR="000D256B" w:rsidRPr="000D256B" w:rsidTr="006F3C39">
        <w:trPr>
          <w:trHeight w:val="113"/>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Максимальное</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 (кг/см2)</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44,1 (450)</w:t>
            </w:r>
          </w:p>
        </w:tc>
      </w:tr>
      <w:tr w:rsidR="000D256B" w:rsidRPr="000D256B" w:rsidTr="006F3C39">
        <w:trPr>
          <w:trHeight w:val="192"/>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Минимальное</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 (кг/см2)</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3,9 (40)</w:t>
            </w:r>
          </w:p>
        </w:tc>
      </w:tr>
      <w:tr w:rsidR="000D256B" w:rsidRPr="000D256B" w:rsidTr="006F3C39">
        <w:trPr>
          <w:trHeight w:val="444"/>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3.2</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color w:val="000000"/>
                <w:sz w:val="24"/>
                <w:szCs w:val="24"/>
                <w:shd w:val="clear" w:color="auto" w:fill="FFFFFF"/>
              </w:rPr>
              <w:t>Подача плунжера высокого давления (объем вытесняемой жидкости за один двойной ход рукоятки)</w:t>
            </w:r>
          </w:p>
        </w:tc>
      </w:tr>
      <w:tr w:rsidR="000D256B" w:rsidRPr="000D256B" w:rsidTr="006F3C39">
        <w:trPr>
          <w:trHeight w:val="156"/>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высокого ступени</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000000"/>
                <w:sz w:val="24"/>
                <w:szCs w:val="24"/>
                <w:shd w:val="clear" w:color="auto" w:fill="FFFFFF"/>
              </w:rPr>
              <w:t>м3/дв.х    (см3/ дв.х.)</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color w:val="000000"/>
                <w:sz w:val="24"/>
                <w:szCs w:val="24"/>
                <w:shd w:val="clear" w:color="auto" w:fill="FFFFFF"/>
              </w:rPr>
              <w:t>0,0032 (3,2)</w:t>
            </w:r>
          </w:p>
        </w:tc>
      </w:tr>
      <w:tr w:rsidR="000D256B" w:rsidRPr="000D256B" w:rsidTr="006F3C39">
        <w:trPr>
          <w:trHeight w:val="149"/>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низкого ступени</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000000"/>
                <w:sz w:val="24"/>
                <w:szCs w:val="24"/>
                <w:shd w:val="clear" w:color="auto" w:fill="FFFFFF"/>
              </w:rPr>
              <w:t>м3/дв.х.          (см3/ дв.х.)</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0,036</w:t>
            </w:r>
          </w:p>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(36)</w:t>
            </w:r>
          </w:p>
        </w:tc>
      </w:tr>
      <w:tr w:rsidR="000D256B" w:rsidRPr="000D256B" w:rsidTr="006F3C39">
        <w:trPr>
          <w:trHeight w:val="149"/>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3.3</w:t>
            </w: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 xml:space="preserve">Усилие на рычаге </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color w:val="000000"/>
                <w:sz w:val="24"/>
                <w:szCs w:val="24"/>
                <w:shd w:val="clear" w:color="auto" w:fill="FFFFFF"/>
              </w:rPr>
            </w:pPr>
            <w:r w:rsidRPr="000D256B">
              <w:rPr>
                <w:sz w:val="24"/>
                <w:szCs w:val="24"/>
              </w:rPr>
              <w:t>кН (кгс)</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 xml:space="preserve">0,196 </w:t>
            </w:r>
          </w:p>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(20)</w:t>
            </w:r>
          </w:p>
        </w:tc>
      </w:tr>
      <w:tr w:rsidR="000D256B" w:rsidRPr="000D256B" w:rsidTr="006F3C39">
        <w:trPr>
          <w:trHeight w:val="43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3.4</w:t>
            </w: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 xml:space="preserve">Емкость бака </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л</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45</w:t>
            </w:r>
          </w:p>
        </w:tc>
      </w:tr>
      <w:tr w:rsidR="000D256B" w:rsidRPr="000D256B" w:rsidTr="006F3C39">
        <w:trPr>
          <w:trHeight w:val="347"/>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3.5</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 xml:space="preserve">Габаритные размеры установки </w:t>
            </w:r>
          </w:p>
        </w:tc>
      </w:tr>
      <w:tr w:rsidR="000D256B" w:rsidRPr="000D256B" w:rsidTr="006F3C39">
        <w:trPr>
          <w:trHeight w:val="120"/>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Длина</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допустимо ±200</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900</w:t>
            </w:r>
          </w:p>
        </w:tc>
      </w:tr>
      <w:tr w:rsidR="000D256B" w:rsidRPr="000D256B" w:rsidTr="006F3C39">
        <w:trPr>
          <w:trHeight w:val="168"/>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Ширина</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допустимо ±200</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465</w:t>
            </w:r>
          </w:p>
        </w:tc>
      </w:tr>
      <w:tr w:rsidR="000D256B" w:rsidRPr="000D256B" w:rsidTr="006F3C39">
        <w:trPr>
          <w:trHeight w:val="137"/>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Высота</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допустимо ±200</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590</w:t>
            </w:r>
          </w:p>
        </w:tc>
      </w:tr>
      <w:tr w:rsidR="000D256B" w:rsidRPr="000D256B" w:rsidTr="006F3C39">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3.6</w:t>
            </w: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Масса (без рабочей жидкости)</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sz w:val="24"/>
                <w:szCs w:val="24"/>
              </w:rPr>
              <w:t>кг</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22</w:t>
            </w:r>
          </w:p>
        </w:tc>
      </w:tr>
      <w:tr w:rsidR="000D256B" w:rsidRPr="000D256B" w:rsidTr="006F3C39">
        <w:trPr>
          <w:trHeight w:val="489"/>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sz w:val="24"/>
                <w:szCs w:val="24"/>
              </w:rPr>
              <w:t xml:space="preserve">Требования к комплектации и оснастки Оборудования </w:t>
            </w:r>
          </w:p>
        </w:tc>
      </w:tr>
      <w:tr w:rsidR="000D256B" w:rsidRPr="000D256B" w:rsidTr="006F3C39">
        <w:trPr>
          <w:trHeight w:val="42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4.1</w:t>
            </w:r>
          </w:p>
        </w:tc>
        <w:tc>
          <w:tcPr>
            <w:tcW w:w="7558"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Рукав высокого давления для установки, длиной 3 метра</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есть</w:t>
            </w:r>
          </w:p>
        </w:tc>
      </w:tr>
      <w:tr w:rsidR="000D256B" w:rsidRPr="000D256B" w:rsidTr="006F3C39">
        <w:trPr>
          <w:trHeight w:val="428"/>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4.2</w:t>
            </w:r>
          </w:p>
        </w:tc>
        <w:tc>
          <w:tcPr>
            <w:tcW w:w="7558"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Рукав высокого давления для установки, длиной 6 метра</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есть</w:t>
            </w:r>
          </w:p>
        </w:tc>
      </w:tr>
      <w:tr w:rsidR="000D256B" w:rsidRPr="000D256B" w:rsidTr="006F3C39">
        <w:trPr>
          <w:trHeight w:val="70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Требование к ЗИП</w:t>
            </w:r>
            <w:r w:rsidRPr="000D256B">
              <w:rPr>
                <w:b/>
                <w:sz w:val="24"/>
                <w:szCs w:val="24"/>
              </w:rPr>
              <w:t xml:space="preserve"> для каждой единицы оборудования и вспомогательного оборудования</w:t>
            </w:r>
          </w:p>
        </w:tc>
      </w:tr>
      <w:tr w:rsidR="000D256B" w:rsidRPr="000D256B" w:rsidTr="006F3C39">
        <w:trPr>
          <w:trHeight w:val="203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5.1</w:t>
            </w: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rPr>
          <w:trHeight w:val="268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lastRenderedPageBreak/>
              <w:t>5.2</w:t>
            </w: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rPr>
          <w:trHeight w:val="205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5.3</w:t>
            </w: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есть</w:t>
            </w:r>
          </w:p>
        </w:tc>
      </w:tr>
    </w:tbl>
    <w:p w:rsidR="000D256B" w:rsidRPr="000D256B" w:rsidRDefault="000D256B" w:rsidP="000D256B">
      <w:pPr>
        <w:tabs>
          <w:tab w:val="clear" w:pos="1134"/>
        </w:tabs>
        <w:kinsoku/>
        <w:overflowPunct/>
        <w:autoSpaceDE/>
        <w:autoSpaceDN/>
        <w:spacing w:line="240" w:lineRule="auto"/>
        <w:ind w:firstLine="0"/>
        <w:jc w:val="left"/>
        <w:rPr>
          <w:sz w:val="24"/>
          <w:szCs w:val="24"/>
        </w:rPr>
      </w:pPr>
    </w:p>
    <w:p w:rsidR="000D256B" w:rsidRPr="000D256B" w:rsidRDefault="000D256B" w:rsidP="000D256B">
      <w:pPr>
        <w:tabs>
          <w:tab w:val="clear" w:pos="1134"/>
        </w:tabs>
        <w:kinsoku/>
        <w:overflowPunct/>
        <w:autoSpaceDE/>
        <w:autoSpaceDN/>
        <w:spacing w:line="240" w:lineRule="auto"/>
        <w:ind w:left="360" w:firstLine="0"/>
        <w:contextualSpacing/>
        <w:rPr>
          <w:b/>
          <w:bCs/>
          <w:sz w:val="24"/>
          <w:szCs w:val="24"/>
        </w:rPr>
      </w:pPr>
      <w:r w:rsidRPr="000D256B">
        <w:rPr>
          <w:b/>
          <w:bCs/>
          <w:sz w:val="24"/>
          <w:szCs w:val="24"/>
        </w:rPr>
        <w:t xml:space="preserve">1.2. Пневмогидравлический насос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4866"/>
        <w:gridCol w:w="1559"/>
        <w:gridCol w:w="1039"/>
        <w:gridCol w:w="60"/>
        <w:gridCol w:w="34"/>
        <w:gridCol w:w="1279"/>
      </w:tblGrid>
      <w:tr w:rsidR="000D256B" w:rsidRPr="000D256B" w:rsidTr="006F3C39">
        <w:trPr>
          <w:trHeight w:val="659"/>
        </w:trPr>
        <w:tc>
          <w:tcPr>
            <w:tcW w:w="769" w:type="dxa"/>
            <w:shd w:val="clear" w:color="auto" w:fill="D9D9D9"/>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 п/п</w:t>
            </w:r>
          </w:p>
        </w:tc>
        <w:tc>
          <w:tcPr>
            <w:tcW w:w="7464"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Наименование</w:t>
            </w:r>
          </w:p>
        </w:tc>
        <w:tc>
          <w:tcPr>
            <w:tcW w:w="1373"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Значение</w:t>
            </w:r>
          </w:p>
        </w:tc>
      </w:tr>
      <w:tr w:rsidR="000D256B" w:rsidRPr="000D256B" w:rsidTr="006F3C39">
        <w:trPr>
          <w:trHeight w:val="41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 xml:space="preserve">1 </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Назначение</w:t>
            </w:r>
          </w:p>
        </w:tc>
      </w:tr>
      <w:tr w:rsidR="000D256B" w:rsidRPr="000D256B" w:rsidTr="006F3C39">
        <w:trPr>
          <w:trHeight w:val="986"/>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1.1</w:t>
            </w:r>
          </w:p>
        </w:tc>
        <w:tc>
          <w:tcPr>
            <w:tcW w:w="7524" w:type="dxa"/>
            <w:gridSpan w:val="4"/>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Пневмогидравлический насос предназначен для гидравлических испытаний на прочность и плотность трубопроводов, арматуры, резервуаров, гидравлических систем и т.  п.</w:t>
            </w:r>
          </w:p>
        </w:tc>
        <w:tc>
          <w:tcPr>
            <w:tcW w:w="1313" w:type="dxa"/>
            <w:gridSpan w:val="2"/>
            <w:shd w:val="clear" w:color="auto" w:fill="auto"/>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есть</w:t>
            </w:r>
          </w:p>
        </w:tc>
      </w:tr>
      <w:tr w:rsidR="000D256B" w:rsidRPr="000D256B" w:rsidTr="006F3C39">
        <w:trPr>
          <w:trHeight w:val="419"/>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2</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Описание</w:t>
            </w:r>
          </w:p>
        </w:tc>
      </w:tr>
      <w:tr w:rsidR="000D256B" w:rsidRPr="000D256B" w:rsidTr="006F3C39">
        <w:trPr>
          <w:trHeight w:val="41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2.1</w:t>
            </w:r>
          </w:p>
        </w:tc>
        <w:tc>
          <w:tcPr>
            <w:tcW w:w="7558"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sz w:val="24"/>
                <w:szCs w:val="24"/>
              </w:rPr>
              <w:t>Пневмонасос должен быть оснащен двумя плунжерами</w:t>
            </w:r>
          </w:p>
        </w:tc>
        <w:tc>
          <w:tcPr>
            <w:tcW w:w="1279"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есть</w:t>
            </w:r>
          </w:p>
        </w:tc>
      </w:tr>
      <w:tr w:rsidR="000D256B" w:rsidRPr="000D256B" w:rsidTr="006F3C39">
        <w:trPr>
          <w:trHeight w:val="70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2.2</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Пневмонасос представляет собой переносной агрегат с приводом от сети сжатого воздуха</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1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2.3</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Рабочая жидкость для пневмонасосов – вода и минеральные масла</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183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2.4</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Основными узлами конструкции пневмонасоса являются:                                  - распределительный блок;</w:t>
            </w:r>
          </w:p>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 поршни;</w:t>
            </w:r>
          </w:p>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 xml:space="preserve">- манипулятор воздушный; </w:t>
            </w:r>
          </w:p>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 фильтр;</w:t>
            </w:r>
          </w:p>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 кожух</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70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2.5</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Детали пневматического манипулятора выполнены из бронзы, другие основные рабочие компоненты - из нержавеющей стали</w:t>
            </w:r>
          </w:p>
        </w:tc>
        <w:tc>
          <w:tcPr>
            <w:tcW w:w="127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1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Технические характеристики</w:t>
            </w:r>
          </w:p>
        </w:tc>
      </w:tr>
      <w:tr w:rsidR="000D256B" w:rsidRPr="000D256B" w:rsidTr="006F3C39">
        <w:tc>
          <w:tcPr>
            <w:tcW w:w="76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 п/п</w:t>
            </w:r>
          </w:p>
        </w:tc>
        <w:tc>
          <w:tcPr>
            <w:tcW w:w="4866"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Наименование</w:t>
            </w:r>
          </w:p>
        </w:tc>
        <w:tc>
          <w:tcPr>
            <w:tcW w:w="155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Требование</w:t>
            </w:r>
          </w:p>
        </w:tc>
        <w:tc>
          <w:tcPr>
            <w:tcW w:w="1133"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Ед. изм.</w:t>
            </w:r>
          </w:p>
        </w:tc>
        <w:tc>
          <w:tcPr>
            <w:tcW w:w="127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Значение</w:t>
            </w:r>
          </w:p>
        </w:tc>
      </w:tr>
      <w:tr w:rsidR="000D256B" w:rsidRPr="000D256B" w:rsidTr="006F3C39">
        <w:trPr>
          <w:trHeight w:val="408"/>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3.1</w:t>
            </w:r>
          </w:p>
        </w:tc>
        <w:tc>
          <w:tcPr>
            <w:tcW w:w="8837" w:type="dxa"/>
            <w:gridSpan w:val="6"/>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Объёмная подача</w:t>
            </w:r>
          </w:p>
        </w:tc>
      </w:tr>
      <w:tr w:rsidR="000D256B" w:rsidRPr="000D256B" w:rsidTr="006F3C39">
        <w:trPr>
          <w:trHeight w:val="113"/>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При работе на наполнение</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121212"/>
                <w:sz w:val="24"/>
                <w:szCs w:val="24"/>
                <w:shd w:val="clear" w:color="auto" w:fill="FFFFFF"/>
              </w:rPr>
              <w:t>л/мин</w:t>
            </w:r>
          </w:p>
        </w:tc>
        <w:tc>
          <w:tcPr>
            <w:tcW w:w="1279"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3,0</w:t>
            </w:r>
          </w:p>
        </w:tc>
      </w:tr>
      <w:tr w:rsidR="000D256B" w:rsidRPr="000D256B" w:rsidTr="006F3C39">
        <w:trPr>
          <w:trHeight w:val="376"/>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При работе с максимальным давление</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121212"/>
                <w:sz w:val="24"/>
                <w:szCs w:val="24"/>
                <w:shd w:val="clear" w:color="auto" w:fill="FFFFFF"/>
              </w:rPr>
              <w:t>л/мин</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0,7</w:t>
            </w:r>
          </w:p>
        </w:tc>
      </w:tr>
      <w:tr w:rsidR="000D256B" w:rsidRPr="000D256B" w:rsidTr="006F3C39">
        <w:trPr>
          <w:trHeight w:val="708"/>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lastRenderedPageBreak/>
              <w:t>3.2</w:t>
            </w: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Макс. давление, развиваемое насосом</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color w:val="121212"/>
                <w:sz w:val="24"/>
                <w:szCs w:val="24"/>
                <w:shd w:val="clear" w:color="auto" w:fill="FFFFFF"/>
              </w:rPr>
            </w:pPr>
            <w:r w:rsidRPr="000D256B">
              <w:rPr>
                <w:sz w:val="24"/>
                <w:szCs w:val="24"/>
              </w:rPr>
              <w:t>Мпа (кгс/см</w:t>
            </w:r>
            <w:r w:rsidRPr="000D256B">
              <w:rPr>
                <w:sz w:val="24"/>
                <w:szCs w:val="24"/>
                <w:vertAlign w:val="superscript"/>
              </w:rPr>
              <w:t>2</w:t>
            </w:r>
            <w:r w:rsidRPr="000D256B">
              <w:rPr>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30              (300)</w:t>
            </w:r>
          </w:p>
        </w:tc>
      </w:tr>
      <w:tr w:rsidR="000D256B" w:rsidRPr="000D256B" w:rsidTr="006F3C39">
        <w:trPr>
          <w:trHeight w:val="192"/>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3.3</w:t>
            </w: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Диаметр плунжера</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color w:val="121212"/>
                <w:sz w:val="24"/>
                <w:szCs w:val="24"/>
                <w:shd w:val="clear" w:color="auto" w:fill="FFFFFF"/>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18</w:t>
            </w:r>
          </w:p>
        </w:tc>
      </w:tr>
      <w:tr w:rsidR="000D256B" w:rsidRPr="000D256B" w:rsidTr="006F3C39">
        <w:trPr>
          <w:trHeight w:val="354"/>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3.4</w:t>
            </w: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Ход плунжера</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color w:val="121212"/>
                <w:sz w:val="24"/>
                <w:szCs w:val="24"/>
                <w:shd w:val="clear" w:color="auto" w:fill="FFFFFF"/>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45</w:t>
            </w:r>
          </w:p>
        </w:tc>
      </w:tr>
      <w:tr w:rsidR="000D256B" w:rsidRPr="000D256B" w:rsidTr="006F3C39">
        <w:trPr>
          <w:trHeight w:val="712"/>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3.5</w:t>
            </w:r>
          </w:p>
        </w:tc>
        <w:tc>
          <w:tcPr>
            <w:tcW w:w="4866"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 xml:space="preserve">Давление сжатого воздуха </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 (кгс/см</w:t>
            </w:r>
            <w:r w:rsidRPr="000D256B">
              <w:rPr>
                <w:sz w:val="24"/>
                <w:szCs w:val="24"/>
                <w:vertAlign w:val="superscript"/>
              </w:rPr>
              <w:t>2</w:t>
            </w:r>
            <w:r w:rsidRPr="000D256B">
              <w:rPr>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0,5                   (5)</w:t>
            </w:r>
          </w:p>
        </w:tc>
      </w:tr>
      <w:tr w:rsidR="000D256B" w:rsidRPr="000D256B" w:rsidTr="006F3C39">
        <w:trPr>
          <w:trHeight w:val="412"/>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3.6</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Габаритные размеры насоса</w:t>
            </w:r>
          </w:p>
        </w:tc>
      </w:tr>
      <w:tr w:rsidR="000D256B" w:rsidRPr="000D256B" w:rsidTr="006F3C39">
        <w:trPr>
          <w:trHeight w:val="156"/>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Длина</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bCs/>
                <w:sz w:val="24"/>
                <w:szCs w:val="24"/>
              </w:rPr>
              <w:t>допустимо  ±35 мм</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440</w:t>
            </w:r>
          </w:p>
        </w:tc>
      </w:tr>
      <w:tr w:rsidR="000D256B" w:rsidRPr="000D256B" w:rsidTr="006F3C39">
        <w:trPr>
          <w:trHeight w:val="149"/>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Ширина</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bCs/>
                <w:sz w:val="24"/>
                <w:szCs w:val="24"/>
              </w:rPr>
              <w:t>допустимо ±200 мм</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215</w:t>
            </w:r>
          </w:p>
        </w:tc>
      </w:tr>
      <w:tr w:rsidR="000D256B" w:rsidRPr="000D256B" w:rsidTr="006F3C39">
        <w:trPr>
          <w:trHeight w:val="149"/>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Высота (с манометром)</w:t>
            </w:r>
          </w:p>
        </w:tc>
        <w:tc>
          <w:tcPr>
            <w:tcW w:w="155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bCs/>
                <w:sz w:val="24"/>
                <w:szCs w:val="24"/>
              </w:rPr>
              <w:t>допустимо ±30 мм</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color w:val="121212"/>
                <w:sz w:val="24"/>
                <w:szCs w:val="24"/>
                <w:shd w:val="clear" w:color="auto" w:fill="FFFFFF"/>
              </w:rPr>
            </w:pPr>
            <w:r w:rsidRPr="000D256B">
              <w:rPr>
                <w:sz w:val="24"/>
                <w:szCs w:val="24"/>
              </w:rPr>
              <w:t>мм</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430</w:t>
            </w:r>
          </w:p>
        </w:tc>
      </w:tr>
      <w:tr w:rsidR="000D256B" w:rsidRPr="000D256B" w:rsidTr="006F3C39">
        <w:trPr>
          <w:trHeight w:val="42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3.7</w:t>
            </w:r>
          </w:p>
        </w:tc>
        <w:tc>
          <w:tcPr>
            <w:tcW w:w="4866" w:type="dxa"/>
            <w:shd w:val="clear" w:color="auto" w:fill="auto"/>
            <w:vAlign w:val="center"/>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Масса насоса</w:t>
            </w:r>
          </w:p>
        </w:tc>
        <w:tc>
          <w:tcPr>
            <w:tcW w:w="1559" w:type="dxa"/>
            <w:shd w:val="clear" w:color="auto" w:fill="auto"/>
            <w:vAlign w:val="center"/>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 xml:space="preserve">допустимо  </w:t>
            </w:r>
            <w:r w:rsidRPr="000D256B">
              <w:rPr>
                <w:bCs/>
                <w:sz w:val="24"/>
                <w:szCs w:val="24"/>
              </w:rPr>
              <w:t>±10 кг</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sz w:val="24"/>
                <w:szCs w:val="24"/>
              </w:rPr>
              <w:t>кг</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24</w:t>
            </w:r>
          </w:p>
        </w:tc>
      </w:tr>
      <w:tr w:rsidR="000D256B" w:rsidRPr="000D256B" w:rsidTr="006F3C39">
        <w:trPr>
          <w:trHeight w:val="419"/>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sz w:val="24"/>
                <w:szCs w:val="24"/>
              </w:rPr>
              <w:t xml:space="preserve">Требования к комплектации и оснастки Оборудования </w:t>
            </w:r>
          </w:p>
        </w:tc>
      </w:tr>
      <w:tr w:rsidR="000D256B" w:rsidRPr="000D256B" w:rsidTr="006F3C39">
        <w:trPr>
          <w:trHeight w:val="412"/>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4.1</w:t>
            </w:r>
          </w:p>
        </w:tc>
        <w:tc>
          <w:tcPr>
            <w:tcW w:w="7558" w:type="dxa"/>
            <w:gridSpan w:val="5"/>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p>
        </w:tc>
      </w:tr>
      <w:tr w:rsidR="000D256B" w:rsidRPr="000D256B" w:rsidTr="006F3C39">
        <w:trPr>
          <w:trHeight w:val="700"/>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Требование к ЗИП</w:t>
            </w:r>
            <w:r w:rsidRPr="000D256B">
              <w:rPr>
                <w:b/>
                <w:sz w:val="24"/>
                <w:szCs w:val="24"/>
              </w:rPr>
              <w:t xml:space="preserve"> для каждой единицы оборудования и вспомогательного оборудования</w:t>
            </w:r>
          </w:p>
        </w:tc>
      </w:tr>
      <w:tr w:rsidR="000D256B" w:rsidRPr="000D256B" w:rsidTr="006F3C39">
        <w:trPr>
          <w:trHeight w:val="197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5.1</w:t>
            </w: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rPr>
          <w:trHeight w:val="269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5.2</w:t>
            </w: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rPr>
          <w:trHeight w:val="2110"/>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5.3</w:t>
            </w:r>
          </w:p>
        </w:tc>
        <w:tc>
          <w:tcPr>
            <w:tcW w:w="4866"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55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w:t>
            </w:r>
          </w:p>
        </w:tc>
        <w:tc>
          <w:tcPr>
            <w:tcW w:w="127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есть</w:t>
            </w:r>
          </w:p>
        </w:tc>
      </w:tr>
    </w:tbl>
    <w:p w:rsidR="000D256B" w:rsidRPr="000D256B" w:rsidRDefault="000D256B" w:rsidP="000D256B">
      <w:pPr>
        <w:tabs>
          <w:tab w:val="clear" w:pos="1134"/>
        </w:tabs>
        <w:kinsoku/>
        <w:overflowPunct/>
        <w:autoSpaceDE/>
        <w:autoSpaceDN/>
        <w:spacing w:line="240" w:lineRule="auto"/>
        <w:ind w:firstLine="0"/>
        <w:jc w:val="left"/>
        <w:rPr>
          <w:b/>
          <w:sz w:val="24"/>
          <w:szCs w:val="24"/>
        </w:rPr>
      </w:pPr>
    </w:p>
    <w:p w:rsidR="000D256B" w:rsidRPr="000D256B" w:rsidRDefault="000D256B" w:rsidP="000D256B">
      <w:pPr>
        <w:tabs>
          <w:tab w:val="clear" w:pos="1134"/>
        </w:tabs>
        <w:kinsoku/>
        <w:overflowPunct/>
        <w:autoSpaceDE/>
        <w:autoSpaceDN/>
        <w:spacing w:line="240" w:lineRule="auto"/>
        <w:ind w:left="360" w:firstLine="0"/>
        <w:contextualSpacing/>
        <w:rPr>
          <w:b/>
          <w:bCs/>
          <w:sz w:val="24"/>
          <w:szCs w:val="24"/>
        </w:rPr>
      </w:pPr>
      <w:r w:rsidRPr="000D256B">
        <w:rPr>
          <w:b/>
          <w:bCs/>
          <w:sz w:val="24"/>
          <w:szCs w:val="24"/>
        </w:rPr>
        <w:t xml:space="preserve">1.3. Стенд для гидравлических испытаний водой труб со штуцерными соединениями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4868"/>
        <w:gridCol w:w="1549"/>
        <w:gridCol w:w="1039"/>
        <w:gridCol w:w="60"/>
        <w:gridCol w:w="34"/>
        <w:gridCol w:w="1287"/>
      </w:tblGrid>
      <w:tr w:rsidR="000D256B" w:rsidRPr="000D256B" w:rsidTr="006F3C39">
        <w:tc>
          <w:tcPr>
            <w:tcW w:w="769" w:type="dxa"/>
            <w:shd w:val="clear" w:color="auto" w:fill="D9D9D9"/>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 п/п</w:t>
            </w:r>
          </w:p>
        </w:tc>
        <w:tc>
          <w:tcPr>
            <w:tcW w:w="7456"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Наименование</w:t>
            </w:r>
          </w:p>
        </w:tc>
        <w:tc>
          <w:tcPr>
            <w:tcW w:w="1381"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Значение</w:t>
            </w:r>
          </w:p>
        </w:tc>
      </w:tr>
      <w:tr w:rsidR="000D256B" w:rsidRPr="000D256B" w:rsidTr="006F3C39">
        <w:trPr>
          <w:trHeight w:val="39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lastRenderedPageBreak/>
              <w:t xml:space="preserve">1 </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Назначение</w:t>
            </w:r>
          </w:p>
        </w:tc>
      </w:tr>
      <w:tr w:rsidR="000D256B" w:rsidRPr="000D256B" w:rsidTr="006F3C39">
        <w:trPr>
          <w:trHeight w:val="70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1.1</w:t>
            </w:r>
          </w:p>
        </w:tc>
        <w:tc>
          <w:tcPr>
            <w:tcW w:w="7516" w:type="dxa"/>
            <w:gridSpan w:val="4"/>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Стенд предназначен для испытания труб с штуцерами или ниппелями на прочность и плотность жидкой средой (водой)</w:t>
            </w:r>
          </w:p>
        </w:tc>
        <w:tc>
          <w:tcPr>
            <w:tcW w:w="1321" w:type="dxa"/>
            <w:gridSpan w:val="2"/>
            <w:shd w:val="clear" w:color="auto" w:fill="auto"/>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есть</w:t>
            </w:r>
          </w:p>
        </w:tc>
      </w:tr>
      <w:tr w:rsidR="000D256B" w:rsidRPr="000D256B" w:rsidTr="006F3C39">
        <w:trPr>
          <w:trHeight w:val="569"/>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2</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Описание</w:t>
            </w:r>
          </w:p>
        </w:tc>
      </w:tr>
      <w:tr w:rsidR="000D256B" w:rsidRPr="000D256B" w:rsidTr="006F3C39">
        <w:trPr>
          <w:trHeight w:val="518"/>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2.1</w:t>
            </w:r>
          </w:p>
        </w:tc>
        <w:tc>
          <w:tcPr>
            <w:tcW w:w="7550"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color w:val="121212"/>
                <w:sz w:val="24"/>
                <w:szCs w:val="24"/>
                <w:shd w:val="clear" w:color="auto" w:fill="FFFFFF"/>
              </w:rPr>
              <w:t>Диаметры испытываемых соединений - Ду, мм 6; 10; 15; 20; 25; 32</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есть</w:t>
            </w:r>
          </w:p>
        </w:tc>
      </w:tr>
      <w:tr w:rsidR="000D256B" w:rsidRPr="000D256B" w:rsidTr="006F3C39">
        <w:trPr>
          <w:trHeight w:val="1560"/>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2.2</w:t>
            </w:r>
          </w:p>
        </w:tc>
        <w:tc>
          <w:tcPr>
            <w:tcW w:w="7550"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Стенд состоит из двух составных частей:</w:t>
            </w:r>
          </w:p>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  Конструкции с приспособлениями для установки испытываемых труб (испытательный стенд);</w:t>
            </w:r>
          </w:p>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 Оборудования для создания высокого давления при процессе испытания</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есть</w:t>
            </w:r>
          </w:p>
        </w:tc>
      </w:tr>
      <w:tr w:rsidR="000D256B" w:rsidRPr="000D256B" w:rsidTr="006F3C39">
        <w:trPr>
          <w:trHeight w:val="66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2.3</w:t>
            </w:r>
          </w:p>
        </w:tc>
        <w:tc>
          <w:tcPr>
            <w:tcW w:w="7550"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color w:val="121212"/>
                <w:sz w:val="24"/>
                <w:szCs w:val="24"/>
                <w:shd w:val="clear" w:color="auto" w:fill="FFFFFF"/>
              </w:rPr>
            </w:pPr>
            <w:r w:rsidRPr="000D256B">
              <w:rPr>
                <w:color w:val="121212"/>
                <w:sz w:val="24"/>
                <w:szCs w:val="24"/>
                <w:shd w:val="clear" w:color="auto" w:fill="FFFFFF"/>
              </w:rPr>
              <w:t xml:space="preserve">Наличие на головке стенда поворотного диска с гнездами под штуцеры и ниппели различных диаметров </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есть</w:t>
            </w:r>
          </w:p>
        </w:tc>
      </w:tr>
      <w:tr w:rsidR="000D256B" w:rsidRPr="000D256B" w:rsidTr="006F3C39">
        <w:trPr>
          <w:trHeight w:val="70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2.4</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Глушение свободного конца трубы производится быстродействующими заглушками</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1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2.5</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Контроль давления осуществляется по показателям манометров</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136"/>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color w:val="121212"/>
                <w:sz w:val="24"/>
                <w:szCs w:val="24"/>
                <w:shd w:val="clear" w:color="auto" w:fill="FFFFFF"/>
              </w:rPr>
            </w:pPr>
            <w:r w:rsidRPr="000D256B">
              <w:rPr>
                <w:color w:val="121212"/>
                <w:sz w:val="24"/>
                <w:szCs w:val="24"/>
                <w:shd w:val="clear" w:color="auto" w:fill="FFFFFF"/>
              </w:rPr>
              <w:t xml:space="preserve">Манометры должны обладать классом точности - 1,0 </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69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2.6</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Подача испытательного давления в трубы, слив воды, стравливание воздуха осуществляются через разъемные соединения переходника</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1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2.7</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Вытеснение воды из труб после испытаний - сжатым воздухом</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41"/>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2.8</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 xml:space="preserve">Удаление испытательной среды после окончания испытаний </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423"/>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2.9</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Наличие быстроразъемных соединений</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76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2.10</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Испытываемые трубы соединяются с силовой установкой при помощи рукава высокого давления через быстросъемные гидравлические муфты</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219"/>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2.11</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Тип испытываемых соединений - штуцерно-торцовые (ГОСТ 5890-78)</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185"/>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2.12</w:t>
            </w:r>
          </w:p>
        </w:tc>
        <w:tc>
          <w:tcPr>
            <w:tcW w:w="7550"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color w:val="121212"/>
                <w:sz w:val="24"/>
                <w:szCs w:val="24"/>
                <w:shd w:val="clear" w:color="auto" w:fill="FFFFFF"/>
              </w:rPr>
            </w:pPr>
            <w:r w:rsidRPr="000D256B">
              <w:rPr>
                <w:color w:val="121212"/>
                <w:sz w:val="24"/>
                <w:szCs w:val="24"/>
                <w:shd w:val="clear" w:color="auto" w:fill="FFFFFF"/>
              </w:rPr>
              <w:t>Возможность пневмоиспытания, давление от 0,05 до 0,6 (опционально)</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rPr>
          <w:trHeight w:val="134"/>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Технические характеристики</w:t>
            </w:r>
          </w:p>
        </w:tc>
      </w:tr>
      <w:tr w:rsidR="000D256B" w:rsidRPr="000D256B" w:rsidTr="006F3C39">
        <w:tc>
          <w:tcPr>
            <w:tcW w:w="76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 п/п</w:t>
            </w:r>
          </w:p>
        </w:tc>
        <w:tc>
          <w:tcPr>
            <w:tcW w:w="4868"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Наименование</w:t>
            </w:r>
          </w:p>
        </w:tc>
        <w:tc>
          <w:tcPr>
            <w:tcW w:w="1549"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Требование</w:t>
            </w:r>
          </w:p>
        </w:tc>
        <w:tc>
          <w:tcPr>
            <w:tcW w:w="1133"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Ед. изм.</w:t>
            </w:r>
          </w:p>
        </w:tc>
        <w:tc>
          <w:tcPr>
            <w:tcW w:w="1287"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Значение</w:t>
            </w:r>
          </w:p>
        </w:tc>
      </w:tr>
      <w:tr w:rsidR="000D256B" w:rsidRPr="000D256B" w:rsidTr="006F3C39">
        <w:trPr>
          <w:trHeight w:val="408"/>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3.1</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Давление в магистрали</w:t>
            </w:r>
            <w:r w:rsidRPr="000D256B">
              <w:rPr>
                <w:color w:val="121212"/>
                <w:sz w:val="24"/>
                <w:szCs w:val="24"/>
                <w:shd w:val="clear" w:color="auto" w:fill="FFFFFF"/>
              </w:rPr>
              <w:t>, необходимое для работы стенда</w:t>
            </w:r>
            <w:r w:rsidRPr="000D256B">
              <w:rPr>
                <w:sz w:val="24"/>
                <w:szCs w:val="24"/>
              </w:rPr>
              <w:t xml:space="preserve"> (вода) </w:t>
            </w:r>
          </w:p>
        </w:tc>
      </w:tr>
      <w:tr w:rsidR="000D256B" w:rsidRPr="000D256B" w:rsidTr="006F3C39">
        <w:trPr>
          <w:trHeight w:val="113"/>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8"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Максимальное</w:t>
            </w:r>
          </w:p>
        </w:tc>
        <w:tc>
          <w:tcPr>
            <w:tcW w:w="154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121212"/>
                <w:sz w:val="24"/>
                <w:szCs w:val="24"/>
                <w:shd w:val="clear" w:color="auto" w:fill="FFFFFF"/>
              </w:rPr>
              <w:t>МПа</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0,2</w:t>
            </w:r>
          </w:p>
        </w:tc>
      </w:tr>
      <w:tr w:rsidR="000D256B" w:rsidRPr="000D256B" w:rsidTr="006F3C39">
        <w:trPr>
          <w:trHeight w:val="434"/>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8"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Минимальное</w:t>
            </w:r>
          </w:p>
        </w:tc>
        <w:tc>
          <w:tcPr>
            <w:tcW w:w="154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121212"/>
                <w:sz w:val="24"/>
                <w:szCs w:val="24"/>
                <w:shd w:val="clear" w:color="auto" w:fill="FFFFFF"/>
              </w:rPr>
              <w:t>МПа</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0,16</w:t>
            </w:r>
          </w:p>
        </w:tc>
      </w:tr>
      <w:tr w:rsidR="000D256B" w:rsidRPr="000D256B" w:rsidTr="006F3C39">
        <w:trPr>
          <w:trHeight w:val="192"/>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3.2</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Давление в магистрали</w:t>
            </w:r>
            <w:r w:rsidRPr="000D256B">
              <w:rPr>
                <w:color w:val="121212"/>
                <w:sz w:val="24"/>
                <w:szCs w:val="24"/>
                <w:shd w:val="clear" w:color="auto" w:fill="FFFFFF"/>
              </w:rPr>
              <w:t>, необходимое для работы стенда</w:t>
            </w:r>
            <w:r w:rsidRPr="000D256B">
              <w:rPr>
                <w:sz w:val="24"/>
                <w:szCs w:val="24"/>
              </w:rPr>
              <w:t xml:space="preserve"> (воздух) </w:t>
            </w:r>
          </w:p>
        </w:tc>
      </w:tr>
      <w:tr w:rsidR="000D256B" w:rsidRPr="000D256B" w:rsidTr="006F3C39">
        <w:trPr>
          <w:trHeight w:val="192"/>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8"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Максимальное</w:t>
            </w:r>
          </w:p>
        </w:tc>
        <w:tc>
          <w:tcPr>
            <w:tcW w:w="154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0,5</w:t>
            </w:r>
          </w:p>
        </w:tc>
      </w:tr>
      <w:tr w:rsidR="000D256B" w:rsidRPr="000D256B" w:rsidTr="006F3C39">
        <w:trPr>
          <w:trHeight w:val="192"/>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8"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Минимальное</w:t>
            </w:r>
          </w:p>
        </w:tc>
        <w:tc>
          <w:tcPr>
            <w:tcW w:w="154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допускается превышение на 0,3 МПа</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w:t>
            </w:r>
          </w:p>
        </w:tc>
        <w:tc>
          <w:tcPr>
            <w:tcW w:w="128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0,45</w:t>
            </w:r>
          </w:p>
        </w:tc>
      </w:tr>
      <w:tr w:rsidR="000D256B" w:rsidRPr="000D256B" w:rsidTr="006F3C39">
        <w:trPr>
          <w:trHeight w:val="70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3.3</w:t>
            </w:r>
          </w:p>
        </w:tc>
        <w:tc>
          <w:tcPr>
            <w:tcW w:w="4868" w:type="dxa"/>
            <w:shd w:val="clear" w:color="auto" w:fill="auto"/>
          </w:tcPr>
          <w:p w:rsidR="000D256B" w:rsidRPr="000D256B" w:rsidRDefault="000D256B" w:rsidP="000D256B">
            <w:pPr>
              <w:tabs>
                <w:tab w:val="clear" w:pos="1134"/>
              </w:tabs>
              <w:kinsoku/>
              <w:overflowPunct/>
              <w:autoSpaceDE/>
              <w:autoSpaceDN/>
              <w:spacing w:line="276" w:lineRule="auto"/>
              <w:ind w:firstLine="0"/>
              <w:rPr>
                <w:color w:val="000000"/>
                <w:sz w:val="24"/>
                <w:szCs w:val="24"/>
                <w:shd w:val="clear" w:color="auto" w:fill="FFFFFF"/>
              </w:rPr>
            </w:pPr>
            <w:r w:rsidRPr="000D256B">
              <w:rPr>
                <w:color w:val="121212"/>
                <w:sz w:val="24"/>
                <w:szCs w:val="24"/>
                <w:shd w:val="clear" w:color="auto" w:fill="FFFFFF"/>
              </w:rPr>
              <w:t>Максимальное давление воды при испытании штуцеров и ниппелей</w:t>
            </w:r>
          </w:p>
        </w:tc>
        <w:tc>
          <w:tcPr>
            <w:tcW w:w="154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color w:val="000000"/>
                <w:sz w:val="24"/>
                <w:szCs w:val="24"/>
                <w:shd w:val="clear" w:color="auto" w:fill="FFFFFF"/>
              </w:rPr>
            </w:pPr>
            <w:r w:rsidRPr="000D256B">
              <w:rPr>
                <w:color w:val="000000"/>
                <w:sz w:val="24"/>
                <w:szCs w:val="24"/>
                <w:shd w:val="clear" w:color="auto" w:fill="FFFFFF"/>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color w:val="000000"/>
                <w:sz w:val="24"/>
                <w:szCs w:val="24"/>
                <w:shd w:val="clear" w:color="auto" w:fill="FFFFFF"/>
              </w:rPr>
            </w:pPr>
            <w:r w:rsidRPr="000D256B">
              <w:rPr>
                <w:color w:val="121212"/>
                <w:sz w:val="24"/>
                <w:szCs w:val="24"/>
                <w:shd w:val="clear" w:color="auto" w:fill="FFFFFF"/>
              </w:rPr>
              <w:t>МПа</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color w:val="000000"/>
                <w:sz w:val="24"/>
                <w:szCs w:val="24"/>
                <w:shd w:val="clear" w:color="auto" w:fill="FFFFFF"/>
              </w:rPr>
            </w:pPr>
            <w:r w:rsidRPr="000D256B">
              <w:rPr>
                <w:color w:val="121212"/>
                <w:sz w:val="24"/>
                <w:szCs w:val="24"/>
                <w:shd w:val="clear" w:color="auto" w:fill="FFFFFF"/>
              </w:rPr>
              <w:t>15</w:t>
            </w:r>
          </w:p>
        </w:tc>
      </w:tr>
      <w:tr w:rsidR="000D256B" w:rsidRPr="000D256B" w:rsidTr="006F3C39">
        <w:trPr>
          <w:trHeight w:val="347"/>
        </w:trPr>
        <w:tc>
          <w:tcPr>
            <w:tcW w:w="769"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3.4</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 xml:space="preserve">Габаритные размеры стенда </w:t>
            </w:r>
          </w:p>
        </w:tc>
      </w:tr>
      <w:tr w:rsidR="000D256B" w:rsidRPr="000D256B" w:rsidTr="006F3C39">
        <w:trPr>
          <w:trHeight w:val="120"/>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Длина</w:t>
            </w:r>
          </w:p>
        </w:tc>
        <w:tc>
          <w:tcPr>
            <w:tcW w:w="154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допустимо  превышение на 600 мм</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780</w:t>
            </w:r>
          </w:p>
        </w:tc>
      </w:tr>
      <w:tr w:rsidR="000D256B" w:rsidRPr="000D256B" w:rsidTr="006F3C39">
        <w:trPr>
          <w:trHeight w:val="168"/>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Ширина</w:t>
            </w:r>
          </w:p>
        </w:tc>
        <w:tc>
          <w:tcPr>
            <w:tcW w:w="154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допустимо превышение на 100 мм</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905</w:t>
            </w:r>
          </w:p>
        </w:tc>
      </w:tr>
      <w:tr w:rsidR="000D256B" w:rsidRPr="000D256B" w:rsidTr="006F3C39">
        <w:trPr>
          <w:trHeight w:val="137"/>
        </w:trPr>
        <w:tc>
          <w:tcPr>
            <w:tcW w:w="769"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Высота</w:t>
            </w:r>
          </w:p>
        </w:tc>
        <w:tc>
          <w:tcPr>
            <w:tcW w:w="154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допустимо превышение на 400</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1405</w:t>
            </w:r>
          </w:p>
        </w:tc>
      </w:tr>
      <w:tr w:rsidR="000D256B" w:rsidRPr="000D256B" w:rsidTr="006F3C39">
        <w:trPr>
          <w:trHeight w:val="518"/>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3.5</w:t>
            </w:r>
          </w:p>
        </w:tc>
        <w:tc>
          <w:tcPr>
            <w:tcW w:w="4868"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Масса (без рабочей жидкости)</w:t>
            </w:r>
          </w:p>
        </w:tc>
        <w:tc>
          <w:tcPr>
            <w:tcW w:w="1549"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sz w:val="24"/>
                <w:szCs w:val="24"/>
              </w:rPr>
              <w:t>кг</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450</w:t>
            </w:r>
          </w:p>
        </w:tc>
      </w:tr>
      <w:tr w:rsidR="000D256B" w:rsidRPr="000D256B" w:rsidTr="006F3C39">
        <w:trPr>
          <w:trHeight w:val="426"/>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sz w:val="24"/>
                <w:szCs w:val="24"/>
              </w:rPr>
              <w:t xml:space="preserve">Требования к комплектации и оснастки Оборудования </w:t>
            </w:r>
          </w:p>
        </w:tc>
      </w:tr>
      <w:tr w:rsidR="000D256B" w:rsidRPr="000D256B" w:rsidTr="006F3C39">
        <w:trPr>
          <w:trHeight w:val="68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4.1</w:t>
            </w:r>
          </w:p>
        </w:tc>
        <w:tc>
          <w:tcPr>
            <w:tcW w:w="7550"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Рукав высокого давления для подсоединения стенда к испытуемым трубам, длиной 5 метра (2 комплекта)</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есть</w:t>
            </w:r>
          </w:p>
        </w:tc>
      </w:tr>
      <w:tr w:rsidR="000D256B" w:rsidRPr="000D256B" w:rsidTr="006F3C39">
        <w:trPr>
          <w:trHeight w:val="697"/>
        </w:trPr>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4.2</w:t>
            </w:r>
          </w:p>
        </w:tc>
        <w:tc>
          <w:tcPr>
            <w:tcW w:w="7550"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Рукав высокого давления для подсоединения стенда к испытуемым трубам, длиной 10 метра (2 комплекта)</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есть</w:t>
            </w:r>
          </w:p>
        </w:tc>
      </w:tr>
      <w:tr w:rsidR="000D256B" w:rsidRPr="000D256B" w:rsidTr="006F3C39">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w:t>
            </w:r>
          </w:p>
        </w:tc>
        <w:tc>
          <w:tcPr>
            <w:tcW w:w="8837"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Требование к ЗИП</w:t>
            </w:r>
            <w:r w:rsidRPr="000D256B">
              <w:rPr>
                <w:b/>
                <w:sz w:val="24"/>
                <w:szCs w:val="24"/>
              </w:rPr>
              <w:t xml:space="preserve"> для каждой единицы оборудования и вспомогательного оборудования</w:t>
            </w:r>
          </w:p>
        </w:tc>
      </w:tr>
      <w:tr w:rsidR="000D256B" w:rsidRPr="000D256B" w:rsidTr="006F3C39">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5.1</w:t>
            </w:r>
          </w:p>
        </w:tc>
        <w:tc>
          <w:tcPr>
            <w:tcW w:w="48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154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5.2</w:t>
            </w:r>
          </w:p>
        </w:tc>
        <w:tc>
          <w:tcPr>
            <w:tcW w:w="48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1549"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c>
          <w:tcPr>
            <w:tcW w:w="76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5.3</w:t>
            </w:r>
          </w:p>
        </w:tc>
        <w:tc>
          <w:tcPr>
            <w:tcW w:w="48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549"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w:t>
            </w:r>
          </w:p>
        </w:tc>
        <w:tc>
          <w:tcPr>
            <w:tcW w:w="1287"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есть</w:t>
            </w:r>
          </w:p>
        </w:tc>
      </w:tr>
    </w:tbl>
    <w:p w:rsidR="000D256B" w:rsidRPr="000D256B" w:rsidRDefault="000D256B" w:rsidP="000D256B">
      <w:pPr>
        <w:tabs>
          <w:tab w:val="clear" w:pos="1134"/>
        </w:tabs>
        <w:kinsoku/>
        <w:overflowPunct/>
        <w:autoSpaceDE/>
        <w:autoSpaceDN/>
        <w:spacing w:line="240" w:lineRule="auto"/>
        <w:ind w:firstLine="0"/>
        <w:jc w:val="left"/>
        <w:rPr>
          <w:b/>
          <w:sz w:val="24"/>
          <w:szCs w:val="24"/>
        </w:rPr>
      </w:pPr>
    </w:p>
    <w:p w:rsidR="000D256B" w:rsidRPr="000D256B" w:rsidRDefault="000D256B" w:rsidP="000D256B">
      <w:pPr>
        <w:tabs>
          <w:tab w:val="clear" w:pos="1134"/>
        </w:tabs>
        <w:kinsoku/>
        <w:overflowPunct/>
        <w:autoSpaceDE/>
        <w:autoSpaceDN/>
        <w:spacing w:line="240" w:lineRule="auto"/>
        <w:ind w:left="360" w:firstLine="0"/>
        <w:contextualSpacing/>
        <w:rPr>
          <w:b/>
          <w:bCs/>
          <w:sz w:val="24"/>
          <w:szCs w:val="24"/>
        </w:rPr>
      </w:pPr>
      <w:r w:rsidRPr="000D256B">
        <w:rPr>
          <w:b/>
          <w:bCs/>
          <w:sz w:val="24"/>
          <w:szCs w:val="24"/>
        </w:rPr>
        <w:t xml:space="preserve">1.4. Стенд для гидравлических испытаний водой труб с фланцами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4867"/>
        <w:gridCol w:w="1547"/>
        <w:gridCol w:w="1035"/>
        <w:gridCol w:w="60"/>
        <w:gridCol w:w="38"/>
        <w:gridCol w:w="1291"/>
      </w:tblGrid>
      <w:tr w:rsidR="000D256B" w:rsidRPr="000D256B" w:rsidTr="006F3C39">
        <w:tc>
          <w:tcPr>
            <w:tcW w:w="768" w:type="dxa"/>
            <w:shd w:val="clear" w:color="auto" w:fill="D9D9D9"/>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 п/п</w:t>
            </w:r>
          </w:p>
        </w:tc>
        <w:tc>
          <w:tcPr>
            <w:tcW w:w="7449"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Наименование</w:t>
            </w:r>
          </w:p>
        </w:tc>
        <w:tc>
          <w:tcPr>
            <w:tcW w:w="1389"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Значение</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 xml:space="preserve">1 </w:t>
            </w:r>
          </w:p>
        </w:tc>
        <w:tc>
          <w:tcPr>
            <w:tcW w:w="8838"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Назначение</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1.1</w:t>
            </w:r>
          </w:p>
        </w:tc>
        <w:tc>
          <w:tcPr>
            <w:tcW w:w="7509" w:type="dxa"/>
            <w:gridSpan w:val="4"/>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Стенд предназначен для проведения гидравлических испытаний труб с фланцами на прочность и плотность жидкой средой (водой)</w:t>
            </w:r>
          </w:p>
        </w:tc>
        <w:tc>
          <w:tcPr>
            <w:tcW w:w="1329" w:type="dxa"/>
            <w:gridSpan w:val="2"/>
            <w:shd w:val="clear" w:color="auto" w:fill="auto"/>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есть</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lastRenderedPageBreak/>
              <w:t>2</w:t>
            </w:r>
          </w:p>
        </w:tc>
        <w:tc>
          <w:tcPr>
            <w:tcW w:w="8838"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center"/>
              <w:rPr>
                <w:b/>
                <w:bCs/>
                <w:sz w:val="24"/>
                <w:szCs w:val="24"/>
              </w:rPr>
            </w:pPr>
            <w:r w:rsidRPr="000D256B">
              <w:rPr>
                <w:b/>
                <w:bCs/>
                <w:sz w:val="24"/>
                <w:szCs w:val="24"/>
              </w:rPr>
              <w:t>Описание</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2.1</w:t>
            </w:r>
          </w:p>
        </w:tc>
        <w:tc>
          <w:tcPr>
            <w:tcW w:w="7547"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sz w:val="24"/>
                <w:szCs w:val="24"/>
              </w:rPr>
            </w:pPr>
            <w:r w:rsidRPr="000D256B">
              <w:rPr>
                <w:color w:val="121212"/>
                <w:sz w:val="24"/>
                <w:szCs w:val="24"/>
                <w:shd w:val="clear" w:color="auto" w:fill="FFFFFF"/>
              </w:rPr>
              <w:t>Стенде расположены три зажимные головки различных диаметров с устройствами для прижима уплотнительных заглушек к фланцам</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есть</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2.2</w:t>
            </w:r>
          </w:p>
        </w:tc>
        <w:tc>
          <w:tcPr>
            <w:tcW w:w="7547"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rPr>
                <w:color w:val="121212"/>
                <w:sz w:val="24"/>
                <w:szCs w:val="24"/>
                <w:shd w:val="clear" w:color="auto" w:fill="FFFFFF"/>
              </w:rPr>
            </w:pPr>
            <w:r w:rsidRPr="000D256B">
              <w:rPr>
                <w:color w:val="121212"/>
                <w:sz w:val="24"/>
                <w:szCs w:val="24"/>
                <w:shd w:val="clear" w:color="auto" w:fill="FFFFFF"/>
              </w:rPr>
              <w:t>Стенд дополнен оборудованием и гидравлической аппаратурой для регулирования и контроля режима испытания</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есть</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2.3</w:t>
            </w:r>
          </w:p>
        </w:tc>
        <w:tc>
          <w:tcPr>
            <w:tcW w:w="7547"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sz w:val="24"/>
                <w:szCs w:val="24"/>
              </w:rPr>
            </w:pPr>
            <w:r w:rsidRPr="000D256B">
              <w:rPr>
                <w:color w:val="121212"/>
                <w:sz w:val="24"/>
                <w:szCs w:val="24"/>
                <w:shd w:val="clear" w:color="auto" w:fill="FFFFFF"/>
              </w:rPr>
              <w:t>Глушение свободного конца трубы производится быстродействующими заглушками</w:t>
            </w:r>
          </w:p>
        </w:tc>
        <w:tc>
          <w:tcPr>
            <w:tcW w:w="1291"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sz w:val="24"/>
                <w:szCs w:val="24"/>
              </w:rPr>
            </w:pPr>
            <w:r w:rsidRPr="000D256B">
              <w:rPr>
                <w:b/>
                <w:sz w:val="24"/>
                <w:szCs w:val="24"/>
              </w:rPr>
              <w:t>2.4</w:t>
            </w:r>
          </w:p>
        </w:tc>
        <w:tc>
          <w:tcPr>
            <w:tcW w:w="7547" w:type="dxa"/>
            <w:gridSpan w:val="5"/>
            <w:shd w:val="clear" w:color="auto" w:fill="auto"/>
          </w:tcPr>
          <w:p w:rsidR="000D256B" w:rsidRPr="000D256B" w:rsidRDefault="000D256B" w:rsidP="000D256B">
            <w:pPr>
              <w:tabs>
                <w:tab w:val="clear" w:pos="1134"/>
              </w:tabs>
              <w:kinsoku/>
              <w:overflowPunct/>
              <w:autoSpaceDE/>
              <w:autoSpaceDN/>
              <w:spacing w:line="240" w:lineRule="auto"/>
              <w:ind w:firstLine="0"/>
              <w:rPr>
                <w:color w:val="121212"/>
                <w:sz w:val="24"/>
                <w:szCs w:val="24"/>
                <w:shd w:val="clear" w:color="auto" w:fill="FFFFFF"/>
              </w:rPr>
            </w:pPr>
            <w:r w:rsidRPr="000D256B">
              <w:rPr>
                <w:color w:val="121212"/>
                <w:sz w:val="24"/>
                <w:szCs w:val="24"/>
                <w:shd w:val="clear" w:color="auto" w:fill="FFFFFF"/>
              </w:rPr>
              <w:t>Возможность пневмоиспытания, давление от 0,05 до 0,6 (опционально)</w:t>
            </w:r>
          </w:p>
        </w:tc>
        <w:tc>
          <w:tcPr>
            <w:tcW w:w="1291"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есть</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w:t>
            </w:r>
          </w:p>
        </w:tc>
        <w:tc>
          <w:tcPr>
            <w:tcW w:w="8838"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Технические характеристики</w:t>
            </w:r>
          </w:p>
        </w:tc>
      </w:tr>
      <w:tr w:rsidR="000D256B" w:rsidRPr="000D256B" w:rsidTr="006F3C39">
        <w:tc>
          <w:tcPr>
            <w:tcW w:w="768"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 п/п</w:t>
            </w:r>
          </w:p>
        </w:tc>
        <w:tc>
          <w:tcPr>
            <w:tcW w:w="4867"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Наименование</w:t>
            </w:r>
          </w:p>
        </w:tc>
        <w:tc>
          <w:tcPr>
            <w:tcW w:w="1547"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Требование</w:t>
            </w:r>
          </w:p>
        </w:tc>
        <w:tc>
          <w:tcPr>
            <w:tcW w:w="1133" w:type="dxa"/>
            <w:gridSpan w:val="3"/>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Ед. изм.</w:t>
            </w:r>
          </w:p>
        </w:tc>
        <w:tc>
          <w:tcPr>
            <w:tcW w:w="1291" w:type="dxa"/>
            <w:shd w:val="clear" w:color="auto" w:fill="D9D9D9"/>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Значение</w:t>
            </w:r>
          </w:p>
        </w:tc>
      </w:tr>
      <w:tr w:rsidR="000D256B" w:rsidRPr="000D256B" w:rsidTr="006F3C39">
        <w:trPr>
          <w:trHeight w:val="201"/>
        </w:trPr>
        <w:tc>
          <w:tcPr>
            <w:tcW w:w="768"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3.1</w:t>
            </w:r>
          </w:p>
        </w:tc>
        <w:tc>
          <w:tcPr>
            <w:tcW w:w="8838" w:type="dxa"/>
            <w:gridSpan w:val="6"/>
            <w:shd w:val="clear" w:color="auto" w:fill="auto"/>
            <w:vAlign w:val="center"/>
          </w:tcPr>
          <w:p w:rsidR="000D256B" w:rsidRPr="000D256B" w:rsidRDefault="000D256B" w:rsidP="000D256B">
            <w:pPr>
              <w:tabs>
                <w:tab w:val="clear" w:pos="1134"/>
              </w:tabs>
              <w:kinsoku/>
              <w:overflowPunct/>
              <w:autoSpaceDE/>
              <w:autoSpaceDN/>
              <w:spacing w:line="240" w:lineRule="auto"/>
              <w:ind w:firstLine="0"/>
              <w:jc w:val="left"/>
              <w:rPr>
                <w:color w:val="121212"/>
                <w:sz w:val="24"/>
                <w:szCs w:val="24"/>
                <w:shd w:val="clear" w:color="auto" w:fill="FFFFFF"/>
              </w:rPr>
            </w:pPr>
            <w:r w:rsidRPr="000D256B">
              <w:rPr>
                <w:color w:val="121212"/>
                <w:sz w:val="24"/>
                <w:szCs w:val="24"/>
                <w:shd w:val="clear" w:color="auto" w:fill="FFFFFF"/>
              </w:rPr>
              <w:t>Условный проход фланцевых соединений Ду</w:t>
            </w:r>
          </w:p>
        </w:tc>
      </w:tr>
      <w:tr w:rsidR="000D256B" w:rsidRPr="000D256B" w:rsidTr="006F3C39">
        <w:trPr>
          <w:trHeight w:val="206"/>
        </w:trPr>
        <w:tc>
          <w:tcPr>
            <w:tcW w:w="768"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Максимальный</w:t>
            </w:r>
          </w:p>
        </w:tc>
        <w:tc>
          <w:tcPr>
            <w:tcW w:w="154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121212"/>
                <w:sz w:val="24"/>
                <w:szCs w:val="24"/>
                <w:shd w:val="clear" w:color="auto" w:fill="FFFFFF"/>
              </w:rPr>
              <w:t>мм</w:t>
            </w:r>
          </w:p>
        </w:tc>
        <w:tc>
          <w:tcPr>
            <w:tcW w:w="1291"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200</w:t>
            </w:r>
          </w:p>
        </w:tc>
      </w:tr>
      <w:tr w:rsidR="000D256B" w:rsidRPr="000D256B" w:rsidTr="006F3C39">
        <w:trPr>
          <w:trHeight w:val="192"/>
        </w:trPr>
        <w:tc>
          <w:tcPr>
            <w:tcW w:w="768"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Минимальный</w:t>
            </w:r>
          </w:p>
        </w:tc>
        <w:tc>
          <w:tcPr>
            <w:tcW w:w="154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color w:val="121212"/>
                <w:sz w:val="24"/>
                <w:szCs w:val="24"/>
                <w:shd w:val="clear" w:color="auto" w:fill="FFFFFF"/>
              </w:rPr>
              <w:t>мм</w:t>
            </w:r>
          </w:p>
        </w:tc>
        <w:tc>
          <w:tcPr>
            <w:tcW w:w="1291"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40</w:t>
            </w:r>
          </w:p>
        </w:tc>
      </w:tr>
      <w:tr w:rsidR="000D256B" w:rsidRPr="000D256B" w:rsidTr="006F3C39">
        <w:trPr>
          <w:trHeight w:val="280"/>
        </w:trPr>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3.2</w:t>
            </w:r>
          </w:p>
        </w:tc>
        <w:tc>
          <w:tcPr>
            <w:tcW w:w="486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Давление в магистрали</w:t>
            </w:r>
            <w:r w:rsidRPr="000D256B">
              <w:rPr>
                <w:color w:val="121212"/>
                <w:sz w:val="24"/>
                <w:szCs w:val="24"/>
                <w:shd w:val="clear" w:color="auto" w:fill="FFFFFF"/>
              </w:rPr>
              <w:t>, необходимое для работы стенда</w:t>
            </w:r>
            <w:r w:rsidRPr="000D256B">
              <w:rPr>
                <w:sz w:val="24"/>
                <w:szCs w:val="24"/>
              </w:rPr>
              <w:t xml:space="preserve"> (воды)</w:t>
            </w:r>
          </w:p>
        </w:tc>
        <w:tc>
          <w:tcPr>
            <w:tcW w:w="154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точное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w:t>
            </w:r>
          </w:p>
        </w:tc>
        <w:tc>
          <w:tcPr>
            <w:tcW w:w="1291"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0,2</w:t>
            </w:r>
          </w:p>
        </w:tc>
      </w:tr>
      <w:tr w:rsidR="000D256B" w:rsidRPr="000D256B" w:rsidTr="006F3C39">
        <w:trPr>
          <w:trHeight w:val="192"/>
        </w:trPr>
        <w:tc>
          <w:tcPr>
            <w:tcW w:w="768"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8838" w:type="dxa"/>
            <w:gridSpan w:val="6"/>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Давление в магистрали</w:t>
            </w:r>
            <w:r w:rsidRPr="000D256B">
              <w:rPr>
                <w:color w:val="121212"/>
                <w:sz w:val="24"/>
                <w:szCs w:val="24"/>
                <w:shd w:val="clear" w:color="auto" w:fill="FFFFFF"/>
              </w:rPr>
              <w:t>, необходимое для работы стенда</w:t>
            </w:r>
            <w:r w:rsidRPr="000D256B">
              <w:rPr>
                <w:sz w:val="24"/>
                <w:szCs w:val="24"/>
              </w:rPr>
              <w:t xml:space="preserve"> (воздуха)</w:t>
            </w:r>
          </w:p>
        </w:tc>
      </w:tr>
      <w:tr w:rsidR="000D256B" w:rsidRPr="000D256B" w:rsidTr="006F3C39">
        <w:trPr>
          <w:trHeight w:val="192"/>
        </w:trPr>
        <w:tc>
          <w:tcPr>
            <w:tcW w:w="768"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Максимальное</w:t>
            </w:r>
          </w:p>
        </w:tc>
        <w:tc>
          <w:tcPr>
            <w:tcW w:w="154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w:t>
            </w:r>
          </w:p>
        </w:tc>
        <w:tc>
          <w:tcPr>
            <w:tcW w:w="1291"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0,5</w:t>
            </w:r>
          </w:p>
        </w:tc>
      </w:tr>
      <w:tr w:rsidR="000D256B" w:rsidRPr="000D256B" w:rsidTr="006F3C39">
        <w:trPr>
          <w:trHeight w:val="192"/>
        </w:trPr>
        <w:tc>
          <w:tcPr>
            <w:tcW w:w="768"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Минимальное</w:t>
            </w:r>
          </w:p>
        </w:tc>
        <w:tc>
          <w:tcPr>
            <w:tcW w:w="1547"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МПа</w:t>
            </w:r>
          </w:p>
        </w:tc>
        <w:tc>
          <w:tcPr>
            <w:tcW w:w="1291" w:type="dxa"/>
            <w:shd w:val="clear" w:color="auto" w:fill="auto"/>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0,4</w:t>
            </w:r>
          </w:p>
        </w:tc>
      </w:tr>
      <w:tr w:rsidR="000D256B" w:rsidRPr="000D256B" w:rsidTr="006F3C39">
        <w:trPr>
          <w:trHeight w:val="260"/>
        </w:trPr>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3.3</w:t>
            </w:r>
          </w:p>
        </w:tc>
        <w:tc>
          <w:tcPr>
            <w:tcW w:w="4867" w:type="dxa"/>
            <w:shd w:val="clear" w:color="auto" w:fill="auto"/>
          </w:tcPr>
          <w:p w:rsidR="000D256B" w:rsidRPr="000D256B" w:rsidRDefault="000D256B" w:rsidP="000D256B">
            <w:pPr>
              <w:tabs>
                <w:tab w:val="clear" w:pos="1134"/>
              </w:tabs>
              <w:kinsoku/>
              <w:overflowPunct/>
              <w:autoSpaceDE/>
              <w:autoSpaceDN/>
              <w:spacing w:line="276" w:lineRule="auto"/>
              <w:ind w:firstLine="0"/>
              <w:rPr>
                <w:color w:val="000000"/>
                <w:sz w:val="24"/>
                <w:szCs w:val="24"/>
                <w:shd w:val="clear" w:color="auto" w:fill="FFFFFF"/>
              </w:rPr>
            </w:pPr>
            <w:r w:rsidRPr="000D256B">
              <w:rPr>
                <w:color w:val="121212"/>
                <w:sz w:val="24"/>
                <w:szCs w:val="24"/>
                <w:shd w:val="clear" w:color="auto" w:fill="FFFFFF"/>
              </w:rPr>
              <w:t xml:space="preserve">Максимальное давление при испытании </w:t>
            </w:r>
          </w:p>
        </w:tc>
        <w:tc>
          <w:tcPr>
            <w:tcW w:w="1547" w:type="dxa"/>
            <w:shd w:val="clear" w:color="auto" w:fill="auto"/>
          </w:tcPr>
          <w:p w:rsidR="000D256B" w:rsidRPr="000D256B" w:rsidRDefault="000D256B" w:rsidP="000D256B">
            <w:pPr>
              <w:tabs>
                <w:tab w:val="clear" w:pos="1134"/>
              </w:tabs>
              <w:kinsoku/>
              <w:overflowPunct/>
              <w:autoSpaceDE/>
              <w:autoSpaceDN/>
              <w:spacing w:line="276" w:lineRule="auto"/>
              <w:ind w:firstLine="0"/>
              <w:rPr>
                <w:color w:val="000000"/>
                <w:sz w:val="24"/>
                <w:szCs w:val="24"/>
                <w:shd w:val="clear" w:color="auto" w:fill="FFFFFF"/>
              </w:rPr>
            </w:pPr>
            <w:r w:rsidRPr="000D256B">
              <w:rPr>
                <w:color w:val="000000"/>
                <w:sz w:val="24"/>
                <w:szCs w:val="24"/>
                <w:shd w:val="clear" w:color="auto" w:fill="FFFFFF"/>
              </w:rPr>
              <w:t>не менее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color w:val="000000"/>
                <w:sz w:val="24"/>
                <w:szCs w:val="24"/>
                <w:shd w:val="clear" w:color="auto" w:fill="FFFFFF"/>
              </w:rPr>
            </w:pPr>
            <w:r w:rsidRPr="000D256B">
              <w:rPr>
                <w:color w:val="121212"/>
                <w:sz w:val="24"/>
                <w:szCs w:val="24"/>
                <w:shd w:val="clear" w:color="auto" w:fill="FFFFFF"/>
              </w:rPr>
              <w:t>МПа</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rPr>
                <w:color w:val="000000"/>
                <w:sz w:val="24"/>
                <w:szCs w:val="24"/>
                <w:shd w:val="clear" w:color="auto" w:fill="FFFFFF"/>
              </w:rPr>
            </w:pPr>
            <w:r w:rsidRPr="000D256B">
              <w:rPr>
                <w:color w:val="121212"/>
                <w:sz w:val="24"/>
                <w:szCs w:val="24"/>
                <w:shd w:val="clear" w:color="auto" w:fill="FFFFFF"/>
              </w:rPr>
              <w:t>4,0</w:t>
            </w:r>
          </w:p>
        </w:tc>
      </w:tr>
      <w:tr w:rsidR="000D256B" w:rsidRPr="000D256B" w:rsidTr="006F3C39">
        <w:trPr>
          <w:trHeight w:val="347"/>
        </w:trPr>
        <w:tc>
          <w:tcPr>
            <w:tcW w:w="768" w:type="dxa"/>
            <w:vMerge w:val="restart"/>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3.4</w:t>
            </w:r>
          </w:p>
        </w:tc>
        <w:tc>
          <w:tcPr>
            <w:tcW w:w="8838"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 xml:space="preserve">Габаритные размеры стенда </w:t>
            </w:r>
          </w:p>
        </w:tc>
      </w:tr>
      <w:tr w:rsidR="000D256B" w:rsidRPr="000D256B" w:rsidTr="006F3C39">
        <w:trPr>
          <w:trHeight w:val="120"/>
        </w:trPr>
        <w:tc>
          <w:tcPr>
            <w:tcW w:w="768"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7"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Длина</w:t>
            </w:r>
          </w:p>
        </w:tc>
        <w:tc>
          <w:tcPr>
            <w:tcW w:w="154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3155</w:t>
            </w:r>
          </w:p>
        </w:tc>
      </w:tr>
      <w:tr w:rsidR="000D256B" w:rsidRPr="000D256B" w:rsidTr="006F3C39">
        <w:trPr>
          <w:trHeight w:val="168"/>
        </w:trPr>
        <w:tc>
          <w:tcPr>
            <w:tcW w:w="768"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7"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Ширина</w:t>
            </w:r>
          </w:p>
        </w:tc>
        <w:tc>
          <w:tcPr>
            <w:tcW w:w="154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1150</w:t>
            </w:r>
          </w:p>
        </w:tc>
      </w:tr>
      <w:tr w:rsidR="000D256B" w:rsidRPr="000D256B" w:rsidTr="006F3C39">
        <w:trPr>
          <w:trHeight w:val="137"/>
        </w:trPr>
        <w:tc>
          <w:tcPr>
            <w:tcW w:w="768" w:type="dxa"/>
            <w:vMerge/>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p>
        </w:tc>
        <w:tc>
          <w:tcPr>
            <w:tcW w:w="4867" w:type="dxa"/>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Высота</w:t>
            </w:r>
          </w:p>
        </w:tc>
        <w:tc>
          <w:tcPr>
            <w:tcW w:w="1547"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мм</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1800</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3.5</w:t>
            </w:r>
          </w:p>
        </w:tc>
        <w:tc>
          <w:tcPr>
            <w:tcW w:w="4867" w:type="dxa"/>
            <w:shd w:val="clear" w:color="auto" w:fill="auto"/>
            <w:vAlign w:val="center"/>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Масса (без рабочей жидкости)</w:t>
            </w:r>
          </w:p>
        </w:tc>
        <w:tc>
          <w:tcPr>
            <w:tcW w:w="1547" w:type="dxa"/>
            <w:shd w:val="clear" w:color="auto" w:fill="auto"/>
            <w:vAlign w:val="center"/>
          </w:tcPr>
          <w:p w:rsidR="000D256B" w:rsidRPr="000D256B" w:rsidRDefault="000D256B" w:rsidP="000D256B">
            <w:pPr>
              <w:tabs>
                <w:tab w:val="clear" w:pos="1134"/>
              </w:tabs>
              <w:kinsoku/>
              <w:overflowPunct/>
              <w:autoSpaceDE/>
              <w:autoSpaceDN/>
              <w:spacing w:line="240" w:lineRule="auto"/>
              <w:ind w:firstLine="0"/>
              <w:jc w:val="left"/>
              <w:rPr>
                <w:sz w:val="24"/>
                <w:szCs w:val="24"/>
              </w:rPr>
            </w:pPr>
            <w:r w:rsidRPr="000D256B">
              <w:rPr>
                <w:sz w:val="24"/>
                <w:szCs w:val="24"/>
              </w:rPr>
              <w:t>не более</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sz w:val="24"/>
                <w:szCs w:val="24"/>
              </w:rPr>
              <w:t>кг</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sz w:val="24"/>
                <w:szCs w:val="24"/>
              </w:rPr>
            </w:pPr>
            <w:r w:rsidRPr="000D256B">
              <w:rPr>
                <w:sz w:val="24"/>
                <w:szCs w:val="24"/>
              </w:rPr>
              <w:t>1900</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w:t>
            </w:r>
          </w:p>
        </w:tc>
        <w:tc>
          <w:tcPr>
            <w:tcW w:w="8838"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sz w:val="24"/>
                <w:szCs w:val="24"/>
              </w:rPr>
              <w:t xml:space="preserve">Требования к комплектации и оснастки Оборудования </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4.1</w:t>
            </w:r>
          </w:p>
        </w:tc>
        <w:tc>
          <w:tcPr>
            <w:tcW w:w="7547"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Рукав высокого давления для подсоединения стенда к испытуемым трубам, длиной 5 метра (2 комплекта)</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есть</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
                <w:bCs/>
                <w:sz w:val="24"/>
                <w:szCs w:val="24"/>
              </w:rPr>
            </w:pPr>
            <w:r w:rsidRPr="000D256B">
              <w:rPr>
                <w:b/>
                <w:bCs/>
                <w:sz w:val="24"/>
                <w:szCs w:val="24"/>
              </w:rPr>
              <w:t>4.2</w:t>
            </w:r>
          </w:p>
        </w:tc>
        <w:tc>
          <w:tcPr>
            <w:tcW w:w="7547" w:type="dxa"/>
            <w:gridSpan w:val="5"/>
            <w:shd w:val="clear" w:color="auto" w:fill="auto"/>
            <w:vAlign w:val="center"/>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Рукав высокого давления для подсоединения стенда к испытуемым трубам, длиной 10 метра (2 комплекта)</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jc w:val="left"/>
              <w:rPr>
                <w:bCs/>
                <w:sz w:val="24"/>
                <w:szCs w:val="24"/>
              </w:rPr>
            </w:pPr>
            <w:r w:rsidRPr="000D256B">
              <w:rPr>
                <w:bCs/>
                <w:sz w:val="24"/>
                <w:szCs w:val="24"/>
              </w:rPr>
              <w:t>есть</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w:t>
            </w:r>
          </w:p>
        </w:tc>
        <w:tc>
          <w:tcPr>
            <w:tcW w:w="8838" w:type="dxa"/>
            <w:gridSpan w:val="6"/>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Требование к ЗИП</w:t>
            </w:r>
            <w:r w:rsidRPr="000D256B">
              <w:rPr>
                <w:b/>
                <w:sz w:val="24"/>
                <w:szCs w:val="24"/>
              </w:rPr>
              <w:t xml:space="preserve"> для каждой единицы оборудования и вспомогательного оборудования</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5.1</w:t>
            </w:r>
          </w:p>
        </w:tc>
        <w:tc>
          <w:tcPr>
            <w:tcW w:w="4867"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1547"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t>5.2</w:t>
            </w:r>
          </w:p>
        </w:tc>
        <w:tc>
          <w:tcPr>
            <w:tcW w:w="4867"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1547"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входит</w:t>
            </w:r>
          </w:p>
        </w:tc>
      </w:tr>
      <w:tr w:rsidR="000D256B" w:rsidRPr="000D256B" w:rsidTr="006F3C39">
        <w:tc>
          <w:tcPr>
            <w:tcW w:w="768"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
                <w:bCs/>
                <w:sz w:val="24"/>
                <w:szCs w:val="24"/>
              </w:rPr>
              <w:lastRenderedPageBreak/>
              <w:t>5.3</w:t>
            </w:r>
          </w:p>
        </w:tc>
        <w:tc>
          <w:tcPr>
            <w:tcW w:w="4867"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1547" w:type="dxa"/>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точно</w:t>
            </w:r>
          </w:p>
        </w:tc>
        <w:tc>
          <w:tcPr>
            <w:tcW w:w="1133" w:type="dxa"/>
            <w:gridSpan w:val="3"/>
            <w:shd w:val="clear" w:color="auto" w:fill="auto"/>
          </w:tcPr>
          <w:p w:rsidR="000D256B" w:rsidRPr="000D256B" w:rsidRDefault="000D256B" w:rsidP="000D256B">
            <w:pPr>
              <w:tabs>
                <w:tab w:val="clear" w:pos="1134"/>
              </w:tabs>
              <w:kinsoku/>
              <w:overflowPunct/>
              <w:autoSpaceDE/>
              <w:autoSpaceDN/>
              <w:spacing w:line="276" w:lineRule="auto"/>
              <w:ind w:firstLine="0"/>
              <w:rPr>
                <w:b/>
                <w:bCs/>
                <w:sz w:val="24"/>
                <w:szCs w:val="24"/>
              </w:rPr>
            </w:pPr>
            <w:r w:rsidRPr="000D256B">
              <w:rPr>
                <w:bCs/>
                <w:sz w:val="24"/>
                <w:szCs w:val="24"/>
              </w:rPr>
              <w:t>-</w:t>
            </w:r>
          </w:p>
        </w:tc>
        <w:tc>
          <w:tcPr>
            <w:tcW w:w="1291" w:type="dxa"/>
            <w:shd w:val="clear" w:color="auto" w:fill="auto"/>
          </w:tcPr>
          <w:p w:rsidR="000D256B" w:rsidRPr="000D256B" w:rsidRDefault="000D256B" w:rsidP="000D256B">
            <w:pPr>
              <w:tabs>
                <w:tab w:val="clear" w:pos="1134"/>
              </w:tabs>
              <w:kinsoku/>
              <w:overflowPunct/>
              <w:autoSpaceDE/>
              <w:autoSpaceDN/>
              <w:spacing w:line="276" w:lineRule="auto"/>
              <w:ind w:firstLine="0"/>
              <w:rPr>
                <w:bCs/>
                <w:sz w:val="24"/>
                <w:szCs w:val="24"/>
              </w:rPr>
            </w:pPr>
            <w:r w:rsidRPr="000D256B">
              <w:rPr>
                <w:bCs/>
                <w:sz w:val="24"/>
                <w:szCs w:val="24"/>
              </w:rPr>
              <w:t>есть</w:t>
            </w:r>
          </w:p>
        </w:tc>
      </w:tr>
    </w:tbl>
    <w:p w:rsidR="000D256B" w:rsidRPr="000D256B" w:rsidRDefault="000D256B" w:rsidP="000D256B">
      <w:pPr>
        <w:tabs>
          <w:tab w:val="clear" w:pos="1134"/>
        </w:tabs>
        <w:kinsoku/>
        <w:overflowPunct/>
        <w:autoSpaceDE/>
        <w:autoSpaceDN/>
        <w:spacing w:line="240" w:lineRule="auto"/>
        <w:ind w:firstLine="0"/>
        <w:jc w:val="left"/>
        <w:rPr>
          <w:b/>
          <w:sz w:val="24"/>
          <w:szCs w:val="24"/>
        </w:rPr>
      </w:pPr>
    </w:p>
    <w:p w:rsidR="000D256B" w:rsidRPr="000D256B" w:rsidRDefault="000D256B" w:rsidP="000D256B">
      <w:pPr>
        <w:tabs>
          <w:tab w:val="clear" w:pos="1134"/>
        </w:tabs>
        <w:kinsoku/>
        <w:overflowPunct/>
        <w:autoSpaceDE/>
        <w:autoSpaceDN/>
        <w:spacing w:line="240" w:lineRule="auto"/>
        <w:ind w:firstLine="0"/>
        <w:jc w:val="left"/>
        <w:rPr>
          <w:b/>
          <w:bCs/>
          <w:sz w:val="24"/>
          <w:szCs w:val="24"/>
        </w:rPr>
      </w:pPr>
      <w:r w:rsidRPr="000D256B">
        <w:rPr>
          <w:b/>
          <w:sz w:val="24"/>
          <w:szCs w:val="24"/>
        </w:rPr>
        <w:t xml:space="preserve">2. </w:t>
      </w:r>
      <w:r w:rsidRPr="000D256B">
        <w:rPr>
          <w:b/>
          <w:bCs/>
          <w:sz w:val="24"/>
          <w:szCs w:val="24"/>
        </w:rPr>
        <w:t>Требования к сроку гарантии</w:t>
      </w:r>
    </w:p>
    <w:p w:rsidR="000D256B" w:rsidRPr="000D256B" w:rsidRDefault="000D256B" w:rsidP="000D256B">
      <w:pPr>
        <w:tabs>
          <w:tab w:val="clear" w:pos="1134"/>
        </w:tabs>
        <w:kinsoku/>
        <w:overflowPunct/>
        <w:autoSpaceDE/>
        <w:autoSpaceDN/>
        <w:spacing w:line="240" w:lineRule="auto"/>
        <w:ind w:firstLine="0"/>
        <w:jc w:val="left"/>
        <w:rPr>
          <w:b/>
          <w:bCs/>
          <w:sz w:val="24"/>
          <w:szCs w:val="24"/>
        </w:rPr>
      </w:pPr>
    </w:p>
    <w:p w:rsidR="00BC4FBE" w:rsidRPr="00BC4FBE" w:rsidRDefault="000D256B" w:rsidP="00BC4FBE">
      <w:pPr>
        <w:tabs>
          <w:tab w:val="clear" w:pos="1134"/>
        </w:tabs>
        <w:kinsoku/>
        <w:overflowPunct/>
        <w:autoSpaceDE/>
        <w:autoSpaceDN/>
        <w:spacing w:line="240" w:lineRule="auto"/>
        <w:ind w:firstLine="0"/>
        <w:rPr>
          <w:bCs/>
          <w:sz w:val="24"/>
          <w:szCs w:val="24"/>
        </w:rPr>
      </w:pPr>
      <w:r w:rsidRPr="000D256B">
        <w:rPr>
          <w:bCs/>
          <w:sz w:val="24"/>
          <w:szCs w:val="24"/>
        </w:rPr>
        <w:tab/>
      </w:r>
      <w:r w:rsidR="00BC4FBE" w:rsidRPr="00BC4FBE">
        <w:rPr>
          <w:bCs/>
          <w:sz w:val="24"/>
          <w:szCs w:val="24"/>
        </w:rPr>
        <w:t xml:space="preserve">Гарантийный срок эксплуатации Оборудования составляет не менее 24 месяцев с даты подписания Сторонами Акта о выполнении Услуг/Работ (по форме Приложение № 10 к </w:t>
      </w:r>
      <w:r w:rsidR="00BC4FBE">
        <w:rPr>
          <w:bCs/>
          <w:sz w:val="24"/>
          <w:szCs w:val="24"/>
        </w:rPr>
        <w:t xml:space="preserve">проекту </w:t>
      </w:r>
      <w:r w:rsidR="00BC4FBE" w:rsidRPr="00BC4FBE">
        <w:rPr>
          <w:bCs/>
          <w:sz w:val="24"/>
          <w:szCs w:val="24"/>
        </w:rPr>
        <w:t>Договор</w:t>
      </w:r>
      <w:r w:rsidR="00BC4FBE">
        <w:rPr>
          <w:bCs/>
          <w:sz w:val="24"/>
          <w:szCs w:val="24"/>
        </w:rPr>
        <w:t>а</w:t>
      </w:r>
      <w:r w:rsidR="00BC4FBE" w:rsidRPr="00BC4FBE">
        <w:rPr>
          <w:bCs/>
          <w:sz w:val="24"/>
          <w:szCs w:val="24"/>
        </w:rPr>
        <w:t>). Поставщик выполняет все работы по гарантийному, после гарантийному ремонту и обеспечивает сервисное обслуживание оборудования.</w:t>
      </w:r>
    </w:p>
    <w:p w:rsidR="000D256B" w:rsidRPr="000D256B" w:rsidRDefault="000D256B" w:rsidP="000D256B">
      <w:pPr>
        <w:tabs>
          <w:tab w:val="clear" w:pos="1134"/>
        </w:tabs>
        <w:kinsoku/>
        <w:overflowPunct/>
        <w:autoSpaceDE/>
        <w:autoSpaceDN/>
        <w:spacing w:line="240" w:lineRule="auto"/>
        <w:ind w:firstLine="0"/>
        <w:rPr>
          <w:bCs/>
          <w:sz w:val="24"/>
          <w:szCs w:val="24"/>
        </w:rPr>
      </w:pPr>
      <w:r w:rsidRPr="000D256B">
        <w:rPr>
          <w:bCs/>
          <w:sz w:val="24"/>
          <w:szCs w:val="24"/>
        </w:rPr>
        <w:tab/>
        <w:t xml:space="preserve">При поставке </w:t>
      </w:r>
      <w:r w:rsidRPr="000D256B">
        <w:rPr>
          <w:sz w:val="24"/>
          <w:szCs w:val="24"/>
        </w:rPr>
        <w:t xml:space="preserve">Оборудования </w:t>
      </w:r>
      <w:r w:rsidRPr="000D256B">
        <w:rPr>
          <w:bCs/>
          <w:sz w:val="24"/>
          <w:szCs w:val="24"/>
        </w:rPr>
        <w:t>Поставщик представляет гарантийные талоны или аналогичные документы с указанием заводских номеров оборудования и их гарантийного периода.</w:t>
      </w:r>
    </w:p>
    <w:p w:rsidR="000D256B" w:rsidRPr="000D256B" w:rsidRDefault="000D256B" w:rsidP="000D256B">
      <w:pPr>
        <w:tabs>
          <w:tab w:val="clear" w:pos="1134"/>
        </w:tabs>
        <w:kinsoku/>
        <w:overflowPunct/>
        <w:autoSpaceDE/>
        <w:autoSpaceDN/>
        <w:spacing w:line="240" w:lineRule="auto"/>
        <w:ind w:firstLine="0"/>
        <w:rPr>
          <w:b/>
          <w:bCs/>
          <w:sz w:val="24"/>
          <w:szCs w:val="24"/>
        </w:rPr>
      </w:pPr>
    </w:p>
    <w:p w:rsidR="000D256B" w:rsidRPr="000D256B" w:rsidRDefault="000D256B" w:rsidP="000D256B">
      <w:pPr>
        <w:tabs>
          <w:tab w:val="clear" w:pos="1134"/>
        </w:tabs>
        <w:kinsoku/>
        <w:overflowPunct/>
        <w:autoSpaceDE/>
        <w:autoSpaceDN/>
        <w:spacing w:line="240" w:lineRule="auto"/>
        <w:ind w:firstLine="0"/>
        <w:jc w:val="left"/>
        <w:rPr>
          <w:b/>
          <w:bCs/>
          <w:sz w:val="24"/>
          <w:szCs w:val="24"/>
        </w:rPr>
      </w:pPr>
      <w:r w:rsidRPr="000D256B">
        <w:rPr>
          <w:rFonts w:eastAsia="Calibri"/>
          <w:b/>
          <w:color w:val="000000"/>
          <w:sz w:val="24"/>
          <w:szCs w:val="24"/>
          <w:lang w:eastAsia="en-US"/>
        </w:rPr>
        <w:t>3.</w:t>
      </w:r>
      <w:r w:rsidRPr="000D256B">
        <w:rPr>
          <w:b/>
          <w:bCs/>
          <w:sz w:val="24"/>
          <w:szCs w:val="24"/>
        </w:rPr>
        <w:t xml:space="preserve"> Требования по качеству оборудования/вспомогательного оборудования</w:t>
      </w:r>
    </w:p>
    <w:p w:rsidR="000D256B" w:rsidRPr="000D256B" w:rsidRDefault="000D256B" w:rsidP="000D256B">
      <w:pPr>
        <w:tabs>
          <w:tab w:val="clear" w:pos="1134"/>
        </w:tabs>
        <w:kinsoku/>
        <w:overflowPunct/>
        <w:autoSpaceDE/>
        <w:autoSpaceDN/>
        <w:spacing w:line="240" w:lineRule="auto"/>
        <w:ind w:firstLine="0"/>
        <w:rPr>
          <w:rFonts w:eastAsia="Calibri"/>
          <w:color w:val="000000"/>
          <w:sz w:val="24"/>
          <w:szCs w:val="24"/>
          <w:lang w:eastAsia="en-US"/>
        </w:rPr>
      </w:pPr>
      <w:r w:rsidRPr="000D256B">
        <w:rPr>
          <w:sz w:val="24"/>
          <w:szCs w:val="24"/>
        </w:rPr>
        <w:tab/>
        <w:t>Технические характеристики и качество поставляемых частей (к) Оборудования(ю), комплектующих (к) Оборудования(ю) должны быть не хуже, чем характеристики самого Оборудования, и обеспечивать возможность работы/эксплуатации Оборудования при его максимальных режимах работы/максимальных значениях параметров работы</w:t>
      </w:r>
    </w:p>
    <w:p w:rsidR="000D256B" w:rsidRPr="000D256B" w:rsidRDefault="000D256B" w:rsidP="000D256B">
      <w:pPr>
        <w:tabs>
          <w:tab w:val="clear" w:pos="1134"/>
        </w:tabs>
        <w:kinsoku/>
        <w:overflowPunct/>
        <w:autoSpaceDE/>
        <w:autoSpaceDN/>
        <w:spacing w:line="240" w:lineRule="auto"/>
        <w:ind w:firstLine="0"/>
        <w:jc w:val="left"/>
        <w:rPr>
          <w:b/>
          <w:sz w:val="24"/>
          <w:szCs w:val="24"/>
        </w:rPr>
      </w:pPr>
    </w:p>
    <w:p w:rsidR="000D256B" w:rsidRPr="000D256B" w:rsidRDefault="000D256B" w:rsidP="000D256B">
      <w:pPr>
        <w:tabs>
          <w:tab w:val="clear" w:pos="1134"/>
        </w:tabs>
        <w:kinsoku/>
        <w:overflowPunct/>
        <w:autoSpaceDE/>
        <w:autoSpaceDN/>
        <w:spacing w:line="240" w:lineRule="auto"/>
        <w:ind w:firstLine="0"/>
        <w:jc w:val="left"/>
        <w:rPr>
          <w:b/>
          <w:sz w:val="24"/>
          <w:szCs w:val="24"/>
        </w:rPr>
      </w:pPr>
      <w:r w:rsidRPr="000D256B">
        <w:rPr>
          <w:b/>
          <w:sz w:val="24"/>
          <w:szCs w:val="24"/>
        </w:rPr>
        <w:t xml:space="preserve">4. </w:t>
      </w:r>
      <w:r w:rsidRPr="000D256B">
        <w:rPr>
          <w:b/>
          <w:bCs/>
          <w:sz w:val="24"/>
          <w:szCs w:val="24"/>
        </w:rPr>
        <w:t>Иные требования</w:t>
      </w:r>
    </w:p>
    <w:p w:rsidR="000D256B" w:rsidRPr="000D256B" w:rsidRDefault="000D256B" w:rsidP="000D256B">
      <w:pPr>
        <w:tabs>
          <w:tab w:val="clear" w:pos="1134"/>
        </w:tabs>
        <w:kinsoku/>
        <w:overflowPunct/>
        <w:autoSpaceDE/>
        <w:autoSpaceDN/>
        <w:spacing w:line="240" w:lineRule="auto"/>
        <w:ind w:firstLine="0"/>
        <w:rPr>
          <w:bCs/>
          <w:sz w:val="24"/>
          <w:szCs w:val="24"/>
        </w:rPr>
      </w:pPr>
      <w:r w:rsidRPr="000D256B">
        <w:rPr>
          <w:bCs/>
          <w:sz w:val="24"/>
          <w:szCs w:val="24"/>
        </w:rPr>
        <w:tab/>
        <w:t>4.1. Комплект поставки/комплектация поставки должен обеспечивать достижение Оборудованием требуемых/указанных технических характеристик, даже в том случае, если какие-либо опции/детали/комплектующие не включены в п. «требования к комплектации и оснастки Оборудования», но присутствуют в требуемых/указанных технических характеристиках.</w:t>
      </w:r>
    </w:p>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ab/>
        <w:t xml:space="preserve">4.2. В объем поставки Оборудования/вспомогательного оборудования для обеспечения проведения Услуг/Работ, том числе проверки на воспроизводимую/эксплуатационную точность согласно </w:t>
      </w:r>
      <w:r w:rsidRPr="000D256B">
        <w:rPr>
          <w:rFonts w:eastAsia="Calibri"/>
          <w:bCs/>
          <w:sz w:val="24"/>
          <w:szCs w:val="24"/>
        </w:rPr>
        <w:t>ГОСТов</w:t>
      </w:r>
      <w:r w:rsidRPr="000D256B">
        <w:rPr>
          <w:sz w:val="24"/>
          <w:szCs w:val="24"/>
        </w:rPr>
        <w:t>, должны быть включены материалы в достаточном объеме:</w:t>
      </w:r>
    </w:p>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 все расходные материалы;</w:t>
      </w:r>
    </w:p>
    <w:p w:rsidR="000D256B" w:rsidRPr="000D256B" w:rsidRDefault="000D256B" w:rsidP="000D256B">
      <w:pPr>
        <w:tabs>
          <w:tab w:val="clear" w:pos="1134"/>
        </w:tabs>
        <w:kinsoku/>
        <w:overflowPunct/>
        <w:autoSpaceDE/>
        <w:autoSpaceDN/>
        <w:spacing w:line="276" w:lineRule="auto"/>
        <w:ind w:firstLine="0"/>
        <w:rPr>
          <w:sz w:val="24"/>
          <w:szCs w:val="24"/>
        </w:rPr>
      </w:pPr>
      <w:r w:rsidRPr="000D256B">
        <w:rPr>
          <w:sz w:val="24"/>
          <w:szCs w:val="24"/>
        </w:rPr>
        <w:t>- технические жидкости;</w:t>
      </w:r>
    </w:p>
    <w:p w:rsidR="000D256B" w:rsidRPr="000D256B" w:rsidRDefault="000D256B" w:rsidP="000D256B">
      <w:pPr>
        <w:tabs>
          <w:tab w:val="clear" w:pos="1134"/>
        </w:tabs>
        <w:kinsoku/>
        <w:overflowPunct/>
        <w:autoSpaceDE/>
        <w:autoSpaceDN/>
        <w:spacing w:line="240" w:lineRule="auto"/>
        <w:ind w:firstLine="0"/>
        <w:rPr>
          <w:sz w:val="24"/>
          <w:szCs w:val="24"/>
        </w:rPr>
      </w:pPr>
      <w:r w:rsidRPr="000D256B">
        <w:rPr>
          <w:sz w:val="24"/>
          <w:szCs w:val="24"/>
        </w:rPr>
        <w:t>- инструменты.</w:t>
      </w:r>
    </w:p>
    <w:p w:rsidR="000D256B" w:rsidRPr="004E4456" w:rsidRDefault="000D256B" w:rsidP="000C0F9D">
      <w:pPr>
        <w:jc w:val="center"/>
        <w:rPr>
          <w:b/>
          <w:bCs/>
        </w:rPr>
      </w:pPr>
    </w:p>
    <w:p w:rsidR="00F2413D" w:rsidRPr="00D962D0" w:rsidRDefault="00F2413D" w:rsidP="00F2413D">
      <w:pPr>
        <w:spacing w:line="240" w:lineRule="auto"/>
        <w:ind w:firstLine="0"/>
        <w:outlineLvl w:val="0"/>
        <w:rPr>
          <w:sz w:val="24"/>
          <w:szCs w:val="24"/>
        </w:rPr>
      </w:pPr>
    </w:p>
    <w:p w:rsidR="00325B0B" w:rsidRDefault="00325B0B">
      <w:pPr>
        <w:tabs>
          <w:tab w:val="clear" w:pos="1134"/>
        </w:tabs>
        <w:kinsoku/>
        <w:overflowPunct/>
        <w:autoSpaceDE/>
        <w:autoSpaceDN/>
        <w:spacing w:after="200" w:line="276" w:lineRule="auto"/>
        <w:ind w:firstLine="0"/>
        <w:jc w:val="left"/>
        <w:rPr>
          <w:sz w:val="24"/>
          <w:szCs w:val="24"/>
        </w:rPr>
      </w:pPr>
      <w:r>
        <w:rPr>
          <w:sz w:val="24"/>
          <w:szCs w:val="24"/>
        </w:rPr>
        <w:br w:type="page"/>
      </w:r>
    </w:p>
    <w:p w:rsidR="00FC65A9" w:rsidRDefault="00FC65A9" w:rsidP="008C42FE">
      <w:pPr>
        <w:tabs>
          <w:tab w:val="clear" w:pos="1134"/>
          <w:tab w:val="left" w:pos="0"/>
        </w:tabs>
        <w:spacing w:line="240" w:lineRule="auto"/>
        <w:ind w:firstLine="0"/>
        <w:outlineLvl w:val="0"/>
        <w:rPr>
          <w:sz w:val="24"/>
          <w:szCs w:val="24"/>
        </w:rPr>
      </w:pPr>
    </w:p>
    <w:p w:rsidR="004E4456" w:rsidRPr="004E4456" w:rsidRDefault="0063327C" w:rsidP="0063327C">
      <w:pPr>
        <w:spacing w:line="240" w:lineRule="auto"/>
        <w:ind w:firstLine="0"/>
        <w:jc w:val="right"/>
        <w:rPr>
          <w:color w:val="000000"/>
        </w:rPr>
      </w:pPr>
      <w:r w:rsidRPr="004E4456">
        <w:rPr>
          <w:color w:val="000000"/>
        </w:rPr>
        <w:t>Приложени</w:t>
      </w:r>
      <w:r w:rsidR="00B56FEC" w:rsidRPr="004E4456">
        <w:rPr>
          <w:color w:val="000000"/>
        </w:rPr>
        <w:t>е</w:t>
      </w:r>
      <w:r w:rsidR="00E635F9" w:rsidRPr="004E4456">
        <w:rPr>
          <w:color w:val="000000"/>
        </w:rPr>
        <w:t xml:space="preserve"> № 2</w:t>
      </w:r>
    </w:p>
    <w:p w:rsidR="00B56FEC" w:rsidRPr="004E4456" w:rsidRDefault="00B56FEC" w:rsidP="00B56FEC">
      <w:pPr>
        <w:spacing w:line="240" w:lineRule="auto"/>
        <w:ind w:firstLine="0"/>
        <w:jc w:val="right"/>
        <w:rPr>
          <w:color w:val="000000"/>
        </w:rPr>
      </w:pPr>
      <w:r w:rsidRPr="004E4456">
        <w:rPr>
          <w:color w:val="000000"/>
        </w:rPr>
        <w:t xml:space="preserve">к Техническому заданию </w:t>
      </w:r>
    </w:p>
    <w:p w:rsidR="0063327C" w:rsidRPr="004E4456" w:rsidRDefault="00B56FEC" w:rsidP="00B56FEC">
      <w:pPr>
        <w:spacing w:line="240" w:lineRule="auto"/>
        <w:ind w:firstLine="0"/>
        <w:jc w:val="right"/>
        <w:rPr>
          <w:color w:val="000000"/>
        </w:rPr>
      </w:pPr>
      <w:r w:rsidRPr="004E4456">
        <w:rPr>
          <w:color w:val="000000"/>
        </w:rPr>
        <w:t>№</w:t>
      </w:r>
      <w:r w:rsidR="00325B0B">
        <w:rPr>
          <w:color w:val="000000"/>
        </w:rPr>
        <w:t>617/19-ЗП</w:t>
      </w:r>
      <w:r w:rsidRPr="004E4456">
        <w:rPr>
          <w:color w:val="000000"/>
        </w:rPr>
        <w:t xml:space="preserve"> от «</w:t>
      </w:r>
      <w:r w:rsidR="00325B0B">
        <w:rPr>
          <w:color w:val="000000"/>
        </w:rPr>
        <w:t>25</w:t>
      </w:r>
      <w:r w:rsidRPr="004E4456">
        <w:rPr>
          <w:color w:val="000000"/>
        </w:rPr>
        <w:t xml:space="preserve">» </w:t>
      </w:r>
      <w:r w:rsidR="00325B0B">
        <w:rPr>
          <w:color w:val="000000"/>
        </w:rPr>
        <w:t xml:space="preserve">ноября </w:t>
      </w:r>
      <w:r w:rsidRPr="004E4456">
        <w:rPr>
          <w:color w:val="000000"/>
        </w:rPr>
        <w:t>2019 г.</w:t>
      </w:r>
    </w:p>
    <w:p w:rsidR="0063327C" w:rsidRPr="00B65CAD" w:rsidRDefault="0063327C" w:rsidP="0063327C">
      <w:pPr>
        <w:tabs>
          <w:tab w:val="clear" w:pos="1134"/>
        </w:tabs>
        <w:kinsoku/>
        <w:overflowPunct/>
        <w:autoSpaceDE/>
        <w:autoSpaceDN/>
        <w:spacing w:line="262" w:lineRule="auto"/>
        <w:ind w:hanging="142"/>
        <w:rPr>
          <w:b/>
          <w:color w:val="000000"/>
        </w:rPr>
      </w:pPr>
    </w:p>
    <w:p w:rsidR="00484859" w:rsidRPr="00B65CAD" w:rsidRDefault="00B56FEC" w:rsidP="00484859">
      <w:pPr>
        <w:tabs>
          <w:tab w:val="clear" w:pos="1134"/>
        </w:tabs>
        <w:spacing w:line="240" w:lineRule="atLeast"/>
        <w:ind w:left="709" w:firstLine="0"/>
        <w:contextualSpacing/>
        <w:jc w:val="center"/>
        <w:rPr>
          <w:rFonts w:eastAsiaTheme="minorHAnsi"/>
          <w:b/>
          <w:lang w:eastAsia="en-US"/>
        </w:rPr>
      </w:pPr>
      <w:r w:rsidRPr="00B65CAD">
        <w:rPr>
          <w:rFonts w:eastAsiaTheme="minorHAnsi"/>
          <w:b/>
          <w:lang w:eastAsia="en-US"/>
        </w:rPr>
        <w:t>Сравнительная таблица</w:t>
      </w:r>
    </w:p>
    <w:p w:rsidR="00484859" w:rsidRPr="00FB6B23" w:rsidRDefault="00B56FEC" w:rsidP="00484859">
      <w:pPr>
        <w:tabs>
          <w:tab w:val="clear" w:pos="1134"/>
        </w:tabs>
        <w:spacing w:line="240" w:lineRule="atLeast"/>
        <w:ind w:left="709" w:firstLine="0"/>
        <w:contextualSpacing/>
        <w:jc w:val="center"/>
        <w:rPr>
          <w:rFonts w:eastAsiaTheme="minorHAnsi"/>
          <w:lang w:eastAsia="en-US"/>
        </w:rPr>
      </w:pPr>
      <w:r w:rsidRPr="00B65CAD">
        <w:rPr>
          <w:rFonts w:eastAsiaTheme="minorHAnsi"/>
          <w:lang w:eastAsia="en-US"/>
        </w:rPr>
        <w:t>(</w:t>
      </w:r>
      <w:r w:rsidR="00484859" w:rsidRPr="00FB6B23">
        <w:rPr>
          <w:rFonts w:eastAsiaTheme="minorHAnsi"/>
          <w:lang w:eastAsia="en-US"/>
        </w:rPr>
        <w:t>технические параметры и комплектаци</w:t>
      </w:r>
      <w:r w:rsidR="00AF045C" w:rsidRPr="00FB6B23">
        <w:rPr>
          <w:rFonts w:eastAsiaTheme="minorHAnsi"/>
          <w:lang w:eastAsia="en-US"/>
        </w:rPr>
        <w:t>я</w:t>
      </w:r>
      <w:r w:rsidR="00484859" w:rsidRPr="00FB6B23">
        <w:rPr>
          <w:rFonts w:eastAsiaTheme="minorHAnsi"/>
          <w:lang w:eastAsia="en-US"/>
        </w:rPr>
        <w:t xml:space="preserve"> </w:t>
      </w:r>
    </w:p>
    <w:p w:rsidR="00484859" w:rsidRDefault="00FB6B23" w:rsidP="00484859">
      <w:pPr>
        <w:tabs>
          <w:tab w:val="clear" w:pos="1134"/>
        </w:tabs>
        <w:spacing w:line="240" w:lineRule="atLeast"/>
        <w:ind w:left="709" w:firstLine="0"/>
        <w:contextualSpacing/>
        <w:jc w:val="center"/>
        <w:rPr>
          <w:rFonts w:eastAsiaTheme="minorHAnsi"/>
          <w:lang w:eastAsia="en-US"/>
        </w:rPr>
      </w:pPr>
      <w:r w:rsidRPr="00FB6B23">
        <w:t>оборудования для гидравлических испытаний</w:t>
      </w:r>
      <w:r w:rsidR="00B56FEC" w:rsidRPr="00FB6B23">
        <w:rPr>
          <w:rFonts w:eastAsiaTheme="minorHAnsi"/>
          <w:lang w:eastAsia="en-US"/>
        </w:rPr>
        <w:t>)</w:t>
      </w:r>
      <w:r w:rsidR="00B65CAD" w:rsidRPr="00FB6B23">
        <w:rPr>
          <w:rFonts w:eastAsiaTheme="minorHAnsi"/>
          <w:lang w:eastAsia="en-US"/>
        </w:rPr>
        <w:t xml:space="preserve"> </w:t>
      </w:r>
    </w:p>
    <w:p w:rsidR="00F44338" w:rsidRDefault="00F44338" w:rsidP="00484859">
      <w:pPr>
        <w:tabs>
          <w:tab w:val="clear" w:pos="1134"/>
        </w:tabs>
        <w:spacing w:line="240" w:lineRule="atLeast"/>
        <w:ind w:left="709" w:firstLine="0"/>
        <w:contextualSpacing/>
        <w:jc w:val="center"/>
        <w:rPr>
          <w:rFonts w:eastAsiaTheme="minorHAnsi"/>
          <w:lang w:eastAsia="en-US"/>
        </w:rPr>
      </w:pPr>
    </w:p>
    <w:p w:rsidR="00BD0BEB" w:rsidRPr="00BD0BEB" w:rsidRDefault="00BD0BEB" w:rsidP="00BD0BEB">
      <w:pPr>
        <w:tabs>
          <w:tab w:val="clear" w:pos="1134"/>
        </w:tabs>
        <w:kinsoku/>
        <w:overflowPunct/>
        <w:autoSpaceDE/>
        <w:autoSpaceDN/>
        <w:spacing w:line="276" w:lineRule="auto"/>
        <w:ind w:firstLine="709"/>
        <w:contextualSpacing/>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215"/>
        <w:gridCol w:w="1579"/>
        <w:gridCol w:w="1427"/>
      </w:tblGrid>
      <w:tr w:rsidR="00BD0BEB" w:rsidRPr="00BD0BEB" w:rsidTr="00BD0BEB">
        <w:trPr>
          <w:trHeight w:val="405"/>
        </w:trPr>
        <w:tc>
          <w:tcPr>
            <w:tcW w:w="555" w:type="dxa"/>
            <w:shd w:val="clear" w:color="auto" w:fill="D9D9D9"/>
            <w:vAlign w:val="center"/>
          </w:tcPr>
          <w:p w:rsidR="00BD0BEB" w:rsidRPr="00BD0BEB" w:rsidRDefault="00BD0BEB" w:rsidP="00BD0BEB">
            <w:pPr>
              <w:tabs>
                <w:tab w:val="clear" w:pos="1134"/>
              </w:tabs>
              <w:kinsoku/>
              <w:overflowPunct/>
              <w:autoSpaceDE/>
              <w:autoSpaceDN/>
              <w:spacing w:line="276" w:lineRule="auto"/>
              <w:ind w:firstLine="0"/>
              <w:contextualSpacing/>
              <w:jc w:val="center"/>
              <w:rPr>
                <w:rFonts w:eastAsia="Calibri"/>
                <w:sz w:val="20"/>
                <w:szCs w:val="24"/>
              </w:rPr>
            </w:pPr>
            <w:r w:rsidRPr="00BD0BEB">
              <w:rPr>
                <w:rFonts w:eastAsia="Calibri"/>
                <w:sz w:val="20"/>
                <w:szCs w:val="24"/>
              </w:rPr>
              <w:t>№</w:t>
            </w:r>
          </w:p>
        </w:tc>
        <w:tc>
          <w:tcPr>
            <w:tcW w:w="6386" w:type="dxa"/>
            <w:shd w:val="clear" w:color="auto" w:fill="D9D9D9"/>
            <w:vAlign w:val="center"/>
          </w:tcPr>
          <w:p w:rsidR="00BD0BEB" w:rsidRPr="00BD0BEB" w:rsidRDefault="00BD0BEB" w:rsidP="00BD0BEB">
            <w:pPr>
              <w:tabs>
                <w:tab w:val="clear" w:pos="1134"/>
              </w:tabs>
              <w:kinsoku/>
              <w:overflowPunct/>
              <w:autoSpaceDE/>
              <w:autoSpaceDN/>
              <w:spacing w:line="276" w:lineRule="auto"/>
              <w:ind w:firstLine="709"/>
              <w:contextualSpacing/>
              <w:jc w:val="center"/>
              <w:rPr>
                <w:sz w:val="24"/>
                <w:szCs w:val="24"/>
              </w:rPr>
            </w:pPr>
            <w:r w:rsidRPr="00BD0BEB">
              <w:rPr>
                <w:sz w:val="24"/>
                <w:szCs w:val="24"/>
              </w:rPr>
              <w:t>Наименование оборудования.</w:t>
            </w:r>
          </w:p>
        </w:tc>
        <w:tc>
          <w:tcPr>
            <w:tcW w:w="1417" w:type="dxa"/>
            <w:vAlign w:val="center"/>
          </w:tcPr>
          <w:p w:rsidR="00BD0BEB" w:rsidRDefault="00BD0BEB" w:rsidP="00BD0BEB">
            <w:pPr>
              <w:tabs>
                <w:tab w:val="clear" w:pos="1134"/>
                <w:tab w:val="left" w:pos="360"/>
              </w:tabs>
              <w:kinsoku/>
              <w:overflowPunct/>
              <w:autoSpaceDE/>
              <w:autoSpaceDN/>
              <w:spacing w:line="240" w:lineRule="atLeast"/>
              <w:ind w:firstLine="0"/>
              <w:jc w:val="center"/>
            </w:pPr>
            <w:r w:rsidRPr="00B65CAD">
              <w:t>Установочные Значени</w:t>
            </w:r>
            <w:r w:rsidR="00ED4F43">
              <w:t>я</w:t>
            </w:r>
            <w:r w:rsidR="00AF4ADD">
              <w:t>,</w:t>
            </w:r>
          </w:p>
          <w:p w:rsidR="00AF4ADD" w:rsidRDefault="00C756BE" w:rsidP="00BD0BEB">
            <w:pPr>
              <w:tabs>
                <w:tab w:val="clear" w:pos="1134"/>
                <w:tab w:val="left" w:pos="360"/>
              </w:tabs>
              <w:kinsoku/>
              <w:overflowPunct/>
              <w:autoSpaceDE/>
              <w:autoSpaceDN/>
              <w:spacing w:line="240" w:lineRule="atLeast"/>
              <w:ind w:firstLine="0"/>
              <w:jc w:val="center"/>
            </w:pPr>
            <w:r>
              <w:t>(</w:t>
            </w:r>
            <w:r w:rsidR="00AF4ADD">
              <w:t>компл.</w:t>
            </w:r>
            <w:r>
              <w:t>)</w:t>
            </w:r>
          </w:p>
          <w:p w:rsidR="00027C26" w:rsidRPr="00B65CAD" w:rsidRDefault="00027C26" w:rsidP="00BD0BEB">
            <w:pPr>
              <w:tabs>
                <w:tab w:val="clear" w:pos="1134"/>
                <w:tab w:val="left" w:pos="360"/>
              </w:tabs>
              <w:kinsoku/>
              <w:overflowPunct/>
              <w:autoSpaceDE/>
              <w:autoSpaceDN/>
              <w:spacing w:line="240" w:lineRule="atLeast"/>
              <w:ind w:firstLine="0"/>
              <w:jc w:val="center"/>
            </w:pPr>
          </w:p>
        </w:tc>
        <w:tc>
          <w:tcPr>
            <w:tcW w:w="1248" w:type="dxa"/>
            <w:vAlign w:val="center"/>
          </w:tcPr>
          <w:p w:rsidR="00BD0BEB" w:rsidRDefault="00BD0BEB" w:rsidP="00BD0BEB">
            <w:pPr>
              <w:tabs>
                <w:tab w:val="clear" w:pos="1134"/>
                <w:tab w:val="left" w:pos="360"/>
              </w:tabs>
              <w:kinsoku/>
              <w:overflowPunct/>
              <w:autoSpaceDE/>
              <w:autoSpaceDN/>
              <w:spacing w:line="240" w:lineRule="atLeast"/>
              <w:ind w:firstLine="0"/>
              <w:jc w:val="center"/>
            </w:pPr>
            <w:r w:rsidRPr="00B65CAD">
              <w:t>Значения Поставщика</w:t>
            </w:r>
            <w:r w:rsidR="00AF4ADD">
              <w:t>,</w:t>
            </w:r>
          </w:p>
          <w:p w:rsidR="00AF4ADD" w:rsidRDefault="00AF4ADD" w:rsidP="00AF4ADD">
            <w:pPr>
              <w:tabs>
                <w:tab w:val="clear" w:pos="1134"/>
                <w:tab w:val="left" w:pos="360"/>
              </w:tabs>
              <w:kinsoku/>
              <w:overflowPunct/>
              <w:autoSpaceDE/>
              <w:autoSpaceDN/>
              <w:spacing w:line="240" w:lineRule="atLeast"/>
              <w:ind w:firstLine="0"/>
              <w:jc w:val="center"/>
            </w:pPr>
            <w:r>
              <w:t xml:space="preserve"> </w:t>
            </w:r>
            <w:r w:rsidR="00C756BE">
              <w:t>(</w:t>
            </w:r>
            <w:r>
              <w:t>компл.</w:t>
            </w:r>
            <w:r w:rsidR="00C756BE">
              <w:t>)</w:t>
            </w:r>
          </w:p>
          <w:p w:rsidR="00AF4ADD" w:rsidRPr="00B65CAD" w:rsidRDefault="00AF4ADD" w:rsidP="00BD0BEB">
            <w:pPr>
              <w:tabs>
                <w:tab w:val="clear" w:pos="1134"/>
                <w:tab w:val="left" w:pos="360"/>
              </w:tabs>
              <w:kinsoku/>
              <w:overflowPunct/>
              <w:autoSpaceDE/>
              <w:autoSpaceDN/>
              <w:spacing w:line="240" w:lineRule="atLeast"/>
              <w:ind w:firstLine="0"/>
              <w:jc w:val="center"/>
            </w:pPr>
          </w:p>
        </w:tc>
      </w:tr>
      <w:tr w:rsidR="00BD0BEB" w:rsidRPr="00BD0BEB" w:rsidTr="00BD0BEB">
        <w:trPr>
          <w:trHeight w:val="695"/>
        </w:trPr>
        <w:tc>
          <w:tcPr>
            <w:tcW w:w="555"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contextualSpacing/>
              <w:jc w:val="center"/>
              <w:rPr>
                <w:b/>
                <w:sz w:val="24"/>
                <w:szCs w:val="24"/>
                <w:lang w:val="en-US"/>
              </w:rPr>
            </w:pPr>
            <w:r w:rsidRPr="00BD0BEB">
              <w:rPr>
                <w:b/>
                <w:sz w:val="24"/>
                <w:szCs w:val="24"/>
                <w:lang w:val="en-US"/>
              </w:rPr>
              <w:t>1</w:t>
            </w:r>
          </w:p>
        </w:tc>
        <w:tc>
          <w:tcPr>
            <w:tcW w:w="6386"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rPr>
                <w:sz w:val="24"/>
                <w:szCs w:val="24"/>
              </w:rPr>
            </w:pPr>
            <w:r w:rsidRPr="00BD0BEB">
              <w:rPr>
                <w:color w:val="121212"/>
                <w:sz w:val="24"/>
                <w:szCs w:val="24"/>
                <w:shd w:val="clear" w:color="auto" w:fill="FFFFFF"/>
              </w:rPr>
              <w:t xml:space="preserve">Установка для гидравлических испытаний ручная </w:t>
            </w:r>
            <w:r w:rsidRPr="00BD0BEB">
              <w:rPr>
                <w:sz w:val="24"/>
                <w:szCs w:val="24"/>
              </w:rPr>
              <w:t>(далее – Оборудование)</w:t>
            </w:r>
          </w:p>
        </w:tc>
        <w:tc>
          <w:tcPr>
            <w:tcW w:w="1417"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r w:rsidRPr="00BD0BEB">
              <w:rPr>
                <w:rFonts w:eastAsia="Calibri"/>
                <w:sz w:val="24"/>
                <w:szCs w:val="24"/>
              </w:rPr>
              <w:t>2</w:t>
            </w:r>
          </w:p>
        </w:tc>
        <w:tc>
          <w:tcPr>
            <w:tcW w:w="1248" w:type="dxa"/>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p>
        </w:tc>
      </w:tr>
      <w:tr w:rsidR="00BD0BEB" w:rsidRPr="00BD0BEB" w:rsidTr="00BD0BEB">
        <w:trPr>
          <w:trHeight w:val="421"/>
        </w:trPr>
        <w:tc>
          <w:tcPr>
            <w:tcW w:w="555"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contextualSpacing/>
              <w:jc w:val="center"/>
              <w:rPr>
                <w:b/>
                <w:sz w:val="24"/>
                <w:szCs w:val="24"/>
                <w:lang w:val="en-US"/>
              </w:rPr>
            </w:pPr>
            <w:r w:rsidRPr="00BD0BEB">
              <w:rPr>
                <w:b/>
                <w:sz w:val="24"/>
                <w:szCs w:val="24"/>
                <w:lang w:val="en-US"/>
              </w:rPr>
              <w:t>2</w:t>
            </w:r>
          </w:p>
        </w:tc>
        <w:tc>
          <w:tcPr>
            <w:tcW w:w="6386"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rPr>
                <w:sz w:val="24"/>
                <w:szCs w:val="24"/>
              </w:rPr>
            </w:pPr>
            <w:r w:rsidRPr="00BD0BEB">
              <w:rPr>
                <w:color w:val="121212"/>
                <w:sz w:val="24"/>
                <w:szCs w:val="24"/>
                <w:shd w:val="clear" w:color="auto" w:fill="FFFFFF"/>
              </w:rPr>
              <w:t xml:space="preserve">Пневмогидравлический насос </w:t>
            </w:r>
            <w:r w:rsidRPr="00BD0BEB">
              <w:rPr>
                <w:sz w:val="24"/>
                <w:szCs w:val="24"/>
              </w:rPr>
              <w:t>(далее – Оборудование)</w:t>
            </w:r>
          </w:p>
        </w:tc>
        <w:tc>
          <w:tcPr>
            <w:tcW w:w="1417"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r w:rsidRPr="00BD0BEB">
              <w:rPr>
                <w:rFonts w:eastAsia="Calibri"/>
                <w:sz w:val="24"/>
                <w:szCs w:val="24"/>
              </w:rPr>
              <w:t>4</w:t>
            </w:r>
          </w:p>
        </w:tc>
        <w:tc>
          <w:tcPr>
            <w:tcW w:w="1248" w:type="dxa"/>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p>
        </w:tc>
      </w:tr>
      <w:tr w:rsidR="00BD0BEB" w:rsidRPr="00BD0BEB" w:rsidTr="00BD0BEB">
        <w:tc>
          <w:tcPr>
            <w:tcW w:w="555"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contextualSpacing/>
              <w:jc w:val="center"/>
              <w:rPr>
                <w:b/>
                <w:sz w:val="24"/>
                <w:szCs w:val="24"/>
                <w:lang w:val="en-US"/>
              </w:rPr>
            </w:pPr>
            <w:r w:rsidRPr="00BD0BEB">
              <w:rPr>
                <w:b/>
                <w:sz w:val="24"/>
                <w:szCs w:val="24"/>
                <w:lang w:val="en-US"/>
              </w:rPr>
              <w:t>3</w:t>
            </w:r>
          </w:p>
        </w:tc>
        <w:tc>
          <w:tcPr>
            <w:tcW w:w="6386"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rPr>
                <w:sz w:val="24"/>
                <w:szCs w:val="24"/>
              </w:rPr>
            </w:pPr>
            <w:r w:rsidRPr="00BD0BEB">
              <w:rPr>
                <w:color w:val="121212"/>
                <w:sz w:val="24"/>
                <w:szCs w:val="24"/>
                <w:shd w:val="clear" w:color="auto" w:fill="FFFFFF"/>
              </w:rPr>
              <w:t>Стенд для гидравлических испытаний водой труб                             со штуцерными соединениями</w:t>
            </w:r>
            <w:r w:rsidRPr="00BD0BEB">
              <w:rPr>
                <w:sz w:val="24"/>
                <w:szCs w:val="24"/>
              </w:rPr>
              <w:t xml:space="preserve"> (далее – Оборудование)</w:t>
            </w:r>
          </w:p>
        </w:tc>
        <w:tc>
          <w:tcPr>
            <w:tcW w:w="1417"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r w:rsidRPr="00BD0BEB">
              <w:rPr>
                <w:rFonts w:eastAsia="Calibri"/>
                <w:sz w:val="24"/>
                <w:szCs w:val="24"/>
              </w:rPr>
              <w:t>2</w:t>
            </w:r>
          </w:p>
        </w:tc>
        <w:tc>
          <w:tcPr>
            <w:tcW w:w="1248" w:type="dxa"/>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p>
        </w:tc>
      </w:tr>
      <w:tr w:rsidR="00BD0BEB" w:rsidRPr="00BD0BEB" w:rsidTr="00BD0BEB">
        <w:tc>
          <w:tcPr>
            <w:tcW w:w="555"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contextualSpacing/>
              <w:jc w:val="center"/>
              <w:rPr>
                <w:b/>
                <w:sz w:val="24"/>
                <w:szCs w:val="24"/>
                <w:lang w:val="en-US"/>
              </w:rPr>
            </w:pPr>
            <w:r w:rsidRPr="00BD0BEB">
              <w:rPr>
                <w:b/>
                <w:sz w:val="24"/>
                <w:szCs w:val="24"/>
                <w:lang w:val="en-US"/>
              </w:rPr>
              <w:t>4</w:t>
            </w:r>
          </w:p>
        </w:tc>
        <w:tc>
          <w:tcPr>
            <w:tcW w:w="6386" w:type="dxa"/>
            <w:shd w:val="clear" w:color="auto" w:fill="auto"/>
            <w:vAlign w:val="center"/>
          </w:tcPr>
          <w:p w:rsidR="00BD0BEB" w:rsidRPr="00BD0BEB" w:rsidRDefault="00BD0BE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 xml:space="preserve">Стенд для гидравлических испытаний водой труб                               с фланцами </w:t>
            </w:r>
            <w:r w:rsidRPr="00BD0BEB">
              <w:rPr>
                <w:sz w:val="24"/>
                <w:szCs w:val="24"/>
              </w:rPr>
              <w:t>(далее – Оборудование)</w:t>
            </w:r>
          </w:p>
        </w:tc>
        <w:tc>
          <w:tcPr>
            <w:tcW w:w="1417" w:type="dxa"/>
            <w:shd w:val="clear" w:color="auto" w:fill="auto"/>
            <w:vAlign w:val="center"/>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r w:rsidRPr="00BD0BEB">
              <w:rPr>
                <w:rFonts w:eastAsia="Calibri"/>
                <w:sz w:val="24"/>
                <w:szCs w:val="24"/>
              </w:rPr>
              <w:t>1</w:t>
            </w:r>
          </w:p>
        </w:tc>
        <w:tc>
          <w:tcPr>
            <w:tcW w:w="1248" w:type="dxa"/>
          </w:tcPr>
          <w:p w:rsidR="00BD0BEB" w:rsidRPr="00BD0BEB" w:rsidRDefault="00BD0BEB" w:rsidP="00BD0BEB">
            <w:pPr>
              <w:tabs>
                <w:tab w:val="clear" w:pos="1134"/>
              </w:tabs>
              <w:kinsoku/>
              <w:overflowPunct/>
              <w:autoSpaceDE/>
              <w:autoSpaceDN/>
              <w:spacing w:line="276" w:lineRule="auto"/>
              <w:ind w:firstLine="0"/>
              <w:jc w:val="center"/>
              <w:rPr>
                <w:rFonts w:eastAsia="Calibri"/>
                <w:sz w:val="24"/>
                <w:szCs w:val="24"/>
              </w:rPr>
            </w:pPr>
          </w:p>
        </w:tc>
      </w:tr>
    </w:tbl>
    <w:p w:rsidR="00BD0BEB" w:rsidRPr="00BD0BEB" w:rsidRDefault="00BD0BEB" w:rsidP="00BD0BEB">
      <w:pPr>
        <w:tabs>
          <w:tab w:val="clear" w:pos="1134"/>
        </w:tabs>
        <w:kinsoku/>
        <w:overflowPunct/>
        <w:autoSpaceDE/>
        <w:autoSpaceDN/>
        <w:spacing w:line="276" w:lineRule="auto"/>
        <w:ind w:firstLine="709"/>
        <w:contextualSpacing/>
        <w:rPr>
          <w:b/>
          <w:sz w:val="24"/>
          <w:szCs w:val="24"/>
        </w:rPr>
      </w:pPr>
    </w:p>
    <w:p w:rsidR="00BD0BEB" w:rsidRPr="00BD0BEB" w:rsidRDefault="00BD0BEB"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 xml:space="preserve">      1.  Технические характеристики</w:t>
      </w:r>
    </w:p>
    <w:p w:rsidR="00BD0BEB" w:rsidRPr="00BD0BEB" w:rsidRDefault="00BD0BEB" w:rsidP="00BD0BEB">
      <w:pPr>
        <w:tabs>
          <w:tab w:val="clear" w:pos="1134"/>
        </w:tabs>
        <w:kinsoku/>
        <w:overflowPunct/>
        <w:autoSpaceDE/>
        <w:autoSpaceDN/>
        <w:spacing w:line="276" w:lineRule="auto"/>
        <w:ind w:firstLine="0"/>
        <w:jc w:val="left"/>
        <w:rPr>
          <w:b/>
          <w:bCs/>
          <w:sz w:val="24"/>
          <w:szCs w:val="24"/>
        </w:rPr>
      </w:pPr>
    </w:p>
    <w:p w:rsidR="00BD0BEB" w:rsidRPr="00BD0BEB" w:rsidRDefault="00BD0BEB" w:rsidP="00BD0BEB">
      <w:pPr>
        <w:tabs>
          <w:tab w:val="clear" w:pos="1134"/>
        </w:tabs>
        <w:kinsoku/>
        <w:overflowPunct/>
        <w:autoSpaceDE/>
        <w:autoSpaceDN/>
        <w:spacing w:line="240" w:lineRule="auto"/>
        <w:ind w:left="360" w:firstLine="0"/>
        <w:contextualSpacing/>
        <w:rPr>
          <w:b/>
          <w:bCs/>
          <w:sz w:val="24"/>
          <w:szCs w:val="24"/>
        </w:rPr>
      </w:pPr>
      <w:r w:rsidRPr="00BD0BEB">
        <w:rPr>
          <w:b/>
          <w:bCs/>
          <w:sz w:val="24"/>
          <w:szCs w:val="24"/>
        </w:rPr>
        <w:t xml:space="preserve">1.1. Установка для гидравлических испытаний ручная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2882"/>
        <w:gridCol w:w="1488"/>
        <w:gridCol w:w="1868"/>
        <w:gridCol w:w="1702"/>
        <w:gridCol w:w="1416"/>
      </w:tblGrid>
      <w:tr w:rsidR="00ED4F43" w:rsidRPr="00BD0BEB" w:rsidTr="00605471">
        <w:tc>
          <w:tcPr>
            <w:tcW w:w="283" w:type="pct"/>
            <w:shd w:val="clear" w:color="auto" w:fill="D9D9D9"/>
          </w:tcPr>
          <w:p w:rsidR="00ED4F43" w:rsidRPr="00BD0BEB" w:rsidRDefault="00ED4F43" w:rsidP="00ED4F43">
            <w:pPr>
              <w:tabs>
                <w:tab w:val="clear" w:pos="1134"/>
              </w:tabs>
              <w:kinsoku/>
              <w:overflowPunct/>
              <w:autoSpaceDE/>
              <w:autoSpaceDN/>
              <w:spacing w:line="276" w:lineRule="auto"/>
              <w:ind w:firstLine="0"/>
              <w:rPr>
                <w:b/>
                <w:bCs/>
                <w:sz w:val="24"/>
                <w:szCs w:val="24"/>
              </w:rPr>
            </w:pPr>
            <w:r w:rsidRPr="00BD0BEB">
              <w:rPr>
                <w:b/>
                <w:bCs/>
                <w:sz w:val="24"/>
                <w:szCs w:val="24"/>
              </w:rPr>
              <w:t>№ п/п</w:t>
            </w:r>
          </w:p>
        </w:tc>
        <w:tc>
          <w:tcPr>
            <w:tcW w:w="3145" w:type="pct"/>
            <w:gridSpan w:val="3"/>
            <w:shd w:val="clear" w:color="auto" w:fill="D9D9D9"/>
          </w:tcPr>
          <w:p w:rsidR="00ED4F43" w:rsidRPr="00BD0BEB" w:rsidRDefault="00ED4F43" w:rsidP="00ED4F43">
            <w:pPr>
              <w:tabs>
                <w:tab w:val="clear" w:pos="1134"/>
              </w:tabs>
              <w:kinsoku/>
              <w:overflowPunct/>
              <w:autoSpaceDE/>
              <w:autoSpaceDN/>
              <w:spacing w:line="276" w:lineRule="auto"/>
              <w:ind w:firstLine="0"/>
              <w:jc w:val="center"/>
              <w:rPr>
                <w:b/>
                <w:bCs/>
                <w:sz w:val="24"/>
                <w:szCs w:val="24"/>
              </w:rPr>
            </w:pPr>
            <w:r w:rsidRPr="00BD0BEB">
              <w:rPr>
                <w:b/>
                <w:bCs/>
                <w:sz w:val="24"/>
                <w:szCs w:val="24"/>
              </w:rPr>
              <w:t>Наименование</w:t>
            </w:r>
          </w:p>
        </w:tc>
        <w:tc>
          <w:tcPr>
            <w:tcW w:w="858" w:type="pct"/>
            <w:shd w:val="clear" w:color="auto" w:fill="D9D9D9" w:themeFill="background1" w:themeFillShade="D9"/>
            <w:vAlign w:val="center"/>
          </w:tcPr>
          <w:p w:rsidR="00ED4F43" w:rsidRPr="00B65CAD" w:rsidRDefault="00ED4F43" w:rsidP="004A48D0">
            <w:pPr>
              <w:tabs>
                <w:tab w:val="clear" w:pos="1134"/>
                <w:tab w:val="left" w:pos="360"/>
              </w:tabs>
              <w:kinsoku/>
              <w:overflowPunct/>
              <w:autoSpaceDE/>
              <w:autoSpaceDN/>
              <w:spacing w:line="240" w:lineRule="atLeast"/>
              <w:ind w:firstLine="0"/>
              <w:jc w:val="center"/>
            </w:pPr>
            <w:r w:rsidRPr="00B65CAD">
              <w:t>Установочные Значени</w:t>
            </w:r>
            <w:r w:rsidR="004A48D0">
              <w:t>я</w:t>
            </w:r>
          </w:p>
        </w:tc>
        <w:tc>
          <w:tcPr>
            <w:tcW w:w="714" w:type="pct"/>
            <w:shd w:val="clear" w:color="auto" w:fill="D9D9D9" w:themeFill="background1" w:themeFillShade="D9"/>
            <w:vAlign w:val="center"/>
          </w:tcPr>
          <w:p w:rsidR="00ED4F43" w:rsidRPr="00B65CAD" w:rsidRDefault="00ED4F43" w:rsidP="00ED4F43">
            <w:pPr>
              <w:tabs>
                <w:tab w:val="clear" w:pos="1134"/>
                <w:tab w:val="left" w:pos="360"/>
              </w:tabs>
              <w:kinsoku/>
              <w:overflowPunct/>
              <w:autoSpaceDE/>
              <w:autoSpaceDN/>
              <w:spacing w:line="240" w:lineRule="atLeast"/>
              <w:ind w:firstLine="0"/>
              <w:jc w:val="center"/>
            </w:pPr>
            <w:r w:rsidRPr="00B65CAD">
              <w:t>Значения Поставщика</w:t>
            </w:r>
          </w:p>
        </w:tc>
      </w:tr>
      <w:tr w:rsidR="00A747DF" w:rsidRPr="00BD0BEB" w:rsidTr="00A747DF">
        <w:tc>
          <w:tcPr>
            <w:tcW w:w="283" w:type="pct"/>
            <w:shd w:val="clear" w:color="auto" w:fill="auto"/>
          </w:tcPr>
          <w:p w:rsidR="00A747DF" w:rsidRPr="00BD0BEB" w:rsidRDefault="00A747DF" w:rsidP="00BD0BEB">
            <w:pPr>
              <w:tabs>
                <w:tab w:val="clear" w:pos="1134"/>
              </w:tabs>
              <w:kinsoku/>
              <w:overflowPunct/>
              <w:autoSpaceDE/>
              <w:autoSpaceDN/>
              <w:spacing w:line="276" w:lineRule="auto"/>
              <w:ind w:firstLine="0"/>
              <w:rPr>
                <w:b/>
                <w:bCs/>
                <w:sz w:val="24"/>
                <w:szCs w:val="24"/>
              </w:rPr>
            </w:pPr>
            <w:r w:rsidRPr="00BD0BEB">
              <w:rPr>
                <w:b/>
                <w:bCs/>
                <w:sz w:val="24"/>
                <w:szCs w:val="24"/>
              </w:rPr>
              <w:t xml:space="preserve">1 </w:t>
            </w:r>
          </w:p>
        </w:tc>
        <w:tc>
          <w:tcPr>
            <w:tcW w:w="4717" w:type="pct"/>
            <w:gridSpan w:val="5"/>
            <w:shd w:val="clear" w:color="auto" w:fill="auto"/>
          </w:tcPr>
          <w:p w:rsidR="00A747DF" w:rsidRPr="00BD0BEB" w:rsidRDefault="00A747DF"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Назначение</w:t>
            </w:r>
          </w:p>
        </w:tc>
      </w:tr>
      <w:tr w:rsidR="00ED4F43" w:rsidRPr="00BD0BEB" w:rsidTr="00605471">
        <w:trPr>
          <w:trHeight w:val="791"/>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1.1</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76" w:lineRule="auto"/>
              <w:ind w:firstLine="0"/>
              <w:rPr>
                <w:sz w:val="24"/>
                <w:szCs w:val="24"/>
              </w:rPr>
            </w:pPr>
            <w:r w:rsidRPr="00BD0BEB">
              <w:rPr>
                <w:sz w:val="24"/>
                <w:szCs w:val="24"/>
              </w:rPr>
              <w:t>Установка для гидравлических испытаний ручная предназначена для гидравлической опрессовки систем трубопроводов и других емкостей</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76" w:lineRule="auto"/>
              <w:ind w:firstLine="0"/>
              <w:rPr>
                <w:sz w:val="24"/>
                <w:szCs w:val="24"/>
              </w:rPr>
            </w:pPr>
          </w:p>
        </w:tc>
      </w:tr>
      <w:tr w:rsidR="00A747DF" w:rsidRPr="00BD0BEB" w:rsidTr="00A747DF">
        <w:tc>
          <w:tcPr>
            <w:tcW w:w="283" w:type="pct"/>
            <w:shd w:val="clear" w:color="auto" w:fill="auto"/>
          </w:tcPr>
          <w:p w:rsidR="00A747DF" w:rsidRPr="00BD0BEB" w:rsidRDefault="00A747DF" w:rsidP="00BD0BEB">
            <w:pPr>
              <w:tabs>
                <w:tab w:val="clear" w:pos="1134"/>
              </w:tabs>
              <w:kinsoku/>
              <w:overflowPunct/>
              <w:autoSpaceDE/>
              <w:autoSpaceDN/>
              <w:spacing w:line="276" w:lineRule="auto"/>
              <w:ind w:firstLine="0"/>
              <w:rPr>
                <w:b/>
                <w:bCs/>
                <w:sz w:val="24"/>
                <w:szCs w:val="24"/>
              </w:rPr>
            </w:pPr>
            <w:r w:rsidRPr="00BD0BEB">
              <w:rPr>
                <w:b/>
                <w:bCs/>
                <w:sz w:val="24"/>
                <w:szCs w:val="24"/>
              </w:rPr>
              <w:t>2</w:t>
            </w:r>
          </w:p>
        </w:tc>
        <w:tc>
          <w:tcPr>
            <w:tcW w:w="4717" w:type="pct"/>
            <w:gridSpan w:val="5"/>
            <w:shd w:val="clear" w:color="auto" w:fill="auto"/>
          </w:tcPr>
          <w:p w:rsidR="00A747DF" w:rsidRPr="00BD0BEB" w:rsidRDefault="00A747DF"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Описание</w:t>
            </w:r>
          </w:p>
        </w:tc>
      </w:tr>
      <w:tr w:rsidR="00ED4F43" w:rsidRPr="00BD0BEB" w:rsidTr="00605471">
        <w:trPr>
          <w:trHeight w:val="665"/>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2.1</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rPr>
                <w:sz w:val="24"/>
                <w:szCs w:val="24"/>
              </w:rPr>
            </w:pPr>
            <w:r w:rsidRPr="00BD0BEB">
              <w:rPr>
                <w:sz w:val="24"/>
                <w:szCs w:val="24"/>
              </w:rPr>
              <w:t>Насос состоит из двух ступеней (поршней) , каждый из которых рассчитан на работу в своем диапазоне давлений</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703"/>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2.2</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rPr>
                <w:sz w:val="24"/>
                <w:szCs w:val="24"/>
              </w:rPr>
            </w:pPr>
            <w:r w:rsidRPr="00BD0BEB">
              <w:rPr>
                <w:sz w:val="24"/>
                <w:szCs w:val="24"/>
              </w:rPr>
              <w:t>Гидроцилиндр, шток, клапаны и емкость для воды выполнены из нержавеющей стали и цветных металлов</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243"/>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2.3</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У установки должен быть предусмотрен заборный фильтр</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400"/>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2.4</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Напорный винт</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419"/>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2.5</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У станка должен быть предусмотрен всасывающий и нагнетательный клапан</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428"/>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2.6</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Электронасос</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435"/>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2.7</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Сливное отверстие бачка электронасоса</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413"/>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2.8</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rPr>
                <w:sz w:val="24"/>
                <w:szCs w:val="24"/>
              </w:rPr>
            </w:pPr>
            <w:r w:rsidRPr="00BD0BEB">
              <w:rPr>
                <w:sz w:val="24"/>
                <w:szCs w:val="24"/>
              </w:rPr>
              <w:t>Рабочая жидкость - вода (допускается масло И-20А по ГОСТ 20799-88)</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ED4F43" w:rsidRPr="00BD0BEB" w:rsidTr="00605471">
        <w:trPr>
          <w:trHeight w:val="405"/>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sz w:val="24"/>
                <w:szCs w:val="24"/>
              </w:rPr>
            </w:pPr>
            <w:r w:rsidRPr="00BD0BEB">
              <w:rPr>
                <w:b/>
                <w:sz w:val="24"/>
                <w:szCs w:val="24"/>
              </w:rPr>
              <w:t>2.9</w:t>
            </w:r>
          </w:p>
        </w:tc>
        <w:tc>
          <w:tcPr>
            <w:tcW w:w="3145" w:type="pct"/>
            <w:gridSpan w:val="3"/>
            <w:shd w:val="clear" w:color="auto" w:fill="auto"/>
          </w:tcPr>
          <w:p w:rsidR="00ED4F43" w:rsidRPr="00BD0BEB" w:rsidRDefault="00ED4F43" w:rsidP="00BD0BEB">
            <w:pPr>
              <w:tabs>
                <w:tab w:val="clear" w:pos="1134"/>
              </w:tabs>
              <w:kinsoku/>
              <w:overflowPunct/>
              <w:autoSpaceDE/>
              <w:autoSpaceDN/>
              <w:spacing w:line="240" w:lineRule="auto"/>
              <w:ind w:firstLine="0"/>
              <w:rPr>
                <w:sz w:val="24"/>
                <w:szCs w:val="24"/>
              </w:rPr>
            </w:pPr>
            <w:r w:rsidRPr="00BD0BEB">
              <w:rPr>
                <w:sz w:val="24"/>
                <w:szCs w:val="24"/>
              </w:rPr>
              <w:t>Размер резьбы для подсоединения к нагнетательной линии - G1 / 2A</w:t>
            </w:r>
          </w:p>
        </w:tc>
        <w:tc>
          <w:tcPr>
            <w:tcW w:w="858"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ED4F43" w:rsidRPr="00BD0BEB" w:rsidRDefault="00ED4F43" w:rsidP="00BD0BEB">
            <w:pPr>
              <w:tabs>
                <w:tab w:val="clear" w:pos="1134"/>
              </w:tabs>
              <w:kinsoku/>
              <w:overflowPunct/>
              <w:autoSpaceDE/>
              <w:autoSpaceDN/>
              <w:spacing w:line="240" w:lineRule="auto"/>
              <w:ind w:firstLine="0"/>
              <w:jc w:val="left"/>
              <w:rPr>
                <w:sz w:val="24"/>
                <w:szCs w:val="24"/>
              </w:rPr>
            </w:pPr>
          </w:p>
        </w:tc>
      </w:tr>
      <w:tr w:rsidR="00A747DF" w:rsidRPr="00BD0BEB" w:rsidTr="00A747DF">
        <w:trPr>
          <w:trHeight w:val="421"/>
        </w:trPr>
        <w:tc>
          <w:tcPr>
            <w:tcW w:w="283" w:type="pct"/>
            <w:shd w:val="clear" w:color="auto" w:fill="auto"/>
          </w:tcPr>
          <w:p w:rsidR="00A747DF" w:rsidRPr="00BD0BEB" w:rsidRDefault="00A747DF" w:rsidP="00BD0BEB">
            <w:pPr>
              <w:tabs>
                <w:tab w:val="clear" w:pos="1134"/>
              </w:tabs>
              <w:kinsoku/>
              <w:overflowPunct/>
              <w:autoSpaceDE/>
              <w:autoSpaceDN/>
              <w:spacing w:line="276" w:lineRule="auto"/>
              <w:ind w:firstLine="0"/>
              <w:jc w:val="left"/>
              <w:rPr>
                <w:b/>
                <w:bCs/>
                <w:sz w:val="24"/>
                <w:szCs w:val="24"/>
              </w:rPr>
            </w:pPr>
            <w:r w:rsidRPr="00BD0BEB">
              <w:rPr>
                <w:b/>
                <w:bCs/>
                <w:sz w:val="24"/>
                <w:szCs w:val="24"/>
              </w:rPr>
              <w:lastRenderedPageBreak/>
              <w:t>3</w:t>
            </w:r>
          </w:p>
        </w:tc>
        <w:tc>
          <w:tcPr>
            <w:tcW w:w="4717" w:type="pct"/>
            <w:gridSpan w:val="5"/>
            <w:shd w:val="clear" w:color="auto" w:fill="auto"/>
          </w:tcPr>
          <w:p w:rsidR="00A747DF" w:rsidRPr="00BD0BEB" w:rsidRDefault="00A747DF"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Технические характеристики</w:t>
            </w:r>
          </w:p>
        </w:tc>
      </w:tr>
      <w:tr w:rsidR="00DD47ED" w:rsidRPr="00BD0BEB" w:rsidTr="00AD1AD9">
        <w:tc>
          <w:tcPr>
            <w:tcW w:w="283" w:type="pct"/>
            <w:shd w:val="clear" w:color="auto" w:fill="D9D9D9"/>
          </w:tcPr>
          <w:p w:rsidR="00DD47ED" w:rsidRPr="00BD0BEB" w:rsidRDefault="00DD47ED" w:rsidP="00DD47ED">
            <w:pPr>
              <w:tabs>
                <w:tab w:val="clear" w:pos="1134"/>
              </w:tabs>
              <w:kinsoku/>
              <w:overflowPunct/>
              <w:autoSpaceDE/>
              <w:autoSpaceDN/>
              <w:spacing w:line="276" w:lineRule="auto"/>
              <w:ind w:firstLine="0"/>
              <w:jc w:val="left"/>
              <w:rPr>
                <w:b/>
                <w:bCs/>
                <w:sz w:val="24"/>
                <w:szCs w:val="24"/>
              </w:rPr>
            </w:pPr>
            <w:r w:rsidRPr="00BD0BEB">
              <w:rPr>
                <w:b/>
                <w:bCs/>
                <w:sz w:val="24"/>
                <w:szCs w:val="24"/>
              </w:rPr>
              <w:t>№ п/п</w:t>
            </w:r>
          </w:p>
        </w:tc>
        <w:tc>
          <w:tcPr>
            <w:tcW w:w="1453" w:type="pct"/>
            <w:shd w:val="clear" w:color="auto" w:fill="D9D9D9"/>
          </w:tcPr>
          <w:p w:rsidR="00DD47ED" w:rsidRPr="00BD0BEB" w:rsidRDefault="00DD47ED" w:rsidP="00DD47ED">
            <w:pPr>
              <w:tabs>
                <w:tab w:val="clear" w:pos="1134"/>
              </w:tabs>
              <w:kinsoku/>
              <w:overflowPunct/>
              <w:autoSpaceDE/>
              <w:autoSpaceDN/>
              <w:spacing w:line="276" w:lineRule="auto"/>
              <w:ind w:firstLine="0"/>
              <w:jc w:val="left"/>
              <w:rPr>
                <w:b/>
                <w:bCs/>
                <w:sz w:val="24"/>
                <w:szCs w:val="24"/>
              </w:rPr>
            </w:pPr>
            <w:r w:rsidRPr="00BD0BEB">
              <w:rPr>
                <w:b/>
                <w:bCs/>
                <w:sz w:val="24"/>
                <w:szCs w:val="24"/>
              </w:rPr>
              <w:t>Наименование</w:t>
            </w:r>
          </w:p>
        </w:tc>
        <w:tc>
          <w:tcPr>
            <w:tcW w:w="750" w:type="pct"/>
            <w:shd w:val="clear" w:color="auto" w:fill="D9D9D9"/>
          </w:tcPr>
          <w:p w:rsidR="00DD47ED" w:rsidRPr="00BD0BEB" w:rsidRDefault="00DD47ED" w:rsidP="00DD47ED">
            <w:pPr>
              <w:tabs>
                <w:tab w:val="clear" w:pos="1134"/>
              </w:tabs>
              <w:kinsoku/>
              <w:overflowPunct/>
              <w:autoSpaceDE/>
              <w:autoSpaceDN/>
              <w:spacing w:line="276" w:lineRule="auto"/>
              <w:ind w:firstLine="0"/>
              <w:jc w:val="left"/>
              <w:rPr>
                <w:b/>
                <w:bCs/>
                <w:sz w:val="24"/>
                <w:szCs w:val="24"/>
              </w:rPr>
            </w:pPr>
            <w:r w:rsidRPr="00BD0BEB">
              <w:rPr>
                <w:b/>
                <w:bCs/>
                <w:sz w:val="24"/>
                <w:szCs w:val="24"/>
              </w:rPr>
              <w:t>Требование</w:t>
            </w:r>
          </w:p>
        </w:tc>
        <w:tc>
          <w:tcPr>
            <w:tcW w:w="942" w:type="pct"/>
            <w:shd w:val="clear" w:color="auto" w:fill="D9D9D9"/>
          </w:tcPr>
          <w:p w:rsidR="00DD47ED" w:rsidRPr="00BD0BEB" w:rsidRDefault="00DD47ED" w:rsidP="00DD47ED">
            <w:pPr>
              <w:tabs>
                <w:tab w:val="clear" w:pos="1134"/>
              </w:tabs>
              <w:kinsoku/>
              <w:overflowPunct/>
              <w:autoSpaceDE/>
              <w:autoSpaceDN/>
              <w:spacing w:line="276" w:lineRule="auto"/>
              <w:ind w:firstLine="0"/>
              <w:jc w:val="left"/>
              <w:rPr>
                <w:b/>
                <w:bCs/>
                <w:sz w:val="24"/>
                <w:szCs w:val="24"/>
              </w:rPr>
            </w:pPr>
            <w:r w:rsidRPr="00BD0BEB">
              <w:rPr>
                <w:b/>
                <w:bCs/>
                <w:sz w:val="24"/>
                <w:szCs w:val="24"/>
              </w:rPr>
              <w:t>Ед. изм.</w:t>
            </w:r>
          </w:p>
        </w:tc>
        <w:tc>
          <w:tcPr>
            <w:tcW w:w="858" w:type="pct"/>
            <w:shd w:val="clear" w:color="auto" w:fill="D9D9D9" w:themeFill="background1" w:themeFillShade="D9"/>
            <w:vAlign w:val="center"/>
          </w:tcPr>
          <w:p w:rsidR="00DD47ED" w:rsidRPr="00B65CAD" w:rsidRDefault="00DD47ED" w:rsidP="004A48D0">
            <w:pPr>
              <w:tabs>
                <w:tab w:val="clear" w:pos="1134"/>
                <w:tab w:val="left" w:pos="360"/>
              </w:tabs>
              <w:kinsoku/>
              <w:overflowPunct/>
              <w:autoSpaceDE/>
              <w:autoSpaceDN/>
              <w:spacing w:line="240" w:lineRule="atLeast"/>
              <w:ind w:firstLine="0"/>
              <w:jc w:val="center"/>
            </w:pPr>
            <w:r w:rsidRPr="00B65CAD">
              <w:t>Установочные Значени</w:t>
            </w:r>
            <w:r w:rsidR="004A48D0">
              <w:t>я</w:t>
            </w:r>
          </w:p>
        </w:tc>
        <w:tc>
          <w:tcPr>
            <w:tcW w:w="714" w:type="pct"/>
            <w:shd w:val="clear" w:color="auto" w:fill="D9D9D9" w:themeFill="background1" w:themeFillShade="D9"/>
            <w:vAlign w:val="center"/>
          </w:tcPr>
          <w:p w:rsidR="00DD47ED" w:rsidRPr="00B65CAD" w:rsidRDefault="00DD47ED" w:rsidP="00DD47ED">
            <w:pPr>
              <w:tabs>
                <w:tab w:val="clear" w:pos="1134"/>
                <w:tab w:val="left" w:pos="360"/>
              </w:tabs>
              <w:kinsoku/>
              <w:overflowPunct/>
              <w:autoSpaceDE/>
              <w:autoSpaceDN/>
              <w:spacing w:line="240" w:lineRule="atLeast"/>
              <w:ind w:firstLine="0"/>
              <w:jc w:val="center"/>
            </w:pPr>
            <w:r w:rsidRPr="00B65CAD">
              <w:t>Значения Поставщика</w:t>
            </w:r>
          </w:p>
        </w:tc>
      </w:tr>
      <w:tr w:rsidR="00A747DF" w:rsidRPr="00BD0BEB" w:rsidTr="00A747DF">
        <w:trPr>
          <w:trHeight w:val="479"/>
        </w:trPr>
        <w:tc>
          <w:tcPr>
            <w:tcW w:w="283" w:type="pct"/>
            <w:vMerge w:val="restart"/>
            <w:shd w:val="clear" w:color="auto" w:fill="auto"/>
          </w:tcPr>
          <w:p w:rsidR="00A747DF" w:rsidRPr="00BD0BEB" w:rsidRDefault="00A747DF"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3.1</w:t>
            </w:r>
          </w:p>
        </w:tc>
        <w:tc>
          <w:tcPr>
            <w:tcW w:w="4717" w:type="pct"/>
            <w:gridSpan w:val="5"/>
            <w:shd w:val="clear" w:color="auto" w:fill="auto"/>
            <w:vAlign w:val="center"/>
          </w:tcPr>
          <w:p w:rsidR="00A747DF" w:rsidRPr="00BD0BEB" w:rsidRDefault="00A747DF" w:rsidP="00BD0BEB">
            <w:pPr>
              <w:tabs>
                <w:tab w:val="clear" w:pos="1134"/>
              </w:tabs>
              <w:kinsoku/>
              <w:overflowPunct/>
              <w:autoSpaceDE/>
              <w:autoSpaceDN/>
              <w:spacing w:line="276" w:lineRule="auto"/>
              <w:ind w:firstLine="0"/>
              <w:jc w:val="left"/>
              <w:rPr>
                <w:sz w:val="24"/>
                <w:szCs w:val="24"/>
              </w:rPr>
            </w:pPr>
            <w:r w:rsidRPr="00BD0BEB">
              <w:rPr>
                <w:sz w:val="24"/>
                <w:szCs w:val="24"/>
              </w:rPr>
              <w:t>Давление создаваемое насосом</w:t>
            </w:r>
          </w:p>
        </w:tc>
      </w:tr>
      <w:tr w:rsidR="00ED4F43" w:rsidRPr="00BD0BEB" w:rsidTr="00605471">
        <w:trPr>
          <w:trHeight w:val="113"/>
        </w:trPr>
        <w:tc>
          <w:tcPr>
            <w:tcW w:w="283" w:type="pct"/>
            <w:vMerge/>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p>
        </w:tc>
        <w:tc>
          <w:tcPr>
            <w:tcW w:w="1453"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Максимальное</w:t>
            </w:r>
          </w:p>
        </w:tc>
        <w:tc>
          <w:tcPr>
            <w:tcW w:w="750"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942"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МПа (кг/см2)</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44,1 (450)</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rPr>
          <w:trHeight w:val="192"/>
        </w:trPr>
        <w:tc>
          <w:tcPr>
            <w:tcW w:w="283" w:type="pct"/>
            <w:vMerge/>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p>
        </w:tc>
        <w:tc>
          <w:tcPr>
            <w:tcW w:w="1453"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Минимальное</w:t>
            </w:r>
          </w:p>
        </w:tc>
        <w:tc>
          <w:tcPr>
            <w:tcW w:w="750"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не более</w:t>
            </w:r>
          </w:p>
        </w:tc>
        <w:tc>
          <w:tcPr>
            <w:tcW w:w="942"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МПа (кг/см2)</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3,9 (40)</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A747DF" w:rsidRPr="00BD0BEB" w:rsidTr="00A747DF">
        <w:trPr>
          <w:trHeight w:val="444"/>
        </w:trPr>
        <w:tc>
          <w:tcPr>
            <w:tcW w:w="283" w:type="pct"/>
            <w:vMerge w:val="restart"/>
            <w:shd w:val="clear" w:color="auto" w:fill="auto"/>
          </w:tcPr>
          <w:p w:rsidR="00A747DF" w:rsidRPr="00BD0BEB" w:rsidRDefault="00A747DF"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3.2</w:t>
            </w:r>
          </w:p>
        </w:tc>
        <w:tc>
          <w:tcPr>
            <w:tcW w:w="4717" w:type="pct"/>
            <w:gridSpan w:val="5"/>
            <w:shd w:val="clear" w:color="auto" w:fill="auto"/>
          </w:tcPr>
          <w:p w:rsidR="00A747DF" w:rsidRPr="00BD0BEB" w:rsidRDefault="00A747DF" w:rsidP="00BD0BEB">
            <w:pPr>
              <w:tabs>
                <w:tab w:val="clear" w:pos="1134"/>
              </w:tabs>
              <w:kinsoku/>
              <w:overflowPunct/>
              <w:autoSpaceDE/>
              <w:autoSpaceDN/>
              <w:spacing w:line="276" w:lineRule="auto"/>
              <w:ind w:firstLine="0"/>
              <w:jc w:val="left"/>
              <w:rPr>
                <w:color w:val="000000"/>
                <w:sz w:val="24"/>
                <w:szCs w:val="24"/>
                <w:shd w:val="clear" w:color="auto" w:fill="FFFFFF"/>
              </w:rPr>
            </w:pPr>
            <w:r w:rsidRPr="00BD0BEB">
              <w:rPr>
                <w:color w:val="000000"/>
                <w:sz w:val="24"/>
                <w:szCs w:val="24"/>
                <w:shd w:val="clear" w:color="auto" w:fill="FFFFFF"/>
              </w:rPr>
              <w:t>Подача плунжера высокого давления (объем вытесняемой жидкости за один двойной ход рукоятки)</w:t>
            </w:r>
          </w:p>
        </w:tc>
      </w:tr>
      <w:tr w:rsidR="00ED4F43" w:rsidRPr="00BD0BEB" w:rsidTr="00605471">
        <w:trPr>
          <w:trHeight w:val="156"/>
        </w:trPr>
        <w:tc>
          <w:tcPr>
            <w:tcW w:w="283" w:type="pct"/>
            <w:vMerge/>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высокого ступени</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sz w:val="24"/>
                <w:szCs w:val="24"/>
              </w:rPr>
              <w:t>не менее</w:t>
            </w:r>
          </w:p>
        </w:tc>
        <w:tc>
          <w:tcPr>
            <w:tcW w:w="942"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color w:val="000000"/>
                <w:sz w:val="24"/>
                <w:szCs w:val="24"/>
                <w:shd w:val="clear" w:color="auto" w:fill="FFFFFF"/>
              </w:rPr>
              <w:t>м3/дв.х    (см3/ дв.х.)</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color w:val="000000"/>
                <w:sz w:val="24"/>
                <w:szCs w:val="24"/>
                <w:shd w:val="clear" w:color="auto" w:fill="FFFFFF"/>
              </w:rPr>
              <w:t>0,0032 (3,2)</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color w:val="000000"/>
                <w:sz w:val="24"/>
                <w:szCs w:val="24"/>
                <w:shd w:val="clear" w:color="auto" w:fill="FFFFFF"/>
              </w:rPr>
            </w:pPr>
          </w:p>
        </w:tc>
      </w:tr>
      <w:tr w:rsidR="00ED4F43" w:rsidRPr="00BD0BEB" w:rsidTr="00605471">
        <w:trPr>
          <w:trHeight w:val="149"/>
        </w:trPr>
        <w:tc>
          <w:tcPr>
            <w:tcW w:w="283" w:type="pct"/>
            <w:vMerge/>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низкого ступени</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sz w:val="24"/>
                <w:szCs w:val="24"/>
              </w:rPr>
              <w:t>не менее</w:t>
            </w:r>
          </w:p>
        </w:tc>
        <w:tc>
          <w:tcPr>
            <w:tcW w:w="942"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color w:val="000000"/>
                <w:sz w:val="24"/>
                <w:szCs w:val="24"/>
                <w:shd w:val="clear" w:color="auto" w:fill="FFFFFF"/>
              </w:rPr>
              <w:t>м3/дв.х.          (см3/ дв.х.)</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0,036</w:t>
            </w:r>
          </w:p>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(36)</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rPr>
          <w:trHeight w:val="149"/>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3.3</w:t>
            </w:r>
          </w:p>
        </w:tc>
        <w:tc>
          <w:tcPr>
            <w:tcW w:w="1453"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 xml:space="preserve">Усилие на рычаге </w:t>
            </w:r>
          </w:p>
        </w:tc>
        <w:tc>
          <w:tcPr>
            <w:tcW w:w="750"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не более</w:t>
            </w:r>
          </w:p>
        </w:tc>
        <w:tc>
          <w:tcPr>
            <w:tcW w:w="942"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color w:val="000000"/>
                <w:sz w:val="24"/>
                <w:szCs w:val="24"/>
                <w:shd w:val="clear" w:color="auto" w:fill="FFFFFF"/>
              </w:rPr>
            </w:pPr>
            <w:r w:rsidRPr="00BD0BEB">
              <w:rPr>
                <w:sz w:val="24"/>
                <w:szCs w:val="24"/>
              </w:rPr>
              <w:t>кН (кгс)</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 xml:space="preserve">0,196 </w:t>
            </w:r>
          </w:p>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(20)</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rPr>
          <w:trHeight w:val="431"/>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3.4</w:t>
            </w:r>
          </w:p>
        </w:tc>
        <w:tc>
          <w:tcPr>
            <w:tcW w:w="1453"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 xml:space="preserve">Емкость бака </w:t>
            </w:r>
          </w:p>
        </w:tc>
        <w:tc>
          <w:tcPr>
            <w:tcW w:w="750"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942"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л</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45</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rPr>
          <w:trHeight w:val="347"/>
        </w:trPr>
        <w:tc>
          <w:tcPr>
            <w:tcW w:w="283" w:type="pct"/>
            <w:vMerge w:val="restart"/>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3.5</w:t>
            </w:r>
          </w:p>
        </w:tc>
        <w:tc>
          <w:tcPr>
            <w:tcW w:w="4003" w:type="pct"/>
            <w:gridSpan w:val="4"/>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 xml:space="preserve">Габаритные размеры установки </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rPr>
          <w:trHeight w:val="120"/>
        </w:trPr>
        <w:tc>
          <w:tcPr>
            <w:tcW w:w="283" w:type="pct"/>
            <w:vMerge/>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Длина</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bCs/>
                <w:sz w:val="24"/>
                <w:szCs w:val="24"/>
              </w:rPr>
              <w:t>допустимо ±200</w:t>
            </w:r>
          </w:p>
        </w:tc>
        <w:tc>
          <w:tcPr>
            <w:tcW w:w="942"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900</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rPr>
          <w:trHeight w:val="168"/>
        </w:trPr>
        <w:tc>
          <w:tcPr>
            <w:tcW w:w="283" w:type="pct"/>
            <w:vMerge/>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Ширина</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bCs/>
                <w:sz w:val="24"/>
                <w:szCs w:val="24"/>
              </w:rPr>
              <w:t>допустимо ±200</w:t>
            </w:r>
          </w:p>
        </w:tc>
        <w:tc>
          <w:tcPr>
            <w:tcW w:w="942"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465</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rPr>
          <w:trHeight w:val="137"/>
        </w:trPr>
        <w:tc>
          <w:tcPr>
            <w:tcW w:w="283" w:type="pct"/>
            <w:vMerge/>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Высота</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bCs/>
                <w:sz w:val="24"/>
                <w:szCs w:val="24"/>
              </w:rPr>
              <w:t>допустимо ±200</w:t>
            </w:r>
          </w:p>
        </w:tc>
        <w:tc>
          <w:tcPr>
            <w:tcW w:w="942"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590</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ED4F43" w:rsidRPr="00BD0BEB" w:rsidTr="00605471">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3.6</w:t>
            </w:r>
          </w:p>
        </w:tc>
        <w:tc>
          <w:tcPr>
            <w:tcW w:w="1453"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Масса (без рабочей жидкости)</w:t>
            </w:r>
          </w:p>
        </w:tc>
        <w:tc>
          <w:tcPr>
            <w:tcW w:w="750" w:type="pct"/>
            <w:shd w:val="clear" w:color="auto" w:fill="auto"/>
          </w:tcPr>
          <w:p w:rsidR="00ED4F43" w:rsidRPr="00BD0BEB" w:rsidRDefault="00ED4F43" w:rsidP="00BD0BEB">
            <w:pPr>
              <w:tabs>
                <w:tab w:val="clear" w:pos="1134"/>
              </w:tabs>
              <w:kinsoku/>
              <w:overflowPunct/>
              <w:autoSpaceDE/>
              <w:autoSpaceDN/>
              <w:spacing w:line="240" w:lineRule="auto"/>
              <w:ind w:firstLine="0"/>
              <w:jc w:val="left"/>
              <w:rPr>
                <w:sz w:val="24"/>
                <w:szCs w:val="24"/>
              </w:rPr>
            </w:pPr>
            <w:r w:rsidRPr="00BD0BEB">
              <w:rPr>
                <w:sz w:val="24"/>
                <w:szCs w:val="24"/>
              </w:rPr>
              <w:t>не более</w:t>
            </w:r>
          </w:p>
        </w:tc>
        <w:tc>
          <w:tcPr>
            <w:tcW w:w="942"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sz w:val="24"/>
                <w:szCs w:val="24"/>
              </w:rPr>
              <w:t>кг</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sz w:val="24"/>
                <w:szCs w:val="24"/>
              </w:rPr>
            </w:pPr>
            <w:r w:rsidRPr="00BD0BEB">
              <w:rPr>
                <w:sz w:val="24"/>
                <w:szCs w:val="24"/>
              </w:rPr>
              <w:t>22</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sz w:val="24"/>
                <w:szCs w:val="24"/>
              </w:rPr>
            </w:pPr>
          </w:p>
        </w:tc>
      </w:tr>
      <w:tr w:rsidR="00A747DF" w:rsidRPr="00BD0BEB" w:rsidTr="00A747DF">
        <w:trPr>
          <w:trHeight w:val="489"/>
        </w:trPr>
        <w:tc>
          <w:tcPr>
            <w:tcW w:w="283" w:type="pct"/>
            <w:shd w:val="clear" w:color="auto" w:fill="auto"/>
          </w:tcPr>
          <w:p w:rsidR="00A747DF" w:rsidRPr="00BD0BEB" w:rsidRDefault="00A747DF"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w:t>
            </w:r>
          </w:p>
        </w:tc>
        <w:tc>
          <w:tcPr>
            <w:tcW w:w="4717" w:type="pct"/>
            <w:gridSpan w:val="5"/>
            <w:shd w:val="clear" w:color="auto" w:fill="auto"/>
          </w:tcPr>
          <w:p w:rsidR="00A747DF" w:rsidRPr="00BD0BEB" w:rsidRDefault="00A747DF" w:rsidP="00BD0BEB">
            <w:pPr>
              <w:tabs>
                <w:tab w:val="clear" w:pos="1134"/>
              </w:tabs>
              <w:kinsoku/>
              <w:overflowPunct/>
              <w:autoSpaceDE/>
              <w:autoSpaceDN/>
              <w:spacing w:line="276" w:lineRule="auto"/>
              <w:ind w:firstLine="0"/>
              <w:jc w:val="left"/>
              <w:rPr>
                <w:b/>
                <w:sz w:val="24"/>
                <w:szCs w:val="24"/>
              </w:rPr>
            </w:pPr>
            <w:r w:rsidRPr="00BD0BEB">
              <w:rPr>
                <w:b/>
                <w:sz w:val="24"/>
                <w:szCs w:val="24"/>
              </w:rPr>
              <w:t xml:space="preserve">Требования к комплектации и оснастки Оборудования </w:t>
            </w:r>
          </w:p>
        </w:tc>
      </w:tr>
      <w:tr w:rsidR="00ED4F43" w:rsidRPr="00BD0BEB" w:rsidTr="00605471">
        <w:trPr>
          <w:trHeight w:val="425"/>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4.1</w:t>
            </w:r>
          </w:p>
        </w:tc>
        <w:tc>
          <w:tcPr>
            <w:tcW w:w="3145" w:type="pct"/>
            <w:gridSpan w:val="3"/>
            <w:shd w:val="clear" w:color="auto" w:fill="auto"/>
            <w:vAlign w:val="center"/>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bCs/>
                <w:sz w:val="24"/>
                <w:szCs w:val="24"/>
              </w:rPr>
              <w:t>Рукав высокого давления для установки, длиной 3 метра</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bCs/>
                <w:sz w:val="24"/>
                <w:szCs w:val="24"/>
              </w:rPr>
              <w:t>есть</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bCs/>
                <w:sz w:val="24"/>
                <w:szCs w:val="24"/>
              </w:rPr>
            </w:pPr>
          </w:p>
        </w:tc>
      </w:tr>
      <w:tr w:rsidR="00ED4F43" w:rsidRPr="00BD0BEB" w:rsidTr="00605471">
        <w:trPr>
          <w:trHeight w:val="428"/>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4.2</w:t>
            </w:r>
          </w:p>
        </w:tc>
        <w:tc>
          <w:tcPr>
            <w:tcW w:w="3145" w:type="pct"/>
            <w:gridSpan w:val="3"/>
            <w:shd w:val="clear" w:color="auto" w:fill="auto"/>
            <w:vAlign w:val="center"/>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bCs/>
                <w:sz w:val="24"/>
                <w:szCs w:val="24"/>
              </w:rPr>
              <w:t>Рукав высокого давления для установки, длиной 6 метра</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jc w:val="left"/>
              <w:rPr>
                <w:bCs/>
                <w:sz w:val="24"/>
                <w:szCs w:val="24"/>
              </w:rPr>
            </w:pPr>
            <w:r w:rsidRPr="00BD0BEB">
              <w:rPr>
                <w:bCs/>
                <w:sz w:val="24"/>
                <w:szCs w:val="24"/>
              </w:rPr>
              <w:t>есть</w:t>
            </w:r>
          </w:p>
        </w:tc>
        <w:tc>
          <w:tcPr>
            <w:tcW w:w="714" w:type="pct"/>
          </w:tcPr>
          <w:p w:rsidR="00ED4F43" w:rsidRPr="00BD0BEB" w:rsidRDefault="00ED4F43" w:rsidP="00BD0BEB">
            <w:pPr>
              <w:tabs>
                <w:tab w:val="clear" w:pos="1134"/>
              </w:tabs>
              <w:kinsoku/>
              <w:overflowPunct/>
              <w:autoSpaceDE/>
              <w:autoSpaceDN/>
              <w:spacing w:line="276" w:lineRule="auto"/>
              <w:ind w:firstLine="0"/>
              <w:jc w:val="left"/>
              <w:rPr>
                <w:bCs/>
                <w:sz w:val="24"/>
                <w:szCs w:val="24"/>
              </w:rPr>
            </w:pPr>
          </w:p>
        </w:tc>
      </w:tr>
      <w:tr w:rsidR="00A747DF" w:rsidRPr="00BD0BEB" w:rsidTr="00A747DF">
        <w:trPr>
          <w:trHeight w:val="703"/>
        </w:trPr>
        <w:tc>
          <w:tcPr>
            <w:tcW w:w="283" w:type="pct"/>
            <w:shd w:val="clear" w:color="auto" w:fill="auto"/>
          </w:tcPr>
          <w:p w:rsidR="00A747DF" w:rsidRPr="00BD0BEB" w:rsidRDefault="00A747DF" w:rsidP="00BD0BEB">
            <w:pPr>
              <w:tabs>
                <w:tab w:val="clear" w:pos="1134"/>
              </w:tabs>
              <w:kinsoku/>
              <w:overflowPunct/>
              <w:autoSpaceDE/>
              <w:autoSpaceDN/>
              <w:spacing w:line="276" w:lineRule="auto"/>
              <w:ind w:firstLine="0"/>
              <w:rPr>
                <w:b/>
                <w:bCs/>
                <w:sz w:val="24"/>
                <w:szCs w:val="24"/>
              </w:rPr>
            </w:pPr>
            <w:r w:rsidRPr="00BD0BEB">
              <w:rPr>
                <w:b/>
                <w:bCs/>
                <w:sz w:val="24"/>
                <w:szCs w:val="24"/>
              </w:rPr>
              <w:t>5</w:t>
            </w:r>
          </w:p>
        </w:tc>
        <w:tc>
          <w:tcPr>
            <w:tcW w:w="4717" w:type="pct"/>
            <w:gridSpan w:val="5"/>
            <w:shd w:val="clear" w:color="auto" w:fill="auto"/>
          </w:tcPr>
          <w:p w:rsidR="00A747DF" w:rsidRPr="00BD0BEB" w:rsidRDefault="00A747DF" w:rsidP="00BD0BEB">
            <w:pPr>
              <w:tabs>
                <w:tab w:val="clear" w:pos="1134"/>
              </w:tabs>
              <w:kinsoku/>
              <w:overflowPunct/>
              <w:autoSpaceDE/>
              <w:autoSpaceDN/>
              <w:spacing w:line="276" w:lineRule="auto"/>
              <w:ind w:firstLine="0"/>
              <w:rPr>
                <w:b/>
                <w:bCs/>
                <w:sz w:val="24"/>
                <w:szCs w:val="24"/>
              </w:rPr>
            </w:pPr>
            <w:r w:rsidRPr="00BD0BEB">
              <w:rPr>
                <w:b/>
                <w:bCs/>
                <w:sz w:val="24"/>
                <w:szCs w:val="24"/>
              </w:rPr>
              <w:t>Требование к ЗИП</w:t>
            </w:r>
            <w:r w:rsidRPr="00BD0BEB">
              <w:rPr>
                <w:b/>
                <w:sz w:val="24"/>
                <w:szCs w:val="24"/>
              </w:rPr>
              <w:t xml:space="preserve"> для каждой единицы оборудования и вспомогательного оборудования</w:t>
            </w:r>
          </w:p>
        </w:tc>
      </w:tr>
      <w:tr w:rsidR="00ED4F43" w:rsidRPr="00BD0BEB" w:rsidTr="00605471">
        <w:trPr>
          <w:trHeight w:val="2031"/>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b/>
                <w:bCs/>
                <w:sz w:val="24"/>
                <w:szCs w:val="24"/>
              </w:rPr>
              <w:t>5.1</w:t>
            </w: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rPr>
                <w:bCs/>
                <w:sz w:val="24"/>
                <w:szCs w:val="24"/>
              </w:rPr>
            </w:pPr>
            <w:r w:rsidRPr="00BD0BEB">
              <w:rPr>
                <w:bCs/>
                <w:sz w:val="24"/>
                <w:szCs w:val="24"/>
              </w:rPr>
              <w:t>точно</w:t>
            </w:r>
          </w:p>
        </w:tc>
        <w:tc>
          <w:tcPr>
            <w:tcW w:w="942" w:type="pct"/>
            <w:shd w:val="clear" w:color="auto" w:fill="auto"/>
          </w:tcPr>
          <w:p w:rsidR="00ED4F43" w:rsidRPr="00BD0BEB" w:rsidRDefault="00ED4F43"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4" w:type="pct"/>
          </w:tcPr>
          <w:p w:rsidR="00ED4F43" w:rsidRPr="00BD0BEB" w:rsidRDefault="00ED4F43" w:rsidP="00BD0BEB">
            <w:pPr>
              <w:tabs>
                <w:tab w:val="clear" w:pos="1134"/>
              </w:tabs>
              <w:kinsoku/>
              <w:overflowPunct/>
              <w:autoSpaceDE/>
              <w:autoSpaceDN/>
              <w:spacing w:line="276" w:lineRule="auto"/>
              <w:ind w:firstLine="0"/>
              <w:rPr>
                <w:bCs/>
                <w:sz w:val="24"/>
                <w:szCs w:val="24"/>
              </w:rPr>
            </w:pPr>
          </w:p>
        </w:tc>
      </w:tr>
      <w:tr w:rsidR="00ED4F43" w:rsidRPr="00BD0BEB" w:rsidTr="00605471">
        <w:trPr>
          <w:trHeight w:val="2683"/>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b/>
                <w:bCs/>
                <w:sz w:val="24"/>
                <w:szCs w:val="24"/>
              </w:rPr>
              <w:lastRenderedPageBreak/>
              <w:t>5.2</w:t>
            </w: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rPr>
                <w:bCs/>
                <w:sz w:val="24"/>
                <w:szCs w:val="24"/>
              </w:rPr>
            </w:pPr>
            <w:r w:rsidRPr="00BD0BEB">
              <w:rPr>
                <w:bCs/>
                <w:sz w:val="24"/>
                <w:szCs w:val="24"/>
              </w:rPr>
              <w:t>точно</w:t>
            </w:r>
          </w:p>
        </w:tc>
        <w:tc>
          <w:tcPr>
            <w:tcW w:w="942" w:type="pct"/>
            <w:shd w:val="clear" w:color="auto" w:fill="auto"/>
          </w:tcPr>
          <w:p w:rsidR="00ED4F43" w:rsidRPr="00BD0BEB" w:rsidRDefault="00ED4F43"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4" w:type="pct"/>
          </w:tcPr>
          <w:p w:rsidR="00ED4F43" w:rsidRPr="00BD0BEB" w:rsidRDefault="00ED4F43" w:rsidP="00BD0BEB">
            <w:pPr>
              <w:tabs>
                <w:tab w:val="clear" w:pos="1134"/>
              </w:tabs>
              <w:kinsoku/>
              <w:overflowPunct/>
              <w:autoSpaceDE/>
              <w:autoSpaceDN/>
              <w:spacing w:line="276" w:lineRule="auto"/>
              <w:ind w:firstLine="0"/>
              <w:rPr>
                <w:bCs/>
                <w:sz w:val="24"/>
                <w:szCs w:val="24"/>
              </w:rPr>
            </w:pPr>
          </w:p>
        </w:tc>
      </w:tr>
      <w:tr w:rsidR="00ED4F43" w:rsidRPr="00BD0BEB" w:rsidTr="00605471">
        <w:trPr>
          <w:trHeight w:val="2057"/>
        </w:trPr>
        <w:tc>
          <w:tcPr>
            <w:tcW w:w="283"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b/>
                <w:bCs/>
                <w:sz w:val="24"/>
                <w:szCs w:val="24"/>
              </w:rPr>
              <w:t>5.3</w:t>
            </w:r>
          </w:p>
        </w:tc>
        <w:tc>
          <w:tcPr>
            <w:tcW w:w="1453"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750"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bCs/>
                <w:sz w:val="24"/>
                <w:szCs w:val="24"/>
              </w:rPr>
              <w:t>точно</w:t>
            </w:r>
          </w:p>
        </w:tc>
        <w:tc>
          <w:tcPr>
            <w:tcW w:w="942" w:type="pct"/>
            <w:shd w:val="clear" w:color="auto" w:fill="auto"/>
          </w:tcPr>
          <w:p w:rsidR="00ED4F43" w:rsidRPr="00BD0BEB" w:rsidRDefault="00ED4F43" w:rsidP="00BD0BEB">
            <w:pPr>
              <w:tabs>
                <w:tab w:val="clear" w:pos="1134"/>
              </w:tabs>
              <w:kinsoku/>
              <w:overflowPunct/>
              <w:autoSpaceDE/>
              <w:autoSpaceDN/>
              <w:spacing w:line="276" w:lineRule="auto"/>
              <w:ind w:firstLine="0"/>
              <w:rPr>
                <w:b/>
                <w:bCs/>
                <w:sz w:val="24"/>
                <w:szCs w:val="24"/>
              </w:rPr>
            </w:pPr>
            <w:r w:rsidRPr="00BD0BEB">
              <w:rPr>
                <w:bCs/>
                <w:sz w:val="24"/>
                <w:szCs w:val="24"/>
              </w:rPr>
              <w:t>-</w:t>
            </w:r>
          </w:p>
        </w:tc>
        <w:tc>
          <w:tcPr>
            <w:tcW w:w="858" w:type="pct"/>
            <w:shd w:val="clear" w:color="auto" w:fill="auto"/>
          </w:tcPr>
          <w:p w:rsidR="00ED4F43" w:rsidRPr="00BD0BEB" w:rsidRDefault="00ED4F43" w:rsidP="00BD0BEB">
            <w:pPr>
              <w:tabs>
                <w:tab w:val="clear" w:pos="1134"/>
              </w:tabs>
              <w:kinsoku/>
              <w:overflowPunct/>
              <w:autoSpaceDE/>
              <w:autoSpaceDN/>
              <w:spacing w:line="276" w:lineRule="auto"/>
              <w:ind w:firstLine="0"/>
              <w:rPr>
                <w:bCs/>
                <w:sz w:val="24"/>
                <w:szCs w:val="24"/>
              </w:rPr>
            </w:pPr>
            <w:r w:rsidRPr="00BD0BEB">
              <w:rPr>
                <w:bCs/>
                <w:sz w:val="24"/>
                <w:szCs w:val="24"/>
              </w:rPr>
              <w:t>есть</w:t>
            </w:r>
          </w:p>
        </w:tc>
        <w:tc>
          <w:tcPr>
            <w:tcW w:w="714" w:type="pct"/>
          </w:tcPr>
          <w:p w:rsidR="00ED4F43" w:rsidRPr="00BD0BEB" w:rsidRDefault="00ED4F43" w:rsidP="00BD0BEB">
            <w:pPr>
              <w:tabs>
                <w:tab w:val="clear" w:pos="1134"/>
              </w:tabs>
              <w:kinsoku/>
              <w:overflowPunct/>
              <w:autoSpaceDE/>
              <w:autoSpaceDN/>
              <w:spacing w:line="276" w:lineRule="auto"/>
              <w:ind w:firstLine="0"/>
              <w:rPr>
                <w:bCs/>
                <w:sz w:val="24"/>
                <w:szCs w:val="24"/>
              </w:rPr>
            </w:pPr>
          </w:p>
        </w:tc>
      </w:tr>
    </w:tbl>
    <w:p w:rsidR="00BD0BEB" w:rsidRPr="00BD0BEB" w:rsidRDefault="00BD0BEB" w:rsidP="00BD0BEB">
      <w:pPr>
        <w:tabs>
          <w:tab w:val="clear" w:pos="1134"/>
        </w:tabs>
        <w:kinsoku/>
        <w:overflowPunct/>
        <w:autoSpaceDE/>
        <w:autoSpaceDN/>
        <w:spacing w:line="240" w:lineRule="auto"/>
        <w:ind w:firstLine="0"/>
        <w:jc w:val="left"/>
        <w:rPr>
          <w:sz w:val="24"/>
          <w:szCs w:val="24"/>
        </w:rPr>
      </w:pPr>
    </w:p>
    <w:p w:rsidR="00BD0BEB" w:rsidRPr="00BD0BEB" w:rsidRDefault="00BD0BEB" w:rsidP="00BD0BEB">
      <w:pPr>
        <w:tabs>
          <w:tab w:val="clear" w:pos="1134"/>
        </w:tabs>
        <w:kinsoku/>
        <w:overflowPunct/>
        <w:autoSpaceDE/>
        <w:autoSpaceDN/>
        <w:spacing w:line="240" w:lineRule="auto"/>
        <w:ind w:left="360" w:firstLine="0"/>
        <w:contextualSpacing/>
        <w:rPr>
          <w:b/>
          <w:bCs/>
          <w:sz w:val="24"/>
          <w:szCs w:val="24"/>
        </w:rPr>
      </w:pPr>
      <w:r w:rsidRPr="00BD0BEB">
        <w:rPr>
          <w:b/>
          <w:bCs/>
          <w:sz w:val="24"/>
          <w:szCs w:val="24"/>
        </w:rPr>
        <w:t xml:space="preserve">1.2. Пневмогидравлический насос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497"/>
        <w:gridCol w:w="1468"/>
        <w:gridCol w:w="1315"/>
        <w:gridCol w:w="1660"/>
        <w:gridCol w:w="1416"/>
      </w:tblGrid>
      <w:tr w:rsidR="00A42DD8" w:rsidRPr="00BD0BEB" w:rsidTr="00A42DD8">
        <w:trPr>
          <w:trHeight w:val="659"/>
        </w:trPr>
        <w:tc>
          <w:tcPr>
            <w:tcW w:w="283" w:type="pct"/>
            <w:shd w:val="clear" w:color="auto" w:fill="D9D9D9"/>
          </w:tcPr>
          <w:p w:rsidR="00A42DD8" w:rsidRPr="00BD0BEB" w:rsidRDefault="00A42DD8" w:rsidP="00A42DD8">
            <w:pPr>
              <w:tabs>
                <w:tab w:val="clear" w:pos="1134"/>
              </w:tabs>
              <w:kinsoku/>
              <w:overflowPunct/>
              <w:autoSpaceDE/>
              <w:autoSpaceDN/>
              <w:spacing w:line="276" w:lineRule="auto"/>
              <w:ind w:firstLine="0"/>
              <w:rPr>
                <w:b/>
                <w:bCs/>
                <w:sz w:val="24"/>
                <w:szCs w:val="24"/>
              </w:rPr>
            </w:pPr>
            <w:r w:rsidRPr="00BD0BEB">
              <w:rPr>
                <w:b/>
                <w:bCs/>
                <w:sz w:val="24"/>
                <w:szCs w:val="24"/>
              </w:rPr>
              <w:t>№ п/п</w:t>
            </w:r>
          </w:p>
        </w:tc>
        <w:tc>
          <w:tcPr>
            <w:tcW w:w="3166" w:type="pct"/>
            <w:gridSpan w:val="3"/>
            <w:shd w:val="clear" w:color="auto" w:fill="D9D9D9"/>
          </w:tcPr>
          <w:p w:rsidR="00A42DD8" w:rsidRPr="00BD0BEB" w:rsidRDefault="00A42DD8" w:rsidP="00A42DD8">
            <w:pPr>
              <w:tabs>
                <w:tab w:val="clear" w:pos="1134"/>
              </w:tabs>
              <w:kinsoku/>
              <w:overflowPunct/>
              <w:autoSpaceDE/>
              <w:autoSpaceDN/>
              <w:spacing w:line="276" w:lineRule="auto"/>
              <w:ind w:firstLine="0"/>
              <w:jc w:val="center"/>
              <w:rPr>
                <w:b/>
                <w:bCs/>
                <w:sz w:val="24"/>
                <w:szCs w:val="24"/>
              </w:rPr>
            </w:pPr>
            <w:r w:rsidRPr="00BD0BEB">
              <w:rPr>
                <w:b/>
                <w:bCs/>
                <w:sz w:val="24"/>
                <w:szCs w:val="24"/>
              </w:rPr>
              <w:t>Наименование</w:t>
            </w:r>
          </w:p>
        </w:tc>
        <w:tc>
          <w:tcPr>
            <w:tcW w:w="837" w:type="pct"/>
            <w:shd w:val="clear" w:color="auto" w:fill="D9D9D9" w:themeFill="background1" w:themeFillShade="D9"/>
            <w:vAlign w:val="center"/>
          </w:tcPr>
          <w:p w:rsidR="00A42DD8" w:rsidRPr="00B65CAD" w:rsidRDefault="00A42DD8" w:rsidP="004A48D0">
            <w:pPr>
              <w:tabs>
                <w:tab w:val="clear" w:pos="1134"/>
                <w:tab w:val="left" w:pos="360"/>
              </w:tabs>
              <w:kinsoku/>
              <w:overflowPunct/>
              <w:autoSpaceDE/>
              <w:autoSpaceDN/>
              <w:spacing w:line="240" w:lineRule="atLeast"/>
              <w:ind w:firstLine="0"/>
              <w:jc w:val="center"/>
            </w:pPr>
            <w:r w:rsidRPr="00B65CAD">
              <w:t>Установочные Значени</w:t>
            </w:r>
            <w:r w:rsidR="004A48D0">
              <w:t>я</w:t>
            </w:r>
          </w:p>
        </w:tc>
        <w:tc>
          <w:tcPr>
            <w:tcW w:w="714" w:type="pct"/>
            <w:shd w:val="clear" w:color="auto" w:fill="D9D9D9" w:themeFill="background1" w:themeFillShade="D9"/>
            <w:vAlign w:val="center"/>
          </w:tcPr>
          <w:p w:rsidR="00A42DD8" w:rsidRPr="00B65CAD" w:rsidRDefault="00A42DD8" w:rsidP="00A42DD8">
            <w:pPr>
              <w:tabs>
                <w:tab w:val="clear" w:pos="1134"/>
                <w:tab w:val="left" w:pos="360"/>
              </w:tabs>
              <w:kinsoku/>
              <w:overflowPunct/>
              <w:autoSpaceDE/>
              <w:autoSpaceDN/>
              <w:spacing w:line="240" w:lineRule="atLeast"/>
              <w:ind w:firstLine="0"/>
              <w:jc w:val="center"/>
            </w:pPr>
            <w:r w:rsidRPr="00B65CAD">
              <w:t>Значения Поставщика</w:t>
            </w:r>
          </w:p>
        </w:tc>
      </w:tr>
      <w:tr w:rsidR="000165CB" w:rsidRPr="00BD0BEB" w:rsidTr="000165CB">
        <w:trPr>
          <w:trHeight w:val="413"/>
        </w:trPr>
        <w:tc>
          <w:tcPr>
            <w:tcW w:w="283" w:type="pct"/>
            <w:shd w:val="clear" w:color="auto" w:fill="auto"/>
          </w:tcPr>
          <w:p w:rsidR="000165CB" w:rsidRPr="00BD0BEB" w:rsidRDefault="000165CB" w:rsidP="00BD0BEB">
            <w:pPr>
              <w:tabs>
                <w:tab w:val="clear" w:pos="1134"/>
              </w:tabs>
              <w:kinsoku/>
              <w:overflowPunct/>
              <w:autoSpaceDE/>
              <w:autoSpaceDN/>
              <w:spacing w:line="276" w:lineRule="auto"/>
              <w:ind w:firstLine="0"/>
              <w:rPr>
                <w:b/>
                <w:bCs/>
                <w:sz w:val="24"/>
                <w:szCs w:val="24"/>
              </w:rPr>
            </w:pPr>
            <w:r w:rsidRPr="00BD0BEB">
              <w:rPr>
                <w:b/>
                <w:bCs/>
                <w:sz w:val="24"/>
                <w:szCs w:val="24"/>
              </w:rPr>
              <w:t xml:space="preserve">1 </w:t>
            </w:r>
          </w:p>
        </w:tc>
        <w:tc>
          <w:tcPr>
            <w:tcW w:w="4717" w:type="pct"/>
            <w:gridSpan w:val="5"/>
            <w:shd w:val="clear" w:color="auto" w:fill="auto"/>
          </w:tcPr>
          <w:p w:rsidR="000165CB" w:rsidRPr="00BD0BEB" w:rsidRDefault="000165CB"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Назначение</w:t>
            </w:r>
          </w:p>
        </w:tc>
      </w:tr>
      <w:tr w:rsidR="00A42DD8" w:rsidRPr="00BD0BEB" w:rsidTr="00A42DD8">
        <w:trPr>
          <w:trHeight w:val="986"/>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sz w:val="24"/>
                <w:szCs w:val="24"/>
              </w:rPr>
            </w:pPr>
            <w:r w:rsidRPr="00BD0BEB">
              <w:rPr>
                <w:b/>
                <w:sz w:val="24"/>
                <w:szCs w:val="24"/>
              </w:rPr>
              <w:t>1.1</w:t>
            </w:r>
          </w:p>
        </w:tc>
        <w:tc>
          <w:tcPr>
            <w:tcW w:w="3166" w:type="pct"/>
            <w:gridSpan w:val="3"/>
            <w:shd w:val="clear" w:color="auto" w:fill="auto"/>
          </w:tcPr>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Пневмогидравлический насос предназначен для гидравлических испытаний на прочность и плотность трубопроводов, арматуры, резервуаров, гидравлических систем и т.  п.</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rPr>
                <w:sz w:val="24"/>
                <w:szCs w:val="24"/>
              </w:rPr>
            </w:pPr>
            <w:r w:rsidRPr="00BD0BEB">
              <w:rPr>
                <w:sz w:val="24"/>
                <w:szCs w:val="24"/>
              </w:rPr>
              <w:t>есть</w:t>
            </w:r>
          </w:p>
        </w:tc>
        <w:tc>
          <w:tcPr>
            <w:tcW w:w="714" w:type="pct"/>
          </w:tcPr>
          <w:p w:rsidR="00A42DD8" w:rsidRPr="00BD0BEB" w:rsidRDefault="00A42DD8" w:rsidP="00BD0BEB">
            <w:pPr>
              <w:tabs>
                <w:tab w:val="clear" w:pos="1134"/>
              </w:tabs>
              <w:kinsoku/>
              <w:overflowPunct/>
              <w:autoSpaceDE/>
              <w:autoSpaceDN/>
              <w:spacing w:line="276" w:lineRule="auto"/>
              <w:ind w:firstLine="0"/>
              <w:rPr>
                <w:sz w:val="24"/>
                <w:szCs w:val="24"/>
              </w:rPr>
            </w:pPr>
          </w:p>
        </w:tc>
      </w:tr>
      <w:tr w:rsidR="000165CB" w:rsidRPr="00BD0BEB" w:rsidTr="000165CB">
        <w:trPr>
          <w:trHeight w:val="419"/>
        </w:trPr>
        <w:tc>
          <w:tcPr>
            <w:tcW w:w="283" w:type="pct"/>
            <w:shd w:val="clear" w:color="auto" w:fill="auto"/>
          </w:tcPr>
          <w:p w:rsidR="000165CB" w:rsidRPr="00BD0BEB" w:rsidRDefault="000165CB" w:rsidP="00BD0BEB">
            <w:pPr>
              <w:tabs>
                <w:tab w:val="clear" w:pos="1134"/>
              </w:tabs>
              <w:kinsoku/>
              <w:overflowPunct/>
              <w:autoSpaceDE/>
              <w:autoSpaceDN/>
              <w:spacing w:line="276" w:lineRule="auto"/>
              <w:ind w:firstLine="0"/>
              <w:rPr>
                <w:b/>
                <w:bCs/>
                <w:sz w:val="24"/>
                <w:szCs w:val="24"/>
              </w:rPr>
            </w:pPr>
            <w:r w:rsidRPr="00BD0BEB">
              <w:rPr>
                <w:b/>
                <w:bCs/>
                <w:sz w:val="24"/>
                <w:szCs w:val="24"/>
              </w:rPr>
              <w:t>2</w:t>
            </w:r>
          </w:p>
        </w:tc>
        <w:tc>
          <w:tcPr>
            <w:tcW w:w="4717" w:type="pct"/>
            <w:gridSpan w:val="5"/>
            <w:shd w:val="clear" w:color="auto" w:fill="auto"/>
          </w:tcPr>
          <w:p w:rsidR="000165CB" w:rsidRPr="00BD0BEB" w:rsidRDefault="000165CB"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Описание</w:t>
            </w:r>
          </w:p>
        </w:tc>
      </w:tr>
      <w:tr w:rsidR="00A42DD8" w:rsidRPr="00BD0BEB" w:rsidTr="00A42DD8">
        <w:trPr>
          <w:trHeight w:val="411"/>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sz w:val="24"/>
                <w:szCs w:val="24"/>
              </w:rPr>
            </w:pPr>
            <w:r w:rsidRPr="00BD0BEB">
              <w:rPr>
                <w:b/>
                <w:sz w:val="24"/>
                <w:szCs w:val="24"/>
              </w:rPr>
              <w:t>2.1</w:t>
            </w:r>
          </w:p>
        </w:tc>
        <w:tc>
          <w:tcPr>
            <w:tcW w:w="3166" w:type="pct"/>
            <w:gridSpan w:val="3"/>
            <w:shd w:val="clear" w:color="auto" w:fill="auto"/>
            <w:vAlign w:val="center"/>
          </w:tcPr>
          <w:p w:rsidR="00A42DD8" w:rsidRPr="00BD0BEB" w:rsidRDefault="00A42DD8" w:rsidP="00BD0BEB">
            <w:pPr>
              <w:tabs>
                <w:tab w:val="clear" w:pos="1134"/>
              </w:tabs>
              <w:kinsoku/>
              <w:overflowPunct/>
              <w:autoSpaceDE/>
              <w:autoSpaceDN/>
              <w:spacing w:line="276" w:lineRule="auto"/>
              <w:ind w:firstLine="0"/>
              <w:rPr>
                <w:b/>
                <w:sz w:val="24"/>
                <w:szCs w:val="24"/>
              </w:rPr>
            </w:pPr>
            <w:r w:rsidRPr="00BD0BEB">
              <w:rPr>
                <w:sz w:val="24"/>
                <w:szCs w:val="24"/>
              </w:rPr>
              <w:t>Пневмонасос должен быть оснащен двумя плунжерами</w:t>
            </w:r>
          </w:p>
        </w:tc>
        <w:tc>
          <w:tcPr>
            <w:tcW w:w="837" w:type="pct"/>
            <w:shd w:val="clear" w:color="auto" w:fill="auto"/>
            <w:vAlign w:val="center"/>
          </w:tcPr>
          <w:p w:rsidR="00A42DD8" w:rsidRPr="00BD0BEB" w:rsidRDefault="00A42DD8" w:rsidP="00BD0BEB">
            <w:pPr>
              <w:tabs>
                <w:tab w:val="clear" w:pos="1134"/>
              </w:tabs>
              <w:kinsoku/>
              <w:overflowPunct/>
              <w:autoSpaceDE/>
              <w:autoSpaceDN/>
              <w:spacing w:line="276" w:lineRule="auto"/>
              <w:ind w:firstLine="0"/>
              <w:rPr>
                <w:sz w:val="24"/>
                <w:szCs w:val="24"/>
              </w:rPr>
            </w:pPr>
            <w:r w:rsidRPr="00BD0BEB">
              <w:rPr>
                <w:sz w:val="24"/>
                <w:szCs w:val="24"/>
              </w:rPr>
              <w:t>есть</w:t>
            </w:r>
          </w:p>
        </w:tc>
        <w:tc>
          <w:tcPr>
            <w:tcW w:w="714" w:type="pct"/>
          </w:tcPr>
          <w:p w:rsidR="00A42DD8" w:rsidRPr="00BD0BEB" w:rsidRDefault="00A42DD8" w:rsidP="00BD0BEB">
            <w:pPr>
              <w:tabs>
                <w:tab w:val="clear" w:pos="1134"/>
              </w:tabs>
              <w:kinsoku/>
              <w:overflowPunct/>
              <w:autoSpaceDE/>
              <w:autoSpaceDN/>
              <w:spacing w:line="276" w:lineRule="auto"/>
              <w:ind w:firstLine="0"/>
              <w:rPr>
                <w:sz w:val="24"/>
                <w:szCs w:val="24"/>
              </w:rPr>
            </w:pPr>
          </w:p>
        </w:tc>
      </w:tr>
      <w:tr w:rsidR="00A42DD8" w:rsidRPr="00BD0BEB" w:rsidTr="00A42DD8">
        <w:trPr>
          <w:trHeight w:val="701"/>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sz w:val="24"/>
                <w:szCs w:val="24"/>
              </w:rPr>
            </w:pPr>
            <w:r w:rsidRPr="00BD0BEB">
              <w:rPr>
                <w:b/>
                <w:sz w:val="24"/>
                <w:szCs w:val="24"/>
              </w:rPr>
              <w:t>2.2</w:t>
            </w:r>
          </w:p>
        </w:tc>
        <w:tc>
          <w:tcPr>
            <w:tcW w:w="3166" w:type="pct"/>
            <w:gridSpan w:val="3"/>
            <w:shd w:val="clear" w:color="auto" w:fill="auto"/>
          </w:tcPr>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Пневмонасос представляет собой переносной агрегат с приводом от сети сжатого воздуха</w:t>
            </w:r>
          </w:p>
        </w:tc>
        <w:tc>
          <w:tcPr>
            <w:tcW w:w="837"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A42DD8" w:rsidRPr="00BD0BEB" w:rsidRDefault="00A42DD8" w:rsidP="00BD0BEB">
            <w:pPr>
              <w:tabs>
                <w:tab w:val="clear" w:pos="1134"/>
              </w:tabs>
              <w:kinsoku/>
              <w:overflowPunct/>
              <w:autoSpaceDE/>
              <w:autoSpaceDN/>
              <w:spacing w:line="240" w:lineRule="auto"/>
              <w:ind w:firstLine="0"/>
              <w:jc w:val="left"/>
              <w:rPr>
                <w:sz w:val="24"/>
                <w:szCs w:val="24"/>
              </w:rPr>
            </w:pPr>
          </w:p>
        </w:tc>
      </w:tr>
      <w:tr w:rsidR="00A42DD8" w:rsidRPr="00BD0BEB" w:rsidTr="00A42DD8">
        <w:trPr>
          <w:trHeight w:val="413"/>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sz w:val="24"/>
                <w:szCs w:val="24"/>
              </w:rPr>
            </w:pPr>
            <w:r w:rsidRPr="00BD0BEB">
              <w:rPr>
                <w:b/>
                <w:sz w:val="24"/>
                <w:szCs w:val="24"/>
              </w:rPr>
              <w:t>2.3</w:t>
            </w:r>
          </w:p>
        </w:tc>
        <w:tc>
          <w:tcPr>
            <w:tcW w:w="3166" w:type="pct"/>
            <w:gridSpan w:val="3"/>
            <w:shd w:val="clear" w:color="auto" w:fill="auto"/>
          </w:tcPr>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Рабочая жидкость для пневмонасосов – вода и минеральные масла</w:t>
            </w:r>
          </w:p>
        </w:tc>
        <w:tc>
          <w:tcPr>
            <w:tcW w:w="837"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A42DD8" w:rsidRPr="00BD0BEB" w:rsidRDefault="00A42DD8" w:rsidP="00BD0BEB">
            <w:pPr>
              <w:tabs>
                <w:tab w:val="clear" w:pos="1134"/>
              </w:tabs>
              <w:kinsoku/>
              <w:overflowPunct/>
              <w:autoSpaceDE/>
              <w:autoSpaceDN/>
              <w:spacing w:line="240" w:lineRule="auto"/>
              <w:ind w:firstLine="0"/>
              <w:jc w:val="left"/>
              <w:rPr>
                <w:sz w:val="24"/>
                <w:szCs w:val="24"/>
              </w:rPr>
            </w:pPr>
          </w:p>
        </w:tc>
      </w:tr>
      <w:tr w:rsidR="00A42DD8" w:rsidRPr="00BD0BEB" w:rsidTr="00A42DD8">
        <w:trPr>
          <w:trHeight w:val="1837"/>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sz w:val="24"/>
                <w:szCs w:val="24"/>
              </w:rPr>
            </w:pPr>
            <w:r w:rsidRPr="00BD0BEB">
              <w:rPr>
                <w:b/>
                <w:sz w:val="24"/>
                <w:szCs w:val="24"/>
              </w:rPr>
              <w:lastRenderedPageBreak/>
              <w:t>2.4</w:t>
            </w:r>
          </w:p>
        </w:tc>
        <w:tc>
          <w:tcPr>
            <w:tcW w:w="3166" w:type="pct"/>
            <w:gridSpan w:val="3"/>
            <w:shd w:val="clear" w:color="auto" w:fill="auto"/>
          </w:tcPr>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Основными узлами конструкции пневмонасоса являются:                                  - распределительный блок;</w:t>
            </w:r>
          </w:p>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 поршни;</w:t>
            </w:r>
          </w:p>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 xml:space="preserve">- манипулятор воздушный; </w:t>
            </w:r>
          </w:p>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 фильтр;</w:t>
            </w:r>
          </w:p>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 кожух</w:t>
            </w:r>
          </w:p>
        </w:tc>
        <w:tc>
          <w:tcPr>
            <w:tcW w:w="837"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A42DD8" w:rsidRPr="00BD0BEB" w:rsidRDefault="00A42DD8" w:rsidP="00BD0BEB">
            <w:pPr>
              <w:tabs>
                <w:tab w:val="clear" w:pos="1134"/>
              </w:tabs>
              <w:kinsoku/>
              <w:overflowPunct/>
              <w:autoSpaceDE/>
              <w:autoSpaceDN/>
              <w:spacing w:line="240" w:lineRule="auto"/>
              <w:ind w:firstLine="0"/>
              <w:jc w:val="left"/>
              <w:rPr>
                <w:sz w:val="24"/>
                <w:szCs w:val="24"/>
              </w:rPr>
            </w:pPr>
          </w:p>
        </w:tc>
      </w:tr>
      <w:tr w:rsidR="00A42DD8" w:rsidRPr="00BD0BEB" w:rsidTr="00A42DD8">
        <w:trPr>
          <w:trHeight w:val="701"/>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sz w:val="24"/>
                <w:szCs w:val="24"/>
              </w:rPr>
            </w:pPr>
            <w:r w:rsidRPr="00BD0BEB">
              <w:rPr>
                <w:b/>
                <w:sz w:val="24"/>
                <w:szCs w:val="24"/>
              </w:rPr>
              <w:t>2.5</w:t>
            </w:r>
          </w:p>
        </w:tc>
        <w:tc>
          <w:tcPr>
            <w:tcW w:w="3166" w:type="pct"/>
            <w:gridSpan w:val="3"/>
            <w:shd w:val="clear" w:color="auto" w:fill="auto"/>
          </w:tcPr>
          <w:p w:rsidR="00A42DD8" w:rsidRPr="00BD0BEB" w:rsidRDefault="00A42DD8" w:rsidP="00BD0BEB">
            <w:pPr>
              <w:tabs>
                <w:tab w:val="clear" w:pos="1134"/>
              </w:tabs>
              <w:kinsoku/>
              <w:overflowPunct/>
              <w:autoSpaceDE/>
              <w:autoSpaceDN/>
              <w:spacing w:line="240" w:lineRule="auto"/>
              <w:ind w:firstLine="0"/>
              <w:rPr>
                <w:sz w:val="24"/>
                <w:szCs w:val="24"/>
              </w:rPr>
            </w:pPr>
            <w:r w:rsidRPr="00BD0BEB">
              <w:rPr>
                <w:sz w:val="24"/>
                <w:szCs w:val="24"/>
              </w:rPr>
              <w:t>Детали пневматического манипулятора выполнены из бронзы, другие основные рабочие компоненты - из нержавеющей стали</w:t>
            </w:r>
          </w:p>
        </w:tc>
        <w:tc>
          <w:tcPr>
            <w:tcW w:w="837"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4" w:type="pct"/>
          </w:tcPr>
          <w:p w:rsidR="00A42DD8" w:rsidRPr="00BD0BEB" w:rsidRDefault="00A42DD8" w:rsidP="00BD0BEB">
            <w:pPr>
              <w:tabs>
                <w:tab w:val="clear" w:pos="1134"/>
              </w:tabs>
              <w:kinsoku/>
              <w:overflowPunct/>
              <w:autoSpaceDE/>
              <w:autoSpaceDN/>
              <w:spacing w:line="240" w:lineRule="auto"/>
              <w:ind w:firstLine="0"/>
              <w:jc w:val="left"/>
              <w:rPr>
                <w:sz w:val="24"/>
                <w:szCs w:val="24"/>
              </w:rPr>
            </w:pPr>
          </w:p>
        </w:tc>
      </w:tr>
      <w:tr w:rsidR="009636D0" w:rsidRPr="00BD0BEB" w:rsidTr="009636D0">
        <w:trPr>
          <w:trHeight w:val="413"/>
        </w:trPr>
        <w:tc>
          <w:tcPr>
            <w:tcW w:w="283" w:type="pct"/>
            <w:shd w:val="clear" w:color="auto" w:fill="auto"/>
          </w:tcPr>
          <w:p w:rsidR="009636D0" w:rsidRPr="00BD0BEB" w:rsidRDefault="009636D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w:t>
            </w:r>
          </w:p>
        </w:tc>
        <w:tc>
          <w:tcPr>
            <w:tcW w:w="4717" w:type="pct"/>
            <w:gridSpan w:val="5"/>
            <w:shd w:val="clear" w:color="auto" w:fill="auto"/>
          </w:tcPr>
          <w:p w:rsidR="009636D0" w:rsidRPr="00BD0BEB" w:rsidRDefault="009636D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Технические характеристики</w:t>
            </w:r>
          </w:p>
        </w:tc>
      </w:tr>
      <w:tr w:rsidR="00FE5CBF" w:rsidRPr="00BD0BEB" w:rsidTr="005B1147">
        <w:tc>
          <w:tcPr>
            <w:tcW w:w="283" w:type="pct"/>
            <w:shd w:val="clear" w:color="auto" w:fill="D9D9D9"/>
          </w:tcPr>
          <w:p w:rsidR="00FE5CBF" w:rsidRPr="00BD0BEB" w:rsidRDefault="00FE5CBF" w:rsidP="00FE5CBF">
            <w:pPr>
              <w:tabs>
                <w:tab w:val="clear" w:pos="1134"/>
              </w:tabs>
              <w:kinsoku/>
              <w:overflowPunct/>
              <w:autoSpaceDE/>
              <w:autoSpaceDN/>
              <w:spacing w:line="276" w:lineRule="auto"/>
              <w:ind w:firstLine="0"/>
              <w:jc w:val="left"/>
              <w:rPr>
                <w:b/>
                <w:bCs/>
                <w:sz w:val="24"/>
                <w:szCs w:val="24"/>
              </w:rPr>
            </w:pPr>
            <w:r w:rsidRPr="00BD0BEB">
              <w:rPr>
                <w:b/>
                <w:bCs/>
                <w:sz w:val="24"/>
                <w:szCs w:val="24"/>
              </w:rPr>
              <w:t>№ п/п</w:t>
            </w:r>
          </w:p>
        </w:tc>
        <w:tc>
          <w:tcPr>
            <w:tcW w:w="1763" w:type="pct"/>
            <w:shd w:val="clear" w:color="auto" w:fill="D9D9D9"/>
          </w:tcPr>
          <w:p w:rsidR="00FE5CBF" w:rsidRPr="00BD0BEB" w:rsidRDefault="00FE5CBF" w:rsidP="00FE5CBF">
            <w:pPr>
              <w:tabs>
                <w:tab w:val="clear" w:pos="1134"/>
              </w:tabs>
              <w:kinsoku/>
              <w:overflowPunct/>
              <w:autoSpaceDE/>
              <w:autoSpaceDN/>
              <w:spacing w:line="276" w:lineRule="auto"/>
              <w:ind w:firstLine="0"/>
              <w:jc w:val="left"/>
              <w:rPr>
                <w:b/>
                <w:bCs/>
                <w:sz w:val="24"/>
                <w:szCs w:val="24"/>
              </w:rPr>
            </w:pPr>
            <w:r w:rsidRPr="00BD0BEB">
              <w:rPr>
                <w:b/>
                <w:bCs/>
                <w:sz w:val="24"/>
                <w:szCs w:val="24"/>
              </w:rPr>
              <w:t>Наименование</w:t>
            </w:r>
          </w:p>
        </w:tc>
        <w:tc>
          <w:tcPr>
            <w:tcW w:w="740" w:type="pct"/>
            <w:shd w:val="clear" w:color="auto" w:fill="D9D9D9"/>
          </w:tcPr>
          <w:p w:rsidR="00FE5CBF" w:rsidRPr="00BD0BEB" w:rsidRDefault="00FE5CBF" w:rsidP="00FE5CBF">
            <w:pPr>
              <w:tabs>
                <w:tab w:val="clear" w:pos="1134"/>
              </w:tabs>
              <w:kinsoku/>
              <w:overflowPunct/>
              <w:autoSpaceDE/>
              <w:autoSpaceDN/>
              <w:spacing w:line="276" w:lineRule="auto"/>
              <w:ind w:firstLine="0"/>
              <w:jc w:val="left"/>
              <w:rPr>
                <w:b/>
                <w:bCs/>
                <w:sz w:val="24"/>
                <w:szCs w:val="24"/>
              </w:rPr>
            </w:pPr>
            <w:r w:rsidRPr="00BD0BEB">
              <w:rPr>
                <w:b/>
                <w:bCs/>
                <w:sz w:val="24"/>
                <w:szCs w:val="24"/>
              </w:rPr>
              <w:t>Требование</w:t>
            </w:r>
          </w:p>
        </w:tc>
        <w:tc>
          <w:tcPr>
            <w:tcW w:w="663" w:type="pct"/>
            <w:shd w:val="clear" w:color="auto" w:fill="D9D9D9"/>
          </w:tcPr>
          <w:p w:rsidR="00FE5CBF" w:rsidRPr="00BD0BEB" w:rsidRDefault="00FE5CBF" w:rsidP="00FE5CBF">
            <w:pPr>
              <w:tabs>
                <w:tab w:val="clear" w:pos="1134"/>
              </w:tabs>
              <w:kinsoku/>
              <w:overflowPunct/>
              <w:autoSpaceDE/>
              <w:autoSpaceDN/>
              <w:spacing w:line="276" w:lineRule="auto"/>
              <w:ind w:firstLine="0"/>
              <w:jc w:val="left"/>
              <w:rPr>
                <w:b/>
                <w:bCs/>
                <w:sz w:val="24"/>
                <w:szCs w:val="24"/>
              </w:rPr>
            </w:pPr>
            <w:r w:rsidRPr="00BD0BEB">
              <w:rPr>
                <w:b/>
                <w:bCs/>
                <w:sz w:val="24"/>
                <w:szCs w:val="24"/>
              </w:rPr>
              <w:t>Ед. изм.</w:t>
            </w:r>
          </w:p>
        </w:tc>
        <w:tc>
          <w:tcPr>
            <w:tcW w:w="837" w:type="pct"/>
            <w:shd w:val="clear" w:color="auto" w:fill="D9D9D9" w:themeFill="background1" w:themeFillShade="D9"/>
            <w:vAlign w:val="center"/>
          </w:tcPr>
          <w:p w:rsidR="00FE5CBF" w:rsidRPr="00B65CAD" w:rsidRDefault="004A48D0" w:rsidP="00FE5CBF">
            <w:pPr>
              <w:tabs>
                <w:tab w:val="clear" w:pos="1134"/>
                <w:tab w:val="left" w:pos="360"/>
              </w:tabs>
              <w:kinsoku/>
              <w:overflowPunct/>
              <w:autoSpaceDE/>
              <w:autoSpaceDN/>
              <w:spacing w:line="240" w:lineRule="atLeast"/>
              <w:ind w:firstLine="0"/>
              <w:jc w:val="center"/>
            </w:pPr>
            <w:r>
              <w:t>Установочные Значения</w:t>
            </w:r>
          </w:p>
        </w:tc>
        <w:tc>
          <w:tcPr>
            <w:tcW w:w="714" w:type="pct"/>
            <w:shd w:val="clear" w:color="auto" w:fill="D9D9D9" w:themeFill="background1" w:themeFillShade="D9"/>
            <w:vAlign w:val="center"/>
          </w:tcPr>
          <w:p w:rsidR="00FE5CBF" w:rsidRPr="00B65CAD" w:rsidRDefault="00FE5CBF" w:rsidP="00FE5CBF">
            <w:pPr>
              <w:tabs>
                <w:tab w:val="clear" w:pos="1134"/>
                <w:tab w:val="left" w:pos="360"/>
              </w:tabs>
              <w:kinsoku/>
              <w:overflowPunct/>
              <w:autoSpaceDE/>
              <w:autoSpaceDN/>
              <w:spacing w:line="240" w:lineRule="atLeast"/>
              <w:ind w:firstLine="0"/>
              <w:jc w:val="center"/>
            </w:pPr>
            <w:r w:rsidRPr="00B65CAD">
              <w:t>Значения Поставщика</w:t>
            </w:r>
          </w:p>
        </w:tc>
      </w:tr>
      <w:tr w:rsidR="009636D0" w:rsidRPr="00BD0BEB" w:rsidTr="009636D0">
        <w:trPr>
          <w:trHeight w:val="408"/>
        </w:trPr>
        <w:tc>
          <w:tcPr>
            <w:tcW w:w="283" w:type="pct"/>
            <w:vMerge w:val="restart"/>
            <w:shd w:val="clear" w:color="auto" w:fill="auto"/>
          </w:tcPr>
          <w:p w:rsidR="009636D0" w:rsidRPr="00BD0BEB" w:rsidRDefault="009636D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3.1</w:t>
            </w:r>
          </w:p>
        </w:tc>
        <w:tc>
          <w:tcPr>
            <w:tcW w:w="4717" w:type="pct"/>
            <w:gridSpan w:val="5"/>
            <w:shd w:val="clear" w:color="auto" w:fill="auto"/>
            <w:vAlign w:val="center"/>
          </w:tcPr>
          <w:p w:rsidR="009636D0" w:rsidRPr="00BD0BEB" w:rsidRDefault="009636D0" w:rsidP="00BD0BEB">
            <w:pPr>
              <w:tabs>
                <w:tab w:val="clear" w:pos="1134"/>
              </w:tabs>
              <w:kinsoku/>
              <w:overflowPunct/>
              <w:autoSpaceDE/>
              <w:autoSpaceDN/>
              <w:spacing w:line="276" w:lineRule="auto"/>
              <w:ind w:firstLine="0"/>
              <w:jc w:val="left"/>
              <w:rPr>
                <w:sz w:val="24"/>
                <w:szCs w:val="24"/>
              </w:rPr>
            </w:pPr>
            <w:r w:rsidRPr="00BD0BEB">
              <w:rPr>
                <w:sz w:val="24"/>
                <w:szCs w:val="24"/>
              </w:rPr>
              <w:t>Объёмная подача</w:t>
            </w:r>
          </w:p>
        </w:tc>
      </w:tr>
      <w:tr w:rsidR="00A42DD8" w:rsidRPr="00BD0BEB" w:rsidTr="00A42DD8">
        <w:trPr>
          <w:trHeight w:val="113"/>
        </w:trPr>
        <w:tc>
          <w:tcPr>
            <w:tcW w:w="283" w:type="pct"/>
            <w:vMerge/>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p>
        </w:tc>
        <w:tc>
          <w:tcPr>
            <w:tcW w:w="17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При работе на наполнение</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color w:val="121212"/>
                <w:sz w:val="24"/>
                <w:szCs w:val="24"/>
                <w:shd w:val="clear" w:color="auto" w:fill="FFFFFF"/>
              </w:rPr>
              <w:t>л/мин</w:t>
            </w:r>
          </w:p>
        </w:tc>
        <w:tc>
          <w:tcPr>
            <w:tcW w:w="837" w:type="pct"/>
            <w:shd w:val="clear" w:color="auto" w:fill="auto"/>
            <w:vAlign w:val="center"/>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3,0</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376"/>
        </w:trPr>
        <w:tc>
          <w:tcPr>
            <w:tcW w:w="283" w:type="pct"/>
            <w:vMerge/>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p>
        </w:tc>
        <w:tc>
          <w:tcPr>
            <w:tcW w:w="17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При работе с максимальным давление</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color w:val="121212"/>
                <w:sz w:val="24"/>
                <w:szCs w:val="24"/>
                <w:shd w:val="clear" w:color="auto" w:fill="FFFFFF"/>
              </w:rPr>
              <w:t>л/мин</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0,7</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708"/>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3.2</w:t>
            </w:r>
          </w:p>
        </w:tc>
        <w:tc>
          <w:tcPr>
            <w:tcW w:w="17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Макс. давление, развиваемое насосом</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color w:val="121212"/>
                <w:sz w:val="24"/>
                <w:szCs w:val="24"/>
                <w:shd w:val="clear" w:color="auto" w:fill="FFFFFF"/>
              </w:rPr>
            </w:pPr>
            <w:r w:rsidRPr="00BD0BEB">
              <w:rPr>
                <w:sz w:val="24"/>
                <w:szCs w:val="24"/>
              </w:rPr>
              <w:t>Мпа (кгс/см</w:t>
            </w:r>
            <w:r w:rsidRPr="00BD0BEB">
              <w:rPr>
                <w:sz w:val="24"/>
                <w:szCs w:val="24"/>
                <w:vertAlign w:val="superscript"/>
              </w:rPr>
              <w:t>2</w:t>
            </w:r>
            <w:r w:rsidRPr="00BD0BEB">
              <w:rPr>
                <w:sz w:val="24"/>
                <w:szCs w:val="24"/>
              </w:rPr>
              <w:t>)</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30              (300)</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192"/>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3.3</w:t>
            </w:r>
          </w:p>
        </w:tc>
        <w:tc>
          <w:tcPr>
            <w:tcW w:w="17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Диаметр плунжера</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color w:val="121212"/>
                <w:sz w:val="24"/>
                <w:szCs w:val="24"/>
                <w:shd w:val="clear" w:color="auto" w:fill="FFFFFF"/>
              </w:rPr>
            </w:pPr>
            <w:r w:rsidRPr="00BD0BEB">
              <w:rPr>
                <w:sz w:val="24"/>
                <w:szCs w:val="24"/>
              </w:rPr>
              <w:t>мм</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18</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354"/>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3.4</w:t>
            </w:r>
          </w:p>
        </w:tc>
        <w:tc>
          <w:tcPr>
            <w:tcW w:w="17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Ход плунжера</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color w:val="121212"/>
                <w:sz w:val="24"/>
                <w:szCs w:val="24"/>
                <w:shd w:val="clear" w:color="auto" w:fill="FFFFFF"/>
              </w:rPr>
            </w:pPr>
            <w:r w:rsidRPr="00BD0BEB">
              <w:rPr>
                <w:sz w:val="24"/>
                <w:szCs w:val="24"/>
              </w:rPr>
              <w:t>мм</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45</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712"/>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3.5</w:t>
            </w:r>
          </w:p>
        </w:tc>
        <w:tc>
          <w:tcPr>
            <w:tcW w:w="17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 xml:space="preserve">Давление сжатого воздуха </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МПа (кгс/см</w:t>
            </w:r>
            <w:r w:rsidRPr="00BD0BEB">
              <w:rPr>
                <w:sz w:val="24"/>
                <w:szCs w:val="24"/>
                <w:vertAlign w:val="superscript"/>
              </w:rPr>
              <w:t>2</w:t>
            </w:r>
            <w:r w:rsidRPr="00BD0BEB">
              <w:rPr>
                <w:sz w:val="24"/>
                <w:szCs w:val="24"/>
              </w:rPr>
              <w:t>)</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0,5                   (5)</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9636D0" w:rsidRPr="00BD0BEB" w:rsidTr="009636D0">
        <w:trPr>
          <w:trHeight w:val="412"/>
        </w:trPr>
        <w:tc>
          <w:tcPr>
            <w:tcW w:w="283" w:type="pct"/>
            <w:vMerge w:val="restart"/>
            <w:shd w:val="clear" w:color="auto" w:fill="auto"/>
          </w:tcPr>
          <w:p w:rsidR="009636D0" w:rsidRPr="00BD0BEB" w:rsidRDefault="009636D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3.6</w:t>
            </w:r>
          </w:p>
        </w:tc>
        <w:tc>
          <w:tcPr>
            <w:tcW w:w="4717" w:type="pct"/>
            <w:gridSpan w:val="5"/>
            <w:shd w:val="clear" w:color="auto" w:fill="auto"/>
          </w:tcPr>
          <w:p w:rsidR="009636D0" w:rsidRPr="00BD0BEB" w:rsidRDefault="009636D0" w:rsidP="00BD0BEB">
            <w:pPr>
              <w:tabs>
                <w:tab w:val="clear" w:pos="1134"/>
              </w:tabs>
              <w:kinsoku/>
              <w:overflowPunct/>
              <w:autoSpaceDE/>
              <w:autoSpaceDN/>
              <w:spacing w:line="276" w:lineRule="auto"/>
              <w:ind w:firstLine="0"/>
              <w:rPr>
                <w:sz w:val="24"/>
                <w:szCs w:val="24"/>
              </w:rPr>
            </w:pPr>
            <w:r w:rsidRPr="00BD0BEB">
              <w:rPr>
                <w:sz w:val="24"/>
                <w:szCs w:val="24"/>
              </w:rPr>
              <w:t>Габаритные размеры насоса</w:t>
            </w:r>
          </w:p>
        </w:tc>
      </w:tr>
      <w:tr w:rsidR="00A42DD8" w:rsidRPr="00BD0BEB" w:rsidTr="00A42DD8">
        <w:trPr>
          <w:trHeight w:val="156"/>
        </w:trPr>
        <w:tc>
          <w:tcPr>
            <w:tcW w:w="283" w:type="pct"/>
            <w:vMerge/>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p>
        </w:tc>
        <w:tc>
          <w:tcPr>
            <w:tcW w:w="176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Длина</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bCs/>
                <w:sz w:val="24"/>
                <w:szCs w:val="24"/>
              </w:rPr>
              <w:t>допустимо  ±35 мм</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мм</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440</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149"/>
        </w:trPr>
        <w:tc>
          <w:tcPr>
            <w:tcW w:w="283" w:type="pct"/>
            <w:vMerge/>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p>
        </w:tc>
        <w:tc>
          <w:tcPr>
            <w:tcW w:w="176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Ширина</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bCs/>
                <w:sz w:val="24"/>
                <w:szCs w:val="24"/>
              </w:rPr>
              <w:t>допустимо ±200 мм</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мм</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215</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149"/>
        </w:trPr>
        <w:tc>
          <w:tcPr>
            <w:tcW w:w="283" w:type="pct"/>
            <w:vMerge/>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p>
        </w:tc>
        <w:tc>
          <w:tcPr>
            <w:tcW w:w="176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Высота (с манометром)</w:t>
            </w:r>
          </w:p>
        </w:tc>
        <w:tc>
          <w:tcPr>
            <w:tcW w:w="740"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bCs/>
                <w:sz w:val="24"/>
                <w:szCs w:val="24"/>
              </w:rPr>
              <w:t>допустимо ±30 мм</w:t>
            </w:r>
          </w:p>
        </w:tc>
        <w:tc>
          <w:tcPr>
            <w:tcW w:w="663" w:type="pct"/>
            <w:shd w:val="clear" w:color="auto" w:fill="auto"/>
          </w:tcPr>
          <w:p w:rsidR="00A42DD8" w:rsidRPr="00BD0BEB" w:rsidRDefault="00A42DD8" w:rsidP="00BD0BEB">
            <w:pPr>
              <w:tabs>
                <w:tab w:val="clear" w:pos="1134"/>
              </w:tabs>
              <w:kinsoku/>
              <w:overflowPunct/>
              <w:autoSpaceDE/>
              <w:autoSpaceDN/>
              <w:spacing w:line="240" w:lineRule="auto"/>
              <w:ind w:firstLine="0"/>
              <w:jc w:val="left"/>
              <w:rPr>
                <w:color w:val="121212"/>
                <w:sz w:val="24"/>
                <w:szCs w:val="24"/>
                <w:shd w:val="clear" w:color="auto" w:fill="FFFFFF"/>
              </w:rPr>
            </w:pPr>
            <w:r w:rsidRPr="00BD0BEB">
              <w:rPr>
                <w:sz w:val="24"/>
                <w:szCs w:val="24"/>
              </w:rPr>
              <w:t>мм</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430</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A42DD8" w:rsidRPr="00BD0BEB" w:rsidTr="00A42DD8">
        <w:trPr>
          <w:trHeight w:val="427"/>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3.7</w:t>
            </w:r>
          </w:p>
        </w:tc>
        <w:tc>
          <w:tcPr>
            <w:tcW w:w="1763" w:type="pct"/>
            <w:shd w:val="clear" w:color="auto" w:fill="auto"/>
            <w:vAlign w:val="center"/>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Масса насоса</w:t>
            </w:r>
          </w:p>
        </w:tc>
        <w:tc>
          <w:tcPr>
            <w:tcW w:w="740" w:type="pct"/>
            <w:shd w:val="clear" w:color="auto" w:fill="auto"/>
            <w:vAlign w:val="center"/>
          </w:tcPr>
          <w:p w:rsidR="00A42DD8" w:rsidRPr="00BD0BEB" w:rsidRDefault="00A42DD8" w:rsidP="00BD0BEB">
            <w:pPr>
              <w:tabs>
                <w:tab w:val="clear" w:pos="1134"/>
              </w:tabs>
              <w:kinsoku/>
              <w:overflowPunct/>
              <w:autoSpaceDE/>
              <w:autoSpaceDN/>
              <w:spacing w:line="240" w:lineRule="auto"/>
              <w:ind w:firstLine="0"/>
              <w:jc w:val="left"/>
              <w:rPr>
                <w:sz w:val="24"/>
                <w:szCs w:val="24"/>
              </w:rPr>
            </w:pPr>
            <w:r w:rsidRPr="00BD0BEB">
              <w:rPr>
                <w:sz w:val="24"/>
                <w:szCs w:val="24"/>
              </w:rPr>
              <w:t xml:space="preserve">допустимо  </w:t>
            </w:r>
            <w:r w:rsidRPr="00BD0BEB">
              <w:rPr>
                <w:bCs/>
                <w:sz w:val="24"/>
                <w:szCs w:val="24"/>
              </w:rPr>
              <w:t>±10 кг</w:t>
            </w:r>
          </w:p>
        </w:tc>
        <w:tc>
          <w:tcPr>
            <w:tcW w:w="66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Cs/>
                <w:sz w:val="24"/>
                <w:szCs w:val="24"/>
              </w:rPr>
            </w:pPr>
            <w:r w:rsidRPr="00BD0BEB">
              <w:rPr>
                <w:sz w:val="24"/>
                <w:szCs w:val="24"/>
              </w:rPr>
              <w:t>кг</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sz w:val="24"/>
                <w:szCs w:val="24"/>
              </w:rPr>
            </w:pPr>
            <w:r w:rsidRPr="00BD0BEB">
              <w:rPr>
                <w:sz w:val="24"/>
                <w:szCs w:val="24"/>
              </w:rPr>
              <w:t>24</w:t>
            </w:r>
          </w:p>
        </w:tc>
        <w:tc>
          <w:tcPr>
            <w:tcW w:w="714" w:type="pct"/>
          </w:tcPr>
          <w:p w:rsidR="00A42DD8" w:rsidRPr="00BD0BEB" w:rsidRDefault="00A42DD8" w:rsidP="00BD0BEB">
            <w:pPr>
              <w:tabs>
                <w:tab w:val="clear" w:pos="1134"/>
              </w:tabs>
              <w:kinsoku/>
              <w:overflowPunct/>
              <w:autoSpaceDE/>
              <w:autoSpaceDN/>
              <w:spacing w:line="276" w:lineRule="auto"/>
              <w:ind w:firstLine="0"/>
              <w:jc w:val="left"/>
              <w:rPr>
                <w:sz w:val="24"/>
                <w:szCs w:val="24"/>
              </w:rPr>
            </w:pPr>
          </w:p>
        </w:tc>
      </w:tr>
      <w:tr w:rsidR="009636D0" w:rsidRPr="00BD0BEB" w:rsidTr="009636D0">
        <w:trPr>
          <w:trHeight w:val="419"/>
        </w:trPr>
        <w:tc>
          <w:tcPr>
            <w:tcW w:w="283" w:type="pct"/>
            <w:shd w:val="clear" w:color="auto" w:fill="auto"/>
          </w:tcPr>
          <w:p w:rsidR="009636D0" w:rsidRPr="00BD0BEB" w:rsidRDefault="009636D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w:t>
            </w:r>
          </w:p>
        </w:tc>
        <w:tc>
          <w:tcPr>
            <w:tcW w:w="4717" w:type="pct"/>
            <w:gridSpan w:val="5"/>
            <w:shd w:val="clear" w:color="auto" w:fill="auto"/>
          </w:tcPr>
          <w:p w:rsidR="009636D0" w:rsidRPr="00BD0BEB" w:rsidRDefault="009636D0" w:rsidP="00BD0BEB">
            <w:pPr>
              <w:tabs>
                <w:tab w:val="clear" w:pos="1134"/>
              </w:tabs>
              <w:kinsoku/>
              <w:overflowPunct/>
              <w:autoSpaceDE/>
              <w:autoSpaceDN/>
              <w:spacing w:line="276" w:lineRule="auto"/>
              <w:ind w:firstLine="0"/>
              <w:jc w:val="left"/>
              <w:rPr>
                <w:b/>
                <w:sz w:val="24"/>
                <w:szCs w:val="24"/>
              </w:rPr>
            </w:pPr>
            <w:r w:rsidRPr="00BD0BEB">
              <w:rPr>
                <w:b/>
                <w:sz w:val="24"/>
                <w:szCs w:val="24"/>
              </w:rPr>
              <w:t xml:space="preserve">Требования к комплектации и оснастки Оборудования </w:t>
            </w:r>
          </w:p>
        </w:tc>
      </w:tr>
      <w:tr w:rsidR="00A42DD8" w:rsidRPr="00BD0BEB" w:rsidTr="00A42DD8">
        <w:trPr>
          <w:trHeight w:val="412"/>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4.1</w:t>
            </w:r>
          </w:p>
        </w:tc>
        <w:tc>
          <w:tcPr>
            <w:tcW w:w="3166" w:type="pct"/>
            <w:gridSpan w:val="3"/>
            <w:shd w:val="clear" w:color="auto" w:fill="auto"/>
          </w:tcPr>
          <w:p w:rsidR="00A42DD8" w:rsidRPr="00BD0BEB" w:rsidRDefault="00A42DD8" w:rsidP="00BD0BEB">
            <w:pPr>
              <w:tabs>
                <w:tab w:val="clear" w:pos="1134"/>
              </w:tabs>
              <w:kinsoku/>
              <w:overflowPunct/>
              <w:autoSpaceDE/>
              <w:autoSpaceDN/>
              <w:spacing w:line="276" w:lineRule="auto"/>
              <w:ind w:firstLine="0"/>
              <w:jc w:val="left"/>
              <w:rPr>
                <w:bCs/>
                <w:sz w:val="24"/>
                <w:szCs w:val="24"/>
              </w:rPr>
            </w:pPr>
            <w:r w:rsidRPr="00BD0BEB">
              <w:rPr>
                <w:bCs/>
                <w:sz w:val="24"/>
                <w:szCs w:val="24"/>
              </w:rPr>
              <w:t>-</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jc w:val="left"/>
              <w:rPr>
                <w:bCs/>
                <w:sz w:val="24"/>
                <w:szCs w:val="24"/>
              </w:rPr>
            </w:pPr>
          </w:p>
        </w:tc>
        <w:tc>
          <w:tcPr>
            <w:tcW w:w="714" w:type="pct"/>
          </w:tcPr>
          <w:p w:rsidR="00A42DD8" w:rsidRPr="00BD0BEB" w:rsidRDefault="00A42DD8" w:rsidP="00BD0BEB">
            <w:pPr>
              <w:tabs>
                <w:tab w:val="clear" w:pos="1134"/>
              </w:tabs>
              <w:kinsoku/>
              <w:overflowPunct/>
              <w:autoSpaceDE/>
              <w:autoSpaceDN/>
              <w:spacing w:line="276" w:lineRule="auto"/>
              <w:ind w:firstLine="0"/>
              <w:jc w:val="left"/>
              <w:rPr>
                <w:bCs/>
                <w:sz w:val="24"/>
                <w:szCs w:val="24"/>
              </w:rPr>
            </w:pPr>
          </w:p>
        </w:tc>
      </w:tr>
      <w:tr w:rsidR="009636D0" w:rsidRPr="00BD0BEB" w:rsidTr="009636D0">
        <w:trPr>
          <w:trHeight w:val="700"/>
        </w:trPr>
        <w:tc>
          <w:tcPr>
            <w:tcW w:w="283" w:type="pct"/>
            <w:shd w:val="clear" w:color="auto" w:fill="auto"/>
          </w:tcPr>
          <w:p w:rsidR="009636D0" w:rsidRPr="00BD0BEB" w:rsidRDefault="009636D0" w:rsidP="00BD0BEB">
            <w:pPr>
              <w:tabs>
                <w:tab w:val="clear" w:pos="1134"/>
              </w:tabs>
              <w:kinsoku/>
              <w:overflowPunct/>
              <w:autoSpaceDE/>
              <w:autoSpaceDN/>
              <w:spacing w:line="276" w:lineRule="auto"/>
              <w:ind w:firstLine="0"/>
              <w:rPr>
                <w:b/>
                <w:bCs/>
                <w:sz w:val="24"/>
                <w:szCs w:val="24"/>
              </w:rPr>
            </w:pPr>
            <w:r w:rsidRPr="00BD0BEB">
              <w:rPr>
                <w:b/>
                <w:bCs/>
                <w:sz w:val="24"/>
                <w:szCs w:val="24"/>
              </w:rPr>
              <w:t>5</w:t>
            </w:r>
          </w:p>
        </w:tc>
        <w:tc>
          <w:tcPr>
            <w:tcW w:w="4717" w:type="pct"/>
            <w:gridSpan w:val="5"/>
            <w:shd w:val="clear" w:color="auto" w:fill="auto"/>
          </w:tcPr>
          <w:p w:rsidR="009636D0" w:rsidRPr="00BD0BEB" w:rsidRDefault="009636D0" w:rsidP="00BD0BEB">
            <w:pPr>
              <w:tabs>
                <w:tab w:val="clear" w:pos="1134"/>
              </w:tabs>
              <w:kinsoku/>
              <w:overflowPunct/>
              <w:autoSpaceDE/>
              <w:autoSpaceDN/>
              <w:spacing w:line="276" w:lineRule="auto"/>
              <w:ind w:firstLine="0"/>
              <w:rPr>
                <w:b/>
                <w:bCs/>
                <w:sz w:val="24"/>
                <w:szCs w:val="24"/>
              </w:rPr>
            </w:pPr>
            <w:r w:rsidRPr="00BD0BEB">
              <w:rPr>
                <w:b/>
                <w:bCs/>
                <w:sz w:val="24"/>
                <w:szCs w:val="24"/>
              </w:rPr>
              <w:t>Требование к ЗИП</w:t>
            </w:r>
            <w:r w:rsidRPr="00BD0BEB">
              <w:rPr>
                <w:b/>
                <w:sz w:val="24"/>
                <w:szCs w:val="24"/>
              </w:rPr>
              <w:t xml:space="preserve"> для каждой единицы оборудования и вспомогательного оборудования</w:t>
            </w:r>
          </w:p>
        </w:tc>
      </w:tr>
      <w:tr w:rsidR="00A42DD8" w:rsidRPr="00BD0BEB" w:rsidTr="00A42DD8">
        <w:trPr>
          <w:trHeight w:val="1973"/>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b/>
                <w:bCs/>
                <w:sz w:val="24"/>
                <w:szCs w:val="24"/>
              </w:rPr>
              <w:t>5.1</w:t>
            </w:r>
          </w:p>
        </w:tc>
        <w:tc>
          <w:tcPr>
            <w:tcW w:w="1763"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740" w:type="pct"/>
            <w:shd w:val="clear" w:color="auto" w:fill="auto"/>
          </w:tcPr>
          <w:p w:rsidR="00A42DD8" w:rsidRPr="00BD0BEB" w:rsidRDefault="00A42DD8" w:rsidP="00BD0BEB">
            <w:pPr>
              <w:tabs>
                <w:tab w:val="clear" w:pos="1134"/>
              </w:tabs>
              <w:kinsoku/>
              <w:overflowPunct/>
              <w:autoSpaceDE/>
              <w:autoSpaceDN/>
              <w:spacing w:line="276" w:lineRule="auto"/>
              <w:ind w:firstLine="0"/>
              <w:rPr>
                <w:bCs/>
                <w:sz w:val="24"/>
                <w:szCs w:val="24"/>
              </w:rPr>
            </w:pPr>
            <w:r w:rsidRPr="00BD0BEB">
              <w:rPr>
                <w:bCs/>
                <w:sz w:val="24"/>
                <w:szCs w:val="24"/>
              </w:rPr>
              <w:t>точно</w:t>
            </w:r>
          </w:p>
        </w:tc>
        <w:tc>
          <w:tcPr>
            <w:tcW w:w="663" w:type="pct"/>
            <w:shd w:val="clear" w:color="auto" w:fill="auto"/>
          </w:tcPr>
          <w:p w:rsidR="00A42DD8" w:rsidRPr="00BD0BEB" w:rsidRDefault="00A42DD8"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4" w:type="pct"/>
          </w:tcPr>
          <w:p w:rsidR="00A42DD8" w:rsidRPr="00BD0BEB" w:rsidRDefault="00A42DD8" w:rsidP="00BD0BEB">
            <w:pPr>
              <w:tabs>
                <w:tab w:val="clear" w:pos="1134"/>
              </w:tabs>
              <w:kinsoku/>
              <w:overflowPunct/>
              <w:autoSpaceDE/>
              <w:autoSpaceDN/>
              <w:spacing w:line="276" w:lineRule="auto"/>
              <w:ind w:firstLine="0"/>
              <w:rPr>
                <w:bCs/>
                <w:sz w:val="24"/>
                <w:szCs w:val="24"/>
              </w:rPr>
            </w:pPr>
          </w:p>
        </w:tc>
      </w:tr>
      <w:tr w:rsidR="00A42DD8" w:rsidRPr="00BD0BEB" w:rsidTr="00A42DD8">
        <w:trPr>
          <w:trHeight w:val="2695"/>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b/>
                <w:bCs/>
                <w:sz w:val="24"/>
                <w:szCs w:val="24"/>
              </w:rPr>
              <w:lastRenderedPageBreak/>
              <w:t>5.2</w:t>
            </w:r>
          </w:p>
        </w:tc>
        <w:tc>
          <w:tcPr>
            <w:tcW w:w="1763"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740" w:type="pct"/>
            <w:shd w:val="clear" w:color="auto" w:fill="auto"/>
          </w:tcPr>
          <w:p w:rsidR="00A42DD8" w:rsidRPr="00BD0BEB" w:rsidRDefault="00A42DD8" w:rsidP="00BD0BEB">
            <w:pPr>
              <w:tabs>
                <w:tab w:val="clear" w:pos="1134"/>
              </w:tabs>
              <w:kinsoku/>
              <w:overflowPunct/>
              <w:autoSpaceDE/>
              <w:autoSpaceDN/>
              <w:spacing w:line="276" w:lineRule="auto"/>
              <w:ind w:firstLine="0"/>
              <w:rPr>
                <w:bCs/>
                <w:sz w:val="24"/>
                <w:szCs w:val="24"/>
              </w:rPr>
            </w:pPr>
            <w:r w:rsidRPr="00BD0BEB">
              <w:rPr>
                <w:bCs/>
                <w:sz w:val="24"/>
                <w:szCs w:val="24"/>
              </w:rPr>
              <w:t>точно</w:t>
            </w:r>
          </w:p>
        </w:tc>
        <w:tc>
          <w:tcPr>
            <w:tcW w:w="663" w:type="pct"/>
            <w:shd w:val="clear" w:color="auto" w:fill="auto"/>
          </w:tcPr>
          <w:p w:rsidR="00A42DD8" w:rsidRPr="00BD0BEB" w:rsidRDefault="00A42DD8"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4" w:type="pct"/>
          </w:tcPr>
          <w:p w:rsidR="00A42DD8" w:rsidRPr="00BD0BEB" w:rsidRDefault="00A42DD8" w:rsidP="00BD0BEB">
            <w:pPr>
              <w:tabs>
                <w:tab w:val="clear" w:pos="1134"/>
              </w:tabs>
              <w:kinsoku/>
              <w:overflowPunct/>
              <w:autoSpaceDE/>
              <w:autoSpaceDN/>
              <w:spacing w:line="276" w:lineRule="auto"/>
              <w:ind w:firstLine="0"/>
              <w:rPr>
                <w:bCs/>
                <w:sz w:val="24"/>
                <w:szCs w:val="24"/>
              </w:rPr>
            </w:pPr>
          </w:p>
        </w:tc>
      </w:tr>
      <w:tr w:rsidR="00A42DD8" w:rsidRPr="00BD0BEB" w:rsidTr="00A42DD8">
        <w:trPr>
          <w:trHeight w:val="2110"/>
        </w:trPr>
        <w:tc>
          <w:tcPr>
            <w:tcW w:w="283"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b/>
                <w:bCs/>
                <w:sz w:val="24"/>
                <w:szCs w:val="24"/>
              </w:rPr>
              <w:t>5.3</w:t>
            </w:r>
          </w:p>
        </w:tc>
        <w:tc>
          <w:tcPr>
            <w:tcW w:w="1763"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740"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bCs/>
                <w:sz w:val="24"/>
                <w:szCs w:val="24"/>
              </w:rPr>
              <w:t>точно</w:t>
            </w:r>
          </w:p>
        </w:tc>
        <w:tc>
          <w:tcPr>
            <w:tcW w:w="663" w:type="pct"/>
            <w:shd w:val="clear" w:color="auto" w:fill="auto"/>
          </w:tcPr>
          <w:p w:rsidR="00A42DD8" w:rsidRPr="00BD0BEB" w:rsidRDefault="00A42DD8" w:rsidP="00BD0BEB">
            <w:pPr>
              <w:tabs>
                <w:tab w:val="clear" w:pos="1134"/>
              </w:tabs>
              <w:kinsoku/>
              <w:overflowPunct/>
              <w:autoSpaceDE/>
              <w:autoSpaceDN/>
              <w:spacing w:line="276" w:lineRule="auto"/>
              <w:ind w:firstLine="0"/>
              <w:rPr>
                <w:b/>
                <w:bCs/>
                <w:sz w:val="24"/>
                <w:szCs w:val="24"/>
              </w:rPr>
            </w:pPr>
            <w:r w:rsidRPr="00BD0BEB">
              <w:rPr>
                <w:bCs/>
                <w:sz w:val="24"/>
                <w:szCs w:val="24"/>
              </w:rPr>
              <w:t>-</w:t>
            </w:r>
          </w:p>
        </w:tc>
        <w:tc>
          <w:tcPr>
            <w:tcW w:w="837" w:type="pct"/>
            <w:shd w:val="clear" w:color="auto" w:fill="auto"/>
          </w:tcPr>
          <w:p w:rsidR="00A42DD8" w:rsidRPr="00BD0BEB" w:rsidRDefault="00A42DD8" w:rsidP="00BD0BEB">
            <w:pPr>
              <w:tabs>
                <w:tab w:val="clear" w:pos="1134"/>
              </w:tabs>
              <w:kinsoku/>
              <w:overflowPunct/>
              <w:autoSpaceDE/>
              <w:autoSpaceDN/>
              <w:spacing w:line="276" w:lineRule="auto"/>
              <w:ind w:firstLine="0"/>
              <w:rPr>
                <w:bCs/>
                <w:sz w:val="24"/>
                <w:szCs w:val="24"/>
              </w:rPr>
            </w:pPr>
            <w:r w:rsidRPr="00BD0BEB">
              <w:rPr>
                <w:bCs/>
                <w:sz w:val="24"/>
                <w:szCs w:val="24"/>
              </w:rPr>
              <w:t>есть</w:t>
            </w:r>
          </w:p>
        </w:tc>
        <w:tc>
          <w:tcPr>
            <w:tcW w:w="714" w:type="pct"/>
          </w:tcPr>
          <w:p w:rsidR="00A42DD8" w:rsidRPr="00BD0BEB" w:rsidRDefault="00A42DD8" w:rsidP="00BD0BEB">
            <w:pPr>
              <w:tabs>
                <w:tab w:val="clear" w:pos="1134"/>
              </w:tabs>
              <w:kinsoku/>
              <w:overflowPunct/>
              <w:autoSpaceDE/>
              <w:autoSpaceDN/>
              <w:spacing w:line="276" w:lineRule="auto"/>
              <w:ind w:firstLine="0"/>
              <w:rPr>
                <w:bCs/>
                <w:sz w:val="24"/>
                <w:szCs w:val="24"/>
              </w:rPr>
            </w:pPr>
          </w:p>
        </w:tc>
      </w:tr>
    </w:tbl>
    <w:p w:rsidR="00BD0BEB" w:rsidRPr="00BD0BEB" w:rsidRDefault="00BD0BEB" w:rsidP="00BD0BEB">
      <w:pPr>
        <w:tabs>
          <w:tab w:val="clear" w:pos="1134"/>
        </w:tabs>
        <w:kinsoku/>
        <w:overflowPunct/>
        <w:autoSpaceDE/>
        <w:autoSpaceDN/>
        <w:spacing w:line="240" w:lineRule="auto"/>
        <w:ind w:firstLine="0"/>
        <w:jc w:val="left"/>
        <w:rPr>
          <w:b/>
          <w:sz w:val="24"/>
          <w:szCs w:val="24"/>
        </w:rPr>
      </w:pPr>
    </w:p>
    <w:p w:rsidR="00BD0BEB" w:rsidRPr="00BD0BEB" w:rsidRDefault="00BD0BEB" w:rsidP="00BD0BEB">
      <w:pPr>
        <w:tabs>
          <w:tab w:val="clear" w:pos="1134"/>
        </w:tabs>
        <w:kinsoku/>
        <w:overflowPunct/>
        <w:autoSpaceDE/>
        <w:autoSpaceDN/>
        <w:spacing w:line="240" w:lineRule="auto"/>
        <w:ind w:left="360" w:firstLine="0"/>
        <w:contextualSpacing/>
        <w:rPr>
          <w:b/>
          <w:bCs/>
          <w:sz w:val="24"/>
          <w:szCs w:val="24"/>
        </w:rPr>
      </w:pPr>
      <w:r w:rsidRPr="00BD0BEB">
        <w:rPr>
          <w:b/>
          <w:bCs/>
          <w:sz w:val="24"/>
          <w:szCs w:val="24"/>
        </w:rPr>
        <w:t xml:space="preserve">1.3. Стенд для гидравлических испытаний водой труб со штуцерными соединениями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556"/>
        <w:gridCol w:w="1501"/>
        <w:gridCol w:w="1107"/>
        <w:gridCol w:w="1706"/>
        <w:gridCol w:w="1410"/>
      </w:tblGrid>
      <w:tr w:rsidR="00256650" w:rsidRPr="00BD0BEB" w:rsidTr="00256650">
        <w:tc>
          <w:tcPr>
            <w:tcW w:w="321" w:type="pct"/>
            <w:shd w:val="clear" w:color="auto" w:fill="D9D9D9"/>
          </w:tcPr>
          <w:p w:rsidR="00256650" w:rsidRPr="00BD0BEB" w:rsidRDefault="00256650" w:rsidP="00256650">
            <w:pPr>
              <w:tabs>
                <w:tab w:val="clear" w:pos="1134"/>
              </w:tabs>
              <w:kinsoku/>
              <w:overflowPunct/>
              <w:autoSpaceDE/>
              <w:autoSpaceDN/>
              <w:spacing w:line="276" w:lineRule="auto"/>
              <w:ind w:firstLine="0"/>
              <w:rPr>
                <w:b/>
                <w:bCs/>
                <w:sz w:val="24"/>
                <w:szCs w:val="24"/>
              </w:rPr>
            </w:pPr>
            <w:r w:rsidRPr="00BD0BEB">
              <w:rPr>
                <w:b/>
                <w:bCs/>
                <w:sz w:val="24"/>
                <w:szCs w:val="24"/>
              </w:rPr>
              <w:t>№ п/п</w:t>
            </w:r>
          </w:p>
        </w:tc>
        <w:tc>
          <w:tcPr>
            <w:tcW w:w="3108" w:type="pct"/>
            <w:gridSpan w:val="3"/>
            <w:shd w:val="clear" w:color="auto" w:fill="D9D9D9"/>
          </w:tcPr>
          <w:p w:rsidR="00256650" w:rsidRPr="00BD0BEB" w:rsidRDefault="00256650" w:rsidP="00256650">
            <w:pPr>
              <w:tabs>
                <w:tab w:val="clear" w:pos="1134"/>
              </w:tabs>
              <w:kinsoku/>
              <w:overflowPunct/>
              <w:autoSpaceDE/>
              <w:autoSpaceDN/>
              <w:spacing w:line="276" w:lineRule="auto"/>
              <w:ind w:firstLine="0"/>
              <w:jc w:val="center"/>
              <w:rPr>
                <w:b/>
                <w:bCs/>
                <w:sz w:val="24"/>
                <w:szCs w:val="24"/>
              </w:rPr>
            </w:pPr>
            <w:r w:rsidRPr="00BD0BEB">
              <w:rPr>
                <w:b/>
                <w:bCs/>
                <w:sz w:val="24"/>
                <w:szCs w:val="24"/>
              </w:rPr>
              <w:t>Наименование</w:t>
            </w:r>
          </w:p>
        </w:tc>
        <w:tc>
          <w:tcPr>
            <w:tcW w:w="860" w:type="pct"/>
            <w:shd w:val="clear" w:color="auto" w:fill="D9D9D9" w:themeFill="background1" w:themeFillShade="D9"/>
            <w:vAlign w:val="center"/>
          </w:tcPr>
          <w:p w:rsidR="00256650" w:rsidRPr="00B65CAD" w:rsidRDefault="00256650" w:rsidP="004A48D0">
            <w:pPr>
              <w:tabs>
                <w:tab w:val="clear" w:pos="1134"/>
                <w:tab w:val="left" w:pos="360"/>
              </w:tabs>
              <w:kinsoku/>
              <w:overflowPunct/>
              <w:autoSpaceDE/>
              <w:autoSpaceDN/>
              <w:spacing w:line="240" w:lineRule="atLeast"/>
              <w:ind w:firstLine="0"/>
              <w:jc w:val="center"/>
            </w:pPr>
            <w:r w:rsidRPr="00B65CAD">
              <w:t>Установочные Значени</w:t>
            </w:r>
            <w:r w:rsidR="004A48D0">
              <w:t>я</w:t>
            </w:r>
          </w:p>
        </w:tc>
        <w:tc>
          <w:tcPr>
            <w:tcW w:w="711" w:type="pct"/>
            <w:shd w:val="clear" w:color="auto" w:fill="D9D9D9" w:themeFill="background1" w:themeFillShade="D9"/>
            <w:vAlign w:val="center"/>
          </w:tcPr>
          <w:p w:rsidR="00256650" w:rsidRPr="00B65CAD" w:rsidRDefault="00256650" w:rsidP="00256650">
            <w:pPr>
              <w:tabs>
                <w:tab w:val="clear" w:pos="1134"/>
                <w:tab w:val="left" w:pos="360"/>
              </w:tabs>
              <w:kinsoku/>
              <w:overflowPunct/>
              <w:autoSpaceDE/>
              <w:autoSpaceDN/>
              <w:spacing w:line="240" w:lineRule="atLeast"/>
              <w:ind w:firstLine="0"/>
              <w:jc w:val="center"/>
            </w:pPr>
            <w:r w:rsidRPr="00B65CAD">
              <w:t>Значения Поставщика</w:t>
            </w:r>
          </w:p>
        </w:tc>
      </w:tr>
      <w:tr w:rsidR="00256650" w:rsidRPr="00BD0BEB" w:rsidTr="00256650">
        <w:trPr>
          <w:trHeight w:val="397"/>
        </w:trPr>
        <w:tc>
          <w:tcPr>
            <w:tcW w:w="321" w:type="pct"/>
            <w:shd w:val="clear" w:color="auto" w:fill="auto"/>
          </w:tcPr>
          <w:p w:rsidR="00256650" w:rsidRPr="00BD0BEB" w:rsidRDefault="00256650" w:rsidP="00BD0BEB">
            <w:pPr>
              <w:tabs>
                <w:tab w:val="clear" w:pos="1134"/>
              </w:tabs>
              <w:kinsoku/>
              <w:overflowPunct/>
              <w:autoSpaceDE/>
              <w:autoSpaceDN/>
              <w:spacing w:line="276" w:lineRule="auto"/>
              <w:ind w:firstLine="0"/>
              <w:rPr>
                <w:b/>
                <w:bCs/>
                <w:sz w:val="24"/>
                <w:szCs w:val="24"/>
              </w:rPr>
            </w:pPr>
            <w:r w:rsidRPr="00BD0BEB">
              <w:rPr>
                <w:b/>
                <w:bCs/>
                <w:sz w:val="24"/>
                <w:szCs w:val="24"/>
              </w:rPr>
              <w:t xml:space="preserve">1 </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Назначение</w:t>
            </w:r>
          </w:p>
        </w:tc>
      </w:tr>
      <w:tr w:rsidR="0066439B" w:rsidRPr="00BD0BEB" w:rsidTr="00256650">
        <w:trPr>
          <w:trHeight w:val="707"/>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1.1</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Стенд предназначен для испытания труб с штуцерами или ниппелями на прочность и плотность жидкой средой (водой)</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76" w:lineRule="auto"/>
              <w:ind w:firstLine="0"/>
              <w:rPr>
                <w:sz w:val="24"/>
                <w:szCs w:val="24"/>
              </w:rPr>
            </w:pPr>
          </w:p>
        </w:tc>
      </w:tr>
      <w:tr w:rsidR="00256650" w:rsidRPr="00BD0BEB" w:rsidTr="00256650">
        <w:trPr>
          <w:trHeight w:val="569"/>
        </w:trPr>
        <w:tc>
          <w:tcPr>
            <w:tcW w:w="321" w:type="pct"/>
            <w:shd w:val="clear" w:color="auto" w:fill="auto"/>
          </w:tcPr>
          <w:p w:rsidR="00256650" w:rsidRPr="00BD0BEB" w:rsidRDefault="00256650" w:rsidP="00BD0BEB">
            <w:pPr>
              <w:tabs>
                <w:tab w:val="clear" w:pos="1134"/>
              </w:tabs>
              <w:kinsoku/>
              <w:overflowPunct/>
              <w:autoSpaceDE/>
              <w:autoSpaceDN/>
              <w:spacing w:line="276" w:lineRule="auto"/>
              <w:ind w:firstLine="0"/>
              <w:rPr>
                <w:b/>
                <w:bCs/>
                <w:sz w:val="24"/>
                <w:szCs w:val="24"/>
              </w:rPr>
            </w:pPr>
            <w:r w:rsidRPr="00BD0BEB">
              <w:rPr>
                <w:b/>
                <w:bCs/>
                <w:sz w:val="24"/>
                <w:szCs w:val="24"/>
              </w:rPr>
              <w:t>2</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Описание</w:t>
            </w:r>
          </w:p>
        </w:tc>
      </w:tr>
      <w:tr w:rsidR="0066439B" w:rsidRPr="00BD0BEB" w:rsidTr="00256650">
        <w:trPr>
          <w:trHeight w:val="518"/>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2.1</w:t>
            </w:r>
          </w:p>
        </w:tc>
        <w:tc>
          <w:tcPr>
            <w:tcW w:w="3108" w:type="pct"/>
            <w:gridSpan w:val="3"/>
            <w:shd w:val="clear" w:color="auto" w:fill="auto"/>
            <w:vAlign w:val="center"/>
          </w:tcPr>
          <w:p w:rsidR="0066439B" w:rsidRPr="00BD0BEB" w:rsidRDefault="0066439B" w:rsidP="00BD0BEB">
            <w:pPr>
              <w:tabs>
                <w:tab w:val="clear" w:pos="1134"/>
              </w:tabs>
              <w:kinsoku/>
              <w:overflowPunct/>
              <w:autoSpaceDE/>
              <w:autoSpaceDN/>
              <w:spacing w:line="276" w:lineRule="auto"/>
              <w:ind w:firstLine="0"/>
              <w:rPr>
                <w:sz w:val="24"/>
                <w:szCs w:val="24"/>
              </w:rPr>
            </w:pPr>
            <w:r w:rsidRPr="00BD0BEB">
              <w:rPr>
                <w:color w:val="121212"/>
                <w:sz w:val="24"/>
                <w:szCs w:val="24"/>
                <w:shd w:val="clear" w:color="auto" w:fill="FFFFFF"/>
              </w:rPr>
              <w:t>Диаметры испытываемых соединений - Ду, мм 6; 10; 15; 20; 25; 32</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66439B" w:rsidRPr="00BD0BEB" w:rsidTr="00256650">
        <w:trPr>
          <w:trHeight w:val="1560"/>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2.2</w:t>
            </w:r>
          </w:p>
        </w:tc>
        <w:tc>
          <w:tcPr>
            <w:tcW w:w="3108" w:type="pct"/>
            <w:gridSpan w:val="3"/>
            <w:shd w:val="clear" w:color="auto" w:fill="auto"/>
            <w:vAlign w:val="center"/>
          </w:tcPr>
          <w:p w:rsidR="0066439B" w:rsidRPr="00BD0BEB" w:rsidRDefault="0066439B" w:rsidP="00BD0BEB">
            <w:pPr>
              <w:tabs>
                <w:tab w:val="clear" w:pos="1134"/>
              </w:tabs>
              <w:kinsoku/>
              <w:overflowPunct/>
              <w:autoSpaceDE/>
              <w:autoSpaceDN/>
              <w:spacing w:line="276" w:lineRule="auto"/>
              <w:ind w:firstLine="0"/>
              <w:rPr>
                <w:sz w:val="24"/>
                <w:szCs w:val="24"/>
              </w:rPr>
            </w:pPr>
            <w:r w:rsidRPr="00BD0BEB">
              <w:rPr>
                <w:sz w:val="24"/>
                <w:szCs w:val="24"/>
              </w:rPr>
              <w:t>Стенд состоит из двух составных частей:</w:t>
            </w:r>
          </w:p>
          <w:p w:rsidR="0066439B" w:rsidRPr="00BD0BEB" w:rsidRDefault="0066439B" w:rsidP="00BD0BEB">
            <w:pPr>
              <w:tabs>
                <w:tab w:val="clear" w:pos="1134"/>
              </w:tabs>
              <w:kinsoku/>
              <w:overflowPunct/>
              <w:autoSpaceDE/>
              <w:autoSpaceDN/>
              <w:spacing w:line="276" w:lineRule="auto"/>
              <w:ind w:firstLine="0"/>
              <w:rPr>
                <w:sz w:val="24"/>
                <w:szCs w:val="24"/>
              </w:rPr>
            </w:pPr>
            <w:r w:rsidRPr="00BD0BEB">
              <w:rPr>
                <w:sz w:val="24"/>
                <w:szCs w:val="24"/>
              </w:rPr>
              <w:t>-  Конструкции с приспособлениями для установки испытываемых труб (испытательный стенд);</w:t>
            </w:r>
          </w:p>
          <w:p w:rsidR="0066439B" w:rsidRPr="00BD0BEB" w:rsidRDefault="0066439B" w:rsidP="00BD0BEB">
            <w:pPr>
              <w:tabs>
                <w:tab w:val="clear" w:pos="1134"/>
              </w:tabs>
              <w:kinsoku/>
              <w:overflowPunct/>
              <w:autoSpaceDE/>
              <w:autoSpaceDN/>
              <w:spacing w:line="276" w:lineRule="auto"/>
              <w:ind w:firstLine="0"/>
              <w:rPr>
                <w:sz w:val="24"/>
                <w:szCs w:val="24"/>
              </w:rPr>
            </w:pPr>
            <w:r w:rsidRPr="00BD0BEB">
              <w:rPr>
                <w:sz w:val="24"/>
                <w:szCs w:val="24"/>
              </w:rPr>
              <w:t>- Оборудования для создания высокого давления при процессе испытания</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66439B" w:rsidRPr="00BD0BEB" w:rsidTr="00256650">
        <w:trPr>
          <w:trHeight w:val="663"/>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2.3</w:t>
            </w:r>
          </w:p>
        </w:tc>
        <w:tc>
          <w:tcPr>
            <w:tcW w:w="3108" w:type="pct"/>
            <w:gridSpan w:val="3"/>
            <w:shd w:val="clear" w:color="auto" w:fill="auto"/>
            <w:vAlign w:val="center"/>
          </w:tcPr>
          <w:p w:rsidR="0066439B" w:rsidRPr="00BD0BEB" w:rsidRDefault="0066439B" w:rsidP="00BD0BEB">
            <w:pPr>
              <w:tabs>
                <w:tab w:val="clear" w:pos="1134"/>
              </w:tabs>
              <w:kinsoku/>
              <w:overflowPunct/>
              <w:autoSpaceDE/>
              <w:autoSpaceDN/>
              <w:spacing w:line="276" w:lineRule="auto"/>
              <w:ind w:firstLine="0"/>
              <w:rPr>
                <w:color w:val="121212"/>
                <w:sz w:val="24"/>
                <w:szCs w:val="24"/>
                <w:shd w:val="clear" w:color="auto" w:fill="FFFFFF"/>
              </w:rPr>
            </w:pPr>
            <w:r w:rsidRPr="00BD0BEB">
              <w:rPr>
                <w:color w:val="121212"/>
                <w:sz w:val="24"/>
                <w:szCs w:val="24"/>
                <w:shd w:val="clear" w:color="auto" w:fill="FFFFFF"/>
              </w:rPr>
              <w:t xml:space="preserve">Наличие на головке стенда поворотного диска с гнездами под штуцеры и ниппели различных диаметров </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66439B" w:rsidRPr="00BD0BEB" w:rsidTr="00256650">
        <w:trPr>
          <w:trHeight w:val="703"/>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2.4</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Глушение свободного конца трубы производится быстродействующими заглушками</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415"/>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2.5</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Контроль давления осуществляется по показателям манометров</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136"/>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color w:val="121212"/>
                <w:sz w:val="24"/>
                <w:szCs w:val="24"/>
                <w:shd w:val="clear" w:color="auto" w:fill="FFFFFF"/>
              </w:rPr>
            </w:pPr>
            <w:r w:rsidRPr="00BD0BEB">
              <w:rPr>
                <w:color w:val="121212"/>
                <w:sz w:val="24"/>
                <w:szCs w:val="24"/>
                <w:shd w:val="clear" w:color="auto" w:fill="FFFFFF"/>
              </w:rPr>
              <w:t xml:space="preserve">Манометры должны обладать классом точности - 1,0 </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691"/>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lastRenderedPageBreak/>
              <w:t>2.6</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Подача испытательного давления в трубы, слив воды, стравливание воздуха осуществляются через разъемные соединения переходника</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417"/>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2.7</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Вытеснение воды из труб после испытаний - сжатым воздухом</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441"/>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2.8</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 xml:space="preserve">Удаление испытательной среды после окончания испытаний </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423"/>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2.9</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Наличие быстроразъемных соединений</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765"/>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2.10</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sz w:val="24"/>
                <w:szCs w:val="24"/>
              </w:rPr>
            </w:pPr>
            <w:r w:rsidRPr="00BD0BEB">
              <w:rPr>
                <w:sz w:val="24"/>
                <w:szCs w:val="24"/>
              </w:rPr>
              <w:t>Испытываемые трубы соединяются с силовой установкой при помощи рукава высокого давления через быстросъемные гидравлические муфты</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219"/>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2.11</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Тип испытываемых соединений - штуцерно-торцовые (ГОСТ 5890-78)</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185"/>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sz w:val="24"/>
                <w:szCs w:val="24"/>
              </w:rPr>
            </w:pPr>
            <w:r w:rsidRPr="00BD0BEB">
              <w:rPr>
                <w:b/>
                <w:sz w:val="24"/>
                <w:szCs w:val="24"/>
              </w:rPr>
              <w:t>2.12</w:t>
            </w:r>
          </w:p>
        </w:tc>
        <w:tc>
          <w:tcPr>
            <w:tcW w:w="3108" w:type="pct"/>
            <w:gridSpan w:val="3"/>
            <w:shd w:val="clear" w:color="auto" w:fill="auto"/>
          </w:tcPr>
          <w:p w:rsidR="0066439B" w:rsidRPr="00BD0BEB" w:rsidRDefault="0066439B" w:rsidP="00BD0BEB">
            <w:pPr>
              <w:tabs>
                <w:tab w:val="clear" w:pos="1134"/>
              </w:tabs>
              <w:kinsoku/>
              <w:overflowPunct/>
              <w:autoSpaceDE/>
              <w:autoSpaceDN/>
              <w:spacing w:line="240" w:lineRule="auto"/>
              <w:ind w:firstLine="0"/>
              <w:rPr>
                <w:color w:val="121212"/>
                <w:sz w:val="24"/>
                <w:szCs w:val="24"/>
                <w:shd w:val="clear" w:color="auto" w:fill="FFFFFF"/>
              </w:rPr>
            </w:pPr>
            <w:r w:rsidRPr="00BD0BEB">
              <w:rPr>
                <w:color w:val="121212"/>
                <w:sz w:val="24"/>
                <w:szCs w:val="24"/>
                <w:shd w:val="clear" w:color="auto" w:fill="FFFFFF"/>
              </w:rPr>
              <w:t>Возможность пневмоиспытания, давление от 0,05 до 0,6 (опционально)</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256650" w:rsidRPr="00BD0BEB" w:rsidTr="00256650">
        <w:trPr>
          <w:trHeight w:val="134"/>
        </w:trPr>
        <w:tc>
          <w:tcPr>
            <w:tcW w:w="321" w:type="pct"/>
            <w:shd w:val="clear" w:color="auto" w:fill="auto"/>
          </w:tcPr>
          <w:p w:rsidR="00256650" w:rsidRPr="00BD0BEB" w:rsidRDefault="0025665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Технические характеристики</w:t>
            </w:r>
          </w:p>
        </w:tc>
      </w:tr>
      <w:tr w:rsidR="00256650" w:rsidRPr="00BD0BEB" w:rsidTr="00552203">
        <w:tc>
          <w:tcPr>
            <w:tcW w:w="321" w:type="pct"/>
            <w:shd w:val="clear" w:color="auto" w:fill="D9D9D9"/>
          </w:tcPr>
          <w:p w:rsidR="00256650" w:rsidRPr="00BD0BEB" w:rsidRDefault="00256650" w:rsidP="00256650">
            <w:pPr>
              <w:tabs>
                <w:tab w:val="clear" w:pos="1134"/>
              </w:tabs>
              <w:kinsoku/>
              <w:overflowPunct/>
              <w:autoSpaceDE/>
              <w:autoSpaceDN/>
              <w:spacing w:line="276" w:lineRule="auto"/>
              <w:ind w:firstLine="0"/>
              <w:jc w:val="left"/>
              <w:rPr>
                <w:b/>
                <w:bCs/>
                <w:sz w:val="24"/>
                <w:szCs w:val="24"/>
              </w:rPr>
            </w:pPr>
            <w:r w:rsidRPr="00BD0BEB">
              <w:rPr>
                <w:b/>
                <w:bCs/>
                <w:sz w:val="24"/>
                <w:szCs w:val="24"/>
              </w:rPr>
              <w:t>№ п/п</w:t>
            </w:r>
          </w:p>
        </w:tc>
        <w:tc>
          <w:tcPr>
            <w:tcW w:w="1793" w:type="pct"/>
            <w:shd w:val="clear" w:color="auto" w:fill="D9D9D9"/>
          </w:tcPr>
          <w:p w:rsidR="00256650" w:rsidRPr="00BD0BEB" w:rsidRDefault="00256650" w:rsidP="00256650">
            <w:pPr>
              <w:tabs>
                <w:tab w:val="clear" w:pos="1134"/>
              </w:tabs>
              <w:kinsoku/>
              <w:overflowPunct/>
              <w:autoSpaceDE/>
              <w:autoSpaceDN/>
              <w:spacing w:line="276" w:lineRule="auto"/>
              <w:ind w:firstLine="0"/>
              <w:jc w:val="left"/>
              <w:rPr>
                <w:b/>
                <w:bCs/>
                <w:sz w:val="24"/>
                <w:szCs w:val="24"/>
              </w:rPr>
            </w:pPr>
            <w:r w:rsidRPr="00BD0BEB">
              <w:rPr>
                <w:b/>
                <w:bCs/>
                <w:sz w:val="24"/>
                <w:szCs w:val="24"/>
              </w:rPr>
              <w:t>Наименование</w:t>
            </w:r>
          </w:p>
        </w:tc>
        <w:tc>
          <w:tcPr>
            <w:tcW w:w="757" w:type="pct"/>
            <w:shd w:val="clear" w:color="auto" w:fill="D9D9D9"/>
          </w:tcPr>
          <w:p w:rsidR="00256650" w:rsidRPr="00BD0BEB" w:rsidRDefault="00256650" w:rsidP="00256650">
            <w:pPr>
              <w:tabs>
                <w:tab w:val="clear" w:pos="1134"/>
              </w:tabs>
              <w:kinsoku/>
              <w:overflowPunct/>
              <w:autoSpaceDE/>
              <w:autoSpaceDN/>
              <w:spacing w:line="276" w:lineRule="auto"/>
              <w:ind w:firstLine="0"/>
              <w:jc w:val="left"/>
              <w:rPr>
                <w:b/>
                <w:bCs/>
                <w:sz w:val="24"/>
                <w:szCs w:val="24"/>
              </w:rPr>
            </w:pPr>
            <w:r w:rsidRPr="00BD0BEB">
              <w:rPr>
                <w:b/>
                <w:bCs/>
                <w:sz w:val="24"/>
                <w:szCs w:val="24"/>
              </w:rPr>
              <w:t>Требование</w:t>
            </w:r>
          </w:p>
        </w:tc>
        <w:tc>
          <w:tcPr>
            <w:tcW w:w="558" w:type="pct"/>
            <w:shd w:val="clear" w:color="auto" w:fill="D9D9D9"/>
          </w:tcPr>
          <w:p w:rsidR="00256650" w:rsidRPr="00BD0BEB" w:rsidRDefault="00256650" w:rsidP="00256650">
            <w:pPr>
              <w:tabs>
                <w:tab w:val="clear" w:pos="1134"/>
              </w:tabs>
              <w:kinsoku/>
              <w:overflowPunct/>
              <w:autoSpaceDE/>
              <w:autoSpaceDN/>
              <w:spacing w:line="276" w:lineRule="auto"/>
              <w:ind w:firstLine="0"/>
              <w:jc w:val="left"/>
              <w:rPr>
                <w:b/>
                <w:bCs/>
                <w:sz w:val="24"/>
                <w:szCs w:val="24"/>
              </w:rPr>
            </w:pPr>
            <w:r w:rsidRPr="00BD0BEB">
              <w:rPr>
                <w:b/>
                <w:bCs/>
                <w:sz w:val="24"/>
                <w:szCs w:val="24"/>
              </w:rPr>
              <w:t>Ед. изм.</w:t>
            </w:r>
          </w:p>
        </w:tc>
        <w:tc>
          <w:tcPr>
            <w:tcW w:w="860" w:type="pct"/>
            <w:shd w:val="clear" w:color="auto" w:fill="D9D9D9" w:themeFill="background1" w:themeFillShade="D9"/>
            <w:vAlign w:val="center"/>
          </w:tcPr>
          <w:p w:rsidR="00256650" w:rsidRPr="00B65CAD" w:rsidRDefault="00256650" w:rsidP="004A48D0">
            <w:pPr>
              <w:tabs>
                <w:tab w:val="clear" w:pos="1134"/>
                <w:tab w:val="left" w:pos="360"/>
              </w:tabs>
              <w:kinsoku/>
              <w:overflowPunct/>
              <w:autoSpaceDE/>
              <w:autoSpaceDN/>
              <w:spacing w:line="240" w:lineRule="atLeast"/>
              <w:ind w:firstLine="0"/>
              <w:jc w:val="center"/>
            </w:pPr>
            <w:r w:rsidRPr="00B65CAD">
              <w:t>Установочные Значени</w:t>
            </w:r>
            <w:r w:rsidR="004A48D0">
              <w:t>я</w:t>
            </w:r>
          </w:p>
        </w:tc>
        <w:tc>
          <w:tcPr>
            <w:tcW w:w="711" w:type="pct"/>
            <w:shd w:val="clear" w:color="auto" w:fill="D9D9D9" w:themeFill="background1" w:themeFillShade="D9"/>
            <w:vAlign w:val="center"/>
          </w:tcPr>
          <w:p w:rsidR="00256650" w:rsidRPr="00B65CAD" w:rsidRDefault="00256650" w:rsidP="00256650">
            <w:pPr>
              <w:tabs>
                <w:tab w:val="clear" w:pos="1134"/>
                <w:tab w:val="left" w:pos="360"/>
              </w:tabs>
              <w:kinsoku/>
              <w:overflowPunct/>
              <w:autoSpaceDE/>
              <w:autoSpaceDN/>
              <w:spacing w:line="240" w:lineRule="atLeast"/>
              <w:ind w:firstLine="0"/>
              <w:jc w:val="center"/>
            </w:pPr>
            <w:r w:rsidRPr="00B65CAD">
              <w:t>Значения Поставщика</w:t>
            </w:r>
          </w:p>
        </w:tc>
      </w:tr>
      <w:tr w:rsidR="00256650" w:rsidRPr="00BD0BEB" w:rsidTr="00256650">
        <w:trPr>
          <w:trHeight w:val="408"/>
        </w:trPr>
        <w:tc>
          <w:tcPr>
            <w:tcW w:w="321" w:type="pct"/>
            <w:vMerge w:val="restart"/>
            <w:shd w:val="clear" w:color="auto" w:fill="auto"/>
          </w:tcPr>
          <w:p w:rsidR="00256650" w:rsidRPr="00BD0BEB" w:rsidRDefault="0025665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3.1</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76" w:lineRule="auto"/>
              <w:ind w:firstLine="0"/>
              <w:jc w:val="left"/>
              <w:rPr>
                <w:sz w:val="24"/>
                <w:szCs w:val="24"/>
              </w:rPr>
            </w:pPr>
            <w:r w:rsidRPr="00BD0BEB">
              <w:rPr>
                <w:sz w:val="24"/>
                <w:szCs w:val="24"/>
              </w:rPr>
              <w:t>Давление в магистрали</w:t>
            </w:r>
            <w:r w:rsidRPr="00BD0BEB">
              <w:rPr>
                <w:color w:val="121212"/>
                <w:sz w:val="24"/>
                <w:szCs w:val="24"/>
                <w:shd w:val="clear" w:color="auto" w:fill="FFFFFF"/>
              </w:rPr>
              <w:t>, необходимое для работы стенда</w:t>
            </w:r>
            <w:r w:rsidRPr="00BD0BEB">
              <w:rPr>
                <w:sz w:val="24"/>
                <w:szCs w:val="24"/>
              </w:rPr>
              <w:t xml:space="preserve"> (вода) </w:t>
            </w:r>
          </w:p>
        </w:tc>
      </w:tr>
      <w:tr w:rsidR="0066439B" w:rsidRPr="00BD0BEB" w:rsidTr="00256650">
        <w:trPr>
          <w:trHeight w:val="113"/>
        </w:trPr>
        <w:tc>
          <w:tcPr>
            <w:tcW w:w="321" w:type="pct"/>
            <w:vMerge/>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p>
        </w:tc>
        <w:tc>
          <w:tcPr>
            <w:tcW w:w="1793"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Максимальное</w:t>
            </w:r>
          </w:p>
        </w:tc>
        <w:tc>
          <w:tcPr>
            <w:tcW w:w="757"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558"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color w:val="121212"/>
                <w:sz w:val="24"/>
                <w:szCs w:val="24"/>
                <w:shd w:val="clear" w:color="auto" w:fill="FFFFFF"/>
              </w:rPr>
              <w:t>МПа</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0,2</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66439B" w:rsidRPr="00BD0BEB" w:rsidTr="00256650">
        <w:trPr>
          <w:trHeight w:val="434"/>
        </w:trPr>
        <w:tc>
          <w:tcPr>
            <w:tcW w:w="321" w:type="pct"/>
            <w:vMerge/>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p>
        </w:tc>
        <w:tc>
          <w:tcPr>
            <w:tcW w:w="1793"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Минимальное</w:t>
            </w:r>
          </w:p>
        </w:tc>
        <w:tc>
          <w:tcPr>
            <w:tcW w:w="757"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не более</w:t>
            </w:r>
          </w:p>
        </w:tc>
        <w:tc>
          <w:tcPr>
            <w:tcW w:w="558"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color w:val="121212"/>
                <w:sz w:val="24"/>
                <w:szCs w:val="24"/>
                <w:shd w:val="clear" w:color="auto" w:fill="FFFFFF"/>
              </w:rPr>
              <w:t>МПа</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0,16</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256650" w:rsidRPr="00BD0BEB" w:rsidTr="00256650">
        <w:trPr>
          <w:trHeight w:val="192"/>
        </w:trPr>
        <w:tc>
          <w:tcPr>
            <w:tcW w:w="321" w:type="pct"/>
            <w:vMerge w:val="restart"/>
            <w:shd w:val="clear" w:color="auto" w:fill="auto"/>
          </w:tcPr>
          <w:p w:rsidR="00256650" w:rsidRPr="00BD0BEB" w:rsidRDefault="0025665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3.2</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40" w:lineRule="auto"/>
              <w:ind w:firstLine="0"/>
              <w:jc w:val="left"/>
              <w:rPr>
                <w:sz w:val="24"/>
                <w:szCs w:val="24"/>
              </w:rPr>
            </w:pPr>
            <w:r w:rsidRPr="00BD0BEB">
              <w:rPr>
                <w:sz w:val="24"/>
                <w:szCs w:val="24"/>
              </w:rPr>
              <w:t>Давление в магистрали</w:t>
            </w:r>
            <w:r w:rsidRPr="00BD0BEB">
              <w:rPr>
                <w:color w:val="121212"/>
                <w:sz w:val="24"/>
                <w:szCs w:val="24"/>
                <w:shd w:val="clear" w:color="auto" w:fill="FFFFFF"/>
              </w:rPr>
              <w:t>, необходимое для работы стенда</w:t>
            </w:r>
            <w:r w:rsidRPr="00BD0BEB">
              <w:rPr>
                <w:sz w:val="24"/>
                <w:szCs w:val="24"/>
              </w:rPr>
              <w:t xml:space="preserve"> (воздух) </w:t>
            </w:r>
          </w:p>
        </w:tc>
      </w:tr>
      <w:tr w:rsidR="0066439B" w:rsidRPr="00BD0BEB" w:rsidTr="00256650">
        <w:trPr>
          <w:trHeight w:val="192"/>
        </w:trPr>
        <w:tc>
          <w:tcPr>
            <w:tcW w:w="321" w:type="pct"/>
            <w:vMerge/>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p>
        </w:tc>
        <w:tc>
          <w:tcPr>
            <w:tcW w:w="1793"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Максимальное</w:t>
            </w:r>
          </w:p>
        </w:tc>
        <w:tc>
          <w:tcPr>
            <w:tcW w:w="757"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558"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МПа</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0,5</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192"/>
        </w:trPr>
        <w:tc>
          <w:tcPr>
            <w:tcW w:w="321" w:type="pct"/>
            <w:vMerge/>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p>
        </w:tc>
        <w:tc>
          <w:tcPr>
            <w:tcW w:w="1793"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Минимальное</w:t>
            </w:r>
          </w:p>
        </w:tc>
        <w:tc>
          <w:tcPr>
            <w:tcW w:w="757"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допускается превышение на 0,3 МПа</w:t>
            </w:r>
          </w:p>
        </w:tc>
        <w:tc>
          <w:tcPr>
            <w:tcW w:w="558"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МПа</w:t>
            </w:r>
          </w:p>
        </w:tc>
        <w:tc>
          <w:tcPr>
            <w:tcW w:w="860"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0,45</w:t>
            </w:r>
          </w:p>
        </w:tc>
        <w:tc>
          <w:tcPr>
            <w:tcW w:w="711" w:type="pct"/>
          </w:tcPr>
          <w:p w:rsidR="0066439B" w:rsidRPr="00BD0BEB" w:rsidRDefault="0066439B" w:rsidP="00BD0BEB">
            <w:pPr>
              <w:tabs>
                <w:tab w:val="clear" w:pos="1134"/>
              </w:tabs>
              <w:kinsoku/>
              <w:overflowPunct/>
              <w:autoSpaceDE/>
              <w:autoSpaceDN/>
              <w:spacing w:line="240" w:lineRule="auto"/>
              <w:ind w:firstLine="0"/>
              <w:jc w:val="left"/>
              <w:rPr>
                <w:sz w:val="24"/>
                <w:szCs w:val="24"/>
              </w:rPr>
            </w:pPr>
          </w:p>
        </w:tc>
      </w:tr>
      <w:tr w:rsidR="0066439B" w:rsidRPr="00BD0BEB" w:rsidTr="00256650">
        <w:trPr>
          <w:trHeight w:val="707"/>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3.3</w:t>
            </w:r>
          </w:p>
        </w:tc>
        <w:tc>
          <w:tcPr>
            <w:tcW w:w="1793" w:type="pct"/>
            <w:shd w:val="clear" w:color="auto" w:fill="auto"/>
          </w:tcPr>
          <w:p w:rsidR="0066439B" w:rsidRPr="00BD0BEB" w:rsidRDefault="0066439B" w:rsidP="00BD0BEB">
            <w:pPr>
              <w:tabs>
                <w:tab w:val="clear" w:pos="1134"/>
              </w:tabs>
              <w:kinsoku/>
              <w:overflowPunct/>
              <w:autoSpaceDE/>
              <w:autoSpaceDN/>
              <w:spacing w:line="276" w:lineRule="auto"/>
              <w:ind w:firstLine="0"/>
              <w:rPr>
                <w:color w:val="000000"/>
                <w:sz w:val="24"/>
                <w:szCs w:val="24"/>
                <w:shd w:val="clear" w:color="auto" w:fill="FFFFFF"/>
              </w:rPr>
            </w:pPr>
            <w:r w:rsidRPr="00BD0BEB">
              <w:rPr>
                <w:color w:val="121212"/>
                <w:sz w:val="24"/>
                <w:szCs w:val="24"/>
                <w:shd w:val="clear" w:color="auto" w:fill="FFFFFF"/>
              </w:rPr>
              <w:t>Максимальное давление воды при испытании штуцеров и ниппелей</w:t>
            </w:r>
          </w:p>
        </w:tc>
        <w:tc>
          <w:tcPr>
            <w:tcW w:w="757"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color w:val="000000"/>
                <w:sz w:val="24"/>
                <w:szCs w:val="24"/>
                <w:shd w:val="clear" w:color="auto" w:fill="FFFFFF"/>
              </w:rPr>
            </w:pPr>
            <w:r w:rsidRPr="00BD0BEB">
              <w:rPr>
                <w:color w:val="000000"/>
                <w:sz w:val="24"/>
                <w:szCs w:val="24"/>
                <w:shd w:val="clear" w:color="auto" w:fill="FFFFFF"/>
              </w:rPr>
              <w:t>не менее</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color w:val="000000"/>
                <w:sz w:val="24"/>
                <w:szCs w:val="24"/>
                <w:shd w:val="clear" w:color="auto" w:fill="FFFFFF"/>
              </w:rPr>
            </w:pPr>
            <w:r w:rsidRPr="00BD0BEB">
              <w:rPr>
                <w:color w:val="121212"/>
                <w:sz w:val="24"/>
                <w:szCs w:val="24"/>
                <w:shd w:val="clear" w:color="auto" w:fill="FFFFFF"/>
              </w:rPr>
              <w:t>МПа</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color w:val="000000"/>
                <w:sz w:val="24"/>
                <w:szCs w:val="24"/>
                <w:shd w:val="clear" w:color="auto" w:fill="FFFFFF"/>
              </w:rPr>
            </w:pPr>
            <w:r w:rsidRPr="00BD0BEB">
              <w:rPr>
                <w:color w:val="121212"/>
                <w:sz w:val="24"/>
                <w:szCs w:val="24"/>
                <w:shd w:val="clear" w:color="auto" w:fill="FFFFFF"/>
              </w:rPr>
              <w:t>15</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color w:val="121212"/>
                <w:sz w:val="24"/>
                <w:szCs w:val="24"/>
                <w:shd w:val="clear" w:color="auto" w:fill="FFFFFF"/>
              </w:rPr>
            </w:pPr>
          </w:p>
        </w:tc>
      </w:tr>
      <w:tr w:rsidR="00256650" w:rsidRPr="00BD0BEB" w:rsidTr="00256650">
        <w:trPr>
          <w:trHeight w:val="347"/>
        </w:trPr>
        <w:tc>
          <w:tcPr>
            <w:tcW w:w="321" w:type="pct"/>
            <w:vMerge w:val="restart"/>
            <w:shd w:val="clear" w:color="auto" w:fill="auto"/>
          </w:tcPr>
          <w:p w:rsidR="00256650" w:rsidRPr="00BD0BEB" w:rsidRDefault="0025665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3.4</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76" w:lineRule="auto"/>
              <w:ind w:firstLine="0"/>
              <w:jc w:val="left"/>
              <w:rPr>
                <w:sz w:val="24"/>
                <w:szCs w:val="24"/>
              </w:rPr>
            </w:pPr>
            <w:r w:rsidRPr="00BD0BEB">
              <w:rPr>
                <w:sz w:val="24"/>
                <w:szCs w:val="24"/>
              </w:rPr>
              <w:t xml:space="preserve">Габаритные размеры стенда </w:t>
            </w:r>
          </w:p>
        </w:tc>
      </w:tr>
      <w:tr w:rsidR="0066439B" w:rsidRPr="00BD0BEB" w:rsidTr="00256650">
        <w:trPr>
          <w:trHeight w:val="120"/>
        </w:trPr>
        <w:tc>
          <w:tcPr>
            <w:tcW w:w="321" w:type="pct"/>
            <w:vMerge/>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p>
        </w:tc>
        <w:tc>
          <w:tcPr>
            <w:tcW w:w="1793"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Длина</w:t>
            </w:r>
          </w:p>
        </w:tc>
        <w:tc>
          <w:tcPr>
            <w:tcW w:w="757"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bCs/>
                <w:sz w:val="24"/>
                <w:szCs w:val="24"/>
              </w:rPr>
              <w:t>допустимо  превышение на 600 мм</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780</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66439B" w:rsidRPr="00BD0BEB" w:rsidTr="00256650">
        <w:trPr>
          <w:trHeight w:val="168"/>
        </w:trPr>
        <w:tc>
          <w:tcPr>
            <w:tcW w:w="321" w:type="pct"/>
            <w:vMerge/>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p>
        </w:tc>
        <w:tc>
          <w:tcPr>
            <w:tcW w:w="1793"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Ширина</w:t>
            </w:r>
          </w:p>
        </w:tc>
        <w:tc>
          <w:tcPr>
            <w:tcW w:w="757"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bCs/>
                <w:sz w:val="24"/>
                <w:szCs w:val="24"/>
              </w:rPr>
              <w:t>допустимо превышение на 100 мм</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905</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66439B" w:rsidRPr="00BD0BEB" w:rsidTr="00256650">
        <w:trPr>
          <w:trHeight w:val="137"/>
        </w:trPr>
        <w:tc>
          <w:tcPr>
            <w:tcW w:w="321" w:type="pct"/>
            <w:vMerge/>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p>
        </w:tc>
        <w:tc>
          <w:tcPr>
            <w:tcW w:w="1793"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Высота</w:t>
            </w:r>
          </w:p>
        </w:tc>
        <w:tc>
          <w:tcPr>
            <w:tcW w:w="757"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bCs/>
                <w:sz w:val="24"/>
                <w:szCs w:val="24"/>
              </w:rPr>
              <w:t>допустимо превышение на 400</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1405</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66439B" w:rsidRPr="00BD0BEB" w:rsidTr="00256650">
        <w:trPr>
          <w:trHeight w:val="518"/>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3.5</w:t>
            </w:r>
          </w:p>
        </w:tc>
        <w:tc>
          <w:tcPr>
            <w:tcW w:w="1793"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Масса (без рабочей жидкости)</w:t>
            </w:r>
          </w:p>
        </w:tc>
        <w:tc>
          <w:tcPr>
            <w:tcW w:w="757" w:type="pct"/>
            <w:shd w:val="clear" w:color="auto" w:fill="auto"/>
          </w:tcPr>
          <w:p w:rsidR="0066439B" w:rsidRPr="00BD0BEB" w:rsidRDefault="0066439B" w:rsidP="00BD0BEB">
            <w:pPr>
              <w:tabs>
                <w:tab w:val="clear" w:pos="1134"/>
              </w:tabs>
              <w:kinsoku/>
              <w:overflowPunct/>
              <w:autoSpaceDE/>
              <w:autoSpaceDN/>
              <w:spacing w:line="240" w:lineRule="auto"/>
              <w:ind w:firstLine="0"/>
              <w:jc w:val="left"/>
              <w:rPr>
                <w:sz w:val="24"/>
                <w:szCs w:val="24"/>
              </w:rPr>
            </w:pPr>
            <w:r w:rsidRPr="00BD0BEB">
              <w:rPr>
                <w:sz w:val="24"/>
                <w:szCs w:val="24"/>
              </w:rPr>
              <w:t>не более</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sz w:val="24"/>
                <w:szCs w:val="24"/>
              </w:rPr>
              <w:t>кг</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sz w:val="24"/>
                <w:szCs w:val="24"/>
              </w:rPr>
            </w:pPr>
            <w:r w:rsidRPr="00BD0BEB">
              <w:rPr>
                <w:sz w:val="24"/>
                <w:szCs w:val="24"/>
              </w:rPr>
              <w:t>450</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sz w:val="24"/>
                <w:szCs w:val="24"/>
              </w:rPr>
            </w:pPr>
          </w:p>
        </w:tc>
      </w:tr>
      <w:tr w:rsidR="00256650" w:rsidRPr="00BD0BEB" w:rsidTr="00256650">
        <w:trPr>
          <w:trHeight w:val="426"/>
        </w:trPr>
        <w:tc>
          <w:tcPr>
            <w:tcW w:w="321" w:type="pct"/>
            <w:shd w:val="clear" w:color="auto" w:fill="auto"/>
          </w:tcPr>
          <w:p w:rsidR="00256650" w:rsidRPr="00BD0BEB" w:rsidRDefault="00256650"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76" w:lineRule="auto"/>
              <w:ind w:firstLine="0"/>
              <w:jc w:val="left"/>
              <w:rPr>
                <w:b/>
                <w:sz w:val="24"/>
                <w:szCs w:val="24"/>
              </w:rPr>
            </w:pPr>
            <w:r w:rsidRPr="00BD0BEB">
              <w:rPr>
                <w:b/>
                <w:sz w:val="24"/>
                <w:szCs w:val="24"/>
              </w:rPr>
              <w:t xml:space="preserve">Требования к комплектации и оснастки Оборудования </w:t>
            </w:r>
          </w:p>
        </w:tc>
      </w:tr>
      <w:tr w:rsidR="0066439B" w:rsidRPr="00BD0BEB" w:rsidTr="00256650">
        <w:trPr>
          <w:trHeight w:val="687"/>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4.1</w:t>
            </w:r>
          </w:p>
        </w:tc>
        <w:tc>
          <w:tcPr>
            <w:tcW w:w="3108" w:type="pct"/>
            <w:gridSpan w:val="3"/>
            <w:shd w:val="clear" w:color="auto" w:fill="auto"/>
            <w:vAlign w:val="center"/>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bCs/>
                <w:sz w:val="24"/>
                <w:szCs w:val="24"/>
              </w:rPr>
              <w:t>Рукав высокого давления для подсоединения стенда к испытуемым трубам, длиной 5 метра (2 комплекта)</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bCs/>
                <w:sz w:val="24"/>
                <w:szCs w:val="24"/>
              </w:rPr>
              <w:t>есть</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bCs/>
                <w:sz w:val="24"/>
                <w:szCs w:val="24"/>
              </w:rPr>
            </w:pPr>
          </w:p>
        </w:tc>
      </w:tr>
      <w:tr w:rsidR="0066439B" w:rsidRPr="00BD0BEB" w:rsidTr="00256650">
        <w:trPr>
          <w:trHeight w:val="697"/>
        </w:trPr>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4.2</w:t>
            </w:r>
          </w:p>
        </w:tc>
        <w:tc>
          <w:tcPr>
            <w:tcW w:w="3108" w:type="pct"/>
            <w:gridSpan w:val="3"/>
            <w:shd w:val="clear" w:color="auto" w:fill="auto"/>
            <w:vAlign w:val="center"/>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bCs/>
                <w:sz w:val="24"/>
                <w:szCs w:val="24"/>
              </w:rPr>
              <w:t>Рукав высокого давления для подсоединения стенда к испытуемым трубам, длиной 10 метра (2 комплекта)</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jc w:val="left"/>
              <w:rPr>
                <w:bCs/>
                <w:sz w:val="24"/>
                <w:szCs w:val="24"/>
              </w:rPr>
            </w:pPr>
            <w:r w:rsidRPr="00BD0BEB">
              <w:rPr>
                <w:bCs/>
                <w:sz w:val="24"/>
                <w:szCs w:val="24"/>
              </w:rPr>
              <w:t>есть</w:t>
            </w:r>
          </w:p>
        </w:tc>
        <w:tc>
          <w:tcPr>
            <w:tcW w:w="711" w:type="pct"/>
          </w:tcPr>
          <w:p w:rsidR="0066439B" w:rsidRPr="00BD0BEB" w:rsidRDefault="0066439B" w:rsidP="00BD0BEB">
            <w:pPr>
              <w:tabs>
                <w:tab w:val="clear" w:pos="1134"/>
              </w:tabs>
              <w:kinsoku/>
              <w:overflowPunct/>
              <w:autoSpaceDE/>
              <w:autoSpaceDN/>
              <w:spacing w:line="276" w:lineRule="auto"/>
              <w:ind w:firstLine="0"/>
              <w:jc w:val="left"/>
              <w:rPr>
                <w:bCs/>
                <w:sz w:val="24"/>
                <w:szCs w:val="24"/>
              </w:rPr>
            </w:pPr>
          </w:p>
        </w:tc>
      </w:tr>
      <w:tr w:rsidR="00256650" w:rsidRPr="00BD0BEB" w:rsidTr="00256650">
        <w:tc>
          <w:tcPr>
            <w:tcW w:w="321" w:type="pct"/>
            <w:shd w:val="clear" w:color="auto" w:fill="auto"/>
          </w:tcPr>
          <w:p w:rsidR="00256650" w:rsidRPr="00BD0BEB" w:rsidRDefault="00256650" w:rsidP="00BD0BEB">
            <w:pPr>
              <w:tabs>
                <w:tab w:val="clear" w:pos="1134"/>
              </w:tabs>
              <w:kinsoku/>
              <w:overflowPunct/>
              <w:autoSpaceDE/>
              <w:autoSpaceDN/>
              <w:spacing w:line="276" w:lineRule="auto"/>
              <w:ind w:firstLine="0"/>
              <w:rPr>
                <w:b/>
                <w:bCs/>
                <w:sz w:val="24"/>
                <w:szCs w:val="24"/>
              </w:rPr>
            </w:pPr>
            <w:r w:rsidRPr="00BD0BEB">
              <w:rPr>
                <w:b/>
                <w:bCs/>
                <w:sz w:val="24"/>
                <w:szCs w:val="24"/>
              </w:rPr>
              <w:lastRenderedPageBreak/>
              <w:t>5</w:t>
            </w:r>
          </w:p>
        </w:tc>
        <w:tc>
          <w:tcPr>
            <w:tcW w:w="4679" w:type="pct"/>
            <w:gridSpan w:val="5"/>
            <w:shd w:val="clear" w:color="auto" w:fill="auto"/>
          </w:tcPr>
          <w:p w:rsidR="00256650" w:rsidRPr="00BD0BEB" w:rsidRDefault="00256650" w:rsidP="00BD0BEB">
            <w:pPr>
              <w:tabs>
                <w:tab w:val="clear" w:pos="1134"/>
              </w:tabs>
              <w:kinsoku/>
              <w:overflowPunct/>
              <w:autoSpaceDE/>
              <w:autoSpaceDN/>
              <w:spacing w:line="276" w:lineRule="auto"/>
              <w:ind w:firstLine="0"/>
              <w:rPr>
                <w:b/>
                <w:bCs/>
                <w:sz w:val="24"/>
                <w:szCs w:val="24"/>
              </w:rPr>
            </w:pPr>
            <w:r w:rsidRPr="00BD0BEB">
              <w:rPr>
                <w:b/>
                <w:bCs/>
                <w:sz w:val="24"/>
                <w:szCs w:val="24"/>
              </w:rPr>
              <w:t>Требование к ЗИП</w:t>
            </w:r>
            <w:r w:rsidRPr="00BD0BEB">
              <w:rPr>
                <w:b/>
                <w:sz w:val="24"/>
                <w:szCs w:val="24"/>
              </w:rPr>
              <w:t xml:space="preserve"> для каждой единицы оборудования и вспомогательного оборудования</w:t>
            </w:r>
          </w:p>
        </w:tc>
      </w:tr>
      <w:tr w:rsidR="0066439B" w:rsidRPr="00BD0BEB" w:rsidTr="00256650">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b/>
                <w:bCs/>
                <w:sz w:val="24"/>
                <w:szCs w:val="24"/>
              </w:rPr>
              <w:t>5.1</w:t>
            </w:r>
          </w:p>
        </w:tc>
        <w:tc>
          <w:tcPr>
            <w:tcW w:w="1793"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757" w:type="pct"/>
            <w:shd w:val="clear" w:color="auto" w:fill="auto"/>
          </w:tcPr>
          <w:p w:rsidR="0066439B" w:rsidRPr="00BD0BEB" w:rsidRDefault="0066439B" w:rsidP="00BD0BEB">
            <w:pPr>
              <w:tabs>
                <w:tab w:val="clear" w:pos="1134"/>
              </w:tabs>
              <w:kinsoku/>
              <w:overflowPunct/>
              <w:autoSpaceDE/>
              <w:autoSpaceDN/>
              <w:spacing w:line="276" w:lineRule="auto"/>
              <w:ind w:firstLine="0"/>
              <w:rPr>
                <w:bCs/>
                <w:sz w:val="24"/>
                <w:szCs w:val="24"/>
              </w:rPr>
            </w:pPr>
            <w:r w:rsidRPr="00BD0BEB">
              <w:rPr>
                <w:bCs/>
                <w:sz w:val="24"/>
                <w:szCs w:val="24"/>
              </w:rPr>
              <w:t>точно</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1" w:type="pct"/>
          </w:tcPr>
          <w:p w:rsidR="0066439B" w:rsidRPr="00BD0BEB" w:rsidRDefault="0066439B" w:rsidP="00BD0BEB">
            <w:pPr>
              <w:tabs>
                <w:tab w:val="clear" w:pos="1134"/>
              </w:tabs>
              <w:kinsoku/>
              <w:overflowPunct/>
              <w:autoSpaceDE/>
              <w:autoSpaceDN/>
              <w:spacing w:line="276" w:lineRule="auto"/>
              <w:ind w:firstLine="0"/>
              <w:rPr>
                <w:bCs/>
                <w:sz w:val="24"/>
                <w:szCs w:val="24"/>
              </w:rPr>
            </w:pPr>
          </w:p>
        </w:tc>
      </w:tr>
      <w:tr w:rsidR="0066439B" w:rsidRPr="00BD0BEB" w:rsidTr="00256650">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b/>
                <w:bCs/>
                <w:sz w:val="24"/>
                <w:szCs w:val="24"/>
              </w:rPr>
              <w:t>5.2</w:t>
            </w:r>
          </w:p>
        </w:tc>
        <w:tc>
          <w:tcPr>
            <w:tcW w:w="1793"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sz w:val="24"/>
                <w:szCs w:val="24"/>
              </w:rPr>
              <w:t>Комплект быстроизнашивающихся и запасных частей для Оборудования в достаточном 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757" w:type="pct"/>
            <w:shd w:val="clear" w:color="auto" w:fill="auto"/>
          </w:tcPr>
          <w:p w:rsidR="0066439B" w:rsidRPr="00BD0BEB" w:rsidRDefault="0066439B" w:rsidP="00BD0BEB">
            <w:pPr>
              <w:tabs>
                <w:tab w:val="clear" w:pos="1134"/>
              </w:tabs>
              <w:kinsoku/>
              <w:overflowPunct/>
              <w:autoSpaceDE/>
              <w:autoSpaceDN/>
              <w:spacing w:line="276" w:lineRule="auto"/>
              <w:ind w:firstLine="0"/>
              <w:rPr>
                <w:bCs/>
                <w:sz w:val="24"/>
                <w:szCs w:val="24"/>
              </w:rPr>
            </w:pPr>
            <w:r w:rsidRPr="00BD0BEB">
              <w:rPr>
                <w:bCs/>
                <w:sz w:val="24"/>
                <w:szCs w:val="24"/>
              </w:rPr>
              <w:t>точно</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1" w:type="pct"/>
          </w:tcPr>
          <w:p w:rsidR="0066439B" w:rsidRPr="00BD0BEB" w:rsidRDefault="0066439B" w:rsidP="00BD0BEB">
            <w:pPr>
              <w:tabs>
                <w:tab w:val="clear" w:pos="1134"/>
              </w:tabs>
              <w:kinsoku/>
              <w:overflowPunct/>
              <w:autoSpaceDE/>
              <w:autoSpaceDN/>
              <w:spacing w:line="276" w:lineRule="auto"/>
              <w:ind w:firstLine="0"/>
              <w:rPr>
                <w:bCs/>
                <w:sz w:val="24"/>
                <w:szCs w:val="24"/>
              </w:rPr>
            </w:pPr>
          </w:p>
        </w:tc>
      </w:tr>
      <w:tr w:rsidR="0066439B" w:rsidRPr="00BD0BEB" w:rsidTr="00256650">
        <w:tc>
          <w:tcPr>
            <w:tcW w:w="321"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b/>
                <w:bCs/>
                <w:sz w:val="24"/>
                <w:szCs w:val="24"/>
              </w:rPr>
              <w:t>5.3</w:t>
            </w:r>
          </w:p>
        </w:tc>
        <w:tc>
          <w:tcPr>
            <w:tcW w:w="1793"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757"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bCs/>
                <w:sz w:val="24"/>
                <w:szCs w:val="24"/>
              </w:rPr>
              <w:t>точно</w:t>
            </w:r>
          </w:p>
        </w:tc>
        <w:tc>
          <w:tcPr>
            <w:tcW w:w="558" w:type="pct"/>
            <w:shd w:val="clear" w:color="auto" w:fill="auto"/>
          </w:tcPr>
          <w:p w:rsidR="0066439B" w:rsidRPr="00BD0BEB" w:rsidRDefault="0066439B" w:rsidP="00BD0BEB">
            <w:pPr>
              <w:tabs>
                <w:tab w:val="clear" w:pos="1134"/>
              </w:tabs>
              <w:kinsoku/>
              <w:overflowPunct/>
              <w:autoSpaceDE/>
              <w:autoSpaceDN/>
              <w:spacing w:line="276" w:lineRule="auto"/>
              <w:ind w:firstLine="0"/>
              <w:rPr>
                <w:b/>
                <w:bCs/>
                <w:sz w:val="24"/>
                <w:szCs w:val="24"/>
              </w:rPr>
            </w:pPr>
            <w:r w:rsidRPr="00BD0BEB">
              <w:rPr>
                <w:bCs/>
                <w:sz w:val="24"/>
                <w:szCs w:val="24"/>
              </w:rPr>
              <w:t>-</w:t>
            </w:r>
          </w:p>
        </w:tc>
        <w:tc>
          <w:tcPr>
            <w:tcW w:w="860" w:type="pct"/>
            <w:shd w:val="clear" w:color="auto" w:fill="auto"/>
          </w:tcPr>
          <w:p w:rsidR="0066439B" w:rsidRPr="00BD0BEB" w:rsidRDefault="0066439B" w:rsidP="00BD0BEB">
            <w:pPr>
              <w:tabs>
                <w:tab w:val="clear" w:pos="1134"/>
              </w:tabs>
              <w:kinsoku/>
              <w:overflowPunct/>
              <w:autoSpaceDE/>
              <w:autoSpaceDN/>
              <w:spacing w:line="276" w:lineRule="auto"/>
              <w:ind w:firstLine="0"/>
              <w:rPr>
                <w:bCs/>
                <w:sz w:val="24"/>
                <w:szCs w:val="24"/>
              </w:rPr>
            </w:pPr>
            <w:r w:rsidRPr="00BD0BEB">
              <w:rPr>
                <w:bCs/>
                <w:sz w:val="24"/>
                <w:szCs w:val="24"/>
              </w:rPr>
              <w:t>есть</w:t>
            </w:r>
          </w:p>
        </w:tc>
        <w:tc>
          <w:tcPr>
            <w:tcW w:w="711" w:type="pct"/>
          </w:tcPr>
          <w:p w:rsidR="0066439B" w:rsidRPr="00BD0BEB" w:rsidRDefault="0066439B" w:rsidP="00BD0BEB">
            <w:pPr>
              <w:tabs>
                <w:tab w:val="clear" w:pos="1134"/>
              </w:tabs>
              <w:kinsoku/>
              <w:overflowPunct/>
              <w:autoSpaceDE/>
              <w:autoSpaceDN/>
              <w:spacing w:line="276" w:lineRule="auto"/>
              <w:ind w:firstLine="0"/>
              <w:rPr>
                <w:bCs/>
                <w:sz w:val="24"/>
                <w:szCs w:val="24"/>
              </w:rPr>
            </w:pPr>
          </w:p>
        </w:tc>
      </w:tr>
    </w:tbl>
    <w:p w:rsidR="00BD0BEB" w:rsidRPr="00BD0BEB" w:rsidRDefault="00BD0BEB" w:rsidP="00BD0BEB">
      <w:pPr>
        <w:tabs>
          <w:tab w:val="clear" w:pos="1134"/>
        </w:tabs>
        <w:kinsoku/>
        <w:overflowPunct/>
        <w:autoSpaceDE/>
        <w:autoSpaceDN/>
        <w:spacing w:line="240" w:lineRule="auto"/>
        <w:ind w:firstLine="0"/>
        <w:jc w:val="left"/>
        <w:rPr>
          <w:b/>
          <w:sz w:val="24"/>
          <w:szCs w:val="24"/>
        </w:rPr>
      </w:pPr>
    </w:p>
    <w:p w:rsidR="00BD0BEB" w:rsidRPr="00BD0BEB" w:rsidRDefault="00BD0BEB" w:rsidP="00BD0BEB">
      <w:pPr>
        <w:tabs>
          <w:tab w:val="clear" w:pos="1134"/>
        </w:tabs>
        <w:kinsoku/>
        <w:overflowPunct/>
        <w:autoSpaceDE/>
        <w:autoSpaceDN/>
        <w:spacing w:line="240" w:lineRule="auto"/>
        <w:ind w:left="360" w:firstLine="0"/>
        <w:contextualSpacing/>
        <w:rPr>
          <w:b/>
          <w:bCs/>
          <w:sz w:val="24"/>
          <w:szCs w:val="24"/>
        </w:rPr>
      </w:pPr>
      <w:r w:rsidRPr="00BD0BEB">
        <w:rPr>
          <w:b/>
          <w:bCs/>
          <w:sz w:val="24"/>
          <w:szCs w:val="24"/>
        </w:rPr>
        <w:t xml:space="preserve">1.4. Стенд для гидравлических испытаний водой труб с фланцами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744"/>
        <w:gridCol w:w="1489"/>
        <w:gridCol w:w="1006"/>
        <w:gridCol w:w="1704"/>
        <w:gridCol w:w="1414"/>
      </w:tblGrid>
      <w:tr w:rsidR="00C408C7" w:rsidRPr="00BD0BEB" w:rsidTr="00C408C7">
        <w:tc>
          <w:tcPr>
            <w:tcW w:w="282" w:type="pct"/>
            <w:shd w:val="clear" w:color="auto" w:fill="D9D9D9"/>
          </w:tcPr>
          <w:p w:rsidR="00C408C7" w:rsidRPr="00BD0BEB" w:rsidRDefault="00C408C7" w:rsidP="00C408C7">
            <w:pPr>
              <w:tabs>
                <w:tab w:val="clear" w:pos="1134"/>
              </w:tabs>
              <w:kinsoku/>
              <w:overflowPunct/>
              <w:autoSpaceDE/>
              <w:autoSpaceDN/>
              <w:spacing w:line="276" w:lineRule="auto"/>
              <w:ind w:firstLine="0"/>
              <w:rPr>
                <w:b/>
                <w:bCs/>
                <w:sz w:val="24"/>
                <w:szCs w:val="24"/>
              </w:rPr>
            </w:pPr>
            <w:r w:rsidRPr="00BD0BEB">
              <w:rPr>
                <w:b/>
                <w:bCs/>
                <w:sz w:val="24"/>
                <w:szCs w:val="24"/>
              </w:rPr>
              <w:t>№ п/п</w:t>
            </w:r>
          </w:p>
        </w:tc>
        <w:tc>
          <w:tcPr>
            <w:tcW w:w="3146" w:type="pct"/>
            <w:gridSpan w:val="3"/>
            <w:shd w:val="clear" w:color="auto" w:fill="D9D9D9"/>
          </w:tcPr>
          <w:p w:rsidR="00C408C7" w:rsidRPr="00BD0BEB" w:rsidRDefault="00C408C7" w:rsidP="00C408C7">
            <w:pPr>
              <w:tabs>
                <w:tab w:val="clear" w:pos="1134"/>
              </w:tabs>
              <w:kinsoku/>
              <w:overflowPunct/>
              <w:autoSpaceDE/>
              <w:autoSpaceDN/>
              <w:spacing w:line="276" w:lineRule="auto"/>
              <w:ind w:firstLine="0"/>
              <w:jc w:val="center"/>
              <w:rPr>
                <w:b/>
                <w:bCs/>
                <w:sz w:val="24"/>
                <w:szCs w:val="24"/>
              </w:rPr>
            </w:pPr>
            <w:r w:rsidRPr="00BD0BEB">
              <w:rPr>
                <w:b/>
                <w:bCs/>
                <w:sz w:val="24"/>
                <w:szCs w:val="24"/>
              </w:rPr>
              <w:t>Наименование</w:t>
            </w:r>
          </w:p>
        </w:tc>
        <w:tc>
          <w:tcPr>
            <w:tcW w:w="859" w:type="pct"/>
            <w:shd w:val="clear" w:color="auto" w:fill="D9D9D9" w:themeFill="background1" w:themeFillShade="D9"/>
            <w:vAlign w:val="center"/>
          </w:tcPr>
          <w:p w:rsidR="00C408C7" w:rsidRPr="00B65CAD" w:rsidRDefault="00C408C7" w:rsidP="004A48D0">
            <w:pPr>
              <w:tabs>
                <w:tab w:val="clear" w:pos="1134"/>
                <w:tab w:val="left" w:pos="360"/>
              </w:tabs>
              <w:kinsoku/>
              <w:overflowPunct/>
              <w:autoSpaceDE/>
              <w:autoSpaceDN/>
              <w:spacing w:line="240" w:lineRule="atLeast"/>
              <w:ind w:firstLine="0"/>
              <w:jc w:val="center"/>
            </w:pPr>
            <w:r w:rsidRPr="00B65CAD">
              <w:t>Установочные Значени</w:t>
            </w:r>
            <w:r w:rsidR="004A48D0">
              <w:t>я</w:t>
            </w:r>
          </w:p>
        </w:tc>
        <w:tc>
          <w:tcPr>
            <w:tcW w:w="713" w:type="pct"/>
            <w:shd w:val="clear" w:color="auto" w:fill="D9D9D9" w:themeFill="background1" w:themeFillShade="D9"/>
            <w:vAlign w:val="center"/>
          </w:tcPr>
          <w:p w:rsidR="00C408C7" w:rsidRPr="00B65CAD" w:rsidRDefault="00C408C7" w:rsidP="00C408C7">
            <w:pPr>
              <w:tabs>
                <w:tab w:val="clear" w:pos="1134"/>
                <w:tab w:val="left" w:pos="360"/>
              </w:tabs>
              <w:kinsoku/>
              <w:overflowPunct/>
              <w:autoSpaceDE/>
              <w:autoSpaceDN/>
              <w:spacing w:line="240" w:lineRule="atLeast"/>
              <w:ind w:firstLine="0"/>
              <w:jc w:val="center"/>
            </w:pPr>
            <w:r w:rsidRPr="00B65CAD">
              <w:t>Значения Поставщика</w:t>
            </w:r>
          </w:p>
        </w:tc>
      </w:tr>
      <w:tr w:rsidR="005E13E8" w:rsidRPr="00BD0BEB" w:rsidTr="005E13E8">
        <w:tc>
          <w:tcPr>
            <w:tcW w:w="282" w:type="pct"/>
            <w:shd w:val="clear" w:color="auto" w:fill="auto"/>
          </w:tcPr>
          <w:p w:rsidR="005E13E8" w:rsidRPr="00BD0BEB" w:rsidRDefault="005E13E8" w:rsidP="00BD0BEB">
            <w:pPr>
              <w:tabs>
                <w:tab w:val="clear" w:pos="1134"/>
              </w:tabs>
              <w:kinsoku/>
              <w:overflowPunct/>
              <w:autoSpaceDE/>
              <w:autoSpaceDN/>
              <w:spacing w:line="276" w:lineRule="auto"/>
              <w:ind w:firstLine="0"/>
              <w:rPr>
                <w:b/>
                <w:bCs/>
                <w:sz w:val="24"/>
                <w:szCs w:val="24"/>
              </w:rPr>
            </w:pPr>
            <w:r w:rsidRPr="00BD0BEB">
              <w:rPr>
                <w:b/>
                <w:bCs/>
                <w:sz w:val="24"/>
                <w:szCs w:val="24"/>
              </w:rPr>
              <w:t xml:space="preserve">1 </w:t>
            </w:r>
          </w:p>
        </w:tc>
        <w:tc>
          <w:tcPr>
            <w:tcW w:w="4718" w:type="pct"/>
            <w:gridSpan w:val="5"/>
            <w:shd w:val="clear" w:color="auto" w:fill="auto"/>
          </w:tcPr>
          <w:p w:rsidR="005E13E8" w:rsidRPr="00BD0BEB" w:rsidRDefault="005E13E8"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Назначение</w:t>
            </w:r>
          </w:p>
        </w:tc>
      </w:tr>
      <w:tr w:rsidR="006C00FC" w:rsidRPr="00BD0BEB" w:rsidTr="00C408C7">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sz w:val="24"/>
                <w:szCs w:val="24"/>
              </w:rPr>
            </w:pPr>
            <w:r w:rsidRPr="00BD0BEB">
              <w:rPr>
                <w:b/>
                <w:sz w:val="24"/>
                <w:szCs w:val="24"/>
              </w:rPr>
              <w:t>1.1</w:t>
            </w:r>
          </w:p>
        </w:tc>
        <w:tc>
          <w:tcPr>
            <w:tcW w:w="3146" w:type="pct"/>
            <w:gridSpan w:val="3"/>
            <w:shd w:val="clear" w:color="auto" w:fill="auto"/>
          </w:tcPr>
          <w:p w:rsidR="006C00FC" w:rsidRPr="00BD0BEB" w:rsidRDefault="006C00FC"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Стенд предназначен для проведения гидравлических испытаний труб с фланцами на прочность и плотность жидкой средой (водой)</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rPr>
                <w:sz w:val="24"/>
                <w:szCs w:val="24"/>
              </w:rPr>
            </w:pPr>
            <w:r w:rsidRPr="00BD0BEB">
              <w:rPr>
                <w:sz w:val="24"/>
                <w:szCs w:val="24"/>
              </w:rPr>
              <w:t>есть</w:t>
            </w:r>
          </w:p>
        </w:tc>
        <w:tc>
          <w:tcPr>
            <w:tcW w:w="713" w:type="pct"/>
          </w:tcPr>
          <w:p w:rsidR="006C00FC" w:rsidRPr="00BD0BEB" w:rsidRDefault="006C00FC" w:rsidP="00BD0BEB">
            <w:pPr>
              <w:tabs>
                <w:tab w:val="clear" w:pos="1134"/>
              </w:tabs>
              <w:kinsoku/>
              <w:overflowPunct/>
              <w:autoSpaceDE/>
              <w:autoSpaceDN/>
              <w:spacing w:line="276" w:lineRule="auto"/>
              <w:ind w:firstLine="0"/>
              <w:rPr>
                <w:sz w:val="24"/>
                <w:szCs w:val="24"/>
              </w:rPr>
            </w:pPr>
          </w:p>
        </w:tc>
      </w:tr>
      <w:tr w:rsidR="005E13E8" w:rsidRPr="00BD0BEB" w:rsidTr="005E13E8">
        <w:tc>
          <w:tcPr>
            <w:tcW w:w="282" w:type="pct"/>
            <w:shd w:val="clear" w:color="auto" w:fill="auto"/>
          </w:tcPr>
          <w:p w:rsidR="005E13E8" w:rsidRPr="00BD0BEB" w:rsidRDefault="005E13E8" w:rsidP="00BD0BEB">
            <w:pPr>
              <w:tabs>
                <w:tab w:val="clear" w:pos="1134"/>
              </w:tabs>
              <w:kinsoku/>
              <w:overflowPunct/>
              <w:autoSpaceDE/>
              <w:autoSpaceDN/>
              <w:spacing w:line="276" w:lineRule="auto"/>
              <w:ind w:firstLine="0"/>
              <w:rPr>
                <w:b/>
                <w:bCs/>
                <w:sz w:val="24"/>
                <w:szCs w:val="24"/>
              </w:rPr>
            </w:pPr>
            <w:r w:rsidRPr="00BD0BEB">
              <w:rPr>
                <w:b/>
                <w:bCs/>
                <w:sz w:val="24"/>
                <w:szCs w:val="24"/>
              </w:rPr>
              <w:t>2</w:t>
            </w:r>
          </w:p>
        </w:tc>
        <w:tc>
          <w:tcPr>
            <w:tcW w:w="4718" w:type="pct"/>
            <w:gridSpan w:val="5"/>
            <w:shd w:val="clear" w:color="auto" w:fill="auto"/>
          </w:tcPr>
          <w:p w:rsidR="005E13E8" w:rsidRPr="00BD0BEB" w:rsidRDefault="005E13E8" w:rsidP="00BD0BEB">
            <w:pPr>
              <w:tabs>
                <w:tab w:val="clear" w:pos="1134"/>
              </w:tabs>
              <w:kinsoku/>
              <w:overflowPunct/>
              <w:autoSpaceDE/>
              <w:autoSpaceDN/>
              <w:spacing w:line="276" w:lineRule="auto"/>
              <w:ind w:firstLine="0"/>
              <w:jc w:val="center"/>
              <w:rPr>
                <w:b/>
                <w:bCs/>
                <w:sz w:val="24"/>
                <w:szCs w:val="24"/>
              </w:rPr>
            </w:pPr>
            <w:r w:rsidRPr="00BD0BEB">
              <w:rPr>
                <w:b/>
                <w:bCs/>
                <w:sz w:val="24"/>
                <w:szCs w:val="24"/>
              </w:rPr>
              <w:t>Описание</w:t>
            </w:r>
          </w:p>
        </w:tc>
      </w:tr>
      <w:tr w:rsidR="006C00FC" w:rsidRPr="00BD0BEB" w:rsidTr="00C408C7">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sz w:val="24"/>
                <w:szCs w:val="24"/>
              </w:rPr>
            </w:pPr>
            <w:r w:rsidRPr="00BD0BEB">
              <w:rPr>
                <w:b/>
                <w:sz w:val="24"/>
                <w:szCs w:val="24"/>
              </w:rPr>
              <w:t>2.1</w:t>
            </w:r>
          </w:p>
        </w:tc>
        <w:tc>
          <w:tcPr>
            <w:tcW w:w="3146" w:type="pct"/>
            <w:gridSpan w:val="3"/>
            <w:shd w:val="clear" w:color="auto" w:fill="auto"/>
            <w:vAlign w:val="center"/>
          </w:tcPr>
          <w:p w:rsidR="006C00FC" w:rsidRPr="00BD0BEB" w:rsidRDefault="006C00FC" w:rsidP="00BD0BEB">
            <w:pPr>
              <w:tabs>
                <w:tab w:val="clear" w:pos="1134"/>
              </w:tabs>
              <w:kinsoku/>
              <w:overflowPunct/>
              <w:autoSpaceDE/>
              <w:autoSpaceDN/>
              <w:spacing w:line="276" w:lineRule="auto"/>
              <w:ind w:firstLine="0"/>
              <w:rPr>
                <w:sz w:val="24"/>
                <w:szCs w:val="24"/>
              </w:rPr>
            </w:pPr>
            <w:r w:rsidRPr="00BD0BEB">
              <w:rPr>
                <w:color w:val="121212"/>
                <w:sz w:val="24"/>
                <w:szCs w:val="24"/>
                <w:shd w:val="clear" w:color="auto" w:fill="FFFFFF"/>
              </w:rPr>
              <w:t>Стенде расположены три зажимные головки различных диаметров с устройствами для прижима уплотнительных заглушек к фланцам</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есть</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6C00FC" w:rsidRPr="00BD0BEB" w:rsidTr="00C408C7">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sz w:val="24"/>
                <w:szCs w:val="24"/>
              </w:rPr>
            </w:pPr>
            <w:r w:rsidRPr="00BD0BEB">
              <w:rPr>
                <w:b/>
                <w:sz w:val="24"/>
                <w:szCs w:val="24"/>
              </w:rPr>
              <w:lastRenderedPageBreak/>
              <w:t>2.2</w:t>
            </w:r>
          </w:p>
        </w:tc>
        <w:tc>
          <w:tcPr>
            <w:tcW w:w="3146" w:type="pct"/>
            <w:gridSpan w:val="3"/>
            <w:shd w:val="clear" w:color="auto" w:fill="auto"/>
            <w:vAlign w:val="center"/>
          </w:tcPr>
          <w:p w:rsidR="006C00FC" w:rsidRPr="00BD0BEB" w:rsidRDefault="006C00FC" w:rsidP="00BD0BEB">
            <w:pPr>
              <w:tabs>
                <w:tab w:val="clear" w:pos="1134"/>
              </w:tabs>
              <w:kinsoku/>
              <w:overflowPunct/>
              <w:autoSpaceDE/>
              <w:autoSpaceDN/>
              <w:spacing w:line="276" w:lineRule="auto"/>
              <w:ind w:firstLine="0"/>
              <w:rPr>
                <w:color w:val="121212"/>
                <w:sz w:val="24"/>
                <w:szCs w:val="24"/>
                <w:shd w:val="clear" w:color="auto" w:fill="FFFFFF"/>
              </w:rPr>
            </w:pPr>
            <w:r w:rsidRPr="00BD0BEB">
              <w:rPr>
                <w:color w:val="121212"/>
                <w:sz w:val="24"/>
                <w:szCs w:val="24"/>
                <w:shd w:val="clear" w:color="auto" w:fill="FFFFFF"/>
              </w:rPr>
              <w:t>Стенд дополнен оборудованием и гидравлической аппаратурой для регулирования и контроля режима испытания</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есть</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6C00FC" w:rsidRPr="00BD0BEB" w:rsidTr="00C408C7">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sz w:val="24"/>
                <w:szCs w:val="24"/>
              </w:rPr>
            </w:pPr>
            <w:r w:rsidRPr="00BD0BEB">
              <w:rPr>
                <w:b/>
                <w:sz w:val="24"/>
                <w:szCs w:val="24"/>
              </w:rPr>
              <w:t>2.3</w:t>
            </w:r>
          </w:p>
        </w:tc>
        <w:tc>
          <w:tcPr>
            <w:tcW w:w="3146" w:type="pct"/>
            <w:gridSpan w:val="3"/>
            <w:shd w:val="clear" w:color="auto" w:fill="auto"/>
          </w:tcPr>
          <w:p w:rsidR="006C00FC" w:rsidRPr="00BD0BEB" w:rsidRDefault="006C00FC" w:rsidP="00BD0BEB">
            <w:pPr>
              <w:tabs>
                <w:tab w:val="clear" w:pos="1134"/>
              </w:tabs>
              <w:kinsoku/>
              <w:overflowPunct/>
              <w:autoSpaceDE/>
              <w:autoSpaceDN/>
              <w:spacing w:line="240" w:lineRule="auto"/>
              <w:ind w:firstLine="0"/>
              <w:rPr>
                <w:sz w:val="24"/>
                <w:szCs w:val="24"/>
              </w:rPr>
            </w:pPr>
            <w:r w:rsidRPr="00BD0BEB">
              <w:rPr>
                <w:color w:val="121212"/>
                <w:sz w:val="24"/>
                <w:szCs w:val="24"/>
                <w:shd w:val="clear" w:color="auto" w:fill="FFFFFF"/>
              </w:rPr>
              <w:t>Глушение свободного конца трубы производится быстродействующими заглушками</w:t>
            </w:r>
          </w:p>
        </w:tc>
        <w:tc>
          <w:tcPr>
            <w:tcW w:w="859"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3" w:type="pct"/>
          </w:tcPr>
          <w:p w:rsidR="006C00FC" w:rsidRPr="00BD0BEB" w:rsidRDefault="006C00FC" w:rsidP="00BD0BEB">
            <w:pPr>
              <w:tabs>
                <w:tab w:val="clear" w:pos="1134"/>
              </w:tabs>
              <w:kinsoku/>
              <w:overflowPunct/>
              <w:autoSpaceDE/>
              <w:autoSpaceDN/>
              <w:spacing w:line="240" w:lineRule="auto"/>
              <w:ind w:firstLine="0"/>
              <w:jc w:val="left"/>
              <w:rPr>
                <w:sz w:val="24"/>
                <w:szCs w:val="24"/>
              </w:rPr>
            </w:pPr>
          </w:p>
        </w:tc>
      </w:tr>
      <w:tr w:rsidR="006C00FC" w:rsidRPr="00BD0BEB" w:rsidTr="00C408C7">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sz w:val="24"/>
                <w:szCs w:val="24"/>
              </w:rPr>
            </w:pPr>
            <w:r w:rsidRPr="00BD0BEB">
              <w:rPr>
                <w:b/>
                <w:sz w:val="24"/>
                <w:szCs w:val="24"/>
              </w:rPr>
              <w:t>2.4</w:t>
            </w:r>
          </w:p>
        </w:tc>
        <w:tc>
          <w:tcPr>
            <w:tcW w:w="3146" w:type="pct"/>
            <w:gridSpan w:val="3"/>
            <w:shd w:val="clear" w:color="auto" w:fill="auto"/>
          </w:tcPr>
          <w:p w:rsidR="006C00FC" w:rsidRPr="00BD0BEB" w:rsidRDefault="006C00FC" w:rsidP="00BD0BEB">
            <w:pPr>
              <w:tabs>
                <w:tab w:val="clear" w:pos="1134"/>
              </w:tabs>
              <w:kinsoku/>
              <w:overflowPunct/>
              <w:autoSpaceDE/>
              <w:autoSpaceDN/>
              <w:spacing w:line="240" w:lineRule="auto"/>
              <w:ind w:firstLine="0"/>
              <w:rPr>
                <w:color w:val="121212"/>
                <w:sz w:val="24"/>
                <w:szCs w:val="24"/>
                <w:shd w:val="clear" w:color="auto" w:fill="FFFFFF"/>
              </w:rPr>
            </w:pPr>
            <w:r w:rsidRPr="00BD0BEB">
              <w:rPr>
                <w:color w:val="121212"/>
                <w:sz w:val="24"/>
                <w:szCs w:val="24"/>
                <w:shd w:val="clear" w:color="auto" w:fill="FFFFFF"/>
              </w:rPr>
              <w:t>Возможность пневмоиспытания, давление от 0,05 до 0,6 (опционально)</w:t>
            </w:r>
          </w:p>
        </w:tc>
        <w:tc>
          <w:tcPr>
            <w:tcW w:w="859"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есть</w:t>
            </w:r>
          </w:p>
        </w:tc>
        <w:tc>
          <w:tcPr>
            <w:tcW w:w="713" w:type="pct"/>
          </w:tcPr>
          <w:p w:rsidR="006C00FC" w:rsidRPr="00BD0BEB" w:rsidRDefault="006C00FC" w:rsidP="00BD0BEB">
            <w:pPr>
              <w:tabs>
                <w:tab w:val="clear" w:pos="1134"/>
              </w:tabs>
              <w:kinsoku/>
              <w:overflowPunct/>
              <w:autoSpaceDE/>
              <w:autoSpaceDN/>
              <w:spacing w:line="240" w:lineRule="auto"/>
              <w:ind w:firstLine="0"/>
              <w:jc w:val="left"/>
              <w:rPr>
                <w:sz w:val="24"/>
                <w:szCs w:val="24"/>
              </w:rPr>
            </w:pPr>
          </w:p>
        </w:tc>
      </w:tr>
      <w:tr w:rsidR="005E13E8" w:rsidRPr="00BD0BEB" w:rsidTr="005E13E8">
        <w:tc>
          <w:tcPr>
            <w:tcW w:w="282" w:type="pct"/>
            <w:shd w:val="clear" w:color="auto" w:fill="auto"/>
          </w:tcPr>
          <w:p w:rsidR="005E13E8" w:rsidRPr="00BD0BEB" w:rsidRDefault="005E13E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w:t>
            </w:r>
          </w:p>
        </w:tc>
        <w:tc>
          <w:tcPr>
            <w:tcW w:w="4718" w:type="pct"/>
            <w:gridSpan w:val="5"/>
            <w:shd w:val="clear" w:color="auto" w:fill="auto"/>
          </w:tcPr>
          <w:p w:rsidR="005E13E8" w:rsidRPr="00BD0BEB" w:rsidRDefault="005E13E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Технические характеристики</w:t>
            </w:r>
          </w:p>
        </w:tc>
      </w:tr>
      <w:tr w:rsidR="00C408C7" w:rsidRPr="00BD0BEB" w:rsidTr="005E13E8">
        <w:tc>
          <w:tcPr>
            <w:tcW w:w="282" w:type="pct"/>
            <w:shd w:val="clear" w:color="auto" w:fill="D9D9D9"/>
          </w:tcPr>
          <w:p w:rsidR="00C408C7" w:rsidRPr="00BD0BEB" w:rsidRDefault="00C408C7" w:rsidP="00C408C7">
            <w:pPr>
              <w:tabs>
                <w:tab w:val="clear" w:pos="1134"/>
              </w:tabs>
              <w:kinsoku/>
              <w:overflowPunct/>
              <w:autoSpaceDE/>
              <w:autoSpaceDN/>
              <w:spacing w:line="276" w:lineRule="auto"/>
              <w:ind w:firstLine="0"/>
              <w:jc w:val="left"/>
              <w:rPr>
                <w:b/>
                <w:bCs/>
                <w:sz w:val="24"/>
                <w:szCs w:val="24"/>
              </w:rPr>
            </w:pPr>
            <w:r w:rsidRPr="00BD0BEB">
              <w:rPr>
                <w:b/>
                <w:bCs/>
                <w:sz w:val="24"/>
                <w:szCs w:val="24"/>
              </w:rPr>
              <w:t>№ п/п</w:t>
            </w:r>
          </w:p>
        </w:tc>
        <w:tc>
          <w:tcPr>
            <w:tcW w:w="1888" w:type="pct"/>
            <w:shd w:val="clear" w:color="auto" w:fill="D9D9D9"/>
          </w:tcPr>
          <w:p w:rsidR="00C408C7" w:rsidRPr="00BD0BEB" w:rsidRDefault="00C408C7" w:rsidP="00C408C7">
            <w:pPr>
              <w:tabs>
                <w:tab w:val="clear" w:pos="1134"/>
              </w:tabs>
              <w:kinsoku/>
              <w:overflowPunct/>
              <w:autoSpaceDE/>
              <w:autoSpaceDN/>
              <w:spacing w:line="276" w:lineRule="auto"/>
              <w:ind w:firstLine="0"/>
              <w:jc w:val="left"/>
              <w:rPr>
                <w:b/>
                <w:bCs/>
                <w:sz w:val="24"/>
                <w:szCs w:val="24"/>
              </w:rPr>
            </w:pPr>
            <w:r w:rsidRPr="00BD0BEB">
              <w:rPr>
                <w:b/>
                <w:bCs/>
                <w:sz w:val="24"/>
                <w:szCs w:val="24"/>
              </w:rPr>
              <w:t>Наименование</w:t>
            </w:r>
          </w:p>
        </w:tc>
        <w:tc>
          <w:tcPr>
            <w:tcW w:w="751" w:type="pct"/>
            <w:shd w:val="clear" w:color="auto" w:fill="D9D9D9"/>
          </w:tcPr>
          <w:p w:rsidR="00C408C7" w:rsidRPr="00BD0BEB" w:rsidRDefault="00C408C7" w:rsidP="00C408C7">
            <w:pPr>
              <w:tabs>
                <w:tab w:val="clear" w:pos="1134"/>
              </w:tabs>
              <w:kinsoku/>
              <w:overflowPunct/>
              <w:autoSpaceDE/>
              <w:autoSpaceDN/>
              <w:spacing w:line="276" w:lineRule="auto"/>
              <w:ind w:firstLine="0"/>
              <w:jc w:val="left"/>
              <w:rPr>
                <w:b/>
                <w:bCs/>
                <w:sz w:val="24"/>
                <w:szCs w:val="24"/>
              </w:rPr>
            </w:pPr>
            <w:r w:rsidRPr="00BD0BEB">
              <w:rPr>
                <w:b/>
                <w:bCs/>
                <w:sz w:val="24"/>
                <w:szCs w:val="24"/>
              </w:rPr>
              <w:t>Требование</w:t>
            </w:r>
          </w:p>
        </w:tc>
        <w:tc>
          <w:tcPr>
            <w:tcW w:w="507" w:type="pct"/>
            <w:shd w:val="clear" w:color="auto" w:fill="D9D9D9"/>
          </w:tcPr>
          <w:p w:rsidR="00C408C7" w:rsidRPr="00BD0BEB" w:rsidRDefault="00C408C7" w:rsidP="00C408C7">
            <w:pPr>
              <w:tabs>
                <w:tab w:val="clear" w:pos="1134"/>
              </w:tabs>
              <w:kinsoku/>
              <w:overflowPunct/>
              <w:autoSpaceDE/>
              <w:autoSpaceDN/>
              <w:spacing w:line="276" w:lineRule="auto"/>
              <w:ind w:firstLine="0"/>
              <w:jc w:val="left"/>
              <w:rPr>
                <w:b/>
                <w:bCs/>
                <w:sz w:val="24"/>
                <w:szCs w:val="24"/>
              </w:rPr>
            </w:pPr>
            <w:r w:rsidRPr="00BD0BEB">
              <w:rPr>
                <w:b/>
                <w:bCs/>
                <w:sz w:val="24"/>
                <w:szCs w:val="24"/>
              </w:rPr>
              <w:t>Ед. изм.</w:t>
            </w:r>
          </w:p>
        </w:tc>
        <w:tc>
          <w:tcPr>
            <w:tcW w:w="859" w:type="pct"/>
            <w:shd w:val="clear" w:color="auto" w:fill="D9D9D9" w:themeFill="background1" w:themeFillShade="D9"/>
            <w:vAlign w:val="center"/>
          </w:tcPr>
          <w:p w:rsidR="00C408C7" w:rsidRPr="00B65CAD" w:rsidRDefault="00C408C7" w:rsidP="004A48D0">
            <w:pPr>
              <w:tabs>
                <w:tab w:val="clear" w:pos="1134"/>
                <w:tab w:val="left" w:pos="360"/>
              </w:tabs>
              <w:kinsoku/>
              <w:overflowPunct/>
              <w:autoSpaceDE/>
              <w:autoSpaceDN/>
              <w:spacing w:line="240" w:lineRule="atLeast"/>
              <w:ind w:firstLine="0"/>
              <w:jc w:val="center"/>
            </w:pPr>
            <w:r w:rsidRPr="00B65CAD">
              <w:t>Установочные Значени</w:t>
            </w:r>
            <w:r w:rsidR="004A48D0">
              <w:t>я</w:t>
            </w:r>
          </w:p>
        </w:tc>
        <w:tc>
          <w:tcPr>
            <w:tcW w:w="713" w:type="pct"/>
            <w:shd w:val="clear" w:color="auto" w:fill="D9D9D9" w:themeFill="background1" w:themeFillShade="D9"/>
            <w:vAlign w:val="center"/>
          </w:tcPr>
          <w:p w:rsidR="00C408C7" w:rsidRPr="00B65CAD" w:rsidRDefault="00C408C7" w:rsidP="00C408C7">
            <w:pPr>
              <w:tabs>
                <w:tab w:val="clear" w:pos="1134"/>
                <w:tab w:val="left" w:pos="360"/>
              </w:tabs>
              <w:kinsoku/>
              <w:overflowPunct/>
              <w:autoSpaceDE/>
              <w:autoSpaceDN/>
              <w:spacing w:line="240" w:lineRule="atLeast"/>
              <w:ind w:firstLine="0"/>
              <w:jc w:val="center"/>
            </w:pPr>
            <w:r w:rsidRPr="00B65CAD">
              <w:t>Значения Поставщика</w:t>
            </w:r>
          </w:p>
        </w:tc>
      </w:tr>
      <w:tr w:rsidR="005E13E8" w:rsidRPr="00BD0BEB" w:rsidTr="005E13E8">
        <w:trPr>
          <w:trHeight w:val="201"/>
        </w:trPr>
        <w:tc>
          <w:tcPr>
            <w:tcW w:w="282" w:type="pct"/>
            <w:vMerge w:val="restart"/>
            <w:shd w:val="clear" w:color="auto" w:fill="auto"/>
          </w:tcPr>
          <w:p w:rsidR="005E13E8" w:rsidRPr="00BD0BEB" w:rsidRDefault="005E13E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3.1</w:t>
            </w:r>
          </w:p>
        </w:tc>
        <w:tc>
          <w:tcPr>
            <w:tcW w:w="4718" w:type="pct"/>
            <w:gridSpan w:val="5"/>
            <w:shd w:val="clear" w:color="auto" w:fill="auto"/>
            <w:vAlign w:val="center"/>
          </w:tcPr>
          <w:p w:rsidR="005E13E8" w:rsidRPr="00BD0BEB" w:rsidRDefault="005E13E8" w:rsidP="00BD0BEB">
            <w:pPr>
              <w:tabs>
                <w:tab w:val="clear" w:pos="1134"/>
              </w:tabs>
              <w:kinsoku/>
              <w:overflowPunct/>
              <w:autoSpaceDE/>
              <w:autoSpaceDN/>
              <w:spacing w:line="240" w:lineRule="auto"/>
              <w:ind w:firstLine="0"/>
              <w:jc w:val="left"/>
              <w:rPr>
                <w:color w:val="121212"/>
                <w:sz w:val="24"/>
                <w:szCs w:val="24"/>
                <w:shd w:val="clear" w:color="auto" w:fill="FFFFFF"/>
              </w:rPr>
            </w:pPr>
            <w:r w:rsidRPr="00BD0BEB">
              <w:rPr>
                <w:color w:val="121212"/>
                <w:sz w:val="24"/>
                <w:szCs w:val="24"/>
                <w:shd w:val="clear" w:color="auto" w:fill="FFFFFF"/>
              </w:rPr>
              <w:t>Условный проход фланцевых соединений Ду</w:t>
            </w:r>
          </w:p>
        </w:tc>
      </w:tr>
      <w:tr w:rsidR="006C00FC" w:rsidRPr="00BD0BEB" w:rsidTr="005E13E8">
        <w:trPr>
          <w:trHeight w:val="206"/>
        </w:trPr>
        <w:tc>
          <w:tcPr>
            <w:tcW w:w="282" w:type="pct"/>
            <w:vMerge/>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p>
        </w:tc>
        <w:tc>
          <w:tcPr>
            <w:tcW w:w="1888"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Максимальный</w:t>
            </w:r>
          </w:p>
        </w:tc>
        <w:tc>
          <w:tcPr>
            <w:tcW w:w="751"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не более</w:t>
            </w:r>
          </w:p>
        </w:tc>
        <w:tc>
          <w:tcPr>
            <w:tcW w:w="507"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color w:val="121212"/>
                <w:sz w:val="24"/>
                <w:szCs w:val="24"/>
                <w:shd w:val="clear" w:color="auto" w:fill="FFFFFF"/>
              </w:rPr>
              <w:t>мм</w:t>
            </w:r>
          </w:p>
        </w:tc>
        <w:tc>
          <w:tcPr>
            <w:tcW w:w="859" w:type="pct"/>
            <w:shd w:val="clear" w:color="auto" w:fill="auto"/>
            <w:vAlign w:val="center"/>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200</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6C00FC" w:rsidRPr="00BD0BEB" w:rsidTr="005E13E8">
        <w:trPr>
          <w:trHeight w:val="192"/>
        </w:trPr>
        <w:tc>
          <w:tcPr>
            <w:tcW w:w="282" w:type="pct"/>
            <w:vMerge/>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p>
        </w:tc>
        <w:tc>
          <w:tcPr>
            <w:tcW w:w="1888"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Минимальный</w:t>
            </w:r>
          </w:p>
        </w:tc>
        <w:tc>
          <w:tcPr>
            <w:tcW w:w="751"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507"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color w:val="121212"/>
                <w:sz w:val="24"/>
                <w:szCs w:val="24"/>
                <w:shd w:val="clear" w:color="auto" w:fill="FFFFFF"/>
              </w:rPr>
              <w:t>мм</w:t>
            </w:r>
          </w:p>
        </w:tc>
        <w:tc>
          <w:tcPr>
            <w:tcW w:w="859" w:type="pct"/>
            <w:shd w:val="clear" w:color="auto" w:fill="auto"/>
            <w:vAlign w:val="center"/>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40</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6C00FC" w:rsidRPr="00BD0BEB" w:rsidTr="005E13E8">
        <w:trPr>
          <w:trHeight w:val="280"/>
        </w:trPr>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3.2</w:t>
            </w:r>
          </w:p>
        </w:tc>
        <w:tc>
          <w:tcPr>
            <w:tcW w:w="1888"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Давление в магистрали</w:t>
            </w:r>
            <w:r w:rsidRPr="00BD0BEB">
              <w:rPr>
                <w:color w:val="121212"/>
                <w:sz w:val="24"/>
                <w:szCs w:val="24"/>
                <w:shd w:val="clear" w:color="auto" w:fill="FFFFFF"/>
              </w:rPr>
              <w:t>, необходимое для работы стенда</w:t>
            </w:r>
            <w:r w:rsidRPr="00BD0BEB">
              <w:rPr>
                <w:sz w:val="24"/>
                <w:szCs w:val="24"/>
              </w:rPr>
              <w:t xml:space="preserve"> (воды)</w:t>
            </w:r>
          </w:p>
        </w:tc>
        <w:tc>
          <w:tcPr>
            <w:tcW w:w="751"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точное</w:t>
            </w:r>
          </w:p>
        </w:tc>
        <w:tc>
          <w:tcPr>
            <w:tcW w:w="507"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МПа</w:t>
            </w:r>
          </w:p>
        </w:tc>
        <w:tc>
          <w:tcPr>
            <w:tcW w:w="859"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0,2</w:t>
            </w:r>
          </w:p>
        </w:tc>
        <w:tc>
          <w:tcPr>
            <w:tcW w:w="713" w:type="pct"/>
          </w:tcPr>
          <w:p w:rsidR="006C00FC" w:rsidRPr="00BD0BEB" w:rsidRDefault="006C00FC" w:rsidP="00BD0BEB">
            <w:pPr>
              <w:tabs>
                <w:tab w:val="clear" w:pos="1134"/>
              </w:tabs>
              <w:kinsoku/>
              <w:overflowPunct/>
              <w:autoSpaceDE/>
              <w:autoSpaceDN/>
              <w:spacing w:line="240" w:lineRule="auto"/>
              <w:ind w:firstLine="0"/>
              <w:jc w:val="left"/>
              <w:rPr>
                <w:sz w:val="24"/>
                <w:szCs w:val="24"/>
              </w:rPr>
            </w:pPr>
          </w:p>
        </w:tc>
      </w:tr>
      <w:tr w:rsidR="005E13E8" w:rsidRPr="00BD0BEB" w:rsidTr="005E13E8">
        <w:trPr>
          <w:trHeight w:val="192"/>
        </w:trPr>
        <w:tc>
          <w:tcPr>
            <w:tcW w:w="282" w:type="pct"/>
            <w:vMerge w:val="restart"/>
            <w:shd w:val="clear" w:color="auto" w:fill="auto"/>
          </w:tcPr>
          <w:p w:rsidR="005E13E8" w:rsidRPr="00BD0BEB" w:rsidRDefault="005E13E8" w:rsidP="00BD0BEB">
            <w:pPr>
              <w:tabs>
                <w:tab w:val="clear" w:pos="1134"/>
              </w:tabs>
              <w:kinsoku/>
              <w:overflowPunct/>
              <w:autoSpaceDE/>
              <w:autoSpaceDN/>
              <w:spacing w:line="276" w:lineRule="auto"/>
              <w:ind w:firstLine="0"/>
              <w:jc w:val="left"/>
              <w:rPr>
                <w:b/>
                <w:bCs/>
                <w:sz w:val="24"/>
                <w:szCs w:val="24"/>
              </w:rPr>
            </w:pPr>
          </w:p>
        </w:tc>
        <w:tc>
          <w:tcPr>
            <w:tcW w:w="4718" w:type="pct"/>
            <w:gridSpan w:val="5"/>
            <w:shd w:val="clear" w:color="auto" w:fill="auto"/>
          </w:tcPr>
          <w:p w:rsidR="005E13E8" w:rsidRPr="00BD0BEB" w:rsidRDefault="005E13E8" w:rsidP="00BD0BEB">
            <w:pPr>
              <w:tabs>
                <w:tab w:val="clear" w:pos="1134"/>
              </w:tabs>
              <w:kinsoku/>
              <w:overflowPunct/>
              <w:autoSpaceDE/>
              <w:autoSpaceDN/>
              <w:spacing w:line="240" w:lineRule="auto"/>
              <w:ind w:firstLine="0"/>
              <w:jc w:val="left"/>
              <w:rPr>
                <w:sz w:val="24"/>
                <w:szCs w:val="24"/>
              </w:rPr>
            </w:pPr>
            <w:r w:rsidRPr="00BD0BEB">
              <w:rPr>
                <w:sz w:val="24"/>
                <w:szCs w:val="24"/>
              </w:rPr>
              <w:t>Давление в магистрали</w:t>
            </w:r>
            <w:r w:rsidRPr="00BD0BEB">
              <w:rPr>
                <w:color w:val="121212"/>
                <w:sz w:val="24"/>
                <w:szCs w:val="24"/>
                <w:shd w:val="clear" w:color="auto" w:fill="FFFFFF"/>
              </w:rPr>
              <w:t>, необходимое для работы стенда</w:t>
            </w:r>
            <w:r w:rsidRPr="00BD0BEB">
              <w:rPr>
                <w:sz w:val="24"/>
                <w:szCs w:val="24"/>
              </w:rPr>
              <w:t xml:space="preserve"> (воздуха)</w:t>
            </w:r>
          </w:p>
        </w:tc>
      </w:tr>
      <w:tr w:rsidR="006C00FC" w:rsidRPr="00BD0BEB" w:rsidTr="005E13E8">
        <w:trPr>
          <w:trHeight w:val="192"/>
        </w:trPr>
        <w:tc>
          <w:tcPr>
            <w:tcW w:w="282" w:type="pct"/>
            <w:vMerge/>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p>
        </w:tc>
        <w:tc>
          <w:tcPr>
            <w:tcW w:w="1888"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Максимальное</w:t>
            </w:r>
          </w:p>
        </w:tc>
        <w:tc>
          <w:tcPr>
            <w:tcW w:w="751"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507"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МПа</w:t>
            </w:r>
          </w:p>
        </w:tc>
        <w:tc>
          <w:tcPr>
            <w:tcW w:w="859"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0,5</w:t>
            </w:r>
          </w:p>
        </w:tc>
        <w:tc>
          <w:tcPr>
            <w:tcW w:w="713" w:type="pct"/>
          </w:tcPr>
          <w:p w:rsidR="006C00FC" w:rsidRPr="00BD0BEB" w:rsidRDefault="006C00FC" w:rsidP="00BD0BEB">
            <w:pPr>
              <w:tabs>
                <w:tab w:val="clear" w:pos="1134"/>
              </w:tabs>
              <w:kinsoku/>
              <w:overflowPunct/>
              <w:autoSpaceDE/>
              <w:autoSpaceDN/>
              <w:spacing w:line="240" w:lineRule="auto"/>
              <w:ind w:firstLine="0"/>
              <w:jc w:val="left"/>
              <w:rPr>
                <w:sz w:val="24"/>
                <w:szCs w:val="24"/>
              </w:rPr>
            </w:pPr>
          </w:p>
        </w:tc>
      </w:tr>
      <w:tr w:rsidR="006C00FC" w:rsidRPr="00BD0BEB" w:rsidTr="005E13E8">
        <w:trPr>
          <w:trHeight w:val="192"/>
        </w:trPr>
        <w:tc>
          <w:tcPr>
            <w:tcW w:w="282" w:type="pct"/>
            <w:vMerge/>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p>
        </w:tc>
        <w:tc>
          <w:tcPr>
            <w:tcW w:w="1888"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Минимальное</w:t>
            </w:r>
          </w:p>
        </w:tc>
        <w:tc>
          <w:tcPr>
            <w:tcW w:w="751"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не менее</w:t>
            </w:r>
          </w:p>
        </w:tc>
        <w:tc>
          <w:tcPr>
            <w:tcW w:w="507"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МПа</w:t>
            </w:r>
          </w:p>
        </w:tc>
        <w:tc>
          <w:tcPr>
            <w:tcW w:w="859" w:type="pct"/>
            <w:shd w:val="clear" w:color="auto" w:fill="auto"/>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0,4</w:t>
            </w:r>
          </w:p>
        </w:tc>
        <w:tc>
          <w:tcPr>
            <w:tcW w:w="713" w:type="pct"/>
          </w:tcPr>
          <w:p w:rsidR="006C00FC" w:rsidRPr="00BD0BEB" w:rsidRDefault="006C00FC" w:rsidP="00BD0BEB">
            <w:pPr>
              <w:tabs>
                <w:tab w:val="clear" w:pos="1134"/>
              </w:tabs>
              <w:kinsoku/>
              <w:overflowPunct/>
              <w:autoSpaceDE/>
              <w:autoSpaceDN/>
              <w:spacing w:line="240" w:lineRule="auto"/>
              <w:ind w:firstLine="0"/>
              <w:jc w:val="left"/>
              <w:rPr>
                <w:sz w:val="24"/>
                <w:szCs w:val="24"/>
              </w:rPr>
            </w:pPr>
          </w:p>
        </w:tc>
      </w:tr>
      <w:tr w:rsidR="006C00FC" w:rsidRPr="00BD0BEB" w:rsidTr="005E13E8">
        <w:trPr>
          <w:trHeight w:val="260"/>
        </w:trPr>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3.3</w:t>
            </w:r>
          </w:p>
        </w:tc>
        <w:tc>
          <w:tcPr>
            <w:tcW w:w="1888" w:type="pct"/>
            <w:shd w:val="clear" w:color="auto" w:fill="auto"/>
          </w:tcPr>
          <w:p w:rsidR="006C00FC" w:rsidRPr="00BD0BEB" w:rsidRDefault="006C00FC" w:rsidP="00BD0BEB">
            <w:pPr>
              <w:tabs>
                <w:tab w:val="clear" w:pos="1134"/>
              </w:tabs>
              <w:kinsoku/>
              <w:overflowPunct/>
              <w:autoSpaceDE/>
              <w:autoSpaceDN/>
              <w:spacing w:line="276" w:lineRule="auto"/>
              <w:ind w:firstLine="0"/>
              <w:rPr>
                <w:color w:val="000000"/>
                <w:sz w:val="24"/>
                <w:szCs w:val="24"/>
                <w:shd w:val="clear" w:color="auto" w:fill="FFFFFF"/>
              </w:rPr>
            </w:pPr>
            <w:r w:rsidRPr="00BD0BEB">
              <w:rPr>
                <w:color w:val="121212"/>
                <w:sz w:val="24"/>
                <w:szCs w:val="24"/>
                <w:shd w:val="clear" w:color="auto" w:fill="FFFFFF"/>
              </w:rPr>
              <w:t xml:space="preserve">Максимальное давление при испытании </w:t>
            </w:r>
          </w:p>
        </w:tc>
        <w:tc>
          <w:tcPr>
            <w:tcW w:w="751" w:type="pct"/>
            <w:shd w:val="clear" w:color="auto" w:fill="auto"/>
          </w:tcPr>
          <w:p w:rsidR="006C00FC" w:rsidRPr="00BD0BEB" w:rsidRDefault="006C00FC" w:rsidP="00BD0BEB">
            <w:pPr>
              <w:tabs>
                <w:tab w:val="clear" w:pos="1134"/>
              </w:tabs>
              <w:kinsoku/>
              <w:overflowPunct/>
              <w:autoSpaceDE/>
              <w:autoSpaceDN/>
              <w:spacing w:line="276" w:lineRule="auto"/>
              <w:ind w:firstLine="0"/>
              <w:rPr>
                <w:color w:val="000000"/>
                <w:sz w:val="24"/>
                <w:szCs w:val="24"/>
                <w:shd w:val="clear" w:color="auto" w:fill="FFFFFF"/>
              </w:rPr>
            </w:pPr>
            <w:r w:rsidRPr="00BD0BEB">
              <w:rPr>
                <w:color w:val="000000"/>
                <w:sz w:val="24"/>
                <w:szCs w:val="24"/>
                <w:shd w:val="clear" w:color="auto" w:fill="FFFFFF"/>
              </w:rPr>
              <w:t>не менее</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rPr>
                <w:color w:val="000000"/>
                <w:sz w:val="24"/>
                <w:szCs w:val="24"/>
                <w:shd w:val="clear" w:color="auto" w:fill="FFFFFF"/>
              </w:rPr>
            </w:pPr>
            <w:r w:rsidRPr="00BD0BEB">
              <w:rPr>
                <w:color w:val="121212"/>
                <w:sz w:val="24"/>
                <w:szCs w:val="24"/>
                <w:shd w:val="clear" w:color="auto" w:fill="FFFFFF"/>
              </w:rPr>
              <w:t>МПа</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rPr>
                <w:color w:val="000000"/>
                <w:sz w:val="24"/>
                <w:szCs w:val="24"/>
                <w:shd w:val="clear" w:color="auto" w:fill="FFFFFF"/>
              </w:rPr>
            </w:pPr>
            <w:r w:rsidRPr="00BD0BEB">
              <w:rPr>
                <w:color w:val="121212"/>
                <w:sz w:val="24"/>
                <w:szCs w:val="24"/>
                <w:shd w:val="clear" w:color="auto" w:fill="FFFFFF"/>
              </w:rPr>
              <w:t>4,0</w:t>
            </w:r>
          </w:p>
        </w:tc>
        <w:tc>
          <w:tcPr>
            <w:tcW w:w="713" w:type="pct"/>
          </w:tcPr>
          <w:p w:rsidR="006C00FC" w:rsidRPr="00BD0BEB" w:rsidRDefault="006C00FC" w:rsidP="00BD0BEB">
            <w:pPr>
              <w:tabs>
                <w:tab w:val="clear" w:pos="1134"/>
              </w:tabs>
              <w:kinsoku/>
              <w:overflowPunct/>
              <w:autoSpaceDE/>
              <w:autoSpaceDN/>
              <w:spacing w:line="276" w:lineRule="auto"/>
              <w:ind w:firstLine="0"/>
              <w:rPr>
                <w:color w:val="121212"/>
                <w:sz w:val="24"/>
                <w:szCs w:val="24"/>
                <w:shd w:val="clear" w:color="auto" w:fill="FFFFFF"/>
              </w:rPr>
            </w:pPr>
          </w:p>
        </w:tc>
      </w:tr>
      <w:tr w:rsidR="005E13E8" w:rsidRPr="00BD0BEB" w:rsidTr="005E13E8">
        <w:trPr>
          <w:trHeight w:val="347"/>
        </w:trPr>
        <w:tc>
          <w:tcPr>
            <w:tcW w:w="282" w:type="pct"/>
            <w:vMerge w:val="restart"/>
            <w:shd w:val="clear" w:color="auto" w:fill="auto"/>
          </w:tcPr>
          <w:p w:rsidR="005E13E8" w:rsidRPr="00BD0BEB" w:rsidRDefault="005E13E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3.4</w:t>
            </w:r>
          </w:p>
        </w:tc>
        <w:tc>
          <w:tcPr>
            <w:tcW w:w="4718" w:type="pct"/>
            <w:gridSpan w:val="5"/>
            <w:shd w:val="clear" w:color="auto" w:fill="auto"/>
          </w:tcPr>
          <w:p w:rsidR="005E13E8" w:rsidRPr="00BD0BEB" w:rsidRDefault="005E13E8" w:rsidP="00BD0BEB">
            <w:pPr>
              <w:tabs>
                <w:tab w:val="clear" w:pos="1134"/>
              </w:tabs>
              <w:kinsoku/>
              <w:overflowPunct/>
              <w:autoSpaceDE/>
              <w:autoSpaceDN/>
              <w:spacing w:line="276" w:lineRule="auto"/>
              <w:ind w:firstLine="0"/>
              <w:jc w:val="left"/>
              <w:rPr>
                <w:sz w:val="24"/>
                <w:szCs w:val="24"/>
              </w:rPr>
            </w:pPr>
            <w:r w:rsidRPr="00BD0BEB">
              <w:rPr>
                <w:sz w:val="24"/>
                <w:szCs w:val="24"/>
              </w:rPr>
              <w:t xml:space="preserve">Габаритные размеры стенда </w:t>
            </w:r>
          </w:p>
        </w:tc>
      </w:tr>
      <w:tr w:rsidR="006C00FC" w:rsidRPr="00BD0BEB" w:rsidTr="005E13E8">
        <w:trPr>
          <w:trHeight w:val="120"/>
        </w:trPr>
        <w:tc>
          <w:tcPr>
            <w:tcW w:w="282" w:type="pct"/>
            <w:vMerge/>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p>
        </w:tc>
        <w:tc>
          <w:tcPr>
            <w:tcW w:w="1888" w:type="pct"/>
            <w:shd w:val="clear" w:color="auto" w:fill="auto"/>
            <w:vAlign w:val="center"/>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Длина</w:t>
            </w:r>
          </w:p>
        </w:tc>
        <w:tc>
          <w:tcPr>
            <w:tcW w:w="751"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bCs/>
                <w:sz w:val="24"/>
                <w:szCs w:val="24"/>
              </w:rPr>
              <w:t>не более</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3155</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6C00FC" w:rsidRPr="00BD0BEB" w:rsidTr="005E13E8">
        <w:trPr>
          <w:trHeight w:val="168"/>
        </w:trPr>
        <w:tc>
          <w:tcPr>
            <w:tcW w:w="282" w:type="pct"/>
            <w:vMerge/>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p>
        </w:tc>
        <w:tc>
          <w:tcPr>
            <w:tcW w:w="1888" w:type="pct"/>
            <w:shd w:val="clear" w:color="auto" w:fill="auto"/>
            <w:vAlign w:val="center"/>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Ширина</w:t>
            </w:r>
          </w:p>
        </w:tc>
        <w:tc>
          <w:tcPr>
            <w:tcW w:w="751"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bCs/>
                <w:sz w:val="24"/>
                <w:szCs w:val="24"/>
              </w:rPr>
              <w:t>не более</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1150</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6C00FC" w:rsidRPr="00BD0BEB" w:rsidTr="005E13E8">
        <w:trPr>
          <w:trHeight w:val="137"/>
        </w:trPr>
        <w:tc>
          <w:tcPr>
            <w:tcW w:w="282" w:type="pct"/>
            <w:vMerge/>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p>
        </w:tc>
        <w:tc>
          <w:tcPr>
            <w:tcW w:w="1888" w:type="pct"/>
            <w:shd w:val="clear" w:color="auto" w:fill="auto"/>
            <w:vAlign w:val="center"/>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Высота</w:t>
            </w:r>
          </w:p>
        </w:tc>
        <w:tc>
          <w:tcPr>
            <w:tcW w:w="751"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bCs/>
                <w:sz w:val="24"/>
                <w:szCs w:val="24"/>
              </w:rPr>
              <w:t>не более</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мм</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1800</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6C00FC" w:rsidRPr="00BD0BEB" w:rsidTr="005E13E8">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3.5</w:t>
            </w:r>
          </w:p>
        </w:tc>
        <w:tc>
          <w:tcPr>
            <w:tcW w:w="1888" w:type="pct"/>
            <w:shd w:val="clear" w:color="auto" w:fill="auto"/>
            <w:vAlign w:val="center"/>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Масса (без рабочей жидкости)</w:t>
            </w:r>
          </w:p>
        </w:tc>
        <w:tc>
          <w:tcPr>
            <w:tcW w:w="751" w:type="pct"/>
            <w:shd w:val="clear" w:color="auto" w:fill="auto"/>
            <w:vAlign w:val="center"/>
          </w:tcPr>
          <w:p w:rsidR="006C00FC" w:rsidRPr="00BD0BEB" w:rsidRDefault="006C00FC" w:rsidP="00BD0BEB">
            <w:pPr>
              <w:tabs>
                <w:tab w:val="clear" w:pos="1134"/>
              </w:tabs>
              <w:kinsoku/>
              <w:overflowPunct/>
              <w:autoSpaceDE/>
              <w:autoSpaceDN/>
              <w:spacing w:line="240" w:lineRule="auto"/>
              <w:ind w:firstLine="0"/>
              <w:jc w:val="left"/>
              <w:rPr>
                <w:sz w:val="24"/>
                <w:szCs w:val="24"/>
              </w:rPr>
            </w:pPr>
            <w:r w:rsidRPr="00BD0BEB">
              <w:rPr>
                <w:sz w:val="24"/>
                <w:szCs w:val="24"/>
              </w:rPr>
              <w:t>не более</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sz w:val="24"/>
                <w:szCs w:val="24"/>
              </w:rPr>
              <w:t>кг</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sz w:val="24"/>
                <w:szCs w:val="24"/>
              </w:rPr>
            </w:pPr>
            <w:r w:rsidRPr="00BD0BEB">
              <w:rPr>
                <w:sz w:val="24"/>
                <w:szCs w:val="24"/>
              </w:rPr>
              <w:t>1900</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sz w:val="24"/>
                <w:szCs w:val="24"/>
              </w:rPr>
            </w:pPr>
          </w:p>
        </w:tc>
      </w:tr>
      <w:tr w:rsidR="005E13E8" w:rsidRPr="00BD0BEB" w:rsidTr="005E13E8">
        <w:tc>
          <w:tcPr>
            <w:tcW w:w="282" w:type="pct"/>
            <w:shd w:val="clear" w:color="auto" w:fill="auto"/>
          </w:tcPr>
          <w:p w:rsidR="005E13E8" w:rsidRPr="00BD0BEB" w:rsidRDefault="005E13E8"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w:t>
            </w:r>
          </w:p>
        </w:tc>
        <w:tc>
          <w:tcPr>
            <w:tcW w:w="4718" w:type="pct"/>
            <w:gridSpan w:val="5"/>
            <w:shd w:val="clear" w:color="auto" w:fill="auto"/>
          </w:tcPr>
          <w:p w:rsidR="005E13E8" w:rsidRPr="00BD0BEB" w:rsidRDefault="005E13E8" w:rsidP="00BD0BEB">
            <w:pPr>
              <w:tabs>
                <w:tab w:val="clear" w:pos="1134"/>
              </w:tabs>
              <w:kinsoku/>
              <w:overflowPunct/>
              <w:autoSpaceDE/>
              <w:autoSpaceDN/>
              <w:spacing w:line="276" w:lineRule="auto"/>
              <w:ind w:firstLine="0"/>
              <w:jc w:val="left"/>
              <w:rPr>
                <w:b/>
                <w:sz w:val="24"/>
                <w:szCs w:val="24"/>
              </w:rPr>
            </w:pPr>
            <w:r w:rsidRPr="00BD0BEB">
              <w:rPr>
                <w:b/>
                <w:sz w:val="24"/>
                <w:szCs w:val="24"/>
              </w:rPr>
              <w:t xml:space="preserve">Требования к комплектации и оснастки Оборудования </w:t>
            </w:r>
          </w:p>
        </w:tc>
      </w:tr>
      <w:tr w:rsidR="006C00FC" w:rsidRPr="00BD0BEB" w:rsidTr="00C408C7">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4.1</w:t>
            </w:r>
          </w:p>
        </w:tc>
        <w:tc>
          <w:tcPr>
            <w:tcW w:w="3146" w:type="pct"/>
            <w:gridSpan w:val="3"/>
            <w:shd w:val="clear" w:color="auto" w:fill="auto"/>
            <w:vAlign w:val="center"/>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bCs/>
                <w:sz w:val="24"/>
                <w:szCs w:val="24"/>
              </w:rPr>
              <w:t>Рукав высокого давления для подсоединения стенда к испытуемым трубам, длиной 5 метра (2 комплекта)</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bCs/>
                <w:sz w:val="24"/>
                <w:szCs w:val="24"/>
              </w:rPr>
              <w:t>есть</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bCs/>
                <w:sz w:val="24"/>
                <w:szCs w:val="24"/>
              </w:rPr>
            </w:pPr>
          </w:p>
        </w:tc>
      </w:tr>
      <w:tr w:rsidR="006C00FC" w:rsidRPr="00BD0BEB" w:rsidTr="00C408C7">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
                <w:bCs/>
                <w:sz w:val="24"/>
                <w:szCs w:val="24"/>
              </w:rPr>
            </w:pPr>
            <w:r w:rsidRPr="00BD0BEB">
              <w:rPr>
                <w:b/>
                <w:bCs/>
                <w:sz w:val="24"/>
                <w:szCs w:val="24"/>
              </w:rPr>
              <w:t>4.2</w:t>
            </w:r>
          </w:p>
        </w:tc>
        <w:tc>
          <w:tcPr>
            <w:tcW w:w="3146" w:type="pct"/>
            <w:gridSpan w:val="3"/>
            <w:shd w:val="clear" w:color="auto" w:fill="auto"/>
            <w:vAlign w:val="center"/>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bCs/>
                <w:sz w:val="24"/>
                <w:szCs w:val="24"/>
              </w:rPr>
              <w:t>Рукав высокого давления для подсоединения стенда к испытуемым трубам, длиной 10 метра (2 комплекта)</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jc w:val="left"/>
              <w:rPr>
                <w:bCs/>
                <w:sz w:val="24"/>
                <w:szCs w:val="24"/>
              </w:rPr>
            </w:pPr>
            <w:r w:rsidRPr="00BD0BEB">
              <w:rPr>
                <w:bCs/>
                <w:sz w:val="24"/>
                <w:szCs w:val="24"/>
              </w:rPr>
              <w:t>есть</w:t>
            </w:r>
          </w:p>
        </w:tc>
        <w:tc>
          <w:tcPr>
            <w:tcW w:w="713" w:type="pct"/>
          </w:tcPr>
          <w:p w:rsidR="006C00FC" w:rsidRPr="00BD0BEB" w:rsidRDefault="006C00FC" w:rsidP="00BD0BEB">
            <w:pPr>
              <w:tabs>
                <w:tab w:val="clear" w:pos="1134"/>
              </w:tabs>
              <w:kinsoku/>
              <w:overflowPunct/>
              <w:autoSpaceDE/>
              <w:autoSpaceDN/>
              <w:spacing w:line="276" w:lineRule="auto"/>
              <w:ind w:firstLine="0"/>
              <w:jc w:val="left"/>
              <w:rPr>
                <w:bCs/>
                <w:sz w:val="24"/>
                <w:szCs w:val="24"/>
              </w:rPr>
            </w:pPr>
          </w:p>
        </w:tc>
      </w:tr>
      <w:tr w:rsidR="005E13E8" w:rsidRPr="00BD0BEB" w:rsidTr="005E13E8">
        <w:tc>
          <w:tcPr>
            <w:tcW w:w="282" w:type="pct"/>
            <w:shd w:val="clear" w:color="auto" w:fill="auto"/>
          </w:tcPr>
          <w:p w:rsidR="005E13E8" w:rsidRPr="00BD0BEB" w:rsidRDefault="005E13E8" w:rsidP="00BD0BEB">
            <w:pPr>
              <w:tabs>
                <w:tab w:val="clear" w:pos="1134"/>
              </w:tabs>
              <w:kinsoku/>
              <w:overflowPunct/>
              <w:autoSpaceDE/>
              <w:autoSpaceDN/>
              <w:spacing w:line="276" w:lineRule="auto"/>
              <w:ind w:firstLine="0"/>
              <w:rPr>
                <w:b/>
                <w:bCs/>
                <w:sz w:val="24"/>
                <w:szCs w:val="24"/>
              </w:rPr>
            </w:pPr>
            <w:r w:rsidRPr="00BD0BEB">
              <w:rPr>
                <w:b/>
                <w:bCs/>
                <w:sz w:val="24"/>
                <w:szCs w:val="24"/>
              </w:rPr>
              <w:t>5</w:t>
            </w:r>
          </w:p>
        </w:tc>
        <w:tc>
          <w:tcPr>
            <w:tcW w:w="4718" w:type="pct"/>
            <w:gridSpan w:val="5"/>
            <w:shd w:val="clear" w:color="auto" w:fill="auto"/>
          </w:tcPr>
          <w:p w:rsidR="005E13E8" w:rsidRPr="00BD0BEB" w:rsidRDefault="005E13E8" w:rsidP="00BD0BEB">
            <w:pPr>
              <w:tabs>
                <w:tab w:val="clear" w:pos="1134"/>
              </w:tabs>
              <w:kinsoku/>
              <w:overflowPunct/>
              <w:autoSpaceDE/>
              <w:autoSpaceDN/>
              <w:spacing w:line="276" w:lineRule="auto"/>
              <w:ind w:firstLine="0"/>
              <w:rPr>
                <w:b/>
                <w:bCs/>
                <w:sz w:val="24"/>
                <w:szCs w:val="24"/>
              </w:rPr>
            </w:pPr>
            <w:r w:rsidRPr="00BD0BEB">
              <w:rPr>
                <w:b/>
                <w:bCs/>
                <w:sz w:val="24"/>
                <w:szCs w:val="24"/>
              </w:rPr>
              <w:t>Требование к ЗИП</w:t>
            </w:r>
            <w:r w:rsidRPr="00BD0BEB">
              <w:rPr>
                <w:b/>
                <w:sz w:val="24"/>
                <w:szCs w:val="24"/>
              </w:rPr>
              <w:t xml:space="preserve"> для каждой единицы оборудования и вспомогательного оборудования</w:t>
            </w:r>
          </w:p>
        </w:tc>
      </w:tr>
      <w:tr w:rsidR="006C00FC" w:rsidRPr="00BD0BEB" w:rsidTr="005E13E8">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b/>
                <w:bCs/>
                <w:sz w:val="24"/>
                <w:szCs w:val="24"/>
              </w:rPr>
              <w:t>5.1</w:t>
            </w:r>
          </w:p>
        </w:tc>
        <w:tc>
          <w:tcPr>
            <w:tcW w:w="1888"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sz w:val="24"/>
                <w:szCs w:val="24"/>
              </w:rPr>
              <w:t>комплект запасных частей, инструмента и приспособлений в достаточном количестве для обслуживания Оборудования согласно паспорту/руководству пользователя/других регламентирующих документов завода-изготовителя на Оборудование</w:t>
            </w:r>
          </w:p>
        </w:tc>
        <w:tc>
          <w:tcPr>
            <w:tcW w:w="751" w:type="pct"/>
            <w:shd w:val="clear" w:color="auto" w:fill="auto"/>
          </w:tcPr>
          <w:p w:rsidR="006C00FC" w:rsidRPr="00BD0BEB" w:rsidRDefault="006C00FC" w:rsidP="00BD0BEB">
            <w:pPr>
              <w:tabs>
                <w:tab w:val="clear" w:pos="1134"/>
              </w:tabs>
              <w:kinsoku/>
              <w:overflowPunct/>
              <w:autoSpaceDE/>
              <w:autoSpaceDN/>
              <w:spacing w:line="276" w:lineRule="auto"/>
              <w:ind w:firstLine="0"/>
              <w:rPr>
                <w:bCs/>
                <w:sz w:val="24"/>
                <w:szCs w:val="24"/>
              </w:rPr>
            </w:pPr>
            <w:r w:rsidRPr="00BD0BEB">
              <w:rPr>
                <w:bCs/>
                <w:sz w:val="24"/>
                <w:szCs w:val="24"/>
              </w:rPr>
              <w:t>точно</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3" w:type="pct"/>
          </w:tcPr>
          <w:p w:rsidR="006C00FC" w:rsidRPr="00BD0BEB" w:rsidRDefault="006C00FC" w:rsidP="00BD0BEB">
            <w:pPr>
              <w:tabs>
                <w:tab w:val="clear" w:pos="1134"/>
              </w:tabs>
              <w:kinsoku/>
              <w:overflowPunct/>
              <w:autoSpaceDE/>
              <w:autoSpaceDN/>
              <w:spacing w:line="276" w:lineRule="auto"/>
              <w:ind w:firstLine="0"/>
              <w:rPr>
                <w:bCs/>
                <w:sz w:val="24"/>
                <w:szCs w:val="24"/>
              </w:rPr>
            </w:pPr>
          </w:p>
        </w:tc>
      </w:tr>
      <w:tr w:rsidR="006C00FC" w:rsidRPr="00BD0BEB" w:rsidTr="005E13E8">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b/>
                <w:bCs/>
                <w:sz w:val="24"/>
                <w:szCs w:val="24"/>
              </w:rPr>
              <w:t>5.2</w:t>
            </w:r>
          </w:p>
        </w:tc>
        <w:tc>
          <w:tcPr>
            <w:tcW w:w="1888"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sz w:val="24"/>
                <w:szCs w:val="24"/>
              </w:rPr>
              <w:t xml:space="preserve">Комплект быстроизнашивающихся и запасных частей для Оборудования в достаточном </w:t>
            </w:r>
            <w:r w:rsidRPr="00BD0BEB">
              <w:rPr>
                <w:sz w:val="24"/>
                <w:szCs w:val="24"/>
              </w:rPr>
              <w:lastRenderedPageBreak/>
              <w:t>количестве, обеспечивающем работу в течении гарантийного срока согласно паспорту/руководству пользователя/других регламентирующих документов завода-изготовителя на Оборудование</w:t>
            </w:r>
          </w:p>
        </w:tc>
        <w:tc>
          <w:tcPr>
            <w:tcW w:w="751" w:type="pct"/>
            <w:shd w:val="clear" w:color="auto" w:fill="auto"/>
          </w:tcPr>
          <w:p w:rsidR="006C00FC" w:rsidRPr="00BD0BEB" w:rsidRDefault="006C00FC" w:rsidP="00BD0BEB">
            <w:pPr>
              <w:tabs>
                <w:tab w:val="clear" w:pos="1134"/>
              </w:tabs>
              <w:kinsoku/>
              <w:overflowPunct/>
              <w:autoSpaceDE/>
              <w:autoSpaceDN/>
              <w:spacing w:line="276" w:lineRule="auto"/>
              <w:ind w:firstLine="0"/>
              <w:rPr>
                <w:bCs/>
                <w:sz w:val="24"/>
                <w:szCs w:val="24"/>
              </w:rPr>
            </w:pPr>
            <w:r w:rsidRPr="00BD0BEB">
              <w:rPr>
                <w:bCs/>
                <w:sz w:val="24"/>
                <w:szCs w:val="24"/>
              </w:rPr>
              <w:lastRenderedPageBreak/>
              <w:t>точно</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rPr>
                <w:bCs/>
                <w:sz w:val="24"/>
                <w:szCs w:val="24"/>
              </w:rPr>
            </w:pPr>
            <w:r w:rsidRPr="00BD0BEB">
              <w:rPr>
                <w:bCs/>
                <w:sz w:val="24"/>
                <w:szCs w:val="24"/>
              </w:rPr>
              <w:t>-</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rPr>
                <w:bCs/>
                <w:sz w:val="24"/>
                <w:szCs w:val="24"/>
              </w:rPr>
            </w:pPr>
            <w:r w:rsidRPr="00BD0BEB">
              <w:rPr>
                <w:bCs/>
                <w:sz w:val="24"/>
                <w:szCs w:val="24"/>
              </w:rPr>
              <w:t>входит</w:t>
            </w:r>
          </w:p>
        </w:tc>
        <w:tc>
          <w:tcPr>
            <w:tcW w:w="713" w:type="pct"/>
          </w:tcPr>
          <w:p w:rsidR="006C00FC" w:rsidRPr="00BD0BEB" w:rsidRDefault="006C00FC" w:rsidP="00BD0BEB">
            <w:pPr>
              <w:tabs>
                <w:tab w:val="clear" w:pos="1134"/>
              </w:tabs>
              <w:kinsoku/>
              <w:overflowPunct/>
              <w:autoSpaceDE/>
              <w:autoSpaceDN/>
              <w:spacing w:line="276" w:lineRule="auto"/>
              <w:ind w:firstLine="0"/>
              <w:rPr>
                <w:bCs/>
                <w:sz w:val="24"/>
                <w:szCs w:val="24"/>
              </w:rPr>
            </w:pPr>
          </w:p>
        </w:tc>
      </w:tr>
      <w:tr w:rsidR="006C00FC" w:rsidRPr="00BD0BEB" w:rsidTr="005E13E8">
        <w:tc>
          <w:tcPr>
            <w:tcW w:w="282"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b/>
                <w:bCs/>
                <w:sz w:val="24"/>
                <w:szCs w:val="24"/>
              </w:rPr>
              <w:t>5.3</w:t>
            </w:r>
          </w:p>
        </w:tc>
        <w:tc>
          <w:tcPr>
            <w:tcW w:w="1888"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sz w:val="24"/>
                <w:szCs w:val="24"/>
              </w:rPr>
              <w:t>срок годности запасных частей, инструмента и приспособлений, расходных материалов и быстроизнашивающихся деталей на момент поставки не может быть меньше гарантийного срока на Оборудование и вспомогательное оборудование</w:t>
            </w:r>
          </w:p>
        </w:tc>
        <w:tc>
          <w:tcPr>
            <w:tcW w:w="751"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bCs/>
                <w:sz w:val="24"/>
                <w:szCs w:val="24"/>
              </w:rPr>
              <w:t>точно</w:t>
            </w:r>
          </w:p>
        </w:tc>
        <w:tc>
          <w:tcPr>
            <w:tcW w:w="507" w:type="pct"/>
            <w:shd w:val="clear" w:color="auto" w:fill="auto"/>
          </w:tcPr>
          <w:p w:rsidR="006C00FC" w:rsidRPr="00BD0BEB" w:rsidRDefault="006C00FC" w:rsidP="00BD0BEB">
            <w:pPr>
              <w:tabs>
                <w:tab w:val="clear" w:pos="1134"/>
              </w:tabs>
              <w:kinsoku/>
              <w:overflowPunct/>
              <w:autoSpaceDE/>
              <w:autoSpaceDN/>
              <w:spacing w:line="276" w:lineRule="auto"/>
              <w:ind w:firstLine="0"/>
              <w:rPr>
                <w:b/>
                <w:bCs/>
                <w:sz w:val="24"/>
                <w:szCs w:val="24"/>
              </w:rPr>
            </w:pPr>
            <w:r w:rsidRPr="00BD0BEB">
              <w:rPr>
                <w:bCs/>
                <w:sz w:val="24"/>
                <w:szCs w:val="24"/>
              </w:rPr>
              <w:t>-</w:t>
            </w:r>
          </w:p>
        </w:tc>
        <w:tc>
          <w:tcPr>
            <w:tcW w:w="859" w:type="pct"/>
            <w:shd w:val="clear" w:color="auto" w:fill="auto"/>
          </w:tcPr>
          <w:p w:rsidR="006C00FC" w:rsidRPr="00BD0BEB" w:rsidRDefault="006C00FC" w:rsidP="00BD0BEB">
            <w:pPr>
              <w:tabs>
                <w:tab w:val="clear" w:pos="1134"/>
              </w:tabs>
              <w:kinsoku/>
              <w:overflowPunct/>
              <w:autoSpaceDE/>
              <w:autoSpaceDN/>
              <w:spacing w:line="276" w:lineRule="auto"/>
              <w:ind w:firstLine="0"/>
              <w:rPr>
                <w:bCs/>
                <w:sz w:val="24"/>
                <w:szCs w:val="24"/>
              </w:rPr>
            </w:pPr>
            <w:r w:rsidRPr="00BD0BEB">
              <w:rPr>
                <w:bCs/>
                <w:sz w:val="24"/>
                <w:szCs w:val="24"/>
              </w:rPr>
              <w:t>есть</w:t>
            </w:r>
          </w:p>
        </w:tc>
        <w:tc>
          <w:tcPr>
            <w:tcW w:w="713" w:type="pct"/>
          </w:tcPr>
          <w:p w:rsidR="006C00FC" w:rsidRPr="00BD0BEB" w:rsidRDefault="006C00FC" w:rsidP="00BD0BEB">
            <w:pPr>
              <w:tabs>
                <w:tab w:val="clear" w:pos="1134"/>
              </w:tabs>
              <w:kinsoku/>
              <w:overflowPunct/>
              <w:autoSpaceDE/>
              <w:autoSpaceDN/>
              <w:spacing w:line="276" w:lineRule="auto"/>
              <w:ind w:firstLine="0"/>
              <w:rPr>
                <w:bCs/>
                <w:sz w:val="24"/>
                <w:szCs w:val="24"/>
              </w:rPr>
            </w:pPr>
          </w:p>
        </w:tc>
      </w:tr>
    </w:tbl>
    <w:p w:rsidR="00F44338" w:rsidRDefault="00F44338" w:rsidP="00484859">
      <w:pPr>
        <w:tabs>
          <w:tab w:val="clear" w:pos="1134"/>
        </w:tabs>
        <w:spacing w:line="240" w:lineRule="atLeast"/>
        <w:ind w:left="709" w:firstLine="0"/>
        <w:contextualSpacing/>
        <w:jc w:val="center"/>
        <w:rPr>
          <w:rFonts w:eastAsiaTheme="minorHAnsi"/>
          <w:lang w:eastAsia="en-US"/>
        </w:rPr>
      </w:pPr>
    </w:p>
    <w:p w:rsidR="00BB501F" w:rsidRPr="00B65CAD" w:rsidRDefault="00BB501F" w:rsidP="00BB501F">
      <w:pPr>
        <w:spacing w:line="240" w:lineRule="auto"/>
        <w:ind w:firstLine="0"/>
        <w:outlineLvl w:val="0"/>
      </w:pPr>
      <w:bookmarkStart w:id="7" w:name="_GoBack"/>
      <w:bookmarkEnd w:id="7"/>
    </w:p>
    <w:sectPr w:rsidR="00BB501F" w:rsidRPr="00B65CAD" w:rsidSect="00432341">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506" w:rsidRDefault="006F7506" w:rsidP="00201EB6">
      <w:pPr>
        <w:spacing w:line="240" w:lineRule="auto"/>
      </w:pPr>
      <w:r>
        <w:separator/>
      </w:r>
    </w:p>
  </w:endnote>
  <w:endnote w:type="continuationSeparator" w:id="0">
    <w:p w:rsidR="006F7506" w:rsidRDefault="006F7506" w:rsidP="00201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_Helvetica">
    <w:altName w:val="Arial"/>
    <w:panose1 w:val="00000000000000000000"/>
    <w:charset w:val="00"/>
    <w:family w:val="swiss"/>
    <w:notTrueType/>
    <w:pitch w:val="default"/>
    <w:sig w:usb0="000002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506" w:rsidRDefault="006F7506" w:rsidP="00201EB6">
      <w:pPr>
        <w:spacing w:line="240" w:lineRule="auto"/>
      </w:pPr>
      <w:r>
        <w:separator/>
      </w:r>
    </w:p>
  </w:footnote>
  <w:footnote w:type="continuationSeparator" w:id="0">
    <w:p w:rsidR="006F7506" w:rsidRDefault="006F7506" w:rsidP="00201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97C8036"/>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2"/>
    <w:multiLevelType w:val="singleLevel"/>
    <w:tmpl w:val="00000002"/>
    <w:name w:val="WW8Num2"/>
    <w:lvl w:ilvl="0">
      <w:start w:val="1"/>
      <w:numFmt w:val="bullet"/>
      <w:lvlText w:val="-"/>
      <w:lvlJc w:val="left"/>
      <w:pPr>
        <w:tabs>
          <w:tab w:val="num" w:pos="540"/>
        </w:tabs>
        <w:ind w:left="540"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540"/>
        </w:tabs>
        <w:ind w:left="540" w:hanging="360"/>
      </w:pPr>
      <w:rPr>
        <w:rFonts w:ascii="Times New Roman" w:hAnsi="Times New Roman" w:cs="Times New Roman"/>
      </w:rPr>
    </w:lvl>
  </w:abstractNum>
  <w:abstractNum w:abstractNumId="4"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Times New Roman" w:hAnsi="Times New Roman"/>
      </w:rPr>
    </w:lvl>
  </w:abstractNum>
  <w:abstractNum w:abstractNumId="5" w15:restartNumberingAfterBreak="0">
    <w:nsid w:val="00000008"/>
    <w:multiLevelType w:val="singleLevel"/>
    <w:tmpl w:val="00000008"/>
    <w:name w:val="WW8Num14"/>
    <w:lvl w:ilvl="0">
      <w:numFmt w:val="bullet"/>
      <w:lvlText w:val="-"/>
      <w:lvlJc w:val="left"/>
      <w:pPr>
        <w:tabs>
          <w:tab w:val="num" w:pos="0"/>
        </w:tabs>
      </w:pPr>
      <w:rPr>
        <w:rFonts w:ascii="Times New Roman" w:hAnsi="Times New Roman"/>
      </w:rPr>
    </w:lvl>
  </w:abstractNum>
  <w:abstractNum w:abstractNumId="6" w15:restartNumberingAfterBreak="0">
    <w:nsid w:val="05D86AFA"/>
    <w:multiLevelType w:val="multilevel"/>
    <w:tmpl w:val="0F3A8D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7" w15:restartNumberingAfterBreak="0">
    <w:nsid w:val="07D07025"/>
    <w:multiLevelType w:val="hybridMultilevel"/>
    <w:tmpl w:val="9216BF04"/>
    <w:styleLink w:val="List23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94C51DC"/>
    <w:multiLevelType w:val="multilevel"/>
    <w:tmpl w:val="72AEF96A"/>
    <w:styleLink w:val="411"/>
    <w:lvl w:ilvl="0">
      <w:start w:val="3"/>
      <w:numFmt w:val="decimal"/>
      <w:lvlText w:val="%1."/>
      <w:lvlJc w:val="left"/>
      <w:rPr>
        <w:position w:val="0"/>
        <w:lang w:val="ru-RU"/>
      </w:rPr>
    </w:lvl>
    <w:lvl w:ilvl="1">
      <w:start w:val="1"/>
      <w:numFmt w:val="decimal"/>
      <w:lvlText w:val="%1.%2."/>
      <w:lvlJc w:val="left"/>
      <w:rPr>
        <w:position w:val="0"/>
        <w:lang w:val="ru-RU"/>
      </w:rPr>
    </w:lvl>
    <w:lvl w:ilvl="2">
      <w:start w:val="1"/>
      <w:numFmt w:val="decimal"/>
      <w:lvlText w:val="%1.%2.%3."/>
      <w:lvlJc w:val="left"/>
      <w:rPr>
        <w:position w:val="0"/>
        <w:lang w:val="ru-RU"/>
      </w:rPr>
    </w:lvl>
    <w:lvl w:ilvl="3">
      <w:start w:val="1"/>
      <w:numFmt w:val="decimal"/>
      <w:lvlText w:val="%1.%2.%3.%4."/>
      <w:lvlJc w:val="left"/>
      <w:rPr>
        <w:position w:val="0"/>
        <w:lang w:val="ru-RU"/>
      </w:rPr>
    </w:lvl>
    <w:lvl w:ilvl="4">
      <w:start w:val="1"/>
      <w:numFmt w:val="decimal"/>
      <w:lvlText w:val="%1.%2.%3.%4.%5."/>
      <w:lvlJc w:val="left"/>
      <w:rPr>
        <w:position w:val="0"/>
        <w:lang w:val="ru-RU"/>
      </w:rPr>
    </w:lvl>
    <w:lvl w:ilvl="5">
      <w:start w:val="1"/>
      <w:numFmt w:val="decimal"/>
      <w:lvlText w:val="%1.%2.%3.%4.%5.%6."/>
      <w:lvlJc w:val="left"/>
      <w:rPr>
        <w:position w:val="0"/>
        <w:lang w:val="ru-RU"/>
      </w:rPr>
    </w:lvl>
    <w:lvl w:ilvl="6">
      <w:start w:val="1"/>
      <w:numFmt w:val="decimal"/>
      <w:lvlText w:val="%1.%2.%3.%4.%5.%6.%7."/>
      <w:lvlJc w:val="left"/>
      <w:rPr>
        <w:position w:val="0"/>
        <w:lang w:val="ru-RU"/>
      </w:rPr>
    </w:lvl>
    <w:lvl w:ilvl="7">
      <w:start w:val="1"/>
      <w:numFmt w:val="decimal"/>
      <w:lvlText w:val="%1.%2.%3.%4.%5.%6.%7.%8."/>
      <w:lvlJc w:val="left"/>
      <w:rPr>
        <w:position w:val="0"/>
        <w:lang w:val="ru-RU"/>
      </w:rPr>
    </w:lvl>
    <w:lvl w:ilvl="8">
      <w:start w:val="1"/>
      <w:numFmt w:val="decimal"/>
      <w:lvlText w:val="%1.%2.%3.%4.%5.%6.%7.%8.%9."/>
      <w:lvlJc w:val="left"/>
      <w:rPr>
        <w:position w:val="0"/>
        <w:lang w:val="ru-RU"/>
      </w:rPr>
    </w:lvl>
  </w:abstractNum>
  <w:abstractNum w:abstractNumId="9" w15:restartNumberingAfterBreak="0">
    <w:nsid w:val="12B136AE"/>
    <w:multiLevelType w:val="multilevel"/>
    <w:tmpl w:val="E5C6904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4"/>
      <w:numFmt w:val="decimal"/>
      <w:lvlText w:val="%3."/>
      <w:lvlJc w:val="left"/>
      <w:pPr>
        <w:tabs>
          <w:tab w:val="num" w:pos="720"/>
        </w:tabs>
        <w:ind w:left="72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13A97507"/>
    <w:multiLevelType w:val="multilevel"/>
    <w:tmpl w:val="B5C853B2"/>
    <w:styleLink w:val="List110"/>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1" w15:restartNumberingAfterBreak="0">
    <w:nsid w:val="145D7ADE"/>
    <w:multiLevelType w:val="multilevel"/>
    <w:tmpl w:val="B2F84F84"/>
    <w:styleLink w:val="List10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2" w15:restartNumberingAfterBreak="0">
    <w:nsid w:val="18884C73"/>
    <w:multiLevelType w:val="multilevel"/>
    <w:tmpl w:val="1A6A9342"/>
    <w:styleLink w:val="List17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3" w15:restartNumberingAfterBreak="0">
    <w:nsid w:val="1ABA7E21"/>
    <w:multiLevelType w:val="hybridMultilevel"/>
    <w:tmpl w:val="2E5E3396"/>
    <w:lvl w:ilvl="0" w:tplc="B212F03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5" w15:restartNumberingAfterBreak="0">
    <w:nsid w:val="1D7375E3"/>
    <w:multiLevelType w:val="multilevel"/>
    <w:tmpl w:val="ADC6F258"/>
    <w:styleLink w:val="51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6"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141"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7" w15:restartNumberingAfterBreak="0">
    <w:nsid w:val="278A1EBA"/>
    <w:multiLevelType w:val="multilevel"/>
    <w:tmpl w:val="1A3E12E8"/>
    <w:styleLink w:val="List20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18" w15:restartNumberingAfterBreak="0">
    <w:nsid w:val="31001260"/>
    <w:multiLevelType w:val="multilevel"/>
    <w:tmpl w:val="30CA1890"/>
    <w:styleLink w:val="List11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9" w15:restartNumberingAfterBreak="0">
    <w:nsid w:val="32301408"/>
    <w:multiLevelType w:val="hybridMultilevel"/>
    <w:tmpl w:val="7F124A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362C00CA"/>
    <w:multiLevelType w:val="multilevel"/>
    <w:tmpl w:val="F34E91F8"/>
    <w:styleLink w:val="List211"/>
    <w:lvl w:ilvl="0">
      <w:start w:val="1"/>
      <w:numFmt w:val="decimal"/>
      <w:lvlText w:val="%1."/>
      <w:lvlJc w:val="left"/>
      <w:pPr>
        <w:tabs>
          <w:tab w:val="num" w:pos="259"/>
        </w:tabs>
        <w:ind w:left="259" w:hanging="259"/>
      </w:pPr>
      <w:rPr>
        <w:rFonts w:ascii="Times New Roman" w:eastAsia="Times New Roman" w:hAnsi="Times New Roman" w:cs="Times New Roman"/>
        <w:position w:val="0"/>
        <w:sz w:val="20"/>
        <w:szCs w:val="20"/>
      </w:rPr>
    </w:lvl>
    <w:lvl w:ilvl="1">
      <w:start w:val="1"/>
      <w:numFmt w:val="decimal"/>
      <w:lvlText w:val="%1.%2."/>
      <w:lvlJc w:val="left"/>
      <w:pPr>
        <w:tabs>
          <w:tab w:val="num" w:pos="236"/>
        </w:tabs>
        <w:ind w:left="236" w:hanging="236"/>
      </w:pPr>
      <w:rPr>
        <w:rFonts w:ascii="Times New Roman" w:eastAsia="Times New Roman" w:hAnsi="Times New Roman" w:cs="Times New Roman"/>
        <w:position w:val="0"/>
        <w:sz w:val="20"/>
        <w:szCs w:val="20"/>
      </w:rPr>
    </w:lvl>
    <w:lvl w:ilvl="2">
      <w:start w:val="1"/>
      <w:numFmt w:val="decimal"/>
      <w:lvlText w:val="%3."/>
      <w:lvlJc w:val="left"/>
      <w:pPr>
        <w:tabs>
          <w:tab w:val="num" w:pos="236"/>
        </w:tabs>
        <w:ind w:left="236" w:hanging="236"/>
      </w:pPr>
      <w:rPr>
        <w:rFonts w:ascii="Times New Roman" w:eastAsia="Times New Roman" w:hAnsi="Times New Roman" w:cs="Times New Roman"/>
        <w:position w:val="0"/>
        <w:sz w:val="20"/>
        <w:szCs w:val="20"/>
      </w:rPr>
    </w:lvl>
    <w:lvl w:ilvl="3">
      <w:start w:val="1"/>
      <w:numFmt w:val="decimal"/>
      <w:lvlText w:val="%4."/>
      <w:lvlJc w:val="left"/>
      <w:pPr>
        <w:tabs>
          <w:tab w:val="num" w:pos="236"/>
        </w:tabs>
        <w:ind w:left="236" w:hanging="236"/>
      </w:pPr>
      <w:rPr>
        <w:rFonts w:ascii="Times New Roman" w:eastAsia="Times New Roman" w:hAnsi="Times New Roman" w:cs="Times New Roman"/>
        <w:position w:val="0"/>
        <w:sz w:val="20"/>
        <w:szCs w:val="20"/>
      </w:rPr>
    </w:lvl>
    <w:lvl w:ilvl="4">
      <w:start w:val="1"/>
      <w:numFmt w:val="decimal"/>
      <w:lvlText w:val="%5."/>
      <w:lvlJc w:val="left"/>
      <w:pPr>
        <w:tabs>
          <w:tab w:val="num" w:pos="236"/>
        </w:tabs>
        <w:ind w:left="236" w:hanging="236"/>
      </w:pPr>
      <w:rPr>
        <w:rFonts w:ascii="Times New Roman" w:eastAsia="Times New Roman" w:hAnsi="Times New Roman" w:cs="Times New Roman"/>
        <w:position w:val="0"/>
        <w:sz w:val="20"/>
        <w:szCs w:val="20"/>
      </w:rPr>
    </w:lvl>
    <w:lvl w:ilvl="5">
      <w:start w:val="1"/>
      <w:numFmt w:val="decimal"/>
      <w:lvlText w:val="%6."/>
      <w:lvlJc w:val="left"/>
      <w:pPr>
        <w:tabs>
          <w:tab w:val="num" w:pos="236"/>
        </w:tabs>
        <w:ind w:left="236" w:hanging="236"/>
      </w:pPr>
      <w:rPr>
        <w:rFonts w:ascii="Times New Roman" w:eastAsia="Times New Roman" w:hAnsi="Times New Roman" w:cs="Times New Roman"/>
        <w:position w:val="0"/>
        <w:sz w:val="20"/>
        <w:szCs w:val="20"/>
      </w:rPr>
    </w:lvl>
    <w:lvl w:ilvl="6">
      <w:start w:val="1"/>
      <w:numFmt w:val="decimal"/>
      <w:lvlText w:val="%7."/>
      <w:lvlJc w:val="left"/>
      <w:pPr>
        <w:tabs>
          <w:tab w:val="num" w:pos="236"/>
        </w:tabs>
        <w:ind w:left="236" w:hanging="236"/>
      </w:pPr>
      <w:rPr>
        <w:rFonts w:ascii="Times New Roman" w:eastAsia="Times New Roman" w:hAnsi="Times New Roman" w:cs="Times New Roman"/>
        <w:position w:val="0"/>
        <w:sz w:val="20"/>
        <w:szCs w:val="20"/>
      </w:rPr>
    </w:lvl>
    <w:lvl w:ilvl="7">
      <w:start w:val="1"/>
      <w:numFmt w:val="decimal"/>
      <w:lvlText w:val="%8."/>
      <w:lvlJc w:val="left"/>
      <w:pPr>
        <w:tabs>
          <w:tab w:val="num" w:pos="236"/>
        </w:tabs>
        <w:ind w:left="236" w:hanging="236"/>
      </w:pPr>
      <w:rPr>
        <w:rFonts w:ascii="Times New Roman" w:eastAsia="Times New Roman" w:hAnsi="Times New Roman" w:cs="Times New Roman"/>
        <w:position w:val="0"/>
        <w:sz w:val="20"/>
        <w:szCs w:val="20"/>
      </w:rPr>
    </w:lvl>
    <w:lvl w:ilvl="8">
      <w:start w:val="1"/>
      <w:numFmt w:val="decimal"/>
      <w:lvlText w:val="%9."/>
      <w:lvlJc w:val="left"/>
      <w:pPr>
        <w:tabs>
          <w:tab w:val="num" w:pos="236"/>
        </w:tabs>
        <w:ind w:left="236" w:hanging="236"/>
      </w:pPr>
      <w:rPr>
        <w:rFonts w:ascii="Times New Roman" w:eastAsia="Times New Roman" w:hAnsi="Times New Roman" w:cs="Times New Roman"/>
        <w:position w:val="0"/>
        <w:sz w:val="20"/>
        <w:szCs w:val="20"/>
      </w:rPr>
    </w:lvl>
  </w:abstractNum>
  <w:abstractNum w:abstractNumId="21" w15:restartNumberingAfterBreak="0">
    <w:nsid w:val="38E60E41"/>
    <w:multiLevelType w:val="multilevel"/>
    <w:tmpl w:val="C1508E5A"/>
    <w:lvl w:ilvl="0">
      <w:start w:val="3"/>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22" w15:restartNumberingAfterBreak="0">
    <w:nsid w:val="3A2151C9"/>
    <w:multiLevelType w:val="hybridMultilevel"/>
    <w:tmpl w:val="8C8072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CF25692"/>
    <w:multiLevelType w:val="multilevel"/>
    <w:tmpl w:val="DC9E2DB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0651B32"/>
    <w:multiLevelType w:val="hybridMultilevel"/>
    <w:tmpl w:val="FD8EF412"/>
    <w:lvl w:ilvl="0" w:tplc="9C7833E6">
      <w:start w:val="2"/>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CB272E"/>
    <w:multiLevelType w:val="multilevel"/>
    <w:tmpl w:val="7F6A7840"/>
    <w:styleLink w:val="List14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6" w15:restartNumberingAfterBreak="0">
    <w:nsid w:val="4378103A"/>
    <w:multiLevelType w:val="multilevel"/>
    <w:tmpl w:val="66A0914C"/>
    <w:styleLink w:val="List18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7" w15:restartNumberingAfterBreak="0">
    <w:nsid w:val="4EE43D41"/>
    <w:multiLevelType w:val="multilevel"/>
    <w:tmpl w:val="47FAD142"/>
    <w:styleLink w:val="List9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28" w15:restartNumberingAfterBreak="0">
    <w:nsid w:val="52C523E5"/>
    <w:multiLevelType w:val="multilevel"/>
    <w:tmpl w:val="63E49F6C"/>
    <w:styleLink w:val="List15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29" w15:restartNumberingAfterBreak="0">
    <w:nsid w:val="52D31D4F"/>
    <w:multiLevelType w:val="multilevel"/>
    <w:tmpl w:val="A7748D3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 w15:restartNumberingAfterBreak="0">
    <w:nsid w:val="54307BBD"/>
    <w:multiLevelType w:val="multilevel"/>
    <w:tmpl w:val="BB5C68DA"/>
    <w:styleLink w:val="31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1" w15:restartNumberingAfterBreak="0">
    <w:nsid w:val="55EA2FEF"/>
    <w:multiLevelType w:val="multilevel"/>
    <w:tmpl w:val="2B8854F2"/>
    <w:styleLink w:val="List121"/>
    <w:lvl w:ilvl="0">
      <w:numFmt w:val="bullet"/>
      <w:lvlText w:val="−"/>
      <w:lvlJc w:val="left"/>
      <w:pPr>
        <w:tabs>
          <w:tab w:val="num" w:pos="660"/>
        </w:tabs>
        <w:ind w:left="660" w:hanging="30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2" w15:restartNumberingAfterBreak="0">
    <w:nsid w:val="57300A9E"/>
    <w:multiLevelType w:val="multilevel"/>
    <w:tmpl w:val="EDB84F8A"/>
    <w:styleLink w:val="List131"/>
    <w:lvl w:ilvl="0">
      <w:numFmt w:val="bullet"/>
      <w:lvlText w:val="−"/>
      <w:lvlJc w:val="left"/>
      <w:pPr>
        <w:tabs>
          <w:tab w:val="num" w:pos="453"/>
        </w:tabs>
        <w:ind w:left="93" w:firstLine="267"/>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3" w15:restartNumberingAfterBreak="0">
    <w:nsid w:val="58E16EB7"/>
    <w:multiLevelType w:val="multilevel"/>
    <w:tmpl w:val="81D40652"/>
    <w:styleLink w:val="List01"/>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34" w15:restartNumberingAfterBreak="0">
    <w:nsid w:val="58EE5FB8"/>
    <w:multiLevelType w:val="multilevel"/>
    <w:tmpl w:val="E2A680CE"/>
    <w:styleLink w:val="List6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35" w15:restartNumberingAfterBreak="0">
    <w:nsid w:val="59E97866"/>
    <w:multiLevelType w:val="multilevel"/>
    <w:tmpl w:val="524C7FEE"/>
    <w:styleLink w:val="21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36" w15:restartNumberingAfterBreak="0">
    <w:nsid w:val="611B1CFF"/>
    <w:multiLevelType w:val="multilevel"/>
    <w:tmpl w:val="38129814"/>
    <w:lvl w:ilvl="0">
      <w:start w:val="7"/>
      <w:numFmt w:val="decimal"/>
      <w:lvlText w:val="%1."/>
      <w:lvlJc w:val="left"/>
      <w:pPr>
        <w:ind w:left="36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37" w15:restartNumberingAfterBreak="0">
    <w:nsid w:val="62662DC6"/>
    <w:multiLevelType w:val="multilevel"/>
    <w:tmpl w:val="6152EF26"/>
    <w:lvl w:ilvl="0">
      <w:start w:val="1"/>
      <w:numFmt w:val="decimal"/>
      <w:lvlText w:val="%1."/>
      <w:lvlJc w:val="left"/>
      <w:pPr>
        <w:ind w:left="720" w:hanging="360"/>
      </w:pPr>
      <w:rPr>
        <w:rFonts w:eastAsia="Times New Roman" w:cs="Times New Roman"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994B81"/>
    <w:multiLevelType w:val="multilevel"/>
    <w:tmpl w:val="B900BF52"/>
    <w:styleLink w:val="List191"/>
    <w:lvl w:ilvl="0">
      <w:numFmt w:val="bullet"/>
      <w:lvlText w:val="−"/>
      <w:lvlJc w:val="left"/>
      <w:pPr>
        <w:tabs>
          <w:tab w:val="num" w:pos="624"/>
        </w:tabs>
        <w:ind w:left="264" w:firstLine="96"/>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39" w15:restartNumberingAfterBreak="0">
    <w:nsid w:val="629A05A3"/>
    <w:multiLevelType w:val="multilevel"/>
    <w:tmpl w:val="13C484E0"/>
    <w:lvl w:ilvl="0">
      <w:start w:val="1"/>
      <w:numFmt w:val="decimal"/>
      <w:pStyle w:val="1DE3"/>
      <w:lvlText w:val="%1."/>
      <w:lvlJc w:val="left"/>
      <w:pPr>
        <w:ind w:left="360" w:hanging="360"/>
      </w:pPr>
      <w:rPr>
        <w:b/>
      </w:rPr>
    </w:lvl>
    <w:lvl w:ilvl="1">
      <w:start w:val="1"/>
      <w:numFmt w:val="decimal"/>
      <w:pStyle w:val="11DE"/>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CB17ED"/>
    <w:multiLevelType w:val="multilevel"/>
    <w:tmpl w:val="161A30F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6"/>
      <w:numFmt w:val="decimal"/>
      <w:lvlText w:val="%3."/>
      <w:lvlJc w:val="left"/>
      <w:pPr>
        <w:tabs>
          <w:tab w:val="num" w:pos="720"/>
        </w:tabs>
        <w:ind w:left="720" w:hanging="720"/>
      </w:pPr>
      <w:rPr>
        <w:rFonts w:hint="default"/>
        <w:b/>
        <w:bCs/>
        <w:color w:val="auto"/>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1" w15:restartNumberingAfterBreak="0">
    <w:nsid w:val="66F1018D"/>
    <w:multiLevelType w:val="multilevel"/>
    <w:tmpl w:val="6F54592A"/>
    <w:styleLink w:val="List81"/>
    <w:lvl w:ilvl="0">
      <w:numFmt w:val="bullet"/>
      <w:lvlText w:val="-"/>
      <w:lvlJc w:val="left"/>
      <w:rPr>
        <w:position w:val="4"/>
        <w:lang w:val="ru-RU"/>
      </w:rPr>
    </w:lvl>
    <w:lvl w:ilvl="1">
      <w:start w:val="1"/>
      <w:numFmt w:val="bullet"/>
      <w:lvlText w:val="-"/>
      <w:lvlJc w:val="left"/>
      <w:rPr>
        <w:position w:val="4"/>
        <w:lang w:val="ru-RU"/>
      </w:rPr>
    </w:lvl>
    <w:lvl w:ilvl="2">
      <w:start w:val="1"/>
      <w:numFmt w:val="bullet"/>
      <w:lvlText w:val="-"/>
      <w:lvlJc w:val="left"/>
      <w:rPr>
        <w:position w:val="4"/>
        <w:lang w:val="ru-RU"/>
      </w:rPr>
    </w:lvl>
    <w:lvl w:ilvl="3">
      <w:start w:val="1"/>
      <w:numFmt w:val="bullet"/>
      <w:lvlText w:val="-"/>
      <w:lvlJc w:val="left"/>
      <w:rPr>
        <w:position w:val="4"/>
        <w:lang w:val="ru-RU"/>
      </w:rPr>
    </w:lvl>
    <w:lvl w:ilvl="4">
      <w:start w:val="1"/>
      <w:numFmt w:val="bullet"/>
      <w:lvlText w:val="-"/>
      <w:lvlJc w:val="left"/>
      <w:rPr>
        <w:position w:val="4"/>
        <w:lang w:val="ru-RU"/>
      </w:rPr>
    </w:lvl>
    <w:lvl w:ilvl="5">
      <w:start w:val="1"/>
      <w:numFmt w:val="bullet"/>
      <w:lvlText w:val="-"/>
      <w:lvlJc w:val="left"/>
      <w:rPr>
        <w:position w:val="4"/>
        <w:lang w:val="ru-RU"/>
      </w:rPr>
    </w:lvl>
    <w:lvl w:ilvl="6">
      <w:start w:val="1"/>
      <w:numFmt w:val="bullet"/>
      <w:lvlText w:val="-"/>
      <w:lvlJc w:val="left"/>
      <w:rPr>
        <w:position w:val="4"/>
        <w:lang w:val="ru-RU"/>
      </w:rPr>
    </w:lvl>
    <w:lvl w:ilvl="7">
      <w:start w:val="1"/>
      <w:numFmt w:val="bullet"/>
      <w:lvlText w:val="-"/>
      <w:lvlJc w:val="left"/>
      <w:rPr>
        <w:position w:val="4"/>
        <w:lang w:val="ru-RU"/>
      </w:rPr>
    </w:lvl>
    <w:lvl w:ilvl="8">
      <w:start w:val="1"/>
      <w:numFmt w:val="bullet"/>
      <w:lvlText w:val="-"/>
      <w:lvlJc w:val="left"/>
      <w:rPr>
        <w:position w:val="4"/>
        <w:lang w:val="ru-RU"/>
      </w:rPr>
    </w:lvl>
  </w:abstractNum>
  <w:abstractNum w:abstractNumId="42" w15:restartNumberingAfterBreak="0">
    <w:nsid w:val="6A354C59"/>
    <w:multiLevelType w:val="multilevel"/>
    <w:tmpl w:val="8A72B004"/>
    <w:styleLink w:val="List71"/>
    <w:lvl w:ilvl="0">
      <w:numFmt w:val="bullet"/>
      <w:lvlText w:val="•"/>
      <w:lvlJc w:val="left"/>
      <w:rPr>
        <w:position w:val="0"/>
        <w:lang w:val="ru-RU"/>
      </w:rPr>
    </w:lvl>
    <w:lvl w:ilvl="1">
      <w:start w:val="1"/>
      <w:numFmt w:val="bullet"/>
      <w:lvlText w:val="•"/>
      <w:lvlJc w:val="left"/>
      <w:rPr>
        <w:position w:val="0"/>
        <w:lang w:val="ru-RU"/>
      </w:rPr>
    </w:lvl>
    <w:lvl w:ilvl="2">
      <w:start w:val="1"/>
      <w:numFmt w:val="bullet"/>
      <w:lvlText w:val="•"/>
      <w:lvlJc w:val="left"/>
      <w:rPr>
        <w:position w:val="0"/>
        <w:lang w:val="ru-RU"/>
      </w:rPr>
    </w:lvl>
    <w:lvl w:ilvl="3">
      <w:start w:val="1"/>
      <w:numFmt w:val="bullet"/>
      <w:lvlText w:val="•"/>
      <w:lvlJc w:val="left"/>
      <w:rPr>
        <w:position w:val="0"/>
        <w:lang w:val="ru-RU"/>
      </w:rPr>
    </w:lvl>
    <w:lvl w:ilvl="4">
      <w:start w:val="1"/>
      <w:numFmt w:val="bullet"/>
      <w:lvlText w:val="•"/>
      <w:lvlJc w:val="left"/>
      <w:rPr>
        <w:position w:val="0"/>
        <w:lang w:val="ru-RU"/>
      </w:rPr>
    </w:lvl>
    <w:lvl w:ilvl="5">
      <w:start w:val="1"/>
      <w:numFmt w:val="bullet"/>
      <w:lvlText w:val="•"/>
      <w:lvlJc w:val="left"/>
      <w:rPr>
        <w:position w:val="0"/>
        <w:lang w:val="ru-RU"/>
      </w:rPr>
    </w:lvl>
    <w:lvl w:ilvl="6">
      <w:start w:val="1"/>
      <w:numFmt w:val="bullet"/>
      <w:lvlText w:val="•"/>
      <w:lvlJc w:val="left"/>
      <w:rPr>
        <w:position w:val="0"/>
        <w:lang w:val="ru-RU"/>
      </w:rPr>
    </w:lvl>
    <w:lvl w:ilvl="7">
      <w:start w:val="1"/>
      <w:numFmt w:val="bullet"/>
      <w:lvlText w:val="•"/>
      <w:lvlJc w:val="left"/>
      <w:rPr>
        <w:position w:val="0"/>
        <w:lang w:val="ru-RU"/>
      </w:rPr>
    </w:lvl>
    <w:lvl w:ilvl="8">
      <w:start w:val="1"/>
      <w:numFmt w:val="bullet"/>
      <w:lvlText w:val="•"/>
      <w:lvlJc w:val="left"/>
      <w:rPr>
        <w:position w:val="0"/>
        <w:lang w:val="ru-RU"/>
      </w:rPr>
    </w:lvl>
  </w:abstractNum>
  <w:abstractNum w:abstractNumId="43" w15:restartNumberingAfterBreak="0">
    <w:nsid w:val="6D356C57"/>
    <w:multiLevelType w:val="multilevel"/>
    <w:tmpl w:val="44A4CEF0"/>
    <w:styleLink w:val="List16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44" w15:restartNumberingAfterBreak="0">
    <w:nsid w:val="6D632D92"/>
    <w:multiLevelType w:val="multilevel"/>
    <w:tmpl w:val="06704224"/>
    <w:styleLink w:val="10"/>
    <w:lvl w:ilvl="0">
      <w:numFmt w:val="bullet"/>
      <w:lvlText w:val="−"/>
      <w:lvlJc w:val="left"/>
      <w:pPr>
        <w:tabs>
          <w:tab w:val="num" w:pos="633"/>
        </w:tabs>
        <w:ind w:left="633" w:hanging="273"/>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5" w15:restartNumberingAfterBreak="0">
    <w:nsid w:val="70762034"/>
    <w:multiLevelType w:val="hybridMultilevel"/>
    <w:tmpl w:val="4D8EBC2A"/>
    <w:lvl w:ilvl="0" w:tplc="4F64FFAE">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6" w15:restartNumberingAfterBreak="0">
    <w:nsid w:val="711340E7"/>
    <w:multiLevelType w:val="multilevel"/>
    <w:tmpl w:val="3E6E67DC"/>
    <w:styleLink w:val="List1"/>
    <w:lvl w:ilvl="0">
      <w:numFmt w:val="bullet"/>
      <w:lvlText w:val="−"/>
      <w:lvlJc w:val="left"/>
      <w:pPr>
        <w:tabs>
          <w:tab w:val="num" w:pos="679"/>
        </w:tabs>
        <w:ind w:left="319" w:firstLine="41"/>
      </w:pPr>
      <w:rPr>
        <w:rFonts w:ascii="Times New Roman" w:eastAsia="Times New Roman" w:hAnsi="Times New Roman" w:cs="Times New Roman"/>
        <w:position w:val="0"/>
        <w:sz w:val="20"/>
        <w:szCs w:val="20"/>
      </w:rPr>
    </w:lvl>
    <w:lvl w:ilvl="1">
      <w:start w:val="1"/>
      <w:numFmt w:val="bullet"/>
      <w:lvlText w:val="o"/>
      <w:lvlJc w:val="left"/>
      <w:pPr>
        <w:tabs>
          <w:tab w:val="num" w:pos="1740"/>
        </w:tabs>
        <w:ind w:left="1380" w:firstLine="60"/>
      </w:pPr>
      <w:rPr>
        <w:rFonts w:ascii="Times New Roman" w:eastAsia="Times New Roman" w:hAnsi="Times New Roman" w:cs="Times New Roman"/>
        <w:position w:val="0"/>
        <w:sz w:val="20"/>
        <w:szCs w:val="20"/>
      </w:rPr>
    </w:lvl>
    <w:lvl w:ilvl="2">
      <w:start w:val="1"/>
      <w:numFmt w:val="bullet"/>
      <w:lvlText w:val="▪"/>
      <w:lvlJc w:val="left"/>
      <w:pPr>
        <w:tabs>
          <w:tab w:val="num" w:pos="2460"/>
        </w:tabs>
        <w:ind w:left="2100" w:firstLine="60"/>
      </w:pPr>
      <w:rPr>
        <w:rFonts w:ascii="Times New Roman" w:eastAsia="Times New Roman" w:hAnsi="Times New Roman" w:cs="Times New Roman"/>
        <w:position w:val="0"/>
        <w:sz w:val="20"/>
        <w:szCs w:val="20"/>
      </w:rPr>
    </w:lvl>
    <w:lvl w:ilvl="3">
      <w:start w:val="1"/>
      <w:numFmt w:val="bullet"/>
      <w:lvlText w:val="•"/>
      <w:lvlJc w:val="left"/>
      <w:pPr>
        <w:tabs>
          <w:tab w:val="num" w:pos="3180"/>
        </w:tabs>
        <w:ind w:left="2820" w:firstLine="60"/>
      </w:pPr>
      <w:rPr>
        <w:rFonts w:ascii="Times New Roman" w:eastAsia="Times New Roman" w:hAnsi="Times New Roman" w:cs="Times New Roman"/>
        <w:position w:val="0"/>
        <w:sz w:val="20"/>
        <w:szCs w:val="20"/>
      </w:rPr>
    </w:lvl>
    <w:lvl w:ilvl="4">
      <w:start w:val="1"/>
      <w:numFmt w:val="bullet"/>
      <w:lvlText w:val="o"/>
      <w:lvlJc w:val="left"/>
      <w:pPr>
        <w:tabs>
          <w:tab w:val="num" w:pos="3900"/>
        </w:tabs>
        <w:ind w:left="3540" w:firstLine="60"/>
      </w:pPr>
      <w:rPr>
        <w:rFonts w:ascii="Times New Roman" w:eastAsia="Times New Roman" w:hAnsi="Times New Roman" w:cs="Times New Roman"/>
        <w:position w:val="0"/>
        <w:sz w:val="20"/>
        <w:szCs w:val="20"/>
      </w:rPr>
    </w:lvl>
    <w:lvl w:ilvl="5">
      <w:start w:val="1"/>
      <w:numFmt w:val="bullet"/>
      <w:lvlText w:val="▪"/>
      <w:lvlJc w:val="left"/>
      <w:pPr>
        <w:tabs>
          <w:tab w:val="num" w:pos="4620"/>
        </w:tabs>
        <w:ind w:left="4260" w:firstLine="60"/>
      </w:pPr>
      <w:rPr>
        <w:rFonts w:ascii="Times New Roman" w:eastAsia="Times New Roman" w:hAnsi="Times New Roman" w:cs="Times New Roman"/>
        <w:position w:val="0"/>
        <w:sz w:val="20"/>
        <w:szCs w:val="20"/>
      </w:rPr>
    </w:lvl>
    <w:lvl w:ilvl="6">
      <w:start w:val="1"/>
      <w:numFmt w:val="bullet"/>
      <w:lvlText w:val="•"/>
      <w:lvlJc w:val="left"/>
      <w:pPr>
        <w:tabs>
          <w:tab w:val="num" w:pos="5340"/>
        </w:tabs>
        <w:ind w:left="4980" w:firstLine="60"/>
      </w:pPr>
      <w:rPr>
        <w:rFonts w:ascii="Times New Roman" w:eastAsia="Times New Roman" w:hAnsi="Times New Roman" w:cs="Times New Roman"/>
        <w:position w:val="0"/>
        <w:sz w:val="20"/>
        <w:szCs w:val="20"/>
      </w:rPr>
    </w:lvl>
    <w:lvl w:ilvl="7">
      <w:start w:val="1"/>
      <w:numFmt w:val="bullet"/>
      <w:lvlText w:val="o"/>
      <w:lvlJc w:val="left"/>
      <w:pPr>
        <w:tabs>
          <w:tab w:val="num" w:pos="6060"/>
        </w:tabs>
        <w:ind w:left="5700" w:firstLine="60"/>
      </w:pPr>
      <w:rPr>
        <w:rFonts w:ascii="Times New Roman" w:eastAsia="Times New Roman" w:hAnsi="Times New Roman" w:cs="Times New Roman"/>
        <w:position w:val="0"/>
        <w:sz w:val="20"/>
        <w:szCs w:val="20"/>
      </w:rPr>
    </w:lvl>
    <w:lvl w:ilvl="8">
      <w:start w:val="1"/>
      <w:numFmt w:val="bullet"/>
      <w:lvlText w:val="▪"/>
      <w:lvlJc w:val="left"/>
      <w:pPr>
        <w:tabs>
          <w:tab w:val="num" w:pos="6780"/>
        </w:tabs>
        <w:ind w:left="6420" w:firstLine="60"/>
      </w:pPr>
      <w:rPr>
        <w:rFonts w:ascii="Times New Roman" w:eastAsia="Times New Roman" w:hAnsi="Times New Roman" w:cs="Times New Roman"/>
        <w:position w:val="0"/>
        <w:sz w:val="20"/>
        <w:szCs w:val="20"/>
      </w:rPr>
    </w:lvl>
  </w:abstractNum>
  <w:abstractNum w:abstractNumId="47" w15:restartNumberingAfterBreak="0">
    <w:nsid w:val="727136F5"/>
    <w:multiLevelType w:val="multilevel"/>
    <w:tmpl w:val="2338A366"/>
    <w:styleLink w:val="21"/>
    <w:lvl w:ilvl="0">
      <w:numFmt w:val="bullet"/>
      <w:lvlText w:val="−"/>
      <w:lvlJc w:val="left"/>
      <w:pPr>
        <w:tabs>
          <w:tab w:val="num" w:pos="290"/>
        </w:tabs>
        <w:ind w:left="290" w:hanging="29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48" w15:restartNumberingAfterBreak="0">
    <w:nsid w:val="7F8A1515"/>
    <w:multiLevelType w:val="hybridMultilevel"/>
    <w:tmpl w:val="09D0CA88"/>
    <w:styleLink w:val="List241"/>
    <w:lvl w:ilvl="0" w:tplc="214CD4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9" w15:restartNumberingAfterBreak="0">
    <w:nsid w:val="7FE953E0"/>
    <w:multiLevelType w:val="multilevel"/>
    <w:tmpl w:val="EFFE87E8"/>
    <w:styleLink w:val="List221"/>
    <w:lvl w:ilvl="0">
      <w:numFmt w:val="bullet"/>
      <w:lvlText w:val="−"/>
      <w:lvlJc w:val="left"/>
      <w:pPr>
        <w:tabs>
          <w:tab w:val="num" w:pos="650"/>
        </w:tabs>
        <w:ind w:left="290" w:firstLine="70"/>
      </w:pPr>
      <w:rPr>
        <w:position w:val="0"/>
        <w:sz w:val="20"/>
        <w:szCs w:val="20"/>
      </w:rPr>
    </w:lvl>
    <w:lvl w:ilvl="1">
      <w:start w:val="1"/>
      <w:numFmt w:val="bullet"/>
      <w:lvlText w:val="o"/>
      <w:lvlJc w:val="left"/>
      <w:pPr>
        <w:tabs>
          <w:tab w:val="num" w:pos="1740"/>
        </w:tabs>
        <w:ind w:left="1380" w:firstLine="60"/>
      </w:pPr>
      <w:rPr>
        <w:position w:val="0"/>
        <w:sz w:val="20"/>
        <w:szCs w:val="20"/>
      </w:rPr>
    </w:lvl>
    <w:lvl w:ilvl="2">
      <w:start w:val="1"/>
      <w:numFmt w:val="bullet"/>
      <w:lvlText w:val="▪"/>
      <w:lvlJc w:val="left"/>
      <w:pPr>
        <w:tabs>
          <w:tab w:val="num" w:pos="2460"/>
        </w:tabs>
        <w:ind w:left="2100" w:firstLine="60"/>
      </w:pPr>
      <w:rPr>
        <w:position w:val="0"/>
        <w:sz w:val="20"/>
        <w:szCs w:val="20"/>
      </w:rPr>
    </w:lvl>
    <w:lvl w:ilvl="3">
      <w:start w:val="1"/>
      <w:numFmt w:val="bullet"/>
      <w:lvlText w:val="•"/>
      <w:lvlJc w:val="left"/>
      <w:pPr>
        <w:tabs>
          <w:tab w:val="num" w:pos="3180"/>
        </w:tabs>
        <w:ind w:left="2820" w:firstLine="60"/>
      </w:pPr>
      <w:rPr>
        <w:position w:val="0"/>
        <w:sz w:val="20"/>
        <w:szCs w:val="20"/>
      </w:rPr>
    </w:lvl>
    <w:lvl w:ilvl="4">
      <w:start w:val="1"/>
      <w:numFmt w:val="bullet"/>
      <w:lvlText w:val="o"/>
      <w:lvlJc w:val="left"/>
      <w:pPr>
        <w:tabs>
          <w:tab w:val="num" w:pos="3900"/>
        </w:tabs>
        <w:ind w:left="3540" w:firstLine="60"/>
      </w:pPr>
      <w:rPr>
        <w:position w:val="0"/>
        <w:sz w:val="20"/>
        <w:szCs w:val="20"/>
      </w:rPr>
    </w:lvl>
    <w:lvl w:ilvl="5">
      <w:start w:val="1"/>
      <w:numFmt w:val="bullet"/>
      <w:lvlText w:val="▪"/>
      <w:lvlJc w:val="left"/>
      <w:pPr>
        <w:tabs>
          <w:tab w:val="num" w:pos="4620"/>
        </w:tabs>
        <w:ind w:left="4260" w:firstLine="60"/>
      </w:pPr>
      <w:rPr>
        <w:position w:val="0"/>
        <w:sz w:val="20"/>
        <w:szCs w:val="20"/>
      </w:rPr>
    </w:lvl>
    <w:lvl w:ilvl="6">
      <w:start w:val="1"/>
      <w:numFmt w:val="bullet"/>
      <w:lvlText w:val="•"/>
      <w:lvlJc w:val="left"/>
      <w:pPr>
        <w:tabs>
          <w:tab w:val="num" w:pos="5340"/>
        </w:tabs>
        <w:ind w:left="4980" w:firstLine="60"/>
      </w:pPr>
      <w:rPr>
        <w:position w:val="0"/>
        <w:sz w:val="20"/>
        <w:szCs w:val="20"/>
      </w:rPr>
    </w:lvl>
    <w:lvl w:ilvl="7">
      <w:start w:val="1"/>
      <w:numFmt w:val="bullet"/>
      <w:lvlText w:val="o"/>
      <w:lvlJc w:val="left"/>
      <w:pPr>
        <w:tabs>
          <w:tab w:val="num" w:pos="6060"/>
        </w:tabs>
        <w:ind w:left="5700" w:firstLine="60"/>
      </w:pPr>
      <w:rPr>
        <w:position w:val="0"/>
        <w:sz w:val="20"/>
        <w:szCs w:val="20"/>
      </w:rPr>
    </w:lvl>
    <w:lvl w:ilvl="8">
      <w:start w:val="1"/>
      <w:numFmt w:val="bullet"/>
      <w:lvlText w:val="▪"/>
      <w:lvlJc w:val="left"/>
      <w:pPr>
        <w:tabs>
          <w:tab w:val="num" w:pos="6780"/>
        </w:tabs>
        <w:ind w:left="6420" w:firstLine="60"/>
      </w:pPr>
      <w:rPr>
        <w:position w:val="0"/>
        <w:sz w:val="20"/>
        <w:szCs w:val="20"/>
      </w:rPr>
    </w:lvl>
  </w:abstractNum>
  <w:abstractNum w:abstractNumId="50" w15:restartNumberingAfterBreak="0">
    <w:nsid w:val="7FF07D7C"/>
    <w:multiLevelType w:val="multilevel"/>
    <w:tmpl w:val="C908EF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9"/>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46"/>
  </w:num>
  <w:num w:numId="6">
    <w:abstractNumId w:val="47"/>
  </w:num>
  <w:num w:numId="7">
    <w:abstractNumId w:val="10"/>
  </w:num>
  <w:num w:numId="8">
    <w:abstractNumId w:val="35"/>
  </w:num>
  <w:num w:numId="9">
    <w:abstractNumId w:val="30"/>
  </w:num>
  <w:num w:numId="10">
    <w:abstractNumId w:val="8"/>
  </w:num>
  <w:num w:numId="11">
    <w:abstractNumId w:val="33"/>
  </w:num>
  <w:num w:numId="12">
    <w:abstractNumId w:val="15"/>
  </w:num>
  <w:num w:numId="13">
    <w:abstractNumId w:val="34"/>
  </w:num>
  <w:num w:numId="14">
    <w:abstractNumId w:val="42"/>
  </w:num>
  <w:num w:numId="15">
    <w:abstractNumId w:val="41"/>
  </w:num>
  <w:num w:numId="16">
    <w:abstractNumId w:val="27"/>
  </w:num>
  <w:num w:numId="17">
    <w:abstractNumId w:val="44"/>
  </w:num>
  <w:num w:numId="18">
    <w:abstractNumId w:val="11"/>
  </w:num>
  <w:num w:numId="19">
    <w:abstractNumId w:val="18"/>
  </w:num>
  <w:num w:numId="20">
    <w:abstractNumId w:val="31"/>
  </w:num>
  <w:num w:numId="21">
    <w:abstractNumId w:val="32"/>
  </w:num>
  <w:num w:numId="22">
    <w:abstractNumId w:val="25"/>
  </w:num>
  <w:num w:numId="23">
    <w:abstractNumId w:val="28"/>
  </w:num>
  <w:num w:numId="24">
    <w:abstractNumId w:val="26"/>
  </w:num>
  <w:num w:numId="25">
    <w:abstractNumId w:val="43"/>
  </w:num>
  <w:num w:numId="26">
    <w:abstractNumId w:val="12"/>
  </w:num>
  <w:num w:numId="27">
    <w:abstractNumId w:val="38"/>
  </w:num>
  <w:num w:numId="28">
    <w:abstractNumId w:val="17"/>
  </w:num>
  <w:num w:numId="29">
    <w:abstractNumId w:val="49"/>
  </w:num>
  <w:num w:numId="30">
    <w:abstractNumId w:val="20"/>
  </w:num>
  <w:num w:numId="31">
    <w:abstractNumId w:val="7"/>
  </w:num>
  <w:num w:numId="32">
    <w:abstractNumId w:val="48"/>
  </w:num>
  <w:num w:numId="33">
    <w:abstractNumId w:val="6"/>
  </w:num>
  <w:num w:numId="34">
    <w:abstractNumId w:val="14"/>
  </w:num>
  <w:num w:numId="35">
    <w:abstractNumId w:val="21"/>
  </w:num>
  <w:num w:numId="36">
    <w:abstractNumId w:val="0"/>
  </w:num>
  <w:num w:numId="37">
    <w:abstractNumId w:val="13"/>
  </w:num>
  <w:num w:numId="38">
    <w:abstractNumId w:val="24"/>
  </w:num>
  <w:num w:numId="39">
    <w:abstractNumId w:val="45"/>
  </w:num>
  <w:num w:numId="40">
    <w:abstractNumId w:val="19"/>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9"/>
  </w:num>
  <w:num w:numId="44">
    <w:abstractNumId w:val="40"/>
  </w:num>
  <w:num w:numId="45">
    <w:abstractNumId w:val="36"/>
  </w:num>
  <w:num w:numId="46">
    <w:abstractNumId w:val="37"/>
  </w:num>
  <w:num w:numId="47">
    <w:abstractNumId w:val="50"/>
  </w:num>
  <w:num w:numId="48">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8A9"/>
    <w:rsid w:val="00000728"/>
    <w:rsid w:val="000018FF"/>
    <w:rsid w:val="00003BB7"/>
    <w:rsid w:val="0000488A"/>
    <w:rsid w:val="00004ADD"/>
    <w:rsid w:val="000149A5"/>
    <w:rsid w:val="00015B0D"/>
    <w:rsid w:val="000165CB"/>
    <w:rsid w:val="000179C7"/>
    <w:rsid w:val="00021056"/>
    <w:rsid w:val="00021960"/>
    <w:rsid w:val="000235F5"/>
    <w:rsid w:val="00023766"/>
    <w:rsid w:val="00023994"/>
    <w:rsid w:val="0002412D"/>
    <w:rsid w:val="0002643D"/>
    <w:rsid w:val="0002731E"/>
    <w:rsid w:val="00027C26"/>
    <w:rsid w:val="00031358"/>
    <w:rsid w:val="0003450D"/>
    <w:rsid w:val="00040297"/>
    <w:rsid w:val="000469D3"/>
    <w:rsid w:val="00046AD6"/>
    <w:rsid w:val="00047679"/>
    <w:rsid w:val="0005119A"/>
    <w:rsid w:val="0005283B"/>
    <w:rsid w:val="000618E9"/>
    <w:rsid w:val="000663D9"/>
    <w:rsid w:val="000668EC"/>
    <w:rsid w:val="00073555"/>
    <w:rsid w:val="00074057"/>
    <w:rsid w:val="00075730"/>
    <w:rsid w:val="000817F0"/>
    <w:rsid w:val="00093379"/>
    <w:rsid w:val="00094CBA"/>
    <w:rsid w:val="00094DA6"/>
    <w:rsid w:val="000963F7"/>
    <w:rsid w:val="000A0344"/>
    <w:rsid w:val="000B5596"/>
    <w:rsid w:val="000B6028"/>
    <w:rsid w:val="000C01AD"/>
    <w:rsid w:val="000C0579"/>
    <w:rsid w:val="000C0A04"/>
    <w:rsid w:val="000C0F9D"/>
    <w:rsid w:val="000C2C57"/>
    <w:rsid w:val="000C3E41"/>
    <w:rsid w:val="000C492F"/>
    <w:rsid w:val="000D256B"/>
    <w:rsid w:val="000D5064"/>
    <w:rsid w:val="000D6693"/>
    <w:rsid w:val="000D6D72"/>
    <w:rsid w:val="000D7083"/>
    <w:rsid w:val="000E32C0"/>
    <w:rsid w:val="000E435A"/>
    <w:rsid w:val="000E54BF"/>
    <w:rsid w:val="000F265C"/>
    <w:rsid w:val="000F4244"/>
    <w:rsid w:val="000F6462"/>
    <w:rsid w:val="000F7FCF"/>
    <w:rsid w:val="001017A8"/>
    <w:rsid w:val="0011711A"/>
    <w:rsid w:val="0012004E"/>
    <w:rsid w:val="00120140"/>
    <w:rsid w:val="00120380"/>
    <w:rsid w:val="001207A2"/>
    <w:rsid w:val="00123396"/>
    <w:rsid w:val="0012663F"/>
    <w:rsid w:val="0012780E"/>
    <w:rsid w:val="00132188"/>
    <w:rsid w:val="00132AE6"/>
    <w:rsid w:val="00134C00"/>
    <w:rsid w:val="00136EC5"/>
    <w:rsid w:val="0014237F"/>
    <w:rsid w:val="00142BDE"/>
    <w:rsid w:val="00144A59"/>
    <w:rsid w:val="00145DAB"/>
    <w:rsid w:val="00146548"/>
    <w:rsid w:val="00146D41"/>
    <w:rsid w:val="001470B0"/>
    <w:rsid w:val="001477BD"/>
    <w:rsid w:val="00155848"/>
    <w:rsid w:val="00160E52"/>
    <w:rsid w:val="001636D7"/>
    <w:rsid w:val="00166C03"/>
    <w:rsid w:val="001677CE"/>
    <w:rsid w:val="0017481F"/>
    <w:rsid w:val="00175AFB"/>
    <w:rsid w:val="00176A9A"/>
    <w:rsid w:val="001772E5"/>
    <w:rsid w:val="0018333B"/>
    <w:rsid w:val="001833EF"/>
    <w:rsid w:val="00183BC6"/>
    <w:rsid w:val="0018588C"/>
    <w:rsid w:val="00190A0F"/>
    <w:rsid w:val="001934B5"/>
    <w:rsid w:val="00193C43"/>
    <w:rsid w:val="00194441"/>
    <w:rsid w:val="00194ECB"/>
    <w:rsid w:val="00195A14"/>
    <w:rsid w:val="001A366A"/>
    <w:rsid w:val="001A757A"/>
    <w:rsid w:val="001B288D"/>
    <w:rsid w:val="001B706A"/>
    <w:rsid w:val="001B78AD"/>
    <w:rsid w:val="001B7D33"/>
    <w:rsid w:val="001C03E8"/>
    <w:rsid w:val="001C136C"/>
    <w:rsid w:val="001C17DD"/>
    <w:rsid w:val="001C60C1"/>
    <w:rsid w:val="001C703F"/>
    <w:rsid w:val="001D04B2"/>
    <w:rsid w:val="001D2626"/>
    <w:rsid w:val="001D297D"/>
    <w:rsid w:val="001D465D"/>
    <w:rsid w:val="001D729B"/>
    <w:rsid w:val="001D7878"/>
    <w:rsid w:val="001D7C52"/>
    <w:rsid w:val="001E01EE"/>
    <w:rsid w:val="001E154A"/>
    <w:rsid w:val="001F475B"/>
    <w:rsid w:val="001F504D"/>
    <w:rsid w:val="001F5D43"/>
    <w:rsid w:val="001F5F63"/>
    <w:rsid w:val="001F7519"/>
    <w:rsid w:val="001F7BBC"/>
    <w:rsid w:val="00201BF9"/>
    <w:rsid w:val="00201EB6"/>
    <w:rsid w:val="002023A3"/>
    <w:rsid w:val="002026AB"/>
    <w:rsid w:val="0020757A"/>
    <w:rsid w:val="00207A29"/>
    <w:rsid w:val="0021023B"/>
    <w:rsid w:val="00212933"/>
    <w:rsid w:val="002140A3"/>
    <w:rsid w:val="0021411A"/>
    <w:rsid w:val="00214EEE"/>
    <w:rsid w:val="002162DB"/>
    <w:rsid w:val="00217ED5"/>
    <w:rsid w:val="00221C81"/>
    <w:rsid w:val="00222717"/>
    <w:rsid w:val="00232709"/>
    <w:rsid w:val="00234564"/>
    <w:rsid w:val="002373EA"/>
    <w:rsid w:val="00237903"/>
    <w:rsid w:val="002423E6"/>
    <w:rsid w:val="002500FE"/>
    <w:rsid w:val="00250405"/>
    <w:rsid w:val="00254999"/>
    <w:rsid w:val="00254A68"/>
    <w:rsid w:val="00256650"/>
    <w:rsid w:val="0026272C"/>
    <w:rsid w:val="00265268"/>
    <w:rsid w:val="00265A4E"/>
    <w:rsid w:val="00266CDE"/>
    <w:rsid w:val="00270C18"/>
    <w:rsid w:val="00270DDB"/>
    <w:rsid w:val="00271C92"/>
    <w:rsid w:val="0027299D"/>
    <w:rsid w:val="00273BA4"/>
    <w:rsid w:val="00274D5F"/>
    <w:rsid w:val="00275114"/>
    <w:rsid w:val="00281680"/>
    <w:rsid w:val="002874F2"/>
    <w:rsid w:val="0029264B"/>
    <w:rsid w:val="0029697C"/>
    <w:rsid w:val="002A3723"/>
    <w:rsid w:val="002A375A"/>
    <w:rsid w:val="002B2FEE"/>
    <w:rsid w:val="002B5D1A"/>
    <w:rsid w:val="002B674D"/>
    <w:rsid w:val="002B6E09"/>
    <w:rsid w:val="002C395D"/>
    <w:rsid w:val="002C4B1F"/>
    <w:rsid w:val="002C4B6D"/>
    <w:rsid w:val="002C6173"/>
    <w:rsid w:val="002D13EB"/>
    <w:rsid w:val="002D18F1"/>
    <w:rsid w:val="002D1EDE"/>
    <w:rsid w:val="002D3934"/>
    <w:rsid w:val="002D3EC7"/>
    <w:rsid w:val="002D4F84"/>
    <w:rsid w:val="002D7296"/>
    <w:rsid w:val="002E3772"/>
    <w:rsid w:val="002E4AF4"/>
    <w:rsid w:val="002F1807"/>
    <w:rsid w:val="002F1DD5"/>
    <w:rsid w:val="002F293B"/>
    <w:rsid w:val="002F2DF4"/>
    <w:rsid w:val="002F373A"/>
    <w:rsid w:val="002F507D"/>
    <w:rsid w:val="002F5223"/>
    <w:rsid w:val="002F5AE3"/>
    <w:rsid w:val="00302708"/>
    <w:rsid w:val="00303BB9"/>
    <w:rsid w:val="0030573B"/>
    <w:rsid w:val="00312F1C"/>
    <w:rsid w:val="0031303B"/>
    <w:rsid w:val="00314C31"/>
    <w:rsid w:val="00320C7C"/>
    <w:rsid w:val="00322C52"/>
    <w:rsid w:val="00323F85"/>
    <w:rsid w:val="003241C8"/>
    <w:rsid w:val="00325B0B"/>
    <w:rsid w:val="00325C45"/>
    <w:rsid w:val="00326541"/>
    <w:rsid w:val="00326B6D"/>
    <w:rsid w:val="00327239"/>
    <w:rsid w:val="003316EE"/>
    <w:rsid w:val="003330DB"/>
    <w:rsid w:val="00334B5D"/>
    <w:rsid w:val="003362FB"/>
    <w:rsid w:val="00336C19"/>
    <w:rsid w:val="00342424"/>
    <w:rsid w:val="0035004B"/>
    <w:rsid w:val="003506D4"/>
    <w:rsid w:val="003508F0"/>
    <w:rsid w:val="00352A70"/>
    <w:rsid w:val="00354257"/>
    <w:rsid w:val="00356D8A"/>
    <w:rsid w:val="00357C1C"/>
    <w:rsid w:val="00361E71"/>
    <w:rsid w:val="00362B5B"/>
    <w:rsid w:val="0037089A"/>
    <w:rsid w:val="00371B4A"/>
    <w:rsid w:val="00371D89"/>
    <w:rsid w:val="00377246"/>
    <w:rsid w:val="00380CFF"/>
    <w:rsid w:val="00382AD1"/>
    <w:rsid w:val="00386202"/>
    <w:rsid w:val="00386D25"/>
    <w:rsid w:val="00393281"/>
    <w:rsid w:val="003976CD"/>
    <w:rsid w:val="003A05B9"/>
    <w:rsid w:val="003A6C8E"/>
    <w:rsid w:val="003B47C6"/>
    <w:rsid w:val="003B4E7B"/>
    <w:rsid w:val="003B5964"/>
    <w:rsid w:val="003B773E"/>
    <w:rsid w:val="003D3E97"/>
    <w:rsid w:val="003E03CF"/>
    <w:rsid w:val="003E45E7"/>
    <w:rsid w:val="003E580D"/>
    <w:rsid w:val="003E585B"/>
    <w:rsid w:val="003E7D2C"/>
    <w:rsid w:val="003F062B"/>
    <w:rsid w:val="003F072F"/>
    <w:rsid w:val="003F1904"/>
    <w:rsid w:val="003F293E"/>
    <w:rsid w:val="004003C0"/>
    <w:rsid w:val="00401615"/>
    <w:rsid w:val="00402BEB"/>
    <w:rsid w:val="00402F58"/>
    <w:rsid w:val="00403CA0"/>
    <w:rsid w:val="00403F52"/>
    <w:rsid w:val="0040438E"/>
    <w:rsid w:val="00404BE3"/>
    <w:rsid w:val="0040659E"/>
    <w:rsid w:val="00406C86"/>
    <w:rsid w:val="004070B1"/>
    <w:rsid w:val="004109EE"/>
    <w:rsid w:val="004110CE"/>
    <w:rsid w:val="004138B5"/>
    <w:rsid w:val="004260BF"/>
    <w:rsid w:val="00431E30"/>
    <w:rsid w:val="00432341"/>
    <w:rsid w:val="00434470"/>
    <w:rsid w:val="00440A68"/>
    <w:rsid w:val="00440D83"/>
    <w:rsid w:val="00444874"/>
    <w:rsid w:val="00445C75"/>
    <w:rsid w:val="00446BB7"/>
    <w:rsid w:val="0045159A"/>
    <w:rsid w:val="004523DA"/>
    <w:rsid w:val="00453D67"/>
    <w:rsid w:val="00454C82"/>
    <w:rsid w:val="004556E4"/>
    <w:rsid w:val="00456B05"/>
    <w:rsid w:val="004609E0"/>
    <w:rsid w:val="00461D8B"/>
    <w:rsid w:val="00462889"/>
    <w:rsid w:val="00464210"/>
    <w:rsid w:val="004643C7"/>
    <w:rsid w:val="0046792C"/>
    <w:rsid w:val="004709FD"/>
    <w:rsid w:val="00484859"/>
    <w:rsid w:val="0048655C"/>
    <w:rsid w:val="0049066F"/>
    <w:rsid w:val="0049141D"/>
    <w:rsid w:val="00492C06"/>
    <w:rsid w:val="00492F62"/>
    <w:rsid w:val="004934F5"/>
    <w:rsid w:val="004970B5"/>
    <w:rsid w:val="004A0E28"/>
    <w:rsid w:val="004A1D1E"/>
    <w:rsid w:val="004A48D0"/>
    <w:rsid w:val="004A52C1"/>
    <w:rsid w:val="004B1A58"/>
    <w:rsid w:val="004B3ACA"/>
    <w:rsid w:val="004B6177"/>
    <w:rsid w:val="004B70B8"/>
    <w:rsid w:val="004C6AE4"/>
    <w:rsid w:val="004D1991"/>
    <w:rsid w:val="004D41F1"/>
    <w:rsid w:val="004D6FA5"/>
    <w:rsid w:val="004E4456"/>
    <w:rsid w:val="004F07EE"/>
    <w:rsid w:val="004F1237"/>
    <w:rsid w:val="004F1EBF"/>
    <w:rsid w:val="004F3ACC"/>
    <w:rsid w:val="00501FEA"/>
    <w:rsid w:val="0050390C"/>
    <w:rsid w:val="0051481D"/>
    <w:rsid w:val="00521CA0"/>
    <w:rsid w:val="005308AA"/>
    <w:rsid w:val="00533614"/>
    <w:rsid w:val="00536401"/>
    <w:rsid w:val="0053753C"/>
    <w:rsid w:val="0054096C"/>
    <w:rsid w:val="00542FCE"/>
    <w:rsid w:val="00543849"/>
    <w:rsid w:val="00545356"/>
    <w:rsid w:val="00545D68"/>
    <w:rsid w:val="00545FBC"/>
    <w:rsid w:val="00547BEA"/>
    <w:rsid w:val="00552DBB"/>
    <w:rsid w:val="0055753E"/>
    <w:rsid w:val="00561CB3"/>
    <w:rsid w:val="00563B81"/>
    <w:rsid w:val="00574342"/>
    <w:rsid w:val="005926C7"/>
    <w:rsid w:val="00593485"/>
    <w:rsid w:val="00593A3A"/>
    <w:rsid w:val="005955A4"/>
    <w:rsid w:val="005958D6"/>
    <w:rsid w:val="00595DD5"/>
    <w:rsid w:val="00595DFA"/>
    <w:rsid w:val="005A509E"/>
    <w:rsid w:val="005A5B2B"/>
    <w:rsid w:val="005A65DF"/>
    <w:rsid w:val="005B1CFD"/>
    <w:rsid w:val="005B57D4"/>
    <w:rsid w:val="005B68A9"/>
    <w:rsid w:val="005C39F8"/>
    <w:rsid w:val="005D102C"/>
    <w:rsid w:val="005D52FF"/>
    <w:rsid w:val="005D7879"/>
    <w:rsid w:val="005E08CA"/>
    <w:rsid w:val="005E13E8"/>
    <w:rsid w:val="005E1EA8"/>
    <w:rsid w:val="005E390E"/>
    <w:rsid w:val="005E3E27"/>
    <w:rsid w:val="005E5711"/>
    <w:rsid w:val="005E6DAE"/>
    <w:rsid w:val="005F0AC0"/>
    <w:rsid w:val="005F334D"/>
    <w:rsid w:val="005F7030"/>
    <w:rsid w:val="006007F8"/>
    <w:rsid w:val="00601F1B"/>
    <w:rsid w:val="00602128"/>
    <w:rsid w:val="006022AD"/>
    <w:rsid w:val="00605471"/>
    <w:rsid w:val="00606200"/>
    <w:rsid w:val="00606F9A"/>
    <w:rsid w:val="0061102F"/>
    <w:rsid w:val="00612842"/>
    <w:rsid w:val="00613DDE"/>
    <w:rsid w:val="006159BA"/>
    <w:rsid w:val="00617019"/>
    <w:rsid w:val="00617D1D"/>
    <w:rsid w:val="00621619"/>
    <w:rsid w:val="006223A4"/>
    <w:rsid w:val="00624B60"/>
    <w:rsid w:val="006266C6"/>
    <w:rsid w:val="00630542"/>
    <w:rsid w:val="0063327C"/>
    <w:rsid w:val="006352BA"/>
    <w:rsid w:val="0063563C"/>
    <w:rsid w:val="00637C64"/>
    <w:rsid w:val="00640BE1"/>
    <w:rsid w:val="00641EE3"/>
    <w:rsid w:val="006438D6"/>
    <w:rsid w:val="006515DD"/>
    <w:rsid w:val="00651D0E"/>
    <w:rsid w:val="0065241C"/>
    <w:rsid w:val="0065455B"/>
    <w:rsid w:val="006616CE"/>
    <w:rsid w:val="0066439B"/>
    <w:rsid w:val="006653EE"/>
    <w:rsid w:val="00667BF5"/>
    <w:rsid w:val="00672DA3"/>
    <w:rsid w:val="00676693"/>
    <w:rsid w:val="006767B9"/>
    <w:rsid w:val="00684BC3"/>
    <w:rsid w:val="00685F58"/>
    <w:rsid w:val="00686996"/>
    <w:rsid w:val="006876D9"/>
    <w:rsid w:val="00687F9C"/>
    <w:rsid w:val="00691945"/>
    <w:rsid w:val="00691CCE"/>
    <w:rsid w:val="00692B2F"/>
    <w:rsid w:val="00693ED3"/>
    <w:rsid w:val="0069486D"/>
    <w:rsid w:val="00694F50"/>
    <w:rsid w:val="006A2815"/>
    <w:rsid w:val="006A731B"/>
    <w:rsid w:val="006B15F9"/>
    <w:rsid w:val="006B4F6B"/>
    <w:rsid w:val="006B5B6B"/>
    <w:rsid w:val="006B777C"/>
    <w:rsid w:val="006C00FC"/>
    <w:rsid w:val="006C0B2E"/>
    <w:rsid w:val="006C1DDA"/>
    <w:rsid w:val="006C1E13"/>
    <w:rsid w:val="006C275A"/>
    <w:rsid w:val="006C3C23"/>
    <w:rsid w:val="006D605E"/>
    <w:rsid w:val="006D6204"/>
    <w:rsid w:val="006D7AC4"/>
    <w:rsid w:val="006E7220"/>
    <w:rsid w:val="006F1186"/>
    <w:rsid w:val="006F26B7"/>
    <w:rsid w:val="006F5280"/>
    <w:rsid w:val="006F5A4E"/>
    <w:rsid w:val="006F6E29"/>
    <w:rsid w:val="006F7506"/>
    <w:rsid w:val="0070033A"/>
    <w:rsid w:val="00702BB2"/>
    <w:rsid w:val="00702C3A"/>
    <w:rsid w:val="0070557B"/>
    <w:rsid w:val="007079E5"/>
    <w:rsid w:val="00710096"/>
    <w:rsid w:val="007133CD"/>
    <w:rsid w:val="0071610A"/>
    <w:rsid w:val="007166A2"/>
    <w:rsid w:val="007171EB"/>
    <w:rsid w:val="007205FD"/>
    <w:rsid w:val="00724CBB"/>
    <w:rsid w:val="007257D3"/>
    <w:rsid w:val="0073253D"/>
    <w:rsid w:val="00732616"/>
    <w:rsid w:val="00734459"/>
    <w:rsid w:val="00734E66"/>
    <w:rsid w:val="00735B8F"/>
    <w:rsid w:val="00736966"/>
    <w:rsid w:val="0074054C"/>
    <w:rsid w:val="00740645"/>
    <w:rsid w:val="0074112E"/>
    <w:rsid w:val="00745442"/>
    <w:rsid w:val="00747C80"/>
    <w:rsid w:val="0075291F"/>
    <w:rsid w:val="00756D5B"/>
    <w:rsid w:val="00757D5A"/>
    <w:rsid w:val="00765980"/>
    <w:rsid w:val="007664A4"/>
    <w:rsid w:val="0076690C"/>
    <w:rsid w:val="007675EA"/>
    <w:rsid w:val="00770368"/>
    <w:rsid w:val="007707F1"/>
    <w:rsid w:val="00771DAD"/>
    <w:rsid w:val="00772399"/>
    <w:rsid w:val="00772432"/>
    <w:rsid w:val="007756C9"/>
    <w:rsid w:val="007833A7"/>
    <w:rsid w:val="007840F0"/>
    <w:rsid w:val="007852AB"/>
    <w:rsid w:val="00787B41"/>
    <w:rsid w:val="007975B6"/>
    <w:rsid w:val="007A1101"/>
    <w:rsid w:val="007A1E1A"/>
    <w:rsid w:val="007A456B"/>
    <w:rsid w:val="007A4F15"/>
    <w:rsid w:val="007A5404"/>
    <w:rsid w:val="007A5CFF"/>
    <w:rsid w:val="007A75DF"/>
    <w:rsid w:val="007B0744"/>
    <w:rsid w:val="007B18D9"/>
    <w:rsid w:val="007B191F"/>
    <w:rsid w:val="007B1FA0"/>
    <w:rsid w:val="007B4092"/>
    <w:rsid w:val="007C2932"/>
    <w:rsid w:val="007C3F32"/>
    <w:rsid w:val="007C502F"/>
    <w:rsid w:val="007C5944"/>
    <w:rsid w:val="007D7323"/>
    <w:rsid w:val="007D754D"/>
    <w:rsid w:val="007E265A"/>
    <w:rsid w:val="007E26EF"/>
    <w:rsid w:val="007E634C"/>
    <w:rsid w:val="007E6CAE"/>
    <w:rsid w:val="007F018A"/>
    <w:rsid w:val="007F07CB"/>
    <w:rsid w:val="007F582C"/>
    <w:rsid w:val="007F62FD"/>
    <w:rsid w:val="007F6695"/>
    <w:rsid w:val="007F68DA"/>
    <w:rsid w:val="007F6CE4"/>
    <w:rsid w:val="0080472C"/>
    <w:rsid w:val="00804CA1"/>
    <w:rsid w:val="008050A8"/>
    <w:rsid w:val="00812C6F"/>
    <w:rsid w:val="00821E1F"/>
    <w:rsid w:val="008332BF"/>
    <w:rsid w:val="00834963"/>
    <w:rsid w:val="008356BB"/>
    <w:rsid w:val="0083650D"/>
    <w:rsid w:val="0084038E"/>
    <w:rsid w:val="00840F2A"/>
    <w:rsid w:val="00841EED"/>
    <w:rsid w:val="00847862"/>
    <w:rsid w:val="0085342F"/>
    <w:rsid w:val="0085394D"/>
    <w:rsid w:val="00862FF5"/>
    <w:rsid w:val="00866FFF"/>
    <w:rsid w:val="0087400C"/>
    <w:rsid w:val="0087712E"/>
    <w:rsid w:val="00880537"/>
    <w:rsid w:val="00881A45"/>
    <w:rsid w:val="00882840"/>
    <w:rsid w:val="008829AC"/>
    <w:rsid w:val="00884F10"/>
    <w:rsid w:val="00886C43"/>
    <w:rsid w:val="00890BA4"/>
    <w:rsid w:val="00891C46"/>
    <w:rsid w:val="00892524"/>
    <w:rsid w:val="00894A8D"/>
    <w:rsid w:val="00895515"/>
    <w:rsid w:val="00895DAE"/>
    <w:rsid w:val="008A5607"/>
    <w:rsid w:val="008A69AB"/>
    <w:rsid w:val="008B24A4"/>
    <w:rsid w:val="008B56CE"/>
    <w:rsid w:val="008B659B"/>
    <w:rsid w:val="008C2217"/>
    <w:rsid w:val="008C339C"/>
    <w:rsid w:val="008C42FE"/>
    <w:rsid w:val="008C46EF"/>
    <w:rsid w:val="008C471A"/>
    <w:rsid w:val="008C4BBD"/>
    <w:rsid w:val="008D4047"/>
    <w:rsid w:val="008D4E6D"/>
    <w:rsid w:val="008D6F86"/>
    <w:rsid w:val="008E4009"/>
    <w:rsid w:val="008E429E"/>
    <w:rsid w:val="008F0E46"/>
    <w:rsid w:val="008F5AF6"/>
    <w:rsid w:val="008F652A"/>
    <w:rsid w:val="00901DD9"/>
    <w:rsid w:val="00905F8E"/>
    <w:rsid w:val="00913318"/>
    <w:rsid w:val="00915F14"/>
    <w:rsid w:val="00916F7A"/>
    <w:rsid w:val="0091780A"/>
    <w:rsid w:val="009178B6"/>
    <w:rsid w:val="009208F4"/>
    <w:rsid w:val="00921D04"/>
    <w:rsid w:val="00924DF8"/>
    <w:rsid w:val="00926919"/>
    <w:rsid w:val="00931AAC"/>
    <w:rsid w:val="00931DE3"/>
    <w:rsid w:val="009335E7"/>
    <w:rsid w:val="00951340"/>
    <w:rsid w:val="00956334"/>
    <w:rsid w:val="00956CE9"/>
    <w:rsid w:val="00960C8E"/>
    <w:rsid w:val="009636D0"/>
    <w:rsid w:val="00964B78"/>
    <w:rsid w:val="009676A3"/>
    <w:rsid w:val="00967DA6"/>
    <w:rsid w:val="009739B8"/>
    <w:rsid w:val="00974CBD"/>
    <w:rsid w:val="00980338"/>
    <w:rsid w:val="009819B5"/>
    <w:rsid w:val="009903B0"/>
    <w:rsid w:val="00990D4E"/>
    <w:rsid w:val="00994F8E"/>
    <w:rsid w:val="009968F3"/>
    <w:rsid w:val="009A0E31"/>
    <w:rsid w:val="009A18B0"/>
    <w:rsid w:val="009A7811"/>
    <w:rsid w:val="009B0FC2"/>
    <w:rsid w:val="009B2842"/>
    <w:rsid w:val="009B4C38"/>
    <w:rsid w:val="009B7395"/>
    <w:rsid w:val="009C1D0A"/>
    <w:rsid w:val="009C232D"/>
    <w:rsid w:val="009C78CE"/>
    <w:rsid w:val="009D004A"/>
    <w:rsid w:val="009D1D5E"/>
    <w:rsid w:val="009D3006"/>
    <w:rsid w:val="009D41E4"/>
    <w:rsid w:val="009E0425"/>
    <w:rsid w:val="009E373F"/>
    <w:rsid w:val="009E48D0"/>
    <w:rsid w:val="009E4BA5"/>
    <w:rsid w:val="009E5554"/>
    <w:rsid w:val="009F1DBC"/>
    <w:rsid w:val="009F2C9A"/>
    <w:rsid w:val="009F7ED5"/>
    <w:rsid w:val="00A02EF3"/>
    <w:rsid w:val="00A038DD"/>
    <w:rsid w:val="00A13A4D"/>
    <w:rsid w:val="00A14B9C"/>
    <w:rsid w:val="00A14F25"/>
    <w:rsid w:val="00A20499"/>
    <w:rsid w:val="00A205FC"/>
    <w:rsid w:val="00A238A2"/>
    <w:rsid w:val="00A23AA3"/>
    <w:rsid w:val="00A3004F"/>
    <w:rsid w:val="00A32FC1"/>
    <w:rsid w:val="00A35681"/>
    <w:rsid w:val="00A358EC"/>
    <w:rsid w:val="00A371BC"/>
    <w:rsid w:val="00A3722E"/>
    <w:rsid w:val="00A37900"/>
    <w:rsid w:val="00A37946"/>
    <w:rsid w:val="00A42420"/>
    <w:rsid w:val="00A42DD8"/>
    <w:rsid w:val="00A47034"/>
    <w:rsid w:val="00A473A2"/>
    <w:rsid w:val="00A47C69"/>
    <w:rsid w:val="00A47F09"/>
    <w:rsid w:val="00A54C02"/>
    <w:rsid w:val="00A57ADC"/>
    <w:rsid w:val="00A60ED6"/>
    <w:rsid w:val="00A64FAD"/>
    <w:rsid w:val="00A64FC3"/>
    <w:rsid w:val="00A67A78"/>
    <w:rsid w:val="00A7067E"/>
    <w:rsid w:val="00A739FA"/>
    <w:rsid w:val="00A7457A"/>
    <w:rsid w:val="00A747DF"/>
    <w:rsid w:val="00A84B28"/>
    <w:rsid w:val="00A91792"/>
    <w:rsid w:val="00A934A8"/>
    <w:rsid w:val="00A934DD"/>
    <w:rsid w:val="00A935B4"/>
    <w:rsid w:val="00A946AD"/>
    <w:rsid w:val="00A96B04"/>
    <w:rsid w:val="00AA0592"/>
    <w:rsid w:val="00AA0C68"/>
    <w:rsid w:val="00AA1A1A"/>
    <w:rsid w:val="00AB13FB"/>
    <w:rsid w:val="00AB1B3E"/>
    <w:rsid w:val="00AB253E"/>
    <w:rsid w:val="00AB26CE"/>
    <w:rsid w:val="00AC0391"/>
    <w:rsid w:val="00AC1967"/>
    <w:rsid w:val="00AC2DFD"/>
    <w:rsid w:val="00AC3049"/>
    <w:rsid w:val="00AC4CAA"/>
    <w:rsid w:val="00AC6D5F"/>
    <w:rsid w:val="00AD0E87"/>
    <w:rsid w:val="00AD39FC"/>
    <w:rsid w:val="00AD4D9C"/>
    <w:rsid w:val="00AD6885"/>
    <w:rsid w:val="00AF045C"/>
    <w:rsid w:val="00AF1442"/>
    <w:rsid w:val="00AF3F8A"/>
    <w:rsid w:val="00AF49E8"/>
    <w:rsid w:val="00AF4ADD"/>
    <w:rsid w:val="00AF5E0A"/>
    <w:rsid w:val="00AF6213"/>
    <w:rsid w:val="00B10860"/>
    <w:rsid w:val="00B1273B"/>
    <w:rsid w:val="00B15A31"/>
    <w:rsid w:val="00B2252F"/>
    <w:rsid w:val="00B26902"/>
    <w:rsid w:val="00B27FB3"/>
    <w:rsid w:val="00B30122"/>
    <w:rsid w:val="00B314B4"/>
    <w:rsid w:val="00B33C56"/>
    <w:rsid w:val="00B340B8"/>
    <w:rsid w:val="00B35B2D"/>
    <w:rsid w:val="00B44CC1"/>
    <w:rsid w:val="00B4671C"/>
    <w:rsid w:val="00B46804"/>
    <w:rsid w:val="00B50B1F"/>
    <w:rsid w:val="00B5411A"/>
    <w:rsid w:val="00B56412"/>
    <w:rsid w:val="00B56FEC"/>
    <w:rsid w:val="00B57F50"/>
    <w:rsid w:val="00B6366B"/>
    <w:rsid w:val="00B65288"/>
    <w:rsid w:val="00B65CAD"/>
    <w:rsid w:val="00B7200E"/>
    <w:rsid w:val="00B828C3"/>
    <w:rsid w:val="00B83456"/>
    <w:rsid w:val="00B87ABC"/>
    <w:rsid w:val="00B87ADD"/>
    <w:rsid w:val="00B92C3F"/>
    <w:rsid w:val="00B95EC6"/>
    <w:rsid w:val="00BA37BD"/>
    <w:rsid w:val="00BA54FD"/>
    <w:rsid w:val="00BA7326"/>
    <w:rsid w:val="00BB2352"/>
    <w:rsid w:val="00BB501F"/>
    <w:rsid w:val="00BB63CE"/>
    <w:rsid w:val="00BC2825"/>
    <w:rsid w:val="00BC4918"/>
    <w:rsid w:val="00BC4FBE"/>
    <w:rsid w:val="00BD0BEB"/>
    <w:rsid w:val="00BD31A0"/>
    <w:rsid w:val="00BE0FAE"/>
    <w:rsid w:val="00BE19D4"/>
    <w:rsid w:val="00BE3EDA"/>
    <w:rsid w:val="00BF0E20"/>
    <w:rsid w:val="00BF3571"/>
    <w:rsid w:val="00BF3C20"/>
    <w:rsid w:val="00BF5E31"/>
    <w:rsid w:val="00C020BF"/>
    <w:rsid w:val="00C02AA2"/>
    <w:rsid w:val="00C030CD"/>
    <w:rsid w:val="00C12B70"/>
    <w:rsid w:val="00C12EEB"/>
    <w:rsid w:val="00C1531C"/>
    <w:rsid w:val="00C21246"/>
    <w:rsid w:val="00C232C2"/>
    <w:rsid w:val="00C23C2B"/>
    <w:rsid w:val="00C25BA3"/>
    <w:rsid w:val="00C2689D"/>
    <w:rsid w:val="00C26A8F"/>
    <w:rsid w:val="00C27511"/>
    <w:rsid w:val="00C37257"/>
    <w:rsid w:val="00C408C7"/>
    <w:rsid w:val="00C42301"/>
    <w:rsid w:val="00C44318"/>
    <w:rsid w:val="00C45CB6"/>
    <w:rsid w:val="00C529BE"/>
    <w:rsid w:val="00C5650C"/>
    <w:rsid w:val="00C61429"/>
    <w:rsid w:val="00C664D6"/>
    <w:rsid w:val="00C66EC2"/>
    <w:rsid w:val="00C72491"/>
    <w:rsid w:val="00C72697"/>
    <w:rsid w:val="00C72AC2"/>
    <w:rsid w:val="00C72BAC"/>
    <w:rsid w:val="00C73C89"/>
    <w:rsid w:val="00C74257"/>
    <w:rsid w:val="00C756BE"/>
    <w:rsid w:val="00C76539"/>
    <w:rsid w:val="00C76553"/>
    <w:rsid w:val="00C766A5"/>
    <w:rsid w:val="00C82BDC"/>
    <w:rsid w:val="00C83222"/>
    <w:rsid w:val="00C83746"/>
    <w:rsid w:val="00C853E6"/>
    <w:rsid w:val="00C86235"/>
    <w:rsid w:val="00C900BE"/>
    <w:rsid w:val="00C90F7C"/>
    <w:rsid w:val="00C92A0B"/>
    <w:rsid w:val="00C93797"/>
    <w:rsid w:val="00C93D8E"/>
    <w:rsid w:val="00C94343"/>
    <w:rsid w:val="00C955B2"/>
    <w:rsid w:val="00CA1756"/>
    <w:rsid w:val="00CA4B45"/>
    <w:rsid w:val="00CA7AB7"/>
    <w:rsid w:val="00CB05FB"/>
    <w:rsid w:val="00CB38A8"/>
    <w:rsid w:val="00CB5DA2"/>
    <w:rsid w:val="00CC128F"/>
    <w:rsid w:val="00CC3F32"/>
    <w:rsid w:val="00CD38A7"/>
    <w:rsid w:val="00CD44A9"/>
    <w:rsid w:val="00CD4B8E"/>
    <w:rsid w:val="00CD60C5"/>
    <w:rsid w:val="00CD701D"/>
    <w:rsid w:val="00CD76ED"/>
    <w:rsid w:val="00CE0A27"/>
    <w:rsid w:val="00CE2E5F"/>
    <w:rsid w:val="00CF124F"/>
    <w:rsid w:val="00CF54D7"/>
    <w:rsid w:val="00D00155"/>
    <w:rsid w:val="00D00ACD"/>
    <w:rsid w:val="00D0443E"/>
    <w:rsid w:val="00D12BEF"/>
    <w:rsid w:val="00D12D69"/>
    <w:rsid w:val="00D13049"/>
    <w:rsid w:val="00D148B7"/>
    <w:rsid w:val="00D153AD"/>
    <w:rsid w:val="00D16B32"/>
    <w:rsid w:val="00D17F56"/>
    <w:rsid w:val="00D23605"/>
    <w:rsid w:val="00D25AEB"/>
    <w:rsid w:val="00D3230A"/>
    <w:rsid w:val="00D33C05"/>
    <w:rsid w:val="00D415D4"/>
    <w:rsid w:val="00D41D52"/>
    <w:rsid w:val="00D437F4"/>
    <w:rsid w:val="00D45DAA"/>
    <w:rsid w:val="00D461F6"/>
    <w:rsid w:val="00D462FD"/>
    <w:rsid w:val="00D46D82"/>
    <w:rsid w:val="00D505AE"/>
    <w:rsid w:val="00D50A99"/>
    <w:rsid w:val="00D524C6"/>
    <w:rsid w:val="00D53117"/>
    <w:rsid w:val="00D548C2"/>
    <w:rsid w:val="00D54D87"/>
    <w:rsid w:val="00D607C8"/>
    <w:rsid w:val="00D64433"/>
    <w:rsid w:val="00D73B4C"/>
    <w:rsid w:val="00D73FEB"/>
    <w:rsid w:val="00D7677D"/>
    <w:rsid w:val="00D81BCE"/>
    <w:rsid w:val="00D82C1A"/>
    <w:rsid w:val="00D83485"/>
    <w:rsid w:val="00D92836"/>
    <w:rsid w:val="00D962D0"/>
    <w:rsid w:val="00DA1E39"/>
    <w:rsid w:val="00DA2BCF"/>
    <w:rsid w:val="00DC1539"/>
    <w:rsid w:val="00DC34D3"/>
    <w:rsid w:val="00DD45C9"/>
    <w:rsid w:val="00DD47ED"/>
    <w:rsid w:val="00DE16D4"/>
    <w:rsid w:val="00DE6EAB"/>
    <w:rsid w:val="00DF0AE4"/>
    <w:rsid w:val="00DF203C"/>
    <w:rsid w:val="00DF304A"/>
    <w:rsid w:val="00DF4D5E"/>
    <w:rsid w:val="00DF5A0D"/>
    <w:rsid w:val="00E01D55"/>
    <w:rsid w:val="00E01EA5"/>
    <w:rsid w:val="00E26215"/>
    <w:rsid w:val="00E2662F"/>
    <w:rsid w:val="00E3036E"/>
    <w:rsid w:val="00E31C74"/>
    <w:rsid w:val="00E31CE8"/>
    <w:rsid w:val="00E31F58"/>
    <w:rsid w:val="00E337D0"/>
    <w:rsid w:val="00E347F9"/>
    <w:rsid w:val="00E35A75"/>
    <w:rsid w:val="00E37121"/>
    <w:rsid w:val="00E418CB"/>
    <w:rsid w:val="00E50ED6"/>
    <w:rsid w:val="00E51EB8"/>
    <w:rsid w:val="00E54FC1"/>
    <w:rsid w:val="00E578D3"/>
    <w:rsid w:val="00E635F9"/>
    <w:rsid w:val="00E64805"/>
    <w:rsid w:val="00E64DA0"/>
    <w:rsid w:val="00E7199A"/>
    <w:rsid w:val="00E74692"/>
    <w:rsid w:val="00E77BFB"/>
    <w:rsid w:val="00E82A0E"/>
    <w:rsid w:val="00E83146"/>
    <w:rsid w:val="00E83620"/>
    <w:rsid w:val="00E904A1"/>
    <w:rsid w:val="00E909B1"/>
    <w:rsid w:val="00E916FB"/>
    <w:rsid w:val="00E92FA4"/>
    <w:rsid w:val="00EA0458"/>
    <w:rsid w:val="00EA26E5"/>
    <w:rsid w:val="00EA40B7"/>
    <w:rsid w:val="00EA61F7"/>
    <w:rsid w:val="00EA7C1C"/>
    <w:rsid w:val="00EB5A9D"/>
    <w:rsid w:val="00EB5C61"/>
    <w:rsid w:val="00EB6075"/>
    <w:rsid w:val="00EC02B9"/>
    <w:rsid w:val="00EC0518"/>
    <w:rsid w:val="00EC5A38"/>
    <w:rsid w:val="00ED1DE1"/>
    <w:rsid w:val="00ED4F43"/>
    <w:rsid w:val="00ED5F83"/>
    <w:rsid w:val="00ED693F"/>
    <w:rsid w:val="00ED6AB1"/>
    <w:rsid w:val="00EE060B"/>
    <w:rsid w:val="00EE119F"/>
    <w:rsid w:val="00EE27E9"/>
    <w:rsid w:val="00EE406D"/>
    <w:rsid w:val="00EE68F3"/>
    <w:rsid w:val="00EE73E2"/>
    <w:rsid w:val="00EF3930"/>
    <w:rsid w:val="00EF4051"/>
    <w:rsid w:val="00EF411F"/>
    <w:rsid w:val="00EF5663"/>
    <w:rsid w:val="00F01643"/>
    <w:rsid w:val="00F01E1D"/>
    <w:rsid w:val="00F02102"/>
    <w:rsid w:val="00F0297F"/>
    <w:rsid w:val="00F031F4"/>
    <w:rsid w:val="00F048A5"/>
    <w:rsid w:val="00F126BE"/>
    <w:rsid w:val="00F23AFA"/>
    <w:rsid w:val="00F2413D"/>
    <w:rsid w:val="00F257DF"/>
    <w:rsid w:val="00F26A86"/>
    <w:rsid w:val="00F273BE"/>
    <w:rsid w:val="00F31C97"/>
    <w:rsid w:val="00F33B97"/>
    <w:rsid w:val="00F365E5"/>
    <w:rsid w:val="00F378E9"/>
    <w:rsid w:val="00F40971"/>
    <w:rsid w:val="00F4351B"/>
    <w:rsid w:val="00F44338"/>
    <w:rsid w:val="00F446AC"/>
    <w:rsid w:val="00F47148"/>
    <w:rsid w:val="00F476E1"/>
    <w:rsid w:val="00F55BA4"/>
    <w:rsid w:val="00F56705"/>
    <w:rsid w:val="00F56769"/>
    <w:rsid w:val="00F62D41"/>
    <w:rsid w:val="00F67567"/>
    <w:rsid w:val="00F7554E"/>
    <w:rsid w:val="00F75B36"/>
    <w:rsid w:val="00F776A3"/>
    <w:rsid w:val="00F77C03"/>
    <w:rsid w:val="00F84489"/>
    <w:rsid w:val="00F85F00"/>
    <w:rsid w:val="00F962E4"/>
    <w:rsid w:val="00F9643B"/>
    <w:rsid w:val="00F96E64"/>
    <w:rsid w:val="00F9782D"/>
    <w:rsid w:val="00FA1BBB"/>
    <w:rsid w:val="00FA3181"/>
    <w:rsid w:val="00FA6D15"/>
    <w:rsid w:val="00FB132E"/>
    <w:rsid w:val="00FB3BBD"/>
    <w:rsid w:val="00FB6B23"/>
    <w:rsid w:val="00FB7EFA"/>
    <w:rsid w:val="00FC07F4"/>
    <w:rsid w:val="00FC35C7"/>
    <w:rsid w:val="00FC65A9"/>
    <w:rsid w:val="00FC726C"/>
    <w:rsid w:val="00FE4473"/>
    <w:rsid w:val="00FE48FD"/>
    <w:rsid w:val="00FE5CBF"/>
    <w:rsid w:val="00FE61EE"/>
    <w:rsid w:val="00FE6F61"/>
    <w:rsid w:val="00FF0595"/>
    <w:rsid w:val="00FF0813"/>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2319"/>
  <w15:docId w15:val="{C0AE0787-458D-4BF8-AC01-B183A3DA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13049"/>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lang w:eastAsia="ru-RU"/>
    </w:rPr>
  </w:style>
  <w:style w:type="paragraph" w:styleId="1">
    <w:name w:val="heading 1"/>
    <w:basedOn w:val="a0"/>
    <w:next w:val="a0"/>
    <w:link w:val="11"/>
    <w:qFormat/>
    <w:rsid w:val="00F26A86"/>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szCs w:val="28"/>
    </w:rPr>
  </w:style>
  <w:style w:type="paragraph" w:styleId="2">
    <w:name w:val="heading 2"/>
    <w:basedOn w:val="20"/>
    <w:next w:val="a0"/>
    <w:link w:val="22"/>
    <w:qFormat/>
    <w:rsid w:val="00F26A86"/>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qFormat/>
    <w:rsid w:val="00F26A86"/>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aliases w:val="H4"/>
    <w:basedOn w:val="a0"/>
    <w:next w:val="a0"/>
    <w:link w:val="40"/>
    <w:qFormat/>
    <w:rsid w:val="00F26A86"/>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szCs w:val="28"/>
    </w:rPr>
  </w:style>
  <w:style w:type="paragraph" w:styleId="5">
    <w:name w:val="heading 5"/>
    <w:aliases w:val="Heading 5 Char,H5 Знак Char,H5 Char"/>
    <w:basedOn w:val="a0"/>
    <w:next w:val="a0"/>
    <w:link w:val="50"/>
    <w:uiPriority w:val="9"/>
    <w:unhideWhenUsed/>
    <w:qFormat/>
    <w:rsid w:val="003B5964"/>
    <w:pPr>
      <w:keepNext/>
      <w:keepLines/>
      <w:tabs>
        <w:tab w:val="clear" w:pos="1134"/>
      </w:tabs>
      <w:kinsoku/>
      <w:overflowPunct/>
      <w:autoSpaceDE/>
      <w:autoSpaceDN/>
      <w:spacing w:before="200" w:line="240" w:lineRule="auto"/>
      <w:ind w:firstLine="0"/>
      <w:jc w:val="left"/>
      <w:outlineLvl w:val="4"/>
    </w:pPr>
    <w:rPr>
      <w:rFonts w:asciiTheme="majorHAnsi" w:eastAsiaTheme="majorEastAsia" w:hAnsiTheme="majorHAnsi" w:cstheme="majorBidi"/>
      <w:color w:val="243F60" w:themeColor="accent1" w:themeShade="7F"/>
      <w:sz w:val="24"/>
      <w:szCs w:val="24"/>
    </w:rPr>
  </w:style>
  <w:style w:type="paragraph" w:styleId="6">
    <w:name w:val="heading 6"/>
    <w:basedOn w:val="a0"/>
    <w:next w:val="a0"/>
    <w:link w:val="60"/>
    <w:qFormat/>
    <w:rsid w:val="00F26A86"/>
    <w:pPr>
      <w:tabs>
        <w:tab w:val="clear" w:pos="1134"/>
        <w:tab w:val="num" w:pos="1152"/>
      </w:tabs>
      <w:kinsoku/>
      <w:overflowPunct/>
      <w:autoSpaceDE/>
      <w:autoSpaceDN/>
      <w:spacing w:before="240" w:after="60" w:line="240" w:lineRule="auto"/>
      <w:ind w:left="1152" w:hanging="1152"/>
      <w:outlineLvl w:val="5"/>
    </w:pPr>
    <w:rPr>
      <w:rFonts w:ascii="Calibri" w:hAnsi="Calibri"/>
      <w:b/>
      <w:bCs/>
      <w:lang w:val="x-none" w:eastAsia="x-none"/>
    </w:rPr>
  </w:style>
  <w:style w:type="paragraph" w:styleId="7">
    <w:name w:val="heading 7"/>
    <w:basedOn w:val="a0"/>
    <w:next w:val="a0"/>
    <w:link w:val="70"/>
    <w:uiPriority w:val="9"/>
    <w:qFormat/>
    <w:rsid w:val="00F26A86"/>
    <w:pPr>
      <w:tabs>
        <w:tab w:val="clear" w:pos="1134"/>
        <w:tab w:val="num" w:pos="1296"/>
      </w:tabs>
      <w:kinsoku/>
      <w:overflowPunct/>
      <w:autoSpaceDE/>
      <w:autoSpaceDN/>
      <w:spacing w:before="240" w:after="60" w:line="240" w:lineRule="auto"/>
      <w:ind w:left="1296" w:hanging="1296"/>
      <w:outlineLvl w:val="6"/>
    </w:pPr>
    <w:rPr>
      <w:rFonts w:ascii="Calibri" w:hAnsi="Calibri"/>
      <w:sz w:val="24"/>
      <w:szCs w:val="24"/>
      <w:lang w:val="x-none" w:eastAsia="x-none"/>
    </w:rPr>
  </w:style>
  <w:style w:type="paragraph" w:styleId="8">
    <w:name w:val="heading 8"/>
    <w:basedOn w:val="a0"/>
    <w:next w:val="a0"/>
    <w:link w:val="80"/>
    <w:qFormat/>
    <w:rsid w:val="00F26A86"/>
    <w:pPr>
      <w:tabs>
        <w:tab w:val="clear" w:pos="1134"/>
        <w:tab w:val="num" w:pos="1440"/>
      </w:tabs>
      <w:kinsoku/>
      <w:overflowPunct/>
      <w:autoSpaceDE/>
      <w:autoSpaceDN/>
      <w:spacing w:before="240" w:after="60" w:line="240" w:lineRule="auto"/>
      <w:ind w:left="1440" w:hanging="1440"/>
      <w:outlineLvl w:val="7"/>
    </w:pPr>
    <w:rPr>
      <w:rFonts w:ascii="Calibri" w:hAnsi="Calibri"/>
      <w:i/>
      <w:iCs/>
      <w:sz w:val="24"/>
      <w:szCs w:val="24"/>
      <w:lang w:val="x-none" w:eastAsia="x-none"/>
    </w:rPr>
  </w:style>
  <w:style w:type="paragraph" w:styleId="9">
    <w:name w:val="heading 9"/>
    <w:basedOn w:val="a0"/>
    <w:next w:val="a0"/>
    <w:link w:val="90"/>
    <w:uiPriority w:val="9"/>
    <w:qFormat/>
    <w:rsid w:val="00F26A86"/>
    <w:pPr>
      <w:tabs>
        <w:tab w:val="clear" w:pos="1134"/>
        <w:tab w:val="num" w:pos="1584"/>
      </w:tabs>
      <w:kinsoku/>
      <w:overflowPunct/>
      <w:autoSpaceDE/>
      <w:autoSpaceDN/>
      <w:spacing w:before="240" w:after="60" w:line="240" w:lineRule="auto"/>
      <w:ind w:left="1584" w:hanging="1584"/>
      <w:outlineLvl w:val="8"/>
    </w:pPr>
    <w:rPr>
      <w:rFonts w:ascii="Cambria" w:hAnsi="Cambria"/>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Абзац списка Знак"/>
    <w:link w:val="a5"/>
    <w:uiPriority w:val="99"/>
    <w:locked/>
    <w:rsid w:val="002D1EDE"/>
  </w:style>
  <w:style w:type="paragraph" w:styleId="a5">
    <w:name w:val="List Paragraph"/>
    <w:basedOn w:val="a0"/>
    <w:link w:val="a4"/>
    <w:uiPriority w:val="99"/>
    <w:qFormat/>
    <w:rsid w:val="002D1EDE"/>
    <w:pPr>
      <w:widowControl w:val="0"/>
      <w:kinsoku/>
      <w:overflowPunct/>
      <w:autoSpaceDE/>
      <w:autoSpaceDN/>
      <w:spacing w:before="120" w:line="240" w:lineRule="auto"/>
      <w:ind w:left="720" w:firstLine="0"/>
      <w:jc w:val="left"/>
    </w:pPr>
    <w:rPr>
      <w:rFonts w:asciiTheme="minorHAnsi" w:eastAsiaTheme="minorHAnsi" w:hAnsiTheme="minorHAnsi" w:cstheme="minorBidi"/>
      <w:lang w:eastAsia="en-US"/>
    </w:rPr>
  </w:style>
  <w:style w:type="paragraph" w:customStyle="1" w:styleId="41">
    <w:name w:val="Абзац списка4"/>
    <w:basedOn w:val="a0"/>
    <w:rsid w:val="002D1EDE"/>
    <w:pPr>
      <w:tabs>
        <w:tab w:val="clear" w:pos="1134"/>
      </w:tabs>
      <w:kinsoku/>
      <w:overflowPunct/>
      <w:autoSpaceDE/>
      <w:autoSpaceDN/>
      <w:spacing w:line="240" w:lineRule="auto"/>
      <w:ind w:left="708" w:firstLine="0"/>
      <w:jc w:val="left"/>
    </w:pPr>
    <w:rPr>
      <w:sz w:val="24"/>
      <w:szCs w:val="24"/>
    </w:rPr>
  </w:style>
  <w:style w:type="table" w:customStyle="1" w:styleId="23">
    <w:name w:val="Сетка таблицы2"/>
    <w:basedOn w:val="a2"/>
    <w:next w:val="a6"/>
    <w:uiPriority w:val="59"/>
    <w:rsid w:val="00684B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2"/>
    <w:uiPriority w:val="59"/>
    <w:rsid w:val="0068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8C471A"/>
    <w:pPr>
      <w:spacing w:line="240" w:lineRule="auto"/>
    </w:pPr>
    <w:rPr>
      <w:rFonts w:ascii="Tahoma" w:hAnsi="Tahoma" w:cs="Tahoma"/>
      <w:sz w:val="16"/>
      <w:szCs w:val="16"/>
    </w:rPr>
  </w:style>
  <w:style w:type="character" w:customStyle="1" w:styleId="a8">
    <w:name w:val="Текст выноски Знак"/>
    <w:basedOn w:val="a1"/>
    <w:link w:val="a7"/>
    <w:uiPriority w:val="99"/>
    <w:semiHidden/>
    <w:rsid w:val="008C471A"/>
    <w:rPr>
      <w:rFonts w:ascii="Tahoma" w:eastAsia="Times New Roman" w:hAnsi="Tahoma" w:cs="Tahoma"/>
      <w:sz w:val="16"/>
      <w:szCs w:val="16"/>
      <w:lang w:eastAsia="ru-RU"/>
    </w:rPr>
  </w:style>
  <w:style w:type="paragraph" w:customStyle="1" w:styleId="a9">
    <w:name w:val="Таблица текст"/>
    <w:basedOn w:val="a0"/>
    <w:rsid w:val="005E5711"/>
    <w:pPr>
      <w:spacing w:before="40" w:after="40" w:line="240" w:lineRule="auto"/>
      <w:ind w:left="57" w:right="57" w:firstLine="0"/>
      <w:jc w:val="left"/>
    </w:pPr>
    <w:rPr>
      <w:szCs w:val="24"/>
    </w:rPr>
  </w:style>
  <w:style w:type="table" w:customStyle="1" w:styleId="12">
    <w:name w:val="Сетка таблицы1"/>
    <w:basedOn w:val="a2"/>
    <w:next w:val="a6"/>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6"/>
    <w:uiPriority w:val="59"/>
    <w:rsid w:val="00593A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6"/>
    <w:rsid w:val="00134C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6"/>
    <w:rsid w:val="002E4AF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rsid w:val="00D16B32"/>
    <w:rPr>
      <w:rFonts w:ascii="Times New Roman" w:hAnsi="Times New Roman"/>
      <w:sz w:val="20"/>
    </w:rPr>
  </w:style>
  <w:style w:type="table" w:customStyle="1" w:styleId="210">
    <w:name w:val="Сетка таблицы21"/>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uiPriority w:val="59"/>
    <w:rsid w:val="00014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2"/>
    <w:next w:val="a6"/>
    <w:uiPriority w:val="59"/>
    <w:rsid w:val="0020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aliases w:val="Знак"/>
    <w:basedOn w:val="a0"/>
    <w:link w:val="ab"/>
    <w:uiPriority w:val="99"/>
    <w:unhideWhenUsed/>
    <w:rsid w:val="00201EB6"/>
    <w:pPr>
      <w:tabs>
        <w:tab w:val="clear" w:pos="1134"/>
        <w:tab w:val="center" w:pos="4677"/>
        <w:tab w:val="right" w:pos="9355"/>
      </w:tabs>
      <w:spacing w:line="240" w:lineRule="auto"/>
    </w:pPr>
  </w:style>
  <w:style w:type="character" w:customStyle="1" w:styleId="ab">
    <w:name w:val="Верхний колонтитул Знак"/>
    <w:aliases w:val="Знак Знак4"/>
    <w:basedOn w:val="a1"/>
    <w:link w:val="aa"/>
    <w:uiPriority w:val="99"/>
    <w:rsid w:val="00201EB6"/>
    <w:rPr>
      <w:rFonts w:ascii="Times New Roman" w:eastAsia="Times New Roman" w:hAnsi="Times New Roman" w:cs="Times New Roman"/>
      <w:lang w:eastAsia="ru-RU"/>
    </w:rPr>
  </w:style>
  <w:style w:type="paragraph" w:styleId="ac">
    <w:name w:val="footer"/>
    <w:basedOn w:val="a0"/>
    <w:link w:val="ad"/>
    <w:uiPriority w:val="99"/>
    <w:unhideWhenUsed/>
    <w:rsid w:val="00201EB6"/>
    <w:pPr>
      <w:tabs>
        <w:tab w:val="clear" w:pos="1134"/>
        <w:tab w:val="center" w:pos="4677"/>
        <w:tab w:val="right" w:pos="9355"/>
      </w:tabs>
      <w:spacing w:line="240" w:lineRule="auto"/>
    </w:pPr>
  </w:style>
  <w:style w:type="character" w:customStyle="1" w:styleId="ad">
    <w:name w:val="Нижний колонтитул Знак"/>
    <w:basedOn w:val="a1"/>
    <w:link w:val="ac"/>
    <w:uiPriority w:val="99"/>
    <w:rsid w:val="00201EB6"/>
    <w:rPr>
      <w:rFonts w:ascii="Times New Roman" w:eastAsia="Times New Roman" w:hAnsi="Times New Roman" w:cs="Times New Roman"/>
      <w:lang w:eastAsia="ru-RU"/>
    </w:rPr>
  </w:style>
  <w:style w:type="table" w:customStyle="1" w:styleId="25">
    <w:name w:val="Сетка таблицы25"/>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6"/>
    <w:uiPriority w:val="59"/>
    <w:rsid w:val="0040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1636D7"/>
    <w:rPr>
      <w:color w:val="0000FF" w:themeColor="hyperlink"/>
      <w:u w:val="single"/>
    </w:rPr>
  </w:style>
  <w:style w:type="character" w:styleId="af">
    <w:name w:val="annotation reference"/>
    <w:basedOn w:val="a1"/>
    <w:uiPriority w:val="99"/>
    <w:semiHidden/>
    <w:unhideWhenUsed/>
    <w:rsid w:val="005E08CA"/>
    <w:rPr>
      <w:sz w:val="16"/>
      <w:szCs w:val="16"/>
    </w:rPr>
  </w:style>
  <w:style w:type="paragraph" w:styleId="af0">
    <w:name w:val="annotation text"/>
    <w:basedOn w:val="a0"/>
    <w:link w:val="af1"/>
    <w:uiPriority w:val="99"/>
    <w:unhideWhenUsed/>
    <w:rsid w:val="005E08CA"/>
    <w:pPr>
      <w:tabs>
        <w:tab w:val="clear" w:pos="1134"/>
      </w:tabs>
      <w:kinsoku/>
      <w:overflowPunct/>
      <w:autoSpaceDE/>
      <w:autoSpaceDN/>
      <w:spacing w:after="200" w:line="240" w:lineRule="auto"/>
      <w:ind w:firstLine="0"/>
      <w:jc w:val="left"/>
    </w:pPr>
    <w:rPr>
      <w:rFonts w:asciiTheme="minorHAnsi" w:eastAsiaTheme="minorHAnsi" w:hAnsiTheme="minorHAnsi" w:cstheme="minorBidi"/>
      <w:sz w:val="20"/>
      <w:szCs w:val="20"/>
      <w:lang w:eastAsia="en-US"/>
    </w:rPr>
  </w:style>
  <w:style w:type="character" w:customStyle="1" w:styleId="af1">
    <w:name w:val="Текст примечания Знак"/>
    <w:basedOn w:val="a1"/>
    <w:link w:val="af0"/>
    <w:uiPriority w:val="99"/>
    <w:rsid w:val="005E08CA"/>
    <w:rPr>
      <w:sz w:val="20"/>
      <w:szCs w:val="20"/>
    </w:rPr>
  </w:style>
  <w:style w:type="character" w:customStyle="1" w:styleId="50">
    <w:name w:val="Заголовок 5 Знак"/>
    <w:aliases w:val="Heading 5 Char Знак,H5 Знак Char Знак,H5 Char Знак"/>
    <w:basedOn w:val="a1"/>
    <w:link w:val="5"/>
    <w:uiPriority w:val="9"/>
    <w:rsid w:val="003B5964"/>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3B59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24">
    <w:name w:val="xl24"/>
    <w:basedOn w:val="a0"/>
    <w:rsid w:val="003B5964"/>
    <w:pPr>
      <w:tabs>
        <w:tab w:val="clear" w:pos="1134"/>
      </w:tabs>
      <w:suppressAutoHyphens/>
      <w:kinsoku/>
      <w:overflowPunct/>
      <w:autoSpaceDE/>
      <w:autoSpaceDN/>
      <w:spacing w:line="100" w:lineRule="atLeast"/>
      <w:ind w:firstLine="0"/>
      <w:jc w:val="left"/>
    </w:pPr>
    <w:rPr>
      <w:kern w:val="1"/>
      <w:sz w:val="24"/>
      <w:szCs w:val="24"/>
      <w:lang w:eastAsia="ar-SA"/>
    </w:rPr>
  </w:style>
  <w:style w:type="table" w:customStyle="1" w:styleId="61">
    <w:name w:val="Сетка таблицы6"/>
    <w:basedOn w:val="a2"/>
    <w:next w:val="a6"/>
    <w:uiPriority w:val="59"/>
    <w:rsid w:val="006216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6"/>
    <w:uiPriority w:val="59"/>
    <w:rsid w:val="00D73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
    <w:rsid w:val="00F26A86"/>
    <w:rPr>
      <w:rFonts w:ascii="PartnerCondensed-Normal" w:eastAsia="Calibri" w:hAnsi="PartnerCondensed-Normal" w:cs="Times New Roman"/>
      <w:sz w:val="28"/>
      <w:szCs w:val="28"/>
      <w:lang w:eastAsia="ru-RU"/>
    </w:rPr>
  </w:style>
  <w:style w:type="character" w:customStyle="1" w:styleId="22">
    <w:name w:val="Заголовок 2 Знак"/>
    <w:basedOn w:val="a1"/>
    <w:link w:val="2"/>
    <w:rsid w:val="00F26A86"/>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F26A86"/>
    <w:rPr>
      <w:rFonts w:ascii="PartnerCondensed-Normal" w:eastAsia="Calibri" w:hAnsi="PartnerCondensed-Normal" w:cs="Times New Roman"/>
      <w:bCs/>
      <w:sz w:val="26"/>
      <w:szCs w:val="28"/>
      <w:lang w:eastAsia="ru-RU"/>
    </w:rPr>
  </w:style>
  <w:style w:type="character" w:customStyle="1" w:styleId="40">
    <w:name w:val="Заголовок 4 Знак"/>
    <w:aliases w:val="H4 Знак"/>
    <w:basedOn w:val="a1"/>
    <w:link w:val="4"/>
    <w:rsid w:val="00F26A86"/>
    <w:rPr>
      <w:rFonts w:ascii="Calibri" w:eastAsia="Times New Roman" w:hAnsi="Calibri" w:cs="Times New Roman"/>
      <w:b/>
      <w:bCs/>
      <w:sz w:val="28"/>
      <w:szCs w:val="28"/>
      <w:lang w:eastAsia="ru-RU"/>
    </w:rPr>
  </w:style>
  <w:style w:type="character" w:customStyle="1" w:styleId="60">
    <w:name w:val="Заголовок 6 Знак"/>
    <w:basedOn w:val="a1"/>
    <w:link w:val="6"/>
    <w:rsid w:val="00F26A86"/>
    <w:rPr>
      <w:rFonts w:ascii="Calibri" w:eastAsia="Times New Roman" w:hAnsi="Calibri" w:cs="Times New Roman"/>
      <w:b/>
      <w:bCs/>
      <w:lang w:val="x-none" w:eastAsia="x-none"/>
    </w:rPr>
  </w:style>
  <w:style w:type="character" w:customStyle="1" w:styleId="70">
    <w:name w:val="Заголовок 7 Знак"/>
    <w:basedOn w:val="a1"/>
    <w:link w:val="7"/>
    <w:uiPriority w:val="9"/>
    <w:rsid w:val="00F26A86"/>
    <w:rPr>
      <w:rFonts w:ascii="Calibri" w:eastAsia="Times New Roman" w:hAnsi="Calibri" w:cs="Times New Roman"/>
      <w:sz w:val="24"/>
      <w:szCs w:val="24"/>
      <w:lang w:val="x-none" w:eastAsia="x-none"/>
    </w:rPr>
  </w:style>
  <w:style w:type="character" w:customStyle="1" w:styleId="80">
    <w:name w:val="Заголовок 8 Знак"/>
    <w:basedOn w:val="a1"/>
    <w:link w:val="8"/>
    <w:rsid w:val="00F26A86"/>
    <w:rPr>
      <w:rFonts w:ascii="Calibri" w:eastAsia="Times New Roman" w:hAnsi="Calibri" w:cs="Times New Roman"/>
      <w:i/>
      <w:iCs/>
      <w:sz w:val="24"/>
      <w:szCs w:val="24"/>
      <w:lang w:val="x-none" w:eastAsia="x-none"/>
    </w:rPr>
  </w:style>
  <w:style w:type="character" w:customStyle="1" w:styleId="90">
    <w:name w:val="Заголовок 9 Знак"/>
    <w:basedOn w:val="a1"/>
    <w:link w:val="9"/>
    <w:uiPriority w:val="9"/>
    <w:rsid w:val="00F26A86"/>
    <w:rPr>
      <w:rFonts w:ascii="Cambria" w:eastAsia="Times New Roman" w:hAnsi="Cambria" w:cs="Times New Roman"/>
      <w:lang w:val="x-none" w:eastAsia="x-none"/>
    </w:rPr>
  </w:style>
  <w:style w:type="numbering" w:customStyle="1" w:styleId="13">
    <w:name w:val="Нет списка1"/>
    <w:next w:val="a3"/>
    <w:uiPriority w:val="99"/>
    <w:semiHidden/>
    <w:unhideWhenUsed/>
    <w:rsid w:val="00F26A86"/>
  </w:style>
  <w:style w:type="paragraph" w:styleId="af2">
    <w:name w:val="footnote text"/>
    <w:basedOn w:val="a0"/>
    <w:link w:val="af3"/>
    <w:uiPriority w:val="99"/>
    <w:semiHidden/>
    <w:unhideWhenUsed/>
    <w:rsid w:val="00F26A86"/>
    <w:pPr>
      <w:tabs>
        <w:tab w:val="clear" w:pos="1134"/>
      </w:tabs>
      <w:kinsoku/>
      <w:overflowPunct/>
      <w:autoSpaceDE/>
      <w:autoSpaceDN/>
      <w:spacing w:line="240" w:lineRule="auto"/>
      <w:ind w:firstLine="0"/>
      <w:jc w:val="left"/>
    </w:pPr>
    <w:rPr>
      <w:rFonts w:ascii="Calibri" w:eastAsia="Calibri" w:hAnsi="Calibri"/>
      <w:sz w:val="20"/>
      <w:szCs w:val="20"/>
      <w:lang w:eastAsia="en-US"/>
    </w:rPr>
  </w:style>
  <w:style w:type="character" w:customStyle="1" w:styleId="af3">
    <w:name w:val="Текст сноски Знак"/>
    <w:basedOn w:val="a1"/>
    <w:link w:val="af2"/>
    <w:uiPriority w:val="99"/>
    <w:semiHidden/>
    <w:rsid w:val="00F26A86"/>
    <w:rPr>
      <w:rFonts w:ascii="Calibri" w:eastAsia="Calibri" w:hAnsi="Calibri" w:cs="Times New Roman"/>
      <w:sz w:val="20"/>
      <w:szCs w:val="20"/>
    </w:rPr>
  </w:style>
  <w:style w:type="character" w:styleId="af4">
    <w:name w:val="footnote reference"/>
    <w:basedOn w:val="a1"/>
    <w:uiPriority w:val="99"/>
    <w:rsid w:val="00F26A86"/>
    <w:rPr>
      <w:rFonts w:cs="Times New Roman"/>
      <w:sz w:val="20"/>
      <w:vertAlign w:val="superscript"/>
    </w:rPr>
  </w:style>
  <w:style w:type="paragraph" w:styleId="af5">
    <w:name w:val="annotation subject"/>
    <w:basedOn w:val="af0"/>
    <w:next w:val="af0"/>
    <w:link w:val="af6"/>
    <w:uiPriority w:val="99"/>
    <w:semiHidden/>
    <w:unhideWhenUsed/>
    <w:rsid w:val="00F26A86"/>
    <w:rPr>
      <w:b/>
      <w:bCs/>
    </w:rPr>
  </w:style>
  <w:style w:type="character" w:customStyle="1" w:styleId="af6">
    <w:name w:val="Тема примечания Знак"/>
    <w:basedOn w:val="af1"/>
    <w:link w:val="af5"/>
    <w:uiPriority w:val="99"/>
    <w:semiHidden/>
    <w:rsid w:val="00F26A86"/>
    <w:rPr>
      <w:b/>
      <w:bCs/>
      <w:sz w:val="20"/>
      <w:szCs w:val="20"/>
    </w:rPr>
  </w:style>
  <w:style w:type="paragraph" w:customStyle="1" w:styleId="af7">
    <w:name w:val="Блок"/>
    <w:basedOn w:val="a0"/>
    <w:link w:val="af8"/>
    <w:uiPriority w:val="99"/>
    <w:qFormat/>
    <w:rsid w:val="00F26A86"/>
    <w:pPr>
      <w:spacing w:before="3360" w:after="600" w:line="240" w:lineRule="auto"/>
      <w:ind w:firstLine="0"/>
      <w:jc w:val="center"/>
      <w:outlineLvl w:val="0"/>
    </w:pPr>
    <w:rPr>
      <w:rFonts w:ascii="Arial" w:hAnsi="Arial" w:cs="Arial"/>
      <w:b/>
      <w:sz w:val="72"/>
      <w:szCs w:val="72"/>
    </w:rPr>
  </w:style>
  <w:style w:type="character" w:customStyle="1" w:styleId="af8">
    <w:name w:val="Блок Знак"/>
    <w:basedOn w:val="a1"/>
    <w:link w:val="af7"/>
    <w:uiPriority w:val="99"/>
    <w:rsid w:val="00F26A86"/>
    <w:rPr>
      <w:rFonts w:ascii="Arial" w:eastAsia="Times New Roman" w:hAnsi="Arial" w:cs="Arial"/>
      <w:b/>
      <w:sz w:val="72"/>
      <w:szCs w:val="72"/>
      <w:lang w:eastAsia="ru-RU"/>
    </w:rPr>
  </w:style>
  <w:style w:type="table" w:customStyle="1" w:styleId="110">
    <w:name w:val="Сетка таблицы1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3"/>
    <w:uiPriority w:val="99"/>
    <w:semiHidden/>
    <w:unhideWhenUsed/>
    <w:rsid w:val="00F26A86"/>
  </w:style>
  <w:style w:type="character" w:customStyle="1" w:styleId="af9">
    <w:name w:val="комментарий"/>
    <w:rsid w:val="00F26A86"/>
    <w:rPr>
      <w:b/>
      <w:i/>
      <w:shd w:val="clear" w:color="auto" w:fill="FFFF99"/>
    </w:rPr>
  </w:style>
  <w:style w:type="paragraph" w:customStyle="1" w:styleId="-">
    <w:name w:val="Введение-заголовок"/>
    <w:basedOn w:val="a0"/>
    <w:link w:val="-0"/>
    <w:qFormat/>
    <w:rsid w:val="00F26A86"/>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F26A86"/>
    <w:rPr>
      <w:rFonts w:ascii="Arial" w:eastAsia="Times New Roman" w:hAnsi="Arial" w:cs="Times New Roman"/>
      <w:b/>
      <w:bCs/>
      <w:caps/>
      <w:sz w:val="28"/>
      <w:szCs w:val="24"/>
      <w:lang w:eastAsia="ru-RU"/>
    </w:rPr>
  </w:style>
  <w:style w:type="paragraph" w:customStyle="1" w:styleId="Style4">
    <w:name w:val="Style4"/>
    <w:basedOn w:val="a0"/>
    <w:rsid w:val="00F26A86"/>
    <w:pPr>
      <w:widowControl w:val="0"/>
      <w:tabs>
        <w:tab w:val="clear" w:pos="1134"/>
      </w:tabs>
      <w:kinsoku/>
      <w:overflowPunct/>
      <w:adjustRightInd w:val="0"/>
      <w:spacing w:line="240" w:lineRule="auto"/>
      <w:ind w:firstLine="0"/>
      <w:jc w:val="left"/>
    </w:pPr>
    <w:rPr>
      <w:sz w:val="24"/>
      <w:szCs w:val="24"/>
    </w:rPr>
  </w:style>
  <w:style w:type="paragraph" w:customStyle="1" w:styleId="Style5">
    <w:name w:val="Style5"/>
    <w:basedOn w:val="a0"/>
    <w:rsid w:val="00F26A86"/>
    <w:pPr>
      <w:widowControl w:val="0"/>
      <w:tabs>
        <w:tab w:val="clear" w:pos="1134"/>
      </w:tabs>
      <w:kinsoku/>
      <w:overflowPunct/>
      <w:adjustRightInd w:val="0"/>
      <w:spacing w:line="277" w:lineRule="exact"/>
      <w:ind w:firstLine="0"/>
    </w:pPr>
    <w:rPr>
      <w:sz w:val="24"/>
      <w:szCs w:val="24"/>
    </w:rPr>
  </w:style>
  <w:style w:type="character" w:customStyle="1" w:styleId="FontStyle14">
    <w:name w:val="Font Style14"/>
    <w:rsid w:val="00F26A86"/>
    <w:rPr>
      <w:rFonts w:ascii="Times New Roman" w:hAnsi="Times New Roman" w:cs="Times New Roman"/>
      <w:sz w:val="22"/>
      <w:szCs w:val="22"/>
    </w:rPr>
  </w:style>
  <w:style w:type="paragraph" w:styleId="afa">
    <w:name w:val="Body Text Indent"/>
    <w:basedOn w:val="a0"/>
    <w:link w:val="afb"/>
    <w:rsid w:val="00F26A86"/>
    <w:pPr>
      <w:tabs>
        <w:tab w:val="clear" w:pos="1134"/>
      </w:tabs>
      <w:kinsoku/>
      <w:overflowPunct/>
      <w:autoSpaceDE/>
      <w:autoSpaceDN/>
      <w:spacing w:line="240" w:lineRule="auto"/>
      <w:ind w:firstLine="360"/>
    </w:pPr>
    <w:rPr>
      <w:sz w:val="24"/>
      <w:szCs w:val="24"/>
    </w:rPr>
  </w:style>
  <w:style w:type="character" w:customStyle="1" w:styleId="afb">
    <w:name w:val="Основной текст с отступом Знак"/>
    <w:basedOn w:val="a1"/>
    <w:link w:val="afa"/>
    <w:rsid w:val="00F26A86"/>
    <w:rPr>
      <w:rFonts w:ascii="Times New Roman" w:eastAsia="Times New Roman" w:hAnsi="Times New Roman" w:cs="Times New Roman"/>
      <w:sz w:val="24"/>
      <w:szCs w:val="24"/>
      <w:lang w:eastAsia="ru-RU"/>
    </w:rPr>
  </w:style>
  <w:style w:type="paragraph" w:styleId="29">
    <w:name w:val="Body Text Indent 2"/>
    <w:basedOn w:val="a0"/>
    <w:link w:val="2a"/>
    <w:semiHidden/>
    <w:rsid w:val="00F26A86"/>
    <w:pPr>
      <w:tabs>
        <w:tab w:val="clear" w:pos="1134"/>
      </w:tabs>
      <w:kinsoku/>
      <w:overflowPunct/>
      <w:autoSpaceDE/>
      <w:autoSpaceDN/>
      <w:spacing w:line="240" w:lineRule="auto"/>
      <w:ind w:firstLine="720"/>
    </w:pPr>
    <w:rPr>
      <w:sz w:val="24"/>
      <w:szCs w:val="18"/>
    </w:rPr>
  </w:style>
  <w:style w:type="character" w:customStyle="1" w:styleId="2a">
    <w:name w:val="Основной текст с отступом 2 Знак"/>
    <w:basedOn w:val="a1"/>
    <w:link w:val="29"/>
    <w:semiHidden/>
    <w:rsid w:val="00F26A86"/>
    <w:rPr>
      <w:rFonts w:ascii="Times New Roman" w:eastAsia="Times New Roman" w:hAnsi="Times New Roman" w:cs="Times New Roman"/>
      <w:sz w:val="24"/>
      <w:szCs w:val="18"/>
      <w:lang w:eastAsia="ru-RU"/>
    </w:rPr>
  </w:style>
  <w:style w:type="paragraph" w:customStyle="1" w:styleId="Style1">
    <w:name w:val="Style1"/>
    <w:basedOn w:val="a0"/>
    <w:rsid w:val="00F26A86"/>
    <w:pPr>
      <w:widowControl w:val="0"/>
      <w:tabs>
        <w:tab w:val="clear" w:pos="1134"/>
      </w:tabs>
      <w:kinsoku/>
      <w:overflowPunct/>
      <w:adjustRightInd w:val="0"/>
      <w:spacing w:line="276" w:lineRule="exact"/>
      <w:ind w:firstLine="480"/>
    </w:pPr>
    <w:rPr>
      <w:sz w:val="24"/>
      <w:szCs w:val="24"/>
    </w:rPr>
  </w:style>
  <w:style w:type="paragraph" w:customStyle="1" w:styleId="Style2">
    <w:name w:val="Style2"/>
    <w:basedOn w:val="a0"/>
    <w:uiPriority w:val="99"/>
    <w:rsid w:val="00F26A86"/>
    <w:pPr>
      <w:widowControl w:val="0"/>
      <w:tabs>
        <w:tab w:val="clear" w:pos="1134"/>
      </w:tabs>
      <w:kinsoku/>
      <w:overflowPunct/>
      <w:adjustRightInd w:val="0"/>
      <w:spacing w:line="277" w:lineRule="exact"/>
      <w:ind w:firstLine="379"/>
    </w:pPr>
    <w:rPr>
      <w:sz w:val="24"/>
      <w:szCs w:val="24"/>
    </w:rPr>
  </w:style>
  <w:style w:type="paragraph" w:customStyle="1" w:styleId="Style3">
    <w:name w:val="Style3"/>
    <w:basedOn w:val="a0"/>
    <w:rsid w:val="00F26A86"/>
    <w:pPr>
      <w:widowControl w:val="0"/>
      <w:tabs>
        <w:tab w:val="clear" w:pos="1134"/>
      </w:tabs>
      <w:kinsoku/>
      <w:overflowPunct/>
      <w:adjustRightInd w:val="0"/>
      <w:spacing w:line="276" w:lineRule="exact"/>
      <w:ind w:firstLine="355"/>
    </w:pPr>
    <w:rPr>
      <w:sz w:val="24"/>
      <w:szCs w:val="24"/>
    </w:rPr>
  </w:style>
  <w:style w:type="paragraph" w:customStyle="1" w:styleId="Style6">
    <w:name w:val="Style6"/>
    <w:basedOn w:val="a0"/>
    <w:rsid w:val="00F26A86"/>
    <w:pPr>
      <w:widowControl w:val="0"/>
      <w:tabs>
        <w:tab w:val="clear" w:pos="1134"/>
      </w:tabs>
      <w:kinsoku/>
      <w:overflowPunct/>
      <w:adjustRightInd w:val="0"/>
      <w:spacing w:line="240" w:lineRule="auto"/>
      <w:ind w:firstLine="0"/>
    </w:pPr>
    <w:rPr>
      <w:sz w:val="24"/>
      <w:szCs w:val="24"/>
    </w:rPr>
  </w:style>
  <w:style w:type="character" w:customStyle="1" w:styleId="FontStyle11">
    <w:name w:val="Font Style11"/>
    <w:rsid w:val="00F26A86"/>
    <w:rPr>
      <w:rFonts w:ascii="Times New Roman" w:hAnsi="Times New Roman" w:cs="Times New Roman"/>
      <w:b/>
      <w:bCs/>
      <w:sz w:val="22"/>
      <w:szCs w:val="22"/>
    </w:rPr>
  </w:style>
  <w:style w:type="character" w:customStyle="1" w:styleId="FontStyle12">
    <w:name w:val="Font Style12"/>
    <w:rsid w:val="00F26A86"/>
    <w:rPr>
      <w:rFonts w:ascii="Times New Roman" w:hAnsi="Times New Roman" w:cs="Times New Roman"/>
      <w:b/>
      <w:bCs/>
      <w:i/>
      <w:iCs/>
      <w:sz w:val="22"/>
      <w:szCs w:val="22"/>
    </w:rPr>
  </w:style>
  <w:style w:type="character" w:customStyle="1" w:styleId="FontStyle13">
    <w:name w:val="Font Style13"/>
    <w:rsid w:val="00F26A86"/>
    <w:rPr>
      <w:rFonts w:ascii="Times New Roman" w:hAnsi="Times New Roman" w:cs="Times New Roman"/>
      <w:b/>
      <w:bCs/>
      <w:sz w:val="22"/>
      <w:szCs w:val="22"/>
    </w:rPr>
  </w:style>
  <w:style w:type="character" w:customStyle="1" w:styleId="FontStyle44">
    <w:name w:val="Font Style44"/>
    <w:basedOn w:val="a1"/>
    <w:rsid w:val="00F26A86"/>
    <w:rPr>
      <w:rFonts w:ascii="Times New Roman" w:hAnsi="Times New Roman" w:cs="Times New Roman"/>
      <w:b/>
      <w:bCs/>
      <w:sz w:val="22"/>
      <w:szCs w:val="22"/>
    </w:rPr>
  </w:style>
  <w:style w:type="character" w:customStyle="1" w:styleId="FontStyle60">
    <w:name w:val="Font Style60"/>
    <w:rsid w:val="00F26A86"/>
    <w:rPr>
      <w:rFonts w:ascii="Times New Roman" w:hAnsi="Times New Roman" w:cs="Times New Roman"/>
      <w:sz w:val="26"/>
      <w:szCs w:val="26"/>
    </w:rPr>
  </w:style>
  <w:style w:type="paragraph" w:styleId="20">
    <w:name w:val="List Number 2"/>
    <w:basedOn w:val="a0"/>
    <w:uiPriority w:val="99"/>
    <w:semiHidden/>
    <w:unhideWhenUsed/>
    <w:rsid w:val="00F26A86"/>
    <w:pPr>
      <w:ind w:firstLine="0"/>
      <w:contextualSpacing/>
    </w:pPr>
    <w:rPr>
      <w:szCs w:val="28"/>
    </w:rPr>
  </w:style>
  <w:style w:type="paragraph" w:styleId="30">
    <w:name w:val="List Number 3"/>
    <w:basedOn w:val="a0"/>
    <w:uiPriority w:val="99"/>
    <w:semiHidden/>
    <w:unhideWhenUsed/>
    <w:rsid w:val="00F26A86"/>
    <w:pPr>
      <w:tabs>
        <w:tab w:val="num" w:pos="360"/>
      </w:tabs>
      <w:contextualSpacing/>
    </w:pPr>
    <w:rPr>
      <w:szCs w:val="28"/>
    </w:rPr>
  </w:style>
  <w:style w:type="paragraph" w:styleId="afc">
    <w:name w:val="Title"/>
    <w:basedOn w:val="a0"/>
    <w:link w:val="afd"/>
    <w:qFormat/>
    <w:rsid w:val="00F26A86"/>
    <w:pPr>
      <w:tabs>
        <w:tab w:val="clear" w:pos="1134"/>
      </w:tabs>
      <w:kinsoku/>
      <w:overflowPunct/>
      <w:autoSpaceDE/>
      <w:autoSpaceDN/>
      <w:spacing w:line="240" w:lineRule="auto"/>
      <w:ind w:firstLine="0"/>
      <w:jc w:val="center"/>
    </w:pPr>
    <w:rPr>
      <w:b/>
      <w:bCs/>
      <w:sz w:val="24"/>
      <w:szCs w:val="24"/>
    </w:rPr>
  </w:style>
  <w:style w:type="character" w:customStyle="1" w:styleId="afd">
    <w:name w:val="Заголовок Знак"/>
    <w:basedOn w:val="a1"/>
    <w:link w:val="afc"/>
    <w:rsid w:val="00F26A86"/>
    <w:rPr>
      <w:rFonts w:ascii="Times New Roman" w:eastAsia="Times New Roman" w:hAnsi="Times New Roman" w:cs="Times New Roman"/>
      <w:b/>
      <w:bCs/>
      <w:sz w:val="24"/>
      <w:szCs w:val="24"/>
      <w:lang w:eastAsia="ru-RU"/>
    </w:rPr>
  </w:style>
  <w:style w:type="character" w:customStyle="1" w:styleId="2b">
    <w:name w:val="Основной текст (2)_"/>
    <w:basedOn w:val="a1"/>
    <w:link w:val="2c"/>
    <w:rsid w:val="00F26A86"/>
    <w:rPr>
      <w:rFonts w:ascii="Times New Roman" w:eastAsia="Times New Roman" w:hAnsi="Times New Roman" w:cs="Times New Roman"/>
      <w:b/>
      <w:bCs/>
      <w:shd w:val="clear" w:color="auto" w:fill="FFFFFF"/>
    </w:rPr>
  </w:style>
  <w:style w:type="paragraph" w:customStyle="1" w:styleId="2c">
    <w:name w:val="Основной текст (2)"/>
    <w:basedOn w:val="a0"/>
    <w:link w:val="2b"/>
    <w:rsid w:val="00F26A86"/>
    <w:pPr>
      <w:widowControl w:val="0"/>
      <w:shd w:val="clear" w:color="auto" w:fill="FFFFFF"/>
      <w:tabs>
        <w:tab w:val="clear" w:pos="1134"/>
      </w:tabs>
      <w:kinsoku/>
      <w:overflowPunct/>
      <w:autoSpaceDE/>
      <w:autoSpaceDN/>
      <w:spacing w:after="1140" w:line="0" w:lineRule="atLeast"/>
      <w:ind w:hanging="2620"/>
      <w:jc w:val="center"/>
    </w:pPr>
    <w:rPr>
      <w:b/>
      <w:bCs/>
      <w:lang w:eastAsia="en-US"/>
    </w:rPr>
  </w:style>
  <w:style w:type="paragraph" w:styleId="afe">
    <w:name w:val="Body Text"/>
    <w:aliases w:val="Знак Знак"/>
    <w:basedOn w:val="a0"/>
    <w:link w:val="aff"/>
    <w:unhideWhenUsed/>
    <w:rsid w:val="00F26A86"/>
    <w:pPr>
      <w:spacing w:after="120"/>
    </w:pPr>
    <w:rPr>
      <w:szCs w:val="28"/>
    </w:rPr>
  </w:style>
  <w:style w:type="character" w:customStyle="1" w:styleId="aff">
    <w:name w:val="Основной текст Знак"/>
    <w:aliases w:val="Знак Знак Знак"/>
    <w:basedOn w:val="a1"/>
    <w:link w:val="afe"/>
    <w:rsid w:val="00F26A86"/>
    <w:rPr>
      <w:rFonts w:ascii="Times New Roman" w:eastAsia="Times New Roman" w:hAnsi="Times New Roman" w:cs="Times New Roman"/>
      <w:szCs w:val="28"/>
      <w:lang w:eastAsia="ru-RU"/>
    </w:rPr>
  </w:style>
  <w:style w:type="paragraph" w:styleId="aff0">
    <w:name w:val="Plain Text"/>
    <w:aliases w:val=" Знак"/>
    <w:basedOn w:val="a0"/>
    <w:link w:val="aff1"/>
    <w:rsid w:val="00F26A86"/>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1">
    <w:name w:val="Текст Знак"/>
    <w:aliases w:val=" Знак Знак"/>
    <w:basedOn w:val="a1"/>
    <w:link w:val="aff0"/>
    <w:rsid w:val="00F26A86"/>
    <w:rPr>
      <w:rFonts w:ascii="Courier New" w:eastAsia="Times New Roman" w:hAnsi="Courier New" w:cs="Times New Roman"/>
      <w:sz w:val="20"/>
      <w:szCs w:val="20"/>
      <w:lang w:val="x-none" w:eastAsia="x-none"/>
    </w:rPr>
  </w:style>
  <w:style w:type="paragraph" w:customStyle="1" w:styleId="ConsPlusNonformat">
    <w:name w:val="ConsPlusNonformat"/>
    <w:rsid w:val="00F26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semiHidden/>
    <w:rsid w:val="00F26A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eeu1">
    <w:name w:val="Noeeu1"/>
    <w:basedOn w:val="a0"/>
    <w:rsid w:val="00F26A86"/>
    <w:pPr>
      <w:tabs>
        <w:tab w:val="clear" w:pos="1134"/>
      </w:tabs>
      <w:kinsoku/>
      <w:overflowPunct/>
      <w:autoSpaceDE/>
      <w:autoSpaceDN/>
      <w:spacing w:before="120" w:after="120" w:line="240" w:lineRule="exact"/>
      <w:ind w:left="709" w:firstLine="0"/>
    </w:pPr>
    <w:rPr>
      <w:sz w:val="24"/>
      <w:szCs w:val="20"/>
    </w:rPr>
  </w:style>
  <w:style w:type="paragraph" w:styleId="33">
    <w:name w:val="Body Text 3"/>
    <w:basedOn w:val="a0"/>
    <w:link w:val="34"/>
    <w:uiPriority w:val="99"/>
    <w:rsid w:val="00F26A86"/>
    <w:pPr>
      <w:tabs>
        <w:tab w:val="clear" w:pos="1134"/>
      </w:tabs>
      <w:kinsoku/>
      <w:overflowPunct/>
      <w:autoSpaceDE/>
      <w:autoSpaceDN/>
      <w:spacing w:after="120" w:line="240" w:lineRule="auto"/>
      <w:ind w:firstLine="0"/>
      <w:jc w:val="left"/>
    </w:pPr>
    <w:rPr>
      <w:sz w:val="16"/>
      <w:szCs w:val="16"/>
      <w:lang w:val="x-none" w:eastAsia="x-none"/>
    </w:rPr>
  </w:style>
  <w:style w:type="character" w:customStyle="1" w:styleId="34">
    <w:name w:val="Основной текст 3 Знак"/>
    <w:basedOn w:val="a1"/>
    <w:link w:val="33"/>
    <w:uiPriority w:val="99"/>
    <w:rsid w:val="00F26A86"/>
    <w:rPr>
      <w:rFonts w:ascii="Times New Roman" w:eastAsia="Times New Roman" w:hAnsi="Times New Roman" w:cs="Times New Roman"/>
      <w:sz w:val="16"/>
      <w:szCs w:val="16"/>
      <w:lang w:val="x-none" w:eastAsia="x-none"/>
    </w:rPr>
  </w:style>
  <w:style w:type="paragraph" w:customStyle="1" w:styleId="0">
    <w:name w:val="Обычный + Слева:  0"/>
    <w:basedOn w:val="a0"/>
    <w:rsid w:val="00F26A86"/>
    <w:pPr>
      <w:tabs>
        <w:tab w:val="clear" w:pos="1134"/>
      </w:tabs>
      <w:suppressAutoHyphens/>
      <w:kinsoku/>
      <w:overflowPunct/>
      <w:autoSpaceDE/>
      <w:autoSpaceDN/>
      <w:spacing w:before="120" w:line="240" w:lineRule="auto"/>
      <w:ind w:left="360" w:firstLine="0"/>
    </w:pPr>
    <w:rPr>
      <w:sz w:val="24"/>
      <w:szCs w:val="24"/>
      <w:lang w:eastAsia="ar-SA"/>
    </w:rPr>
  </w:style>
  <w:style w:type="paragraph" w:customStyle="1" w:styleId="12pt">
    <w:name w:val="Стиль 12 pt по ширине"/>
    <w:basedOn w:val="a0"/>
    <w:autoRedefine/>
    <w:rsid w:val="00F26A86"/>
    <w:pPr>
      <w:tabs>
        <w:tab w:val="clear" w:pos="1134"/>
      </w:tabs>
      <w:kinsoku/>
      <w:overflowPunct/>
      <w:autoSpaceDE/>
      <w:autoSpaceDN/>
      <w:spacing w:line="240" w:lineRule="auto"/>
      <w:ind w:firstLine="0"/>
    </w:pPr>
    <w:rPr>
      <w:sz w:val="24"/>
      <w:szCs w:val="20"/>
    </w:rPr>
  </w:style>
  <w:style w:type="character" w:customStyle="1" w:styleId="12pt0">
    <w:name w:val="Стиль 12 pt"/>
    <w:rsid w:val="00F26A86"/>
    <w:rPr>
      <w:rFonts w:cs="Times New Roman"/>
      <w:sz w:val="24"/>
      <w:szCs w:val="24"/>
    </w:rPr>
  </w:style>
  <w:style w:type="paragraph" w:customStyle="1" w:styleId="Normal1">
    <w:name w:val="Normal1"/>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BodyTextIndent21">
    <w:name w:val="Body Text Indent 21"/>
    <w:basedOn w:val="Normal1"/>
    <w:rsid w:val="00F26A86"/>
    <w:pPr>
      <w:widowControl w:val="0"/>
      <w:spacing w:before="0" w:after="0"/>
      <w:ind w:firstLine="567"/>
      <w:jc w:val="both"/>
    </w:pPr>
    <w:rPr>
      <w:rFonts w:ascii="Times New Roman CYR" w:hAnsi="Times New Roman CYR"/>
      <w:sz w:val="28"/>
    </w:rPr>
  </w:style>
  <w:style w:type="paragraph" w:customStyle="1" w:styleId="BodyText1">
    <w:name w:val="Body Text1"/>
    <w:basedOn w:val="Normal1"/>
    <w:rsid w:val="00F26A86"/>
    <w:pPr>
      <w:spacing w:before="0" w:after="0"/>
      <w:jc w:val="both"/>
    </w:pPr>
    <w:rPr>
      <w:sz w:val="28"/>
    </w:rPr>
  </w:style>
  <w:style w:type="character" w:customStyle="1" w:styleId="14">
    <w:name w:val="Знак Знак1"/>
    <w:semiHidden/>
    <w:locked/>
    <w:rsid w:val="00F26A86"/>
    <w:rPr>
      <w:sz w:val="16"/>
      <w:szCs w:val="16"/>
      <w:lang w:val="x-none" w:eastAsia="x-none" w:bidi="ar-SA"/>
    </w:rPr>
  </w:style>
  <w:style w:type="character" w:customStyle="1" w:styleId="2d">
    <w:name w:val="Знак Знак2"/>
    <w:semiHidden/>
    <w:locked/>
    <w:rsid w:val="00F26A86"/>
    <w:rPr>
      <w:rFonts w:ascii="Courier New" w:hAnsi="Courier New" w:cs="Courier New"/>
      <w:lang w:val="x-none" w:eastAsia="x-none" w:bidi="ar-SA"/>
    </w:rPr>
  </w:style>
  <w:style w:type="character" w:customStyle="1" w:styleId="35">
    <w:name w:val="Знак Знак3"/>
    <w:locked/>
    <w:rsid w:val="00F26A86"/>
    <w:rPr>
      <w:sz w:val="24"/>
      <w:szCs w:val="24"/>
      <w:lang w:val="ru-RU" w:eastAsia="ru-RU" w:bidi="ar-SA"/>
    </w:rPr>
  </w:style>
  <w:style w:type="paragraph" w:customStyle="1" w:styleId="15">
    <w:name w:val="Обычный1"/>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16">
    <w:name w:val="Основной текст1"/>
    <w:basedOn w:val="15"/>
    <w:link w:val="aff2"/>
    <w:rsid w:val="00F26A86"/>
    <w:pPr>
      <w:ind w:right="-1"/>
    </w:pPr>
    <w:rPr>
      <w:snapToGrid/>
    </w:rPr>
  </w:style>
  <w:style w:type="paragraph" w:customStyle="1" w:styleId="212">
    <w:name w:val="Основной текст с отступом 21"/>
    <w:basedOn w:val="15"/>
    <w:rsid w:val="00F26A86"/>
    <w:pPr>
      <w:widowControl w:val="0"/>
      <w:ind w:right="0" w:firstLine="567"/>
    </w:pPr>
    <w:rPr>
      <w:rFonts w:ascii="Times New Roman CYR" w:hAnsi="Times New Roman CYR"/>
      <w:snapToGrid/>
      <w:sz w:val="28"/>
    </w:rPr>
  </w:style>
  <w:style w:type="character" w:customStyle="1" w:styleId="aff3">
    <w:name w:val="Гипертекстовая ссылка"/>
    <w:uiPriority w:val="99"/>
    <w:rsid w:val="00F26A86"/>
    <w:rPr>
      <w:color w:val="106BBE"/>
    </w:rPr>
  </w:style>
  <w:style w:type="paragraph" w:customStyle="1" w:styleId="ConsPlusCell">
    <w:name w:val="ConsPlusCell"/>
    <w:uiPriority w:val="99"/>
    <w:rsid w:val="00F26A86"/>
    <w:pPr>
      <w:autoSpaceDE w:val="0"/>
      <w:autoSpaceDN w:val="0"/>
      <w:adjustRightInd w:val="0"/>
      <w:spacing w:after="0" w:line="240" w:lineRule="auto"/>
    </w:pPr>
    <w:rPr>
      <w:rFonts w:ascii="Times New Roman" w:eastAsia="Calibri" w:hAnsi="Times New Roman" w:cs="Times New Roman"/>
      <w:sz w:val="24"/>
      <w:szCs w:val="24"/>
    </w:rPr>
  </w:style>
  <w:style w:type="table" w:customStyle="1" w:styleId="1110">
    <w:name w:val="Сетка таблицы1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
    <w:name w:val="Основной текст (8) + Полужирный"/>
    <w:rsid w:val="00F26A86"/>
    <w:rPr>
      <w:rFonts w:ascii="Times New Roman" w:eastAsia="Times New Roman" w:hAnsi="Times New Roman" w:cs="Times New Roman"/>
      <w:b/>
      <w:bCs/>
      <w:i w:val="0"/>
      <w:iCs w:val="0"/>
      <w:smallCaps w:val="0"/>
      <w:strike w:val="0"/>
      <w:color w:val="000000"/>
      <w:spacing w:val="11"/>
      <w:w w:val="100"/>
      <w:position w:val="0"/>
      <w:sz w:val="19"/>
      <w:szCs w:val="19"/>
      <w:u w:val="none"/>
      <w:lang w:val="ru-RU"/>
    </w:rPr>
  </w:style>
  <w:style w:type="character" w:customStyle="1" w:styleId="0pt">
    <w:name w:val="Основной текст + Полужирный;Не курсив;Интервал 0 pt"/>
    <w:rsid w:val="00F26A86"/>
    <w:rPr>
      <w:rFonts w:ascii="Times New Roman" w:eastAsia="Times New Roman" w:hAnsi="Times New Roman" w:cs="Times New Roman"/>
      <w:b/>
      <w:bCs/>
      <w:i/>
      <w:iCs/>
      <w:smallCaps w:val="0"/>
      <w:strike w:val="0"/>
      <w:color w:val="000000"/>
      <w:spacing w:val="11"/>
      <w:w w:val="100"/>
      <w:position w:val="0"/>
      <w:sz w:val="19"/>
      <w:szCs w:val="19"/>
      <w:u w:val="none"/>
      <w:lang w:val="ru-RU"/>
    </w:rPr>
  </w:style>
  <w:style w:type="character" w:customStyle="1" w:styleId="aff2">
    <w:name w:val="Основной текст_"/>
    <w:link w:val="16"/>
    <w:rsid w:val="00F26A86"/>
    <w:rPr>
      <w:rFonts w:ascii="Times New Roman" w:eastAsia="Times New Roman" w:hAnsi="Times New Roman" w:cs="Times New Roman"/>
      <w:sz w:val="24"/>
      <w:szCs w:val="20"/>
      <w:lang w:eastAsia="ru-RU"/>
    </w:rPr>
  </w:style>
  <w:style w:type="character" w:customStyle="1" w:styleId="aff4">
    <w:name w:val="Основной текст + Малые прописные"/>
    <w:rsid w:val="00F26A86"/>
    <w:rPr>
      <w:rFonts w:ascii="Times New Roman" w:eastAsia="Times New Roman" w:hAnsi="Times New Roman" w:cs="Times New Roman"/>
      <w:b w:val="0"/>
      <w:bCs w:val="0"/>
      <w:i/>
      <w:iCs/>
      <w:smallCaps/>
      <w:strike w:val="0"/>
      <w:color w:val="000000"/>
      <w:spacing w:val="5"/>
      <w:w w:val="100"/>
      <w:position w:val="0"/>
      <w:sz w:val="19"/>
      <w:szCs w:val="19"/>
      <w:u w:val="none"/>
      <w:lang w:val="en-US" w:eastAsia="ru-RU"/>
    </w:rPr>
  </w:style>
  <w:style w:type="character" w:customStyle="1" w:styleId="0pt0">
    <w:name w:val="Основной текст + Не курсив;Интервал 0 pt"/>
    <w:rsid w:val="00F26A86"/>
    <w:rPr>
      <w:rFonts w:ascii="Times New Roman" w:eastAsia="Times New Roman" w:hAnsi="Times New Roman" w:cs="Times New Roman"/>
      <w:b w:val="0"/>
      <w:bCs w:val="0"/>
      <w:i/>
      <w:iCs/>
      <w:smallCaps w:val="0"/>
      <w:strike w:val="0"/>
      <w:color w:val="000000"/>
      <w:spacing w:val="11"/>
      <w:w w:val="100"/>
      <w:position w:val="0"/>
      <w:sz w:val="19"/>
      <w:szCs w:val="19"/>
      <w:u w:val="none"/>
      <w:lang w:val="ru-RU" w:eastAsia="ru-RU"/>
    </w:rPr>
  </w:style>
  <w:style w:type="paragraph" w:styleId="36">
    <w:name w:val="Body Text Indent 3"/>
    <w:basedOn w:val="a0"/>
    <w:link w:val="37"/>
    <w:uiPriority w:val="99"/>
    <w:unhideWhenUsed/>
    <w:rsid w:val="00F26A86"/>
    <w:pPr>
      <w:tabs>
        <w:tab w:val="clear" w:pos="1134"/>
      </w:tabs>
      <w:kinsoku/>
      <w:overflowPunct/>
      <w:autoSpaceDE/>
      <w:autoSpaceDN/>
      <w:spacing w:after="120" w:line="240" w:lineRule="auto"/>
      <w:ind w:left="283" w:firstLine="0"/>
      <w:jc w:val="left"/>
    </w:pPr>
    <w:rPr>
      <w:rFonts w:ascii="Arial" w:hAnsi="Arial"/>
      <w:sz w:val="16"/>
      <w:szCs w:val="16"/>
    </w:rPr>
  </w:style>
  <w:style w:type="character" w:customStyle="1" w:styleId="37">
    <w:name w:val="Основной текст с отступом 3 Знак"/>
    <w:basedOn w:val="a1"/>
    <w:link w:val="36"/>
    <w:uiPriority w:val="99"/>
    <w:rsid w:val="00F26A86"/>
    <w:rPr>
      <w:rFonts w:ascii="Arial" w:eastAsia="Times New Roman" w:hAnsi="Arial" w:cs="Times New Roman"/>
      <w:sz w:val="16"/>
      <w:szCs w:val="16"/>
      <w:lang w:eastAsia="ru-RU"/>
    </w:rPr>
  </w:style>
  <w:style w:type="character" w:styleId="aff5">
    <w:name w:val="page number"/>
    <w:rsid w:val="00F26A86"/>
    <w:rPr>
      <w:rFonts w:cs="Times New Roman"/>
    </w:rPr>
  </w:style>
  <w:style w:type="character" w:customStyle="1" w:styleId="FontStyle42">
    <w:name w:val="Font Style42"/>
    <w:uiPriority w:val="99"/>
    <w:rsid w:val="00F26A86"/>
    <w:rPr>
      <w:rFonts w:ascii="Times New Roman" w:hAnsi="Times New Roman" w:cs="Times New Roman" w:hint="default"/>
      <w:b/>
      <w:bCs/>
      <w:spacing w:val="-10"/>
    </w:rPr>
  </w:style>
  <w:style w:type="paragraph" w:customStyle="1" w:styleId="2e">
    <w:name w:val="Обычный2"/>
    <w:rsid w:val="00F26A86"/>
    <w:pPr>
      <w:spacing w:before="100" w:after="100" w:line="240" w:lineRule="auto"/>
    </w:pPr>
    <w:rPr>
      <w:rFonts w:ascii="Times New Roman" w:eastAsia="Times New Roman" w:hAnsi="Times New Roman" w:cs="Times New Roman"/>
      <w:sz w:val="24"/>
      <w:szCs w:val="20"/>
      <w:lang w:eastAsia="ru-RU"/>
    </w:rPr>
  </w:style>
  <w:style w:type="paragraph" w:customStyle="1" w:styleId="221">
    <w:name w:val="Основной текст с отступом 22"/>
    <w:basedOn w:val="2e"/>
    <w:rsid w:val="00F26A86"/>
    <w:pPr>
      <w:widowControl w:val="0"/>
      <w:spacing w:before="0" w:after="0"/>
      <w:ind w:firstLine="567"/>
      <w:jc w:val="both"/>
    </w:pPr>
    <w:rPr>
      <w:rFonts w:ascii="Times New Roman CYR" w:hAnsi="Times New Roman CYR"/>
      <w:sz w:val="28"/>
    </w:rPr>
  </w:style>
  <w:style w:type="paragraph" w:customStyle="1" w:styleId="2f">
    <w:name w:val="Основной текст2"/>
    <w:basedOn w:val="2e"/>
    <w:rsid w:val="00F26A86"/>
    <w:pPr>
      <w:spacing w:before="0" w:after="0"/>
      <w:jc w:val="both"/>
    </w:pPr>
    <w:rPr>
      <w:sz w:val="28"/>
    </w:rPr>
  </w:style>
  <w:style w:type="character" w:customStyle="1" w:styleId="0pt1">
    <w:name w:val="Основной текст + Курсив;Интервал 0 pt"/>
    <w:rsid w:val="00F26A86"/>
    <w:rPr>
      <w:rFonts w:ascii="Times New Roman" w:eastAsia="Times New Roman" w:hAnsi="Times New Roman" w:cs="Times New Roman"/>
      <w:b w:val="0"/>
      <w:bCs w:val="0"/>
      <w:i/>
      <w:iCs/>
      <w:smallCaps w:val="0"/>
      <w:strike w:val="0"/>
      <w:color w:val="000000"/>
      <w:spacing w:val="-9"/>
      <w:w w:val="100"/>
      <w:position w:val="0"/>
      <w:sz w:val="24"/>
      <w:szCs w:val="24"/>
      <w:u w:val="none"/>
      <w:lang w:val="ru-RU" w:eastAsia="ru-RU"/>
    </w:rPr>
  </w:style>
  <w:style w:type="character" w:customStyle="1" w:styleId="0pt2">
    <w:name w:val="Основной текст + Интервал 0 pt"/>
    <w:rsid w:val="00F26A86"/>
    <w:rPr>
      <w:rFonts w:ascii="Times New Roman" w:eastAsia="Times New Roman" w:hAnsi="Times New Roman" w:cs="Times New Roman"/>
      <w:b w:val="0"/>
      <w:bCs w:val="0"/>
      <w:i w:val="0"/>
      <w:iCs w:val="0"/>
      <w:smallCaps w:val="0"/>
      <w:strike w:val="0"/>
      <w:color w:val="000000"/>
      <w:spacing w:val="-8"/>
      <w:w w:val="100"/>
      <w:position w:val="0"/>
      <w:sz w:val="24"/>
      <w:szCs w:val="24"/>
      <w:u w:val="none"/>
      <w:lang w:val="ru-RU" w:eastAsia="ru-RU"/>
    </w:rPr>
  </w:style>
  <w:style w:type="character" w:customStyle="1" w:styleId="0pt3">
    <w:name w:val="Основной текст + Полужирный;Интервал 0 pt"/>
    <w:rsid w:val="00F26A86"/>
    <w:rPr>
      <w:rFonts w:ascii="Times New Roman" w:eastAsia="Times New Roman" w:hAnsi="Times New Roman" w:cs="Times New Roman"/>
      <w:b/>
      <w:bCs/>
      <w:i w:val="0"/>
      <w:iCs w:val="0"/>
      <w:smallCaps w:val="0"/>
      <w:strike w:val="0"/>
      <w:color w:val="000000"/>
      <w:spacing w:val="-11"/>
      <w:w w:val="100"/>
      <w:position w:val="0"/>
      <w:sz w:val="24"/>
      <w:szCs w:val="24"/>
      <w:u w:val="none"/>
      <w:lang w:val="ru-RU" w:eastAsia="ru-RU"/>
    </w:rPr>
  </w:style>
  <w:style w:type="character" w:customStyle="1" w:styleId="FontStyle30">
    <w:name w:val="Font Style30"/>
    <w:rsid w:val="00F26A86"/>
    <w:rPr>
      <w:rFonts w:ascii="Times New Roman" w:hAnsi="Times New Roman" w:cs="Times New Roman"/>
      <w:sz w:val="22"/>
      <w:szCs w:val="22"/>
    </w:rPr>
  </w:style>
  <w:style w:type="paragraph" w:customStyle="1" w:styleId="38">
    <w:name w:val="Обычный3"/>
    <w:rsid w:val="00F26A86"/>
    <w:pPr>
      <w:spacing w:after="0" w:line="240" w:lineRule="auto"/>
      <w:ind w:right="284"/>
      <w:jc w:val="both"/>
    </w:pPr>
    <w:rPr>
      <w:rFonts w:ascii="Times New Roman" w:eastAsia="Times New Roman" w:hAnsi="Times New Roman" w:cs="Times New Roman"/>
      <w:snapToGrid w:val="0"/>
      <w:sz w:val="24"/>
      <w:szCs w:val="20"/>
      <w:lang w:eastAsia="ru-RU"/>
    </w:rPr>
  </w:style>
  <w:style w:type="paragraph" w:customStyle="1" w:styleId="39">
    <w:name w:val="Основной текст3"/>
    <w:basedOn w:val="38"/>
    <w:rsid w:val="00F26A86"/>
    <w:pPr>
      <w:ind w:right="-1"/>
    </w:pPr>
    <w:rPr>
      <w:snapToGrid/>
    </w:rPr>
  </w:style>
  <w:style w:type="paragraph" w:customStyle="1" w:styleId="231">
    <w:name w:val="Основной текст с отступом 23"/>
    <w:basedOn w:val="38"/>
    <w:rsid w:val="00F26A86"/>
    <w:pPr>
      <w:widowControl w:val="0"/>
      <w:ind w:right="0" w:firstLine="567"/>
    </w:pPr>
    <w:rPr>
      <w:rFonts w:ascii="Times New Roman CYR" w:hAnsi="Times New Roman CYR"/>
      <w:snapToGrid/>
      <w:sz w:val="28"/>
    </w:rPr>
  </w:style>
  <w:style w:type="paragraph" w:customStyle="1" w:styleId="Style11">
    <w:name w:val="Style11"/>
    <w:basedOn w:val="a0"/>
    <w:rsid w:val="00F26A86"/>
    <w:pPr>
      <w:widowControl w:val="0"/>
      <w:tabs>
        <w:tab w:val="clear" w:pos="1134"/>
      </w:tabs>
      <w:kinsoku/>
      <w:overflowPunct/>
      <w:adjustRightInd w:val="0"/>
      <w:spacing w:line="288" w:lineRule="exact"/>
      <w:ind w:firstLine="701"/>
    </w:pPr>
    <w:rPr>
      <w:sz w:val="24"/>
      <w:szCs w:val="24"/>
    </w:rPr>
  </w:style>
  <w:style w:type="paragraph" w:customStyle="1" w:styleId="Style8">
    <w:name w:val="Style8"/>
    <w:basedOn w:val="a0"/>
    <w:uiPriority w:val="99"/>
    <w:rsid w:val="00F26A86"/>
    <w:pPr>
      <w:widowControl w:val="0"/>
      <w:tabs>
        <w:tab w:val="clear" w:pos="1134"/>
      </w:tabs>
      <w:kinsoku/>
      <w:overflowPunct/>
      <w:adjustRightInd w:val="0"/>
      <w:spacing w:line="240" w:lineRule="auto"/>
      <w:ind w:firstLine="0"/>
      <w:jc w:val="left"/>
    </w:pPr>
    <w:rPr>
      <w:sz w:val="24"/>
      <w:szCs w:val="24"/>
    </w:rPr>
  </w:style>
  <w:style w:type="character" w:customStyle="1" w:styleId="FontStyle33">
    <w:name w:val="Font Style33"/>
    <w:uiPriority w:val="99"/>
    <w:rsid w:val="00F26A86"/>
    <w:rPr>
      <w:rFonts w:ascii="Times New Roman" w:hAnsi="Times New Roman" w:cs="Times New Roman"/>
      <w:b/>
      <w:bCs/>
      <w:i/>
      <w:iCs/>
      <w:sz w:val="22"/>
      <w:szCs w:val="22"/>
    </w:rPr>
  </w:style>
  <w:style w:type="paragraph" w:customStyle="1" w:styleId="ConsPlusNormal">
    <w:name w:val="ConsPlusNormal"/>
    <w:rsid w:val="00F26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f0">
    <w:name w:val="Абзац списка2"/>
    <w:basedOn w:val="a0"/>
    <w:rsid w:val="00F26A86"/>
    <w:pPr>
      <w:tabs>
        <w:tab w:val="clear" w:pos="1134"/>
      </w:tabs>
      <w:kinsoku/>
      <w:overflowPunct/>
      <w:autoSpaceDE/>
      <w:autoSpaceDN/>
      <w:spacing w:after="200" w:line="276" w:lineRule="auto"/>
      <w:ind w:left="720" w:firstLine="0"/>
      <w:jc w:val="left"/>
    </w:pPr>
    <w:rPr>
      <w:rFonts w:ascii="Calibri" w:hAnsi="Calibri" w:cs="Calibri"/>
      <w:lang w:eastAsia="en-US"/>
    </w:rPr>
  </w:style>
  <w:style w:type="table" w:customStyle="1" w:styleId="310">
    <w:name w:val="Сетка таблицы3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Body Text 2"/>
    <w:basedOn w:val="a0"/>
    <w:link w:val="2f2"/>
    <w:unhideWhenUsed/>
    <w:rsid w:val="00F26A86"/>
    <w:pPr>
      <w:spacing w:after="120" w:line="480" w:lineRule="auto"/>
    </w:pPr>
    <w:rPr>
      <w:szCs w:val="28"/>
    </w:rPr>
  </w:style>
  <w:style w:type="character" w:customStyle="1" w:styleId="2f2">
    <w:name w:val="Основной текст 2 Знак"/>
    <w:basedOn w:val="a1"/>
    <w:link w:val="2f1"/>
    <w:rsid w:val="00F26A86"/>
    <w:rPr>
      <w:rFonts w:ascii="Times New Roman" w:eastAsia="Times New Roman" w:hAnsi="Times New Roman" w:cs="Times New Roman"/>
      <w:szCs w:val="28"/>
      <w:lang w:eastAsia="ru-RU"/>
    </w:rPr>
  </w:style>
  <w:style w:type="numbering" w:customStyle="1" w:styleId="1111">
    <w:name w:val="Нет списка111"/>
    <w:next w:val="a3"/>
    <w:uiPriority w:val="99"/>
    <w:semiHidden/>
    <w:unhideWhenUsed/>
    <w:rsid w:val="00F26A86"/>
  </w:style>
  <w:style w:type="paragraph" w:customStyle="1" w:styleId="17">
    <w:name w:val="Текст1"/>
    <w:basedOn w:val="a0"/>
    <w:rsid w:val="00F26A86"/>
    <w:pPr>
      <w:tabs>
        <w:tab w:val="clear" w:pos="1134"/>
      </w:tabs>
      <w:suppressAutoHyphens/>
      <w:kinsoku/>
      <w:overflowPunct/>
      <w:autoSpaceDE/>
      <w:autoSpaceDN/>
      <w:spacing w:line="240" w:lineRule="auto"/>
      <w:ind w:firstLine="0"/>
      <w:jc w:val="left"/>
    </w:pPr>
    <w:rPr>
      <w:rFonts w:ascii="Courier New" w:hAnsi="Courier New" w:cs="Courier New"/>
      <w:sz w:val="20"/>
      <w:szCs w:val="20"/>
      <w:lang w:eastAsia="ar-SA"/>
    </w:rPr>
  </w:style>
  <w:style w:type="paragraph" w:customStyle="1" w:styleId="18">
    <w:name w:val="1 текст"/>
    <w:basedOn w:val="a0"/>
    <w:link w:val="19"/>
    <w:qFormat/>
    <w:rsid w:val="00F26A86"/>
    <w:pPr>
      <w:widowControl w:val="0"/>
      <w:tabs>
        <w:tab w:val="clear" w:pos="1134"/>
      </w:tabs>
      <w:kinsoku/>
      <w:overflowPunct/>
      <w:adjustRightInd w:val="0"/>
      <w:spacing w:line="240" w:lineRule="auto"/>
      <w:ind w:left="357" w:firstLine="0"/>
    </w:pPr>
    <w:rPr>
      <w:rFonts w:ascii="Arial Narrow" w:hAnsi="Arial Narrow"/>
      <w:sz w:val="24"/>
      <w:szCs w:val="24"/>
    </w:rPr>
  </w:style>
  <w:style w:type="character" w:customStyle="1" w:styleId="19">
    <w:name w:val="1 текст Знак"/>
    <w:link w:val="18"/>
    <w:rsid w:val="00F26A86"/>
    <w:rPr>
      <w:rFonts w:ascii="Arial Narrow" w:eastAsia="Times New Roman" w:hAnsi="Arial Narrow" w:cs="Times New Roman"/>
      <w:sz w:val="24"/>
      <w:szCs w:val="24"/>
      <w:lang w:eastAsia="ru-RU"/>
    </w:rPr>
  </w:style>
  <w:style w:type="paragraph" w:customStyle="1" w:styleId="1DE3">
    <w:name w:val="1 DE3"/>
    <w:basedOn w:val="a0"/>
    <w:link w:val="1DE30"/>
    <w:qFormat/>
    <w:rsid w:val="00F26A86"/>
    <w:pPr>
      <w:widowControl w:val="0"/>
      <w:numPr>
        <w:numId w:val="4"/>
      </w:numPr>
      <w:tabs>
        <w:tab w:val="clear" w:pos="1134"/>
      </w:tabs>
      <w:kinsoku/>
      <w:overflowPunct/>
      <w:adjustRightInd w:val="0"/>
      <w:spacing w:before="120" w:line="340" w:lineRule="exact"/>
      <w:contextualSpacing/>
    </w:pPr>
    <w:rPr>
      <w:rFonts w:ascii="Arial Narrow" w:hAnsi="Arial Narrow"/>
      <w:b/>
      <w:sz w:val="24"/>
      <w:szCs w:val="24"/>
      <w:lang w:val="en-US"/>
    </w:rPr>
  </w:style>
  <w:style w:type="character" w:customStyle="1" w:styleId="1DE30">
    <w:name w:val="1 DE3 Знак"/>
    <w:link w:val="1DE3"/>
    <w:rsid w:val="00F26A86"/>
    <w:rPr>
      <w:rFonts w:ascii="Arial Narrow" w:eastAsia="Times New Roman" w:hAnsi="Arial Narrow" w:cs="Times New Roman"/>
      <w:b/>
      <w:sz w:val="24"/>
      <w:szCs w:val="24"/>
      <w:lang w:val="en-US" w:eastAsia="ru-RU"/>
    </w:rPr>
  </w:style>
  <w:style w:type="paragraph" w:customStyle="1" w:styleId="11DE">
    <w:name w:val="1.1 список DE"/>
    <w:basedOn w:val="1DE3"/>
    <w:qFormat/>
    <w:rsid w:val="00F26A86"/>
    <w:pPr>
      <w:numPr>
        <w:ilvl w:val="1"/>
      </w:numPr>
      <w:tabs>
        <w:tab w:val="num" w:pos="360"/>
      </w:tabs>
      <w:ind w:left="1440" w:hanging="360"/>
    </w:pPr>
    <w:rPr>
      <w:b w:val="0"/>
      <w:sz w:val="22"/>
      <w:szCs w:val="22"/>
    </w:rPr>
  </w:style>
  <w:style w:type="character" w:customStyle="1" w:styleId="apple-style-span">
    <w:name w:val="apple-style-span"/>
    <w:basedOn w:val="a1"/>
    <w:rsid w:val="00F26A86"/>
  </w:style>
  <w:style w:type="character" w:customStyle="1" w:styleId="apple-converted-space">
    <w:name w:val="apple-converted-space"/>
    <w:basedOn w:val="a1"/>
    <w:rsid w:val="00F26A86"/>
  </w:style>
  <w:style w:type="table" w:customStyle="1" w:styleId="410">
    <w:name w:val="Сетка таблицы41"/>
    <w:basedOn w:val="a2"/>
    <w:next w:val="a6"/>
    <w:uiPriority w:val="59"/>
    <w:rsid w:val="00F26A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No Spacing"/>
    <w:qFormat/>
    <w:rsid w:val="00F26A86"/>
    <w:pPr>
      <w:spacing w:after="0" w:line="240" w:lineRule="auto"/>
    </w:pPr>
    <w:rPr>
      <w:rFonts w:ascii="Calibri" w:eastAsia="Calibri" w:hAnsi="Calibri" w:cs="Times New Roman"/>
    </w:rPr>
  </w:style>
  <w:style w:type="paragraph" w:styleId="aff7">
    <w:name w:val="Revision"/>
    <w:hidden/>
    <w:uiPriority w:val="99"/>
    <w:semiHidden/>
    <w:rsid w:val="00F26A86"/>
    <w:pPr>
      <w:spacing w:after="0" w:line="240" w:lineRule="auto"/>
    </w:pPr>
    <w:rPr>
      <w:rFonts w:ascii="Calibri" w:eastAsia="Calibri" w:hAnsi="Calibri" w:cs="Times New Roman"/>
    </w:rPr>
  </w:style>
  <w:style w:type="character" w:customStyle="1" w:styleId="52">
    <w:name w:val="Заголовок №5_"/>
    <w:link w:val="53"/>
    <w:rsid w:val="00F26A86"/>
    <w:rPr>
      <w:rFonts w:ascii="Times New Roman" w:eastAsia="Times New Roman" w:hAnsi="Times New Roman"/>
      <w:spacing w:val="-3"/>
      <w:sz w:val="23"/>
      <w:szCs w:val="23"/>
      <w:shd w:val="clear" w:color="auto" w:fill="FFFFFF"/>
    </w:rPr>
  </w:style>
  <w:style w:type="paragraph" w:customStyle="1" w:styleId="53">
    <w:name w:val="Заголовок №5"/>
    <w:basedOn w:val="a0"/>
    <w:link w:val="52"/>
    <w:rsid w:val="00F26A86"/>
    <w:pPr>
      <w:shd w:val="clear" w:color="auto" w:fill="FFFFFF"/>
      <w:tabs>
        <w:tab w:val="clear" w:pos="1134"/>
      </w:tabs>
      <w:kinsoku/>
      <w:overflowPunct/>
      <w:autoSpaceDE/>
      <w:autoSpaceDN/>
      <w:spacing w:after="960" w:line="0" w:lineRule="atLeast"/>
      <w:ind w:firstLine="0"/>
      <w:outlineLvl w:val="4"/>
    </w:pPr>
    <w:rPr>
      <w:rFonts w:cstheme="minorBidi"/>
      <w:spacing w:val="-3"/>
      <w:sz w:val="23"/>
      <w:szCs w:val="23"/>
      <w:lang w:eastAsia="en-US"/>
    </w:rPr>
  </w:style>
  <w:style w:type="paragraph" w:customStyle="1" w:styleId="Style9">
    <w:name w:val="Style9"/>
    <w:basedOn w:val="a0"/>
    <w:uiPriority w:val="99"/>
    <w:rsid w:val="00F26A86"/>
    <w:pPr>
      <w:widowControl w:val="0"/>
      <w:tabs>
        <w:tab w:val="clear" w:pos="1134"/>
      </w:tabs>
      <w:kinsoku/>
      <w:overflowPunct/>
      <w:adjustRightInd w:val="0"/>
      <w:spacing w:line="274" w:lineRule="exact"/>
      <w:ind w:firstLine="0"/>
    </w:pPr>
    <w:rPr>
      <w:sz w:val="24"/>
      <w:szCs w:val="24"/>
    </w:rPr>
  </w:style>
  <w:style w:type="character" w:customStyle="1" w:styleId="FontStyle24">
    <w:name w:val="Font Style24"/>
    <w:basedOn w:val="a1"/>
    <w:uiPriority w:val="99"/>
    <w:rsid w:val="00F26A86"/>
    <w:rPr>
      <w:rFonts w:ascii="Times New Roman" w:hAnsi="Times New Roman" w:cs="Times New Roman"/>
      <w:sz w:val="22"/>
      <w:szCs w:val="22"/>
    </w:rPr>
  </w:style>
  <w:style w:type="numbering" w:customStyle="1" w:styleId="11110">
    <w:name w:val="Нет списка1111"/>
    <w:next w:val="a3"/>
    <w:uiPriority w:val="99"/>
    <w:semiHidden/>
    <w:unhideWhenUsed/>
    <w:rsid w:val="00F26A86"/>
  </w:style>
  <w:style w:type="paragraph" w:customStyle="1" w:styleId="xl42">
    <w:name w:val="xl42"/>
    <w:basedOn w:val="a0"/>
    <w:rsid w:val="00F26A86"/>
    <w:pPr>
      <w:pBdr>
        <w:left w:val="single" w:sz="4" w:space="0" w:color="auto"/>
        <w:bottom w:val="single" w:sz="4" w:space="0" w:color="auto"/>
        <w:right w:val="single" w:sz="4" w:space="0" w:color="auto"/>
      </w:pBdr>
      <w:tabs>
        <w:tab w:val="clear" w:pos="1134"/>
      </w:tabs>
      <w:kinsoku/>
      <w:overflowPunct/>
      <w:autoSpaceDE/>
      <w:autoSpaceDN/>
      <w:spacing w:before="100" w:beforeAutospacing="1" w:after="100" w:afterAutospacing="1" w:line="240" w:lineRule="auto"/>
      <w:ind w:firstLine="0"/>
      <w:jc w:val="center"/>
    </w:pPr>
    <w:rPr>
      <w:rFonts w:eastAsia="Arial Unicode MS"/>
      <w:sz w:val="28"/>
      <w:szCs w:val="28"/>
    </w:rPr>
  </w:style>
  <w:style w:type="paragraph" w:customStyle="1" w:styleId="aff8">
    <w:name w:val="ПодразделТ"/>
    <w:basedOn w:val="a0"/>
    <w:next w:val="a0"/>
    <w:rsid w:val="00F26A86"/>
    <w:pPr>
      <w:keepNext/>
      <w:keepLines/>
      <w:tabs>
        <w:tab w:val="clear" w:pos="1134"/>
      </w:tabs>
      <w:kinsoku/>
      <w:overflowPunct/>
      <w:autoSpaceDE/>
      <w:autoSpaceDN/>
      <w:spacing w:before="360" w:after="360" w:line="312" w:lineRule="auto"/>
      <w:ind w:firstLine="720"/>
      <w:outlineLvl w:val="1"/>
    </w:pPr>
    <w:rPr>
      <w:b/>
      <w:sz w:val="32"/>
      <w:szCs w:val="20"/>
    </w:rPr>
  </w:style>
  <w:style w:type="paragraph" w:styleId="aff9">
    <w:name w:val="toa heading"/>
    <w:basedOn w:val="a0"/>
    <w:next w:val="a0"/>
    <w:semiHidden/>
    <w:rsid w:val="00F26A86"/>
    <w:pPr>
      <w:tabs>
        <w:tab w:val="clear" w:pos="1134"/>
      </w:tabs>
      <w:kinsoku/>
      <w:overflowPunct/>
      <w:autoSpaceDE/>
      <w:autoSpaceDN/>
      <w:spacing w:before="120" w:line="240" w:lineRule="auto"/>
      <w:ind w:left="170" w:firstLine="0"/>
      <w:jc w:val="left"/>
    </w:pPr>
    <w:rPr>
      <w:bCs/>
      <w:sz w:val="28"/>
      <w:szCs w:val="24"/>
    </w:rPr>
  </w:style>
  <w:style w:type="paragraph" w:customStyle="1" w:styleId="121">
    <w:name w:val="Табличный 12Ц1"/>
    <w:basedOn w:val="a0"/>
    <w:rsid w:val="00F26A86"/>
    <w:pPr>
      <w:tabs>
        <w:tab w:val="clear" w:pos="1134"/>
      </w:tabs>
      <w:kinsoku/>
      <w:overflowPunct/>
      <w:autoSpaceDE/>
      <w:autoSpaceDN/>
      <w:spacing w:line="240" w:lineRule="auto"/>
      <w:ind w:firstLine="0"/>
      <w:jc w:val="center"/>
    </w:pPr>
    <w:rPr>
      <w:sz w:val="24"/>
      <w:szCs w:val="20"/>
    </w:rPr>
  </w:style>
  <w:style w:type="table" w:styleId="54">
    <w:name w:val="Table Grid 5"/>
    <w:basedOn w:val="a2"/>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A50">
    <w:name w:val="A5"/>
    <w:uiPriority w:val="99"/>
    <w:rsid w:val="00F26A86"/>
    <w:rPr>
      <w:rFonts w:cs="AG_Helvetica"/>
      <w:color w:val="6C6E70"/>
      <w:sz w:val="18"/>
      <w:szCs w:val="18"/>
    </w:rPr>
  </w:style>
  <w:style w:type="character" w:customStyle="1" w:styleId="A70">
    <w:name w:val="A7"/>
    <w:uiPriority w:val="99"/>
    <w:rsid w:val="00F26A86"/>
    <w:rPr>
      <w:rFonts w:cs="AG_Helvetica"/>
      <w:color w:val="6C6E70"/>
      <w:sz w:val="18"/>
      <w:szCs w:val="18"/>
    </w:rPr>
  </w:style>
  <w:style w:type="numbering" w:customStyle="1" w:styleId="2f3">
    <w:name w:val="Нет списка2"/>
    <w:next w:val="a3"/>
    <w:uiPriority w:val="99"/>
    <w:semiHidden/>
    <w:unhideWhenUsed/>
    <w:rsid w:val="00F26A86"/>
  </w:style>
  <w:style w:type="numbering" w:customStyle="1" w:styleId="3a">
    <w:name w:val="Нет списка3"/>
    <w:next w:val="a3"/>
    <w:uiPriority w:val="99"/>
    <w:semiHidden/>
    <w:unhideWhenUsed/>
    <w:rsid w:val="00F26A86"/>
  </w:style>
  <w:style w:type="numbering" w:customStyle="1" w:styleId="43">
    <w:name w:val="Нет списка4"/>
    <w:next w:val="a3"/>
    <w:uiPriority w:val="99"/>
    <w:semiHidden/>
    <w:unhideWhenUsed/>
    <w:rsid w:val="00F26A86"/>
  </w:style>
  <w:style w:type="table" w:customStyle="1" w:styleId="510">
    <w:name w:val="Сетка таблицы5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a5"/>
    <w:qFormat/>
    <w:rsid w:val="00F26A86"/>
    <w:pPr>
      <w:widowControl/>
      <w:tabs>
        <w:tab w:val="clear" w:pos="1134"/>
      </w:tabs>
      <w:spacing w:before="0"/>
      <w:ind w:left="0"/>
      <w:contextualSpacing/>
      <w:jc w:val="both"/>
    </w:pPr>
    <w:rPr>
      <w:rFonts w:ascii="Arial" w:eastAsia="SimSun" w:hAnsi="Arial" w:cs="Arial"/>
      <w:sz w:val="26"/>
      <w:szCs w:val="14"/>
      <w:lang w:val="en-GB"/>
    </w:rPr>
  </w:style>
  <w:style w:type="paragraph" w:customStyle="1" w:styleId="-2">
    <w:name w:val="Нормальный-2"/>
    <w:basedOn w:val="a0"/>
    <w:link w:val="-20"/>
    <w:rsid w:val="00F26A86"/>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F26A86"/>
    <w:rPr>
      <w:rFonts w:ascii="Times New Roman" w:eastAsia="Calibri" w:hAnsi="Times New Roman" w:cs="Times New Roman"/>
      <w:sz w:val="26"/>
      <w:szCs w:val="24"/>
      <w:lang w:eastAsia="ru-RU"/>
    </w:rPr>
  </w:style>
  <w:style w:type="paragraph" w:customStyle="1" w:styleId="Affa">
    <w:name w:val="По умолчанию A"/>
    <w:rsid w:val="00F26A86"/>
    <w:pPr>
      <w:pBdr>
        <w:top w:val="nil"/>
        <w:left w:val="nil"/>
        <w:bottom w:val="nil"/>
        <w:right w:val="nil"/>
        <w:between w:val="nil"/>
        <w:bar w:val="nil"/>
      </w:pBdr>
      <w:tabs>
        <w:tab w:val="left" w:pos="1134"/>
      </w:tabs>
      <w:spacing w:after="0" w:line="240" w:lineRule="auto"/>
      <w:ind w:firstLine="567"/>
      <w:jc w:val="both"/>
    </w:pPr>
    <w:rPr>
      <w:rFonts w:ascii="Arial Unicode MS" w:eastAsia="Arial Unicode MS" w:hAnsi="Helvetica" w:cs="Arial Unicode MS"/>
      <w:color w:val="000000"/>
      <w:u w:color="000000"/>
      <w:bdr w:val="nil"/>
      <w:lang w:eastAsia="ru-RU"/>
    </w:rPr>
  </w:style>
  <w:style w:type="numbering" w:customStyle="1" w:styleId="List1">
    <w:name w:val="List 1"/>
    <w:basedOn w:val="a3"/>
    <w:rsid w:val="00F26A86"/>
    <w:pPr>
      <w:numPr>
        <w:numId w:val="5"/>
      </w:numPr>
    </w:pPr>
  </w:style>
  <w:style w:type="numbering" w:customStyle="1" w:styleId="21">
    <w:name w:val="Список 21"/>
    <w:basedOn w:val="a3"/>
    <w:rsid w:val="00F26A86"/>
    <w:pPr>
      <w:numPr>
        <w:numId w:val="6"/>
      </w:numPr>
    </w:pPr>
  </w:style>
  <w:style w:type="numbering" w:customStyle="1" w:styleId="312">
    <w:name w:val="Список 31"/>
    <w:basedOn w:val="a3"/>
    <w:rsid w:val="00F26A86"/>
  </w:style>
  <w:style w:type="numbering" w:customStyle="1" w:styleId="412">
    <w:name w:val="Список 41"/>
    <w:basedOn w:val="a3"/>
    <w:rsid w:val="00F26A86"/>
  </w:style>
  <w:style w:type="numbering" w:customStyle="1" w:styleId="List0">
    <w:name w:val="List 0"/>
    <w:basedOn w:val="a3"/>
    <w:rsid w:val="00F26A86"/>
  </w:style>
  <w:style w:type="numbering" w:customStyle="1" w:styleId="512">
    <w:name w:val="Список 51"/>
    <w:basedOn w:val="a3"/>
    <w:rsid w:val="00F26A86"/>
  </w:style>
  <w:style w:type="numbering" w:customStyle="1" w:styleId="List6">
    <w:name w:val="List 6"/>
    <w:basedOn w:val="a3"/>
    <w:rsid w:val="00F26A86"/>
  </w:style>
  <w:style w:type="numbering" w:customStyle="1" w:styleId="List7">
    <w:name w:val="List 7"/>
    <w:basedOn w:val="a3"/>
    <w:rsid w:val="00F26A86"/>
  </w:style>
  <w:style w:type="numbering" w:customStyle="1" w:styleId="List8">
    <w:name w:val="List 8"/>
    <w:basedOn w:val="a3"/>
    <w:rsid w:val="00F26A86"/>
  </w:style>
  <w:style w:type="numbering" w:customStyle="1" w:styleId="List9">
    <w:name w:val="List 9"/>
    <w:basedOn w:val="a3"/>
    <w:rsid w:val="00F26A86"/>
  </w:style>
  <w:style w:type="numbering" w:customStyle="1" w:styleId="affb">
    <w:name w:val="Тире"/>
    <w:rsid w:val="00F26A86"/>
  </w:style>
  <w:style w:type="numbering" w:customStyle="1" w:styleId="List10">
    <w:name w:val="List 10"/>
    <w:basedOn w:val="affb"/>
    <w:rsid w:val="00F26A86"/>
  </w:style>
  <w:style w:type="numbering" w:customStyle="1" w:styleId="List11">
    <w:name w:val="List 11"/>
    <w:basedOn w:val="a3"/>
    <w:rsid w:val="00F26A86"/>
  </w:style>
  <w:style w:type="numbering" w:customStyle="1" w:styleId="List12">
    <w:name w:val="List 12"/>
    <w:basedOn w:val="a3"/>
    <w:rsid w:val="00F26A86"/>
  </w:style>
  <w:style w:type="numbering" w:customStyle="1" w:styleId="List13">
    <w:name w:val="List 13"/>
    <w:basedOn w:val="a3"/>
    <w:rsid w:val="00F26A86"/>
  </w:style>
  <w:style w:type="numbering" w:customStyle="1" w:styleId="List14">
    <w:name w:val="List 14"/>
    <w:basedOn w:val="a3"/>
    <w:rsid w:val="00F26A86"/>
  </w:style>
  <w:style w:type="numbering" w:customStyle="1" w:styleId="List15">
    <w:name w:val="List 15"/>
    <w:basedOn w:val="a3"/>
    <w:rsid w:val="00F26A86"/>
  </w:style>
  <w:style w:type="numbering" w:customStyle="1" w:styleId="List18">
    <w:name w:val="List 18"/>
    <w:basedOn w:val="a3"/>
    <w:rsid w:val="00F26A86"/>
  </w:style>
  <w:style w:type="numbering" w:customStyle="1" w:styleId="List16">
    <w:name w:val="List 16"/>
    <w:basedOn w:val="a3"/>
    <w:rsid w:val="00F26A86"/>
  </w:style>
  <w:style w:type="numbering" w:customStyle="1" w:styleId="List17">
    <w:name w:val="List 17"/>
    <w:basedOn w:val="a3"/>
    <w:rsid w:val="00F26A86"/>
  </w:style>
  <w:style w:type="character" w:customStyle="1" w:styleId="Hyperlink0">
    <w:name w:val="Hyperlink.0"/>
    <w:basedOn w:val="a1"/>
    <w:rsid w:val="00F26A86"/>
    <w:rPr>
      <w:color w:val="0000FF"/>
      <w:sz w:val="20"/>
      <w:szCs w:val="20"/>
      <w:u w:val="single" w:color="0000FF"/>
      <w:lang w:val="en-US"/>
    </w:rPr>
  </w:style>
  <w:style w:type="numbering" w:customStyle="1" w:styleId="List19">
    <w:name w:val="List 19"/>
    <w:basedOn w:val="a3"/>
    <w:rsid w:val="00F26A86"/>
  </w:style>
  <w:style w:type="numbering" w:customStyle="1" w:styleId="List20">
    <w:name w:val="List 20"/>
    <w:basedOn w:val="a3"/>
    <w:rsid w:val="00F26A86"/>
  </w:style>
  <w:style w:type="numbering" w:customStyle="1" w:styleId="List22">
    <w:name w:val="List 22"/>
    <w:basedOn w:val="a3"/>
    <w:rsid w:val="00F26A86"/>
  </w:style>
  <w:style w:type="numbering" w:customStyle="1" w:styleId="List21">
    <w:name w:val="List 21"/>
    <w:basedOn w:val="a3"/>
    <w:rsid w:val="00F26A86"/>
  </w:style>
  <w:style w:type="numbering" w:customStyle="1" w:styleId="List23">
    <w:name w:val="List 23"/>
    <w:basedOn w:val="a3"/>
    <w:rsid w:val="00F26A86"/>
  </w:style>
  <w:style w:type="character" w:customStyle="1" w:styleId="affc">
    <w:name w:val="Ссылка"/>
    <w:rsid w:val="00F26A86"/>
    <w:rPr>
      <w:color w:val="0000FF"/>
      <w:u w:val="single" w:color="0000FF"/>
    </w:rPr>
  </w:style>
  <w:style w:type="numbering" w:customStyle="1" w:styleId="List24">
    <w:name w:val="List 24"/>
    <w:basedOn w:val="a3"/>
    <w:rsid w:val="00F26A86"/>
  </w:style>
  <w:style w:type="numbering" w:customStyle="1" w:styleId="55">
    <w:name w:val="Нет списка5"/>
    <w:next w:val="a3"/>
    <w:uiPriority w:val="99"/>
    <w:semiHidden/>
    <w:unhideWhenUsed/>
    <w:rsid w:val="00F26A86"/>
  </w:style>
  <w:style w:type="table" w:customStyle="1" w:styleId="120">
    <w:name w:val="Сетка таблицы1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6"/>
    <w:uiPriority w:val="59"/>
    <w:rsid w:val="00F26A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3"/>
    <w:uiPriority w:val="99"/>
    <w:semiHidden/>
    <w:unhideWhenUsed/>
    <w:rsid w:val="00F26A86"/>
  </w:style>
  <w:style w:type="numbering" w:customStyle="1" w:styleId="112">
    <w:name w:val="Нет списка112"/>
    <w:next w:val="a3"/>
    <w:uiPriority w:val="99"/>
    <w:semiHidden/>
    <w:unhideWhenUsed/>
    <w:rsid w:val="00F26A86"/>
  </w:style>
  <w:style w:type="table" w:customStyle="1" w:styleId="513">
    <w:name w:val="Сетка таблицы 51"/>
    <w:basedOn w:val="a2"/>
    <w:next w:val="54"/>
    <w:rsid w:val="00F26A86"/>
    <w:pPr>
      <w:spacing w:after="0" w:line="312" w:lineRule="auto"/>
      <w:ind w:firstLine="720"/>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213">
    <w:name w:val="Нет списка21"/>
    <w:next w:val="a3"/>
    <w:uiPriority w:val="99"/>
    <w:semiHidden/>
    <w:unhideWhenUsed/>
    <w:rsid w:val="00F26A86"/>
  </w:style>
  <w:style w:type="numbering" w:customStyle="1" w:styleId="313">
    <w:name w:val="Нет списка31"/>
    <w:next w:val="a3"/>
    <w:uiPriority w:val="99"/>
    <w:semiHidden/>
    <w:unhideWhenUsed/>
    <w:rsid w:val="00F26A86"/>
  </w:style>
  <w:style w:type="numbering" w:customStyle="1" w:styleId="413">
    <w:name w:val="Нет списка41"/>
    <w:next w:val="a3"/>
    <w:uiPriority w:val="99"/>
    <w:semiHidden/>
    <w:unhideWhenUsed/>
    <w:rsid w:val="00F26A86"/>
  </w:style>
  <w:style w:type="table" w:customStyle="1" w:styleId="130">
    <w:name w:val="Сетка таблицы13"/>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9">
    <w:name w:val="Font Style149"/>
    <w:rsid w:val="00F26A86"/>
    <w:rPr>
      <w:rFonts w:ascii="Times New Roman" w:hAnsi="Times New Roman"/>
      <w:sz w:val="22"/>
    </w:rPr>
  </w:style>
  <w:style w:type="paragraph" w:customStyle="1" w:styleId="Style24">
    <w:name w:val="Style24"/>
    <w:basedOn w:val="a0"/>
    <w:rsid w:val="00F26A86"/>
    <w:pPr>
      <w:widowControl w:val="0"/>
      <w:tabs>
        <w:tab w:val="clear" w:pos="1134"/>
      </w:tabs>
      <w:kinsoku/>
      <w:overflowPunct/>
      <w:adjustRightInd w:val="0"/>
      <w:spacing w:line="240" w:lineRule="auto"/>
      <w:ind w:firstLine="0"/>
      <w:jc w:val="left"/>
    </w:pPr>
    <w:rPr>
      <w:rFonts w:eastAsia="Calibri"/>
      <w:sz w:val="24"/>
      <w:szCs w:val="24"/>
    </w:rPr>
  </w:style>
  <w:style w:type="table" w:customStyle="1" w:styleId="330">
    <w:name w:val="Сетка таблицы33"/>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6"/>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F26A86"/>
  </w:style>
  <w:style w:type="table" w:customStyle="1" w:styleId="140">
    <w:name w:val="Сетка таблицы14"/>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6">
    <w:name w:val="Style36"/>
    <w:basedOn w:val="a0"/>
    <w:rsid w:val="00F26A86"/>
    <w:pPr>
      <w:widowControl w:val="0"/>
      <w:tabs>
        <w:tab w:val="clear" w:pos="1134"/>
      </w:tabs>
      <w:suppressAutoHyphens/>
      <w:kinsoku/>
      <w:overflowPunct/>
      <w:autoSpaceDN/>
      <w:spacing w:line="240" w:lineRule="auto"/>
      <w:ind w:firstLine="0"/>
    </w:pPr>
    <w:rPr>
      <w:sz w:val="24"/>
      <w:szCs w:val="24"/>
      <w:lang w:eastAsia="ar-SA"/>
    </w:rPr>
  </w:style>
  <w:style w:type="table" w:customStyle="1" w:styleId="340">
    <w:name w:val="Сетка таблицы34"/>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6"/>
    <w:uiPriority w:val="99"/>
    <w:rsid w:val="00F26A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6"/>
    <w:uiPriority w:val="59"/>
    <w:rsid w:val="00F2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F26A86"/>
  </w:style>
  <w:style w:type="table" w:customStyle="1" w:styleId="150">
    <w:name w:val="Сетка таблицы15"/>
    <w:basedOn w:val="a2"/>
    <w:next w:val="a6"/>
    <w:uiPriority w:val="59"/>
    <w:rsid w:val="00F26A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3"/>
    <w:uiPriority w:val="99"/>
    <w:semiHidden/>
    <w:unhideWhenUsed/>
    <w:rsid w:val="001470B0"/>
  </w:style>
  <w:style w:type="table" w:customStyle="1" w:styleId="160">
    <w:name w:val="Сетка таблицы16"/>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1470B0"/>
  </w:style>
  <w:style w:type="table" w:customStyle="1" w:styleId="1120">
    <w:name w:val="Сетка таблицы1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6"/>
    <w:uiPriority w:val="59"/>
    <w:rsid w:val="001470B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3"/>
    <w:uiPriority w:val="99"/>
    <w:semiHidden/>
    <w:unhideWhenUsed/>
    <w:rsid w:val="001470B0"/>
  </w:style>
  <w:style w:type="table" w:customStyle="1" w:styleId="430">
    <w:name w:val="Сетка таблицы43"/>
    <w:basedOn w:val="a2"/>
    <w:next w:val="a6"/>
    <w:uiPriority w:val="59"/>
    <w:rsid w:val="001470B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3"/>
    <w:uiPriority w:val="99"/>
    <w:semiHidden/>
    <w:unhideWhenUsed/>
    <w:rsid w:val="001470B0"/>
  </w:style>
  <w:style w:type="numbering" w:customStyle="1" w:styleId="222">
    <w:name w:val="Нет списка22"/>
    <w:next w:val="a3"/>
    <w:uiPriority w:val="99"/>
    <w:semiHidden/>
    <w:unhideWhenUsed/>
    <w:rsid w:val="001470B0"/>
  </w:style>
  <w:style w:type="numbering" w:customStyle="1" w:styleId="321">
    <w:name w:val="Нет списка32"/>
    <w:next w:val="a3"/>
    <w:uiPriority w:val="99"/>
    <w:semiHidden/>
    <w:unhideWhenUsed/>
    <w:rsid w:val="001470B0"/>
  </w:style>
  <w:style w:type="numbering" w:customStyle="1" w:styleId="421">
    <w:name w:val="Нет списка42"/>
    <w:next w:val="a3"/>
    <w:uiPriority w:val="99"/>
    <w:semiHidden/>
    <w:unhideWhenUsed/>
    <w:rsid w:val="001470B0"/>
  </w:style>
  <w:style w:type="table" w:customStyle="1" w:styleId="530">
    <w:name w:val="Сетка таблицы53"/>
    <w:basedOn w:val="a2"/>
    <w:next w:val="a6"/>
    <w:uiPriority w:val="59"/>
    <w:rsid w:val="001470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10">
    <w:name w:val="List 110"/>
    <w:basedOn w:val="a3"/>
    <w:rsid w:val="001470B0"/>
    <w:pPr>
      <w:numPr>
        <w:numId w:val="7"/>
      </w:numPr>
    </w:pPr>
  </w:style>
  <w:style w:type="numbering" w:customStyle="1" w:styleId="211">
    <w:name w:val="Список 211"/>
    <w:basedOn w:val="a3"/>
    <w:rsid w:val="001470B0"/>
    <w:pPr>
      <w:numPr>
        <w:numId w:val="8"/>
      </w:numPr>
    </w:pPr>
  </w:style>
  <w:style w:type="numbering" w:customStyle="1" w:styleId="311">
    <w:name w:val="Список 311"/>
    <w:basedOn w:val="a3"/>
    <w:rsid w:val="001470B0"/>
    <w:pPr>
      <w:numPr>
        <w:numId w:val="9"/>
      </w:numPr>
    </w:pPr>
  </w:style>
  <w:style w:type="numbering" w:customStyle="1" w:styleId="411">
    <w:name w:val="Список 411"/>
    <w:basedOn w:val="a3"/>
    <w:rsid w:val="001470B0"/>
    <w:pPr>
      <w:numPr>
        <w:numId w:val="10"/>
      </w:numPr>
    </w:pPr>
  </w:style>
  <w:style w:type="numbering" w:customStyle="1" w:styleId="List01">
    <w:name w:val="List 01"/>
    <w:basedOn w:val="a3"/>
    <w:rsid w:val="001470B0"/>
    <w:pPr>
      <w:numPr>
        <w:numId w:val="11"/>
      </w:numPr>
    </w:pPr>
  </w:style>
  <w:style w:type="numbering" w:customStyle="1" w:styleId="511">
    <w:name w:val="Список 511"/>
    <w:basedOn w:val="a3"/>
    <w:rsid w:val="001470B0"/>
    <w:pPr>
      <w:numPr>
        <w:numId w:val="12"/>
      </w:numPr>
    </w:pPr>
  </w:style>
  <w:style w:type="numbering" w:customStyle="1" w:styleId="List61">
    <w:name w:val="List 61"/>
    <w:basedOn w:val="a3"/>
    <w:rsid w:val="001470B0"/>
    <w:pPr>
      <w:numPr>
        <w:numId w:val="13"/>
      </w:numPr>
    </w:pPr>
  </w:style>
  <w:style w:type="numbering" w:customStyle="1" w:styleId="List71">
    <w:name w:val="List 71"/>
    <w:basedOn w:val="a3"/>
    <w:rsid w:val="001470B0"/>
    <w:pPr>
      <w:numPr>
        <w:numId w:val="14"/>
      </w:numPr>
    </w:pPr>
  </w:style>
  <w:style w:type="numbering" w:customStyle="1" w:styleId="List81">
    <w:name w:val="List 81"/>
    <w:basedOn w:val="a3"/>
    <w:rsid w:val="001470B0"/>
    <w:pPr>
      <w:numPr>
        <w:numId w:val="15"/>
      </w:numPr>
    </w:pPr>
  </w:style>
  <w:style w:type="numbering" w:customStyle="1" w:styleId="List91">
    <w:name w:val="List 91"/>
    <w:basedOn w:val="a3"/>
    <w:rsid w:val="001470B0"/>
    <w:pPr>
      <w:numPr>
        <w:numId w:val="16"/>
      </w:numPr>
    </w:pPr>
  </w:style>
  <w:style w:type="numbering" w:customStyle="1" w:styleId="10">
    <w:name w:val="Тире1"/>
    <w:rsid w:val="001470B0"/>
    <w:pPr>
      <w:numPr>
        <w:numId w:val="17"/>
      </w:numPr>
    </w:pPr>
  </w:style>
  <w:style w:type="numbering" w:customStyle="1" w:styleId="List101">
    <w:name w:val="List 101"/>
    <w:basedOn w:val="affb"/>
    <w:rsid w:val="001470B0"/>
    <w:pPr>
      <w:numPr>
        <w:numId w:val="18"/>
      </w:numPr>
    </w:pPr>
  </w:style>
  <w:style w:type="numbering" w:customStyle="1" w:styleId="List111">
    <w:name w:val="List 111"/>
    <w:basedOn w:val="a3"/>
    <w:rsid w:val="001470B0"/>
    <w:pPr>
      <w:numPr>
        <w:numId w:val="19"/>
      </w:numPr>
    </w:pPr>
  </w:style>
  <w:style w:type="numbering" w:customStyle="1" w:styleId="List121">
    <w:name w:val="List 121"/>
    <w:basedOn w:val="a3"/>
    <w:rsid w:val="001470B0"/>
    <w:pPr>
      <w:numPr>
        <w:numId w:val="20"/>
      </w:numPr>
    </w:pPr>
  </w:style>
  <w:style w:type="numbering" w:customStyle="1" w:styleId="List131">
    <w:name w:val="List 131"/>
    <w:basedOn w:val="a3"/>
    <w:rsid w:val="001470B0"/>
    <w:pPr>
      <w:numPr>
        <w:numId w:val="21"/>
      </w:numPr>
    </w:pPr>
  </w:style>
  <w:style w:type="numbering" w:customStyle="1" w:styleId="List141">
    <w:name w:val="List 141"/>
    <w:basedOn w:val="a3"/>
    <w:rsid w:val="001470B0"/>
    <w:pPr>
      <w:numPr>
        <w:numId w:val="22"/>
      </w:numPr>
    </w:pPr>
  </w:style>
  <w:style w:type="numbering" w:customStyle="1" w:styleId="List151">
    <w:name w:val="List 151"/>
    <w:basedOn w:val="a3"/>
    <w:rsid w:val="001470B0"/>
    <w:pPr>
      <w:numPr>
        <w:numId w:val="23"/>
      </w:numPr>
    </w:pPr>
  </w:style>
  <w:style w:type="numbering" w:customStyle="1" w:styleId="List181">
    <w:name w:val="List 181"/>
    <w:basedOn w:val="a3"/>
    <w:rsid w:val="001470B0"/>
    <w:pPr>
      <w:numPr>
        <w:numId w:val="24"/>
      </w:numPr>
    </w:pPr>
  </w:style>
  <w:style w:type="numbering" w:customStyle="1" w:styleId="List161">
    <w:name w:val="List 161"/>
    <w:basedOn w:val="a3"/>
    <w:rsid w:val="001470B0"/>
    <w:pPr>
      <w:numPr>
        <w:numId w:val="25"/>
      </w:numPr>
    </w:pPr>
  </w:style>
  <w:style w:type="numbering" w:customStyle="1" w:styleId="List171">
    <w:name w:val="List 171"/>
    <w:basedOn w:val="a3"/>
    <w:rsid w:val="001470B0"/>
    <w:pPr>
      <w:numPr>
        <w:numId w:val="26"/>
      </w:numPr>
    </w:pPr>
  </w:style>
  <w:style w:type="numbering" w:customStyle="1" w:styleId="List191">
    <w:name w:val="List 191"/>
    <w:basedOn w:val="a3"/>
    <w:rsid w:val="001470B0"/>
    <w:pPr>
      <w:numPr>
        <w:numId w:val="27"/>
      </w:numPr>
    </w:pPr>
  </w:style>
  <w:style w:type="numbering" w:customStyle="1" w:styleId="List201">
    <w:name w:val="List 201"/>
    <w:basedOn w:val="a3"/>
    <w:rsid w:val="001470B0"/>
    <w:pPr>
      <w:numPr>
        <w:numId w:val="28"/>
      </w:numPr>
    </w:pPr>
  </w:style>
  <w:style w:type="numbering" w:customStyle="1" w:styleId="List221">
    <w:name w:val="List 221"/>
    <w:basedOn w:val="a3"/>
    <w:rsid w:val="001470B0"/>
    <w:pPr>
      <w:numPr>
        <w:numId w:val="29"/>
      </w:numPr>
    </w:pPr>
  </w:style>
  <w:style w:type="numbering" w:customStyle="1" w:styleId="List211">
    <w:name w:val="List 211"/>
    <w:basedOn w:val="a3"/>
    <w:rsid w:val="001470B0"/>
    <w:pPr>
      <w:numPr>
        <w:numId w:val="30"/>
      </w:numPr>
    </w:pPr>
  </w:style>
  <w:style w:type="numbering" w:customStyle="1" w:styleId="List231">
    <w:name w:val="List 231"/>
    <w:basedOn w:val="a3"/>
    <w:rsid w:val="001470B0"/>
    <w:pPr>
      <w:numPr>
        <w:numId w:val="31"/>
      </w:numPr>
    </w:pPr>
  </w:style>
  <w:style w:type="numbering" w:customStyle="1" w:styleId="List241">
    <w:name w:val="List 241"/>
    <w:basedOn w:val="a3"/>
    <w:rsid w:val="001470B0"/>
    <w:pPr>
      <w:numPr>
        <w:numId w:val="32"/>
      </w:numPr>
    </w:pPr>
  </w:style>
  <w:style w:type="numbering" w:customStyle="1" w:styleId="514">
    <w:name w:val="Нет списка51"/>
    <w:next w:val="a3"/>
    <w:uiPriority w:val="99"/>
    <w:semiHidden/>
    <w:unhideWhenUsed/>
    <w:rsid w:val="001470B0"/>
  </w:style>
  <w:style w:type="table" w:customStyle="1" w:styleId="2120">
    <w:name w:val="Сетка таблицы212"/>
    <w:basedOn w:val="a2"/>
    <w:next w:val="a6"/>
    <w:rsid w:val="001470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3"/>
    <w:uiPriority w:val="99"/>
    <w:semiHidden/>
    <w:unhideWhenUsed/>
    <w:rsid w:val="001470B0"/>
  </w:style>
  <w:style w:type="numbering" w:customStyle="1" w:styleId="1121">
    <w:name w:val="Нет списка1121"/>
    <w:next w:val="a3"/>
    <w:uiPriority w:val="99"/>
    <w:semiHidden/>
    <w:unhideWhenUsed/>
    <w:rsid w:val="001470B0"/>
  </w:style>
  <w:style w:type="numbering" w:customStyle="1" w:styleId="2111">
    <w:name w:val="Нет списка211"/>
    <w:next w:val="a3"/>
    <w:uiPriority w:val="99"/>
    <w:semiHidden/>
    <w:unhideWhenUsed/>
    <w:rsid w:val="001470B0"/>
  </w:style>
  <w:style w:type="numbering" w:customStyle="1" w:styleId="3111">
    <w:name w:val="Нет списка311"/>
    <w:next w:val="a3"/>
    <w:uiPriority w:val="99"/>
    <w:semiHidden/>
    <w:unhideWhenUsed/>
    <w:rsid w:val="001470B0"/>
  </w:style>
  <w:style w:type="numbering" w:customStyle="1" w:styleId="4110">
    <w:name w:val="Нет списка411"/>
    <w:next w:val="a3"/>
    <w:uiPriority w:val="99"/>
    <w:semiHidden/>
    <w:unhideWhenUsed/>
    <w:rsid w:val="001470B0"/>
  </w:style>
  <w:style w:type="table" w:customStyle="1" w:styleId="612">
    <w:name w:val="Сетка таблицы612"/>
    <w:basedOn w:val="a2"/>
    <w:next w:val="a6"/>
    <w:uiPriority w:val="99"/>
    <w:rsid w:val="001470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
    <w:name w:val="Нет списка61"/>
    <w:next w:val="a3"/>
    <w:uiPriority w:val="99"/>
    <w:semiHidden/>
    <w:unhideWhenUsed/>
    <w:rsid w:val="001470B0"/>
  </w:style>
  <w:style w:type="numbering" w:customStyle="1" w:styleId="710">
    <w:name w:val="Нет списка71"/>
    <w:next w:val="a3"/>
    <w:uiPriority w:val="99"/>
    <w:semiHidden/>
    <w:unhideWhenUsed/>
    <w:rsid w:val="001470B0"/>
  </w:style>
  <w:style w:type="table" w:customStyle="1" w:styleId="170">
    <w:name w:val="Сетка таблицы17"/>
    <w:basedOn w:val="a2"/>
    <w:next w:val="a6"/>
    <w:uiPriority w:val="39"/>
    <w:rsid w:val="005F33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next w:val="a6"/>
    <w:uiPriority w:val="59"/>
    <w:rsid w:val="004679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Emphasis"/>
    <w:basedOn w:val="a1"/>
    <w:qFormat/>
    <w:rsid w:val="0046792C"/>
    <w:rPr>
      <w:i/>
      <w:iCs/>
    </w:rPr>
  </w:style>
  <w:style w:type="table" w:customStyle="1" w:styleId="232">
    <w:name w:val="Сетка таблицы23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next w:val="a6"/>
    <w:uiPriority w:val="59"/>
    <w:rsid w:val="00D54D8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0C0F9D"/>
    <w:pPr>
      <w:widowControl w:val="0"/>
      <w:tabs>
        <w:tab w:val="clear" w:pos="1134"/>
      </w:tabs>
      <w:kinsoku/>
      <w:overflowPunct/>
      <w:autoSpaceDE/>
      <w:autoSpaceDN/>
      <w:spacing w:line="240" w:lineRule="auto"/>
      <w:ind w:firstLine="0"/>
      <w:jc w:val="left"/>
    </w:pPr>
    <w:rPr>
      <w:rFonts w:ascii="Calibri" w:eastAsia="Calibri" w:hAnsi="Calibri"/>
      <w:lang w:val="en-US" w:eastAsia="en-US"/>
    </w:rPr>
  </w:style>
  <w:style w:type="paragraph" w:styleId="a">
    <w:name w:val="List Number"/>
    <w:basedOn w:val="a0"/>
    <w:uiPriority w:val="99"/>
    <w:rsid w:val="00445C75"/>
    <w:pPr>
      <w:numPr>
        <w:numId w:val="36"/>
      </w:numPr>
      <w:tabs>
        <w:tab w:val="clear" w:pos="1134"/>
        <w:tab w:val="num" w:pos="926"/>
      </w:tabs>
      <w:kinsoku/>
      <w:overflowPunct/>
      <w:autoSpaceDE/>
      <w:autoSpaceDN/>
      <w:spacing w:line="240" w:lineRule="auto"/>
      <w:ind w:left="360"/>
      <w:contextualSpacing/>
      <w:jc w:val="left"/>
    </w:pPr>
    <w:rPr>
      <w:rFonts w:eastAsia="Calibri"/>
      <w:sz w:val="24"/>
      <w:szCs w:val="24"/>
    </w:rPr>
  </w:style>
  <w:style w:type="paragraph" w:styleId="HTML">
    <w:name w:val="HTML Preformatted"/>
    <w:basedOn w:val="a0"/>
    <w:link w:val="HTML0"/>
    <w:uiPriority w:val="99"/>
    <w:unhideWhenUsed/>
    <w:rsid w:val="003976CD"/>
    <w:pPr>
      <w:tabs>
        <w:tab w:val="clear" w:pos="11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spacing w:line="240" w:lineRule="auto"/>
      <w:ind w:firstLine="0"/>
      <w:jc w:val="left"/>
    </w:pPr>
    <w:rPr>
      <w:rFonts w:ascii="Courier New" w:hAnsi="Courier New" w:cs="Courier New"/>
      <w:sz w:val="20"/>
      <w:szCs w:val="20"/>
    </w:rPr>
  </w:style>
  <w:style w:type="character" w:customStyle="1" w:styleId="HTML0">
    <w:name w:val="Стандартный HTML Знак"/>
    <w:basedOn w:val="a1"/>
    <w:link w:val="HTML"/>
    <w:uiPriority w:val="99"/>
    <w:rsid w:val="003976CD"/>
    <w:rPr>
      <w:rFonts w:ascii="Courier New" w:eastAsia="Times New Roman" w:hAnsi="Courier New" w:cs="Courier New"/>
      <w:sz w:val="20"/>
      <w:szCs w:val="20"/>
      <w:lang w:eastAsia="ru-RU"/>
    </w:rPr>
  </w:style>
  <w:style w:type="table" w:customStyle="1" w:styleId="180">
    <w:name w:val="Сетка таблицы18"/>
    <w:basedOn w:val="a2"/>
    <w:next w:val="a6"/>
    <w:uiPriority w:val="59"/>
    <w:rsid w:val="0048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6"/>
    <w:uiPriority w:val="59"/>
    <w:rsid w:val="004003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6"/>
    <w:uiPriority w:val="59"/>
    <w:rsid w:val="009F2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35912">
      <w:bodyDiv w:val="1"/>
      <w:marLeft w:val="0"/>
      <w:marRight w:val="0"/>
      <w:marTop w:val="0"/>
      <w:marBottom w:val="0"/>
      <w:divBdr>
        <w:top w:val="none" w:sz="0" w:space="0" w:color="auto"/>
        <w:left w:val="none" w:sz="0" w:space="0" w:color="auto"/>
        <w:bottom w:val="none" w:sz="0" w:space="0" w:color="auto"/>
        <w:right w:val="none" w:sz="0" w:space="0" w:color="auto"/>
      </w:divBdr>
    </w:div>
    <w:div w:id="782844421">
      <w:bodyDiv w:val="1"/>
      <w:marLeft w:val="0"/>
      <w:marRight w:val="0"/>
      <w:marTop w:val="0"/>
      <w:marBottom w:val="0"/>
      <w:divBdr>
        <w:top w:val="none" w:sz="0" w:space="0" w:color="auto"/>
        <w:left w:val="none" w:sz="0" w:space="0" w:color="auto"/>
        <w:bottom w:val="none" w:sz="0" w:space="0" w:color="auto"/>
        <w:right w:val="none" w:sz="0" w:space="0" w:color="auto"/>
      </w:divBdr>
    </w:div>
    <w:div w:id="1680351550">
      <w:bodyDiv w:val="1"/>
      <w:marLeft w:val="0"/>
      <w:marRight w:val="0"/>
      <w:marTop w:val="0"/>
      <w:marBottom w:val="0"/>
      <w:divBdr>
        <w:top w:val="none" w:sz="0" w:space="0" w:color="auto"/>
        <w:left w:val="none" w:sz="0" w:space="0" w:color="auto"/>
        <w:bottom w:val="none" w:sz="0" w:space="0" w:color="auto"/>
        <w:right w:val="none" w:sz="0" w:space="0" w:color="auto"/>
      </w:divBdr>
    </w:div>
    <w:div w:id="189539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28EBB-F18C-4CE5-9A9B-712FF8341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8327</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Елена Николаевна</dc:creator>
  <cp:keywords/>
  <dc:description/>
  <cp:lastModifiedBy>Фалинская Ирина Николаевна</cp:lastModifiedBy>
  <cp:revision>2</cp:revision>
  <cp:lastPrinted>2019-08-28T22:57:00Z</cp:lastPrinted>
  <dcterms:created xsi:type="dcterms:W3CDTF">2019-11-24T23:35:00Z</dcterms:created>
  <dcterms:modified xsi:type="dcterms:W3CDTF">2019-11-24T23:35:00Z</dcterms:modified>
</cp:coreProperties>
</file>