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Ref119427269"/>
    <w:bookmarkStart w:id="1" w:name="_Toc125781971"/>
    <w:p w14:paraId="5D6DF263" w14:textId="77777777" w:rsidR="009C3C36" w:rsidRPr="002508A5" w:rsidRDefault="009C3C36" w:rsidP="009B046D">
      <w:pPr>
        <w:pStyle w:val="affb"/>
        <w:suppressAutoHyphens/>
        <w:spacing w:before="0" w:after="0"/>
        <w:jc w:val="both"/>
        <w:rPr>
          <w:lang w:val="en-US"/>
        </w:rPr>
      </w:pPr>
      <w:r w:rsidRPr="00C816E6">
        <w:rPr>
          <w:noProof/>
        </w:rPr>
        <mc:AlternateContent>
          <mc:Choice Requires="wps">
            <w:drawing>
              <wp:anchor distT="4294967291" distB="4294967291" distL="114300" distR="114300" simplePos="0" relativeHeight="251666432" behindDoc="0" locked="0" layoutInCell="0" allowOverlap="1" wp14:anchorId="2C734131" wp14:editId="5C98BCA8">
                <wp:simplePos x="0" y="0"/>
                <wp:positionH relativeFrom="column">
                  <wp:posOffset>-8515</wp:posOffset>
                </wp:positionH>
                <wp:positionV relativeFrom="paragraph">
                  <wp:posOffset>36913</wp:posOffset>
                </wp:positionV>
                <wp:extent cx="6175947" cy="7495"/>
                <wp:effectExtent l="50800" t="38100" r="60325" b="8191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75947" cy="7495"/>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FAFE96" id="Line 2"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2.9pt" to="485.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urF3AEAAPwDAAAOAAAAZHJzL2Uyb0RvYy54bWysU8tu2zAQvBfoPxC817KMJG4EyzkkbS9u&#10;azTtB9Dk0iLCF0jGkv++S8pSn8ih6IUguTuzM8vl5m4wmpwgROVsS+vFkhKw3Alljy399vX9m7eU&#10;xMSsYNpZaOkZIr3bvn616X0DK9c5LSAQJLGx6X1Lu5R8U1WRd2BYXDgPFoPSBcMSHsOxEoH1yG50&#10;tVoub6reBeGD4xAj3j6MQbot/FICT5+ljJCIbilqS2UNZT3ktdpuWHMMzHeKX2Swf1BhmLJYdKZ6&#10;YImR56D+oDKKBxedTAvuTOWkVByKB3RTL39z89gxD8ULNif6uU3x/9HyT6d9IErg260osczgG+2U&#10;BbLKrel9bDDj3u5DNscH++h3jj9FjFW/BPMheqQ69B+dQBL2nFzpyCCDyWD0SobS+PPceBgS4Xh5&#10;U6+vb6/WlHCMra9ur3PxijUT1oeYPoAzJG9aqlFg4WanXUxj6pSSS2mb1w6YeGcFhlmTmNLjHllz&#10;uKjPgkeTMZ01jNAvILEfKGpVSpRJhHsdyInhDImn+qJNW8zMEKm0nkHLl0GX3AyDMp0zsH4ZOGeX&#10;is6mGWiUdeFv4DRMUuWYP7keveYXOzhx3ofpMXHEStcv3yHP8M/nAv/xabffAQAA//8DAFBLAwQU&#10;AAYACAAAACEAkLE4mtoAAAAGAQAADwAAAGRycy9kb3ducmV2LnhtbEyPwU7DMBBE70j8g7VIXFDr&#10;FFTShjgVQnBA6qUFcd7Grh0Rr6PYbczfsz3BcTSjmTf1JvtenM0Yu0AKFvMChKE26I6sgs+Pt9kK&#10;RExIGvtARsGPibBprq9qrHSYaGfO+2QFl1CsUIFLaaikjK0zHuM8DIbYO4bRY2I5WqlHnLjc9/K+&#10;KB6lx454weFgXpxpv/cnr6DNMt+5V20nW77rLcbVl1xulbq9yc9PIJLJ6S8MF3xGh4aZDuFEOope&#10;wWzxwEkFSz7A9rq86IOCsgDZ1PI/fvMLAAD//wMAUEsBAi0AFAAGAAgAAAAhALaDOJL+AAAA4QEA&#10;ABMAAAAAAAAAAAAAAAAAAAAAAFtDb250ZW50X1R5cGVzXS54bWxQSwECLQAUAAYACAAAACEAOP0h&#10;/9YAAACUAQAACwAAAAAAAAAAAAAAAAAvAQAAX3JlbHMvLnJlbHNQSwECLQAUAAYACAAAACEAUirq&#10;xdwBAAD8AwAADgAAAAAAAAAAAAAAAAAuAgAAZHJzL2Uyb0RvYy54bWxQSwECLQAUAAYACAAAACEA&#10;kLE4mtoAAAAGAQAADwAAAAAAAAAAAAAAAAA2BAAAZHJzL2Rvd25yZXYueG1sUEsFBgAAAAAEAAQA&#10;8wAAAD0FAAAAAA==&#10;" o:allowincell="f" strokecolor="black [3200]" strokeweight="2pt">
                <v:shadow on="t" color="black" opacity="24903f" origin=",.5" offset="0,.55556mm"/>
                <o:lock v:ext="edit" shapetype="f"/>
              </v:line>
            </w:pict>
          </mc:Fallback>
        </mc:AlternateContent>
      </w:r>
    </w:p>
    <w:p w14:paraId="5DF8A74B" w14:textId="77777777" w:rsidR="009C3C36" w:rsidRPr="00C816E6" w:rsidRDefault="009C3C36" w:rsidP="009B046D">
      <w:pPr>
        <w:widowControl w:val="0"/>
        <w:suppressAutoHyphens/>
        <w:jc w:val="center"/>
        <w:rPr>
          <w:b/>
        </w:rPr>
      </w:pPr>
    </w:p>
    <w:tbl>
      <w:tblPr>
        <w:tblW w:w="9781" w:type="dxa"/>
        <w:jc w:val="center"/>
        <w:tblLook w:val="0000" w:firstRow="0" w:lastRow="0" w:firstColumn="0" w:lastColumn="0" w:noHBand="0" w:noVBand="0"/>
      </w:tblPr>
      <w:tblGrid>
        <w:gridCol w:w="5235"/>
        <w:gridCol w:w="514"/>
        <w:gridCol w:w="4032"/>
      </w:tblGrid>
      <w:tr w:rsidR="009C3C36" w:rsidRPr="00C816E6" w14:paraId="6C875E9E" w14:textId="77777777" w:rsidTr="00F03C7B">
        <w:trPr>
          <w:jc w:val="center"/>
        </w:trPr>
        <w:tc>
          <w:tcPr>
            <w:tcW w:w="5235" w:type="dxa"/>
          </w:tcPr>
          <w:p w14:paraId="2736C53C" w14:textId="77777777" w:rsidR="009C3C36" w:rsidRPr="00C816E6" w:rsidRDefault="009C3C36" w:rsidP="009B046D">
            <w:pPr>
              <w:suppressAutoHyphens/>
              <w:spacing w:after="120"/>
            </w:pPr>
          </w:p>
        </w:tc>
        <w:tc>
          <w:tcPr>
            <w:tcW w:w="514" w:type="dxa"/>
          </w:tcPr>
          <w:p w14:paraId="7B39523B" w14:textId="77777777" w:rsidR="009C3C36" w:rsidRPr="00C816E6" w:rsidRDefault="009C3C36" w:rsidP="009B046D">
            <w:pPr>
              <w:suppressAutoHyphens/>
              <w:spacing w:after="120"/>
              <w:jc w:val="center"/>
              <w:rPr>
                <w:b/>
              </w:rPr>
            </w:pPr>
          </w:p>
        </w:tc>
        <w:tc>
          <w:tcPr>
            <w:tcW w:w="4032" w:type="dxa"/>
          </w:tcPr>
          <w:p w14:paraId="61148D8E" w14:textId="77777777" w:rsidR="009C3C36" w:rsidRPr="00C816E6" w:rsidRDefault="009C3C36" w:rsidP="009B046D">
            <w:pPr>
              <w:pStyle w:val="aff9"/>
              <w:suppressAutoHyphens/>
              <w:jc w:val="right"/>
              <w:rPr>
                <w:rStyle w:val="affff"/>
                <w:rFonts w:ascii="Times New Roman" w:hAnsi="Times New Roman" w:cs="Times New Roman"/>
                <w:b w:val="0"/>
                <w:sz w:val="24"/>
                <w:szCs w:val="24"/>
              </w:rPr>
            </w:pPr>
          </w:p>
        </w:tc>
      </w:tr>
      <w:tr w:rsidR="009C3C36" w:rsidRPr="00C816E6" w14:paraId="3C12ED22" w14:textId="77777777" w:rsidTr="00F03C7B">
        <w:trPr>
          <w:jc w:val="center"/>
        </w:trPr>
        <w:tc>
          <w:tcPr>
            <w:tcW w:w="5235" w:type="dxa"/>
          </w:tcPr>
          <w:p w14:paraId="2045D208" w14:textId="77777777" w:rsidR="009C3C36" w:rsidRPr="00C816E6" w:rsidRDefault="009C3C36" w:rsidP="009B046D">
            <w:pPr>
              <w:suppressAutoHyphens/>
            </w:pPr>
          </w:p>
        </w:tc>
        <w:tc>
          <w:tcPr>
            <w:tcW w:w="514" w:type="dxa"/>
          </w:tcPr>
          <w:p w14:paraId="31972F7C" w14:textId="77777777" w:rsidR="009C3C36" w:rsidRPr="00C816E6" w:rsidRDefault="009C3C36" w:rsidP="009B046D">
            <w:pPr>
              <w:suppressAutoHyphens/>
              <w:spacing w:after="120"/>
              <w:jc w:val="center"/>
            </w:pPr>
          </w:p>
        </w:tc>
        <w:tc>
          <w:tcPr>
            <w:tcW w:w="4032" w:type="dxa"/>
          </w:tcPr>
          <w:p w14:paraId="100572D4" w14:textId="77777777" w:rsidR="009C3C36" w:rsidRPr="00C816E6" w:rsidRDefault="009C3C36" w:rsidP="009B046D">
            <w:pPr>
              <w:suppressAutoHyphens/>
              <w:jc w:val="right"/>
            </w:pPr>
          </w:p>
        </w:tc>
      </w:tr>
      <w:tr w:rsidR="009C3C36" w:rsidRPr="00C816E6" w14:paraId="50D75FF6" w14:textId="77777777" w:rsidTr="00F03C7B">
        <w:trPr>
          <w:jc w:val="center"/>
        </w:trPr>
        <w:tc>
          <w:tcPr>
            <w:tcW w:w="5235" w:type="dxa"/>
          </w:tcPr>
          <w:p w14:paraId="3D1FFB15" w14:textId="77777777" w:rsidR="009C3C36" w:rsidRPr="00C816E6" w:rsidRDefault="009C3C36" w:rsidP="009B046D">
            <w:pPr>
              <w:suppressAutoHyphens/>
              <w:spacing w:after="120"/>
            </w:pPr>
          </w:p>
        </w:tc>
        <w:tc>
          <w:tcPr>
            <w:tcW w:w="514" w:type="dxa"/>
          </w:tcPr>
          <w:p w14:paraId="0EF02448" w14:textId="77777777" w:rsidR="009C3C36" w:rsidRPr="00C816E6" w:rsidRDefault="009C3C36" w:rsidP="009B046D">
            <w:pPr>
              <w:suppressAutoHyphens/>
              <w:spacing w:after="120"/>
              <w:jc w:val="center"/>
              <w:rPr>
                <w:b/>
              </w:rPr>
            </w:pPr>
          </w:p>
        </w:tc>
        <w:tc>
          <w:tcPr>
            <w:tcW w:w="4032" w:type="dxa"/>
          </w:tcPr>
          <w:p w14:paraId="2DAC94DB" w14:textId="77777777" w:rsidR="009C3C36" w:rsidRPr="00C816E6" w:rsidRDefault="009C3C36" w:rsidP="009B046D">
            <w:pPr>
              <w:suppressAutoHyphens/>
              <w:jc w:val="right"/>
            </w:pPr>
          </w:p>
        </w:tc>
      </w:tr>
      <w:tr w:rsidR="009C3C36" w:rsidRPr="00C816E6" w14:paraId="285DDCD5" w14:textId="77777777" w:rsidTr="00F03C7B">
        <w:trPr>
          <w:jc w:val="center"/>
        </w:trPr>
        <w:tc>
          <w:tcPr>
            <w:tcW w:w="5235" w:type="dxa"/>
          </w:tcPr>
          <w:p w14:paraId="7189485D" w14:textId="77777777" w:rsidR="009C3C36" w:rsidRPr="00C816E6" w:rsidRDefault="009C3C36" w:rsidP="009B046D">
            <w:pPr>
              <w:suppressAutoHyphens/>
              <w:spacing w:after="120"/>
            </w:pPr>
          </w:p>
        </w:tc>
        <w:tc>
          <w:tcPr>
            <w:tcW w:w="514" w:type="dxa"/>
          </w:tcPr>
          <w:p w14:paraId="3AAA1C7C" w14:textId="77777777" w:rsidR="009C3C36" w:rsidRPr="00C816E6" w:rsidRDefault="009C3C36" w:rsidP="009B046D">
            <w:pPr>
              <w:suppressAutoHyphens/>
              <w:spacing w:after="120"/>
              <w:jc w:val="center"/>
              <w:rPr>
                <w:b/>
              </w:rPr>
            </w:pPr>
          </w:p>
        </w:tc>
        <w:tc>
          <w:tcPr>
            <w:tcW w:w="4032" w:type="dxa"/>
          </w:tcPr>
          <w:p w14:paraId="2B138EE6" w14:textId="77777777" w:rsidR="009C3C36" w:rsidRPr="00C816E6" w:rsidRDefault="009C3C36" w:rsidP="009B046D">
            <w:pPr>
              <w:suppressAutoHyphens/>
              <w:jc w:val="right"/>
            </w:pPr>
          </w:p>
        </w:tc>
      </w:tr>
      <w:tr w:rsidR="009C3C36" w:rsidRPr="00C816E6" w14:paraId="4DA13C20" w14:textId="77777777" w:rsidTr="00F03C7B">
        <w:trPr>
          <w:jc w:val="center"/>
        </w:trPr>
        <w:tc>
          <w:tcPr>
            <w:tcW w:w="5235" w:type="dxa"/>
          </w:tcPr>
          <w:p w14:paraId="33ED9199" w14:textId="77777777" w:rsidR="009C3C36" w:rsidRPr="00C816E6" w:rsidRDefault="009C3C36" w:rsidP="009B046D">
            <w:pPr>
              <w:suppressAutoHyphens/>
              <w:spacing w:after="120"/>
            </w:pPr>
          </w:p>
        </w:tc>
        <w:tc>
          <w:tcPr>
            <w:tcW w:w="514" w:type="dxa"/>
          </w:tcPr>
          <w:p w14:paraId="3BF77997" w14:textId="77777777" w:rsidR="009C3C36" w:rsidRPr="00C816E6" w:rsidRDefault="009C3C36" w:rsidP="009B046D">
            <w:pPr>
              <w:suppressAutoHyphens/>
              <w:spacing w:after="120"/>
              <w:jc w:val="center"/>
              <w:rPr>
                <w:b/>
              </w:rPr>
            </w:pPr>
          </w:p>
        </w:tc>
        <w:tc>
          <w:tcPr>
            <w:tcW w:w="4032" w:type="dxa"/>
          </w:tcPr>
          <w:p w14:paraId="20007BFC" w14:textId="77777777" w:rsidR="009C3C36" w:rsidRPr="00C816E6" w:rsidRDefault="009C3C36" w:rsidP="009B046D">
            <w:pPr>
              <w:suppressAutoHyphens/>
              <w:jc w:val="right"/>
            </w:pPr>
          </w:p>
        </w:tc>
      </w:tr>
    </w:tbl>
    <w:p w14:paraId="3D8C7FB3" w14:textId="77777777" w:rsidR="009C3C36" w:rsidRPr="00C816E6" w:rsidRDefault="009C3C36" w:rsidP="009B046D">
      <w:pPr>
        <w:widowControl w:val="0"/>
        <w:suppressAutoHyphens/>
        <w:rPr>
          <w:b/>
        </w:rPr>
      </w:pPr>
    </w:p>
    <w:p w14:paraId="520BDB54" w14:textId="77777777" w:rsidR="00F364F1" w:rsidRPr="00C816E6" w:rsidRDefault="00F364F1" w:rsidP="009B046D">
      <w:pPr>
        <w:widowControl w:val="0"/>
        <w:suppressAutoHyphens/>
        <w:rPr>
          <w:b/>
        </w:rPr>
      </w:pPr>
    </w:p>
    <w:p w14:paraId="2BEA1589" w14:textId="77777777" w:rsidR="00F364F1" w:rsidRPr="00C816E6" w:rsidRDefault="00F364F1" w:rsidP="009B046D">
      <w:pPr>
        <w:widowControl w:val="0"/>
        <w:suppressAutoHyphens/>
        <w:rPr>
          <w:b/>
        </w:rPr>
      </w:pPr>
    </w:p>
    <w:p w14:paraId="4E48F173" w14:textId="77777777" w:rsidR="00F364F1" w:rsidRPr="00C816E6" w:rsidRDefault="00F364F1" w:rsidP="009B046D">
      <w:pPr>
        <w:widowControl w:val="0"/>
        <w:suppressAutoHyphens/>
        <w:rPr>
          <w:b/>
        </w:rPr>
      </w:pPr>
    </w:p>
    <w:p w14:paraId="5F63A9F5" w14:textId="77777777" w:rsidR="009C3C36" w:rsidRPr="00C816E6" w:rsidRDefault="009C3C36" w:rsidP="009B046D">
      <w:pPr>
        <w:widowControl w:val="0"/>
        <w:suppressAutoHyphens/>
        <w:rPr>
          <w:b/>
        </w:rPr>
      </w:pPr>
    </w:p>
    <w:p w14:paraId="0D7C0C66" w14:textId="77777777" w:rsidR="006D62E3" w:rsidRPr="00C816E6" w:rsidRDefault="006D62E3" w:rsidP="009B046D">
      <w:pPr>
        <w:widowControl w:val="0"/>
        <w:suppressAutoHyphens/>
        <w:rPr>
          <w:b/>
        </w:rPr>
      </w:pPr>
    </w:p>
    <w:p w14:paraId="6AF46A36" w14:textId="77777777" w:rsidR="006D62E3" w:rsidRPr="00C816E6" w:rsidRDefault="006D62E3" w:rsidP="009B046D">
      <w:pPr>
        <w:widowControl w:val="0"/>
        <w:suppressAutoHyphens/>
        <w:rPr>
          <w:b/>
        </w:rPr>
      </w:pPr>
    </w:p>
    <w:p w14:paraId="3D9B8C8F" w14:textId="77777777" w:rsidR="009C3C36" w:rsidRPr="00C816E6" w:rsidRDefault="009C3C36" w:rsidP="009B046D">
      <w:pPr>
        <w:widowControl w:val="0"/>
        <w:suppressAutoHyphens/>
        <w:rPr>
          <w:b/>
        </w:rPr>
      </w:pPr>
    </w:p>
    <w:p w14:paraId="136C1601" w14:textId="77777777" w:rsidR="009C3C36" w:rsidRPr="00C816E6" w:rsidRDefault="00F364F1" w:rsidP="00F364F1">
      <w:pPr>
        <w:jc w:val="center"/>
        <w:rPr>
          <w:b/>
          <w:sz w:val="36"/>
          <w:szCs w:val="36"/>
        </w:rPr>
      </w:pPr>
      <w:r w:rsidRPr="00C816E6">
        <w:rPr>
          <w:b/>
          <w:sz w:val="36"/>
          <w:szCs w:val="36"/>
        </w:rPr>
        <w:t>ЗАКУПОЧ</w:t>
      </w:r>
      <w:r w:rsidR="009C3C36" w:rsidRPr="00C816E6">
        <w:rPr>
          <w:b/>
          <w:sz w:val="36"/>
          <w:szCs w:val="36"/>
        </w:rPr>
        <w:t xml:space="preserve">НАЯ ДОКУМЕНТАЦИЯ </w:t>
      </w:r>
    </w:p>
    <w:p w14:paraId="3494E5DA" w14:textId="1FFBAAF0" w:rsidR="00F364F1" w:rsidRPr="00C816E6" w:rsidRDefault="009C3C36" w:rsidP="00F364F1">
      <w:pPr>
        <w:jc w:val="center"/>
        <w:rPr>
          <w:b/>
          <w:sz w:val="36"/>
          <w:szCs w:val="36"/>
        </w:rPr>
      </w:pPr>
      <w:r w:rsidRPr="00C816E6">
        <w:rPr>
          <w:b/>
          <w:sz w:val="36"/>
          <w:szCs w:val="36"/>
        </w:rPr>
        <w:t xml:space="preserve">ОТКРЫТОГО </w:t>
      </w:r>
      <w:r w:rsidR="00F364F1" w:rsidRPr="00C816E6">
        <w:rPr>
          <w:b/>
          <w:sz w:val="36"/>
          <w:szCs w:val="36"/>
        </w:rPr>
        <w:t>ЗАПРОСА ПРЕДЛОЖЕНИ</w:t>
      </w:r>
      <w:r w:rsidR="00D41421" w:rsidRPr="00C816E6">
        <w:rPr>
          <w:b/>
          <w:sz w:val="36"/>
          <w:szCs w:val="36"/>
        </w:rPr>
        <w:t>Й</w:t>
      </w:r>
      <w:r w:rsidRPr="00C816E6">
        <w:rPr>
          <w:b/>
          <w:sz w:val="36"/>
          <w:szCs w:val="36"/>
        </w:rPr>
        <w:t xml:space="preserve"> </w:t>
      </w:r>
    </w:p>
    <w:p w14:paraId="4F42AC98" w14:textId="14D96B18" w:rsidR="009C3C36" w:rsidRPr="00C816E6" w:rsidRDefault="009C3C36" w:rsidP="00F364F1">
      <w:pPr>
        <w:jc w:val="center"/>
        <w:rPr>
          <w:b/>
          <w:sz w:val="36"/>
          <w:szCs w:val="36"/>
        </w:rPr>
      </w:pPr>
      <w:r w:rsidRPr="00C816E6">
        <w:rPr>
          <w:b/>
          <w:sz w:val="36"/>
          <w:szCs w:val="36"/>
        </w:rPr>
        <w:t>В ЭЛЕКТРОННОЙ ФОРМЕ</w:t>
      </w:r>
      <w:r w:rsidR="00616CA1" w:rsidRPr="00C816E6">
        <w:rPr>
          <w:b/>
          <w:sz w:val="36"/>
          <w:szCs w:val="36"/>
        </w:rPr>
        <w:t xml:space="preserve"> </w:t>
      </w:r>
      <w:r w:rsidR="00013B90" w:rsidRPr="00C816E6">
        <w:rPr>
          <w:b/>
          <w:sz w:val="36"/>
          <w:szCs w:val="36"/>
        </w:rPr>
        <w:t>С ЛОТАМИ</w:t>
      </w:r>
    </w:p>
    <w:p w14:paraId="4BE4193C" w14:textId="77777777" w:rsidR="006D62E3" w:rsidRPr="00C816E6" w:rsidRDefault="006D62E3" w:rsidP="009B046D">
      <w:pPr>
        <w:suppressAutoHyphens/>
        <w:rPr>
          <w:b/>
          <w:bCs/>
        </w:rPr>
      </w:pPr>
    </w:p>
    <w:p w14:paraId="08A900B8" w14:textId="77777777" w:rsidR="00F364F1" w:rsidRPr="00C816E6" w:rsidRDefault="00F364F1" w:rsidP="00F364F1">
      <w:pPr>
        <w:jc w:val="center"/>
        <w:rPr>
          <w:b/>
          <w:sz w:val="36"/>
          <w:szCs w:val="36"/>
        </w:rPr>
      </w:pPr>
      <w:r w:rsidRPr="00C816E6">
        <w:rPr>
          <w:b/>
          <w:sz w:val="36"/>
          <w:szCs w:val="36"/>
        </w:rPr>
        <w:t xml:space="preserve">ДЛЯ ЗАКУПКИ </w:t>
      </w:r>
      <w:r w:rsidR="00A26EAE" w:rsidRPr="00C816E6">
        <w:rPr>
          <w:b/>
          <w:sz w:val="36"/>
          <w:szCs w:val="36"/>
        </w:rPr>
        <w:t>РАБОТ И УСЛУГ</w:t>
      </w:r>
    </w:p>
    <w:p w14:paraId="568D583A" w14:textId="77777777" w:rsidR="00F364F1" w:rsidRPr="00C816E6" w:rsidRDefault="00F364F1" w:rsidP="00F364F1">
      <w:pPr>
        <w:jc w:val="center"/>
        <w:rPr>
          <w:b/>
          <w:sz w:val="36"/>
          <w:szCs w:val="36"/>
        </w:rPr>
      </w:pPr>
      <w:r w:rsidRPr="00C816E6">
        <w:rPr>
          <w:b/>
          <w:sz w:val="36"/>
          <w:szCs w:val="36"/>
        </w:rPr>
        <w:t>(</w:t>
      </w:r>
      <w:r w:rsidRPr="00C816E6">
        <w:rPr>
          <w:b/>
          <w:sz w:val="36"/>
          <w:szCs w:val="36"/>
          <w:lang w:val="en-US"/>
        </w:rPr>
        <w:t>WWW</w:t>
      </w:r>
      <w:r w:rsidRPr="00C816E6">
        <w:rPr>
          <w:b/>
          <w:sz w:val="36"/>
          <w:szCs w:val="36"/>
        </w:rPr>
        <w:t>.</w:t>
      </w:r>
      <w:r w:rsidRPr="00C816E6">
        <w:rPr>
          <w:b/>
          <w:sz w:val="36"/>
          <w:szCs w:val="36"/>
          <w:lang w:val="en-US"/>
        </w:rPr>
        <w:t>FABRIKANT</w:t>
      </w:r>
      <w:r w:rsidRPr="00C816E6">
        <w:rPr>
          <w:b/>
          <w:sz w:val="36"/>
          <w:szCs w:val="36"/>
        </w:rPr>
        <w:t>.</w:t>
      </w:r>
      <w:r w:rsidRPr="00C816E6">
        <w:rPr>
          <w:b/>
          <w:sz w:val="36"/>
          <w:szCs w:val="36"/>
          <w:lang w:val="en-US"/>
        </w:rPr>
        <w:t>RU</w:t>
      </w:r>
      <w:r w:rsidRPr="00C816E6">
        <w:rPr>
          <w:b/>
          <w:sz w:val="36"/>
          <w:szCs w:val="36"/>
        </w:rPr>
        <w:t>)</w:t>
      </w:r>
    </w:p>
    <w:p w14:paraId="077E8A8E" w14:textId="77777777" w:rsidR="009C3C36" w:rsidRPr="00C816E6" w:rsidRDefault="009C3C36" w:rsidP="009B046D">
      <w:pPr>
        <w:suppressAutoHyphens/>
        <w:jc w:val="center"/>
        <w:rPr>
          <w:b/>
          <w:bCs/>
        </w:rPr>
      </w:pPr>
    </w:p>
    <w:p w14:paraId="1C962921" w14:textId="77777777" w:rsidR="00847D22" w:rsidRPr="00C816E6" w:rsidRDefault="00847D22" w:rsidP="009B046D">
      <w:pPr>
        <w:widowControl w:val="0"/>
        <w:suppressAutoHyphens/>
        <w:jc w:val="center"/>
        <w:rPr>
          <w:color w:val="000000" w:themeColor="text1"/>
        </w:rPr>
      </w:pPr>
    </w:p>
    <w:p w14:paraId="47B48BAA" w14:textId="77777777" w:rsidR="004926D1" w:rsidRPr="00C816E6" w:rsidRDefault="004926D1" w:rsidP="009B046D">
      <w:pPr>
        <w:widowControl w:val="0"/>
        <w:suppressAutoHyphens/>
        <w:jc w:val="center"/>
        <w:rPr>
          <w:color w:val="000000" w:themeColor="text1"/>
        </w:rPr>
      </w:pPr>
    </w:p>
    <w:p w14:paraId="745EC6D5" w14:textId="77777777" w:rsidR="004926D1" w:rsidRPr="00C816E6" w:rsidRDefault="004926D1" w:rsidP="009B046D">
      <w:pPr>
        <w:widowControl w:val="0"/>
        <w:suppressAutoHyphens/>
        <w:jc w:val="center"/>
        <w:rPr>
          <w:color w:val="000000" w:themeColor="text1"/>
        </w:rPr>
      </w:pPr>
    </w:p>
    <w:p w14:paraId="72FEBD8E" w14:textId="77777777" w:rsidR="00847D22" w:rsidRPr="00C816E6" w:rsidRDefault="00847D22" w:rsidP="009B046D">
      <w:pPr>
        <w:widowControl w:val="0"/>
        <w:suppressAutoHyphens/>
        <w:jc w:val="center"/>
        <w:rPr>
          <w:color w:val="000000" w:themeColor="text1"/>
        </w:rPr>
      </w:pPr>
    </w:p>
    <w:p w14:paraId="31BAEB3F" w14:textId="77777777" w:rsidR="00F364F1" w:rsidRPr="00C816E6" w:rsidRDefault="00F364F1" w:rsidP="009B046D">
      <w:pPr>
        <w:widowControl w:val="0"/>
        <w:suppressAutoHyphens/>
        <w:jc w:val="center"/>
        <w:rPr>
          <w:color w:val="000000" w:themeColor="text1"/>
        </w:rPr>
      </w:pPr>
    </w:p>
    <w:p w14:paraId="6ADF90B3" w14:textId="77777777" w:rsidR="00F364F1" w:rsidRPr="00C816E6" w:rsidRDefault="00F364F1" w:rsidP="009B046D">
      <w:pPr>
        <w:widowControl w:val="0"/>
        <w:suppressAutoHyphens/>
        <w:jc w:val="center"/>
        <w:rPr>
          <w:color w:val="000000" w:themeColor="text1"/>
        </w:rPr>
      </w:pPr>
    </w:p>
    <w:p w14:paraId="1DBF0170" w14:textId="77777777" w:rsidR="00F364F1" w:rsidRPr="00C816E6" w:rsidRDefault="00F364F1" w:rsidP="009B046D">
      <w:pPr>
        <w:widowControl w:val="0"/>
        <w:suppressAutoHyphens/>
        <w:jc w:val="center"/>
        <w:rPr>
          <w:color w:val="000000" w:themeColor="text1"/>
        </w:rPr>
      </w:pPr>
    </w:p>
    <w:p w14:paraId="43A6FA6E" w14:textId="77777777" w:rsidR="00F364F1" w:rsidRPr="00C816E6" w:rsidRDefault="00F364F1" w:rsidP="009B046D">
      <w:pPr>
        <w:widowControl w:val="0"/>
        <w:suppressAutoHyphens/>
        <w:jc w:val="center"/>
        <w:rPr>
          <w:color w:val="000000" w:themeColor="text1"/>
        </w:rPr>
      </w:pPr>
    </w:p>
    <w:p w14:paraId="77E23882" w14:textId="77777777" w:rsidR="00F364F1" w:rsidRPr="00C816E6" w:rsidRDefault="00F364F1" w:rsidP="009B046D">
      <w:pPr>
        <w:widowControl w:val="0"/>
        <w:suppressAutoHyphens/>
        <w:jc w:val="center"/>
        <w:rPr>
          <w:color w:val="000000" w:themeColor="text1"/>
        </w:rPr>
      </w:pPr>
    </w:p>
    <w:p w14:paraId="3C9EB84E" w14:textId="77777777" w:rsidR="00F364F1" w:rsidRPr="00C816E6" w:rsidRDefault="00F364F1" w:rsidP="009B046D">
      <w:pPr>
        <w:widowControl w:val="0"/>
        <w:suppressAutoHyphens/>
        <w:jc w:val="center"/>
        <w:rPr>
          <w:color w:val="000000" w:themeColor="text1"/>
        </w:rPr>
      </w:pPr>
    </w:p>
    <w:p w14:paraId="30116386" w14:textId="77777777" w:rsidR="00F364F1" w:rsidRPr="00C816E6" w:rsidRDefault="00F364F1" w:rsidP="009B046D">
      <w:pPr>
        <w:widowControl w:val="0"/>
        <w:suppressAutoHyphens/>
        <w:jc w:val="center"/>
        <w:rPr>
          <w:color w:val="000000" w:themeColor="text1"/>
        </w:rPr>
      </w:pPr>
    </w:p>
    <w:p w14:paraId="2623E7B2" w14:textId="77777777" w:rsidR="00F364F1" w:rsidRPr="00C816E6" w:rsidRDefault="00F364F1" w:rsidP="009B046D">
      <w:pPr>
        <w:widowControl w:val="0"/>
        <w:suppressAutoHyphens/>
        <w:jc w:val="center"/>
        <w:rPr>
          <w:color w:val="000000" w:themeColor="text1"/>
        </w:rPr>
      </w:pPr>
    </w:p>
    <w:p w14:paraId="4A7C4D3D" w14:textId="77777777" w:rsidR="00F364F1" w:rsidRPr="00C816E6" w:rsidRDefault="00F364F1" w:rsidP="009B046D">
      <w:pPr>
        <w:widowControl w:val="0"/>
        <w:suppressAutoHyphens/>
        <w:jc w:val="center"/>
        <w:rPr>
          <w:color w:val="000000" w:themeColor="text1"/>
        </w:rPr>
      </w:pPr>
    </w:p>
    <w:p w14:paraId="1DABF222" w14:textId="77777777" w:rsidR="00F364F1" w:rsidRPr="00C816E6" w:rsidRDefault="00F364F1" w:rsidP="009B046D">
      <w:pPr>
        <w:widowControl w:val="0"/>
        <w:suppressAutoHyphens/>
        <w:jc w:val="center"/>
        <w:rPr>
          <w:color w:val="000000" w:themeColor="text1"/>
        </w:rPr>
      </w:pPr>
    </w:p>
    <w:p w14:paraId="0220B16D" w14:textId="77777777" w:rsidR="00F364F1" w:rsidRPr="00C816E6" w:rsidRDefault="00F364F1" w:rsidP="009B046D">
      <w:pPr>
        <w:widowControl w:val="0"/>
        <w:suppressAutoHyphens/>
        <w:jc w:val="center"/>
        <w:rPr>
          <w:color w:val="000000" w:themeColor="text1"/>
        </w:rPr>
      </w:pPr>
    </w:p>
    <w:p w14:paraId="3B4346B7" w14:textId="77777777" w:rsidR="00F364F1" w:rsidRPr="00C816E6" w:rsidRDefault="00F364F1" w:rsidP="009B046D">
      <w:pPr>
        <w:widowControl w:val="0"/>
        <w:suppressAutoHyphens/>
        <w:jc w:val="center"/>
        <w:rPr>
          <w:color w:val="000000" w:themeColor="text1"/>
        </w:rPr>
      </w:pPr>
    </w:p>
    <w:p w14:paraId="1EFCA317" w14:textId="77777777" w:rsidR="00F364F1" w:rsidRPr="00C816E6" w:rsidRDefault="00F364F1" w:rsidP="009B046D">
      <w:pPr>
        <w:widowControl w:val="0"/>
        <w:suppressAutoHyphens/>
        <w:jc w:val="center"/>
        <w:rPr>
          <w:color w:val="000000" w:themeColor="text1"/>
        </w:rPr>
      </w:pPr>
    </w:p>
    <w:p w14:paraId="5D097435" w14:textId="77777777" w:rsidR="00F364F1" w:rsidRPr="00C816E6" w:rsidRDefault="00F364F1" w:rsidP="009B046D">
      <w:pPr>
        <w:widowControl w:val="0"/>
        <w:suppressAutoHyphens/>
        <w:jc w:val="center"/>
        <w:rPr>
          <w:color w:val="000000" w:themeColor="text1"/>
        </w:rPr>
      </w:pPr>
    </w:p>
    <w:p w14:paraId="4EBC00B3" w14:textId="77777777" w:rsidR="00F364F1" w:rsidRPr="00C816E6" w:rsidRDefault="00F364F1" w:rsidP="009B046D">
      <w:pPr>
        <w:widowControl w:val="0"/>
        <w:suppressAutoHyphens/>
        <w:jc w:val="center"/>
        <w:rPr>
          <w:color w:val="000000" w:themeColor="text1"/>
        </w:rPr>
      </w:pPr>
    </w:p>
    <w:p w14:paraId="1D73BF00" w14:textId="77777777" w:rsidR="00F364F1" w:rsidRPr="00C816E6" w:rsidRDefault="00F364F1" w:rsidP="009B046D">
      <w:pPr>
        <w:widowControl w:val="0"/>
        <w:suppressAutoHyphens/>
        <w:jc w:val="center"/>
        <w:rPr>
          <w:color w:val="000000" w:themeColor="text1"/>
        </w:rPr>
      </w:pPr>
    </w:p>
    <w:p w14:paraId="7C733305" w14:textId="77777777" w:rsidR="00F364F1" w:rsidRPr="00C816E6" w:rsidRDefault="00F364F1" w:rsidP="009B046D">
      <w:pPr>
        <w:widowControl w:val="0"/>
        <w:suppressAutoHyphens/>
        <w:jc w:val="center"/>
        <w:rPr>
          <w:color w:val="000000" w:themeColor="text1"/>
        </w:rPr>
      </w:pPr>
    </w:p>
    <w:p w14:paraId="6A7946B7" w14:textId="0D3B4765" w:rsidR="00F03C7B" w:rsidRPr="00C816E6" w:rsidRDefault="00F364F1" w:rsidP="00F364F1">
      <w:pPr>
        <w:jc w:val="center"/>
        <w:rPr>
          <w:b/>
          <w:bCs/>
          <w:color w:val="000000" w:themeColor="text1"/>
        </w:rPr>
      </w:pPr>
      <w:r w:rsidRPr="00C816E6">
        <w:rPr>
          <w:b/>
        </w:rPr>
        <w:t xml:space="preserve">Москва, </w:t>
      </w:r>
      <w:r w:rsidR="00260B12" w:rsidRPr="00C816E6">
        <w:rPr>
          <w:b/>
          <w:color w:val="000000" w:themeColor="text1"/>
        </w:rPr>
        <w:t>20</w:t>
      </w:r>
      <w:r w:rsidR="001F3B1B">
        <w:rPr>
          <w:b/>
          <w:color w:val="000000" w:themeColor="text1"/>
        </w:rPr>
        <w:t>20</w:t>
      </w:r>
      <w:r w:rsidR="00260B12" w:rsidRPr="00C816E6">
        <w:rPr>
          <w:b/>
          <w:bCs/>
          <w:color w:val="000000" w:themeColor="text1"/>
        </w:rPr>
        <w:br w:type="page"/>
      </w:r>
    </w:p>
    <w:p w14:paraId="499ADD15" w14:textId="473FA22E" w:rsidR="00F03C7B" w:rsidRDefault="00172B62" w:rsidP="00C366E9">
      <w:pPr>
        <w:suppressAutoHyphens/>
        <w:spacing w:before="120"/>
        <w:jc w:val="center"/>
        <w:rPr>
          <w:b/>
          <w:bCs/>
          <w:color w:val="000000" w:themeColor="text1"/>
          <w:sz w:val="28"/>
        </w:rPr>
      </w:pPr>
      <w:r w:rsidRPr="00C816E6">
        <w:rPr>
          <w:b/>
          <w:bCs/>
          <w:color w:val="000000" w:themeColor="text1"/>
          <w:sz w:val="28"/>
        </w:rPr>
        <w:lastRenderedPageBreak/>
        <w:t>СОДЕРЖАНИЕ</w:t>
      </w:r>
    </w:p>
    <w:p w14:paraId="6F3D8FC8" w14:textId="77E8967F" w:rsidR="001F3B1B" w:rsidRDefault="001F3B1B" w:rsidP="00C366E9">
      <w:pPr>
        <w:suppressAutoHyphens/>
        <w:spacing w:before="120"/>
        <w:jc w:val="center"/>
        <w:rPr>
          <w:b/>
          <w:bCs/>
          <w:color w:val="000000" w:themeColor="text1"/>
          <w:sz w:val="28"/>
        </w:rPr>
      </w:pPr>
    </w:p>
    <w:p w14:paraId="30E29088" w14:textId="77777777" w:rsidR="001F3B1B" w:rsidRPr="00C816E6" w:rsidRDefault="001F3B1B" w:rsidP="00C366E9">
      <w:pPr>
        <w:suppressAutoHyphens/>
        <w:spacing w:before="120"/>
        <w:jc w:val="center"/>
        <w:rPr>
          <w:b/>
          <w:bCs/>
          <w:color w:val="000000" w:themeColor="text1"/>
          <w:sz w:val="28"/>
        </w:rPr>
      </w:pPr>
    </w:p>
    <w:p w14:paraId="33EA66EB" w14:textId="43698162" w:rsidR="003C320E" w:rsidRDefault="009E2A3F">
      <w:pPr>
        <w:pStyle w:val="17"/>
        <w:rPr>
          <w:rFonts w:eastAsiaTheme="minorEastAsia" w:cstheme="minorBidi"/>
          <w:b w:val="0"/>
          <w:bCs w:val="0"/>
          <w:noProof/>
          <w:sz w:val="22"/>
          <w:szCs w:val="22"/>
        </w:rPr>
      </w:pPr>
      <w:r w:rsidRPr="00C816E6">
        <w:rPr>
          <w:i/>
          <w:iCs/>
          <w:color w:val="000000" w:themeColor="text1"/>
        </w:rPr>
        <w:fldChar w:fldCharType="begin"/>
      </w:r>
      <w:r w:rsidRPr="00C816E6">
        <w:rPr>
          <w:color w:val="000000" w:themeColor="text1"/>
        </w:rPr>
        <w:instrText xml:space="preserve"> TOC \o "1-3" \h \z \u </w:instrText>
      </w:r>
      <w:r w:rsidRPr="00C816E6">
        <w:rPr>
          <w:i/>
          <w:iCs/>
          <w:color w:val="000000" w:themeColor="text1"/>
        </w:rPr>
        <w:fldChar w:fldCharType="separate"/>
      </w:r>
      <w:hyperlink w:anchor="_Toc45730755" w:history="1">
        <w:r w:rsidR="003C320E" w:rsidRPr="00695BFC">
          <w:rPr>
            <w:rStyle w:val="afff"/>
            <w:noProof/>
          </w:rPr>
          <w:t>РАЗДЕЛ 1. ОБЩИЕ УСЛОВИЯ ПРОВЕДЕНИЯ ОТКРЫТОГО ЗАПРОСА ПРЕДЛОЖЕНИЙ В ЭЛЕКТРОННОЙ ФОРМЕ (ДАЛЕЕ – ОЗП)</w:t>
        </w:r>
        <w:r w:rsidR="003C320E">
          <w:rPr>
            <w:noProof/>
            <w:webHidden/>
          </w:rPr>
          <w:tab/>
        </w:r>
        <w:r w:rsidR="003C320E">
          <w:rPr>
            <w:noProof/>
            <w:webHidden/>
          </w:rPr>
          <w:fldChar w:fldCharType="begin"/>
        </w:r>
        <w:r w:rsidR="003C320E">
          <w:rPr>
            <w:noProof/>
            <w:webHidden/>
          </w:rPr>
          <w:instrText xml:space="preserve"> PAGEREF _Toc45730755 \h </w:instrText>
        </w:r>
        <w:r w:rsidR="003C320E">
          <w:rPr>
            <w:noProof/>
            <w:webHidden/>
          </w:rPr>
        </w:r>
        <w:r w:rsidR="003C320E">
          <w:rPr>
            <w:noProof/>
            <w:webHidden/>
          </w:rPr>
          <w:fldChar w:fldCharType="separate"/>
        </w:r>
        <w:r w:rsidR="003C320E">
          <w:rPr>
            <w:noProof/>
            <w:webHidden/>
          </w:rPr>
          <w:t>5</w:t>
        </w:r>
        <w:r w:rsidR="003C320E">
          <w:rPr>
            <w:noProof/>
            <w:webHidden/>
          </w:rPr>
          <w:fldChar w:fldCharType="end"/>
        </w:r>
      </w:hyperlink>
    </w:p>
    <w:p w14:paraId="427B03B6" w14:textId="16E725FC" w:rsidR="003C320E" w:rsidRDefault="00EC4A97">
      <w:pPr>
        <w:pStyle w:val="17"/>
        <w:tabs>
          <w:tab w:val="left" w:pos="480"/>
        </w:tabs>
        <w:rPr>
          <w:rFonts w:eastAsiaTheme="minorEastAsia" w:cstheme="minorBidi"/>
          <w:b w:val="0"/>
          <w:bCs w:val="0"/>
          <w:noProof/>
          <w:sz w:val="22"/>
          <w:szCs w:val="22"/>
        </w:rPr>
      </w:pPr>
      <w:hyperlink w:anchor="_Toc45730756" w:history="1">
        <w:r w:rsidR="003C320E" w:rsidRPr="00695BFC">
          <w:rPr>
            <w:rStyle w:val="afff"/>
            <w:noProof/>
          </w:rPr>
          <w:t>1.</w:t>
        </w:r>
        <w:r w:rsidR="003C320E">
          <w:rPr>
            <w:rFonts w:eastAsiaTheme="minorEastAsia" w:cstheme="minorBidi"/>
            <w:b w:val="0"/>
            <w:bCs w:val="0"/>
            <w:noProof/>
            <w:sz w:val="22"/>
            <w:szCs w:val="22"/>
          </w:rPr>
          <w:tab/>
        </w:r>
        <w:r w:rsidR="003C320E" w:rsidRPr="00695BFC">
          <w:rPr>
            <w:rStyle w:val="afff"/>
            <w:noProof/>
          </w:rPr>
          <w:t>ОБЩИЕ СВЕДЕНИЯ</w:t>
        </w:r>
        <w:r w:rsidR="003C320E">
          <w:rPr>
            <w:noProof/>
            <w:webHidden/>
          </w:rPr>
          <w:tab/>
        </w:r>
        <w:r w:rsidR="003C320E">
          <w:rPr>
            <w:noProof/>
            <w:webHidden/>
          </w:rPr>
          <w:fldChar w:fldCharType="begin"/>
        </w:r>
        <w:r w:rsidR="003C320E">
          <w:rPr>
            <w:noProof/>
            <w:webHidden/>
          </w:rPr>
          <w:instrText xml:space="preserve"> PAGEREF _Toc45730756 \h </w:instrText>
        </w:r>
        <w:r w:rsidR="003C320E">
          <w:rPr>
            <w:noProof/>
            <w:webHidden/>
          </w:rPr>
        </w:r>
        <w:r w:rsidR="003C320E">
          <w:rPr>
            <w:noProof/>
            <w:webHidden/>
          </w:rPr>
          <w:fldChar w:fldCharType="separate"/>
        </w:r>
        <w:r w:rsidR="003C320E">
          <w:rPr>
            <w:noProof/>
            <w:webHidden/>
          </w:rPr>
          <w:t>5</w:t>
        </w:r>
        <w:r w:rsidR="003C320E">
          <w:rPr>
            <w:noProof/>
            <w:webHidden/>
          </w:rPr>
          <w:fldChar w:fldCharType="end"/>
        </w:r>
      </w:hyperlink>
    </w:p>
    <w:p w14:paraId="044A3BC1" w14:textId="3F16A3BA" w:rsidR="003C320E" w:rsidRDefault="00EC4A97">
      <w:pPr>
        <w:pStyle w:val="3a"/>
        <w:rPr>
          <w:rFonts w:eastAsiaTheme="minorEastAsia" w:cstheme="minorBidi"/>
          <w:noProof/>
          <w:sz w:val="22"/>
          <w:szCs w:val="22"/>
        </w:rPr>
      </w:pPr>
      <w:hyperlink w:anchor="_Toc45730757" w:history="1">
        <w:r w:rsidR="003C320E" w:rsidRPr="00695BFC">
          <w:rPr>
            <w:rStyle w:val="afff"/>
            <w:rFonts w:ascii="Times New Roman" w:hAnsi="Times New Roman" w:cs="Times New Roman"/>
            <w:b/>
            <w:bCs/>
            <w:noProof/>
          </w:rPr>
          <w:t>1.1.</w:t>
        </w:r>
        <w:r w:rsidR="003C320E">
          <w:rPr>
            <w:rFonts w:eastAsiaTheme="minorEastAsia" w:cstheme="minorBidi"/>
            <w:noProof/>
            <w:sz w:val="22"/>
            <w:szCs w:val="22"/>
          </w:rPr>
          <w:tab/>
        </w:r>
        <w:r w:rsidR="003C320E" w:rsidRPr="00695BFC">
          <w:rPr>
            <w:rStyle w:val="afff"/>
            <w:rFonts w:ascii="Times New Roman" w:hAnsi="Times New Roman" w:cs="Times New Roman"/>
            <w:b/>
            <w:bCs/>
            <w:noProof/>
          </w:rPr>
          <w:t>ИНФОРМАЦИОННАЯ КАРТА ОЗП</w:t>
        </w:r>
        <w:r w:rsidR="003C320E">
          <w:rPr>
            <w:noProof/>
            <w:webHidden/>
          </w:rPr>
          <w:tab/>
        </w:r>
        <w:r w:rsidR="003C320E">
          <w:rPr>
            <w:noProof/>
            <w:webHidden/>
          </w:rPr>
          <w:fldChar w:fldCharType="begin"/>
        </w:r>
        <w:r w:rsidR="003C320E">
          <w:rPr>
            <w:noProof/>
            <w:webHidden/>
          </w:rPr>
          <w:instrText xml:space="preserve"> PAGEREF _Toc45730757 \h </w:instrText>
        </w:r>
        <w:r w:rsidR="003C320E">
          <w:rPr>
            <w:noProof/>
            <w:webHidden/>
          </w:rPr>
        </w:r>
        <w:r w:rsidR="003C320E">
          <w:rPr>
            <w:noProof/>
            <w:webHidden/>
          </w:rPr>
          <w:fldChar w:fldCharType="separate"/>
        </w:r>
        <w:r w:rsidR="003C320E">
          <w:rPr>
            <w:noProof/>
            <w:webHidden/>
          </w:rPr>
          <w:t>5</w:t>
        </w:r>
        <w:r w:rsidR="003C320E">
          <w:rPr>
            <w:noProof/>
            <w:webHidden/>
          </w:rPr>
          <w:fldChar w:fldCharType="end"/>
        </w:r>
      </w:hyperlink>
    </w:p>
    <w:p w14:paraId="2EE31E66" w14:textId="2750EF19" w:rsidR="003C320E" w:rsidRDefault="00EC4A97">
      <w:pPr>
        <w:pStyle w:val="3a"/>
        <w:rPr>
          <w:rFonts w:eastAsiaTheme="minorEastAsia" w:cstheme="minorBidi"/>
          <w:noProof/>
          <w:sz w:val="22"/>
          <w:szCs w:val="22"/>
        </w:rPr>
      </w:pPr>
      <w:hyperlink w:anchor="_Toc45730758" w:history="1">
        <w:r w:rsidR="003C320E" w:rsidRPr="00695BFC">
          <w:rPr>
            <w:rStyle w:val="afff"/>
            <w:rFonts w:ascii="Times New Roman" w:hAnsi="Times New Roman" w:cs="Times New Roman"/>
            <w:b/>
            <w:bCs/>
            <w:noProof/>
          </w:rPr>
          <w:t>1.2.</w:t>
        </w:r>
        <w:r w:rsidR="003C320E">
          <w:rPr>
            <w:rFonts w:eastAsiaTheme="minorEastAsia" w:cstheme="minorBidi"/>
            <w:noProof/>
            <w:sz w:val="22"/>
            <w:szCs w:val="22"/>
          </w:rPr>
          <w:tab/>
        </w:r>
        <w:r w:rsidR="003C320E" w:rsidRPr="00695BFC">
          <w:rPr>
            <w:rStyle w:val="afff"/>
            <w:rFonts w:ascii="Times New Roman" w:hAnsi="Times New Roman" w:cs="Times New Roman"/>
            <w:b/>
            <w:bCs/>
            <w:noProof/>
          </w:rPr>
          <w:t>Термины и определения</w:t>
        </w:r>
        <w:r w:rsidR="003C320E">
          <w:rPr>
            <w:noProof/>
            <w:webHidden/>
          </w:rPr>
          <w:tab/>
        </w:r>
        <w:r w:rsidR="003C320E">
          <w:rPr>
            <w:noProof/>
            <w:webHidden/>
          </w:rPr>
          <w:fldChar w:fldCharType="begin"/>
        </w:r>
        <w:r w:rsidR="003C320E">
          <w:rPr>
            <w:noProof/>
            <w:webHidden/>
          </w:rPr>
          <w:instrText xml:space="preserve"> PAGEREF _Toc45730758 \h </w:instrText>
        </w:r>
        <w:r w:rsidR="003C320E">
          <w:rPr>
            <w:noProof/>
            <w:webHidden/>
          </w:rPr>
        </w:r>
        <w:r w:rsidR="003C320E">
          <w:rPr>
            <w:noProof/>
            <w:webHidden/>
          </w:rPr>
          <w:fldChar w:fldCharType="separate"/>
        </w:r>
        <w:r w:rsidR="003C320E">
          <w:rPr>
            <w:noProof/>
            <w:webHidden/>
          </w:rPr>
          <w:t>9</w:t>
        </w:r>
        <w:r w:rsidR="003C320E">
          <w:rPr>
            <w:noProof/>
            <w:webHidden/>
          </w:rPr>
          <w:fldChar w:fldCharType="end"/>
        </w:r>
      </w:hyperlink>
    </w:p>
    <w:p w14:paraId="5A120D3D" w14:textId="371382C4" w:rsidR="003C320E" w:rsidRDefault="00EC4A97">
      <w:pPr>
        <w:pStyle w:val="3a"/>
        <w:rPr>
          <w:rFonts w:eastAsiaTheme="minorEastAsia" w:cstheme="minorBidi"/>
          <w:noProof/>
          <w:sz w:val="22"/>
          <w:szCs w:val="22"/>
        </w:rPr>
      </w:pPr>
      <w:hyperlink w:anchor="_Toc45730759" w:history="1">
        <w:r w:rsidR="003C320E" w:rsidRPr="00695BFC">
          <w:rPr>
            <w:rStyle w:val="afff"/>
            <w:rFonts w:ascii="Times New Roman" w:hAnsi="Times New Roman" w:cs="Times New Roman"/>
            <w:b/>
            <w:bCs/>
            <w:noProof/>
          </w:rPr>
          <w:t>1.3.</w:t>
        </w:r>
        <w:r w:rsidR="003C320E">
          <w:rPr>
            <w:rFonts w:eastAsiaTheme="minorEastAsia" w:cstheme="minorBidi"/>
            <w:noProof/>
            <w:sz w:val="22"/>
            <w:szCs w:val="22"/>
          </w:rPr>
          <w:tab/>
        </w:r>
        <w:r w:rsidR="003C320E" w:rsidRPr="00695BFC">
          <w:rPr>
            <w:rStyle w:val="afff"/>
            <w:rFonts w:ascii="Times New Roman" w:hAnsi="Times New Roman" w:cs="Times New Roman"/>
            <w:b/>
            <w:bCs/>
            <w:noProof/>
          </w:rPr>
          <w:t>Законодательное регулирование</w:t>
        </w:r>
        <w:r w:rsidR="003C320E">
          <w:rPr>
            <w:noProof/>
            <w:webHidden/>
          </w:rPr>
          <w:tab/>
        </w:r>
        <w:r w:rsidR="003C320E">
          <w:rPr>
            <w:noProof/>
            <w:webHidden/>
          </w:rPr>
          <w:fldChar w:fldCharType="begin"/>
        </w:r>
        <w:r w:rsidR="003C320E">
          <w:rPr>
            <w:noProof/>
            <w:webHidden/>
          </w:rPr>
          <w:instrText xml:space="preserve"> PAGEREF _Toc45730759 \h </w:instrText>
        </w:r>
        <w:r w:rsidR="003C320E">
          <w:rPr>
            <w:noProof/>
            <w:webHidden/>
          </w:rPr>
        </w:r>
        <w:r w:rsidR="003C320E">
          <w:rPr>
            <w:noProof/>
            <w:webHidden/>
          </w:rPr>
          <w:fldChar w:fldCharType="separate"/>
        </w:r>
        <w:r w:rsidR="003C320E">
          <w:rPr>
            <w:noProof/>
            <w:webHidden/>
          </w:rPr>
          <w:t>9</w:t>
        </w:r>
        <w:r w:rsidR="003C320E">
          <w:rPr>
            <w:noProof/>
            <w:webHidden/>
          </w:rPr>
          <w:fldChar w:fldCharType="end"/>
        </w:r>
      </w:hyperlink>
    </w:p>
    <w:p w14:paraId="0192C35E" w14:textId="2007ADD1" w:rsidR="003C320E" w:rsidRDefault="00EC4A97">
      <w:pPr>
        <w:pStyle w:val="3a"/>
        <w:rPr>
          <w:rFonts w:eastAsiaTheme="minorEastAsia" w:cstheme="minorBidi"/>
          <w:noProof/>
          <w:sz w:val="22"/>
          <w:szCs w:val="22"/>
        </w:rPr>
      </w:pPr>
      <w:hyperlink w:anchor="_Toc45730760" w:history="1">
        <w:r w:rsidR="003C320E" w:rsidRPr="00695BFC">
          <w:rPr>
            <w:rStyle w:val="afff"/>
            <w:rFonts w:ascii="Times New Roman" w:hAnsi="Times New Roman" w:cs="Times New Roman"/>
            <w:b/>
            <w:bCs/>
            <w:noProof/>
          </w:rPr>
          <w:t>1.4.</w:t>
        </w:r>
        <w:r w:rsidR="003C320E">
          <w:rPr>
            <w:rFonts w:eastAsiaTheme="minorEastAsia" w:cstheme="minorBidi"/>
            <w:noProof/>
            <w:sz w:val="22"/>
            <w:szCs w:val="22"/>
          </w:rPr>
          <w:tab/>
        </w:r>
        <w:r w:rsidR="003C320E" w:rsidRPr="00695BFC">
          <w:rPr>
            <w:rStyle w:val="afff"/>
            <w:rFonts w:ascii="Times New Roman" w:hAnsi="Times New Roman" w:cs="Times New Roman"/>
            <w:b/>
            <w:bCs/>
            <w:noProof/>
          </w:rPr>
          <w:t>Участие в открытом запросе предложений</w:t>
        </w:r>
        <w:r w:rsidR="003C320E">
          <w:rPr>
            <w:noProof/>
            <w:webHidden/>
          </w:rPr>
          <w:tab/>
        </w:r>
        <w:r w:rsidR="003C320E">
          <w:rPr>
            <w:noProof/>
            <w:webHidden/>
          </w:rPr>
          <w:fldChar w:fldCharType="begin"/>
        </w:r>
        <w:r w:rsidR="003C320E">
          <w:rPr>
            <w:noProof/>
            <w:webHidden/>
          </w:rPr>
          <w:instrText xml:space="preserve"> PAGEREF _Toc45730760 \h </w:instrText>
        </w:r>
        <w:r w:rsidR="003C320E">
          <w:rPr>
            <w:noProof/>
            <w:webHidden/>
          </w:rPr>
        </w:r>
        <w:r w:rsidR="003C320E">
          <w:rPr>
            <w:noProof/>
            <w:webHidden/>
          </w:rPr>
          <w:fldChar w:fldCharType="separate"/>
        </w:r>
        <w:r w:rsidR="003C320E">
          <w:rPr>
            <w:noProof/>
            <w:webHidden/>
          </w:rPr>
          <w:t>9</w:t>
        </w:r>
        <w:r w:rsidR="003C320E">
          <w:rPr>
            <w:noProof/>
            <w:webHidden/>
          </w:rPr>
          <w:fldChar w:fldCharType="end"/>
        </w:r>
      </w:hyperlink>
    </w:p>
    <w:p w14:paraId="765D9755" w14:textId="5D7831E0" w:rsidR="003C320E" w:rsidRDefault="00EC4A97">
      <w:pPr>
        <w:pStyle w:val="3a"/>
        <w:rPr>
          <w:rFonts w:eastAsiaTheme="minorEastAsia" w:cstheme="minorBidi"/>
          <w:noProof/>
          <w:sz w:val="22"/>
          <w:szCs w:val="22"/>
        </w:rPr>
      </w:pPr>
      <w:hyperlink w:anchor="_Toc45730761" w:history="1">
        <w:r w:rsidR="003C320E" w:rsidRPr="00695BFC">
          <w:rPr>
            <w:rStyle w:val="afff"/>
            <w:rFonts w:ascii="Times New Roman" w:hAnsi="Times New Roman" w:cs="Times New Roman"/>
            <w:b/>
            <w:bCs/>
            <w:noProof/>
          </w:rPr>
          <w:t>1.5.</w:t>
        </w:r>
        <w:r w:rsidR="003C320E">
          <w:rPr>
            <w:rFonts w:eastAsiaTheme="minorEastAsia" w:cstheme="minorBidi"/>
            <w:noProof/>
            <w:sz w:val="22"/>
            <w:szCs w:val="22"/>
          </w:rPr>
          <w:tab/>
        </w:r>
        <w:r w:rsidR="003C320E" w:rsidRPr="00695BFC">
          <w:rPr>
            <w:rStyle w:val="afff"/>
            <w:rFonts w:ascii="Times New Roman" w:hAnsi="Times New Roman" w:cs="Times New Roman"/>
            <w:b/>
            <w:bCs/>
            <w:noProof/>
          </w:rPr>
          <w:t>Обеспечение заявки на участие в открытом запросе предложений</w:t>
        </w:r>
        <w:r w:rsidR="003C320E">
          <w:rPr>
            <w:noProof/>
            <w:webHidden/>
          </w:rPr>
          <w:tab/>
        </w:r>
        <w:r w:rsidR="003C320E">
          <w:rPr>
            <w:noProof/>
            <w:webHidden/>
          </w:rPr>
          <w:fldChar w:fldCharType="begin"/>
        </w:r>
        <w:r w:rsidR="003C320E">
          <w:rPr>
            <w:noProof/>
            <w:webHidden/>
          </w:rPr>
          <w:instrText xml:space="preserve"> PAGEREF _Toc45730761 \h </w:instrText>
        </w:r>
        <w:r w:rsidR="003C320E">
          <w:rPr>
            <w:noProof/>
            <w:webHidden/>
          </w:rPr>
        </w:r>
        <w:r w:rsidR="003C320E">
          <w:rPr>
            <w:noProof/>
            <w:webHidden/>
          </w:rPr>
          <w:fldChar w:fldCharType="separate"/>
        </w:r>
        <w:r w:rsidR="003C320E">
          <w:rPr>
            <w:noProof/>
            <w:webHidden/>
          </w:rPr>
          <w:t>10</w:t>
        </w:r>
        <w:r w:rsidR="003C320E">
          <w:rPr>
            <w:noProof/>
            <w:webHidden/>
          </w:rPr>
          <w:fldChar w:fldCharType="end"/>
        </w:r>
      </w:hyperlink>
    </w:p>
    <w:p w14:paraId="7F837BD5" w14:textId="3C5D7D3B" w:rsidR="003C320E" w:rsidRDefault="00EC4A97">
      <w:pPr>
        <w:pStyle w:val="17"/>
        <w:tabs>
          <w:tab w:val="left" w:pos="480"/>
        </w:tabs>
        <w:rPr>
          <w:rFonts w:eastAsiaTheme="minorEastAsia" w:cstheme="minorBidi"/>
          <w:b w:val="0"/>
          <w:bCs w:val="0"/>
          <w:noProof/>
          <w:sz w:val="22"/>
          <w:szCs w:val="22"/>
        </w:rPr>
      </w:pPr>
      <w:hyperlink w:anchor="_Toc45730762" w:history="1">
        <w:r w:rsidR="003C320E" w:rsidRPr="00695BFC">
          <w:rPr>
            <w:rStyle w:val="afff"/>
            <w:noProof/>
          </w:rPr>
          <w:t>2.</w:t>
        </w:r>
        <w:r w:rsidR="003C320E">
          <w:rPr>
            <w:rFonts w:eastAsiaTheme="minorEastAsia" w:cstheme="minorBidi"/>
            <w:b w:val="0"/>
            <w:bCs w:val="0"/>
            <w:noProof/>
            <w:sz w:val="22"/>
            <w:szCs w:val="22"/>
          </w:rPr>
          <w:tab/>
        </w:r>
        <w:r w:rsidR="003C320E" w:rsidRPr="00695BFC">
          <w:rPr>
            <w:rStyle w:val="afff"/>
            <w:noProof/>
          </w:rPr>
          <w:t>ЗАКУПОЧНАЯ ДОКУМЕНТАЦИЯ</w:t>
        </w:r>
        <w:r w:rsidR="003C320E">
          <w:rPr>
            <w:noProof/>
            <w:webHidden/>
          </w:rPr>
          <w:tab/>
        </w:r>
        <w:r w:rsidR="003C320E">
          <w:rPr>
            <w:noProof/>
            <w:webHidden/>
          </w:rPr>
          <w:fldChar w:fldCharType="begin"/>
        </w:r>
        <w:r w:rsidR="003C320E">
          <w:rPr>
            <w:noProof/>
            <w:webHidden/>
          </w:rPr>
          <w:instrText xml:space="preserve"> PAGEREF _Toc45730762 \h </w:instrText>
        </w:r>
        <w:r w:rsidR="003C320E">
          <w:rPr>
            <w:noProof/>
            <w:webHidden/>
          </w:rPr>
        </w:r>
        <w:r w:rsidR="003C320E">
          <w:rPr>
            <w:noProof/>
            <w:webHidden/>
          </w:rPr>
          <w:fldChar w:fldCharType="separate"/>
        </w:r>
        <w:r w:rsidR="003C320E">
          <w:rPr>
            <w:noProof/>
            <w:webHidden/>
          </w:rPr>
          <w:t>10</w:t>
        </w:r>
        <w:r w:rsidR="003C320E">
          <w:rPr>
            <w:noProof/>
            <w:webHidden/>
          </w:rPr>
          <w:fldChar w:fldCharType="end"/>
        </w:r>
      </w:hyperlink>
    </w:p>
    <w:p w14:paraId="72328B98" w14:textId="2801A30F" w:rsidR="003C320E" w:rsidRDefault="00EC4A97">
      <w:pPr>
        <w:pStyle w:val="3a"/>
        <w:rPr>
          <w:rFonts w:eastAsiaTheme="minorEastAsia" w:cstheme="minorBidi"/>
          <w:noProof/>
          <w:sz w:val="22"/>
          <w:szCs w:val="22"/>
        </w:rPr>
      </w:pPr>
      <w:hyperlink w:anchor="_Toc45730763" w:history="1">
        <w:r w:rsidR="003C320E" w:rsidRPr="00695BFC">
          <w:rPr>
            <w:rStyle w:val="afff"/>
            <w:rFonts w:ascii="Times New Roman" w:hAnsi="Times New Roman" w:cs="Times New Roman"/>
            <w:b/>
            <w:bCs/>
            <w:noProof/>
          </w:rPr>
          <w:t>2.1.</w:t>
        </w:r>
        <w:r w:rsidR="003C320E">
          <w:rPr>
            <w:rFonts w:eastAsiaTheme="minorEastAsia" w:cstheme="minorBidi"/>
            <w:noProof/>
            <w:sz w:val="22"/>
            <w:szCs w:val="22"/>
          </w:rPr>
          <w:tab/>
        </w:r>
        <w:r w:rsidR="003C320E" w:rsidRPr="00695BFC">
          <w:rPr>
            <w:rStyle w:val="afff"/>
            <w:rFonts w:ascii="Times New Roman" w:hAnsi="Times New Roman" w:cs="Times New Roman"/>
            <w:b/>
            <w:bCs/>
            <w:noProof/>
          </w:rPr>
          <w:t>Содержание Закупочной документации</w:t>
        </w:r>
        <w:r w:rsidR="003C320E">
          <w:rPr>
            <w:noProof/>
            <w:webHidden/>
          </w:rPr>
          <w:tab/>
        </w:r>
        <w:r w:rsidR="003C320E">
          <w:rPr>
            <w:noProof/>
            <w:webHidden/>
          </w:rPr>
          <w:fldChar w:fldCharType="begin"/>
        </w:r>
        <w:r w:rsidR="003C320E">
          <w:rPr>
            <w:noProof/>
            <w:webHidden/>
          </w:rPr>
          <w:instrText xml:space="preserve"> PAGEREF _Toc45730763 \h </w:instrText>
        </w:r>
        <w:r w:rsidR="003C320E">
          <w:rPr>
            <w:noProof/>
            <w:webHidden/>
          </w:rPr>
        </w:r>
        <w:r w:rsidR="003C320E">
          <w:rPr>
            <w:noProof/>
            <w:webHidden/>
          </w:rPr>
          <w:fldChar w:fldCharType="separate"/>
        </w:r>
        <w:r w:rsidR="003C320E">
          <w:rPr>
            <w:noProof/>
            <w:webHidden/>
          </w:rPr>
          <w:t>10</w:t>
        </w:r>
        <w:r w:rsidR="003C320E">
          <w:rPr>
            <w:noProof/>
            <w:webHidden/>
          </w:rPr>
          <w:fldChar w:fldCharType="end"/>
        </w:r>
      </w:hyperlink>
    </w:p>
    <w:p w14:paraId="182231BE" w14:textId="44BE9BA4" w:rsidR="003C320E" w:rsidRDefault="00EC4A97">
      <w:pPr>
        <w:pStyle w:val="3a"/>
        <w:rPr>
          <w:rFonts w:eastAsiaTheme="minorEastAsia" w:cstheme="minorBidi"/>
          <w:noProof/>
          <w:sz w:val="22"/>
          <w:szCs w:val="22"/>
        </w:rPr>
      </w:pPr>
      <w:hyperlink w:anchor="_Toc45730764" w:history="1">
        <w:r w:rsidR="003C320E" w:rsidRPr="00695BFC">
          <w:rPr>
            <w:rStyle w:val="afff"/>
            <w:rFonts w:ascii="Times New Roman" w:hAnsi="Times New Roman" w:cs="Times New Roman"/>
            <w:b/>
            <w:bCs/>
            <w:noProof/>
          </w:rPr>
          <w:t>2.2.</w:t>
        </w:r>
        <w:r w:rsidR="003C320E">
          <w:rPr>
            <w:rFonts w:eastAsiaTheme="minorEastAsia" w:cstheme="minorBidi"/>
            <w:noProof/>
            <w:sz w:val="22"/>
            <w:szCs w:val="22"/>
          </w:rPr>
          <w:tab/>
        </w:r>
        <w:r w:rsidR="003C320E" w:rsidRPr="00695BFC">
          <w:rPr>
            <w:rStyle w:val="afff"/>
            <w:rFonts w:ascii="Times New Roman" w:hAnsi="Times New Roman" w:cs="Times New Roman"/>
            <w:b/>
            <w:bCs/>
            <w:noProof/>
          </w:rPr>
          <w:t>Порядок предоставления участникам открытого запроса предложений разъяснений положений Закупочной документации</w:t>
        </w:r>
        <w:r w:rsidR="003C320E">
          <w:rPr>
            <w:noProof/>
            <w:webHidden/>
          </w:rPr>
          <w:tab/>
        </w:r>
        <w:r w:rsidR="003C320E">
          <w:rPr>
            <w:noProof/>
            <w:webHidden/>
          </w:rPr>
          <w:fldChar w:fldCharType="begin"/>
        </w:r>
        <w:r w:rsidR="003C320E">
          <w:rPr>
            <w:noProof/>
            <w:webHidden/>
          </w:rPr>
          <w:instrText xml:space="preserve"> PAGEREF _Toc45730764 \h </w:instrText>
        </w:r>
        <w:r w:rsidR="003C320E">
          <w:rPr>
            <w:noProof/>
            <w:webHidden/>
          </w:rPr>
        </w:r>
        <w:r w:rsidR="003C320E">
          <w:rPr>
            <w:noProof/>
            <w:webHidden/>
          </w:rPr>
          <w:fldChar w:fldCharType="separate"/>
        </w:r>
        <w:r w:rsidR="003C320E">
          <w:rPr>
            <w:noProof/>
            <w:webHidden/>
          </w:rPr>
          <w:t>10</w:t>
        </w:r>
        <w:r w:rsidR="003C320E">
          <w:rPr>
            <w:noProof/>
            <w:webHidden/>
          </w:rPr>
          <w:fldChar w:fldCharType="end"/>
        </w:r>
      </w:hyperlink>
    </w:p>
    <w:p w14:paraId="72DB12AC" w14:textId="5858BA23" w:rsidR="003C320E" w:rsidRDefault="00EC4A97">
      <w:pPr>
        <w:pStyle w:val="3a"/>
        <w:rPr>
          <w:rFonts w:eastAsiaTheme="minorEastAsia" w:cstheme="minorBidi"/>
          <w:noProof/>
          <w:sz w:val="22"/>
          <w:szCs w:val="22"/>
        </w:rPr>
      </w:pPr>
      <w:hyperlink w:anchor="_Toc45730765" w:history="1">
        <w:r w:rsidR="003C320E" w:rsidRPr="00695BFC">
          <w:rPr>
            <w:rStyle w:val="afff"/>
            <w:rFonts w:ascii="Times New Roman" w:hAnsi="Times New Roman" w:cs="Times New Roman"/>
            <w:b/>
            <w:bCs/>
            <w:noProof/>
          </w:rPr>
          <w:t>2.3.</w:t>
        </w:r>
        <w:r w:rsidR="003C320E">
          <w:rPr>
            <w:rFonts w:eastAsiaTheme="minorEastAsia" w:cstheme="minorBidi"/>
            <w:noProof/>
            <w:sz w:val="22"/>
            <w:szCs w:val="22"/>
          </w:rPr>
          <w:tab/>
        </w:r>
        <w:r w:rsidR="003C320E" w:rsidRPr="00695BFC">
          <w:rPr>
            <w:rStyle w:val="afff"/>
            <w:rFonts w:ascii="Times New Roman" w:hAnsi="Times New Roman" w:cs="Times New Roman"/>
            <w:b/>
            <w:bCs/>
            <w:noProof/>
          </w:rPr>
          <w:t>Внесение изменений</w:t>
        </w:r>
        <w:r w:rsidR="003C320E">
          <w:rPr>
            <w:noProof/>
            <w:webHidden/>
          </w:rPr>
          <w:tab/>
        </w:r>
        <w:r w:rsidR="003C320E">
          <w:rPr>
            <w:noProof/>
            <w:webHidden/>
          </w:rPr>
          <w:fldChar w:fldCharType="begin"/>
        </w:r>
        <w:r w:rsidR="003C320E">
          <w:rPr>
            <w:noProof/>
            <w:webHidden/>
          </w:rPr>
          <w:instrText xml:space="preserve"> PAGEREF _Toc45730765 \h </w:instrText>
        </w:r>
        <w:r w:rsidR="003C320E">
          <w:rPr>
            <w:noProof/>
            <w:webHidden/>
          </w:rPr>
        </w:r>
        <w:r w:rsidR="003C320E">
          <w:rPr>
            <w:noProof/>
            <w:webHidden/>
          </w:rPr>
          <w:fldChar w:fldCharType="separate"/>
        </w:r>
        <w:r w:rsidR="003C320E">
          <w:rPr>
            <w:noProof/>
            <w:webHidden/>
          </w:rPr>
          <w:t>11</w:t>
        </w:r>
        <w:r w:rsidR="003C320E">
          <w:rPr>
            <w:noProof/>
            <w:webHidden/>
          </w:rPr>
          <w:fldChar w:fldCharType="end"/>
        </w:r>
      </w:hyperlink>
    </w:p>
    <w:p w14:paraId="596849B8" w14:textId="75245D1E" w:rsidR="003C320E" w:rsidRDefault="00EC4A97">
      <w:pPr>
        <w:pStyle w:val="3a"/>
        <w:rPr>
          <w:rFonts w:eastAsiaTheme="minorEastAsia" w:cstheme="minorBidi"/>
          <w:noProof/>
          <w:sz w:val="22"/>
          <w:szCs w:val="22"/>
        </w:rPr>
      </w:pPr>
      <w:hyperlink w:anchor="_Toc45730766" w:history="1">
        <w:r w:rsidR="003C320E" w:rsidRPr="00695BFC">
          <w:rPr>
            <w:rStyle w:val="afff"/>
            <w:rFonts w:ascii="Times New Roman" w:hAnsi="Times New Roman" w:cs="Times New Roman"/>
            <w:b/>
            <w:bCs/>
            <w:noProof/>
          </w:rPr>
          <w:t>2.4.</w:t>
        </w:r>
        <w:r w:rsidR="003C320E">
          <w:rPr>
            <w:rFonts w:eastAsiaTheme="minorEastAsia" w:cstheme="minorBidi"/>
            <w:noProof/>
            <w:sz w:val="22"/>
            <w:szCs w:val="22"/>
          </w:rPr>
          <w:tab/>
        </w:r>
        <w:r w:rsidR="003C320E" w:rsidRPr="00695BFC">
          <w:rPr>
            <w:rStyle w:val="afff"/>
            <w:rFonts w:ascii="Times New Roman" w:hAnsi="Times New Roman" w:cs="Times New Roman"/>
            <w:b/>
            <w:bCs/>
            <w:noProof/>
          </w:rPr>
          <w:t>Отмена открытого запроса предложений</w:t>
        </w:r>
        <w:r w:rsidR="003C320E">
          <w:rPr>
            <w:noProof/>
            <w:webHidden/>
          </w:rPr>
          <w:tab/>
        </w:r>
        <w:r w:rsidR="003C320E">
          <w:rPr>
            <w:noProof/>
            <w:webHidden/>
          </w:rPr>
          <w:fldChar w:fldCharType="begin"/>
        </w:r>
        <w:r w:rsidR="003C320E">
          <w:rPr>
            <w:noProof/>
            <w:webHidden/>
          </w:rPr>
          <w:instrText xml:space="preserve"> PAGEREF _Toc45730766 \h </w:instrText>
        </w:r>
        <w:r w:rsidR="003C320E">
          <w:rPr>
            <w:noProof/>
            <w:webHidden/>
          </w:rPr>
        </w:r>
        <w:r w:rsidR="003C320E">
          <w:rPr>
            <w:noProof/>
            <w:webHidden/>
          </w:rPr>
          <w:fldChar w:fldCharType="separate"/>
        </w:r>
        <w:r w:rsidR="003C320E">
          <w:rPr>
            <w:noProof/>
            <w:webHidden/>
          </w:rPr>
          <w:t>11</w:t>
        </w:r>
        <w:r w:rsidR="003C320E">
          <w:rPr>
            <w:noProof/>
            <w:webHidden/>
          </w:rPr>
          <w:fldChar w:fldCharType="end"/>
        </w:r>
      </w:hyperlink>
    </w:p>
    <w:p w14:paraId="10E0EDCA" w14:textId="18018338" w:rsidR="003C320E" w:rsidRDefault="00EC4A97">
      <w:pPr>
        <w:pStyle w:val="17"/>
        <w:tabs>
          <w:tab w:val="left" w:pos="480"/>
        </w:tabs>
        <w:rPr>
          <w:rFonts w:eastAsiaTheme="minorEastAsia" w:cstheme="minorBidi"/>
          <w:b w:val="0"/>
          <w:bCs w:val="0"/>
          <w:noProof/>
          <w:sz w:val="22"/>
          <w:szCs w:val="22"/>
        </w:rPr>
      </w:pPr>
      <w:hyperlink w:anchor="_Toc45730767" w:history="1">
        <w:r w:rsidR="003C320E" w:rsidRPr="00695BFC">
          <w:rPr>
            <w:rStyle w:val="afff"/>
            <w:noProof/>
          </w:rPr>
          <w:t>3.</w:t>
        </w:r>
        <w:r w:rsidR="003C320E">
          <w:rPr>
            <w:rFonts w:eastAsiaTheme="minorEastAsia" w:cstheme="minorBidi"/>
            <w:b w:val="0"/>
            <w:bCs w:val="0"/>
            <w:noProof/>
            <w:sz w:val="22"/>
            <w:szCs w:val="22"/>
          </w:rPr>
          <w:tab/>
        </w:r>
        <w:r w:rsidR="003C320E" w:rsidRPr="00695BFC">
          <w:rPr>
            <w:rStyle w:val="afff"/>
            <w:noProof/>
          </w:rPr>
          <w:t>ИНСТРУКЦИЯ ПО ПОДГОТОВКЕ ЗАЯВКИ НА УЧАСТИЕ В ОТКРЫТОМ ЗАПРОСЕ ПРЕДЛОЖЕНИЙ</w:t>
        </w:r>
        <w:r w:rsidR="003C320E">
          <w:rPr>
            <w:noProof/>
            <w:webHidden/>
          </w:rPr>
          <w:tab/>
        </w:r>
        <w:r w:rsidR="003C320E">
          <w:rPr>
            <w:noProof/>
            <w:webHidden/>
          </w:rPr>
          <w:fldChar w:fldCharType="begin"/>
        </w:r>
        <w:r w:rsidR="003C320E">
          <w:rPr>
            <w:noProof/>
            <w:webHidden/>
          </w:rPr>
          <w:instrText xml:space="preserve"> PAGEREF _Toc45730767 \h </w:instrText>
        </w:r>
        <w:r w:rsidR="003C320E">
          <w:rPr>
            <w:noProof/>
            <w:webHidden/>
          </w:rPr>
        </w:r>
        <w:r w:rsidR="003C320E">
          <w:rPr>
            <w:noProof/>
            <w:webHidden/>
          </w:rPr>
          <w:fldChar w:fldCharType="separate"/>
        </w:r>
        <w:r w:rsidR="003C320E">
          <w:rPr>
            <w:noProof/>
            <w:webHidden/>
          </w:rPr>
          <w:t>11</w:t>
        </w:r>
        <w:r w:rsidR="003C320E">
          <w:rPr>
            <w:noProof/>
            <w:webHidden/>
          </w:rPr>
          <w:fldChar w:fldCharType="end"/>
        </w:r>
      </w:hyperlink>
    </w:p>
    <w:p w14:paraId="200F1EF9" w14:textId="609275B1" w:rsidR="003C320E" w:rsidRDefault="00EC4A97">
      <w:pPr>
        <w:pStyle w:val="3a"/>
        <w:rPr>
          <w:rFonts w:eastAsiaTheme="minorEastAsia" w:cstheme="minorBidi"/>
          <w:noProof/>
          <w:sz w:val="22"/>
          <w:szCs w:val="22"/>
        </w:rPr>
      </w:pPr>
      <w:hyperlink w:anchor="_Toc45730768" w:history="1">
        <w:r w:rsidR="003C320E" w:rsidRPr="00695BFC">
          <w:rPr>
            <w:rStyle w:val="afff"/>
            <w:rFonts w:ascii="Times New Roman" w:hAnsi="Times New Roman" w:cs="Times New Roman"/>
            <w:b/>
            <w:bCs/>
            <w:noProof/>
          </w:rPr>
          <w:t>3.1.</w:t>
        </w:r>
        <w:r w:rsidR="003C320E">
          <w:rPr>
            <w:rFonts w:eastAsiaTheme="minorEastAsia" w:cstheme="minorBidi"/>
            <w:noProof/>
            <w:sz w:val="22"/>
            <w:szCs w:val="22"/>
          </w:rPr>
          <w:tab/>
        </w:r>
        <w:r w:rsidR="003C320E" w:rsidRPr="00695BFC">
          <w:rPr>
            <w:rStyle w:val="afff"/>
            <w:rFonts w:ascii="Times New Roman" w:hAnsi="Times New Roman" w:cs="Times New Roman"/>
            <w:b/>
            <w:bCs/>
            <w:noProof/>
          </w:rPr>
          <w:t>Требования к содержанию и составу заявки на участие в открытом запросе предложений</w:t>
        </w:r>
        <w:r w:rsidR="003C320E">
          <w:rPr>
            <w:noProof/>
            <w:webHidden/>
          </w:rPr>
          <w:tab/>
        </w:r>
        <w:r w:rsidR="003C320E">
          <w:rPr>
            <w:noProof/>
            <w:webHidden/>
          </w:rPr>
          <w:fldChar w:fldCharType="begin"/>
        </w:r>
        <w:r w:rsidR="003C320E">
          <w:rPr>
            <w:noProof/>
            <w:webHidden/>
          </w:rPr>
          <w:instrText xml:space="preserve"> PAGEREF _Toc45730768 \h </w:instrText>
        </w:r>
        <w:r w:rsidR="003C320E">
          <w:rPr>
            <w:noProof/>
            <w:webHidden/>
          </w:rPr>
        </w:r>
        <w:r w:rsidR="003C320E">
          <w:rPr>
            <w:noProof/>
            <w:webHidden/>
          </w:rPr>
          <w:fldChar w:fldCharType="separate"/>
        </w:r>
        <w:r w:rsidR="003C320E">
          <w:rPr>
            <w:noProof/>
            <w:webHidden/>
          </w:rPr>
          <w:t>11</w:t>
        </w:r>
        <w:r w:rsidR="003C320E">
          <w:rPr>
            <w:noProof/>
            <w:webHidden/>
          </w:rPr>
          <w:fldChar w:fldCharType="end"/>
        </w:r>
      </w:hyperlink>
    </w:p>
    <w:p w14:paraId="7F23FFF5" w14:textId="1065DB57" w:rsidR="003C320E" w:rsidRDefault="00EC4A97">
      <w:pPr>
        <w:pStyle w:val="3a"/>
        <w:rPr>
          <w:rFonts w:eastAsiaTheme="minorEastAsia" w:cstheme="minorBidi"/>
          <w:noProof/>
          <w:sz w:val="22"/>
          <w:szCs w:val="22"/>
        </w:rPr>
      </w:pPr>
      <w:hyperlink w:anchor="_Toc45730769" w:history="1">
        <w:r w:rsidR="003C320E" w:rsidRPr="00695BFC">
          <w:rPr>
            <w:rStyle w:val="afff"/>
            <w:rFonts w:ascii="Times New Roman" w:hAnsi="Times New Roman" w:cs="Times New Roman"/>
            <w:b/>
            <w:bCs/>
            <w:noProof/>
          </w:rPr>
          <w:t>3.2.</w:t>
        </w:r>
        <w:r w:rsidR="003C320E">
          <w:rPr>
            <w:rFonts w:eastAsiaTheme="minorEastAsia" w:cstheme="minorBidi"/>
            <w:noProof/>
            <w:sz w:val="22"/>
            <w:szCs w:val="22"/>
          </w:rPr>
          <w:tab/>
        </w:r>
        <w:r w:rsidR="003C320E" w:rsidRPr="00695BFC">
          <w:rPr>
            <w:rStyle w:val="afff"/>
            <w:rFonts w:ascii="Times New Roman" w:hAnsi="Times New Roman" w:cs="Times New Roman"/>
            <w:b/>
            <w:bCs/>
            <w:noProof/>
          </w:rPr>
          <w:t>Требования к оформлению заявки на участие в открытом запросе предложений</w:t>
        </w:r>
        <w:r w:rsidR="003C320E">
          <w:rPr>
            <w:noProof/>
            <w:webHidden/>
          </w:rPr>
          <w:tab/>
        </w:r>
        <w:r w:rsidR="003C320E">
          <w:rPr>
            <w:noProof/>
            <w:webHidden/>
          </w:rPr>
          <w:fldChar w:fldCharType="begin"/>
        </w:r>
        <w:r w:rsidR="003C320E">
          <w:rPr>
            <w:noProof/>
            <w:webHidden/>
          </w:rPr>
          <w:instrText xml:space="preserve"> PAGEREF _Toc45730769 \h </w:instrText>
        </w:r>
        <w:r w:rsidR="003C320E">
          <w:rPr>
            <w:noProof/>
            <w:webHidden/>
          </w:rPr>
        </w:r>
        <w:r w:rsidR="003C320E">
          <w:rPr>
            <w:noProof/>
            <w:webHidden/>
          </w:rPr>
          <w:fldChar w:fldCharType="separate"/>
        </w:r>
        <w:r w:rsidR="003C320E">
          <w:rPr>
            <w:noProof/>
            <w:webHidden/>
          </w:rPr>
          <w:t>18</w:t>
        </w:r>
        <w:r w:rsidR="003C320E">
          <w:rPr>
            <w:noProof/>
            <w:webHidden/>
          </w:rPr>
          <w:fldChar w:fldCharType="end"/>
        </w:r>
      </w:hyperlink>
    </w:p>
    <w:p w14:paraId="231F617A" w14:textId="66636474" w:rsidR="003C320E" w:rsidRDefault="00EC4A97">
      <w:pPr>
        <w:pStyle w:val="3a"/>
        <w:rPr>
          <w:rFonts w:eastAsiaTheme="minorEastAsia" w:cstheme="minorBidi"/>
          <w:noProof/>
          <w:sz w:val="22"/>
          <w:szCs w:val="22"/>
        </w:rPr>
      </w:pPr>
      <w:hyperlink w:anchor="_Toc45730770" w:history="1">
        <w:r w:rsidR="003C320E" w:rsidRPr="00695BFC">
          <w:rPr>
            <w:rStyle w:val="afff"/>
            <w:rFonts w:ascii="Times New Roman" w:hAnsi="Times New Roman" w:cs="Times New Roman"/>
            <w:b/>
            <w:bCs/>
            <w:noProof/>
          </w:rPr>
          <w:t>3.3.</w:t>
        </w:r>
        <w:r w:rsidR="003C320E">
          <w:rPr>
            <w:rFonts w:eastAsiaTheme="minorEastAsia" w:cstheme="minorBidi"/>
            <w:noProof/>
            <w:sz w:val="22"/>
            <w:szCs w:val="22"/>
          </w:rPr>
          <w:tab/>
        </w:r>
        <w:r w:rsidR="003C320E" w:rsidRPr="00695BFC">
          <w:rPr>
            <w:rStyle w:val="afff"/>
            <w:rFonts w:ascii="Times New Roman" w:hAnsi="Times New Roman" w:cs="Times New Roman"/>
            <w:b/>
            <w:bCs/>
            <w:noProof/>
          </w:rPr>
          <w:t>Цена и валюта заявки на участие в открытом запросе предложений</w:t>
        </w:r>
        <w:r w:rsidR="003C320E">
          <w:rPr>
            <w:noProof/>
            <w:webHidden/>
          </w:rPr>
          <w:tab/>
        </w:r>
        <w:r w:rsidR="003C320E">
          <w:rPr>
            <w:noProof/>
            <w:webHidden/>
          </w:rPr>
          <w:fldChar w:fldCharType="begin"/>
        </w:r>
        <w:r w:rsidR="003C320E">
          <w:rPr>
            <w:noProof/>
            <w:webHidden/>
          </w:rPr>
          <w:instrText xml:space="preserve"> PAGEREF _Toc45730770 \h </w:instrText>
        </w:r>
        <w:r w:rsidR="003C320E">
          <w:rPr>
            <w:noProof/>
            <w:webHidden/>
          </w:rPr>
        </w:r>
        <w:r w:rsidR="003C320E">
          <w:rPr>
            <w:noProof/>
            <w:webHidden/>
          </w:rPr>
          <w:fldChar w:fldCharType="separate"/>
        </w:r>
        <w:r w:rsidR="003C320E">
          <w:rPr>
            <w:noProof/>
            <w:webHidden/>
          </w:rPr>
          <w:t>19</w:t>
        </w:r>
        <w:r w:rsidR="003C320E">
          <w:rPr>
            <w:noProof/>
            <w:webHidden/>
          </w:rPr>
          <w:fldChar w:fldCharType="end"/>
        </w:r>
      </w:hyperlink>
    </w:p>
    <w:p w14:paraId="05EB4863" w14:textId="04A7B475" w:rsidR="003C320E" w:rsidRDefault="00EC4A97">
      <w:pPr>
        <w:pStyle w:val="17"/>
        <w:tabs>
          <w:tab w:val="left" w:pos="480"/>
        </w:tabs>
        <w:rPr>
          <w:rFonts w:eastAsiaTheme="minorEastAsia" w:cstheme="minorBidi"/>
          <w:b w:val="0"/>
          <w:bCs w:val="0"/>
          <w:noProof/>
          <w:sz w:val="22"/>
          <w:szCs w:val="22"/>
        </w:rPr>
      </w:pPr>
      <w:hyperlink w:anchor="_Toc45730771" w:history="1">
        <w:r w:rsidR="003C320E" w:rsidRPr="00695BFC">
          <w:rPr>
            <w:rStyle w:val="afff"/>
            <w:noProof/>
          </w:rPr>
          <w:t>4.</w:t>
        </w:r>
        <w:r w:rsidR="003C320E">
          <w:rPr>
            <w:rFonts w:eastAsiaTheme="minorEastAsia" w:cstheme="minorBidi"/>
            <w:b w:val="0"/>
            <w:bCs w:val="0"/>
            <w:noProof/>
            <w:sz w:val="22"/>
            <w:szCs w:val="22"/>
          </w:rPr>
          <w:tab/>
        </w:r>
        <w:r w:rsidR="003C320E" w:rsidRPr="00695BFC">
          <w:rPr>
            <w:rStyle w:val="afff"/>
            <w:noProof/>
          </w:rPr>
          <w:t>ПОДАЧА ЗАЯВКИ НА УЧАСТИЕ В ОТКРЫТОМ ЗАПРОСЕ ПРЕДЛОЖЕНИЙ</w:t>
        </w:r>
        <w:r w:rsidR="003C320E">
          <w:rPr>
            <w:noProof/>
            <w:webHidden/>
          </w:rPr>
          <w:tab/>
        </w:r>
        <w:r w:rsidR="003C320E">
          <w:rPr>
            <w:noProof/>
            <w:webHidden/>
          </w:rPr>
          <w:fldChar w:fldCharType="begin"/>
        </w:r>
        <w:r w:rsidR="003C320E">
          <w:rPr>
            <w:noProof/>
            <w:webHidden/>
          </w:rPr>
          <w:instrText xml:space="preserve"> PAGEREF _Toc45730771 \h </w:instrText>
        </w:r>
        <w:r w:rsidR="003C320E">
          <w:rPr>
            <w:noProof/>
            <w:webHidden/>
          </w:rPr>
        </w:r>
        <w:r w:rsidR="003C320E">
          <w:rPr>
            <w:noProof/>
            <w:webHidden/>
          </w:rPr>
          <w:fldChar w:fldCharType="separate"/>
        </w:r>
        <w:r w:rsidR="003C320E">
          <w:rPr>
            <w:noProof/>
            <w:webHidden/>
          </w:rPr>
          <w:t>19</w:t>
        </w:r>
        <w:r w:rsidR="003C320E">
          <w:rPr>
            <w:noProof/>
            <w:webHidden/>
          </w:rPr>
          <w:fldChar w:fldCharType="end"/>
        </w:r>
      </w:hyperlink>
    </w:p>
    <w:p w14:paraId="2E44A0E2" w14:textId="764F3561" w:rsidR="003C320E" w:rsidRDefault="00EC4A97">
      <w:pPr>
        <w:pStyle w:val="3a"/>
        <w:rPr>
          <w:rFonts w:eastAsiaTheme="minorEastAsia" w:cstheme="minorBidi"/>
          <w:noProof/>
          <w:sz w:val="22"/>
          <w:szCs w:val="22"/>
        </w:rPr>
      </w:pPr>
      <w:hyperlink w:anchor="_Toc45730772" w:history="1">
        <w:r w:rsidR="003C320E" w:rsidRPr="00695BFC">
          <w:rPr>
            <w:rStyle w:val="afff"/>
            <w:rFonts w:ascii="Times New Roman" w:hAnsi="Times New Roman" w:cs="Times New Roman"/>
            <w:b/>
            <w:bCs/>
            <w:noProof/>
          </w:rPr>
          <w:t>4.1.</w:t>
        </w:r>
        <w:r w:rsidR="003C320E">
          <w:rPr>
            <w:rFonts w:eastAsiaTheme="minorEastAsia" w:cstheme="minorBidi"/>
            <w:noProof/>
            <w:sz w:val="22"/>
            <w:szCs w:val="22"/>
          </w:rPr>
          <w:tab/>
        </w:r>
        <w:r w:rsidR="003C320E" w:rsidRPr="00695BFC">
          <w:rPr>
            <w:rStyle w:val="afff"/>
            <w:rFonts w:ascii="Times New Roman" w:hAnsi="Times New Roman" w:cs="Times New Roman"/>
            <w:b/>
            <w:bCs/>
            <w:noProof/>
          </w:rPr>
          <w:t>Порядок подачи заявок на участие в открытом запросе предложений</w:t>
        </w:r>
        <w:r w:rsidR="003C320E">
          <w:rPr>
            <w:noProof/>
            <w:webHidden/>
          </w:rPr>
          <w:tab/>
        </w:r>
        <w:r w:rsidR="003C320E">
          <w:rPr>
            <w:noProof/>
            <w:webHidden/>
          </w:rPr>
          <w:fldChar w:fldCharType="begin"/>
        </w:r>
        <w:r w:rsidR="003C320E">
          <w:rPr>
            <w:noProof/>
            <w:webHidden/>
          </w:rPr>
          <w:instrText xml:space="preserve"> PAGEREF _Toc45730772 \h </w:instrText>
        </w:r>
        <w:r w:rsidR="003C320E">
          <w:rPr>
            <w:noProof/>
            <w:webHidden/>
          </w:rPr>
        </w:r>
        <w:r w:rsidR="003C320E">
          <w:rPr>
            <w:noProof/>
            <w:webHidden/>
          </w:rPr>
          <w:fldChar w:fldCharType="separate"/>
        </w:r>
        <w:r w:rsidR="003C320E">
          <w:rPr>
            <w:noProof/>
            <w:webHidden/>
          </w:rPr>
          <w:t>19</w:t>
        </w:r>
        <w:r w:rsidR="003C320E">
          <w:rPr>
            <w:noProof/>
            <w:webHidden/>
          </w:rPr>
          <w:fldChar w:fldCharType="end"/>
        </w:r>
      </w:hyperlink>
    </w:p>
    <w:p w14:paraId="19DCCA4E" w14:textId="5640026B" w:rsidR="003C320E" w:rsidRDefault="00EC4A97">
      <w:pPr>
        <w:pStyle w:val="17"/>
        <w:tabs>
          <w:tab w:val="left" w:pos="480"/>
        </w:tabs>
        <w:rPr>
          <w:rFonts w:eastAsiaTheme="minorEastAsia" w:cstheme="minorBidi"/>
          <w:b w:val="0"/>
          <w:bCs w:val="0"/>
          <w:noProof/>
          <w:sz w:val="22"/>
          <w:szCs w:val="22"/>
        </w:rPr>
      </w:pPr>
      <w:hyperlink w:anchor="_Toc45730773" w:history="1">
        <w:r w:rsidR="003C320E" w:rsidRPr="00695BFC">
          <w:rPr>
            <w:rStyle w:val="afff"/>
            <w:noProof/>
          </w:rPr>
          <w:t>5.</w:t>
        </w:r>
        <w:r w:rsidR="003C320E">
          <w:rPr>
            <w:rFonts w:eastAsiaTheme="minorEastAsia" w:cstheme="minorBidi"/>
            <w:b w:val="0"/>
            <w:bCs w:val="0"/>
            <w:noProof/>
            <w:sz w:val="22"/>
            <w:szCs w:val="22"/>
          </w:rPr>
          <w:tab/>
        </w:r>
        <w:r w:rsidR="003C320E" w:rsidRPr="00695BFC">
          <w:rPr>
            <w:rStyle w:val="afff"/>
            <w:noProof/>
          </w:rPr>
          <w:t>ПОРЯДОК РАССМОТРЕНИЯ ЗАЯВОК НА УЧАСТИЕ В ОТКРЫТОМ ЗАПРОСЕ ПРЕДЛОЖЕНИЙ</w:t>
        </w:r>
        <w:r w:rsidR="003C320E">
          <w:rPr>
            <w:noProof/>
            <w:webHidden/>
          </w:rPr>
          <w:tab/>
        </w:r>
        <w:r w:rsidR="003C320E">
          <w:rPr>
            <w:noProof/>
            <w:webHidden/>
          </w:rPr>
          <w:fldChar w:fldCharType="begin"/>
        </w:r>
        <w:r w:rsidR="003C320E">
          <w:rPr>
            <w:noProof/>
            <w:webHidden/>
          </w:rPr>
          <w:instrText xml:space="preserve"> PAGEREF _Toc45730773 \h </w:instrText>
        </w:r>
        <w:r w:rsidR="003C320E">
          <w:rPr>
            <w:noProof/>
            <w:webHidden/>
          </w:rPr>
        </w:r>
        <w:r w:rsidR="003C320E">
          <w:rPr>
            <w:noProof/>
            <w:webHidden/>
          </w:rPr>
          <w:fldChar w:fldCharType="separate"/>
        </w:r>
        <w:r w:rsidR="003C320E">
          <w:rPr>
            <w:noProof/>
            <w:webHidden/>
          </w:rPr>
          <w:t>20</w:t>
        </w:r>
        <w:r w:rsidR="003C320E">
          <w:rPr>
            <w:noProof/>
            <w:webHidden/>
          </w:rPr>
          <w:fldChar w:fldCharType="end"/>
        </w:r>
      </w:hyperlink>
    </w:p>
    <w:p w14:paraId="4649E1C3" w14:textId="24187AC4" w:rsidR="003C320E" w:rsidRDefault="00EC4A97">
      <w:pPr>
        <w:pStyle w:val="3a"/>
        <w:rPr>
          <w:rFonts w:eastAsiaTheme="minorEastAsia" w:cstheme="minorBidi"/>
          <w:noProof/>
          <w:sz w:val="22"/>
          <w:szCs w:val="22"/>
        </w:rPr>
      </w:pPr>
      <w:hyperlink w:anchor="_Toc45730774" w:history="1">
        <w:r w:rsidR="003C320E" w:rsidRPr="00695BFC">
          <w:rPr>
            <w:rStyle w:val="afff"/>
            <w:rFonts w:ascii="Times New Roman" w:hAnsi="Times New Roman" w:cs="Times New Roman"/>
            <w:b/>
            <w:bCs/>
            <w:noProof/>
          </w:rPr>
          <w:t>5.1.</w:t>
        </w:r>
        <w:r w:rsidR="003C320E">
          <w:rPr>
            <w:rFonts w:eastAsiaTheme="minorEastAsia" w:cstheme="minorBidi"/>
            <w:noProof/>
            <w:sz w:val="22"/>
            <w:szCs w:val="22"/>
          </w:rPr>
          <w:tab/>
        </w:r>
        <w:r w:rsidR="003C320E" w:rsidRPr="00695BFC">
          <w:rPr>
            <w:rStyle w:val="afff"/>
            <w:rFonts w:ascii="Times New Roman" w:hAnsi="Times New Roman" w:cs="Times New Roman"/>
            <w:b/>
            <w:bCs/>
            <w:noProof/>
          </w:rPr>
          <w:t>Порядок проведения переговоров до отбора заявок Участников открытого запроса предложений</w:t>
        </w:r>
        <w:r w:rsidR="003C320E">
          <w:rPr>
            <w:noProof/>
            <w:webHidden/>
          </w:rPr>
          <w:tab/>
        </w:r>
        <w:r w:rsidR="003C320E">
          <w:rPr>
            <w:noProof/>
            <w:webHidden/>
          </w:rPr>
          <w:fldChar w:fldCharType="begin"/>
        </w:r>
        <w:r w:rsidR="003C320E">
          <w:rPr>
            <w:noProof/>
            <w:webHidden/>
          </w:rPr>
          <w:instrText xml:space="preserve"> PAGEREF _Toc45730774 \h </w:instrText>
        </w:r>
        <w:r w:rsidR="003C320E">
          <w:rPr>
            <w:noProof/>
            <w:webHidden/>
          </w:rPr>
        </w:r>
        <w:r w:rsidR="003C320E">
          <w:rPr>
            <w:noProof/>
            <w:webHidden/>
          </w:rPr>
          <w:fldChar w:fldCharType="separate"/>
        </w:r>
        <w:r w:rsidR="003C320E">
          <w:rPr>
            <w:noProof/>
            <w:webHidden/>
          </w:rPr>
          <w:t>20</w:t>
        </w:r>
        <w:r w:rsidR="003C320E">
          <w:rPr>
            <w:noProof/>
            <w:webHidden/>
          </w:rPr>
          <w:fldChar w:fldCharType="end"/>
        </w:r>
      </w:hyperlink>
    </w:p>
    <w:p w14:paraId="1B66BE00" w14:textId="22D9D540" w:rsidR="003C320E" w:rsidRDefault="00EC4A97">
      <w:pPr>
        <w:pStyle w:val="3a"/>
        <w:rPr>
          <w:rFonts w:eastAsiaTheme="minorEastAsia" w:cstheme="minorBidi"/>
          <w:noProof/>
          <w:sz w:val="22"/>
          <w:szCs w:val="22"/>
        </w:rPr>
      </w:pPr>
      <w:hyperlink w:anchor="_Toc45730775" w:history="1">
        <w:r w:rsidR="003C320E" w:rsidRPr="00695BFC">
          <w:rPr>
            <w:rStyle w:val="afff"/>
            <w:rFonts w:ascii="Times New Roman" w:hAnsi="Times New Roman" w:cs="Times New Roman"/>
            <w:b/>
            <w:bCs/>
            <w:noProof/>
          </w:rPr>
          <w:t>5.2.</w:t>
        </w:r>
        <w:r w:rsidR="003C320E">
          <w:rPr>
            <w:rFonts w:eastAsiaTheme="minorEastAsia" w:cstheme="minorBidi"/>
            <w:noProof/>
            <w:sz w:val="22"/>
            <w:szCs w:val="22"/>
          </w:rPr>
          <w:tab/>
        </w:r>
        <w:r w:rsidR="003C320E" w:rsidRPr="00695BFC">
          <w:rPr>
            <w:rStyle w:val="afff"/>
            <w:rFonts w:ascii="Times New Roman" w:hAnsi="Times New Roman" w:cs="Times New Roman"/>
            <w:b/>
            <w:bCs/>
            <w:noProof/>
          </w:rPr>
          <w:t>Порядок отбора заявок на участие в открытом запросе предложений</w:t>
        </w:r>
        <w:r w:rsidR="003C320E">
          <w:rPr>
            <w:noProof/>
            <w:webHidden/>
          </w:rPr>
          <w:tab/>
        </w:r>
        <w:r w:rsidR="003C320E">
          <w:rPr>
            <w:noProof/>
            <w:webHidden/>
          </w:rPr>
          <w:fldChar w:fldCharType="begin"/>
        </w:r>
        <w:r w:rsidR="003C320E">
          <w:rPr>
            <w:noProof/>
            <w:webHidden/>
          </w:rPr>
          <w:instrText xml:space="preserve"> PAGEREF _Toc45730775 \h </w:instrText>
        </w:r>
        <w:r w:rsidR="003C320E">
          <w:rPr>
            <w:noProof/>
            <w:webHidden/>
          </w:rPr>
        </w:r>
        <w:r w:rsidR="003C320E">
          <w:rPr>
            <w:noProof/>
            <w:webHidden/>
          </w:rPr>
          <w:fldChar w:fldCharType="separate"/>
        </w:r>
        <w:r w:rsidR="003C320E">
          <w:rPr>
            <w:noProof/>
            <w:webHidden/>
          </w:rPr>
          <w:t>21</w:t>
        </w:r>
        <w:r w:rsidR="003C320E">
          <w:rPr>
            <w:noProof/>
            <w:webHidden/>
          </w:rPr>
          <w:fldChar w:fldCharType="end"/>
        </w:r>
      </w:hyperlink>
    </w:p>
    <w:p w14:paraId="4F93B667" w14:textId="4C4FCE71" w:rsidR="003C320E" w:rsidRDefault="00EC4A97">
      <w:pPr>
        <w:pStyle w:val="3a"/>
        <w:rPr>
          <w:rFonts w:eastAsiaTheme="minorEastAsia" w:cstheme="minorBidi"/>
          <w:noProof/>
          <w:sz w:val="22"/>
          <w:szCs w:val="22"/>
        </w:rPr>
      </w:pPr>
      <w:hyperlink w:anchor="_Toc45730776" w:history="1">
        <w:r w:rsidR="003C320E" w:rsidRPr="00695BFC">
          <w:rPr>
            <w:rStyle w:val="afff"/>
            <w:rFonts w:ascii="Times New Roman" w:hAnsi="Times New Roman" w:cs="Times New Roman"/>
            <w:b/>
            <w:bCs/>
            <w:noProof/>
          </w:rPr>
          <w:t>5.3.</w:t>
        </w:r>
        <w:r w:rsidR="003C320E">
          <w:rPr>
            <w:rFonts w:eastAsiaTheme="minorEastAsia" w:cstheme="minorBidi"/>
            <w:noProof/>
            <w:sz w:val="22"/>
            <w:szCs w:val="22"/>
          </w:rPr>
          <w:tab/>
        </w:r>
        <w:r w:rsidR="003C320E" w:rsidRPr="00695BFC">
          <w:rPr>
            <w:rStyle w:val="afff"/>
            <w:rFonts w:ascii="Times New Roman" w:hAnsi="Times New Roman" w:cs="Times New Roman"/>
            <w:b/>
            <w:bCs/>
            <w:noProof/>
          </w:rPr>
          <w:t>Порядок проведения переторжки</w:t>
        </w:r>
        <w:r w:rsidR="003C320E">
          <w:rPr>
            <w:noProof/>
            <w:webHidden/>
          </w:rPr>
          <w:tab/>
        </w:r>
        <w:r w:rsidR="003C320E">
          <w:rPr>
            <w:noProof/>
            <w:webHidden/>
          </w:rPr>
          <w:fldChar w:fldCharType="begin"/>
        </w:r>
        <w:r w:rsidR="003C320E">
          <w:rPr>
            <w:noProof/>
            <w:webHidden/>
          </w:rPr>
          <w:instrText xml:space="preserve"> PAGEREF _Toc45730776 \h </w:instrText>
        </w:r>
        <w:r w:rsidR="003C320E">
          <w:rPr>
            <w:noProof/>
            <w:webHidden/>
          </w:rPr>
        </w:r>
        <w:r w:rsidR="003C320E">
          <w:rPr>
            <w:noProof/>
            <w:webHidden/>
          </w:rPr>
          <w:fldChar w:fldCharType="separate"/>
        </w:r>
        <w:r w:rsidR="003C320E">
          <w:rPr>
            <w:noProof/>
            <w:webHidden/>
          </w:rPr>
          <w:t>22</w:t>
        </w:r>
        <w:r w:rsidR="003C320E">
          <w:rPr>
            <w:noProof/>
            <w:webHidden/>
          </w:rPr>
          <w:fldChar w:fldCharType="end"/>
        </w:r>
      </w:hyperlink>
    </w:p>
    <w:p w14:paraId="70C9744B" w14:textId="627EADFB" w:rsidR="003C320E" w:rsidRDefault="00EC4A97">
      <w:pPr>
        <w:pStyle w:val="3a"/>
        <w:rPr>
          <w:rFonts w:eastAsiaTheme="minorEastAsia" w:cstheme="minorBidi"/>
          <w:noProof/>
          <w:sz w:val="22"/>
          <w:szCs w:val="22"/>
        </w:rPr>
      </w:pPr>
      <w:hyperlink w:anchor="_Toc45730777" w:history="1">
        <w:r w:rsidR="003C320E" w:rsidRPr="00695BFC">
          <w:rPr>
            <w:rStyle w:val="afff"/>
            <w:rFonts w:ascii="Times New Roman" w:hAnsi="Times New Roman" w:cs="Times New Roman"/>
            <w:b/>
            <w:bCs/>
            <w:noProof/>
          </w:rPr>
          <w:t>5.4.</w:t>
        </w:r>
        <w:r w:rsidR="003C320E">
          <w:rPr>
            <w:rFonts w:eastAsiaTheme="minorEastAsia" w:cstheme="minorBidi"/>
            <w:noProof/>
            <w:sz w:val="22"/>
            <w:szCs w:val="22"/>
          </w:rPr>
          <w:tab/>
        </w:r>
        <w:r w:rsidR="003C320E" w:rsidRPr="00695BFC">
          <w:rPr>
            <w:rStyle w:val="afff"/>
            <w:rFonts w:ascii="Times New Roman" w:hAnsi="Times New Roman" w:cs="Times New Roman"/>
            <w:b/>
            <w:bCs/>
            <w:noProof/>
          </w:rPr>
          <w:t>Порядок подведения итогов открытого запроса предложений</w:t>
        </w:r>
        <w:r w:rsidR="003C320E">
          <w:rPr>
            <w:noProof/>
            <w:webHidden/>
          </w:rPr>
          <w:tab/>
        </w:r>
        <w:r w:rsidR="003C320E">
          <w:rPr>
            <w:noProof/>
            <w:webHidden/>
          </w:rPr>
          <w:fldChar w:fldCharType="begin"/>
        </w:r>
        <w:r w:rsidR="003C320E">
          <w:rPr>
            <w:noProof/>
            <w:webHidden/>
          </w:rPr>
          <w:instrText xml:space="preserve"> PAGEREF _Toc45730777 \h </w:instrText>
        </w:r>
        <w:r w:rsidR="003C320E">
          <w:rPr>
            <w:noProof/>
            <w:webHidden/>
          </w:rPr>
        </w:r>
        <w:r w:rsidR="003C320E">
          <w:rPr>
            <w:noProof/>
            <w:webHidden/>
          </w:rPr>
          <w:fldChar w:fldCharType="separate"/>
        </w:r>
        <w:r w:rsidR="003C320E">
          <w:rPr>
            <w:noProof/>
            <w:webHidden/>
          </w:rPr>
          <w:t>24</w:t>
        </w:r>
        <w:r w:rsidR="003C320E">
          <w:rPr>
            <w:noProof/>
            <w:webHidden/>
          </w:rPr>
          <w:fldChar w:fldCharType="end"/>
        </w:r>
      </w:hyperlink>
    </w:p>
    <w:p w14:paraId="7B7F4A24" w14:textId="539C2645" w:rsidR="003C320E" w:rsidRDefault="00EC4A97">
      <w:pPr>
        <w:pStyle w:val="17"/>
        <w:tabs>
          <w:tab w:val="left" w:pos="480"/>
        </w:tabs>
        <w:rPr>
          <w:rFonts w:eastAsiaTheme="minorEastAsia" w:cstheme="minorBidi"/>
          <w:b w:val="0"/>
          <w:bCs w:val="0"/>
          <w:noProof/>
          <w:sz w:val="22"/>
          <w:szCs w:val="22"/>
        </w:rPr>
      </w:pPr>
      <w:hyperlink w:anchor="_Toc45730778" w:history="1">
        <w:r w:rsidR="003C320E" w:rsidRPr="00695BFC">
          <w:rPr>
            <w:rStyle w:val="afff"/>
            <w:noProof/>
          </w:rPr>
          <w:t>6.</w:t>
        </w:r>
        <w:r w:rsidR="003C320E">
          <w:rPr>
            <w:rFonts w:eastAsiaTheme="minorEastAsia" w:cstheme="minorBidi"/>
            <w:b w:val="0"/>
            <w:bCs w:val="0"/>
            <w:noProof/>
            <w:sz w:val="22"/>
            <w:szCs w:val="22"/>
          </w:rPr>
          <w:tab/>
        </w:r>
        <w:r w:rsidR="003C320E" w:rsidRPr="00695BFC">
          <w:rPr>
            <w:rStyle w:val="afff"/>
            <w:noProof/>
          </w:rPr>
          <w:t>ЗАКЛЮЧЕНИЕ ДОГОВОРА</w:t>
        </w:r>
        <w:r w:rsidR="003C320E">
          <w:rPr>
            <w:noProof/>
            <w:webHidden/>
          </w:rPr>
          <w:tab/>
        </w:r>
        <w:r w:rsidR="003C320E">
          <w:rPr>
            <w:noProof/>
            <w:webHidden/>
          </w:rPr>
          <w:fldChar w:fldCharType="begin"/>
        </w:r>
        <w:r w:rsidR="003C320E">
          <w:rPr>
            <w:noProof/>
            <w:webHidden/>
          </w:rPr>
          <w:instrText xml:space="preserve"> PAGEREF _Toc45730778 \h </w:instrText>
        </w:r>
        <w:r w:rsidR="003C320E">
          <w:rPr>
            <w:noProof/>
            <w:webHidden/>
          </w:rPr>
        </w:r>
        <w:r w:rsidR="003C320E">
          <w:rPr>
            <w:noProof/>
            <w:webHidden/>
          </w:rPr>
          <w:fldChar w:fldCharType="separate"/>
        </w:r>
        <w:r w:rsidR="003C320E">
          <w:rPr>
            <w:noProof/>
            <w:webHidden/>
          </w:rPr>
          <w:t>25</w:t>
        </w:r>
        <w:r w:rsidR="003C320E">
          <w:rPr>
            <w:noProof/>
            <w:webHidden/>
          </w:rPr>
          <w:fldChar w:fldCharType="end"/>
        </w:r>
      </w:hyperlink>
    </w:p>
    <w:p w14:paraId="5D4C52AB" w14:textId="01C0DF44" w:rsidR="003C320E" w:rsidRDefault="00EC4A97">
      <w:pPr>
        <w:pStyle w:val="3a"/>
        <w:rPr>
          <w:rFonts w:eastAsiaTheme="minorEastAsia" w:cstheme="minorBidi"/>
          <w:noProof/>
          <w:sz w:val="22"/>
          <w:szCs w:val="22"/>
        </w:rPr>
      </w:pPr>
      <w:hyperlink w:anchor="_Toc45730779" w:history="1">
        <w:r w:rsidR="003C320E" w:rsidRPr="00695BFC">
          <w:rPr>
            <w:rStyle w:val="afff"/>
            <w:rFonts w:ascii="Times New Roman" w:hAnsi="Times New Roman" w:cs="Times New Roman"/>
            <w:b/>
            <w:bCs/>
            <w:noProof/>
          </w:rPr>
          <w:t>6.1.</w:t>
        </w:r>
        <w:r w:rsidR="003C320E">
          <w:rPr>
            <w:rFonts w:eastAsiaTheme="minorEastAsia" w:cstheme="minorBidi"/>
            <w:noProof/>
            <w:sz w:val="22"/>
            <w:szCs w:val="22"/>
          </w:rPr>
          <w:tab/>
        </w:r>
        <w:r w:rsidR="003C320E" w:rsidRPr="00695BFC">
          <w:rPr>
            <w:rStyle w:val="afff"/>
            <w:rFonts w:ascii="Times New Roman" w:hAnsi="Times New Roman" w:cs="Times New Roman"/>
            <w:b/>
            <w:bCs/>
            <w:noProof/>
          </w:rPr>
          <w:t>Порядок заключения договора</w:t>
        </w:r>
        <w:r w:rsidR="003C320E">
          <w:rPr>
            <w:noProof/>
            <w:webHidden/>
          </w:rPr>
          <w:tab/>
        </w:r>
        <w:r w:rsidR="003C320E">
          <w:rPr>
            <w:noProof/>
            <w:webHidden/>
          </w:rPr>
          <w:fldChar w:fldCharType="begin"/>
        </w:r>
        <w:r w:rsidR="003C320E">
          <w:rPr>
            <w:noProof/>
            <w:webHidden/>
          </w:rPr>
          <w:instrText xml:space="preserve"> PAGEREF _Toc45730779 \h </w:instrText>
        </w:r>
        <w:r w:rsidR="003C320E">
          <w:rPr>
            <w:noProof/>
            <w:webHidden/>
          </w:rPr>
        </w:r>
        <w:r w:rsidR="003C320E">
          <w:rPr>
            <w:noProof/>
            <w:webHidden/>
          </w:rPr>
          <w:fldChar w:fldCharType="separate"/>
        </w:r>
        <w:r w:rsidR="003C320E">
          <w:rPr>
            <w:noProof/>
            <w:webHidden/>
          </w:rPr>
          <w:t>25</w:t>
        </w:r>
        <w:r w:rsidR="003C320E">
          <w:rPr>
            <w:noProof/>
            <w:webHidden/>
          </w:rPr>
          <w:fldChar w:fldCharType="end"/>
        </w:r>
      </w:hyperlink>
    </w:p>
    <w:p w14:paraId="540C533F" w14:textId="6D47C6C9" w:rsidR="003C320E" w:rsidRDefault="00EC4A97">
      <w:pPr>
        <w:pStyle w:val="3a"/>
        <w:rPr>
          <w:rFonts w:eastAsiaTheme="minorEastAsia" w:cstheme="minorBidi"/>
          <w:noProof/>
          <w:sz w:val="22"/>
          <w:szCs w:val="22"/>
        </w:rPr>
      </w:pPr>
      <w:hyperlink w:anchor="_Toc45730780" w:history="1">
        <w:r w:rsidR="003C320E" w:rsidRPr="00695BFC">
          <w:rPr>
            <w:rStyle w:val="afff"/>
            <w:rFonts w:ascii="Times New Roman" w:hAnsi="Times New Roman" w:cs="Times New Roman"/>
            <w:b/>
            <w:bCs/>
            <w:noProof/>
          </w:rPr>
          <w:t>6.2.</w:t>
        </w:r>
        <w:r w:rsidR="003C320E">
          <w:rPr>
            <w:rFonts w:eastAsiaTheme="minorEastAsia" w:cstheme="minorBidi"/>
            <w:noProof/>
            <w:sz w:val="22"/>
            <w:szCs w:val="22"/>
          </w:rPr>
          <w:tab/>
        </w:r>
        <w:r w:rsidR="003C320E" w:rsidRPr="00695BFC">
          <w:rPr>
            <w:rStyle w:val="afff"/>
            <w:rFonts w:ascii="Times New Roman" w:hAnsi="Times New Roman" w:cs="Times New Roman"/>
            <w:b/>
            <w:bCs/>
            <w:noProof/>
          </w:rPr>
          <w:t>Заключение договора при уклонении Победителя открытого запроса предложений</w:t>
        </w:r>
        <w:r w:rsidR="003C320E">
          <w:rPr>
            <w:noProof/>
            <w:webHidden/>
          </w:rPr>
          <w:tab/>
        </w:r>
        <w:r w:rsidR="003C320E">
          <w:rPr>
            <w:noProof/>
            <w:webHidden/>
          </w:rPr>
          <w:fldChar w:fldCharType="begin"/>
        </w:r>
        <w:r w:rsidR="003C320E">
          <w:rPr>
            <w:noProof/>
            <w:webHidden/>
          </w:rPr>
          <w:instrText xml:space="preserve"> PAGEREF _Toc45730780 \h </w:instrText>
        </w:r>
        <w:r w:rsidR="003C320E">
          <w:rPr>
            <w:noProof/>
            <w:webHidden/>
          </w:rPr>
        </w:r>
        <w:r w:rsidR="003C320E">
          <w:rPr>
            <w:noProof/>
            <w:webHidden/>
          </w:rPr>
          <w:fldChar w:fldCharType="separate"/>
        </w:r>
        <w:r w:rsidR="003C320E">
          <w:rPr>
            <w:noProof/>
            <w:webHidden/>
          </w:rPr>
          <w:t>26</w:t>
        </w:r>
        <w:r w:rsidR="003C320E">
          <w:rPr>
            <w:noProof/>
            <w:webHidden/>
          </w:rPr>
          <w:fldChar w:fldCharType="end"/>
        </w:r>
      </w:hyperlink>
    </w:p>
    <w:p w14:paraId="77E26BA7" w14:textId="0ED53FBC" w:rsidR="003C320E" w:rsidRDefault="00EC4A97">
      <w:pPr>
        <w:pStyle w:val="17"/>
        <w:tabs>
          <w:tab w:val="left" w:pos="480"/>
        </w:tabs>
        <w:rPr>
          <w:rFonts w:eastAsiaTheme="minorEastAsia" w:cstheme="minorBidi"/>
          <w:b w:val="0"/>
          <w:bCs w:val="0"/>
          <w:noProof/>
          <w:sz w:val="22"/>
          <w:szCs w:val="22"/>
        </w:rPr>
      </w:pPr>
      <w:hyperlink w:anchor="_Toc45730781" w:history="1">
        <w:r w:rsidR="003C320E" w:rsidRPr="00695BFC">
          <w:rPr>
            <w:rStyle w:val="afff"/>
            <w:noProof/>
          </w:rPr>
          <w:t>7.</w:t>
        </w:r>
        <w:r w:rsidR="003C320E">
          <w:rPr>
            <w:rFonts w:eastAsiaTheme="minorEastAsia" w:cstheme="minorBidi"/>
            <w:b w:val="0"/>
            <w:bCs w:val="0"/>
            <w:noProof/>
            <w:sz w:val="22"/>
            <w:szCs w:val="22"/>
          </w:rPr>
          <w:tab/>
        </w:r>
        <w:r w:rsidR="003C320E" w:rsidRPr="00695BFC">
          <w:rPr>
            <w:rStyle w:val="afff"/>
            <w:noProof/>
          </w:rPr>
          <w:t>РАЗРЕШЕНИЕ СПОРОВ И РАЗНОГЛАСИЙ</w:t>
        </w:r>
        <w:r w:rsidR="003C320E">
          <w:rPr>
            <w:noProof/>
            <w:webHidden/>
          </w:rPr>
          <w:tab/>
        </w:r>
        <w:r w:rsidR="003C320E">
          <w:rPr>
            <w:noProof/>
            <w:webHidden/>
          </w:rPr>
          <w:fldChar w:fldCharType="begin"/>
        </w:r>
        <w:r w:rsidR="003C320E">
          <w:rPr>
            <w:noProof/>
            <w:webHidden/>
          </w:rPr>
          <w:instrText xml:space="preserve"> PAGEREF _Toc45730781 \h </w:instrText>
        </w:r>
        <w:r w:rsidR="003C320E">
          <w:rPr>
            <w:noProof/>
            <w:webHidden/>
          </w:rPr>
        </w:r>
        <w:r w:rsidR="003C320E">
          <w:rPr>
            <w:noProof/>
            <w:webHidden/>
          </w:rPr>
          <w:fldChar w:fldCharType="separate"/>
        </w:r>
        <w:r w:rsidR="003C320E">
          <w:rPr>
            <w:noProof/>
            <w:webHidden/>
          </w:rPr>
          <w:t>27</w:t>
        </w:r>
        <w:r w:rsidR="003C320E">
          <w:rPr>
            <w:noProof/>
            <w:webHidden/>
          </w:rPr>
          <w:fldChar w:fldCharType="end"/>
        </w:r>
      </w:hyperlink>
    </w:p>
    <w:p w14:paraId="4448E8B8" w14:textId="522AFC58" w:rsidR="003C320E" w:rsidRDefault="00EC4A97">
      <w:pPr>
        <w:pStyle w:val="17"/>
        <w:rPr>
          <w:rFonts w:eastAsiaTheme="minorEastAsia" w:cstheme="minorBidi"/>
          <w:b w:val="0"/>
          <w:bCs w:val="0"/>
          <w:noProof/>
          <w:sz w:val="22"/>
          <w:szCs w:val="22"/>
        </w:rPr>
      </w:pPr>
      <w:hyperlink w:anchor="_Toc45730782" w:history="1">
        <w:r w:rsidR="003C320E" w:rsidRPr="00695BFC">
          <w:rPr>
            <w:rStyle w:val="afff"/>
            <w:noProof/>
          </w:rPr>
          <w:t>РАЗДЕЛ 2. ОБРАЗЦЫ ФОРМ ДЛЯ ЗАПОЛНЕНИЯ УЧАСТНИКАМИ ОТКРЫТОГО ЗАПРОСА ПРЕДЛОЖЕНИЙ</w:t>
        </w:r>
        <w:r w:rsidR="003C320E">
          <w:rPr>
            <w:noProof/>
            <w:webHidden/>
          </w:rPr>
          <w:tab/>
        </w:r>
        <w:r w:rsidR="003C320E">
          <w:rPr>
            <w:noProof/>
            <w:webHidden/>
          </w:rPr>
          <w:fldChar w:fldCharType="begin"/>
        </w:r>
        <w:r w:rsidR="003C320E">
          <w:rPr>
            <w:noProof/>
            <w:webHidden/>
          </w:rPr>
          <w:instrText xml:space="preserve"> PAGEREF _Toc45730782 \h </w:instrText>
        </w:r>
        <w:r w:rsidR="003C320E">
          <w:rPr>
            <w:noProof/>
            <w:webHidden/>
          </w:rPr>
        </w:r>
        <w:r w:rsidR="003C320E">
          <w:rPr>
            <w:noProof/>
            <w:webHidden/>
          </w:rPr>
          <w:fldChar w:fldCharType="separate"/>
        </w:r>
        <w:r w:rsidR="003C320E">
          <w:rPr>
            <w:noProof/>
            <w:webHidden/>
          </w:rPr>
          <w:t>28</w:t>
        </w:r>
        <w:r w:rsidR="003C320E">
          <w:rPr>
            <w:noProof/>
            <w:webHidden/>
          </w:rPr>
          <w:fldChar w:fldCharType="end"/>
        </w:r>
      </w:hyperlink>
    </w:p>
    <w:p w14:paraId="3C14A8D8" w14:textId="2636FF6F" w:rsidR="003C320E" w:rsidRDefault="00EC4A97">
      <w:pPr>
        <w:pStyle w:val="2a"/>
        <w:tabs>
          <w:tab w:val="left" w:pos="720"/>
          <w:tab w:val="right" w:leader="dot" w:pos="9627"/>
        </w:tabs>
        <w:rPr>
          <w:rFonts w:eastAsiaTheme="minorEastAsia" w:cstheme="minorBidi"/>
          <w:i w:val="0"/>
          <w:iCs w:val="0"/>
          <w:noProof/>
          <w:sz w:val="22"/>
          <w:szCs w:val="22"/>
        </w:rPr>
      </w:pPr>
      <w:hyperlink w:anchor="_Toc45730783" w:history="1">
        <w:r w:rsidR="003C320E" w:rsidRPr="00695BFC">
          <w:rPr>
            <w:rStyle w:val="afff"/>
            <w:rFonts w:ascii="Times New Roman" w:hAnsi="Times New Roman" w:cs="Times New Roman"/>
            <w:b/>
            <w:noProof/>
          </w:rPr>
          <w:t>2.1</w:t>
        </w:r>
        <w:r w:rsidR="003C320E">
          <w:rPr>
            <w:rFonts w:eastAsiaTheme="minorEastAsia" w:cstheme="minorBidi"/>
            <w:i w:val="0"/>
            <w:iCs w:val="0"/>
            <w:noProof/>
            <w:sz w:val="22"/>
            <w:szCs w:val="22"/>
          </w:rPr>
          <w:tab/>
        </w:r>
        <w:r w:rsidR="003C320E" w:rsidRPr="00695BFC">
          <w:rPr>
            <w:rStyle w:val="afff"/>
            <w:rFonts w:ascii="Times New Roman" w:hAnsi="Times New Roman" w:cs="Times New Roman"/>
            <w:b/>
            <w:noProof/>
          </w:rPr>
          <w:t>Письмо об участии в Закупке (оферта) (форма 1)</w:t>
        </w:r>
        <w:r w:rsidR="003C320E">
          <w:rPr>
            <w:noProof/>
            <w:webHidden/>
          </w:rPr>
          <w:tab/>
        </w:r>
        <w:r w:rsidR="003C320E">
          <w:rPr>
            <w:noProof/>
            <w:webHidden/>
          </w:rPr>
          <w:fldChar w:fldCharType="begin"/>
        </w:r>
        <w:r w:rsidR="003C320E">
          <w:rPr>
            <w:noProof/>
            <w:webHidden/>
          </w:rPr>
          <w:instrText xml:space="preserve"> PAGEREF _Toc45730783 \h </w:instrText>
        </w:r>
        <w:r w:rsidR="003C320E">
          <w:rPr>
            <w:noProof/>
            <w:webHidden/>
          </w:rPr>
        </w:r>
        <w:r w:rsidR="003C320E">
          <w:rPr>
            <w:noProof/>
            <w:webHidden/>
          </w:rPr>
          <w:fldChar w:fldCharType="separate"/>
        </w:r>
        <w:r w:rsidR="003C320E">
          <w:rPr>
            <w:noProof/>
            <w:webHidden/>
          </w:rPr>
          <w:t>28</w:t>
        </w:r>
        <w:r w:rsidR="003C320E">
          <w:rPr>
            <w:noProof/>
            <w:webHidden/>
          </w:rPr>
          <w:fldChar w:fldCharType="end"/>
        </w:r>
      </w:hyperlink>
    </w:p>
    <w:p w14:paraId="7F9E43AD" w14:textId="74CAD51D" w:rsidR="003C320E" w:rsidRDefault="00EC4A97">
      <w:pPr>
        <w:pStyle w:val="3a"/>
        <w:rPr>
          <w:rFonts w:eastAsiaTheme="minorEastAsia" w:cstheme="minorBidi"/>
          <w:noProof/>
          <w:sz w:val="22"/>
          <w:szCs w:val="22"/>
        </w:rPr>
      </w:pPr>
      <w:hyperlink w:anchor="_Toc45730784" w:history="1">
        <w:r w:rsidR="003C320E" w:rsidRPr="00695BFC">
          <w:rPr>
            <w:rStyle w:val="afff"/>
            <w:rFonts w:ascii="Times New Roman" w:hAnsi="Times New Roman" w:cs="Times New Roman"/>
            <w:b/>
            <w:bCs/>
            <w:noProof/>
          </w:rPr>
          <w:t>2.1.1</w:t>
        </w:r>
        <w:r w:rsidR="003C320E">
          <w:rPr>
            <w:rFonts w:eastAsiaTheme="minorEastAsia" w:cstheme="minorBidi"/>
            <w:noProof/>
            <w:sz w:val="22"/>
            <w:szCs w:val="22"/>
          </w:rPr>
          <w:tab/>
        </w:r>
        <w:r w:rsidR="003C320E" w:rsidRPr="00695BFC">
          <w:rPr>
            <w:rStyle w:val="afff"/>
            <w:rFonts w:ascii="Times New Roman" w:hAnsi="Times New Roman" w:cs="Times New Roman"/>
            <w:b/>
            <w:noProof/>
          </w:rPr>
          <w:t>Форма Письма об участии в Закупке (оферта) (форма заполняется для каждого лота отдельно)</w:t>
        </w:r>
        <w:r w:rsidR="003C320E">
          <w:rPr>
            <w:noProof/>
            <w:webHidden/>
          </w:rPr>
          <w:tab/>
        </w:r>
        <w:r w:rsidR="003C320E">
          <w:rPr>
            <w:noProof/>
            <w:webHidden/>
          </w:rPr>
          <w:fldChar w:fldCharType="begin"/>
        </w:r>
        <w:r w:rsidR="003C320E">
          <w:rPr>
            <w:noProof/>
            <w:webHidden/>
          </w:rPr>
          <w:instrText xml:space="preserve"> PAGEREF _Toc45730784 \h </w:instrText>
        </w:r>
        <w:r w:rsidR="003C320E">
          <w:rPr>
            <w:noProof/>
            <w:webHidden/>
          </w:rPr>
        </w:r>
        <w:r w:rsidR="003C320E">
          <w:rPr>
            <w:noProof/>
            <w:webHidden/>
          </w:rPr>
          <w:fldChar w:fldCharType="separate"/>
        </w:r>
        <w:r w:rsidR="003C320E">
          <w:rPr>
            <w:noProof/>
            <w:webHidden/>
          </w:rPr>
          <w:t>28</w:t>
        </w:r>
        <w:r w:rsidR="003C320E">
          <w:rPr>
            <w:noProof/>
            <w:webHidden/>
          </w:rPr>
          <w:fldChar w:fldCharType="end"/>
        </w:r>
      </w:hyperlink>
    </w:p>
    <w:p w14:paraId="7597428C" w14:textId="1F6ABA24" w:rsidR="003C320E" w:rsidRDefault="00EC4A97">
      <w:pPr>
        <w:pStyle w:val="3a"/>
        <w:rPr>
          <w:rFonts w:eastAsiaTheme="minorEastAsia" w:cstheme="minorBidi"/>
          <w:noProof/>
          <w:sz w:val="22"/>
          <w:szCs w:val="22"/>
        </w:rPr>
      </w:pPr>
      <w:hyperlink w:anchor="_Toc45730785" w:history="1">
        <w:r w:rsidR="003C320E" w:rsidRPr="00695BFC">
          <w:rPr>
            <w:rStyle w:val="afff"/>
            <w:rFonts w:ascii="Times New Roman" w:hAnsi="Times New Roman" w:cs="Times New Roman"/>
            <w:b/>
            <w:bCs/>
            <w:noProof/>
          </w:rPr>
          <w:t>2.1.2</w:t>
        </w:r>
        <w:r w:rsidR="003C320E">
          <w:rPr>
            <w:rFonts w:eastAsiaTheme="minorEastAsia" w:cstheme="minorBidi"/>
            <w:noProof/>
            <w:sz w:val="22"/>
            <w:szCs w:val="22"/>
          </w:rPr>
          <w:tab/>
        </w:r>
        <w:r w:rsidR="003C320E" w:rsidRPr="00695BFC">
          <w:rPr>
            <w:rStyle w:val="afff"/>
            <w:rFonts w:ascii="Times New Roman" w:hAnsi="Times New Roman" w:cs="Times New Roman"/>
            <w:b/>
            <w:noProof/>
          </w:rPr>
          <w:t>Инструкция по заполнению</w:t>
        </w:r>
        <w:r w:rsidR="003C320E">
          <w:rPr>
            <w:noProof/>
            <w:webHidden/>
          </w:rPr>
          <w:tab/>
        </w:r>
        <w:r w:rsidR="003C320E">
          <w:rPr>
            <w:noProof/>
            <w:webHidden/>
          </w:rPr>
          <w:fldChar w:fldCharType="begin"/>
        </w:r>
        <w:r w:rsidR="003C320E">
          <w:rPr>
            <w:noProof/>
            <w:webHidden/>
          </w:rPr>
          <w:instrText xml:space="preserve"> PAGEREF _Toc45730785 \h </w:instrText>
        </w:r>
        <w:r w:rsidR="003C320E">
          <w:rPr>
            <w:noProof/>
            <w:webHidden/>
          </w:rPr>
        </w:r>
        <w:r w:rsidR="003C320E">
          <w:rPr>
            <w:noProof/>
            <w:webHidden/>
          </w:rPr>
          <w:fldChar w:fldCharType="separate"/>
        </w:r>
        <w:r w:rsidR="003C320E">
          <w:rPr>
            <w:noProof/>
            <w:webHidden/>
          </w:rPr>
          <w:t>31</w:t>
        </w:r>
        <w:r w:rsidR="003C320E">
          <w:rPr>
            <w:noProof/>
            <w:webHidden/>
          </w:rPr>
          <w:fldChar w:fldCharType="end"/>
        </w:r>
      </w:hyperlink>
    </w:p>
    <w:p w14:paraId="46E0FB0E" w14:textId="68E2FDA0" w:rsidR="003C320E" w:rsidRDefault="00EC4A97">
      <w:pPr>
        <w:pStyle w:val="2a"/>
        <w:tabs>
          <w:tab w:val="left" w:pos="720"/>
          <w:tab w:val="right" w:leader="dot" w:pos="9627"/>
        </w:tabs>
        <w:rPr>
          <w:rFonts w:eastAsiaTheme="minorEastAsia" w:cstheme="minorBidi"/>
          <w:i w:val="0"/>
          <w:iCs w:val="0"/>
          <w:noProof/>
          <w:sz w:val="22"/>
          <w:szCs w:val="22"/>
        </w:rPr>
      </w:pPr>
      <w:hyperlink w:anchor="_Toc45730786" w:history="1">
        <w:r w:rsidR="003C320E" w:rsidRPr="00695BFC">
          <w:rPr>
            <w:rStyle w:val="afff"/>
            <w:rFonts w:ascii="Times New Roman" w:hAnsi="Times New Roman" w:cs="Times New Roman"/>
            <w:b/>
            <w:noProof/>
          </w:rPr>
          <w:t>2.2</w:t>
        </w:r>
        <w:r w:rsidR="003C320E">
          <w:rPr>
            <w:rFonts w:eastAsiaTheme="minorEastAsia" w:cstheme="minorBidi"/>
            <w:i w:val="0"/>
            <w:iCs w:val="0"/>
            <w:noProof/>
            <w:sz w:val="22"/>
            <w:szCs w:val="22"/>
          </w:rPr>
          <w:tab/>
        </w:r>
        <w:r w:rsidR="003C320E" w:rsidRPr="00695BFC">
          <w:rPr>
            <w:rStyle w:val="afff"/>
            <w:rFonts w:ascii="Times New Roman" w:hAnsi="Times New Roman" w:cs="Times New Roman"/>
            <w:b/>
            <w:noProof/>
          </w:rPr>
          <w:t>Техническое предложение на выполнение работ/оказание услуг (форма 2)</w:t>
        </w:r>
        <w:r w:rsidR="003C320E">
          <w:rPr>
            <w:noProof/>
            <w:webHidden/>
          </w:rPr>
          <w:tab/>
        </w:r>
        <w:r w:rsidR="003C320E">
          <w:rPr>
            <w:noProof/>
            <w:webHidden/>
          </w:rPr>
          <w:fldChar w:fldCharType="begin"/>
        </w:r>
        <w:r w:rsidR="003C320E">
          <w:rPr>
            <w:noProof/>
            <w:webHidden/>
          </w:rPr>
          <w:instrText xml:space="preserve"> PAGEREF _Toc45730786 \h </w:instrText>
        </w:r>
        <w:r w:rsidR="003C320E">
          <w:rPr>
            <w:noProof/>
            <w:webHidden/>
          </w:rPr>
        </w:r>
        <w:r w:rsidR="003C320E">
          <w:rPr>
            <w:noProof/>
            <w:webHidden/>
          </w:rPr>
          <w:fldChar w:fldCharType="separate"/>
        </w:r>
        <w:r w:rsidR="003C320E">
          <w:rPr>
            <w:noProof/>
            <w:webHidden/>
          </w:rPr>
          <w:t>32</w:t>
        </w:r>
        <w:r w:rsidR="003C320E">
          <w:rPr>
            <w:noProof/>
            <w:webHidden/>
          </w:rPr>
          <w:fldChar w:fldCharType="end"/>
        </w:r>
      </w:hyperlink>
    </w:p>
    <w:p w14:paraId="400C2E37" w14:textId="03B2BDD4" w:rsidR="003C320E" w:rsidRDefault="00EC4A97">
      <w:pPr>
        <w:pStyle w:val="3a"/>
        <w:rPr>
          <w:rFonts w:eastAsiaTheme="minorEastAsia" w:cstheme="minorBidi"/>
          <w:noProof/>
          <w:sz w:val="22"/>
          <w:szCs w:val="22"/>
        </w:rPr>
      </w:pPr>
      <w:hyperlink w:anchor="_Toc45730787" w:history="1">
        <w:r w:rsidR="003C320E" w:rsidRPr="00695BFC">
          <w:rPr>
            <w:rStyle w:val="afff"/>
            <w:rFonts w:ascii="Times New Roman" w:hAnsi="Times New Roman" w:cs="Times New Roman"/>
            <w:b/>
            <w:bCs/>
            <w:noProof/>
          </w:rPr>
          <w:t>2.2.1</w:t>
        </w:r>
        <w:r w:rsidR="003C320E">
          <w:rPr>
            <w:rFonts w:eastAsiaTheme="minorEastAsia" w:cstheme="minorBidi"/>
            <w:noProof/>
            <w:sz w:val="22"/>
            <w:szCs w:val="22"/>
          </w:rPr>
          <w:tab/>
        </w:r>
        <w:r w:rsidR="003C320E" w:rsidRPr="00695BFC">
          <w:rPr>
            <w:rStyle w:val="afff"/>
            <w:rFonts w:ascii="Times New Roman" w:hAnsi="Times New Roman" w:cs="Times New Roman"/>
            <w:b/>
            <w:noProof/>
          </w:rPr>
          <w:t>Форма Технического предложения на выполнение работ/оказание услуг по Лоту № 1</w:t>
        </w:r>
        <w:r w:rsidR="003C320E">
          <w:rPr>
            <w:noProof/>
            <w:webHidden/>
          </w:rPr>
          <w:tab/>
        </w:r>
        <w:r w:rsidR="003C320E">
          <w:rPr>
            <w:noProof/>
            <w:webHidden/>
          </w:rPr>
          <w:fldChar w:fldCharType="begin"/>
        </w:r>
        <w:r w:rsidR="003C320E">
          <w:rPr>
            <w:noProof/>
            <w:webHidden/>
          </w:rPr>
          <w:instrText xml:space="preserve"> PAGEREF _Toc45730787 \h </w:instrText>
        </w:r>
        <w:r w:rsidR="003C320E">
          <w:rPr>
            <w:noProof/>
            <w:webHidden/>
          </w:rPr>
        </w:r>
        <w:r w:rsidR="003C320E">
          <w:rPr>
            <w:noProof/>
            <w:webHidden/>
          </w:rPr>
          <w:fldChar w:fldCharType="separate"/>
        </w:r>
        <w:r w:rsidR="003C320E">
          <w:rPr>
            <w:noProof/>
            <w:webHidden/>
          </w:rPr>
          <w:t>32</w:t>
        </w:r>
        <w:r w:rsidR="003C320E">
          <w:rPr>
            <w:noProof/>
            <w:webHidden/>
          </w:rPr>
          <w:fldChar w:fldCharType="end"/>
        </w:r>
      </w:hyperlink>
    </w:p>
    <w:p w14:paraId="2E55BD90" w14:textId="603B965C" w:rsidR="003C320E" w:rsidRDefault="00EC4A97">
      <w:pPr>
        <w:pStyle w:val="3a"/>
        <w:rPr>
          <w:rFonts w:eastAsiaTheme="minorEastAsia" w:cstheme="minorBidi"/>
          <w:noProof/>
          <w:sz w:val="22"/>
          <w:szCs w:val="22"/>
        </w:rPr>
      </w:pPr>
      <w:hyperlink w:anchor="_Toc45730788" w:history="1">
        <w:r w:rsidR="003C320E" w:rsidRPr="00695BFC">
          <w:rPr>
            <w:rStyle w:val="afff"/>
            <w:rFonts w:ascii="Times New Roman" w:hAnsi="Times New Roman" w:cs="Times New Roman"/>
            <w:b/>
            <w:bCs/>
            <w:noProof/>
          </w:rPr>
          <w:t>2.2.2</w:t>
        </w:r>
        <w:r w:rsidR="003C320E">
          <w:rPr>
            <w:rFonts w:eastAsiaTheme="minorEastAsia" w:cstheme="minorBidi"/>
            <w:noProof/>
            <w:sz w:val="22"/>
            <w:szCs w:val="22"/>
          </w:rPr>
          <w:tab/>
        </w:r>
        <w:r w:rsidR="003C320E" w:rsidRPr="00695BFC">
          <w:rPr>
            <w:rStyle w:val="afff"/>
            <w:rFonts w:ascii="Times New Roman" w:hAnsi="Times New Roman" w:cs="Times New Roman"/>
            <w:b/>
            <w:noProof/>
          </w:rPr>
          <w:t>Форма Технического предложения на выполнение работ/оказание услуг по Лоту № 2</w:t>
        </w:r>
        <w:r w:rsidR="003C320E">
          <w:rPr>
            <w:noProof/>
            <w:webHidden/>
          </w:rPr>
          <w:tab/>
        </w:r>
        <w:r w:rsidR="003C320E">
          <w:rPr>
            <w:noProof/>
            <w:webHidden/>
          </w:rPr>
          <w:fldChar w:fldCharType="begin"/>
        </w:r>
        <w:r w:rsidR="003C320E">
          <w:rPr>
            <w:noProof/>
            <w:webHidden/>
          </w:rPr>
          <w:instrText xml:space="preserve"> PAGEREF _Toc45730788 \h </w:instrText>
        </w:r>
        <w:r w:rsidR="003C320E">
          <w:rPr>
            <w:noProof/>
            <w:webHidden/>
          </w:rPr>
        </w:r>
        <w:r w:rsidR="003C320E">
          <w:rPr>
            <w:noProof/>
            <w:webHidden/>
          </w:rPr>
          <w:fldChar w:fldCharType="separate"/>
        </w:r>
        <w:r w:rsidR="003C320E">
          <w:rPr>
            <w:noProof/>
            <w:webHidden/>
          </w:rPr>
          <w:t>34</w:t>
        </w:r>
        <w:r w:rsidR="003C320E">
          <w:rPr>
            <w:noProof/>
            <w:webHidden/>
          </w:rPr>
          <w:fldChar w:fldCharType="end"/>
        </w:r>
      </w:hyperlink>
    </w:p>
    <w:p w14:paraId="2A55FF07" w14:textId="1C157361" w:rsidR="003C320E" w:rsidRDefault="00EC4A97">
      <w:pPr>
        <w:pStyle w:val="3a"/>
        <w:rPr>
          <w:rFonts w:eastAsiaTheme="minorEastAsia" w:cstheme="minorBidi"/>
          <w:noProof/>
          <w:sz w:val="22"/>
          <w:szCs w:val="22"/>
        </w:rPr>
      </w:pPr>
      <w:hyperlink w:anchor="_Toc45730789" w:history="1">
        <w:r w:rsidR="003C320E" w:rsidRPr="00695BFC">
          <w:rPr>
            <w:rStyle w:val="afff"/>
            <w:rFonts w:ascii="Times New Roman" w:hAnsi="Times New Roman" w:cs="Times New Roman"/>
            <w:b/>
            <w:bCs/>
            <w:noProof/>
          </w:rPr>
          <w:t>2.2.3</w:t>
        </w:r>
        <w:r w:rsidR="003C320E">
          <w:rPr>
            <w:rFonts w:eastAsiaTheme="minorEastAsia" w:cstheme="minorBidi"/>
            <w:noProof/>
            <w:sz w:val="22"/>
            <w:szCs w:val="22"/>
          </w:rPr>
          <w:tab/>
        </w:r>
        <w:r w:rsidR="003C320E" w:rsidRPr="00695BFC">
          <w:rPr>
            <w:rStyle w:val="afff"/>
            <w:rFonts w:ascii="Times New Roman" w:hAnsi="Times New Roman" w:cs="Times New Roman"/>
            <w:b/>
            <w:noProof/>
          </w:rPr>
          <w:t>Инструкция по заполнению</w:t>
        </w:r>
        <w:r w:rsidR="003C320E">
          <w:rPr>
            <w:noProof/>
            <w:webHidden/>
          </w:rPr>
          <w:tab/>
        </w:r>
        <w:r w:rsidR="003C320E">
          <w:rPr>
            <w:noProof/>
            <w:webHidden/>
          </w:rPr>
          <w:fldChar w:fldCharType="begin"/>
        </w:r>
        <w:r w:rsidR="003C320E">
          <w:rPr>
            <w:noProof/>
            <w:webHidden/>
          </w:rPr>
          <w:instrText xml:space="preserve"> PAGEREF _Toc45730789 \h </w:instrText>
        </w:r>
        <w:r w:rsidR="003C320E">
          <w:rPr>
            <w:noProof/>
            <w:webHidden/>
          </w:rPr>
        </w:r>
        <w:r w:rsidR="003C320E">
          <w:rPr>
            <w:noProof/>
            <w:webHidden/>
          </w:rPr>
          <w:fldChar w:fldCharType="separate"/>
        </w:r>
        <w:r w:rsidR="003C320E">
          <w:rPr>
            <w:noProof/>
            <w:webHidden/>
          </w:rPr>
          <w:t>35</w:t>
        </w:r>
        <w:r w:rsidR="003C320E">
          <w:rPr>
            <w:noProof/>
            <w:webHidden/>
          </w:rPr>
          <w:fldChar w:fldCharType="end"/>
        </w:r>
      </w:hyperlink>
    </w:p>
    <w:p w14:paraId="40256E7C" w14:textId="4FA96A5D" w:rsidR="003C320E" w:rsidRDefault="00EC4A97">
      <w:pPr>
        <w:pStyle w:val="2a"/>
        <w:tabs>
          <w:tab w:val="left" w:pos="720"/>
          <w:tab w:val="right" w:leader="dot" w:pos="9627"/>
        </w:tabs>
        <w:rPr>
          <w:rFonts w:eastAsiaTheme="minorEastAsia" w:cstheme="minorBidi"/>
          <w:i w:val="0"/>
          <w:iCs w:val="0"/>
          <w:noProof/>
          <w:sz w:val="22"/>
          <w:szCs w:val="22"/>
        </w:rPr>
      </w:pPr>
      <w:hyperlink w:anchor="_Toc45730790" w:history="1">
        <w:r w:rsidR="003C320E" w:rsidRPr="00695BFC">
          <w:rPr>
            <w:rStyle w:val="afff"/>
            <w:rFonts w:ascii="Times New Roman" w:hAnsi="Times New Roman" w:cs="Times New Roman"/>
            <w:b/>
            <w:noProof/>
          </w:rPr>
          <w:t>2.3</w:t>
        </w:r>
        <w:r w:rsidR="003C320E">
          <w:rPr>
            <w:rFonts w:eastAsiaTheme="minorEastAsia" w:cstheme="minorBidi"/>
            <w:i w:val="0"/>
            <w:iCs w:val="0"/>
            <w:noProof/>
            <w:sz w:val="22"/>
            <w:szCs w:val="22"/>
          </w:rPr>
          <w:tab/>
        </w:r>
        <w:r w:rsidR="003C320E" w:rsidRPr="00695BFC">
          <w:rPr>
            <w:rStyle w:val="afff"/>
            <w:rFonts w:ascii="Times New Roman" w:hAnsi="Times New Roman" w:cs="Times New Roman"/>
            <w:b/>
            <w:noProof/>
          </w:rPr>
          <w:t>График выполнения работ/оказания услуг (форма 3) НЕ ПРИМЕНЯЕТСЯ по обоим лотам</w:t>
        </w:r>
        <w:r w:rsidR="003C320E">
          <w:rPr>
            <w:noProof/>
            <w:webHidden/>
          </w:rPr>
          <w:tab/>
        </w:r>
        <w:r w:rsidR="003C320E">
          <w:rPr>
            <w:noProof/>
            <w:webHidden/>
          </w:rPr>
          <w:fldChar w:fldCharType="begin"/>
        </w:r>
        <w:r w:rsidR="003C320E">
          <w:rPr>
            <w:noProof/>
            <w:webHidden/>
          </w:rPr>
          <w:instrText xml:space="preserve"> PAGEREF _Toc45730790 \h </w:instrText>
        </w:r>
        <w:r w:rsidR="003C320E">
          <w:rPr>
            <w:noProof/>
            <w:webHidden/>
          </w:rPr>
        </w:r>
        <w:r w:rsidR="003C320E">
          <w:rPr>
            <w:noProof/>
            <w:webHidden/>
          </w:rPr>
          <w:fldChar w:fldCharType="separate"/>
        </w:r>
        <w:r w:rsidR="003C320E">
          <w:rPr>
            <w:noProof/>
            <w:webHidden/>
          </w:rPr>
          <w:t>36</w:t>
        </w:r>
        <w:r w:rsidR="003C320E">
          <w:rPr>
            <w:noProof/>
            <w:webHidden/>
          </w:rPr>
          <w:fldChar w:fldCharType="end"/>
        </w:r>
      </w:hyperlink>
    </w:p>
    <w:p w14:paraId="770C54B3" w14:textId="7FDCF7A6" w:rsidR="003C320E" w:rsidRDefault="00EC4A97">
      <w:pPr>
        <w:pStyle w:val="3a"/>
        <w:rPr>
          <w:rFonts w:eastAsiaTheme="minorEastAsia" w:cstheme="minorBidi"/>
          <w:noProof/>
          <w:sz w:val="22"/>
          <w:szCs w:val="22"/>
        </w:rPr>
      </w:pPr>
      <w:hyperlink w:anchor="_Toc45730791" w:history="1">
        <w:r w:rsidR="003C320E" w:rsidRPr="00695BFC">
          <w:rPr>
            <w:rStyle w:val="afff"/>
            <w:rFonts w:ascii="Times New Roman" w:hAnsi="Times New Roman" w:cs="Times New Roman"/>
            <w:b/>
            <w:bCs/>
            <w:noProof/>
          </w:rPr>
          <w:t>2.3.1</w:t>
        </w:r>
        <w:r w:rsidR="003C320E">
          <w:rPr>
            <w:rFonts w:eastAsiaTheme="minorEastAsia" w:cstheme="minorBidi"/>
            <w:noProof/>
            <w:sz w:val="22"/>
            <w:szCs w:val="22"/>
          </w:rPr>
          <w:tab/>
        </w:r>
        <w:r w:rsidR="003C320E" w:rsidRPr="00695BFC">
          <w:rPr>
            <w:rStyle w:val="afff"/>
            <w:rFonts w:ascii="Times New Roman" w:hAnsi="Times New Roman" w:cs="Times New Roman"/>
            <w:b/>
            <w:noProof/>
          </w:rPr>
          <w:t>Форма Графика выполнения работ/оказания услуг</w:t>
        </w:r>
        <w:r w:rsidR="003C320E">
          <w:rPr>
            <w:noProof/>
            <w:webHidden/>
          </w:rPr>
          <w:tab/>
        </w:r>
        <w:r w:rsidR="003C320E">
          <w:rPr>
            <w:noProof/>
            <w:webHidden/>
          </w:rPr>
          <w:fldChar w:fldCharType="begin"/>
        </w:r>
        <w:r w:rsidR="003C320E">
          <w:rPr>
            <w:noProof/>
            <w:webHidden/>
          </w:rPr>
          <w:instrText xml:space="preserve"> PAGEREF _Toc45730791 \h </w:instrText>
        </w:r>
        <w:r w:rsidR="003C320E">
          <w:rPr>
            <w:noProof/>
            <w:webHidden/>
          </w:rPr>
        </w:r>
        <w:r w:rsidR="003C320E">
          <w:rPr>
            <w:noProof/>
            <w:webHidden/>
          </w:rPr>
          <w:fldChar w:fldCharType="separate"/>
        </w:r>
        <w:r w:rsidR="003C320E">
          <w:rPr>
            <w:noProof/>
            <w:webHidden/>
          </w:rPr>
          <w:t>36</w:t>
        </w:r>
        <w:r w:rsidR="003C320E">
          <w:rPr>
            <w:noProof/>
            <w:webHidden/>
          </w:rPr>
          <w:fldChar w:fldCharType="end"/>
        </w:r>
      </w:hyperlink>
    </w:p>
    <w:p w14:paraId="2F1A4613" w14:textId="24E86427" w:rsidR="003C320E" w:rsidRDefault="00EC4A97">
      <w:pPr>
        <w:pStyle w:val="3a"/>
        <w:rPr>
          <w:rFonts w:eastAsiaTheme="minorEastAsia" w:cstheme="minorBidi"/>
          <w:noProof/>
          <w:sz w:val="22"/>
          <w:szCs w:val="22"/>
        </w:rPr>
      </w:pPr>
      <w:hyperlink w:anchor="_Toc45730792" w:history="1">
        <w:r w:rsidR="003C320E" w:rsidRPr="00695BFC">
          <w:rPr>
            <w:rStyle w:val="afff"/>
            <w:rFonts w:ascii="Times New Roman" w:hAnsi="Times New Roman" w:cs="Times New Roman"/>
            <w:b/>
            <w:bCs/>
            <w:noProof/>
          </w:rPr>
          <w:t>2.3.2</w:t>
        </w:r>
        <w:r w:rsidR="003C320E">
          <w:rPr>
            <w:rFonts w:eastAsiaTheme="minorEastAsia" w:cstheme="minorBidi"/>
            <w:noProof/>
            <w:sz w:val="22"/>
            <w:szCs w:val="22"/>
          </w:rPr>
          <w:tab/>
        </w:r>
        <w:r w:rsidR="003C320E" w:rsidRPr="00695BFC">
          <w:rPr>
            <w:rStyle w:val="afff"/>
            <w:rFonts w:ascii="Times New Roman" w:hAnsi="Times New Roman" w:cs="Times New Roman"/>
            <w:b/>
            <w:noProof/>
          </w:rPr>
          <w:t>Инструкция по заполнению</w:t>
        </w:r>
        <w:r w:rsidR="003C320E">
          <w:rPr>
            <w:noProof/>
            <w:webHidden/>
          </w:rPr>
          <w:tab/>
        </w:r>
        <w:r w:rsidR="003C320E">
          <w:rPr>
            <w:noProof/>
            <w:webHidden/>
          </w:rPr>
          <w:fldChar w:fldCharType="begin"/>
        </w:r>
        <w:r w:rsidR="003C320E">
          <w:rPr>
            <w:noProof/>
            <w:webHidden/>
          </w:rPr>
          <w:instrText xml:space="preserve"> PAGEREF _Toc45730792 \h </w:instrText>
        </w:r>
        <w:r w:rsidR="003C320E">
          <w:rPr>
            <w:noProof/>
            <w:webHidden/>
          </w:rPr>
        </w:r>
        <w:r w:rsidR="003C320E">
          <w:rPr>
            <w:noProof/>
            <w:webHidden/>
          </w:rPr>
          <w:fldChar w:fldCharType="separate"/>
        </w:r>
        <w:r w:rsidR="003C320E">
          <w:rPr>
            <w:noProof/>
            <w:webHidden/>
          </w:rPr>
          <w:t>36</w:t>
        </w:r>
        <w:r w:rsidR="003C320E">
          <w:rPr>
            <w:noProof/>
            <w:webHidden/>
          </w:rPr>
          <w:fldChar w:fldCharType="end"/>
        </w:r>
      </w:hyperlink>
    </w:p>
    <w:p w14:paraId="1DFF01E0" w14:textId="7C0B1271" w:rsidR="003C320E" w:rsidRDefault="00EC4A97">
      <w:pPr>
        <w:pStyle w:val="2a"/>
        <w:tabs>
          <w:tab w:val="left" w:pos="720"/>
          <w:tab w:val="right" w:leader="dot" w:pos="9627"/>
        </w:tabs>
        <w:rPr>
          <w:rFonts w:eastAsiaTheme="minorEastAsia" w:cstheme="minorBidi"/>
          <w:i w:val="0"/>
          <w:iCs w:val="0"/>
          <w:noProof/>
          <w:sz w:val="22"/>
          <w:szCs w:val="22"/>
        </w:rPr>
      </w:pPr>
      <w:hyperlink w:anchor="_Toc45730793" w:history="1">
        <w:r w:rsidR="003C320E" w:rsidRPr="00695BFC">
          <w:rPr>
            <w:rStyle w:val="afff"/>
            <w:rFonts w:ascii="Times New Roman" w:hAnsi="Times New Roman" w:cs="Times New Roman"/>
            <w:b/>
            <w:noProof/>
          </w:rPr>
          <w:t>2.4</w:t>
        </w:r>
        <w:r w:rsidR="003C320E">
          <w:rPr>
            <w:rFonts w:eastAsiaTheme="minorEastAsia" w:cstheme="minorBidi"/>
            <w:i w:val="0"/>
            <w:iCs w:val="0"/>
            <w:noProof/>
            <w:sz w:val="22"/>
            <w:szCs w:val="22"/>
          </w:rPr>
          <w:tab/>
        </w:r>
        <w:r w:rsidR="003C320E" w:rsidRPr="00695BFC">
          <w:rPr>
            <w:rStyle w:val="afff"/>
            <w:rFonts w:ascii="Times New Roman" w:hAnsi="Times New Roman" w:cs="Times New Roman"/>
            <w:b/>
            <w:noProof/>
          </w:rPr>
          <w:t>Анкета Участника (форма 4) (форма заполняется для каждого лота отдельно)</w:t>
        </w:r>
        <w:r w:rsidR="003C320E">
          <w:rPr>
            <w:noProof/>
            <w:webHidden/>
          </w:rPr>
          <w:tab/>
        </w:r>
        <w:r w:rsidR="003C320E">
          <w:rPr>
            <w:noProof/>
            <w:webHidden/>
          </w:rPr>
          <w:fldChar w:fldCharType="begin"/>
        </w:r>
        <w:r w:rsidR="003C320E">
          <w:rPr>
            <w:noProof/>
            <w:webHidden/>
          </w:rPr>
          <w:instrText xml:space="preserve"> PAGEREF _Toc45730793 \h </w:instrText>
        </w:r>
        <w:r w:rsidR="003C320E">
          <w:rPr>
            <w:noProof/>
            <w:webHidden/>
          </w:rPr>
        </w:r>
        <w:r w:rsidR="003C320E">
          <w:rPr>
            <w:noProof/>
            <w:webHidden/>
          </w:rPr>
          <w:fldChar w:fldCharType="separate"/>
        </w:r>
        <w:r w:rsidR="003C320E">
          <w:rPr>
            <w:noProof/>
            <w:webHidden/>
          </w:rPr>
          <w:t>37</w:t>
        </w:r>
        <w:r w:rsidR="003C320E">
          <w:rPr>
            <w:noProof/>
            <w:webHidden/>
          </w:rPr>
          <w:fldChar w:fldCharType="end"/>
        </w:r>
      </w:hyperlink>
    </w:p>
    <w:p w14:paraId="5AF79FFA" w14:textId="442D929E" w:rsidR="003C320E" w:rsidRDefault="00EC4A97">
      <w:pPr>
        <w:pStyle w:val="3a"/>
        <w:rPr>
          <w:rFonts w:eastAsiaTheme="minorEastAsia" w:cstheme="minorBidi"/>
          <w:noProof/>
          <w:sz w:val="22"/>
          <w:szCs w:val="22"/>
        </w:rPr>
      </w:pPr>
      <w:hyperlink w:anchor="_Toc45730794" w:history="1">
        <w:r w:rsidR="003C320E" w:rsidRPr="00695BFC">
          <w:rPr>
            <w:rStyle w:val="afff"/>
            <w:rFonts w:ascii="Times New Roman" w:hAnsi="Times New Roman" w:cs="Times New Roman"/>
            <w:b/>
            <w:bCs/>
            <w:noProof/>
          </w:rPr>
          <w:t>2.4.1</w:t>
        </w:r>
        <w:r w:rsidR="003C320E">
          <w:rPr>
            <w:rFonts w:eastAsiaTheme="minorEastAsia" w:cstheme="minorBidi"/>
            <w:noProof/>
            <w:sz w:val="22"/>
            <w:szCs w:val="22"/>
          </w:rPr>
          <w:tab/>
        </w:r>
        <w:r w:rsidR="003C320E" w:rsidRPr="00695BFC">
          <w:rPr>
            <w:rStyle w:val="afff"/>
            <w:rFonts w:ascii="Times New Roman" w:hAnsi="Times New Roman" w:cs="Times New Roman"/>
            <w:b/>
            <w:noProof/>
          </w:rPr>
          <w:t>Форма Анкеты Участника</w:t>
        </w:r>
        <w:r w:rsidR="003C320E">
          <w:rPr>
            <w:noProof/>
            <w:webHidden/>
          </w:rPr>
          <w:tab/>
        </w:r>
        <w:r w:rsidR="003C320E">
          <w:rPr>
            <w:noProof/>
            <w:webHidden/>
          </w:rPr>
          <w:fldChar w:fldCharType="begin"/>
        </w:r>
        <w:r w:rsidR="003C320E">
          <w:rPr>
            <w:noProof/>
            <w:webHidden/>
          </w:rPr>
          <w:instrText xml:space="preserve"> PAGEREF _Toc45730794 \h </w:instrText>
        </w:r>
        <w:r w:rsidR="003C320E">
          <w:rPr>
            <w:noProof/>
            <w:webHidden/>
          </w:rPr>
        </w:r>
        <w:r w:rsidR="003C320E">
          <w:rPr>
            <w:noProof/>
            <w:webHidden/>
          </w:rPr>
          <w:fldChar w:fldCharType="separate"/>
        </w:r>
        <w:r w:rsidR="003C320E">
          <w:rPr>
            <w:noProof/>
            <w:webHidden/>
          </w:rPr>
          <w:t>37</w:t>
        </w:r>
        <w:r w:rsidR="003C320E">
          <w:rPr>
            <w:noProof/>
            <w:webHidden/>
          </w:rPr>
          <w:fldChar w:fldCharType="end"/>
        </w:r>
      </w:hyperlink>
    </w:p>
    <w:p w14:paraId="68C11D19" w14:textId="18CDC683" w:rsidR="003C320E" w:rsidRDefault="00EC4A97">
      <w:pPr>
        <w:pStyle w:val="3a"/>
        <w:rPr>
          <w:rFonts w:eastAsiaTheme="minorEastAsia" w:cstheme="minorBidi"/>
          <w:noProof/>
          <w:sz w:val="22"/>
          <w:szCs w:val="22"/>
        </w:rPr>
      </w:pPr>
      <w:hyperlink w:anchor="_Toc45730795" w:history="1">
        <w:r w:rsidR="003C320E" w:rsidRPr="00695BFC">
          <w:rPr>
            <w:rStyle w:val="afff"/>
            <w:rFonts w:ascii="Times New Roman" w:hAnsi="Times New Roman" w:cs="Times New Roman"/>
            <w:b/>
            <w:bCs/>
            <w:noProof/>
          </w:rPr>
          <w:t>2.4.2</w:t>
        </w:r>
        <w:r w:rsidR="003C320E">
          <w:rPr>
            <w:rFonts w:eastAsiaTheme="minorEastAsia" w:cstheme="minorBidi"/>
            <w:noProof/>
            <w:sz w:val="22"/>
            <w:szCs w:val="22"/>
          </w:rPr>
          <w:tab/>
        </w:r>
        <w:r w:rsidR="003C320E" w:rsidRPr="00695BFC">
          <w:rPr>
            <w:rStyle w:val="afff"/>
            <w:rFonts w:ascii="Times New Roman" w:hAnsi="Times New Roman" w:cs="Times New Roman"/>
            <w:b/>
            <w:noProof/>
          </w:rPr>
          <w:t>Инструкция по заполнению</w:t>
        </w:r>
        <w:r w:rsidR="003C320E">
          <w:rPr>
            <w:noProof/>
            <w:webHidden/>
          </w:rPr>
          <w:tab/>
        </w:r>
        <w:r w:rsidR="003C320E">
          <w:rPr>
            <w:noProof/>
            <w:webHidden/>
          </w:rPr>
          <w:fldChar w:fldCharType="begin"/>
        </w:r>
        <w:r w:rsidR="003C320E">
          <w:rPr>
            <w:noProof/>
            <w:webHidden/>
          </w:rPr>
          <w:instrText xml:space="preserve"> PAGEREF _Toc45730795 \h </w:instrText>
        </w:r>
        <w:r w:rsidR="003C320E">
          <w:rPr>
            <w:noProof/>
            <w:webHidden/>
          </w:rPr>
        </w:r>
        <w:r w:rsidR="003C320E">
          <w:rPr>
            <w:noProof/>
            <w:webHidden/>
          </w:rPr>
          <w:fldChar w:fldCharType="separate"/>
        </w:r>
        <w:r w:rsidR="003C320E">
          <w:rPr>
            <w:noProof/>
            <w:webHidden/>
          </w:rPr>
          <w:t>38</w:t>
        </w:r>
        <w:r w:rsidR="003C320E">
          <w:rPr>
            <w:noProof/>
            <w:webHidden/>
          </w:rPr>
          <w:fldChar w:fldCharType="end"/>
        </w:r>
      </w:hyperlink>
    </w:p>
    <w:p w14:paraId="53863BC5" w14:textId="3C7F2424" w:rsidR="003C320E" w:rsidRDefault="00EC4A97">
      <w:pPr>
        <w:pStyle w:val="2a"/>
        <w:tabs>
          <w:tab w:val="left" w:pos="720"/>
          <w:tab w:val="right" w:leader="dot" w:pos="9627"/>
        </w:tabs>
        <w:rPr>
          <w:rFonts w:eastAsiaTheme="minorEastAsia" w:cstheme="minorBidi"/>
          <w:i w:val="0"/>
          <w:iCs w:val="0"/>
          <w:noProof/>
          <w:sz w:val="22"/>
          <w:szCs w:val="22"/>
        </w:rPr>
      </w:pPr>
      <w:hyperlink w:anchor="_Toc45730796" w:history="1">
        <w:r w:rsidR="003C320E" w:rsidRPr="00695BFC">
          <w:rPr>
            <w:rStyle w:val="afff"/>
            <w:rFonts w:ascii="Times New Roman" w:hAnsi="Times New Roman" w:cs="Times New Roman"/>
            <w:b/>
            <w:noProof/>
          </w:rPr>
          <w:t>2.5</w:t>
        </w:r>
        <w:r w:rsidR="003C320E">
          <w:rPr>
            <w:rFonts w:eastAsiaTheme="minorEastAsia" w:cstheme="minorBidi"/>
            <w:i w:val="0"/>
            <w:iCs w:val="0"/>
            <w:noProof/>
            <w:sz w:val="22"/>
            <w:szCs w:val="22"/>
          </w:rPr>
          <w:tab/>
        </w:r>
        <w:r w:rsidR="003C320E" w:rsidRPr="00695BFC">
          <w:rPr>
            <w:rStyle w:val="afff"/>
            <w:rFonts w:ascii="Times New Roman" w:hAnsi="Times New Roman" w:cs="Times New Roman"/>
            <w:b/>
            <w:noProof/>
          </w:rPr>
          <w:t>Справка о перечне и объемах выполнения аналогичных Договоров (форма 5)</w:t>
        </w:r>
        <w:r w:rsidR="003C320E">
          <w:rPr>
            <w:noProof/>
            <w:webHidden/>
          </w:rPr>
          <w:tab/>
        </w:r>
        <w:r w:rsidR="003C320E">
          <w:rPr>
            <w:noProof/>
            <w:webHidden/>
          </w:rPr>
          <w:fldChar w:fldCharType="begin"/>
        </w:r>
        <w:r w:rsidR="003C320E">
          <w:rPr>
            <w:noProof/>
            <w:webHidden/>
          </w:rPr>
          <w:instrText xml:space="preserve"> PAGEREF _Toc45730796 \h </w:instrText>
        </w:r>
        <w:r w:rsidR="003C320E">
          <w:rPr>
            <w:noProof/>
            <w:webHidden/>
          </w:rPr>
        </w:r>
        <w:r w:rsidR="003C320E">
          <w:rPr>
            <w:noProof/>
            <w:webHidden/>
          </w:rPr>
          <w:fldChar w:fldCharType="separate"/>
        </w:r>
        <w:r w:rsidR="003C320E">
          <w:rPr>
            <w:noProof/>
            <w:webHidden/>
          </w:rPr>
          <w:t>39</w:t>
        </w:r>
        <w:r w:rsidR="003C320E">
          <w:rPr>
            <w:noProof/>
            <w:webHidden/>
          </w:rPr>
          <w:fldChar w:fldCharType="end"/>
        </w:r>
      </w:hyperlink>
    </w:p>
    <w:p w14:paraId="5FAFDFCA" w14:textId="34743008" w:rsidR="003C320E" w:rsidRDefault="00EC4A97">
      <w:pPr>
        <w:pStyle w:val="3a"/>
        <w:rPr>
          <w:rFonts w:eastAsiaTheme="minorEastAsia" w:cstheme="minorBidi"/>
          <w:noProof/>
          <w:sz w:val="22"/>
          <w:szCs w:val="22"/>
        </w:rPr>
      </w:pPr>
      <w:hyperlink w:anchor="_Toc45730797" w:history="1">
        <w:r w:rsidR="003C320E" w:rsidRPr="00695BFC">
          <w:rPr>
            <w:rStyle w:val="afff"/>
            <w:rFonts w:ascii="Times New Roman" w:hAnsi="Times New Roman" w:cs="Times New Roman"/>
            <w:b/>
            <w:bCs/>
            <w:noProof/>
          </w:rPr>
          <w:t>2.5.1</w:t>
        </w:r>
        <w:r w:rsidR="003C320E">
          <w:rPr>
            <w:rFonts w:eastAsiaTheme="minorEastAsia" w:cstheme="minorBidi"/>
            <w:noProof/>
            <w:sz w:val="22"/>
            <w:szCs w:val="22"/>
          </w:rPr>
          <w:tab/>
        </w:r>
        <w:r w:rsidR="003C320E" w:rsidRPr="00695BFC">
          <w:rPr>
            <w:rStyle w:val="afff"/>
            <w:rFonts w:ascii="Times New Roman" w:hAnsi="Times New Roman" w:cs="Times New Roman"/>
            <w:b/>
            <w:noProof/>
          </w:rPr>
          <w:t>Форма Справки о перечне и объемах аналогичных Договоров по Лоту № 1</w:t>
        </w:r>
        <w:r w:rsidR="003C320E">
          <w:rPr>
            <w:noProof/>
            <w:webHidden/>
          </w:rPr>
          <w:tab/>
        </w:r>
        <w:r w:rsidR="003C320E">
          <w:rPr>
            <w:noProof/>
            <w:webHidden/>
          </w:rPr>
          <w:fldChar w:fldCharType="begin"/>
        </w:r>
        <w:r w:rsidR="003C320E">
          <w:rPr>
            <w:noProof/>
            <w:webHidden/>
          </w:rPr>
          <w:instrText xml:space="preserve"> PAGEREF _Toc45730797 \h </w:instrText>
        </w:r>
        <w:r w:rsidR="003C320E">
          <w:rPr>
            <w:noProof/>
            <w:webHidden/>
          </w:rPr>
        </w:r>
        <w:r w:rsidR="003C320E">
          <w:rPr>
            <w:noProof/>
            <w:webHidden/>
          </w:rPr>
          <w:fldChar w:fldCharType="separate"/>
        </w:r>
        <w:r w:rsidR="003C320E">
          <w:rPr>
            <w:noProof/>
            <w:webHidden/>
          </w:rPr>
          <w:t>39</w:t>
        </w:r>
        <w:r w:rsidR="003C320E">
          <w:rPr>
            <w:noProof/>
            <w:webHidden/>
          </w:rPr>
          <w:fldChar w:fldCharType="end"/>
        </w:r>
      </w:hyperlink>
    </w:p>
    <w:p w14:paraId="79291F72" w14:textId="540085BD" w:rsidR="003C320E" w:rsidRDefault="00EC4A97">
      <w:pPr>
        <w:pStyle w:val="3a"/>
        <w:rPr>
          <w:rFonts w:eastAsiaTheme="minorEastAsia" w:cstheme="minorBidi"/>
          <w:noProof/>
          <w:sz w:val="22"/>
          <w:szCs w:val="22"/>
        </w:rPr>
      </w:pPr>
      <w:hyperlink w:anchor="_Toc45730798" w:history="1">
        <w:r w:rsidR="003C320E" w:rsidRPr="00695BFC">
          <w:rPr>
            <w:rStyle w:val="afff"/>
            <w:rFonts w:ascii="Times New Roman" w:hAnsi="Times New Roman" w:cs="Times New Roman"/>
            <w:b/>
            <w:bCs/>
            <w:noProof/>
          </w:rPr>
          <w:t>2.5.2</w:t>
        </w:r>
        <w:r w:rsidR="003C320E">
          <w:rPr>
            <w:rFonts w:eastAsiaTheme="minorEastAsia" w:cstheme="minorBidi"/>
            <w:noProof/>
            <w:sz w:val="22"/>
            <w:szCs w:val="22"/>
          </w:rPr>
          <w:tab/>
        </w:r>
        <w:r w:rsidR="003C320E" w:rsidRPr="00695BFC">
          <w:rPr>
            <w:rStyle w:val="afff"/>
            <w:rFonts w:ascii="Times New Roman" w:hAnsi="Times New Roman" w:cs="Times New Roman"/>
            <w:b/>
            <w:noProof/>
          </w:rPr>
          <w:t>Форма Справки о перечне и объемах аналогичных Договоров по Лоту № 2</w:t>
        </w:r>
        <w:r w:rsidR="003C320E">
          <w:rPr>
            <w:noProof/>
            <w:webHidden/>
          </w:rPr>
          <w:tab/>
        </w:r>
        <w:r w:rsidR="003C320E">
          <w:rPr>
            <w:noProof/>
            <w:webHidden/>
          </w:rPr>
          <w:fldChar w:fldCharType="begin"/>
        </w:r>
        <w:r w:rsidR="003C320E">
          <w:rPr>
            <w:noProof/>
            <w:webHidden/>
          </w:rPr>
          <w:instrText xml:space="preserve"> PAGEREF _Toc45730798 \h </w:instrText>
        </w:r>
        <w:r w:rsidR="003C320E">
          <w:rPr>
            <w:noProof/>
            <w:webHidden/>
          </w:rPr>
        </w:r>
        <w:r w:rsidR="003C320E">
          <w:rPr>
            <w:noProof/>
            <w:webHidden/>
          </w:rPr>
          <w:fldChar w:fldCharType="separate"/>
        </w:r>
        <w:r w:rsidR="003C320E">
          <w:rPr>
            <w:noProof/>
            <w:webHidden/>
          </w:rPr>
          <w:t>41</w:t>
        </w:r>
        <w:r w:rsidR="003C320E">
          <w:rPr>
            <w:noProof/>
            <w:webHidden/>
          </w:rPr>
          <w:fldChar w:fldCharType="end"/>
        </w:r>
      </w:hyperlink>
    </w:p>
    <w:p w14:paraId="39A85B2A" w14:textId="16CC0B84" w:rsidR="003C320E" w:rsidRDefault="00EC4A97">
      <w:pPr>
        <w:pStyle w:val="3a"/>
        <w:rPr>
          <w:rFonts w:eastAsiaTheme="minorEastAsia" w:cstheme="minorBidi"/>
          <w:noProof/>
          <w:sz w:val="22"/>
          <w:szCs w:val="22"/>
        </w:rPr>
      </w:pPr>
      <w:hyperlink w:anchor="_Toc45730799" w:history="1">
        <w:r w:rsidR="003C320E" w:rsidRPr="00695BFC">
          <w:rPr>
            <w:rStyle w:val="afff"/>
            <w:rFonts w:ascii="Times New Roman" w:hAnsi="Times New Roman" w:cs="Times New Roman"/>
            <w:b/>
            <w:bCs/>
            <w:noProof/>
          </w:rPr>
          <w:t>2.5.3</w:t>
        </w:r>
        <w:r w:rsidR="003C320E">
          <w:rPr>
            <w:rFonts w:eastAsiaTheme="minorEastAsia" w:cstheme="minorBidi"/>
            <w:noProof/>
            <w:sz w:val="22"/>
            <w:szCs w:val="22"/>
          </w:rPr>
          <w:tab/>
        </w:r>
        <w:r w:rsidR="003C320E" w:rsidRPr="00695BFC">
          <w:rPr>
            <w:rStyle w:val="afff"/>
            <w:rFonts w:ascii="Times New Roman" w:hAnsi="Times New Roman" w:cs="Times New Roman"/>
            <w:b/>
            <w:noProof/>
          </w:rPr>
          <w:t>Инструкция по заполнению</w:t>
        </w:r>
        <w:r w:rsidR="003C320E">
          <w:rPr>
            <w:noProof/>
            <w:webHidden/>
          </w:rPr>
          <w:tab/>
        </w:r>
        <w:r w:rsidR="003C320E">
          <w:rPr>
            <w:noProof/>
            <w:webHidden/>
          </w:rPr>
          <w:fldChar w:fldCharType="begin"/>
        </w:r>
        <w:r w:rsidR="003C320E">
          <w:rPr>
            <w:noProof/>
            <w:webHidden/>
          </w:rPr>
          <w:instrText xml:space="preserve"> PAGEREF _Toc45730799 \h </w:instrText>
        </w:r>
        <w:r w:rsidR="003C320E">
          <w:rPr>
            <w:noProof/>
            <w:webHidden/>
          </w:rPr>
        </w:r>
        <w:r w:rsidR="003C320E">
          <w:rPr>
            <w:noProof/>
            <w:webHidden/>
          </w:rPr>
          <w:fldChar w:fldCharType="separate"/>
        </w:r>
        <w:r w:rsidR="003C320E">
          <w:rPr>
            <w:noProof/>
            <w:webHidden/>
          </w:rPr>
          <w:t>43</w:t>
        </w:r>
        <w:r w:rsidR="003C320E">
          <w:rPr>
            <w:noProof/>
            <w:webHidden/>
          </w:rPr>
          <w:fldChar w:fldCharType="end"/>
        </w:r>
      </w:hyperlink>
    </w:p>
    <w:p w14:paraId="0ABE32C0" w14:textId="1E6C50A6" w:rsidR="003C320E" w:rsidRDefault="00EC4A97">
      <w:pPr>
        <w:pStyle w:val="2a"/>
        <w:tabs>
          <w:tab w:val="left" w:pos="720"/>
          <w:tab w:val="right" w:leader="dot" w:pos="9627"/>
        </w:tabs>
        <w:rPr>
          <w:rFonts w:eastAsiaTheme="minorEastAsia" w:cstheme="minorBidi"/>
          <w:i w:val="0"/>
          <w:iCs w:val="0"/>
          <w:noProof/>
          <w:sz w:val="22"/>
          <w:szCs w:val="22"/>
        </w:rPr>
      </w:pPr>
      <w:hyperlink w:anchor="_Toc45730800" w:history="1">
        <w:r w:rsidR="003C320E" w:rsidRPr="00695BFC">
          <w:rPr>
            <w:rStyle w:val="afff"/>
            <w:rFonts w:ascii="Times New Roman" w:hAnsi="Times New Roman" w:cs="Times New Roman"/>
            <w:b/>
            <w:noProof/>
          </w:rPr>
          <w:t>2.6</w:t>
        </w:r>
        <w:r w:rsidR="003C320E">
          <w:rPr>
            <w:rFonts w:eastAsiaTheme="minorEastAsia" w:cstheme="minorBidi"/>
            <w:i w:val="0"/>
            <w:iCs w:val="0"/>
            <w:noProof/>
            <w:sz w:val="22"/>
            <w:szCs w:val="22"/>
          </w:rPr>
          <w:tab/>
        </w:r>
        <w:r w:rsidR="003C320E" w:rsidRPr="00695BFC">
          <w:rPr>
            <w:rStyle w:val="afff"/>
            <w:rFonts w:ascii="Times New Roman" w:hAnsi="Times New Roman" w:cs="Times New Roman"/>
            <w:b/>
            <w:noProof/>
          </w:rPr>
          <w:t>Справка о материально-технических ресурсах (форма 6)</w:t>
        </w:r>
        <w:r w:rsidR="003C320E">
          <w:rPr>
            <w:noProof/>
            <w:webHidden/>
          </w:rPr>
          <w:tab/>
        </w:r>
        <w:r w:rsidR="003C320E">
          <w:rPr>
            <w:noProof/>
            <w:webHidden/>
          </w:rPr>
          <w:fldChar w:fldCharType="begin"/>
        </w:r>
        <w:r w:rsidR="003C320E">
          <w:rPr>
            <w:noProof/>
            <w:webHidden/>
          </w:rPr>
          <w:instrText xml:space="preserve"> PAGEREF _Toc45730800 \h </w:instrText>
        </w:r>
        <w:r w:rsidR="003C320E">
          <w:rPr>
            <w:noProof/>
            <w:webHidden/>
          </w:rPr>
        </w:r>
        <w:r w:rsidR="003C320E">
          <w:rPr>
            <w:noProof/>
            <w:webHidden/>
          </w:rPr>
          <w:fldChar w:fldCharType="separate"/>
        </w:r>
        <w:r w:rsidR="003C320E">
          <w:rPr>
            <w:noProof/>
            <w:webHidden/>
          </w:rPr>
          <w:t>44</w:t>
        </w:r>
        <w:r w:rsidR="003C320E">
          <w:rPr>
            <w:noProof/>
            <w:webHidden/>
          </w:rPr>
          <w:fldChar w:fldCharType="end"/>
        </w:r>
      </w:hyperlink>
    </w:p>
    <w:p w14:paraId="3DADB715" w14:textId="3DB1B5D0" w:rsidR="003C320E" w:rsidRDefault="00EC4A97">
      <w:pPr>
        <w:pStyle w:val="3a"/>
        <w:rPr>
          <w:rFonts w:eastAsiaTheme="minorEastAsia" w:cstheme="minorBidi"/>
          <w:noProof/>
          <w:sz w:val="22"/>
          <w:szCs w:val="22"/>
        </w:rPr>
      </w:pPr>
      <w:hyperlink w:anchor="_Toc45730801" w:history="1">
        <w:r w:rsidR="003C320E" w:rsidRPr="00695BFC">
          <w:rPr>
            <w:rStyle w:val="afff"/>
            <w:rFonts w:ascii="Times New Roman" w:hAnsi="Times New Roman" w:cs="Times New Roman"/>
            <w:b/>
            <w:bCs/>
            <w:noProof/>
          </w:rPr>
          <w:t>2.6.1</w:t>
        </w:r>
        <w:r w:rsidR="003C320E">
          <w:rPr>
            <w:rFonts w:eastAsiaTheme="minorEastAsia" w:cstheme="minorBidi"/>
            <w:noProof/>
            <w:sz w:val="22"/>
            <w:szCs w:val="22"/>
          </w:rPr>
          <w:tab/>
        </w:r>
        <w:r w:rsidR="003C320E" w:rsidRPr="00695BFC">
          <w:rPr>
            <w:rStyle w:val="afff"/>
            <w:b/>
            <w:noProof/>
          </w:rPr>
          <w:t>Ф</w:t>
        </w:r>
        <w:r w:rsidR="003C320E" w:rsidRPr="00695BFC">
          <w:rPr>
            <w:rStyle w:val="afff"/>
            <w:rFonts w:ascii="Times New Roman" w:hAnsi="Times New Roman" w:cs="Times New Roman"/>
            <w:b/>
            <w:noProof/>
          </w:rPr>
          <w:t>орма Справки о материально-технических ресурсах НЕ ПРИМЕНЯЕТСЯ по обоим лотам</w:t>
        </w:r>
        <w:r w:rsidR="003C320E">
          <w:rPr>
            <w:noProof/>
            <w:webHidden/>
          </w:rPr>
          <w:tab/>
        </w:r>
        <w:r w:rsidR="003C320E">
          <w:rPr>
            <w:noProof/>
            <w:webHidden/>
          </w:rPr>
          <w:fldChar w:fldCharType="begin"/>
        </w:r>
        <w:r w:rsidR="003C320E">
          <w:rPr>
            <w:noProof/>
            <w:webHidden/>
          </w:rPr>
          <w:instrText xml:space="preserve"> PAGEREF _Toc45730801 \h </w:instrText>
        </w:r>
        <w:r w:rsidR="003C320E">
          <w:rPr>
            <w:noProof/>
            <w:webHidden/>
          </w:rPr>
        </w:r>
        <w:r w:rsidR="003C320E">
          <w:rPr>
            <w:noProof/>
            <w:webHidden/>
          </w:rPr>
          <w:fldChar w:fldCharType="separate"/>
        </w:r>
        <w:r w:rsidR="003C320E">
          <w:rPr>
            <w:noProof/>
            <w:webHidden/>
          </w:rPr>
          <w:t>44</w:t>
        </w:r>
        <w:r w:rsidR="003C320E">
          <w:rPr>
            <w:noProof/>
            <w:webHidden/>
          </w:rPr>
          <w:fldChar w:fldCharType="end"/>
        </w:r>
      </w:hyperlink>
    </w:p>
    <w:p w14:paraId="4C557778" w14:textId="4B25DEAD" w:rsidR="003C320E" w:rsidRDefault="00EC4A97">
      <w:pPr>
        <w:pStyle w:val="3a"/>
        <w:rPr>
          <w:rFonts w:eastAsiaTheme="minorEastAsia" w:cstheme="minorBidi"/>
          <w:noProof/>
          <w:sz w:val="22"/>
          <w:szCs w:val="22"/>
        </w:rPr>
      </w:pPr>
      <w:hyperlink w:anchor="_Toc45730802" w:history="1">
        <w:r w:rsidR="003C320E" w:rsidRPr="00695BFC">
          <w:rPr>
            <w:rStyle w:val="afff"/>
            <w:rFonts w:ascii="Times New Roman" w:hAnsi="Times New Roman" w:cs="Times New Roman"/>
            <w:b/>
            <w:bCs/>
            <w:noProof/>
          </w:rPr>
          <w:t>2.6.2</w:t>
        </w:r>
        <w:r w:rsidR="003C320E">
          <w:rPr>
            <w:rFonts w:eastAsiaTheme="minorEastAsia" w:cstheme="minorBidi"/>
            <w:noProof/>
            <w:sz w:val="22"/>
            <w:szCs w:val="22"/>
          </w:rPr>
          <w:tab/>
        </w:r>
        <w:r w:rsidR="003C320E" w:rsidRPr="00695BFC">
          <w:rPr>
            <w:rStyle w:val="afff"/>
            <w:rFonts w:ascii="Times New Roman" w:hAnsi="Times New Roman" w:cs="Times New Roman"/>
            <w:b/>
            <w:noProof/>
          </w:rPr>
          <w:t>Инструкция по заполнению</w:t>
        </w:r>
        <w:r w:rsidR="003C320E">
          <w:rPr>
            <w:noProof/>
            <w:webHidden/>
          </w:rPr>
          <w:tab/>
        </w:r>
        <w:r w:rsidR="003C320E">
          <w:rPr>
            <w:noProof/>
            <w:webHidden/>
          </w:rPr>
          <w:fldChar w:fldCharType="begin"/>
        </w:r>
        <w:r w:rsidR="003C320E">
          <w:rPr>
            <w:noProof/>
            <w:webHidden/>
          </w:rPr>
          <w:instrText xml:space="preserve"> PAGEREF _Toc45730802 \h </w:instrText>
        </w:r>
        <w:r w:rsidR="003C320E">
          <w:rPr>
            <w:noProof/>
            <w:webHidden/>
          </w:rPr>
        </w:r>
        <w:r w:rsidR="003C320E">
          <w:rPr>
            <w:noProof/>
            <w:webHidden/>
          </w:rPr>
          <w:fldChar w:fldCharType="separate"/>
        </w:r>
        <w:r w:rsidR="003C320E">
          <w:rPr>
            <w:noProof/>
            <w:webHidden/>
          </w:rPr>
          <w:t>46</w:t>
        </w:r>
        <w:r w:rsidR="003C320E">
          <w:rPr>
            <w:noProof/>
            <w:webHidden/>
          </w:rPr>
          <w:fldChar w:fldCharType="end"/>
        </w:r>
      </w:hyperlink>
    </w:p>
    <w:p w14:paraId="05D52471" w14:textId="1ABD0F7B" w:rsidR="003C320E" w:rsidRDefault="00EC4A97">
      <w:pPr>
        <w:pStyle w:val="2a"/>
        <w:tabs>
          <w:tab w:val="left" w:pos="720"/>
          <w:tab w:val="right" w:leader="dot" w:pos="9627"/>
        </w:tabs>
        <w:rPr>
          <w:rFonts w:eastAsiaTheme="minorEastAsia" w:cstheme="minorBidi"/>
          <w:i w:val="0"/>
          <w:iCs w:val="0"/>
          <w:noProof/>
          <w:sz w:val="22"/>
          <w:szCs w:val="22"/>
        </w:rPr>
      </w:pPr>
      <w:hyperlink w:anchor="_Toc45730803" w:history="1">
        <w:r w:rsidR="003C320E" w:rsidRPr="00695BFC">
          <w:rPr>
            <w:rStyle w:val="afff"/>
            <w:rFonts w:ascii="Times New Roman" w:hAnsi="Times New Roman" w:cs="Times New Roman"/>
            <w:b/>
            <w:noProof/>
          </w:rPr>
          <w:t>2.7</w:t>
        </w:r>
        <w:r w:rsidR="003C320E">
          <w:rPr>
            <w:rFonts w:eastAsiaTheme="minorEastAsia" w:cstheme="minorBidi"/>
            <w:i w:val="0"/>
            <w:iCs w:val="0"/>
            <w:noProof/>
            <w:sz w:val="22"/>
            <w:szCs w:val="22"/>
          </w:rPr>
          <w:tab/>
        </w:r>
        <w:r w:rsidR="003C320E" w:rsidRPr="00695BFC">
          <w:rPr>
            <w:rStyle w:val="afff"/>
            <w:rFonts w:ascii="Times New Roman" w:hAnsi="Times New Roman" w:cs="Times New Roman"/>
            <w:b/>
            <w:noProof/>
          </w:rPr>
          <w:t>Справка о кадровых ресурсах (форма 7)</w:t>
        </w:r>
        <w:r w:rsidR="003C320E">
          <w:rPr>
            <w:noProof/>
            <w:webHidden/>
          </w:rPr>
          <w:tab/>
        </w:r>
        <w:r w:rsidR="003C320E">
          <w:rPr>
            <w:noProof/>
            <w:webHidden/>
          </w:rPr>
          <w:fldChar w:fldCharType="begin"/>
        </w:r>
        <w:r w:rsidR="003C320E">
          <w:rPr>
            <w:noProof/>
            <w:webHidden/>
          </w:rPr>
          <w:instrText xml:space="preserve"> PAGEREF _Toc45730803 \h </w:instrText>
        </w:r>
        <w:r w:rsidR="003C320E">
          <w:rPr>
            <w:noProof/>
            <w:webHidden/>
          </w:rPr>
        </w:r>
        <w:r w:rsidR="003C320E">
          <w:rPr>
            <w:noProof/>
            <w:webHidden/>
          </w:rPr>
          <w:fldChar w:fldCharType="separate"/>
        </w:r>
        <w:r w:rsidR="003C320E">
          <w:rPr>
            <w:noProof/>
            <w:webHidden/>
          </w:rPr>
          <w:t>47</w:t>
        </w:r>
        <w:r w:rsidR="003C320E">
          <w:rPr>
            <w:noProof/>
            <w:webHidden/>
          </w:rPr>
          <w:fldChar w:fldCharType="end"/>
        </w:r>
      </w:hyperlink>
    </w:p>
    <w:p w14:paraId="5CE3C177" w14:textId="4E3A36F1" w:rsidR="003C320E" w:rsidRDefault="00EC4A97">
      <w:pPr>
        <w:pStyle w:val="3a"/>
        <w:rPr>
          <w:rFonts w:eastAsiaTheme="minorEastAsia" w:cstheme="minorBidi"/>
          <w:noProof/>
          <w:sz w:val="22"/>
          <w:szCs w:val="22"/>
        </w:rPr>
      </w:pPr>
      <w:hyperlink w:anchor="_Toc45730804" w:history="1">
        <w:r w:rsidR="003C320E" w:rsidRPr="00695BFC">
          <w:rPr>
            <w:rStyle w:val="afff"/>
            <w:rFonts w:ascii="Times New Roman" w:hAnsi="Times New Roman" w:cs="Times New Roman"/>
            <w:b/>
            <w:bCs/>
            <w:noProof/>
          </w:rPr>
          <w:t>2.7.1</w:t>
        </w:r>
        <w:r w:rsidR="003C320E">
          <w:rPr>
            <w:rFonts w:eastAsiaTheme="minorEastAsia" w:cstheme="minorBidi"/>
            <w:noProof/>
            <w:sz w:val="22"/>
            <w:szCs w:val="22"/>
          </w:rPr>
          <w:tab/>
        </w:r>
        <w:r w:rsidR="003C320E" w:rsidRPr="00695BFC">
          <w:rPr>
            <w:rStyle w:val="afff"/>
            <w:rFonts w:ascii="Times New Roman" w:hAnsi="Times New Roman" w:cs="Times New Roman"/>
            <w:b/>
            <w:noProof/>
          </w:rPr>
          <w:t>Форма Справки о кадровых ресурсах НЕ ПРИМЕНЯЕТСЯ по обоим лотам</w:t>
        </w:r>
        <w:r w:rsidR="003C320E">
          <w:rPr>
            <w:noProof/>
            <w:webHidden/>
          </w:rPr>
          <w:tab/>
        </w:r>
        <w:r w:rsidR="003C320E">
          <w:rPr>
            <w:noProof/>
            <w:webHidden/>
          </w:rPr>
          <w:fldChar w:fldCharType="begin"/>
        </w:r>
        <w:r w:rsidR="003C320E">
          <w:rPr>
            <w:noProof/>
            <w:webHidden/>
          </w:rPr>
          <w:instrText xml:space="preserve"> PAGEREF _Toc45730804 \h </w:instrText>
        </w:r>
        <w:r w:rsidR="003C320E">
          <w:rPr>
            <w:noProof/>
            <w:webHidden/>
          </w:rPr>
        </w:r>
        <w:r w:rsidR="003C320E">
          <w:rPr>
            <w:noProof/>
            <w:webHidden/>
          </w:rPr>
          <w:fldChar w:fldCharType="separate"/>
        </w:r>
        <w:r w:rsidR="003C320E">
          <w:rPr>
            <w:noProof/>
            <w:webHidden/>
          </w:rPr>
          <w:t>47</w:t>
        </w:r>
        <w:r w:rsidR="003C320E">
          <w:rPr>
            <w:noProof/>
            <w:webHidden/>
          </w:rPr>
          <w:fldChar w:fldCharType="end"/>
        </w:r>
      </w:hyperlink>
    </w:p>
    <w:p w14:paraId="2881D7D6" w14:textId="3890819E" w:rsidR="003C320E" w:rsidRDefault="00EC4A97">
      <w:pPr>
        <w:pStyle w:val="3a"/>
        <w:rPr>
          <w:rFonts w:eastAsiaTheme="minorEastAsia" w:cstheme="minorBidi"/>
          <w:noProof/>
          <w:sz w:val="22"/>
          <w:szCs w:val="22"/>
        </w:rPr>
      </w:pPr>
      <w:hyperlink w:anchor="_Toc45730805" w:history="1">
        <w:r w:rsidR="003C320E" w:rsidRPr="00695BFC">
          <w:rPr>
            <w:rStyle w:val="afff"/>
            <w:rFonts w:ascii="Times New Roman" w:hAnsi="Times New Roman" w:cs="Times New Roman"/>
            <w:b/>
            <w:bCs/>
            <w:noProof/>
          </w:rPr>
          <w:t>2.7.2</w:t>
        </w:r>
        <w:r w:rsidR="003C320E">
          <w:rPr>
            <w:rFonts w:eastAsiaTheme="minorEastAsia" w:cstheme="minorBidi"/>
            <w:noProof/>
            <w:sz w:val="22"/>
            <w:szCs w:val="22"/>
          </w:rPr>
          <w:tab/>
        </w:r>
        <w:r w:rsidR="003C320E" w:rsidRPr="00695BFC">
          <w:rPr>
            <w:rStyle w:val="afff"/>
            <w:rFonts w:ascii="Times New Roman" w:hAnsi="Times New Roman" w:cs="Times New Roman"/>
            <w:b/>
            <w:noProof/>
          </w:rPr>
          <w:t>Инструкция по заполнению</w:t>
        </w:r>
        <w:r w:rsidR="003C320E">
          <w:rPr>
            <w:noProof/>
            <w:webHidden/>
          </w:rPr>
          <w:tab/>
        </w:r>
        <w:r w:rsidR="003C320E">
          <w:rPr>
            <w:noProof/>
            <w:webHidden/>
          </w:rPr>
          <w:fldChar w:fldCharType="begin"/>
        </w:r>
        <w:r w:rsidR="003C320E">
          <w:rPr>
            <w:noProof/>
            <w:webHidden/>
          </w:rPr>
          <w:instrText xml:space="preserve"> PAGEREF _Toc45730805 \h </w:instrText>
        </w:r>
        <w:r w:rsidR="003C320E">
          <w:rPr>
            <w:noProof/>
            <w:webHidden/>
          </w:rPr>
        </w:r>
        <w:r w:rsidR="003C320E">
          <w:rPr>
            <w:noProof/>
            <w:webHidden/>
          </w:rPr>
          <w:fldChar w:fldCharType="separate"/>
        </w:r>
        <w:r w:rsidR="003C320E">
          <w:rPr>
            <w:noProof/>
            <w:webHidden/>
          </w:rPr>
          <w:t>49</w:t>
        </w:r>
        <w:r w:rsidR="003C320E">
          <w:rPr>
            <w:noProof/>
            <w:webHidden/>
          </w:rPr>
          <w:fldChar w:fldCharType="end"/>
        </w:r>
      </w:hyperlink>
    </w:p>
    <w:p w14:paraId="1841EBE9" w14:textId="361AA24C" w:rsidR="003C320E" w:rsidRDefault="00EC4A97">
      <w:pPr>
        <w:pStyle w:val="2a"/>
        <w:tabs>
          <w:tab w:val="left" w:pos="720"/>
          <w:tab w:val="right" w:leader="dot" w:pos="9627"/>
        </w:tabs>
        <w:rPr>
          <w:rFonts w:eastAsiaTheme="minorEastAsia" w:cstheme="minorBidi"/>
          <w:i w:val="0"/>
          <w:iCs w:val="0"/>
          <w:noProof/>
          <w:sz w:val="22"/>
          <w:szCs w:val="22"/>
        </w:rPr>
      </w:pPr>
      <w:hyperlink w:anchor="_Toc45730806" w:history="1">
        <w:r w:rsidR="003C320E" w:rsidRPr="00695BFC">
          <w:rPr>
            <w:rStyle w:val="afff"/>
            <w:rFonts w:ascii="Times New Roman" w:hAnsi="Times New Roman" w:cs="Times New Roman"/>
            <w:b/>
            <w:noProof/>
          </w:rPr>
          <w:t>2.8</w:t>
        </w:r>
        <w:r w:rsidR="003C320E">
          <w:rPr>
            <w:rFonts w:eastAsiaTheme="minorEastAsia" w:cstheme="minorBidi"/>
            <w:i w:val="0"/>
            <w:iCs w:val="0"/>
            <w:noProof/>
            <w:sz w:val="22"/>
            <w:szCs w:val="22"/>
          </w:rPr>
          <w:tab/>
        </w:r>
        <w:r w:rsidR="003C320E" w:rsidRPr="00695BFC">
          <w:rPr>
            <w:rStyle w:val="afff"/>
            <w:rFonts w:ascii="Times New Roman" w:hAnsi="Times New Roman" w:cs="Times New Roman"/>
            <w:b/>
            <w:noProof/>
          </w:rPr>
          <w:t>Информация о субподрядной организации (форма 8) (форма заполняется для каждого лота отдельно)</w:t>
        </w:r>
        <w:r w:rsidR="003C320E">
          <w:rPr>
            <w:noProof/>
            <w:webHidden/>
          </w:rPr>
          <w:tab/>
        </w:r>
        <w:r w:rsidR="003C320E">
          <w:rPr>
            <w:noProof/>
            <w:webHidden/>
          </w:rPr>
          <w:fldChar w:fldCharType="begin"/>
        </w:r>
        <w:r w:rsidR="003C320E">
          <w:rPr>
            <w:noProof/>
            <w:webHidden/>
          </w:rPr>
          <w:instrText xml:space="preserve"> PAGEREF _Toc45730806 \h </w:instrText>
        </w:r>
        <w:r w:rsidR="003C320E">
          <w:rPr>
            <w:noProof/>
            <w:webHidden/>
          </w:rPr>
        </w:r>
        <w:r w:rsidR="003C320E">
          <w:rPr>
            <w:noProof/>
            <w:webHidden/>
          </w:rPr>
          <w:fldChar w:fldCharType="separate"/>
        </w:r>
        <w:r w:rsidR="003C320E">
          <w:rPr>
            <w:noProof/>
            <w:webHidden/>
          </w:rPr>
          <w:t>50</w:t>
        </w:r>
        <w:r w:rsidR="003C320E">
          <w:rPr>
            <w:noProof/>
            <w:webHidden/>
          </w:rPr>
          <w:fldChar w:fldCharType="end"/>
        </w:r>
      </w:hyperlink>
    </w:p>
    <w:p w14:paraId="340401D8" w14:textId="43D36BE1" w:rsidR="003C320E" w:rsidRDefault="00EC4A97">
      <w:pPr>
        <w:pStyle w:val="3a"/>
        <w:rPr>
          <w:rFonts w:eastAsiaTheme="minorEastAsia" w:cstheme="minorBidi"/>
          <w:noProof/>
          <w:sz w:val="22"/>
          <w:szCs w:val="22"/>
        </w:rPr>
      </w:pPr>
      <w:hyperlink w:anchor="_Toc45730807" w:history="1">
        <w:r w:rsidR="003C320E" w:rsidRPr="00695BFC">
          <w:rPr>
            <w:rStyle w:val="afff"/>
            <w:rFonts w:ascii="Times New Roman" w:hAnsi="Times New Roman" w:cs="Times New Roman"/>
            <w:b/>
            <w:bCs/>
            <w:noProof/>
          </w:rPr>
          <w:t>2.8.1</w:t>
        </w:r>
        <w:r w:rsidR="003C320E">
          <w:rPr>
            <w:rFonts w:eastAsiaTheme="minorEastAsia" w:cstheme="minorBidi"/>
            <w:noProof/>
            <w:sz w:val="22"/>
            <w:szCs w:val="22"/>
          </w:rPr>
          <w:tab/>
        </w:r>
        <w:r w:rsidR="003C320E" w:rsidRPr="00695BFC">
          <w:rPr>
            <w:rStyle w:val="afff"/>
            <w:rFonts w:ascii="Times New Roman" w:hAnsi="Times New Roman" w:cs="Times New Roman"/>
            <w:b/>
            <w:noProof/>
          </w:rPr>
          <w:t>Форма Информации о субподрядной организации</w:t>
        </w:r>
        <w:r w:rsidR="003C320E">
          <w:rPr>
            <w:noProof/>
            <w:webHidden/>
          </w:rPr>
          <w:tab/>
        </w:r>
        <w:r w:rsidR="003C320E">
          <w:rPr>
            <w:noProof/>
            <w:webHidden/>
          </w:rPr>
          <w:fldChar w:fldCharType="begin"/>
        </w:r>
        <w:r w:rsidR="003C320E">
          <w:rPr>
            <w:noProof/>
            <w:webHidden/>
          </w:rPr>
          <w:instrText xml:space="preserve"> PAGEREF _Toc45730807 \h </w:instrText>
        </w:r>
        <w:r w:rsidR="003C320E">
          <w:rPr>
            <w:noProof/>
            <w:webHidden/>
          </w:rPr>
        </w:r>
        <w:r w:rsidR="003C320E">
          <w:rPr>
            <w:noProof/>
            <w:webHidden/>
          </w:rPr>
          <w:fldChar w:fldCharType="separate"/>
        </w:r>
        <w:r w:rsidR="003C320E">
          <w:rPr>
            <w:noProof/>
            <w:webHidden/>
          </w:rPr>
          <w:t>50</w:t>
        </w:r>
        <w:r w:rsidR="003C320E">
          <w:rPr>
            <w:noProof/>
            <w:webHidden/>
          </w:rPr>
          <w:fldChar w:fldCharType="end"/>
        </w:r>
      </w:hyperlink>
    </w:p>
    <w:p w14:paraId="18C777CA" w14:textId="585062A1" w:rsidR="003C320E" w:rsidRDefault="00EC4A97">
      <w:pPr>
        <w:pStyle w:val="3a"/>
        <w:rPr>
          <w:rFonts w:eastAsiaTheme="minorEastAsia" w:cstheme="minorBidi"/>
          <w:noProof/>
          <w:sz w:val="22"/>
          <w:szCs w:val="22"/>
        </w:rPr>
      </w:pPr>
      <w:hyperlink w:anchor="_Toc45730808" w:history="1">
        <w:r w:rsidR="003C320E" w:rsidRPr="00695BFC">
          <w:rPr>
            <w:rStyle w:val="afff"/>
            <w:rFonts w:ascii="Times New Roman" w:hAnsi="Times New Roman" w:cs="Times New Roman"/>
            <w:b/>
            <w:bCs/>
            <w:noProof/>
          </w:rPr>
          <w:t>2.8.2</w:t>
        </w:r>
        <w:r w:rsidR="003C320E">
          <w:rPr>
            <w:rFonts w:eastAsiaTheme="minorEastAsia" w:cstheme="minorBidi"/>
            <w:noProof/>
            <w:sz w:val="22"/>
            <w:szCs w:val="22"/>
          </w:rPr>
          <w:tab/>
        </w:r>
        <w:r w:rsidR="003C320E" w:rsidRPr="00695BFC">
          <w:rPr>
            <w:rStyle w:val="afff"/>
            <w:rFonts w:ascii="Times New Roman" w:hAnsi="Times New Roman" w:cs="Times New Roman"/>
            <w:b/>
            <w:noProof/>
          </w:rPr>
          <w:t>Инструкция по заполнению</w:t>
        </w:r>
        <w:r w:rsidR="003C320E">
          <w:rPr>
            <w:noProof/>
            <w:webHidden/>
          </w:rPr>
          <w:tab/>
        </w:r>
        <w:r w:rsidR="003C320E">
          <w:rPr>
            <w:noProof/>
            <w:webHidden/>
          </w:rPr>
          <w:fldChar w:fldCharType="begin"/>
        </w:r>
        <w:r w:rsidR="003C320E">
          <w:rPr>
            <w:noProof/>
            <w:webHidden/>
          </w:rPr>
          <w:instrText xml:space="preserve"> PAGEREF _Toc45730808 \h </w:instrText>
        </w:r>
        <w:r w:rsidR="003C320E">
          <w:rPr>
            <w:noProof/>
            <w:webHidden/>
          </w:rPr>
        </w:r>
        <w:r w:rsidR="003C320E">
          <w:rPr>
            <w:noProof/>
            <w:webHidden/>
          </w:rPr>
          <w:fldChar w:fldCharType="separate"/>
        </w:r>
        <w:r w:rsidR="003C320E">
          <w:rPr>
            <w:noProof/>
            <w:webHidden/>
          </w:rPr>
          <w:t>51</w:t>
        </w:r>
        <w:r w:rsidR="003C320E">
          <w:rPr>
            <w:noProof/>
            <w:webHidden/>
          </w:rPr>
          <w:fldChar w:fldCharType="end"/>
        </w:r>
      </w:hyperlink>
    </w:p>
    <w:p w14:paraId="374B3C54" w14:textId="0F650EE2" w:rsidR="003C320E" w:rsidRDefault="00EC4A97">
      <w:pPr>
        <w:pStyle w:val="2a"/>
        <w:tabs>
          <w:tab w:val="left" w:pos="720"/>
          <w:tab w:val="right" w:leader="dot" w:pos="9627"/>
        </w:tabs>
        <w:rPr>
          <w:rFonts w:eastAsiaTheme="minorEastAsia" w:cstheme="minorBidi"/>
          <w:i w:val="0"/>
          <w:iCs w:val="0"/>
          <w:noProof/>
          <w:sz w:val="22"/>
          <w:szCs w:val="22"/>
        </w:rPr>
      </w:pPr>
      <w:hyperlink w:anchor="_Toc45730809" w:history="1">
        <w:r w:rsidR="003C320E" w:rsidRPr="00695BFC">
          <w:rPr>
            <w:rStyle w:val="afff"/>
            <w:rFonts w:ascii="Times New Roman" w:hAnsi="Times New Roman" w:cs="Times New Roman"/>
            <w:b/>
            <w:noProof/>
          </w:rPr>
          <w:t>2.9</w:t>
        </w:r>
        <w:r w:rsidR="003C320E">
          <w:rPr>
            <w:rFonts w:eastAsiaTheme="minorEastAsia" w:cstheme="minorBidi"/>
            <w:i w:val="0"/>
            <w:iCs w:val="0"/>
            <w:noProof/>
            <w:sz w:val="22"/>
            <w:szCs w:val="22"/>
          </w:rPr>
          <w:tab/>
        </w:r>
        <w:r w:rsidR="003C320E" w:rsidRPr="00695BFC">
          <w:rPr>
            <w:rStyle w:val="afff"/>
            <w:rFonts w:ascii="Times New Roman" w:hAnsi="Times New Roman" w:cs="Times New Roman"/>
            <w:b/>
            <w:noProof/>
          </w:rPr>
          <w:t>План распределения объемов выполнения работ между Участником и его субподрядчиками/ субисполнителями (форма 9) (форма заполняется для каждого лота отдельно)</w:t>
        </w:r>
        <w:r w:rsidR="003C320E">
          <w:rPr>
            <w:noProof/>
            <w:webHidden/>
          </w:rPr>
          <w:tab/>
        </w:r>
        <w:r w:rsidR="003C320E">
          <w:rPr>
            <w:noProof/>
            <w:webHidden/>
          </w:rPr>
          <w:fldChar w:fldCharType="begin"/>
        </w:r>
        <w:r w:rsidR="003C320E">
          <w:rPr>
            <w:noProof/>
            <w:webHidden/>
          </w:rPr>
          <w:instrText xml:space="preserve"> PAGEREF _Toc45730809 \h </w:instrText>
        </w:r>
        <w:r w:rsidR="003C320E">
          <w:rPr>
            <w:noProof/>
            <w:webHidden/>
          </w:rPr>
        </w:r>
        <w:r w:rsidR="003C320E">
          <w:rPr>
            <w:noProof/>
            <w:webHidden/>
          </w:rPr>
          <w:fldChar w:fldCharType="separate"/>
        </w:r>
        <w:r w:rsidR="003C320E">
          <w:rPr>
            <w:noProof/>
            <w:webHidden/>
          </w:rPr>
          <w:t>52</w:t>
        </w:r>
        <w:r w:rsidR="003C320E">
          <w:rPr>
            <w:noProof/>
            <w:webHidden/>
          </w:rPr>
          <w:fldChar w:fldCharType="end"/>
        </w:r>
      </w:hyperlink>
    </w:p>
    <w:p w14:paraId="5C5621FA" w14:textId="1C0B9316" w:rsidR="003C320E" w:rsidRDefault="00EC4A97">
      <w:pPr>
        <w:pStyle w:val="3a"/>
        <w:rPr>
          <w:rFonts w:eastAsiaTheme="minorEastAsia" w:cstheme="minorBidi"/>
          <w:noProof/>
          <w:sz w:val="22"/>
          <w:szCs w:val="22"/>
        </w:rPr>
      </w:pPr>
      <w:hyperlink w:anchor="_Toc45730810" w:history="1">
        <w:r w:rsidR="003C320E" w:rsidRPr="00695BFC">
          <w:rPr>
            <w:rStyle w:val="afff"/>
            <w:rFonts w:ascii="Times New Roman" w:hAnsi="Times New Roman" w:cs="Times New Roman"/>
            <w:b/>
            <w:bCs/>
            <w:noProof/>
          </w:rPr>
          <w:t>2.9.1</w:t>
        </w:r>
        <w:r w:rsidR="003C320E">
          <w:rPr>
            <w:rFonts w:eastAsiaTheme="minorEastAsia" w:cstheme="minorBidi"/>
            <w:noProof/>
            <w:sz w:val="22"/>
            <w:szCs w:val="22"/>
          </w:rPr>
          <w:tab/>
        </w:r>
        <w:r w:rsidR="003C320E" w:rsidRPr="00695BFC">
          <w:rPr>
            <w:rStyle w:val="afff"/>
            <w:rFonts w:ascii="Times New Roman" w:hAnsi="Times New Roman" w:cs="Times New Roman"/>
            <w:b/>
            <w:noProof/>
          </w:rPr>
          <w:t>Форма плана распределения объемов выполнения работ между Участником и его субподрядчиками/ субисполнителями</w:t>
        </w:r>
        <w:r w:rsidR="003C320E">
          <w:rPr>
            <w:noProof/>
            <w:webHidden/>
          </w:rPr>
          <w:tab/>
        </w:r>
        <w:r w:rsidR="003C320E">
          <w:rPr>
            <w:noProof/>
            <w:webHidden/>
          </w:rPr>
          <w:fldChar w:fldCharType="begin"/>
        </w:r>
        <w:r w:rsidR="003C320E">
          <w:rPr>
            <w:noProof/>
            <w:webHidden/>
          </w:rPr>
          <w:instrText xml:space="preserve"> PAGEREF _Toc45730810 \h </w:instrText>
        </w:r>
        <w:r w:rsidR="003C320E">
          <w:rPr>
            <w:noProof/>
            <w:webHidden/>
          </w:rPr>
        </w:r>
        <w:r w:rsidR="003C320E">
          <w:rPr>
            <w:noProof/>
            <w:webHidden/>
          </w:rPr>
          <w:fldChar w:fldCharType="separate"/>
        </w:r>
        <w:r w:rsidR="003C320E">
          <w:rPr>
            <w:noProof/>
            <w:webHidden/>
          </w:rPr>
          <w:t>52</w:t>
        </w:r>
        <w:r w:rsidR="003C320E">
          <w:rPr>
            <w:noProof/>
            <w:webHidden/>
          </w:rPr>
          <w:fldChar w:fldCharType="end"/>
        </w:r>
      </w:hyperlink>
    </w:p>
    <w:p w14:paraId="6F626E40" w14:textId="2CE63257" w:rsidR="003C320E" w:rsidRDefault="00EC4A97">
      <w:pPr>
        <w:pStyle w:val="3a"/>
        <w:rPr>
          <w:rFonts w:eastAsiaTheme="minorEastAsia" w:cstheme="minorBidi"/>
          <w:noProof/>
          <w:sz w:val="22"/>
          <w:szCs w:val="22"/>
        </w:rPr>
      </w:pPr>
      <w:hyperlink w:anchor="_Toc45730811" w:history="1">
        <w:r w:rsidR="003C320E" w:rsidRPr="00695BFC">
          <w:rPr>
            <w:rStyle w:val="afff"/>
            <w:rFonts w:ascii="Times New Roman" w:hAnsi="Times New Roman" w:cs="Times New Roman"/>
            <w:b/>
            <w:bCs/>
            <w:noProof/>
          </w:rPr>
          <w:t>2.9.2</w:t>
        </w:r>
        <w:r w:rsidR="003C320E">
          <w:rPr>
            <w:rFonts w:eastAsiaTheme="minorEastAsia" w:cstheme="minorBidi"/>
            <w:noProof/>
            <w:sz w:val="22"/>
            <w:szCs w:val="22"/>
          </w:rPr>
          <w:tab/>
        </w:r>
        <w:r w:rsidR="003C320E" w:rsidRPr="00695BFC">
          <w:rPr>
            <w:rStyle w:val="afff"/>
            <w:rFonts w:ascii="Times New Roman" w:hAnsi="Times New Roman" w:cs="Times New Roman"/>
            <w:b/>
            <w:noProof/>
          </w:rPr>
          <w:t>Инструкция по заполнению</w:t>
        </w:r>
        <w:r w:rsidR="003C320E">
          <w:rPr>
            <w:noProof/>
            <w:webHidden/>
          </w:rPr>
          <w:tab/>
        </w:r>
        <w:r w:rsidR="003C320E">
          <w:rPr>
            <w:noProof/>
            <w:webHidden/>
          </w:rPr>
          <w:fldChar w:fldCharType="begin"/>
        </w:r>
        <w:r w:rsidR="003C320E">
          <w:rPr>
            <w:noProof/>
            <w:webHidden/>
          </w:rPr>
          <w:instrText xml:space="preserve"> PAGEREF _Toc45730811 \h </w:instrText>
        </w:r>
        <w:r w:rsidR="003C320E">
          <w:rPr>
            <w:noProof/>
            <w:webHidden/>
          </w:rPr>
        </w:r>
        <w:r w:rsidR="003C320E">
          <w:rPr>
            <w:noProof/>
            <w:webHidden/>
          </w:rPr>
          <w:fldChar w:fldCharType="separate"/>
        </w:r>
        <w:r w:rsidR="003C320E">
          <w:rPr>
            <w:noProof/>
            <w:webHidden/>
          </w:rPr>
          <w:t>53</w:t>
        </w:r>
        <w:r w:rsidR="003C320E">
          <w:rPr>
            <w:noProof/>
            <w:webHidden/>
          </w:rPr>
          <w:fldChar w:fldCharType="end"/>
        </w:r>
      </w:hyperlink>
    </w:p>
    <w:p w14:paraId="2E2C85D0" w14:textId="16E892F8" w:rsidR="003C320E" w:rsidRDefault="00EC4A97">
      <w:pPr>
        <w:pStyle w:val="2a"/>
        <w:tabs>
          <w:tab w:val="left" w:pos="960"/>
          <w:tab w:val="right" w:leader="dot" w:pos="9627"/>
        </w:tabs>
        <w:rPr>
          <w:rFonts w:eastAsiaTheme="minorEastAsia" w:cstheme="minorBidi"/>
          <w:i w:val="0"/>
          <w:iCs w:val="0"/>
          <w:noProof/>
          <w:sz w:val="22"/>
          <w:szCs w:val="22"/>
        </w:rPr>
      </w:pPr>
      <w:hyperlink w:anchor="_Toc45730812" w:history="1">
        <w:r w:rsidR="003C320E" w:rsidRPr="00695BFC">
          <w:rPr>
            <w:rStyle w:val="afff"/>
            <w:rFonts w:ascii="Times New Roman" w:hAnsi="Times New Roman" w:cs="Times New Roman"/>
            <w:b/>
            <w:noProof/>
          </w:rPr>
          <w:t>2.10</w:t>
        </w:r>
        <w:r w:rsidR="003C320E">
          <w:rPr>
            <w:rFonts w:eastAsiaTheme="minorEastAsia" w:cstheme="minorBidi"/>
            <w:i w:val="0"/>
            <w:iCs w:val="0"/>
            <w:noProof/>
            <w:sz w:val="22"/>
            <w:szCs w:val="22"/>
          </w:rPr>
          <w:tab/>
        </w:r>
        <w:r w:rsidR="003C320E" w:rsidRPr="00695BFC">
          <w:rPr>
            <w:rStyle w:val="afff"/>
            <w:rFonts w:ascii="Times New Roman" w:hAnsi="Times New Roman" w:cs="Times New Roman"/>
            <w:b/>
            <w:noProof/>
          </w:rPr>
          <w:t>Заявление Участника о наличии связей, которые могут иметь значение для Закупки (форма 10) (форма заполняется для каждого лота отдельно)</w:t>
        </w:r>
        <w:r w:rsidR="003C320E">
          <w:rPr>
            <w:noProof/>
            <w:webHidden/>
          </w:rPr>
          <w:tab/>
        </w:r>
        <w:r w:rsidR="003C320E">
          <w:rPr>
            <w:noProof/>
            <w:webHidden/>
          </w:rPr>
          <w:fldChar w:fldCharType="begin"/>
        </w:r>
        <w:r w:rsidR="003C320E">
          <w:rPr>
            <w:noProof/>
            <w:webHidden/>
          </w:rPr>
          <w:instrText xml:space="preserve"> PAGEREF _Toc45730812 \h </w:instrText>
        </w:r>
        <w:r w:rsidR="003C320E">
          <w:rPr>
            <w:noProof/>
            <w:webHidden/>
          </w:rPr>
        </w:r>
        <w:r w:rsidR="003C320E">
          <w:rPr>
            <w:noProof/>
            <w:webHidden/>
          </w:rPr>
          <w:fldChar w:fldCharType="separate"/>
        </w:r>
        <w:r w:rsidR="003C320E">
          <w:rPr>
            <w:noProof/>
            <w:webHidden/>
          </w:rPr>
          <w:t>54</w:t>
        </w:r>
        <w:r w:rsidR="003C320E">
          <w:rPr>
            <w:noProof/>
            <w:webHidden/>
          </w:rPr>
          <w:fldChar w:fldCharType="end"/>
        </w:r>
      </w:hyperlink>
    </w:p>
    <w:p w14:paraId="7D163A13" w14:textId="495B4D49" w:rsidR="003C320E" w:rsidRDefault="00EC4A97">
      <w:pPr>
        <w:pStyle w:val="3a"/>
        <w:rPr>
          <w:rFonts w:eastAsiaTheme="minorEastAsia" w:cstheme="minorBidi"/>
          <w:noProof/>
          <w:sz w:val="22"/>
          <w:szCs w:val="22"/>
        </w:rPr>
      </w:pPr>
      <w:hyperlink w:anchor="_Toc45730813" w:history="1">
        <w:r w:rsidR="003C320E" w:rsidRPr="00695BFC">
          <w:rPr>
            <w:rStyle w:val="afff"/>
            <w:rFonts w:ascii="Times New Roman" w:hAnsi="Times New Roman" w:cs="Times New Roman"/>
            <w:b/>
            <w:bCs/>
            <w:noProof/>
          </w:rPr>
          <w:t>2.10.1</w:t>
        </w:r>
        <w:r w:rsidR="003C320E">
          <w:rPr>
            <w:rFonts w:eastAsiaTheme="minorEastAsia" w:cstheme="minorBidi"/>
            <w:noProof/>
            <w:sz w:val="22"/>
            <w:szCs w:val="22"/>
          </w:rPr>
          <w:tab/>
        </w:r>
        <w:r w:rsidR="003C320E" w:rsidRPr="00695BFC">
          <w:rPr>
            <w:rStyle w:val="afff"/>
            <w:rFonts w:ascii="Times New Roman" w:hAnsi="Times New Roman" w:cs="Times New Roman"/>
            <w:b/>
            <w:noProof/>
          </w:rPr>
          <w:t>Форма Заявления Участника о наличии связей, которые могут иметь значение для Закупки</w:t>
        </w:r>
        <w:r w:rsidR="003C320E">
          <w:rPr>
            <w:noProof/>
            <w:webHidden/>
          </w:rPr>
          <w:tab/>
        </w:r>
        <w:r w:rsidR="003C320E">
          <w:rPr>
            <w:noProof/>
            <w:webHidden/>
          </w:rPr>
          <w:fldChar w:fldCharType="begin"/>
        </w:r>
        <w:r w:rsidR="003C320E">
          <w:rPr>
            <w:noProof/>
            <w:webHidden/>
          </w:rPr>
          <w:instrText xml:space="preserve"> PAGEREF _Toc45730813 \h </w:instrText>
        </w:r>
        <w:r w:rsidR="003C320E">
          <w:rPr>
            <w:noProof/>
            <w:webHidden/>
          </w:rPr>
        </w:r>
        <w:r w:rsidR="003C320E">
          <w:rPr>
            <w:noProof/>
            <w:webHidden/>
          </w:rPr>
          <w:fldChar w:fldCharType="separate"/>
        </w:r>
        <w:r w:rsidR="003C320E">
          <w:rPr>
            <w:noProof/>
            <w:webHidden/>
          </w:rPr>
          <w:t>54</w:t>
        </w:r>
        <w:r w:rsidR="003C320E">
          <w:rPr>
            <w:noProof/>
            <w:webHidden/>
          </w:rPr>
          <w:fldChar w:fldCharType="end"/>
        </w:r>
      </w:hyperlink>
    </w:p>
    <w:p w14:paraId="58BEEFF9" w14:textId="207E7055" w:rsidR="003C320E" w:rsidRDefault="00EC4A97">
      <w:pPr>
        <w:pStyle w:val="3a"/>
        <w:rPr>
          <w:rFonts w:eastAsiaTheme="minorEastAsia" w:cstheme="minorBidi"/>
          <w:noProof/>
          <w:sz w:val="22"/>
          <w:szCs w:val="22"/>
        </w:rPr>
      </w:pPr>
      <w:hyperlink w:anchor="_Toc45730814" w:history="1">
        <w:r w:rsidR="003C320E" w:rsidRPr="00695BFC">
          <w:rPr>
            <w:rStyle w:val="afff"/>
            <w:rFonts w:ascii="Times New Roman" w:hAnsi="Times New Roman" w:cs="Times New Roman"/>
            <w:b/>
            <w:bCs/>
            <w:noProof/>
          </w:rPr>
          <w:t>2.10.2</w:t>
        </w:r>
        <w:r w:rsidR="003C320E">
          <w:rPr>
            <w:rFonts w:eastAsiaTheme="minorEastAsia" w:cstheme="minorBidi"/>
            <w:noProof/>
            <w:sz w:val="22"/>
            <w:szCs w:val="22"/>
          </w:rPr>
          <w:tab/>
        </w:r>
        <w:r w:rsidR="003C320E" w:rsidRPr="00695BFC">
          <w:rPr>
            <w:rStyle w:val="afff"/>
            <w:rFonts w:ascii="Times New Roman" w:hAnsi="Times New Roman" w:cs="Times New Roman"/>
            <w:b/>
            <w:noProof/>
          </w:rPr>
          <w:t>Инструкция по заполнению</w:t>
        </w:r>
        <w:r w:rsidR="003C320E">
          <w:rPr>
            <w:noProof/>
            <w:webHidden/>
          </w:rPr>
          <w:tab/>
        </w:r>
        <w:r w:rsidR="003C320E">
          <w:rPr>
            <w:noProof/>
            <w:webHidden/>
          </w:rPr>
          <w:fldChar w:fldCharType="begin"/>
        </w:r>
        <w:r w:rsidR="003C320E">
          <w:rPr>
            <w:noProof/>
            <w:webHidden/>
          </w:rPr>
          <w:instrText xml:space="preserve"> PAGEREF _Toc45730814 \h </w:instrText>
        </w:r>
        <w:r w:rsidR="003C320E">
          <w:rPr>
            <w:noProof/>
            <w:webHidden/>
          </w:rPr>
        </w:r>
        <w:r w:rsidR="003C320E">
          <w:rPr>
            <w:noProof/>
            <w:webHidden/>
          </w:rPr>
          <w:fldChar w:fldCharType="separate"/>
        </w:r>
        <w:r w:rsidR="003C320E">
          <w:rPr>
            <w:noProof/>
            <w:webHidden/>
          </w:rPr>
          <w:t>56</w:t>
        </w:r>
        <w:r w:rsidR="003C320E">
          <w:rPr>
            <w:noProof/>
            <w:webHidden/>
          </w:rPr>
          <w:fldChar w:fldCharType="end"/>
        </w:r>
      </w:hyperlink>
    </w:p>
    <w:p w14:paraId="30091413" w14:textId="5A9E9B88" w:rsidR="003C320E" w:rsidRDefault="00EC4A97">
      <w:pPr>
        <w:pStyle w:val="2a"/>
        <w:tabs>
          <w:tab w:val="left" w:pos="960"/>
          <w:tab w:val="right" w:leader="dot" w:pos="9627"/>
        </w:tabs>
        <w:rPr>
          <w:rFonts w:eastAsiaTheme="minorEastAsia" w:cstheme="minorBidi"/>
          <w:i w:val="0"/>
          <w:iCs w:val="0"/>
          <w:noProof/>
          <w:sz w:val="22"/>
          <w:szCs w:val="22"/>
        </w:rPr>
      </w:pPr>
      <w:hyperlink w:anchor="_Toc45730815" w:history="1">
        <w:r w:rsidR="003C320E" w:rsidRPr="00695BFC">
          <w:rPr>
            <w:rStyle w:val="afff"/>
            <w:rFonts w:ascii="Times New Roman" w:hAnsi="Times New Roman" w:cs="Times New Roman"/>
            <w:b/>
            <w:noProof/>
          </w:rPr>
          <w:t>2.11</w:t>
        </w:r>
        <w:r w:rsidR="003C320E">
          <w:rPr>
            <w:rFonts w:eastAsiaTheme="minorEastAsia" w:cstheme="minorBidi"/>
            <w:i w:val="0"/>
            <w:iCs w:val="0"/>
            <w:noProof/>
            <w:sz w:val="22"/>
            <w:szCs w:val="22"/>
          </w:rPr>
          <w:tab/>
        </w:r>
        <w:r w:rsidR="003C320E" w:rsidRPr="00695BFC">
          <w:rPr>
            <w:rStyle w:val="afff"/>
            <w:rFonts w:ascii="Times New Roman" w:hAnsi="Times New Roman" w:cs="Times New Roman"/>
            <w:b/>
            <w:noProof/>
          </w:rPr>
          <w:t>Квалификационная анкета Участника на соответствие требованиям промышленной безопасности, охраны труда и окружающей среды (форма 11) НЕ ПРИМЕНЯЕТСЯ по обоим лотам</w:t>
        </w:r>
        <w:r w:rsidR="003C320E">
          <w:rPr>
            <w:noProof/>
            <w:webHidden/>
          </w:rPr>
          <w:tab/>
        </w:r>
        <w:r w:rsidR="003C320E">
          <w:rPr>
            <w:noProof/>
            <w:webHidden/>
          </w:rPr>
          <w:fldChar w:fldCharType="begin"/>
        </w:r>
        <w:r w:rsidR="003C320E">
          <w:rPr>
            <w:noProof/>
            <w:webHidden/>
          </w:rPr>
          <w:instrText xml:space="preserve"> PAGEREF _Toc45730815 \h </w:instrText>
        </w:r>
        <w:r w:rsidR="003C320E">
          <w:rPr>
            <w:noProof/>
            <w:webHidden/>
          </w:rPr>
        </w:r>
        <w:r w:rsidR="003C320E">
          <w:rPr>
            <w:noProof/>
            <w:webHidden/>
          </w:rPr>
          <w:fldChar w:fldCharType="separate"/>
        </w:r>
        <w:r w:rsidR="003C320E">
          <w:rPr>
            <w:noProof/>
            <w:webHidden/>
          </w:rPr>
          <w:t>57</w:t>
        </w:r>
        <w:r w:rsidR="003C320E">
          <w:rPr>
            <w:noProof/>
            <w:webHidden/>
          </w:rPr>
          <w:fldChar w:fldCharType="end"/>
        </w:r>
      </w:hyperlink>
    </w:p>
    <w:p w14:paraId="6753F6F7" w14:textId="3EE56935" w:rsidR="003C320E" w:rsidRDefault="00EC4A97">
      <w:pPr>
        <w:pStyle w:val="3a"/>
        <w:rPr>
          <w:rFonts w:eastAsiaTheme="minorEastAsia" w:cstheme="minorBidi"/>
          <w:noProof/>
          <w:sz w:val="22"/>
          <w:szCs w:val="22"/>
        </w:rPr>
      </w:pPr>
      <w:hyperlink w:anchor="_Toc45730816" w:history="1">
        <w:r w:rsidR="003C320E" w:rsidRPr="00695BFC">
          <w:rPr>
            <w:rStyle w:val="afff"/>
            <w:rFonts w:ascii="Times New Roman" w:hAnsi="Times New Roman" w:cs="Times New Roman"/>
            <w:b/>
            <w:bCs/>
            <w:noProof/>
          </w:rPr>
          <w:t>2.11.1</w:t>
        </w:r>
        <w:r w:rsidR="003C320E">
          <w:rPr>
            <w:rFonts w:eastAsiaTheme="minorEastAsia" w:cstheme="minorBidi"/>
            <w:noProof/>
            <w:sz w:val="22"/>
            <w:szCs w:val="22"/>
          </w:rPr>
          <w:tab/>
        </w:r>
        <w:r w:rsidR="003C320E" w:rsidRPr="00695BFC">
          <w:rPr>
            <w:rStyle w:val="afff"/>
            <w:rFonts w:ascii="Times New Roman" w:hAnsi="Times New Roman" w:cs="Times New Roman"/>
            <w:b/>
            <w:noProof/>
          </w:rPr>
          <w:t>Форма Квалификационной анкеты Участника на соответствие требованиям промышленной безопасности, охраны труда и окружающей среды</w:t>
        </w:r>
        <w:r w:rsidR="003C320E">
          <w:rPr>
            <w:noProof/>
            <w:webHidden/>
          </w:rPr>
          <w:tab/>
        </w:r>
        <w:r w:rsidR="003C320E">
          <w:rPr>
            <w:noProof/>
            <w:webHidden/>
          </w:rPr>
          <w:fldChar w:fldCharType="begin"/>
        </w:r>
        <w:r w:rsidR="003C320E">
          <w:rPr>
            <w:noProof/>
            <w:webHidden/>
          </w:rPr>
          <w:instrText xml:space="preserve"> PAGEREF _Toc45730816 \h </w:instrText>
        </w:r>
        <w:r w:rsidR="003C320E">
          <w:rPr>
            <w:noProof/>
            <w:webHidden/>
          </w:rPr>
        </w:r>
        <w:r w:rsidR="003C320E">
          <w:rPr>
            <w:noProof/>
            <w:webHidden/>
          </w:rPr>
          <w:fldChar w:fldCharType="separate"/>
        </w:r>
        <w:r w:rsidR="003C320E">
          <w:rPr>
            <w:noProof/>
            <w:webHidden/>
          </w:rPr>
          <w:t>57</w:t>
        </w:r>
        <w:r w:rsidR="003C320E">
          <w:rPr>
            <w:noProof/>
            <w:webHidden/>
          </w:rPr>
          <w:fldChar w:fldCharType="end"/>
        </w:r>
      </w:hyperlink>
    </w:p>
    <w:p w14:paraId="1B36484F" w14:textId="0F4CF0F8" w:rsidR="003C320E" w:rsidRDefault="00EC4A97">
      <w:pPr>
        <w:pStyle w:val="3a"/>
        <w:rPr>
          <w:rFonts w:eastAsiaTheme="minorEastAsia" w:cstheme="minorBidi"/>
          <w:noProof/>
          <w:sz w:val="22"/>
          <w:szCs w:val="22"/>
        </w:rPr>
      </w:pPr>
      <w:hyperlink w:anchor="_Toc45730817" w:history="1">
        <w:r w:rsidR="003C320E" w:rsidRPr="00695BFC">
          <w:rPr>
            <w:rStyle w:val="afff"/>
            <w:rFonts w:ascii="Times New Roman" w:hAnsi="Times New Roman" w:cs="Times New Roman"/>
            <w:b/>
            <w:bCs/>
            <w:noProof/>
          </w:rPr>
          <w:t>2.11.2</w:t>
        </w:r>
        <w:r w:rsidR="003C320E">
          <w:rPr>
            <w:rFonts w:eastAsiaTheme="minorEastAsia" w:cstheme="minorBidi"/>
            <w:noProof/>
            <w:sz w:val="22"/>
            <w:szCs w:val="22"/>
          </w:rPr>
          <w:tab/>
        </w:r>
        <w:r w:rsidR="003C320E" w:rsidRPr="00695BFC">
          <w:rPr>
            <w:rStyle w:val="afff"/>
            <w:rFonts w:ascii="Times New Roman" w:hAnsi="Times New Roman" w:cs="Times New Roman"/>
            <w:b/>
            <w:noProof/>
          </w:rPr>
          <w:t>Инструкция по заполнению</w:t>
        </w:r>
        <w:r w:rsidR="003C320E">
          <w:rPr>
            <w:noProof/>
            <w:webHidden/>
          </w:rPr>
          <w:tab/>
        </w:r>
        <w:r w:rsidR="003C320E">
          <w:rPr>
            <w:noProof/>
            <w:webHidden/>
          </w:rPr>
          <w:fldChar w:fldCharType="begin"/>
        </w:r>
        <w:r w:rsidR="003C320E">
          <w:rPr>
            <w:noProof/>
            <w:webHidden/>
          </w:rPr>
          <w:instrText xml:space="preserve"> PAGEREF _Toc45730817 \h </w:instrText>
        </w:r>
        <w:r w:rsidR="003C320E">
          <w:rPr>
            <w:noProof/>
            <w:webHidden/>
          </w:rPr>
        </w:r>
        <w:r w:rsidR="003C320E">
          <w:rPr>
            <w:noProof/>
            <w:webHidden/>
          </w:rPr>
          <w:fldChar w:fldCharType="separate"/>
        </w:r>
        <w:r w:rsidR="003C320E">
          <w:rPr>
            <w:noProof/>
            <w:webHidden/>
          </w:rPr>
          <w:t>58</w:t>
        </w:r>
        <w:r w:rsidR="003C320E">
          <w:rPr>
            <w:noProof/>
            <w:webHidden/>
          </w:rPr>
          <w:fldChar w:fldCharType="end"/>
        </w:r>
      </w:hyperlink>
    </w:p>
    <w:p w14:paraId="0C80CBBB" w14:textId="35D45168" w:rsidR="003C320E" w:rsidRDefault="00EC4A97">
      <w:pPr>
        <w:pStyle w:val="2a"/>
        <w:tabs>
          <w:tab w:val="left" w:pos="960"/>
          <w:tab w:val="right" w:leader="dot" w:pos="9627"/>
        </w:tabs>
        <w:rPr>
          <w:rFonts w:eastAsiaTheme="minorEastAsia" w:cstheme="minorBidi"/>
          <w:i w:val="0"/>
          <w:iCs w:val="0"/>
          <w:noProof/>
          <w:sz w:val="22"/>
          <w:szCs w:val="22"/>
        </w:rPr>
      </w:pPr>
      <w:hyperlink w:anchor="_Toc45730818" w:history="1">
        <w:r w:rsidR="003C320E" w:rsidRPr="00695BFC">
          <w:rPr>
            <w:rStyle w:val="afff"/>
            <w:rFonts w:ascii="Times New Roman" w:hAnsi="Times New Roman" w:cs="Times New Roman"/>
            <w:b/>
            <w:noProof/>
          </w:rPr>
          <w:t>2.12</w:t>
        </w:r>
        <w:r w:rsidR="003C320E">
          <w:rPr>
            <w:rFonts w:eastAsiaTheme="minorEastAsia" w:cstheme="minorBidi"/>
            <w:i w:val="0"/>
            <w:iCs w:val="0"/>
            <w:noProof/>
            <w:sz w:val="22"/>
            <w:szCs w:val="22"/>
          </w:rPr>
          <w:tab/>
        </w:r>
        <w:r w:rsidR="003C320E" w:rsidRPr="00695BFC">
          <w:rPr>
            <w:rStyle w:val="afff"/>
            <w:rFonts w:ascii="Times New Roman" w:hAnsi="Times New Roman" w:cs="Times New Roman"/>
            <w:b/>
            <w:noProof/>
          </w:rPr>
          <w:t>Гарантии и заверения о соблюдении законодательства о персональных данных (форма 12) (форма заполняется для каждого лота отдельно)</w:t>
        </w:r>
        <w:r w:rsidR="003C320E">
          <w:rPr>
            <w:noProof/>
            <w:webHidden/>
          </w:rPr>
          <w:tab/>
        </w:r>
        <w:r w:rsidR="003C320E">
          <w:rPr>
            <w:noProof/>
            <w:webHidden/>
          </w:rPr>
          <w:fldChar w:fldCharType="begin"/>
        </w:r>
        <w:r w:rsidR="003C320E">
          <w:rPr>
            <w:noProof/>
            <w:webHidden/>
          </w:rPr>
          <w:instrText xml:space="preserve"> PAGEREF _Toc45730818 \h </w:instrText>
        </w:r>
        <w:r w:rsidR="003C320E">
          <w:rPr>
            <w:noProof/>
            <w:webHidden/>
          </w:rPr>
        </w:r>
        <w:r w:rsidR="003C320E">
          <w:rPr>
            <w:noProof/>
            <w:webHidden/>
          </w:rPr>
          <w:fldChar w:fldCharType="separate"/>
        </w:r>
        <w:r w:rsidR="003C320E">
          <w:rPr>
            <w:noProof/>
            <w:webHidden/>
          </w:rPr>
          <w:t>59</w:t>
        </w:r>
        <w:r w:rsidR="003C320E">
          <w:rPr>
            <w:noProof/>
            <w:webHidden/>
          </w:rPr>
          <w:fldChar w:fldCharType="end"/>
        </w:r>
      </w:hyperlink>
    </w:p>
    <w:p w14:paraId="44146DEB" w14:textId="620489A7" w:rsidR="003C320E" w:rsidRDefault="00EC4A97">
      <w:pPr>
        <w:pStyle w:val="3a"/>
        <w:rPr>
          <w:rFonts w:eastAsiaTheme="minorEastAsia" w:cstheme="minorBidi"/>
          <w:noProof/>
          <w:sz w:val="22"/>
          <w:szCs w:val="22"/>
        </w:rPr>
      </w:pPr>
      <w:hyperlink w:anchor="_Toc45730819" w:history="1">
        <w:r w:rsidR="003C320E" w:rsidRPr="00695BFC">
          <w:rPr>
            <w:rStyle w:val="afff"/>
            <w:rFonts w:ascii="Times New Roman" w:hAnsi="Times New Roman" w:cs="Times New Roman"/>
            <w:b/>
            <w:bCs/>
            <w:noProof/>
          </w:rPr>
          <w:t>2.12.1</w:t>
        </w:r>
        <w:r w:rsidR="003C320E">
          <w:rPr>
            <w:rFonts w:eastAsiaTheme="minorEastAsia" w:cstheme="minorBidi"/>
            <w:noProof/>
            <w:sz w:val="22"/>
            <w:szCs w:val="22"/>
          </w:rPr>
          <w:tab/>
        </w:r>
        <w:r w:rsidR="003C320E" w:rsidRPr="00695BFC">
          <w:rPr>
            <w:rStyle w:val="afff"/>
            <w:rFonts w:ascii="Times New Roman" w:hAnsi="Times New Roman" w:cs="Times New Roman"/>
            <w:b/>
            <w:noProof/>
          </w:rPr>
          <w:t>Форма Гарантий и заверений о соблюдении законодательства о персональных данных</w:t>
        </w:r>
        <w:r w:rsidR="003C320E">
          <w:rPr>
            <w:noProof/>
            <w:webHidden/>
          </w:rPr>
          <w:tab/>
        </w:r>
        <w:r w:rsidR="003C320E">
          <w:rPr>
            <w:noProof/>
            <w:webHidden/>
          </w:rPr>
          <w:fldChar w:fldCharType="begin"/>
        </w:r>
        <w:r w:rsidR="003C320E">
          <w:rPr>
            <w:noProof/>
            <w:webHidden/>
          </w:rPr>
          <w:instrText xml:space="preserve"> PAGEREF _Toc45730819 \h </w:instrText>
        </w:r>
        <w:r w:rsidR="003C320E">
          <w:rPr>
            <w:noProof/>
            <w:webHidden/>
          </w:rPr>
        </w:r>
        <w:r w:rsidR="003C320E">
          <w:rPr>
            <w:noProof/>
            <w:webHidden/>
          </w:rPr>
          <w:fldChar w:fldCharType="separate"/>
        </w:r>
        <w:r w:rsidR="003C320E">
          <w:rPr>
            <w:noProof/>
            <w:webHidden/>
          </w:rPr>
          <w:t>59</w:t>
        </w:r>
        <w:r w:rsidR="003C320E">
          <w:rPr>
            <w:noProof/>
            <w:webHidden/>
          </w:rPr>
          <w:fldChar w:fldCharType="end"/>
        </w:r>
      </w:hyperlink>
    </w:p>
    <w:p w14:paraId="5EC9B7EC" w14:textId="4B9A32F8" w:rsidR="003C320E" w:rsidRDefault="00EC4A97">
      <w:pPr>
        <w:pStyle w:val="3a"/>
        <w:rPr>
          <w:rFonts w:eastAsiaTheme="minorEastAsia" w:cstheme="minorBidi"/>
          <w:noProof/>
          <w:sz w:val="22"/>
          <w:szCs w:val="22"/>
        </w:rPr>
      </w:pPr>
      <w:hyperlink w:anchor="_Toc45730820" w:history="1">
        <w:r w:rsidR="003C320E" w:rsidRPr="00695BFC">
          <w:rPr>
            <w:rStyle w:val="afff"/>
            <w:rFonts w:ascii="Times New Roman" w:hAnsi="Times New Roman" w:cs="Times New Roman"/>
            <w:b/>
            <w:bCs/>
            <w:noProof/>
          </w:rPr>
          <w:t>2.12.2</w:t>
        </w:r>
        <w:r w:rsidR="003C320E">
          <w:rPr>
            <w:rFonts w:eastAsiaTheme="minorEastAsia" w:cstheme="minorBidi"/>
            <w:noProof/>
            <w:sz w:val="22"/>
            <w:szCs w:val="22"/>
          </w:rPr>
          <w:tab/>
        </w:r>
        <w:r w:rsidR="003C320E" w:rsidRPr="00695BFC">
          <w:rPr>
            <w:rStyle w:val="afff"/>
            <w:rFonts w:ascii="Times New Roman" w:hAnsi="Times New Roman" w:cs="Times New Roman"/>
            <w:b/>
            <w:noProof/>
          </w:rPr>
          <w:t>Инструкция по заполнению</w:t>
        </w:r>
        <w:r w:rsidR="003C320E">
          <w:rPr>
            <w:noProof/>
            <w:webHidden/>
          </w:rPr>
          <w:tab/>
        </w:r>
        <w:r w:rsidR="003C320E">
          <w:rPr>
            <w:noProof/>
            <w:webHidden/>
          </w:rPr>
          <w:fldChar w:fldCharType="begin"/>
        </w:r>
        <w:r w:rsidR="003C320E">
          <w:rPr>
            <w:noProof/>
            <w:webHidden/>
          </w:rPr>
          <w:instrText xml:space="preserve"> PAGEREF _Toc45730820 \h </w:instrText>
        </w:r>
        <w:r w:rsidR="003C320E">
          <w:rPr>
            <w:noProof/>
            <w:webHidden/>
          </w:rPr>
        </w:r>
        <w:r w:rsidR="003C320E">
          <w:rPr>
            <w:noProof/>
            <w:webHidden/>
          </w:rPr>
          <w:fldChar w:fldCharType="separate"/>
        </w:r>
        <w:r w:rsidR="003C320E">
          <w:rPr>
            <w:noProof/>
            <w:webHidden/>
          </w:rPr>
          <w:t>60</w:t>
        </w:r>
        <w:r w:rsidR="003C320E">
          <w:rPr>
            <w:noProof/>
            <w:webHidden/>
          </w:rPr>
          <w:fldChar w:fldCharType="end"/>
        </w:r>
      </w:hyperlink>
    </w:p>
    <w:p w14:paraId="7BA1B39E" w14:textId="1D18B6AA" w:rsidR="003C320E" w:rsidRDefault="00EC4A97">
      <w:pPr>
        <w:pStyle w:val="2a"/>
        <w:tabs>
          <w:tab w:val="left" w:pos="960"/>
          <w:tab w:val="right" w:leader="dot" w:pos="9627"/>
        </w:tabs>
        <w:rPr>
          <w:rFonts w:eastAsiaTheme="minorEastAsia" w:cstheme="minorBidi"/>
          <w:i w:val="0"/>
          <w:iCs w:val="0"/>
          <w:noProof/>
          <w:sz w:val="22"/>
          <w:szCs w:val="22"/>
        </w:rPr>
      </w:pPr>
      <w:hyperlink w:anchor="_Toc45730821" w:history="1">
        <w:r w:rsidR="003C320E" w:rsidRPr="00695BFC">
          <w:rPr>
            <w:rStyle w:val="afff"/>
            <w:rFonts w:ascii="Times New Roman" w:hAnsi="Times New Roman" w:cs="Times New Roman"/>
            <w:b/>
            <w:noProof/>
          </w:rPr>
          <w:t>2.13</w:t>
        </w:r>
        <w:r w:rsidR="003C320E">
          <w:rPr>
            <w:rFonts w:eastAsiaTheme="minorEastAsia" w:cstheme="minorBidi"/>
            <w:i w:val="0"/>
            <w:iCs w:val="0"/>
            <w:noProof/>
            <w:sz w:val="22"/>
            <w:szCs w:val="22"/>
          </w:rPr>
          <w:tab/>
        </w:r>
        <w:r w:rsidR="003C320E" w:rsidRPr="00695BFC">
          <w:rPr>
            <w:rStyle w:val="afff"/>
            <w:rFonts w:ascii="Times New Roman" w:hAnsi="Times New Roman" w:cs="Times New Roman"/>
            <w:b/>
            <w:noProof/>
          </w:rPr>
          <w:t>Согласие субъекта персональных данных на обработку персональных данных (форма 13) (форма заполняется для каждого лота отдельно)</w:t>
        </w:r>
        <w:r w:rsidR="003C320E">
          <w:rPr>
            <w:noProof/>
            <w:webHidden/>
          </w:rPr>
          <w:tab/>
        </w:r>
        <w:r w:rsidR="003C320E">
          <w:rPr>
            <w:noProof/>
            <w:webHidden/>
          </w:rPr>
          <w:fldChar w:fldCharType="begin"/>
        </w:r>
        <w:r w:rsidR="003C320E">
          <w:rPr>
            <w:noProof/>
            <w:webHidden/>
          </w:rPr>
          <w:instrText xml:space="preserve"> PAGEREF _Toc45730821 \h </w:instrText>
        </w:r>
        <w:r w:rsidR="003C320E">
          <w:rPr>
            <w:noProof/>
            <w:webHidden/>
          </w:rPr>
        </w:r>
        <w:r w:rsidR="003C320E">
          <w:rPr>
            <w:noProof/>
            <w:webHidden/>
          </w:rPr>
          <w:fldChar w:fldCharType="separate"/>
        </w:r>
        <w:r w:rsidR="003C320E">
          <w:rPr>
            <w:noProof/>
            <w:webHidden/>
          </w:rPr>
          <w:t>61</w:t>
        </w:r>
        <w:r w:rsidR="003C320E">
          <w:rPr>
            <w:noProof/>
            <w:webHidden/>
          </w:rPr>
          <w:fldChar w:fldCharType="end"/>
        </w:r>
      </w:hyperlink>
    </w:p>
    <w:p w14:paraId="0574C144" w14:textId="46FDEC60" w:rsidR="003C320E" w:rsidRDefault="00EC4A97">
      <w:pPr>
        <w:pStyle w:val="3a"/>
        <w:rPr>
          <w:rFonts w:eastAsiaTheme="minorEastAsia" w:cstheme="minorBidi"/>
          <w:noProof/>
          <w:sz w:val="22"/>
          <w:szCs w:val="22"/>
        </w:rPr>
      </w:pPr>
      <w:hyperlink w:anchor="_Toc45730822" w:history="1">
        <w:r w:rsidR="003C320E" w:rsidRPr="00695BFC">
          <w:rPr>
            <w:rStyle w:val="afff"/>
            <w:rFonts w:ascii="Times New Roman" w:hAnsi="Times New Roman" w:cs="Times New Roman"/>
            <w:b/>
            <w:bCs/>
            <w:noProof/>
          </w:rPr>
          <w:t>2.13.1</w:t>
        </w:r>
        <w:r w:rsidR="003C320E">
          <w:rPr>
            <w:rFonts w:eastAsiaTheme="minorEastAsia" w:cstheme="minorBidi"/>
            <w:noProof/>
            <w:sz w:val="22"/>
            <w:szCs w:val="22"/>
          </w:rPr>
          <w:tab/>
        </w:r>
        <w:r w:rsidR="003C320E" w:rsidRPr="00695BFC">
          <w:rPr>
            <w:rStyle w:val="afff"/>
            <w:rFonts w:ascii="Times New Roman" w:hAnsi="Times New Roman" w:cs="Times New Roman"/>
            <w:b/>
            <w:noProof/>
          </w:rPr>
          <w:t>Форма Согласия субъекта персональных данных на обработку персональных данных</w:t>
        </w:r>
        <w:r w:rsidR="003C320E">
          <w:rPr>
            <w:noProof/>
            <w:webHidden/>
          </w:rPr>
          <w:tab/>
        </w:r>
        <w:r w:rsidR="003C320E">
          <w:rPr>
            <w:noProof/>
            <w:webHidden/>
          </w:rPr>
          <w:fldChar w:fldCharType="begin"/>
        </w:r>
        <w:r w:rsidR="003C320E">
          <w:rPr>
            <w:noProof/>
            <w:webHidden/>
          </w:rPr>
          <w:instrText xml:space="preserve"> PAGEREF _Toc45730822 \h </w:instrText>
        </w:r>
        <w:r w:rsidR="003C320E">
          <w:rPr>
            <w:noProof/>
            <w:webHidden/>
          </w:rPr>
        </w:r>
        <w:r w:rsidR="003C320E">
          <w:rPr>
            <w:noProof/>
            <w:webHidden/>
          </w:rPr>
          <w:fldChar w:fldCharType="separate"/>
        </w:r>
        <w:r w:rsidR="003C320E">
          <w:rPr>
            <w:noProof/>
            <w:webHidden/>
          </w:rPr>
          <w:t>61</w:t>
        </w:r>
        <w:r w:rsidR="003C320E">
          <w:rPr>
            <w:noProof/>
            <w:webHidden/>
          </w:rPr>
          <w:fldChar w:fldCharType="end"/>
        </w:r>
      </w:hyperlink>
    </w:p>
    <w:p w14:paraId="6B2713C2" w14:textId="12C96789" w:rsidR="003C320E" w:rsidRDefault="00EC4A97">
      <w:pPr>
        <w:pStyle w:val="3a"/>
        <w:rPr>
          <w:rFonts w:eastAsiaTheme="minorEastAsia" w:cstheme="minorBidi"/>
          <w:noProof/>
          <w:sz w:val="22"/>
          <w:szCs w:val="22"/>
        </w:rPr>
      </w:pPr>
      <w:hyperlink w:anchor="_Toc45730823" w:history="1">
        <w:r w:rsidR="003C320E" w:rsidRPr="00695BFC">
          <w:rPr>
            <w:rStyle w:val="afff"/>
            <w:rFonts w:ascii="Times New Roman" w:hAnsi="Times New Roman" w:cs="Times New Roman"/>
            <w:b/>
            <w:bCs/>
            <w:noProof/>
          </w:rPr>
          <w:t>2.13.2</w:t>
        </w:r>
        <w:r w:rsidR="003C320E">
          <w:rPr>
            <w:rFonts w:eastAsiaTheme="minorEastAsia" w:cstheme="minorBidi"/>
            <w:noProof/>
            <w:sz w:val="22"/>
            <w:szCs w:val="22"/>
          </w:rPr>
          <w:tab/>
        </w:r>
        <w:r w:rsidR="003C320E" w:rsidRPr="00695BFC">
          <w:rPr>
            <w:rStyle w:val="afff"/>
            <w:rFonts w:ascii="Times New Roman" w:hAnsi="Times New Roman" w:cs="Times New Roman"/>
            <w:b/>
            <w:noProof/>
          </w:rPr>
          <w:t>Инструкция по заполнению</w:t>
        </w:r>
        <w:r w:rsidR="003C320E">
          <w:rPr>
            <w:noProof/>
            <w:webHidden/>
          </w:rPr>
          <w:tab/>
        </w:r>
        <w:r w:rsidR="003C320E">
          <w:rPr>
            <w:noProof/>
            <w:webHidden/>
          </w:rPr>
          <w:fldChar w:fldCharType="begin"/>
        </w:r>
        <w:r w:rsidR="003C320E">
          <w:rPr>
            <w:noProof/>
            <w:webHidden/>
          </w:rPr>
          <w:instrText xml:space="preserve"> PAGEREF _Toc45730823 \h </w:instrText>
        </w:r>
        <w:r w:rsidR="003C320E">
          <w:rPr>
            <w:noProof/>
            <w:webHidden/>
          </w:rPr>
        </w:r>
        <w:r w:rsidR="003C320E">
          <w:rPr>
            <w:noProof/>
            <w:webHidden/>
          </w:rPr>
          <w:fldChar w:fldCharType="separate"/>
        </w:r>
        <w:r w:rsidR="003C320E">
          <w:rPr>
            <w:noProof/>
            <w:webHidden/>
          </w:rPr>
          <w:t>62</w:t>
        </w:r>
        <w:r w:rsidR="003C320E">
          <w:rPr>
            <w:noProof/>
            <w:webHidden/>
          </w:rPr>
          <w:fldChar w:fldCharType="end"/>
        </w:r>
      </w:hyperlink>
    </w:p>
    <w:p w14:paraId="552DF34F" w14:textId="2CDC0F61" w:rsidR="003C320E" w:rsidRDefault="00EC4A97">
      <w:pPr>
        <w:pStyle w:val="2a"/>
        <w:tabs>
          <w:tab w:val="left" w:pos="960"/>
          <w:tab w:val="right" w:leader="dot" w:pos="9627"/>
        </w:tabs>
        <w:rPr>
          <w:rFonts w:eastAsiaTheme="minorEastAsia" w:cstheme="minorBidi"/>
          <w:i w:val="0"/>
          <w:iCs w:val="0"/>
          <w:noProof/>
          <w:sz w:val="22"/>
          <w:szCs w:val="22"/>
        </w:rPr>
      </w:pPr>
      <w:hyperlink w:anchor="_Toc45730824" w:history="1">
        <w:r w:rsidR="003C320E" w:rsidRPr="00695BFC">
          <w:rPr>
            <w:rStyle w:val="afff"/>
            <w:rFonts w:ascii="Times New Roman" w:hAnsi="Times New Roman" w:cs="Times New Roman"/>
            <w:b/>
            <w:noProof/>
          </w:rPr>
          <w:t>2.14</w:t>
        </w:r>
        <w:r w:rsidR="003C320E">
          <w:rPr>
            <w:rFonts w:eastAsiaTheme="minorEastAsia" w:cstheme="minorBidi"/>
            <w:i w:val="0"/>
            <w:iCs w:val="0"/>
            <w:noProof/>
            <w:sz w:val="22"/>
            <w:szCs w:val="22"/>
          </w:rPr>
          <w:tab/>
        </w:r>
        <w:r w:rsidR="003C320E" w:rsidRPr="00695BFC">
          <w:rPr>
            <w:rStyle w:val="afff"/>
            <w:rFonts w:ascii="Times New Roman" w:hAnsi="Times New Roman" w:cs="Times New Roman"/>
            <w:b/>
            <w:noProof/>
          </w:rPr>
          <w:t>План распределения объемов выполнения работ внутри Коллективного Участника (форма 14) (форма заполняется для каждого лота отдельно)</w:t>
        </w:r>
        <w:r w:rsidR="003C320E">
          <w:rPr>
            <w:noProof/>
            <w:webHidden/>
          </w:rPr>
          <w:tab/>
        </w:r>
        <w:r w:rsidR="003C320E">
          <w:rPr>
            <w:noProof/>
            <w:webHidden/>
          </w:rPr>
          <w:fldChar w:fldCharType="begin"/>
        </w:r>
        <w:r w:rsidR="003C320E">
          <w:rPr>
            <w:noProof/>
            <w:webHidden/>
          </w:rPr>
          <w:instrText xml:space="preserve"> PAGEREF _Toc45730824 \h </w:instrText>
        </w:r>
        <w:r w:rsidR="003C320E">
          <w:rPr>
            <w:noProof/>
            <w:webHidden/>
          </w:rPr>
        </w:r>
        <w:r w:rsidR="003C320E">
          <w:rPr>
            <w:noProof/>
            <w:webHidden/>
          </w:rPr>
          <w:fldChar w:fldCharType="separate"/>
        </w:r>
        <w:r w:rsidR="003C320E">
          <w:rPr>
            <w:noProof/>
            <w:webHidden/>
          </w:rPr>
          <w:t>63</w:t>
        </w:r>
        <w:r w:rsidR="003C320E">
          <w:rPr>
            <w:noProof/>
            <w:webHidden/>
          </w:rPr>
          <w:fldChar w:fldCharType="end"/>
        </w:r>
      </w:hyperlink>
    </w:p>
    <w:p w14:paraId="5EDC0506" w14:textId="5563DE7C" w:rsidR="003C320E" w:rsidRDefault="00EC4A97">
      <w:pPr>
        <w:pStyle w:val="3a"/>
        <w:rPr>
          <w:rFonts w:eastAsiaTheme="minorEastAsia" w:cstheme="minorBidi"/>
          <w:noProof/>
          <w:sz w:val="22"/>
          <w:szCs w:val="22"/>
        </w:rPr>
      </w:pPr>
      <w:hyperlink w:anchor="_Toc45730825" w:history="1">
        <w:r w:rsidR="003C320E" w:rsidRPr="00695BFC">
          <w:rPr>
            <w:rStyle w:val="afff"/>
            <w:rFonts w:ascii="Times New Roman" w:hAnsi="Times New Roman" w:cs="Times New Roman"/>
            <w:b/>
            <w:bCs/>
            <w:noProof/>
          </w:rPr>
          <w:t>2.14.1</w:t>
        </w:r>
        <w:r w:rsidR="003C320E">
          <w:rPr>
            <w:rFonts w:eastAsiaTheme="minorEastAsia" w:cstheme="minorBidi"/>
            <w:noProof/>
            <w:sz w:val="22"/>
            <w:szCs w:val="22"/>
          </w:rPr>
          <w:tab/>
        </w:r>
        <w:r w:rsidR="003C320E" w:rsidRPr="00695BFC">
          <w:rPr>
            <w:rStyle w:val="afff"/>
            <w:rFonts w:ascii="Times New Roman" w:hAnsi="Times New Roman" w:cs="Times New Roman"/>
            <w:b/>
            <w:noProof/>
          </w:rPr>
          <w:t>Форма плана распределения объемов выполнения работ внутри Коллективного Участника</w:t>
        </w:r>
        <w:r w:rsidR="003C320E">
          <w:rPr>
            <w:noProof/>
            <w:webHidden/>
          </w:rPr>
          <w:tab/>
        </w:r>
        <w:r w:rsidR="003C320E">
          <w:rPr>
            <w:noProof/>
            <w:webHidden/>
          </w:rPr>
          <w:fldChar w:fldCharType="begin"/>
        </w:r>
        <w:r w:rsidR="003C320E">
          <w:rPr>
            <w:noProof/>
            <w:webHidden/>
          </w:rPr>
          <w:instrText xml:space="preserve"> PAGEREF _Toc45730825 \h </w:instrText>
        </w:r>
        <w:r w:rsidR="003C320E">
          <w:rPr>
            <w:noProof/>
            <w:webHidden/>
          </w:rPr>
        </w:r>
        <w:r w:rsidR="003C320E">
          <w:rPr>
            <w:noProof/>
            <w:webHidden/>
          </w:rPr>
          <w:fldChar w:fldCharType="separate"/>
        </w:r>
        <w:r w:rsidR="003C320E">
          <w:rPr>
            <w:noProof/>
            <w:webHidden/>
          </w:rPr>
          <w:t>63</w:t>
        </w:r>
        <w:r w:rsidR="003C320E">
          <w:rPr>
            <w:noProof/>
            <w:webHidden/>
          </w:rPr>
          <w:fldChar w:fldCharType="end"/>
        </w:r>
      </w:hyperlink>
    </w:p>
    <w:p w14:paraId="39B9A387" w14:textId="65AF0781" w:rsidR="003C320E" w:rsidRDefault="00EC4A97">
      <w:pPr>
        <w:pStyle w:val="3a"/>
        <w:rPr>
          <w:rFonts w:eastAsiaTheme="minorEastAsia" w:cstheme="minorBidi"/>
          <w:noProof/>
          <w:sz w:val="22"/>
          <w:szCs w:val="22"/>
        </w:rPr>
      </w:pPr>
      <w:hyperlink w:anchor="_Toc45730826" w:history="1">
        <w:r w:rsidR="003C320E" w:rsidRPr="00695BFC">
          <w:rPr>
            <w:rStyle w:val="afff"/>
            <w:rFonts w:ascii="Times New Roman" w:hAnsi="Times New Roman" w:cs="Times New Roman"/>
            <w:b/>
            <w:bCs/>
            <w:noProof/>
          </w:rPr>
          <w:t>2.14.2</w:t>
        </w:r>
        <w:r w:rsidR="003C320E">
          <w:rPr>
            <w:rFonts w:eastAsiaTheme="minorEastAsia" w:cstheme="minorBidi"/>
            <w:noProof/>
            <w:sz w:val="22"/>
            <w:szCs w:val="22"/>
          </w:rPr>
          <w:tab/>
        </w:r>
        <w:r w:rsidR="003C320E" w:rsidRPr="00695BFC">
          <w:rPr>
            <w:rStyle w:val="afff"/>
            <w:rFonts w:ascii="Times New Roman" w:hAnsi="Times New Roman" w:cs="Times New Roman"/>
            <w:b/>
            <w:noProof/>
          </w:rPr>
          <w:t>Инструкция по заполнению</w:t>
        </w:r>
        <w:r w:rsidR="003C320E">
          <w:rPr>
            <w:noProof/>
            <w:webHidden/>
          </w:rPr>
          <w:tab/>
        </w:r>
        <w:r w:rsidR="003C320E">
          <w:rPr>
            <w:noProof/>
            <w:webHidden/>
          </w:rPr>
          <w:fldChar w:fldCharType="begin"/>
        </w:r>
        <w:r w:rsidR="003C320E">
          <w:rPr>
            <w:noProof/>
            <w:webHidden/>
          </w:rPr>
          <w:instrText xml:space="preserve"> PAGEREF _Toc45730826 \h </w:instrText>
        </w:r>
        <w:r w:rsidR="003C320E">
          <w:rPr>
            <w:noProof/>
            <w:webHidden/>
          </w:rPr>
        </w:r>
        <w:r w:rsidR="003C320E">
          <w:rPr>
            <w:noProof/>
            <w:webHidden/>
          </w:rPr>
          <w:fldChar w:fldCharType="separate"/>
        </w:r>
        <w:r w:rsidR="003C320E">
          <w:rPr>
            <w:noProof/>
            <w:webHidden/>
          </w:rPr>
          <w:t>63</w:t>
        </w:r>
        <w:r w:rsidR="003C320E">
          <w:rPr>
            <w:noProof/>
            <w:webHidden/>
          </w:rPr>
          <w:fldChar w:fldCharType="end"/>
        </w:r>
      </w:hyperlink>
    </w:p>
    <w:p w14:paraId="21C33E8C" w14:textId="5F6C235C" w:rsidR="003C320E" w:rsidRDefault="00EC4A97">
      <w:pPr>
        <w:pStyle w:val="2a"/>
        <w:tabs>
          <w:tab w:val="left" w:pos="960"/>
          <w:tab w:val="right" w:leader="dot" w:pos="9627"/>
        </w:tabs>
        <w:rPr>
          <w:rFonts w:eastAsiaTheme="minorEastAsia" w:cstheme="minorBidi"/>
          <w:i w:val="0"/>
          <w:iCs w:val="0"/>
          <w:noProof/>
          <w:sz w:val="22"/>
          <w:szCs w:val="22"/>
        </w:rPr>
      </w:pPr>
      <w:hyperlink w:anchor="_Toc45730827" w:history="1">
        <w:r w:rsidR="003C320E" w:rsidRPr="00695BFC">
          <w:rPr>
            <w:rStyle w:val="afff"/>
            <w:rFonts w:ascii="Times New Roman" w:hAnsi="Times New Roman" w:cs="Times New Roman"/>
            <w:b/>
            <w:noProof/>
          </w:rPr>
          <w:t>2.15</w:t>
        </w:r>
        <w:r w:rsidR="003C320E">
          <w:rPr>
            <w:rFonts w:eastAsiaTheme="minorEastAsia" w:cstheme="minorBidi"/>
            <w:i w:val="0"/>
            <w:iCs w:val="0"/>
            <w:noProof/>
            <w:sz w:val="22"/>
            <w:szCs w:val="22"/>
          </w:rPr>
          <w:tab/>
        </w:r>
        <w:r w:rsidR="003C320E" w:rsidRPr="00695BFC">
          <w:rPr>
            <w:rStyle w:val="afff"/>
            <w:rFonts w:ascii="Times New Roman" w:hAnsi="Times New Roman" w:cs="Times New Roman"/>
            <w:b/>
            <w:noProof/>
          </w:rPr>
          <w:t>Коммерческое предложение (форма 15)</w:t>
        </w:r>
        <w:r w:rsidR="003C320E">
          <w:rPr>
            <w:noProof/>
            <w:webHidden/>
          </w:rPr>
          <w:tab/>
        </w:r>
        <w:r w:rsidR="003C320E">
          <w:rPr>
            <w:noProof/>
            <w:webHidden/>
          </w:rPr>
          <w:fldChar w:fldCharType="begin"/>
        </w:r>
        <w:r w:rsidR="003C320E">
          <w:rPr>
            <w:noProof/>
            <w:webHidden/>
          </w:rPr>
          <w:instrText xml:space="preserve"> PAGEREF _Toc45730827 \h </w:instrText>
        </w:r>
        <w:r w:rsidR="003C320E">
          <w:rPr>
            <w:noProof/>
            <w:webHidden/>
          </w:rPr>
        </w:r>
        <w:r w:rsidR="003C320E">
          <w:rPr>
            <w:noProof/>
            <w:webHidden/>
          </w:rPr>
          <w:fldChar w:fldCharType="separate"/>
        </w:r>
        <w:r w:rsidR="003C320E">
          <w:rPr>
            <w:noProof/>
            <w:webHidden/>
          </w:rPr>
          <w:t>64</w:t>
        </w:r>
        <w:r w:rsidR="003C320E">
          <w:rPr>
            <w:noProof/>
            <w:webHidden/>
          </w:rPr>
          <w:fldChar w:fldCharType="end"/>
        </w:r>
      </w:hyperlink>
    </w:p>
    <w:p w14:paraId="5A4345CB" w14:textId="2D6211CD" w:rsidR="003C320E" w:rsidRDefault="00EC4A97">
      <w:pPr>
        <w:pStyle w:val="3a"/>
        <w:rPr>
          <w:rFonts w:eastAsiaTheme="minorEastAsia" w:cstheme="minorBidi"/>
          <w:noProof/>
          <w:sz w:val="22"/>
          <w:szCs w:val="22"/>
        </w:rPr>
      </w:pPr>
      <w:hyperlink w:anchor="_Toc45730828" w:history="1">
        <w:r w:rsidR="003C320E" w:rsidRPr="00695BFC">
          <w:rPr>
            <w:rStyle w:val="afff"/>
            <w:rFonts w:ascii="Times New Roman" w:hAnsi="Times New Roman" w:cs="Times New Roman"/>
            <w:b/>
            <w:bCs/>
            <w:noProof/>
          </w:rPr>
          <w:t>2.15.1</w:t>
        </w:r>
        <w:r w:rsidR="003C320E">
          <w:rPr>
            <w:rFonts w:eastAsiaTheme="minorEastAsia" w:cstheme="minorBidi"/>
            <w:noProof/>
            <w:sz w:val="22"/>
            <w:szCs w:val="22"/>
          </w:rPr>
          <w:tab/>
        </w:r>
        <w:r w:rsidR="003C320E" w:rsidRPr="00695BFC">
          <w:rPr>
            <w:rStyle w:val="afff"/>
            <w:rFonts w:ascii="Times New Roman" w:hAnsi="Times New Roman" w:cs="Times New Roman"/>
            <w:b/>
            <w:noProof/>
          </w:rPr>
          <w:t>Форма Коммерческого предложения по Лоту № 1</w:t>
        </w:r>
        <w:r w:rsidR="003C320E">
          <w:rPr>
            <w:noProof/>
            <w:webHidden/>
          </w:rPr>
          <w:tab/>
        </w:r>
        <w:r w:rsidR="003C320E">
          <w:rPr>
            <w:noProof/>
            <w:webHidden/>
          </w:rPr>
          <w:fldChar w:fldCharType="begin"/>
        </w:r>
        <w:r w:rsidR="003C320E">
          <w:rPr>
            <w:noProof/>
            <w:webHidden/>
          </w:rPr>
          <w:instrText xml:space="preserve"> PAGEREF _Toc45730828 \h </w:instrText>
        </w:r>
        <w:r w:rsidR="003C320E">
          <w:rPr>
            <w:noProof/>
            <w:webHidden/>
          </w:rPr>
        </w:r>
        <w:r w:rsidR="003C320E">
          <w:rPr>
            <w:noProof/>
            <w:webHidden/>
          </w:rPr>
          <w:fldChar w:fldCharType="separate"/>
        </w:r>
        <w:r w:rsidR="003C320E">
          <w:rPr>
            <w:noProof/>
            <w:webHidden/>
          </w:rPr>
          <w:t>64</w:t>
        </w:r>
        <w:r w:rsidR="003C320E">
          <w:rPr>
            <w:noProof/>
            <w:webHidden/>
          </w:rPr>
          <w:fldChar w:fldCharType="end"/>
        </w:r>
      </w:hyperlink>
    </w:p>
    <w:p w14:paraId="61D95AC8" w14:textId="7E1EDFDD" w:rsidR="003C320E" w:rsidRDefault="00EC4A97">
      <w:pPr>
        <w:pStyle w:val="3a"/>
        <w:rPr>
          <w:rFonts w:eastAsiaTheme="minorEastAsia" w:cstheme="minorBidi"/>
          <w:noProof/>
          <w:sz w:val="22"/>
          <w:szCs w:val="22"/>
        </w:rPr>
      </w:pPr>
      <w:hyperlink w:anchor="_Toc45730829" w:history="1">
        <w:r w:rsidR="003C320E" w:rsidRPr="00695BFC">
          <w:rPr>
            <w:rStyle w:val="afff"/>
            <w:rFonts w:ascii="Times New Roman" w:hAnsi="Times New Roman" w:cs="Times New Roman"/>
            <w:b/>
            <w:bCs/>
            <w:noProof/>
          </w:rPr>
          <w:t>2.15.2</w:t>
        </w:r>
        <w:r w:rsidR="003C320E">
          <w:rPr>
            <w:rFonts w:eastAsiaTheme="minorEastAsia" w:cstheme="minorBidi"/>
            <w:noProof/>
            <w:sz w:val="22"/>
            <w:szCs w:val="22"/>
          </w:rPr>
          <w:tab/>
        </w:r>
        <w:r w:rsidR="003C320E" w:rsidRPr="00695BFC">
          <w:rPr>
            <w:rStyle w:val="afff"/>
            <w:rFonts w:ascii="Times New Roman" w:hAnsi="Times New Roman" w:cs="Times New Roman"/>
            <w:b/>
            <w:noProof/>
          </w:rPr>
          <w:t>Форма Коммерческого предложения по Лоту № 2</w:t>
        </w:r>
        <w:r w:rsidR="003C320E">
          <w:rPr>
            <w:noProof/>
            <w:webHidden/>
          </w:rPr>
          <w:tab/>
        </w:r>
        <w:r w:rsidR="003C320E">
          <w:rPr>
            <w:noProof/>
            <w:webHidden/>
          </w:rPr>
          <w:fldChar w:fldCharType="begin"/>
        </w:r>
        <w:r w:rsidR="003C320E">
          <w:rPr>
            <w:noProof/>
            <w:webHidden/>
          </w:rPr>
          <w:instrText xml:space="preserve"> PAGEREF _Toc45730829 \h </w:instrText>
        </w:r>
        <w:r w:rsidR="003C320E">
          <w:rPr>
            <w:noProof/>
            <w:webHidden/>
          </w:rPr>
        </w:r>
        <w:r w:rsidR="003C320E">
          <w:rPr>
            <w:noProof/>
            <w:webHidden/>
          </w:rPr>
          <w:fldChar w:fldCharType="separate"/>
        </w:r>
        <w:r w:rsidR="003C320E">
          <w:rPr>
            <w:noProof/>
            <w:webHidden/>
          </w:rPr>
          <w:t>66</w:t>
        </w:r>
        <w:r w:rsidR="003C320E">
          <w:rPr>
            <w:noProof/>
            <w:webHidden/>
          </w:rPr>
          <w:fldChar w:fldCharType="end"/>
        </w:r>
      </w:hyperlink>
    </w:p>
    <w:p w14:paraId="6A7C82EB" w14:textId="56FD18BC" w:rsidR="003C320E" w:rsidRDefault="00EC4A97">
      <w:pPr>
        <w:pStyle w:val="3a"/>
        <w:rPr>
          <w:rFonts w:eastAsiaTheme="minorEastAsia" w:cstheme="minorBidi"/>
          <w:noProof/>
          <w:sz w:val="22"/>
          <w:szCs w:val="22"/>
        </w:rPr>
      </w:pPr>
      <w:hyperlink w:anchor="_Toc45730830" w:history="1">
        <w:r w:rsidR="003C320E" w:rsidRPr="00695BFC">
          <w:rPr>
            <w:rStyle w:val="afff"/>
            <w:rFonts w:ascii="Times New Roman" w:hAnsi="Times New Roman" w:cs="Times New Roman"/>
            <w:b/>
            <w:bCs/>
            <w:noProof/>
          </w:rPr>
          <w:t>2.15.3</w:t>
        </w:r>
        <w:r w:rsidR="003C320E">
          <w:rPr>
            <w:rFonts w:eastAsiaTheme="minorEastAsia" w:cstheme="minorBidi"/>
            <w:noProof/>
            <w:sz w:val="22"/>
            <w:szCs w:val="22"/>
          </w:rPr>
          <w:tab/>
        </w:r>
        <w:r w:rsidR="003C320E" w:rsidRPr="00695BFC">
          <w:rPr>
            <w:rStyle w:val="afff"/>
            <w:rFonts w:ascii="Times New Roman" w:hAnsi="Times New Roman" w:cs="Times New Roman"/>
            <w:b/>
            <w:noProof/>
          </w:rPr>
          <w:t>Инструкция по заполнению</w:t>
        </w:r>
        <w:r w:rsidR="003C320E">
          <w:rPr>
            <w:noProof/>
            <w:webHidden/>
          </w:rPr>
          <w:tab/>
        </w:r>
        <w:r w:rsidR="003C320E">
          <w:rPr>
            <w:noProof/>
            <w:webHidden/>
          </w:rPr>
          <w:fldChar w:fldCharType="begin"/>
        </w:r>
        <w:r w:rsidR="003C320E">
          <w:rPr>
            <w:noProof/>
            <w:webHidden/>
          </w:rPr>
          <w:instrText xml:space="preserve"> PAGEREF _Toc45730830 \h </w:instrText>
        </w:r>
        <w:r w:rsidR="003C320E">
          <w:rPr>
            <w:noProof/>
            <w:webHidden/>
          </w:rPr>
        </w:r>
        <w:r w:rsidR="003C320E">
          <w:rPr>
            <w:noProof/>
            <w:webHidden/>
          </w:rPr>
          <w:fldChar w:fldCharType="separate"/>
        </w:r>
        <w:r w:rsidR="003C320E">
          <w:rPr>
            <w:noProof/>
            <w:webHidden/>
          </w:rPr>
          <w:t>68</w:t>
        </w:r>
        <w:r w:rsidR="003C320E">
          <w:rPr>
            <w:noProof/>
            <w:webHidden/>
          </w:rPr>
          <w:fldChar w:fldCharType="end"/>
        </w:r>
      </w:hyperlink>
    </w:p>
    <w:p w14:paraId="45B77086" w14:textId="330A89BD" w:rsidR="003C320E" w:rsidRDefault="00EC4A97">
      <w:pPr>
        <w:pStyle w:val="2a"/>
        <w:tabs>
          <w:tab w:val="left" w:pos="960"/>
          <w:tab w:val="right" w:leader="dot" w:pos="9627"/>
        </w:tabs>
        <w:rPr>
          <w:rFonts w:eastAsiaTheme="minorEastAsia" w:cstheme="minorBidi"/>
          <w:i w:val="0"/>
          <w:iCs w:val="0"/>
          <w:noProof/>
          <w:sz w:val="22"/>
          <w:szCs w:val="22"/>
        </w:rPr>
      </w:pPr>
      <w:hyperlink w:anchor="_Toc45730831" w:history="1">
        <w:r w:rsidR="003C320E" w:rsidRPr="00695BFC">
          <w:rPr>
            <w:rStyle w:val="afff"/>
            <w:rFonts w:ascii="Times New Roman" w:hAnsi="Times New Roman" w:cs="Times New Roman"/>
            <w:b/>
            <w:noProof/>
          </w:rPr>
          <w:t>2.16</w:t>
        </w:r>
        <w:r w:rsidR="003C320E">
          <w:rPr>
            <w:rFonts w:eastAsiaTheme="minorEastAsia" w:cstheme="minorBidi"/>
            <w:i w:val="0"/>
            <w:iCs w:val="0"/>
            <w:noProof/>
            <w:sz w:val="22"/>
            <w:szCs w:val="22"/>
          </w:rPr>
          <w:tab/>
        </w:r>
        <w:r w:rsidR="003C320E" w:rsidRPr="00695BFC">
          <w:rPr>
            <w:rStyle w:val="afff"/>
            <w:rFonts w:ascii="Times New Roman" w:hAnsi="Times New Roman" w:cs="Times New Roman"/>
            <w:b/>
            <w:noProof/>
          </w:rPr>
          <w:t>Расчет итоговой стоимости (ориентировочного объема) на выполнение работ/ оказание услуг (форма 16) НЕ ПРИМЕНЯЕТСЯ по обоим лотам</w:t>
        </w:r>
        <w:r w:rsidR="003C320E">
          <w:rPr>
            <w:noProof/>
            <w:webHidden/>
          </w:rPr>
          <w:tab/>
        </w:r>
        <w:r w:rsidR="003C320E">
          <w:rPr>
            <w:noProof/>
            <w:webHidden/>
          </w:rPr>
          <w:fldChar w:fldCharType="begin"/>
        </w:r>
        <w:r w:rsidR="003C320E">
          <w:rPr>
            <w:noProof/>
            <w:webHidden/>
          </w:rPr>
          <w:instrText xml:space="preserve"> PAGEREF _Toc45730831 \h </w:instrText>
        </w:r>
        <w:r w:rsidR="003C320E">
          <w:rPr>
            <w:noProof/>
            <w:webHidden/>
          </w:rPr>
        </w:r>
        <w:r w:rsidR="003C320E">
          <w:rPr>
            <w:noProof/>
            <w:webHidden/>
          </w:rPr>
          <w:fldChar w:fldCharType="separate"/>
        </w:r>
        <w:r w:rsidR="003C320E">
          <w:rPr>
            <w:noProof/>
            <w:webHidden/>
          </w:rPr>
          <w:t>69</w:t>
        </w:r>
        <w:r w:rsidR="003C320E">
          <w:rPr>
            <w:noProof/>
            <w:webHidden/>
          </w:rPr>
          <w:fldChar w:fldCharType="end"/>
        </w:r>
      </w:hyperlink>
    </w:p>
    <w:p w14:paraId="2964A7E3" w14:textId="073A64F8" w:rsidR="003C320E" w:rsidRDefault="00EC4A97">
      <w:pPr>
        <w:pStyle w:val="3a"/>
        <w:rPr>
          <w:rFonts w:eastAsiaTheme="minorEastAsia" w:cstheme="minorBidi"/>
          <w:noProof/>
          <w:sz w:val="22"/>
          <w:szCs w:val="22"/>
        </w:rPr>
      </w:pPr>
      <w:hyperlink w:anchor="_Toc45730832" w:history="1">
        <w:r w:rsidR="003C320E" w:rsidRPr="00695BFC">
          <w:rPr>
            <w:rStyle w:val="afff"/>
            <w:rFonts w:ascii="Times New Roman" w:hAnsi="Times New Roman" w:cs="Times New Roman"/>
            <w:b/>
            <w:bCs/>
            <w:noProof/>
          </w:rPr>
          <w:t>2.16.1</w:t>
        </w:r>
        <w:r w:rsidR="003C320E">
          <w:rPr>
            <w:rFonts w:eastAsiaTheme="minorEastAsia" w:cstheme="minorBidi"/>
            <w:noProof/>
            <w:sz w:val="22"/>
            <w:szCs w:val="22"/>
          </w:rPr>
          <w:tab/>
        </w:r>
        <w:r w:rsidR="003C320E" w:rsidRPr="00695BFC">
          <w:rPr>
            <w:rStyle w:val="afff"/>
            <w:rFonts w:ascii="Times New Roman" w:hAnsi="Times New Roman" w:cs="Times New Roman"/>
            <w:b/>
            <w:noProof/>
          </w:rPr>
          <w:t>Форма Расчета итоговой стоимости (ориентировочного объема) на выполнение работ/ оказание услуг</w:t>
        </w:r>
        <w:r w:rsidR="003C320E">
          <w:rPr>
            <w:noProof/>
            <w:webHidden/>
          </w:rPr>
          <w:tab/>
        </w:r>
        <w:r w:rsidR="003C320E">
          <w:rPr>
            <w:noProof/>
            <w:webHidden/>
          </w:rPr>
          <w:fldChar w:fldCharType="begin"/>
        </w:r>
        <w:r w:rsidR="003C320E">
          <w:rPr>
            <w:noProof/>
            <w:webHidden/>
          </w:rPr>
          <w:instrText xml:space="preserve"> PAGEREF _Toc45730832 \h </w:instrText>
        </w:r>
        <w:r w:rsidR="003C320E">
          <w:rPr>
            <w:noProof/>
            <w:webHidden/>
          </w:rPr>
        </w:r>
        <w:r w:rsidR="003C320E">
          <w:rPr>
            <w:noProof/>
            <w:webHidden/>
          </w:rPr>
          <w:fldChar w:fldCharType="separate"/>
        </w:r>
        <w:r w:rsidR="003C320E">
          <w:rPr>
            <w:noProof/>
            <w:webHidden/>
          </w:rPr>
          <w:t>69</w:t>
        </w:r>
        <w:r w:rsidR="003C320E">
          <w:rPr>
            <w:noProof/>
            <w:webHidden/>
          </w:rPr>
          <w:fldChar w:fldCharType="end"/>
        </w:r>
      </w:hyperlink>
    </w:p>
    <w:p w14:paraId="158975D3" w14:textId="2DD10B00" w:rsidR="003C320E" w:rsidRDefault="00EC4A97">
      <w:pPr>
        <w:pStyle w:val="3a"/>
        <w:rPr>
          <w:rFonts w:eastAsiaTheme="minorEastAsia" w:cstheme="minorBidi"/>
          <w:noProof/>
          <w:sz w:val="22"/>
          <w:szCs w:val="22"/>
        </w:rPr>
      </w:pPr>
      <w:hyperlink w:anchor="_Toc45730833" w:history="1">
        <w:r w:rsidR="003C320E" w:rsidRPr="00695BFC">
          <w:rPr>
            <w:rStyle w:val="afff"/>
            <w:rFonts w:ascii="Times New Roman" w:hAnsi="Times New Roman" w:cs="Times New Roman"/>
            <w:b/>
            <w:bCs/>
            <w:noProof/>
          </w:rPr>
          <w:t>2.16.2</w:t>
        </w:r>
        <w:r w:rsidR="003C320E">
          <w:rPr>
            <w:rFonts w:eastAsiaTheme="minorEastAsia" w:cstheme="minorBidi"/>
            <w:noProof/>
            <w:sz w:val="22"/>
            <w:szCs w:val="22"/>
          </w:rPr>
          <w:tab/>
        </w:r>
        <w:r w:rsidR="003C320E" w:rsidRPr="00695BFC">
          <w:rPr>
            <w:rStyle w:val="afff"/>
            <w:rFonts w:ascii="Times New Roman" w:hAnsi="Times New Roman" w:cs="Times New Roman"/>
            <w:b/>
            <w:noProof/>
          </w:rPr>
          <w:t>Инструкция по заполнению</w:t>
        </w:r>
        <w:r w:rsidR="003C320E">
          <w:rPr>
            <w:noProof/>
            <w:webHidden/>
          </w:rPr>
          <w:tab/>
        </w:r>
        <w:r w:rsidR="003C320E">
          <w:rPr>
            <w:noProof/>
            <w:webHidden/>
          </w:rPr>
          <w:fldChar w:fldCharType="begin"/>
        </w:r>
        <w:r w:rsidR="003C320E">
          <w:rPr>
            <w:noProof/>
            <w:webHidden/>
          </w:rPr>
          <w:instrText xml:space="preserve"> PAGEREF _Toc45730833 \h </w:instrText>
        </w:r>
        <w:r w:rsidR="003C320E">
          <w:rPr>
            <w:noProof/>
            <w:webHidden/>
          </w:rPr>
        </w:r>
        <w:r w:rsidR="003C320E">
          <w:rPr>
            <w:noProof/>
            <w:webHidden/>
          </w:rPr>
          <w:fldChar w:fldCharType="separate"/>
        </w:r>
        <w:r w:rsidR="003C320E">
          <w:rPr>
            <w:noProof/>
            <w:webHidden/>
          </w:rPr>
          <w:t>69</w:t>
        </w:r>
        <w:r w:rsidR="003C320E">
          <w:rPr>
            <w:noProof/>
            <w:webHidden/>
          </w:rPr>
          <w:fldChar w:fldCharType="end"/>
        </w:r>
      </w:hyperlink>
    </w:p>
    <w:p w14:paraId="5579E8A2" w14:textId="753E9E63" w:rsidR="003C320E" w:rsidRDefault="00EC4A97">
      <w:pPr>
        <w:pStyle w:val="17"/>
        <w:rPr>
          <w:rFonts w:eastAsiaTheme="minorEastAsia" w:cstheme="minorBidi"/>
          <w:b w:val="0"/>
          <w:bCs w:val="0"/>
          <w:noProof/>
          <w:sz w:val="22"/>
          <w:szCs w:val="22"/>
        </w:rPr>
      </w:pPr>
      <w:hyperlink w:anchor="_Toc45730834" w:history="1">
        <w:r w:rsidR="003C320E" w:rsidRPr="00695BFC">
          <w:rPr>
            <w:rStyle w:val="afff"/>
            <w:noProof/>
          </w:rPr>
          <w:t>РАЗДЕЛ 3. ПРОЕКТ ДОГОВОРА</w:t>
        </w:r>
        <w:r w:rsidR="003C320E">
          <w:rPr>
            <w:noProof/>
            <w:webHidden/>
          </w:rPr>
          <w:tab/>
        </w:r>
        <w:r w:rsidR="003C320E">
          <w:rPr>
            <w:noProof/>
            <w:webHidden/>
          </w:rPr>
          <w:fldChar w:fldCharType="begin"/>
        </w:r>
        <w:r w:rsidR="003C320E">
          <w:rPr>
            <w:noProof/>
            <w:webHidden/>
          </w:rPr>
          <w:instrText xml:space="preserve"> PAGEREF _Toc45730834 \h </w:instrText>
        </w:r>
        <w:r w:rsidR="003C320E">
          <w:rPr>
            <w:noProof/>
            <w:webHidden/>
          </w:rPr>
        </w:r>
        <w:r w:rsidR="003C320E">
          <w:rPr>
            <w:noProof/>
            <w:webHidden/>
          </w:rPr>
          <w:fldChar w:fldCharType="separate"/>
        </w:r>
        <w:r w:rsidR="003C320E">
          <w:rPr>
            <w:noProof/>
            <w:webHidden/>
          </w:rPr>
          <w:t>70</w:t>
        </w:r>
        <w:r w:rsidR="003C320E">
          <w:rPr>
            <w:noProof/>
            <w:webHidden/>
          </w:rPr>
          <w:fldChar w:fldCharType="end"/>
        </w:r>
      </w:hyperlink>
    </w:p>
    <w:p w14:paraId="40DE658B" w14:textId="45B37634" w:rsidR="003C320E" w:rsidRDefault="00EC4A97">
      <w:pPr>
        <w:pStyle w:val="17"/>
        <w:rPr>
          <w:rFonts w:eastAsiaTheme="minorEastAsia" w:cstheme="minorBidi"/>
          <w:b w:val="0"/>
          <w:bCs w:val="0"/>
          <w:noProof/>
          <w:sz w:val="22"/>
          <w:szCs w:val="22"/>
        </w:rPr>
      </w:pPr>
      <w:hyperlink w:anchor="_Toc45730835" w:history="1">
        <w:r w:rsidR="003C320E" w:rsidRPr="00695BFC">
          <w:rPr>
            <w:rStyle w:val="afff"/>
            <w:noProof/>
          </w:rPr>
          <w:t>РАЗДЕЛ 4. ЗАДАНИЕ НА ЗАКУПКУ</w:t>
        </w:r>
        <w:r w:rsidR="003C320E">
          <w:rPr>
            <w:noProof/>
            <w:webHidden/>
          </w:rPr>
          <w:tab/>
        </w:r>
        <w:r w:rsidR="003C320E">
          <w:rPr>
            <w:noProof/>
            <w:webHidden/>
          </w:rPr>
          <w:fldChar w:fldCharType="begin"/>
        </w:r>
        <w:r w:rsidR="003C320E">
          <w:rPr>
            <w:noProof/>
            <w:webHidden/>
          </w:rPr>
          <w:instrText xml:space="preserve"> PAGEREF _Toc45730835 \h </w:instrText>
        </w:r>
        <w:r w:rsidR="003C320E">
          <w:rPr>
            <w:noProof/>
            <w:webHidden/>
          </w:rPr>
        </w:r>
        <w:r w:rsidR="003C320E">
          <w:rPr>
            <w:noProof/>
            <w:webHidden/>
          </w:rPr>
          <w:fldChar w:fldCharType="separate"/>
        </w:r>
        <w:r w:rsidR="003C320E">
          <w:rPr>
            <w:noProof/>
            <w:webHidden/>
          </w:rPr>
          <w:t>70</w:t>
        </w:r>
        <w:r w:rsidR="003C320E">
          <w:rPr>
            <w:noProof/>
            <w:webHidden/>
          </w:rPr>
          <w:fldChar w:fldCharType="end"/>
        </w:r>
      </w:hyperlink>
    </w:p>
    <w:p w14:paraId="2EEA6568" w14:textId="78F2E9E0" w:rsidR="003C320E" w:rsidRDefault="00EC4A97">
      <w:pPr>
        <w:pStyle w:val="17"/>
        <w:rPr>
          <w:rFonts w:eastAsiaTheme="minorEastAsia" w:cstheme="minorBidi"/>
          <w:b w:val="0"/>
          <w:bCs w:val="0"/>
          <w:noProof/>
          <w:sz w:val="22"/>
          <w:szCs w:val="22"/>
        </w:rPr>
      </w:pPr>
      <w:hyperlink w:anchor="_Toc45730836" w:history="1">
        <w:r w:rsidR="003C320E" w:rsidRPr="00695BFC">
          <w:rPr>
            <w:rStyle w:val="afff"/>
            <w:noProof/>
          </w:rPr>
          <w:t>РАЗДЕЛ 5. ТРЕБОВАНИЯ К БАНКАМ-ГАРАНТАМ</w:t>
        </w:r>
        <w:r w:rsidR="003C320E">
          <w:rPr>
            <w:noProof/>
            <w:webHidden/>
          </w:rPr>
          <w:tab/>
        </w:r>
        <w:r w:rsidR="003C320E">
          <w:rPr>
            <w:noProof/>
            <w:webHidden/>
          </w:rPr>
          <w:fldChar w:fldCharType="begin"/>
        </w:r>
        <w:r w:rsidR="003C320E">
          <w:rPr>
            <w:noProof/>
            <w:webHidden/>
          </w:rPr>
          <w:instrText xml:space="preserve"> PAGEREF _Toc45730836 \h </w:instrText>
        </w:r>
        <w:r w:rsidR="003C320E">
          <w:rPr>
            <w:noProof/>
            <w:webHidden/>
          </w:rPr>
        </w:r>
        <w:r w:rsidR="003C320E">
          <w:rPr>
            <w:noProof/>
            <w:webHidden/>
          </w:rPr>
          <w:fldChar w:fldCharType="separate"/>
        </w:r>
        <w:r w:rsidR="003C320E">
          <w:rPr>
            <w:noProof/>
            <w:webHidden/>
          </w:rPr>
          <w:t>70</w:t>
        </w:r>
        <w:r w:rsidR="003C320E">
          <w:rPr>
            <w:noProof/>
            <w:webHidden/>
          </w:rPr>
          <w:fldChar w:fldCharType="end"/>
        </w:r>
      </w:hyperlink>
    </w:p>
    <w:p w14:paraId="71410D70" w14:textId="2F6EE84B" w:rsidR="003C320E" w:rsidRDefault="00EC4A97">
      <w:pPr>
        <w:pStyle w:val="17"/>
        <w:rPr>
          <w:rFonts w:eastAsiaTheme="minorEastAsia" w:cstheme="minorBidi"/>
          <w:b w:val="0"/>
          <w:bCs w:val="0"/>
          <w:noProof/>
          <w:sz w:val="22"/>
          <w:szCs w:val="22"/>
        </w:rPr>
      </w:pPr>
      <w:hyperlink w:anchor="_Toc45730837" w:history="1">
        <w:r w:rsidR="003C320E" w:rsidRPr="00695BFC">
          <w:rPr>
            <w:rStyle w:val="afff"/>
            <w:noProof/>
          </w:rPr>
          <w:t>РАЗДЕЛ 6. АНТИКОРРУПЦИОННАЯ ПОЛИТИКА ООО «ВЕТРОПАРКИ ФРВ»</w:t>
        </w:r>
        <w:r w:rsidR="003C320E">
          <w:rPr>
            <w:noProof/>
            <w:webHidden/>
          </w:rPr>
          <w:tab/>
        </w:r>
        <w:r w:rsidR="003C320E">
          <w:rPr>
            <w:noProof/>
            <w:webHidden/>
          </w:rPr>
          <w:fldChar w:fldCharType="begin"/>
        </w:r>
        <w:r w:rsidR="003C320E">
          <w:rPr>
            <w:noProof/>
            <w:webHidden/>
          </w:rPr>
          <w:instrText xml:space="preserve"> PAGEREF _Toc45730837 \h </w:instrText>
        </w:r>
        <w:r w:rsidR="003C320E">
          <w:rPr>
            <w:noProof/>
            <w:webHidden/>
          </w:rPr>
        </w:r>
        <w:r w:rsidR="003C320E">
          <w:rPr>
            <w:noProof/>
            <w:webHidden/>
          </w:rPr>
          <w:fldChar w:fldCharType="separate"/>
        </w:r>
        <w:r w:rsidR="003C320E">
          <w:rPr>
            <w:noProof/>
            <w:webHidden/>
          </w:rPr>
          <w:t>70</w:t>
        </w:r>
        <w:r w:rsidR="003C320E">
          <w:rPr>
            <w:noProof/>
            <w:webHidden/>
          </w:rPr>
          <w:fldChar w:fldCharType="end"/>
        </w:r>
      </w:hyperlink>
    </w:p>
    <w:p w14:paraId="67AD668A" w14:textId="3B0BD125" w:rsidR="003C320E" w:rsidRDefault="00EC4A97">
      <w:pPr>
        <w:pStyle w:val="17"/>
        <w:rPr>
          <w:rFonts w:eastAsiaTheme="minorEastAsia" w:cstheme="minorBidi"/>
          <w:b w:val="0"/>
          <w:bCs w:val="0"/>
          <w:noProof/>
          <w:sz w:val="22"/>
          <w:szCs w:val="22"/>
        </w:rPr>
      </w:pPr>
      <w:hyperlink w:anchor="_Toc45730838" w:history="1">
        <w:r w:rsidR="003C320E" w:rsidRPr="00695BFC">
          <w:rPr>
            <w:rStyle w:val="afff"/>
            <w:noProof/>
          </w:rPr>
          <w:t>ПРИЛОЖЕНИЕ № 1 ПЕРЕЧЕНЬ ОТБОРОЧНЫХ И ОЦЕНОЧНЫХ КРИТЕРИЕВ</w:t>
        </w:r>
        <w:r w:rsidR="003C320E">
          <w:rPr>
            <w:noProof/>
            <w:webHidden/>
          </w:rPr>
          <w:tab/>
        </w:r>
        <w:r w:rsidR="003C320E">
          <w:rPr>
            <w:noProof/>
            <w:webHidden/>
          </w:rPr>
          <w:fldChar w:fldCharType="begin"/>
        </w:r>
        <w:r w:rsidR="003C320E">
          <w:rPr>
            <w:noProof/>
            <w:webHidden/>
          </w:rPr>
          <w:instrText xml:space="preserve"> PAGEREF _Toc45730838 \h </w:instrText>
        </w:r>
        <w:r w:rsidR="003C320E">
          <w:rPr>
            <w:noProof/>
            <w:webHidden/>
          </w:rPr>
        </w:r>
        <w:r w:rsidR="003C320E">
          <w:rPr>
            <w:noProof/>
            <w:webHidden/>
          </w:rPr>
          <w:fldChar w:fldCharType="separate"/>
        </w:r>
        <w:r w:rsidR="003C320E">
          <w:rPr>
            <w:noProof/>
            <w:webHidden/>
          </w:rPr>
          <w:t>71</w:t>
        </w:r>
        <w:r w:rsidR="003C320E">
          <w:rPr>
            <w:noProof/>
            <w:webHidden/>
          </w:rPr>
          <w:fldChar w:fldCharType="end"/>
        </w:r>
      </w:hyperlink>
    </w:p>
    <w:p w14:paraId="7C9F809B" w14:textId="0243A8DC" w:rsidR="001F3B1B" w:rsidRDefault="009E2A3F" w:rsidP="001F3B1B">
      <w:pPr>
        <w:pStyle w:val="15"/>
        <w:keepNext w:val="0"/>
        <w:widowControl w:val="0"/>
        <w:numPr>
          <w:ilvl w:val="0"/>
          <w:numId w:val="0"/>
        </w:numPr>
        <w:suppressAutoHyphens/>
        <w:spacing w:before="0" w:after="0"/>
        <w:ind w:right="0" w:firstLine="567"/>
        <w:rPr>
          <w:b w:val="0"/>
          <w:bCs w:val="0"/>
          <w:color w:val="000000" w:themeColor="text1"/>
        </w:rPr>
      </w:pPr>
      <w:r w:rsidRPr="00C816E6">
        <w:rPr>
          <w:b w:val="0"/>
          <w:bCs w:val="0"/>
          <w:color w:val="000000" w:themeColor="text1"/>
        </w:rPr>
        <w:fldChar w:fldCharType="end"/>
      </w:r>
    </w:p>
    <w:p w14:paraId="032D2E61" w14:textId="77777777" w:rsidR="001F3B1B" w:rsidRDefault="001F3B1B" w:rsidP="00A11E64">
      <w:pPr>
        <w:pStyle w:val="15"/>
        <w:keepNext w:val="0"/>
        <w:widowControl w:val="0"/>
        <w:numPr>
          <w:ilvl w:val="0"/>
          <w:numId w:val="0"/>
        </w:numPr>
        <w:suppressAutoHyphens/>
        <w:spacing w:before="0" w:after="0"/>
        <w:ind w:right="0" w:firstLine="709"/>
        <w:rPr>
          <w:b w:val="0"/>
          <w:bCs w:val="0"/>
          <w:color w:val="000000" w:themeColor="text1"/>
        </w:rPr>
        <w:sectPr w:rsidR="001F3B1B" w:rsidSect="00FB51F1">
          <w:headerReference w:type="default" r:id="rId11"/>
          <w:footerReference w:type="even" r:id="rId12"/>
          <w:footerReference w:type="default" r:id="rId13"/>
          <w:footerReference w:type="first" r:id="rId14"/>
          <w:pgSz w:w="11906" w:h="16838"/>
          <w:pgMar w:top="1134" w:right="851" w:bottom="1134" w:left="1418" w:header="680" w:footer="680" w:gutter="0"/>
          <w:pgNumType w:start="1"/>
          <w:cols w:space="708"/>
          <w:titlePg/>
          <w:docGrid w:linePitch="360"/>
        </w:sectPr>
      </w:pPr>
    </w:p>
    <w:p w14:paraId="0E15C36E" w14:textId="2179BC6F" w:rsidR="00D75526" w:rsidRPr="00C816E6" w:rsidRDefault="00D75526" w:rsidP="00A11E64">
      <w:pPr>
        <w:pStyle w:val="15"/>
        <w:keepNext w:val="0"/>
        <w:widowControl w:val="0"/>
        <w:numPr>
          <w:ilvl w:val="0"/>
          <w:numId w:val="0"/>
        </w:numPr>
        <w:suppressAutoHyphens/>
        <w:spacing w:before="0" w:after="0"/>
        <w:ind w:right="0" w:firstLine="709"/>
        <w:rPr>
          <w:sz w:val="24"/>
          <w:szCs w:val="24"/>
        </w:rPr>
      </w:pPr>
      <w:bookmarkStart w:id="2" w:name="_РАЗДЕЛ_1._ОБЩИЕ"/>
      <w:bookmarkStart w:id="3" w:name="_Toc45730755"/>
      <w:bookmarkEnd w:id="2"/>
      <w:r w:rsidRPr="00C816E6">
        <w:rPr>
          <w:sz w:val="24"/>
          <w:szCs w:val="24"/>
        </w:rPr>
        <w:lastRenderedPageBreak/>
        <w:t>РАЗДЕЛ 1. ОБЩИЕ УСЛОВИЯ ПРОВЕДЕНИЯ ОТКРЫТОГО ЗАПРОСА ПРЕДЛОЖЕНИЙ В ЭЛЕКТРОННОЙ ФОРМЕ (ДАЛЕЕ – ОЗП)</w:t>
      </w:r>
      <w:bookmarkEnd w:id="3"/>
    </w:p>
    <w:p w14:paraId="73F71605" w14:textId="77777777" w:rsidR="00995281" w:rsidRPr="00C816E6" w:rsidRDefault="00995281" w:rsidP="00995281">
      <w:pPr>
        <w:ind w:firstLine="567"/>
        <w:jc w:val="both"/>
        <w:rPr>
          <w:b/>
          <w:bCs/>
          <w:color w:val="000000" w:themeColor="text1"/>
          <w:sz w:val="28"/>
          <w:szCs w:val="28"/>
        </w:rPr>
      </w:pPr>
    </w:p>
    <w:p w14:paraId="6914AD75" w14:textId="77777777" w:rsidR="00260B12" w:rsidRPr="00C816E6" w:rsidRDefault="00A11E64" w:rsidP="00044BD5">
      <w:pPr>
        <w:pStyle w:val="15"/>
        <w:keepNext w:val="0"/>
        <w:widowControl w:val="0"/>
        <w:numPr>
          <w:ilvl w:val="0"/>
          <w:numId w:val="50"/>
        </w:numPr>
        <w:suppressAutoHyphens/>
        <w:spacing w:before="0" w:after="0"/>
        <w:ind w:right="0"/>
        <w:rPr>
          <w:sz w:val="24"/>
          <w:szCs w:val="24"/>
        </w:rPr>
      </w:pPr>
      <w:bookmarkStart w:id="4" w:name="_Toc511232944"/>
      <w:bookmarkStart w:id="5" w:name="_Toc45730756"/>
      <w:r w:rsidRPr="00C816E6">
        <w:rPr>
          <w:sz w:val="24"/>
          <w:szCs w:val="24"/>
        </w:rPr>
        <w:t>ОБЩИЕ СВЕДЕНИЯ</w:t>
      </w:r>
      <w:bookmarkEnd w:id="4"/>
      <w:bookmarkEnd w:id="5"/>
    </w:p>
    <w:p w14:paraId="594F5438" w14:textId="77777777" w:rsidR="004463B9" w:rsidRPr="00C816E6" w:rsidRDefault="004463B9"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6" w:name="_ИНФОРМАЦИОННАЯ_КАРТА_ОЗП"/>
      <w:bookmarkStart w:id="7" w:name="_Toc511232979"/>
      <w:bookmarkEnd w:id="6"/>
      <w:r w:rsidRPr="00C816E6">
        <w:rPr>
          <w:rFonts w:ascii="Times New Roman" w:hAnsi="Times New Roman" w:cs="Times New Roman"/>
          <w:b/>
          <w:bCs/>
          <w:color w:val="000000" w:themeColor="text1"/>
          <w:sz w:val="24"/>
          <w:szCs w:val="24"/>
        </w:rPr>
        <w:t xml:space="preserve"> </w:t>
      </w:r>
      <w:bookmarkStart w:id="8" w:name="_Toc45730757"/>
      <w:r w:rsidRPr="00C816E6">
        <w:rPr>
          <w:rFonts w:ascii="Times New Roman" w:hAnsi="Times New Roman" w:cs="Times New Roman"/>
          <w:b/>
          <w:bCs/>
          <w:color w:val="000000" w:themeColor="text1"/>
          <w:sz w:val="24"/>
          <w:szCs w:val="24"/>
        </w:rPr>
        <w:t>ИНФОРМАЦИОННАЯ КАРТА ОЗП</w:t>
      </w:r>
      <w:bookmarkEnd w:id="7"/>
      <w:bookmarkEnd w:id="8"/>
    </w:p>
    <w:tbl>
      <w:tblPr>
        <w:tblW w:w="5094" w:type="pct"/>
        <w:tblLook w:val="0000" w:firstRow="0" w:lastRow="0" w:firstColumn="0" w:lastColumn="0" w:noHBand="0" w:noVBand="0"/>
      </w:tblPr>
      <w:tblGrid>
        <w:gridCol w:w="845"/>
        <w:gridCol w:w="8963"/>
      </w:tblGrid>
      <w:tr w:rsidR="00993E21" w:rsidRPr="00C816E6" w14:paraId="4B9627A3"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35EC5B4" w14:textId="77777777" w:rsidR="004463B9" w:rsidRPr="00C816E6" w:rsidRDefault="004463B9" w:rsidP="007939EB">
            <w:pPr>
              <w:pStyle w:val="2fff0"/>
              <w:widowControl w:val="0"/>
              <w:numPr>
                <w:ilvl w:val="0"/>
                <w:numId w:val="47"/>
              </w:numPr>
              <w:suppressAutoHyphens/>
              <w:ind w:left="0"/>
              <w:contextualSpacing/>
              <w:rPr>
                <w:b/>
                <w:sz w:val="24"/>
                <w:szCs w:val="24"/>
              </w:rPr>
            </w:pP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5D370AA" w14:textId="45E749A1" w:rsidR="004463B9" w:rsidRPr="00C816E6" w:rsidRDefault="004463B9" w:rsidP="007939EB">
            <w:pPr>
              <w:widowControl w:val="0"/>
              <w:suppressAutoHyphens/>
              <w:rPr>
                <w:b/>
              </w:rPr>
            </w:pPr>
            <w:bookmarkStart w:id="9" w:name="Par1"/>
            <w:r w:rsidRPr="00C816E6">
              <w:rPr>
                <w:b/>
              </w:rPr>
              <w:t>Сведения о Заказчике:</w:t>
            </w:r>
            <w:bookmarkEnd w:id="9"/>
            <w:r w:rsidRPr="00C816E6">
              <w:rPr>
                <w:b/>
              </w:rPr>
              <w:t xml:space="preserve"> </w:t>
            </w:r>
          </w:p>
        </w:tc>
      </w:tr>
      <w:tr w:rsidR="004463B9" w:rsidRPr="00C816E6" w14:paraId="3D147618"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65D401" w14:textId="791A95A1" w:rsidR="001B7145" w:rsidRPr="00C816E6" w:rsidRDefault="00F90879" w:rsidP="001B7145">
            <w:pPr>
              <w:pStyle w:val="afffff2"/>
              <w:ind w:left="0" w:firstLine="524"/>
              <w:rPr>
                <w:rFonts w:ascii="Times New Roman" w:hAnsi="Times New Roman" w:cs="Times New Roman"/>
                <w:b/>
              </w:rPr>
            </w:pPr>
            <w:r w:rsidRPr="00C816E6">
              <w:rPr>
                <w:rFonts w:ascii="Times New Roman" w:hAnsi="Times New Roman" w:cs="Times New Roman"/>
                <w:bCs/>
              </w:rPr>
              <w:t>Наименование Заказчика:</w:t>
            </w:r>
            <w:r w:rsidRPr="00C816E6">
              <w:rPr>
                <w:rFonts w:ascii="Times New Roman" w:hAnsi="Times New Roman" w:cs="Times New Roman"/>
                <w:b/>
              </w:rPr>
              <w:t xml:space="preserve"> </w:t>
            </w:r>
            <w:r w:rsidR="00965ABD" w:rsidRPr="00965ABD">
              <w:rPr>
                <w:rFonts w:ascii="Times New Roman" w:hAnsi="Times New Roman" w:cs="Times New Roman"/>
                <w:b/>
              </w:rPr>
              <w:t xml:space="preserve">ООО «Восьмой </w:t>
            </w:r>
            <w:proofErr w:type="spellStart"/>
            <w:r w:rsidR="00965ABD" w:rsidRPr="00965ABD">
              <w:rPr>
                <w:rFonts w:ascii="Times New Roman" w:hAnsi="Times New Roman" w:cs="Times New Roman"/>
                <w:b/>
              </w:rPr>
              <w:t>Ветропарк</w:t>
            </w:r>
            <w:proofErr w:type="spellEnd"/>
            <w:r w:rsidR="00965ABD" w:rsidRPr="00965ABD">
              <w:rPr>
                <w:rFonts w:ascii="Times New Roman" w:hAnsi="Times New Roman" w:cs="Times New Roman"/>
                <w:b/>
              </w:rPr>
              <w:t xml:space="preserve"> ФРВ»</w:t>
            </w:r>
            <w:r w:rsidR="001B7145" w:rsidRPr="00C816E6">
              <w:rPr>
                <w:rFonts w:ascii="Times New Roman" w:hAnsi="Times New Roman" w:cs="Times New Roman"/>
                <w:b/>
              </w:rPr>
              <w:t xml:space="preserve"> </w:t>
            </w:r>
          </w:p>
          <w:p w14:paraId="13950598" w14:textId="683CBDB7" w:rsidR="001B7145" w:rsidRPr="00C816E6" w:rsidRDefault="005E01D7" w:rsidP="001B7145">
            <w:pPr>
              <w:pStyle w:val="afffff2"/>
              <w:ind w:left="0" w:firstLine="524"/>
              <w:rPr>
                <w:rFonts w:ascii="Times New Roman" w:hAnsi="Times New Roman" w:cs="Times New Roman"/>
                <w:b/>
              </w:rPr>
            </w:pPr>
            <w:r w:rsidRPr="00C816E6">
              <w:rPr>
                <w:rFonts w:ascii="Times New Roman" w:hAnsi="Times New Roman" w:cs="Times New Roman"/>
                <w:bCs/>
              </w:rPr>
              <w:t>М</w:t>
            </w:r>
            <w:r w:rsidR="001B7145" w:rsidRPr="00C816E6">
              <w:rPr>
                <w:rFonts w:ascii="Times New Roman" w:hAnsi="Times New Roman" w:cs="Times New Roman"/>
                <w:bCs/>
              </w:rPr>
              <w:t>есто нахождения:</w:t>
            </w:r>
            <w:r w:rsidR="001B7145" w:rsidRPr="00C816E6">
              <w:rPr>
                <w:rFonts w:ascii="Times New Roman" w:hAnsi="Times New Roman" w:cs="Times New Roman"/>
                <w:b/>
              </w:rPr>
              <w:t xml:space="preserve"> 123112, г. Москва, Пресненская набережная, 10, этаж 18, помещение №</w:t>
            </w:r>
            <w:r w:rsidR="00965ABD">
              <w:rPr>
                <w:rFonts w:ascii="Times New Roman" w:hAnsi="Times New Roman" w:cs="Times New Roman"/>
                <w:b/>
              </w:rPr>
              <w:t xml:space="preserve"> 8</w:t>
            </w:r>
            <w:r w:rsidR="001B7145" w:rsidRPr="00C816E6">
              <w:rPr>
                <w:rFonts w:ascii="Times New Roman" w:hAnsi="Times New Roman" w:cs="Times New Roman"/>
                <w:b/>
              </w:rPr>
              <w:t xml:space="preserve">; </w:t>
            </w:r>
          </w:p>
          <w:p w14:paraId="5868871E" w14:textId="4EEB5C91" w:rsidR="004463B9" w:rsidRPr="00C816E6" w:rsidRDefault="005E01D7" w:rsidP="004523CB">
            <w:pPr>
              <w:pStyle w:val="afffff2"/>
              <w:ind w:left="0" w:firstLine="524"/>
              <w:rPr>
                <w:rFonts w:ascii="Times New Roman" w:hAnsi="Times New Roman" w:cs="Times New Roman"/>
                <w:b/>
              </w:rPr>
            </w:pPr>
            <w:r w:rsidRPr="00C816E6">
              <w:rPr>
                <w:rFonts w:ascii="Times New Roman" w:hAnsi="Times New Roman" w:cs="Times New Roman"/>
                <w:bCs/>
              </w:rPr>
              <w:t>П</w:t>
            </w:r>
            <w:r w:rsidR="001B7145" w:rsidRPr="00C816E6">
              <w:rPr>
                <w:rFonts w:ascii="Times New Roman" w:hAnsi="Times New Roman" w:cs="Times New Roman"/>
                <w:bCs/>
              </w:rPr>
              <w:t>очтовый адрес:</w:t>
            </w:r>
            <w:r w:rsidR="001B7145" w:rsidRPr="00C816E6">
              <w:rPr>
                <w:rFonts w:ascii="Times New Roman" w:hAnsi="Times New Roman" w:cs="Times New Roman"/>
                <w:b/>
              </w:rPr>
              <w:t xml:space="preserve"> 123112, г. Москва, Пресненская набережная, 10, этаж 18, помещение №</w:t>
            </w:r>
            <w:r w:rsidR="00965ABD">
              <w:rPr>
                <w:rFonts w:ascii="Times New Roman" w:hAnsi="Times New Roman" w:cs="Times New Roman"/>
                <w:b/>
              </w:rPr>
              <w:t xml:space="preserve"> 8</w:t>
            </w:r>
            <w:r w:rsidR="001B7145" w:rsidRPr="00C816E6">
              <w:rPr>
                <w:rFonts w:ascii="Times New Roman" w:hAnsi="Times New Roman" w:cs="Times New Roman"/>
                <w:b/>
              </w:rPr>
              <w:t>.</w:t>
            </w:r>
          </w:p>
        </w:tc>
      </w:tr>
      <w:tr w:rsidR="00993E21" w:rsidRPr="00C816E6" w14:paraId="2E4E97F9"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035BA5" w14:textId="77777777" w:rsidR="00A56E1C" w:rsidRPr="00C816E6" w:rsidRDefault="00A56E1C" w:rsidP="00A56E1C">
            <w:pPr>
              <w:pStyle w:val="2fff0"/>
              <w:widowControl w:val="0"/>
              <w:numPr>
                <w:ilvl w:val="0"/>
                <w:numId w:val="47"/>
              </w:numPr>
              <w:suppressAutoHyphens/>
              <w:ind w:left="0"/>
              <w:contextualSpacing/>
              <w:rPr>
                <w:b/>
                <w:sz w:val="24"/>
                <w:szCs w:val="24"/>
              </w:rPr>
            </w:pP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CDFBC7A" w14:textId="55008DCA" w:rsidR="00A56E1C" w:rsidRPr="00C816E6" w:rsidRDefault="00A56E1C" w:rsidP="00A56E1C">
            <w:pPr>
              <w:pStyle w:val="af1"/>
              <w:suppressAutoHyphens/>
              <w:spacing w:after="0" w:line="240" w:lineRule="auto"/>
              <w:rPr>
                <w:b/>
                <w:sz w:val="24"/>
                <w:szCs w:val="24"/>
                <w:lang w:val="ru-RU"/>
              </w:rPr>
            </w:pPr>
            <w:r w:rsidRPr="00C816E6">
              <w:rPr>
                <w:b/>
                <w:bCs/>
                <w:color w:val="000000" w:themeColor="text1"/>
                <w:sz w:val="24"/>
                <w:szCs w:val="24"/>
                <w:lang w:val="ru-RU"/>
              </w:rPr>
              <w:t>Наименование предмета закупки:</w:t>
            </w:r>
            <w:r w:rsidRPr="00C816E6">
              <w:rPr>
                <w:i/>
                <w:color w:val="FF0000"/>
                <w:sz w:val="24"/>
                <w:szCs w:val="24"/>
                <w:lang w:val="ru-RU" w:eastAsia="ru-RU"/>
              </w:rPr>
              <w:t xml:space="preserve"> </w:t>
            </w:r>
          </w:p>
        </w:tc>
      </w:tr>
      <w:tr w:rsidR="00A56E1C" w:rsidRPr="00C816E6" w14:paraId="73D1FEEC" w14:textId="77777777" w:rsidTr="00965ABD">
        <w:trPr>
          <w:trHeight w:val="926"/>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28E47B" w14:textId="61F47390" w:rsidR="00A56E1C" w:rsidRPr="00C816E6" w:rsidRDefault="00734C33" w:rsidP="00965ABD">
            <w:pPr>
              <w:tabs>
                <w:tab w:val="left" w:pos="2195"/>
              </w:tabs>
              <w:suppressAutoHyphens/>
              <w:ind w:left="589" w:right="45"/>
              <w:rPr>
                <w:b/>
                <w:bCs/>
                <w:color w:val="000000" w:themeColor="text1"/>
              </w:rPr>
            </w:pPr>
            <w:r w:rsidRPr="00C816E6">
              <w:rPr>
                <w:b/>
                <w:bCs/>
              </w:rPr>
              <w:t xml:space="preserve">Общее наименование закупки: Выполнение комплекса работ «под ключ» по устройству и </w:t>
            </w:r>
            <w:r w:rsidR="005E4273" w:rsidRPr="00C816E6">
              <w:rPr>
                <w:b/>
                <w:bCs/>
              </w:rPr>
              <w:t xml:space="preserve">оказание услуг по обслуживанию сети временного электроснабжения строительного городка </w:t>
            </w:r>
            <w:r w:rsidR="002E42AC" w:rsidRPr="00965ABD">
              <w:rPr>
                <w:b/>
                <w:bCs/>
              </w:rPr>
              <w:t>в рамках реализации проекта: «Котовская ВЭС», «Новоалексеевская ВЭС»</w:t>
            </w:r>
          </w:p>
        </w:tc>
      </w:tr>
      <w:tr w:rsidR="00965ABD" w:rsidRPr="00C816E6" w14:paraId="7F06C0D3"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10B544" w14:textId="64C1271B" w:rsidR="00965ABD" w:rsidRPr="00C816E6" w:rsidRDefault="00965ABD" w:rsidP="00965ABD">
            <w:pPr>
              <w:tabs>
                <w:tab w:val="left" w:pos="2195"/>
              </w:tabs>
              <w:suppressAutoHyphens/>
              <w:ind w:left="589" w:right="45"/>
              <w:rPr>
                <w:b/>
                <w:bCs/>
              </w:rPr>
            </w:pPr>
            <w:r w:rsidRPr="00C816E6">
              <w:rPr>
                <w:b/>
                <w:bCs/>
              </w:rPr>
              <w:t xml:space="preserve">Лот № 1: </w:t>
            </w:r>
            <w:r>
              <w:rPr>
                <w:b/>
                <w:bCs/>
              </w:rPr>
              <w:t>В</w:t>
            </w:r>
            <w:r w:rsidRPr="00965ABD">
              <w:rPr>
                <w:b/>
                <w:bCs/>
              </w:rPr>
              <w:t>ыполнение комплекса работ «под ключ» (проектирование, строительство, монтаж, наладка, демонтаж и рекультивация земельных участков) по устройству сети временного электроснабжения строительного городка в рамках реализации проекта: «Котовская ВЭС», «Новоалексеевская ВЭС»</w:t>
            </w:r>
          </w:p>
        </w:tc>
      </w:tr>
      <w:tr w:rsidR="00965ABD" w:rsidRPr="00C816E6" w14:paraId="1046E031"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CFD5B9" w14:textId="265D050E" w:rsidR="00965ABD" w:rsidRPr="00C816E6" w:rsidRDefault="00965ABD">
            <w:pPr>
              <w:tabs>
                <w:tab w:val="left" w:pos="2195"/>
              </w:tabs>
              <w:suppressAutoHyphens/>
              <w:ind w:left="589" w:right="45"/>
              <w:rPr>
                <w:b/>
                <w:bCs/>
              </w:rPr>
            </w:pPr>
            <w:r w:rsidRPr="00C816E6">
              <w:rPr>
                <w:b/>
                <w:bCs/>
              </w:rPr>
              <w:t xml:space="preserve">Лот № 2: </w:t>
            </w:r>
            <w:r>
              <w:rPr>
                <w:b/>
                <w:bCs/>
              </w:rPr>
              <w:t>О</w:t>
            </w:r>
            <w:r w:rsidRPr="00965ABD">
              <w:rPr>
                <w:b/>
                <w:bCs/>
              </w:rPr>
              <w:t>казание услуг по обслуживанию сети временного электроснабжения строительного городка «Котовская ВЭС», «Новоалексеевская ВЭС».</w:t>
            </w:r>
          </w:p>
        </w:tc>
      </w:tr>
      <w:tr w:rsidR="00993E21" w:rsidRPr="00C816E6" w14:paraId="734599FE"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A2DA56F" w14:textId="77777777" w:rsidR="00A56E1C" w:rsidRPr="00C816E6" w:rsidRDefault="00A56E1C" w:rsidP="00A56E1C">
            <w:pPr>
              <w:pStyle w:val="2fff0"/>
              <w:widowControl w:val="0"/>
              <w:numPr>
                <w:ilvl w:val="0"/>
                <w:numId w:val="47"/>
              </w:numPr>
              <w:suppressAutoHyphens/>
              <w:ind w:left="0"/>
              <w:contextualSpacing/>
              <w:rPr>
                <w:b/>
                <w:sz w:val="24"/>
                <w:szCs w:val="24"/>
              </w:rPr>
            </w:pPr>
            <w:bookmarkStart w:id="10" w:name="Par3"/>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4307D5A" w14:textId="77777777" w:rsidR="00A56E1C" w:rsidRPr="00C816E6" w:rsidRDefault="00A56E1C" w:rsidP="00A56E1C">
            <w:pPr>
              <w:pStyle w:val="af1"/>
              <w:suppressAutoHyphens/>
              <w:spacing w:after="0" w:line="240" w:lineRule="auto"/>
              <w:rPr>
                <w:b/>
                <w:sz w:val="24"/>
                <w:szCs w:val="24"/>
                <w:lang w:val="ru-RU"/>
              </w:rPr>
            </w:pPr>
            <w:r w:rsidRPr="00C816E6">
              <w:rPr>
                <w:b/>
                <w:bCs/>
                <w:color w:val="000000" w:themeColor="text1"/>
                <w:sz w:val="24"/>
                <w:szCs w:val="24"/>
                <w:lang w:val="ru-RU"/>
              </w:rPr>
              <w:t>Адрес электронной площадки в информационно-телекоммуникационной сети «Интернет»:</w:t>
            </w:r>
          </w:p>
        </w:tc>
      </w:tr>
      <w:bookmarkEnd w:id="10"/>
      <w:tr w:rsidR="00A56E1C" w:rsidRPr="00C816E6" w14:paraId="1A69D94C"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319D3C" w14:textId="77777777" w:rsidR="00A56E1C" w:rsidRPr="00C816E6" w:rsidRDefault="00A56E1C" w:rsidP="00A56E1C">
            <w:pPr>
              <w:tabs>
                <w:tab w:val="left" w:pos="2195"/>
              </w:tabs>
              <w:suppressAutoHyphens/>
              <w:ind w:right="45" w:firstLine="510"/>
            </w:pPr>
            <w:r w:rsidRPr="00C816E6">
              <w:fldChar w:fldCharType="begin"/>
            </w:r>
            <w:r w:rsidRPr="00C816E6">
              <w:instrText xml:space="preserve"> HYPERLINK "http://www.b2b-center.ru" </w:instrText>
            </w:r>
            <w:r w:rsidRPr="00C816E6">
              <w:fldChar w:fldCharType="separate"/>
            </w:r>
            <w:r w:rsidRPr="00C816E6">
              <w:rPr>
                <w:rStyle w:val="afff"/>
              </w:rPr>
              <w:t>www.fabrikant.ru</w:t>
            </w:r>
            <w:r w:rsidRPr="00C816E6">
              <w:rPr>
                <w:rStyle w:val="afff"/>
              </w:rPr>
              <w:fldChar w:fldCharType="end"/>
            </w:r>
          </w:p>
        </w:tc>
      </w:tr>
      <w:tr w:rsidR="00993E21" w:rsidRPr="00C816E6" w14:paraId="18E042EA"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9C1EB8F" w14:textId="77777777" w:rsidR="00A56E1C" w:rsidRPr="00C816E6" w:rsidRDefault="00A56E1C" w:rsidP="00A56E1C">
            <w:pPr>
              <w:pStyle w:val="2fff0"/>
              <w:widowControl w:val="0"/>
              <w:numPr>
                <w:ilvl w:val="0"/>
                <w:numId w:val="47"/>
              </w:numPr>
              <w:suppressAutoHyphens/>
              <w:ind w:left="0"/>
              <w:contextualSpacing/>
              <w:rPr>
                <w:b/>
                <w:sz w:val="24"/>
                <w:szCs w:val="24"/>
              </w:rPr>
            </w:pPr>
            <w:bookmarkStart w:id="11" w:name="Par_4"/>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76BA92" w14:textId="45AB2A86" w:rsidR="00A56E1C" w:rsidRPr="00C816E6" w:rsidRDefault="00A56E1C" w:rsidP="00A56E1C">
            <w:pPr>
              <w:pStyle w:val="af1"/>
              <w:suppressAutoHyphens/>
              <w:spacing w:after="0" w:line="240" w:lineRule="auto"/>
              <w:rPr>
                <w:b/>
                <w:bCs/>
                <w:color w:val="000000" w:themeColor="text1"/>
                <w:sz w:val="24"/>
                <w:szCs w:val="24"/>
                <w:lang w:val="ru-RU"/>
              </w:rPr>
            </w:pPr>
            <w:bookmarkStart w:id="12" w:name="Par_10"/>
            <w:r w:rsidRPr="00C816E6">
              <w:rPr>
                <w:b/>
                <w:sz w:val="24"/>
                <w:szCs w:val="24"/>
                <w:lang w:val="ru-RU"/>
              </w:rPr>
              <w:t>Начальная (максимальная) цена договора:</w:t>
            </w:r>
            <w:bookmarkEnd w:id="12"/>
            <w:r w:rsidRPr="00C816E6">
              <w:rPr>
                <w:i/>
                <w:color w:val="FF0000"/>
                <w:sz w:val="24"/>
                <w:szCs w:val="24"/>
                <w:lang w:val="ru-RU" w:eastAsia="ru-RU"/>
              </w:rPr>
              <w:t xml:space="preserve"> </w:t>
            </w:r>
          </w:p>
        </w:tc>
      </w:tr>
      <w:bookmarkEnd w:id="11"/>
      <w:tr w:rsidR="00A56E1C" w:rsidRPr="00C816E6" w14:paraId="6CFD0313"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73D69C" w14:textId="51C4FBFC" w:rsidR="00A56E1C" w:rsidRPr="00965ABD" w:rsidRDefault="005350A5" w:rsidP="00965ABD">
            <w:pPr>
              <w:pStyle w:val="af1"/>
              <w:suppressAutoHyphens/>
              <w:spacing w:after="0" w:line="240" w:lineRule="auto"/>
              <w:ind w:firstLine="589"/>
              <w:rPr>
                <w:sz w:val="24"/>
                <w:szCs w:val="24"/>
                <w:lang w:val="ru-RU"/>
              </w:rPr>
            </w:pPr>
            <w:r w:rsidRPr="00C816E6">
              <w:rPr>
                <w:sz w:val="24"/>
                <w:szCs w:val="24"/>
                <w:lang w:val="ru-RU"/>
              </w:rPr>
              <w:t xml:space="preserve">Лот </w:t>
            </w:r>
            <w:r w:rsidR="005E4273" w:rsidRPr="00C816E6">
              <w:rPr>
                <w:sz w:val="24"/>
                <w:szCs w:val="24"/>
                <w:lang w:val="ru-RU"/>
              </w:rPr>
              <w:t xml:space="preserve">№ </w:t>
            </w:r>
            <w:r w:rsidRPr="00C816E6">
              <w:rPr>
                <w:sz w:val="24"/>
                <w:szCs w:val="24"/>
                <w:lang w:val="ru-RU"/>
              </w:rPr>
              <w:t xml:space="preserve">1. </w:t>
            </w:r>
            <w:r w:rsidR="002E42AC" w:rsidRPr="002E42AC">
              <w:rPr>
                <w:b/>
                <w:bCs/>
                <w:sz w:val="24"/>
                <w:szCs w:val="24"/>
                <w:lang w:val="ru-RU"/>
              </w:rPr>
              <w:t>11</w:t>
            </w:r>
            <w:r w:rsidR="002E42AC">
              <w:rPr>
                <w:b/>
                <w:bCs/>
                <w:sz w:val="24"/>
                <w:szCs w:val="24"/>
                <w:lang w:val="ru-RU"/>
              </w:rPr>
              <w:t xml:space="preserve"> </w:t>
            </w:r>
            <w:r w:rsidR="002E42AC" w:rsidRPr="002E42AC">
              <w:rPr>
                <w:b/>
                <w:bCs/>
                <w:sz w:val="24"/>
                <w:szCs w:val="24"/>
                <w:lang w:val="ru-RU"/>
              </w:rPr>
              <w:t>577</w:t>
            </w:r>
            <w:r w:rsidR="002E42AC">
              <w:rPr>
                <w:b/>
                <w:bCs/>
                <w:sz w:val="24"/>
                <w:szCs w:val="24"/>
                <w:lang w:val="ru-RU"/>
              </w:rPr>
              <w:t xml:space="preserve"> </w:t>
            </w:r>
            <w:r w:rsidR="002E42AC" w:rsidRPr="002E42AC">
              <w:rPr>
                <w:b/>
                <w:bCs/>
                <w:sz w:val="24"/>
                <w:szCs w:val="24"/>
                <w:lang w:val="ru-RU"/>
              </w:rPr>
              <w:t>095</w:t>
            </w:r>
            <w:r w:rsidR="00BA4085" w:rsidRPr="00C816E6">
              <w:rPr>
                <w:b/>
                <w:bCs/>
                <w:sz w:val="24"/>
                <w:szCs w:val="24"/>
                <w:lang w:val="ru-RU"/>
              </w:rPr>
              <w:t>,00</w:t>
            </w:r>
            <w:r w:rsidRPr="00C816E6">
              <w:rPr>
                <w:sz w:val="24"/>
                <w:szCs w:val="24"/>
                <w:lang w:val="ru-RU"/>
              </w:rPr>
              <w:t xml:space="preserve"> руб. без НДС</w:t>
            </w:r>
          </w:p>
        </w:tc>
      </w:tr>
      <w:tr w:rsidR="00965ABD" w:rsidRPr="00C816E6" w14:paraId="3AA7972A"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4B5FD0" w14:textId="4F426FB9" w:rsidR="00965ABD" w:rsidRPr="00C816E6" w:rsidRDefault="00965ABD" w:rsidP="001069E7">
            <w:pPr>
              <w:pStyle w:val="af1"/>
              <w:suppressAutoHyphens/>
              <w:spacing w:after="0" w:line="240" w:lineRule="auto"/>
              <w:ind w:firstLine="589"/>
              <w:rPr>
                <w:sz w:val="24"/>
                <w:szCs w:val="24"/>
                <w:lang w:val="ru-RU"/>
              </w:rPr>
            </w:pPr>
            <w:proofErr w:type="spellStart"/>
            <w:r w:rsidRPr="00C816E6">
              <w:t>Лот</w:t>
            </w:r>
            <w:proofErr w:type="spellEnd"/>
            <w:r w:rsidRPr="00C816E6">
              <w:t xml:space="preserve"> № 2. </w:t>
            </w:r>
            <w:r w:rsidR="002E42AC" w:rsidRPr="002E42AC">
              <w:rPr>
                <w:b/>
                <w:bCs/>
              </w:rPr>
              <w:t>3</w:t>
            </w:r>
            <w:r w:rsidR="002E42AC">
              <w:rPr>
                <w:b/>
                <w:bCs/>
                <w:lang w:val="ru-RU"/>
              </w:rPr>
              <w:t xml:space="preserve"> </w:t>
            </w:r>
            <w:r w:rsidR="002E42AC" w:rsidRPr="002E42AC">
              <w:rPr>
                <w:b/>
                <w:bCs/>
              </w:rPr>
              <w:t>318</w:t>
            </w:r>
            <w:r w:rsidR="002E42AC">
              <w:rPr>
                <w:b/>
                <w:bCs/>
                <w:lang w:val="ru-RU"/>
              </w:rPr>
              <w:t xml:space="preserve"> </w:t>
            </w:r>
            <w:r w:rsidR="002E42AC" w:rsidRPr="002E42AC">
              <w:rPr>
                <w:b/>
                <w:bCs/>
              </w:rPr>
              <w:t>299</w:t>
            </w:r>
            <w:r w:rsidRPr="00C816E6">
              <w:rPr>
                <w:b/>
                <w:bCs/>
              </w:rPr>
              <w:t>,00</w:t>
            </w:r>
            <w:r w:rsidRPr="00C816E6">
              <w:t xml:space="preserve"> </w:t>
            </w:r>
            <w:proofErr w:type="spellStart"/>
            <w:r w:rsidRPr="00C816E6">
              <w:t>руб</w:t>
            </w:r>
            <w:proofErr w:type="spellEnd"/>
            <w:r w:rsidRPr="00C816E6">
              <w:t xml:space="preserve">. </w:t>
            </w:r>
            <w:proofErr w:type="spellStart"/>
            <w:r w:rsidRPr="00C816E6">
              <w:t>без</w:t>
            </w:r>
            <w:proofErr w:type="spellEnd"/>
            <w:r w:rsidRPr="00C816E6">
              <w:t xml:space="preserve"> НДС</w:t>
            </w:r>
          </w:p>
        </w:tc>
      </w:tr>
      <w:tr w:rsidR="00993E21" w:rsidRPr="00C816E6" w14:paraId="62487A9E"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16BD907" w14:textId="77777777" w:rsidR="003B203E" w:rsidRPr="00C816E6" w:rsidRDefault="003B203E" w:rsidP="003B203E">
            <w:pPr>
              <w:pStyle w:val="2fff0"/>
              <w:widowControl w:val="0"/>
              <w:numPr>
                <w:ilvl w:val="0"/>
                <w:numId w:val="47"/>
              </w:numPr>
              <w:suppressAutoHyphens/>
              <w:ind w:left="0"/>
              <w:contextualSpacing/>
              <w:rPr>
                <w:b/>
                <w:sz w:val="24"/>
                <w:szCs w:val="24"/>
              </w:rPr>
            </w:pP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171B563" w14:textId="04763463" w:rsidR="003B203E" w:rsidRPr="00C816E6" w:rsidRDefault="003B203E" w:rsidP="003B203E">
            <w:pPr>
              <w:pStyle w:val="af1"/>
              <w:suppressAutoHyphens/>
              <w:spacing w:after="0" w:line="240" w:lineRule="auto"/>
              <w:rPr>
                <w:b/>
                <w:sz w:val="24"/>
                <w:szCs w:val="24"/>
                <w:lang w:val="ru-RU"/>
              </w:rPr>
            </w:pPr>
            <w:r w:rsidRPr="00C816E6">
              <w:rPr>
                <w:b/>
                <w:sz w:val="24"/>
                <w:szCs w:val="24"/>
                <w:lang w:val="ru-RU"/>
              </w:rPr>
              <w:t>Сведения об Организаторе:</w:t>
            </w:r>
          </w:p>
        </w:tc>
      </w:tr>
      <w:tr w:rsidR="003B203E" w:rsidRPr="00C816E6" w14:paraId="19B7644C"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1659E7" w14:textId="77777777" w:rsidR="003B203E" w:rsidRPr="00C816E6" w:rsidRDefault="003B203E" w:rsidP="003B203E">
            <w:pPr>
              <w:tabs>
                <w:tab w:val="left" w:pos="2195"/>
              </w:tabs>
              <w:suppressAutoHyphens/>
              <w:ind w:right="45" w:firstLine="510"/>
              <w:jc w:val="both"/>
            </w:pPr>
            <w:r w:rsidRPr="00C816E6">
              <w:t>Наименование Организатора: Общество с ограниченной ответственностью «</w:t>
            </w:r>
            <w:proofErr w:type="spellStart"/>
            <w:r w:rsidRPr="00C816E6">
              <w:t>Ветропарки</w:t>
            </w:r>
            <w:proofErr w:type="spellEnd"/>
            <w:r w:rsidRPr="00C816E6">
              <w:t xml:space="preserve"> ФРВ» (ООО «</w:t>
            </w:r>
            <w:proofErr w:type="spellStart"/>
            <w:r w:rsidRPr="00C816E6">
              <w:t>Ветропарки</w:t>
            </w:r>
            <w:proofErr w:type="spellEnd"/>
            <w:r w:rsidRPr="00C816E6">
              <w:t xml:space="preserve"> ФРВ»)</w:t>
            </w:r>
          </w:p>
          <w:p w14:paraId="6783A68B" w14:textId="77777777" w:rsidR="003B203E" w:rsidRPr="00C816E6" w:rsidRDefault="003B203E" w:rsidP="003B203E">
            <w:pPr>
              <w:tabs>
                <w:tab w:val="left" w:pos="2195"/>
              </w:tabs>
              <w:suppressAutoHyphens/>
              <w:ind w:right="45" w:firstLine="510"/>
              <w:jc w:val="both"/>
            </w:pPr>
            <w:r w:rsidRPr="00C816E6">
              <w:t>Место нахождения: 123112, г. Москва, Пресненская набережная, д. 10, 15 этаж, помещение №1</w:t>
            </w:r>
          </w:p>
          <w:p w14:paraId="1194EF92" w14:textId="45C4650C" w:rsidR="003B203E" w:rsidRPr="00C816E6" w:rsidRDefault="003B203E" w:rsidP="003B203E">
            <w:pPr>
              <w:tabs>
                <w:tab w:val="left" w:pos="2195"/>
              </w:tabs>
              <w:suppressAutoHyphens/>
              <w:ind w:right="45" w:firstLine="510"/>
            </w:pPr>
            <w:r w:rsidRPr="00C816E6">
              <w:t>Почтовый адрес: 123112, г. Москва, Пресненская набережная, д. 10, 15 этаж, помещение №1</w:t>
            </w:r>
          </w:p>
        </w:tc>
      </w:tr>
      <w:tr w:rsidR="00993E21" w:rsidRPr="00C816E6" w14:paraId="139BE876"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8F6A30" w14:textId="77777777" w:rsidR="003B203E" w:rsidRPr="00C816E6" w:rsidRDefault="003B203E" w:rsidP="003B203E">
            <w:pPr>
              <w:pStyle w:val="2fff0"/>
              <w:widowControl w:val="0"/>
              <w:numPr>
                <w:ilvl w:val="0"/>
                <w:numId w:val="47"/>
              </w:numPr>
              <w:suppressAutoHyphens/>
              <w:ind w:left="0"/>
              <w:contextualSpacing/>
              <w:rPr>
                <w:b/>
                <w:sz w:val="24"/>
                <w:szCs w:val="24"/>
              </w:rPr>
            </w:pPr>
            <w:bookmarkStart w:id="13" w:name="Par6"/>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7E97E37" w14:textId="11574B11" w:rsidR="003B203E" w:rsidRPr="00C816E6" w:rsidRDefault="003B203E" w:rsidP="003B203E">
            <w:pPr>
              <w:suppressAutoHyphens/>
            </w:pPr>
            <w:r w:rsidRPr="00C816E6">
              <w:rPr>
                <w:b/>
              </w:rPr>
              <w:t>Порядок формирования цены договора:</w:t>
            </w:r>
            <w:r w:rsidRPr="00C816E6">
              <w:rPr>
                <w:i/>
                <w:color w:val="FF0000"/>
              </w:rPr>
              <w:t xml:space="preserve"> </w:t>
            </w:r>
          </w:p>
        </w:tc>
      </w:tr>
      <w:bookmarkEnd w:id="13"/>
      <w:tr w:rsidR="003B203E" w:rsidRPr="00C816E6" w14:paraId="5F009717"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F4012F" w14:textId="43DD41F1" w:rsidR="003B203E" w:rsidRPr="00C816E6" w:rsidRDefault="003B203E" w:rsidP="003B203E">
            <w:pPr>
              <w:pStyle w:val="afffff2"/>
              <w:tabs>
                <w:tab w:val="left" w:pos="0"/>
                <w:tab w:val="left" w:pos="993"/>
              </w:tabs>
              <w:ind w:left="0" w:firstLine="596"/>
              <w:jc w:val="both"/>
              <w:rPr>
                <w:rFonts w:ascii="Times New Roman" w:hAnsi="Times New Roman" w:cs="Times New Roman"/>
                <w:color w:val="000000"/>
              </w:rPr>
            </w:pPr>
            <w:r w:rsidRPr="00C816E6">
              <w:rPr>
                <w:rFonts w:ascii="Times New Roman" w:hAnsi="Times New Roman" w:cs="Times New Roman"/>
                <w:color w:val="000000"/>
              </w:rPr>
              <w:lastRenderedPageBreak/>
              <w:t xml:space="preserve">Итоговая стоимость Заявки </w:t>
            </w:r>
            <w:r w:rsidR="004C7901" w:rsidRPr="00C816E6">
              <w:rPr>
                <w:rFonts w:ascii="Times New Roman" w:hAnsi="Times New Roman" w:cs="Times New Roman"/>
                <w:color w:val="000000"/>
              </w:rPr>
              <w:t xml:space="preserve">по каждому лоту в отдельности </w:t>
            </w:r>
            <w:r w:rsidRPr="00C816E6">
              <w:rPr>
                <w:rFonts w:ascii="Times New Roman" w:hAnsi="Times New Roman" w:cs="Times New Roman"/>
                <w:color w:val="000000"/>
              </w:rPr>
              <w:t xml:space="preserve">должна быть также рассчитана с учетом всей возможной и необходимой информации о рисках, непредвиденных обстоятельствах и прочих обстоятельствах, которые могут повлиять на выполняемые работы/оказываемые услуги и их результат или нанести ему ущерб. </w:t>
            </w:r>
          </w:p>
          <w:p w14:paraId="40DE1FD2" w14:textId="77777777" w:rsidR="003B203E" w:rsidRPr="00C816E6" w:rsidRDefault="003B203E" w:rsidP="003B203E">
            <w:pPr>
              <w:pStyle w:val="afffff2"/>
              <w:tabs>
                <w:tab w:val="left" w:pos="0"/>
                <w:tab w:val="left" w:pos="993"/>
              </w:tabs>
              <w:ind w:left="0" w:firstLine="596"/>
              <w:jc w:val="both"/>
              <w:rPr>
                <w:rFonts w:ascii="Times New Roman" w:hAnsi="Times New Roman" w:cs="Times New Roman"/>
                <w:color w:val="000000"/>
              </w:rPr>
            </w:pPr>
            <w:r w:rsidRPr="00C816E6">
              <w:rPr>
                <w:rFonts w:ascii="Times New Roman" w:hAnsi="Times New Roman" w:cs="Times New Roman"/>
                <w:color w:val="000000"/>
              </w:rPr>
              <w:t xml:space="preserve">В основу расчета должны быть положены его профессиональный опыт и компетенция квалифицированного Участника. </w:t>
            </w:r>
          </w:p>
          <w:p w14:paraId="24779A86" w14:textId="3D7B2A9A" w:rsidR="003B203E" w:rsidRPr="00C816E6" w:rsidRDefault="003B203E" w:rsidP="003B203E">
            <w:pPr>
              <w:pStyle w:val="afffff2"/>
              <w:tabs>
                <w:tab w:val="left" w:pos="0"/>
                <w:tab w:val="left" w:pos="993"/>
              </w:tabs>
              <w:ind w:left="0" w:firstLine="596"/>
              <w:jc w:val="both"/>
              <w:rPr>
                <w:rFonts w:ascii="Times New Roman" w:hAnsi="Times New Roman" w:cs="Times New Roman"/>
                <w:color w:val="000000"/>
              </w:rPr>
            </w:pPr>
            <w:r w:rsidRPr="00C816E6">
              <w:rPr>
                <w:rFonts w:ascii="Times New Roman" w:hAnsi="Times New Roman" w:cs="Times New Roman"/>
                <w:color w:val="000000"/>
              </w:rPr>
              <w:t xml:space="preserve">Подача Заявки на участие в ОЗП означает, что Участник принял на себя полную ответственность за то, что он предусмотрел все трудности и издержки, связанные с исполнением обязательств по Договору. </w:t>
            </w:r>
          </w:p>
          <w:p w14:paraId="59103CFD" w14:textId="26EC9DBB" w:rsidR="003B203E" w:rsidRPr="0099611F" w:rsidRDefault="001069E7" w:rsidP="0099611F">
            <w:pPr>
              <w:pStyle w:val="afffff2"/>
              <w:tabs>
                <w:tab w:val="left" w:pos="0"/>
                <w:tab w:val="left" w:pos="993"/>
              </w:tabs>
              <w:ind w:left="0" w:firstLine="596"/>
              <w:jc w:val="both"/>
              <w:rPr>
                <w:rFonts w:ascii="Times New Roman" w:hAnsi="Times New Roman" w:cs="Times New Roman"/>
                <w:color w:val="000000"/>
              </w:rPr>
            </w:pPr>
            <w:r w:rsidRPr="00C816E6">
              <w:rPr>
                <w:rFonts w:ascii="Times New Roman" w:hAnsi="Times New Roman" w:cs="Times New Roman"/>
                <w:color w:val="000000"/>
              </w:rPr>
              <w:t>Итоговая</w:t>
            </w:r>
            <w:r w:rsidR="003B203E" w:rsidRPr="00C816E6">
              <w:rPr>
                <w:rFonts w:ascii="Times New Roman" w:hAnsi="Times New Roman" w:cs="Times New Roman"/>
                <w:color w:val="000000"/>
              </w:rPr>
              <w:t xml:space="preserve"> стоимость Заявки </w:t>
            </w:r>
            <w:r w:rsidR="004C7901" w:rsidRPr="00C816E6">
              <w:rPr>
                <w:rFonts w:ascii="Times New Roman" w:hAnsi="Times New Roman" w:cs="Times New Roman"/>
                <w:color w:val="000000"/>
              </w:rPr>
              <w:t xml:space="preserve">по каждому лоту в отдельности </w:t>
            </w:r>
            <w:r w:rsidR="003B203E" w:rsidRPr="00C816E6">
              <w:rPr>
                <w:rFonts w:ascii="Times New Roman" w:hAnsi="Times New Roman" w:cs="Times New Roman"/>
                <w:color w:val="000000"/>
              </w:rPr>
              <w:t xml:space="preserve">должна включать все затраты и расходы, связанные с исполнением Договора, а также стоимость дополнительных и прочих сопутствующих услуг (например, командировочных расходов, перебазировки транспорта и </w:t>
            </w:r>
            <w:r w:rsidR="00E95528" w:rsidRPr="00C816E6">
              <w:rPr>
                <w:rFonts w:ascii="Times New Roman" w:hAnsi="Times New Roman" w:cs="Times New Roman"/>
                <w:color w:val="000000"/>
              </w:rPr>
              <w:t>т. п.</w:t>
            </w:r>
            <w:r w:rsidR="003B203E" w:rsidRPr="00C816E6">
              <w:rPr>
                <w:rFonts w:ascii="Times New Roman" w:hAnsi="Times New Roman" w:cs="Times New Roman"/>
                <w:color w:val="000000"/>
              </w:rPr>
              <w:t>)</w:t>
            </w:r>
            <w:r w:rsidR="0099611F" w:rsidRPr="0099611F">
              <w:rPr>
                <w:rFonts w:ascii="Times New Roman" w:hAnsi="Times New Roman" w:cs="Times New Roman"/>
                <w:color w:val="000000"/>
              </w:rPr>
              <w:t>, а также все налоги и сборы, оплачиваемые Участником в связи с выполнением обязательств по Договору, за исключением НДС (НДС начисляется сверх Итоговой стоимости Заявки Участника ОЗП).</w:t>
            </w:r>
          </w:p>
        </w:tc>
      </w:tr>
      <w:tr w:rsidR="00993E21" w:rsidRPr="00C816E6" w14:paraId="5FF4BE38"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4B13DC0" w14:textId="77777777" w:rsidR="003B203E" w:rsidRPr="00C816E6" w:rsidRDefault="003B203E" w:rsidP="003B203E">
            <w:pPr>
              <w:pStyle w:val="2fff0"/>
              <w:widowControl w:val="0"/>
              <w:numPr>
                <w:ilvl w:val="0"/>
                <w:numId w:val="47"/>
              </w:numPr>
              <w:suppressAutoHyphens/>
              <w:ind w:left="0"/>
              <w:contextualSpacing/>
              <w:rPr>
                <w:b/>
                <w:sz w:val="24"/>
                <w:szCs w:val="24"/>
              </w:rPr>
            </w:pP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9AB3EA" w14:textId="01B07DE0" w:rsidR="003B203E" w:rsidRPr="00C816E6" w:rsidRDefault="003B203E" w:rsidP="003B203E">
            <w:pPr>
              <w:pStyle w:val="af1"/>
              <w:suppressAutoHyphens/>
              <w:spacing w:after="0" w:line="240" w:lineRule="auto"/>
              <w:rPr>
                <w:b/>
                <w:bCs/>
                <w:color w:val="000000" w:themeColor="text1"/>
                <w:sz w:val="24"/>
                <w:szCs w:val="24"/>
                <w:lang w:val="ru-RU"/>
              </w:rPr>
            </w:pPr>
            <w:r w:rsidRPr="00C816E6">
              <w:rPr>
                <w:b/>
                <w:bCs/>
                <w:color w:val="000000" w:themeColor="text1"/>
                <w:sz w:val="24"/>
                <w:szCs w:val="24"/>
                <w:lang w:val="ru-RU"/>
              </w:rPr>
              <w:t>Сведения об объеме работ/услуг, являющегося предметом договора:</w:t>
            </w:r>
            <w:r w:rsidRPr="00C816E6">
              <w:rPr>
                <w:i/>
                <w:color w:val="FF0000"/>
                <w:sz w:val="24"/>
                <w:szCs w:val="24"/>
                <w:lang w:val="ru-RU" w:eastAsia="ru-RU"/>
              </w:rPr>
              <w:t xml:space="preserve"> </w:t>
            </w:r>
          </w:p>
        </w:tc>
      </w:tr>
      <w:tr w:rsidR="003B203E" w:rsidRPr="00C816E6" w14:paraId="6617A695"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325C9C" w14:textId="77777777" w:rsidR="003B203E" w:rsidRPr="00C816E6" w:rsidRDefault="003B203E" w:rsidP="003B203E">
            <w:pPr>
              <w:tabs>
                <w:tab w:val="left" w:pos="2195"/>
              </w:tabs>
              <w:suppressAutoHyphens/>
              <w:ind w:right="45" w:firstLine="510"/>
            </w:pPr>
            <w:r w:rsidRPr="00C816E6">
              <w:t>В соответствии с Заданием на закупку</w:t>
            </w:r>
          </w:p>
        </w:tc>
      </w:tr>
      <w:tr w:rsidR="00993E21" w:rsidRPr="00C816E6" w14:paraId="33FF245D" w14:textId="77777777" w:rsidTr="00526DEC">
        <w:trPr>
          <w:cantSplit/>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45EA122" w14:textId="77777777" w:rsidR="003B203E" w:rsidRPr="00C816E6" w:rsidRDefault="003B203E" w:rsidP="003B203E">
            <w:pPr>
              <w:pStyle w:val="2fff0"/>
              <w:widowControl w:val="0"/>
              <w:numPr>
                <w:ilvl w:val="0"/>
                <w:numId w:val="47"/>
              </w:numPr>
              <w:suppressAutoHyphens/>
              <w:ind w:left="0"/>
              <w:contextualSpacing/>
              <w:rPr>
                <w:b/>
                <w:sz w:val="24"/>
                <w:szCs w:val="24"/>
              </w:rPr>
            </w:pP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D586A9F" w14:textId="6AD9AA40" w:rsidR="003B203E" w:rsidRPr="00C816E6" w:rsidRDefault="003B203E" w:rsidP="003B203E">
            <w:pPr>
              <w:widowControl w:val="0"/>
              <w:suppressAutoHyphens/>
              <w:rPr>
                <w:b/>
              </w:rPr>
            </w:pPr>
            <w:r w:rsidRPr="00C816E6">
              <w:rPr>
                <w:b/>
              </w:rPr>
              <w:t>Место, условия</w:t>
            </w:r>
            <w:r w:rsidRPr="00C816E6">
              <w:rPr>
                <w:b/>
                <w:bCs/>
                <w:color w:val="000000" w:themeColor="text1"/>
              </w:rPr>
              <w:t xml:space="preserve"> выполнения работ/оказания услуг: </w:t>
            </w:r>
          </w:p>
        </w:tc>
      </w:tr>
      <w:tr w:rsidR="003B203E" w:rsidRPr="00C816E6" w14:paraId="77F9932F" w14:textId="77777777" w:rsidTr="00526DEC">
        <w:trPr>
          <w:cantSplit/>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22CC04" w14:textId="0040EE20" w:rsidR="003B203E" w:rsidRPr="00C816E6" w:rsidRDefault="003B203E" w:rsidP="003B203E">
            <w:pPr>
              <w:tabs>
                <w:tab w:val="left" w:pos="2195"/>
              </w:tabs>
              <w:suppressAutoHyphens/>
              <w:ind w:right="45" w:firstLine="510"/>
              <w:jc w:val="both"/>
              <w:rPr>
                <w:b/>
                <w:color w:val="000000" w:themeColor="text1"/>
              </w:rPr>
            </w:pPr>
            <w:r w:rsidRPr="00C816E6">
              <w:t>В соответствии с Заданием на закупку</w:t>
            </w:r>
          </w:p>
        </w:tc>
      </w:tr>
      <w:tr w:rsidR="00993E21" w:rsidRPr="00C816E6" w14:paraId="7056AA59"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C907B32" w14:textId="77777777" w:rsidR="003B203E" w:rsidRPr="00C816E6" w:rsidRDefault="003B203E" w:rsidP="003B203E">
            <w:pPr>
              <w:pStyle w:val="2fff0"/>
              <w:widowControl w:val="0"/>
              <w:numPr>
                <w:ilvl w:val="0"/>
                <w:numId w:val="47"/>
              </w:numPr>
              <w:suppressAutoHyphens/>
              <w:ind w:left="0"/>
              <w:contextualSpacing/>
              <w:rPr>
                <w:b/>
                <w:sz w:val="24"/>
                <w:szCs w:val="24"/>
              </w:rPr>
            </w:pP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DD2F03A" w14:textId="3A8A3B5D" w:rsidR="003B203E" w:rsidRPr="00C816E6" w:rsidRDefault="003B203E" w:rsidP="003B203E">
            <w:pPr>
              <w:widowControl w:val="0"/>
              <w:suppressAutoHyphens/>
              <w:rPr>
                <w:b/>
              </w:rPr>
            </w:pPr>
            <w:r w:rsidRPr="00C816E6">
              <w:rPr>
                <w:b/>
                <w:bCs/>
                <w:color w:val="000000" w:themeColor="text1"/>
              </w:rPr>
              <w:t>Сроки (периоды, этапы) выполнения работ/оказания услуг (график выполнения работ/оказания услуг):</w:t>
            </w:r>
            <w:r w:rsidRPr="00C816E6">
              <w:rPr>
                <w:i/>
                <w:color w:val="FF0000"/>
              </w:rPr>
              <w:t xml:space="preserve"> </w:t>
            </w:r>
          </w:p>
        </w:tc>
      </w:tr>
      <w:tr w:rsidR="003B203E" w:rsidRPr="00C816E6" w14:paraId="5FF8E90D"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D20AE6" w14:textId="77777777" w:rsidR="003B203E" w:rsidRPr="00C816E6" w:rsidRDefault="003B203E" w:rsidP="003B203E">
            <w:pPr>
              <w:tabs>
                <w:tab w:val="left" w:pos="2195"/>
              </w:tabs>
              <w:suppressAutoHyphens/>
              <w:ind w:right="45" w:firstLine="510"/>
              <w:rPr>
                <w:b/>
                <w:bCs/>
                <w:color w:val="000000" w:themeColor="text1"/>
              </w:rPr>
            </w:pPr>
            <w:r w:rsidRPr="00C816E6">
              <w:t>В соответствии с Заданием на закупку</w:t>
            </w:r>
          </w:p>
        </w:tc>
      </w:tr>
      <w:tr w:rsidR="00993E21" w:rsidRPr="00C816E6" w14:paraId="454CA8AA"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B118D35" w14:textId="77777777" w:rsidR="003B203E" w:rsidRPr="00C816E6" w:rsidRDefault="003B203E" w:rsidP="003B203E">
            <w:pPr>
              <w:pStyle w:val="2fff0"/>
              <w:widowControl w:val="0"/>
              <w:numPr>
                <w:ilvl w:val="0"/>
                <w:numId w:val="47"/>
              </w:numPr>
              <w:suppressAutoHyphens/>
              <w:ind w:left="0"/>
              <w:contextualSpacing/>
              <w:rPr>
                <w:b/>
                <w:sz w:val="24"/>
                <w:szCs w:val="24"/>
              </w:rPr>
            </w:pP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B632344" w14:textId="77CCF849" w:rsidR="003B203E" w:rsidRPr="00C816E6" w:rsidRDefault="003B203E" w:rsidP="003B203E">
            <w:pPr>
              <w:pStyle w:val="af1"/>
              <w:suppressAutoHyphens/>
              <w:spacing w:after="0" w:line="240" w:lineRule="auto"/>
              <w:rPr>
                <w:b/>
                <w:sz w:val="24"/>
                <w:szCs w:val="24"/>
                <w:lang w:val="ru-RU"/>
              </w:rPr>
            </w:pPr>
            <w:r w:rsidRPr="00C816E6">
              <w:rPr>
                <w:b/>
                <w:bCs/>
                <w:color w:val="000000" w:themeColor="text1"/>
                <w:sz w:val="24"/>
                <w:szCs w:val="24"/>
                <w:lang w:val="ru-RU"/>
              </w:rPr>
              <w:t>Требования к гарантийному сроку выполнения работ/оказания услуг:</w:t>
            </w:r>
            <w:r w:rsidRPr="00C816E6">
              <w:rPr>
                <w:i/>
                <w:color w:val="FF0000"/>
                <w:sz w:val="24"/>
                <w:szCs w:val="24"/>
                <w:lang w:val="ru-RU" w:eastAsia="ru-RU"/>
              </w:rPr>
              <w:t xml:space="preserve"> </w:t>
            </w:r>
          </w:p>
        </w:tc>
      </w:tr>
      <w:tr w:rsidR="003B203E" w:rsidRPr="00C816E6" w14:paraId="045FCE50"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EF6E1B" w14:textId="77777777" w:rsidR="003B203E" w:rsidRPr="00C816E6" w:rsidRDefault="003B203E" w:rsidP="003B203E">
            <w:pPr>
              <w:tabs>
                <w:tab w:val="left" w:pos="2195"/>
              </w:tabs>
              <w:suppressAutoHyphens/>
              <w:ind w:right="45" w:firstLine="510"/>
            </w:pPr>
            <w:r w:rsidRPr="00C816E6">
              <w:t>В соответствии с Заданием на закупку</w:t>
            </w:r>
          </w:p>
        </w:tc>
      </w:tr>
      <w:tr w:rsidR="00993E21" w:rsidRPr="00C816E6" w14:paraId="566871C0"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A7A97FF" w14:textId="77777777" w:rsidR="003B203E" w:rsidRPr="00C816E6" w:rsidRDefault="003B203E" w:rsidP="003B203E">
            <w:pPr>
              <w:pStyle w:val="2fff0"/>
              <w:widowControl w:val="0"/>
              <w:numPr>
                <w:ilvl w:val="0"/>
                <w:numId w:val="47"/>
              </w:numPr>
              <w:suppressAutoHyphens/>
              <w:ind w:left="0"/>
              <w:contextualSpacing/>
              <w:rPr>
                <w:b/>
                <w:sz w:val="24"/>
                <w:szCs w:val="24"/>
              </w:rPr>
            </w:pP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C25EFAB" w14:textId="0D5DF2C5" w:rsidR="003B203E" w:rsidRPr="00C816E6" w:rsidRDefault="003B203E" w:rsidP="003B203E">
            <w:pPr>
              <w:pStyle w:val="af1"/>
              <w:suppressAutoHyphens/>
              <w:spacing w:after="0" w:line="240" w:lineRule="auto"/>
              <w:rPr>
                <w:b/>
                <w:bCs/>
                <w:color w:val="000000" w:themeColor="text1"/>
                <w:sz w:val="24"/>
                <w:szCs w:val="24"/>
                <w:lang w:val="ru-RU"/>
              </w:rPr>
            </w:pPr>
            <w:r w:rsidRPr="00C816E6">
              <w:rPr>
                <w:b/>
                <w:sz w:val="24"/>
                <w:szCs w:val="24"/>
                <w:lang w:val="ru-RU"/>
              </w:rPr>
              <w:t xml:space="preserve">Форма, сроки и порядок (график) оплаты. Сведения об авансовых платежах: </w:t>
            </w:r>
          </w:p>
        </w:tc>
      </w:tr>
      <w:tr w:rsidR="003B203E" w:rsidRPr="00C816E6" w14:paraId="290393E5"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7EAC4F" w14:textId="77777777" w:rsidR="003B203E" w:rsidRPr="00C816E6" w:rsidRDefault="003B203E" w:rsidP="003B203E">
            <w:pPr>
              <w:pStyle w:val="af1"/>
              <w:suppressAutoHyphens/>
              <w:spacing w:after="0" w:line="240" w:lineRule="auto"/>
              <w:ind w:firstLine="510"/>
              <w:rPr>
                <w:sz w:val="24"/>
                <w:szCs w:val="24"/>
                <w:lang w:val="ru-RU"/>
              </w:rPr>
            </w:pPr>
            <w:r w:rsidRPr="00C816E6">
              <w:rPr>
                <w:sz w:val="24"/>
                <w:szCs w:val="24"/>
                <w:lang w:val="ru-RU"/>
              </w:rPr>
              <w:t>Форма, сроки и порядок (график) оплаты установлены проектом договора.</w:t>
            </w:r>
          </w:p>
          <w:p w14:paraId="69277014" w14:textId="0FB1EFF9" w:rsidR="003B203E" w:rsidRPr="00C816E6" w:rsidRDefault="003B203E" w:rsidP="003B203E">
            <w:pPr>
              <w:tabs>
                <w:tab w:val="left" w:pos="2195"/>
              </w:tabs>
              <w:suppressAutoHyphens/>
              <w:ind w:right="45" w:firstLine="510"/>
              <w:jc w:val="both"/>
            </w:pPr>
            <w:r w:rsidRPr="00C816E6">
              <w:t>Сведения об авансовых платежах установлены в</w:t>
            </w:r>
            <w:r w:rsidR="0000411A" w:rsidRPr="00C816E6">
              <w:t xml:space="preserve"> </w:t>
            </w:r>
            <w:hyperlink w:anchor="_Сведения_о_составе" w:history="1">
              <w:r w:rsidR="008034DA" w:rsidRPr="00C816E6">
                <w:rPr>
                  <w:rStyle w:val="afff"/>
                </w:rPr>
                <w:t>Коммерческо</w:t>
              </w:r>
              <w:r w:rsidR="0000411A" w:rsidRPr="00C816E6">
                <w:rPr>
                  <w:rStyle w:val="afff"/>
                </w:rPr>
                <w:t>м</w:t>
              </w:r>
              <w:r w:rsidR="008034DA" w:rsidRPr="00C816E6">
                <w:rPr>
                  <w:rStyle w:val="afff"/>
                </w:rPr>
                <w:t xml:space="preserve"> предложени</w:t>
              </w:r>
              <w:r w:rsidR="0000411A" w:rsidRPr="00C816E6">
                <w:rPr>
                  <w:rStyle w:val="afff"/>
                </w:rPr>
                <w:t>и</w:t>
              </w:r>
              <w:r w:rsidR="008034DA" w:rsidRPr="00C816E6">
                <w:rPr>
                  <w:rStyle w:val="afff"/>
                </w:rPr>
                <w:t xml:space="preserve"> (форма 1</w:t>
              </w:r>
              <w:r w:rsidR="00BD6043" w:rsidRPr="00C816E6">
                <w:rPr>
                  <w:rStyle w:val="afff"/>
                </w:rPr>
                <w:t>5</w:t>
              </w:r>
              <w:r w:rsidR="008034DA" w:rsidRPr="00C816E6">
                <w:rPr>
                  <w:rStyle w:val="afff"/>
                </w:rPr>
                <w:t>)</w:t>
              </w:r>
            </w:hyperlink>
          </w:p>
        </w:tc>
      </w:tr>
      <w:tr w:rsidR="00993E21" w:rsidRPr="00C816E6" w14:paraId="068A1E54"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94D8FDC" w14:textId="77777777" w:rsidR="003B203E" w:rsidRPr="00C816E6" w:rsidRDefault="003B203E" w:rsidP="003B203E">
            <w:pPr>
              <w:pStyle w:val="2fff0"/>
              <w:widowControl w:val="0"/>
              <w:numPr>
                <w:ilvl w:val="0"/>
                <w:numId w:val="47"/>
              </w:numPr>
              <w:suppressAutoHyphens/>
              <w:ind w:left="0"/>
              <w:contextualSpacing/>
              <w:rPr>
                <w:b/>
                <w:sz w:val="24"/>
                <w:szCs w:val="24"/>
              </w:rPr>
            </w:pPr>
            <w:bookmarkStart w:id="14" w:name="Par_12"/>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F94B253" w14:textId="77777777" w:rsidR="003B203E" w:rsidRPr="00C816E6" w:rsidRDefault="003B203E" w:rsidP="003B203E">
            <w:pPr>
              <w:pStyle w:val="af1"/>
              <w:suppressAutoHyphens/>
              <w:spacing w:after="0" w:line="240" w:lineRule="auto"/>
              <w:rPr>
                <w:b/>
                <w:sz w:val="24"/>
                <w:szCs w:val="24"/>
                <w:lang w:val="ru-RU"/>
              </w:rPr>
            </w:pPr>
            <w:r w:rsidRPr="00C816E6">
              <w:rPr>
                <w:b/>
                <w:bCs/>
                <w:color w:val="000000" w:themeColor="text1"/>
                <w:sz w:val="24"/>
                <w:szCs w:val="24"/>
                <w:lang w:val="ru-RU"/>
              </w:rPr>
              <w:t>Дата и время начала приема заявок:</w:t>
            </w:r>
          </w:p>
        </w:tc>
      </w:tr>
      <w:bookmarkEnd w:id="14"/>
      <w:tr w:rsidR="003B203E" w:rsidRPr="00C816E6" w14:paraId="33315988"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BA3FDF" w14:textId="5037E878" w:rsidR="00127032" w:rsidRPr="00054E07" w:rsidRDefault="00127032" w:rsidP="00054E07">
            <w:pPr>
              <w:tabs>
                <w:tab w:val="left" w:pos="2195"/>
              </w:tabs>
              <w:suppressAutoHyphens/>
              <w:ind w:right="45" w:firstLine="510"/>
              <w:rPr>
                <w:i/>
                <w:color w:val="FF0000"/>
              </w:rPr>
            </w:pPr>
            <w:r w:rsidRPr="00C816E6">
              <w:rPr>
                <w:b/>
              </w:rPr>
              <w:t xml:space="preserve">Лот №1: </w:t>
            </w:r>
            <w:r w:rsidR="00CC73E2" w:rsidRPr="00CC73E2">
              <w:rPr>
                <w:b/>
              </w:rPr>
              <w:t>13</w:t>
            </w:r>
            <w:r w:rsidR="002E42AC">
              <w:rPr>
                <w:b/>
              </w:rPr>
              <w:t>.07</w:t>
            </w:r>
            <w:r w:rsidR="00057E6B" w:rsidRPr="00C816E6">
              <w:rPr>
                <w:b/>
              </w:rPr>
              <w:t>.2020</w:t>
            </w:r>
            <w:r w:rsidR="003B203E" w:rsidRPr="00C816E6">
              <w:rPr>
                <w:bCs/>
                <w:color w:val="000000" w:themeColor="text1"/>
              </w:rPr>
              <w:t xml:space="preserve"> г. </w:t>
            </w:r>
            <w:r w:rsidR="003B203E" w:rsidRPr="00C816E6">
              <w:rPr>
                <w:color w:val="000000" w:themeColor="text1"/>
              </w:rPr>
              <w:t xml:space="preserve">в </w:t>
            </w:r>
            <w:r w:rsidR="002E42AC">
              <w:rPr>
                <w:b/>
                <w:bCs/>
                <w:color w:val="000000" w:themeColor="text1"/>
              </w:rPr>
              <w:t>1</w:t>
            </w:r>
            <w:r w:rsidR="00CC73E2" w:rsidRPr="00CC73E2">
              <w:rPr>
                <w:b/>
                <w:bCs/>
                <w:color w:val="000000" w:themeColor="text1"/>
              </w:rPr>
              <w:t>7</w:t>
            </w:r>
            <w:r w:rsidR="003B203E" w:rsidRPr="00C816E6">
              <w:rPr>
                <w:b/>
                <w:color w:val="000000" w:themeColor="text1"/>
              </w:rPr>
              <w:t>:</w:t>
            </w:r>
            <w:r w:rsidR="00057E6B" w:rsidRPr="00C816E6">
              <w:rPr>
                <w:b/>
                <w:color w:val="000000" w:themeColor="text1"/>
              </w:rPr>
              <w:t>00</w:t>
            </w:r>
            <w:r w:rsidR="003B203E" w:rsidRPr="00C816E6">
              <w:rPr>
                <w:color w:val="000000" w:themeColor="text1"/>
              </w:rPr>
              <w:t xml:space="preserve"> часов (местного времени Заказчика)</w:t>
            </w:r>
          </w:p>
        </w:tc>
      </w:tr>
      <w:tr w:rsidR="00054E07" w:rsidRPr="00C816E6" w14:paraId="55A0591F"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746054" w14:textId="0492DAAF" w:rsidR="00054E07" w:rsidRPr="00C816E6" w:rsidRDefault="00054E07" w:rsidP="00054E07">
            <w:pPr>
              <w:tabs>
                <w:tab w:val="left" w:pos="2195"/>
              </w:tabs>
              <w:suppressAutoHyphens/>
              <w:ind w:right="45" w:firstLine="510"/>
              <w:rPr>
                <w:b/>
              </w:rPr>
            </w:pPr>
            <w:r w:rsidRPr="00C816E6">
              <w:rPr>
                <w:b/>
              </w:rPr>
              <w:t xml:space="preserve">Лот №2: </w:t>
            </w:r>
            <w:r w:rsidR="00CC73E2" w:rsidRPr="00CC73E2">
              <w:rPr>
                <w:b/>
              </w:rPr>
              <w:t>13</w:t>
            </w:r>
            <w:r w:rsidR="002E42AC">
              <w:rPr>
                <w:b/>
              </w:rPr>
              <w:t>.07</w:t>
            </w:r>
            <w:r w:rsidRPr="00C816E6">
              <w:rPr>
                <w:b/>
              </w:rPr>
              <w:t>.2020</w:t>
            </w:r>
            <w:r w:rsidRPr="00C816E6">
              <w:rPr>
                <w:bCs/>
                <w:color w:val="000000" w:themeColor="text1"/>
              </w:rPr>
              <w:t xml:space="preserve"> г. </w:t>
            </w:r>
            <w:r w:rsidRPr="00C816E6">
              <w:rPr>
                <w:color w:val="000000" w:themeColor="text1"/>
              </w:rPr>
              <w:t xml:space="preserve">в </w:t>
            </w:r>
            <w:r w:rsidR="002E42AC">
              <w:rPr>
                <w:b/>
                <w:bCs/>
                <w:color w:val="000000" w:themeColor="text1"/>
              </w:rPr>
              <w:t>1</w:t>
            </w:r>
            <w:r w:rsidR="00CC73E2" w:rsidRPr="00CC73E2">
              <w:rPr>
                <w:b/>
                <w:bCs/>
                <w:color w:val="000000" w:themeColor="text1"/>
              </w:rPr>
              <w:t>7</w:t>
            </w:r>
            <w:r w:rsidRPr="00C816E6">
              <w:rPr>
                <w:b/>
                <w:color w:val="000000" w:themeColor="text1"/>
              </w:rPr>
              <w:t xml:space="preserve">:00 </w:t>
            </w:r>
            <w:r w:rsidRPr="00C816E6">
              <w:rPr>
                <w:color w:val="000000" w:themeColor="text1"/>
              </w:rPr>
              <w:t>часов (местного времени Заказчика)</w:t>
            </w:r>
          </w:p>
        </w:tc>
      </w:tr>
      <w:tr w:rsidR="00993E21" w:rsidRPr="00C816E6" w14:paraId="3523DD13"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7447247" w14:textId="77777777" w:rsidR="003B203E" w:rsidRPr="00C816E6" w:rsidRDefault="003B203E" w:rsidP="003B203E">
            <w:pPr>
              <w:pStyle w:val="2fff0"/>
              <w:widowControl w:val="0"/>
              <w:numPr>
                <w:ilvl w:val="0"/>
                <w:numId w:val="47"/>
              </w:numPr>
              <w:suppressAutoHyphens/>
              <w:ind w:left="0"/>
              <w:contextualSpacing/>
              <w:rPr>
                <w:b/>
                <w:sz w:val="24"/>
                <w:szCs w:val="24"/>
              </w:rPr>
            </w:pPr>
            <w:bookmarkStart w:id="15" w:name="Par13"/>
            <w:bookmarkStart w:id="16" w:name="_Hlk36824990"/>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E0C649" w14:textId="77777777" w:rsidR="003B203E" w:rsidRPr="00C816E6" w:rsidRDefault="003B203E" w:rsidP="003B203E">
            <w:pPr>
              <w:pStyle w:val="af1"/>
              <w:suppressAutoHyphens/>
              <w:spacing w:after="0" w:line="240" w:lineRule="auto"/>
              <w:rPr>
                <w:b/>
                <w:sz w:val="24"/>
                <w:szCs w:val="24"/>
                <w:lang w:val="ru-RU"/>
              </w:rPr>
            </w:pPr>
            <w:r w:rsidRPr="00C816E6">
              <w:rPr>
                <w:b/>
                <w:bCs/>
                <w:color w:val="000000" w:themeColor="text1"/>
                <w:sz w:val="24"/>
                <w:szCs w:val="24"/>
                <w:lang w:val="ru-RU"/>
              </w:rPr>
              <w:t>Дата и время окончания приема заявок:</w:t>
            </w:r>
          </w:p>
        </w:tc>
      </w:tr>
      <w:bookmarkEnd w:id="15"/>
      <w:tr w:rsidR="003B203E" w:rsidRPr="00C816E6" w14:paraId="5966E788"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E4F3BA" w14:textId="3B5F3318" w:rsidR="00127032" w:rsidRPr="00054E07" w:rsidRDefault="00AC3AB3" w:rsidP="00054E07">
            <w:pPr>
              <w:tabs>
                <w:tab w:val="left" w:pos="2195"/>
              </w:tabs>
              <w:suppressAutoHyphens/>
              <w:ind w:right="45" w:firstLine="510"/>
              <w:rPr>
                <w:i/>
                <w:color w:val="FF0000"/>
              </w:rPr>
            </w:pPr>
            <w:r w:rsidRPr="00E150EE">
              <w:rPr>
                <w:b/>
              </w:rPr>
              <w:t xml:space="preserve">Лот №1: </w:t>
            </w:r>
            <w:r w:rsidR="00122412">
              <w:rPr>
                <w:b/>
              </w:rPr>
              <w:t>30</w:t>
            </w:r>
            <w:r w:rsidR="002E42AC">
              <w:rPr>
                <w:b/>
              </w:rPr>
              <w:t>.07</w:t>
            </w:r>
            <w:r w:rsidRPr="00E150EE">
              <w:rPr>
                <w:b/>
              </w:rPr>
              <w:t>.2020</w:t>
            </w:r>
            <w:r w:rsidRPr="00E150EE">
              <w:rPr>
                <w:bCs/>
                <w:color w:val="000000"/>
              </w:rPr>
              <w:t xml:space="preserve"> г. </w:t>
            </w:r>
            <w:r w:rsidRPr="00E150EE">
              <w:rPr>
                <w:color w:val="000000"/>
              </w:rPr>
              <w:t xml:space="preserve">в </w:t>
            </w:r>
            <w:r w:rsidRPr="00E150EE">
              <w:rPr>
                <w:b/>
                <w:bCs/>
                <w:color w:val="000000"/>
              </w:rPr>
              <w:t>1</w:t>
            </w:r>
            <w:r w:rsidR="00DF6796">
              <w:rPr>
                <w:b/>
                <w:bCs/>
                <w:color w:val="000000"/>
              </w:rPr>
              <w:t>3</w:t>
            </w:r>
            <w:r w:rsidRPr="00E150EE">
              <w:rPr>
                <w:b/>
                <w:color w:val="000000"/>
              </w:rPr>
              <w:t>:00</w:t>
            </w:r>
            <w:r w:rsidRPr="00E150EE">
              <w:rPr>
                <w:color w:val="000000"/>
              </w:rPr>
              <w:t xml:space="preserve"> часов (местного времени Заказчика)</w:t>
            </w:r>
          </w:p>
        </w:tc>
      </w:tr>
      <w:tr w:rsidR="00054E07" w:rsidRPr="00C816E6" w14:paraId="13C87C19"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D6CECD" w14:textId="533462B7" w:rsidR="00054E07" w:rsidRPr="00E150EE" w:rsidRDefault="00054E07" w:rsidP="00AC3AB3">
            <w:pPr>
              <w:tabs>
                <w:tab w:val="left" w:pos="2195"/>
              </w:tabs>
              <w:suppressAutoHyphens/>
              <w:ind w:right="45" w:firstLine="510"/>
              <w:rPr>
                <w:b/>
              </w:rPr>
            </w:pPr>
            <w:r w:rsidRPr="00E150EE">
              <w:rPr>
                <w:b/>
              </w:rPr>
              <w:t xml:space="preserve">Лот №2: </w:t>
            </w:r>
            <w:r w:rsidR="00122412">
              <w:rPr>
                <w:b/>
              </w:rPr>
              <w:t>30</w:t>
            </w:r>
            <w:r w:rsidR="002E42AC">
              <w:rPr>
                <w:b/>
              </w:rPr>
              <w:t>.07</w:t>
            </w:r>
            <w:r w:rsidRPr="00E150EE">
              <w:rPr>
                <w:b/>
              </w:rPr>
              <w:t>.2020</w:t>
            </w:r>
            <w:r w:rsidRPr="00E150EE">
              <w:rPr>
                <w:bCs/>
                <w:color w:val="000000"/>
              </w:rPr>
              <w:t xml:space="preserve"> г. </w:t>
            </w:r>
            <w:r w:rsidRPr="00E150EE">
              <w:rPr>
                <w:color w:val="000000"/>
              </w:rPr>
              <w:t xml:space="preserve">в </w:t>
            </w:r>
            <w:r w:rsidRPr="00E150EE">
              <w:rPr>
                <w:b/>
                <w:bCs/>
                <w:color w:val="000000"/>
              </w:rPr>
              <w:t>1</w:t>
            </w:r>
            <w:r w:rsidR="00DF6796">
              <w:rPr>
                <w:b/>
                <w:bCs/>
                <w:color w:val="000000"/>
              </w:rPr>
              <w:t>3</w:t>
            </w:r>
            <w:r w:rsidRPr="00E150EE">
              <w:rPr>
                <w:b/>
                <w:color w:val="000000"/>
              </w:rPr>
              <w:t>:00</w:t>
            </w:r>
            <w:r w:rsidRPr="00E150EE">
              <w:rPr>
                <w:color w:val="000000"/>
              </w:rPr>
              <w:t xml:space="preserve"> часов (местного времени Заказчика</w:t>
            </w:r>
            <w:r>
              <w:rPr>
                <w:color w:val="000000"/>
              </w:rPr>
              <w:t>)</w:t>
            </w:r>
          </w:p>
        </w:tc>
      </w:tr>
      <w:tr w:rsidR="00AC3AB3" w:rsidRPr="00C816E6" w14:paraId="5073B5F2"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2C014B1" w14:textId="25041963" w:rsidR="00AC3AB3" w:rsidRPr="00C816E6" w:rsidRDefault="00AC3AB3" w:rsidP="0099611F">
            <w:pPr>
              <w:pStyle w:val="2fff0"/>
              <w:widowControl w:val="0"/>
              <w:numPr>
                <w:ilvl w:val="0"/>
                <w:numId w:val="47"/>
              </w:numPr>
              <w:suppressAutoHyphens/>
              <w:ind w:left="0"/>
              <w:contextualSpacing/>
              <w:rPr>
                <w:b/>
                <w:sz w:val="24"/>
                <w:szCs w:val="24"/>
              </w:rPr>
            </w:pPr>
            <w:bookmarkStart w:id="17" w:name="Par_1"/>
            <w:bookmarkStart w:id="18" w:name="Par14"/>
            <w:bookmarkEnd w:id="17"/>
            <w:bookmarkEnd w:id="18"/>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0187BE1" w14:textId="77777777" w:rsidR="0099611F" w:rsidRPr="0099611F" w:rsidRDefault="0099611F" w:rsidP="002E42AC">
            <w:pPr>
              <w:pStyle w:val="af1"/>
              <w:suppressAutoHyphens/>
              <w:spacing w:after="0"/>
              <w:rPr>
                <w:b/>
                <w:bCs/>
                <w:color w:val="000000" w:themeColor="text1"/>
                <w:sz w:val="24"/>
                <w:szCs w:val="24"/>
                <w:lang w:val="ru-RU"/>
              </w:rPr>
            </w:pPr>
            <w:r w:rsidRPr="0099611F">
              <w:rPr>
                <w:b/>
                <w:bCs/>
                <w:color w:val="000000" w:themeColor="text1"/>
                <w:sz w:val="24"/>
                <w:szCs w:val="24"/>
                <w:lang w:val="ru-RU"/>
              </w:rPr>
              <w:t xml:space="preserve">Проведение переговоров до отбора заявок. </w:t>
            </w:r>
          </w:p>
          <w:p w14:paraId="3DE68B1D" w14:textId="0462B617" w:rsidR="00AC3AB3" w:rsidRPr="00C816E6" w:rsidRDefault="0099611F" w:rsidP="0099611F">
            <w:pPr>
              <w:pStyle w:val="af1"/>
              <w:suppressAutoHyphens/>
              <w:spacing w:after="0" w:line="240" w:lineRule="auto"/>
              <w:rPr>
                <w:b/>
                <w:sz w:val="24"/>
                <w:szCs w:val="24"/>
                <w:lang w:val="ru-RU"/>
              </w:rPr>
            </w:pPr>
            <w:r w:rsidRPr="0099611F">
              <w:rPr>
                <w:b/>
                <w:bCs/>
                <w:color w:val="000000" w:themeColor="text1"/>
                <w:sz w:val="24"/>
                <w:szCs w:val="24"/>
                <w:lang w:val="ru-RU"/>
              </w:rPr>
              <w:t>Количество и сроки проведения переговоров до отбора заявок:</w:t>
            </w:r>
          </w:p>
        </w:tc>
      </w:tr>
      <w:tr w:rsidR="00AC3AB3" w:rsidRPr="00C816E6" w14:paraId="5F63822E"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8373FB" w14:textId="17D0BACC" w:rsidR="0099611F" w:rsidRPr="005A4849" w:rsidRDefault="00AC3AB3" w:rsidP="0099611F">
            <w:pPr>
              <w:tabs>
                <w:tab w:val="left" w:pos="2195"/>
              </w:tabs>
              <w:suppressAutoHyphens/>
              <w:ind w:right="45" w:firstLine="510"/>
              <w:rPr>
                <w:b/>
              </w:rPr>
            </w:pPr>
            <w:r w:rsidRPr="00E150EE">
              <w:rPr>
                <w:b/>
              </w:rPr>
              <w:t>Лот №1</w:t>
            </w:r>
            <w:r w:rsidR="0099611F">
              <w:rPr>
                <w:b/>
              </w:rPr>
              <w:t xml:space="preserve">. </w:t>
            </w:r>
            <w:r w:rsidR="0099611F" w:rsidRPr="005A4849">
              <w:rPr>
                <w:b/>
              </w:rPr>
              <w:t xml:space="preserve">Переговоры №1: </w:t>
            </w:r>
          </w:p>
          <w:p w14:paraId="6A05376D" w14:textId="77777777" w:rsidR="0099611F" w:rsidRPr="005A4849" w:rsidRDefault="0099611F" w:rsidP="0099611F">
            <w:pPr>
              <w:tabs>
                <w:tab w:val="left" w:pos="2195"/>
              </w:tabs>
              <w:suppressAutoHyphens/>
              <w:ind w:right="45" w:firstLine="510"/>
              <w:jc w:val="both"/>
              <w:rPr>
                <w:b/>
                <w:bCs/>
                <w:color w:val="000000" w:themeColor="text1"/>
              </w:rPr>
            </w:pPr>
            <w:r w:rsidRPr="005A4849">
              <w:rPr>
                <w:b/>
                <w:bCs/>
                <w:color w:val="000000" w:themeColor="text1"/>
              </w:rPr>
              <w:t>Дата и время начала проведения Переговоров №1:</w:t>
            </w:r>
          </w:p>
          <w:p w14:paraId="652C493B" w14:textId="255EB2AB" w:rsidR="0099611F" w:rsidRPr="005A4849" w:rsidRDefault="0029520E" w:rsidP="0099611F">
            <w:pPr>
              <w:tabs>
                <w:tab w:val="left" w:pos="2195"/>
              </w:tabs>
              <w:suppressAutoHyphens/>
              <w:ind w:right="45" w:firstLine="510"/>
              <w:jc w:val="both"/>
              <w:rPr>
                <w:i/>
                <w:color w:val="FF0000"/>
              </w:rPr>
            </w:pPr>
            <w:r>
              <w:rPr>
                <w:b/>
              </w:rPr>
              <w:t>04.08</w:t>
            </w:r>
            <w:r w:rsidR="002E42AC">
              <w:rPr>
                <w:b/>
              </w:rPr>
              <w:t>.2020</w:t>
            </w:r>
            <w:r w:rsidR="0099611F" w:rsidRPr="005A4849">
              <w:rPr>
                <w:bCs/>
                <w:color w:val="000000" w:themeColor="text1"/>
              </w:rPr>
              <w:t xml:space="preserve"> г. </w:t>
            </w:r>
            <w:r w:rsidR="0099611F" w:rsidRPr="005A4849">
              <w:rPr>
                <w:color w:val="000000" w:themeColor="text1"/>
              </w:rPr>
              <w:t xml:space="preserve">в </w:t>
            </w:r>
            <w:r w:rsidR="002E42AC">
              <w:rPr>
                <w:b/>
                <w:color w:val="000000" w:themeColor="text1"/>
              </w:rPr>
              <w:t>12:00</w:t>
            </w:r>
            <w:r w:rsidR="0099611F" w:rsidRPr="005A4849">
              <w:rPr>
                <w:color w:val="000000" w:themeColor="text1"/>
              </w:rPr>
              <w:t xml:space="preserve"> часов (местного времени Заказчика)</w:t>
            </w:r>
          </w:p>
          <w:p w14:paraId="6F024734" w14:textId="77777777" w:rsidR="0099611F" w:rsidRPr="005A4849" w:rsidRDefault="0099611F" w:rsidP="0099611F">
            <w:pPr>
              <w:tabs>
                <w:tab w:val="left" w:pos="2195"/>
              </w:tabs>
              <w:suppressAutoHyphens/>
              <w:ind w:right="45" w:firstLine="510"/>
              <w:jc w:val="both"/>
              <w:rPr>
                <w:b/>
                <w:bCs/>
                <w:color w:val="000000" w:themeColor="text1"/>
              </w:rPr>
            </w:pPr>
            <w:r w:rsidRPr="005A4849">
              <w:rPr>
                <w:b/>
                <w:bCs/>
                <w:color w:val="000000" w:themeColor="text1"/>
              </w:rPr>
              <w:t>Дата и время окончания проведения Переговоров №1:</w:t>
            </w:r>
          </w:p>
          <w:p w14:paraId="1A4B8CC1" w14:textId="4EEB37BD" w:rsidR="00AC3AB3" w:rsidRPr="00C816E6" w:rsidRDefault="0099611F" w:rsidP="0099611F">
            <w:pPr>
              <w:tabs>
                <w:tab w:val="left" w:pos="2195"/>
              </w:tabs>
              <w:suppressAutoHyphens/>
              <w:ind w:right="45" w:firstLine="510"/>
              <w:rPr>
                <w:b/>
              </w:rPr>
            </w:pPr>
            <w:r w:rsidRPr="005A4849">
              <w:rPr>
                <w:color w:val="000000"/>
              </w:rPr>
              <w:t xml:space="preserve">По результатам проведения Переговоров №1 измененные условия Заявок необходимо разместить на ЭТП в срок до </w:t>
            </w:r>
            <w:r w:rsidR="0029520E">
              <w:rPr>
                <w:b/>
              </w:rPr>
              <w:t>05.08</w:t>
            </w:r>
            <w:r w:rsidR="002E42AC">
              <w:rPr>
                <w:b/>
              </w:rPr>
              <w:t>.2020</w:t>
            </w:r>
            <w:r w:rsidRPr="005A4849">
              <w:rPr>
                <w:bCs/>
                <w:color w:val="000000" w:themeColor="text1"/>
              </w:rPr>
              <w:t xml:space="preserve"> г. </w:t>
            </w:r>
            <w:r w:rsidRPr="005A4849">
              <w:rPr>
                <w:color w:val="000000" w:themeColor="text1"/>
              </w:rPr>
              <w:t xml:space="preserve">в </w:t>
            </w:r>
            <w:r w:rsidR="002E42AC">
              <w:rPr>
                <w:b/>
                <w:color w:val="000000" w:themeColor="text1"/>
              </w:rPr>
              <w:t>12:00</w:t>
            </w:r>
            <w:r w:rsidRPr="005A4849">
              <w:rPr>
                <w:color w:val="000000" w:themeColor="text1"/>
              </w:rPr>
              <w:t xml:space="preserve"> часов (местного времени Заказчика)</w:t>
            </w:r>
          </w:p>
        </w:tc>
      </w:tr>
      <w:tr w:rsidR="00AC3AB3" w:rsidRPr="00C816E6" w14:paraId="11A3735B"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A853C7" w14:textId="29CE675C" w:rsidR="0099611F" w:rsidRPr="005A4849" w:rsidRDefault="00AC3AB3" w:rsidP="0099611F">
            <w:pPr>
              <w:tabs>
                <w:tab w:val="left" w:pos="2195"/>
              </w:tabs>
              <w:suppressAutoHyphens/>
              <w:ind w:right="45" w:firstLine="510"/>
              <w:rPr>
                <w:b/>
              </w:rPr>
            </w:pPr>
            <w:r w:rsidRPr="00E150EE">
              <w:rPr>
                <w:b/>
              </w:rPr>
              <w:t>Лот №1</w:t>
            </w:r>
            <w:r w:rsidR="0099611F">
              <w:rPr>
                <w:b/>
              </w:rPr>
              <w:t xml:space="preserve">. </w:t>
            </w:r>
            <w:r w:rsidR="0099611F" w:rsidRPr="005A4849">
              <w:rPr>
                <w:b/>
              </w:rPr>
              <w:t xml:space="preserve">Переговоры №2: </w:t>
            </w:r>
          </w:p>
          <w:p w14:paraId="25A2B29D" w14:textId="77777777" w:rsidR="0099611F" w:rsidRPr="005A4849" w:rsidRDefault="0099611F" w:rsidP="0099611F">
            <w:pPr>
              <w:tabs>
                <w:tab w:val="left" w:pos="2195"/>
              </w:tabs>
              <w:suppressAutoHyphens/>
              <w:ind w:right="45" w:firstLine="510"/>
              <w:jc w:val="both"/>
              <w:rPr>
                <w:b/>
                <w:bCs/>
                <w:color w:val="000000" w:themeColor="text1"/>
              </w:rPr>
            </w:pPr>
            <w:r w:rsidRPr="005A4849">
              <w:rPr>
                <w:b/>
                <w:bCs/>
                <w:color w:val="000000" w:themeColor="text1"/>
              </w:rPr>
              <w:t>Дата и время начала проведения Переговоров №2:</w:t>
            </w:r>
          </w:p>
          <w:p w14:paraId="6DAB0926" w14:textId="6A64B7DB" w:rsidR="0099611F" w:rsidRPr="005A4849" w:rsidRDefault="0029520E" w:rsidP="0099611F">
            <w:pPr>
              <w:tabs>
                <w:tab w:val="left" w:pos="2195"/>
              </w:tabs>
              <w:suppressAutoHyphens/>
              <w:ind w:right="45" w:firstLine="510"/>
              <w:jc w:val="both"/>
              <w:rPr>
                <w:i/>
                <w:color w:val="FF0000"/>
              </w:rPr>
            </w:pPr>
            <w:r>
              <w:rPr>
                <w:b/>
              </w:rPr>
              <w:t>06.08</w:t>
            </w:r>
            <w:r w:rsidR="002E42AC">
              <w:rPr>
                <w:b/>
              </w:rPr>
              <w:t>.2020</w:t>
            </w:r>
            <w:r w:rsidR="0099611F" w:rsidRPr="005A4849">
              <w:rPr>
                <w:bCs/>
                <w:color w:val="000000" w:themeColor="text1"/>
              </w:rPr>
              <w:t xml:space="preserve"> г. </w:t>
            </w:r>
            <w:r w:rsidR="0099611F" w:rsidRPr="005A4849">
              <w:rPr>
                <w:color w:val="000000" w:themeColor="text1"/>
              </w:rPr>
              <w:t xml:space="preserve">в </w:t>
            </w:r>
            <w:r w:rsidR="002E42AC">
              <w:rPr>
                <w:b/>
                <w:color w:val="000000" w:themeColor="text1"/>
              </w:rPr>
              <w:t>12:00</w:t>
            </w:r>
            <w:r w:rsidR="0099611F" w:rsidRPr="005A4849">
              <w:rPr>
                <w:color w:val="000000" w:themeColor="text1"/>
              </w:rPr>
              <w:t xml:space="preserve"> часов (местного времени Заказчика)</w:t>
            </w:r>
          </w:p>
          <w:p w14:paraId="558AE805" w14:textId="77777777" w:rsidR="0099611F" w:rsidRPr="005A4849" w:rsidRDefault="0099611F" w:rsidP="0099611F">
            <w:pPr>
              <w:tabs>
                <w:tab w:val="left" w:pos="2195"/>
              </w:tabs>
              <w:suppressAutoHyphens/>
              <w:ind w:right="45" w:firstLine="510"/>
              <w:jc w:val="both"/>
              <w:rPr>
                <w:b/>
                <w:bCs/>
                <w:color w:val="000000" w:themeColor="text1"/>
              </w:rPr>
            </w:pPr>
            <w:r w:rsidRPr="005A4849">
              <w:rPr>
                <w:b/>
                <w:bCs/>
                <w:color w:val="000000" w:themeColor="text1"/>
              </w:rPr>
              <w:t>Дата и время окончания проведения Переговоров №2:</w:t>
            </w:r>
          </w:p>
          <w:p w14:paraId="08F3F24F" w14:textId="7B562C39" w:rsidR="00AC3AB3" w:rsidRPr="00C816E6" w:rsidRDefault="0099611F" w:rsidP="0099611F">
            <w:pPr>
              <w:tabs>
                <w:tab w:val="left" w:pos="2195"/>
              </w:tabs>
              <w:suppressAutoHyphens/>
              <w:ind w:right="45" w:firstLine="510"/>
              <w:rPr>
                <w:b/>
              </w:rPr>
            </w:pPr>
            <w:r w:rsidRPr="005A4849">
              <w:rPr>
                <w:color w:val="000000"/>
              </w:rPr>
              <w:t xml:space="preserve">По результатам проведения Переговоров №2 измененные условия Заявок необходимо разместить на ЭТП в срок до </w:t>
            </w:r>
            <w:r w:rsidR="0029520E">
              <w:rPr>
                <w:b/>
              </w:rPr>
              <w:t>07.08</w:t>
            </w:r>
            <w:r w:rsidR="002E42AC">
              <w:rPr>
                <w:b/>
              </w:rPr>
              <w:t>.2020</w:t>
            </w:r>
            <w:r w:rsidRPr="005A4849">
              <w:rPr>
                <w:bCs/>
                <w:color w:val="000000" w:themeColor="text1"/>
              </w:rPr>
              <w:t xml:space="preserve"> г. </w:t>
            </w:r>
            <w:r w:rsidRPr="005A4849">
              <w:rPr>
                <w:color w:val="000000" w:themeColor="text1"/>
              </w:rPr>
              <w:t xml:space="preserve">в </w:t>
            </w:r>
            <w:r w:rsidR="002E42AC">
              <w:rPr>
                <w:b/>
                <w:color w:val="000000" w:themeColor="text1"/>
              </w:rPr>
              <w:t>12:00</w:t>
            </w:r>
            <w:r w:rsidRPr="005A4849">
              <w:rPr>
                <w:color w:val="000000" w:themeColor="text1"/>
              </w:rPr>
              <w:t xml:space="preserve"> часов (местного времени Заказчика)</w:t>
            </w:r>
          </w:p>
        </w:tc>
      </w:tr>
      <w:tr w:rsidR="00AC3AB3" w:rsidRPr="00C816E6" w14:paraId="2C6D32EE"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6D0532" w14:textId="6828ABE7" w:rsidR="0099611F" w:rsidRPr="005A4849" w:rsidRDefault="00AC3AB3" w:rsidP="0099611F">
            <w:pPr>
              <w:tabs>
                <w:tab w:val="left" w:pos="2195"/>
              </w:tabs>
              <w:suppressAutoHyphens/>
              <w:ind w:right="45" w:firstLine="510"/>
              <w:rPr>
                <w:b/>
              </w:rPr>
            </w:pPr>
            <w:r w:rsidRPr="00E150EE">
              <w:rPr>
                <w:b/>
              </w:rPr>
              <w:t>Лот №2</w:t>
            </w:r>
            <w:r w:rsidR="0099611F">
              <w:rPr>
                <w:b/>
              </w:rPr>
              <w:t xml:space="preserve">. </w:t>
            </w:r>
            <w:r w:rsidR="0099611F" w:rsidRPr="005A4849">
              <w:rPr>
                <w:b/>
              </w:rPr>
              <w:t xml:space="preserve">Переговоры №1: </w:t>
            </w:r>
          </w:p>
          <w:p w14:paraId="506D3C09" w14:textId="77777777" w:rsidR="0099611F" w:rsidRPr="005A4849" w:rsidRDefault="0099611F" w:rsidP="0099611F">
            <w:pPr>
              <w:tabs>
                <w:tab w:val="left" w:pos="2195"/>
              </w:tabs>
              <w:suppressAutoHyphens/>
              <w:ind w:right="45" w:firstLine="510"/>
              <w:jc w:val="both"/>
              <w:rPr>
                <w:b/>
                <w:bCs/>
                <w:color w:val="000000" w:themeColor="text1"/>
              </w:rPr>
            </w:pPr>
            <w:r w:rsidRPr="005A4849">
              <w:rPr>
                <w:b/>
                <w:bCs/>
                <w:color w:val="000000" w:themeColor="text1"/>
              </w:rPr>
              <w:t>Дата и время начала проведения Переговоров №1:</w:t>
            </w:r>
          </w:p>
          <w:p w14:paraId="09A4FC44" w14:textId="435E2685" w:rsidR="0099611F" w:rsidRPr="005A4849" w:rsidRDefault="00DF6796" w:rsidP="0099611F">
            <w:pPr>
              <w:tabs>
                <w:tab w:val="left" w:pos="2195"/>
              </w:tabs>
              <w:suppressAutoHyphens/>
              <w:ind w:right="45" w:firstLine="510"/>
              <w:jc w:val="both"/>
              <w:rPr>
                <w:i/>
                <w:color w:val="FF0000"/>
              </w:rPr>
            </w:pPr>
            <w:r>
              <w:rPr>
                <w:b/>
              </w:rPr>
              <w:t>04.08</w:t>
            </w:r>
            <w:r w:rsidR="002E42AC">
              <w:rPr>
                <w:b/>
              </w:rPr>
              <w:t>.2020</w:t>
            </w:r>
            <w:r w:rsidR="002E42AC" w:rsidRPr="005A4849">
              <w:rPr>
                <w:bCs/>
                <w:color w:val="000000" w:themeColor="text1"/>
              </w:rPr>
              <w:t xml:space="preserve"> г. </w:t>
            </w:r>
            <w:r w:rsidR="002E42AC" w:rsidRPr="005A4849">
              <w:rPr>
                <w:color w:val="000000" w:themeColor="text1"/>
              </w:rPr>
              <w:t xml:space="preserve">в </w:t>
            </w:r>
            <w:r w:rsidR="002E42AC">
              <w:rPr>
                <w:b/>
                <w:color w:val="000000" w:themeColor="text1"/>
              </w:rPr>
              <w:t>13:00</w:t>
            </w:r>
            <w:r w:rsidR="0099611F" w:rsidRPr="005A4849">
              <w:rPr>
                <w:color w:val="000000" w:themeColor="text1"/>
              </w:rPr>
              <w:t xml:space="preserve"> часов (местного времени Заказчика)</w:t>
            </w:r>
            <w:r w:rsidR="0099611F" w:rsidRPr="005A4849">
              <w:rPr>
                <w:i/>
                <w:color w:val="FF0000"/>
              </w:rPr>
              <w:t xml:space="preserve"> </w:t>
            </w:r>
          </w:p>
          <w:p w14:paraId="196E6BC3" w14:textId="77777777" w:rsidR="0099611F" w:rsidRPr="005A4849" w:rsidRDefault="0099611F" w:rsidP="0099611F">
            <w:pPr>
              <w:tabs>
                <w:tab w:val="left" w:pos="2195"/>
              </w:tabs>
              <w:suppressAutoHyphens/>
              <w:ind w:right="45" w:firstLine="510"/>
              <w:jc w:val="both"/>
              <w:rPr>
                <w:b/>
                <w:bCs/>
                <w:color w:val="000000" w:themeColor="text1"/>
              </w:rPr>
            </w:pPr>
            <w:r w:rsidRPr="005A4849">
              <w:rPr>
                <w:b/>
                <w:bCs/>
                <w:color w:val="000000" w:themeColor="text1"/>
              </w:rPr>
              <w:t>Дата и время окончания проведения Переговоров №1:</w:t>
            </w:r>
          </w:p>
          <w:p w14:paraId="3D9F8990" w14:textId="23A91E73" w:rsidR="00AC3AB3" w:rsidRPr="00C816E6" w:rsidRDefault="0099611F" w:rsidP="0099611F">
            <w:pPr>
              <w:tabs>
                <w:tab w:val="left" w:pos="2195"/>
              </w:tabs>
              <w:suppressAutoHyphens/>
              <w:ind w:right="45" w:firstLine="510"/>
              <w:rPr>
                <w:b/>
              </w:rPr>
            </w:pPr>
            <w:r w:rsidRPr="005A4849">
              <w:rPr>
                <w:color w:val="000000"/>
              </w:rPr>
              <w:t xml:space="preserve">По результатам проведения Переговоров №1 измененные условия Заявок необходимо разместить на ЭТП в срок до </w:t>
            </w:r>
            <w:r w:rsidR="00DF6796">
              <w:rPr>
                <w:b/>
              </w:rPr>
              <w:t>05.08</w:t>
            </w:r>
            <w:r w:rsidR="002E42AC" w:rsidRPr="002E42AC">
              <w:rPr>
                <w:b/>
              </w:rPr>
              <w:t>.2020 г. в 1</w:t>
            </w:r>
            <w:r w:rsidR="002E42AC">
              <w:rPr>
                <w:b/>
              </w:rPr>
              <w:t>3</w:t>
            </w:r>
            <w:r w:rsidR="002E42AC" w:rsidRPr="002E42AC">
              <w:rPr>
                <w:b/>
              </w:rPr>
              <w:t>:00</w:t>
            </w:r>
            <w:r w:rsidRPr="005A4849">
              <w:rPr>
                <w:color w:val="000000" w:themeColor="text1"/>
              </w:rPr>
              <w:t xml:space="preserve"> часов (местного времени Заказчика)</w:t>
            </w:r>
          </w:p>
        </w:tc>
      </w:tr>
      <w:tr w:rsidR="00AC3AB3" w:rsidRPr="00C816E6" w14:paraId="10AE9382"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1E6FB0" w14:textId="157A4D36" w:rsidR="0099611F" w:rsidRPr="005A4849" w:rsidRDefault="00AC3AB3" w:rsidP="0099611F">
            <w:pPr>
              <w:tabs>
                <w:tab w:val="left" w:pos="2195"/>
              </w:tabs>
              <w:suppressAutoHyphens/>
              <w:ind w:right="45" w:firstLine="510"/>
              <w:rPr>
                <w:b/>
              </w:rPr>
            </w:pPr>
            <w:r w:rsidRPr="00E150EE">
              <w:rPr>
                <w:b/>
              </w:rPr>
              <w:t>Лот №2</w:t>
            </w:r>
            <w:r w:rsidR="0099611F">
              <w:rPr>
                <w:b/>
              </w:rPr>
              <w:t xml:space="preserve">. </w:t>
            </w:r>
            <w:r w:rsidR="0099611F" w:rsidRPr="005A4849">
              <w:rPr>
                <w:b/>
              </w:rPr>
              <w:t xml:space="preserve">Переговоры №2: </w:t>
            </w:r>
          </w:p>
          <w:p w14:paraId="52AF8BF4" w14:textId="77777777" w:rsidR="0099611F" w:rsidRPr="005A4849" w:rsidRDefault="0099611F" w:rsidP="0099611F">
            <w:pPr>
              <w:tabs>
                <w:tab w:val="left" w:pos="2195"/>
              </w:tabs>
              <w:suppressAutoHyphens/>
              <w:ind w:right="45" w:firstLine="510"/>
              <w:jc w:val="both"/>
              <w:rPr>
                <w:b/>
                <w:bCs/>
                <w:color w:val="000000" w:themeColor="text1"/>
              </w:rPr>
            </w:pPr>
            <w:r w:rsidRPr="005A4849">
              <w:rPr>
                <w:b/>
                <w:bCs/>
                <w:color w:val="000000" w:themeColor="text1"/>
              </w:rPr>
              <w:t>Дата и время начала проведения Переговоров №2:</w:t>
            </w:r>
          </w:p>
          <w:p w14:paraId="3398E163" w14:textId="276C7D1B" w:rsidR="0099611F" w:rsidRPr="005A4849" w:rsidRDefault="00DF6796" w:rsidP="0099611F">
            <w:pPr>
              <w:tabs>
                <w:tab w:val="left" w:pos="2195"/>
              </w:tabs>
              <w:suppressAutoHyphens/>
              <w:ind w:right="45" w:firstLine="510"/>
              <w:jc w:val="both"/>
              <w:rPr>
                <w:i/>
                <w:color w:val="FF0000"/>
              </w:rPr>
            </w:pPr>
            <w:r>
              <w:rPr>
                <w:b/>
              </w:rPr>
              <w:t>06.08</w:t>
            </w:r>
            <w:r w:rsidR="002E42AC">
              <w:rPr>
                <w:b/>
              </w:rPr>
              <w:t>.2020</w:t>
            </w:r>
            <w:r w:rsidR="002E42AC" w:rsidRPr="005A4849">
              <w:rPr>
                <w:bCs/>
                <w:color w:val="000000" w:themeColor="text1"/>
              </w:rPr>
              <w:t xml:space="preserve"> г. </w:t>
            </w:r>
            <w:r w:rsidR="002E42AC" w:rsidRPr="005A4849">
              <w:rPr>
                <w:color w:val="000000" w:themeColor="text1"/>
              </w:rPr>
              <w:t xml:space="preserve">в </w:t>
            </w:r>
            <w:r w:rsidR="002E42AC">
              <w:rPr>
                <w:b/>
                <w:color w:val="000000" w:themeColor="text1"/>
              </w:rPr>
              <w:t>13:00</w:t>
            </w:r>
            <w:r w:rsidR="0099611F" w:rsidRPr="005A4849">
              <w:rPr>
                <w:color w:val="000000" w:themeColor="text1"/>
              </w:rPr>
              <w:t xml:space="preserve"> часов (местного времени Заказчика)</w:t>
            </w:r>
          </w:p>
          <w:p w14:paraId="0B0B7354" w14:textId="77777777" w:rsidR="0099611F" w:rsidRPr="005A4849" w:rsidRDefault="0099611F" w:rsidP="0099611F">
            <w:pPr>
              <w:tabs>
                <w:tab w:val="left" w:pos="2195"/>
              </w:tabs>
              <w:suppressAutoHyphens/>
              <w:ind w:right="45" w:firstLine="510"/>
              <w:jc w:val="both"/>
              <w:rPr>
                <w:b/>
                <w:bCs/>
                <w:color w:val="000000" w:themeColor="text1"/>
              </w:rPr>
            </w:pPr>
            <w:r w:rsidRPr="005A4849">
              <w:rPr>
                <w:b/>
                <w:bCs/>
                <w:color w:val="000000" w:themeColor="text1"/>
              </w:rPr>
              <w:t>Дата и время окончания проведения Переговоров №2:</w:t>
            </w:r>
          </w:p>
          <w:p w14:paraId="6F46F840" w14:textId="68B270DF" w:rsidR="00AC3AB3" w:rsidRPr="00C816E6" w:rsidRDefault="0099611F" w:rsidP="0099611F">
            <w:pPr>
              <w:tabs>
                <w:tab w:val="left" w:pos="2195"/>
              </w:tabs>
              <w:suppressAutoHyphens/>
              <w:ind w:right="45" w:firstLine="510"/>
              <w:rPr>
                <w:b/>
              </w:rPr>
            </w:pPr>
            <w:r w:rsidRPr="005A4849">
              <w:rPr>
                <w:color w:val="000000"/>
              </w:rPr>
              <w:t xml:space="preserve">По результатам проведения Переговоров №2 измененные условия Заявок необходимо разместить на ЭТП в срок до </w:t>
            </w:r>
            <w:r w:rsidR="00DF6796">
              <w:rPr>
                <w:b/>
              </w:rPr>
              <w:t>07.08</w:t>
            </w:r>
            <w:r w:rsidR="002E42AC">
              <w:rPr>
                <w:b/>
              </w:rPr>
              <w:t>.2020</w:t>
            </w:r>
            <w:r w:rsidR="002E42AC" w:rsidRPr="005A4849">
              <w:rPr>
                <w:bCs/>
                <w:color w:val="000000" w:themeColor="text1"/>
              </w:rPr>
              <w:t xml:space="preserve"> г. </w:t>
            </w:r>
            <w:r w:rsidR="002E42AC" w:rsidRPr="005A4849">
              <w:rPr>
                <w:color w:val="000000" w:themeColor="text1"/>
              </w:rPr>
              <w:t xml:space="preserve">в </w:t>
            </w:r>
            <w:r w:rsidR="002E42AC">
              <w:rPr>
                <w:b/>
                <w:color w:val="000000" w:themeColor="text1"/>
              </w:rPr>
              <w:t>13:00</w:t>
            </w:r>
            <w:r w:rsidR="002E42AC" w:rsidRPr="005A4849">
              <w:rPr>
                <w:color w:val="000000" w:themeColor="text1"/>
              </w:rPr>
              <w:t xml:space="preserve"> </w:t>
            </w:r>
            <w:r w:rsidRPr="005A4849">
              <w:rPr>
                <w:color w:val="000000" w:themeColor="text1"/>
              </w:rPr>
              <w:t>часов (местного времени Заказчика)</w:t>
            </w:r>
          </w:p>
        </w:tc>
      </w:tr>
      <w:tr w:rsidR="00AC3AB3" w:rsidRPr="00C816E6" w14:paraId="11E4BF8B"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118BD5" w14:textId="13A2F7CB" w:rsidR="00AC3AB3" w:rsidRPr="00C816E6" w:rsidRDefault="00AC3AB3" w:rsidP="0099611F">
            <w:pPr>
              <w:pStyle w:val="2fff0"/>
              <w:widowControl w:val="0"/>
              <w:numPr>
                <w:ilvl w:val="0"/>
                <w:numId w:val="47"/>
              </w:numPr>
              <w:suppressAutoHyphens/>
              <w:ind w:left="0"/>
              <w:contextualSpacing/>
              <w:rPr>
                <w:b/>
                <w:sz w:val="24"/>
                <w:szCs w:val="24"/>
              </w:rPr>
            </w:pP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32E4A4A" w14:textId="33EC461D" w:rsidR="00AC3AB3" w:rsidRPr="00C816E6" w:rsidRDefault="00AC3AB3" w:rsidP="00AC3AB3">
            <w:pPr>
              <w:pStyle w:val="af1"/>
              <w:suppressAutoHyphens/>
              <w:spacing w:after="0" w:line="240" w:lineRule="auto"/>
              <w:rPr>
                <w:b/>
                <w:sz w:val="24"/>
                <w:szCs w:val="24"/>
                <w:lang w:val="ru-RU"/>
              </w:rPr>
            </w:pPr>
            <w:r w:rsidRPr="00C816E6">
              <w:rPr>
                <w:b/>
                <w:bCs/>
                <w:color w:val="000000" w:themeColor="text1"/>
                <w:sz w:val="24"/>
                <w:szCs w:val="24"/>
                <w:lang w:val="ru-RU"/>
              </w:rPr>
              <w:t>Дата и время рассмотрения заявок:</w:t>
            </w:r>
          </w:p>
        </w:tc>
      </w:tr>
      <w:tr w:rsidR="00AC3AB3" w:rsidRPr="00C816E6" w14:paraId="60ADB11E"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94F5FD" w14:textId="7810BA78" w:rsidR="00AC3AB3" w:rsidRPr="00054E07" w:rsidRDefault="00AC3AB3" w:rsidP="00054E07">
            <w:pPr>
              <w:tabs>
                <w:tab w:val="left" w:pos="2195"/>
              </w:tabs>
              <w:suppressAutoHyphens/>
              <w:ind w:right="45" w:firstLine="510"/>
              <w:rPr>
                <w:i/>
                <w:color w:val="FF0000"/>
              </w:rPr>
            </w:pPr>
            <w:r w:rsidRPr="00E150EE">
              <w:rPr>
                <w:b/>
              </w:rPr>
              <w:t xml:space="preserve">Лот №1: </w:t>
            </w:r>
            <w:r w:rsidR="00DF6796">
              <w:rPr>
                <w:b/>
              </w:rPr>
              <w:t>10</w:t>
            </w:r>
            <w:r w:rsidR="002E42AC">
              <w:rPr>
                <w:b/>
              </w:rPr>
              <w:t>.08</w:t>
            </w:r>
            <w:r w:rsidRPr="00E150EE">
              <w:rPr>
                <w:b/>
              </w:rPr>
              <w:t>.2020</w:t>
            </w:r>
            <w:r w:rsidRPr="00E150EE">
              <w:rPr>
                <w:bCs/>
                <w:color w:val="000000"/>
              </w:rPr>
              <w:t xml:space="preserve"> г. </w:t>
            </w:r>
            <w:r w:rsidRPr="00E150EE">
              <w:rPr>
                <w:color w:val="000000"/>
              </w:rPr>
              <w:t xml:space="preserve">в </w:t>
            </w:r>
            <w:r w:rsidRPr="00E150EE">
              <w:rPr>
                <w:b/>
                <w:bCs/>
                <w:color w:val="000000"/>
              </w:rPr>
              <w:t>15</w:t>
            </w:r>
            <w:r w:rsidRPr="00E150EE">
              <w:rPr>
                <w:b/>
                <w:color w:val="000000"/>
              </w:rPr>
              <w:t>:00</w:t>
            </w:r>
            <w:r w:rsidRPr="00E150EE">
              <w:rPr>
                <w:color w:val="000000"/>
              </w:rPr>
              <w:t xml:space="preserve"> часов (местного времени Заказчика)</w:t>
            </w:r>
          </w:p>
        </w:tc>
      </w:tr>
      <w:tr w:rsidR="00054E07" w:rsidRPr="00C816E6" w14:paraId="1054E78D"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F0C8D1" w14:textId="5EFFD6F9" w:rsidR="00054E07" w:rsidRPr="00E150EE" w:rsidRDefault="00054E07" w:rsidP="00AC3AB3">
            <w:pPr>
              <w:tabs>
                <w:tab w:val="left" w:pos="2195"/>
              </w:tabs>
              <w:suppressAutoHyphens/>
              <w:ind w:right="45" w:firstLine="510"/>
              <w:rPr>
                <w:b/>
              </w:rPr>
            </w:pPr>
            <w:r w:rsidRPr="00E150EE">
              <w:rPr>
                <w:b/>
              </w:rPr>
              <w:t xml:space="preserve">Лот №2: </w:t>
            </w:r>
            <w:r w:rsidR="00DF6796">
              <w:rPr>
                <w:b/>
              </w:rPr>
              <w:t>10</w:t>
            </w:r>
            <w:r w:rsidR="002E42AC">
              <w:rPr>
                <w:b/>
              </w:rPr>
              <w:t>.08</w:t>
            </w:r>
            <w:r w:rsidRPr="00E150EE">
              <w:rPr>
                <w:b/>
              </w:rPr>
              <w:t>.2020</w:t>
            </w:r>
            <w:r w:rsidRPr="00E150EE">
              <w:rPr>
                <w:bCs/>
                <w:color w:val="000000"/>
              </w:rPr>
              <w:t xml:space="preserve"> г. </w:t>
            </w:r>
            <w:r w:rsidRPr="00E150EE">
              <w:rPr>
                <w:color w:val="000000"/>
              </w:rPr>
              <w:t xml:space="preserve">в </w:t>
            </w:r>
            <w:r w:rsidRPr="00E150EE">
              <w:rPr>
                <w:b/>
                <w:bCs/>
                <w:color w:val="000000"/>
              </w:rPr>
              <w:t>15</w:t>
            </w:r>
            <w:r w:rsidRPr="00E150EE">
              <w:rPr>
                <w:b/>
                <w:color w:val="000000"/>
              </w:rPr>
              <w:t>:00</w:t>
            </w:r>
            <w:r w:rsidRPr="00E150EE">
              <w:rPr>
                <w:color w:val="000000"/>
              </w:rPr>
              <w:t xml:space="preserve"> часов (местного времени Заказчика)</w:t>
            </w:r>
          </w:p>
        </w:tc>
      </w:tr>
      <w:tr w:rsidR="00AC3AB3" w:rsidRPr="00C816E6" w14:paraId="51D81AD5"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66C7594" w14:textId="6C8B9731" w:rsidR="00AC3AB3" w:rsidRPr="00C816E6" w:rsidRDefault="00AC3AB3" w:rsidP="0099611F">
            <w:pPr>
              <w:pStyle w:val="2fff0"/>
              <w:widowControl w:val="0"/>
              <w:numPr>
                <w:ilvl w:val="0"/>
                <w:numId w:val="47"/>
              </w:numPr>
              <w:suppressAutoHyphens/>
              <w:ind w:left="0"/>
              <w:contextualSpacing/>
              <w:rPr>
                <w:b/>
                <w:sz w:val="24"/>
                <w:szCs w:val="24"/>
              </w:rPr>
            </w:pP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BFFE70" w14:textId="77777777" w:rsidR="0099611F" w:rsidRPr="0099611F" w:rsidRDefault="0099611F" w:rsidP="0099611F">
            <w:pPr>
              <w:pStyle w:val="af1"/>
              <w:suppressAutoHyphens/>
              <w:spacing w:after="0"/>
              <w:rPr>
                <w:b/>
                <w:bCs/>
                <w:color w:val="000000" w:themeColor="text1"/>
                <w:sz w:val="24"/>
                <w:szCs w:val="24"/>
                <w:lang w:val="ru-RU"/>
              </w:rPr>
            </w:pPr>
            <w:r w:rsidRPr="0099611F">
              <w:rPr>
                <w:b/>
                <w:bCs/>
                <w:color w:val="000000" w:themeColor="text1"/>
                <w:sz w:val="24"/>
                <w:szCs w:val="24"/>
                <w:lang w:val="ru-RU"/>
              </w:rPr>
              <w:t>Проведение переторжки.</w:t>
            </w:r>
          </w:p>
          <w:p w14:paraId="49E784A2" w14:textId="0C90DBB8" w:rsidR="00AC3AB3" w:rsidRPr="00C816E6" w:rsidRDefault="0099611F" w:rsidP="0099611F">
            <w:pPr>
              <w:pStyle w:val="af1"/>
              <w:suppressAutoHyphens/>
              <w:spacing w:after="0" w:line="240" w:lineRule="auto"/>
              <w:rPr>
                <w:b/>
                <w:sz w:val="24"/>
                <w:szCs w:val="24"/>
                <w:lang w:val="ru-RU"/>
              </w:rPr>
            </w:pPr>
            <w:r w:rsidRPr="0099611F">
              <w:rPr>
                <w:b/>
                <w:bCs/>
                <w:color w:val="000000" w:themeColor="text1"/>
                <w:sz w:val="24"/>
                <w:szCs w:val="24"/>
                <w:lang w:val="ru-RU"/>
              </w:rPr>
              <w:t>Сроки проведения переторжки и их количество:</w:t>
            </w:r>
          </w:p>
        </w:tc>
      </w:tr>
      <w:tr w:rsidR="00AC3AB3" w:rsidRPr="00C816E6" w14:paraId="30C4BDB3"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E3FF28" w14:textId="3D84FEAF" w:rsidR="00AC3AB3" w:rsidRDefault="00AC3AB3" w:rsidP="0099611F">
            <w:pPr>
              <w:tabs>
                <w:tab w:val="left" w:pos="2195"/>
              </w:tabs>
              <w:suppressAutoHyphens/>
              <w:ind w:right="45" w:firstLine="510"/>
              <w:rPr>
                <w:b/>
              </w:rPr>
            </w:pPr>
            <w:r w:rsidRPr="00E150EE">
              <w:rPr>
                <w:b/>
              </w:rPr>
              <w:t>Лот №1:</w:t>
            </w:r>
          </w:p>
          <w:p w14:paraId="5D0DBA34" w14:textId="77777777" w:rsidR="0099611F" w:rsidRPr="005A4849" w:rsidRDefault="0099611F" w:rsidP="0099611F">
            <w:pPr>
              <w:tabs>
                <w:tab w:val="left" w:pos="2195"/>
              </w:tabs>
              <w:suppressAutoHyphens/>
              <w:ind w:right="45" w:firstLine="510"/>
              <w:jc w:val="both"/>
              <w:rPr>
                <w:b/>
              </w:rPr>
            </w:pPr>
            <w:r w:rsidRPr="005A4849">
              <w:rPr>
                <w:b/>
              </w:rPr>
              <w:t xml:space="preserve">Дата и время начала переторжки: </w:t>
            </w:r>
          </w:p>
          <w:p w14:paraId="72AD31B5" w14:textId="5139A415" w:rsidR="0099611F" w:rsidRPr="005A4849" w:rsidRDefault="00DF6796" w:rsidP="0099611F">
            <w:pPr>
              <w:tabs>
                <w:tab w:val="left" w:pos="2195"/>
              </w:tabs>
              <w:suppressAutoHyphens/>
              <w:ind w:right="45" w:firstLine="510"/>
              <w:jc w:val="both"/>
              <w:rPr>
                <w:i/>
                <w:color w:val="FF0000"/>
              </w:rPr>
            </w:pPr>
            <w:r>
              <w:rPr>
                <w:b/>
              </w:rPr>
              <w:t>13</w:t>
            </w:r>
            <w:r w:rsidR="002E42AC">
              <w:rPr>
                <w:b/>
              </w:rPr>
              <w:t>.08.2020</w:t>
            </w:r>
            <w:r w:rsidR="0099611F" w:rsidRPr="005A4849">
              <w:rPr>
                <w:bCs/>
                <w:color w:val="000000" w:themeColor="text1"/>
              </w:rPr>
              <w:t xml:space="preserve"> г. </w:t>
            </w:r>
            <w:r w:rsidR="0099611F" w:rsidRPr="005A4849">
              <w:rPr>
                <w:color w:val="000000" w:themeColor="text1"/>
              </w:rPr>
              <w:t xml:space="preserve">в </w:t>
            </w:r>
            <w:r w:rsidR="002E42AC">
              <w:rPr>
                <w:b/>
                <w:color w:val="000000" w:themeColor="text1"/>
              </w:rPr>
              <w:t>10:00</w:t>
            </w:r>
            <w:r w:rsidR="0099611F" w:rsidRPr="005A4849">
              <w:rPr>
                <w:color w:val="000000" w:themeColor="text1"/>
              </w:rPr>
              <w:t xml:space="preserve"> часов (местного времени Заказчика)</w:t>
            </w:r>
          </w:p>
          <w:p w14:paraId="7958DE44" w14:textId="4C98705A" w:rsidR="0099611F" w:rsidRPr="005A4849" w:rsidRDefault="0099611F" w:rsidP="0099611F">
            <w:pPr>
              <w:tabs>
                <w:tab w:val="left" w:pos="2195"/>
              </w:tabs>
              <w:suppressAutoHyphens/>
              <w:ind w:right="45" w:firstLine="510"/>
              <w:jc w:val="both"/>
              <w:rPr>
                <w:i/>
                <w:color w:val="FF0000"/>
              </w:rPr>
            </w:pPr>
            <w:r w:rsidRPr="005A4849">
              <w:rPr>
                <w:b/>
              </w:rPr>
              <w:t xml:space="preserve">Первоначальный срок окончания: </w:t>
            </w:r>
            <w:r w:rsidRPr="005A4849">
              <w:rPr>
                <w:bCs/>
              </w:rPr>
              <w:t xml:space="preserve">Обновленные ценовые предложения необходимо разместить на ЭТП в срок </w:t>
            </w:r>
            <w:r w:rsidRPr="005A4849">
              <w:rPr>
                <w:b/>
              </w:rPr>
              <w:t xml:space="preserve">до </w:t>
            </w:r>
            <w:r w:rsidR="00DF6796">
              <w:rPr>
                <w:b/>
              </w:rPr>
              <w:t>13</w:t>
            </w:r>
            <w:r w:rsidR="002E42AC">
              <w:rPr>
                <w:b/>
              </w:rPr>
              <w:t>.08.2020</w:t>
            </w:r>
            <w:r w:rsidR="002E42AC" w:rsidRPr="005A4849">
              <w:rPr>
                <w:bCs/>
                <w:color w:val="000000" w:themeColor="text1"/>
              </w:rPr>
              <w:t xml:space="preserve"> г. </w:t>
            </w:r>
            <w:r w:rsidR="002E42AC" w:rsidRPr="005A4849">
              <w:rPr>
                <w:color w:val="000000" w:themeColor="text1"/>
              </w:rPr>
              <w:t xml:space="preserve">в </w:t>
            </w:r>
            <w:r w:rsidR="002E42AC">
              <w:rPr>
                <w:b/>
                <w:color w:val="000000" w:themeColor="text1"/>
              </w:rPr>
              <w:t xml:space="preserve">12:00 </w:t>
            </w:r>
            <w:r w:rsidRPr="005A4849">
              <w:rPr>
                <w:color w:val="000000" w:themeColor="text1"/>
              </w:rPr>
              <w:t>часов (местного времени Заказчика)</w:t>
            </w:r>
            <w:r w:rsidRPr="005A4849">
              <w:rPr>
                <w:b/>
              </w:rPr>
              <w:t>.</w:t>
            </w:r>
          </w:p>
          <w:p w14:paraId="510E6851" w14:textId="2E5229F3" w:rsidR="00AC3AB3" w:rsidRPr="00C816E6" w:rsidRDefault="0099611F" w:rsidP="0099611F">
            <w:pPr>
              <w:tabs>
                <w:tab w:val="left" w:pos="2195"/>
              </w:tabs>
              <w:suppressAutoHyphens/>
              <w:ind w:right="45" w:firstLine="510"/>
              <w:rPr>
                <w:b/>
              </w:rPr>
            </w:pPr>
            <w:r w:rsidRPr="005A4849">
              <w:rPr>
                <w:b/>
              </w:rPr>
              <w:t>Дата и время окончания переторжки с учетом максимального автоматического продления (максимальный срок окончания)</w:t>
            </w:r>
            <w:r w:rsidRPr="005A4849">
              <w:rPr>
                <w:bCs/>
              </w:rPr>
              <w:t xml:space="preserve">: </w:t>
            </w:r>
            <w:proofErr w:type="gramStart"/>
            <w:r w:rsidRPr="005A4849">
              <w:rPr>
                <w:bCs/>
              </w:rPr>
              <w:t>В</w:t>
            </w:r>
            <w:proofErr w:type="gramEnd"/>
            <w:r w:rsidRPr="005A4849">
              <w:rPr>
                <w:bCs/>
              </w:rPr>
              <w:t xml:space="preserve"> случаях, предусмотренных п. 5.3.5 Закупочной документации, максимальное автоматическое продление переторжки возможно </w:t>
            </w:r>
            <w:r w:rsidRPr="005A4849">
              <w:rPr>
                <w:b/>
              </w:rPr>
              <w:t xml:space="preserve">до </w:t>
            </w:r>
            <w:r w:rsidR="00DF6796">
              <w:rPr>
                <w:b/>
              </w:rPr>
              <w:t>13</w:t>
            </w:r>
            <w:r w:rsidR="002E42AC" w:rsidRPr="002E42AC">
              <w:rPr>
                <w:b/>
              </w:rPr>
              <w:t xml:space="preserve">.08.2020 г. в </w:t>
            </w:r>
            <w:r w:rsidR="002E42AC">
              <w:rPr>
                <w:b/>
              </w:rPr>
              <w:t>17</w:t>
            </w:r>
            <w:r w:rsidR="002E42AC" w:rsidRPr="002E42AC">
              <w:rPr>
                <w:b/>
              </w:rPr>
              <w:t>:00</w:t>
            </w:r>
            <w:r w:rsidRPr="005A4849">
              <w:rPr>
                <w:color w:val="000000" w:themeColor="text1"/>
              </w:rPr>
              <w:t xml:space="preserve"> часов (местного времени Заказчика)</w:t>
            </w:r>
          </w:p>
        </w:tc>
      </w:tr>
      <w:tr w:rsidR="0099611F" w:rsidRPr="00C816E6" w14:paraId="1C3A5A91"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FC506A" w14:textId="77777777" w:rsidR="0099611F" w:rsidRPr="00C816E6" w:rsidRDefault="0099611F" w:rsidP="0099611F">
            <w:pPr>
              <w:tabs>
                <w:tab w:val="left" w:pos="2195"/>
              </w:tabs>
              <w:suppressAutoHyphens/>
              <w:ind w:right="45" w:firstLine="510"/>
              <w:rPr>
                <w:b/>
              </w:rPr>
            </w:pPr>
            <w:r w:rsidRPr="00E150EE">
              <w:rPr>
                <w:b/>
              </w:rPr>
              <w:t>Лот №2:</w:t>
            </w:r>
          </w:p>
          <w:p w14:paraId="32A5D68A" w14:textId="77777777" w:rsidR="0099611F" w:rsidRPr="005A4849" w:rsidRDefault="0099611F" w:rsidP="0099611F">
            <w:pPr>
              <w:tabs>
                <w:tab w:val="left" w:pos="2195"/>
              </w:tabs>
              <w:suppressAutoHyphens/>
              <w:ind w:right="45" w:firstLine="510"/>
              <w:jc w:val="both"/>
              <w:rPr>
                <w:b/>
              </w:rPr>
            </w:pPr>
            <w:r w:rsidRPr="005A4849">
              <w:rPr>
                <w:b/>
              </w:rPr>
              <w:t xml:space="preserve">Дата и время начала переторжки: </w:t>
            </w:r>
          </w:p>
          <w:p w14:paraId="1F24326B" w14:textId="0F7B3230" w:rsidR="0099611F" w:rsidRPr="005A4849" w:rsidRDefault="00DF6796" w:rsidP="0099611F">
            <w:pPr>
              <w:tabs>
                <w:tab w:val="left" w:pos="2195"/>
              </w:tabs>
              <w:suppressAutoHyphens/>
              <w:ind w:right="45" w:firstLine="510"/>
              <w:jc w:val="both"/>
              <w:rPr>
                <w:i/>
                <w:color w:val="FF0000"/>
              </w:rPr>
            </w:pPr>
            <w:r>
              <w:rPr>
                <w:b/>
              </w:rPr>
              <w:t>14</w:t>
            </w:r>
            <w:r w:rsidR="006E4DF4" w:rsidRPr="006E4DF4">
              <w:rPr>
                <w:b/>
              </w:rPr>
              <w:t>.08.2020 г. в 10:00</w:t>
            </w:r>
            <w:r w:rsidR="006E4DF4">
              <w:rPr>
                <w:b/>
              </w:rPr>
              <w:t xml:space="preserve"> </w:t>
            </w:r>
            <w:r w:rsidR="0099611F" w:rsidRPr="005A4849">
              <w:rPr>
                <w:color w:val="000000" w:themeColor="text1"/>
              </w:rPr>
              <w:t>часов (местного времени Заказчика)</w:t>
            </w:r>
          </w:p>
          <w:p w14:paraId="4AAEF4E2" w14:textId="55A95162" w:rsidR="0099611F" w:rsidRPr="005A4849" w:rsidRDefault="0099611F" w:rsidP="0099611F">
            <w:pPr>
              <w:tabs>
                <w:tab w:val="left" w:pos="2195"/>
              </w:tabs>
              <w:suppressAutoHyphens/>
              <w:ind w:right="45" w:firstLine="510"/>
              <w:jc w:val="both"/>
              <w:rPr>
                <w:i/>
                <w:color w:val="FF0000"/>
              </w:rPr>
            </w:pPr>
            <w:r w:rsidRPr="005A4849">
              <w:rPr>
                <w:b/>
              </w:rPr>
              <w:t xml:space="preserve">Первоначальный срок окончания: </w:t>
            </w:r>
            <w:r w:rsidRPr="005A4849">
              <w:rPr>
                <w:bCs/>
              </w:rPr>
              <w:t xml:space="preserve">Обновленные ценовые предложения необходимо разместить на ЭТП в срок </w:t>
            </w:r>
            <w:r w:rsidRPr="005A4849">
              <w:rPr>
                <w:b/>
              </w:rPr>
              <w:t xml:space="preserve">до </w:t>
            </w:r>
            <w:r w:rsidR="00DF6796">
              <w:rPr>
                <w:b/>
              </w:rPr>
              <w:t>14</w:t>
            </w:r>
            <w:r w:rsidR="006E4DF4" w:rsidRPr="006E4DF4">
              <w:rPr>
                <w:b/>
              </w:rPr>
              <w:t>.08.2020 г. в 1</w:t>
            </w:r>
            <w:r w:rsidR="006E4DF4">
              <w:rPr>
                <w:b/>
              </w:rPr>
              <w:t>2</w:t>
            </w:r>
            <w:r w:rsidR="006E4DF4" w:rsidRPr="006E4DF4">
              <w:rPr>
                <w:b/>
              </w:rPr>
              <w:t>:00</w:t>
            </w:r>
            <w:r w:rsidR="006E4DF4">
              <w:rPr>
                <w:b/>
              </w:rPr>
              <w:t xml:space="preserve"> </w:t>
            </w:r>
            <w:r w:rsidRPr="005A4849">
              <w:rPr>
                <w:color w:val="000000" w:themeColor="text1"/>
              </w:rPr>
              <w:t>часов (местного времени Заказчика)</w:t>
            </w:r>
            <w:r w:rsidRPr="005A4849">
              <w:rPr>
                <w:b/>
              </w:rPr>
              <w:t>.</w:t>
            </w:r>
          </w:p>
          <w:p w14:paraId="0FAA8844" w14:textId="4BF3DB76" w:rsidR="0099611F" w:rsidRPr="00E150EE" w:rsidRDefault="0099611F" w:rsidP="0099611F">
            <w:pPr>
              <w:tabs>
                <w:tab w:val="left" w:pos="2195"/>
              </w:tabs>
              <w:suppressAutoHyphens/>
              <w:ind w:right="45" w:firstLine="510"/>
              <w:rPr>
                <w:b/>
              </w:rPr>
            </w:pPr>
            <w:r w:rsidRPr="005A4849">
              <w:rPr>
                <w:b/>
              </w:rPr>
              <w:t>Дата и время окончания переторжки с учетом максимального автоматического продления (максимальный срок окончания)</w:t>
            </w:r>
            <w:r w:rsidRPr="005A4849">
              <w:rPr>
                <w:bCs/>
              </w:rPr>
              <w:t xml:space="preserve">: </w:t>
            </w:r>
            <w:proofErr w:type="gramStart"/>
            <w:r w:rsidRPr="005A4849">
              <w:rPr>
                <w:bCs/>
              </w:rPr>
              <w:t>В</w:t>
            </w:r>
            <w:proofErr w:type="gramEnd"/>
            <w:r w:rsidRPr="005A4849">
              <w:rPr>
                <w:bCs/>
              </w:rPr>
              <w:t xml:space="preserve"> случаях, предусмотренных п. 5.3.5 </w:t>
            </w:r>
            <w:r w:rsidRPr="005A4849">
              <w:rPr>
                <w:bCs/>
              </w:rPr>
              <w:lastRenderedPageBreak/>
              <w:t xml:space="preserve">Закупочной документации, максимальное автоматическое продление переторжки возможно </w:t>
            </w:r>
            <w:r w:rsidRPr="005A4849">
              <w:rPr>
                <w:b/>
              </w:rPr>
              <w:t xml:space="preserve">до </w:t>
            </w:r>
            <w:r w:rsidR="00DF6796">
              <w:rPr>
                <w:b/>
              </w:rPr>
              <w:t>14</w:t>
            </w:r>
            <w:r w:rsidR="006E4DF4" w:rsidRPr="006E4DF4">
              <w:rPr>
                <w:b/>
              </w:rPr>
              <w:t>.08.2020 г. в 1</w:t>
            </w:r>
            <w:r w:rsidR="006E4DF4">
              <w:rPr>
                <w:b/>
              </w:rPr>
              <w:t>7</w:t>
            </w:r>
            <w:r w:rsidR="006E4DF4" w:rsidRPr="006E4DF4">
              <w:rPr>
                <w:b/>
              </w:rPr>
              <w:t xml:space="preserve">:00 </w:t>
            </w:r>
            <w:r w:rsidRPr="005A4849">
              <w:rPr>
                <w:color w:val="000000" w:themeColor="text1"/>
              </w:rPr>
              <w:t>часов (местного времени Заказчика)</w:t>
            </w:r>
          </w:p>
        </w:tc>
      </w:tr>
      <w:tr w:rsidR="00AC3AB3" w:rsidRPr="00C816E6" w14:paraId="2CB0C168"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1B52B32" w14:textId="547BE78E" w:rsidR="00AC3AB3" w:rsidRPr="00C816E6" w:rsidRDefault="00AC3AB3" w:rsidP="00054E07">
            <w:pPr>
              <w:pStyle w:val="2fff0"/>
              <w:widowControl w:val="0"/>
              <w:numPr>
                <w:ilvl w:val="0"/>
                <w:numId w:val="47"/>
              </w:numPr>
              <w:suppressAutoHyphens/>
              <w:ind w:left="0"/>
              <w:contextualSpacing/>
              <w:rPr>
                <w:b/>
                <w:sz w:val="24"/>
                <w:szCs w:val="24"/>
              </w:rPr>
            </w:pP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E46C998" w14:textId="37455CAB" w:rsidR="00AC3AB3" w:rsidRPr="00C816E6" w:rsidRDefault="00AC3AB3" w:rsidP="00AC3AB3">
            <w:pPr>
              <w:pStyle w:val="af1"/>
              <w:suppressAutoHyphens/>
              <w:spacing w:after="0" w:line="240" w:lineRule="auto"/>
              <w:rPr>
                <w:b/>
                <w:sz w:val="24"/>
                <w:szCs w:val="24"/>
                <w:lang w:val="ru-RU"/>
              </w:rPr>
            </w:pPr>
            <w:r w:rsidRPr="00C816E6">
              <w:rPr>
                <w:b/>
                <w:bCs/>
                <w:color w:val="000000" w:themeColor="text1"/>
                <w:sz w:val="24"/>
                <w:szCs w:val="24"/>
                <w:lang w:val="ru-RU"/>
              </w:rPr>
              <w:t>Дата и время подведения итогов:</w:t>
            </w:r>
            <w:r w:rsidRPr="00C816E6">
              <w:rPr>
                <w:i/>
                <w:color w:val="FF0000"/>
                <w:sz w:val="24"/>
                <w:szCs w:val="24"/>
                <w:lang w:val="ru-RU"/>
              </w:rPr>
              <w:t xml:space="preserve"> </w:t>
            </w:r>
          </w:p>
        </w:tc>
      </w:tr>
      <w:tr w:rsidR="00AC3AB3" w:rsidRPr="00C816E6" w14:paraId="41B5FBBE"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F88FEC" w14:textId="4CD7D43F" w:rsidR="00AC3AB3" w:rsidRPr="00054E07" w:rsidRDefault="00AC3AB3" w:rsidP="00054E07">
            <w:pPr>
              <w:tabs>
                <w:tab w:val="left" w:pos="2195"/>
              </w:tabs>
              <w:suppressAutoHyphens/>
              <w:ind w:right="45" w:firstLine="510"/>
              <w:rPr>
                <w:i/>
                <w:color w:val="FF0000"/>
              </w:rPr>
            </w:pPr>
            <w:r w:rsidRPr="00E150EE">
              <w:rPr>
                <w:b/>
              </w:rPr>
              <w:t xml:space="preserve">Лот №1: </w:t>
            </w:r>
            <w:r w:rsidRPr="00E150EE">
              <w:rPr>
                <w:color w:val="000000"/>
              </w:rPr>
              <w:t xml:space="preserve">в </w:t>
            </w:r>
            <w:r w:rsidR="00DF6796">
              <w:rPr>
                <w:b/>
                <w:bCs/>
                <w:color w:val="000000"/>
              </w:rPr>
              <w:t>17</w:t>
            </w:r>
            <w:r w:rsidR="006E4DF4">
              <w:rPr>
                <w:b/>
                <w:bCs/>
                <w:color w:val="000000"/>
              </w:rPr>
              <w:t>.08</w:t>
            </w:r>
            <w:r w:rsidRPr="00E150EE">
              <w:rPr>
                <w:b/>
              </w:rPr>
              <w:t>.2020</w:t>
            </w:r>
            <w:r w:rsidRPr="00E150EE">
              <w:rPr>
                <w:bCs/>
                <w:color w:val="000000"/>
              </w:rPr>
              <w:t xml:space="preserve"> г. </w:t>
            </w:r>
            <w:r w:rsidRPr="00E150EE">
              <w:rPr>
                <w:color w:val="000000"/>
              </w:rPr>
              <w:t xml:space="preserve">в </w:t>
            </w:r>
            <w:r w:rsidRPr="00E150EE">
              <w:rPr>
                <w:b/>
                <w:bCs/>
                <w:color w:val="000000"/>
              </w:rPr>
              <w:t>15</w:t>
            </w:r>
            <w:r w:rsidRPr="00E150EE">
              <w:rPr>
                <w:b/>
                <w:color w:val="000000"/>
              </w:rPr>
              <w:t xml:space="preserve">:00 </w:t>
            </w:r>
            <w:r w:rsidRPr="00E150EE">
              <w:rPr>
                <w:color w:val="000000"/>
              </w:rPr>
              <w:t>часов (местного времени Заказчика)</w:t>
            </w:r>
          </w:p>
        </w:tc>
      </w:tr>
      <w:tr w:rsidR="00054E07" w:rsidRPr="00C816E6" w14:paraId="2903E229"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AC9603" w14:textId="6BE2301C" w:rsidR="00054E07" w:rsidRPr="00E150EE" w:rsidRDefault="00054E07" w:rsidP="00AC3AB3">
            <w:pPr>
              <w:tabs>
                <w:tab w:val="left" w:pos="2195"/>
              </w:tabs>
              <w:suppressAutoHyphens/>
              <w:ind w:right="45" w:firstLine="510"/>
              <w:rPr>
                <w:b/>
              </w:rPr>
            </w:pPr>
            <w:r w:rsidRPr="00E150EE">
              <w:rPr>
                <w:b/>
              </w:rPr>
              <w:t xml:space="preserve">Лот №2: </w:t>
            </w:r>
            <w:r w:rsidRPr="00E150EE">
              <w:rPr>
                <w:color w:val="000000"/>
              </w:rPr>
              <w:t xml:space="preserve">в </w:t>
            </w:r>
            <w:r w:rsidR="00DF6796">
              <w:rPr>
                <w:b/>
                <w:bCs/>
                <w:color w:val="000000"/>
              </w:rPr>
              <w:t>18</w:t>
            </w:r>
            <w:r w:rsidR="006E4DF4">
              <w:rPr>
                <w:b/>
                <w:bCs/>
                <w:color w:val="000000"/>
              </w:rPr>
              <w:t>.08</w:t>
            </w:r>
            <w:r w:rsidRPr="00E150EE">
              <w:rPr>
                <w:b/>
              </w:rPr>
              <w:t>.2020</w:t>
            </w:r>
            <w:r w:rsidRPr="00E150EE">
              <w:rPr>
                <w:bCs/>
                <w:color w:val="000000"/>
              </w:rPr>
              <w:t xml:space="preserve"> г. </w:t>
            </w:r>
            <w:r w:rsidRPr="00E150EE">
              <w:rPr>
                <w:color w:val="000000"/>
              </w:rPr>
              <w:t xml:space="preserve">в </w:t>
            </w:r>
            <w:r w:rsidRPr="00E150EE">
              <w:rPr>
                <w:b/>
                <w:bCs/>
                <w:color w:val="000000"/>
              </w:rPr>
              <w:t>15</w:t>
            </w:r>
            <w:r w:rsidRPr="00E150EE">
              <w:rPr>
                <w:b/>
                <w:color w:val="000000"/>
              </w:rPr>
              <w:t xml:space="preserve">:00 </w:t>
            </w:r>
            <w:r w:rsidRPr="00E150EE">
              <w:rPr>
                <w:color w:val="000000"/>
              </w:rPr>
              <w:t>часов (местного времени Заказчика</w:t>
            </w:r>
            <w:r>
              <w:rPr>
                <w:color w:val="000000"/>
              </w:rPr>
              <w:t>)</w:t>
            </w:r>
          </w:p>
        </w:tc>
      </w:tr>
      <w:tr w:rsidR="00AC3AB3" w:rsidRPr="00C816E6" w14:paraId="5DD819BE"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D878BE6" w14:textId="306F042F" w:rsidR="00AC3AB3" w:rsidRPr="00C816E6" w:rsidRDefault="00AC3AB3" w:rsidP="00054E07">
            <w:pPr>
              <w:pStyle w:val="2fff0"/>
              <w:widowControl w:val="0"/>
              <w:numPr>
                <w:ilvl w:val="0"/>
                <w:numId w:val="47"/>
              </w:numPr>
              <w:suppressAutoHyphens/>
              <w:ind w:left="0"/>
              <w:contextualSpacing/>
              <w:rPr>
                <w:b/>
                <w:sz w:val="24"/>
                <w:szCs w:val="24"/>
              </w:rPr>
            </w:pPr>
            <w:bookmarkStart w:id="19" w:name="Par20"/>
            <w:bookmarkEnd w:id="16"/>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40EFBA0" w14:textId="1E919F82" w:rsidR="00AC3AB3" w:rsidRPr="00C816E6" w:rsidRDefault="00AC3AB3" w:rsidP="00AC3AB3">
            <w:pPr>
              <w:suppressAutoHyphens/>
              <w:rPr>
                <w:b/>
              </w:rPr>
            </w:pPr>
            <w:r w:rsidRPr="00C816E6">
              <w:rPr>
                <w:b/>
              </w:rPr>
              <w:t>Валюта, используемая для формирования цены договора и расчетов:</w:t>
            </w:r>
            <w:r w:rsidRPr="00C816E6">
              <w:rPr>
                <w:i/>
                <w:color w:val="FF0000"/>
              </w:rPr>
              <w:t xml:space="preserve"> </w:t>
            </w:r>
          </w:p>
        </w:tc>
      </w:tr>
      <w:bookmarkEnd w:id="19"/>
      <w:tr w:rsidR="00AC3AB3" w:rsidRPr="00C816E6" w14:paraId="5DEA8010"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85FA91" w14:textId="7E6979DC" w:rsidR="00AC3AB3" w:rsidRPr="00C816E6" w:rsidRDefault="00AC3AB3" w:rsidP="00AC3AB3">
            <w:pPr>
              <w:pStyle w:val="af1"/>
              <w:suppressAutoHyphens/>
              <w:spacing w:after="0" w:line="240" w:lineRule="auto"/>
              <w:ind w:firstLine="510"/>
              <w:rPr>
                <w:sz w:val="24"/>
                <w:szCs w:val="24"/>
                <w:lang w:val="ru-RU"/>
              </w:rPr>
            </w:pPr>
            <w:r w:rsidRPr="00C816E6">
              <w:rPr>
                <w:sz w:val="24"/>
                <w:szCs w:val="24"/>
                <w:lang w:val="ru-RU"/>
              </w:rPr>
              <w:t>Рубль Российской Федерации</w:t>
            </w:r>
          </w:p>
        </w:tc>
      </w:tr>
      <w:tr w:rsidR="00AC3AB3" w:rsidRPr="00C816E6" w14:paraId="5F4B3152"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83FDB87" w14:textId="2E00517F" w:rsidR="00AC3AB3" w:rsidRPr="00C816E6" w:rsidRDefault="00AC3AB3" w:rsidP="00054E07">
            <w:pPr>
              <w:pStyle w:val="2fff0"/>
              <w:widowControl w:val="0"/>
              <w:numPr>
                <w:ilvl w:val="0"/>
                <w:numId w:val="47"/>
              </w:numPr>
              <w:suppressAutoHyphens/>
              <w:ind w:left="0"/>
              <w:contextualSpacing/>
              <w:rPr>
                <w:b/>
                <w:sz w:val="24"/>
                <w:szCs w:val="24"/>
              </w:rPr>
            </w:pP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4D58B3C" w14:textId="4C05031A" w:rsidR="00AC3AB3" w:rsidRPr="00C816E6" w:rsidRDefault="00AC3AB3" w:rsidP="00AC3AB3">
            <w:pPr>
              <w:pStyle w:val="af1"/>
              <w:suppressAutoHyphens/>
              <w:spacing w:after="0" w:line="240" w:lineRule="auto"/>
              <w:rPr>
                <w:b/>
                <w:sz w:val="24"/>
                <w:szCs w:val="24"/>
                <w:lang w:val="ru-RU"/>
              </w:rPr>
            </w:pPr>
            <w:r w:rsidRPr="00C816E6">
              <w:rPr>
                <w:b/>
                <w:sz w:val="24"/>
                <w:szCs w:val="24"/>
                <w:lang w:val="ru-RU"/>
              </w:rPr>
              <w:t>Требования к безопасности, качеству, техническим характеристикам, функциональным характеристикам (потребительским свойствам) работы/услуги, к результатам работы/услуги и иные требованиям, связанным с определением соответствия выполняемой работы/услуги потребностям Заказчика</w:t>
            </w:r>
            <w:r w:rsidRPr="00C816E6">
              <w:rPr>
                <w:b/>
                <w:bCs/>
                <w:color w:val="000000" w:themeColor="text1"/>
                <w:sz w:val="24"/>
                <w:szCs w:val="24"/>
                <w:lang w:val="ru-RU"/>
              </w:rPr>
              <w:t>:</w:t>
            </w:r>
            <w:r w:rsidRPr="00C816E6">
              <w:rPr>
                <w:i/>
                <w:color w:val="FF0000"/>
                <w:sz w:val="24"/>
                <w:szCs w:val="24"/>
                <w:lang w:val="ru-RU" w:eastAsia="ru-RU"/>
              </w:rPr>
              <w:t xml:space="preserve"> </w:t>
            </w:r>
          </w:p>
        </w:tc>
      </w:tr>
      <w:tr w:rsidR="00AC3AB3" w:rsidRPr="00C816E6" w14:paraId="45AEA903"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A3FCF" w14:textId="75E8DA59" w:rsidR="00AC3AB3" w:rsidRPr="00C816E6" w:rsidRDefault="00AC3AB3" w:rsidP="00AC3AB3">
            <w:pPr>
              <w:tabs>
                <w:tab w:val="left" w:pos="2195"/>
              </w:tabs>
              <w:suppressAutoHyphens/>
              <w:ind w:right="45" w:firstLine="510"/>
              <w:jc w:val="both"/>
            </w:pPr>
            <w:r w:rsidRPr="00C816E6">
              <w:t xml:space="preserve">В соответствии с Заданием на закупку </w:t>
            </w:r>
            <w:r w:rsidRPr="00C816E6">
              <w:rPr>
                <w:color w:val="000000"/>
              </w:rPr>
              <w:t>по соответствующему лоту</w:t>
            </w:r>
          </w:p>
        </w:tc>
      </w:tr>
      <w:tr w:rsidR="00AC3AB3" w:rsidRPr="00C816E6" w14:paraId="52DC3212"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896B680" w14:textId="5D43477B" w:rsidR="00AC3AB3" w:rsidRPr="00C816E6" w:rsidRDefault="00AC3AB3" w:rsidP="00054E07">
            <w:pPr>
              <w:pStyle w:val="2fff0"/>
              <w:widowControl w:val="0"/>
              <w:numPr>
                <w:ilvl w:val="0"/>
                <w:numId w:val="47"/>
              </w:numPr>
              <w:suppressAutoHyphens/>
              <w:ind w:left="0"/>
              <w:contextualSpacing/>
              <w:rPr>
                <w:b/>
                <w:sz w:val="24"/>
                <w:szCs w:val="24"/>
              </w:rPr>
            </w:pP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8E4213F" w14:textId="77777777" w:rsidR="00AC3AB3" w:rsidRPr="00C816E6" w:rsidRDefault="00AC3AB3" w:rsidP="00AC3AB3">
            <w:pPr>
              <w:widowControl w:val="0"/>
              <w:suppressAutoHyphens/>
              <w:autoSpaceDE w:val="0"/>
              <w:autoSpaceDN w:val="0"/>
              <w:adjustRightInd w:val="0"/>
            </w:pPr>
            <w:r w:rsidRPr="00C816E6">
              <w:rPr>
                <w:b/>
              </w:rPr>
              <w:t>Язык Заявки на участие в ОЗП:</w:t>
            </w:r>
          </w:p>
        </w:tc>
      </w:tr>
      <w:tr w:rsidR="00AC3AB3" w:rsidRPr="00C816E6" w14:paraId="2E05A583"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79C19E" w14:textId="6569DB33" w:rsidR="00AC3AB3" w:rsidRPr="00C816E6" w:rsidRDefault="00AC3AB3" w:rsidP="00AC3AB3">
            <w:pPr>
              <w:widowControl w:val="0"/>
              <w:suppressAutoHyphens/>
              <w:ind w:firstLine="452"/>
              <w:jc w:val="both"/>
            </w:pPr>
            <w:r w:rsidRPr="00C816E6">
              <w:rPr>
                <w:color w:val="000000" w:themeColor="text1"/>
              </w:rPr>
              <w:t>Заявка на участие в ОЗП, а также запросы разъяснений и иная корреспонденция между Заказчиком/Организатором и участником ОЗП, относящиеся к заявке, должны быть составлены на русском языке, либо</w:t>
            </w:r>
            <w:r w:rsidRPr="00C816E6">
              <w:rPr>
                <w:bCs/>
              </w:rPr>
              <w:t xml:space="preserve"> в специально оговоренных случаях - с нотариально заверенным переводом на русский язык или с переводом на русский язык, выполненным и заверенным присяжным переводчиком</w:t>
            </w:r>
            <w:r w:rsidRPr="00C816E6">
              <w:rPr>
                <w:color w:val="000000" w:themeColor="text1"/>
              </w:rPr>
              <w:t xml:space="preserve"> </w:t>
            </w:r>
          </w:p>
        </w:tc>
      </w:tr>
      <w:tr w:rsidR="00AC3AB3" w:rsidRPr="00C816E6" w14:paraId="16F16C3E"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9AB67A3" w14:textId="791A2B6C" w:rsidR="00AC3AB3" w:rsidRPr="00C816E6" w:rsidRDefault="00AC3AB3" w:rsidP="00054E07">
            <w:pPr>
              <w:pStyle w:val="2fff0"/>
              <w:widowControl w:val="0"/>
              <w:numPr>
                <w:ilvl w:val="0"/>
                <w:numId w:val="47"/>
              </w:numPr>
              <w:suppressAutoHyphens/>
              <w:ind w:left="0"/>
              <w:contextualSpacing/>
              <w:rPr>
                <w:b/>
                <w:sz w:val="24"/>
                <w:szCs w:val="24"/>
              </w:rPr>
            </w:pPr>
            <w:bookmarkStart w:id="20" w:name="Par23"/>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FB391E9" w14:textId="5A32CFBC" w:rsidR="00AC3AB3" w:rsidRPr="00C816E6" w:rsidRDefault="00AC3AB3" w:rsidP="00AC3AB3">
            <w:pPr>
              <w:widowControl w:val="0"/>
              <w:suppressAutoHyphens/>
              <w:rPr>
                <w:b/>
              </w:rPr>
            </w:pPr>
            <w:r w:rsidRPr="00C816E6">
              <w:rPr>
                <w:b/>
                <w:bCs/>
                <w:color w:val="000000" w:themeColor="text1"/>
              </w:rPr>
              <w:t>Порядок предоставления участникам ОЗП разъяснений положений Закупочной документации:</w:t>
            </w:r>
          </w:p>
        </w:tc>
      </w:tr>
      <w:bookmarkEnd w:id="20"/>
      <w:tr w:rsidR="00AC3AB3" w:rsidRPr="00C816E6" w14:paraId="3C8AC95A"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E364D4" w14:textId="77777777" w:rsidR="00AC3AB3" w:rsidRPr="00C816E6" w:rsidRDefault="00AC3AB3" w:rsidP="00AC3AB3">
            <w:pPr>
              <w:widowControl w:val="0"/>
              <w:suppressAutoHyphens/>
              <w:ind w:firstLine="567"/>
              <w:jc w:val="both"/>
              <w:rPr>
                <w:bCs/>
                <w:color w:val="000000" w:themeColor="text1"/>
              </w:rPr>
            </w:pPr>
            <w:r w:rsidRPr="00C816E6">
              <w:rPr>
                <w:color w:val="000000" w:themeColor="text1"/>
              </w:rPr>
              <w:t>Организатор вправе не осуществлять разъяснение в случае, если Запрос поступил позднее чем за 3 рабочих дня до даты окончания срока подачи Заявок на участие в Закупке.</w:t>
            </w:r>
          </w:p>
          <w:p w14:paraId="3D9FF51A" w14:textId="77777777" w:rsidR="00AC3AB3" w:rsidRPr="00C816E6" w:rsidRDefault="00AC3AB3" w:rsidP="00AC3AB3">
            <w:pPr>
              <w:widowControl w:val="0"/>
              <w:suppressAutoHyphens/>
              <w:ind w:firstLine="567"/>
              <w:jc w:val="both"/>
              <w:rPr>
                <w:color w:val="000000" w:themeColor="text1"/>
              </w:rPr>
            </w:pPr>
            <w:r w:rsidRPr="00C816E6">
              <w:rPr>
                <w:color w:val="000000" w:themeColor="text1"/>
              </w:rPr>
              <w:t>Порядок предоставления участникам ОЗП разъяснений положений Закупочной документации, установлен в подразделе 2.2 Закупочной документации.</w:t>
            </w:r>
          </w:p>
        </w:tc>
      </w:tr>
      <w:tr w:rsidR="00AC3AB3" w:rsidRPr="00C816E6" w14:paraId="6258ED8F"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35B528B" w14:textId="7C00C418" w:rsidR="00AC3AB3" w:rsidRPr="00C816E6" w:rsidRDefault="00AC3AB3" w:rsidP="00054E07">
            <w:pPr>
              <w:pStyle w:val="2fff0"/>
              <w:widowControl w:val="0"/>
              <w:numPr>
                <w:ilvl w:val="0"/>
                <w:numId w:val="47"/>
              </w:numPr>
              <w:suppressAutoHyphens/>
              <w:ind w:left="0"/>
              <w:contextualSpacing/>
              <w:rPr>
                <w:b/>
                <w:sz w:val="24"/>
                <w:szCs w:val="24"/>
              </w:rPr>
            </w:pPr>
            <w:bookmarkStart w:id="21" w:name="Par24"/>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17A77F6" w14:textId="77777777" w:rsidR="00AC3AB3" w:rsidRPr="00C816E6" w:rsidRDefault="00AC3AB3" w:rsidP="00AC3AB3">
            <w:pPr>
              <w:widowControl w:val="0"/>
              <w:suppressAutoHyphens/>
              <w:autoSpaceDE w:val="0"/>
              <w:autoSpaceDN w:val="0"/>
              <w:adjustRightInd w:val="0"/>
            </w:pPr>
            <w:r w:rsidRPr="00C816E6">
              <w:rPr>
                <w:b/>
              </w:rPr>
              <w:t>Требования, предъявляемые к участнику ОЗП:</w:t>
            </w:r>
          </w:p>
        </w:tc>
      </w:tr>
      <w:bookmarkEnd w:id="21"/>
      <w:tr w:rsidR="00AC3AB3" w:rsidRPr="00C816E6" w14:paraId="41F93444"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9E74F3" w14:textId="2CD19980" w:rsidR="00AC3AB3" w:rsidRPr="00C816E6" w:rsidRDefault="00AC3AB3" w:rsidP="00AC3AB3">
            <w:pPr>
              <w:pStyle w:val="af1"/>
              <w:suppressAutoHyphens/>
              <w:spacing w:after="0" w:line="240" w:lineRule="auto"/>
              <w:ind w:firstLine="510"/>
              <w:jc w:val="both"/>
              <w:rPr>
                <w:bCs/>
                <w:color w:val="000000" w:themeColor="text1"/>
                <w:sz w:val="24"/>
                <w:szCs w:val="24"/>
                <w:lang w:val="ru-RU"/>
              </w:rPr>
            </w:pPr>
            <w:r w:rsidRPr="00C816E6">
              <w:rPr>
                <w:bCs/>
                <w:color w:val="000000" w:themeColor="text1"/>
                <w:sz w:val="24"/>
                <w:szCs w:val="24"/>
                <w:lang w:val="ru-RU"/>
              </w:rPr>
              <w:t>Участник ОЗП должен соответствовать требованиям, установленным в отборочных критериях, которые указаны в Приложении №1 Закупочной документации, являющимся неотъемлемой частью настоящей Закупочной документации</w:t>
            </w:r>
          </w:p>
        </w:tc>
      </w:tr>
      <w:tr w:rsidR="00AC3AB3" w:rsidRPr="00C816E6" w14:paraId="47D4E7DF"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056F211" w14:textId="446FC248" w:rsidR="00AC3AB3" w:rsidRPr="00C816E6" w:rsidRDefault="00AC3AB3" w:rsidP="00054E07">
            <w:pPr>
              <w:pStyle w:val="2fff0"/>
              <w:widowControl w:val="0"/>
              <w:numPr>
                <w:ilvl w:val="0"/>
                <w:numId w:val="47"/>
              </w:numPr>
              <w:suppressAutoHyphens/>
              <w:ind w:left="0"/>
              <w:contextualSpacing/>
              <w:rPr>
                <w:b/>
                <w:sz w:val="24"/>
                <w:szCs w:val="24"/>
              </w:rPr>
            </w:pP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2913616" w14:textId="77777777" w:rsidR="00AC3AB3" w:rsidRPr="00C816E6" w:rsidRDefault="00AC3AB3" w:rsidP="00AC3AB3">
            <w:pPr>
              <w:pStyle w:val="Normal1"/>
              <w:suppressAutoHyphens/>
              <w:spacing w:before="0" w:after="0"/>
              <w:ind w:firstLine="0"/>
              <w:jc w:val="left"/>
              <w:rPr>
                <w:b/>
                <w:sz w:val="24"/>
                <w:szCs w:val="24"/>
              </w:rPr>
            </w:pPr>
            <w:r w:rsidRPr="00C816E6">
              <w:rPr>
                <w:b/>
                <w:bCs/>
                <w:color w:val="000000" w:themeColor="text1"/>
                <w:sz w:val="24"/>
                <w:szCs w:val="24"/>
              </w:rPr>
              <w:t>Способ определения поставщика (подрядчика, исполнителя):</w:t>
            </w:r>
          </w:p>
        </w:tc>
      </w:tr>
      <w:tr w:rsidR="00AC3AB3" w:rsidRPr="00C816E6" w14:paraId="47AE8585"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D035D8" w14:textId="77777777" w:rsidR="00AC3AB3" w:rsidRPr="00C816E6" w:rsidRDefault="00AC3AB3" w:rsidP="00AC3AB3">
            <w:pPr>
              <w:pStyle w:val="af1"/>
              <w:suppressAutoHyphens/>
              <w:spacing w:after="0" w:line="240" w:lineRule="auto"/>
              <w:ind w:firstLine="510"/>
              <w:jc w:val="both"/>
              <w:rPr>
                <w:bCs/>
                <w:color w:val="000000" w:themeColor="text1"/>
                <w:sz w:val="24"/>
                <w:szCs w:val="24"/>
                <w:lang w:val="ru-RU"/>
              </w:rPr>
            </w:pPr>
            <w:r w:rsidRPr="00C816E6">
              <w:rPr>
                <w:bCs/>
                <w:color w:val="000000" w:themeColor="text1"/>
                <w:sz w:val="24"/>
                <w:szCs w:val="24"/>
                <w:lang w:val="ru-RU"/>
              </w:rPr>
              <w:t>Открытый запрос предложений в электронной форме (далее также – ОЗП)</w:t>
            </w:r>
          </w:p>
        </w:tc>
      </w:tr>
      <w:tr w:rsidR="00AC3AB3" w:rsidRPr="00C816E6" w14:paraId="55F2B550"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9BD0827" w14:textId="0E7D1DD9" w:rsidR="00AC3AB3" w:rsidRPr="00C816E6" w:rsidRDefault="00AC3AB3" w:rsidP="00054E07">
            <w:pPr>
              <w:pStyle w:val="2fff0"/>
              <w:widowControl w:val="0"/>
              <w:numPr>
                <w:ilvl w:val="0"/>
                <w:numId w:val="47"/>
              </w:numPr>
              <w:suppressAutoHyphens/>
              <w:ind w:left="0"/>
              <w:contextualSpacing/>
              <w:rPr>
                <w:b/>
                <w:sz w:val="24"/>
                <w:szCs w:val="24"/>
              </w:rPr>
            </w:pP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EEA9BD" w14:textId="77777777" w:rsidR="00AC3AB3" w:rsidRPr="00C816E6" w:rsidRDefault="00AC3AB3" w:rsidP="00AC3AB3">
            <w:pPr>
              <w:pStyle w:val="Normal1"/>
              <w:suppressAutoHyphens/>
              <w:spacing w:before="0" w:after="0"/>
              <w:ind w:firstLine="0"/>
              <w:jc w:val="left"/>
              <w:rPr>
                <w:b/>
                <w:sz w:val="24"/>
                <w:szCs w:val="24"/>
              </w:rPr>
            </w:pPr>
            <w:r w:rsidRPr="00C816E6">
              <w:rPr>
                <w:b/>
                <w:bCs/>
                <w:color w:val="000000" w:themeColor="text1"/>
                <w:sz w:val="24"/>
                <w:szCs w:val="24"/>
              </w:rPr>
              <w:t>Обеспечительные меры надлежащего исполнения договора:</w:t>
            </w:r>
          </w:p>
        </w:tc>
      </w:tr>
      <w:tr w:rsidR="00AC3AB3" w:rsidRPr="00C816E6" w14:paraId="25B795C9"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39BA94" w14:textId="527FBB56" w:rsidR="00AC3AB3" w:rsidRPr="00C816E6" w:rsidRDefault="00AC3AB3" w:rsidP="00AC3AB3">
            <w:pPr>
              <w:pStyle w:val="af1"/>
              <w:suppressAutoHyphens/>
              <w:spacing w:after="0" w:line="240" w:lineRule="auto"/>
              <w:ind w:firstLine="510"/>
              <w:jc w:val="both"/>
              <w:rPr>
                <w:bCs/>
                <w:color w:val="000000" w:themeColor="text1"/>
                <w:sz w:val="24"/>
                <w:szCs w:val="24"/>
                <w:lang w:val="ru-RU"/>
              </w:rPr>
            </w:pPr>
            <w:r w:rsidRPr="00C816E6">
              <w:rPr>
                <w:rStyle w:val="afff"/>
                <w:sz w:val="24"/>
                <w:szCs w:val="24"/>
                <w:lang w:val="ru-RU"/>
              </w:rPr>
              <w:t>Не применимо</w:t>
            </w:r>
          </w:p>
        </w:tc>
      </w:tr>
      <w:tr w:rsidR="00AC3AB3" w:rsidRPr="00C816E6" w14:paraId="3951594A"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FA0794" w14:textId="70EED191" w:rsidR="00AC3AB3" w:rsidRPr="00C816E6" w:rsidRDefault="00AC3AB3" w:rsidP="00054E07">
            <w:pPr>
              <w:pStyle w:val="2fff0"/>
              <w:widowControl w:val="0"/>
              <w:numPr>
                <w:ilvl w:val="0"/>
                <w:numId w:val="47"/>
              </w:numPr>
              <w:suppressAutoHyphens/>
              <w:ind w:left="0"/>
              <w:contextualSpacing/>
              <w:rPr>
                <w:b/>
                <w:sz w:val="24"/>
                <w:szCs w:val="24"/>
              </w:rPr>
            </w:pP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9017E27" w14:textId="77777777" w:rsidR="00AC3AB3" w:rsidRPr="00C816E6" w:rsidRDefault="00AC3AB3" w:rsidP="00AC3AB3">
            <w:pPr>
              <w:suppressAutoHyphens/>
            </w:pPr>
            <w:r w:rsidRPr="00C816E6">
              <w:rPr>
                <w:b/>
                <w:bCs/>
                <w:color w:val="000000" w:themeColor="text1"/>
              </w:rPr>
              <w:t>Обеспечительные меры надлежащего исполнения договора в гарантийный период:</w:t>
            </w:r>
          </w:p>
        </w:tc>
      </w:tr>
      <w:tr w:rsidR="00AC3AB3" w:rsidRPr="00C816E6" w14:paraId="63390B4C"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C73495" w14:textId="7B0DA5A6" w:rsidR="00AC3AB3" w:rsidRPr="00C816E6" w:rsidRDefault="00AC3AB3" w:rsidP="00AC3AB3">
            <w:pPr>
              <w:pStyle w:val="af1"/>
              <w:suppressAutoHyphens/>
              <w:spacing w:after="0" w:line="240" w:lineRule="auto"/>
              <w:ind w:firstLine="510"/>
              <w:jc w:val="both"/>
              <w:rPr>
                <w:bCs/>
                <w:color w:val="000000" w:themeColor="text1"/>
                <w:sz w:val="24"/>
                <w:szCs w:val="24"/>
                <w:lang w:val="ru-RU"/>
              </w:rPr>
            </w:pPr>
            <w:r w:rsidRPr="00C816E6">
              <w:rPr>
                <w:rStyle w:val="afff"/>
                <w:sz w:val="24"/>
                <w:szCs w:val="24"/>
                <w:lang w:val="ru-RU"/>
              </w:rPr>
              <w:t>Не применимо</w:t>
            </w:r>
          </w:p>
        </w:tc>
      </w:tr>
      <w:tr w:rsidR="00AC3AB3" w:rsidRPr="00C816E6" w14:paraId="26347366" w14:textId="77777777" w:rsidTr="00526DEC">
        <w:trPr>
          <w:trHeight w:val="567"/>
        </w:trPr>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735447" w14:textId="14EA894F" w:rsidR="00AC3AB3" w:rsidRPr="00C816E6" w:rsidRDefault="00AC3AB3" w:rsidP="00054E07">
            <w:pPr>
              <w:pStyle w:val="2fff0"/>
              <w:widowControl w:val="0"/>
              <w:numPr>
                <w:ilvl w:val="0"/>
                <w:numId w:val="47"/>
              </w:numPr>
              <w:suppressAutoHyphens/>
              <w:ind w:left="0"/>
              <w:contextualSpacing/>
              <w:rPr>
                <w:b/>
                <w:sz w:val="24"/>
                <w:szCs w:val="24"/>
              </w:rPr>
            </w:pPr>
          </w:p>
        </w:tc>
        <w:tc>
          <w:tcPr>
            <w:tcW w:w="45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974F053" w14:textId="77777777" w:rsidR="00AC3AB3" w:rsidRPr="00C816E6" w:rsidRDefault="00AC3AB3" w:rsidP="00AC3AB3">
            <w:pPr>
              <w:suppressAutoHyphens/>
            </w:pPr>
            <w:r w:rsidRPr="00C816E6">
              <w:rPr>
                <w:b/>
                <w:bCs/>
                <w:color w:val="000000" w:themeColor="text1"/>
              </w:rPr>
              <w:t>Обеспечительная мера возврата авансового платежа:</w:t>
            </w:r>
          </w:p>
        </w:tc>
      </w:tr>
      <w:tr w:rsidR="00AC3AB3" w:rsidRPr="00C816E6" w14:paraId="35B71098" w14:textId="77777777" w:rsidTr="00526DEC">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A07BB7" w14:textId="1C07810C" w:rsidR="00AC3AB3" w:rsidRPr="00C816E6" w:rsidRDefault="00AC3AB3" w:rsidP="00AC3AB3">
            <w:pPr>
              <w:pStyle w:val="af1"/>
              <w:suppressAutoHyphens/>
              <w:spacing w:after="0" w:line="240" w:lineRule="auto"/>
              <w:ind w:firstLine="510"/>
              <w:jc w:val="both"/>
              <w:rPr>
                <w:bCs/>
                <w:color w:val="000000" w:themeColor="text1"/>
                <w:sz w:val="24"/>
                <w:szCs w:val="24"/>
                <w:lang w:val="ru-RU"/>
              </w:rPr>
            </w:pPr>
            <w:r w:rsidRPr="00C816E6">
              <w:rPr>
                <w:rStyle w:val="afff"/>
                <w:sz w:val="24"/>
                <w:szCs w:val="24"/>
                <w:lang w:val="ru-RU"/>
              </w:rPr>
              <w:t>Не применимо</w:t>
            </w:r>
          </w:p>
        </w:tc>
      </w:tr>
    </w:tbl>
    <w:p w14:paraId="4B046D63" w14:textId="77777777" w:rsidR="002F1B22" w:rsidRPr="00C816E6" w:rsidRDefault="002F1B22"/>
    <w:p w14:paraId="03E54476" w14:textId="66F55FB3" w:rsidR="00D75526" w:rsidRPr="00C816E6" w:rsidRDefault="00957373" w:rsidP="00044BD5">
      <w:pPr>
        <w:pStyle w:val="36"/>
        <w:numPr>
          <w:ilvl w:val="1"/>
          <w:numId w:val="50"/>
        </w:numPr>
        <w:suppressAutoHyphens/>
        <w:jc w:val="both"/>
        <w:rPr>
          <w:rFonts w:ascii="Times New Roman" w:hAnsi="Times New Roman" w:cs="Times New Roman"/>
          <w:b/>
          <w:bCs/>
          <w:color w:val="000000" w:themeColor="text1"/>
          <w:sz w:val="24"/>
          <w:szCs w:val="24"/>
        </w:rPr>
      </w:pPr>
      <w:r w:rsidRPr="00C816E6">
        <w:rPr>
          <w:rFonts w:ascii="Times New Roman" w:hAnsi="Times New Roman" w:cs="Times New Roman"/>
          <w:b/>
          <w:bCs/>
          <w:color w:val="000000" w:themeColor="text1"/>
          <w:sz w:val="24"/>
          <w:szCs w:val="24"/>
        </w:rPr>
        <w:t xml:space="preserve"> </w:t>
      </w:r>
      <w:bookmarkStart w:id="22" w:name="_Toc45730758"/>
      <w:r w:rsidR="00D75526" w:rsidRPr="00C816E6">
        <w:rPr>
          <w:rFonts w:ascii="Times New Roman" w:hAnsi="Times New Roman" w:cs="Times New Roman"/>
          <w:b/>
          <w:bCs/>
          <w:color w:val="000000" w:themeColor="text1"/>
          <w:sz w:val="24"/>
          <w:szCs w:val="24"/>
        </w:rPr>
        <w:t xml:space="preserve">Термины и </w:t>
      </w:r>
      <w:r w:rsidR="00E315F0" w:rsidRPr="00C816E6">
        <w:rPr>
          <w:rFonts w:ascii="Times New Roman" w:hAnsi="Times New Roman" w:cs="Times New Roman"/>
          <w:b/>
          <w:bCs/>
          <w:color w:val="000000" w:themeColor="text1"/>
          <w:sz w:val="24"/>
          <w:szCs w:val="24"/>
        </w:rPr>
        <w:t>определения</w:t>
      </w:r>
      <w:bookmarkEnd w:id="22"/>
    </w:p>
    <w:p w14:paraId="0D802003" w14:textId="72F728D4" w:rsidR="00FB3534" w:rsidRPr="00C816E6" w:rsidRDefault="00E33AD7" w:rsidP="00044BD5">
      <w:pPr>
        <w:pStyle w:val="afffff2"/>
        <w:widowControl w:val="0"/>
        <w:numPr>
          <w:ilvl w:val="2"/>
          <w:numId w:val="50"/>
        </w:numPr>
        <w:suppressAutoHyphens/>
        <w:ind w:left="0" w:firstLine="709"/>
        <w:jc w:val="both"/>
        <w:rPr>
          <w:rFonts w:ascii="Times New Roman" w:hAnsi="Times New Roman" w:cs="Times New Roman"/>
        </w:rPr>
      </w:pPr>
      <w:r w:rsidRPr="00C816E6">
        <w:rPr>
          <w:rFonts w:ascii="Times New Roman" w:hAnsi="Times New Roman" w:cs="Times New Roman"/>
        </w:rPr>
        <w:t>Термины и определения,</w:t>
      </w:r>
      <w:r w:rsidR="00FB3534" w:rsidRPr="00C816E6">
        <w:rPr>
          <w:rFonts w:ascii="Times New Roman" w:hAnsi="Times New Roman" w:cs="Times New Roman"/>
        </w:rPr>
        <w:t xml:space="preserve"> содержащиеся в </w:t>
      </w:r>
      <w:r w:rsidRPr="00C816E6">
        <w:rPr>
          <w:rFonts w:ascii="Times New Roman" w:hAnsi="Times New Roman" w:cs="Times New Roman"/>
        </w:rPr>
        <w:t>настоящей Закупочной документации,</w:t>
      </w:r>
      <w:r w:rsidR="00FB3534" w:rsidRPr="00C816E6">
        <w:rPr>
          <w:rFonts w:ascii="Times New Roman" w:hAnsi="Times New Roman" w:cs="Times New Roman"/>
        </w:rPr>
        <w:t xml:space="preserve"> применяются в соответствии с Положением о закупк</w:t>
      </w:r>
      <w:r w:rsidR="002A4B32" w:rsidRPr="00C816E6">
        <w:rPr>
          <w:rFonts w:ascii="Times New Roman" w:hAnsi="Times New Roman" w:cs="Times New Roman"/>
        </w:rPr>
        <w:t>ах</w:t>
      </w:r>
      <w:r w:rsidR="00FB3534" w:rsidRPr="00C816E6">
        <w:rPr>
          <w:rFonts w:ascii="Times New Roman" w:hAnsi="Times New Roman" w:cs="Times New Roman"/>
        </w:rPr>
        <w:t xml:space="preserve"> товаров, работ, услуг для нужд </w:t>
      </w:r>
      <w:r w:rsidR="00965ABD">
        <w:rPr>
          <w:rFonts w:ascii="Times New Roman" w:hAnsi="Times New Roman" w:cs="Times New Roman"/>
        </w:rPr>
        <w:t xml:space="preserve">ООО «Восьмой </w:t>
      </w:r>
      <w:proofErr w:type="spellStart"/>
      <w:r w:rsidR="00965ABD">
        <w:rPr>
          <w:rFonts w:ascii="Times New Roman" w:hAnsi="Times New Roman" w:cs="Times New Roman"/>
        </w:rPr>
        <w:t>Ветропарк</w:t>
      </w:r>
      <w:proofErr w:type="spellEnd"/>
      <w:r w:rsidR="00965ABD">
        <w:rPr>
          <w:rFonts w:ascii="Times New Roman" w:hAnsi="Times New Roman" w:cs="Times New Roman"/>
        </w:rPr>
        <w:t xml:space="preserve"> ФРВ»</w:t>
      </w:r>
      <w:r w:rsidR="00FB3534" w:rsidRPr="00C816E6">
        <w:rPr>
          <w:rFonts w:ascii="Times New Roman" w:hAnsi="Times New Roman" w:cs="Times New Roman"/>
        </w:rPr>
        <w:t xml:space="preserve"> (далее – Положение о закупках).</w:t>
      </w:r>
    </w:p>
    <w:p w14:paraId="02D5BA35" w14:textId="48F55751" w:rsidR="003B203E" w:rsidRPr="00C816E6" w:rsidRDefault="003B203E" w:rsidP="0067286A">
      <w:pPr>
        <w:pStyle w:val="afffff2"/>
        <w:widowControl w:val="0"/>
        <w:numPr>
          <w:ilvl w:val="2"/>
          <w:numId w:val="50"/>
        </w:numPr>
        <w:suppressAutoHyphens/>
        <w:ind w:left="0" w:firstLine="709"/>
        <w:jc w:val="both"/>
        <w:rPr>
          <w:rFonts w:ascii="Times New Roman" w:hAnsi="Times New Roman" w:cs="Times New Roman"/>
        </w:rPr>
      </w:pPr>
      <w:r w:rsidRPr="00C816E6">
        <w:rPr>
          <w:rFonts w:ascii="Times New Roman" w:hAnsi="Times New Roman" w:cs="Times New Roman"/>
        </w:rPr>
        <w:t>Дата</w:t>
      </w:r>
      <w:r w:rsidR="006A0E4D" w:rsidRPr="00C816E6">
        <w:rPr>
          <w:rFonts w:ascii="Times New Roman" w:hAnsi="Times New Roman" w:cs="Times New Roman"/>
        </w:rPr>
        <w:t xml:space="preserve"> и время</w:t>
      </w:r>
      <w:r w:rsidRPr="00C816E6">
        <w:rPr>
          <w:rFonts w:ascii="Times New Roman" w:hAnsi="Times New Roman" w:cs="Times New Roman"/>
        </w:rPr>
        <w:t xml:space="preserve"> подачи заявки – дата</w:t>
      </w:r>
      <w:r w:rsidR="006A0E4D" w:rsidRPr="00C816E6">
        <w:rPr>
          <w:rFonts w:ascii="Times New Roman" w:hAnsi="Times New Roman" w:cs="Times New Roman"/>
        </w:rPr>
        <w:t xml:space="preserve"> и время </w:t>
      </w:r>
      <w:r w:rsidR="004D00C7" w:rsidRPr="00C816E6">
        <w:rPr>
          <w:rFonts w:ascii="Times New Roman" w:hAnsi="Times New Roman" w:cs="Times New Roman"/>
        </w:rPr>
        <w:t xml:space="preserve">отправки </w:t>
      </w:r>
      <w:r w:rsidR="00F45048" w:rsidRPr="00C816E6">
        <w:rPr>
          <w:rFonts w:ascii="Times New Roman" w:hAnsi="Times New Roman" w:cs="Times New Roman"/>
        </w:rPr>
        <w:t>через ЭТП Заявки Участника ОЗП</w:t>
      </w:r>
      <w:r w:rsidR="0084636F" w:rsidRPr="00C816E6">
        <w:rPr>
          <w:rFonts w:ascii="Times New Roman" w:hAnsi="Times New Roman" w:cs="Times New Roman"/>
        </w:rPr>
        <w:t>,</w:t>
      </w:r>
      <w:r w:rsidR="0084636F" w:rsidRPr="00C816E6">
        <w:t xml:space="preserve"> </w:t>
      </w:r>
      <w:r w:rsidR="0084636F" w:rsidRPr="00C816E6">
        <w:rPr>
          <w:rFonts w:ascii="Times New Roman" w:hAnsi="Times New Roman" w:cs="Times New Roman"/>
        </w:rPr>
        <w:t>подписанной усиленной электронной подписью</w:t>
      </w:r>
      <w:r w:rsidRPr="00C816E6">
        <w:rPr>
          <w:rFonts w:ascii="Times New Roman" w:hAnsi="Times New Roman" w:cs="Times New Roman"/>
        </w:rPr>
        <w:t>.</w:t>
      </w:r>
    </w:p>
    <w:p w14:paraId="0723A528" w14:textId="1E638AE2" w:rsidR="006B217E" w:rsidRPr="00C816E6" w:rsidRDefault="006B217E" w:rsidP="0067286A">
      <w:pPr>
        <w:pStyle w:val="afffff2"/>
        <w:widowControl w:val="0"/>
        <w:numPr>
          <w:ilvl w:val="2"/>
          <w:numId w:val="50"/>
        </w:numPr>
        <w:suppressAutoHyphens/>
        <w:ind w:left="0" w:firstLine="709"/>
        <w:jc w:val="both"/>
        <w:rPr>
          <w:rFonts w:ascii="Times New Roman" w:hAnsi="Times New Roman" w:cs="Times New Roman"/>
        </w:rPr>
      </w:pPr>
      <w:r w:rsidRPr="00C816E6">
        <w:rPr>
          <w:rFonts w:ascii="Times New Roman" w:hAnsi="Times New Roman" w:cs="Times New Roman"/>
        </w:rPr>
        <w:t>Дата и время подачи измененных условий Заявки - дата и время отправки через ЭТП измененных условий Заявки Участником ОЗП, подписанных усиленной электронной подписью по результатам проведенных переговоров.</w:t>
      </w:r>
    </w:p>
    <w:p w14:paraId="0758CEF6" w14:textId="77777777" w:rsidR="00D75526" w:rsidRPr="00C816E6" w:rsidRDefault="00D75526" w:rsidP="009B046D">
      <w:pPr>
        <w:widowControl w:val="0"/>
        <w:suppressAutoHyphens/>
        <w:ind w:firstLine="709"/>
        <w:jc w:val="both"/>
        <w:rPr>
          <w:color w:val="000000" w:themeColor="text1"/>
        </w:rPr>
      </w:pPr>
    </w:p>
    <w:p w14:paraId="75086BDC" w14:textId="77777777" w:rsidR="00D75526" w:rsidRPr="00C816E6" w:rsidRDefault="00E87ABF"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23" w:name="_Toc511232945"/>
      <w:r w:rsidRPr="00C816E6">
        <w:rPr>
          <w:rFonts w:ascii="Times New Roman" w:hAnsi="Times New Roman" w:cs="Times New Roman"/>
          <w:b/>
          <w:bCs/>
          <w:color w:val="000000" w:themeColor="text1"/>
          <w:sz w:val="24"/>
          <w:szCs w:val="24"/>
        </w:rPr>
        <w:t xml:space="preserve"> </w:t>
      </w:r>
      <w:bookmarkStart w:id="24" w:name="_Toc45730759"/>
      <w:r w:rsidR="00D75526" w:rsidRPr="00C816E6">
        <w:rPr>
          <w:rFonts w:ascii="Times New Roman" w:hAnsi="Times New Roman" w:cs="Times New Roman"/>
          <w:b/>
          <w:bCs/>
          <w:color w:val="000000" w:themeColor="text1"/>
          <w:sz w:val="24"/>
          <w:szCs w:val="24"/>
        </w:rPr>
        <w:t>Законодательное регулирование</w:t>
      </w:r>
      <w:bookmarkEnd w:id="23"/>
      <w:bookmarkEnd w:id="24"/>
    </w:p>
    <w:p w14:paraId="5F1ED579" w14:textId="6EE1943E" w:rsidR="00260B12" w:rsidRPr="00C816E6" w:rsidRDefault="00260B12"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Настоящая </w:t>
      </w:r>
      <w:r w:rsidR="00F660D3" w:rsidRPr="00C816E6">
        <w:rPr>
          <w:rFonts w:ascii="Times New Roman" w:hAnsi="Times New Roman" w:cs="Times New Roman"/>
          <w:color w:val="000000" w:themeColor="text1"/>
        </w:rPr>
        <w:t>Закупоч</w:t>
      </w:r>
      <w:r w:rsidRPr="00C816E6">
        <w:rPr>
          <w:rFonts w:ascii="Times New Roman" w:hAnsi="Times New Roman" w:cs="Times New Roman"/>
          <w:color w:val="000000" w:themeColor="text1"/>
        </w:rPr>
        <w:t xml:space="preserve">ная документация подготовлена в соответствии с </w:t>
      </w:r>
      <w:r w:rsidR="005E7756" w:rsidRPr="00C816E6">
        <w:rPr>
          <w:rFonts w:ascii="Times New Roman" w:hAnsi="Times New Roman" w:cs="Times New Roman"/>
        </w:rPr>
        <w:t>Положением о закупк</w:t>
      </w:r>
      <w:r w:rsidR="00E07E35" w:rsidRPr="00C816E6">
        <w:rPr>
          <w:rFonts w:ascii="Times New Roman" w:hAnsi="Times New Roman" w:cs="Times New Roman"/>
        </w:rPr>
        <w:t xml:space="preserve">ах </w:t>
      </w:r>
      <w:r w:rsidR="005E7756" w:rsidRPr="00C816E6">
        <w:rPr>
          <w:rFonts w:ascii="Times New Roman" w:hAnsi="Times New Roman" w:cs="Times New Roman"/>
        </w:rPr>
        <w:t>и Федеральным законом от 18 июля 2011 года № 223-ФЗ «О закупке товаров, работ, услуг отдельными видами юридических лиц»</w:t>
      </w:r>
      <w:r w:rsidRPr="00C816E6">
        <w:rPr>
          <w:rFonts w:ascii="Times New Roman" w:hAnsi="Times New Roman" w:cs="Times New Roman"/>
          <w:color w:val="000000" w:themeColor="text1"/>
        </w:rPr>
        <w:t xml:space="preserve">, Федеральным законом от 26.07.2006 № 135-ФЗ </w:t>
      </w:r>
      <w:r w:rsidR="00A72729" w:rsidRPr="00C816E6">
        <w:rPr>
          <w:rFonts w:ascii="Times New Roman" w:hAnsi="Times New Roman" w:cs="Times New Roman"/>
          <w:color w:val="000000" w:themeColor="text1"/>
        </w:rPr>
        <w:t>«</w:t>
      </w:r>
      <w:r w:rsidRPr="00C816E6">
        <w:rPr>
          <w:rFonts w:ascii="Times New Roman" w:hAnsi="Times New Roman" w:cs="Times New Roman"/>
          <w:color w:val="000000" w:themeColor="text1"/>
        </w:rPr>
        <w:t>О защите конкуренции</w:t>
      </w:r>
      <w:r w:rsidR="00A72729" w:rsidRPr="00C816E6">
        <w:rPr>
          <w:rFonts w:ascii="Times New Roman" w:hAnsi="Times New Roman" w:cs="Times New Roman"/>
          <w:color w:val="000000" w:themeColor="text1"/>
        </w:rPr>
        <w:t>»</w:t>
      </w:r>
      <w:r w:rsidRPr="00C816E6">
        <w:rPr>
          <w:rFonts w:ascii="Times New Roman" w:hAnsi="Times New Roman" w:cs="Times New Roman"/>
          <w:color w:val="000000" w:themeColor="text1"/>
        </w:rPr>
        <w:t xml:space="preserve">, Гражданским кодексом Российской Федерации, иными нормативными правовыми актами Российской Федерации, регулирующими отношения в сфере закупок товаров, работ, услуг. </w:t>
      </w:r>
    </w:p>
    <w:p w14:paraId="3CF07B38" w14:textId="3A49BC1F" w:rsidR="005E7756" w:rsidRPr="00C816E6" w:rsidRDefault="005E7756"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bookmarkStart w:id="25" w:name="_Hlk25919818"/>
      <w:r w:rsidRPr="00C816E6">
        <w:rPr>
          <w:rFonts w:ascii="Times New Roman" w:hAnsi="Times New Roman" w:cs="Times New Roman"/>
          <w:color w:val="000000" w:themeColor="text1"/>
        </w:rPr>
        <w:t>П</w:t>
      </w:r>
      <w:r w:rsidR="00E85039" w:rsidRPr="00C816E6">
        <w:rPr>
          <w:rFonts w:ascii="Times New Roman" w:hAnsi="Times New Roman" w:cs="Times New Roman"/>
          <w:color w:val="000000" w:themeColor="text1"/>
        </w:rPr>
        <w:t>р</w:t>
      </w:r>
      <w:r w:rsidRPr="00C816E6">
        <w:rPr>
          <w:rFonts w:ascii="Times New Roman" w:hAnsi="Times New Roman" w:cs="Times New Roman"/>
          <w:color w:val="000000" w:themeColor="text1"/>
        </w:rPr>
        <w:t xml:space="preserve">оведение настоящего </w:t>
      </w:r>
      <w:r w:rsidR="007A2D64"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осуществляется</w:t>
      </w:r>
      <w:r w:rsidRPr="00C816E6">
        <w:rPr>
          <w:rFonts w:ascii="Times New Roman" w:hAnsi="Times New Roman" w:cs="Times New Roman"/>
        </w:rPr>
        <w:t xml:space="preserve"> на электронной торговой площадке:</w:t>
      </w:r>
      <w:r w:rsidR="0067286A" w:rsidRPr="00C816E6">
        <w:t xml:space="preserve"> </w:t>
      </w:r>
      <w:hyperlink r:id="rId15" w:history="1">
        <w:r w:rsidR="0067286A" w:rsidRPr="00C816E6">
          <w:rPr>
            <w:rStyle w:val="afff"/>
            <w:rFonts w:ascii="Times New Roman" w:hAnsi="Times New Roman" w:cs="Times New Roman"/>
          </w:rPr>
          <w:t>www.fabrikant.ru</w:t>
        </w:r>
      </w:hyperlink>
      <w:r w:rsidRPr="00C816E6">
        <w:rPr>
          <w:rFonts w:ascii="Times New Roman" w:hAnsi="Times New Roman" w:cs="Times New Roman"/>
          <w:b/>
        </w:rPr>
        <w:t xml:space="preserve"> </w:t>
      </w:r>
      <w:r w:rsidRPr="00C816E6">
        <w:rPr>
          <w:rFonts w:ascii="Times New Roman" w:hAnsi="Times New Roman" w:cs="Times New Roman"/>
        </w:rPr>
        <w:t xml:space="preserve">(далее - </w:t>
      </w:r>
      <w:r w:rsidR="00380D6A" w:rsidRPr="00C816E6">
        <w:rPr>
          <w:rFonts w:ascii="Times New Roman" w:hAnsi="Times New Roman" w:cs="Times New Roman"/>
        </w:rPr>
        <w:t>ЭТП</w:t>
      </w:r>
      <w:r w:rsidRPr="00C816E6">
        <w:rPr>
          <w:rFonts w:ascii="Times New Roman" w:hAnsi="Times New Roman" w:cs="Times New Roman"/>
        </w:rPr>
        <w:t>)</w:t>
      </w:r>
      <w:r w:rsidR="0091771C" w:rsidRPr="00C816E6">
        <w:rPr>
          <w:rFonts w:ascii="Times New Roman" w:hAnsi="Times New Roman" w:cs="Times New Roman"/>
        </w:rPr>
        <w:t xml:space="preserve"> </w:t>
      </w:r>
      <w:r w:rsidR="0091771C" w:rsidRPr="00C816E6">
        <w:rPr>
          <w:rFonts w:ascii="Times New Roman" w:hAnsi="Times New Roman" w:cs="Times New Roman"/>
          <w:color w:val="000000" w:themeColor="text1"/>
        </w:rPr>
        <w:t>в соответствии с регламентом Оператора ЭТП</w:t>
      </w:r>
      <w:r w:rsidR="0003244C" w:rsidRPr="00C816E6">
        <w:rPr>
          <w:rFonts w:ascii="Times New Roman" w:hAnsi="Times New Roman" w:cs="Times New Roman"/>
          <w:color w:val="000000" w:themeColor="text1"/>
        </w:rPr>
        <w:t>, если иное не предусмотрено Положением о закупках, настоящей Закупочной документацией и не противоречит требованиям законодательства РФ</w:t>
      </w:r>
      <w:bookmarkEnd w:id="25"/>
      <w:r w:rsidR="0091771C" w:rsidRPr="00C816E6">
        <w:rPr>
          <w:rFonts w:ascii="Times New Roman" w:hAnsi="Times New Roman" w:cs="Times New Roman"/>
          <w:color w:val="000000" w:themeColor="text1"/>
        </w:rPr>
        <w:t>.</w:t>
      </w:r>
    </w:p>
    <w:p w14:paraId="70B3DB46" w14:textId="3E416F79" w:rsidR="00260B12" w:rsidRPr="00C816E6" w:rsidRDefault="00260B12"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Информационное обеспечение настоящего </w:t>
      </w:r>
      <w:r w:rsidR="007A2D64" w:rsidRPr="00C816E6">
        <w:rPr>
          <w:rFonts w:ascii="Times New Roman" w:hAnsi="Times New Roman" w:cs="Times New Roman"/>
          <w:color w:val="000000" w:themeColor="text1"/>
        </w:rPr>
        <w:t>ОЗП</w:t>
      </w:r>
      <w:r w:rsidR="003F4A68" w:rsidRPr="00C816E6">
        <w:rPr>
          <w:rFonts w:ascii="Times New Roman" w:hAnsi="Times New Roman" w:cs="Times New Roman"/>
          <w:color w:val="000000" w:themeColor="text1"/>
        </w:rPr>
        <w:t xml:space="preserve"> осуществляется Е</w:t>
      </w:r>
      <w:r w:rsidRPr="00C816E6">
        <w:rPr>
          <w:rFonts w:ascii="Times New Roman" w:hAnsi="Times New Roman" w:cs="Times New Roman"/>
          <w:color w:val="000000" w:themeColor="text1"/>
        </w:rPr>
        <w:t>диной информационной сис</w:t>
      </w:r>
      <w:r w:rsidR="00312C67" w:rsidRPr="00C816E6">
        <w:rPr>
          <w:rFonts w:ascii="Times New Roman" w:hAnsi="Times New Roman" w:cs="Times New Roman"/>
          <w:color w:val="000000" w:themeColor="text1"/>
        </w:rPr>
        <w:t>темой в сфере закупок</w:t>
      </w:r>
      <w:r w:rsidR="007139BD" w:rsidRPr="00C816E6">
        <w:rPr>
          <w:rFonts w:ascii="Times New Roman" w:hAnsi="Times New Roman" w:cs="Times New Roman"/>
          <w:color w:val="000000" w:themeColor="text1"/>
        </w:rPr>
        <w:t>:</w:t>
      </w:r>
      <w:r w:rsidR="00312C67" w:rsidRPr="00C816E6">
        <w:rPr>
          <w:rFonts w:ascii="Times New Roman" w:hAnsi="Times New Roman" w:cs="Times New Roman"/>
          <w:color w:val="000000" w:themeColor="text1"/>
        </w:rPr>
        <w:t xml:space="preserve"> </w:t>
      </w:r>
      <w:hyperlink r:id="rId16" w:history="1">
        <w:r w:rsidR="007139BD" w:rsidRPr="00C816E6">
          <w:rPr>
            <w:rStyle w:val="afff"/>
            <w:rFonts w:ascii="Times New Roman" w:hAnsi="Times New Roman" w:cs="Times New Roman"/>
          </w:rPr>
          <w:t>www.zakupki.gov.</w:t>
        </w:r>
        <w:proofErr w:type="spellStart"/>
        <w:r w:rsidR="007139BD" w:rsidRPr="00C816E6">
          <w:rPr>
            <w:rStyle w:val="afff"/>
            <w:rFonts w:ascii="Times New Roman" w:hAnsi="Times New Roman" w:cs="Times New Roman"/>
            <w:lang w:val="en-US"/>
          </w:rPr>
          <w:t>ru</w:t>
        </w:r>
        <w:proofErr w:type="spellEnd"/>
      </w:hyperlink>
      <w:r w:rsidR="007139BD" w:rsidRPr="00C816E6">
        <w:rPr>
          <w:rFonts w:ascii="Times New Roman" w:hAnsi="Times New Roman" w:cs="Times New Roman"/>
          <w:color w:val="000000" w:themeColor="text1"/>
        </w:rPr>
        <w:t xml:space="preserve">, </w:t>
      </w:r>
      <w:r w:rsidR="00312C67" w:rsidRPr="00C816E6">
        <w:rPr>
          <w:rFonts w:ascii="Times New Roman" w:hAnsi="Times New Roman" w:cs="Times New Roman"/>
          <w:color w:val="000000" w:themeColor="text1"/>
        </w:rPr>
        <w:t xml:space="preserve">(далее – </w:t>
      </w:r>
      <w:r w:rsidR="005E7756" w:rsidRPr="00C816E6">
        <w:rPr>
          <w:rFonts w:ascii="Times New Roman" w:hAnsi="Times New Roman" w:cs="Times New Roman"/>
          <w:color w:val="000000" w:themeColor="text1"/>
        </w:rPr>
        <w:t>ЕИС</w:t>
      </w:r>
      <w:r w:rsidRPr="00C816E6">
        <w:rPr>
          <w:rFonts w:ascii="Times New Roman" w:hAnsi="Times New Roman" w:cs="Times New Roman"/>
          <w:color w:val="000000" w:themeColor="text1"/>
        </w:rPr>
        <w:t>).</w:t>
      </w:r>
    </w:p>
    <w:p w14:paraId="6F5E3E3C" w14:textId="74D6AA4D" w:rsidR="003073ED" w:rsidRPr="00C816E6" w:rsidRDefault="003073ED" w:rsidP="00D973FB">
      <w:pPr>
        <w:pStyle w:val="afffff2"/>
        <w:widowControl w:val="0"/>
        <w:numPr>
          <w:ilvl w:val="2"/>
          <w:numId w:val="50"/>
        </w:numPr>
        <w:suppressAutoHyphens/>
        <w:ind w:left="0" w:firstLine="709"/>
        <w:jc w:val="both"/>
        <w:rPr>
          <w:rFonts w:ascii="Times New Roman" w:hAnsi="Times New Roman" w:cs="Times New Roman"/>
          <w:color w:val="000000" w:themeColor="text1"/>
        </w:rPr>
      </w:pPr>
      <w:bookmarkStart w:id="26" w:name="_Toc404702258"/>
      <w:bookmarkStart w:id="27" w:name="_Toc405976910"/>
      <w:bookmarkStart w:id="28" w:name="_Toc415842856"/>
      <w:bookmarkStart w:id="29" w:name="_Toc415842956"/>
      <w:bookmarkStart w:id="30" w:name="_Toc420593998"/>
      <w:bookmarkStart w:id="31" w:name="_Toc426454590"/>
      <w:bookmarkStart w:id="32" w:name="_Toc426454665"/>
      <w:bookmarkStart w:id="33" w:name="_Toc426454886"/>
      <w:bookmarkStart w:id="34" w:name="_Toc428283459"/>
      <w:bookmarkStart w:id="35" w:name="_Toc428343383"/>
      <w:bookmarkStart w:id="36" w:name="_Toc460933539"/>
      <w:r w:rsidRPr="00C816E6">
        <w:rPr>
          <w:rFonts w:ascii="Times New Roman" w:hAnsi="Times New Roman" w:cs="Times New Roman"/>
          <w:color w:val="000000" w:themeColor="text1"/>
        </w:rPr>
        <w:t>Направляя Заявку, Участник ОЗП подтверждает, что он ознакомился с условиями Положения о закупках</w:t>
      </w:r>
      <w:r w:rsidR="00E20AD7" w:rsidRPr="00C816E6">
        <w:rPr>
          <w:rFonts w:ascii="Times New Roman" w:hAnsi="Times New Roman" w:cs="Times New Roman"/>
          <w:color w:val="000000" w:themeColor="text1"/>
        </w:rPr>
        <w:t>, регламентом ЭТП</w:t>
      </w:r>
      <w:r w:rsidR="00235288" w:rsidRPr="00C816E6">
        <w:rPr>
          <w:rFonts w:ascii="Times New Roman" w:hAnsi="Times New Roman" w:cs="Times New Roman"/>
          <w:color w:val="000000" w:themeColor="text1"/>
        </w:rPr>
        <w:t xml:space="preserve"> и Закупочной документации</w:t>
      </w:r>
      <w:r w:rsidRPr="00C816E6">
        <w:rPr>
          <w:rFonts w:ascii="Times New Roman" w:hAnsi="Times New Roman" w:cs="Times New Roman"/>
          <w:color w:val="000000" w:themeColor="text1"/>
        </w:rPr>
        <w:t>.</w:t>
      </w:r>
      <w:bookmarkEnd w:id="26"/>
      <w:bookmarkEnd w:id="27"/>
      <w:bookmarkEnd w:id="28"/>
      <w:bookmarkEnd w:id="29"/>
      <w:bookmarkEnd w:id="30"/>
      <w:bookmarkEnd w:id="31"/>
      <w:bookmarkEnd w:id="32"/>
      <w:bookmarkEnd w:id="33"/>
      <w:bookmarkEnd w:id="34"/>
      <w:bookmarkEnd w:id="35"/>
      <w:bookmarkEnd w:id="36"/>
    </w:p>
    <w:p w14:paraId="3EEFF4A8" w14:textId="77777777" w:rsidR="001A0243" w:rsidRPr="00C816E6" w:rsidRDefault="001A0243" w:rsidP="001A0243">
      <w:pPr>
        <w:pStyle w:val="afffff2"/>
        <w:widowControl w:val="0"/>
        <w:suppressAutoHyphens/>
        <w:ind w:left="709"/>
        <w:jc w:val="both"/>
        <w:rPr>
          <w:rFonts w:ascii="Times New Roman" w:hAnsi="Times New Roman" w:cs="Times New Roman"/>
          <w:color w:val="000000" w:themeColor="text1"/>
        </w:rPr>
      </w:pPr>
    </w:p>
    <w:p w14:paraId="16899DFC" w14:textId="77777777" w:rsidR="00260B12" w:rsidRPr="00C816E6" w:rsidRDefault="00260B12"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37" w:name="_Toc511232948"/>
      <w:r w:rsidRPr="00C816E6">
        <w:rPr>
          <w:rFonts w:ascii="Times New Roman" w:hAnsi="Times New Roman" w:cs="Times New Roman"/>
          <w:b/>
          <w:bCs/>
          <w:color w:val="000000" w:themeColor="text1"/>
          <w:sz w:val="24"/>
          <w:szCs w:val="24"/>
        </w:rPr>
        <w:t xml:space="preserve"> </w:t>
      </w:r>
      <w:bookmarkStart w:id="38" w:name="_Toc45730760"/>
      <w:r w:rsidRPr="00C816E6">
        <w:rPr>
          <w:rFonts w:ascii="Times New Roman" w:hAnsi="Times New Roman" w:cs="Times New Roman"/>
          <w:b/>
          <w:bCs/>
          <w:color w:val="000000" w:themeColor="text1"/>
          <w:sz w:val="24"/>
          <w:szCs w:val="24"/>
        </w:rPr>
        <w:t xml:space="preserve">Участие в </w:t>
      </w:r>
      <w:bookmarkEnd w:id="37"/>
      <w:r w:rsidR="00A56E1C" w:rsidRPr="00C816E6">
        <w:rPr>
          <w:rFonts w:ascii="Times New Roman" w:hAnsi="Times New Roman" w:cs="Times New Roman"/>
          <w:b/>
          <w:bCs/>
          <w:color w:val="000000" w:themeColor="text1"/>
          <w:sz w:val="24"/>
          <w:szCs w:val="24"/>
        </w:rPr>
        <w:t>открытом запросе предложений</w:t>
      </w:r>
      <w:bookmarkEnd w:id="38"/>
    </w:p>
    <w:p w14:paraId="12F6E05F" w14:textId="77777777" w:rsidR="003B203E" w:rsidRPr="00C816E6" w:rsidRDefault="003B203E" w:rsidP="003B203E">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В настоящем ОЗП могут принять участие </w:t>
      </w:r>
      <w:bookmarkStart w:id="39" w:name="_Toc396831899"/>
      <w:bookmarkStart w:id="40" w:name="_Toc381797186"/>
      <w:bookmarkStart w:id="41" w:name="_Toc387076613"/>
      <w:bookmarkStart w:id="42" w:name="_Toc387743669"/>
      <w:bookmarkStart w:id="43" w:name="_Toc399427418"/>
      <w:bookmarkStart w:id="44" w:name="_Toc399428234"/>
      <w:r w:rsidRPr="00C816E6">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 том числе индивидуальный предприниматель или несколько индивидуальных предпринимателей, выступающих на стороне одного физического лица</w:t>
      </w:r>
      <w:bookmarkEnd w:id="39"/>
      <w:bookmarkEnd w:id="40"/>
      <w:bookmarkEnd w:id="41"/>
      <w:bookmarkEnd w:id="42"/>
      <w:bookmarkEnd w:id="43"/>
      <w:bookmarkEnd w:id="44"/>
    </w:p>
    <w:p w14:paraId="6B2433C4" w14:textId="3EFB9A21" w:rsidR="00992BAA" w:rsidRPr="00C816E6" w:rsidRDefault="00260B12">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Участник </w:t>
      </w:r>
      <w:r w:rsidR="00380D6A"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должен соответствовать требованиям</w:t>
      </w:r>
      <w:r w:rsidR="00C71A7F" w:rsidRPr="00C816E6">
        <w:rPr>
          <w:rFonts w:ascii="Times New Roman" w:hAnsi="Times New Roman" w:cs="Times New Roman"/>
          <w:color w:val="000000" w:themeColor="text1"/>
        </w:rPr>
        <w:t>, предъявляемым</w:t>
      </w:r>
      <w:r w:rsidRPr="00C816E6">
        <w:rPr>
          <w:rFonts w:ascii="Times New Roman" w:hAnsi="Times New Roman" w:cs="Times New Roman"/>
          <w:color w:val="000000" w:themeColor="text1"/>
        </w:rPr>
        <w:t xml:space="preserve"> к участникам </w:t>
      </w:r>
      <w:r w:rsidR="00380D6A"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которые указаны в </w:t>
      </w:r>
      <w:hyperlink w:anchor="Par24" w:history="1">
        <w:r w:rsidR="005B72A6" w:rsidRPr="00C816E6">
          <w:rPr>
            <w:rStyle w:val="afff"/>
            <w:rFonts w:ascii="Times New Roman" w:hAnsi="Times New Roman" w:cs="Times New Roman"/>
          </w:rPr>
          <w:t>пункте 2</w:t>
        </w:r>
        <w:r w:rsidR="00D0647F" w:rsidRPr="00C816E6">
          <w:rPr>
            <w:rStyle w:val="afff"/>
            <w:rFonts w:ascii="Times New Roman" w:hAnsi="Times New Roman" w:cs="Times New Roman"/>
          </w:rPr>
          <w:t>2</w:t>
        </w:r>
        <w:r w:rsidR="005B72A6" w:rsidRPr="00C816E6">
          <w:rPr>
            <w:rStyle w:val="afff"/>
            <w:rFonts w:ascii="Times New Roman" w:hAnsi="Times New Roman" w:cs="Times New Roman"/>
          </w:rPr>
          <w:t xml:space="preserve"> Информационной карты ОЗП</w:t>
        </w:r>
      </w:hyperlink>
      <w:r w:rsidRPr="00C816E6">
        <w:rPr>
          <w:rFonts w:ascii="Times New Roman" w:hAnsi="Times New Roman" w:cs="Times New Roman"/>
          <w:color w:val="000000" w:themeColor="text1"/>
        </w:rPr>
        <w:t>.</w:t>
      </w:r>
      <w:r w:rsidR="00992BAA" w:rsidRPr="00C816E6">
        <w:rPr>
          <w:rFonts w:ascii="Times New Roman" w:hAnsi="Times New Roman" w:cs="Times New Roman"/>
          <w:color w:val="000000" w:themeColor="text1"/>
        </w:rPr>
        <w:t xml:space="preserve"> Указанные требования предъявляются в равной мере ко всем участникам ОЗП.</w:t>
      </w:r>
    </w:p>
    <w:p w14:paraId="66E2E714" w14:textId="051B0D36" w:rsidR="00260B12" w:rsidRPr="00C816E6" w:rsidRDefault="00260B12"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Участник </w:t>
      </w:r>
      <w:r w:rsidR="005E7756"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несет все расходы, связанные с подготовкой </w:t>
      </w:r>
      <w:r w:rsidR="002813D5" w:rsidRPr="00C816E6">
        <w:rPr>
          <w:rFonts w:ascii="Times New Roman" w:hAnsi="Times New Roman" w:cs="Times New Roman"/>
          <w:color w:val="000000" w:themeColor="text1"/>
        </w:rPr>
        <w:t xml:space="preserve">и подачей </w:t>
      </w:r>
      <w:r w:rsidR="002F3D0E" w:rsidRPr="00C816E6">
        <w:rPr>
          <w:rFonts w:ascii="Times New Roman" w:hAnsi="Times New Roman" w:cs="Times New Roman"/>
          <w:color w:val="000000" w:themeColor="text1"/>
        </w:rPr>
        <w:t xml:space="preserve">заявки на участие в </w:t>
      </w:r>
      <w:r w:rsidR="005E7756" w:rsidRPr="00C816E6">
        <w:rPr>
          <w:rFonts w:ascii="Times New Roman" w:hAnsi="Times New Roman" w:cs="Times New Roman"/>
          <w:color w:val="000000" w:themeColor="text1"/>
        </w:rPr>
        <w:t>ОЗП</w:t>
      </w:r>
      <w:r w:rsidR="002F3D0E" w:rsidRPr="00C816E6">
        <w:rPr>
          <w:rFonts w:ascii="Times New Roman" w:hAnsi="Times New Roman" w:cs="Times New Roman"/>
          <w:color w:val="000000" w:themeColor="text1"/>
        </w:rPr>
        <w:t xml:space="preserve">, </w:t>
      </w:r>
      <w:r w:rsidRPr="00C816E6">
        <w:rPr>
          <w:rFonts w:ascii="Times New Roman" w:hAnsi="Times New Roman" w:cs="Times New Roman"/>
          <w:color w:val="000000" w:themeColor="text1"/>
        </w:rPr>
        <w:t xml:space="preserve">участием в </w:t>
      </w:r>
      <w:r w:rsidR="005E7756"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w:t>
      </w:r>
      <w:r w:rsidR="004A538B" w:rsidRPr="00C816E6">
        <w:rPr>
          <w:rFonts w:ascii="Times New Roman" w:hAnsi="Times New Roman" w:cs="Times New Roman"/>
        </w:rPr>
        <w:t xml:space="preserve">заключением </w:t>
      </w:r>
      <w:r w:rsidR="005E7756" w:rsidRPr="00C816E6">
        <w:rPr>
          <w:rFonts w:ascii="Times New Roman" w:hAnsi="Times New Roman" w:cs="Times New Roman"/>
        </w:rPr>
        <w:t>договора</w:t>
      </w:r>
      <w:r w:rsidR="002F3D0E" w:rsidRPr="00C816E6">
        <w:rPr>
          <w:rFonts w:ascii="Times New Roman" w:hAnsi="Times New Roman" w:cs="Times New Roman"/>
        </w:rPr>
        <w:t>, при этом</w:t>
      </w:r>
      <w:r w:rsidRPr="00C816E6">
        <w:rPr>
          <w:rFonts w:ascii="Times New Roman" w:hAnsi="Times New Roman" w:cs="Times New Roman"/>
          <w:color w:val="000000" w:themeColor="text1"/>
        </w:rPr>
        <w:t xml:space="preserve"> </w:t>
      </w:r>
      <w:r w:rsidR="00A1188D" w:rsidRPr="00C816E6">
        <w:rPr>
          <w:rFonts w:ascii="Times New Roman" w:hAnsi="Times New Roman" w:cs="Times New Roman"/>
          <w:color w:val="000000" w:themeColor="text1"/>
        </w:rPr>
        <w:t>Заказчик</w:t>
      </w:r>
      <w:r w:rsidRPr="00C816E6">
        <w:rPr>
          <w:rFonts w:ascii="Times New Roman" w:hAnsi="Times New Roman" w:cs="Times New Roman"/>
          <w:color w:val="000000" w:themeColor="text1"/>
        </w:rPr>
        <w:t xml:space="preserve"> ни в коем случа</w:t>
      </w:r>
      <w:r w:rsidR="002F3D0E" w:rsidRPr="00C816E6">
        <w:rPr>
          <w:rFonts w:ascii="Times New Roman" w:hAnsi="Times New Roman" w:cs="Times New Roman"/>
          <w:color w:val="000000" w:themeColor="text1"/>
        </w:rPr>
        <w:t>е не будет нести ответственность и (</w:t>
      </w:r>
      <w:r w:rsidRPr="00C816E6">
        <w:rPr>
          <w:rFonts w:ascii="Times New Roman" w:hAnsi="Times New Roman" w:cs="Times New Roman"/>
          <w:color w:val="000000" w:themeColor="text1"/>
        </w:rPr>
        <w:t>или</w:t>
      </w:r>
      <w:r w:rsidR="002F3D0E" w:rsidRPr="00C816E6">
        <w:rPr>
          <w:rFonts w:ascii="Times New Roman" w:hAnsi="Times New Roman" w:cs="Times New Roman"/>
          <w:color w:val="000000" w:themeColor="text1"/>
        </w:rPr>
        <w:t>)</w:t>
      </w:r>
      <w:r w:rsidRPr="00C816E6">
        <w:rPr>
          <w:rFonts w:ascii="Times New Roman" w:hAnsi="Times New Roman" w:cs="Times New Roman"/>
          <w:color w:val="000000" w:themeColor="text1"/>
        </w:rPr>
        <w:t xml:space="preserve"> иметь обязательства в связи с такими расходами независимо от того, как проводится и чем завершается </w:t>
      </w:r>
      <w:r w:rsidR="005E7756"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w:t>
      </w:r>
    </w:p>
    <w:p w14:paraId="79D68D75" w14:textId="20BDBE20" w:rsidR="00EF4D74" w:rsidRPr="00C816E6" w:rsidRDefault="00EF4D74" w:rsidP="00EF4D74">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Лица, выступающие на стороне одного Участника Закупки, в том числе коллективного,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w:t>
      </w:r>
      <w:r w:rsidRPr="00C816E6">
        <w:rPr>
          <w:rFonts w:ascii="Times New Roman" w:hAnsi="Times New Roman" w:cs="Times New Roman"/>
          <w:color w:val="000000" w:themeColor="text1"/>
        </w:rPr>
        <w:lastRenderedPageBreak/>
        <w:t>отклонения Заявок как всех Участников Закупки, на стороне которых выступает такое лицо, так и Заявки, поданной таким лицом самостоятельно.</w:t>
      </w:r>
    </w:p>
    <w:p w14:paraId="0D04BEF0" w14:textId="5D5AAD74" w:rsidR="009F1176" w:rsidRPr="00C816E6" w:rsidRDefault="009F1176" w:rsidP="008A6CD6">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Любые положения настоящей документации о закупке, если в них нет указания на номер конкретного лота, относятся ко всем лотам одновременно.</w:t>
      </w:r>
    </w:p>
    <w:p w14:paraId="383CD937" w14:textId="065DD354" w:rsidR="009F1176" w:rsidRPr="00C816E6" w:rsidRDefault="009F1176" w:rsidP="008A6CD6">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Решения, принимаемые в ходе процедуры закупки, в том числе</w:t>
      </w:r>
      <w:r w:rsidR="009830B8" w:rsidRPr="00C816E6">
        <w:rPr>
          <w:rFonts w:ascii="Times New Roman" w:hAnsi="Times New Roman" w:cs="Times New Roman"/>
          <w:color w:val="000000" w:themeColor="text1"/>
        </w:rPr>
        <w:t>,</w:t>
      </w:r>
      <w:r w:rsidR="00AD7793" w:rsidRPr="00C816E6">
        <w:rPr>
          <w:rFonts w:ascii="Times New Roman" w:hAnsi="Times New Roman" w:cs="Times New Roman"/>
          <w:color w:val="000000" w:themeColor="text1"/>
        </w:rPr>
        <w:t xml:space="preserve"> проведение отбора,</w:t>
      </w:r>
      <w:r w:rsidRPr="00C816E6">
        <w:rPr>
          <w:rFonts w:ascii="Times New Roman" w:hAnsi="Times New Roman" w:cs="Times New Roman"/>
          <w:color w:val="000000" w:themeColor="text1"/>
        </w:rPr>
        <w:t xml:space="preserve"> подведение</w:t>
      </w:r>
      <w:r w:rsidR="00BF0E32" w:rsidRPr="00C816E6">
        <w:rPr>
          <w:rFonts w:ascii="Times New Roman" w:hAnsi="Times New Roman" w:cs="Times New Roman"/>
          <w:color w:val="000000" w:themeColor="text1"/>
        </w:rPr>
        <w:t xml:space="preserve"> </w:t>
      </w:r>
      <w:r w:rsidRPr="00C816E6">
        <w:rPr>
          <w:rFonts w:ascii="Times New Roman" w:hAnsi="Times New Roman" w:cs="Times New Roman"/>
          <w:color w:val="000000" w:themeColor="text1"/>
        </w:rPr>
        <w:t xml:space="preserve">итогов закупки, отказ от проведения закупки, осуществляется </w:t>
      </w:r>
      <w:r w:rsidR="00BF0E32" w:rsidRPr="00C816E6">
        <w:rPr>
          <w:rFonts w:ascii="Times New Roman" w:hAnsi="Times New Roman" w:cs="Times New Roman"/>
          <w:color w:val="000000" w:themeColor="text1"/>
        </w:rPr>
        <w:t>отдельно</w:t>
      </w:r>
      <w:r w:rsidRPr="00C816E6">
        <w:rPr>
          <w:rFonts w:ascii="Times New Roman" w:hAnsi="Times New Roman" w:cs="Times New Roman"/>
          <w:color w:val="000000" w:themeColor="text1"/>
        </w:rPr>
        <w:t xml:space="preserve"> по</w:t>
      </w:r>
      <w:r w:rsidR="00BF0E32" w:rsidRPr="00C816E6">
        <w:rPr>
          <w:rFonts w:ascii="Times New Roman" w:hAnsi="Times New Roman" w:cs="Times New Roman"/>
          <w:color w:val="000000" w:themeColor="text1"/>
        </w:rPr>
        <w:t xml:space="preserve"> </w:t>
      </w:r>
      <w:r w:rsidRPr="00C816E6">
        <w:rPr>
          <w:rFonts w:ascii="Times New Roman" w:hAnsi="Times New Roman" w:cs="Times New Roman"/>
          <w:color w:val="000000" w:themeColor="text1"/>
        </w:rPr>
        <w:t xml:space="preserve">каждому лоту, и в отношении каждого лота заключается отдельный договор. </w:t>
      </w:r>
    </w:p>
    <w:p w14:paraId="2A339344" w14:textId="2A7CE532" w:rsidR="009F1176" w:rsidRPr="00C816E6" w:rsidRDefault="00C25376" w:rsidP="008A6CD6">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П</w:t>
      </w:r>
      <w:r w:rsidR="009F1176" w:rsidRPr="00C816E6">
        <w:rPr>
          <w:rFonts w:ascii="Times New Roman" w:hAnsi="Times New Roman" w:cs="Times New Roman"/>
          <w:color w:val="000000" w:themeColor="text1"/>
        </w:rPr>
        <w:t>роцедура закупки признается</w:t>
      </w:r>
      <w:r w:rsidR="00BF0E32" w:rsidRPr="00C816E6">
        <w:rPr>
          <w:rFonts w:ascii="Times New Roman" w:hAnsi="Times New Roman" w:cs="Times New Roman"/>
          <w:color w:val="000000" w:themeColor="text1"/>
        </w:rPr>
        <w:t xml:space="preserve"> </w:t>
      </w:r>
      <w:r w:rsidR="009F1176" w:rsidRPr="00C816E6">
        <w:rPr>
          <w:rFonts w:ascii="Times New Roman" w:hAnsi="Times New Roman" w:cs="Times New Roman"/>
          <w:color w:val="000000" w:themeColor="text1"/>
        </w:rPr>
        <w:t xml:space="preserve">несостоявшейся только </w:t>
      </w:r>
      <w:r w:rsidR="00500436" w:rsidRPr="00C816E6">
        <w:rPr>
          <w:rFonts w:ascii="Times New Roman" w:hAnsi="Times New Roman" w:cs="Times New Roman"/>
          <w:color w:val="000000" w:themeColor="text1"/>
        </w:rPr>
        <w:t xml:space="preserve">в части </w:t>
      </w:r>
      <w:r w:rsidR="009F1176" w:rsidRPr="00C816E6">
        <w:rPr>
          <w:rFonts w:ascii="Times New Roman" w:hAnsi="Times New Roman" w:cs="Times New Roman"/>
          <w:color w:val="000000" w:themeColor="text1"/>
        </w:rPr>
        <w:t>те</w:t>
      </w:r>
      <w:r w:rsidR="00500436" w:rsidRPr="00C816E6">
        <w:rPr>
          <w:rFonts w:ascii="Times New Roman" w:hAnsi="Times New Roman" w:cs="Times New Roman"/>
          <w:color w:val="000000" w:themeColor="text1"/>
        </w:rPr>
        <w:t>х</w:t>
      </w:r>
      <w:r w:rsidR="009F1176" w:rsidRPr="00C816E6">
        <w:rPr>
          <w:rFonts w:ascii="Times New Roman" w:hAnsi="Times New Roman" w:cs="Times New Roman"/>
          <w:color w:val="000000" w:themeColor="text1"/>
        </w:rPr>
        <w:t xml:space="preserve"> лот</w:t>
      </w:r>
      <w:r w:rsidR="00500436" w:rsidRPr="00C816E6">
        <w:rPr>
          <w:rFonts w:ascii="Times New Roman" w:hAnsi="Times New Roman" w:cs="Times New Roman"/>
          <w:color w:val="000000" w:themeColor="text1"/>
        </w:rPr>
        <w:t>ов</w:t>
      </w:r>
      <w:r w:rsidR="009F1176" w:rsidRPr="00C816E6">
        <w:rPr>
          <w:rFonts w:ascii="Times New Roman" w:hAnsi="Times New Roman" w:cs="Times New Roman"/>
          <w:color w:val="000000" w:themeColor="text1"/>
        </w:rPr>
        <w:t>, в отношении которых наступили события,</w:t>
      </w:r>
      <w:r w:rsidR="00BF0E32" w:rsidRPr="00C816E6">
        <w:rPr>
          <w:rFonts w:ascii="Times New Roman" w:hAnsi="Times New Roman" w:cs="Times New Roman"/>
          <w:color w:val="000000" w:themeColor="text1"/>
        </w:rPr>
        <w:t xml:space="preserve"> </w:t>
      </w:r>
      <w:r w:rsidR="009F1176" w:rsidRPr="00C816E6">
        <w:rPr>
          <w:rFonts w:ascii="Times New Roman" w:hAnsi="Times New Roman" w:cs="Times New Roman"/>
          <w:color w:val="000000" w:themeColor="text1"/>
        </w:rPr>
        <w:t>достаточные для признания закупки несостоявшейся.</w:t>
      </w:r>
    </w:p>
    <w:p w14:paraId="29C7D44A" w14:textId="77777777" w:rsidR="001A0243" w:rsidRPr="00C816E6" w:rsidRDefault="001A0243" w:rsidP="001A0243">
      <w:pPr>
        <w:pStyle w:val="afffff2"/>
        <w:widowControl w:val="0"/>
        <w:suppressAutoHyphens/>
        <w:ind w:left="709"/>
        <w:jc w:val="both"/>
        <w:rPr>
          <w:rFonts w:ascii="Times New Roman" w:hAnsi="Times New Roman" w:cs="Times New Roman"/>
          <w:color w:val="000000" w:themeColor="text1"/>
        </w:rPr>
      </w:pPr>
    </w:p>
    <w:p w14:paraId="7227F58B" w14:textId="77777777" w:rsidR="00260B12" w:rsidRPr="00C816E6" w:rsidRDefault="00260B12"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45" w:name="_Toc511232950"/>
      <w:r w:rsidRPr="00C816E6">
        <w:rPr>
          <w:rFonts w:ascii="Times New Roman" w:hAnsi="Times New Roman" w:cs="Times New Roman"/>
          <w:b/>
          <w:bCs/>
          <w:color w:val="000000" w:themeColor="text1"/>
          <w:sz w:val="24"/>
          <w:szCs w:val="24"/>
        </w:rPr>
        <w:t xml:space="preserve"> </w:t>
      </w:r>
      <w:bookmarkStart w:id="46" w:name="_Toc45730761"/>
      <w:r w:rsidRPr="00C816E6">
        <w:rPr>
          <w:rFonts w:ascii="Times New Roman" w:hAnsi="Times New Roman" w:cs="Times New Roman"/>
          <w:b/>
          <w:bCs/>
          <w:color w:val="000000" w:themeColor="text1"/>
          <w:sz w:val="24"/>
          <w:szCs w:val="24"/>
        </w:rPr>
        <w:t xml:space="preserve">Обеспечение заявки на участие в </w:t>
      </w:r>
      <w:bookmarkEnd w:id="45"/>
      <w:r w:rsidR="00A56E1C" w:rsidRPr="00C816E6">
        <w:rPr>
          <w:rFonts w:ascii="Times New Roman" w:hAnsi="Times New Roman" w:cs="Times New Roman"/>
          <w:b/>
          <w:bCs/>
          <w:color w:val="000000" w:themeColor="text1"/>
          <w:sz w:val="24"/>
          <w:szCs w:val="24"/>
        </w:rPr>
        <w:t>открытом запросе предложений</w:t>
      </w:r>
      <w:bookmarkEnd w:id="46"/>
    </w:p>
    <w:p w14:paraId="0203CD76" w14:textId="77777777" w:rsidR="00F910DE" w:rsidRPr="00C816E6" w:rsidRDefault="009A35C6" w:rsidP="00044BD5">
      <w:pPr>
        <w:pStyle w:val="afffff2"/>
        <w:widowControl w:val="0"/>
        <w:numPr>
          <w:ilvl w:val="2"/>
          <w:numId w:val="50"/>
        </w:numPr>
        <w:suppressAutoHyphens/>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Обеспечение заявки на участие в </w:t>
      </w:r>
      <w:r w:rsidR="005E7756" w:rsidRPr="00C816E6">
        <w:rPr>
          <w:rFonts w:ascii="Times New Roman" w:hAnsi="Times New Roman" w:cs="Times New Roman"/>
          <w:color w:val="000000" w:themeColor="text1"/>
        </w:rPr>
        <w:t>ОЗП не применяется.</w:t>
      </w:r>
    </w:p>
    <w:p w14:paraId="66EDD3FF" w14:textId="77777777" w:rsidR="00E87ABF" w:rsidRPr="00C816E6" w:rsidRDefault="00E87ABF" w:rsidP="005E7756">
      <w:pPr>
        <w:widowControl w:val="0"/>
        <w:suppressAutoHyphens/>
        <w:ind w:firstLine="709"/>
        <w:jc w:val="both"/>
        <w:rPr>
          <w:color w:val="000000" w:themeColor="text1"/>
        </w:rPr>
      </w:pPr>
    </w:p>
    <w:p w14:paraId="4CEADD51" w14:textId="77777777" w:rsidR="00260B12" w:rsidRPr="00C816E6" w:rsidRDefault="00A11E64" w:rsidP="00044BD5">
      <w:pPr>
        <w:pStyle w:val="15"/>
        <w:keepNext w:val="0"/>
        <w:widowControl w:val="0"/>
        <w:numPr>
          <w:ilvl w:val="0"/>
          <w:numId w:val="50"/>
        </w:numPr>
        <w:suppressAutoHyphens/>
        <w:spacing w:before="0" w:after="0"/>
        <w:ind w:right="0"/>
        <w:rPr>
          <w:sz w:val="24"/>
          <w:szCs w:val="24"/>
        </w:rPr>
      </w:pPr>
      <w:bookmarkStart w:id="47" w:name="_Toc511232952"/>
      <w:bookmarkStart w:id="48" w:name="_Toc45730762"/>
      <w:r w:rsidRPr="00C816E6">
        <w:rPr>
          <w:sz w:val="24"/>
          <w:szCs w:val="24"/>
        </w:rPr>
        <w:t>ЗАКУПОЧНАЯ ДОКУМЕНТАЦИЯ</w:t>
      </w:r>
      <w:bookmarkEnd w:id="47"/>
      <w:bookmarkEnd w:id="48"/>
    </w:p>
    <w:p w14:paraId="69394AAF" w14:textId="77777777" w:rsidR="00260B12" w:rsidRPr="00C816E6" w:rsidRDefault="001D0659"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49" w:name="_Toc511232953"/>
      <w:r w:rsidRPr="00C816E6">
        <w:rPr>
          <w:rFonts w:ascii="Times New Roman" w:hAnsi="Times New Roman" w:cs="Times New Roman"/>
          <w:b/>
          <w:bCs/>
          <w:color w:val="000000" w:themeColor="text1"/>
          <w:sz w:val="24"/>
          <w:szCs w:val="24"/>
        </w:rPr>
        <w:t xml:space="preserve"> </w:t>
      </w:r>
      <w:bookmarkStart w:id="50" w:name="_Toc45730763"/>
      <w:r w:rsidR="00260B12" w:rsidRPr="00C816E6">
        <w:rPr>
          <w:rFonts w:ascii="Times New Roman" w:hAnsi="Times New Roman" w:cs="Times New Roman"/>
          <w:b/>
          <w:bCs/>
          <w:color w:val="000000" w:themeColor="text1"/>
          <w:sz w:val="24"/>
          <w:szCs w:val="24"/>
        </w:rPr>
        <w:t xml:space="preserve">Содержание </w:t>
      </w:r>
      <w:r w:rsidR="005E7756" w:rsidRPr="00C816E6">
        <w:rPr>
          <w:rFonts w:ascii="Times New Roman" w:hAnsi="Times New Roman" w:cs="Times New Roman"/>
          <w:b/>
          <w:bCs/>
          <w:color w:val="000000" w:themeColor="text1"/>
          <w:sz w:val="24"/>
          <w:szCs w:val="24"/>
        </w:rPr>
        <w:t>Закупочн</w:t>
      </w:r>
      <w:r w:rsidR="00260B12" w:rsidRPr="00C816E6">
        <w:rPr>
          <w:rFonts w:ascii="Times New Roman" w:hAnsi="Times New Roman" w:cs="Times New Roman"/>
          <w:b/>
          <w:bCs/>
          <w:color w:val="000000" w:themeColor="text1"/>
          <w:sz w:val="24"/>
          <w:szCs w:val="24"/>
        </w:rPr>
        <w:t>ой документации</w:t>
      </w:r>
      <w:bookmarkEnd w:id="49"/>
      <w:bookmarkEnd w:id="50"/>
    </w:p>
    <w:p w14:paraId="55F308BE" w14:textId="58332C6C" w:rsidR="00260B12" w:rsidRPr="00C816E6" w:rsidRDefault="005E7756"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Закупочн</w:t>
      </w:r>
      <w:r w:rsidR="00260B12" w:rsidRPr="00C816E6">
        <w:rPr>
          <w:rFonts w:ascii="Times New Roman" w:hAnsi="Times New Roman" w:cs="Times New Roman"/>
          <w:color w:val="000000" w:themeColor="text1"/>
        </w:rPr>
        <w:t>ая документация включает перечисленные ниже разделы, формы и сведения, а также изме</w:t>
      </w:r>
      <w:r w:rsidR="00B13835" w:rsidRPr="00C816E6">
        <w:rPr>
          <w:rFonts w:ascii="Times New Roman" w:hAnsi="Times New Roman" w:cs="Times New Roman"/>
          <w:color w:val="000000" w:themeColor="text1"/>
        </w:rPr>
        <w:t>нения, внесенные в документацию</w:t>
      </w:r>
      <w:r w:rsidR="00260B12" w:rsidRPr="00C816E6">
        <w:rPr>
          <w:rFonts w:ascii="Times New Roman" w:hAnsi="Times New Roman" w:cs="Times New Roman"/>
          <w:color w:val="000000" w:themeColor="text1"/>
        </w:rPr>
        <w:t xml:space="preserve"> в соответствии с</w:t>
      </w:r>
      <w:r w:rsidR="00922FAA" w:rsidRPr="00C816E6">
        <w:rPr>
          <w:rFonts w:ascii="Times New Roman" w:hAnsi="Times New Roman" w:cs="Times New Roman"/>
          <w:color w:val="000000" w:themeColor="text1"/>
        </w:rPr>
        <w:t xml:space="preserve"> п.</w:t>
      </w:r>
      <w:r w:rsidR="00260B12" w:rsidRPr="00C816E6">
        <w:rPr>
          <w:rFonts w:ascii="Times New Roman" w:hAnsi="Times New Roman" w:cs="Times New Roman"/>
          <w:color w:val="000000" w:themeColor="text1"/>
        </w:rPr>
        <w:t xml:space="preserve"> </w:t>
      </w:r>
      <w:r w:rsidR="007C3CE1" w:rsidRPr="00C816E6">
        <w:rPr>
          <w:rFonts w:ascii="Times New Roman" w:hAnsi="Times New Roman" w:cs="Times New Roman"/>
          <w:color w:val="000000" w:themeColor="text1"/>
        </w:rPr>
        <w:fldChar w:fldCharType="begin"/>
      </w:r>
      <w:r w:rsidR="007C3CE1" w:rsidRPr="00C816E6">
        <w:rPr>
          <w:rFonts w:ascii="Times New Roman" w:hAnsi="Times New Roman" w:cs="Times New Roman"/>
          <w:color w:val="000000" w:themeColor="text1"/>
        </w:rPr>
        <w:instrText xml:space="preserve"> REF _Ref529114600 \r \h </w:instrText>
      </w:r>
      <w:r w:rsidR="00CA78E5" w:rsidRPr="00C816E6">
        <w:rPr>
          <w:rFonts w:ascii="Times New Roman" w:hAnsi="Times New Roman" w:cs="Times New Roman"/>
          <w:color w:val="000000" w:themeColor="text1"/>
        </w:rPr>
        <w:instrText xml:space="preserve"> \* MERGEFORMAT </w:instrText>
      </w:r>
      <w:r w:rsidR="007C3CE1" w:rsidRPr="00C816E6">
        <w:rPr>
          <w:rFonts w:ascii="Times New Roman" w:hAnsi="Times New Roman" w:cs="Times New Roman"/>
          <w:color w:val="000000" w:themeColor="text1"/>
        </w:rPr>
      </w:r>
      <w:r w:rsidR="007C3CE1" w:rsidRPr="00C816E6">
        <w:rPr>
          <w:rFonts w:ascii="Times New Roman" w:hAnsi="Times New Roman" w:cs="Times New Roman"/>
          <w:color w:val="000000" w:themeColor="text1"/>
        </w:rPr>
        <w:fldChar w:fldCharType="separate"/>
      </w:r>
      <w:r w:rsidR="001B2387" w:rsidRPr="00C816E6">
        <w:rPr>
          <w:rFonts w:ascii="Times New Roman" w:hAnsi="Times New Roman" w:cs="Times New Roman"/>
          <w:color w:val="000000" w:themeColor="text1"/>
        </w:rPr>
        <w:t>2.3</w:t>
      </w:r>
      <w:r w:rsidR="007C3CE1" w:rsidRPr="00C816E6">
        <w:rPr>
          <w:rFonts w:ascii="Times New Roman" w:hAnsi="Times New Roman" w:cs="Times New Roman"/>
          <w:color w:val="000000" w:themeColor="text1"/>
        </w:rPr>
        <w:fldChar w:fldCharType="end"/>
      </w:r>
      <w:r w:rsidR="00260B12" w:rsidRPr="00C816E6">
        <w:rPr>
          <w:rFonts w:ascii="Times New Roman" w:hAnsi="Times New Roman" w:cs="Times New Roman"/>
          <w:color w:val="000000" w:themeColor="text1"/>
        </w:rPr>
        <w:t xml:space="preserve"> настоящего Раздела.</w:t>
      </w:r>
    </w:p>
    <w:p w14:paraId="67A353D0" w14:textId="77777777" w:rsidR="003C3822" w:rsidRPr="00C816E6" w:rsidRDefault="00EC4A97" w:rsidP="009B046D">
      <w:pPr>
        <w:widowControl w:val="0"/>
        <w:tabs>
          <w:tab w:val="left" w:pos="1134"/>
        </w:tabs>
        <w:suppressAutoHyphens/>
        <w:ind w:firstLine="709"/>
        <w:jc w:val="both"/>
        <w:rPr>
          <w:color w:val="000000" w:themeColor="text1"/>
        </w:rPr>
      </w:pPr>
      <w:hyperlink w:anchor="_РАЗДЕЛ_1._ОБЩИЕ" w:history="1">
        <w:r w:rsidR="003C3822" w:rsidRPr="00C816E6">
          <w:rPr>
            <w:rStyle w:val="afff"/>
            <w:b/>
            <w:bCs/>
          </w:rPr>
          <w:t>Раздел 1</w:t>
        </w:r>
        <w:r w:rsidR="003C3822" w:rsidRPr="00C816E6">
          <w:rPr>
            <w:rStyle w:val="afff"/>
          </w:rPr>
          <w:t>.</w:t>
        </w:r>
      </w:hyperlink>
      <w:r w:rsidR="003C3822" w:rsidRPr="00C816E6">
        <w:rPr>
          <w:color w:val="000000" w:themeColor="text1"/>
        </w:rPr>
        <w:t xml:space="preserve"> Общие условия проведения </w:t>
      </w:r>
      <w:r w:rsidR="005E7756" w:rsidRPr="00C816E6">
        <w:rPr>
          <w:color w:val="000000" w:themeColor="text1"/>
        </w:rPr>
        <w:t>ОЗП</w:t>
      </w:r>
      <w:r w:rsidR="003C3822" w:rsidRPr="00C816E6">
        <w:rPr>
          <w:color w:val="000000" w:themeColor="text1"/>
        </w:rPr>
        <w:t>.</w:t>
      </w:r>
    </w:p>
    <w:p w14:paraId="7FD336E3" w14:textId="77777777" w:rsidR="003C3822" w:rsidRPr="00C816E6" w:rsidRDefault="00EC4A97" w:rsidP="009B046D">
      <w:pPr>
        <w:widowControl w:val="0"/>
        <w:tabs>
          <w:tab w:val="left" w:pos="1134"/>
        </w:tabs>
        <w:suppressAutoHyphens/>
        <w:ind w:firstLine="709"/>
        <w:jc w:val="both"/>
        <w:rPr>
          <w:color w:val="000000" w:themeColor="text1"/>
        </w:rPr>
      </w:pPr>
      <w:hyperlink w:anchor="Par_3" w:history="1">
        <w:r w:rsidR="003C3822" w:rsidRPr="00C816E6">
          <w:rPr>
            <w:rStyle w:val="afff"/>
            <w:b/>
            <w:bCs/>
          </w:rPr>
          <w:t xml:space="preserve">Раздел </w:t>
        </w:r>
        <w:r w:rsidR="006716BC" w:rsidRPr="00C816E6">
          <w:rPr>
            <w:rStyle w:val="afff"/>
            <w:b/>
            <w:bCs/>
          </w:rPr>
          <w:t>2</w:t>
        </w:r>
        <w:r w:rsidR="003C3822" w:rsidRPr="00C816E6">
          <w:rPr>
            <w:rStyle w:val="afff"/>
            <w:b/>
            <w:bCs/>
          </w:rPr>
          <w:t>.</w:t>
        </w:r>
      </w:hyperlink>
      <w:r w:rsidR="003C3822" w:rsidRPr="00C816E6">
        <w:rPr>
          <w:color w:val="000000" w:themeColor="text1"/>
        </w:rPr>
        <w:t xml:space="preserve"> Образцы форм </w:t>
      </w:r>
      <w:r w:rsidR="009748A7" w:rsidRPr="00C816E6">
        <w:rPr>
          <w:color w:val="000000" w:themeColor="text1"/>
        </w:rPr>
        <w:t>для заполнения</w:t>
      </w:r>
      <w:r w:rsidR="003C3822" w:rsidRPr="00C816E6">
        <w:t xml:space="preserve"> участник</w:t>
      </w:r>
      <w:r w:rsidR="009748A7" w:rsidRPr="00C816E6">
        <w:t>ами</w:t>
      </w:r>
      <w:r w:rsidR="008948E1" w:rsidRPr="00C816E6">
        <w:t xml:space="preserve"> </w:t>
      </w:r>
      <w:r w:rsidR="00E61297" w:rsidRPr="00C816E6">
        <w:t>ОЗП</w:t>
      </w:r>
      <w:r w:rsidR="003C3822" w:rsidRPr="00C816E6">
        <w:t>.</w:t>
      </w:r>
    </w:p>
    <w:p w14:paraId="64EDAAFB" w14:textId="4F75D239" w:rsidR="003C3822" w:rsidRPr="00C816E6" w:rsidRDefault="00EC4A97" w:rsidP="009B046D">
      <w:pPr>
        <w:widowControl w:val="0"/>
        <w:tabs>
          <w:tab w:val="left" w:pos="1134"/>
        </w:tabs>
        <w:suppressAutoHyphens/>
        <w:ind w:firstLine="709"/>
        <w:jc w:val="both"/>
        <w:rPr>
          <w:color w:val="000000" w:themeColor="text1"/>
        </w:rPr>
      </w:pPr>
      <w:hyperlink w:anchor="_РАЗДЕЛ_3._ПРОЕКТ" w:history="1">
        <w:r w:rsidR="003C3822" w:rsidRPr="00C816E6">
          <w:rPr>
            <w:rStyle w:val="afff"/>
            <w:b/>
            <w:bCs/>
          </w:rPr>
          <w:t xml:space="preserve">Раздел </w:t>
        </w:r>
        <w:r w:rsidR="006716BC" w:rsidRPr="00C816E6">
          <w:rPr>
            <w:rStyle w:val="afff"/>
            <w:b/>
            <w:bCs/>
          </w:rPr>
          <w:t>3</w:t>
        </w:r>
        <w:r w:rsidR="003C3822" w:rsidRPr="00C816E6">
          <w:rPr>
            <w:rStyle w:val="afff"/>
            <w:b/>
            <w:bCs/>
          </w:rPr>
          <w:t>.</w:t>
        </w:r>
      </w:hyperlink>
      <w:r w:rsidR="003C3822" w:rsidRPr="00C816E6">
        <w:rPr>
          <w:color w:val="000000" w:themeColor="text1"/>
        </w:rPr>
        <w:t xml:space="preserve"> </w:t>
      </w:r>
      <w:r w:rsidR="009748A7" w:rsidRPr="00C816E6">
        <w:rPr>
          <w:color w:val="000000" w:themeColor="text1"/>
        </w:rPr>
        <w:t>Проект договора</w:t>
      </w:r>
      <w:r w:rsidR="003C3822" w:rsidRPr="00C816E6">
        <w:rPr>
          <w:color w:val="000000" w:themeColor="text1"/>
        </w:rPr>
        <w:t xml:space="preserve">. </w:t>
      </w:r>
    </w:p>
    <w:p w14:paraId="0CC55D97" w14:textId="78C26D14" w:rsidR="003C3822" w:rsidRPr="00C816E6" w:rsidRDefault="00EC4A97" w:rsidP="009B046D">
      <w:pPr>
        <w:widowControl w:val="0"/>
        <w:tabs>
          <w:tab w:val="left" w:pos="1134"/>
        </w:tabs>
        <w:suppressAutoHyphens/>
        <w:ind w:firstLine="709"/>
        <w:jc w:val="both"/>
        <w:rPr>
          <w:color w:val="000000" w:themeColor="text1"/>
        </w:rPr>
      </w:pPr>
      <w:hyperlink w:anchor="_Раздел_5._ЗАДАНИЕ" w:history="1">
        <w:r w:rsidR="003C3822" w:rsidRPr="00C816E6">
          <w:rPr>
            <w:rStyle w:val="afff"/>
            <w:b/>
            <w:bCs/>
          </w:rPr>
          <w:t xml:space="preserve">Раздел </w:t>
        </w:r>
        <w:r w:rsidR="006716BC" w:rsidRPr="00C816E6">
          <w:rPr>
            <w:rStyle w:val="afff"/>
            <w:b/>
            <w:bCs/>
          </w:rPr>
          <w:t>4</w:t>
        </w:r>
        <w:r w:rsidR="003C3822" w:rsidRPr="00C816E6">
          <w:rPr>
            <w:rStyle w:val="afff"/>
            <w:b/>
            <w:bCs/>
          </w:rPr>
          <w:t>.</w:t>
        </w:r>
      </w:hyperlink>
      <w:r w:rsidR="009748A7" w:rsidRPr="00C816E6">
        <w:rPr>
          <w:color w:val="000000" w:themeColor="text1"/>
        </w:rPr>
        <w:t xml:space="preserve"> Задание на закупку.</w:t>
      </w:r>
    </w:p>
    <w:p w14:paraId="55DF989E" w14:textId="0BFCBE09" w:rsidR="00B15FEA" w:rsidRPr="00C816E6" w:rsidRDefault="00EC4A97" w:rsidP="009B046D">
      <w:pPr>
        <w:widowControl w:val="0"/>
        <w:tabs>
          <w:tab w:val="left" w:pos="1134"/>
        </w:tabs>
        <w:suppressAutoHyphens/>
        <w:ind w:firstLine="709"/>
        <w:jc w:val="both"/>
        <w:rPr>
          <w:color w:val="000000" w:themeColor="text1"/>
        </w:rPr>
      </w:pPr>
      <w:hyperlink w:anchor="_РАЗДЕЛ_5._" w:history="1">
        <w:r w:rsidR="00B15FEA" w:rsidRPr="00C816E6">
          <w:rPr>
            <w:rStyle w:val="afff"/>
            <w:b/>
            <w:bCs/>
          </w:rPr>
          <w:t>Раздел 5.</w:t>
        </w:r>
      </w:hyperlink>
      <w:r w:rsidR="00B15FEA" w:rsidRPr="00C816E6">
        <w:rPr>
          <w:color w:val="000000" w:themeColor="text1"/>
        </w:rPr>
        <w:t xml:space="preserve"> </w:t>
      </w:r>
      <w:r w:rsidR="00B15FEA" w:rsidRPr="00C816E6">
        <w:rPr>
          <w:bCs/>
          <w:color w:val="000000" w:themeColor="text1"/>
        </w:rPr>
        <w:t>Требования к банкам-гарантам.</w:t>
      </w:r>
    </w:p>
    <w:bookmarkStart w:id="51" w:name="_Toc15385875"/>
    <w:p w14:paraId="5FB66C34" w14:textId="10308934" w:rsidR="00B15FEA" w:rsidRPr="00C816E6" w:rsidRDefault="00B15FEA" w:rsidP="009B046D">
      <w:pPr>
        <w:widowControl w:val="0"/>
        <w:tabs>
          <w:tab w:val="left" w:pos="1134"/>
        </w:tabs>
        <w:suppressAutoHyphens/>
        <w:ind w:firstLine="709"/>
        <w:jc w:val="both"/>
        <w:rPr>
          <w:color w:val="000000" w:themeColor="text1"/>
        </w:rPr>
      </w:pPr>
      <w:r w:rsidRPr="00C816E6">
        <w:rPr>
          <w:b/>
          <w:bCs/>
          <w:color w:val="000000"/>
        </w:rPr>
        <w:fldChar w:fldCharType="begin"/>
      </w:r>
      <w:r w:rsidRPr="00C816E6">
        <w:rPr>
          <w:b/>
          <w:bCs/>
          <w:color w:val="000000"/>
        </w:rPr>
        <w:instrText xml:space="preserve"> HYPERLINK  \l "_РАЗДЕЛ_6._АНТИКОРРУПЦИОННАЯ" </w:instrText>
      </w:r>
      <w:r w:rsidRPr="00C816E6">
        <w:rPr>
          <w:b/>
          <w:bCs/>
          <w:color w:val="000000"/>
        </w:rPr>
        <w:fldChar w:fldCharType="separate"/>
      </w:r>
      <w:r w:rsidRPr="00C816E6">
        <w:rPr>
          <w:rStyle w:val="afff"/>
          <w:b/>
          <w:bCs/>
        </w:rPr>
        <w:t>Раздел 6.</w:t>
      </w:r>
      <w:r w:rsidRPr="00C816E6">
        <w:rPr>
          <w:b/>
          <w:bCs/>
          <w:color w:val="000000"/>
        </w:rPr>
        <w:fldChar w:fldCharType="end"/>
      </w:r>
      <w:r w:rsidRPr="00C816E6">
        <w:rPr>
          <w:b/>
          <w:bCs/>
          <w:color w:val="000000"/>
        </w:rPr>
        <w:t xml:space="preserve"> </w:t>
      </w:r>
      <w:r w:rsidRPr="00C816E6">
        <w:rPr>
          <w:color w:val="000000"/>
        </w:rPr>
        <w:t>Антикоррупционная политика ООО «</w:t>
      </w:r>
      <w:proofErr w:type="spellStart"/>
      <w:r w:rsidRPr="00C816E6">
        <w:rPr>
          <w:color w:val="000000"/>
        </w:rPr>
        <w:t>Ветропарки</w:t>
      </w:r>
      <w:proofErr w:type="spellEnd"/>
      <w:r w:rsidRPr="00C816E6">
        <w:rPr>
          <w:color w:val="000000"/>
        </w:rPr>
        <w:t xml:space="preserve"> ФРВ»,</w:t>
      </w:r>
      <w:bookmarkEnd w:id="51"/>
    </w:p>
    <w:p w14:paraId="0AA42DBE" w14:textId="62E2129D" w:rsidR="004463B9" w:rsidRPr="00C816E6" w:rsidRDefault="00EC4A97" w:rsidP="004463B9">
      <w:pPr>
        <w:widowControl w:val="0"/>
        <w:tabs>
          <w:tab w:val="left" w:pos="1134"/>
        </w:tabs>
        <w:suppressAutoHyphens/>
        <w:ind w:firstLine="709"/>
        <w:jc w:val="both"/>
        <w:rPr>
          <w:color w:val="000000" w:themeColor="text1"/>
        </w:rPr>
      </w:pPr>
      <w:hyperlink w:anchor="_ПРИЛОЖЕНИЕ_№_1" w:history="1">
        <w:r w:rsidR="004463B9" w:rsidRPr="00C816E6">
          <w:rPr>
            <w:rStyle w:val="afff"/>
            <w:b/>
            <w:bCs/>
          </w:rPr>
          <w:t>Приложение № 1</w:t>
        </w:r>
      </w:hyperlink>
      <w:r w:rsidR="004463B9" w:rsidRPr="00C816E6">
        <w:rPr>
          <w:b/>
          <w:bCs/>
          <w:color w:val="000000" w:themeColor="text1"/>
        </w:rPr>
        <w:t xml:space="preserve"> </w:t>
      </w:r>
      <w:r w:rsidR="004463B9" w:rsidRPr="00C816E6">
        <w:rPr>
          <w:color w:val="000000" w:themeColor="text1"/>
        </w:rPr>
        <w:t xml:space="preserve">Перечень отборочных </w:t>
      </w:r>
      <w:r w:rsidR="003C3CF8" w:rsidRPr="00C816E6">
        <w:rPr>
          <w:color w:val="000000" w:themeColor="text1"/>
        </w:rPr>
        <w:t xml:space="preserve">и оценочных </w:t>
      </w:r>
      <w:r w:rsidR="004463B9" w:rsidRPr="00C816E6">
        <w:rPr>
          <w:color w:val="000000" w:themeColor="text1"/>
        </w:rPr>
        <w:t>критериев.</w:t>
      </w:r>
    </w:p>
    <w:p w14:paraId="3BFEEBAB" w14:textId="77777777" w:rsidR="00E5486B" w:rsidRPr="00C816E6" w:rsidRDefault="00E5486B" w:rsidP="009B046D">
      <w:pPr>
        <w:widowControl w:val="0"/>
        <w:tabs>
          <w:tab w:val="left" w:pos="1134"/>
        </w:tabs>
        <w:suppressAutoHyphens/>
        <w:ind w:firstLine="709"/>
        <w:jc w:val="both"/>
        <w:rPr>
          <w:color w:val="000000" w:themeColor="text1"/>
        </w:rPr>
      </w:pPr>
    </w:p>
    <w:p w14:paraId="3DA3D2AB" w14:textId="10F887A5" w:rsidR="00B91CCC" w:rsidRPr="00C816E6" w:rsidRDefault="00B91CCC" w:rsidP="00A818EC">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Неполное предоставление участником </w:t>
      </w:r>
      <w:r w:rsidR="007139BD"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сведений и (или) документов, представляемых в соответствии с условиями </w:t>
      </w:r>
      <w:r w:rsidR="007139BD" w:rsidRPr="00C816E6">
        <w:rPr>
          <w:rFonts w:ascii="Times New Roman" w:hAnsi="Times New Roman" w:cs="Times New Roman"/>
          <w:color w:val="000000" w:themeColor="text1"/>
        </w:rPr>
        <w:t>Закупоч</w:t>
      </w:r>
      <w:r w:rsidRPr="00C816E6">
        <w:rPr>
          <w:rFonts w:ascii="Times New Roman" w:hAnsi="Times New Roman" w:cs="Times New Roman"/>
          <w:color w:val="000000" w:themeColor="text1"/>
        </w:rPr>
        <w:t xml:space="preserve">ной документации, предоставление недостоверных сведений или подача заявки, не отвечающей </w:t>
      </w:r>
      <w:r w:rsidR="001C5C43" w:rsidRPr="00C816E6">
        <w:rPr>
          <w:rFonts w:ascii="Times New Roman" w:hAnsi="Times New Roman" w:cs="Times New Roman"/>
          <w:color w:val="000000" w:themeColor="text1"/>
        </w:rPr>
        <w:t>обязательны</w:t>
      </w:r>
      <w:r w:rsidR="00243591" w:rsidRPr="00C816E6">
        <w:rPr>
          <w:rFonts w:ascii="Times New Roman" w:hAnsi="Times New Roman" w:cs="Times New Roman"/>
          <w:color w:val="000000" w:themeColor="text1"/>
        </w:rPr>
        <w:t>м</w:t>
      </w:r>
      <w:r w:rsidR="001C5C43" w:rsidRPr="00C816E6">
        <w:rPr>
          <w:rFonts w:ascii="Times New Roman" w:hAnsi="Times New Roman" w:cs="Times New Roman"/>
          <w:color w:val="000000" w:themeColor="text1"/>
        </w:rPr>
        <w:t xml:space="preserve"> </w:t>
      </w:r>
      <w:r w:rsidRPr="00C816E6">
        <w:rPr>
          <w:rFonts w:ascii="Times New Roman" w:hAnsi="Times New Roman" w:cs="Times New Roman"/>
          <w:color w:val="000000" w:themeColor="text1"/>
        </w:rPr>
        <w:t xml:space="preserve">требованиям, содержащимся в </w:t>
      </w:r>
      <w:r w:rsidR="007139BD" w:rsidRPr="00C816E6">
        <w:rPr>
          <w:rFonts w:ascii="Times New Roman" w:hAnsi="Times New Roman" w:cs="Times New Roman"/>
          <w:color w:val="000000" w:themeColor="text1"/>
        </w:rPr>
        <w:t>Закупоч</w:t>
      </w:r>
      <w:r w:rsidRPr="00C816E6">
        <w:rPr>
          <w:rFonts w:ascii="Times New Roman" w:hAnsi="Times New Roman" w:cs="Times New Roman"/>
          <w:color w:val="000000" w:themeColor="text1"/>
        </w:rPr>
        <w:t>ной документации, может привести к отклонению такой заявки</w:t>
      </w:r>
      <w:r w:rsidR="001C5C43" w:rsidRPr="00C816E6">
        <w:t xml:space="preserve"> </w:t>
      </w:r>
      <w:r w:rsidR="001C5C43" w:rsidRPr="00C816E6">
        <w:rPr>
          <w:rFonts w:ascii="Times New Roman" w:hAnsi="Times New Roman" w:cs="Times New Roman"/>
          <w:color w:val="000000" w:themeColor="text1"/>
        </w:rPr>
        <w:t>на любом этапе Закупки</w:t>
      </w:r>
      <w:r w:rsidRPr="00C816E6">
        <w:rPr>
          <w:rFonts w:ascii="Times New Roman" w:hAnsi="Times New Roman" w:cs="Times New Roman"/>
          <w:color w:val="000000" w:themeColor="text1"/>
        </w:rPr>
        <w:t>.</w:t>
      </w:r>
    </w:p>
    <w:p w14:paraId="50D5B1E7" w14:textId="77777777" w:rsidR="00167421" w:rsidRPr="00C816E6" w:rsidRDefault="007139BD"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Закупоч</w:t>
      </w:r>
      <w:r w:rsidR="0033460C" w:rsidRPr="00C816E6">
        <w:rPr>
          <w:rFonts w:ascii="Times New Roman" w:hAnsi="Times New Roman" w:cs="Times New Roman"/>
          <w:color w:val="000000" w:themeColor="text1"/>
        </w:rPr>
        <w:t xml:space="preserve">ная документация </w:t>
      </w:r>
      <w:r w:rsidR="00B91CCC" w:rsidRPr="00C816E6">
        <w:rPr>
          <w:rFonts w:ascii="Times New Roman" w:hAnsi="Times New Roman" w:cs="Times New Roman"/>
          <w:color w:val="000000" w:themeColor="text1"/>
        </w:rPr>
        <w:t xml:space="preserve">в форме электронного документа </w:t>
      </w:r>
      <w:r w:rsidR="0033460C" w:rsidRPr="00C816E6">
        <w:rPr>
          <w:rFonts w:ascii="Times New Roman" w:hAnsi="Times New Roman" w:cs="Times New Roman"/>
          <w:color w:val="000000" w:themeColor="text1"/>
        </w:rPr>
        <w:t xml:space="preserve">размещена в </w:t>
      </w:r>
      <w:r w:rsidRPr="00C816E6">
        <w:rPr>
          <w:rFonts w:ascii="Times New Roman" w:hAnsi="Times New Roman" w:cs="Times New Roman"/>
          <w:color w:val="000000" w:themeColor="text1"/>
        </w:rPr>
        <w:t>ЕИС</w:t>
      </w:r>
      <w:r w:rsidR="00167421" w:rsidRPr="00C816E6">
        <w:rPr>
          <w:rFonts w:ascii="Times New Roman" w:hAnsi="Times New Roman" w:cs="Times New Roman"/>
          <w:color w:val="000000" w:themeColor="text1"/>
        </w:rPr>
        <w:t xml:space="preserve"> и доступна для ознакомления без взимания платы.</w:t>
      </w:r>
    </w:p>
    <w:p w14:paraId="3116C535" w14:textId="77777777" w:rsidR="001D0659" w:rsidRPr="00C816E6" w:rsidRDefault="001D0659" w:rsidP="009B046D">
      <w:pPr>
        <w:widowControl w:val="0"/>
        <w:suppressAutoHyphens/>
        <w:ind w:firstLine="709"/>
        <w:jc w:val="both"/>
        <w:rPr>
          <w:color w:val="000000" w:themeColor="text1"/>
        </w:rPr>
      </w:pPr>
    </w:p>
    <w:p w14:paraId="5198575F" w14:textId="77777777" w:rsidR="008809D5" w:rsidRPr="00C816E6" w:rsidRDefault="00260B12"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52" w:name="_Toc511232954"/>
      <w:r w:rsidRPr="00C816E6">
        <w:rPr>
          <w:rFonts w:ascii="Times New Roman" w:hAnsi="Times New Roman" w:cs="Times New Roman"/>
          <w:b/>
          <w:bCs/>
          <w:color w:val="000000" w:themeColor="text1"/>
          <w:sz w:val="24"/>
          <w:szCs w:val="24"/>
        </w:rPr>
        <w:t xml:space="preserve"> </w:t>
      </w:r>
      <w:bookmarkStart w:id="53" w:name="_Toc45730764"/>
      <w:r w:rsidR="008809D5" w:rsidRPr="00C816E6">
        <w:rPr>
          <w:rFonts w:ascii="Times New Roman" w:hAnsi="Times New Roman" w:cs="Times New Roman"/>
          <w:b/>
          <w:bCs/>
          <w:color w:val="000000" w:themeColor="text1"/>
          <w:sz w:val="24"/>
          <w:szCs w:val="24"/>
        </w:rPr>
        <w:t xml:space="preserve">Порядок предоставления участникам </w:t>
      </w:r>
      <w:r w:rsidR="00A56E1C" w:rsidRPr="00C816E6">
        <w:rPr>
          <w:rFonts w:ascii="Times New Roman" w:hAnsi="Times New Roman" w:cs="Times New Roman"/>
          <w:b/>
          <w:bCs/>
          <w:color w:val="000000" w:themeColor="text1"/>
          <w:sz w:val="24"/>
          <w:szCs w:val="24"/>
        </w:rPr>
        <w:t xml:space="preserve">открытого запроса предложений </w:t>
      </w:r>
      <w:r w:rsidR="008809D5" w:rsidRPr="00C816E6">
        <w:rPr>
          <w:rFonts w:ascii="Times New Roman" w:hAnsi="Times New Roman" w:cs="Times New Roman"/>
          <w:b/>
          <w:bCs/>
          <w:color w:val="000000" w:themeColor="text1"/>
          <w:sz w:val="24"/>
          <w:szCs w:val="24"/>
        </w:rPr>
        <w:t xml:space="preserve">разъяснений положений </w:t>
      </w:r>
      <w:r w:rsidR="00380D6A" w:rsidRPr="00C816E6">
        <w:rPr>
          <w:rFonts w:ascii="Times New Roman" w:hAnsi="Times New Roman" w:cs="Times New Roman"/>
          <w:b/>
          <w:bCs/>
          <w:color w:val="000000" w:themeColor="text1"/>
          <w:sz w:val="24"/>
          <w:szCs w:val="24"/>
        </w:rPr>
        <w:t>Закупоч</w:t>
      </w:r>
      <w:r w:rsidR="008809D5" w:rsidRPr="00C816E6">
        <w:rPr>
          <w:rFonts w:ascii="Times New Roman" w:hAnsi="Times New Roman" w:cs="Times New Roman"/>
          <w:b/>
          <w:bCs/>
          <w:color w:val="000000" w:themeColor="text1"/>
          <w:sz w:val="24"/>
          <w:szCs w:val="24"/>
        </w:rPr>
        <w:t>ной документации</w:t>
      </w:r>
      <w:bookmarkEnd w:id="52"/>
      <w:bookmarkEnd w:id="53"/>
    </w:p>
    <w:p w14:paraId="5C5CBE89" w14:textId="77777777" w:rsidR="008809D5" w:rsidRPr="00C816E6" w:rsidRDefault="003E71E3"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Любой участник </w:t>
      </w:r>
      <w:r w:rsidR="00380D6A"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аккредитованный на </w:t>
      </w:r>
      <w:r w:rsidR="00380D6A" w:rsidRPr="00C816E6">
        <w:rPr>
          <w:rFonts w:ascii="Times New Roman" w:hAnsi="Times New Roman" w:cs="Times New Roman"/>
          <w:color w:val="000000" w:themeColor="text1"/>
        </w:rPr>
        <w:t>ЭТП</w:t>
      </w:r>
      <w:r w:rsidRPr="00C816E6">
        <w:rPr>
          <w:rFonts w:ascii="Times New Roman" w:hAnsi="Times New Roman" w:cs="Times New Roman"/>
          <w:color w:val="000000" w:themeColor="text1"/>
        </w:rPr>
        <w:t xml:space="preserve">, вправе направить с использованием программно-аппаратных средств </w:t>
      </w:r>
      <w:r w:rsidR="00380D6A" w:rsidRPr="00C816E6">
        <w:rPr>
          <w:rFonts w:ascii="Times New Roman" w:hAnsi="Times New Roman" w:cs="Times New Roman"/>
          <w:color w:val="000000" w:themeColor="text1"/>
        </w:rPr>
        <w:t>ЭТП</w:t>
      </w:r>
      <w:r w:rsidRPr="00C816E6">
        <w:rPr>
          <w:rFonts w:ascii="Times New Roman" w:hAnsi="Times New Roman" w:cs="Times New Roman"/>
          <w:color w:val="000000" w:themeColor="text1"/>
        </w:rPr>
        <w:t xml:space="preserve">, на которой </w:t>
      </w:r>
      <w:r w:rsidR="008809D5" w:rsidRPr="00C816E6">
        <w:rPr>
          <w:rFonts w:ascii="Times New Roman" w:hAnsi="Times New Roman" w:cs="Times New Roman"/>
          <w:color w:val="000000" w:themeColor="text1"/>
        </w:rPr>
        <w:t>проводится</w:t>
      </w:r>
      <w:r w:rsidRPr="00C816E6">
        <w:rPr>
          <w:rFonts w:ascii="Times New Roman" w:hAnsi="Times New Roman" w:cs="Times New Roman"/>
          <w:color w:val="000000" w:themeColor="text1"/>
        </w:rPr>
        <w:t xml:space="preserve"> </w:t>
      </w:r>
      <w:r w:rsidR="008809D5" w:rsidRPr="00C816E6">
        <w:rPr>
          <w:rFonts w:ascii="Times New Roman" w:hAnsi="Times New Roman" w:cs="Times New Roman"/>
          <w:color w:val="000000" w:themeColor="text1"/>
        </w:rPr>
        <w:t xml:space="preserve">настоящий </w:t>
      </w:r>
      <w:r w:rsidR="00380D6A"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запрос о даче разъяснений положений </w:t>
      </w:r>
      <w:r w:rsidR="00380D6A" w:rsidRPr="00C816E6">
        <w:rPr>
          <w:rFonts w:ascii="Times New Roman" w:hAnsi="Times New Roman" w:cs="Times New Roman"/>
          <w:color w:val="000000" w:themeColor="text1"/>
        </w:rPr>
        <w:t>Закупочной</w:t>
      </w:r>
      <w:r w:rsidRPr="00C816E6">
        <w:rPr>
          <w:rFonts w:ascii="Times New Roman" w:hAnsi="Times New Roman" w:cs="Times New Roman"/>
          <w:color w:val="000000" w:themeColor="text1"/>
        </w:rPr>
        <w:t xml:space="preserve"> документации. </w:t>
      </w:r>
    </w:p>
    <w:p w14:paraId="6D06849A" w14:textId="4C56DD7B" w:rsidR="002C1FE2" w:rsidRPr="00C816E6" w:rsidRDefault="002C1FE2"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В течение 3 рабочих дней с даты поступления Запроса, </w:t>
      </w:r>
      <w:r w:rsidR="00A1188D" w:rsidRPr="00C816E6">
        <w:rPr>
          <w:rFonts w:ascii="Times New Roman" w:hAnsi="Times New Roman" w:cs="Times New Roman"/>
          <w:color w:val="000000" w:themeColor="text1"/>
        </w:rPr>
        <w:t>Организатор</w:t>
      </w:r>
      <w:r w:rsidRPr="00C816E6">
        <w:rPr>
          <w:rFonts w:ascii="Times New Roman" w:hAnsi="Times New Roman" w:cs="Times New Roman"/>
          <w:color w:val="000000" w:themeColor="text1"/>
        </w:rPr>
        <w:t xml:space="preserve"> осуществляет разъяснение положений Закупочной документации и размещает их</w:t>
      </w:r>
      <w:r w:rsidR="005E01D7" w:rsidRPr="00C816E6">
        <w:rPr>
          <w:rFonts w:ascii="Times New Roman" w:hAnsi="Times New Roman" w:cs="Times New Roman"/>
          <w:color w:val="000000" w:themeColor="text1"/>
        </w:rPr>
        <w:t xml:space="preserve"> на ЭТП, а также</w:t>
      </w:r>
      <w:r w:rsidRPr="00C816E6">
        <w:rPr>
          <w:rFonts w:ascii="Times New Roman" w:hAnsi="Times New Roman" w:cs="Times New Roman"/>
          <w:color w:val="000000" w:themeColor="text1"/>
        </w:rPr>
        <w:t xml:space="preserve"> в ЕИС с указанием предмета Запроса, но без указания Участника такой Закупки, от которого поступил указанный Запрос. </w:t>
      </w:r>
    </w:p>
    <w:p w14:paraId="2E1A0B4C" w14:textId="2047F3D1" w:rsidR="00FA32A9" w:rsidRPr="00C816E6" w:rsidRDefault="00FA32A9" w:rsidP="00044BD5">
      <w:pPr>
        <w:pStyle w:val="afffff2"/>
        <w:widowControl w:val="0"/>
        <w:numPr>
          <w:ilvl w:val="2"/>
          <w:numId w:val="50"/>
        </w:numPr>
        <w:suppressAutoHyphens/>
        <w:ind w:left="0" w:firstLine="709"/>
        <w:jc w:val="both"/>
        <w:rPr>
          <w:rFonts w:ascii="Times New Roman" w:hAnsi="Times New Roman" w:cs="Times New Roman"/>
        </w:rPr>
      </w:pPr>
      <w:r w:rsidRPr="00C816E6">
        <w:rPr>
          <w:rFonts w:ascii="Times New Roman" w:hAnsi="Times New Roman" w:cs="Times New Roman"/>
          <w:color w:val="000000" w:themeColor="text1"/>
        </w:rPr>
        <w:t xml:space="preserve">Запрос разъяснений положений Закупочной документации должен </w:t>
      </w:r>
      <w:r w:rsidRPr="00C816E6">
        <w:rPr>
          <w:rFonts w:ascii="Times New Roman" w:hAnsi="Times New Roman" w:cs="Times New Roman"/>
        </w:rPr>
        <w:t xml:space="preserve">быть оформлен </w:t>
      </w:r>
      <w:bookmarkStart w:id="54" w:name="_Hlk536780493"/>
      <w:r w:rsidRPr="00C816E6">
        <w:rPr>
          <w:rFonts w:ascii="Times New Roman" w:hAnsi="Times New Roman" w:cs="Times New Roman"/>
        </w:rPr>
        <w:t xml:space="preserve">на официальном бланке Участника в соответствии с п. </w:t>
      </w:r>
      <w:r w:rsidR="00922FAA" w:rsidRPr="00C816E6">
        <w:rPr>
          <w:rFonts w:ascii="Times New Roman" w:hAnsi="Times New Roman" w:cs="Times New Roman"/>
        </w:rPr>
        <w:fldChar w:fldCharType="begin"/>
      </w:r>
      <w:r w:rsidR="00922FAA" w:rsidRPr="00C816E6">
        <w:rPr>
          <w:rFonts w:ascii="Times New Roman" w:hAnsi="Times New Roman" w:cs="Times New Roman"/>
        </w:rPr>
        <w:instrText xml:space="preserve"> REF _Ref529114933 \r \h </w:instrText>
      </w:r>
      <w:r w:rsidR="00CA78E5" w:rsidRPr="00C816E6">
        <w:rPr>
          <w:rFonts w:ascii="Times New Roman" w:hAnsi="Times New Roman" w:cs="Times New Roman"/>
        </w:rPr>
        <w:instrText xml:space="preserve"> \* MERGEFORMAT </w:instrText>
      </w:r>
      <w:r w:rsidR="00922FAA" w:rsidRPr="00C816E6">
        <w:rPr>
          <w:rFonts w:ascii="Times New Roman" w:hAnsi="Times New Roman" w:cs="Times New Roman"/>
        </w:rPr>
      </w:r>
      <w:r w:rsidR="00922FAA" w:rsidRPr="00C816E6">
        <w:rPr>
          <w:rFonts w:ascii="Times New Roman" w:hAnsi="Times New Roman" w:cs="Times New Roman"/>
        </w:rPr>
        <w:fldChar w:fldCharType="separate"/>
      </w:r>
      <w:r w:rsidR="001B2387" w:rsidRPr="00C816E6">
        <w:rPr>
          <w:rFonts w:ascii="Times New Roman" w:hAnsi="Times New Roman" w:cs="Times New Roman"/>
        </w:rPr>
        <w:t>3.2</w:t>
      </w:r>
      <w:r w:rsidR="00922FAA" w:rsidRPr="00C816E6">
        <w:rPr>
          <w:rFonts w:ascii="Times New Roman" w:hAnsi="Times New Roman" w:cs="Times New Roman"/>
        </w:rPr>
        <w:fldChar w:fldCharType="end"/>
      </w:r>
      <w:r w:rsidR="00922FAA" w:rsidRPr="00C816E6">
        <w:rPr>
          <w:rFonts w:ascii="Times New Roman" w:hAnsi="Times New Roman" w:cs="Times New Roman"/>
        </w:rPr>
        <w:t xml:space="preserve"> </w:t>
      </w:r>
      <w:r w:rsidRPr="00C816E6">
        <w:rPr>
          <w:rFonts w:ascii="Times New Roman" w:hAnsi="Times New Roman" w:cs="Times New Roman"/>
        </w:rPr>
        <w:t>настояще</w:t>
      </w:r>
      <w:r w:rsidR="00922FAA" w:rsidRPr="00C816E6">
        <w:rPr>
          <w:rFonts w:ascii="Times New Roman" w:hAnsi="Times New Roman" w:cs="Times New Roman"/>
        </w:rPr>
        <w:t>го Раздела</w:t>
      </w:r>
      <w:bookmarkEnd w:id="54"/>
      <w:r w:rsidRPr="00C816E6">
        <w:rPr>
          <w:rFonts w:ascii="Times New Roman" w:hAnsi="Times New Roman" w:cs="Times New Roman"/>
        </w:rPr>
        <w:t>.</w:t>
      </w:r>
    </w:p>
    <w:p w14:paraId="3830261F" w14:textId="77777777" w:rsidR="003E71E3" w:rsidRPr="00C816E6" w:rsidRDefault="00A1188D"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rPr>
        <w:t>Организатор</w:t>
      </w:r>
      <w:r w:rsidR="00FA32A9" w:rsidRPr="00C816E6">
        <w:rPr>
          <w:rFonts w:ascii="Times New Roman" w:hAnsi="Times New Roman" w:cs="Times New Roman"/>
          <w:color w:val="000000"/>
        </w:rPr>
        <w:t xml:space="preserve"> Закупки вправе без получения Запросов от Участников Закупки официально разместить разъяснения </w:t>
      </w:r>
      <w:r w:rsidR="00FA32A9" w:rsidRPr="00C816E6">
        <w:rPr>
          <w:rFonts w:ascii="Times New Roman" w:hAnsi="Times New Roman" w:cs="Times New Roman"/>
        </w:rPr>
        <w:t>Закупочной документации</w:t>
      </w:r>
      <w:r w:rsidR="00FA32A9" w:rsidRPr="00C816E6">
        <w:rPr>
          <w:rFonts w:ascii="Times New Roman" w:hAnsi="Times New Roman" w:cs="Times New Roman"/>
          <w:color w:val="000000"/>
        </w:rPr>
        <w:t>.</w:t>
      </w:r>
    </w:p>
    <w:p w14:paraId="2A333FFD" w14:textId="77777777" w:rsidR="003E71E3" w:rsidRPr="00C816E6" w:rsidRDefault="00FA32A9" w:rsidP="00044BD5">
      <w:pPr>
        <w:pStyle w:val="afffff2"/>
        <w:widowControl w:val="0"/>
        <w:numPr>
          <w:ilvl w:val="2"/>
          <w:numId w:val="50"/>
        </w:numPr>
        <w:suppressAutoHyphens/>
        <w:ind w:left="0" w:firstLine="709"/>
        <w:jc w:val="both"/>
        <w:rPr>
          <w:rFonts w:ascii="Times New Roman" w:hAnsi="Times New Roman" w:cs="Times New Roman"/>
          <w:color w:val="000000"/>
        </w:rPr>
      </w:pPr>
      <w:r w:rsidRPr="00C816E6">
        <w:rPr>
          <w:rFonts w:ascii="Times New Roman" w:hAnsi="Times New Roman" w:cs="Times New Roman"/>
          <w:color w:val="000000"/>
        </w:rPr>
        <w:t xml:space="preserve">Разъяснения положений Закупочной документации не должны изменять </w:t>
      </w:r>
      <w:r w:rsidRPr="00C816E6">
        <w:rPr>
          <w:rFonts w:ascii="Times New Roman" w:hAnsi="Times New Roman" w:cs="Times New Roman"/>
          <w:color w:val="000000"/>
        </w:rPr>
        <w:lastRenderedPageBreak/>
        <w:t>предмет закупки и существенные условия проекта договора</w:t>
      </w:r>
      <w:r w:rsidR="003E71E3" w:rsidRPr="00C816E6">
        <w:rPr>
          <w:rFonts w:ascii="Times New Roman" w:hAnsi="Times New Roman" w:cs="Times New Roman"/>
          <w:color w:val="000000"/>
        </w:rPr>
        <w:t>.</w:t>
      </w:r>
    </w:p>
    <w:p w14:paraId="0B2AA6C1" w14:textId="79810B92" w:rsidR="00260B12" w:rsidRPr="00C816E6" w:rsidRDefault="00D41D02"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rPr>
        <w:t xml:space="preserve">Даты начала и окончания срока предоставления разъяснений положений </w:t>
      </w:r>
      <w:r w:rsidR="00380D6A" w:rsidRPr="00C816E6">
        <w:rPr>
          <w:rFonts w:ascii="Times New Roman" w:hAnsi="Times New Roman" w:cs="Times New Roman"/>
          <w:color w:val="000000"/>
        </w:rPr>
        <w:t>Закупочной</w:t>
      </w:r>
      <w:r w:rsidRPr="00C816E6">
        <w:rPr>
          <w:rFonts w:ascii="Times New Roman" w:hAnsi="Times New Roman" w:cs="Times New Roman"/>
          <w:color w:val="000000"/>
        </w:rPr>
        <w:t xml:space="preserve"> документации</w:t>
      </w:r>
      <w:r w:rsidRPr="00C816E6">
        <w:rPr>
          <w:rFonts w:ascii="Times New Roman" w:hAnsi="Times New Roman" w:cs="Times New Roman"/>
          <w:color w:val="000000" w:themeColor="text1"/>
        </w:rPr>
        <w:t xml:space="preserve"> указаны в </w:t>
      </w:r>
      <w:hyperlink w:anchor="Par23" w:history="1">
        <w:r w:rsidR="00982E57" w:rsidRPr="00C816E6">
          <w:rPr>
            <w:rStyle w:val="afff"/>
            <w:rFonts w:ascii="Times New Roman" w:hAnsi="Times New Roman" w:cs="Times New Roman"/>
          </w:rPr>
          <w:t xml:space="preserve">пункте </w:t>
        </w:r>
        <w:r w:rsidR="00B757CF" w:rsidRPr="00C816E6">
          <w:rPr>
            <w:rStyle w:val="afff"/>
            <w:rFonts w:ascii="Times New Roman" w:hAnsi="Times New Roman" w:cs="Times New Roman"/>
          </w:rPr>
          <w:t>2</w:t>
        </w:r>
        <w:r w:rsidR="00D0647F" w:rsidRPr="00C816E6">
          <w:rPr>
            <w:rStyle w:val="afff"/>
            <w:rFonts w:ascii="Times New Roman" w:hAnsi="Times New Roman" w:cs="Times New Roman"/>
          </w:rPr>
          <w:t>1</w:t>
        </w:r>
        <w:r w:rsidR="00B757CF" w:rsidRPr="00C816E6">
          <w:rPr>
            <w:rStyle w:val="afff"/>
            <w:rFonts w:ascii="Times New Roman" w:hAnsi="Times New Roman" w:cs="Times New Roman"/>
          </w:rPr>
          <w:t xml:space="preserve"> </w:t>
        </w:r>
        <w:r w:rsidR="00982E57" w:rsidRPr="00C816E6">
          <w:rPr>
            <w:rStyle w:val="afff"/>
            <w:rFonts w:ascii="Times New Roman" w:hAnsi="Times New Roman" w:cs="Times New Roman"/>
          </w:rPr>
          <w:t>Информационной карты</w:t>
        </w:r>
        <w:r w:rsidRPr="00C816E6">
          <w:rPr>
            <w:rStyle w:val="afff"/>
            <w:rFonts w:ascii="Times New Roman" w:hAnsi="Times New Roman" w:cs="Times New Roman"/>
          </w:rPr>
          <w:t xml:space="preserve"> </w:t>
        </w:r>
        <w:r w:rsidR="00380D6A" w:rsidRPr="00C816E6">
          <w:rPr>
            <w:rStyle w:val="afff"/>
            <w:rFonts w:ascii="Times New Roman" w:hAnsi="Times New Roman" w:cs="Times New Roman"/>
          </w:rPr>
          <w:t>ОЗП</w:t>
        </w:r>
      </w:hyperlink>
      <w:r w:rsidRPr="00C816E6">
        <w:rPr>
          <w:rFonts w:ascii="Times New Roman" w:hAnsi="Times New Roman" w:cs="Times New Roman"/>
          <w:color w:val="000000" w:themeColor="text1"/>
        </w:rPr>
        <w:t>.</w:t>
      </w:r>
    </w:p>
    <w:p w14:paraId="785BA39A" w14:textId="77777777" w:rsidR="00A818EC" w:rsidRPr="00C816E6" w:rsidRDefault="00A818EC" w:rsidP="00A818EC">
      <w:pPr>
        <w:widowControl w:val="0"/>
        <w:suppressAutoHyphens/>
        <w:jc w:val="both"/>
        <w:rPr>
          <w:color w:val="000000" w:themeColor="text1"/>
        </w:rPr>
      </w:pPr>
    </w:p>
    <w:p w14:paraId="7E4BE56B" w14:textId="77777777" w:rsidR="00260B12" w:rsidRPr="00C816E6" w:rsidRDefault="00260B12"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55" w:name="_Toc511232955"/>
      <w:r w:rsidRPr="00C816E6">
        <w:rPr>
          <w:rFonts w:ascii="Times New Roman" w:hAnsi="Times New Roman" w:cs="Times New Roman"/>
          <w:b/>
          <w:bCs/>
          <w:color w:val="000000" w:themeColor="text1"/>
          <w:sz w:val="24"/>
          <w:szCs w:val="24"/>
        </w:rPr>
        <w:t xml:space="preserve"> </w:t>
      </w:r>
      <w:bookmarkStart w:id="56" w:name="_Ref529114600"/>
      <w:bookmarkStart w:id="57" w:name="_Ref529114605"/>
      <w:bookmarkStart w:id="58" w:name="_Toc45730765"/>
      <w:r w:rsidRPr="00C816E6">
        <w:rPr>
          <w:rFonts w:ascii="Times New Roman" w:hAnsi="Times New Roman" w:cs="Times New Roman"/>
          <w:b/>
          <w:bCs/>
          <w:color w:val="000000" w:themeColor="text1"/>
          <w:sz w:val="24"/>
          <w:szCs w:val="24"/>
        </w:rPr>
        <w:t>Внесение изменений</w:t>
      </w:r>
      <w:bookmarkEnd w:id="55"/>
      <w:bookmarkEnd w:id="56"/>
      <w:bookmarkEnd w:id="57"/>
      <w:bookmarkEnd w:id="58"/>
    </w:p>
    <w:p w14:paraId="40AD39A0" w14:textId="61720F27" w:rsidR="00D41D02" w:rsidRPr="00C816E6" w:rsidRDefault="00A1188D" w:rsidP="00044BD5">
      <w:pPr>
        <w:pStyle w:val="afffff2"/>
        <w:widowControl w:val="0"/>
        <w:numPr>
          <w:ilvl w:val="2"/>
          <w:numId w:val="50"/>
        </w:numPr>
        <w:suppressAutoHyphens/>
        <w:ind w:left="0" w:firstLine="709"/>
        <w:jc w:val="both"/>
        <w:rPr>
          <w:rFonts w:ascii="Times New Roman" w:hAnsi="Times New Roman" w:cs="Times New Roman"/>
          <w:color w:val="000000"/>
        </w:rPr>
      </w:pPr>
      <w:r w:rsidRPr="00C816E6">
        <w:rPr>
          <w:rFonts w:ascii="Times New Roman" w:hAnsi="Times New Roman" w:cs="Times New Roman"/>
          <w:color w:val="000000" w:themeColor="text1"/>
        </w:rPr>
        <w:t>Заказчик</w:t>
      </w:r>
      <w:r w:rsidR="00D41D02" w:rsidRPr="00C816E6">
        <w:rPr>
          <w:rFonts w:ascii="Times New Roman" w:hAnsi="Times New Roman" w:cs="Times New Roman"/>
          <w:color w:val="000000" w:themeColor="text1"/>
        </w:rPr>
        <w:t xml:space="preserve"> вправе </w:t>
      </w:r>
      <w:r w:rsidR="00171E80" w:rsidRPr="00C816E6">
        <w:rPr>
          <w:rFonts w:ascii="Times New Roman" w:hAnsi="Times New Roman" w:cs="Times New Roman"/>
          <w:color w:val="000000" w:themeColor="text1"/>
        </w:rPr>
        <w:t xml:space="preserve">внести изменения </w:t>
      </w:r>
      <w:r w:rsidR="00D41D02" w:rsidRPr="00C816E6">
        <w:rPr>
          <w:rFonts w:ascii="Times New Roman" w:hAnsi="Times New Roman" w:cs="Times New Roman"/>
          <w:color w:val="000000" w:themeColor="text1"/>
        </w:rPr>
        <w:t xml:space="preserve">в </w:t>
      </w:r>
      <w:r w:rsidR="00FA32A9" w:rsidRPr="00C816E6">
        <w:rPr>
          <w:rFonts w:ascii="Times New Roman" w:hAnsi="Times New Roman" w:cs="Times New Roman"/>
          <w:color w:val="000000"/>
        </w:rPr>
        <w:t xml:space="preserve">Извещение об осуществлении ОЗП, </w:t>
      </w:r>
      <w:r w:rsidR="00FA32A9" w:rsidRPr="00C816E6">
        <w:rPr>
          <w:rFonts w:ascii="Times New Roman" w:hAnsi="Times New Roman" w:cs="Times New Roman"/>
        </w:rPr>
        <w:t>Закупочную документацию</w:t>
      </w:r>
      <w:r w:rsidR="00FA32A9" w:rsidRPr="00C816E6">
        <w:rPr>
          <w:rFonts w:ascii="Times New Roman" w:hAnsi="Times New Roman" w:cs="Times New Roman"/>
          <w:color w:val="000000"/>
        </w:rPr>
        <w:t xml:space="preserve">, </w:t>
      </w:r>
      <w:r w:rsidR="00171E80" w:rsidRPr="00C816E6">
        <w:rPr>
          <w:rFonts w:ascii="Times New Roman" w:hAnsi="Times New Roman" w:cs="Times New Roman"/>
          <w:color w:val="000000"/>
        </w:rPr>
        <w:t>до завершения срока подачи</w:t>
      </w:r>
      <w:r w:rsidR="008520D7" w:rsidRPr="00C816E6">
        <w:rPr>
          <w:rFonts w:ascii="Times New Roman" w:hAnsi="Times New Roman" w:cs="Times New Roman"/>
          <w:color w:val="000000"/>
        </w:rPr>
        <w:t xml:space="preserve"> Заявок</w:t>
      </w:r>
      <w:r w:rsidR="00A34D74" w:rsidRPr="00C816E6">
        <w:rPr>
          <w:rFonts w:ascii="Times New Roman" w:hAnsi="Times New Roman" w:cs="Times New Roman"/>
          <w:color w:val="000000"/>
        </w:rPr>
        <w:t xml:space="preserve"> </w:t>
      </w:r>
      <w:r w:rsidR="00A34D74" w:rsidRPr="00C816E6">
        <w:rPr>
          <w:rFonts w:ascii="Times New Roman" w:hAnsi="Times New Roman" w:cs="Times New Roman"/>
          <w:color w:val="000000" w:themeColor="text1"/>
        </w:rPr>
        <w:t xml:space="preserve">по </w:t>
      </w:r>
      <w:r w:rsidR="00967FA1" w:rsidRPr="00C816E6">
        <w:rPr>
          <w:rFonts w:ascii="Times New Roman" w:hAnsi="Times New Roman" w:cs="Times New Roman"/>
          <w:color w:val="000000" w:themeColor="text1"/>
        </w:rPr>
        <w:t xml:space="preserve">соответствующему </w:t>
      </w:r>
      <w:r w:rsidR="00A34D74" w:rsidRPr="00C816E6">
        <w:rPr>
          <w:rFonts w:ascii="Times New Roman" w:hAnsi="Times New Roman" w:cs="Times New Roman"/>
          <w:color w:val="000000" w:themeColor="text1"/>
        </w:rPr>
        <w:t>лоту</w:t>
      </w:r>
      <w:r w:rsidR="00E6124E" w:rsidRPr="00C816E6">
        <w:rPr>
          <w:rFonts w:ascii="Times New Roman" w:hAnsi="Times New Roman" w:cs="Times New Roman"/>
          <w:color w:val="000000" w:themeColor="text1"/>
        </w:rPr>
        <w:t>, в отношении которого вносятся изменения</w:t>
      </w:r>
      <w:r w:rsidR="00171E80" w:rsidRPr="00C816E6">
        <w:rPr>
          <w:rFonts w:ascii="Times New Roman" w:hAnsi="Times New Roman" w:cs="Times New Roman"/>
          <w:color w:val="000000"/>
        </w:rPr>
        <w:t xml:space="preserve">. </w:t>
      </w:r>
      <w:r w:rsidR="00FA32A9" w:rsidRPr="00C816E6">
        <w:rPr>
          <w:rFonts w:ascii="Times New Roman" w:hAnsi="Times New Roman" w:cs="Times New Roman"/>
        </w:rPr>
        <w:t>Данные изменения</w:t>
      </w:r>
      <w:r w:rsidR="007B1E6F" w:rsidRPr="00C816E6">
        <w:rPr>
          <w:rFonts w:ascii="Times New Roman" w:hAnsi="Times New Roman" w:cs="Times New Roman"/>
        </w:rPr>
        <w:t xml:space="preserve"> </w:t>
      </w:r>
      <w:r w:rsidR="004B7C80" w:rsidRPr="00C816E6">
        <w:rPr>
          <w:rFonts w:ascii="Times New Roman" w:hAnsi="Times New Roman" w:cs="Times New Roman"/>
        </w:rPr>
        <w:t xml:space="preserve">Закупочной документации </w:t>
      </w:r>
      <w:r w:rsidR="00FA32A9" w:rsidRPr="00C816E6">
        <w:rPr>
          <w:rFonts w:ascii="Times New Roman" w:hAnsi="Times New Roman" w:cs="Times New Roman"/>
        </w:rPr>
        <w:t>должны быть</w:t>
      </w:r>
      <w:r w:rsidR="00FA32A9" w:rsidRPr="00C816E6">
        <w:rPr>
          <w:rFonts w:ascii="Times New Roman" w:hAnsi="Times New Roman" w:cs="Times New Roman"/>
          <w:color w:val="000000"/>
        </w:rPr>
        <w:t xml:space="preserve"> размещены </w:t>
      </w:r>
      <w:r w:rsidRPr="00C816E6">
        <w:rPr>
          <w:rFonts w:ascii="Times New Roman" w:hAnsi="Times New Roman" w:cs="Times New Roman"/>
          <w:color w:val="000000"/>
        </w:rPr>
        <w:t>Организатор</w:t>
      </w:r>
      <w:r w:rsidR="00FA32A9" w:rsidRPr="00C816E6">
        <w:rPr>
          <w:rFonts w:ascii="Times New Roman" w:hAnsi="Times New Roman" w:cs="Times New Roman"/>
          <w:color w:val="000000"/>
        </w:rPr>
        <w:t>ом на ЭТП и в ЕИС в течение 3 дней со дня принятия решения о внесении указанных изменений.</w:t>
      </w:r>
    </w:p>
    <w:p w14:paraId="50887D6D" w14:textId="3349E24C" w:rsidR="00DC18A3" w:rsidRPr="00C816E6" w:rsidRDefault="00DC18A3" w:rsidP="00A818EC">
      <w:pPr>
        <w:pStyle w:val="afffff2"/>
        <w:widowControl w:val="0"/>
        <w:numPr>
          <w:ilvl w:val="2"/>
          <w:numId w:val="50"/>
        </w:numPr>
        <w:suppressAutoHyphens/>
        <w:ind w:left="0" w:firstLine="709"/>
        <w:jc w:val="both"/>
        <w:rPr>
          <w:rFonts w:ascii="Times New Roman" w:hAnsi="Times New Roman" w:cs="Times New Roman"/>
          <w:color w:val="000000"/>
        </w:rPr>
      </w:pPr>
      <w:bookmarkStart w:id="59" w:name="_Ref531102699"/>
      <w:bookmarkStart w:id="60" w:name="_Toc511232956"/>
      <w:r w:rsidRPr="00C816E6">
        <w:rPr>
          <w:rFonts w:ascii="Times New Roman" w:hAnsi="Times New Roman" w:cs="Times New Roman"/>
          <w:color w:val="000000"/>
        </w:rPr>
        <w:t xml:space="preserve">В случае внесения изменений в Извещение об осуществлении ОЗП, Закупочную документацию срок подачи Заявок на участие в такой Закупке </w:t>
      </w:r>
      <w:r w:rsidR="00A34D74" w:rsidRPr="00C816E6">
        <w:rPr>
          <w:rFonts w:ascii="Times New Roman" w:hAnsi="Times New Roman" w:cs="Times New Roman"/>
          <w:color w:val="000000" w:themeColor="text1"/>
        </w:rPr>
        <w:t xml:space="preserve">по </w:t>
      </w:r>
      <w:r w:rsidR="00D13CEF" w:rsidRPr="00C816E6">
        <w:rPr>
          <w:rFonts w:ascii="Times New Roman" w:hAnsi="Times New Roman" w:cs="Times New Roman"/>
          <w:color w:val="000000" w:themeColor="text1"/>
        </w:rPr>
        <w:t>соответствующему</w:t>
      </w:r>
      <w:r w:rsidR="00A34D74" w:rsidRPr="00C816E6">
        <w:rPr>
          <w:rFonts w:ascii="Times New Roman" w:hAnsi="Times New Roman" w:cs="Times New Roman"/>
          <w:color w:val="000000" w:themeColor="text1"/>
        </w:rPr>
        <w:t xml:space="preserve"> лоту</w:t>
      </w:r>
      <w:r w:rsidR="00E6124E" w:rsidRPr="00C816E6">
        <w:rPr>
          <w:rFonts w:ascii="Times New Roman" w:hAnsi="Times New Roman" w:cs="Times New Roman"/>
          <w:color w:val="000000" w:themeColor="text1"/>
        </w:rPr>
        <w:t>,</w:t>
      </w:r>
      <w:r w:rsidR="00E6124E" w:rsidRPr="00C816E6">
        <w:t xml:space="preserve"> </w:t>
      </w:r>
      <w:r w:rsidR="00E6124E" w:rsidRPr="00C816E6">
        <w:rPr>
          <w:rFonts w:ascii="Times New Roman" w:hAnsi="Times New Roman" w:cs="Times New Roman"/>
          <w:color w:val="000000" w:themeColor="text1"/>
        </w:rPr>
        <w:t>в отношении которого вносятся изменения,</w:t>
      </w:r>
      <w:r w:rsidR="00A34D74" w:rsidRPr="00C816E6">
        <w:rPr>
          <w:rFonts w:ascii="Times New Roman" w:hAnsi="Times New Roman" w:cs="Times New Roman"/>
          <w:color w:val="000000" w:themeColor="text1"/>
        </w:rPr>
        <w:t xml:space="preserve"> </w:t>
      </w:r>
      <w:r w:rsidR="00A34D74" w:rsidRPr="00C816E6">
        <w:rPr>
          <w:rFonts w:ascii="Times New Roman" w:hAnsi="Times New Roman" w:cs="Times New Roman"/>
          <w:color w:val="000000"/>
        </w:rPr>
        <w:t xml:space="preserve"> </w:t>
      </w:r>
      <w:r w:rsidRPr="00C816E6">
        <w:rPr>
          <w:rFonts w:ascii="Times New Roman" w:hAnsi="Times New Roman" w:cs="Times New Roman"/>
          <w:color w:val="000000"/>
        </w:rPr>
        <w:t>должен быть продлен таким образом, чтобы с даты размещения в ЕИС указанных изменений до даты окончания срока подачи Заявок на участие в ОЗП</w:t>
      </w:r>
      <w:r w:rsidR="00597DFA" w:rsidRPr="00C816E6">
        <w:t xml:space="preserve"> </w:t>
      </w:r>
      <w:r w:rsidR="00597DFA" w:rsidRPr="00C816E6">
        <w:rPr>
          <w:rFonts w:ascii="Times New Roman" w:hAnsi="Times New Roman" w:cs="Times New Roman"/>
          <w:color w:val="000000"/>
        </w:rPr>
        <w:t>оставалось не менее половины срока подачи заявок на участие в такой закупке</w:t>
      </w:r>
      <w:r w:rsidR="00E61A4A" w:rsidRPr="00C816E6">
        <w:rPr>
          <w:rFonts w:ascii="Times New Roman" w:hAnsi="Times New Roman" w:cs="Times New Roman"/>
          <w:color w:val="000000"/>
        </w:rPr>
        <w:t xml:space="preserve">, </w:t>
      </w:r>
      <w:r w:rsidR="005B4101" w:rsidRPr="00C816E6">
        <w:rPr>
          <w:rFonts w:ascii="Times New Roman" w:hAnsi="Times New Roman" w:cs="Times New Roman"/>
          <w:color w:val="000000"/>
        </w:rPr>
        <w:t xml:space="preserve">установленного в </w:t>
      </w:r>
      <w:r w:rsidR="003B2A78" w:rsidRPr="00C816E6">
        <w:rPr>
          <w:rFonts w:ascii="Times New Roman" w:hAnsi="Times New Roman" w:cs="Times New Roman"/>
          <w:color w:val="000000"/>
        </w:rPr>
        <w:t>Извещени</w:t>
      </w:r>
      <w:r w:rsidR="00580476" w:rsidRPr="00C816E6">
        <w:rPr>
          <w:rFonts w:ascii="Times New Roman" w:hAnsi="Times New Roman" w:cs="Times New Roman"/>
          <w:color w:val="000000"/>
        </w:rPr>
        <w:t>и</w:t>
      </w:r>
      <w:r w:rsidR="003B2A78" w:rsidRPr="00C816E6">
        <w:rPr>
          <w:rFonts w:ascii="Times New Roman" w:hAnsi="Times New Roman" w:cs="Times New Roman"/>
          <w:color w:val="000000"/>
        </w:rPr>
        <w:t xml:space="preserve"> об осуществлении ОЗП</w:t>
      </w:r>
      <w:r w:rsidR="00A818EC" w:rsidRPr="00C816E6">
        <w:rPr>
          <w:rFonts w:ascii="Times New Roman" w:hAnsi="Times New Roman" w:cs="Times New Roman"/>
          <w:color w:val="000000"/>
        </w:rPr>
        <w:t>, а также</w:t>
      </w:r>
      <w:r w:rsidR="003B2A78" w:rsidRPr="00C816E6">
        <w:rPr>
          <w:rFonts w:ascii="Times New Roman" w:hAnsi="Times New Roman" w:cs="Times New Roman"/>
          <w:color w:val="000000"/>
        </w:rPr>
        <w:t xml:space="preserve"> </w:t>
      </w:r>
      <w:hyperlink w:anchor="Par_12" w:history="1">
        <w:r w:rsidR="00A818EC" w:rsidRPr="00C816E6">
          <w:rPr>
            <w:rStyle w:val="afff"/>
            <w:rFonts w:ascii="Times New Roman" w:hAnsi="Times New Roman" w:cs="Times New Roman"/>
          </w:rPr>
          <w:t>пунктах 12 и 13 Информационной карты ОЗП</w:t>
        </w:r>
      </w:hyperlink>
      <w:r w:rsidR="006E4B38" w:rsidRPr="00C816E6">
        <w:rPr>
          <w:rStyle w:val="afff"/>
          <w:rFonts w:ascii="Times New Roman" w:hAnsi="Times New Roman" w:cs="Times New Roman"/>
        </w:rPr>
        <w:t xml:space="preserve"> </w:t>
      </w:r>
      <w:r w:rsidR="006E4B38" w:rsidRPr="00C816E6">
        <w:rPr>
          <w:rFonts w:ascii="Times New Roman" w:hAnsi="Times New Roman" w:cs="Times New Roman"/>
          <w:color w:val="000000"/>
        </w:rPr>
        <w:t xml:space="preserve">до внесения </w:t>
      </w:r>
      <w:r w:rsidR="00C84CD9" w:rsidRPr="00C816E6">
        <w:rPr>
          <w:rFonts w:ascii="Times New Roman" w:hAnsi="Times New Roman" w:cs="Times New Roman"/>
          <w:color w:val="000000"/>
        </w:rPr>
        <w:t>изменений</w:t>
      </w:r>
      <w:r w:rsidRPr="00C816E6">
        <w:rPr>
          <w:rFonts w:ascii="Times New Roman" w:hAnsi="Times New Roman" w:cs="Times New Roman"/>
          <w:color w:val="000000"/>
        </w:rPr>
        <w:t>.</w:t>
      </w:r>
      <w:bookmarkEnd w:id="59"/>
    </w:p>
    <w:p w14:paraId="2F5DB788" w14:textId="77777777" w:rsidR="00A818EC" w:rsidRPr="00C816E6" w:rsidRDefault="00A818EC" w:rsidP="00A818EC">
      <w:pPr>
        <w:pStyle w:val="afffff2"/>
        <w:widowControl w:val="0"/>
        <w:suppressAutoHyphens/>
        <w:ind w:left="709"/>
        <w:jc w:val="both"/>
        <w:rPr>
          <w:rFonts w:ascii="Times New Roman" w:hAnsi="Times New Roman" w:cs="Times New Roman"/>
          <w:color w:val="000000"/>
        </w:rPr>
      </w:pPr>
    </w:p>
    <w:p w14:paraId="1F409152" w14:textId="77777777" w:rsidR="00260B12" w:rsidRPr="00C816E6" w:rsidRDefault="00260B12" w:rsidP="00044BD5">
      <w:pPr>
        <w:pStyle w:val="36"/>
        <w:numPr>
          <w:ilvl w:val="1"/>
          <w:numId w:val="50"/>
        </w:numPr>
        <w:suppressAutoHyphens/>
        <w:jc w:val="both"/>
        <w:rPr>
          <w:rFonts w:ascii="Times New Roman" w:hAnsi="Times New Roman" w:cs="Times New Roman"/>
          <w:b/>
          <w:bCs/>
          <w:color w:val="000000" w:themeColor="text1"/>
          <w:sz w:val="24"/>
          <w:szCs w:val="24"/>
        </w:rPr>
      </w:pPr>
      <w:r w:rsidRPr="00C816E6">
        <w:rPr>
          <w:rFonts w:ascii="Times New Roman" w:hAnsi="Times New Roman" w:cs="Times New Roman"/>
          <w:b/>
          <w:bCs/>
          <w:color w:val="000000" w:themeColor="text1"/>
          <w:sz w:val="24"/>
          <w:szCs w:val="24"/>
        </w:rPr>
        <w:t xml:space="preserve"> </w:t>
      </w:r>
      <w:bookmarkStart w:id="61" w:name="_Toc45730766"/>
      <w:r w:rsidRPr="00C816E6">
        <w:rPr>
          <w:rFonts w:ascii="Times New Roman" w:hAnsi="Times New Roman" w:cs="Times New Roman"/>
          <w:b/>
          <w:bCs/>
          <w:color w:val="000000" w:themeColor="text1"/>
          <w:sz w:val="24"/>
          <w:szCs w:val="24"/>
        </w:rPr>
        <w:t xml:space="preserve">Отмена </w:t>
      </w:r>
      <w:bookmarkEnd w:id="60"/>
      <w:r w:rsidR="00A56E1C" w:rsidRPr="00C816E6">
        <w:rPr>
          <w:rFonts w:ascii="Times New Roman" w:hAnsi="Times New Roman" w:cs="Times New Roman"/>
          <w:b/>
          <w:bCs/>
          <w:color w:val="000000" w:themeColor="text1"/>
          <w:sz w:val="24"/>
          <w:szCs w:val="24"/>
        </w:rPr>
        <w:t>открытого запроса предложений</w:t>
      </w:r>
      <w:bookmarkEnd w:id="61"/>
    </w:p>
    <w:p w14:paraId="0B13BEA6" w14:textId="3426B2EF" w:rsidR="00DD36F5" w:rsidRPr="00C816E6" w:rsidRDefault="00A1188D"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bookmarkStart w:id="62" w:name="Par0"/>
      <w:bookmarkEnd w:id="62"/>
      <w:r w:rsidRPr="00C816E6">
        <w:rPr>
          <w:rFonts w:ascii="Times New Roman" w:hAnsi="Times New Roman" w:cs="Times New Roman"/>
          <w:color w:val="000000" w:themeColor="text1"/>
        </w:rPr>
        <w:t>Заказчик</w:t>
      </w:r>
      <w:r w:rsidR="00DD36F5" w:rsidRPr="00C816E6">
        <w:rPr>
          <w:rFonts w:ascii="Times New Roman" w:hAnsi="Times New Roman" w:cs="Times New Roman"/>
          <w:color w:val="000000" w:themeColor="text1"/>
        </w:rPr>
        <w:t xml:space="preserve"> вправе отменить </w:t>
      </w:r>
      <w:r w:rsidR="003D03C5" w:rsidRPr="00C816E6">
        <w:rPr>
          <w:rFonts w:ascii="Times New Roman" w:hAnsi="Times New Roman" w:cs="Times New Roman"/>
          <w:color w:val="000000" w:themeColor="text1"/>
        </w:rPr>
        <w:t>ОЗП</w:t>
      </w:r>
      <w:r w:rsidR="00DD36F5" w:rsidRPr="00C816E6">
        <w:rPr>
          <w:rFonts w:ascii="Times New Roman" w:hAnsi="Times New Roman" w:cs="Times New Roman"/>
          <w:color w:val="000000" w:themeColor="text1"/>
        </w:rPr>
        <w:t xml:space="preserve"> </w:t>
      </w:r>
      <w:r w:rsidR="00A34D74" w:rsidRPr="00C816E6">
        <w:rPr>
          <w:rFonts w:ascii="Times New Roman" w:hAnsi="Times New Roman" w:cs="Times New Roman"/>
          <w:color w:val="000000" w:themeColor="text1"/>
        </w:rPr>
        <w:t xml:space="preserve">по </w:t>
      </w:r>
      <w:r w:rsidR="00A168B8" w:rsidRPr="00C816E6">
        <w:rPr>
          <w:rFonts w:ascii="Times New Roman" w:hAnsi="Times New Roman" w:cs="Times New Roman"/>
          <w:color w:val="000000" w:themeColor="text1"/>
        </w:rPr>
        <w:t xml:space="preserve">одному, нескольким </w:t>
      </w:r>
      <w:r w:rsidR="00B60220" w:rsidRPr="00C816E6">
        <w:rPr>
          <w:rFonts w:ascii="Times New Roman" w:hAnsi="Times New Roman" w:cs="Times New Roman"/>
          <w:color w:val="000000"/>
        </w:rPr>
        <w:t xml:space="preserve">или всем лотам </w:t>
      </w:r>
      <w:r w:rsidR="004D597E" w:rsidRPr="00C816E6">
        <w:rPr>
          <w:rFonts w:ascii="Times New Roman" w:hAnsi="Times New Roman" w:cs="Times New Roman"/>
          <w:color w:val="000000"/>
        </w:rPr>
        <w:t>до наступления даты и времени окончания срока подачи Заявок на участие в ОЗП</w:t>
      </w:r>
      <w:r w:rsidR="00A34D74" w:rsidRPr="00C816E6">
        <w:rPr>
          <w:rFonts w:ascii="Times New Roman" w:hAnsi="Times New Roman" w:cs="Times New Roman"/>
          <w:color w:val="000000"/>
        </w:rPr>
        <w:t xml:space="preserve"> в таком лоте (-ах)</w:t>
      </w:r>
      <w:r w:rsidR="00DD36F5" w:rsidRPr="00C816E6">
        <w:rPr>
          <w:rFonts w:ascii="Times New Roman" w:hAnsi="Times New Roman" w:cs="Times New Roman"/>
          <w:color w:val="000000" w:themeColor="text1"/>
        </w:rPr>
        <w:t xml:space="preserve">. </w:t>
      </w:r>
      <w:r w:rsidR="008C3A90" w:rsidRPr="00C816E6">
        <w:rPr>
          <w:rFonts w:ascii="Times New Roman" w:hAnsi="Times New Roman" w:cs="Times New Roman"/>
          <w:color w:val="000000" w:themeColor="text1"/>
        </w:rPr>
        <w:t xml:space="preserve">По истечении указанного срока отмены </w:t>
      </w:r>
      <w:r w:rsidR="00380D6A" w:rsidRPr="00C816E6">
        <w:rPr>
          <w:rFonts w:ascii="Times New Roman" w:hAnsi="Times New Roman" w:cs="Times New Roman"/>
          <w:color w:val="000000" w:themeColor="text1"/>
        </w:rPr>
        <w:t>ОЗП</w:t>
      </w:r>
      <w:r w:rsidR="008C3A90" w:rsidRPr="00C816E6">
        <w:rPr>
          <w:rFonts w:ascii="Times New Roman" w:hAnsi="Times New Roman" w:cs="Times New Roman"/>
          <w:color w:val="000000" w:themeColor="text1"/>
        </w:rPr>
        <w:t xml:space="preserve"> и до заключения </w:t>
      </w:r>
      <w:r w:rsidR="004D597E" w:rsidRPr="00C816E6">
        <w:rPr>
          <w:rFonts w:ascii="Times New Roman" w:hAnsi="Times New Roman" w:cs="Times New Roman"/>
          <w:color w:val="000000" w:themeColor="text1"/>
        </w:rPr>
        <w:t>договор</w:t>
      </w:r>
      <w:r w:rsidR="008C3A90" w:rsidRPr="00C816E6">
        <w:rPr>
          <w:rFonts w:ascii="Times New Roman" w:hAnsi="Times New Roman" w:cs="Times New Roman"/>
          <w:color w:val="000000" w:themeColor="text1"/>
        </w:rPr>
        <w:t xml:space="preserve">а </w:t>
      </w:r>
      <w:r w:rsidRPr="00C816E6">
        <w:rPr>
          <w:rFonts w:ascii="Times New Roman" w:hAnsi="Times New Roman" w:cs="Times New Roman"/>
          <w:color w:val="000000" w:themeColor="text1"/>
        </w:rPr>
        <w:t>Заказчик</w:t>
      </w:r>
      <w:r w:rsidR="008C3A90" w:rsidRPr="00C816E6">
        <w:rPr>
          <w:rFonts w:ascii="Times New Roman" w:hAnsi="Times New Roman" w:cs="Times New Roman"/>
          <w:color w:val="000000" w:themeColor="text1"/>
        </w:rPr>
        <w:t xml:space="preserve"> вправе отменить </w:t>
      </w:r>
      <w:r w:rsidR="004D597E" w:rsidRPr="00C816E6">
        <w:rPr>
          <w:rFonts w:ascii="Times New Roman" w:hAnsi="Times New Roman" w:cs="Times New Roman"/>
          <w:color w:val="000000" w:themeColor="text1"/>
        </w:rPr>
        <w:t>ОЗП</w:t>
      </w:r>
      <w:r w:rsidR="004C1447" w:rsidRPr="00C816E6">
        <w:rPr>
          <w:rFonts w:ascii="Times New Roman" w:hAnsi="Times New Roman" w:cs="Times New Roman"/>
          <w:color w:val="000000" w:themeColor="text1"/>
        </w:rPr>
        <w:t xml:space="preserve"> </w:t>
      </w:r>
      <w:r w:rsidR="00B01B06" w:rsidRPr="00C816E6">
        <w:rPr>
          <w:rFonts w:ascii="Times New Roman" w:hAnsi="Times New Roman" w:cs="Times New Roman"/>
          <w:color w:val="000000" w:themeColor="text1"/>
        </w:rPr>
        <w:t xml:space="preserve">по одному, нескольким или всем лотам </w:t>
      </w:r>
      <w:r w:rsidR="004C1447" w:rsidRPr="00C816E6">
        <w:rPr>
          <w:rFonts w:ascii="Times New Roman" w:hAnsi="Times New Roman" w:cs="Times New Roman"/>
          <w:color w:val="000000" w:themeColor="text1"/>
        </w:rPr>
        <w:t>только</w:t>
      </w:r>
      <w:r w:rsidR="008C3A90" w:rsidRPr="00C816E6">
        <w:rPr>
          <w:rFonts w:ascii="Times New Roman" w:hAnsi="Times New Roman" w:cs="Times New Roman"/>
          <w:color w:val="000000" w:themeColor="text1"/>
        </w:rPr>
        <w:t xml:space="preserve"> в случае возникновения обстоятельств непреодолимой силы в соответствии с гражданским законодательством</w:t>
      </w:r>
      <w:r w:rsidR="004D597E" w:rsidRPr="00C816E6">
        <w:rPr>
          <w:rFonts w:ascii="Times New Roman" w:hAnsi="Times New Roman" w:cs="Times New Roman"/>
          <w:color w:val="000000" w:themeColor="text1"/>
        </w:rPr>
        <w:t xml:space="preserve"> РФ</w:t>
      </w:r>
      <w:r w:rsidR="008C3A90" w:rsidRPr="00C816E6">
        <w:rPr>
          <w:rFonts w:ascii="Times New Roman" w:hAnsi="Times New Roman" w:cs="Times New Roman"/>
          <w:color w:val="000000" w:themeColor="text1"/>
        </w:rPr>
        <w:t>.</w:t>
      </w:r>
    </w:p>
    <w:p w14:paraId="0F85A134" w14:textId="4EB0C23D" w:rsidR="00DD36F5" w:rsidRPr="00C816E6" w:rsidRDefault="00DD36F5"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Решение об отмене </w:t>
      </w:r>
      <w:r w:rsidR="00380D6A"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w:t>
      </w:r>
      <w:r w:rsidR="003F0669" w:rsidRPr="00C816E6">
        <w:rPr>
          <w:rFonts w:ascii="Times New Roman" w:hAnsi="Times New Roman" w:cs="Times New Roman"/>
          <w:color w:val="000000"/>
        </w:rPr>
        <w:t>по</w:t>
      </w:r>
      <w:r w:rsidR="00A34D74" w:rsidRPr="00C816E6">
        <w:rPr>
          <w:rFonts w:ascii="Times New Roman" w:hAnsi="Times New Roman" w:cs="Times New Roman"/>
          <w:color w:val="000000"/>
        </w:rPr>
        <w:t xml:space="preserve"> </w:t>
      </w:r>
      <w:r w:rsidR="003F0669" w:rsidRPr="00C816E6">
        <w:rPr>
          <w:rFonts w:ascii="Times New Roman" w:hAnsi="Times New Roman" w:cs="Times New Roman"/>
          <w:color w:val="000000"/>
        </w:rPr>
        <w:t>одному</w:t>
      </w:r>
      <w:r w:rsidR="00E90911" w:rsidRPr="00C816E6">
        <w:rPr>
          <w:rFonts w:ascii="Times New Roman" w:hAnsi="Times New Roman" w:cs="Times New Roman"/>
          <w:color w:val="000000"/>
        </w:rPr>
        <w:t>,</w:t>
      </w:r>
      <w:r w:rsidR="00E90911" w:rsidRPr="00C816E6">
        <w:t xml:space="preserve"> </w:t>
      </w:r>
      <w:r w:rsidR="00E90911" w:rsidRPr="00C816E6">
        <w:rPr>
          <w:rFonts w:ascii="Times New Roman" w:hAnsi="Times New Roman" w:cs="Times New Roman"/>
          <w:color w:val="000000"/>
        </w:rPr>
        <w:t>нескольким</w:t>
      </w:r>
      <w:r w:rsidR="003F0669" w:rsidRPr="00C816E6">
        <w:rPr>
          <w:rFonts w:ascii="Times New Roman" w:hAnsi="Times New Roman" w:cs="Times New Roman"/>
          <w:color w:val="000000"/>
        </w:rPr>
        <w:t xml:space="preserve"> или всем </w:t>
      </w:r>
      <w:r w:rsidR="00A34D74" w:rsidRPr="00C816E6">
        <w:rPr>
          <w:rFonts w:ascii="Times New Roman" w:hAnsi="Times New Roman" w:cs="Times New Roman"/>
          <w:color w:val="000000"/>
        </w:rPr>
        <w:t>лот</w:t>
      </w:r>
      <w:r w:rsidR="003F0669" w:rsidRPr="00C816E6">
        <w:rPr>
          <w:rFonts w:ascii="Times New Roman" w:hAnsi="Times New Roman" w:cs="Times New Roman"/>
          <w:color w:val="000000"/>
        </w:rPr>
        <w:t>у</w:t>
      </w:r>
      <w:r w:rsidR="00A34D74" w:rsidRPr="00C816E6">
        <w:rPr>
          <w:rFonts w:ascii="Times New Roman" w:hAnsi="Times New Roman" w:cs="Times New Roman"/>
          <w:color w:val="000000"/>
        </w:rPr>
        <w:t xml:space="preserve"> (-</w:t>
      </w:r>
      <w:proofErr w:type="spellStart"/>
      <w:r w:rsidR="00A34D74" w:rsidRPr="00C816E6">
        <w:rPr>
          <w:rFonts w:ascii="Times New Roman" w:hAnsi="Times New Roman" w:cs="Times New Roman"/>
          <w:color w:val="000000"/>
        </w:rPr>
        <w:t>а</w:t>
      </w:r>
      <w:r w:rsidR="003F0669" w:rsidRPr="00C816E6">
        <w:rPr>
          <w:rFonts w:ascii="Times New Roman" w:hAnsi="Times New Roman" w:cs="Times New Roman"/>
          <w:color w:val="000000"/>
        </w:rPr>
        <w:t>м</w:t>
      </w:r>
      <w:proofErr w:type="spellEnd"/>
      <w:r w:rsidR="00A34D74" w:rsidRPr="00C816E6">
        <w:rPr>
          <w:rFonts w:ascii="Times New Roman" w:hAnsi="Times New Roman" w:cs="Times New Roman"/>
          <w:color w:val="000000"/>
        </w:rPr>
        <w:t xml:space="preserve">) </w:t>
      </w:r>
      <w:r w:rsidRPr="00C816E6">
        <w:rPr>
          <w:rFonts w:ascii="Times New Roman" w:hAnsi="Times New Roman" w:cs="Times New Roman"/>
          <w:color w:val="000000" w:themeColor="text1"/>
        </w:rPr>
        <w:t xml:space="preserve">размещается в </w:t>
      </w:r>
      <w:r w:rsidR="00033931" w:rsidRPr="00C816E6">
        <w:rPr>
          <w:rFonts w:ascii="Times New Roman" w:hAnsi="Times New Roman" w:cs="Times New Roman"/>
          <w:color w:val="000000" w:themeColor="text1"/>
        </w:rPr>
        <w:t>ЕИС</w:t>
      </w:r>
      <w:r w:rsidRPr="00C816E6">
        <w:rPr>
          <w:rFonts w:ascii="Times New Roman" w:hAnsi="Times New Roman" w:cs="Times New Roman"/>
          <w:color w:val="000000" w:themeColor="text1"/>
        </w:rPr>
        <w:t xml:space="preserve"> в день принятия этого решения, а также </w:t>
      </w:r>
      <w:r w:rsidR="00033931" w:rsidRPr="00C816E6">
        <w:rPr>
          <w:rFonts w:ascii="Times New Roman" w:hAnsi="Times New Roman" w:cs="Times New Roman"/>
          <w:color w:val="000000" w:themeColor="text1"/>
        </w:rPr>
        <w:t>на ЭТП</w:t>
      </w:r>
      <w:r w:rsidRPr="00C816E6">
        <w:rPr>
          <w:rFonts w:ascii="Times New Roman" w:hAnsi="Times New Roman" w:cs="Times New Roman"/>
          <w:color w:val="000000" w:themeColor="text1"/>
        </w:rPr>
        <w:t>.</w:t>
      </w:r>
    </w:p>
    <w:p w14:paraId="1485F287" w14:textId="77777777" w:rsidR="001D0659" w:rsidRPr="00C816E6" w:rsidRDefault="001D0659" w:rsidP="009B046D">
      <w:pPr>
        <w:widowControl w:val="0"/>
        <w:suppressAutoHyphens/>
        <w:ind w:firstLine="709"/>
        <w:jc w:val="both"/>
        <w:rPr>
          <w:color w:val="000000" w:themeColor="text1"/>
        </w:rPr>
      </w:pPr>
    </w:p>
    <w:p w14:paraId="71B5E614" w14:textId="77777777" w:rsidR="00260B12" w:rsidRPr="00C816E6" w:rsidRDefault="00A11E64" w:rsidP="00044BD5">
      <w:pPr>
        <w:pStyle w:val="15"/>
        <w:keepNext w:val="0"/>
        <w:widowControl w:val="0"/>
        <w:numPr>
          <w:ilvl w:val="0"/>
          <w:numId w:val="50"/>
        </w:numPr>
        <w:suppressAutoHyphens/>
        <w:spacing w:before="0" w:after="0"/>
        <w:ind w:right="0"/>
        <w:rPr>
          <w:sz w:val="24"/>
          <w:szCs w:val="24"/>
        </w:rPr>
      </w:pPr>
      <w:bookmarkStart w:id="63" w:name="_Toc511232957"/>
      <w:bookmarkStart w:id="64" w:name="_Toc45730767"/>
      <w:r w:rsidRPr="00C816E6">
        <w:rPr>
          <w:sz w:val="24"/>
          <w:szCs w:val="24"/>
        </w:rPr>
        <w:t xml:space="preserve">ИНСТРУКЦИЯ ПО ПОДГОТОВКЕ ЗАЯВКИ НА УЧАСТИЕ В </w:t>
      </w:r>
      <w:bookmarkEnd w:id="63"/>
      <w:r w:rsidR="00A56E1C" w:rsidRPr="00C816E6">
        <w:rPr>
          <w:sz w:val="24"/>
          <w:szCs w:val="24"/>
        </w:rPr>
        <w:t>ОТКРЫТОМ ЗАПРОСЕ ПРЕДЛОЖЕНИЙ</w:t>
      </w:r>
      <w:bookmarkEnd w:id="64"/>
    </w:p>
    <w:p w14:paraId="6A488094" w14:textId="77777777" w:rsidR="000D129F" w:rsidRPr="00C816E6" w:rsidRDefault="002512F6"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65" w:name="_Toc511232958"/>
      <w:r w:rsidRPr="00C816E6">
        <w:rPr>
          <w:rFonts w:ascii="Times New Roman" w:hAnsi="Times New Roman" w:cs="Times New Roman"/>
          <w:b/>
          <w:bCs/>
          <w:color w:val="000000" w:themeColor="text1"/>
          <w:sz w:val="24"/>
          <w:szCs w:val="24"/>
        </w:rPr>
        <w:t xml:space="preserve"> </w:t>
      </w:r>
      <w:bookmarkStart w:id="66" w:name="_Toc45730768"/>
      <w:r w:rsidR="000D129F" w:rsidRPr="00C816E6">
        <w:rPr>
          <w:rFonts w:ascii="Times New Roman" w:hAnsi="Times New Roman" w:cs="Times New Roman"/>
          <w:b/>
          <w:bCs/>
          <w:color w:val="000000" w:themeColor="text1"/>
          <w:sz w:val="24"/>
          <w:szCs w:val="24"/>
        </w:rPr>
        <w:t xml:space="preserve">Требования к содержанию и составу заявки на участие в </w:t>
      </w:r>
      <w:bookmarkEnd w:id="65"/>
      <w:r w:rsidR="00A56E1C" w:rsidRPr="00C816E6">
        <w:rPr>
          <w:rFonts w:ascii="Times New Roman" w:hAnsi="Times New Roman" w:cs="Times New Roman"/>
          <w:b/>
          <w:bCs/>
          <w:color w:val="000000" w:themeColor="text1"/>
          <w:sz w:val="24"/>
          <w:szCs w:val="24"/>
        </w:rPr>
        <w:t>открытом запросе предложений</w:t>
      </w:r>
      <w:bookmarkEnd w:id="66"/>
    </w:p>
    <w:p w14:paraId="7A799C95" w14:textId="711F27BC" w:rsidR="00680BA1" w:rsidRPr="00C816E6" w:rsidRDefault="00680BA1" w:rsidP="008A6CD6">
      <w:pPr>
        <w:pStyle w:val="afffff2"/>
        <w:widowControl w:val="0"/>
        <w:numPr>
          <w:ilvl w:val="2"/>
          <w:numId w:val="77"/>
        </w:numPr>
        <w:suppressAutoHyphens/>
        <w:ind w:left="0" w:firstLine="709"/>
        <w:jc w:val="both"/>
        <w:rPr>
          <w:rFonts w:ascii="Times New Roman" w:hAnsi="Times New Roman" w:cs="Times New Roman"/>
          <w:color w:val="000000" w:themeColor="text1"/>
        </w:rPr>
      </w:pPr>
      <w:bookmarkStart w:id="67" w:name="_Ref529114856"/>
      <w:bookmarkStart w:id="68" w:name="_Toc371577605"/>
      <w:bookmarkStart w:id="69" w:name="_Toc371578756"/>
      <w:r w:rsidRPr="00C816E6">
        <w:rPr>
          <w:rFonts w:ascii="Times New Roman" w:hAnsi="Times New Roman" w:cs="Times New Roman"/>
          <w:color w:val="000000" w:themeColor="text1"/>
        </w:rPr>
        <w:t xml:space="preserve">Участники должны подавать свои Заявки </w:t>
      </w:r>
      <w:r w:rsidR="00A34D74"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color w:val="000000" w:themeColor="text1"/>
        </w:rPr>
        <w:t xml:space="preserve">только через ЭТП в соответствии со сроками, указанными в </w:t>
      </w:r>
      <w:hyperlink w:anchor="Par_12" w:history="1">
        <w:r w:rsidRPr="00C816E6">
          <w:rPr>
            <w:rStyle w:val="afff"/>
            <w:rFonts w:ascii="Times New Roman" w:hAnsi="Times New Roman" w:cs="Times New Roman"/>
          </w:rPr>
          <w:t>пунктах 12 и 13 Информационной карты ОЗП</w:t>
        </w:r>
      </w:hyperlink>
      <w:r w:rsidRPr="00C816E6">
        <w:rPr>
          <w:rFonts w:ascii="Times New Roman" w:hAnsi="Times New Roman" w:cs="Times New Roman"/>
          <w:color w:val="000000" w:themeColor="text1"/>
        </w:rPr>
        <w:t>. В случае, если Заявки Участников</w:t>
      </w:r>
      <w:r w:rsidR="00374FBD" w:rsidRPr="00C816E6">
        <w:rPr>
          <w:rFonts w:ascii="Times New Roman" w:hAnsi="Times New Roman" w:cs="Times New Roman"/>
          <w:color w:val="000000" w:themeColor="text1"/>
        </w:rPr>
        <w:t xml:space="preserve"> ОЗП</w:t>
      </w:r>
      <w:r w:rsidRPr="00C816E6">
        <w:rPr>
          <w:rFonts w:ascii="Times New Roman" w:hAnsi="Times New Roman" w:cs="Times New Roman"/>
          <w:color w:val="000000" w:themeColor="text1"/>
        </w:rPr>
        <w:t xml:space="preserve"> будут поданы иным способом (н</w:t>
      </w:r>
      <w:r w:rsidR="00AB5680" w:rsidRPr="00C816E6">
        <w:rPr>
          <w:rFonts w:ascii="Times New Roman" w:hAnsi="Times New Roman" w:cs="Times New Roman"/>
          <w:color w:val="000000" w:themeColor="text1"/>
        </w:rPr>
        <w:t>априме</w:t>
      </w:r>
      <w:r w:rsidRPr="00C816E6">
        <w:rPr>
          <w:rFonts w:ascii="Times New Roman" w:hAnsi="Times New Roman" w:cs="Times New Roman"/>
          <w:color w:val="000000" w:themeColor="text1"/>
        </w:rPr>
        <w:t>р, посредством электронной почты), такие Заявки будут отклонены без рассмотрения по существу.</w:t>
      </w:r>
    </w:p>
    <w:p w14:paraId="2678F2C5" w14:textId="692008DF" w:rsidR="00AE6665" w:rsidRPr="00C816E6" w:rsidRDefault="00AE6665" w:rsidP="002A292B">
      <w:pPr>
        <w:pStyle w:val="afffff2"/>
        <w:widowControl w:val="0"/>
        <w:numPr>
          <w:ilvl w:val="2"/>
          <w:numId w:val="77"/>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Заявка на участие в ОЗП </w:t>
      </w:r>
      <w:r w:rsidR="006408E8" w:rsidRPr="00C816E6">
        <w:rPr>
          <w:rFonts w:ascii="Times New Roman" w:hAnsi="Times New Roman" w:cs="Times New Roman"/>
          <w:color w:val="000000" w:themeColor="text1"/>
        </w:rPr>
        <w:t xml:space="preserve">(по каждому лоту в отдельности) </w:t>
      </w:r>
      <w:r w:rsidR="00680BA1" w:rsidRPr="00C816E6">
        <w:rPr>
          <w:rFonts w:ascii="Times New Roman" w:hAnsi="Times New Roman" w:cs="Times New Roman"/>
          <w:color w:val="000000" w:themeColor="text1"/>
        </w:rPr>
        <w:t>направляется участником ОЗП оператору ЭТП</w:t>
      </w:r>
      <w:r w:rsidR="00ED36C8" w:rsidRPr="00C816E6">
        <w:rPr>
          <w:rFonts w:ascii="Times New Roman" w:hAnsi="Times New Roman" w:cs="Times New Roman"/>
          <w:color w:val="000000" w:themeColor="text1"/>
        </w:rPr>
        <w:t>,</w:t>
      </w:r>
      <w:r w:rsidR="00680BA1" w:rsidRPr="00C816E6">
        <w:rPr>
          <w:rFonts w:ascii="Times New Roman" w:hAnsi="Times New Roman" w:cs="Times New Roman"/>
          <w:color w:val="000000" w:themeColor="text1"/>
        </w:rPr>
        <w:t xml:space="preserve"> и </w:t>
      </w:r>
      <w:r w:rsidR="00932CBF" w:rsidRPr="00C816E6">
        <w:rPr>
          <w:rFonts w:ascii="Times New Roman" w:hAnsi="Times New Roman" w:cs="Times New Roman"/>
          <w:color w:val="000000" w:themeColor="text1"/>
        </w:rPr>
        <w:t>каждая Заявка (по каждому лоту</w:t>
      </w:r>
      <w:r w:rsidR="00DC1329" w:rsidRPr="00C816E6">
        <w:rPr>
          <w:rFonts w:ascii="Times New Roman" w:hAnsi="Times New Roman" w:cs="Times New Roman"/>
          <w:color w:val="000000" w:themeColor="text1"/>
        </w:rPr>
        <w:t xml:space="preserve"> в отдельности</w:t>
      </w:r>
      <w:r w:rsidR="00932CBF" w:rsidRPr="00C816E6">
        <w:rPr>
          <w:rFonts w:ascii="Times New Roman" w:hAnsi="Times New Roman" w:cs="Times New Roman"/>
          <w:color w:val="000000" w:themeColor="text1"/>
        </w:rPr>
        <w:t xml:space="preserve">) </w:t>
      </w:r>
      <w:r w:rsidRPr="00C816E6">
        <w:rPr>
          <w:rFonts w:ascii="Times New Roman" w:hAnsi="Times New Roman" w:cs="Times New Roman"/>
          <w:color w:val="000000" w:themeColor="text1"/>
        </w:rPr>
        <w:t xml:space="preserve">должна состоять из следующих </w:t>
      </w:r>
      <w:r w:rsidR="00680BA1" w:rsidRPr="00C816E6">
        <w:rPr>
          <w:rFonts w:ascii="Times New Roman" w:hAnsi="Times New Roman" w:cs="Times New Roman"/>
          <w:color w:val="000000" w:themeColor="text1"/>
        </w:rPr>
        <w:t xml:space="preserve">четырех </w:t>
      </w:r>
      <w:r w:rsidRPr="00C816E6">
        <w:rPr>
          <w:rFonts w:ascii="Times New Roman" w:hAnsi="Times New Roman" w:cs="Times New Roman"/>
          <w:color w:val="000000" w:themeColor="text1"/>
        </w:rPr>
        <w:t>папок</w:t>
      </w:r>
      <w:r w:rsidR="00687209" w:rsidRPr="00C816E6">
        <w:rPr>
          <w:rFonts w:ascii="Times New Roman" w:hAnsi="Times New Roman" w:cs="Times New Roman"/>
          <w:color w:val="000000" w:themeColor="text1"/>
        </w:rPr>
        <w:t xml:space="preserve"> (разделов)</w:t>
      </w:r>
      <w:r w:rsidR="00680BA1" w:rsidRPr="00C816E6">
        <w:rPr>
          <w:rFonts w:ascii="Times New Roman" w:hAnsi="Times New Roman" w:cs="Times New Roman"/>
          <w:color w:val="000000" w:themeColor="text1"/>
        </w:rPr>
        <w:t>, которые подаются одновременно</w:t>
      </w:r>
      <w:r w:rsidRPr="00C816E6">
        <w:rPr>
          <w:rFonts w:ascii="Times New Roman" w:hAnsi="Times New Roman" w:cs="Times New Roman"/>
          <w:color w:val="000000" w:themeColor="text1"/>
        </w:rPr>
        <w:t>:</w:t>
      </w:r>
      <w:bookmarkEnd w:id="67"/>
    </w:p>
    <w:p w14:paraId="7F12E61B" w14:textId="77777777" w:rsidR="00523E51" w:rsidRPr="00C816E6" w:rsidRDefault="00523E51" w:rsidP="002A292B">
      <w:pPr>
        <w:pStyle w:val="afffff2"/>
        <w:numPr>
          <w:ilvl w:val="0"/>
          <w:numId w:val="78"/>
        </w:numPr>
        <w:contextualSpacing/>
        <w:jc w:val="both"/>
        <w:rPr>
          <w:rFonts w:ascii="Times New Roman" w:hAnsi="Times New Roman" w:cs="Times New Roman"/>
          <w:b/>
        </w:rPr>
      </w:pPr>
      <w:r w:rsidRPr="00C816E6">
        <w:rPr>
          <w:rFonts w:ascii="Times New Roman" w:hAnsi="Times New Roman" w:cs="Times New Roman"/>
          <w:b/>
        </w:rPr>
        <w:t xml:space="preserve">«Общие документы», </w:t>
      </w:r>
    </w:p>
    <w:p w14:paraId="131294D8" w14:textId="77777777" w:rsidR="00523E51" w:rsidRPr="00C816E6" w:rsidRDefault="00523E51" w:rsidP="002A292B">
      <w:pPr>
        <w:pStyle w:val="afffff2"/>
        <w:numPr>
          <w:ilvl w:val="0"/>
          <w:numId w:val="78"/>
        </w:numPr>
        <w:contextualSpacing/>
        <w:jc w:val="both"/>
        <w:rPr>
          <w:rFonts w:ascii="Times New Roman" w:hAnsi="Times New Roman" w:cs="Times New Roman"/>
          <w:b/>
        </w:rPr>
      </w:pPr>
      <w:r w:rsidRPr="00C816E6">
        <w:rPr>
          <w:rFonts w:ascii="Times New Roman" w:hAnsi="Times New Roman" w:cs="Times New Roman"/>
          <w:b/>
        </w:rPr>
        <w:t xml:space="preserve">«Техническая часть», </w:t>
      </w:r>
    </w:p>
    <w:p w14:paraId="4AE4DFD6" w14:textId="77777777" w:rsidR="00523E51" w:rsidRPr="00C816E6" w:rsidRDefault="00523E51" w:rsidP="002A292B">
      <w:pPr>
        <w:pStyle w:val="afffff2"/>
        <w:numPr>
          <w:ilvl w:val="0"/>
          <w:numId w:val="78"/>
        </w:numPr>
        <w:contextualSpacing/>
        <w:jc w:val="both"/>
        <w:rPr>
          <w:rFonts w:ascii="Times New Roman" w:hAnsi="Times New Roman" w:cs="Times New Roman"/>
          <w:b/>
        </w:rPr>
      </w:pPr>
      <w:r w:rsidRPr="00C816E6">
        <w:rPr>
          <w:rFonts w:ascii="Times New Roman" w:hAnsi="Times New Roman" w:cs="Times New Roman"/>
          <w:b/>
        </w:rPr>
        <w:t>«Юридические документы»,</w:t>
      </w:r>
    </w:p>
    <w:p w14:paraId="3C4021B6" w14:textId="77777777" w:rsidR="00AE6665" w:rsidRPr="00C816E6" w:rsidRDefault="00AE6665" w:rsidP="002A292B">
      <w:pPr>
        <w:pStyle w:val="afffff2"/>
        <w:numPr>
          <w:ilvl w:val="0"/>
          <w:numId w:val="78"/>
        </w:numPr>
        <w:contextualSpacing/>
        <w:jc w:val="both"/>
        <w:rPr>
          <w:rFonts w:ascii="Times New Roman" w:hAnsi="Times New Roman" w:cs="Times New Roman"/>
          <w:b/>
        </w:rPr>
      </w:pPr>
      <w:r w:rsidRPr="00C816E6">
        <w:rPr>
          <w:rFonts w:ascii="Times New Roman" w:hAnsi="Times New Roman" w:cs="Times New Roman"/>
          <w:b/>
        </w:rPr>
        <w:t xml:space="preserve">«Коммерческая часть», </w:t>
      </w:r>
    </w:p>
    <w:p w14:paraId="035A105F" w14:textId="3FEBDFB9" w:rsidR="00AE6665" w:rsidRPr="00C816E6" w:rsidRDefault="00523E51" w:rsidP="002A292B">
      <w:pPr>
        <w:pStyle w:val="afffff2"/>
        <w:widowControl w:val="0"/>
        <w:numPr>
          <w:ilvl w:val="2"/>
          <w:numId w:val="77"/>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Папка (раздел) </w:t>
      </w:r>
      <w:r w:rsidRPr="00C816E6">
        <w:rPr>
          <w:rFonts w:ascii="Times New Roman" w:hAnsi="Times New Roman" w:cs="Times New Roman"/>
          <w:b/>
          <w:color w:val="000000" w:themeColor="text1"/>
        </w:rPr>
        <w:t>«Общие документы»</w:t>
      </w:r>
      <w:r w:rsidR="003C3CF8" w:rsidRPr="00C816E6">
        <w:rPr>
          <w:rFonts w:ascii="Times New Roman" w:hAnsi="Times New Roman" w:cs="Times New Roman"/>
          <w:b/>
          <w:color w:val="000000" w:themeColor="text1"/>
        </w:rPr>
        <w:t>»</w:t>
      </w:r>
      <w:r w:rsidR="00AE6665" w:rsidRPr="00C816E6">
        <w:rPr>
          <w:rFonts w:ascii="Times New Roman" w:hAnsi="Times New Roman" w:cs="Times New Roman"/>
          <w:color w:val="000000" w:themeColor="text1"/>
        </w:rPr>
        <w:t xml:space="preserve"> должна содержать:</w:t>
      </w:r>
    </w:p>
    <w:p w14:paraId="3132CA67" w14:textId="77777777" w:rsidR="00AE6665" w:rsidRPr="00C816E6" w:rsidRDefault="00EC4A97" w:rsidP="002A292B">
      <w:pPr>
        <w:pStyle w:val="afffff2"/>
        <w:numPr>
          <w:ilvl w:val="0"/>
          <w:numId w:val="78"/>
        </w:numPr>
        <w:contextualSpacing/>
        <w:jc w:val="both"/>
        <w:rPr>
          <w:rStyle w:val="afff"/>
        </w:rPr>
      </w:pPr>
      <w:hyperlink w:anchor="_Письмо_об_участии" w:history="1">
        <w:r w:rsidR="00AE6665" w:rsidRPr="00C816E6">
          <w:rPr>
            <w:rStyle w:val="afff"/>
            <w:rFonts w:ascii="Times New Roman" w:hAnsi="Times New Roman"/>
          </w:rPr>
          <w:t>Письмо об участии в закупке (оферта) (форма 1)</w:t>
        </w:r>
      </w:hyperlink>
      <w:r w:rsidR="00AE6665" w:rsidRPr="00C816E6">
        <w:rPr>
          <w:rStyle w:val="afff"/>
        </w:rPr>
        <w:t>;</w:t>
      </w:r>
    </w:p>
    <w:p w14:paraId="34C4FF5E" w14:textId="3ECCF97F" w:rsidR="005B72A6" w:rsidRPr="00C816E6" w:rsidRDefault="00EC4A97" w:rsidP="002A292B">
      <w:pPr>
        <w:pStyle w:val="afffff2"/>
        <w:numPr>
          <w:ilvl w:val="0"/>
          <w:numId w:val="78"/>
        </w:numPr>
        <w:contextualSpacing/>
        <w:jc w:val="both"/>
        <w:rPr>
          <w:rStyle w:val="afff"/>
        </w:rPr>
      </w:pPr>
      <w:hyperlink w:anchor="_Анкета_Участника_(форма" w:history="1">
        <w:r w:rsidR="005B72A6" w:rsidRPr="00C816E6">
          <w:rPr>
            <w:rStyle w:val="afff"/>
            <w:rFonts w:ascii="Times New Roman" w:hAnsi="Times New Roman"/>
          </w:rPr>
          <w:t>Анкету Участника (форма 4)</w:t>
        </w:r>
      </w:hyperlink>
      <w:r w:rsidR="005B72A6" w:rsidRPr="00C816E6">
        <w:rPr>
          <w:rStyle w:val="afff"/>
        </w:rPr>
        <w:t>;</w:t>
      </w:r>
    </w:p>
    <w:p w14:paraId="04858E7F" w14:textId="21B8A673" w:rsidR="005B72A6" w:rsidRPr="00C816E6" w:rsidRDefault="00EC4A97" w:rsidP="002A292B">
      <w:pPr>
        <w:pStyle w:val="afffff2"/>
        <w:numPr>
          <w:ilvl w:val="0"/>
          <w:numId w:val="78"/>
        </w:numPr>
        <w:contextualSpacing/>
        <w:jc w:val="both"/>
        <w:rPr>
          <w:rStyle w:val="afff"/>
        </w:rPr>
      </w:pPr>
      <w:hyperlink w:anchor="_Заявление_Участника_о_1" w:history="1">
        <w:r w:rsidR="005B72A6" w:rsidRPr="00C816E6">
          <w:rPr>
            <w:rStyle w:val="afff"/>
            <w:rFonts w:ascii="Times New Roman" w:hAnsi="Times New Roman"/>
          </w:rPr>
          <w:t>Заявление Участника о наличии связей, которые могут иметь значение для Закупки (форма 10)</w:t>
        </w:r>
      </w:hyperlink>
      <w:r w:rsidR="005B72A6" w:rsidRPr="00C816E6">
        <w:rPr>
          <w:rStyle w:val="afff"/>
        </w:rPr>
        <w:t>;</w:t>
      </w:r>
    </w:p>
    <w:p w14:paraId="12B84D58" w14:textId="385CFB74" w:rsidR="005B72A6" w:rsidRPr="00C816E6" w:rsidRDefault="00EC4A97" w:rsidP="002A292B">
      <w:pPr>
        <w:pStyle w:val="afffff2"/>
        <w:numPr>
          <w:ilvl w:val="0"/>
          <w:numId w:val="78"/>
        </w:numPr>
        <w:contextualSpacing/>
        <w:jc w:val="both"/>
        <w:rPr>
          <w:rFonts w:ascii="Times New Roman" w:hAnsi="Times New Roman" w:cs="Times New Roman"/>
        </w:rPr>
      </w:pPr>
      <w:hyperlink w:anchor="_Гарантии_и_заверения" w:history="1">
        <w:r w:rsidR="005B72A6" w:rsidRPr="00C816E6">
          <w:rPr>
            <w:rStyle w:val="afff"/>
            <w:rFonts w:ascii="Times New Roman" w:hAnsi="Times New Roman"/>
          </w:rPr>
          <w:t>Гарантии и заверения о соблюдении законодательства о персональных данных (форма 12)</w:t>
        </w:r>
      </w:hyperlink>
      <w:r w:rsidR="005B72A6" w:rsidRPr="00C816E6">
        <w:rPr>
          <w:rFonts w:ascii="Times New Roman" w:hAnsi="Times New Roman" w:cs="Times New Roman"/>
        </w:rPr>
        <w:t>;</w:t>
      </w:r>
      <w:r w:rsidR="005B72A6" w:rsidRPr="00C816E6">
        <w:rPr>
          <w:rFonts w:ascii="Times New Roman" w:hAnsi="Times New Roman" w:cs="Times New Roman"/>
          <w:i/>
        </w:rPr>
        <w:t xml:space="preserve"> (заполняется только Участниками, являющимися юридическими лицами и индивидуальными предпринимателями)</w:t>
      </w:r>
      <w:r w:rsidR="005B72A6" w:rsidRPr="00C816E6">
        <w:rPr>
          <w:rFonts w:ascii="Times New Roman" w:hAnsi="Times New Roman" w:cs="Times New Roman"/>
        </w:rPr>
        <w:t>;</w:t>
      </w:r>
    </w:p>
    <w:p w14:paraId="36429BB3" w14:textId="523CE583" w:rsidR="003C3CF8" w:rsidRPr="00C816E6" w:rsidRDefault="00EC4A97" w:rsidP="002A292B">
      <w:pPr>
        <w:pStyle w:val="afffff2"/>
        <w:numPr>
          <w:ilvl w:val="0"/>
          <w:numId w:val="78"/>
        </w:numPr>
        <w:contextualSpacing/>
        <w:jc w:val="both"/>
        <w:rPr>
          <w:rFonts w:ascii="Times New Roman" w:hAnsi="Times New Roman" w:cs="Times New Roman"/>
        </w:rPr>
      </w:pPr>
      <w:hyperlink w:anchor="_Согласие_субъекта_персональных" w:history="1">
        <w:r w:rsidR="005B72A6" w:rsidRPr="00C816E6">
          <w:rPr>
            <w:rStyle w:val="afff"/>
            <w:rFonts w:ascii="Times New Roman" w:hAnsi="Times New Roman"/>
          </w:rPr>
          <w:t>Согласие субъекта персональных данных на обработку персональных данных (форма 13)</w:t>
        </w:r>
      </w:hyperlink>
      <w:r w:rsidR="005B72A6" w:rsidRPr="00C816E6">
        <w:rPr>
          <w:rFonts w:ascii="Times New Roman" w:hAnsi="Times New Roman" w:cs="Times New Roman"/>
          <w:i/>
          <w:szCs w:val="28"/>
        </w:rPr>
        <w:t xml:space="preserve"> (</w:t>
      </w:r>
      <w:r w:rsidR="00B757CF" w:rsidRPr="00C816E6">
        <w:rPr>
          <w:rFonts w:ascii="Times New Roman" w:hAnsi="Times New Roman" w:cs="Times New Roman"/>
          <w:i/>
          <w:szCs w:val="28"/>
        </w:rPr>
        <w:t xml:space="preserve">заполняется только </w:t>
      </w:r>
      <w:r w:rsidR="00B757CF" w:rsidRPr="00C816E6">
        <w:rPr>
          <w:rFonts w:ascii="Times New Roman" w:hAnsi="Times New Roman" w:cs="Times New Roman"/>
          <w:i/>
        </w:rPr>
        <w:t xml:space="preserve">Участниками, являющимися </w:t>
      </w:r>
      <w:r w:rsidR="00B757CF" w:rsidRPr="00C816E6">
        <w:rPr>
          <w:rFonts w:ascii="Times New Roman" w:hAnsi="Times New Roman" w:cs="Times New Roman"/>
          <w:i/>
          <w:szCs w:val="28"/>
        </w:rPr>
        <w:t>индивидуальными предпринимателями и Участниками, являющимися физическими лицами, в случае если указанные Участники являются налоговыми резидентами Российской Федерации</w:t>
      </w:r>
      <w:r w:rsidR="005B72A6" w:rsidRPr="00C816E6">
        <w:rPr>
          <w:rFonts w:ascii="Times New Roman" w:hAnsi="Times New Roman" w:cs="Times New Roman"/>
          <w:i/>
          <w:szCs w:val="28"/>
        </w:rPr>
        <w:t>)</w:t>
      </w:r>
      <w:r w:rsidR="005B72A6" w:rsidRPr="00C816E6">
        <w:rPr>
          <w:rFonts w:ascii="Times New Roman" w:hAnsi="Times New Roman" w:cs="Times New Roman"/>
        </w:rPr>
        <w:t>;</w:t>
      </w:r>
    </w:p>
    <w:p w14:paraId="74E66ED2" w14:textId="77777777" w:rsidR="005B72A6" w:rsidRPr="00C816E6" w:rsidRDefault="005B72A6" w:rsidP="005B72A6">
      <w:pPr>
        <w:pStyle w:val="afffff2"/>
        <w:ind w:left="1287"/>
        <w:contextualSpacing/>
        <w:jc w:val="both"/>
        <w:rPr>
          <w:rFonts w:ascii="Times New Roman" w:hAnsi="Times New Roman" w:cs="Times New Roman"/>
        </w:rPr>
      </w:pPr>
    </w:p>
    <w:p w14:paraId="39898A21" w14:textId="77777777" w:rsidR="00523E51" w:rsidRPr="00C816E6" w:rsidRDefault="00523E51" w:rsidP="002A292B">
      <w:pPr>
        <w:pStyle w:val="afffff2"/>
        <w:widowControl w:val="0"/>
        <w:numPr>
          <w:ilvl w:val="2"/>
          <w:numId w:val="77"/>
        </w:numPr>
        <w:suppressAutoHyphens/>
        <w:ind w:left="0" w:firstLine="709"/>
        <w:jc w:val="both"/>
        <w:rPr>
          <w:rFonts w:ascii="Times New Roman" w:hAnsi="Times New Roman" w:cs="Times New Roman"/>
          <w:color w:val="000000" w:themeColor="text1"/>
        </w:rPr>
      </w:pPr>
      <w:bookmarkStart w:id="70" w:name="_Ref529115627"/>
      <w:r w:rsidRPr="00C816E6">
        <w:rPr>
          <w:rFonts w:ascii="Times New Roman" w:hAnsi="Times New Roman" w:cs="Times New Roman"/>
          <w:color w:val="000000" w:themeColor="text1"/>
        </w:rPr>
        <w:t>Папка (раздел)</w:t>
      </w:r>
      <w:r w:rsidRPr="00C816E6">
        <w:rPr>
          <w:rFonts w:ascii="Times New Roman" w:hAnsi="Times New Roman" w:cs="Times New Roman"/>
          <w:b/>
          <w:color w:val="000000" w:themeColor="text1"/>
        </w:rPr>
        <w:t xml:space="preserve"> «Техническая часть»</w:t>
      </w:r>
      <w:r w:rsidRPr="00C816E6">
        <w:rPr>
          <w:rFonts w:ascii="Times New Roman" w:hAnsi="Times New Roman" w:cs="Times New Roman"/>
          <w:color w:val="000000" w:themeColor="text1"/>
        </w:rPr>
        <w:t xml:space="preserve"> должна содержать:</w:t>
      </w:r>
      <w:bookmarkEnd w:id="70"/>
    </w:p>
    <w:p w14:paraId="31F28B91" w14:textId="4E3207DB" w:rsidR="005B72A6" w:rsidRPr="00C816E6" w:rsidRDefault="00EC4A97" w:rsidP="002A292B">
      <w:pPr>
        <w:pStyle w:val="afffff2"/>
        <w:numPr>
          <w:ilvl w:val="0"/>
          <w:numId w:val="78"/>
        </w:numPr>
        <w:contextualSpacing/>
        <w:jc w:val="both"/>
        <w:rPr>
          <w:rStyle w:val="afff"/>
        </w:rPr>
      </w:pPr>
      <w:hyperlink w:anchor="_Коммерческое_предложение_(форма" w:history="1">
        <w:r w:rsidR="005B72A6" w:rsidRPr="00C816E6">
          <w:rPr>
            <w:rStyle w:val="afff"/>
            <w:rFonts w:ascii="Times New Roman" w:hAnsi="Times New Roman"/>
          </w:rPr>
          <w:t>Техническое предложение на выполнение работ/оказание услуг (форма 2)</w:t>
        </w:r>
      </w:hyperlink>
      <w:r w:rsidR="005B72A6" w:rsidRPr="00C816E6">
        <w:rPr>
          <w:rStyle w:val="afff"/>
        </w:rPr>
        <w:t>;</w:t>
      </w:r>
    </w:p>
    <w:p w14:paraId="15BF203D" w14:textId="1564952C" w:rsidR="005B72A6" w:rsidRPr="00C816E6" w:rsidRDefault="00EC4A97" w:rsidP="002A292B">
      <w:pPr>
        <w:pStyle w:val="afffff2"/>
        <w:numPr>
          <w:ilvl w:val="0"/>
          <w:numId w:val="78"/>
        </w:numPr>
        <w:contextualSpacing/>
        <w:jc w:val="both"/>
        <w:rPr>
          <w:rStyle w:val="afff"/>
        </w:rPr>
      </w:pPr>
      <w:hyperlink w:anchor="_Справка_о_перечне_1" w:history="1">
        <w:r w:rsidR="005B72A6" w:rsidRPr="00C816E6">
          <w:rPr>
            <w:rStyle w:val="afff"/>
            <w:rFonts w:ascii="Times New Roman" w:hAnsi="Times New Roman"/>
          </w:rPr>
          <w:t>Справка о перечне и объемах выполнения аналогичных договоров (форма 5)</w:t>
        </w:r>
      </w:hyperlink>
      <w:r w:rsidR="005B72A6" w:rsidRPr="00C816E6">
        <w:rPr>
          <w:rStyle w:val="afff"/>
        </w:rPr>
        <w:t>;</w:t>
      </w:r>
    </w:p>
    <w:p w14:paraId="6044912F" w14:textId="6A407D4E" w:rsidR="005B72A6" w:rsidRPr="00C816E6" w:rsidRDefault="00EC4A97" w:rsidP="002A292B">
      <w:pPr>
        <w:pStyle w:val="afffff2"/>
        <w:numPr>
          <w:ilvl w:val="0"/>
          <w:numId w:val="78"/>
        </w:numPr>
        <w:contextualSpacing/>
        <w:jc w:val="both"/>
        <w:rPr>
          <w:rStyle w:val="afff"/>
        </w:rPr>
      </w:pPr>
      <w:hyperlink w:anchor="_Справка_о_материально-технических_1" w:history="1">
        <w:r w:rsidR="005B72A6" w:rsidRPr="00C816E6">
          <w:rPr>
            <w:rStyle w:val="afff"/>
            <w:rFonts w:ascii="Times New Roman" w:hAnsi="Times New Roman"/>
          </w:rPr>
          <w:t>Справка о материально-технических ресурсах (форма 6)</w:t>
        </w:r>
      </w:hyperlink>
      <w:r w:rsidR="005B72A6" w:rsidRPr="00C816E6">
        <w:rPr>
          <w:rStyle w:val="afff"/>
        </w:rPr>
        <w:t xml:space="preserve">; </w:t>
      </w:r>
    </w:p>
    <w:p w14:paraId="4182ADC9" w14:textId="06962D84" w:rsidR="005B72A6" w:rsidRPr="00C816E6" w:rsidRDefault="00EC4A97" w:rsidP="002A292B">
      <w:pPr>
        <w:pStyle w:val="afffff2"/>
        <w:numPr>
          <w:ilvl w:val="0"/>
          <w:numId w:val="78"/>
        </w:numPr>
        <w:contextualSpacing/>
        <w:jc w:val="both"/>
        <w:rPr>
          <w:rStyle w:val="afff"/>
        </w:rPr>
      </w:pPr>
      <w:hyperlink w:anchor="_Справка_о_кадровых_1" w:history="1">
        <w:r w:rsidR="005B72A6" w:rsidRPr="00C816E6">
          <w:rPr>
            <w:rStyle w:val="afff"/>
            <w:rFonts w:ascii="Times New Roman" w:hAnsi="Times New Roman"/>
          </w:rPr>
          <w:t>Справка о кадровых ресурсах (форма 7)</w:t>
        </w:r>
      </w:hyperlink>
      <w:r w:rsidR="005B72A6" w:rsidRPr="00C816E6">
        <w:rPr>
          <w:rStyle w:val="afff"/>
        </w:rPr>
        <w:t>;</w:t>
      </w:r>
    </w:p>
    <w:p w14:paraId="4D51DF92" w14:textId="7AD27648" w:rsidR="005B72A6" w:rsidRPr="00C816E6" w:rsidRDefault="00EC4A97" w:rsidP="002A292B">
      <w:pPr>
        <w:pStyle w:val="afffff2"/>
        <w:numPr>
          <w:ilvl w:val="0"/>
          <w:numId w:val="78"/>
        </w:numPr>
        <w:contextualSpacing/>
        <w:jc w:val="both"/>
        <w:rPr>
          <w:rStyle w:val="afff"/>
        </w:rPr>
      </w:pPr>
      <w:hyperlink w:anchor="_Информация_о_субподрядной" w:history="1">
        <w:r w:rsidR="005B72A6" w:rsidRPr="00C816E6">
          <w:rPr>
            <w:rStyle w:val="afff"/>
            <w:rFonts w:ascii="Times New Roman" w:hAnsi="Times New Roman"/>
          </w:rPr>
          <w:t>Информация о субподрядной организации (форма 8)</w:t>
        </w:r>
      </w:hyperlink>
      <w:r w:rsidR="00B757CF" w:rsidRPr="00C816E6">
        <w:rPr>
          <w:rStyle w:val="afff"/>
          <w:rFonts w:ascii="Times New Roman" w:hAnsi="Times New Roman"/>
        </w:rPr>
        <w:t xml:space="preserve"> </w:t>
      </w:r>
      <w:r w:rsidR="00B757CF" w:rsidRPr="00C816E6">
        <w:rPr>
          <w:rFonts w:ascii="Times New Roman" w:hAnsi="Times New Roman" w:cs="Times New Roman"/>
          <w:i/>
          <w:szCs w:val="28"/>
        </w:rPr>
        <w:t>(</w:t>
      </w:r>
      <w:r w:rsidR="00B757CF" w:rsidRPr="00C816E6">
        <w:rPr>
          <w:rFonts w:ascii="Times New Roman" w:hAnsi="Times New Roman" w:cs="Times New Roman"/>
          <w:i/>
        </w:rPr>
        <w:t>Данная форма заполняется только в том случае, если Участник привлекает субподрядчиков/</w:t>
      </w:r>
      <w:proofErr w:type="spellStart"/>
      <w:r w:rsidR="00B757CF" w:rsidRPr="00C816E6">
        <w:rPr>
          <w:rFonts w:ascii="Times New Roman" w:hAnsi="Times New Roman" w:cs="Times New Roman"/>
          <w:i/>
        </w:rPr>
        <w:t>субисполнителей</w:t>
      </w:r>
      <w:proofErr w:type="spellEnd"/>
      <w:r w:rsidR="00B757CF" w:rsidRPr="00C816E6">
        <w:rPr>
          <w:rFonts w:ascii="Times New Roman" w:hAnsi="Times New Roman" w:cs="Times New Roman"/>
          <w:i/>
        </w:rPr>
        <w:t>)</w:t>
      </w:r>
      <w:r w:rsidR="005B72A6" w:rsidRPr="00C816E6">
        <w:rPr>
          <w:rStyle w:val="afff"/>
        </w:rPr>
        <w:t>;</w:t>
      </w:r>
    </w:p>
    <w:p w14:paraId="58FABEED" w14:textId="2984ACDC" w:rsidR="005B72A6" w:rsidRPr="00C816E6" w:rsidRDefault="00EC4A97" w:rsidP="002A292B">
      <w:pPr>
        <w:pStyle w:val="afffff2"/>
        <w:numPr>
          <w:ilvl w:val="0"/>
          <w:numId w:val="78"/>
        </w:numPr>
        <w:contextualSpacing/>
        <w:jc w:val="both"/>
        <w:rPr>
          <w:rStyle w:val="afff"/>
        </w:rPr>
      </w:pPr>
      <w:hyperlink w:anchor="_План_распределения_объемов_1" w:history="1">
        <w:r w:rsidR="005B72A6" w:rsidRPr="00C816E6">
          <w:rPr>
            <w:rStyle w:val="afff"/>
            <w:rFonts w:ascii="Times New Roman" w:hAnsi="Times New Roman"/>
          </w:rPr>
          <w:t xml:space="preserve">План распределения объемов выполнения работ между </w:t>
        </w:r>
        <w:proofErr w:type="gramStart"/>
        <w:r w:rsidR="005B72A6" w:rsidRPr="00C816E6">
          <w:rPr>
            <w:rStyle w:val="afff"/>
            <w:rFonts w:ascii="Times New Roman" w:hAnsi="Times New Roman"/>
          </w:rPr>
          <w:t>Участником  и</w:t>
        </w:r>
        <w:proofErr w:type="gramEnd"/>
        <w:r w:rsidR="005B72A6" w:rsidRPr="00C816E6">
          <w:rPr>
            <w:rStyle w:val="afff"/>
            <w:rFonts w:ascii="Times New Roman" w:hAnsi="Times New Roman"/>
          </w:rPr>
          <w:t xml:space="preserve"> его субподрядчиками/</w:t>
        </w:r>
        <w:proofErr w:type="spellStart"/>
        <w:r w:rsidR="005B72A6" w:rsidRPr="00C816E6">
          <w:rPr>
            <w:rStyle w:val="afff"/>
            <w:rFonts w:ascii="Times New Roman" w:hAnsi="Times New Roman"/>
          </w:rPr>
          <w:t>субисполнителями</w:t>
        </w:r>
        <w:proofErr w:type="spellEnd"/>
        <w:r w:rsidR="005B72A6" w:rsidRPr="00C816E6">
          <w:rPr>
            <w:rStyle w:val="afff"/>
            <w:rFonts w:ascii="Times New Roman" w:hAnsi="Times New Roman"/>
          </w:rPr>
          <w:t xml:space="preserve"> (форма 9)</w:t>
        </w:r>
      </w:hyperlink>
      <w:r w:rsidR="00B757CF" w:rsidRPr="00C816E6">
        <w:rPr>
          <w:rStyle w:val="afff"/>
          <w:rFonts w:ascii="Times New Roman" w:hAnsi="Times New Roman"/>
        </w:rPr>
        <w:t xml:space="preserve"> </w:t>
      </w:r>
      <w:r w:rsidR="00B757CF" w:rsidRPr="00C816E6">
        <w:rPr>
          <w:rFonts w:ascii="Times New Roman" w:hAnsi="Times New Roman" w:cs="Times New Roman"/>
          <w:i/>
          <w:szCs w:val="28"/>
        </w:rPr>
        <w:t>(</w:t>
      </w:r>
      <w:r w:rsidR="00B757CF" w:rsidRPr="00C816E6">
        <w:rPr>
          <w:rFonts w:ascii="Times New Roman" w:hAnsi="Times New Roman" w:cs="Times New Roman"/>
          <w:i/>
        </w:rPr>
        <w:t>Данная форма заполняется только в том случае, если Участник привлекает субподрядчиков/</w:t>
      </w:r>
      <w:proofErr w:type="spellStart"/>
      <w:r w:rsidR="00B757CF" w:rsidRPr="00C816E6">
        <w:rPr>
          <w:rFonts w:ascii="Times New Roman" w:hAnsi="Times New Roman" w:cs="Times New Roman"/>
          <w:i/>
        </w:rPr>
        <w:t>субисполнителей</w:t>
      </w:r>
      <w:proofErr w:type="spellEnd"/>
      <w:r w:rsidR="00B757CF" w:rsidRPr="00C816E6">
        <w:rPr>
          <w:rFonts w:ascii="Times New Roman" w:hAnsi="Times New Roman" w:cs="Times New Roman"/>
          <w:i/>
        </w:rPr>
        <w:t>)</w:t>
      </w:r>
      <w:r w:rsidR="005B72A6" w:rsidRPr="00C816E6">
        <w:rPr>
          <w:rStyle w:val="afff"/>
        </w:rPr>
        <w:t>;</w:t>
      </w:r>
    </w:p>
    <w:p w14:paraId="689B8A00" w14:textId="5C89D957" w:rsidR="005B72A6" w:rsidRPr="00C816E6" w:rsidRDefault="00EC4A97" w:rsidP="002A292B">
      <w:pPr>
        <w:pStyle w:val="afffff2"/>
        <w:numPr>
          <w:ilvl w:val="0"/>
          <w:numId w:val="78"/>
        </w:numPr>
        <w:contextualSpacing/>
        <w:jc w:val="both"/>
        <w:rPr>
          <w:rFonts w:ascii="Times New Roman" w:hAnsi="Times New Roman" w:cs="Times New Roman"/>
        </w:rPr>
      </w:pPr>
      <w:hyperlink w:anchor="_План_распределения_объемов" w:history="1">
        <w:r w:rsidR="005B72A6" w:rsidRPr="00C816E6">
          <w:rPr>
            <w:rStyle w:val="afff"/>
            <w:rFonts w:ascii="Times New Roman" w:hAnsi="Times New Roman"/>
          </w:rPr>
          <w:t>План распределения объемов выполнения работ внутри Коллективного Участника (форма 14)</w:t>
        </w:r>
      </w:hyperlink>
      <w:r w:rsidR="005B72A6" w:rsidRPr="00C816E6">
        <w:rPr>
          <w:rFonts w:ascii="Times New Roman" w:hAnsi="Times New Roman" w:cs="Times New Roman"/>
        </w:rPr>
        <w:t>;</w:t>
      </w:r>
      <w:r w:rsidR="005B72A6" w:rsidRPr="00C816E6">
        <w:rPr>
          <w:rFonts w:ascii="Times New Roman" w:hAnsi="Times New Roman" w:cs="Times New Roman"/>
          <w:i/>
        </w:rPr>
        <w:t xml:space="preserve"> (Данная форма заполняется только в том случае, если Заявка подается Коллективным Участником)</w:t>
      </w:r>
      <w:r w:rsidR="005B72A6" w:rsidRPr="00C816E6">
        <w:rPr>
          <w:rFonts w:ascii="Times New Roman" w:hAnsi="Times New Roman" w:cs="Times New Roman"/>
        </w:rPr>
        <w:t>;</w:t>
      </w:r>
    </w:p>
    <w:p w14:paraId="3CA4E215" w14:textId="581C3E17" w:rsidR="00523E51" w:rsidRPr="00C816E6" w:rsidRDefault="00523E51" w:rsidP="002A292B">
      <w:pPr>
        <w:pStyle w:val="afffff2"/>
        <w:numPr>
          <w:ilvl w:val="0"/>
          <w:numId w:val="78"/>
        </w:numPr>
        <w:contextualSpacing/>
        <w:jc w:val="both"/>
        <w:rPr>
          <w:rFonts w:ascii="Times New Roman" w:hAnsi="Times New Roman" w:cs="Times New Roman"/>
        </w:rPr>
      </w:pPr>
      <w:r w:rsidRPr="00C816E6">
        <w:rPr>
          <w:rFonts w:ascii="Times New Roman" w:hAnsi="Times New Roman" w:cs="Times New Roman"/>
        </w:rPr>
        <w:t>Разрешительные документы (лицензии, свидетельства и другие разрешительные документы)</w:t>
      </w:r>
      <w:r w:rsidR="00B757CF" w:rsidRPr="00C816E6">
        <w:rPr>
          <w:rFonts w:ascii="Times New Roman" w:hAnsi="Times New Roman" w:cs="Times New Roman"/>
          <w:i/>
        </w:rPr>
        <w:t xml:space="preserve"> (применимо если данные требования установлены Заданием на закупку)</w:t>
      </w:r>
      <w:r w:rsidRPr="00C816E6">
        <w:rPr>
          <w:rFonts w:ascii="Times New Roman" w:hAnsi="Times New Roman" w:cs="Times New Roman"/>
        </w:rPr>
        <w:t>;</w:t>
      </w:r>
    </w:p>
    <w:p w14:paraId="55016C55" w14:textId="053DB9B2" w:rsidR="00523E51" w:rsidRPr="00C816E6" w:rsidRDefault="00B757CF" w:rsidP="002A292B">
      <w:pPr>
        <w:pStyle w:val="afffff2"/>
        <w:numPr>
          <w:ilvl w:val="0"/>
          <w:numId w:val="78"/>
        </w:numPr>
        <w:contextualSpacing/>
        <w:jc w:val="both"/>
        <w:rPr>
          <w:rStyle w:val="afff"/>
          <w:rFonts w:ascii="Times New Roman" w:hAnsi="Times New Roman" w:cs="Times New Roman"/>
          <w:color w:val="auto"/>
          <w:u w:val="none"/>
        </w:rPr>
      </w:pPr>
      <w:r w:rsidRPr="00C816E6">
        <w:rPr>
          <w:rFonts w:ascii="Times New Roman" w:hAnsi="Times New Roman" w:cs="Times New Roman"/>
        </w:rPr>
        <w:t>Иные д</w:t>
      </w:r>
      <w:r w:rsidR="00523E51" w:rsidRPr="00C816E6">
        <w:rPr>
          <w:rFonts w:ascii="Times New Roman" w:hAnsi="Times New Roman" w:cs="Times New Roman"/>
        </w:rPr>
        <w:t xml:space="preserve">окументы в соответствии с требованиями </w:t>
      </w:r>
      <w:hyperlink w:anchor="_Раздел_5._ЗАДАНИЕ" w:history="1">
        <w:r w:rsidR="00523E51" w:rsidRPr="00C816E6">
          <w:rPr>
            <w:rStyle w:val="afff"/>
            <w:rFonts w:ascii="Times New Roman" w:hAnsi="Times New Roman" w:cs="Times New Roman"/>
          </w:rPr>
          <w:t>Задания на закупку</w:t>
        </w:r>
      </w:hyperlink>
      <w:r w:rsidR="00523E51" w:rsidRPr="00C816E6">
        <w:rPr>
          <w:rStyle w:val="afff"/>
          <w:rFonts w:ascii="Times New Roman" w:hAnsi="Times New Roman" w:cs="Times New Roman"/>
        </w:rPr>
        <w:t>;</w:t>
      </w:r>
    </w:p>
    <w:p w14:paraId="62A8A1BC" w14:textId="77777777" w:rsidR="00523E51" w:rsidRPr="00C816E6" w:rsidRDefault="00523E51" w:rsidP="00017984">
      <w:pPr>
        <w:contextualSpacing/>
        <w:jc w:val="both"/>
      </w:pPr>
    </w:p>
    <w:p w14:paraId="64557BC7" w14:textId="47365983" w:rsidR="00AE6665" w:rsidRPr="00C816E6" w:rsidRDefault="00570912" w:rsidP="002A292B">
      <w:pPr>
        <w:pStyle w:val="afffff2"/>
        <w:widowControl w:val="0"/>
        <w:numPr>
          <w:ilvl w:val="2"/>
          <w:numId w:val="77"/>
        </w:numPr>
        <w:suppressAutoHyphens/>
        <w:ind w:left="0" w:firstLine="709"/>
        <w:jc w:val="both"/>
        <w:rPr>
          <w:rFonts w:ascii="Times New Roman" w:hAnsi="Times New Roman" w:cs="Times New Roman"/>
          <w:color w:val="000000" w:themeColor="text1"/>
        </w:rPr>
      </w:pPr>
      <w:bookmarkStart w:id="71" w:name="_Ref531082582"/>
      <w:r w:rsidRPr="00C816E6">
        <w:rPr>
          <w:rFonts w:ascii="Times New Roman" w:hAnsi="Times New Roman" w:cs="Times New Roman"/>
          <w:color w:val="000000" w:themeColor="text1"/>
        </w:rPr>
        <w:t>Папка (раздел)</w:t>
      </w:r>
      <w:r w:rsidRPr="00C816E6">
        <w:rPr>
          <w:rFonts w:ascii="Times New Roman" w:hAnsi="Times New Roman" w:cs="Times New Roman"/>
          <w:b/>
          <w:color w:val="000000" w:themeColor="text1"/>
        </w:rPr>
        <w:t xml:space="preserve"> «Юридические документы»</w:t>
      </w:r>
      <w:r w:rsidRPr="00C816E6">
        <w:rPr>
          <w:rFonts w:ascii="Times New Roman" w:hAnsi="Times New Roman" w:cs="Times New Roman"/>
          <w:color w:val="000000" w:themeColor="text1"/>
        </w:rPr>
        <w:t xml:space="preserve"> </w:t>
      </w:r>
      <w:r w:rsidR="003C3CF8" w:rsidRPr="00C816E6">
        <w:rPr>
          <w:rFonts w:ascii="Times New Roman" w:hAnsi="Times New Roman" w:cs="Times New Roman"/>
          <w:color w:val="000000" w:themeColor="text1"/>
        </w:rPr>
        <w:t xml:space="preserve">должны </w:t>
      </w:r>
      <w:r w:rsidR="00AE6665" w:rsidRPr="00C816E6">
        <w:rPr>
          <w:rFonts w:ascii="Times New Roman" w:hAnsi="Times New Roman" w:cs="Times New Roman"/>
          <w:color w:val="000000" w:themeColor="text1"/>
        </w:rPr>
        <w:t>содержать:</w:t>
      </w:r>
      <w:bookmarkEnd w:id="71"/>
    </w:p>
    <w:p w14:paraId="3E7A63D3" w14:textId="77777777" w:rsidR="00AE6665" w:rsidRPr="00C816E6" w:rsidRDefault="00AE6665" w:rsidP="002A292B">
      <w:pPr>
        <w:pStyle w:val="affb"/>
        <w:numPr>
          <w:ilvl w:val="0"/>
          <w:numId w:val="79"/>
        </w:numPr>
        <w:ind w:left="0" w:firstLine="709"/>
        <w:jc w:val="both"/>
      </w:pPr>
      <w:r w:rsidRPr="00C816E6">
        <w:t>Для юридических лиц, созданных и действующих в соответствии с законодательством РФ:</w:t>
      </w:r>
    </w:p>
    <w:p w14:paraId="59853A3A" w14:textId="6B332A85" w:rsidR="00AA1C35" w:rsidRPr="00C816E6" w:rsidRDefault="00AA1C35" w:rsidP="002A292B">
      <w:pPr>
        <w:pStyle w:val="afffff2"/>
        <w:numPr>
          <w:ilvl w:val="0"/>
          <w:numId w:val="80"/>
        </w:numPr>
        <w:ind w:left="0" w:firstLine="851"/>
        <w:jc w:val="both"/>
        <w:rPr>
          <w:rFonts w:ascii="Times New Roman" w:hAnsi="Times New Roman" w:cs="Times New Roman"/>
        </w:rPr>
      </w:pPr>
      <w:r w:rsidRPr="00C816E6">
        <w:rPr>
          <w:rFonts w:ascii="Times New Roman" w:hAnsi="Times New Roman" w:cs="Times New Roman"/>
        </w:rPr>
        <w:t xml:space="preserve">Выписка из Единого государственного реестра юридических лиц (ЕГРЮЛ). Выписка должна быть получена не ранее чем за 1 месяц до дня официальной публикации Извещения о проведении Закупки, а если в сведения о юридическом лице в указанный период вносились изменения – то не ранее внесения таких изменений в ЕГРЮЛ. </w:t>
      </w:r>
    </w:p>
    <w:p w14:paraId="67179F61" w14:textId="77777777" w:rsidR="00AA1C35" w:rsidRPr="00C816E6" w:rsidRDefault="00AA1C35" w:rsidP="002A292B">
      <w:pPr>
        <w:pStyle w:val="afffff2"/>
        <w:numPr>
          <w:ilvl w:val="0"/>
          <w:numId w:val="80"/>
        </w:numPr>
        <w:ind w:left="0" w:firstLine="851"/>
        <w:jc w:val="both"/>
        <w:rPr>
          <w:rFonts w:ascii="Times New Roman" w:hAnsi="Times New Roman" w:cs="Times New Roman"/>
        </w:rPr>
      </w:pPr>
      <w:r w:rsidRPr="00C816E6">
        <w:rPr>
          <w:rFonts w:ascii="Times New Roman" w:hAnsi="Times New Roman" w:cs="Times New Roman"/>
        </w:rPr>
        <w:t>Устав в действующей редакции или иные документы, предусмотренные действующим законодательством Российской Федерации, устанавливающие правоспособность и правовой статус юридического лица;</w:t>
      </w:r>
    </w:p>
    <w:p w14:paraId="104A440D" w14:textId="724E0906" w:rsidR="00AA1C35" w:rsidRPr="00C816E6" w:rsidRDefault="0034646E" w:rsidP="002A292B">
      <w:pPr>
        <w:pStyle w:val="afffff2"/>
        <w:numPr>
          <w:ilvl w:val="0"/>
          <w:numId w:val="80"/>
        </w:numPr>
        <w:ind w:left="0" w:firstLine="851"/>
        <w:jc w:val="both"/>
        <w:rPr>
          <w:rFonts w:ascii="Times New Roman" w:hAnsi="Times New Roman" w:cs="Times New Roman"/>
        </w:rPr>
      </w:pPr>
      <w:bookmarkStart w:id="72" w:name="_Hlk19877681"/>
      <w:r w:rsidRPr="00C816E6">
        <w:rPr>
          <w:rFonts w:ascii="Times New Roman" w:hAnsi="Times New Roman" w:cs="Times New Roman"/>
        </w:rPr>
        <w:t>Свидетельство о регистрации юридического лица (Лист записи ЕГРЮЛ для юридических лиц, созданных 01.01.2017</w:t>
      </w:r>
      <w:r w:rsidR="00E315F0" w:rsidRPr="00C816E6">
        <w:rPr>
          <w:rFonts w:ascii="Times New Roman" w:hAnsi="Times New Roman" w:cs="Times New Roman"/>
        </w:rPr>
        <w:t xml:space="preserve"> </w:t>
      </w:r>
      <w:r w:rsidRPr="00C816E6">
        <w:rPr>
          <w:rFonts w:ascii="Times New Roman" w:hAnsi="Times New Roman" w:cs="Times New Roman"/>
        </w:rPr>
        <w:t>г. и позднее)</w:t>
      </w:r>
      <w:bookmarkEnd w:id="72"/>
      <w:r w:rsidR="00AA1C35" w:rsidRPr="00C816E6">
        <w:rPr>
          <w:rFonts w:ascii="Times New Roman" w:hAnsi="Times New Roman" w:cs="Times New Roman"/>
        </w:rPr>
        <w:t>;</w:t>
      </w:r>
    </w:p>
    <w:p w14:paraId="0C216B36" w14:textId="77777777" w:rsidR="00AA1C35" w:rsidRPr="00C816E6" w:rsidRDefault="00AA1C35" w:rsidP="002A292B">
      <w:pPr>
        <w:pStyle w:val="afffff2"/>
        <w:numPr>
          <w:ilvl w:val="0"/>
          <w:numId w:val="80"/>
        </w:numPr>
        <w:ind w:left="0" w:firstLine="851"/>
        <w:jc w:val="both"/>
        <w:rPr>
          <w:rFonts w:ascii="Times New Roman" w:hAnsi="Times New Roman" w:cs="Times New Roman"/>
        </w:rPr>
      </w:pPr>
      <w:r w:rsidRPr="00C816E6">
        <w:rPr>
          <w:rFonts w:ascii="Times New Roman" w:hAnsi="Times New Roman" w:cs="Times New Roman"/>
        </w:rPr>
        <w:t>Свидетельство о постановке на учет в налоговом органе;</w:t>
      </w:r>
    </w:p>
    <w:p w14:paraId="791AAAD7" w14:textId="77777777" w:rsidR="00AA1C35" w:rsidRPr="00C816E6" w:rsidRDefault="00AA1C35" w:rsidP="002A292B">
      <w:pPr>
        <w:pStyle w:val="afffff2"/>
        <w:numPr>
          <w:ilvl w:val="0"/>
          <w:numId w:val="80"/>
        </w:numPr>
        <w:ind w:left="0" w:firstLine="851"/>
        <w:jc w:val="both"/>
        <w:rPr>
          <w:rFonts w:ascii="Times New Roman" w:hAnsi="Times New Roman" w:cs="Times New Roman"/>
        </w:rPr>
      </w:pPr>
      <w:r w:rsidRPr="00C816E6">
        <w:rPr>
          <w:rFonts w:ascii="Times New Roman" w:hAnsi="Times New Roman" w:cs="Times New Roman"/>
        </w:rPr>
        <w:t>Решение об избрании / назначении единоличного исполнительного органа/ решение и договор о передаче полномочий единоличного исполнительного органа;</w:t>
      </w:r>
    </w:p>
    <w:p w14:paraId="0F18EB1A" w14:textId="77777777" w:rsidR="00AA1C35" w:rsidRPr="00C816E6" w:rsidRDefault="00AA1C35" w:rsidP="002A292B">
      <w:pPr>
        <w:pStyle w:val="afffff2"/>
        <w:numPr>
          <w:ilvl w:val="0"/>
          <w:numId w:val="80"/>
        </w:numPr>
        <w:ind w:left="0" w:firstLine="851"/>
        <w:jc w:val="both"/>
        <w:rPr>
          <w:rFonts w:ascii="Times New Roman" w:hAnsi="Times New Roman" w:cs="Times New Roman"/>
        </w:rPr>
      </w:pPr>
      <w:r w:rsidRPr="00C816E6">
        <w:rPr>
          <w:rFonts w:ascii="Times New Roman" w:hAnsi="Times New Roman" w:cs="Times New Roman"/>
        </w:rPr>
        <w:t xml:space="preserve">Приказ о назначении главного бухгалтера (о возложении обязанностей по ведению бухгалтерского учета на единоличный исполнительный орган); </w:t>
      </w:r>
    </w:p>
    <w:p w14:paraId="49FFF4A0" w14:textId="054741F5" w:rsidR="00AA1C35" w:rsidRPr="00C816E6" w:rsidRDefault="00AA1C35" w:rsidP="002A292B">
      <w:pPr>
        <w:pStyle w:val="afffff2"/>
        <w:numPr>
          <w:ilvl w:val="0"/>
          <w:numId w:val="80"/>
        </w:numPr>
        <w:ind w:left="0" w:firstLine="851"/>
        <w:jc w:val="both"/>
        <w:rPr>
          <w:rFonts w:ascii="Times New Roman" w:hAnsi="Times New Roman" w:cs="Times New Roman"/>
          <w:b/>
        </w:rPr>
      </w:pPr>
      <w:r w:rsidRPr="00C816E6">
        <w:rPr>
          <w:rFonts w:ascii="Times New Roman" w:hAnsi="Times New Roman" w:cs="Times New Roman"/>
        </w:rPr>
        <w:lastRenderedPageBreak/>
        <w:t>Бухгалтерская отчетность (Бухгалтерский баланс, Форма №2 «Отчет о финансовых результатах»)</w:t>
      </w:r>
      <w:r w:rsidR="00424019" w:rsidRPr="00C816E6">
        <w:rPr>
          <w:rFonts w:ascii="Times New Roman" w:hAnsi="Times New Roman" w:cs="Times New Roman"/>
          <w:i/>
          <w:color w:val="FF0000"/>
        </w:rPr>
        <w:t xml:space="preserve"> </w:t>
      </w:r>
      <w:r w:rsidR="00C50A30" w:rsidRPr="00C816E6">
        <w:rPr>
          <w:rFonts w:ascii="Times New Roman" w:hAnsi="Times New Roman" w:cs="Times New Roman"/>
          <w:b/>
          <w:bCs/>
        </w:rPr>
        <w:t>за последний отчетный год, предшествующий дате подачи Заявки</w:t>
      </w:r>
      <w:r w:rsidR="00136463" w:rsidRPr="00C816E6">
        <w:rPr>
          <w:rFonts w:ascii="Times New Roman" w:hAnsi="Times New Roman" w:cs="Times New Roman"/>
          <w:b/>
          <w:bCs/>
        </w:rPr>
        <w:t xml:space="preserve">. </w:t>
      </w:r>
      <w:r w:rsidR="00136463" w:rsidRPr="00C816E6">
        <w:rPr>
          <w:rFonts w:ascii="Times New Roman" w:hAnsi="Times New Roman" w:cs="Times New Roman"/>
        </w:rPr>
        <w:t>Отчетность должна содержать отметку налогового органа о ее приёме или иной документ, свидетельствующий о приеме отчетности налоговым органом, в том числе в электронном виде</w:t>
      </w:r>
      <w:r w:rsidRPr="00C816E6">
        <w:rPr>
          <w:rFonts w:ascii="Times New Roman" w:hAnsi="Times New Roman" w:cs="Times New Roman"/>
          <w:bCs/>
        </w:rPr>
        <w:t>;</w:t>
      </w:r>
      <w:r w:rsidRPr="00C816E6">
        <w:rPr>
          <w:rFonts w:ascii="Times New Roman" w:hAnsi="Times New Roman" w:cs="Times New Roman"/>
          <w:b/>
        </w:rPr>
        <w:t xml:space="preserve"> </w:t>
      </w:r>
    </w:p>
    <w:p w14:paraId="7B587018" w14:textId="64BCADC3" w:rsidR="00AA1C35" w:rsidRPr="00C816E6" w:rsidRDefault="00C50A30" w:rsidP="002A292B">
      <w:pPr>
        <w:pStyle w:val="afffff2"/>
        <w:numPr>
          <w:ilvl w:val="0"/>
          <w:numId w:val="80"/>
        </w:numPr>
        <w:ind w:left="0" w:firstLine="851"/>
        <w:jc w:val="both"/>
        <w:rPr>
          <w:rFonts w:ascii="Times New Roman" w:hAnsi="Times New Roman" w:cs="Times New Roman"/>
          <w:b/>
        </w:rPr>
      </w:pPr>
      <w:r w:rsidRPr="00C816E6">
        <w:rPr>
          <w:rFonts w:ascii="Times New Roman" w:hAnsi="Times New Roman" w:cs="Times New Roman"/>
          <w:b/>
          <w:bCs/>
        </w:rPr>
        <w:t xml:space="preserve">Уведомление о возможности применения упрощенной системы налогообложения или письмо/сообщение из ИФНС </w:t>
      </w:r>
      <w:r w:rsidRPr="00C816E6">
        <w:rPr>
          <w:rFonts w:ascii="Times New Roman" w:hAnsi="Times New Roman" w:cs="Times New Roman"/>
        </w:rPr>
        <w:t xml:space="preserve">о применении упрощенной системы налогообложения/ заявление Участника о переходе на упрощенную систему налогообложения с отметкой налогового органа, свидетельствующей о приеме заявления налоговым органом, а также </w:t>
      </w:r>
      <w:r w:rsidRPr="00C816E6">
        <w:rPr>
          <w:rFonts w:ascii="Times New Roman" w:hAnsi="Times New Roman" w:cs="Times New Roman"/>
          <w:b/>
          <w:bCs/>
        </w:rPr>
        <w:t>налоговую декларацию по УСН</w:t>
      </w:r>
      <w:r w:rsidRPr="00C816E6">
        <w:rPr>
          <w:rFonts w:ascii="Times New Roman" w:hAnsi="Times New Roman" w:cs="Times New Roman"/>
        </w:rPr>
        <w:t xml:space="preserve"> </w:t>
      </w:r>
      <w:r w:rsidRPr="00C816E6">
        <w:rPr>
          <w:rFonts w:ascii="Times New Roman" w:hAnsi="Times New Roman" w:cs="Times New Roman"/>
          <w:i/>
          <w:iCs/>
        </w:rPr>
        <w:t>(для Участников применяющих упрощенную систему налогообложения)</w:t>
      </w:r>
      <w:r w:rsidRPr="00C816E6">
        <w:rPr>
          <w:rFonts w:ascii="Times New Roman" w:hAnsi="Times New Roman" w:cs="Times New Roman"/>
          <w:i/>
          <w:color w:val="FF0000"/>
        </w:rPr>
        <w:t xml:space="preserve"> </w:t>
      </w:r>
      <w:r w:rsidRPr="00C816E6">
        <w:rPr>
          <w:rFonts w:ascii="Times New Roman" w:hAnsi="Times New Roman" w:cs="Times New Roman"/>
          <w:b/>
          <w:bCs/>
        </w:rPr>
        <w:t>за  последний отчетный период, предшествующий дате подаче заявки</w:t>
      </w:r>
      <w:r w:rsidRPr="00C816E6">
        <w:rPr>
          <w:rFonts w:ascii="Times New Roman" w:hAnsi="Times New Roman" w:cs="Times New Roman"/>
        </w:rPr>
        <w:t>. Декларация должна содержать отметку налогового органа о ее приёме или иной документ, свидетельствующий о приеме декларации налоговым органом, в том числе в электронном виде. В случае, если Участник перешел на упрощенную систему налогообложения в текущем отчетном периоде</w:t>
      </w:r>
      <w:r w:rsidRPr="00C816E6">
        <w:rPr>
          <w:rFonts w:ascii="Times New Roman" w:hAnsi="Times New Roman" w:cs="Times New Roman"/>
          <w:color w:val="1F497D"/>
        </w:rPr>
        <w:t>,</w:t>
      </w:r>
      <w:r w:rsidRPr="00C816E6">
        <w:rPr>
          <w:rFonts w:ascii="Times New Roman" w:hAnsi="Times New Roman" w:cs="Times New Roman"/>
        </w:rPr>
        <w:t xml:space="preserve"> Участнику необходимо предоставить Уведомление о возможности применения упрощенной системы налогообложения или иной документ с отметкой налогового органа</w:t>
      </w:r>
      <w:r w:rsidRPr="00C816E6">
        <w:rPr>
          <w:rFonts w:ascii="Times New Roman" w:hAnsi="Times New Roman" w:cs="Times New Roman"/>
          <w:b/>
        </w:rPr>
        <w:t xml:space="preserve">; </w:t>
      </w:r>
      <w:r w:rsidRPr="00C816E6">
        <w:rPr>
          <w:rFonts w:ascii="Times New Roman" w:hAnsi="Times New Roman" w:cs="Times New Roman"/>
          <w:i/>
          <w:iCs/>
        </w:rPr>
        <w:t>(Данный пункт применим только для Участников, применяющих упрощенную систему налогообложения)</w:t>
      </w:r>
    </w:p>
    <w:p w14:paraId="1843AA5E" w14:textId="0E0FBA09" w:rsidR="00AA1C35" w:rsidRPr="00C816E6" w:rsidRDefault="00F661C4" w:rsidP="002A292B">
      <w:pPr>
        <w:pStyle w:val="afffff2"/>
        <w:numPr>
          <w:ilvl w:val="0"/>
          <w:numId w:val="80"/>
        </w:numPr>
        <w:ind w:left="0" w:firstLine="851"/>
        <w:jc w:val="both"/>
        <w:rPr>
          <w:rFonts w:ascii="Times New Roman" w:hAnsi="Times New Roman" w:cs="Times New Roman"/>
          <w:b/>
        </w:rPr>
      </w:pPr>
      <w:bookmarkStart w:id="73" w:name="_Hlk28356662"/>
      <w:r w:rsidRPr="00C816E6">
        <w:rPr>
          <w:rFonts w:ascii="Times New Roman" w:hAnsi="Times New Roman" w:cs="Times New Roman"/>
          <w:bCs/>
        </w:rPr>
        <w:t>Справка из ИФНС РФ об исполнении налогоплательщиком (плательщиком сборов, налоговым агентом) обязанности по уплате налогов, сборов, страховых взносов, пеней, штрафов, процентов (код по КНД 1120101) по состоянию на дату не ранее чем за 60 дней до даты ее предоставления Организатору Закупки. В случае, если участник имеет неисполненную обязанность по уплате налогов, сборов, страховых взносов, пеней, штрафов, процентов, дополнительно предоставляется справка о состоянии расчетов (код по КНД 1160080)</w:t>
      </w:r>
      <w:r w:rsidR="00874DB5" w:rsidRPr="00C816E6">
        <w:rPr>
          <w:rFonts w:ascii="Times New Roman" w:hAnsi="Times New Roman" w:cs="Times New Roman"/>
          <w:bCs/>
        </w:rPr>
        <w:t xml:space="preserve"> по каждому налоговому органу, по которому существует задолженность</w:t>
      </w:r>
      <w:r w:rsidRPr="00C816E6">
        <w:rPr>
          <w:rFonts w:ascii="Times New Roman" w:hAnsi="Times New Roman" w:cs="Times New Roman"/>
          <w:bCs/>
        </w:rPr>
        <w:t xml:space="preserve"> на дату не ранее чем дата выдачи Справки об исполнении налогоплательщиком (плательщиком сборов, налоговым агентом) обязанности по уплате налогов, сборов, страховых взносов, пеней, штрафов, процентов (код по КНД 1120101)</w:t>
      </w:r>
      <w:r w:rsidR="00E4346D" w:rsidRPr="00C816E6">
        <w:rPr>
          <w:rFonts w:ascii="Times New Roman" w:hAnsi="Times New Roman" w:cs="Times New Roman"/>
          <w:bCs/>
        </w:rPr>
        <w:t xml:space="preserve">. </w:t>
      </w:r>
      <w:r w:rsidR="00E4346D" w:rsidRPr="00C816E6">
        <w:rPr>
          <w:rFonts w:ascii="Times New Roman" w:hAnsi="Times New Roman" w:cs="Times New Roman"/>
        </w:rPr>
        <w:t>Данные Справки должны быть представлены в виде</w:t>
      </w:r>
      <w:r w:rsidR="00F03BDB" w:rsidRPr="00C816E6">
        <w:rPr>
          <w:rFonts w:ascii="Times New Roman" w:hAnsi="Times New Roman" w:cs="Times New Roman"/>
        </w:rPr>
        <w:t xml:space="preserve"> сканированных</w:t>
      </w:r>
      <w:r w:rsidR="00E4346D" w:rsidRPr="00C816E6">
        <w:rPr>
          <w:rFonts w:ascii="Times New Roman" w:hAnsi="Times New Roman" w:cs="Times New Roman"/>
        </w:rPr>
        <w:t xml:space="preserve"> копий, которые должны содержать печать и подпись уполномоченного лица налогового органа</w:t>
      </w:r>
      <w:r w:rsidR="004A5137" w:rsidRPr="00C816E6">
        <w:rPr>
          <w:rFonts w:ascii="Times New Roman" w:hAnsi="Times New Roman" w:cs="Times New Roman"/>
        </w:rPr>
        <w:t xml:space="preserve"> (или содержать усиленную квалифицированную электронную подпись налогового органа в порядке, установленном законодательством РФ)</w:t>
      </w:r>
      <w:r w:rsidR="00F03BDB" w:rsidRPr="00C816E6">
        <w:rPr>
          <w:rFonts w:ascii="Times New Roman" w:hAnsi="Times New Roman" w:cs="Times New Roman"/>
        </w:rPr>
        <w:t>;</w:t>
      </w:r>
      <w:r w:rsidR="00E4346D" w:rsidRPr="00C816E6">
        <w:rPr>
          <w:rFonts w:ascii="Times New Roman" w:hAnsi="Times New Roman" w:cs="Times New Roman"/>
        </w:rPr>
        <w:t xml:space="preserve"> или в форме электронного документа</w:t>
      </w:r>
      <w:r w:rsidR="00F03BDB" w:rsidRPr="00C816E6">
        <w:rPr>
          <w:rFonts w:ascii="Times New Roman" w:hAnsi="Times New Roman" w:cs="Times New Roman"/>
        </w:rPr>
        <w:t xml:space="preserve"> в формате </w:t>
      </w:r>
      <w:proofErr w:type="spellStart"/>
      <w:r w:rsidR="00F03BDB" w:rsidRPr="00C816E6">
        <w:rPr>
          <w:rFonts w:ascii="Times New Roman" w:hAnsi="Times New Roman" w:cs="Times New Roman"/>
        </w:rPr>
        <w:t>HyperText</w:t>
      </w:r>
      <w:proofErr w:type="spellEnd"/>
      <w:r w:rsidR="00F03BDB" w:rsidRPr="00C816E6">
        <w:rPr>
          <w:rFonts w:ascii="Times New Roman" w:hAnsi="Times New Roman" w:cs="Times New Roman"/>
        </w:rPr>
        <w:t xml:space="preserve"> </w:t>
      </w:r>
      <w:proofErr w:type="spellStart"/>
      <w:r w:rsidR="00F03BDB" w:rsidRPr="00C816E6">
        <w:rPr>
          <w:rFonts w:ascii="Times New Roman" w:hAnsi="Times New Roman" w:cs="Times New Roman"/>
        </w:rPr>
        <w:t>Markup</w:t>
      </w:r>
      <w:proofErr w:type="spellEnd"/>
      <w:r w:rsidR="00F03BDB" w:rsidRPr="00C816E6">
        <w:rPr>
          <w:rFonts w:ascii="Times New Roman" w:hAnsi="Times New Roman" w:cs="Times New Roman"/>
        </w:rPr>
        <w:t xml:space="preserve"> </w:t>
      </w:r>
      <w:proofErr w:type="spellStart"/>
      <w:r w:rsidR="00F03BDB" w:rsidRPr="00C816E6">
        <w:rPr>
          <w:rFonts w:ascii="Times New Roman" w:hAnsi="Times New Roman" w:cs="Times New Roman"/>
        </w:rPr>
        <w:t>Language</w:t>
      </w:r>
      <w:proofErr w:type="spellEnd"/>
      <w:r w:rsidR="007C062B" w:rsidRPr="00C816E6">
        <w:rPr>
          <w:rFonts w:ascii="Times New Roman" w:hAnsi="Times New Roman" w:cs="Times New Roman"/>
        </w:rPr>
        <w:t xml:space="preserve"> </w:t>
      </w:r>
      <w:r w:rsidR="00F03BDB" w:rsidRPr="00C816E6">
        <w:rPr>
          <w:rFonts w:ascii="Times New Roman" w:hAnsi="Times New Roman" w:cs="Times New Roman"/>
        </w:rPr>
        <w:t>*.</w:t>
      </w:r>
      <w:proofErr w:type="spellStart"/>
      <w:r w:rsidR="00F03BDB" w:rsidRPr="00C816E6">
        <w:rPr>
          <w:rFonts w:ascii="Times New Roman" w:hAnsi="Times New Roman" w:cs="Times New Roman"/>
        </w:rPr>
        <w:t>html</w:t>
      </w:r>
      <w:proofErr w:type="spellEnd"/>
      <w:r w:rsidR="00F03BDB" w:rsidRPr="00C816E6">
        <w:rPr>
          <w:rFonts w:ascii="Times New Roman" w:hAnsi="Times New Roman" w:cs="Times New Roman"/>
        </w:rPr>
        <w:t xml:space="preserve">, подписанного усиленной квалифицированной электронной подписью налогового органа в порядке, установленном законодательством РФ или в формате </w:t>
      </w:r>
      <w:proofErr w:type="spellStart"/>
      <w:r w:rsidR="00F03BDB" w:rsidRPr="00C816E6">
        <w:rPr>
          <w:rFonts w:ascii="Times New Roman" w:hAnsi="Times New Roman" w:cs="Times New Roman"/>
        </w:rPr>
        <w:t>Microsoft</w:t>
      </w:r>
      <w:proofErr w:type="spellEnd"/>
      <w:r w:rsidR="00F03BDB" w:rsidRPr="00C816E6">
        <w:rPr>
          <w:rFonts w:ascii="Times New Roman" w:hAnsi="Times New Roman" w:cs="Times New Roman"/>
        </w:rPr>
        <w:t xml:space="preserve"> </w:t>
      </w:r>
      <w:proofErr w:type="spellStart"/>
      <w:r w:rsidR="00F03BDB" w:rsidRPr="00C816E6">
        <w:rPr>
          <w:rFonts w:ascii="Times New Roman" w:hAnsi="Times New Roman" w:cs="Times New Roman"/>
        </w:rPr>
        <w:t>Word</w:t>
      </w:r>
      <w:proofErr w:type="spellEnd"/>
      <w:r w:rsidR="00F03BDB" w:rsidRPr="00C816E6">
        <w:rPr>
          <w:rFonts w:ascii="Times New Roman" w:hAnsi="Times New Roman" w:cs="Times New Roman"/>
        </w:rPr>
        <w:t xml:space="preserve"> *.</w:t>
      </w:r>
      <w:proofErr w:type="spellStart"/>
      <w:r w:rsidR="00F03BDB" w:rsidRPr="00C816E6">
        <w:rPr>
          <w:rFonts w:ascii="Times New Roman" w:hAnsi="Times New Roman" w:cs="Times New Roman"/>
        </w:rPr>
        <w:t>doc</w:t>
      </w:r>
      <w:proofErr w:type="spellEnd"/>
      <w:r w:rsidR="004C04CB" w:rsidRPr="00C816E6">
        <w:rPr>
          <w:rFonts w:ascii="Times New Roman" w:hAnsi="Times New Roman" w:cs="Times New Roman"/>
        </w:rPr>
        <w:t xml:space="preserve"> с приложением </w:t>
      </w:r>
      <w:r w:rsidR="009141CC" w:rsidRPr="009141CC">
        <w:rPr>
          <w:rFonts w:ascii="Times New Roman" w:hAnsi="Times New Roman" w:cs="Times New Roman"/>
        </w:rPr>
        <w:t>Извещения о получении электронного документа</w:t>
      </w:r>
      <w:r w:rsidR="004C04CB" w:rsidRPr="00C816E6">
        <w:rPr>
          <w:rFonts w:ascii="Times New Roman" w:hAnsi="Times New Roman" w:cs="Times New Roman"/>
        </w:rPr>
        <w:t xml:space="preserve"> в электронном виде</w:t>
      </w:r>
      <w:bookmarkEnd w:id="73"/>
      <w:r w:rsidR="00AA1C35" w:rsidRPr="00C816E6">
        <w:rPr>
          <w:rFonts w:ascii="Times New Roman" w:hAnsi="Times New Roman" w:cs="Times New Roman"/>
        </w:rPr>
        <w:t xml:space="preserve">; </w:t>
      </w:r>
    </w:p>
    <w:p w14:paraId="76EB8600" w14:textId="408C1EA6" w:rsidR="00AA1C35" w:rsidRPr="00C816E6" w:rsidRDefault="00AA1C35" w:rsidP="002A292B">
      <w:pPr>
        <w:pStyle w:val="afffff2"/>
        <w:numPr>
          <w:ilvl w:val="0"/>
          <w:numId w:val="80"/>
        </w:numPr>
        <w:ind w:left="0" w:firstLine="851"/>
        <w:jc w:val="both"/>
        <w:rPr>
          <w:rFonts w:ascii="Times New Roman" w:hAnsi="Times New Roman" w:cs="Times New Roman"/>
        </w:rPr>
      </w:pPr>
      <w:r w:rsidRPr="00C816E6">
        <w:rPr>
          <w:rFonts w:ascii="Times New Roman" w:hAnsi="Times New Roman" w:cs="Times New Roman"/>
        </w:rPr>
        <w:t xml:space="preserve">Декларация по налогу на добавленную стоимость за последний отчетный период. </w:t>
      </w:r>
      <w:r w:rsidR="00136463" w:rsidRPr="00C816E6">
        <w:rPr>
          <w:rFonts w:ascii="Times New Roman" w:hAnsi="Times New Roman" w:cs="Times New Roman"/>
        </w:rPr>
        <w:t>Декларация должна содержать отметку налогового органа о ее приёме или иной документ, свидетельствующий о приеме отчетности налоговым органом, в том числе в электронном виде</w:t>
      </w:r>
      <w:r w:rsidRPr="00C816E6">
        <w:rPr>
          <w:rFonts w:ascii="Times New Roman" w:hAnsi="Times New Roman" w:cs="Times New Roman"/>
        </w:rPr>
        <w:t>;</w:t>
      </w:r>
    </w:p>
    <w:p w14:paraId="1739FE6B" w14:textId="77777777" w:rsidR="00C50A30" w:rsidRPr="00C816E6" w:rsidRDefault="00C50A30" w:rsidP="002A292B">
      <w:pPr>
        <w:pStyle w:val="afffff2"/>
        <w:numPr>
          <w:ilvl w:val="0"/>
          <w:numId w:val="80"/>
        </w:numPr>
        <w:ind w:left="0" w:firstLine="851"/>
        <w:jc w:val="both"/>
        <w:rPr>
          <w:rFonts w:ascii="Times New Roman" w:hAnsi="Times New Roman" w:cs="Times New Roman"/>
        </w:rPr>
      </w:pPr>
      <w:r w:rsidRPr="00C816E6">
        <w:rPr>
          <w:rFonts w:ascii="Times New Roman" w:hAnsi="Times New Roman" w:cs="Times New Roman"/>
        </w:rPr>
        <w:t xml:space="preserve">Документы (доверенности), подтверждающие полномочия </w:t>
      </w:r>
      <w:proofErr w:type="gramStart"/>
      <w:r w:rsidRPr="00C816E6">
        <w:rPr>
          <w:rFonts w:ascii="Times New Roman" w:hAnsi="Times New Roman" w:cs="Times New Roman"/>
        </w:rPr>
        <w:t>лица ,</w:t>
      </w:r>
      <w:proofErr w:type="gramEnd"/>
      <w:r w:rsidRPr="00C816E6">
        <w:rPr>
          <w:rFonts w:ascii="Times New Roman" w:hAnsi="Times New Roman" w:cs="Times New Roman"/>
        </w:rPr>
        <w:t xml:space="preserve"> подписавшего Заявку на ЭТП с применением электронной подписи (если таким лицом не является лицо, наделенное правом действовать от имени Участника без доверенности в силу закона) </w:t>
      </w:r>
    </w:p>
    <w:p w14:paraId="26E20100" w14:textId="77777777" w:rsidR="00C50A30" w:rsidRPr="00C816E6" w:rsidRDefault="00C50A30" w:rsidP="002A292B">
      <w:pPr>
        <w:pStyle w:val="afffff2"/>
        <w:numPr>
          <w:ilvl w:val="0"/>
          <w:numId w:val="80"/>
        </w:numPr>
        <w:ind w:left="0" w:firstLine="851"/>
        <w:jc w:val="both"/>
        <w:rPr>
          <w:rFonts w:ascii="Times New Roman" w:hAnsi="Times New Roman" w:cs="Times New Roman"/>
        </w:rPr>
      </w:pPr>
      <w:r w:rsidRPr="00C816E6">
        <w:rPr>
          <w:rFonts w:ascii="Times New Roman" w:hAnsi="Times New Roman" w:cs="Times New Roman"/>
        </w:rPr>
        <w:t xml:space="preserve">Документ (доверенность), подтверждающий полномочия </w:t>
      </w:r>
      <w:proofErr w:type="gramStart"/>
      <w:r w:rsidRPr="00C816E6">
        <w:rPr>
          <w:rFonts w:ascii="Times New Roman" w:hAnsi="Times New Roman" w:cs="Times New Roman"/>
        </w:rPr>
        <w:t>лица,  уполномоченного</w:t>
      </w:r>
      <w:proofErr w:type="gramEnd"/>
      <w:r w:rsidRPr="00C816E6">
        <w:rPr>
          <w:rFonts w:ascii="Times New Roman" w:hAnsi="Times New Roman" w:cs="Times New Roman"/>
        </w:rPr>
        <w:t xml:space="preserve"> заключить соответствующий Договор по результатам Закупки (если таким лицом не является лицо, наделенное правом действовать от имени Участника без доверенности в силу закона);</w:t>
      </w:r>
    </w:p>
    <w:p w14:paraId="05B05A4F" w14:textId="0A6A2BB1" w:rsidR="00AA1C35" w:rsidRPr="00C816E6" w:rsidRDefault="00AA1C35" w:rsidP="002A292B">
      <w:pPr>
        <w:pStyle w:val="afffff2"/>
        <w:numPr>
          <w:ilvl w:val="0"/>
          <w:numId w:val="80"/>
        </w:numPr>
        <w:ind w:left="0" w:firstLine="851"/>
        <w:jc w:val="both"/>
        <w:rPr>
          <w:rFonts w:ascii="Times New Roman" w:hAnsi="Times New Roman" w:cs="Times New Roman"/>
        </w:rPr>
      </w:pPr>
      <w:r w:rsidRPr="00C816E6">
        <w:rPr>
          <w:rFonts w:ascii="Times New Roman" w:hAnsi="Times New Roman" w:cs="Times New Roman"/>
        </w:rPr>
        <w:t>Ежеквартальный отчет, раскрываемый акционерным обществом в рамках требования Положения о раскрытии информации эмитентами эмиссионных ценных бумаг, утвержденный Банком России на последнюю отчетную дату, либо письмо (справка) об отсутствии необходимости предоставления отчета (только для Участников - юридических лиц, зарегистрированных в форме акционерных обществ)</w:t>
      </w:r>
      <w:r w:rsidR="00C50A30" w:rsidRPr="00C816E6">
        <w:rPr>
          <w:rFonts w:ascii="Times New Roman" w:hAnsi="Times New Roman" w:cs="Times New Roman"/>
        </w:rPr>
        <w:t>.</w:t>
      </w:r>
    </w:p>
    <w:p w14:paraId="0E5C21AC" w14:textId="77777777" w:rsidR="00AE6665" w:rsidRPr="00C816E6" w:rsidRDefault="00AE6665" w:rsidP="002A292B">
      <w:pPr>
        <w:pStyle w:val="affb"/>
        <w:numPr>
          <w:ilvl w:val="0"/>
          <w:numId w:val="79"/>
        </w:numPr>
        <w:ind w:left="0" w:firstLine="709"/>
        <w:jc w:val="both"/>
      </w:pPr>
      <w:bookmarkStart w:id="74" w:name="_Toc371578773"/>
      <w:bookmarkStart w:id="75" w:name="_Toc371577622"/>
      <w:r w:rsidRPr="00C816E6">
        <w:lastRenderedPageBreak/>
        <w:t>Для юридических лиц, созданных и действующих в соответствии с законодательством иностранных государств:</w:t>
      </w:r>
      <w:bookmarkEnd w:id="74"/>
      <w:bookmarkEnd w:id="75"/>
    </w:p>
    <w:p w14:paraId="063D56F3" w14:textId="77777777" w:rsidR="00136463" w:rsidRPr="00C816E6" w:rsidRDefault="00136463" w:rsidP="002A292B">
      <w:pPr>
        <w:pStyle w:val="afffff2"/>
        <w:numPr>
          <w:ilvl w:val="0"/>
          <w:numId w:val="80"/>
        </w:numPr>
        <w:ind w:left="0" w:firstLine="851"/>
        <w:jc w:val="both"/>
        <w:rPr>
          <w:rFonts w:ascii="Times New Roman" w:hAnsi="Times New Roman" w:cs="Times New Roman"/>
          <w:bCs/>
        </w:rPr>
      </w:pPr>
      <w:bookmarkStart w:id="76" w:name="_Toc371578774"/>
      <w:bookmarkStart w:id="77" w:name="_Toc371577623"/>
      <w:r w:rsidRPr="00C816E6">
        <w:rPr>
          <w:rFonts w:ascii="Times New Roman" w:hAnsi="Times New Roman" w:cs="Times New Roman"/>
          <w:bCs/>
        </w:rPr>
        <w:t>Учредительные документы иностранной компании (в том числе, устав, документ о государственной регистрации, документ с кодом налогоплательщика, подтверждающий регистрацию иностранной компании в качестве налогоплательщика либо аналоги указанных документов, предусмотренные законодательством государства по месту нахождения (учреждения). Данные документы предоставляются с нотариально заверенным переводом на русский язык или с переводом на русский язык, выполненным и заверенным присяжным переводчиком;</w:t>
      </w:r>
    </w:p>
    <w:p w14:paraId="7A3D4CB0" w14:textId="77777777" w:rsidR="00136463" w:rsidRPr="00C816E6" w:rsidRDefault="00136463" w:rsidP="002A292B">
      <w:pPr>
        <w:pStyle w:val="afffff2"/>
        <w:numPr>
          <w:ilvl w:val="0"/>
          <w:numId w:val="80"/>
        </w:numPr>
        <w:ind w:left="0" w:firstLine="851"/>
        <w:jc w:val="both"/>
        <w:rPr>
          <w:rFonts w:ascii="Times New Roman" w:hAnsi="Times New Roman" w:cs="Times New Roman"/>
          <w:bCs/>
        </w:rPr>
      </w:pPr>
      <w:r w:rsidRPr="00C816E6">
        <w:rPr>
          <w:rFonts w:ascii="Times New Roman" w:hAnsi="Times New Roman" w:cs="Times New Roman"/>
          <w:bCs/>
        </w:rPr>
        <w:t>Документ, предусмотренный законодательством государства по месту нахождения (учреждения), подтверждающий избрание/назначение единоличного (коллегиального) исполнительного органа. Данные документы предоставляются с нотариально заверенным переводом на русский язык или с переводом на русский язык, выполненным и заверенным присяжным переводчиком;</w:t>
      </w:r>
    </w:p>
    <w:p w14:paraId="1CB406C8" w14:textId="77777777" w:rsidR="00136463" w:rsidRPr="00C816E6" w:rsidRDefault="00136463" w:rsidP="002A292B">
      <w:pPr>
        <w:pStyle w:val="afffff2"/>
        <w:numPr>
          <w:ilvl w:val="0"/>
          <w:numId w:val="80"/>
        </w:numPr>
        <w:ind w:left="0" w:firstLine="851"/>
        <w:jc w:val="both"/>
        <w:rPr>
          <w:rFonts w:ascii="Times New Roman" w:hAnsi="Times New Roman" w:cs="Times New Roman"/>
          <w:bCs/>
        </w:rPr>
      </w:pPr>
      <w:r w:rsidRPr="00C816E6">
        <w:rPr>
          <w:rFonts w:ascii="Times New Roman" w:hAnsi="Times New Roman" w:cs="Times New Roman"/>
          <w:bCs/>
        </w:rPr>
        <w:t>Документы (доверенности), подтверждающие полномочия лица (лиц), подписавшего(их) Заявку и входящие в ее состав документы, и лица, уполномоченного заключить соответствующий Договор по результатам Закупочной процедуры (если таким лицом не является лицо, наделенное правом действовать от имени Участника без доверенности в силу закона). Данные документы предоставляются с нотариально заверенным переводом на русский язык или с переводом на русский язык, выполненным и заверенным присяжным переводчиком;</w:t>
      </w:r>
    </w:p>
    <w:p w14:paraId="4174F076" w14:textId="77777777" w:rsidR="00136463" w:rsidRPr="00C816E6" w:rsidRDefault="00136463" w:rsidP="002A292B">
      <w:pPr>
        <w:pStyle w:val="afffff2"/>
        <w:numPr>
          <w:ilvl w:val="0"/>
          <w:numId w:val="80"/>
        </w:numPr>
        <w:ind w:left="0" w:firstLine="851"/>
        <w:jc w:val="both"/>
        <w:rPr>
          <w:rFonts w:ascii="Times New Roman" w:hAnsi="Times New Roman" w:cs="Times New Roman"/>
          <w:bCs/>
        </w:rPr>
      </w:pPr>
      <w:r w:rsidRPr="00C816E6">
        <w:rPr>
          <w:rFonts w:ascii="Times New Roman" w:hAnsi="Times New Roman" w:cs="Times New Roman"/>
          <w:bCs/>
        </w:rPr>
        <w:t>Выписка из торгового реестра страны учреждения, выданная в стране регистрации иностранной компании, или другой юридически значимый документ в качестве подтверждения статуса иностранной компании. Данные документы предоставляются с нотариально заверенным переводом на русский язык или с переводом на русский язык, выполненным и заверенным присяжным переводчиком;</w:t>
      </w:r>
    </w:p>
    <w:p w14:paraId="3E39B57C" w14:textId="77777777" w:rsidR="00136463" w:rsidRPr="00C816E6" w:rsidRDefault="00136463" w:rsidP="002A292B">
      <w:pPr>
        <w:pStyle w:val="afffff2"/>
        <w:numPr>
          <w:ilvl w:val="0"/>
          <w:numId w:val="80"/>
        </w:numPr>
        <w:ind w:left="0" w:firstLine="851"/>
        <w:jc w:val="both"/>
        <w:rPr>
          <w:rFonts w:ascii="Times New Roman" w:hAnsi="Times New Roman" w:cs="Times New Roman"/>
          <w:bCs/>
        </w:rPr>
      </w:pPr>
      <w:r w:rsidRPr="00C816E6">
        <w:rPr>
          <w:rFonts w:ascii="Times New Roman" w:hAnsi="Times New Roman" w:cs="Times New Roman"/>
          <w:bCs/>
        </w:rPr>
        <w:t>Документы о постановке на налоговый учет в Российской Федерации (если применимо). Данные документы предоставляются с нотариально заверенным переводом на русский язык или с переводом на русский язык, выполненным и заверенным присяжным переводчиком;</w:t>
      </w:r>
    </w:p>
    <w:p w14:paraId="46F42EFD" w14:textId="77777777" w:rsidR="00136463" w:rsidRPr="00C816E6" w:rsidRDefault="00136463" w:rsidP="002A292B">
      <w:pPr>
        <w:pStyle w:val="afffff2"/>
        <w:numPr>
          <w:ilvl w:val="0"/>
          <w:numId w:val="80"/>
        </w:numPr>
        <w:ind w:left="0" w:firstLine="851"/>
        <w:jc w:val="both"/>
        <w:rPr>
          <w:rFonts w:ascii="Times New Roman" w:hAnsi="Times New Roman" w:cs="Times New Roman"/>
          <w:bCs/>
        </w:rPr>
      </w:pPr>
      <w:r w:rsidRPr="00C816E6">
        <w:rPr>
          <w:rFonts w:ascii="Times New Roman" w:hAnsi="Times New Roman" w:cs="Times New Roman"/>
          <w:bCs/>
        </w:rPr>
        <w:t>Документы, предусмотренные международными стандартами финансовой отчетности (МСФО) по форме, предусмотренной законодательством государства по месту нахождения (учреждения) по состоянию на последний отчетный период. Данные документы предоставляются с нотариально заверенным переводом на русский язык или с переводом на русский язык, выполненным и заверенным присяжным переводчиком.</w:t>
      </w:r>
    </w:p>
    <w:p w14:paraId="20BB6AB1" w14:textId="77777777" w:rsidR="00136463" w:rsidRPr="00C816E6" w:rsidRDefault="00136463" w:rsidP="00B60091">
      <w:pPr>
        <w:ind w:firstLine="708"/>
        <w:jc w:val="both"/>
      </w:pPr>
      <w:r w:rsidRPr="00C816E6">
        <w:t xml:space="preserve">Опись вышеуказанных документов с краткими пояснениями о соответствии представленного документа требованиям вышеуказанного перечня. В случае если в заявке Участника отсутствует какой-либо документ из вышеуказанного перечня, Участнику необходимо указать в пояснениях причины отсутствия документа.  </w:t>
      </w:r>
    </w:p>
    <w:bookmarkEnd w:id="76"/>
    <w:bookmarkEnd w:id="77"/>
    <w:p w14:paraId="2A8C5DF3" w14:textId="179991A4" w:rsidR="00AE6665" w:rsidRPr="00C816E6" w:rsidRDefault="00AE6665" w:rsidP="00B60091">
      <w:pPr>
        <w:pStyle w:val="afffff2"/>
        <w:ind w:left="851"/>
        <w:jc w:val="both"/>
        <w:rPr>
          <w:rFonts w:ascii="Times New Roman" w:hAnsi="Times New Roman" w:cs="Times New Roman"/>
        </w:rPr>
      </w:pPr>
    </w:p>
    <w:p w14:paraId="65FD0339" w14:textId="77777777" w:rsidR="00AE6665" w:rsidRPr="00C816E6" w:rsidRDefault="00AE6665" w:rsidP="002A292B">
      <w:pPr>
        <w:pStyle w:val="affb"/>
        <w:numPr>
          <w:ilvl w:val="0"/>
          <w:numId w:val="79"/>
        </w:numPr>
        <w:ind w:left="0" w:firstLine="709"/>
        <w:jc w:val="both"/>
      </w:pPr>
      <w:r w:rsidRPr="00C816E6">
        <w:t>Для индивидуальных предпринимателей:</w:t>
      </w:r>
    </w:p>
    <w:p w14:paraId="3B5EE832" w14:textId="77777777" w:rsidR="00136463" w:rsidRPr="00C816E6" w:rsidRDefault="00136463" w:rsidP="002A292B">
      <w:pPr>
        <w:pStyle w:val="afffff2"/>
        <w:numPr>
          <w:ilvl w:val="0"/>
          <w:numId w:val="80"/>
        </w:numPr>
        <w:ind w:left="0" w:firstLine="851"/>
        <w:jc w:val="both"/>
        <w:rPr>
          <w:rFonts w:ascii="Times New Roman" w:hAnsi="Times New Roman" w:cs="Times New Roman"/>
          <w:bCs/>
        </w:rPr>
      </w:pPr>
      <w:r w:rsidRPr="00C816E6">
        <w:rPr>
          <w:rFonts w:ascii="Times New Roman" w:hAnsi="Times New Roman" w:cs="Times New Roman"/>
          <w:bCs/>
        </w:rPr>
        <w:t xml:space="preserve">Выписка из Единого государственного реестра индивидуальных предпринимателей (ЕГРИП). Выписка должна быть получена не ранее чем за 1 месяц до дня официальной публикации Извещения о проведении Закупки, а если в сведения об индивидуальном предпринимателе в указанный период вносились изменения – то не ранее внесения таких изменений в ЕГРИП. </w:t>
      </w:r>
    </w:p>
    <w:p w14:paraId="42FE94FD" w14:textId="36BD0E76" w:rsidR="00136463" w:rsidRPr="00C816E6" w:rsidRDefault="00D36809" w:rsidP="002A292B">
      <w:pPr>
        <w:pStyle w:val="afffff2"/>
        <w:numPr>
          <w:ilvl w:val="0"/>
          <w:numId w:val="80"/>
        </w:numPr>
        <w:ind w:left="0" w:firstLine="851"/>
        <w:jc w:val="both"/>
        <w:rPr>
          <w:rFonts w:ascii="Times New Roman" w:hAnsi="Times New Roman" w:cs="Times New Roman"/>
          <w:bCs/>
        </w:rPr>
      </w:pPr>
      <w:bookmarkStart w:id="78" w:name="_Hlk19877713"/>
      <w:r w:rsidRPr="00C816E6">
        <w:rPr>
          <w:rFonts w:ascii="Times New Roman" w:hAnsi="Times New Roman" w:cs="Times New Roman"/>
        </w:rPr>
        <w:lastRenderedPageBreak/>
        <w:t>Свидетельство о регистрации индивидуального предпринимателя (Лист записи ЕГРИП для индивидуальных предпринимателей, зарегистрированных 01.01.2017</w:t>
      </w:r>
      <w:r w:rsidR="00E315F0" w:rsidRPr="00C816E6">
        <w:rPr>
          <w:rFonts w:ascii="Times New Roman" w:hAnsi="Times New Roman" w:cs="Times New Roman"/>
        </w:rPr>
        <w:t xml:space="preserve"> </w:t>
      </w:r>
      <w:r w:rsidRPr="00C816E6">
        <w:rPr>
          <w:rFonts w:ascii="Times New Roman" w:hAnsi="Times New Roman" w:cs="Times New Roman"/>
        </w:rPr>
        <w:t>г. и позднее)</w:t>
      </w:r>
      <w:bookmarkEnd w:id="78"/>
      <w:r w:rsidR="00136463" w:rsidRPr="00C816E6">
        <w:rPr>
          <w:rFonts w:ascii="Times New Roman" w:hAnsi="Times New Roman" w:cs="Times New Roman"/>
          <w:bCs/>
        </w:rPr>
        <w:t>;</w:t>
      </w:r>
    </w:p>
    <w:p w14:paraId="3BA68B0C" w14:textId="77777777" w:rsidR="00136463" w:rsidRPr="00C816E6" w:rsidRDefault="00136463" w:rsidP="002A292B">
      <w:pPr>
        <w:pStyle w:val="afffff2"/>
        <w:numPr>
          <w:ilvl w:val="0"/>
          <w:numId w:val="80"/>
        </w:numPr>
        <w:ind w:left="0" w:firstLine="851"/>
        <w:jc w:val="both"/>
        <w:rPr>
          <w:rFonts w:ascii="Times New Roman" w:hAnsi="Times New Roman" w:cs="Times New Roman"/>
          <w:bCs/>
        </w:rPr>
      </w:pPr>
      <w:r w:rsidRPr="00C816E6">
        <w:rPr>
          <w:rFonts w:ascii="Times New Roman" w:hAnsi="Times New Roman" w:cs="Times New Roman"/>
          <w:bCs/>
        </w:rPr>
        <w:t>Свидетельство о постановке на учет в налоговом органе;</w:t>
      </w:r>
    </w:p>
    <w:p w14:paraId="7F311CBA" w14:textId="400254F4" w:rsidR="00136463" w:rsidRPr="00C816E6" w:rsidRDefault="00F661C4" w:rsidP="002A292B">
      <w:pPr>
        <w:pStyle w:val="afffff2"/>
        <w:numPr>
          <w:ilvl w:val="0"/>
          <w:numId w:val="80"/>
        </w:numPr>
        <w:ind w:left="0" w:firstLine="851"/>
        <w:jc w:val="both"/>
        <w:rPr>
          <w:rFonts w:ascii="Times New Roman" w:hAnsi="Times New Roman" w:cs="Times New Roman"/>
          <w:bCs/>
        </w:rPr>
      </w:pPr>
      <w:r w:rsidRPr="00C816E6">
        <w:rPr>
          <w:rFonts w:ascii="Times New Roman" w:hAnsi="Times New Roman" w:cs="Times New Roman"/>
          <w:bCs/>
        </w:rPr>
        <w:t>Справка из ИФНС РФ об исполнении налогоплательщиком (плательщиком сборов, налоговым агентом) обязанности по уплате налогов, сборов, страховых взносов, пеней, штрафов, процентов (код по КНД 1120101) по состоянию на дату не ранее чем за 60 дней до даты ее предоставления Организатору Закупки. В случае, если участник имеет неисполненную обязанность по уплате налогов, сборов, страховых взносов, пеней, штрафов, процентов, дополнительно предоставляется справка о состоянии расчетов (код по КНД 1160080)</w:t>
      </w:r>
      <w:r w:rsidR="00874DB5" w:rsidRPr="00C816E6">
        <w:rPr>
          <w:rFonts w:ascii="Times New Roman" w:hAnsi="Times New Roman" w:cs="Times New Roman"/>
          <w:bCs/>
        </w:rPr>
        <w:t xml:space="preserve"> по каждому налоговому органу, по которому существует задолженность</w:t>
      </w:r>
      <w:r w:rsidRPr="00C816E6">
        <w:rPr>
          <w:rFonts w:ascii="Times New Roman" w:hAnsi="Times New Roman" w:cs="Times New Roman"/>
          <w:bCs/>
        </w:rPr>
        <w:t xml:space="preserve"> на дату не ранее чем дата выдачи Справки об исполнении налогоплательщиком (плательщиком сборов, налоговым агентом) обязанности по уплате налогов, сборов, страховых взносов, пеней, штрафов, процентов (код по КНД 1120101)</w:t>
      </w:r>
      <w:r w:rsidR="009C63C3" w:rsidRPr="00C816E6">
        <w:rPr>
          <w:rFonts w:ascii="Times New Roman" w:hAnsi="Times New Roman" w:cs="Times New Roman"/>
          <w:bCs/>
        </w:rPr>
        <w:t xml:space="preserve">. </w:t>
      </w:r>
      <w:r w:rsidR="004A5137" w:rsidRPr="00C816E6">
        <w:rPr>
          <w:rFonts w:ascii="Times New Roman" w:hAnsi="Times New Roman" w:cs="Times New Roman"/>
        </w:rPr>
        <w:t xml:space="preserve">Данные Справки должны быть представлены в виде сканированных копий, которые должны содержать печать и подпись уполномоченного лица налогового органа (или содержать усиленную квалифицированную электронную подпись налогового органа в порядке, установленном законодательством РФ); или в форме электронного документа в формате </w:t>
      </w:r>
      <w:proofErr w:type="spellStart"/>
      <w:r w:rsidR="004A5137" w:rsidRPr="00C816E6">
        <w:rPr>
          <w:rFonts w:ascii="Times New Roman" w:hAnsi="Times New Roman" w:cs="Times New Roman"/>
        </w:rPr>
        <w:t>HyperText</w:t>
      </w:r>
      <w:proofErr w:type="spellEnd"/>
      <w:r w:rsidR="004A5137" w:rsidRPr="00C816E6">
        <w:rPr>
          <w:rFonts w:ascii="Times New Roman" w:hAnsi="Times New Roman" w:cs="Times New Roman"/>
        </w:rPr>
        <w:t xml:space="preserve"> </w:t>
      </w:r>
      <w:proofErr w:type="spellStart"/>
      <w:r w:rsidR="004A5137" w:rsidRPr="00C816E6">
        <w:rPr>
          <w:rFonts w:ascii="Times New Roman" w:hAnsi="Times New Roman" w:cs="Times New Roman"/>
        </w:rPr>
        <w:t>Markup</w:t>
      </w:r>
      <w:proofErr w:type="spellEnd"/>
      <w:r w:rsidR="004A5137" w:rsidRPr="00C816E6">
        <w:rPr>
          <w:rFonts w:ascii="Times New Roman" w:hAnsi="Times New Roman" w:cs="Times New Roman"/>
        </w:rPr>
        <w:t xml:space="preserve"> </w:t>
      </w:r>
      <w:proofErr w:type="spellStart"/>
      <w:r w:rsidR="004A5137" w:rsidRPr="00C816E6">
        <w:rPr>
          <w:rFonts w:ascii="Times New Roman" w:hAnsi="Times New Roman" w:cs="Times New Roman"/>
        </w:rPr>
        <w:t>Language</w:t>
      </w:r>
      <w:proofErr w:type="spellEnd"/>
      <w:r w:rsidR="004A5137" w:rsidRPr="00C816E6">
        <w:rPr>
          <w:rFonts w:ascii="Times New Roman" w:hAnsi="Times New Roman" w:cs="Times New Roman"/>
        </w:rPr>
        <w:t xml:space="preserve"> *.</w:t>
      </w:r>
      <w:proofErr w:type="spellStart"/>
      <w:r w:rsidR="004A5137" w:rsidRPr="00C816E6">
        <w:rPr>
          <w:rFonts w:ascii="Times New Roman" w:hAnsi="Times New Roman" w:cs="Times New Roman"/>
        </w:rPr>
        <w:t>html</w:t>
      </w:r>
      <w:proofErr w:type="spellEnd"/>
      <w:r w:rsidR="004A5137" w:rsidRPr="00C816E6">
        <w:rPr>
          <w:rFonts w:ascii="Times New Roman" w:hAnsi="Times New Roman" w:cs="Times New Roman"/>
        </w:rPr>
        <w:t xml:space="preserve">, подписанного усиленной квалифицированной электронной подписью налогового органа в порядке, установленном законодательством РФ или в формате </w:t>
      </w:r>
      <w:proofErr w:type="spellStart"/>
      <w:r w:rsidR="004A5137" w:rsidRPr="00C816E6">
        <w:rPr>
          <w:rFonts w:ascii="Times New Roman" w:hAnsi="Times New Roman" w:cs="Times New Roman"/>
        </w:rPr>
        <w:t>Microsoft</w:t>
      </w:r>
      <w:proofErr w:type="spellEnd"/>
      <w:r w:rsidR="004A5137" w:rsidRPr="00C816E6">
        <w:rPr>
          <w:rFonts w:ascii="Times New Roman" w:hAnsi="Times New Roman" w:cs="Times New Roman"/>
        </w:rPr>
        <w:t xml:space="preserve"> </w:t>
      </w:r>
      <w:proofErr w:type="spellStart"/>
      <w:r w:rsidR="004A5137" w:rsidRPr="00C816E6">
        <w:rPr>
          <w:rFonts w:ascii="Times New Roman" w:hAnsi="Times New Roman" w:cs="Times New Roman"/>
        </w:rPr>
        <w:t>Word</w:t>
      </w:r>
      <w:proofErr w:type="spellEnd"/>
      <w:r w:rsidR="004A5137" w:rsidRPr="00C816E6">
        <w:rPr>
          <w:rFonts w:ascii="Times New Roman" w:hAnsi="Times New Roman" w:cs="Times New Roman"/>
        </w:rPr>
        <w:t xml:space="preserve"> *.</w:t>
      </w:r>
      <w:proofErr w:type="spellStart"/>
      <w:r w:rsidR="004A5137" w:rsidRPr="00C816E6">
        <w:rPr>
          <w:rFonts w:ascii="Times New Roman" w:hAnsi="Times New Roman" w:cs="Times New Roman"/>
        </w:rPr>
        <w:t>doc</w:t>
      </w:r>
      <w:proofErr w:type="spellEnd"/>
      <w:r w:rsidR="004A5137" w:rsidRPr="00C816E6">
        <w:rPr>
          <w:rFonts w:ascii="Times New Roman" w:hAnsi="Times New Roman" w:cs="Times New Roman"/>
        </w:rPr>
        <w:t xml:space="preserve"> с приложением </w:t>
      </w:r>
      <w:r w:rsidR="009141CC" w:rsidRPr="00470F80">
        <w:rPr>
          <w:rFonts w:ascii="Times New Roman" w:hAnsi="Times New Roman" w:cs="Times New Roman"/>
        </w:rPr>
        <w:t>Извещения о получении электронного документа</w:t>
      </w:r>
      <w:r w:rsidR="004A5137" w:rsidRPr="00C816E6">
        <w:rPr>
          <w:rFonts w:ascii="Times New Roman" w:hAnsi="Times New Roman" w:cs="Times New Roman"/>
        </w:rPr>
        <w:t xml:space="preserve"> в электронном виде</w:t>
      </w:r>
      <w:r w:rsidR="00136463" w:rsidRPr="00C816E6">
        <w:rPr>
          <w:rFonts w:ascii="Times New Roman" w:hAnsi="Times New Roman" w:cs="Times New Roman"/>
          <w:bCs/>
        </w:rPr>
        <w:t>;</w:t>
      </w:r>
    </w:p>
    <w:p w14:paraId="1A2815D1" w14:textId="77777777" w:rsidR="00136463" w:rsidRPr="00C816E6" w:rsidRDefault="00136463" w:rsidP="002A292B">
      <w:pPr>
        <w:pStyle w:val="afffff2"/>
        <w:numPr>
          <w:ilvl w:val="0"/>
          <w:numId w:val="80"/>
        </w:numPr>
        <w:ind w:left="0" w:firstLine="851"/>
        <w:jc w:val="both"/>
        <w:rPr>
          <w:rFonts w:ascii="Times New Roman" w:hAnsi="Times New Roman" w:cs="Times New Roman"/>
          <w:bCs/>
        </w:rPr>
      </w:pPr>
      <w:r w:rsidRPr="00C816E6">
        <w:rPr>
          <w:rFonts w:ascii="Times New Roman" w:hAnsi="Times New Roman" w:cs="Times New Roman"/>
          <w:bCs/>
        </w:rPr>
        <w:t>Паспорт;</w:t>
      </w:r>
    </w:p>
    <w:p w14:paraId="0ED9AB5A" w14:textId="77777777" w:rsidR="00136463" w:rsidRPr="00C816E6" w:rsidRDefault="00136463" w:rsidP="002A292B">
      <w:pPr>
        <w:pStyle w:val="afffff2"/>
        <w:numPr>
          <w:ilvl w:val="0"/>
          <w:numId w:val="80"/>
        </w:numPr>
        <w:ind w:left="0" w:firstLine="851"/>
        <w:jc w:val="both"/>
        <w:rPr>
          <w:rFonts w:ascii="Times New Roman" w:hAnsi="Times New Roman" w:cs="Times New Roman"/>
          <w:bCs/>
        </w:rPr>
      </w:pPr>
      <w:r w:rsidRPr="00C816E6">
        <w:rPr>
          <w:rFonts w:ascii="Times New Roman" w:hAnsi="Times New Roman" w:cs="Times New Roman"/>
          <w:bCs/>
        </w:rPr>
        <w:t>Документ</w:t>
      </w:r>
      <w:r w:rsidRPr="00C816E6">
        <w:rPr>
          <w:rFonts w:ascii="Times New Roman" w:hAnsi="Times New Roman" w:cs="Times New Roman"/>
        </w:rPr>
        <w:t xml:space="preserve"> (</w:t>
      </w:r>
      <w:r w:rsidRPr="00C816E6">
        <w:rPr>
          <w:rFonts w:ascii="Times New Roman" w:hAnsi="Times New Roman" w:cs="Times New Roman"/>
          <w:bCs/>
        </w:rPr>
        <w:t>доверенность), подтверждающий полномочия лица (лиц), подписавшего(их) Заявку и входящие в ее состав документы, и лица, уполномоченного заключить соответствующий Договор по результатам Закупочной процедуры (если таким лицом не является лицо, наделенное правом действовать от имени Участника без доверенности в силу закона).</w:t>
      </w:r>
    </w:p>
    <w:p w14:paraId="63EB3AFA" w14:textId="77777777" w:rsidR="00B625E3" w:rsidRPr="00C816E6" w:rsidRDefault="00B625E3" w:rsidP="002A292B">
      <w:pPr>
        <w:pStyle w:val="afffff2"/>
        <w:numPr>
          <w:ilvl w:val="0"/>
          <w:numId w:val="80"/>
        </w:numPr>
        <w:ind w:left="0" w:firstLine="851"/>
        <w:jc w:val="both"/>
        <w:rPr>
          <w:rFonts w:ascii="Times New Roman" w:hAnsi="Times New Roman" w:cs="Times New Roman"/>
          <w:b/>
        </w:rPr>
      </w:pPr>
      <w:r w:rsidRPr="00C816E6">
        <w:rPr>
          <w:rFonts w:ascii="Times New Roman" w:hAnsi="Times New Roman" w:cs="Times New Roman"/>
        </w:rPr>
        <w:t>Бухгалтерская отчетность (Бухгалтерский баланс, Форма №2 «Отчет о финансовых результатах») / Книга учета доходов и расходов (</w:t>
      </w:r>
      <w:proofErr w:type="spellStart"/>
      <w:r w:rsidRPr="00C816E6">
        <w:rPr>
          <w:rFonts w:ascii="Times New Roman" w:hAnsi="Times New Roman" w:cs="Times New Roman"/>
        </w:rPr>
        <w:t>КУДиР</w:t>
      </w:r>
      <w:proofErr w:type="spellEnd"/>
      <w:r w:rsidRPr="00C816E6">
        <w:rPr>
          <w:rFonts w:ascii="Times New Roman" w:hAnsi="Times New Roman" w:cs="Times New Roman"/>
        </w:rPr>
        <w:t xml:space="preserve">) или выписка из </w:t>
      </w:r>
      <w:proofErr w:type="spellStart"/>
      <w:r w:rsidRPr="00C816E6">
        <w:rPr>
          <w:rFonts w:ascii="Times New Roman" w:hAnsi="Times New Roman" w:cs="Times New Roman"/>
        </w:rPr>
        <w:t>КУДиР</w:t>
      </w:r>
      <w:proofErr w:type="spellEnd"/>
      <w:r w:rsidRPr="00C816E6">
        <w:rPr>
          <w:rFonts w:ascii="Times New Roman" w:hAnsi="Times New Roman" w:cs="Times New Roman"/>
        </w:rPr>
        <w:t xml:space="preserve"> </w:t>
      </w:r>
      <w:r w:rsidRPr="00C816E6">
        <w:rPr>
          <w:rFonts w:ascii="Times New Roman" w:hAnsi="Times New Roman" w:cs="Times New Roman"/>
          <w:b/>
          <w:bCs/>
        </w:rPr>
        <w:t xml:space="preserve">за последний отчетный год, предшествующий дате подаче </w:t>
      </w:r>
      <w:proofErr w:type="gramStart"/>
      <w:r w:rsidRPr="00C816E6">
        <w:rPr>
          <w:rFonts w:ascii="Times New Roman" w:hAnsi="Times New Roman" w:cs="Times New Roman"/>
          <w:b/>
          <w:bCs/>
        </w:rPr>
        <w:t>Заявки</w:t>
      </w:r>
      <w:r w:rsidRPr="00C816E6">
        <w:rPr>
          <w:rFonts w:ascii="Times New Roman" w:hAnsi="Times New Roman" w:cs="Times New Roman"/>
          <w:i/>
          <w:color w:val="FF0000"/>
        </w:rPr>
        <w:t xml:space="preserve"> </w:t>
      </w:r>
      <w:r w:rsidRPr="00C816E6">
        <w:rPr>
          <w:rFonts w:ascii="Times New Roman" w:hAnsi="Times New Roman" w:cs="Times New Roman"/>
          <w:b/>
          <w:bCs/>
        </w:rPr>
        <w:t>.</w:t>
      </w:r>
      <w:proofErr w:type="gramEnd"/>
      <w:r w:rsidRPr="00C816E6">
        <w:rPr>
          <w:rFonts w:ascii="Times New Roman" w:hAnsi="Times New Roman" w:cs="Times New Roman"/>
          <w:b/>
          <w:bCs/>
        </w:rPr>
        <w:t xml:space="preserve"> </w:t>
      </w:r>
      <w:r w:rsidRPr="00C816E6">
        <w:rPr>
          <w:rFonts w:ascii="Times New Roman" w:hAnsi="Times New Roman" w:cs="Times New Roman"/>
        </w:rPr>
        <w:t xml:space="preserve">Отчетность должна содержать отметку налогового органа о ее приёме или иной документ, свидетельствующий о приеме отчетности налоговым органом, в том числе в электронном виде / </w:t>
      </w:r>
      <w:proofErr w:type="spellStart"/>
      <w:r w:rsidRPr="00C816E6">
        <w:rPr>
          <w:rFonts w:ascii="Times New Roman" w:hAnsi="Times New Roman" w:cs="Times New Roman"/>
        </w:rPr>
        <w:t>КУДиР</w:t>
      </w:r>
      <w:proofErr w:type="spellEnd"/>
      <w:r w:rsidRPr="00C816E6">
        <w:rPr>
          <w:rFonts w:ascii="Times New Roman" w:hAnsi="Times New Roman" w:cs="Times New Roman"/>
        </w:rPr>
        <w:t xml:space="preserve"> или выписка из </w:t>
      </w:r>
      <w:proofErr w:type="spellStart"/>
      <w:r w:rsidRPr="00C816E6">
        <w:rPr>
          <w:rFonts w:ascii="Times New Roman" w:hAnsi="Times New Roman" w:cs="Times New Roman"/>
        </w:rPr>
        <w:t>КУДиР</w:t>
      </w:r>
      <w:proofErr w:type="spellEnd"/>
      <w:r w:rsidRPr="00C816E6">
        <w:rPr>
          <w:rFonts w:ascii="Times New Roman" w:hAnsi="Times New Roman" w:cs="Times New Roman"/>
        </w:rPr>
        <w:t xml:space="preserve"> должна содержать информацию о квартальных и годовых итогах по доходам и расходам, а также по суммам налога, уплачиваемого в связи с применением упрощенной системы налогообложения) должна быть заверена </w:t>
      </w:r>
      <w:r w:rsidRPr="00C816E6">
        <w:rPr>
          <w:rFonts w:ascii="Times New Roman" w:hAnsi="Times New Roman" w:cs="Times New Roman" w:hint="eastAsia"/>
        </w:rPr>
        <w:t>подписью</w:t>
      </w:r>
      <w:r w:rsidRPr="00C816E6">
        <w:rPr>
          <w:rFonts w:ascii="Times New Roman" w:hAnsi="Times New Roman" w:cs="Times New Roman"/>
        </w:rPr>
        <w:t xml:space="preserve"> </w:t>
      </w:r>
      <w:r w:rsidRPr="00C816E6">
        <w:rPr>
          <w:rFonts w:ascii="Times New Roman" w:hAnsi="Times New Roman" w:cs="Times New Roman" w:hint="eastAsia"/>
        </w:rPr>
        <w:t>руководителя</w:t>
      </w:r>
      <w:r w:rsidRPr="00C816E6">
        <w:rPr>
          <w:rFonts w:ascii="Times New Roman" w:hAnsi="Times New Roman" w:cs="Times New Roman"/>
        </w:rPr>
        <w:t xml:space="preserve"> </w:t>
      </w:r>
      <w:r w:rsidRPr="00C816E6">
        <w:rPr>
          <w:rFonts w:ascii="Times New Roman" w:hAnsi="Times New Roman" w:cs="Times New Roman" w:hint="eastAsia"/>
        </w:rPr>
        <w:t>и</w:t>
      </w:r>
      <w:r w:rsidRPr="00C816E6">
        <w:rPr>
          <w:rFonts w:ascii="Times New Roman" w:hAnsi="Times New Roman" w:cs="Times New Roman"/>
        </w:rPr>
        <w:t xml:space="preserve"> </w:t>
      </w:r>
      <w:r w:rsidRPr="00C816E6">
        <w:rPr>
          <w:rFonts w:ascii="Times New Roman" w:hAnsi="Times New Roman" w:cs="Times New Roman" w:hint="eastAsia"/>
        </w:rPr>
        <w:t>печатью</w:t>
      </w:r>
      <w:r w:rsidRPr="00C816E6">
        <w:rPr>
          <w:rFonts w:ascii="Times New Roman" w:hAnsi="Times New Roman" w:cs="Times New Roman"/>
        </w:rPr>
        <w:t xml:space="preserve"> (</w:t>
      </w:r>
      <w:r w:rsidRPr="00C816E6">
        <w:rPr>
          <w:rFonts w:ascii="Times New Roman" w:hAnsi="Times New Roman" w:cs="Times New Roman" w:hint="eastAsia"/>
        </w:rPr>
        <w:t>при</w:t>
      </w:r>
      <w:r w:rsidRPr="00C816E6">
        <w:rPr>
          <w:rFonts w:ascii="Times New Roman" w:hAnsi="Times New Roman" w:cs="Times New Roman"/>
        </w:rPr>
        <w:t xml:space="preserve"> </w:t>
      </w:r>
      <w:r w:rsidRPr="00C816E6">
        <w:rPr>
          <w:rFonts w:ascii="Times New Roman" w:hAnsi="Times New Roman" w:cs="Times New Roman" w:hint="eastAsia"/>
        </w:rPr>
        <w:t>наличии</w:t>
      </w:r>
      <w:r w:rsidRPr="00C816E6">
        <w:rPr>
          <w:rFonts w:ascii="Times New Roman" w:hAnsi="Times New Roman" w:cs="Times New Roman"/>
        </w:rPr>
        <w:t>)</w:t>
      </w:r>
      <w:r w:rsidRPr="00C816E6">
        <w:rPr>
          <w:rFonts w:ascii="Times New Roman" w:hAnsi="Times New Roman" w:cs="Times New Roman"/>
          <w:bCs/>
        </w:rPr>
        <w:t>;</w:t>
      </w:r>
    </w:p>
    <w:p w14:paraId="3291ED1E" w14:textId="52427E4F" w:rsidR="00136463" w:rsidRPr="00C816E6" w:rsidRDefault="00B625E3" w:rsidP="002A292B">
      <w:pPr>
        <w:pStyle w:val="afffff2"/>
        <w:numPr>
          <w:ilvl w:val="0"/>
          <w:numId w:val="80"/>
        </w:numPr>
        <w:ind w:left="0" w:firstLine="851"/>
        <w:jc w:val="both"/>
        <w:rPr>
          <w:rFonts w:ascii="Times New Roman" w:hAnsi="Times New Roman" w:cs="Times New Roman"/>
          <w:b/>
        </w:rPr>
      </w:pPr>
      <w:r w:rsidRPr="00C816E6">
        <w:rPr>
          <w:rFonts w:ascii="Times New Roman" w:hAnsi="Times New Roman" w:cs="Times New Roman"/>
        </w:rPr>
        <w:t xml:space="preserve">Декларация по налогу на добавленную стоимость </w:t>
      </w:r>
      <w:r w:rsidRPr="00C816E6">
        <w:rPr>
          <w:rFonts w:ascii="Times New Roman" w:hAnsi="Times New Roman" w:cs="Times New Roman"/>
          <w:b/>
          <w:bCs/>
        </w:rPr>
        <w:t>за последний отчетный квартал, предшествующий дате подаче Заявки</w:t>
      </w:r>
      <w:r w:rsidRPr="00C816E6">
        <w:rPr>
          <w:rFonts w:ascii="Times New Roman" w:hAnsi="Times New Roman" w:cs="Times New Roman"/>
        </w:rPr>
        <w:t>. Декларация должна содержать отметку налогового органа о ее приёме или иной документ, свидетельствующий о приеме отчетности налоговым органом, в том числе в электронном виде;</w:t>
      </w:r>
      <w:r w:rsidR="00136463" w:rsidRPr="00C816E6">
        <w:rPr>
          <w:rFonts w:ascii="Times New Roman" w:hAnsi="Times New Roman" w:cs="Times New Roman"/>
          <w:b/>
        </w:rPr>
        <w:t xml:space="preserve"> </w:t>
      </w:r>
    </w:p>
    <w:p w14:paraId="7B2DF3BE" w14:textId="77777777" w:rsidR="00B625E3" w:rsidRPr="00C816E6" w:rsidRDefault="00B625E3" w:rsidP="002A292B">
      <w:pPr>
        <w:pStyle w:val="afffff2"/>
        <w:numPr>
          <w:ilvl w:val="0"/>
          <w:numId w:val="80"/>
        </w:numPr>
        <w:ind w:left="0" w:firstLine="851"/>
        <w:jc w:val="both"/>
        <w:rPr>
          <w:rFonts w:ascii="Times New Roman" w:hAnsi="Times New Roman" w:cs="Times New Roman"/>
          <w:bCs/>
        </w:rPr>
      </w:pPr>
      <w:r w:rsidRPr="00C816E6">
        <w:rPr>
          <w:rFonts w:ascii="Times New Roman" w:hAnsi="Times New Roman" w:cs="Times New Roman"/>
          <w:b/>
          <w:bCs/>
        </w:rPr>
        <w:t xml:space="preserve">Уведомление о возможности применения упрощенной системы налогообложения или письмо/сообщение из ИФНС о применении упрощенной системы налогообложения/ </w:t>
      </w:r>
      <w:r w:rsidRPr="00C816E6">
        <w:rPr>
          <w:rFonts w:ascii="Times New Roman" w:hAnsi="Times New Roman" w:cs="Times New Roman"/>
        </w:rPr>
        <w:t>заявление Участника о переходе на упрощенную систему налогообложения с отметкой налогового органа, свидетельствующей о приеме заявления налоговым органом</w:t>
      </w:r>
      <w:r w:rsidRPr="00C816E6">
        <w:rPr>
          <w:rFonts w:ascii="Times New Roman" w:hAnsi="Times New Roman" w:cs="Times New Roman"/>
          <w:b/>
          <w:bCs/>
        </w:rPr>
        <w:t>, а также налоговую декларацию по УСН</w:t>
      </w:r>
      <w:r w:rsidRPr="00C816E6">
        <w:rPr>
          <w:rFonts w:ascii="Times New Roman" w:hAnsi="Times New Roman" w:cs="Times New Roman"/>
        </w:rPr>
        <w:t xml:space="preserve"> </w:t>
      </w:r>
      <w:r w:rsidRPr="00C816E6">
        <w:rPr>
          <w:rFonts w:ascii="Times New Roman" w:hAnsi="Times New Roman" w:cs="Times New Roman"/>
          <w:i/>
          <w:color w:val="FF0000"/>
        </w:rPr>
        <w:t xml:space="preserve"> </w:t>
      </w:r>
      <w:r w:rsidRPr="00C816E6">
        <w:rPr>
          <w:rFonts w:ascii="Times New Roman" w:hAnsi="Times New Roman" w:cs="Times New Roman"/>
          <w:b/>
          <w:bCs/>
        </w:rPr>
        <w:t>за  последний отчетный период, предшествующий  дате подаче заявки</w:t>
      </w:r>
      <w:r w:rsidRPr="00C816E6">
        <w:rPr>
          <w:rFonts w:ascii="Times New Roman" w:hAnsi="Times New Roman" w:cs="Times New Roman"/>
        </w:rPr>
        <w:t>. Декларация должна содержать отметку налогового органа о ее приёме или иной документ, свидетельствующий о приеме декларации налоговым органом, в том числе в электронном виде. В случае, если Участник перешел на упрощенную систему налогообложения в текущем отчетном периоде</w:t>
      </w:r>
      <w:r w:rsidRPr="00C816E6">
        <w:rPr>
          <w:rFonts w:ascii="Times New Roman" w:hAnsi="Times New Roman" w:cs="Times New Roman"/>
          <w:color w:val="1F497D"/>
        </w:rPr>
        <w:t>,</w:t>
      </w:r>
      <w:r w:rsidRPr="00C816E6">
        <w:rPr>
          <w:rFonts w:ascii="Times New Roman" w:hAnsi="Times New Roman" w:cs="Times New Roman"/>
        </w:rPr>
        <w:t xml:space="preserve"> Участнику необходимо предоставить Уведомление о возможности применения упрощенной системы налогообложения или иной документ с отметкой </w:t>
      </w:r>
      <w:r w:rsidRPr="00C816E6">
        <w:rPr>
          <w:rFonts w:ascii="Times New Roman" w:hAnsi="Times New Roman" w:cs="Times New Roman"/>
        </w:rPr>
        <w:lastRenderedPageBreak/>
        <w:t>налогового органа</w:t>
      </w:r>
      <w:r w:rsidRPr="00C816E6">
        <w:rPr>
          <w:rFonts w:ascii="Times New Roman" w:hAnsi="Times New Roman" w:cs="Times New Roman"/>
          <w:bCs/>
        </w:rPr>
        <w:t xml:space="preserve">. </w:t>
      </w:r>
      <w:r w:rsidRPr="00C816E6">
        <w:rPr>
          <w:rFonts w:ascii="Times New Roman" w:hAnsi="Times New Roman" w:cs="Times New Roman"/>
          <w:i/>
          <w:iCs/>
        </w:rPr>
        <w:t>(Данный пункт применим только для Участников, применяющих упрощенную систему налогообложения).</w:t>
      </w:r>
    </w:p>
    <w:p w14:paraId="77A95904" w14:textId="77777777" w:rsidR="00AE6665" w:rsidRPr="00C816E6" w:rsidRDefault="00AE6665" w:rsidP="002A292B">
      <w:pPr>
        <w:pStyle w:val="affb"/>
        <w:numPr>
          <w:ilvl w:val="0"/>
          <w:numId w:val="79"/>
        </w:numPr>
        <w:ind w:left="0" w:firstLine="709"/>
        <w:jc w:val="both"/>
      </w:pPr>
      <w:bookmarkStart w:id="79" w:name="_Toc371578777"/>
      <w:bookmarkStart w:id="80" w:name="_Toc371577626"/>
      <w:r w:rsidRPr="00C816E6">
        <w:t xml:space="preserve">Для физических лиц, являющихся налоговыми резидентами РФ:  </w:t>
      </w:r>
    </w:p>
    <w:bookmarkEnd w:id="79"/>
    <w:bookmarkEnd w:id="80"/>
    <w:p w14:paraId="51EC1DA5" w14:textId="77777777" w:rsidR="00AE6665" w:rsidRPr="00C816E6" w:rsidRDefault="00AE6665" w:rsidP="002A292B">
      <w:pPr>
        <w:pStyle w:val="afffff2"/>
        <w:numPr>
          <w:ilvl w:val="0"/>
          <w:numId w:val="80"/>
        </w:numPr>
        <w:ind w:left="0" w:firstLine="851"/>
        <w:jc w:val="both"/>
        <w:rPr>
          <w:rFonts w:ascii="Times New Roman" w:hAnsi="Times New Roman" w:cs="Times New Roman"/>
        </w:rPr>
      </w:pPr>
      <w:r w:rsidRPr="00C816E6">
        <w:rPr>
          <w:rFonts w:ascii="Times New Roman" w:hAnsi="Times New Roman" w:cs="Times New Roman"/>
        </w:rPr>
        <w:t>Паспорт;</w:t>
      </w:r>
    </w:p>
    <w:p w14:paraId="6A3A2133" w14:textId="77777777" w:rsidR="00AE6665" w:rsidRPr="00C816E6" w:rsidRDefault="00AE6665" w:rsidP="002A292B">
      <w:pPr>
        <w:pStyle w:val="afffff2"/>
        <w:numPr>
          <w:ilvl w:val="0"/>
          <w:numId w:val="80"/>
        </w:numPr>
        <w:ind w:left="0" w:firstLine="851"/>
        <w:jc w:val="both"/>
        <w:rPr>
          <w:rFonts w:ascii="Times New Roman" w:hAnsi="Times New Roman" w:cs="Times New Roman"/>
        </w:rPr>
      </w:pPr>
      <w:r w:rsidRPr="00C816E6">
        <w:rPr>
          <w:rFonts w:ascii="Times New Roman" w:hAnsi="Times New Roman" w:cs="Times New Roman"/>
        </w:rPr>
        <w:t>Свидетельство о постановке на учет в налоговом органе.</w:t>
      </w:r>
    </w:p>
    <w:p w14:paraId="53188EB2" w14:textId="77777777" w:rsidR="00AE6665" w:rsidRPr="00C816E6" w:rsidRDefault="00AE6665" w:rsidP="002A292B">
      <w:pPr>
        <w:pStyle w:val="afffff2"/>
        <w:numPr>
          <w:ilvl w:val="0"/>
          <w:numId w:val="80"/>
        </w:numPr>
        <w:ind w:left="0" w:firstLine="851"/>
        <w:jc w:val="both"/>
        <w:rPr>
          <w:rFonts w:ascii="Times New Roman" w:hAnsi="Times New Roman" w:cs="Times New Roman"/>
        </w:rPr>
      </w:pPr>
      <w:r w:rsidRPr="00C816E6">
        <w:rPr>
          <w:rFonts w:ascii="Times New Roman" w:hAnsi="Times New Roman" w:cs="Times New Roman"/>
        </w:rPr>
        <w:t>Документ (доверенность), подтверждающий полномочия лица (лиц), подписавшего(их) Заявку и входящие в ее состав документы, выданный Участником - физическим лицом.</w:t>
      </w:r>
    </w:p>
    <w:p w14:paraId="69CFC582" w14:textId="457FC370" w:rsidR="00AE6665" w:rsidRPr="00C816E6" w:rsidRDefault="00AE6665" w:rsidP="005571E9">
      <w:pPr>
        <w:pStyle w:val="afffff2"/>
        <w:widowControl w:val="0"/>
        <w:suppressAutoHyphens/>
        <w:ind w:left="709"/>
        <w:jc w:val="both"/>
        <w:rPr>
          <w:rFonts w:ascii="Times New Roman" w:hAnsi="Times New Roman" w:cs="Times New Roman"/>
          <w:i/>
          <w:iCs/>
        </w:rPr>
      </w:pPr>
    </w:p>
    <w:p w14:paraId="62D90AEE" w14:textId="14856A66" w:rsidR="0064731B" w:rsidRPr="00C816E6" w:rsidRDefault="005571E9" w:rsidP="002A292B">
      <w:pPr>
        <w:pStyle w:val="afffff2"/>
        <w:widowControl w:val="0"/>
        <w:numPr>
          <w:ilvl w:val="2"/>
          <w:numId w:val="77"/>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Папка (раздел)</w:t>
      </w:r>
      <w:r w:rsidRPr="00C816E6">
        <w:rPr>
          <w:rFonts w:ascii="Times New Roman" w:hAnsi="Times New Roman" w:cs="Times New Roman"/>
          <w:b/>
          <w:color w:val="000000" w:themeColor="text1"/>
        </w:rPr>
        <w:t xml:space="preserve"> </w:t>
      </w:r>
      <w:r w:rsidR="0064731B" w:rsidRPr="00C816E6">
        <w:rPr>
          <w:rFonts w:ascii="Times New Roman" w:hAnsi="Times New Roman" w:cs="Times New Roman"/>
          <w:b/>
          <w:color w:val="000000" w:themeColor="text1"/>
        </w:rPr>
        <w:t>«Коммерческая часть»</w:t>
      </w:r>
      <w:r w:rsidR="0064731B" w:rsidRPr="00C816E6">
        <w:rPr>
          <w:rFonts w:ascii="Times New Roman" w:hAnsi="Times New Roman" w:cs="Times New Roman"/>
          <w:color w:val="000000" w:themeColor="text1"/>
        </w:rPr>
        <w:t xml:space="preserve"> должна содержать:</w:t>
      </w:r>
    </w:p>
    <w:bookmarkStart w:id="81" w:name="_Hlk535315784"/>
    <w:p w14:paraId="3C04D4AC" w14:textId="6E2ECE56" w:rsidR="00D12B41" w:rsidRPr="00C816E6" w:rsidRDefault="00B6087E" w:rsidP="002A292B">
      <w:pPr>
        <w:pStyle w:val="afffff2"/>
        <w:numPr>
          <w:ilvl w:val="0"/>
          <w:numId w:val="80"/>
        </w:numPr>
        <w:ind w:left="0" w:firstLine="851"/>
        <w:jc w:val="both"/>
        <w:rPr>
          <w:rStyle w:val="afff"/>
          <w:iCs/>
        </w:rPr>
      </w:pPr>
      <w:r w:rsidRPr="00C816E6">
        <w:rPr>
          <w:rStyle w:val="afff"/>
          <w:rFonts w:ascii="Times New Roman" w:hAnsi="Times New Roman" w:cs="Times New Roman"/>
          <w:iCs/>
        </w:rPr>
        <w:fldChar w:fldCharType="begin"/>
      </w:r>
      <w:r w:rsidR="00385F3D" w:rsidRPr="00C816E6">
        <w:rPr>
          <w:rStyle w:val="afff"/>
          <w:rFonts w:ascii="Times New Roman" w:hAnsi="Times New Roman" w:cs="Times New Roman"/>
          <w:iCs/>
        </w:rPr>
        <w:instrText>HYPERLINK  \l "_Сведения_о_составе"</w:instrText>
      </w:r>
      <w:r w:rsidRPr="00C816E6">
        <w:rPr>
          <w:rStyle w:val="afff"/>
          <w:rFonts w:ascii="Times New Roman" w:hAnsi="Times New Roman" w:cs="Times New Roman"/>
          <w:iCs/>
        </w:rPr>
        <w:fldChar w:fldCharType="separate"/>
      </w:r>
      <w:r w:rsidR="000B7576" w:rsidRPr="00C816E6">
        <w:rPr>
          <w:rStyle w:val="afff"/>
          <w:rFonts w:ascii="Times New Roman" w:hAnsi="Times New Roman" w:cs="Times New Roman"/>
          <w:iCs/>
        </w:rPr>
        <w:t>Коммерческое предложение</w:t>
      </w:r>
      <w:r w:rsidR="00B769AF" w:rsidRPr="00C816E6">
        <w:rPr>
          <w:rStyle w:val="afff"/>
          <w:rFonts w:ascii="Times New Roman" w:hAnsi="Times New Roman" w:cs="Times New Roman"/>
          <w:iCs/>
        </w:rPr>
        <w:t xml:space="preserve"> (форма </w:t>
      </w:r>
      <w:r w:rsidRPr="00C816E6">
        <w:rPr>
          <w:rStyle w:val="afff"/>
          <w:rFonts w:ascii="Times New Roman" w:hAnsi="Times New Roman" w:cs="Times New Roman"/>
          <w:iCs/>
        </w:rPr>
        <w:t>1</w:t>
      </w:r>
      <w:r w:rsidR="00D72A52" w:rsidRPr="00C816E6">
        <w:rPr>
          <w:rStyle w:val="afff"/>
          <w:rFonts w:ascii="Times New Roman" w:hAnsi="Times New Roman" w:cs="Times New Roman"/>
          <w:iCs/>
          <w:lang w:val="en-US"/>
        </w:rPr>
        <w:t>5</w:t>
      </w:r>
      <w:r w:rsidR="00B769AF" w:rsidRPr="00C816E6">
        <w:rPr>
          <w:rStyle w:val="afff"/>
          <w:rFonts w:ascii="Times New Roman" w:hAnsi="Times New Roman" w:cs="Times New Roman"/>
          <w:iCs/>
        </w:rPr>
        <w:t>)</w:t>
      </w:r>
      <w:r w:rsidRPr="00C816E6">
        <w:rPr>
          <w:rStyle w:val="afff"/>
          <w:rFonts w:ascii="Times New Roman" w:hAnsi="Times New Roman" w:cs="Times New Roman"/>
          <w:iCs/>
        </w:rPr>
        <w:fldChar w:fldCharType="end"/>
      </w:r>
      <w:r w:rsidR="00D12B41" w:rsidRPr="00C816E6">
        <w:rPr>
          <w:rStyle w:val="afff"/>
          <w:iCs/>
        </w:rPr>
        <w:t>.</w:t>
      </w:r>
    </w:p>
    <w:bookmarkEnd w:id="81"/>
    <w:p w14:paraId="7AD425B1" w14:textId="77777777" w:rsidR="000B7576" w:rsidRPr="00C816E6" w:rsidRDefault="000B7576" w:rsidP="00017984">
      <w:pPr>
        <w:pStyle w:val="afffff2"/>
        <w:ind w:left="851"/>
        <w:jc w:val="both"/>
        <w:rPr>
          <w:rFonts w:ascii="Times New Roman" w:hAnsi="Times New Roman" w:cs="Times New Roman"/>
        </w:rPr>
      </w:pPr>
    </w:p>
    <w:p w14:paraId="37B6E320" w14:textId="2C0992BE" w:rsidR="00964614" w:rsidRPr="00C816E6" w:rsidRDefault="00964614" w:rsidP="002A292B">
      <w:pPr>
        <w:pStyle w:val="afffff2"/>
        <w:widowControl w:val="0"/>
        <w:numPr>
          <w:ilvl w:val="2"/>
          <w:numId w:val="77"/>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В случае включения Коммерческого предложения и/или иного документа, раскрывающего информацию о </w:t>
      </w:r>
      <w:r w:rsidR="009A49F6" w:rsidRPr="00C816E6">
        <w:rPr>
          <w:rFonts w:ascii="Times New Roman" w:hAnsi="Times New Roman" w:cs="Times New Roman"/>
          <w:color w:val="000000" w:themeColor="text1"/>
        </w:rPr>
        <w:t>коммерческих условиях Заявки</w:t>
      </w:r>
      <w:r w:rsidRPr="00C816E6">
        <w:rPr>
          <w:rFonts w:ascii="Times New Roman" w:hAnsi="Times New Roman" w:cs="Times New Roman"/>
          <w:color w:val="000000" w:themeColor="text1"/>
        </w:rPr>
        <w:t xml:space="preserve"> Участника ОЗП в папку (раздел) не соответствующий требованиям п. 3.1.</w:t>
      </w:r>
      <w:r w:rsidR="000455EE" w:rsidRPr="00C816E6">
        <w:rPr>
          <w:rFonts w:ascii="Times New Roman" w:hAnsi="Times New Roman" w:cs="Times New Roman"/>
          <w:color w:val="000000" w:themeColor="text1"/>
        </w:rPr>
        <w:t>2</w:t>
      </w:r>
      <w:r w:rsidR="00D30A35" w:rsidRPr="00C816E6">
        <w:rPr>
          <w:rFonts w:ascii="Times New Roman" w:hAnsi="Times New Roman" w:cs="Times New Roman"/>
          <w:color w:val="000000" w:themeColor="text1"/>
        </w:rPr>
        <w:t xml:space="preserve"> -</w:t>
      </w:r>
      <w:r w:rsidR="00DD4679" w:rsidRPr="00C816E6">
        <w:rPr>
          <w:rFonts w:ascii="Times New Roman" w:hAnsi="Times New Roman" w:cs="Times New Roman"/>
          <w:color w:val="000000" w:themeColor="text1"/>
        </w:rPr>
        <w:t xml:space="preserve"> 3.1.6</w:t>
      </w:r>
      <w:r w:rsidR="000455EE" w:rsidRPr="00C816E6">
        <w:rPr>
          <w:rFonts w:ascii="Times New Roman" w:hAnsi="Times New Roman" w:cs="Times New Roman"/>
          <w:color w:val="000000" w:themeColor="text1"/>
        </w:rPr>
        <w:t xml:space="preserve"> </w:t>
      </w:r>
      <w:r w:rsidRPr="00C816E6">
        <w:rPr>
          <w:rFonts w:ascii="Times New Roman" w:hAnsi="Times New Roman" w:cs="Times New Roman"/>
          <w:color w:val="000000" w:themeColor="text1"/>
        </w:rPr>
        <w:t>настоящей Закупочной документации - данная Заявка подлежит отклонению.</w:t>
      </w:r>
    </w:p>
    <w:p w14:paraId="3FE00EED" w14:textId="6A01E457" w:rsidR="00D82368" w:rsidRPr="00C816E6" w:rsidRDefault="007A1C95" w:rsidP="002A292B">
      <w:pPr>
        <w:pStyle w:val="afffff2"/>
        <w:widowControl w:val="0"/>
        <w:numPr>
          <w:ilvl w:val="2"/>
          <w:numId w:val="77"/>
        </w:numPr>
        <w:suppressAutoHyphens/>
        <w:ind w:left="0" w:firstLine="709"/>
        <w:jc w:val="both"/>
        <w:rPr>
          <w:rFonts w:ascii="Times New Roman" w:hAnsi="Times New Roman" w:cs="Times New Roman"/>
        </w:rPr>
      </w:pPr>
      <w:r w:rsidRPr="00C816E6">
        <w:rPr>
          <w:rFonts w:ascii="Times New Roman" w:hAnsi="Times New Roman" w:cs="Times New Roman"/>
          <w:color w:val="000000" w:themeColor="text1"/>
        </w:rPr>
        <w:t xml:space="preserve">Кроме того, Заявка Участника </w:t>
      </w:r>
      <w:r w:rsidR="008A7780" w:rsidRPr="00C816E6">
        <w:rPr>
          <w:rFonts w:ascii="Times New Roman" w:hAnsi="Times New Roman" w:cs="Times New Roman"/>
          <w:color w:val="000000" w:themeColor="text1"/>
        </w:rPr>
        <w:t>(</w:t>
      </w:r>
      <w:r w:rsidR="00A34D74" w:rsidRPr="00C816E6">
        <w:rPr>
          <w:rFonts w:ascii="Times New Roman" w:hAnsi="Times New Roman" w:cs="Times New Roman"/>
          <w:color w:val="000000" w:themeColor="text1"/>
        </w:rPr>
        <w:t>по каждому лоту в отдельности</w:t>
      </w:r>
      <w:r w:rsidR="008A7780" w:rsidRPr="00C816E6">
        <w:rPr>
          <w:rFonts w:ascii="Times New Roman" w:hAnsi="Times New Roman" w:cs="Times New Roman"/>
          <w:color w:val="000000" w:themeColor="text1"/>
        </w:rPr>
        <w:t>)</w:t>
      </w:r>
      <w:r w:rsidR="00A34D74" w:rsidRPr="00C816E6">
        <w:rPr>
          <w:rFonts w:ascii="Times New Roman" w:hAnsi="Times New Roman" w:cs="Times New Roman"/>
          <w:color w:val="000000" w:themeColor="text1"/>
        </w:rPr>
        <w:t xml:space="preserve"> </w:t>
      </w:r>
      <w:r w:rsidRPr="00C816E6">
        <w:rPr>
          <w:rFonts w:ascii="Times New Roman" w:hAnsi="Times New Roman" w:cs="Times New Roman"/>
          <w:color w:val="000000" w:themeColor="text1"/>
        </w:rPr>
        <w:t>должна содержать все документ</w:t>
      </w:r>
      <w:r w:rsidRPr="00C816E6">
        <w:rPr>
          <w:color w:val="000000" w:themeColor="text1"/>
        </w:rPr>
        <w:t>ы по</w:t>
      </w:r>
      <w:r w:rsidRPr="00C816E6">
        <w:rPr>
          <w:rFonts w:ascii="Times New Roman" w:hAnsi="Times New Roman" w:cs="Times New Roman"/>
        </w:rPr>
        <w:t xml:space="preserve"> установленным формам </w:t>
      </w:r>
      <w:r w:rsidRPr="00C816E6">
        <w:t xml:space="preserve">согласно </w:t>
      </w:r>
      <w:hyperlink w:anchor="_РАЗДЕЛ_2._ОБРАЗЦЫ" w:history="1">
        <w:r w:rsidRPr="00C816E6">
          <w:rPr>
            <w:rStyle w:val="afff"/>
            <w:rFonts w:ascii="Times New Roman" w:hAnsi="Times New Roman" w:cs="Times New Roman"/>
          </w:rPr>
          <w:t>Раздела 2</w:t>
        </w:r>
      </w:hyperlink>
      <w:r w:rsidRPr="00C816E6">
        <w:rPr>
          <w:rFonts w:ascii="Times New Roman" w:hAnsi="Times New Roman" w:cs="Times New Roman"/>
        </w:rPr>
        <w:t xml:space="preserve"> настоящей Закупочной документации </w:t>
      </w:r>
      <w:r w:rsidRPr="00C816E6">
        <w:rPr>
          <w:rFonts w:ascii="Times New Roman" w:hAnsi="Times New Roman" w:cs="Times New Roman"/>
          <w:i/>
        </w:rPr>
        <w:t xml:space="preserve">(данные документы, должны быть размещены Участником в той </w:t>
      </w:r>
      <w:r w:rsidRPr="00C816E6">
        <w:rPr>
          <w:i/>
          <w:iCs/>
        </w:rPr>
        <w:t>папке (разделе)</w:t>
      </w:r>
      <w:r w:rsidRPr="00C816E6">
        <w:rPr>
          <w:i/>
        </w:rPr>
        <w:t>, информация о которой содержится в правом верхнем углу каждой формы)</w:t>
      </w:r>
      <w:r w:rsidRPr="00C816E6">
        <w:t>, а также иные документы по усмотрению Участника.</w:t>
      </w:r>
    </w:p>
    <w:p w14:paraId="787DC86B" w14:textId="338D9C54" w:rsidR="00A00440" w:rsidRPr="00C816E6" w:rsidRDefault="00A00440" w:rsidP="002A292B">
      <w:pPr>
        <w:pStyle w:val="afffff2"/>
        <w:widowControl w:val="0"/>
        <w:numPr>
          <w:ilvl w:val="2"/>
          <w:numId w:val="77"/>
        </w:numPr>
        <w:suppressAutoHyphens/>
        <w:ind w:left="0" w:firstLine="709"/>
        <w:jc w:val="both"/>
        <w:rPr>
          <w:rFonts w:ascii="Times New Roman" w:hAnsi="Times New Roman" w:cs="Times New Roman"/>
          <w:color w:val="000000"/>
        </w:rPr>
      </w:pPr>
      <w:r w:rsidRPr="00C816E6">
        <w:rPr>
          <w:rFonts w:ascii="Times New Roman" w:hAnsi="Times New Roman" w:cs="Times New Roman"/>
          <w:color w:val="000000" w:themeColor="text1"/>
        </w:rPr>
        <w:t xml:space="preserve">Заявка на участие в ОЗП </w:t>
      </w:r>
      <w:r w:rsidR="00B25A6E" w:rsidRPr="00C816E6">
        <w:rPr>
          <w:rFonts w:ascii="Times New Roman" w:hAnsi="Times New Roman" w:cs="Times New Roman"/>
          <w:color w:val="000000" w:themeColor="text1"/>
        </w:rPr>
        <w:t>(по каждому лоту в отдельности)</w:t>
      </w:r>
      <w:r w:rsidR="00B25A6E" w:rsidRPr="00C816E6">
        <w:rPr>
          <w:rFonts w:ascii="Times New Roman" w:hAnsi="Times New Roman" w:cs="Times New Roman"/>
          <w:color w:val="000000"/>
        </w:rPr>
        <w:t xml:space="preserve"> </w:t>
      </w:r>
      <w:r w:rsidRPr="00C816E6">
        <w:rPr>
          <w:rFonts w:ascii="Times New Roman" w:hAnsi="Times New Roman" w:cs="Times New Roman"/>
          <w:color w:val="000000" w:themeColor="text1"/>
        </w:rPr>
        <w:t>лицами, выступающими на стороне одного Участника</w:t>
      </w:r>
      <w:r w:rsidRPr="00C816E6">
        <w:rPr>
          <w:rFonts w:ascii="Times New Roman" w:hAnsi="Times New Roman" w:cs="Times New Roman"/>
          <w:color w:val="000000"/>
        </w:rPr>
        <w:t xml:space="preserve"> (Лидера) (далее – Коллективный Участник) должна содержать</w:t>
      </w:r>
      <w:r w:rsidR="00A34D74" w:rsidRPr="00C816E6">
        <w:rPr>
          <w:rFonts w:ascii="Times New Roman" w:hAnsi="Times New Roman" w:cs="Times New Roman"/>
          <w:color w:val="000000"/>
        </w:rPr>
        <w:t xml:space="preserve"> </w:t>
      </w:r>
      <w:r w:rsidRPr="00C816E6">
        <w:rPr>
          <w:rFonts w:ascii="Times New Roman" w:hAnsi="Times New Roman" w:cs="Times New Roman"/>
          <w:color w:val="000000"/>
        </w:rPr>
        <w:t>следующие документы:</w:t>
      </w:r>
    </w:p>
    <w:p w14:paraId="7EBC4F41" w14:textId="77777777" w:rsidR="00B2535D" w:rsidRPr="00C816E6" w:rsidRDefault="00B2535D" w:rsidP="002A292B">
      <w:pPr>
        <w:pStyle w:val="afffff2"/>
        <w:widowControl w:val="0"/>
        <w:numPr>
          <w:ilvl w:val="0"/>
          <w:numId w:val="89"/>
        </w:numPr>
        <w:suppressAutoHyphens/>
        <w:ind w:left="0" w:firstLine="1069"/>
        <w:jc w:val="both"/>
        <w:rPr>
          <w:rFonts w:ascii="Times New Roman" w:hAnsi="Times New Roman" w:cs="Times New Roman"/>
        </w:rPr>
      </w:pPr>
      <w:r w:rsidRPr="00C816E6">
        <w:rPr>
          <w:rFonts w:ascii="Times New Roman" w:hAnsi="Times New Roman" w:cs="Times New Roman"/>
        </w:rPr>
        <w:t>Соглашение или иной документ, подписанный между лицами, выступающими на стороне одного Участника (Лидера). Должна быть предоставлена нотариально заверенная копия Соглашения. Данное Соглашение должно:</w:t>
      </w:r>
    </w:p>
    <w:p w14:paraId="19396F8B" w14:textId="77777777" w:rsidR="00B2535D" w:rsidRPr="00C816E6" w:rsidRDefault="00B2535D" w:rsidP="002A292B">
      <w:pPr>
        <w:pStyle w:val="afffff2"/>
        <w:numPr>
          <w:ilvl w:val="0"/>
          <w:numId w:val="80"/>
        </w:numPr>
        <w:ind w:left="709" w:firstLine="709"/>
        <w:jc w:val="both"/>
        <w:rPr>
          <w:rFonts w:ascii="Times New Roman" w:hAnsi="Times New Roman" w:cs="Times New Roman"/>
        </w:rPr>
      </w:pPr>
      <w:r w:rsidRPr="00C816E6">
        <w:rPr>
          <w:rFonts w:ascii="Times New Roman" w:hAnsi="Times New Roman" w:cs="Times New Roman"/>
        </w:rPr>
        <w:t>соответствовать нормам Гражданского кодекса РФ;</w:t>
      </w:r>
    </w:p>
    <w:p w14:paraId="4B78F5F2" w14:textId="77777777" w:rsidR="00B2535D" w:rsidRPr="00C816E6" w:rsidRDefault="00B2535D" w:rsidP="002A292B">
      <w:pPr>
        <w:pStyle w:val="afffff2"/>
        <w:numPr>
          <w:ilvl w:val="0"/>
          <w:numId w:val="80"/>
        </w:numPr>
        <w:ind w:left="709" w:firstLine="709"/>
        <w:jc w:val="both"/>
        <w:rPr>
          <w:rFonts w:ascii="Times New Roman" w:hAnsi="Times New Roman" w:cs="Times New Roman"/>
        </w:rPr>
      </w:pPr>
      <w:r w:rsidRPr="00C816E6">
        <w:rPr>
          <w:rFonts w:ascii="Times New Roman" w:hAnsi="Times New Roman" w:cs="Times New Roman"/>
        </w:rPr>
        <w:t>определять одного из членов Коллективного Участника ОЗП, который в дальнейшем будет представлять интересы всех членов Коллективного Участника ОЗП во взаимоотношениях с организатором (Лидера);</w:t>
      </w:r>
    </w:p>
    <w:p w14:paraId="7A802591" w14:textId="77777777" w:rsidR="00B2535D" w:rsidRPr="00C816E6" w:rsidRDefault="00B2535D" w:rsidP="002A292B">
      <w:pPr>
        <w:pStyle w:val="afffff2"/>
        <w:numPr>
          <w:ilvl w:val="0"/>
          <w:numId w:val="80"/>
        </w:numPr>
        <w:ind w:left="709" w:firstLine="709"/>
        <w:jc w:val="both"/>
        <w:rPr>
          <w:rFonts w:ascii="Times New Roman" w:hAnsi="Times New Roman" w:cs="Times New Roman"/>
        </w:rPr>
      </w:pPr>
      <w:r w:rsidRPr="00C816E6">
        <w:rPr>
          <w:rFonts w:ascii="Times New Roman" w:hAnsi="Times New Roman" w:cs="Times New Roman"/>
        </w:rPr>
        <w:t>содержать следующие условия:</w:t>
      </w:r>
    </w:p>
    <w:p w14:paraId="212E3805" w14:textId="08A9AB56" w:rsidR="00B2535D" w:rsidRPr="00C816E6" w:rsidRDefault="00B2535D" w:rsidP="002A292B">
      <w:pPr>
        <w:pStyle w:val="afffff2"/>
        <w:numPr>
          <w:ilvl w:val="0"/>
          <w:numId w:val="87"/>
        </w:numPr>
        <w:jc w:val="both"/>
        <w:rPr>
          <w:rFonts w:ascii="Times New Roman" w:hAnsi="Times New Roman" w:cs="Times New Roman"/>
        </w:rPr>
      </w:pPr>
      <w:r w:rsidRPr="00C816E6">
        <w:rPr>
          <w:rFonts w:ascii="Times New Roman" w:hAnsi="Times New Roman" w:cs="Times New Roman"/>
        </w:rPr>
        <w:t>Четкое распределение номенклатуры</w:t>
      </w:r>
      <w:r w:rsidR="00B625E3" w:rsidRPr="00C816E6">
        <w:rPr>
          <w:rFonts w:ascii="Times New Roman" w:hAnsi="Times New Roman" w:cs="Times New Roman"/>
        </w:rPr>
        <w:t xml:space="preserve"> и</w:t>
      </w:r>
      <w:r w:rsidRPr="00C816E6">
        <w:rPr>
          <w:rFonts w:ascii="Times New Roman" w:hAnsi="Times New Roman" w:cs="Times New Roman"/>
        </w:rPr>
        <w:t xml:space="preserve"> стоимости </w:t>
      </w:r>
      <w:r w:rsidR="00B625E3" w:rsidRPr="00C816E6">
        <w:rPr>
          <w:rFonts w:ascii="Times New Roman" w:hAnsi="Times New Roman" w:cs="Times New Roman"/>
        </w:rPr>
        <w:t>в</w:t>
      </w:r>
      <w:r w:rsidRPr="00C816E6">
        <w:rPr>
          <w:rFonts w:ascii="Times New Roman" w:hAnsi="Times New Roman" w:cs="Times New Roman"/>
        </w:rPr>
        <w:t>ыполнения работ/ оказания услуг между членами Коллективного Участника, при этом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должна осуществляться исключительно лицами</w:t>
      </w:r>
      <w:r w:rsidRPr="00C816E6">
        <w:rPr>
          <w:rFonts w:ascii="Times New Roman" w:hAnsi="Times New Roman" w:cs="Times New Roman"/>
          <w:color w:val="000000"/>
        </w:rPr>
        <w:t>, входящими в состав Коллективного Участника и обладающими необходимой правоспособностью.</w:t>
      </w:r>
    </w:p>
    <w:p w14:paraId="0527D38A" w14:textId="77777777" w:rsidR="00B2535D" w:rsidRPr="00C816E6" w:rsidRDefault="00B2535D" w:rsidP="002A292B">
      <w:pPr>
        <w:pStyle w:val="afffff2"/>
        <w:numPr>
          <w:ilvl w:val="0"/>
          <w:numId w:val="87"/>
        </w:numPr>
        <w:jc w:val="both"/>
        <w:rPr>
          <w:rFonts w:ascii="Times New Roman" w:hAnsi="Times New Roman" w:cs="Times New Roman"/>
          <w:color w:val="000000"/>
        </w:rPr>
      </w:pPr>
      <w:r w:rsidRPr="00C816E6">
        <w:rPr>
          <w:rFonts w:ascii="Times New Roman" w:hAnsi="Times New Roman" w:cs="Times New Roman"/>
          <w:color w:val="000000"/>
        </w:rPr>
        <w:t>Условия о солидарных обязанностях и солидарной ответственности членов Коллективного Участника перед Заказчиком в рамках Договора, который будет заключен по результатам закупки. Такие условия должны действовать, независимо от признания предмета Договора делимым/неделимым и от распределения номенклатуры, объемов, стоимости и сроков выполнения работ/оказания услуг между членами Коллективного Участника.</w:t>
      </w:r>
    </w:p>
    <w:p w14:paraId="63EAFFB1" w14:textId="7BFD6F70" w:rsidR="00B2535D" w:rsidRPr="00C816E6" w:rsidRDefault="00B2535D" w:rsidP="002A292B">
      <w:pPr>
        <w:pStyle w:val="afffff2"/>
        <w:numPr>
          <w:ilvl w:val="0"/>
          <w:numId w:val="87"/>
        </w:numPr>
        <w:jc w:val="both"/>
        <w:rPr>
          <w:rFonts w:ascii="Times New Roman" w:hAnsi="Times New Roman" w:cs="Times New Roman"/>
          <w:color w:val="000000"/>
        </w:rPr>
      </w:pPr>
      <w:r w:rsidRPr="00C816E6">
        <w:rPr>
          <w:rFonts w:ascii="Times New Roman" w:hAnsi="Times New Roman" w:cs="Times New Roman"/>
          <w:color w:val="000000"/>
        </w:rPr>
        <w:t>Коллективный Участник</w:t>
      </w:r>
      <w:r w:rsidRPr="00C816E6">
        <w:t xml:space="preserve"> </w:t>
      </w:r>
      <w:r w:rsidRPr="00C816E6">
        <w:rPr>
          <w:rFonts w:ascii="Times New Roman" w:hAnsi="Times New Roman" w:cs="Times New Roman"/>
          <w:color w:val="000000"/>
        </w:rPr>
        <w:t xml:space="preserve">в рамках Договора, заключенного по результатам </w:t>
      </w:r>
      <w:r w:rsidR="0099077B" w:rsidRPr="00C816E6">
        <w:rPr>
          <w:rFonts w:ascii="Times New Roman" w:hAnsi="Times New Roman" w:cs="Times New Roman"/>
          <w:color w:val="000000"/>
        </w:rPr>
        <w:t>закупки, обязан</w:t>
      </w:r>
      <w:r w:rsidRPr="00C816E6">
        <w:rPr>
          <w:rFonts w:ascii="Times New Roman" w:hAnsi="Times New Roman" w:cs="Times New Roman"/>
          <w:color w:val="000000"/>
        </w:rPr>
        <w:t xml:space="preserve"> выполнять работы в соответствии с распределением </w:t>
      </w:r>
      <w:r w:rsidRPr="00C816E6">
        <w:rPr>
          <w:rFonts w:ascii="Times New Roman" w:hAnsi="Times New Roman" w:cs="Times New Roman"/>
          <w:color w:val="000000"/>
        </w:rPr>
        <w:lastRenderedPageBreak/>
        <w:t>объемов работ между Участниками консорциума, предусмотренным в Соглашении.</w:t>
      </w:r>
    </w:p>
    <w:p w14:paraId="496009BC" w14:textId="77777777" w:rsidR="00B2535D" w:rsidRPr="00C816E6" w:rsidRDefault="00B2535D" w:rsidP="002A292B">
      <w:pPr>
        <w:pStyle w:val="afffff2"/>
        <w:numPr>
          <w:ilvl w:val="0"/>
          <w:numId w:val="87"/>
        </w:numPr>
        <w:jc w:val="both"/>
        <w:rPr>
          <w:rFonts w:ascii="Times New Roman" w:hAnsi="Times New Roman" w:cs="Times New Roman"/>
          <w:color w:val="000000"/>
        </w:rPr>
      </w:pPr>
      <w:r w:rsidRPr="00C816E6">
        <w:rPr>
          <w:rFonts w:ascii="Times New Roman" w:hAnsi="Times New Roman" w:cs="Times New Roman"/>
          <w:color w:val="000000"/>
        </w:rPr>
        <w:t xml:space="preserve">Внесение любых изменений в Соглашение после заключения Договора по результатам закупки допускается только с письменного согласия Заказчика. </w:t>
      </w:r>
    </w:p>
    <w:p w14:paraId="04624260" w14:textId="77777777" w:rsidR="00B2535D" w:rsidRPr="00C816E6" w:rsidRDefault="00B2535D" w:rsidP="002A292B">
      <w:pPr>
        <w:pStyle w:val="afffff2"/>
        <w:numPr>
          <w:ilvl w:val="0"/>
          <w:numId w:val="87"/>
        </w:numPr>
        <w:jc w:val="both"/>
        <w:rPr>
          <w:rFonts w:ascii="Times New Roman" w:hAnsi="Times New Roman" w:cs="Times New Roman"/>
          <w:color w:val="000000"/>
        </w:rPr>
      </w:pPr>
      <w:r w:rsidRPr="00C816E6">
        <w:rPr>
          <w:rFonts w:ascii="Times New Roman" w:hAnsi="Times New Roman" w:cs="Times New Roman"/>
          <w:color w:val="000000"/>
        </w:rPr>
        <w:t>Ведение дел от имени консорциума осуществляется Лидером консорциума, в связи с чем:</w:t>
      </w:r>
    </w:p>
    <w:p w14:paraId="4898FE85" w14:textId="77777777" w:rsidR="00B2535D" w:rsidRPr="00C816E6" w:rsidRDefault="00B2535D" w:rsidP="002A292B">
      <w:pPr>
        <w:pStyle w:val="afffff2"/>
        <w:numPr>
          <w:ilvl w:val="0"/>
          <w:numId w:val="88"/>
        </w:numPr>
        <w:jc w:val="both"/>
        <w:rPr>
          <w:rFonts w:ascii="Times New Roman" w:hAnsi="Times New Roman" w:cs="Times New Roman"/>
          <w:color w:val="000000"/>
        </w:rPr>
      </w:pPr>
      <w:r w:rsidRPr="00C816E6">
        <w:rPr>
          <w:rFonts w:ascii="Times New Roman" w:hAnsi="Times New Roman" w:cs="Times New Roman"/>
          <w:color w:val="000000"/>
        </w:rPr>
        <w:t xml:space="preserve">Все Участники консорциума подтверждают, что делегировали Лидеру консорциума полномочия представлять их интересы перед Заказчиком по всем вопросам в рамках Договора, который будет заключен по результатам закупки. </w:t>
      </w:r>
    </w:p>
    <w:p w14:paraId="3068FD26" w14:textId="77777777" w:rsidR="00B2535D" w:rsidRPr="00C816E6" w:rsidRDefault="00B2535D" w:rsidP="002A292B">
      <w:pPr>
        <w:pStyle w:val="afffff2"/>
        <w:numPr>
          <w:ilvl w:val="0"/>
          <w:numId w:val="88"/>
        </w:numPr>
        <w:jc w:val="both"/>
        <w:rPr>
          <w:rFonts w:ascii="Times New Roman" w:hAnsi="Times New Roman" w:cs="Times New Roman"/>
          <w:color w:val="000000"/>
        </w:rPr>
      </w:pPr>
      <w:r w:rsidRPr="00C816E6">
        <w:rPr>
          <w:rFonts w:ascii="Times New Roman" w:hAnsi="Times New Roman" w:cs="Times New Roman"/>
          <w:color w:val="000000"/>
        </w:rPr>
        <w:t xml:space="preserve">Все и любые обязательства перед </w:t>
      </w:r>
      <w:bookmarkStart w:id="82" w:name="_Hlk20225769"/>
      <w:r w:rsidRPr="00C816E6">
        <w:rPr>
          <w:rFonts w:ascii="Times New Roman" w:hAnsi="Times New Roman" w:cs="Times New Roman"/>
          <w:color w:val="000000"/>
        </w:rPr>
        <w:t>Коллективным участником</w:t>
      </w:r>
      <w:bookmarkEnd w:id="82"/>
      <w:r w:rsidRPr="00C816E6">
        <w:rPr>
          <w:rFonts w:ascii="Times New Roman" w:hAnsi="Times New Roman" w:cs="Times New Roman"/>
          <w:color w:val="000000"/>
        </w:rPr>
        <w:t>, предусмотренные или вытекающие из Договора, будут исполняться Заказчиком в адрес Лидера консорциума. Все и любые права и обязанности Коллективного участника, предусмотренные или вытекающие из Договора, будут реализовываться/исполняться в отношениях с Заказчиком от лица Лидера консорциума и не могут быть реализованы/исполнены от имени иных Участников консорциума, кроме случаев, прямо предусмотренных Договором.</w:t>
      </w:r>
    </w:p>
    <w:p w14:paraId="46C4638F" w14:textId="77777777" w:rsidR="00B2535D" w:rsidRPr="00C816E6" w:rsidRDefault="00B2535D" w:rsidP="002A292B">
      <w:pPr>
        <w:pStyle w:val="afffff2"/>
        <w:widowControl w:val="0"/>
        <w:numPr>
          <w:ilvl w:val="0"/>
          <w:numId w:val="81"/>
        </w:numPr>
        <w:suppressAutoHyphens/>
        <w:ind w:left="0" w:firstLine="709"/>
        <w:jc w:val="both"/>
        <w:rPr>
          <w:rFonts w:ascii="Times New Roman" w:hAnsi="Times New Roman" w:cs="Times New Roman"/>
        </w:rPr>
      </w:pPr>
      <w:r w:rsidRPr="00C816E6">
        <w:rPr>
          <w:rFonts w:ascii="Times New Roman" w:hAnsi="Times New Roman" w:cs="Times New Roman"/>
          <w:color w:val="000000"/>
        </w:rPr>
        <w:t xml:space="preserve">Разрешительные документы (лицензии, свидетельства и другие разрешительные документы) должны быть предоставлены теми организациями, входящими в состав Коллективного Участника, которые должны выполнять соответствующий объем </w:t>
      </w:r>
      <w:r w:rsidRPr="00C816E6">
        <w:rPr>
          <w:rFonts w:ascii="Times New Roman" w:hAnsi="Times New Roman" w:cs="Times New Roman"/>
        </w:rPr>
        <w:t>работ/ услуг</w:t>
      </w:r>
      <w:r w:rsidRPr="00C816E6">
        <w:rPr>
          <w:rFonts w:ascii="Times New Roman" w:hAnsi="Times New Roman" w:cs="Times New Roman"/>
          <w:color w:val="000000"/>
        </w:rPr>
        <w:t xml:space="preserve"> в соответствии с Заданием на закупку</w:t>
      </w:r>
      <w:r w:rsidRPr="00C816E6">
        <w:rPr>
          <w:rFonts w:ascii="Times New Roman" w:hAnsi="Times New Roman" w:cs="Times New Roman"/>
        </w:rPr>
        <w:t>;</w:t>
      </w:r>
    </w:p>
    <w:p w14:paraId="772C4D19" w14:textId="62033ED0" w:rsidR="00B2535D" w:rsidRPr="00C816E6" w:rsidRDefault="00B2535D" w:rsidP="002A292B">
      <w:pPr>
        <w:pStyle w:val="afffff2"/>
        <w:widowControl w:val="0"/>
        <w:numPr>
          <w:ilvl w:val="0"/>
          <w:numId w:val="81"/>
        </w:numPr>
        <w:suppressAutoHyphens/>
        <w:ind w:left="0" w:firstLine="709"/>
        <w:jc w:val="both"/>
        <w:rPr>
          <w:rFonts w:ascii="Times New Roman" w:hAnsi="Times New Roman" w:cs="Times New Roman"/>
          <w:i/>
          <w:iCs/>
        </w:rPr>
      </w:pPr>
      <w:r w:rsidRPr="00C816E6">
        <w:rPr>
          <w:rFonts w:ascii="Times New Roman" w:hAnsi="Times New Roman" w:cs="Times New Roman"/>
          <w:color w:val="000000"/>
        </w:rPr>
        <w:t>Документы</w:t>
      </w:r>
      <w:r w:rsidRPr="00C816E6">
        <w:rPr>
          <w:rFonts w:ascii="Times New Roman" w:hAnsi="Times New Roman" w:cs="Times New Roman"/>
        </w:rPr>
        <w:t>, предусмотренные подпунктами «</w:t>
      </w:r>
      <w:r w:rsidRPr="00C816E6">
        <w:rPr>
          <w:rFonts w:ascii="Times New Roman" w:hAnsi="Times New Roman" w:cs="Times New Roman"/>
          <w:lang w:val="en-US"/>
        </w:rPr>
        <w:t>a</w:t>
      </w:r>
      <w:r w:rsidRPr="00C816E6">
        <w:rPr>
          <w:rFonts w:ascii="Times New Roman" w:hAnsi="Times New Roman" w:cs="Times New Roman"/>
        </w:rPr>
        <w:t>», «b», «c», «d» п. 3.1.</w:t>
      </w:r>
      <w:r w:rsidR="00BA3383" w:rsidRPr="00C816E6">
        <w:rPr>
          <w:rFonts w:ascii="Times New Roman" w:hAnsi="Times New Roman" w:cs="Times New Roman"/>
        </w:rPr>
        <w:t>5</w:t>
      </w:r>
      <w:r w:rsidRPr="00C816E6">
        <w:rPr>
          <w:rFonts w:ascii="Times New Roman" w:hAnsi="Times New Roman" w:cs="Times New Roman"/>
        </w:rPr>
        <w:t xml:space="preserve">. настоящего Раздела на каждого члена Коллективного Участника </w:t>
      </w:r>
      <w:r w:rsidRPr="00C816E6">
        <w:rPr>
          <w:rFonts w:ascii="Times New Roman" w:hAnsi="Times New Roman" w:cs="Times New Roman"/>
          <w:i/>
          <w:iCs/>
        </w:rPr>
        <w:t xml:space="preserve">(в зависимости от того, кем является член Коллективного Участника); </w:t>
      </w:r>
    </w:p>
    <w:p w14:paraId="7996A45A" w14:textId="77777777" w:rsidR="00B2535D" w:rsidRPr="00C816E6" w:rsidRDefault="00B2535D" w:rsidP="002A292B">
      <w:pPr>
        <w:pStyle w:val="afffff2"/>
        <w:widowControl w:val="0"/>
        <w:numPr>
          <w:ilvl w:val="0"/>
          <w:numId w:val="81"/>
        </w:numPr>
        <w:suppressAutoHyphens/>
        <w:ind w:left="0" w:firstLine="709"/>
        <w:jc w:val="both"/>
        <w:rPr>
          <w:rFonts w:ascii="Times New Roman" w:hAnsi="Times New Roman" w:cs="Times New Roman"/>
        </w:rPr>
      </w:pPr>
      <w:r w:rsidRPr="00C816E6">
        <w:rPr>
          <w:rFonts w:ascii="Times New Roman" w:hAnsi="Times New Roman" w:cs="Times New Roman"/>
          <w:color w:val="000000"/>
        </w:rPr>
        <w:t>Документы</w:t>
      </w:r>
      <w:r w:rsidRPr="00C816E6">
        <w:rPr>
          <w:rFonts w:ascii="Times New Roman" w:hAnsi="Times New Roman" w:cs="Times New Roman"/>
        </w:rPr>
        <w:t xml:space="preserve"> по формам, установленным </w:t>
      </w:r>
      <w:hyperlink w:anchor="_РАЗДЕЛ_2._ОБРАЗЦЫ" w:history="1">
        <w:r w:rsidRPr="00C816E6">
          <w:rPr>
            <w:rStyle w:val="afff"/>
            <w:rFonts w:ascii="Times New Roman" w:hAnsi="Times New Roman" w:cs="Times New Roman"/>
          </w:rPr>
          <w:t>Разделом 2</w:t>
        </w:r>
      </w:hyperlink>
      <w:r w:rsidRPr="00C816E6">
        <w:rPr>
          <w:rFonts w:ascii="Times New Roman" w:hAnsi="Times New Roman" w:cs="Times New Roman"/>
        </w:rPr>
        <w:t xml:space="preserve"> настоящей Закупочной документации, при этом:</w:t>
      </w:r>
    </w:p>
    <w:p w14:paraId="4A4043D2" w14:textId="77777777" w:rsidR="00A00440" w:rsidRPr="00C816E6" w:rsidRDefault="00A00440" w:rsidP="002A292B">
      <w:pPr>
        <w:pStyle w:val="afffff2"/>
        <w:numPr>
          <w:ilvl w:val="0"/>
          <w:numId w:val="80"/>
        </w:numPr>
        <w:ind w:left="709" w:firstLine="709"/>
        <w:jc w:val="both"/>
        <w:rPr>
          <w:rFonts w:ascii="Times New Roman" w:hAnsi="Times New Roman" w:cs="Times New Roman"/>
        </w:rPr>
      </w:pPr>
      <w:r w:rsidRPr="00C816E6">
        <w:rPr>
          <w:rFonts w:ascii="Times New Roman" w:hAnsi="Times New Roman" w:cs="Times New Roman"/>
        </w:rPr>
        <w:t>все формы предоставляются от имени Коллективного участника в лице Лидера Коллективного участника;</w:t>
      </w:r>
    </w:p>
    <w:p w14:paraId="1E76999F" w14:textId="2325CE50" w:rsidR="00A00440" w:rsidRPr="00C816E6" w:rsidRDefault="00EC4A97" w:rsidP="002A292B">
      <w:pPr>
        <w:pStyle w:val="afffff2"/>
        <w:numPr>
          <w:ilvl w:val="0"/>
          <w:numId w:val="80"/>
        </w:numPr>
        <w:ind w:left="709" w:firstLine="709"/>
        <w:jc w:val="both"/>
        <w:rPr>
          <w:rFonts w:ascii="Times New Roman" w:hAnsi="Times New Roman" w:cs="Times New Roman"/>
        </w:rPr>
      </w:pPr>
      <w:hyperlink w:anchor="_Письмо_об_участии" w:history="1">
        <w:r w:rsidR="00A00440" w:rsidRPr="00C816E6">
          <w:rPr>
            <w:rStyle w:val="afff"/>
            <w:rFonts w:ascii="Times New Roman" w:hAnsi="Times New Roman" w:cs="Times New Roman"/>
          </w:rPr>
          <w:t>Письмо об участии в закупке (оферта) (форма 1)</w:t>
        </w:r>
      </w:hyperlink>
      <w:r w:rsidR="00A00440" w:rsidRPr="00C816E6">
        <w:rPr>
          <w:rFonts w:ascii="Times New Roman" w:hAnsi="Times New Roman" w:cs="Times New Roman"/>
        </w:rPr>
        <w:t xml:space="preserve">, </w:t>
      </w:r>
      <w:hyperlink w:anchor="_Коммерческое_предложение_(форма" w:history="1">
        <w:r w:rsidR="00A00440" w:rsidRPr="00C816E6">
          <w:rPr>
            <w:rStyle w:val="afff"/>
            <w:rFonts w:ascii="Times New Roman" w:hAnsi="Times New Roman" w:cs="Times New Roman"/>
          </w:rPr>
          <w:t>Техническое предложение на выполнение работ/оказание услуг (форма 2)</w:t>
        </w:r>
      </w:hyperlink>
      <w:r w:rsidR="00A00440" w:rsidRPr="00C816E6">
        <w:rPr>
          <w:rFonts w:ascii="Times New Roman" w:hAnsi="Times New Roman" w:cs="Times New Roman"/>
        </w:rPr>
        <w:t xml:space="preserve">, </w:t>
      </w:r>
      <w:hyperlink w:anchor="_План_распределения_объемов" w:history="1">
        <w:r w:rsidR="00A00440" w:rsidRPr="00C816E6">
          <w:rPr>
            <w:rStyle w:val="afff"/>
            <w:rFonts w:ascii="Times New Roman" w:hAnsi="Times New Roman" w:cs="Times New Roman"/>
          </w:rPr>
          <w:t>План распределения объемов выполнения работ внутри Коллективного Участника (форма 1</w:t>
        </w:r>
        <w:r w:rsidR="00385F3D" w:rsidRPr="00C816E6">
          <w:rPr>
            <w:rStyle w:val="afff"/>
            <w:rFonts w:ascii="Times New Roman" w:hAnsi="Times New Roman" w:cs="Times New Roman"/>
          </w:rPr>
          <w:t>4</w:t>
        </w:r>
        <w:r w:rsidR="00A00440" w:rsidRPr="00C816E6">
          <w:rPr>
            <w:rStyle w:val="afff"/>
            <w:rFonts w:ascii="Times New Roman" w:hAnsi="Times New Roman" w:cs="Times New Roman"/>
          </w:rPr>
          <w:t>)</w:t>
        </w:r>
      </w:hyperlink>
      <w:r w:rsidR="00A00440" w:rsidRPr="00C816E6">
        <w:rPr>
          <w:rFonts w:ascii="Times New Roman" w:hAnsi="Times New Roman" w:cs="Times New Roman"/>
        </w:rPr>
        <w:t xml:space="preserve">, </w:t>
      </w:r>
      <w:hyperlink w:anchor="_Сведения_о_составе" w:history="1">
        <w:r w:rsidR="00A00440" w:rsidRPr="00C816E6">
          <w:rPr>
            <w:rStyle w:val="afff"/>
            <w:rFonts w:ascii="Times New Roman" w:hAnsi="Times New Roman" w:cs="Times New Roman"/>
          </w:rPr>
          <w:t>Коммерческое предложение</w:t>
        </w:r>
        <w:r w:rsidR="005056C6" w:rsidRPr="00C816E6">
          <w:rPr>
            <w:rStyle w:val="afff"/>
            <w:rFonts w:ascii="Times New Roman" w:hAnsi="Times New Roman" w:cs="Times New Roman"/>
          </w:rPr>
          <w:t xml:space="preserve"> (форма</w:t>
        </w:r>
        <w:r w:rsidR="00B6087E" w:rsidRPr="00C816E6">
          <w:rPr>
            <w:rStyle w:val="afff"/>
            <w:rFonts w:ascii="Times New Roman" w:hAnsi="Times New Roman" w:cs="Times New Roman"/>
          </w:rPr>
          <w:t xml:space="preserve"> </w:t>
        </w:r>
        <w:r w:rsidR="005056C6" w:rsidRPr="00C816E6">
          <w:rPr>
            <w:rStyle w:val="afff"/>
            <w:rFonts w:ascii="Times New Roman" w:hAnsi="Times New Roman" w:cs="Times New Roman"/>
          </w:rPr>
          <w:t>1</w:t>
        </w:r>
        <w:r w:rsidR="00385F3D" w:rsidRPr="00C816E6">
          <w:rPr>
            <w:rStyle w:val="afff"/>
            <w:rFonts w:ascii="Times New Roman" w:hAnsi="Times New Roman" w:cs="Times New Roman"/>
          </w:rPr>
          <w:t>5</w:t>
        </w:r>
        <w:r w:rsidR="005056C6" w:rsidRPr="00C816E6">
          <w:rPr>
            <w:rStyle w:val="afff"/>
            <w:rFonts w:ascii="Times New Roman" w:hAnsi="Times New Roman" w:cs="Times New Roman"/>
          </w:rPr>
          <w:t>)</w:t>
        </w:r>
      </w:hyperlink>
      <w:r w:rsidR="00017984" w:rsidRPr="00C816E6">
        <w:rPr>
          <w:rFonts w:ascii="Times New Roman" w:hAnsi="Times New Roman" w:cs="Times New Roman"/>
          <w:i/>
        </w:rPr>
        <w:t>,</w:t>
      </w:r>
      <w:r w:rsidR="00017984" w:rsidRPr="00C816E6">
        <w:rPr>
          <w:rStyle w:val="afff"/>
          <w:u w:val="none"/>
        </w:rPr>
        <w:t xml:space="preserve"> </w:t>
      </w:r>
      <w:r w:rsidR="00A00440" w:rsidRPr="00C816E6">
        <w:rPr>
          <w:rFonts w:ascii="Times New Roman" w:hAnsi="Times New Roman" w:cs="Times New Roman"/>
        </w:rPr>
        <w:t xml:space="preserve">заполняются от имени Коллективного Участника выступающего в лице Лидера </w:t>
      </w:r>
      <w:r w:rsidR="007C0057" w:rsidRPr="00C816E6">
        <w:rPr>
          <w:rFonts w:ascii="Times New Roman" w:hAnsi="Times New Roman" w:cs="Times New Roman"/>
        </w:rPr>
        <w:t xml:space="preserve">Коллективного Участника </w:t>
      </w:r>
      <w:r w:rsidR="00A00440" w:rsidRPr="00C816E6">
        <w:rPr>
          <w:rFonts w:ascii="Times New Roman" w:hAnsi="Times New Roman" w:cs="Times New Roman"/>
        </w:rPr>
        <w:t>с перечислением всех членов Коллективного Участника в соответствующей форме</w:t>
      </w:r>
      <w:r w:rsidR="00B4394C" w:rsidRPr="00C816E6">
        <w:rPr>
          <w:rFonts w:ascii="Times New Roman" w:hAnsi="Times New Roman" w:cs="Times New Roman"/>
        </w:rPr>
        <w:t xml:space="preserve"> в соответствии с инструкцией по ее заполнению</w:t>
      </w:r>
      <w:r w:rsidR="00A00440" w:rsidRPr="00C816E6">
        <w:rPr>
          <w:rFonts w:ascii="Times New Roman" w:hAnsi="Times New Roman" w:cs="Times New Roman"/>
        </w:rPr>
        <w:t>;</w:t>
      </w:r>
    </w:p>
    <w:p w14:paraId="46F0236E" w14:textId="45DEBC52" w:rsidR="00A00440" w:rsidRPr="00C816E6" w:rsidRDefault="00EC4A97" w:rsidP="002A292B">
      <w:pPr>
        <w:pStyle w:val="afffff2"/>
        <w:numPr>
          <w:ilvl w:val="0"/>
          <w:numId w:val="80"/>
        </w:numPr>
        <w:ind w:left="709" w:firstLine="709"/>
        <w:jc w:val="both"/>
        <w:rPr>
          <w:rFonts w:ascii="Times New Roman" w:hAnsi="Times New Roman" w:cs="Times New Roman"/>
        </w:rPr>
      </w:pPr>
      <w:hyperlink w:anchor="_Анкета_Участника_(форма_1" w:history="1">
        <w:r w:rsidR="00A00440" w:rsidRPr="00C816E6">
          <w:rPr>
            <w:rStyle w:val="afff"/>
            <w:rFonts w:ascii="Times New Roman" w:hAnsi="Times New Roman" w:cs="Times New Roman"/>
          </w:rPr>
          <w:t xml:space="preserve">Анкета Участника (форма </w:t>
        </w:r>
        <w:r w:rsidR="00385F3D" w:rsidRPr="00C816E6">
          <w:rPr>
            <w:rStyle w:val="afff"/>
            <w:rFonts w:ascii="Times New Roman" w:hAnsi="Times New Roman" w:cs="Times New Roman"/>
          </w:rPr>
          <w:t>4</w:t>
        </w:r>
        <w:r w:rsidR="00A00440" w:rsidRPr="00C816E6">
          <w:rPr>
            <w:rStyle w:val="afff"/>
            <w:rFonts w:ascii="Times New Roman" w:hAnsi="Times New Roman" w:cs="Times New Roman"/>
          </w:rPr>
          <w:t>)</w:t>
        </w:r>
      </w:hyperlink>
      <w:r w:rsidR="00A00440" w:rsidRPr="00C816E6">
        <w:rPr>
          <w:rFonts w:ascii="Times New Roman" w:hAnsi="Times New Roman" w:cs="Times New Roman"/>
        </w:rPr>
        <w:t xml:space="preserve">, </w:t>
      </w:r>
      <w:hyperlink w:anchor="_Справка_о_перечне_1" w:history="1">
        <w:r w:rsidR="00A00440" w:rsidRPr="00C816E6">
          <w:rPr>
            <w:rStyle w:val="afff"/>
            <w:rFonts w:ascii="Times New Roman" w:hAnsi="Times New Roman" w:cs="Times New Roman"/>
          </w:rPr>
          <w:t xml:space="preserve">Справка о перечне и объемах выполнения аналогичных Договоров (форма </w:t>
        </w:r>
        <w:r w:rsidR="00385F3D" w:rsidRPr="00C816E6">
          <w:rPr>
            <w:rStyle w:val="afff"/>
            <w:rFonts w:ascii="Times New Roman" w:hAnsi="Times New Roman" w:cs="Times New Roman"/>
          </w:rPr>
          <w:t>5</w:t>
        </w:r>
        <w:r w:rsidR="00A00440" w:rsidRPr="00C816E6">
          <w:rPr>
            <w:rStyle w:val="afff"/>
            <w:rFonts w:ascii="Times New Roman" w:hAnsi="Times New Roman" w:cs="Times New Roman"/>
          </w:rPr>
          <w:t>)</w:t>
        </w:r>
      </w:hyperlink>
      <w:r w:rsidR="00A00440" w:rsidRPr="00C816E6">
        <w:rPr>
          <w:rFonts w:ascii="Times New Roman" w:hAnsi="Times New Roman" w:cs="Times New Roman"/>
        </w:rPr>
        <w:t xml:space="preserve">, </w:t>
      </w:r>
      <w:hyperlink w:anchor="_Справка_о_материально-технических_1" w:history="1">
        <w:r w:rsidR="00A00440" w:rsidRPr="00C816E6">
          <w:rPr>
            <w:rStyle w:val="afff"/>
            <w:rFonts w:ascii="Times New Roman" w:hAnsi="Times New Roman" w:cs="Times New Roman"/>
          </w:rPr>
          <w:t>Справка о материально-технических ресурсах (форма 6)</w:t>
        </w:r>
      </w:hyperlink>
      <w:r w:rsidR="00A00440" w:rsidRPr="00C816E6">
        <w:rPr>
          <w:rFonts w:ascii="Times New Roman" w:hAnsi="Times New Roman" w:cs="Times New Roman"/>
        </w:rPr>
        <w:t>,</w:t>
      </w:r>
      <w:r w:rsidR="00824132" w:rsidRPr="00C816E6">
        <w:rPr>
          <w:rFonts w:ascii="Times New Roman" w:hAnsi="Times New Roman" w:cs="Times New Roman"/>
        </w:rPr>
        <w:t xml:space="preserve"> </w:t>
      </w:r>
      <w:hyperlink w:anchor="_Справка_о_кадровых_1" w:history="1">
        <w:r w:rsidR="00A00440" w:rsidRPr="00C816E6">
          <w:rPr>
            <w:rStyle w:val="afff"/>
            <w:rFonts w:ascii="Times New Roman" w:hAnsi="Times New Roman" w:cs="Times New Roman"/>
          </w:rPr>
          <w:t xml:space="preserve">Справка о кадровых ресурсах (форма </w:t>
        </w:r>
        <w:r w:rsidR="00824132" w:rsidRPr="00C816E6">
          <w:rPr>
            <w:rStyle w:val="afff"/>
            <w:rFonts w:ascii="Times New Roman" w:hAnsi="Times New Roman" w:cs="Times New Roman"/>
          </w:rPr>
          <w:t>7</w:t>
        </w:r>
        <w:r w:rsidR="00A00440" w:rsidRPr="00C816E6">
          <w:rPr>
            <w:rStyle w:val="afff"/>
            <w:rFonts w:ascii="Times New Roman" w:hAnsi="Times New Roman" w:cs="Times New Roman"/>
          </w:rPr>
          <w:t>)</w:t>
        </w:r>
      </w:hyperlink>
      <w:r w:rsidR="00A00440" w:rsidRPr="00C816E6">
        <w:rPr>
          <w:rFonts w:ascii="Times New Roman" w:hAnsi="Times New Roman" w:cs="Times New Roman"/>
        </w:rPr>
        <w:t xml:space="preserve">, </w:t>
      </w:r>
      <w:hyperlink w:anchor="_Заявление_Участника_о_1" w:history="1">
        <w:r w:rsidR="00A00440" w:rsidRPr="00C816E6">
          <w:rPr>
            <w:rStyle w:val="afff"/>
            <w:rFonts w:ascii="Times New Roman" w:hAnsi="Times New Roman" w:cs="Times New Roman"/>
          </w:rPr>
          <w:t xml:space="preserve">Заявления Участника о наличии связей, которые могут иметь значение для Закупки (форма </w:t>
        </w:r>
        <w:r w:rsidR="00824132" w:rsidRPr="00C816E6">
          <w:rPr>
            <w:rStyle w:val="afff"/>
            <w:rFonts w:ascii="Times New Roman" w:hAnsi="Times New Roman" w:cs="Times New Roman"/>
          </w:rPr>
          <w:t>10</w:t>
        </w:r>
        <w:r w:rsidR="00A00440" w:rsidRPr="00C816E6">
          <w:rPr>
            <w:rStyle w:val="afff"/>
            <w:rFonts w:ascii="Times New Roman" w:hAnsi="Times New Roman" w:cs="Times New Roman"/>
          </w:rPr>
          <w:t>)</w:t>
        </w:r>
      </w:hyperlink>
      <w:r w:rsidR="00A00440" w:rsidRPr="00C816E6">
        <w:rPr>
          <w:rFonts w:ascii="Times New Roman" w:hAnsi="Times New Roman" w:cs="Times New Roman"/>
        </w:rPr>
        <w:t xml:space="preserve">, заполняются от имени Коллективного Участника выступающего в лице Лидера Коллективного участника на каждого члена Коллективного Участника; </w:t>
      </w:r>
    </w:p>
    <w:p w14:paraId="6C1836FF" w14:textId="77777777" w:rsidR="007C0057" w:rsidRPr="00C816E6" w:rsidRDefault="00EC4A97" w:rsidP="002A292B">
      <w:pPr>
        <w:pStyle w:val="afffff2"/>
        <w:numPr>
          <w:ilvl w:val="0"/>
          <w:numId w:val="80"/>
        </w:numPr>
        <w:ind w:left="709" w:firstLine="709"/>
        <w:jc w:val="both"/>
        <w:rPr>
          <w:rFonts w:ascii="Times New Roman" w:hAnsi="Times New Roman" w:cs="Times New Roman"/>
        </w:rPr>
      </w:pPr>
      <w:hyperlink w:anchor="_Гарантии_и_заверения" w:history="1">
        <w:r w:rsidR="007C0057" w:rsidRPr="00C816E6">
          <w:rPr>
            <w:rStyle w:val="afff"/>
            <w:rFonts w:ascii="Times New Roman" w:hAnsi="Times New Roman" w:cs="Times New Roman"/>
          </w:rPr>
          <w:t>Гарантии и заверения о соблюдении законодательства о персональных данных (форма 12)</w:t>
        </w:r>
      </w:hyperlink>
      <w:r w:rsidR="007C0057" w:rsidRPr="00C816E6">
        <w:rPr>
          <w:rFonts w:ascii="Times New Roman" w:hAnsi="Times New Roman" w:cs="Times New Roman"/>
        </w:rPr>
        <w:t xml:space="preserve"> заполняется от имени каждого члена Коллективного Участника, в соответствии с инструкцией по её заполнению и предоставляется Лидером Коллективного Участника в составе Заявки.</w:t>
      </w:r>
    </w:p>
    <w:p w14:paraId="058C156C" w14:textId="2F02CCCD" w:rsidR="00A00440" w:rsidRPr="00C816E6" w:rsidRDefault="00EC4A97" w:rsidP="002A292B">
      <w:pPr>
        <w:pStyle w:val="afffff2"/>
        <w:numPr>
          <w:ilvl w:val="0"/>
          <w:numId w:val="80"/>
        </w:numPr>
        <w:ind w:left="709" w:firstLine="709"/>
        <w:jc w:val="both"/>
        <w:rPr>
          <w:rFonts w:ascii="Times New Roman" w:hAnsi="Times New Roman" w:cs="Times New Roman"/>
        </w:rPr>
      </w:pPr>
      <w:hyperlink w:anchor="_Согласие_субъекта_персональных" w:history="1">
        <w:r w:rsidR="00A00440" w:rsidRPr="00C816E6">
          <w:rPr>
            <w:rStyle w:val="afff"/>
            <w:rFonts w:ascii="Times New Roman" w:hAnsi="Times New Roman" w:cs="Times New Roman"/>
          </w:rPr>
          <w:t xml:space="preserve">Согласие субъекта персональных данных на обработку персональных данных (форма </w:t>
        </w:r>
        <w:r w:rsidR="00824132" w:rsidRPr="00C816E6">
          <w:rPr>
            <w:rStyle w:val="afff"/>
            <w:rFonts w:ascii="Times New Roman" w:hAnsi="Times New Roman" w:cs="Times New Roman"/>
          </w:rPr>
          <w:t>13</w:t>
        </w:r>
        <w:r w:rsidR="00A00440" w:rsidRPr="00C816E6">
          <w:rPr>
            <w:rStyle w:val="afff"/>
            <w:rFonts w:ascii="Times New Roman" w:hAnsi="Times New Roman" w:cs="Times New Roman"/>
          </w:rPr>
          <w:t>)</w:t>
        </w:r>
      </w:hyperlink>
      <w:r w:rsidR="00A00440" w:rsidRPr="00C816E6">
        <w:rPr>
          <w:rFonts w:ascii="Times New Roman" w:hAnsi="Times New Roman" w:cs="Times New Roman"/>
        </w:rPr>
        <w:t xml:space="preserve"> заполняется от имени члена Коллективного Участника, являющегося субъектом персональных данных</w:t>
      </w:r>
      <w:r w:rsidR="007C0057" w:rsidRPr="00C816E6">
        <w:rPr>
          <w:rFonts w:ascii="Times New Roman" w:hAnsi="Times New Roman" w:cs="Times New Roman"/>
        </w:rPr>
        <w:t xml:space="preserve"> (индивидуального предпринимателя или физи</w:t>
      </w:r>
      <w:r w:rsidR="007C0057" w:rsidRPr="00C816E6">
        <w:rPr>
          <w:rFonts w:ascii="Times New Roman" w:hAnsi="Times New Roman" w:cs="Times New Roman"/>
        </w:rPr>
        <w:lastRenderedPageBreak/>
        <w:t>ческого лица, являющегося налоговым резидентом Российской Федерации)</w:t>
      </w:r>
      <w:r w:rsidR="00A00440" w:rsidRPr="00C816E6">
        <w:rPr>
          <w:rFonts w:ascii="Times New Roman" w:hAnsi="Times New Roman" w:cs="Times New Roman"/>
        </w:rPr>
        <w:t>, в соответствии с инструкцией по её заполнению и предоставляется Лидером Коллективного Участника в составе Заявки.</w:t>
      </w:r>
    </w:p>
    <w:p w14:paraId="5D117176" w14:textId="77777777" w:rsidR="005D7734" w:rsidRPr="00C816E6" w:rsidRDefault="005D7734" w:rsidP="005D7734">
      <w:pPr>
        <w:pStyle w:val="afffff2"/>
        <w:widowControl w:val="0"/>
        <w:suppressAutoHyphens/>
        <w:ind w:left="709"/>
        <w:jc w:val="both"/>
        <w:rPr>
          <w:rFonts w:ascii="Times New Roman" w:hAnsi="Times New Roman" w:cs="Times New Roman"/>
          <w:i/>
          <w:iCs/>
        </w:rPr>
      </w:pPr>
    </w:p>
    <w:p w14:paraId="42F22B5F" w14:textId="77777777" w:rsidR="00AE6665" w:rsidRPr="00C816E6" w:rsidRDefault="00AE6665" w:rsidP="002A292B">
      <w:pPr>
        <w:pStyle w:val="afffff2"/>
        <w:widowControl w:val="0"/>
        <w:numPr>
          <w:ilvl w:val="2"/>
          <w:numId w:val="77"/>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Сведения, которые содержатся в заявке участников ОЗП, не должны допускать двусмысленных толкований.</w:t>
      </w:r>
    </w:p>
    <w:p w14:paraId="657D38D5" w14:textId="7D587336" w:rsidR="00AE6665" w:rsidRPr="00C816E6" w:rsidRDefault="00AE6665" w:rsidP="002A292B">
      <w:pPr>
        <w:pStyle w:val="afffff2"/>
        <w:widowControl w:val="0"/>
        <w:numPr>
          <w:ilvl w:val="2"/>
          <w:numId w:val="77"/>
        </w:numPr>
        <w:suppressAutoHyphens/>
        <w:ind w:left="0" w:firstLine="709"/>
        <w:jc w:val="both"/>
        <w:rPr>
          <w:rFonts w:ascii="Times New Roman" w:hAnsi="Times New Roman" w:cs="Times New Roman"/>
        </w:rPr>
      </w:pPr>
      <w:r w:rsidRPr="00C816E6">
        <w:rPr>
          <w:rFonts w:ascii="Times New Roman" w:hAnsi="Times New Roman" w:cs="Times New Roman"/>
          <w:color w:val="000000" w:themeColor="text1"/>
        </w:rPr>
        <w:t>После подведения итогов ОЗП (выбора Победителя</w:t>
      </w:r>
      <w:r w:rsidR="00A34D74" w:rsidRPr="00C816E6">
        <w:rPr>
          <w:rFonts w:ascii="Times New Roman" w:hAnsi="Times New Roman" w:cs="Times New Roman"/>
          <w:color w:val="000000" w:themeColor="text1"/>
        </w:rPr>
        <w:t xml:space="preserve"> по каждому лоту</w:t>
      </w:r>
      <w:r w:rsidR="00B625E3" w:rsidRPr="00C816E6">
        <w:rPr>
          <w:rFonts w:ascii="Times New Roman" w:hAnsi="Times New Roman" w:cs="Times New Roman"/>
          <w:color w:val="000000" w:themeColor="text1"/>
        </w:rPr>
        <w:t xml:space="preserve"> в отдельности</w:t>
      </w:r>
      <w:r w:rsidRPr="00C816E6">
        <w:rPr>
          <w:rFonts w:ascii="Times New Roman" w:hAnsi="Times New Roman" w:cs="Times New Roman"/>
          <w:color w:val="000000" w:themeColor="text1"/>
        </w:rPr>
        <w:t>) Участник до момента</w:t>
      </w:r>
      <w:r w:rsidRPr="00C816E6">
        <w:rPr>
          <w:rFonts w:ascii="Times New Roman" w:hAnsi="Times New Roman" w:cs="Times New Roman"/>
        </w:rPr>
        <w:t xml:space="preserve"> заключения договора, должен предоставить Организатору закупки</w:t>
      </w:r>
      <w:r w:rsidR="00A34D74" w:rsidRPr="00C816E6">
        <w:rPr>
          <w:rFonts w:ascii="Times New Roman" w:hAnsi="Times New Roman" w:cs="Times New Roman"/>
        </w:rPr>
        <w:t xml:space="preserve"> </w:t>
      </w:r>
      <w:r w:rsidR="00A34D74" w:rsidRPr="00C816E6">
        <w:rPr>
          <w:rFonts w:ascii="Times New Roman" w:hAnsi="Times New Roman" w:cs="Times New Roman"/>
          <w:color w:val="000000" w:themeColor="text1"/>
        </w:rPr>
        <w:t xml:space="preserve">по каждому </w:t>
      </w:r>
      <w:r w:rsidR="001A73C2" w:rsidRPr="00C816E6">
        <w:rPr>
          <w:rFonts w:ascii="Times New Roman" w:hAnsi="Times New Roman" w:cs="Times New Roman"/>
          <w:color w:val="000000" w:themeColor="text1"/>
        </w:rPr>
        <w:t xml:space="preserve">такому </w:t>
      </w:r>
      <w:r w:rsidR="00A34D74" w:rsidRPr="00C816E6">
        <w:rPr>
          <w:rFonts w:ascii="Times New Roman" w:hAnsi="Times New Roman" w:cs="Times New Roman"/>
          <w:color w:val="000000" w:themeColor="text1"/>
        </w:rPr>
        <w:t>лоту</w:t>
      </w:r>
      <w:r w:rsidRPr="00C816E6">
        <w:rPr>
          <w:rFonts w:ascii="Times New Roman" w:hAnsi="Times New Roman" w:cs="Times New Roman"/>
        </w:rPr>
        <w:t>:</w:t>
      </w:r>
    </w:p>
    <w:p w14:paraId="0FFA381F" w14:textId="77777777" w:rsidR="00AE6665" w:rsidRPr="00C816E6" w:rsidRDefault="00AE6665" w:rsidP="002A292B">
      <w:pPr>
        <w:pStyle w:val="afffff2"/>
        <w:keepNext/>
        <w:numPr>
          <w:ilvl w:val="0"/>
          <w:numId w:val="82"/>
        </w:numPr>
        <w:tabs>
          <w:tab w:val="left" w:pos="0"/>
          <w:tab w:val="left" w:pos="851"/>
          <w:tab w:val="left" w:pos="1701"/>
        </w:tabs>
        <w:ind w:left="993" w:hanging="142"/>
        <w:contextualSpacing/>
        <w:jc w:val="both"/>
        <w:rPr>
          <w:rFonts w:ascii="Times New Roman" w:hAnsi="Times New Roman" w:cs="Times New Roman"/>
          <w:bCs/>
        </w:rPr>
      </w:pPr>
      <w:r w:rsidRPr="00C816E6">
        <w:rPr>
          <w:rFonts w:ascii="Times New Roman" w:hAnsi="Times New Roman" w:cs="Times New Roman"/>
        </w:rPr>
        <w:t>решение</w:t>
      </w:r>
      <w:r w:rsidRPr="00C816E6">
        <w:rPr>
          <w:rFonts w:ascii="Times New Roman" w:hAnsi="Times New Roman" w:cs="Times New Roman"/>
          <w:bCs/>
        </w:rPr>
        <w:t xml:space="preserve"> об одобрении крупной сделки </w:t>
      </w:r>
      <w:r w:rsidRPr="00C816E6">
        <w:rPr>
          <w:rFonts w:ascii="Times New Roman" w:hAnsi="Times New Roman" w:cs="Times New Roman"/>
          <w:bCs/>
          <w:i/>
        </w:rPr>
        <w:t xml:space="preserve">(если требование о необходимости наличия такого решения установлено законодательством РФ, учредительными документами юридического лица и если для участника закупки заключение договора или предоставление обеспечения заявки на участие в </w:t>
      </w:r>
      <w:r w:rsidR="00FE769E" w:rsidRPr="00C816E6">
        <w:rPr>
          <w:rFonts w:ascii="Times New Roman" w:hAnsi="Times New Roman" w:cs="Times New Roman"/>
          <w:bCs/>
          <w:i/>
        </w:rPr>
        <w:t>закупке</w:t>
      </w:r>
      <w:r w:rsidR="00FE769E" w:rsidRPr="00C816E6">
        <w:rPr>
          <w:rFonts w:ascii="Times New Roman" w:hAnsi="Times New Roman" w:cs="Times New Roman"/>
          <w:bCs/>
        </w:rPr>
        <w:t xml:space="preserve">, </w:t>
      </w:r>
      <w:r w:rsidR="00FE769E" w:rsidRPr="00C816E6">
        <w:rPr>
          <w:rFonts w:ascii="Times New Roman" w:hAnsi="Times New Roman" w:cs="Times New Roman"/>
          <w:bCs/>
          <w:i/>
        </w:rPr>
        <w:t>являются</w:t>
      </w:r>
      <w:r w:rsidRPr="00C816E6">
        <w:rPr>
          <w:rFonts w:ascii="Times New Roman" w:hAnsi="Times New Roman" w:cs="Times New Roman"/>
          <w:bCs/>
          <w:i/>
        </w:rPr>
        <w:t xml:space="preserve"> крупной сделкой)</w:t>
      </w:r>
      <w:r w:rsidRPr="00C816E6">
        <w:rPr>
          <w:rFonts w:ascii="Times New Roman" w:hAnsi="Times New Roman" w:cs="Times New Roman"/>
          <w:bCs/>
        </w:rPr>
        <w:t>;</w:t>
      </w:r>
    </w:p>
    <w:p w14:paraId="0D47B097" w14:textId="6639C8E0" w:rsidR="00AE6665" w:rsidRPr="00C816E6" w:rsidRDefault="00AE6665" w:rsidP="002A292B">
      <w:pPr>
        <w:pStyle w:val="afffff2"/>
        <w:keepNext/>
        <w:numPr>
          <w:ilvl w:val="0"/>
          <w:numId w:val="82"/>
        </w:numPr>
        <w:tabs>
          <w:tab w:val="left" w:pos="0"/>
          <w:tab w:val="left" w:pos="851"/>
          <w:tab w:val="left" w:pos="1701"/>
        </w:tabs>
        <w:ind w:left="993" w:hanging="142"/>
        <w:contextualSpacing/>
        <w:jc w:val="both"/>
        <w:rPr>
          <w:rFonts w:ascii="Times New Roman" w:hAnsi="Times New Roman" w:cs="Times New Roman"/>
          <w:bCs/>
          <w:i/>
        </w:rPr>
      </w:pPr>
      <w:r w:rsidRPr="00C816E6">
        <w:rPr>
          <w:rFonts w:ascii="Times New Roman" w:hAnsi="Times New Roman" w:cs="Times New Roman"/>
        </w:rPr>
        <w:t>решение</w:t>
      </w:r>
      <w:r w:rsidRPr="00C816E6">
        <w:rPr>
          <w:rFonts w:ascii="Times New Roman" w:hAnsi="Times New Roman" w:cs="Times New Roman"/>
          <w:bCs/>
        </w:rPr>
        <w:t xml:space="preserve"> об одобрении сделки с заинтересованностью </w:t>
      </w:r>
      <w:r w:rsidRPr="00C816E6">
        <w:rPr>
          <w:rFonts w:ascii="Times New Roman" w:hAnsi="Times New Roman" w:cs="Times New Roman"/>
          <w:bCs/>
          <w:i/>
        </w:rPr>
        <w:t>(если требование о наличии такого одобрения установлено законодательством РФ, учредительными документами юридического лица и если для участника закупки выполнение договора или предоставление обеспечение предоставление обеспечения заявки на участие в закупке, является сделкой с заинтересованностью)</w:t>
      </w:r>
      <w:r w:rsidRPr="00C816E6">
        <w:rPr>
          <w:rFonts w:ascii="Times New Roman" w:hAnsi="Times New Roman" w:cs="Times New Roman"/>
          <w:bCs/>
        </w:rPr>
        <w:t xml:space="preserve">; </w:t>
      </w:r>
    </w:p>
    <w:p w14:paraId="51DC396D" w14:textId="74EA315F" w:rsidR="00A00440" w:rsidRPr="00C816E6" w:rsidRDefault="00A00440" w:rsidP="002A292B">
      <w:pPr>
        <w:pStyle w:val="afffff2"/>
        <w:keepNext/>
        <w:numPr>
          <w:ilvl w:val="0"/>
          <w:numId w:val="82"/>
        </w:numPr>
        <w:tabs>
          <w:tab w:val="left" w:pos="0"/>
          <w:tab w:val="left" w:pos="851"/>
          <w:tab w:val="left" w:pos="1701"/>
        </w:tabs>
        <w:ind w:left="993" w:hanging="142"/>
        <w:contextualSpacing/>
        <w:jc w:val="both"/>
        <w:rPr>
          <w:rFonts w:ascii="Times New Roman" w:hAnsi="Times New Roman" w:cs="Times New Roman"/>
          <w:bCs/>
          <w:i/>
        </w:rPr>
      </w:pPr>
      <w:r w:rsidRPr="00C816E6">
        <w:rPr>
          <w:rFonts w:ascii="Times New Roman" w:hAnsi="Times New Roman" w:cs="Times New Roman"/>
          <w:bCs/>
        </w:rPr>
        <w:t>решение об одобрении сделки по иным основаниям</w:t>
      </w:r>
      <w:r w:rsidRPr="00C816E6">
        <w:rPr>
          <w:rFonts w:ascii="Times New Roman" w:hAnsi="Times New Roman" w:cs="Times New Roman"/>
          <w:color w:val="1F497D"/>
        </w:rPr>
        <w:t xml:space="preserve"> </w:t>
      </w:r>
      <w:r w:rsidRPr="00C816E6">
        <w:rPr>
          <w:rFonts w:ascii="Times New Roman" w:hAnsi="Times New Roman" w:cs="Times New Roman"/>
          <w:bCs/>
          <w:i/>
        </w:rPr>
        <w:t>(если требование о необходимости наличия такого решения установлено законодательством РФ, учредительными документами юридического лица);</w:t>
      </w:r>
    </w:p>
    <w:p w14:paraId="124E5498" w14:textId="77777777" w:rsidR="00A612EC" w:rsidRPr="00C816E6" w:rsidRDefault="00AE6665" w:rsidP="002A292B">
      <w:pPr>
        <w:pStyle w:val="afffff2"/>
        <w:keepNext/>
        <w:numPr>
          <w:ilvl w:val="0"/>
          <w:numId w:val="82"/>
        </w:numPr>
        <w:tabs>
          <w:tab w:val="left" w:pos="0"/>
          <w:tab w:val="left" w:pos="851"/>
          <w:tab w:val="left" w:pos="1701"/>
        </w:tabs>
        <w:ind w:left="993" w:hanging="142"/>
        <w:contextualSpacing/>
        <w:jc w:val="both"/>
        <w:rPr>
          <w:rFonts w:ascii="Times New Roman" w:hAnsi="Times New Roman" w:cs="Times New Roman"/>
        </w:rPr>
      </w:pPr>
      <w:r w:rsidRPr="00C816E6">
        <w:rPr>
          <w:rFonts w:ascii="Times New Roman" w:hAnsi="Times New Roman" w:cs="Times New Roman"/>
        </w:rPr>
        <w:t>или</w:t>
      </w:r>
      <w:r w:rsidRPr="00C816E6">
        <w:rPr>
          <w:rFonts w:ascii="Times New Roman" w:hAnsi="Times New Roman" w:cs="Times New Roman"/>
          <w:bCs/>
        </w:rPr>
        <w:t xml:space="preserve"> письменное подтверждение о том, что данная сделка не является крупной сделкой и/или сделкой с заинтересованностью, и/или не подлежит одобрению соответствующим органом управления Участника</w:t>
      </w:r>
      <w:r w:rsidRPr="00C816E6">
        <w:rPr>
          <w:rFonts w:ascii="Times New Roman" w:hAnsi="Times New Roman" w:cs="Times New Roman"/>
          <w:bCs/>
          <w:i/>
        </w:rPr>
        <w:t>.</w:t>
      </w:r>
      <w:r w:rsidRPr="00C816E6">
        <w:rPr>
          <w:rFonts w:ascii="Times New Roman" w:hAnsi="Times New Roman" w:cs="Times New Roman"/>
          <w:bCs/>
        </w:rPr>
        <w:t xml:space="preserve"> </w:t>
      </w:r>
    </w:p>
    <w:bookmarkEnd w:id="68"/>
    <w:bookmarkEnd w:id="69"/>
    <w:p w14:paraId="6210067C" w14:textId="77777777" w:rsidR="00F34D02" w:rsidRPr="00C816E6" w:rsidRDefault="00F34D02" w:rsidP="00F34D02">
      <w:pPr>
        <w:widowControl w:val="0"/>
        <w:suppressAutoHyphens/>
        <w:ind w:firstLine="709"/>
        <w:jc w:val="both"/>
        <w:rPr>
          <w:color w:val="000000" w:themeColor="text1"/>
        </w:rPr>
      </w:pPr>
    </w:p>
    <w:p w14:paraId="1BD5B6E3" w14:textId="77777777" w:rsidR="00186792" w:rsidRPr="00C816E6" w:rsidRDefault="002512F6" w:rsidP="00044BD5">
      <w:pPr>
        <w:pStyle w:val="36"/>
        <w:numPr>
          <w:ilvl w:val="1"/>
          <w:numId w:val="50"/>
        </w:numPr>
        <w:suppressAutoHyphens/>
        <w:jc w:val="both"/>
        <w:rPr>
          <w:rFonts w:ascii="Times New Roman" w:hAnsi="Times New Roman" w:cs="Times New Roman"/>
          <w:b/>
          <w:bCs/>
          <w:color w:val="000000" w:themeColor="text1"/>
          <w:sz w:val="24"/>
          <w:szCs w:val="24"/>
        </w:rPr>
      </w:pPr>
      <w:r w:rsidRPr="00C816E6">
        <w:rPr>
          <w:rFonts w:ascii="Times New Roman" w:hAnsi="Times New Roman" w:cs="Times New Roman"/>
          <w:b/>
          <w:bCs/>
          <w:color w:val="000000" w:themeColor="text1"/>
          <w:sz w:val="24"/>
          <w:szCs w:val="24"/>
        </w:rPr>
        <w:t xml:space="preserve"> </w:t>
      </w:r>
      <w:bookmarkStart w:id="83" w:name="_Ref529114933"/>
      <w:bookmarkStart w:id="84" w:name="_Ref529118344"/>
      <w:bookmarkStart w:id="85" w:name="_Ref529118537"/>
      <w:bookmarkStart w:id="86" w:name="_Ref529118573"/>
      <w:bookmarkStart w:id="87" w:name="_Ref529118610"/>
      <w:bookmarkStart w:id="88" w:name="_Ref529118633"/>
      <w:bookmarkStart w:id="89" w:name="_Ref529118647"/>
      <w:bookmarkStart w:id="90" w:name="_Ref529118669"/>
      <w:bookmarkStart w:id="91" w:name="_Ref529118690"/>
      <w:bookmarkStart w:id="92" w:name="_Ref529118708"/>
      <w:bookmarkStart w:id="93" w:name="_Ref529118787"/>
      <w:bookmarkStart w:id="94" w:name="_Toc45730769"/>
      <w:r w:rsidR="00186792" w:rsidRPr="00C816E6">
        <w:rPr>
          <w:rFonts w:ascii="Times New Roman" w:hAnsi="Times New Roman" w:cs="Times New Roman"/>
          <w:b/>
          <w:bCs/>
          <w:color w:val="000000" w:themeColor="text1"/>
          <w:sz w:val="24"/>
          <w:szCs w:val="24"/>
        </w:rPr>
        <w:t xml:space="preserve">Требования к оформлению заявки на участие в </w:t>
      </w:r>
      <w:bookmarkEnd w:id="83"/>
      <w:bookmarkEnd w:id="84"/>
      <w:bookmarkEnd w:id="85"/>
      <w:bookmarkEnd w:id="86"/>
      <w:bookmarkEnd w:id="87"/>
      <w:bookmarkEnd w:id="88"/>
      <w:bookmarkEnd w:id="89"/>
      <w:bookmarkEnd w:id="90"/>
      <w:bookmarkEnd w:id="91"/>
      <w:bookmarkEnd w:id="92"/>
      <w:bookmarkEnd w:id="93"/>
      <w:r w:rsidR="00A56E1C" w:rsidRPr="00C816E6">
        <w:rPr>
          <w:rFonts w:ascii="Times New Roman" w:hAnsi="Times New Roman" w:cs="Times New Roman"/>
          <w:b/>
          <w:bCs/>
          <w:color w:val="000000" w:themeColor="text1"/>
          <w:sz w:val="24"/>
          <w:szCs w:val="24"/>
        </w:rPr>
        <w:t>открытом запросе предложений</w:t>
      </w:r>
      <w:bookmarkEnd w:id="94"/>
    </w:p>
    <w:p w14:paraId="78E19F9E" w14:textId="107E0800" w:rsidR="004D15CD" w:rsidRPr="00C816E6" w:rsidRDefault="00F9708C" w:rsidP="00F9708C">
      <w:pPr>
        <w:pStyle w:val="afffff2"/>
        <w:numPr>
          <w:ilvl w:val="2"/>
          <w:numId w:val="50"/>
        </w:numPr>
        <w:ind w:left="0" w:firstLine="709"/>
        <w:contextualSpacing/>
        <w:jc w:val="both"/>
        <w:rPr>
          <w:rFonts w:ascii="Times New Roman" w:hAnsi="Times New Roman" w:cs="Times New Roman"/>
        </w:rPr>
      </w:pPr>
      <w:r w:rsidRPr="00C816E6">
        <w:rPr>
          <w:rFonts w:ascii="Times New Roman" w:hAnsi="Times New Roman" w:cs="Times New Roman"/>
        </w:rPr>
        <w:t>Каждый документ, входящий в состав Заявки, должен быть</w:t>
      </w:r>
      <w:r w:rsidR="004D15CD" w:rsidRPr="00C816E6">
        <w:rPr>
          <w:rFonts w:ascii="Times New Roman" w:hAnsi="Times New Roman" w:cs="Times New Roman"/>
        </w:rPr>
        <w:t>:</w:t>
      </w:r>
    </w:p>
    <w:p w14:paraId="1D526650" w14:textId="4EB447A8" w:rsidR="00F9708C" w:rsidRPr="00C816E6" w:rsidRDefault="00F9708C" w:rsidP="00B60091">
      <w:pPr>
        <w:pStyle w:val="afffff2"/>
        <w:numPr>
          <w:ilvl w:val="0"/>
          <w:numId w:val="48"/>
        </w:numPr>
        <w:ind w:left="0" w:firstLine="709"/>
        <w:contextualSpacing/>
        <w:jc w:val="both"/>
        <w:rPr>
          <w:rFonts w:ascii="Times New Roman" w:hAnsi="Times New Roman" w:cs="Times New Roman"/>
        </w:rPr>
      </w:pPr>
      <w:r w:rsidRPr="00C816E6">
        <w:rPr>
          <w:rFonts w:ascii="Times New Roman" w:hAnsi="Times New Roman" w:cs="Times New Roman"/>
        </w:rPr>
        <w:t xml:space="preserve">отсканирован в полном виде (все страницы документа), если иное прямо не предусмотрено в Закупочной документации, и иметь один из распространенных графических форматов документов: </w:t>
      </w:r>
      <w:proofErr w:type="spellStart"/>
      <w:r w:rsidR="00563315" w:rsidRPr="00C816E6">
        <w:rPr>
          <w:rFonts w:ascii="Times New Roman" w:hAnsi="Times New Roman" w:cs="Times New Roman"/>
        </w:rPr>
        <w:t>Tagged</w:t>
      </w:r>
      <w:proofErr w:type="spellEnd"/>
      <w:r w:rsidR="00563315" w:rsidRPr="00C816E6">
        <w:rPr>
          <w:rFonts w:ascii="Times New Roman" w:hAnsi="Times New Roman" w:cs="Times New Roman"/>
        </w:rPr>
        <w:t xml:space="preserve"> </w:t>
      </w:r>
      <w:proofErr w:type="spellStart"/>
      <w:r w:rsidR="00563315" w:rsidRPr="00C816E6">
        <w:rPr>
          <w:rFonts w:ascii="Times New Roman" w:hAnsi="Times New Roman" w:cs="Times New Roman"/>
        </w:rPr>
        <w:t>Image</w:t>
      </w:r>
      <w:proofErr w:type="spellEnd"/>
      <w:r w:rsidR="00563315" w:rsidRPr="00C816E6">
        <w:rPr>
          <w:rFonts w:ascii="Times New Roman" w:hAnsi="Times New Roman" w:cs="Times New Roman"/>
        </w:rPr>
        <w:t xml:space="preserve"> </w:t>
      </w:r>
      <w:proofErr w:type="spellStart"/>
      <w:r w:rsidR="00563315" w:rsidRPr="00C816E6">
        <w:rPr>
          <w:rFonts w:ascii="Times New Roman" w:hAnsi="Times New Roman" w:cs="Times New Roman"/>
        </w:rPr>
        <w:t>File</w:t>
      </w:r>
      <w:proofErr w:type="spellEnd"/>
      <w:r w:rsidR="00563315" w:rsidRPr="00C816E6">
        <w:rPr>
          <w:rFonts w:ascii="Times New Roman" w:hAnsi="Times New Roman" w:cs="Times New Roman"/>
        </w:rPr>
        <w:t xml:space="preserve"> </w:t>
      </w:r>
      <w:proofErr w:type="spellStart"/>
      <w:r w:rsidR="00563315" w:rsidRPr="00C816E6">
        <w:rPr>
          <w:rFonts w:ascii="Times New Roman" w:hAnsi="Times New Roman" w:cs="Times New Roman"/>
        </w:rPr>
        <w:t>Format</w:t>
      </w:r>
      <w:proofErr w:type="spellEnd"/>
      <w:r w:rsidR="00563315" w:rsidRPr="00C816E6">
        <w:rPr>
          <w:rFonts w:ascii="Times New Roman" w:hAnsi="Times New Roman" w:cs="Times New Roman"/>
        </w:rPr>
        <w:t xml:space="preserve"> *.</w:t>
      </w:r>
      <w:r w:rsidR="00563315" w:rsidRPr="00C816E6">
        <w:rPr>
          <w:rFonts w:ascii="Times New Roman" w:hAnsi="Times New Roman" w:cs="Times New Roman"/>
          <w:lang w:val="en-US"/>
        </w:rPr>
        <w:t>tiff</w:t>
      </w:r>
      <w:r w:rsidRPr="00C816E6">
        <w:rPr>
          <w:rFonts w:ascii="Times New Roman" w:hAnsi="Times New Roman" w:cs="Times New Roman"/>
        </w:rPr>
        <w:t xml:space="preserve">, </w:t>
      </w:r>
      <w:r w:rsidRPr="00C816E6">
        <w:rPr>
          <w:rFonts w:ascii="Times New Roman" w:hAnsi="Times New Roman" w:cs="Times New Roman"/>
          <w:lang w:val="en-US"/>
        </w:rPr>
        <w:t>Portable</w:t>
      </w:r>
      <w:r w:rsidRPr="00C816E6">
        <w:rPr>
          <w:rFonts w:ascii="Times New Roman" w:hAnsi="Times New Roman" w:cs="Times New Roman"/>
        </w:rPr>
        <w:t xml:space="preserve"> </w:t>
      </w:r>
      <w:r w:rsidRPr="00C816E6">
        <w:rPr>
          <w:rFonts w:ascii="Times New Roman" w:hAnsi="Times New Roman" w:cs="Times New Roman"/>
          <w:lang w:val="en-US"/>
        </w:rPr>
        <w:t>Document</w:t>
      </w:r>
      <w:r w:rsidRPr="00C816E6">
        <w:rPr>
          <w:rFonts w:ascii="Times New Roman" w:hAnsi="Times New Roman" w:cs="Times New Roman"/>
        </w:rPr>
        <w:t xml:space="preserve"> </w:t>
      </w:r>
      <w:r w:rsidRPr="00C816E6">
        <w:rPr>
          <w:rFonts w:ascii="Times New Roman" w:hAnsi="Times New Roman" w:cs="Times New Roman"/>
          <w:lang w:val="en-US"/>
        </w:rPr>
        <w:t>Format</w:t>
      </w:r>
      <w:r w:rsidRPr="00C816E6">
        <w:rPr>
          <w:rFonts w:ascii="Times New Roman" w:hAnsi="Times New Roman" w:cs="Times New Roman"/>
        </w:rPr>
        <w:t xml:space="preserve"> *.</w:t>
      </w:r>
      <w:r w:rsidRPr="00C816E6">
        <w:rPr>
          <w:rFonts w:ascii="Times New Roman" w:hAnsi="Times New Roman" w:cs="Times New Roman"/>
          <w:lang w:val="en-US"/>
        </w:rPr>
        <w:t>pdf</w:t>
      </w:r>
      <w:r w:rsidRPr="00C816E6">
        <w:rPr>
          <w:rFonts w:ascii="Times New Roman" w:hAnsi="Times New Roman" w:cs="Times New Roman"/>
        </w:rPr>
        <w:t xml:space="preserve">, </w:t>
      </w:r>
      <w:r w:rsidRPr="00C816E6">
        <w:rPr>
          <w:rFonts w:ascii="Times New Roman" w:hAnsi="Times New Roman" w:cs="Times New Roman"/>
          <w:lang w:val="en-US"/>
        </w:rPr>
        <w:t>Joint</w:t>
      </w:r>
      <w:r w:rsidRPr="00C816E6">
        <w:rPr>
          <w:rFonts w:ascii="Times New Roman" w:hAnsi="Times New Roman" w:cs="Times New Roman"/>
        </w:rPr>
        <w:t xml:space="preserve"> </w:t>
      </w:r>
      <w:r w:rsidRPr="00C816E6">
        <w:rPr>
          <w:rFonts w:ascii="Times New Roman" w:hAnsi="Times New Roman" w:cs="Times New Roman"/>
          <w:lang w:val="en-US"/>
        </w:rPr>
        <w:t>Photographic</w:t>
      </w:r>
      <w:r w:rsidRPr="00C816E6">
        <w:rPr>
          <w:rFonts w:ascii="Times New Roman" w:hAnsi="Times New Roman" w:cs="Times New Roman"/>
        </w:rPr>
        <w:t xml:space="preserve"> </w:t>
      </w:r>
      <w:r w:rsidRPr="00C816E6">
        <w:rPr>
          <w:rFonts w:ascii="Times New Roman" w:hAnsi="Times New Roman" w:cs="Times New Roman"/>
          <w:lang w:val="en-US"/>
        </w:rPr>
        <w:t>Experts</w:t>
      </w:r>
      <w:r w:rsidRPr="00C816E6">
        <w:rPr>
          <w:rFonts w:ascii="Times New Roman" w:hAnsi="Times New Roman" w:cs="Times New Roman"/>
        </w:rPr>
        <w:t xml:space="preserve"> </w:t>
      </w:r>
      <w:r w:rsidRPr="00C816E6">
        <w:rPr>
          <w:rFonts w:ascii="Times New Roman" w:hAnsi="Times New Roman" w:cs="Times New Roman"/>
          <w:lang w:val="en-US"/>
        </w:rPr>
        <w:t>Group</w:t>
      </w:r>
      <w:r w:rsidRPr="00C816E6">
        <w:rPr>
          <w:rFonts w:ascii="Times New Roman" w:hAnsi="Times New Roman" w:cs="Times New Roman"/>
        </w:rPr>
        <w:t xml:space="preserve"> *.</w:t>
      </w:r>
      <w:r w:rsidRPr="00C816E6">
        <w:rPr>
          <w:rFonts w:ascii="Times New Roman" w:hAnsi="Times New Roman" w:cs="Times New Roman"/>
          <w:lang w:val="en-US"/>
        </w:rPr>
        <w:t>jpg</w:t>
      </w:r>
      <w:r w:rsidRPr="00C816E6">
        <w:rPr>
          <w:rFonts w:ascii="Times New Roman" w:hAnsi="Times New Roman" w:cs="Times New Roman"/>
        </w:rPr>
        <w:t xml:space="preserve"> и т.п.</w:t>
      </w:r>
      <w:r w:rsidRPr="00C816E6" w:rsidDel="00EA0456">
        <w:rPr>
          <w:rFonts w:ascii="Times New Roman" w:hAnsi="Times New Roman" w:cs="Times New Roman"/>
        </w:rPr>
        <w:t xml:space="preserve"> </w:t>
      </w:r>
      <w:r w:rsidR="007C0057" w:rsidRPr="00C816E6">
        <w:rPr>
          <w:rFonts w:ascii="Times New Roman" w:hAnsi="Times New Roman" w:cs="Times New Roman"/>
        </w:rPr>
        <w:t xml:space="preserve">Формы, предусмотренные Разделом 2 Закупочной документации, могут быть также предоставлен в формате </w:t>
      </w:r>
      <w:proofErr w:type="spellStart"/>
      <w:r w:rsidR="007C0057" w:rsidRPr="00C816E6">
        <w:rPr>
          <w:rFonts w:ascii="Times New Roman" w:hAnsi="Times New Roman" w:cs="Times New Roman"/>
        </w:rPr>
        <w:t>Rich</w:t>
      </w:r>
      <w:proofErr w:type="spellEnd"/>
      <w:r w:rsidR="007C0057" w:rsidRPr="00C816E6">
        <w:rPr>
          <w:rFonts w:ascii="Times New Roman" w:hAnsi="Times New Roman" w:cs="Times New Roman"/>
        </w:rPr>
        <w:t xml:space="preserve"> </w:t>
      </w:r>
      <w:proofErr w:type="spellStart"/>
      <w:r w:rsidR="007C0057" w:rsidRPr="00C816E6">
        <w:rPr>
          <w:rFonts w:ascii="Times New Roman" w:hAnsi="Times New Roman" w:cs="Times New Roman"/>
        </w:rPr>
        <w:t>Text</w:t>
      </w:r>
      <w:proofErr w:type="spellEnd"/>
      <w:r w:rsidR="007C0057" w:rsidRPr="00C816E6">
        <w:rPr>
          <w:rFonts w:ascii="Times New Roman" w:hAnsi="Times New Roman" w:cs="Times New Roman"/>
        </w:rPr>
        <w:t xml:space="preserve"> </w:t>
      </w:r>
      <w:proofErr w:type="spellStart"/>
      <w:r w:rsidR="007C0057" w:rsidRPr="00C816E6">
        <w:rPr>
          <w:rFonts w:ascii="Times New Roman" w:hAnsi="Times New Roman" w:cs="Times New Roman"/>
        </w:rPr>
        <w:t>Format</w:t>
      </w:r>
      <w:proofErr w:type="spellEnd"/>
      <w:r w:rsidR="007C0057" w:rsidRPr="00C816E6">
        <w:rPr>
          <w:rFonts w:ascii="Times New Roman" w:hAnsi="Times New Roman" w:cs="Times New Roman"/>
        </w:rPr>
        <w:t xml:space="preserve"> *.</w:t>
      </w:r>
      <w:r w:rsidR="007C0057" w:rsidRPr="00C816E6">
        <w:rPr>
          <w:rFonts w:ascii="Times New Roman" w:hAnsi="Times New Roman" w:cs="Times New Roman"/>
          <w:lang w:val="en-US"/>
        </w:rPr>
        <w:t>r</w:t>
      </w:r>
      <w:proofErr w:type="spellStart"/>
      <w:r w:rsidR="007C0057" w:rsidRPr="00C816E6">
        <w:rPr>
          <w:rFonts w:ascii="Times New Roman" w:hAnsi="Times New Roman" w:cs="Times New Roman"/>
        </w:rPr>
        <w:t>tf</w:t>
      </w:r>
      <w:proofErr w:type="spellEnd"/>
      <w:r w:rsidR="007C0057" w:rsidRPr="00C816E6">
        <w:rPr>
          <w:rFonts w:ascii="Times New Roman" w:hAnsi="Times New Roman" w:cs="Times New Roman"/>
        </w:rPr>
        <w:t xml:space="preserve"> и/или </w:t>
      </w:r>
      <w:r w:rsidR="007C0057" w:rsidRPr="00C816E6">
        <w:rPr>
          <w:rFonts w:ascii="Times New Roman" w:hAnsi="Times New Roman" w:cs="Times New Roman"/>
          <w:lang w:val="en-US"/>
        </w:rPr>
        <w:t>M</w:t>
      </w:r>
      <w:proofErr w:type="spellStart"/>
      <w:r w:rsidR="007C0057" w:rsidRPr="00C816E6">
        <w:rPr>
          <w:rFonts w:ascii="Times New Roman" w:hAnsi="Times New Roman" w:cs="Times New Roman"/>
        </w:rPr>
        <w:t>icrosoft</w:t>
      </w:r>
      <w:proofErr w:type="spellEnd"/>
      <w:r w:rsidR="007C0057" w:rsidRPr="00C816E6">
        <w:rPr>
          <w:rFonts w:ascii="Times New Roman" w:hAnsi="Times New Roman" w:cs="Times New Roman"/>
        </w:rPr>
        <w:t xml:space="preserve"> </w:t>
      </w:r>
      <w:r w:rsidR="007C0057" w:rsidRPr="00C816E6">
        <w:rPr>
          <w:rFonts w:ascii="Times New Roman" w:hAnsi="Times New Roman" w:cs="Times New Roman"/>
          <w:lang w:val="en-US"/>
        </w:rPr>
        <w:t>W</w:t>
      </w:r>
      <w:proofErr w:type="spellStart"/>
      <w:r w:rsidR="007C0057" w:rsidRPr="00C816E6">
        <w:rPr>
          <w:rFonts w:ascii="Times New Roman" w:hAnsi="Times New Roman" w:cs="Times New Roman"/>
        </w:rPr>
        <w:t>ord</w:t>
      </w:r>
      <w:proofErr w:type="spellEnd"/>
      <w:r w:rsidR="007C0057" w:rsidRPr="00C816E6">
        <w:rPr>
          <w:rFonts w:ascii="Times New Roman" w:hAnsi="Times New Roman" w:cs="Times New Roman"/>
        </w:rPr>
        <w:t xml:space="preserve"> *.</w:t>
      </w:r>
      <w:r w:rsidR="007C0057" w:rsidRPr="00C816E6">
        <w:rPr>
          <w:rFonts w:ascii="Times New Roman" w:hAnsi="Times New Roman" w:cs="Times New Roman"/>
          <w:lang w:val="en-US"/>
        </w:rPr>
        <w:t>doc</w:t>
      </w:r>
      <w:r w:rsidR="007C0057" w:rsidRPr="00C816E6">
        <w:rPr>
          <w:rFonts w:ascii="Times New Roman" w:hAnsi="Times New Roman" w:cs="Times New Roman"/>
        </w:rPr>
        <w:t>.</w:t>
      </w:r>
    </w:p>
    <w:p w14:paraId="0B64844C" w14:textId="77777777" w:rsidR="004D15CD" w:rsidRPr="00C816E6" w:rsidRDefault="004D15CD" w:rsidP="00B60091">
      <w:pPr>
        <w:pStyle w:val="afffff2"/>
        <w:numPr>
          <w:ilvl w:val="0"/>
          <w:numId w:val="48"/>
        </w:numPr>
        <w:ind w:left="0" w:firstLine="709"/>
        <w:contextualSpacing/>
        <w:jc w:val="both"/>
        <w:rPr>
          <w:rFonts w:ascii="Times New Roman" w:hAnsi="Times New Roman" w:cs="Times New Roman"/>
        </w:rPr>
      </w:pPr>
      <w:r w:rsidRPr="00C816E6">
        <w:rPr>
          <w:rFonts w:ascii="Times New Roman" w:hAnsi="Times New Roman" w:cs="Times New Roman"/>
        </w:rPr>
        <w:t>сохранен в одном отдельном электронном файле/архиве. Файлы должны иметь наименование, соответствующее его внутреннему содержанию (например, Анкета Участника, Устав, Свидетельство и др.). Все файлы/архивы не должны иметь защиты от их открытия, копирования или их печати;</w:t>
      </w:r>
    </w:p>
    <w:p w14:paraId="187FA59B" w14:textId="77777777" w:rsidR="007C0057" w:rsidRPr="00C816E6" w:rsidRDefault="007C0057" w:rsidP="00B60091">
      <w:pPr>
        <w:pStyle w:val="afffff2"/>
        <w:numPr>
          <w:ilvl w:val="2"/>
          <w:numId w:val="50"/>
        </w:numPr>
        <w:ind w:left="0" w:firstLine="709"/>
        <w:contextualSpacing/>
        <w:jc w:val="both"/>
        <w:rPr>
          <w:rFonts w:ascii="Times New Roman" w:hAnsi="Times New Roman" w:cs="Times New Roman"/>
        </w:rPr>
      </w:pPr>
      <w:r w:rsidRPr="00C816E6">
        <w:rPr>
          <w:rFonts w:ascii="Times New Roman" w:hAnsi="Times New Roman" w:cs="Times New Roman"/>
        </w:rPr>
        <w:t>Каждый документ, входящий в состав Заявки, не требует отдельного подписания Участником, в том числе с применением электронной подписи. Подлежит подписанию Участником с применением электронной подписи вся Заявка на участие в ОЗП при ее подаче на ЭТП в соответствии с 3.2.4 настоящей Закупочной документации.</w:t>
      </w:r>
    </w:p>
    <w:p w14:paraId="77B95DDA" w14:textId="6E4CEF27" w:rsidR="00F9708C" w:rsidRPr="00C816E6" w:rsidRDefault="00F9708C" w:rsidP="00B60091">
      <w:pPr>
        <w:pStyle w:val="afffff2"/>
        <w:numPr>
          <w:ilvl w:val="2"/>
          <w:numId w:val="50"/>
        </w:numPr>
        <w:ind w:left="0" w:firstLine="709"/>
        <w:contextualSpacing/>
        <w:jc w:val="both"/>
        <w:rPr>
          <w:rFonts w:ascii="Times New Roman" w:hAnsi="Times New Roman" w:cs="Times New Roman"/>
        </w:rPr>
      </w:pPr>
      <w:r w:rsidRPr="00C816E6">
        <w:rPr>
          <w:rFonts w:ascii="Times New Roman" w:hAnsi="Times New Roman" w:cs="Times New Roman"/>
        </w:rPr>
        <w:t>Если в Закупочной документации прямо не предусмотрено предоставление каких-либо документов не в полном виде (</w:t>
      </w:r>
      <w:proofErr w:type="spellStart"/>
      <w:r w:rsidRPr="00C816E6">
        <w:rPr>
          <w:rFonts w:ascii="Times New Roman" w:hAnsi="Times New Roman" w:cs="Times New Roman"/>
        </w:rPr>
        <w:t>выкопировки</w:t>
      </w:r>
      <w:proofErr w:type="spellEnd"/>
      <w:r w:rsidRPr="00C816E6">
        <w:rPr>
          <w:rFonts w:ascii="Times New Roman" w:hAnsi="Times New Roman" w:cs="Times New Roman"/>
        </w:rPr>
        <w:t xml:space="preserve"> из документов), то такие документы, представленные Участником не в полном виде, считаются </w:t>
      </w:r>
      <w:proofErr w:type="spellStart"/>
      <w:r w:rsidRPr="00C816E6">
        <w:rPr>
          <w:rFonts w:ascii="Times New Roman" w:hAnsi="Times New Roman" w:cs="Times New Roman"/>
        </w:rPr>
        <w:t>непредоставленными</w:t>
      </w:r>
      <w:proofErr w:type="spellEnd"/>
      <w:r w:rsidRPr="00C816E6">
        <w:rPr>
          <w:rFonts w:ascii="Times New Roman" w:hAnsi="Times New Roman" w:cs="Times New Roman"/>
        </w:rPr>
        <w:t xml:space="preserve"> Участником в целом и не учитываются при проведении отбора и/или оценки Заявок.</w:t>
      </w:r>
    </w:p>
    <w:p w14:paraId="6E5B2240" w14:textId="701BEFB8" w:rsidR="00186792" w:rsidRPr="00C816E6" w:rsidRDefault="00156943" w:rsidP="00EC2D92">
      <w:pPr>
        <w:pStyle w:val="afffff2"/>
        <w:numPr>
          <w:ilvl w:val="2"/>
          <w:numId w:val="50"/>
        </w:numPr>
        <w:ind w:left="0" w:firstLine="709"/>
        <w:contextualSpacing/>
        <w:jc w:val="both"/>
        <w:rPr>
          <w:rFonts w:ascii="Times New Roman" w:hAnsi="Times New Roman" w:cs="Times New Roman"/>
        </w:rPr>
      </w:pPr>
      <w:r w:rsidRPr="00C816E6">
        <w:rPr>
          <w:rFonts w:ascii="Times New Roman" w:hAnsi="Times New Roman" w:cs="Times New Roman"/>
        </w:rPr>
        <w:t xml:space="preserve">Заявка на участие в ОЗП </w:t>
      </w:r>
      <w:r w:rsidR="001A73C2"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rPr>
        <w:t xml:space="preserve">(состоящая из документов, которые составляются и оформляются Участником ОЗП в соответствии образцами форм </w:t>
      </w:r>
      <w:r w:rsidRPr="00C816E6">
        <w:rPr>
          <w:rFonts w:ascii="Times New Roman" w:hAnsi="Times New Roman" w:cs="Times New Roman"/>
        </w:rPr>
        <w:lastRenderedPageBreak/>
        <w:t>(</w:t>
      </w:r>
      <w:hyperlink w:anchor="_РАЗДЕЛ_2._ОБРАЗЦЫ" w:history="1">
        <w:r w:rsidRPr="00C816E6">
          <w:rPr>
            <w:rStyle w:val="afff"/>
            <w:rFonts w:ascii="Times New Roman" w:hAnsi="Times New Roman"/>
          </w:rPr>
          <w:t>Раздел 2</w:t>
        </w:r>
      </w:hyperlink>
      <w:r w:rsidRPr="00C816E6">
        <w:rPr>
          <w:rFonts w:ascii="Times New Roman" w:hAnsi="Times New Roman" w:cs="Times New Roman"/>
        </w:rPr>
        <w:t xml:space="preserve"> настоящей Закупочной документации) и иных документов, которые составляются и оформляются Участником ОЗП в соответствии с требованиями Закупочной документации) должна быть подписана</w:t>
      </w:r>
      <w:r w:rsidR="00B14E66" w:rsidRPr="00C816E6">
        <w:rPr>
          <w:rFonts w:ascii="Times New Roman" w:hAnsi="Times New Roman" w:cs="Times New Roman"/>
        </w:rPr>
        <w:t xml:space="preserve"> на ЭТП</w:t>
      </w:r>
      <w:r w:rsidRPr="00C816E6">
        <w:rPr>
          <w:rFonts w:ascii="Times New Roman" w:hAnsi="Times New Roman" w:cs="Times New Roman"/>
        </w:rPr>
        <w:t xml:space="preserve"> уполномоченным лицом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с применением электронной подписи с соответствии с Федеральным законом от 06.04.2011 г. № 63-ФЗ «Об электронной подписи»</w:t>
      </w:r>
      <w:bookmarkStart w:id="95" w:name="_Hlk535497272"/>
      <w:r w:rsidR="00EB2B58" w:rsidRPr="00C816E6">
        <w:rPr>
          <w:rFonts w:ascii="Times New Roman" w:hAnsi="Times New Roman" w:cs="Times New Roman"/>
        </w:rPr>
        <w:t>.</w:t>
      </w:r>
      <w:bookmarkEnd w:id="95"/>
    </w:p>
    <w:p w14:paraId="393DD8CD" w14:textId="77777777" w:rsidR="00260B12" w:rsidRPr="00C816E6" w:rsidRDefault="00260B12"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96" w:name="_Toc511232960"/>
      <w:r w:rsidRPr="00C816E6">
        <w:rPr>
          <w:rFonts w:ascii="Times New Roman" w:hAnsi="Times New Roman" w:cs="Times New Roman"/>
          <w:b/>
          <w:bCs/>
          <w:color w:val="000000" w:themeColor="text1"/>
          <w:sz w:val="24"/>
          <w:szCs w:val="24"/>
        </w:rPr>
        <w:t xml:space="preserve"> </w:t>
      </w:r>
      <w:bookmarkStart w:id="97" w:name="_Toc45730770"/>
      <w:r w:rsidRPr="00C816E6">
        <w:rPr>
          <w:rFonts w:ascii="Times New Roman" w:hAnsi="Times New Roman" w:cs="Times New Roman"/>
          <w:b/>
          <w:bCs/>
          <w:color w:val="000000" w:themeColor="text1"/>
          <w:sz w:val="24"/>
          <w:szCs w:val="24"/>
        </w:rPr>
        <w:t xml:space="preserve">Цена и валюта заявки на участие в </w:t>
      </w:r>
      <w:bookmarkEnd w:id="96"/>
      <w:r w:rsidR="00A56E1C" w:rsidRPr="00C816E6">
        <w:rPr>
          <w:rFonts w:ascii="Times New Roman" w:hAnsi="Times New Roman" w:cs="Times New Roman"/>
          <w:b/>
          <w:bCs/>
          <w:color w:val="000000" w:themeColor="text1"/>
          <w:sz w:val="24"/>
          <w:szCs w:val="24"/>
        </w:rPr>
        <w:t xml:space="preserve">открытом </w:t>
      </w:r>
      <w:r w:rsidR="00B7749C" w:rsidRPr="00C816E6">
        <w:rPr>
          <w:rFonts w:ascii="Times New Roman" w:hAnsi="Times New Roman" w:cs="Times New Roman"/>
          <w:b/>
          <w:bCs/>
          <w:color w:val="000000" w:themeColor="text1"/>
          <w:sz w:val="24"/>
          <w:szCs w:val="24"/>
        </w:rPr>
        <w:t>запросе предложений</w:t>
      </w:r>
      <w:bookmarkEnd w:id="97"/>
    </w:p>
    <w:p w14:paraId="33CD6EAB" w14:textId="39717760" w:rsidR="00E1618D" w:rsidRPr="00C816E6" w:rsidRDefault="00E1618D" w:rsidP="004523CB">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Цена </w:t>
      </w:r>
      <w:r w:rsidR="00FE64B6" w:rsidRPr="00C816E6">
        <w:rPr>
          <w:rFonts w:ascii="Times New Roman" w:hAnsi="Times New Roman" w:cs="Times New Roman"/>
          <w:color w:val="000000" w:themeColor="text1"/>
        </w:rPr>
        <w:t>Заявки</w:t>
      </w:r>
      <w:r w:rsidRPr="00C816E6">
        <w:rPr>
          <w:rFonts w:ascii="Times New Roman" w:hAnsi="Times New Roman" w:cs="Times New Roman"/>
          <w:color w:val="000000" w:themeColor="text1"/>
        </w:rPr>
        <w:t xml:space="preserve">, предлагаемая участником </w:t>
      </w:r>
      <w:r w:rsidR="00194306" w:rsidRPr="00C816E6">
        <w:rPr>
          <w:rFonts w:ascii="Times New Roman" w:hAnsi="Times New Roman" w:cs="Times New Roman"/>
          <w:color w:val="000000" w:themeColor="text1"/>
        </w:rPr>
        <w:t>ОЗП</w:t>
      </w:r>
      <w:r w:rsidR="001A73C2" w:rsidRPr="00C816E6">
        <w:rPr>
          <w:rFonts w:ascii="Times New Roman" w:hAnsi="Times New Roman" w:cs="Times New Roman"/>
          <w:color w:val="000000" w:themeColor="text1"/>
        </w:rPr>
        <w:t xml:space="preserve"> по </w:t>
      </w:r>
      <w:r w:rsidR="00100E73" w:rsidRPr="00C816E6">
        <w:rPr>
          <w:rFonts w:ascii="Times New Roman" w:hAnsi="Times New Roman" w:cs="Times New Roman"/>
          <w:color w:val="000000" w:themeColor="text1"/>
        </w:rPr>
        <w:t>л</w:t>
      </w:r>
      <w:r w:rsidR="001A73C2" w:rsidRPr="00C816E6">
        <w:rPr>
          <w:rFonts w:ascii="Times New Roman" w:hAnsi="Times New Roman" w:cs="Times New Roman"/>
          <w:color w:val="000000" w:themeColor="text1"/>
        </w:rPr>
        <w:t>оту</w:t>
      </w:r>
      <w:r w:rsidRPr="00C816E6">
        <w:rPr>
          <w:rFonts w:ascii="Times New Roman" w:hAnsi="Times New Roman" w:cs="Times New Roman"/>
          <w:color w:val="000000" w:themeColor="text1"/>
        </w:rPr>
        <w:t>, не может превышать НМЦД, указанную в</w:t>
      </w:r>
      <w:r w:rsidRPr="00C816E6">
        <w:rPr>
          <w:color w:val="000000" w:themeColor="text1"/>
        </w:rPr>
        <w:t xml:space="preserve"> </w:t>
      </w:r>
      <w:hyperlink w:anchor="Par_4" w:history="1">
        <w:r w:rsidRPr="00C816E6">
          <w:rPr>
            <w:rStyle w:val="afff"/>
            <w:rFonts w:ascii="Times New Roman" w:hAnsi="Times New Roman" w:cs="Times New Roman"/>
          </w:rPr>
          <w:t>пункте 4 Информационной карты О</w:t>
        </w:r>
        <w:r w:rsidR="00194306" w:rsidRPr="00C816E6">
          <w:rPr>
            <w:rStyle w:val="afff"/>
            <w:rFonts w:ascii="Times New Roman" w:hAnsi="Times New Roman" w:cs="Times New Roman"/>
          </w:rPr>
          <w:t>ЗП</w:t>
        </w:r>
      </w:hyperlink>
      <w:r w:rsidRPr="00C816E6">
        <w:rPr>
          <w:color w:val="000000" w:themeColor="text1"/>
        </w:rPr>
        <w:t xml:space="preserve"> </w:t>
      </w:r>
      <w:r w:rsidR="00EC2D92" w:rsidRPr="00C816E6">
        <w:rPr>
          <w:rFonts w:ascii="Times New Roman" w:hAnsi="Times New Roman" w:cs="Times New Roman"/>
          <w:color w:val="000000" w:themeColor="text1"/>
        </w:rPr>
        <w:t xml:space="preserve">для соответствующего </w:t>
      </w:r>
      <w:r w:rsidR="009A20AA" w:rsidRPr="00C816E6">
        <w:rPr>
          <w:rFonts w:ascii="Times New Roman" w:hAnsi="Times New Roman" w:cs="Times New Roman"/>
          <w:color w:val="000000" w:themeColor="text1"/>
        </w:rPr>
        <w:t>л</w:t>
      </w:r>
      <w:r w:rsidR="00EC2D92" w:rsidRPr="00C816E6">
        <w:rPr>
          <w:rFonts w:ascii="Times New Roman" w:hAnsi="Times New Roman" w:cs="Times New Roman"/>
          <w:color w:val="000000" w:themeColor="text1"/>
        </w:rPr>
        <w:t>ота</w:t>
      </w:r>
      <w:r w:rsidR="007C3CE3" w:rsidRPr="00C816E6">
        <w:rPr>
          <w:rFonts w:ascii="Times New Roman" w:hAnsi="Times New Roman" w:cs="Times New Roman"/>
          <w:color w:val="000000" w:themeColor="text1"/>
        </w:rPr>
        <w:t>,</w:t>
      </w:r>
      <w:r w:rsidR="00EC2D92" w:rsidRPr="00C816E6">
        <w:rPr>
          <w:color w:val="000000" w:themeColor="text1"/>
        </w:rPr>
        <w:t xml:space="preserve"> </w:t>
      </w:r>
      <w:r w:rsidRPr="00C816E6">
        <w:rPr>
          <w:rFonts w:ascii="Times New Roman" w:hAnsi="Times New Roman" w:cs="Times New Roman"/>
          <w:color w:val="000000" w:themeColor="text1"/>
        </w:rPr>
        <w:t>или быть равной нулю</w:t>
      </w:r>
      <w:r w:rsidRPr="00C816E6">
        <w:rPr>
          <w:color w:val="000000" w:themeColor="text1"/>
        </w:rPr>
        <w:t xml:space="preserve">. </w:t>
      </w:r>
      <w:r w:rsidRPr="00C816E6">
        <w:rPr>
          <w:rFonts w:ascii="Times New Roman" w:hAnsi="Times New Roman" w:cs="Times New Roman"/>
        </w:rPr>
        <w:t xml:space="preserve">В случае превышения цены договора, предложенной участником в </w:t>
      </w:r>
      <w:r w:rsidR="009A20AA" w:rsidRPr="00C816E6">
        <w:rPr>
          <w:rFonts w:ascii="Times New Roman" w:hAnsi="Times New Roman" w:cs="Times New Roman"/>
        </w:rPr>
        <w:t>З</w:t>
      </w:r>
      <w:r w:rsidRPr="00C816E6">
        <w:rPr>
          <w:rFonts w:ascii="Times New Roman" w:hAnsi="Times New Roman" w:cs="Times New Roman"/>
        </w:rPr>
        <w:t>аявке</w:t>
      </w:r>
      <w:r w:rsidR="00EC2D92" w:rsidRPr="00C816E6">
        <w:rPr>
          <w:rFonts w:ascii="Times New Roman" w:hAnsi="Times New Roman" w:cs="Times New Roman"/>
        </w:rPr>
        <w:t xml:space="preserve"> по </w:t>
      </w:r>
      <w:r w:rsidR="009A20AA" w:rsidRPr="00C816E6">
        <w:rPr>
          <w:rFonts w:ascii="Times New Roman" w:hAnsi="Times New Roman" w:cs="Times New Roman"/>
        </w:rPr>
        <w:t>л</w:t>
      </w:r>
      <w:r w:rsidR="00EC2D92" w:rsidRPr="00C816E6">
        <w:rPr>
          <w:rFonts w:ascii="Times New Roman" w:hAnsi="Times New Roman" w:cs="Times New Roman"/>
        </w:rPr>
        <w:t>оту, над</w:t>
      </w:r>
      <w:r w:rsidRPr="00C816E6">
        <w:rPr>
          <w:rFonts w:ascii="Times New Roman" w:hAnsi="Times New Roman" w:cs="Times New Roman"/>
        </w:rPr>
        <w:t xml:space="preserve"> НМЦД</w:t>
      </w:r>
      <w:r w:rsidR="00EC2D92" w:rsidRPr="00C816E6">
        <w:rPr>
          <w:rFonts w:ascii="Times New Roman" w:hAnsi="Times New Roman" w:cs="Times New Roman"/>
        </w:rPr>
        <w:t xml:space="preserve"> по соответствующему </w:t>
      </w:r>
      <w:r w:rsidR="009A20AA" w:rsidRPr="00C816E6">
        <w:rPr>
          <w:rFonts w:ascii="Times New Roman" w:hAnsi="Times New Roman" w:cs="Times New Roman"/>
        </w:rPr>
        <w:t>л</w:t>
      </w:r>
      <w:r w:rsidR="00EC2D92" w:rsidRPr="00C816E6">
        <w:rPr>
          <w:rFonts w:ascii="Times New Roman" w:hAnsi="Times New Roman" w:cs="Times New Roman"/>
        </w:rPr>
        <w:t>оту</w:t>
      </w:r>
      <w:r w:rsidRPr="00C816E6">
        <w:rPr>
          <w:rFonts w:ascii="Times New Roman" w:hAnsi="Times New Roman" w:cs="Times New Roman"/>
        </w:rPr>
        <w:t xml:space="preserve"> – </w:t>
      </w:r>
      <w:r w:rsidR="00E07E35" w:rsidRPr="00C816E6">
        <w:rPr>
          <w:rFonts w:ascii="Times New Roman" w:hAnsi="Times New Roman" w:cs="Times New Roman"/>
        </w:rPr>
        <w:t>Заявка</w:t>
      </w:r>
      <w:r w:rsidRPr="00C816E6">
        <w:rPr>
          <w:rFonts w:ascii="Times New Roman" w:hAnsi="Times New Roman" w:cs="Times New Roman"/>
        </w:rPr>
        <w:t xml:space="preserve"> участника</w:t>
      </w:r>
      <w:r w:rsidR="00EC2D92" w:rsidRPr="00C816E6">
        <w:rPr>
          <w:rFonts w:ascii="Times New Roman" w:hAnsi="Times New Roman" w:cs="Times New Roman"/>
        </w:rPr>
        <w:t xml:space="preserve"> по такому </w:t>
      </w:r>
      <w:r w:rsidR="009A20AA" w:rsidRPr="00C816E6">
        <w:rPr>
          <w:rFonts w:ascii="Times New Roman" w:hAnsi="Times New Roman" w:cs="Times New Roman"/>
        </w:rPr>
        <w:t>л</w:t>
      </w:r>
      <w:r w:rsidR="00EC2D92" w:rsidRPr="00C816E6">
        <w:rPr>
          <w:rFonts w:ascii="Times New Roman" w:hAnsi="Times New Roman" w:cs="Times New Roman"/>
        </w:rPr>
        <w:t>оту</w:t>
      </w:r>
      <w:r w:rsidRPr="00C816E6">
        <w:rPr>
          <w:rFonts w:ascii="Times New Roman" w:hAnsi="Times New Roman" w:cs="Times New Roman"/>
        </w:rPr>
        <w:t xml:space="preserve"> должна быть отклонена.</w:t>
      </w:r>
    </w:p>
    <w:p w14:paraId="6B1B53EF" w14:textId="4B66B663" w:rsidR="00260B12" w:rsidRPr="00C816E6" w:rsidRDefault="00260B12"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Все расходы на страхование, уплату пошлин, налогов</w:t>
      </w:r>
      <w:r w:rsidR="007C0057" w:rsidRPr="00C816E6">
        <w:rPr>
          <w:rFonts w:ascii="Times New Roman" w:hAnsi="Times New Roman" w:cs="Times New Roman"/>
          <w:color w:val="000000" w:themeColor="text1"/>
        </w:rPr>
        <w:t xml:space="preserve"> (за исключением НДС. НДС начисляется сверх Итоговой стоимости Заявки Участника ОЗП)</w:t>
      </w:r>
      <w:r w:rsidRPr="00C816E6">
        <w:rPr>
          <w:rFonts w:ascii="Times New Roman" w:hAnsi="Times New Roman" w:cs="Times New Roman"/>
          <w:color w:val="000000" w:themeColor="text1"/>
        </w:rPr>
        <w:t xml:space="preserve">, сборов и других обязательных платежей, иные расходы, которые исполнитель </w:t>
      </w:r>
      <w:r w:rsidR="00AB3DE9" w:rsidRPr="00C816E6">
        <w:rPr>
          <w:rFonts w:ascii="Times New Roman" w:hAnsi="Times New Roman" w:cs="Times New Roman"/>
          <w:color w:val="000000" w:themeColor="text1"/>
        </w:rPr>
        <w:t>договор</w:t>
      </w:r>
      <w:r w:rsidRPr="00C816E6">
        <w:rPr>
          <w:rFonts w:ascii="Times New Roman" w:hAnsi="Times New Roman" w:cs="Times New Roman"/>
          <w:color w:val="000000" w:themeColor="text1"/>
        </w:rPr>
        <w:t xml:space="preserve">а должен оплачивать в соответствии с условиями </w:t>
      </w:r>
      <w:r w:rsidR="00AB3DE9" w:rsidRPr="00C816E6">
        <w:rPr>
          <w:rFonts w:ascii="Times New Roman" w:hAnsi="Times New Roman" w:cs="Times New Roman"/>
          <w:color w:val="000000" w:themeColor="text1"/>
        </w:rPr>
        <w:t>договор</w:t>
      </w:r>
      <w:r w:rsidRPr="00C816E6">
        <w:rPr>
          <w:rFonts w:ascii="Times New Roman" w:hAnsi="Times New Roman" w:cs="Times New Roman"/>
          <w:color w:val="000000" w:themeColor="text1"/>
        </w:rPr>
        <w:t xml:space="preserve">а или на иных основаниях, должны быть включены в </w:t>
      </w:r>
      <w:r w:rsidR="00EC2D92" w:rsidRPr="00C816E6">
        <w:rPr>
          <w:rFonts w:ascii="Times New Roman" w:hAnsi="Times New Roman" w:cs="Times New Roman"/>
          <w:color w:val="000000" w:themeColor="text1"/>
        </w:rPr>
        <w:t>Итоговую стоимость</w:t>
      </w:r>
      <w:r w:rsidRPr="00C816E6">
        <w:rPr>
          <w:rFonts w:ascii="Times New Roman" w:hAnsi="Times New Roman" w:cs="Times New Roman"/>
          <w:color w:val="000000" w:themeColor="text1"/>
        </w:rPr>
        <w:t xml:space="preserve"> заявки, представленную участником </w:t>
      </w:r>
      <w:r w:rsidR="00380D6A" w:rsidRPr="00C816E6">
        <w:rPr>
          <w:rFonts w:ascii="Times New Roman" w:hAnsi="Times New Roman" w:cs="Times New Roman"/>
          <w:color w:val="000000" w:themeColor="text1"/>
        </w:rPr>
        <w:t>О</w:t>
      </w:r>
      <w:r w:rsidR="00194306" w:rsidRPr="00C816E6">
        <w:rPr>
          <w:rFonts w:ascii="Times New Roman" w:hAnsi="Times New Roman" w:cs="Times New Roman"/>
          <w:color w:val="000000" w:themeColor="text1"/>
        </w:rPr>
        <w:t>ЗП</w:t>
      </w:r>
      <w:r w:rsidRPr="00C816E6">
        <w:rPr>
          <w:rFonts w:ascii="Times New Roman" w:hAnsi="Times New Roman" w:cs="Times New Roman"/>
          <w:color w:val="000000" w:themeColor="text1"/>
        </w:rPr>
        <w:t xml:space="preserve">, если иное не предусмотрено </w:t>
      </w:r>
      <w:hyperlink w:anchor="Par6" w:history="1">
        <w:r w:rsidR="005719FA" w:rsidRPr="00C816E6">
          <w:rPr>
            <w:rStyle w:val="afff"/>
            <w:rFonts w:ascii="Times New Roman" w:hAnsi="Times New Roman" w:cs="Times New Roman"/>
          </w:rPr>
          <w:t xml:space="preserve">пунктом </w:t>
        </w:r>
        <w:r w:rsidR="00957373" w:rsidRPr="00C816E6">
          <w:rPr>
            <w:rStyle w:val="afff"/>
            <w:rFonts w:ascii="Times New Roman" w:hAnsi="Times New Roman" w:cs="Times New Roman"/>
          </w:rPr>
          <w:t>6</w:t>
        </w:r>
        <w:r w:rsidR="005719FA" w:rsidRPr="00C816E6">
          <w:rPr>
            <w:rStyle w:val="afff"/>
            <w:rFonts w:ascii="Times New Roman" w:hAnsi="Times New Roman" w:cs="Times New Roman"/>
          </w:rPr>
          <w:t xml:space="preserve"> Информационной карты</w:t>
        </w:r>
        <w:r w:rsidRPr="00C816E6">
          <w:rPr>
            <w:rStyle w:val="afff"/>
            <w:rFonts w:ascii="Times New Roman" w:hAnsi="Times New Roman" w:cs="Times New Roman"/>
          </w:rPr>
          <w:t xml:space="preserve"> </w:t>
        </w:r>
        <w:r w:rsidR="00380D6A" w:rsidRPr="00C816E6">
          <w:rPr>
            <w:rStyle w:val="afff"/>
            <w:rFonts w:ascii="Times New Roman" w:hAnsi="Times New Roman" w:cs="Times New Roman"/>
          </w:rPr>
          <w:t>О</w:t>
        </w:r>
      </w:hyperlink>
      <w:r w:rsidR="00194306" w:rsidRPr="00C816E6">
        <w:rPr>
          <w:rStyle w:val="afff"/>
          <w:rFonts w:ascii="Times New Roman" w:hAnsi="Times New Roman" w:cs="Times New Roman"/>
        </w:rPr>
        <w:t>ЗП</w:t>
      </w:r>
      <w:r w:rsidRPr="00C816E6">
        <w:rPr>
          <w:rFonts w:ascii="Times New Roman" w:hAnsi="Times New Roman" w:cs="Times New Roman"/>
          <w:color w:val="000000" w:themeColor="text1"/>
        </w:rPr>
        <w:t>.</w:t>
      </w:r>
    </w:p>
    <w:p w14:paraId="126FF269" w14:textId="50FD70AC" w:rsidR="00260B12" w:rsidRPr="00C816E6" w:rsidRDefault="00260B12"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Цена </w:t>
      </w:r>
      <w:r w:rsidR="00FE64B6" w:rsidRPr="00C816E6">
        <w:rPr>
          <w:rFonts w:ascii="Times New Roman" w:hAnsi="Times New Roman" w:cs="Times New Roman"/>
          <w:color w:val="000000" w:themeColor="text1"/>
        </w:rPr>
        <w:t>Заявки</w:t>
      </w:r>
      <w:r w:rsidRPr="00C816E6">
        <w:rPr>
          <w:rFonts w:ascii="Times New Roman" w:hAnsi="Times New Roman" w:cs="Times New Roman"/>
          <w:color w:val="000000" w:themeColor="text1"/>
        </w:rPr>
        <w:t xml:space="preserve"> на участие в </w:t>
      </w:r>
      <w:r w:rsidR="00AB3DE9" w:rsidRPr="00C816E6">
        <w:rPr>
          <w:rFonts w:ascii="Times New Roman" w:hAnsi="Times New Roman" w:cs="Times New Roman"/>
          <w:color w:val="000000" w:themeColor="text1"/>
        </w:rPr>
        <w:t>О</w:t>
      </w:r>
      <w:r w:rsidR="00194306" w:rsidRPr="00C816E6">
        <w:rPr>
          <w:rFonts w:ascii="Times New Roman" w:hAnsi="Times New Roman" w:cs="Times New Roman"/>
          <w:color w:val="000000" w:themeColor="text1"/>
        </w:rPr>
        <w:t>ЗП</w:t>
      </w:r>
      <w:r w:rsidRPr="00C816E6">
        <w:rPr>
          <w:rFonts w:ascii="Times New Roman" w:hAnsi="Times New Roman" w:cs="Times New Roman"/>
          <w:color w:val="000000" w:themeColor="text1"/>
        </w:rPr>
        <w:t xml:space="preserve">, должна быть выражена в рублях, если иное не предусмотрено </w:t>
      </w:r>
      <w:r w:rsidR="005719FA" w:rsidRPr="00C816E6">
        <w:rPr>
          <w:rFonts w:ascii="Times New Roman" w:hAnsi="Times New Roman" w:cs="Times New Roman"/>
          <w:color w:val="000000" w:themeColor="text1"/>
        </w:rPr>
        <w:t xml:space="preserve">в </w:t>
      </w:r>
      <w:hyperlink w:anchor="Par20" w:history="1">
        <w:r w:rsidR="005719FA" w:rsidRPr="00C816E6">
          <w:rPr>
            <w:rStyle w:val="afff"/>
            <w:rFonts w:ascii="Times New Roman" w:hAnsi="Times New Roman" w:cs="Times New Roman"/>
          </w:rPr>
          <w:t xml:space="preserve">пункте </w:t>
        </w:r>
        <w:r w:rsidR="007C0057" w:rsidRPr="00C816E6">
          <w:rPr>
            <w:rStyle w:val="afff"/>
            <w:rFonts w:ascii="Times New Roman" w:hAnsi="Times New Roman" w:cs="Times New Roman"/>
          </w:rPr>
          <w:t xml:space="preserve">19 </w:t>
        </w:r>
        <w:r w:rsidR="005719FA" w:rsidRPr="00C816E6">
          <w:rPr>
            <w:rStyle w:val="afff"/>
            <w:rFonts w:ascii="Times New Roman" w:hAnsi="Times New Roman" w:cs="Times New Roman"/>
          </w:rPr>
          <w:t>Информационной карты</w:t>
        </w:r>
        <w:r w:rsidRPr="00C816E6">
          <w:rPr>
            <w:rStyle w:val="afff"/>
            <w:rFonts w:ascii="Times New Roman" w:hAnsi="Times New Roman" w:cs="Times New Roman"/>
          </w:rPr>
          <w:t xml:space="preserve"> </w:t>
        </w:r>
        <w:r w:rsidR="00380D6A" w:rsidRPr="00C816E6">
          <w:rPr>
            <w:rStyle w:val="afff"/>
            <w:rFonts w:ascii="Times New Roman" w:hAnsi="Times New Roman" w:cs="Times New Roman"/>
          </w:rPr>
          <w:t>О</w:t>
        </w:r>
        <w:r w:rsidR="00194306" w:rsidRPr="00C816E6">
          <w:rPr>
            <w:rStyle w:val="afff"/>
            <w:rFonts w:ascii="Times New Roman" w:hAnsi="Times New Roman" w:cs="Times New Roman"/>
          </w:rPr>
          <w:t>ЗП</w:t>
        </w:r>
      </w:hyperlink>
      <w:r w:rsidRPr="00C816E6">
        <w:rPr>
          <w:rFonts w:ascii="Times New Roman" w:hAnsi="Times New Roman" w:cs="Times New Roman"/>
          <w:color w:val="000000" w:themeColor="text1"/>
        </w:rPr>
        <w:t>.</w:t>
      </w:r>
    </w:p>
    <w:p w14:paraId="7689CC51" w14:textId="45B5C29D" w:rsidR="006863CF" w:rsidRPr="00C816E6" w:rsidRDefault="006B77DD" w:rsidP="0024472C">
      <w:pPr>
        <w:pStyle w:val="afffff2"/>
        <w:widowControl w:val="0"/>
        <w:numPr>
          <w:ilvl w:val="2"/>
          <w:numId w:val="50"/>
        </w:numPr>
        <w:suppressAutoHyphens/>
        <w:ind w:left="0" w:firstLine="709"/>
        <w:jc w:val="both"/>
        <w:rPr>
          <w:color w:val="000000" w:themeColor="text1"/>
        </w:rPr>
      </w:pPr>
      <w:r w:rsidRPr="00C816E6">
        <w:rPr>
          <w:rFonts w:ascii="Times New Roman" w:hAnsi="Times New Roman" w:cs="Times New Roman"/>
          <w:color w:val="000000"/>
        </w:rPr>
        <w:t>В случае противоречий между ценой, указанной Участником в специальном поле на ЭТП</w:t>
      </w:r>
      <w:r w:rsidR="001A73C2" w:rsidRPr="00C816E6">
        <w:rPr>
          <w:rFonts w:ascii="Times New Roman" w:hAnsi="Times New Roman" w:cs="Times New Roman"/>
          <w:color w:val="000000" w:themeColor="text1"/>
        </w:rPr>
        <w:t xml:space="preserve"> по каждому </w:t>
      </w:r>
      <w:r w:rsidR="00920228" w:rsidRPr="00C816E6">
        <w:rPr>
          <w:rFonts w:ascii="Times New Roman" w:hAnsi="Times New Roman" w:cs="Times New Roman"/>
          <w:color w:val="000000" w:themeColor="text1"/>
        </w:rPr>
        <w:t>л</w:t>
      </w:r>
      <w:r w:rsidR="001A73C2" w:rsidRPr="00C816E6">
        <w:rPr>
          <w:rFonts w:ascii="Times New Roman" w:hAnsi="Times New Roman" w:cs="Times New Roman"/>
          <w:color w:val="000000" w:themeColor="text1"/>
        </w:rPr>
        <w:t>оту в отдельности</w:t>
      </w:r>
      <w:r w:rsidRPr="00C816E6">
        <w:rPr>
          <w:rFonts w:ascii="Times New Roman" w:hAnsi="Times New Roman" w:cs="Times New Roman"/>
          <w:color w:val="000000"/>
        </w:rPr>
        <w:t>, и ценой, указанной в прикрепленной Заявке</w:t>
      </w:r>
      <w:r w:rsidR="001A73C2" w:rsidRPr="00C816E6">
        <w:rPr>
          <w:rFonts w:ascii="Times New Roman" w:hAnsi="Times New Roman" w:cs="Times New Roman"/>
          <w:color w:val="000000"/>
        </w:rPr>
        <w:t xml:space="preserve"> по </w:t>
      </w:r>
      <w:r w:rsidR="00920228" w:rsidRPr="00C816E6">
        <w:rPr>
          <w:rFonts w:ascii="Times New Roman" w:hAnsi="Times New Roman" w:cs="Times New Roman"/>
          <w:color w:val="000000"/>
        </w:rPr>
        <w:t>л</w:t>
      </w:r>
      <w:r w:rsidR="001A73C2" w:rsidRPr="00C816E6">
        <w:rPr>
          <w:rFonts w:ascii="Times New Roman" w:hAnsi="Times New Roman" w:cs="Times New Roman"/>
          <w:color w:val="000000"/>
        </w:rPr>
        <w:t>оту</w:t>
      </w:r>
      <w:r w:rsidRPr="00C816E6">
        <w:rPr>
          <w:rFonts w:ascii="Times New Roman" w:hAnsi="Times New Roman" w:cs="Times New Roman"/>
          <w:color w:val="000000"/>
        </w:rPr>
        <w:t>, Заявка Участника</w:t>
      </w:r>
      <w:r w:rsidR="001A73C2" w:rsidRPr="00C816E6">
        <w:rPr>
          <w:rFonts w:ascii="Times New Roman" w:hAnsi="Times New Roman" w:cs="Times New Roman"/>
          <w:color w:val="000000"/>
        </w:rPr>
        <w:t xml:space="preserve"> по такому </w:t>
      </w:r>
      <w:r w:rsidR="00920228" w:rsidRPr="00C816E6">
        <w:rPr>
          <w:rFonts w:ascii="Times New Roman" w:hAnsi="Times New Roman" w:cs="Times New Roman"/>
          <w:color w:val="000000"/>
        </w:rPr>
        <w:t>л</w:t>
      </w:r>
      <w:r w:rsidR="001A73C2" w:rsidRPr="00C816E6">
        <w:rPr>
          <w:rFonts w:ascii="Times New Roman" w:hAnsi="Times New Roman" w:cs="Times New Roman"/>
          <w:color w:val="000000"/>
        </w:rPr>
        <w:t>оту</w:t>
      </w:r>
      <w:r w:rsidRPr="00C816E6">
        <w:rPr>
          <w:rFonts w:ascii="Times New Roman" w:hAnsi="Times New Roman" w:cs="Times New Roman"/>
          <w:color w:val="000000"/>
        </w:rPr>
        <w:t xml:space="preserve"> отклоняется.</w:t>
      </w:r>
    </w:p>
    <w:p w14:paraId="10174964" w14:textId="77777777" w:rsidR="006863CF" w:rsidRPr="00C816E6" w:rsidRDefault="006863CF" w:rsidP="0024472C">
      <w:pPr>
        <w:widowControl w:val="0"/>
        <w:suppressAutoHyphens/>
        <w:jc w:val="both"/>
        <w:rPr>
          <w:color w:val="000000" w:themeColor="text1"/>
        </w:rPr>
      </w:pPr>
    </w:p>
    <w:p w14:paraId="6BB35FE9" w14:textId="77777777" w:rsidR="00082873" w:rsidRPr="00C816E6" w:rsidRDefault="00082873" w:rsidP="00082873">
      <w:pPr>
        <w:pStyle w:val="afffff2"/>
        <w:widowControl w:val="0"/>
        <w:suppressAutoHyphens/>
        <w:ind w:left="709"/>
        <w:jc w:val="both"/>
        <w:rPr>
          <w:rFonts w:ascii="Times New Roman" w:hAnsi="Times New Roman" w:cs="Times New Roman"/>
          <w:color w:val="000000" w:themeColor="text1"/>
        </w:rPr>
      </w:pPr>
    </w:p>
    <w:p w14:paraId="5B736F92" w14:textId="77777777" w:rsidR="00260B12" w:rsidRPr="00C816E6" w:rsidRDefault="00A11E64" w:rsidP="00044BD5">
      <w:pPr>
        <w:pStyle w:val="15"/>
        <w:keepNext w:val="0"/>
        <w:widowControl w:val="0"/>
        <w:numPr>
          <w:ilvl w:val="0"/>
          <w:numId w:val="50"/>
        </w:numPr>
        <w:suppressAutoHyphens/>
        <w:spacing w:before="0" w:after="0"/>
        <w:ind w:right="0"/>
        <w:rPr>
          <w:sz w:val="24"/>
          <w:szCs w:val="24"/>
        </w:rPr>
      </w:pPr>
      <w:bookmarkStart w:id="98" w:name="_Toc511232961"/>
      <w:bookmarkStart w:id="99" w:name="_Toc45730771"/>
      <w:r w:rsidRPr="00C816E6">
        <w:rPr>
          <w:sz w:val="24"/>
          <w:szCs w:val="24"/>
        </w:rPr>
        <w:t xml:space="preserve">ПОДАЧА ЗАЯВКИ НА УЧАСТИЕ В </w:t>
      </w:r>
      <w:bookmarkEnd w:id="98"/>
      <w:r w:rsidR="00A56E1C" w:rsidRPr="00C816E6">
        <w:rPr>
          <w:sz w:val="24"/>
          <w:szCs w:val="24"/>
        </w:rPr>
        <w:t xml:space="preserve">ОТКРЫТОМ </w:t>
      </w:r>
      <w:r w:rsidR="00B7749C" w:rsidRPr="00C816E6">
        <w:rPr>
          <w:sz w:val="24"/>
          <w:szCs w:val="24"/>
        </w:rPr>
        <w:t>ЗАПРОСЕ ПРЕДЛОЖЕНИЙ</w:t>
      </w:r>
      <w:bookmarkEnd w:id="99"/>
    </w:p>
    <w:p w14:paraId="768C0CAD" w14:textId="77777777" w:rsidR="00321E83" w:rsidRPr="00C816E6" w:rsidRDefault="00082873"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100" w:name="_Toc511232962"/>
      <w:r w:rsidRPr="00C816E6">
        <w:rPr>
          <w:rFonts w:ascii="Times New Roman" w:hAnsi="Times New Roman" w:cs="Times New Roman"/>
          <w:b/>
          <w:bCs/>
          <w:color w:val="000000" w:themeColor="text1"/>
          <w:sz w:val="24"/>
          <w:szCs w:val="24"/>
        </w:rPr>
        <w:t xml:space="preserve"> </w:t>
      </w:r>
      <w:bookmarkStart w:id="101" w:name="_Toc45730772"/>
      <w:r w:rsidR="00321E83" w:rsidRPr="00C816E6">
        <w:rPr>
          <w:rFonts w:ascii="Times New Roman" w:hAnsi="Times New Roman" w:cs="Times New Roman"/>
          <w:b/>
          <w:bCs/>
          <w:color w:val="000000" w:themeColor="text1"/>
          <w:sz w:val="24"/>
          <w:szCs w:val="24"/>
        </w:rPr>
        <w:t>П</w:t>
      </w:r>
      <w:r w:rsidR="00260B12" w:rsidRPr="00C816E6">
        <w:rPr>
          <w:rFonts w:ascii="Times New Roman" w:hAnsi="Times New Roman" w:cs="Times New Roman"/>
          <w:b/>
          <w:bCs/>
          <w:color w:val="000000" w:themeColor="text1"/>
          <w:sz w:val="24"/>
          <w:szCs w:val="24"/>
        </w:rPr>
        <w:t xml:space="preserve">орядок подачи заявок на участие в </w:t>
      </w:r>
      <w:bookmarkEnd w:id="100"/>
      <w:r w:rsidR="00A56E1C" w:rsidRPr="00C816E6">
        <w:rPr>
          <w:rFonts w:ascii="Times New Roman" w:hAnsi="Times New Roman" w:cs="Times New Roman"/>
          <w:b/>
          <w:bCs/>
          <w:color w:val="000000" w:themeColor="text1"/>
          <w:sz w:val="24"/>
          <w:szCs w:val="24"/>
        </w:rPr>
        <w:t xml:space="preserve">открытом </w:t>
      </w:r>
      <w:r w:rsidR="00B7749C" w:rsidRPr="00C816E6">
        <w:rPr>
          <w:rFonts w:ascii="Times New Roman" w:hAnsi="Times New Roman" w:cs="Times New Roman"/>
          <w:b/>
          <w:bCs/>
          <w:color w:val="000000" w:themeColor="text1"/>
          <w:sz w:val="24"/>
          <w:szCs w:val="24"/>
        </w:rPr>
        <w:t>запросе предложений</w:t>
      </w:r>
      <w:bookmarkEnd w:id="101"/>
    </w:p>
    <w:p w14:paraId="75CF447A" w14:textId="77777777" w:rsidR="00321E83" w:rsidRPr="00C816E6" w:rsidRDefault="00321E83"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Подача заявок на участие в </w:t>
      </w:r>
      <w:r w:rsidR="00AB3DE9"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осуществляется только лицами, аккредитованными на </w:t>
      </w:r>
      <w:r w:rsidR="00AB3DE9" w:rsidRPr="00C816E6">
        <w:rPr>
          <w:rFonts w:ascii="Times New Roman" w:hAnsi="Times New Roman" w:cs="Times New Roman"/>
          <w:color w:val="000000" w:themeColor="text1"/>
        </w:rPr>
        <w:t>ЭТП</w:t>
      </w:r>
      <w:r w:rsidR="00BE2677" w:rsidRPr="00C816E6">
        <w:rPr>
          <w:rFonts w:ascii="Times New Roman" w:hAnsi="Times New Roman" w:cs="Times New Roman"/>
          <w:color w:val="000000" w:themeColor="text1"/>
        </w:rPr>
        <w:t xml:space="preserve">, указанной в </w:t>
      </w:r>
      <w:hyperlink w:anchor="Par3" w:history="1">
        <w:r w:rsidR="005719FA" w:rsidRPr="00C816E6">
          <w:rPr>
            <w:rStyle w:val="afff"/>
            <w:rFonts w:ascii="Times New Roman" w:hAnsi="Times New Roman" w:cs="Times New Roman"/>
          </w:rPr>
          <w:t>пункте 3 Информационной карты</w:t>
        </w:r>
        <w:r w:rsidR="00BE2677" w:rsidRPr="00C816E6">
          <w:rPr>
            <w:rStyle w:val="afff"/>
            <w:rFonts w:ascii="Times New Roman" w:hAnsi="Times New Roman" w:cs="Times New Roman"/>
          </w:rPr>
          <w:t xml:space="preserve"> </w:t>
        </w:r>
        <w:r w:rsidR="00380D6A" w:rsidRPr="00C816E6">
          <w:rPr>
            <w:rStyle w:val="afff"/>
            <w:rFonts w:ascii="Times New Roman" w:hAnsi="Times New Roman" w:cs="Times New Roman"/>
          </w:rPr>
          <w:t>ОЗП</w:t>
        </w:r>
      </w:hyperlink>
      <w:r w:rsidR="00BE2677" w:rsidRPr="00C816E6">
        <w:rPr>
          <w:rFonts w:ascii="Times New Roman" w:hAnsi="Times New Roman" w:cs="Times New Roman"/>
          <w:color w:val="000000" w:themeColor="text1"/>
        </w:rPr>
        <w:t>.</w:t>
      </w:r>
    </w:p>
    <w:p w14:paraId="370FF716" w14:textId="60A3F91D" w:rsidR="002059C5" w:rsidRPr="00C816E6" w:rsidRDefault="00F5402D" w:rsidP="001069E7">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rPr>
        <w:t xml:space="preserve">Каждая Заявка </w:t>
      </w:r>
      <w:r w:rsidR="001F40D1" w:rsidRPr="00C816E6">
        <w:rPr>
          <w:rFonts w:ascii="Times New Roman" w:hAnsi="Times New Roman" w:cs="Times New Roman"/>
        </w:rPr>
        <w:t xml:space="preserve">может быть </w:t>
      </w:r>
      <w:r w:rsidRPr="00C816E6">
        <w:rPr>
          <w:rFonts w:ascii="Times New Roman" w:hAnsi="Times New Roman" w:cs="Times New Roman"/>
        </w:rPr>
        <w:t>пода</w:t>
      </w:r>
      <w:r w:rsidR="001F40D1" w:rsidRPr="00C816E6">
        <w:rPr>
          <w:rFonts w:ascii="Times New Roman" w:hAnsi="Times New Roman" w:cs="Times New Roman"/>
        </w:rPr>
        <w:t>на только</w:t>
      </w:r>
      <w:r w:rsidRPr="00C816E6">
        <w:rPr>
          <w:rFonts w:ascii="Times New Roman" w:hAnsi="Times New Roman" w:cs="Times New Roman"/>
        </w:rPr>
        <w:t xml:space="preserve"> на один лот</w:t>
      </w:r>
      <w:r w:rsidR="00D74615" w:rsidRPr="00C816E6">
        <w:rPr>
          <w:rFonts w:ascii="Times New Roman" w:hAnsi="Times New Roman" w:cs="Times New Roman"/>
        </w:rPr>
        <w:t xml:space="preserve"> в отдельности</w:t>
      </w:r>
      <w:r w:rsidRPr="00C816E6">
        <w:rPr>
          <w:rFonts w:ascii="Times New Roman" w:hAnsi="Times New Roman" w:cs="Times New Roman"/>
        </w:rPr>
        <w:t xml:space="preserve">. При этом </w:t>
      </w:r>
      <w:r w:rsidR="002059C5" w:rsidRPr="00C816E6">
        <w:rPr>
          <w:rFonts w:ascii="Times New Roman" w:hAnsi="Times New Roman" w:cs="Times New Roman"/>
        </w:rPr>
        <w:t xml:space="preserve">Участник ОЗП может подать </w:t>
      </w:r>
      <w:r w:rsidRPr="00C816E6">
        <w:rPr>
          <w:rFonts w:ascii="Times New Roman" w:hAnsi="Times New Roman" w:cs="Times New Roman"/>
        </w:rPr>
        <w:t xml:space="preserve">одну </w:t>
      </w:r>
      <w:r w:rsidR="002059C5" w:rsidRPr="00C816E6">
        <w:rPr>
          <w:rFonts w:ascii="Times New Roman" w:hAnsi="Times New Roman" w:cs="Times New Roman"/>
        </w:rPr>
        <w:t xml:space="preserve">Заявку на любой </w:t>
      </w:r>
      <w:r w:rsidR="00920228" w:rsidRPr="00C816E6">
        <w:rPr>
          <w:rFonts w:ascii="Times New Roman" w:hAnsi="Times New Roman" w:cs="Times New Roman"/>
        </w:rPr>
        <w:t>л</w:t>
      </w:r>
      <w:r w:rsidR="002059C5" w:rsidRPr="00C816E6">
        <w:rPr>
          <w:rFonts w:ascii="Times New Roman" w:hAnsi="Times New Roman" w:cs="Times New Roman"/>
        </w:rPr>
        <w:t>от,</w:t>
      </w:r>
      <w:r w:rsidRPr="00C816E6">
        <w:rPr>
          <w:rFonts w:ascii="Times New Roman" w:hAnsi="Times New Roman" w:cs="Times New Roman"/>
        </w:rPr>
        <w:t xml:space="preserve"> либо несколько Заявок</w:t>
      </w:r>
      <w:r w:rsidR="00BC7FAB" w:rsidRPr="00C816E6">
        <w:rPr>
          <w:rFonts w:ascii="Times New Roman" w:hAnsi="Times New Roman" w:cs="Times New Roman"/>
        </w:rPr>
        <w:t xml:space="preserve"> соответственно</w:t>
      </w:r>
      <w:r w:rsidRPr="00C816E6">
        <w:rPr>
          <w:rFonts w:ascii="Times New Roman" w:hAnsi="Times New Roman" w:cs="Times New Roman"/>
        </w:rPr>
        <w:t xml:space="preserve"> на</w:t>
      </w:r>
      <w:r w:rsidR="002059C5" w:rsidRPr="00C816E6">
        <w:rPr>
          <w:rFonts w:ascii="Times New Roman" w:hAnsi="Times New Roman" w:cs="Times New Roman"/>
        </w:rPr>
        <w:t xml:space="preserve"> любые несколько лотов или все </w:t>
      </w:r>
      <w:r w:rsidR="00920228" w:rsidRPr="00C816E6">
        <w:rPr>
          <w:rFonts w:ascii="Times New Roman" w:hAnsi="Times New Roman" w:cs="Times New Roman"/>
        </w:rPr>
        <w:t>л</w:t>
      </w:r>
      <w:r w:rsidR="002059C5" w:rsidRPr="00C816E6">
        <w:rPr>
          <w:rFonts w:ascii="Times New Roman" w:hAnsi="Times New Roman" w:cs="Times New Roman"/>
        </w:rPr>
        <w:t xml:space="preserve">оты по собственному выбору. При этом не допускается разбиение отдельного </w:t>
      </w:r>
      <w:r w:rsidR="00920228" w:rsidRPr="00C816E6">
        <w:rPr>
          <w:rFonts w:ascii="Times New Roman" w:hAnsi="Times New Roman" w:cs="Times New Roman"/>
        </w:rPr>
        <w:t>л</w:t>
      </w:r>
      <w:r w:rsidR="002059C5" w:rsidRPr="00C816E6">
        <w:rPr>
          <w:rFonts w:ascii="Times New Roman" w:hAnsi="Times New Roman" w:cs="Times New Roman"/>
        </w:rPr>
        <w:t xml:space="preserve">ота на части, то есть подача Заявки на часть </w:t>
      </w:r>
      <w:r w:rsidR="00920228" w:rsidRPr="00C816E6">
        <w:rPr>
          <w:rFonts w:ascii="Times New Roman" w:hAnsi="Times New Roman" w:cs="Times New Roman"/>
        </w:rPr>
        <w:t>л</w:t>
      </w:r>
      <w:r w:rsidR="002059C5" w:rsidRPr="00C816E6">
        <w:rPr>
          <w:rFonts w:ascii="Times New Roman" w:hAnsi="Times New Roman" w:cs="Times New Roman"/>
        </w:rPr>
        <w:t xml:space="preserve">ота по отдельным его позициям или на часть объема </w:t>
      </w:r>
      <w:r w:rsidR="00920228" w:rsidRPr="00C816E6">
        <w:rPr>
          <w:rFonts w:ascii="Times New Roman" w:hAnsi="Times New Roman" w:cs="Times New Roman"/>
        </w:rPr>
        <w:t>л</w:t>
      </w:r>
      <w:r w:rsidR="002059C5" w:rsidRPr="00C816E6">
        <w:rPr>
          <w:rFonts w:ascii="Times New Roman" w:hAnsi="Times New Roman" w:cs="Times New Roman"/>
        </w:rPr>
        <w:t>ота.</w:t>
      </w:r>
    </w:p>
    <w:p w14:paraId="39228AB4" w14:textId="5E74A7B3" w:rsidR="00775957" w:rsidRPr="00C816E6" w:rsidRDefault="00775957" w:rsidP="008A6CD6">
      <w:pPr>
        <w:widowControl w:val="0"/>
        <w:suppressAutoHyphens/>
        <w:ind w:firstLine="708"/>
        <w:jc w:val="both"/>
        <w:rPr>
          <w:color w:val="000000" w:themeColor="text1"/>
        </w:rPr>
      </w:pPr>
      <w:r w:rsidRPr="00C816E6">
        <w:rPr>
          <w:color w:val="000000" w:themeColor="text1"/>
        </w:rPr>
        <w:t>В случае</w:t>
      </w:r>
      <w:r w:rsidR="004363AE" w:rsidRPr="00C816E6">
        <w:rPr>
          <w:color w:val="000000" w:themeColor="text1"/>
        </w:rPr>
        <w:t xml:space="preserve">, если </w:t>
      </w:r>
      <w:r w:rsidR="00E5327D" w:rsidRPr="00C816E6">
        <w:rPr>
          <w:color w:val="000000" w:themeColor="text1"/>
        </w:rPr>
        <w:t xml:space="preserve">одна </w:t>
      </w:r>
      <w:r w:rsidR="004363AE" w:rsidRPr="00C816E6">
        <w:rPr>
          <w:color w:val="000000" w:themeColor="text1"/>
        </w:rPr>
        <w:t xml:space="preserve">Заявка подана в отношении </w:t>
      </w:r>
      <w:r w:rsidR="00980158" w:rsidRPr="00C816E6">
        <w:rPr>
          <w:color w:val="000000" w:themeColor="text1"/>
        </w:rPr>
        <w:t xml:space="preserve">двух и </w:t>
      </w:r>
      <w:r w:rsidR="004363AE" w:rsidRPr="00C816E6">
        <w:rPr>
          <w:color w:val="000000" w:themeColor="text1"/>
        </w:rPr>
        <w:t>более лот</w:t>
      </w:r>
      <w:r w:rsidR="00980158" w:rsidRPr="00C816E6">
        <w:rPr>
          <w:color w:val="000000" w:themeColor="text1"/>
        </w:rPr>
        <w:t>ов</w:t>
      </w:r>
      <w:r w:rsidR="004363AE" w:rsidRPr="00C816E6">
        <w:rPr>
          <w:color w:val="000000" w:themeColor="text1"/>
        </w:rPr>
        <w:t>,</w:t>
      </w:r>
      <w:r w:rsidRPr="00C816E6">
        <w:rPr>
          <w:color w:val="000000" w:themeColor="text1"/>
        </w:rPr>
        <w:t xml:space="preserve"> </w:t>
      </w:r>
      <w:r w:rsidR="004363AE" w:rsidRPr="00C816E6">
        <w:rPr>
          <w:color w:val="000000" w:themeColor="text1"/>
        </w:rPr>
        <w:t xml:space="preserve">такая </w:t>
      </w:r>
      <w:proofErr w:type="gramStart"/>
      <w:r w:rsidR="004363AE" w:rsidRPr="00C816E6">
        <w:rPr>
          <w:color w:val="000000" w:themeColor="text1"/>
        </w:rPr>
        <w:t>Заявка</w:t>
      </w:r>
      <w:r w:rsidRPr="00C816E6">
        <w:rPr>
          <w:color w:val="000000" w:themeColor="text1"/>
        </w:rPr>
        <w:t xml:space="preserve">  Участника</w:t>
      </w:r>
      <w:proofErr w:type="gramEnd"/>
      <w:r w:rsidRPr="00C816E6">
        <w:rPr>
          <w:color w:val="000000" w:themeColor="text1"/>
        </w:rPr>
        <w:t xml:space="preserve"> отклоня</w:t>
      </w:r>
      <w:r w:rsidR="004363AE" w:rsidRPr="00C816E6">
        <w:rPr>
          <w:color w:val="000000" w:themeColor="text1"/>
        </w:rPr>
        <w:t>е</w:t>
      </w:r>
      <w:r w:rsidRPr="00C816E6">
        <w:rPr>
          <w:color w:val="000000" w:themeColor="text1"/>
        </w:rPr>
        <w:t>тся без рассмотрения по существу.</w:t>
      </w:r>
    </w:p>
    <w:p w14:paraId="2B82F16F" w14:textId="556CE02F" w:rsidR="00082873" w:rsidRPr="00C816E6" w:rsidRDefault="00321E83"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Заявка на участие в </w:t>
      </w:r>
      <w:r w:rsidR="00AB3DE9"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w:t>
      </w:r>
      <w:r w:rsidR="00E666FA" w:rsidRPr="00C816E6">
        <w:rPr>
          <w:rFonts w:ascii="Times New Roman" w:hAnsi="Times New Roman" w:cs="Times New Roman"/>
          <w:color w:val="000000" w:themeColor="text1"/>
        </w:rPr>
        <w:t>(</w:t>
      </w:r>
      <w:r w:rsidR="00A34D74" w:rsidRPr="00C816E6">
        <w:rPr>
          <w:rFonts w:ascii="Times New Roman" w:hAnsi="Times New Roman" w:cs="Times New Roman"/>
          <w:color w:val="000000" w:themeColor="text1"/>
        </w:rPr>
        <w:t xml:space="preserve">по каждому </w:t>
      </w:r>
      <w:r w:rsidR="00920228" w:rsidRPr="00C816E6">
        <w:rPr>
          <w:rFonts w:ascii="Times New Roman" w:hAnsi="Times New Roman" w:cs="Times New Roman"/>
          <w:color w:val="000000" w:themeColor="text1"/>
        </w:rPr>
        <w:t>л</w:t>
      </w:r>
      <w:r w:rsidR="00A34D74" w:rsidRPr="00C816E6">
        <w:rPr>
          <w:rFonts w:ascii="Times New Roman" w:hAnsi="Times New Roman" w:cs="Times New Roman"/>
          <w:color w:val="000000" w:themeColor="text1"/>
        </w:rPr>
        <w:t xml:space="preserve">оту </w:t>
      </w:r>
      <w:r w:rsidR="001A73C2" w:rsidRPr="00C816E6">
        <w:rPr>
          <w:rFonts w:ascii="Times New Roman" w:hAnsi="Times New Roman" w:cs="Times New Roman"/>
          <w:color w:val="000000" w:themeColor="text1"/>
        </w:rPr>
        <w:t>в отдельности</w:t>
      </w:r>
      <w:r w:rsidR="00E666FA" w:rsidRPr="00C816E6">
        <w:rPr>
          <w:rFonts w:ascii="Times New Roman" w:hAnsi="Times New Roman" w:cs="Times New Roman"/>
          <w:color w:val="000000" w:themeColor="text1"/>
        </w:rPr>
        <w:t>)</w:t>
      </w:r>
      <w:r w:rsidR="001A73C2" w:rsidRPr="00C816E6">
        <w:rPr>
          <w:rFonts w:ascii="Times New Roman" w:hAnsi="Times New Roman" w:cs="Times New Roman"/>
          <w:color w:val="000000" w:themeColor="text1"/>
        </w:rPr>
        <w:t xml:space="preserve"> </w:t>
      </w:r>
      <w:r w:rsidRPr="00C816E6">
        <w:rPr>
          <w:rFonts w:ascii="Times New Roman" w:hAnsi="Times New Roman" w:cs="Times New Roman"/>
          <w:color w:val="000000" w:themeColor="text1"/>
        </w:rPr>
        <w:t xml:space="preserve">направляется участником </w:t>
      </w:r>
      <w:r w:rsidR="00380D6A"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оператору </w:t>
      </w:r>
      <w:r w:rsidR="00AB3DE9" w:rsidRPr="00C816E6">
        <w:rPr>
          <w:rFonts w:ascii="Times New Roman" w:hAnsi="Times New Roman" w:cs="Times New Roman"/>
          <w:color w:val="000000" w:themeColor="text1"/>
        </w:rPr>
        <w:t>ЭТП</w:t>
      </w:r>
      <w:r w:rsidRPr="00C816E6">
        <w:rPr>
          <w:rFonts w:ascii="Times New Roman" w:hAnsi="Times New Roman" w:cs="Times New Roman"/>
          <w:color w:val="000000" w:themeColor="text1"/>
        </w:rPr>
        <w:t xml:space="preserve"> в </w:t>
      </w:r>
      <w:r w:rsidR="00723A7D" w:rsidRPr="00C816E6">
        <w:rPr>
          <w:rFonts w:ascii="Times New Roman" w:hAnsi="Times New Roman" w:cs="Times New Roman"/>
          <w:color w:val="000000" w:themeColor="text1"/>
        </w:rPr>
        <w:t>соответствии с 3.1.2 настоящей Закупочной документации</w:t>
      </w:r>
      <w:r w:rsidR="00034472" w:rsidRPr="00C816E6">
        <w:rPr>
          <w:rFonts w:ascii="Times New Roman" w:hAnsi="Times New Roman" w:cs="Times New Roman"/>
          <w:color w:val="000000" w:themeColor="text1"/>
        </w:rPr>
        <w:t xml:space="preserve"> и правилами ЭТП</w:t>
      </w:r>
      <w:r w:rsidR="00723A7D" w:rsidRPr="00C816E6">
        <w:rPr>
          <w:rFonts w:ascii="Times New Roman" w:hAnsi="Times New Roman" w:cs="Times New Roman"/>
          <w:color w:val="000000" w:themeColor="text1"/>
        </w:rPr>
        <w:t>.</w:t>
      </w:r>
    </w:p>
    <w:p w14:paraId="59750591" w14:textId="77777777" w:rsidR="00BE2677" w:rsidRPr="00C816E6" w:rsidRDefault="00BE2677"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Электронные документы участника </w:t>
      </w:r>
      <w:r w:rsidR="00380D6A"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должны быть подписаны усиленной электронной подписью лица, имеющего право действовать от имени соответственно участника </w:t>
      </w:r>
      <w:r w:rsidR="00380D6A"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w:t>
      </w:r>
    </w:p>
    <w:p w14:paraId="79636822" w14:textId="005EC2E1" w:rsidR="00321E83" w:rsidRPr="00C816E6" w:rsidRDefault="00321E83"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bookmarkStart w:id="102" w:name="_Hlk17211194"/>
      <w:r w:rsidRPr="00C816E6">
        <w:rPr>
          <w:rFonts w:ascii="Times New Roman" w:hAnsi="Times New Roman" w:cs="Times New Roman"/>
          <w:color w:val="000000" w:themeColor="text1"/>
        </w:rPr>
        <w:t xml:space="preserve">Участник </w:t>
      </w:r>
      <w:r w:rsidR="00380D6A"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вправе подать </w:t>
      </w:r>
      <w:r w:rsidR="00EE0F4D" w:rsidRPr="00C816E6">
        <w:rPr>
          <w:rFonts w:ascii="Times New Roman" w:hAnsi="Times New Roman" w:cs="Times New Roman"/>
          <w:color w:val="000000" w:themeColor="text1"/>
        </w:rPr>
        <w:t>З</w:t>
      </w:r>
      <w:r w:rsidRPr="00C816E6">
        <w:rPr>
          <w:rFonts w:ascii="Times New Roman" w:hAnsi="Times New Roman" w:cs="Times New Roman"/>
          <w:color w:val="000000" w:themeColor="text1"/>
        </w:rPr>
        <w:t xml:space="preserve">аявку на участие в </w:t>
      </w:r>
      <w:r w:rsidR="0064556A" w:rsidRPr="00C816E6">
        <w:rPr>
          <w:rFonts w:ascii="Times New Roman" w:hAnsi="Times New Roman" w:cs="Times New Roman"/>
          <w:color w:val="000000" w:themeColor="text1"/>
        </w:rPr>
        <w:t>ОЗП</w:t>
      </w:r>
      <w:r w:rsidR="00D63059" w:rsidRPr="00C816E6">
        <w:rPr>
          <w:rFonts w:ascii="Times New Roman" w:hAnsi="Times New Roman" w:cs="Times New Roman"/>
          <w:color w:val="000000" w:themeColor="text1"/>
        </w:rPr>
        <w:t xml:space="preserve"> </w:t>
      </w:r>
      <w:r w:rsidR="00C4393A" w:rsidRPr="00C816E6">
        <w:rPr>
          <w:rFonts w:ascii="Times New Roman" w:hAnsi="Times New Roman" w:cs="Times New Roman"/>
          <w:color w:val="000000" w:themeColor="text1"/>
        </w:rPr>
        <w:t xml:space="preserve">(по каждому лоту в отдельности) </w:t>
      </w:r>
      <w:r w:rsidR="00D63059" w:rsidRPr="00C816E6">
        <w:rPr>
          <w:rFonts w:ascii="Times New Roman" w:hAnsi="Times New Roman" w:cs="Times New Roman"/>
          <w:color w:val="000000" w:themeColor="text1"/>
        </w:rPr>
        <w:t>с</w:t>
      </w:r>
      <w:r w:rsidRPr="00C816E6">
        <w:rPr>
          <w:rFonts w:ascii="Times New Roman" w:hAnsi="Times New Roman" w:cs="Times New Roman"/>
          <w:color w:val="000000" w:themeColor="text1"/>
        </w:rPr>
        <w:t xml:space="preserve"> </w:t>
      </w:r>
      <w:r w:rsidR="00D63059" w:rsidRPr="00C816E6">
        <w:rPr>
          <w:rFonts w:ascii="Times New Roman" w:hAnsi="Times New Roman" w:cs="Times New Roman"/>
          <w:color w:val="000000" w:themeColor="text1"/>
        </w:rPr>
        <w:t>д</w:t>
      </w:r>
      <w:r w:rsidR="00824132" w:rsidRPr="00C816E6">
        <w:rPr>
          <w:rFonts w:ascii="Times New Roman" w:hAnsi="Times New Roman" w:cs="Times New Roman"/>
          <w:color w:val="000000" w:themeColor="text1"/>
        </w:rPr>
        <w:t>ат</w:t>
      </w:r>
      <w:r w:rsidR="00D63059" w:rsidRPr="00C816E6">
        <w:rPr>
          <w:rFonts w:ascii="Times New Roman" w:hAnsi="Times New Roman" w:cs="Times New Roman"/>
          <w:color w:val="000000" w:themeColor="text1"/>
        </w:rPr>
        <w:t>ы</w:t>
      </w:r>
      <w:r w:rsidR="00824132" w:rsidRPr="00C816E6">
        <w:rPr>
          <w:rFonts w:ascii="Times New Roman" w:hAnsi="Times New Roman" w:cs="Times New Roman"/>
          <w:color w:val="000000" w:themeColor="text1"/>
        </w:rPr>
        <w:t xml:space="preserve"> и врем</w:t>
      </w:r>
      <w:r w:rsidR="00D63059" w:rsidRPr="00C816E6">
        <w:rPr>
          <w:rFonts w:ascii="Times New Roman" w:hAnsi="Times New Roman" w:cs="Times New Roman"/>
          <w:color w:val="000000" w:themeColor="text1"/>
        </w:rPr>
        <w:t>ени</w:t>
      </w:r>
      <w:r w:rsidR="00824132" w:rsidRPr="00C816E6">
        <w:rPr>
          <w:rFonts w:ascii="Times New Roman" w:hAnsi="Times New Roman" w:cs="Times New Roman"/>
          <w:color w:val="000000" w:themeColor="text1"/>
        </w:rPr>
        <w:t xml:space="preserve"> начала приема заявок</w:t>
      </w:r>
      <w:r w:rsidR="00A34D74" w:rsidRPr="00C816E6">
        <w:rPr>
          <w:rFonts w:ascii="Times New Roman" w:hAnsi="Times New Roman" w:cs="Times New Roman"/>
          <w:color w:val="000000" w:themeColor="text1"/>
        </w:rPr>
        <w:t xml:space="preserve"> по </w:t>
      </w:r>
      <w:r w:rsidR="003D620A" w:rsidRPr="00C816E6">
        <w:rPr>
          <w:rFonts w:ascii="Times New Roman" w:hAnsi="Times New Roman" w:cs="Times New Roman"/>
          <w:color w:val="000000" w:themeColor="text1"/>
        </w:rPr>
        <w:t xml:space="preserve">соответствующему </w:t>
      </w:r>
      <w:r w:rsidR="00A34D74" w:rsidRPr="00C816E6">
        <w:rPr>
          <w:rFonts w:ascii="Times New Roman" w:hAnsi="Times New Roman" w:cs="Times New Roman"/>
          <w:color w:val="000000" w:themeColor="text1"/>
        </w:rPr>
        <w:t xml:space="preserve"> </w:t>
      </w:r>
      <w:r w:rsidR="00920228" w:rsidRPr="00C816E6">
        <w:rPr>
          <w:rFonts w:ascii="Times New Roman" w:hAnsi="Times New Roman" w:cs="Times New Roman"/>
          <w:color w:val="000000" w:themeColor="text1"/>
        </w:rPr>
        <w:t>л</w:t>
      </w:r>
      <w:r w:rsidR="00A34D74" w:rsidRPr="00C816E6">
        <w:rPr>
          <w:rFonts w:ascii="Times New Roman" w:hAnsi="Times New Roman" w:cs="Times New Roman"/>
          <w:color w:val="000000" w:themeColor="text1"/>
        </w:rPr>
        <w:t>оту</w:t>
      </w:r>
      <w:r w:rsidR="00D63059" w:rsidRPr="00C816E6">
        <w:rPr>
          <w:rFonts w:ascii="Times New Roman" w:hAnsi="Times New Roman" w:cs="Times New Roman"/>
          <w:color w:val="000000" w:themeColor="text1"/>
        </w:rPr>
        <w:t>,</w:t>
      </w:r>
      <w:r w:rsidR="00824132" w:rsidRPr="00C816E6">
        <w:rPr>
          <w:rFonts w:ascii="Times New Roman" w:hAnsi="Times New Roman" w:cs="Times New Roman"/>
          <w:color w:val="000000" w:themeColor="text1"/>
        </w:rPr>
        <w:t xml:space="preserve"> </w:t>
      </w:r>
      <w:r w:rsidR="00D63059" w:rsidRPr="00C816E6">
        <w:rPr>
          <w:rFonts w:ascii="Times New Roman" w:hAnsi="Times New Roman" w:cs="Times New Roman"/>
          <w:color w:val="000000" w:themeColor="text1"/>
        </w:rPr>
        <w:t xml:space="preserve">указанных в </w:t>
      </w:r>
      <w:hyperlink w:anchor="Par_12" w:history="1">
        <w:r w:rsidR="00D63059" w:rsidRPr="00C816E6">
          <w:rPr>
            <w:rStyle w:val="afff"/>
            <w:rFonts w:ascii="Times New Roman" w:hAnsi="Times New Roman" w:cs="Times New Roman"/>
          </w:rPr>
          <w:t>пункте 12 Информационной карты ОЗП</w:t>
        </w:r>
      </w:hyperlink>
      <w:r w:rsidR="00D63059" w:rsidRPr="00C816E6">
        <w:rPr>
          <w:rStyle w:val="afff"/>
          <w:rFonts w:ascii="Times New Roman" w:hAnsi="Times New Roman" w:cs="Times New Roman"/>
        </w:rPr>
        <w:t xml:space="preserve">, </w:t>
      </w:r>
      <w:r w:rsidRPr="00C816E6">
        <w:rPr>
          <w:rFonts w:ascii="Times New Roman" w:hAnsi="Times New Roman" w:cs="Times New Roman"/>
          <w:color w:val="000000" w:themeColor="text1"/>
        </w:rPr>
        <w:t>до даты и времени окон</w:t>
      </w:r>
      <w:r w:rsidR="003458E2" w:rsidRPr="00C816E6">
        <w:rPr>
          <w:rFonts w:ascii="Times New Roman" w:hAnsi="Times New Roman" w:cs="Times New Roman"/>
          <w:color w:val="000000" w:themeColor="text1"/>
        </w:rPr>
        <w:t>чания срока подачи таких заявок</w:t>
      </w:r>
      <w:r w:rsidR="00A34D74" w:rsidRPr="00C816E6">
        <w:rPr>
          <w:rFonts w:ascii="Times New Roman" w:hAnsi="Times New Roman" w:cs="Times New Roman"/>
          <w:color w:val="000000" w:themeColor="text1"/>
        </w:rPr>
        <w:t xml:space="preserve"> по </w:t>
      </w:r>
      <w:r w:rsidR="00AC075E" w:rsidRPr="00C816E6">
        <w:rPr>
          <w:rFonts w:ascii="Times New Roman" w:hAnsi="Times New Roman" w:cs="Times New Roman"/>
          <w:color w:val="000000" w:themeColor="text1"/>
        </w:rPr>
        <w:t xml:space="preserve">соответствующему </w:t>
      </w:r>
      <w:r w:rsidR="00920228" w:rsidRPr="00C816E6">
        <w:rPr>
          <w:rFonts w:ascii="Times New Roman" w:hAnsi="Times New Roman" w:cs="Times New Roman"/>
          <w:color w:val="000000" w:themeColor="text1"/>
        </w:rPr>
        <w:t>л</w:t>
      </w:r>
      <w:r w:rsidR="00A34D74" w:rsidRPr="00C816E6">
        <w:rPr>
          <w:rFonts w:ascii="Times New Roman" w:hAnsi="Times New Roman" w:cs="Times New Roman"/>
          <w:color w:val="000000" w:themeColor="text1"/>
        </w:rPr>
        <w:t>оту</w:t>
      </w:r>
      <w:r w:rsidR="003458E2" w:rsidRPr="00C816E6">
        <w:rPr>
          <w:rFonts w:ascii="Times New Roman" w:hAnsi="Times New Roman" w:cs="Times New Roman"/>
          <w:color w:val="000000" w:themeColor="text1"/>
        </w:rPr>
        <w:t xml:space="preserve">, указанных в </w:t>
      </w:r>
      <w:hyperlink w:anchor="Par13" w:history="1">
        <w:r w:rsidR="00524BA7" w:rsidRPr="00C816E6">
          <w:rPr>
            <w:rStyle w:val="afff"/>
            <w:rFonts w:ascii="Times New Roman" w:hAnsi="Times New Roman" w:cs="Times New Roman"/>
          </w:rPr>
          <w:t>пункте 1</w:t>
        </w:r>
        <w:r w:rsidR="00824132" w:rsidRPr="00C816E6">
          <w:rPr>
            <w:rStyle w:val="afff"/>
            <w:rFonts w:ascii="Times New Roman" w:hAnsi="Times New Roman" w:cs="Times New Roman"/>
          </w:rPr>
          <w:t>3</w:t>
        </w:r>
        <w:r w:rsidR="00524BA7" w:rsidRPr="00C816E6">
          <w:rPr>
            <w:rStyle w:val="afff"/>
            <w:rFonts w:ascii="Times New Roman" w:hAnsi="Times New Roman" w:cs="Times New Roman"/>
          </w:rPr>
          <w:t xml:space="preserve"> Информационной карты </w:t>
        </w:r>
        <w:r w:rsidR="00380D6A" w:rsidRPr="00C816E6">
          <w:rPr>
            <w:rStyle w:val="afff"/>
            <w:rFonts w:ascii="Times New Roman" w:hAnsi="Times New Roman" w:cs="Times New Roman"/>
          </w:rPr>
          <w:t>ОЗП</w:t>
        </w:r>
      </w:hyperlink>
      <w:r w:rsidR="003458E2" w:rsidRPr="00C816E6">
        <w:rPr>
          <w:rFonts w:ascii="Times New Roman" w:hAnsi="Times New Roman" w:cs="Times New Roman"/>
          <w:color w:val="000000" w:themeColor="text1"/>
        </w:rPr>
        <w:t>.</w:t>
      </w:r>
      <w:bookmarkEnd w:id="102"/>
    </w:p>
    <w:p w14:paraId="759EE618" w14:textId="2A94A586" w:rsidR="00321E83" w:rsidRPr="00C816E6" w:rsidRDefault="005C633C"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В отношении каждого </w:t>
      </w:r>
      <w:r w:rsidR="00920228" w:rsidRPr="00C816E6">
        <w:rPr>
          <w:rFonts w:ascii="Times New Roman" w:hAnsi="Times New Roman" w:cs="Times New Roman"/>
          <w:color w:val="000000" w:themeColor="text1"/>
        </w:rPr>
        <w:t>л</w:t>
      </w:r>
      <w:r w:rsidRPr="00C816E6">
        <w:rPr>
          <w:rFonts w:ascii="Times New Roman" w:hAnsi="Times New Roman" w:cs="Times New Roman"/>
          <w:color w:val="000000" w:themeColor="text1"/>
        </w:rPr>
        <w:t xml:space="preserve">ота </w:t>
      </w:r>
      <w:r w:rsidR="00321E83" w:rsidRPr="00C816E6">
        <w:rPr>
          <w:rFonts w:ascii="Times New Roman" w:hAnsi="Times New Roman" w:cs="Times New Roman"/>
          <w:color w:val="000000" w:themeColor="text1"/>
        </w:rPr>
        <w:t xml:space="preserve">Участник </w:t>
      </w:r>
      <w:r w:rsidR="00380D6A" w:rsidRPr="00C816E6">
        <w:rPr>
          <w:rFonts w:ascii="Times New Roman" w:hAnsi="Times New Roman" w:cs="Times New Roman"/>
          <w:color w:val="000000" w:themeColor="text1"/>
        </w:rPr>
        <w:t>ОЗП</w:t>
      </w:r>
      <w:r w:rsidR="00321E83" w:rsidRPr="00C816E6">
        <w:rPr>
          <w:rFonts w:ascii="Times New Roman" w:hAnsi="Times New Roman" w:cs="Times New Roman"/>
          <w:color w:val="000000" w:themeColor="text1"/>
        </w:rPr>
        <w:t xml:space="preserve"> вправе подать только одну </w:t>
      </w:r>
      <w:r w:rsidRPr="00C816E6">
        <w:rPr>
          <w:rFonts w:ascii="Times New Roman" w:hAnsi="Times New Roman" w:cs="Times New Roman"/>
          <w:color w:val="000000" w:themeColor="text1"/>
        </w:rPr>
        <w:t>З</w:t>
      </w:r>
      <w:r w:rsidR="00321E83" w:rsidRPr="00C816E6">
        <w:rPr>
          <w:rFonts w:ascii="Times New Roman" w:hAnsi="Times New Roman" w:cs="Times New Roman"/>
          <w:color w:val="000000" w:themeColor="text1"/>
        </w:rPr>
        <w:t xml:space="preserve">аявку на </w:t>
      </w:r>
      <w:r w:rsidR="00321E83" w:rsidRPr="00C816E6">
        <w:rPr>
          <w:rFonts w:ascii="Times New Roman" w:hAnsi="Times New Roman" w:cs="Times New Roman"/>
          <w:color w:val="000000" w:themeColor="text1"/>
        </w:rPr>
        <w:lastRenderedPageBreak/>
        <w:t xml:space="preserve">участие в </w:t>
      </w:r>
      <w:r w:rsidR="0064556A" w:rsidRPr="00C816E6">
        <w:rPr>
          <w:rFonts w:ascii="Times New Roman" w:hAnsi="Times New Roman" w:cs="Times New Roman"/>
          <w:color w:val="000000" w:themeColor="text1"/>
        </w:rPr>
        <w:t>ОЗП</w:t>
      </w:r>
      <w:r w:rsidR="00321E83" w:rsidRPr="00C816E6">
        <w:rPr>
          <w:rFonts w:ascii="Times New Roman" w:hAnsi="Times New Roman" w:cs="Times New Roman"/>
          <w:color w:val="000000" w:themeColor="text1"/>
        </w:rPr>
        <w:t>.</w:t>
      </w:r>
      <w:r w:rsidR="0064556A" w:rsidRPr="00C816E6">
        <w:rPr>
          <w:rFonts w:ascii="Times New Roman" w:hAnsi="Times New Roman" w:cs="Times New Roman"/>
        </w:rPr>
        <w:t xml:space="preserve"> В случае нарушения этого требования все </w:t>
      </w:r>
      <w:r w:rsidRPr="00C816E6">
        <w:rPr>
          <w:rFonts w:ascii="Times New Roman" w:hAnsi="Times New Roman" w:cs="Times New Roman"/>
        </w:rPr>
        <w:t>З</w:t>
      </w:r>
      <w:r w:rsidR="0064556A" w:rsidRPr="00C816E6">
        <w:rPr>
          <w:rFonts w:ascii="Times New Roman" w:hAnsi="Times New Roman" w:cs="Times New Roman"/>
        </w:rPr>
        <w:t xml:space="preserve">аявки </w:t>
      </w:r>
      <w:r w:rsidRPr="00C816E6">
        <w:rPr>
          <w:rFonts w:ascii="Times New Roman" w:hAnsi="Times New Roman" w:cs="Times New Roman"/>
        </w:rPr>
        <w:t xml:space="preserve">(в отношении </w:t>
      </w:r>
      <w:r w:rsidR="00920228" w:rsidRPr="00C816E6">
        <w:rPr>
          <w:rFonts w:ascii="Times New Roman" w:hAnsi="Times New Roman" w:cs="Times New Roman"/>
        </w:rPr>
        <w:t>л</w:t>
      </w:r>
      <w:r w:rsidRPr="00C816E6">
        <w:rPr>
          <w:rFonts w:ascii="Times New Roman" w:hAnsi="Times New Roman" w:cs="Times New Roman"/>
        </w:rPr>
        <w:t xml:space="preserve">ота, где было подано более одной Заявки) </w:t>
      </w:r>
      <w:r w:rsidR="0064556A" w:rsidRPr="00C816E6">
        <w:rPr>
          <w:rFonts w:ascii="Times New Roman" w:hAnsi="Times New Roman" w:cs="Times New Roman"/>
        </w:rPr>
        <w:t>такого Участника отклоняются без рассмотрения по существу.</w:t>
      </w:r>
    </w:p>
    <w:p w14:paraId="6BEE2FC3" w14:textId="20314435" w:rsidR="00321E83" w:rsidRPr="00C816E6" w:rsidRDefault="00321E83"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Участник </w:t>
      </w:r>
      <w:r w:rsidR="00380D6A"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подавший заявку на участие в </w:t>
      </w:r>
      <w:r w:rsidR="002E6B88"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вправе </w:t>
      </w:r>
      <w:r w:rsidR="008C16EF" w:rsidRPr="00C816E6">
        <w:rPr>
          <w:rFonts w:ascii="Times New Roman" w:hAnsi="Times New Roman" w:cs="Times New Roman"/>
          <w:color w:val="000000" w:themeColor="text1"/>
        </w:rPr>
        <w:t xml:space="preserve">изменить или </w:t>
      </w:r>
      <w:r w:rsidRPr="00C816E6">
        <w:rPr>
          <w:rFonts w:ascii="Times New Roman" w:hAnsi="Times New Roman" w:cs="Times New Roman"/>
          <w:color w:val="000000" w:themeColor="text1"/>
        </w:rPr>
        <w:t>отозвать данную заявку</w:t>
      </w:r>
      <w:r w:rsidR="005C633C" w:rsidRPr="00C816E6">
        <w:rPr>
          <w:rFonts w:ascii="Times New Roman" w:hAnsi="Times New Roman" w:cs="Times New Roman"/>
          <w:color w:val="000000" w:themeColor="text1"/>
        </w:rPr>
        <w:t xml:space="preserve"> </w:t>
      </w:r>
      <w:r w:rsidR="007D2CE7"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color w:val="000000" w:themeColor="text1"/>
        </w:rPr>
        <w:t xml:space="preserve">не позднее даты и времени окончания срока подачи заявок на участие в </w:t>
      </w:r>
      <w:r w:rsidR="002E6B88" w:rsidRPr="00C816E6">
        <w:rPr>
          <w:rFonts w:ascii="Times New Roman" w:hAnsi="Times New Roman" w:cs="Times New Roman"/>
          <w:color w:val="000000" w:themeColor="text1"/>
        </w:rPr>
        <w:t>ОЗП</w:t>
      </w:r>
      <w:r w:rsidR="007D2CE7" w:rsidRPr="00C816E6">
        <w:rPr>
          <w:rFonts w:ascii="Times New Roman" w:hAnsi="Times New Roman" w:cs="Times New Roman"/>
          <w:color w:val="000000" w:themeColor="text1"/>
        </w:rPr>
        <w:t xml:space="preserve"> по соответствующему лоту</w:t>
      </w:r>
      <w:r w:rsidRPr="00C816E6">
        <w:rPr>
          <w:rFonts w:ascii="Times New Roman" w:hAnsi="Times New Roman" w:cs="Times New Roman"/>
          <w:color w:val="000000" w:themeColor="text1"/>
        </w:rPr>
        <w:t xml:space="preserve">, направив об этом уведомление оператору </w:t>
      </w:r>
      <w:r w:rsidR="002E6B88" w:rsidRPr="00C816E6">
        <w:rPr>
          <w:rFonts w:ascii="Times New Roman" w:hAnsi="Times New Roman" w:cs="Times New Roman"/>
          <w:color w:val="000000" w:themeColor="text1"/>
        </w:rPr>
        <w:t>ЭТП</w:t>
      </w:r>
      <w:r w:rsidRPr="00C816E6">
        <w:rPr>
          <w:rFonts w:ascii="Times New Roman" w:hAnsi="Times New Roman" w:cs="Times New Roman"/>
          <w:color w:val="000000" w:themeColor="text1"/>
        </w:rPr>
        <w:t>.</w:t>
      </w:r>
    </w:p>
    <w:p w14:paraId="2BAB2E39" w14:textId="77777777" w:rsidR="00082873" w:rsidRPr="00C816E6" w:rsidRDefault="00082873" w:rsidP="00082873">
      <w:pPr>
        <w:pStyle w:val="afffff2"/>
        <w:widowControl w:val="0"/>
        <w:suppressAutoHyphens/>
        <w:ind w:left="709"/>
        <w:jc w:val="both"/>
        <w:rPr>
          <w:rFonts w:ascii="Times New Roman" w:hAnsi="Times New Roman" w:cs="Times New Roman"/>
          <w:color w:val="000000" w:themeColor="text1"/>
        </w:rPr>
      </w:pPr>
    </w:p>
    <w:p w14:paraId="61190736" w14:textId="77777777" w:rsidR="00260B12" w:rsidRPr="00C816E6" w:rsidRDefault="00A11E64" w:rsidP="00044BD5">
      <w:pPr>
        <w:pStyle w:val="15"/>
        <w:keepNext w:val="0"/>
        <w:widowControl w:val="0"/>
        <w:numPr>
          <w:ilvl w:val="0"/>
          <w:numId w:val="50"/>
        </w:numPr>
        <w:suppressAutoHyphens/>
        <w:spacing w:before="0" w:after="0"/>
        <w:ind w:right="0"/>
        <w:rPr>
          <w:sz w:val="24"/>
          <w:szCs w:val="24"/>
        </w:rPr>
      </w:pPr>
      <w:bookmarkStart w:id="103" w:name="_Toc511232963"/>
      <w:bookmarkStart w:id="104" w:name="_Toc45730773"/>
      <w:r w:rsidRPr="00C816E6">
        <w:rPr>
          <w:sz w:val="24"/>
          <w:szCs w:val="24"/>
        </w:rPr>
        <w:t xml:space="preserve">ПОРЯДОК РАССМОТРЕНИЯ ЗАЯВОК НА УЧАСТИЕ В </w:t>
      </w:r>
      <w:bookmarkEnd w:id="103"/>
      <w:r w:rsidR="00A56E1C" w:rsidRPr="00C816E6">
        <w:rPr>
          <w:sz w:val="24"/>
          <w:szCs w:val="24"/>
        </w:rPr>
        <w:t>ОТКРЫТОМ ЗАПРОСЕ ПРЕДЛОЖЕНИЙ</w:t>
      </w:r>
      <w:bookmarkEnd w:id="104"/>
    </w:p>
    <w:p w14:paraId="18369FE6" w14:textId="77777777" w:rsidR="008C346A" w:rsidRPr="00C816E6" w:rsidRDefault="00082873"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105" w:name="_Toc511232964"/>
      <w:r w:rsidRPr="00C816E6">
        <w:rPr>
          <w:rFonts w:ascii="Times New Roman" w:hAnsi="Times New Roman" w:cs="Times New Roman"/>
          <w:b/>
          <w:bCs/>
          <w:color w:val="000000" w:themeColor="text1"/>
          <w:sz w:val="24"/>
          <w:szCs w:val="24"/>
        </w:rPr>
        <w:t xml:space="preserve"> </w:t>
      </w:r>
      <w:bookmarkStart w:id="106" w:name="_Toc45730774"/>
      <w:r w:rsidR="008C346A" w:rsidRPr="00C816E6">
        <w:rPr>
          <w:rFonts w:ascii="Times New Roman" w:hAnsi="Times New Roman" w:cs="Times New Roman"/>
          <w:b/>
          <w:bCs/>
          <w:color w:val="000000" w:themeColor="text1"/>
          <w:sz w:val="24"/>
          <w:szCs w:val="24"/>
        </w:rPr>
        <w:t xml:space="preserve">Порядок </w:t>
      </w:r>
      <w:bookmarkEnd w:id="105"/>
      <w:r w:rsidR="00466057" w:rsidRPr="00C816E6">
        <w:rPr>
          <w:rFonts w:ascii="Times New Roman" w:hAnsi="Times New Roman" w:cs="Times New Roman"/>
          <w:b/>
          <w:bCs/>
          <w:color w:val="000000" w:themeColor="text1"/>
          <w:sz w:val="24"/>
          <w:szCs w:val="24"/>
        </w:rPr>
        <w:t>проведения переговоров</w:t>
      </w:r>
      <w:r w:rsidR="00452383" w:rsidRPr="00C816E6">
        <w:rPr>
          <w:rFonts w:ascii="Times New Roman" w:hAnsi="Times New Roman" w:cs="Times New Roman"/>
          <w:b/>
          <w:bCs/>
          <w:color w:val="000000" w:themeColor="text1"/>
          <w:sz w:val="24"/>
          <w:szCs w:val="24"/>
        </w:rPr>
        <w:t xml:space="preserve"> до отбора заявок Участников </w:t>
      </w:r>
      <w:r w:rsidR="00A56E1C" w:rsidRPr="00C816E6">
        <w:rPr>
          <w:rFonts w:ascii="Times New Roman" w:hAnsi="Times New Roman" w:cs="Times New Roman"/>
          <w:b/>
          <w:bCs/>
          <w:color w:val="000000" w:themeColor="text1"/>
          <w:sz w:val="24"/>
          <w:szCs w:val="24"/>
        </w:rPr>
        <w:t>открытого запроса предложений</w:t>
      </w:r>
      <w:bookmarkEnd w:id="106"/>
    </w:p>
    <w:p w14:paraId="02A10902" w14:textId="3767AFFA" w:rsidR="001E3DEB" w:rsidRPr="00C816E6" w:rsidRDefault="001E3DEB" w:rsidP="004200BA">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После окончания срока подачи заявок </w:t>
      </w:r>
      <w:r w:rsidR="00D679D5"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color w:val="000000" w:themeColor="text1"/>
        </w:rPr>
        <w:t xml:space="preserve">Организатор ОЗП может проводить </w:t>
      </w:r>
      <w:r w:rsidR="001A73C2" w:rsidRPr="00C816E6">
        <w:rPr>
          <w:rFonts w:ascii="Times New Roman" w:hAnsi="Times New Roman" w:cs="Times New Roman"/>
          <w:color w:val="000000" w:themeColor="text1"/>
        </w:rPr>
        <w:t xml:space="preserve">по </w:t>
      </w:r>
      <w:r w:rsidR="00EE0F57" w:rsidRPr="00C816E6">
        <w:rPr>
          <w:rFonts w:ascii="Times New Roman" w:hAnsi="Times New Roman" w:cs="Times New Roman"/>
          <w:color w:val="000000" w:themeColor="text1"/>
        </w:rPr>
        <w:t xml:space="preserve">соответствующему </w:t>
      </w:r>
      <w:r w:rsidR="001A73C2" w:rsidRPr="00C816E6">
        <w:rPr>
          <w:rFonts w:ascii="Times New Roman" w:hAnsi="Times New Roman" w:cs="Times New Roman"/>
          <w:color w:val="000000" w:themeColor="text1"/>
        </w:rPr>
        <w:t xml:space="preserve">лоту </w:t>
      </w:r>
      <w:r w:rsidRPr="00C816E6">
        <w:rPr>
          <w:rFonts w:ascii="Times New Roman" w:hAnsi="Times New Roman" w:cs="Times New Roman"/>
          <w:color w:val="000000" w:themeColor="text1"/>
        </w:rPr>
        <w:t xml:space="preserve">переговоры с Участниками ОЗП </w:t>
      </w:r>
      <w:r w:rsidR="003C6DC1" w:rsidRPr="00C816E6">
        <w:rPr>
          <w:rFonts w:ascii="Times New Roman" w:hAnsi="Times New Roman" w:cs="Times New Roman"/>
          <w:color w:val="000000" w:themeColor="text1"/>
        </w:rPr>
        <w:t xml:space="preserve">в сроки, установленные </w:t>
      </w:r>
      <w:r w:rsidR="00DA6D5C" w:rsidRPr="00C816E6">
        <w:rPr>
          <w:rFonts w:ascii="Times New Roman" w:hAnsi="Times New Roman" w:cs="Times New Roman"/>
          <w:color w:val="000000" w:themeColor="text1"/>
        </w:rPr>
        <w:t>Извещени</w:t>
      </w:r>
      <w:r w:rsidR="003C6DC1" w:rsidRPr="00C816E6">
        <w:rPr>
          <w:rFonts w:ascii="Times New Roman" w:hAnsi="Times New Roman" w:cs="Times New Roman"/>
          <w:color w:val="000000" w:themeColor="text1"/>
        </w:rPr>
        <w:t>ем</w:t>
      </w:r>
      <w:r w:rsidR="00DA6D5C" w:rsidRPr="00C816E6">
        <w:rPr>
          <w:rFonts w:ascii="Times New Roman" w:hAnsi="Times New Roman" w:cs="Times New Roman"/>
          <w:color w:val="000000" w:themeColor="text1"/>
        </w:rPr>
        <w:t xml:space="preserve"> об осуществлении ОЗП и в </w:t>
      </w:r>
      <w:hyperlink w:anchor="Par14" w:history="1">
        <w:r w:rsidR="00DA6D5C" w:rsidRPr="00C816E6">
          <w:rPr>
            <w:rStyle w:val="afff"/>
            <w:rFonts w:ascii="Times New Roman" w:hAnsi="Times New Roman" w:cs="Times New Roman"/>
          </w:rPr>
          <w:t>пункт</w:t>
        </w:r>
        <w:r w:rsidR="009141CC">
          <w:rPr>
            <w:rStyle w:val="afff"/>
            <w:rFonts w:ascii="Times New Roman" w:hAnsi="Times New Roman" w:cs="Times New Roman"/>
          </w:rPr>
          <w:t>е</w:t>
        </w:r>
        <w:r w:rsidR="00DA6D5C" w:rsidRPr="00C816E6">
          <w:rPr>
            <w:rStyle w:val="afff"/>
            <w:rFonts w:ascii="Times New Roman" w:hAnsi="Times New Roman" w:cs="Times New Roman"/>
          </w:rPr>
          <w:t xml:space="preserve"> </w:t>
        </w:r>
        <w:r w:rsidR="003C6DC1" w:rsidRPr="00C816E6">
          <w:rPr>
            <w:rStyle w:val="afff"/>
            <w:rFonts w:ascii="Times New Roman" w:hAnsi="Times New Roman" w:cs="Times New Roman"/>
          </w:rPr>
          <w:t>14</w:t>
        </w:r>
        <w:r w:rsidR="00DA6D5C" w:rsidRPr="00C816E6">
          <w:rPr>
            <w:rStyle w:val="afff"/>
            <w:rFonts w:ascii="Times New Roman" w:hAnsi="Times New Roman" w:cs="Times New Roman"/>
          </w:rPr>
          <w:t xml:space="preserve"> Информационной карты ОЗП</w:t>
        </w:r>
      </w:hyperlink>
      <w:r w:rsidRPr="00C816E6">
        <w:rPr>
          <w:rFonts w:ascii="Times New Roman" w:hAnsi="Times New Roman" w:cs="Times New Roman"/>
          <w:color w:val="000000" w:themeColor="text1"/>
        </w:rPr>
        <w:t xml:space="preserve">. </w:t>
      </w:r>
      <w:r w:rsidR="00956071" w:rsidRPr="00C816E6">
        <w:rPr>
          <w:rFonts w:ascii="Times New Roman" w:hAnsi="Times New Roman" w:cs="Times New Roman"/>
          <w:color w:val="000000" w:themeColor="text1"/>
        </w:rPr>
        <w:t>Конкретн</w:t>
      </w:r>
      <w:r w:rsidR="004D6E5B" w:rsidRPr="00C816E6">
        <w:rPr>
          <w:rFonts w:ascii="Times New Roman" w:hAnsi="Times New Roman" w:cs="Times New Roman"/>
          <w:color w:val="000000" w:themeColor="text1"/>
        </w:rPr>
        <w:t>ые</w:t>
      </w:r>
      <w:r w:rsidR="00956071" w:rsidRPr="00C816E6">
        <w:rPr>
          <w:rFonts w:ascii="Times New Roman" w:hAnsi="Times New Roman" w:cs="Times New Roman"/>
          <w:color w:val="000000" w:themeColor="text1"/>
        </w:rPr>
        <w:t xml:space="preserve"> д</w:t>
      </w:r>
      <w:r w:rsidRPr="00C816E6">
        <w:rPr>
          <w:rFonts w:ascii="Times New Roman" w:hAnsi="Times New Roman" w:cs="Times New Roman"/>
          <w:color w:val="000000" w:themeColor="text1"/>
        </w:rPr>
        <w:t>ата, время</w:t>
      </w:r>
      <w:r w:rsidR="00893A95" w:rsidRPr="00C816E6">
        <w:rPr>
          <w:rFonts w:ascii="Times New Roman" w:hAnsi="Times New Roman" w:cs="Times New Roman"/>
          <w:color w:val="000000" w:themeColor="text1"/>
        </w:rPr>
        <w:t>,</w:t>
      </w:r>
      <w:r w:rsidR="00956071" w:rsidRPr="00C816E6">
        <w:rPr>
          <w:rFonts w:ascii="Times New Roman" w:hAnsi="Times New Roman" w:cs="Times New Roman"/>
          <w:color w:val="000000" w:themeColor="text1"/>
        </w:rPr>
        <w:t xml:space="preserve"> установлены</w:t>
      </w:r>
      <w:r w:rsidR="008F4D97" w:rsidRPr="00C816E6">
        <w:rPr>
          <w:rFonts w:ascii="Times New Roman" w:hAnsi="Times New Roman" w:cs="Times New Roman"/>
          <w:color w:val="000000" w:themeColor="text1"/>
        </w:rPr>
        <w:t xml:space="preserve"> </w:t>
      </w:r>
      <w:hyperlink w:anchor="Par14" w:history="1">
        <w:r w:rsidR="004200BA" w:rsidRPr="00C816E6">
          <w:rPr>
            <w:rStyle w:val="afff"/>
            <w:rFonts w:ascii="Times New Roman" w:hAnsi="Times New Roman" w:cs="Times New Roman"/>
          </w:rPr>
          <w:t>пункт</w:t>
        </w:r>
        <w:r w:rsidR="0064228C" w:rsidRPr="00C816E6">
          <w:rPr>
            <w:rStyle w:val="afff"/>
            <w:rFonts w:ascii="Times New Roman" w:hAnsi="Times New Roman" w:cs="Times New Roman"/>
          </w:rPr>
          <w:t>ом</w:t>
        </w:r>
        <w:r w:rsidR="004200BA" w:rsidRPr="00C816E6">
          <w:rPr>
            <w:rStyle w:val="afff"/>
            <w:rFonts w:ascii="Times New Roman" w:hAnsi="Times New Roman" w:cs="Times New Roman"/>
          </w:rPr>
          <w:t xml:space="preserve"> 14 Информационной карты ОЗП</w:t>
        </w:r>
      </w:hyperlink>
      <w:r w:rsidR="008F4D97" w:rsidRPr="00C816E6">
        <w:rPr>
          <w:rFonts w:ascii="Times New Roman" w:hAnsi="Times New Roman" w:cs="Times New Roman"/>
          <w:color w:val="000000" w:themeColor="text1"/>
        </w:rPr>
        <w:t>,</w:t>
      </w:r>
      <w:r w:rsidRPr="00C816E6">
        <w:rPr>
          <w:rFonts w:ascii="Times New Roman" w:hAnsi="Times New Roman" w:cs="Times New Roman"/>
          <w:color w:val="000000" w:themeColor="text1"/>
        </w:rPr>
        <w:t xml:space="preserve"> способ проведения переговоров </w:t>
      </w:r>
      <w:r w:rsidR="001A73C2" w:rsidRPr="00C816E6">
        <w:rPr>
          <w:rFonts w:ascii="Times New Roman" w:hAnsi="Times New Roman" w:cs="Times New Roman"/>
          <w:color w:val="000000" w:themeColor="text1"/>
        </w:rPr>
        <w:t xml:space="preserve">по каждому лоту в отдельности </w:t>
      </w:r>
      <w:r w:rsidR="0058601A" w:rsidRPr="00C816E6">
        <w:rPr>
          <w:rFonts w:ascii="Times New Roman" w:hAnsi="Times New Roman" w:cs="Times New Roman"/>
          <w:color w:val="000000" w:themeColor="text1"/>
        </w:rPr>
        <w:t xml:space="preserve">указываются </w:t>
      </w:r>
      <w:r w:rsidRPr="00C816E6">
        <w:rPr>
          <w:rFonts w:ascii="Times New Roman" w:hAnsi="Times New Roman" w:cs="Times New Roman"/>
          <w:color w:val="000000" w:themeColor="text1"/>
        </w:rPr>
        <w:t>в приглашении к проведению переговоров до отбора.</w:t>
      </w:r>
    </w:p>
    <w:p w14:paraId="76E34C05" w14:textId="7575095A" w:rsidR="001E3DEB" w:rsidRPr="00C816E6" w:rsidRDefault="001E3DEB" w:rsidP="004200BA">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К участию в переговорах </w:t>
      </w:r>
      <w:r w:rsidRPr="00C816E6">
        <w:rPr>
          <w:rFonts w:ascii="Times New Roman" w:hAnsi="Times New Roman" w:cs="Times New Roman"/>
          <w:color w:val="000000"/>
        </w:rPr>
        <w:t>приглашаются все Участники, подавшие заявки на участие в ОЗП</w:t>
      </w:r>
      <w:r w:rsidR="001A73C2" w:rsidRPr="00C816E6">
        <w:rPr>
          <w:rFonts w:ascii="Times New Roman" w:hAnsi="Times New Roman" w:cs="Times New Roman"/>
          <w:color w:val="000000"/>
        </w:rPr>
        <w:t xml:space="preserve"> </w:t>
      </w:r>
      <w:r w:rsidR="001A73C2" w:rsidRPr="00C816E6">
        <w:rPr>
          <w:rFonts w:ascii="Times New Roman" w:hAnsi="Times New Roman" w:cs="Times New Roman"/>
          <w:color w:val="000000" w:themeColor="text1"/>
        </w:rPr>
        <w:t>по каждому лоту в отдельности</w:t>
      </w:r>
      <w:r w:rsidRPr="00C816E6">
        <w:rPr>
          <w:rFonts w:ascii="Times New Roman" w:hAnsi="Times New Roman" w:cs="Times New Roman"/>
          <w:color w:val="000000" w:themeColor="text1"/>
        </w:rPr>
        <w:t>.</w:t>
      </w:r>
    </w:p>
    <w:p w14:paraId="08E841CD" w14:textId="05471E50" w:rsidR="001E3DEB" w:rsidRPr="00C816E6" w:rsidRDefault="001E3DEB"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Участник вправе отказаться от участия в переговорах, в этом случае его </w:t>
      </w:r>
      <w:r w:rsidR="00E07E35" w:rsidRPr="00C816E6">
        <w:rPr>
          <w:rFonts w:ascii="Times New Roman" w:hAnsi="Times New Roman" w:cs="Times New Roman"/>
          <w:color w:val="000000" w:themeColor="text1"/>
        </w:rPr>
        <w:t>Заявка</w:t>
      </w:r>
      <w:r w:rsidRPr="00C816E6">
        <w:rPr>
          <w:rFonts w:ascii="Times New Roman" w:hAnsi="Times New Roman" w:cs="Times New Roman"/>
          <w:color w:val="000000" w:themeColor="text1"/>
        </w:rPr>
        <w:t xml:space="preserve"> остается действующей с указанными в ней параметрами.</w:t>
      </w:r>
    </w:p>
    <w:p w14:paraId="513101C1" w14:textId="64232BFC" w:rsidR="001E3DEB" w:rsidRPr="00C816E6" w:rsidRDefault="001E3DEB" w:rsidP="004200BA">
      <w:pPr>
        <w:pStyle w:val="afffff2"/>
        <w:widowControl w:val="0"/>
        <w:numPr>
          <w:ilvl w:val="2"/>
          <w:numId w:val="50"/>
        </w:numPr>
        <w:suppressAutoHyphens/>
        <w:ind w:left="0" w:firstLine="709"/>
        <w:jc w:val="both"/>
        <w:rPr>
          <w:rFonts w:ascii="Times New Roman" w:hAnsi="Times New Roman" w:cs="Times New Roman"/>
          <w:color w:val="000000" w:themeColor="text1"/>
        </w:rPr>
      </w:pPr>
      <w:bookmarkStart w:id="107" w:name="_Ref531102810"/>
      <w:r w:rsidRPr="00C816E6">
        <w:rPr>
          <w:rFonts w:ascii="Times New Roman" w:hAnsi="Times New Roman" w:cs="Times New Roman"/>
          <w:color w:val="000000" w:themeColor="text1"/>
        </w:rPr>
        <w:t xml:space="preserve">Переговоры проводятся </w:t>
      </w:r>
      <w:r w:rsidR="007A6632"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color w:val="000000" w:themeColor="text1"/>
        </w:rPr>
        <w:t xml:space="preserve">в отношении условий, изложенных в Закупочной документации и </w:t>
      </w:r>
      <w:r w:rsidR="00E07E35" w:rsidRPr="00C816E6">
        <w:rPr>
          <w:rFonts w:ascii="Times New Roman" w:hAnsi="Times New Roman" w:cs="Times New Roman"/>
          <w:color w:val="000000" w:themeColor="text1"/>
        </w:rPr>
        <w:t>Заявка</w:t>
      </w:r>
      <w:r w:rsidRPr="00C816E6">
        <w:rPr>
          <w:rFonts w:ascii="Times New Roman" w:hAnsi="Times New Roman" w:cs="Times New Roman"/>
          <w:color w:val="000000" w:themeColor="text1"/>
        </w:rPr>
        <w:t>х Участников (в том числе</w:t>
      </w:r>
      <w:r w:rsidR="00360DEC" w:rsidRPr="00C816E6">
        <w:rPr>
          <w:rFonts w:ascii="Times New Roman" w:hAnsi="Times New Roman" w:cs="Times New Roman"/>
          <w:color w:val="000000" w:themeColor="text1"/>
        </w:rPr>
        <w:t>,</w:t>
      </w:r>
      <w:r w:rsidR="00360DEC" w:rsidRPr="00C816E6">
        <w:t xml:space="preserve"> </w:t>
      </w:r>
      <w:r w:rsidR="00360DEC" w:rsidRPr="00C816E6">
        <w:rPr>
          <w:rFonts w:ascii="Times New Roman" w:hAnsi="Times New Roman" w:cs="Times New Roman"/>
          <w:color w:val="000000" w:themeColor="text1"/>
        </w:rPr>
        <w:t xml:space="preserve">в отношении технических условий, </w:t>
      </w:r>
      <w:bookmarkStart w:id="108" w:name="_Hlk17715950"/>
      <w:r w:rsidR="00360DEC" w:rsidRPr="00C816E6">
        <w:rPr>
          <w:rFonts w:ascii="Times New Roman" w:hAnsi="Times New Roman" w:cs="Times New Roman"/>
          <w:color w:val="000000" w:themeColor="text1"/>
        </w:rPr>
        <w:t>условий исполнения договоров</w:t>
      </w:r>
      <w:r w:rsidR="007D7E09" w:rsidRPr="00C816E6">
        <w:rPr>
          <w:rFonts w:ascii="Times New Roman" w:hAnsi="Times New Roman" w:cs="Times New Roman"/>
          <w:color w:val="000000" w:themeColor="text1"/>
        </w:rPr>
        <w:t xml:space="preserve"> (за исключением коммерческих условий, включая цену Заявки и/или суммы аванса и/или условий обеспечительных мер)</w:t>
      </w:r>
      <w:bookmarkEnd w:id="108"/>
      <w:r w:rsidRPr="00C816E6">
        <w:rPr>
          <w:rFonts w:ascii="Times New Roman" w:hAnsi="Times New Roman" w:cs="Times New Roman"/>
          <w:color w:val="000000"/>
        </w:rPr>
        <w:t>)</w:t>
      </w:r>
      <w:r w:rsidRPr="00C816E6">
        <w:rPr>
          <w:rFonts w:ascii="Times New Roman" w:hAnsi="Times New Roman" w:cs="Times New Roman"/>
          <w:color w:val="000000" w:themeColor="text1"/>
        </w:rPr>
        <w:t>.</w:t>
      </w:r>
      <w:bookmarkEnd w:id="107"/>
      <w:r w:rsidR="001C58E8" w:rsidRPr="00C816E6">
        <w:rPr>
          <w:rFonts w:ascii="Times New Roman" w:hAnsi="Times New Roman" w:cs="Times New Roman"/>
          <w:color w:val="000000" w:themeColor="text1"/>
        </w:rPr>
        <w:t xml:space="preserve"> Также при проведении переговоров Организатор ОЗП вправе разъяснить Участникам </w:t>
      </w:r>
      <w:r w:rsidR="00281BB7" w:rsidRPr="00C816E6">
        <w:rPr>
          <w:rFonts w:ascii="Times New Roman" w:hAnsi="Times New Roman" w:cs="Times New Roman"/>
          <w:color w:val="000000" w:themeColor="text1"/>
        </w:rPr>
        <w:t xml:space="preserve">положения Закупочной </w:t>
      </w:r>
      <w:r w:rsidR="00972070" w:rsidRPr="00C816E6">
        <w:rPr>
          <w:rFonts w:ascii="Times New Roman" w:hAnsi="Times New Roman" w:cs="Times New Roman"/>
          <w:color w:val="000000" w:themeColor="text1"/>
        </w:rPr>
        <w:t>документации.</w:t>
      </w:r>
      <w:r w:rsidR="001C58E8" w:rsidRPr="00C816E6">
        <w:rPr>
          <w:rFonts w:ascii="Times New Roman" w:hAnsi="Times New Roman" w:cs="Times New Roman"/>
          <w:color w:val="000000" w:themeColor="text1"/>
        </w:rPr>
        <w:t xml:space="preserve"> </w:t>
      </w:r>
    </w:p>
    <w:p w14:paraId="0966D141" w14:textId="4A8BE269" w:rsidR="00A2639B" w:rsidRPr="00C816E6" w:rsidRDefault="00A2639B" w:rsidP="004200BA">
      <w:pPr>
        <w:widowControl w:val="0"/>
        <w:suppressAutoHyphens/>
        <w:jc w:val="both"/>
        <w:rPr>
          <w:color w:val="000000" w:themeColor="text1"/>
        </w:rPr>
      </w:pPr>
      <w:r w:rsidRPr="00C816E6">
        <w:rPr>
          <w:color w:val="000000" w:themeColor="text1"/>
        </w:rPr>
        <w:t xml:space="preserve">Организатор ОЗП </w:t>
      </w:r>
      <w:r w:rsidR="005E4B3B" w:rsidRPr="00C816E6">
        <w:rPr>
          <w:color w:val="000000" w:themeColor="text1"/>
        </w:rPr>
        <w:t xml:space="preserve">при проведении переговоров </w:t>
      </w:r>
      <w:r w:rsidRPr="00C816E6">
        <w:rPr>
          <w:color w:val="000000" w:themeColor="text1"/>
        </w:rPr>
        <w:t xml:space="preserve">не вправе </w:t>
      </w:r>
      <w:r w:rsidR="0091376E" w:rsidRPr="00C816E6">
        <w:rPr>
          <w:color w:val="000000" w:themeColor="text1"/>
        </w:rPr>
        <w:t xml:space="preserve">раскрывать содержание заявок Участников ОЗП и </w:t>
      </w:r>
      <w:r w:rsidRPr="00C816E6">
        <w:rPr>
          <w:color w:val="000000" w:themeColor="text1"/>
        </w:rPr>
        <w:t xml:space="preserve">истребовать </w:t>
      </w:r>
      <w:r w:rsidR="005E4B3B" w:rsidRPr="00C816E6">
        <w:rPr>
          <w:color w:val="000000" w:themeColor="text1"/>
        </w:rPr>
        <w:t>у Участников ОЗП</w:t>
      </w:r>
      <w:r w:rsidR="0076436F" w:rsidRPr="00C816E6">
        <w:rPr>
          <w:color w:val="000000" w:themeColor="text1"/>
        </w:rPr>
        <w:t xml:space="preserve"> какие-либо</w:t>
      </w:r>
      <w:r w:rsidR="005E4B3B" w:rsidRPr="00C816E6">
        <w:rPr>
          <w:color w:val="000000" w:themeColor="text1"/>
        </w:rPr>
        <w:t xml:space="preserve"> документы.</w:t>
      </w:r>
    </w:p>
    <w:p w14:paraId="601D305D" w14:textId="19D13064" w:rsidR="001E3DEB" w:rsidRPr="00C816E6" w:rsidRDefault="001E3DEB" w:rsidP="00044BD5">
      <w:pPr>
        <w:pStyle w:val="afffff2"/>
        <w:widowControl w:val="0"/>
        <w:numPr>
          <w:ilvl w:val="2"/>
          <w:numId w:val="50"/>
        </w:numPr>
        <w:suppressAutoHyphens/>
        <w:ind w:left="0" w:firstLine="709"/>
        <w:jc w:val="both"/>
        <w:rPr>
          <w:rFonts w:ascii="Times New Roman" w:hAnsi="Times New Roman" w:cs="Times New Roman"/>
          <w:color w:val="000000"/>
        </w:rPr>
      </w:pPr>
      <w:bookmarkStart w:id="109" w:name="_Ref529117411"/>
      <w:r w:rsidRPr="00C816E6">
        <w:rPr>
          <w:rFonts w:ascii="Times New Roman" w:hAnsi="Times New Roman" w:cs="Times New Roman"/>
          <w:color w:val="000000"/>
        </w:rPr>
        <w:t xml:space="preserve">Организатор ОЗП направляет Участникам через ЭТП </w:t>
      </w:r>
      <w:bookmarkStart w:id="110" w:name="_Hlk17716186"/>
      <w:r w:rsidR="007869D5" w:rsidRPr="00C816E6">
        <w:rPr>
          <w:rFonts w:ascii="Times New Roman" w:hAnsi="Times New Roman" w:cs="Times New Roman"/>
          <w:color w:val="000000"/>
        </w:rPr>
        <w:t>приглашение</w:t>
      </w:r>
      <w:r w:rsidRPr="00C816E6">
        <w:rPr>
          <w:rFonts w:ascii="Times New Roman" w:hAnsi="Times New Roman" w:cs="Times New Roman"/>
          <w:color w:val="000000"/>
        </w:rPr>
        <w:t xml:space="preserve"> </w:t>
      </w:r>
      <w:r w:rsidR="003C6DC1" w:rsidRPr="00C816E6">
        <w:rPr>
          <w:rFonts w:ascii="Times New Roman" w:hAnsi="Times New Roman" w:cs="Times New Roman"/>
          <w:color w:val="000000"/>
        </w:rPr>
        <w:t xml:space="preserve">к проведению </w:t>
      </w:r>
      <w:r w:rsidRPr="00C816E6">
        <w:rPr>
          <w:rFonts w:ascii="Times New Roman" w:hAnsi="Times New Roman" w:cs="Times New Roman"/>
          <w:color w:val="000000"/>
        </w:rPr>
        <w:t xml:space="preserve">переговоров </w:t>
      </w:r>
      <w:bookmarkEnd w:id="110"/>
      <w:r w:rsidR="000F1442" w:rsidRPr="00C816E6">
        <w:rPr>
          <w:rFonts w:ascii="Times New Roman" w:hAnsi="Times New Roman" w:cs="Times New Roman"/>
          <w:color w:val="000000"/>
        </w:rPr>
        <w:t xml:space="preserve">по каждому лоту в отдельности </w:t>
      </w:r>
      <w:r w:rsidRPr="00C816E6">
        <w:rPr>
          <w:rFonts w:ascii="Times New Roman" w:hAnsi="Times New Roman" w:cs="Times New Roman"/>
          <w:color w:val="000000"/>
        </w:rPr>
        <w:t>(совместно, посредством аудио–, видео– конференцсвязи)</w:t>
      </w:r>
      <w:r w:rsidR="007869D5" w:rsidRPr="00C816E6">
        <w:rPr>
          <w:rFonts w:ascii="Times New Roman" w:hAnsi="Times New Roman" w:cs="Times New Roman"/>
          <w:color w:val="000000"/>
        </w:rPr>
        <w:t xml:space="preserve"> и </w:t>
      </w:r>
      <w:r w:rsidRPr="00C816E6">
        <w:rPr>
          <w:rFonts w:ascii="Times New Roman" w:hAnsi="Times New Roman" w:cs="Times New Roman"/>
          <w:color w:val="000000"/>
        </w:rPr>
        <w:t xml:space="preserve">контактные данные Организатора ОЗП (адрес, номер телефона </w:t>
      </w:r>
      <w:r w:rsidR="002270DD" w:rsidRPr="00C816E6">
        <w:rPr>
          <w:rFonts w:ascii="Times New Roman" w:hAnsi="Times New Roman" w:cs="Times New Roman"/>
          <w:color w:val="000000"/>
        </w:rPr>
        <w:t>и иную информацию (при необходимости</w:t>
      </w:r>
      <w:r w:rsidRPr="00C816E6">
        <w:rPr>
          <w:rFonts w:ascii="Times New Roman" w:hAnsi="Times New Roman" w:cs="Times New Roman"/>
          <w:color w:val="000000"/>
        </w:rPr>
        <w:t xml:space="preserve">), по которым Участники </w:t>
      </w:r>
      <w:r w:rsidR="00FE64B6" w:rsidRPr="00C816E6">
        <w:rPr>
          <w:rFonts w:ascii="Times New Roman" w:hAnsi="Times New Roman" w:cs="Times New Roman"/>
          <w:color w:val="000000"/>
        </w:rPr>
        <w:t>мо</w:t>
      </w:r>
      <w:r w:rsidR="00215688" w:rsidRPr="00C816E6">
        <w:rPr>
          <w:rFonts w:ascii="Times New Roman" w:hAnsi="Times New Roman" w:cs="Times New Roman"/>
          <w:color w:val="000000"/>
        </w:rPr>
        <w:t>гут</w:t>
      </w:r>
      <w:r w:rsidR="00FE64B6" w:rsidRPr="00C816E6">
        <w:rPr>
          <w:rFonts w:ascii="Times New Roman" w:hAnsi="Times New Roman" w:cs="Times New Roman"/>
          <w:color w:val="000000"/>
        </w:rPr>
        <w:t xml:space="preserve"> </w:t>
      </w:r>
      <w:r w:rsidRPr="00C816E6">
        <w:rPr>
          <w:rFonts w:ascii="Times New Roman" w:hAnsi="Times New Roman" w:cs="Times New Roman"/>
          <w:color w:val="000000"/>
        </w:rPr>
        <w:t>связаться с Организатором ОЗП в целях участия в переговорах.</w:t>
      </w:r>
      <w:bookmarkEnd w:id="109"/>
      <w:r w:rsidRPr="00C816E6">
        <w:rPr>
          <w:rFonts w:ascii="Times New Roman" w:hAnsi="Times New Roman" w:cs="Times New Roman"/>
          <w:color w:val="000000"/>
        </w:rPr>
        <w:t xml:space="preserve"> </w:t>
      </w:r>
      <w:r w:rsidR="002270DD" w:rsidRPr="00C816E6">
        <w:rPr>
          <w:rFonts w:ascii="Times New Roman" w:hAnsi="Times New Roman" w:cs="Times New Roman"/>
          <w:color w:val="000000"/>
        </w:rPr>
        <w:t>Дополнительно</w:t>
      </w:r>
      <w:r w:rsidR="002270DD" w:rsidRPr="00C816E6">
        <w:t xml:space="preserve"> </w:t>
      </w:r>
      <w:r w:rsidR="002270DD" w:rsidRPr="00C816E6">
        <w:rPr>
          <w:rFonts w:ascii="Times New Roman" w:hAnsi="Times New Roman" w:cs="Times New Roman"/>
          <w:color w:val="000000"/>
        </w:rPr>
        <w:t xml:space="preserve">Организатор ОЗП вправе направить приглашение к проведению переговоров </w:t>
      </w:r>
      <w:r w:rsidR="006839BE" w:rsidRPr="00C816E6">
        <w:rPr>
          <w:rFonts w:ascii="Times New Roman" w:hAnsi="Times New Roman" w:cs="Times New Roman"/>
          <w:color w:val="000000"/>
        </w:rPr>
        <w:t xml:space="preserve">по каждому лоту в отдельности </w:t>
      </w:r>
      <w:r w:rsidR="002270DD" w:rsidRPr="00C816E6">
        <w:rPr>
          <w:rFonts w:ascii="Times New Roman" w:hAnsi="Times New Roman" w:cs="Times New Roman"/>
          <w:color w:val="000000"/>
        </w:rPr>
        <w:t>на адрес электронной почты, указанный в Анкете Участника (форма 4).</w:t>
      </w:r>
    </w:p>
    <w:p w14:paraId="5AD54529" w14:textId="77240452" w:rsidR="001E3DEB" w:rsidRPr="00C816E6" w:rsidRDefault="001E3DEB" w:rsidP="00044BD5">
      <w:pPr>
        <w:pStyle w:val="afffff2"/>
        <w:widowControl w:val="0"/>
        <w:numPr>
          <w:ilvl w:val="2"/>
          <w:numId w:val="50"/>
        </w:numPr>
        <w:suppressAutoHyphens/>
        <w:ind w:left="0" w:firstLine="709"/>
        <w:jc w:val="both"/>
        <w:rPr>
          <w:rFonts w:ascii="Times New Roman" w:hAnsi="Times New Roman" w:cs="Times New Roman"/>
          <w:color w:val="000000"/>
        </w:rPr>
      </w:pPr>
      <w:r w:rsidRPr="00C816E6">
        <w:rPr>
          <w:rFonts w:ascii="Times New Roman" w:hAnsi="Times New Roman" w:cs="Times New Roman"/>
          <w:color w:val="000000"/>
        </w:rPr>
        <w:t xml:space="preserve">Об изменении способа или контактных данных для участия в переговорах Организатор ОЗП заблаговременно уведомляет приглашенных Участников через ЭТП. </w:t>
      </w:r>
      <w:r w:rsidR="002270DD" w:rsidRPr="00C816E6">
        <w:rPr>
          <w:rFonts w:ascii="Times New Roman" w:hAnsi="Times New Roman" w:cs="Times New Roman"/>
          <w:color w:val="000000"/>
        </w:rPr>
        <w:t>Дополнительно Организатор ОЗП вправе направить соответствующую информацию на адрес электронной почты, указанный в Анкете Участника (форма 4).</w:t>
      </w:r>
    </w:p>
    <w:p w14:paraId="42CB2CE1" w14:textId="4B26544D" w:rsidR="001E3DEB" w:rsidRPr="00C816E6" w:rsidRDefault="001E3DEB" w:rsidP="00044BD5">
      <w:pPr>
        <w:pStyle w:val="afffff2"/>
        <w:widowControl w:val="0"/>
        <w:numPr>
          <w:ilvl w:val="2"/>
          <w:numId w:val="50"/>
        </w:numPr>
        <w:suppressAutoHyphens/>
        <w:ind w:left="0" w:firstLine="709"/>
        <w:jc w:val="both"/>
        <w:rPr>
          <w:rFonts w:ascii="Times New Roman" w:hAnsi="Times New Roman" w:cs="Times New Roman"/>
          <w:color w:val="000000"/>
        </w:rPr>
      </w:pPr>
      <w:bookmarkStart w:id="111" w:name="_Ref531179456"/>
      <w:r w:rsidRPr="00C816E6">
        <w:rPr>
          <w:rFonts w:ascii="Times New Roman" w:hAnsi="Times New Roman" w:cs="Times New Roman"/>
          <w:color w:val="000000"/>
        </w:rPr>
        <w:t xml:space="preserve">Участник, принявший решение об участии в переговорах, должен обеспечить участие в них своих полномочных представителей. Все представители Участников, которые в </w:t>
      </w:r>
      <w:r w:rsidR="008358EA" w:rsidRPr="00C816E6">
        <w:rPr>
          <w:rFonts w:ascii="Times New Roman" w:hAnsi="Times New Roman" w:cs="Times New Roman"/>
          <w:color w:val="000000"/>
        </w:rPr>
        <w:t xml:space="preserve">установленные </w:t>
      </w:r>
      <w:r w:rsidRPr="00C816E6">
        <w:rPr>
          <w:rFonts w:ascii="Times New Roman" w:hAnsi="Times New Roman" w:cs="Times New Roman"/>
          <w:color w:val="000000"/>
        </w:rPr>
        <w:t>дату, время и</w:t>
      </w:r>
      <w:r w:rsidR="00555BA8" w:rsidRPr="00C816E6">
        <w:rPr>
          <w:rFonts w:ascii="Times New Roman" w:hAnsi="Times New Roman" w:cs="Times New Roman"/>
          <w:color w:val="000000"/>
        </w:rPr>
        <w:t xml:space="preserve"> установленным</w:t>
      </w:r>
      <w:r w:rsidRPr="00C816E6">
        <w:rPr>
          <w:rFonts w:ascii="Times New Roman" w:hAnsi="Times New Roman" w:cs="Times New Roman"/>
          <w:color w:val="000000"/>
        </w:rPr>
        <w:t xml:space="preserve"> способом заявились к участию в переговорах, считаются надлежащим образом уполномоченными </w:t>
      </w:r>
      <w:r w:rsidR="00361FB7" w:rsidRPr="00C816E6">
        <w:rPr>
          <w:rFonts w:ascii="Times New Roman" w:hAnsi="Times New Roman" w:cs="Times New Roman"/>
          <w:color w:val="000000"/>
        </w:rPr>
        <w:t>Участниками</w:t>
      </w:r>
      <w:r w:rsidRPr="00C816E6">
        <w:rPr>
          <w:rFonts w:ascii="Times New Roman" w:hAnsi="Times New Roman" w:cs="Times New Roman"/>
          <w:color w:val="000000"/>
        </w:rPr>
        <w:t>. Организатор ОЗП не проверяет дополнительно полномочия представителей Участников. Участники, которы</w:t>
      </w:r>
      <w:r w:rsidR="00361FB7" w:rsidRPr="00C816E6">
        <w:rPr>
          <w:rFonts w:ascii="Times New Roman" w:hAnsi="Times New Roman" w:cs="Times New Roman"/>
          <w:color w:val="000000"/>
        </w:rPr>
        <w:t>е</w:t>
      </w:r>
      <w:r w:rsidRPr="00C816E6">
        <w:rPr>
          <w:rFonts w:ascii="Times New Roman" w:hAnsi="Times New Roman" w:cs="Times New Roman"/>
          <w:color w:val="000000"/>
        </w:rPr>
        <w:t xml:space="preserve"> не заявились к участию в переговорах, считаются отказавшимися от участия в них. Организатор ОЗП вправе фиксировать ход переговоров с помощью средств аудио– или видеозаписи, о чем устно предупреждает представителей Участников.</w:t>
      </w:r>
      <w:bookmarkEnd w:id="111"/>
    </w:p>
    <w:p w14:paraId="07859EAA" w14:textId="123358B5" w:rsidR="00626301" w:rsidRPr="00C816E6" w:rsidRDefault="00874DB5" w:rsidP="00B60091">
      <w:pPr>
        <w:pStyle w:val="afffff2"/>
        <w:widowControl w:val="0"/>
        <w:numPr>
          <w:ilvl w:val="2"/>
          <w:numId w:val="50"/>
        </w:numPr>
        <w:suppressAutoHyphens/>
        <w:ind w:left="0" w:firstLine="709"/>
        <w:jc w:val="both"/>
        <w:rPr>
          <w:rFonts w:ascii="Times New Roman" w:hAnsi="Times New Roman" w:cs="Times New Roman"/>
          <w:color w:val="000000"/>
        </w:rPr>
      </w:pPr>
      <w:bookmarkStart w:id="112" w:name="_Hlk17285068"/>
      <w:r w:rsidRPr="00C816E6">
        <w:rPr>
          <w:rFonts w:ascii="Times New Roman" w:hAnsi="Times New Roman" w:cs="Times New Roman"/>
          <w:color w:val="000000"/>
        </w:rPr>
        <w:t>Участники, участвовавшие в переговорах и изменившие условия своих Заявок</w:t>
      </w:r>
      <w:r w:rsidR="001A73C2" w:rsidRPr="00C816E6">
        <w:rPr>
          <w:rFonts w:ascii="Times New Roman" w:hAnsi="Times New Roman" w:cs="Times New Roman"/>
          <w:color w:val="000000"/>
        </w:rPr>
        <w:t xml:space="preserve"> </w:t>
      </w:r>
      <w:r w:rsidR="002C73EF" w:rsidRPr="00C816E6">
        <w:rPr>
          <w:rFonts w:ascii="Times New Roman" w:hAnsi="Times New Roman" w:cs="Times New Roman"/>
          <w:color w:val="000000"/>
        </w:rPr>
        <w:t>(по каждому лоту в отдельности)</w:t>
      </w:r>
      <w:r w:rsidRPr="00C816E6">
        <w:rPr>
          <w:rFonts w:ascii="Times New Roman" w:hAnsi="Times New Roman" w:cs="Times New Roman"/>
          <w:color w:val="000000"/>
        </w:rPr>
        <w:t xml:space="preserve">, обязаны дополнительно предоставить Организатору ОЗП, </w:t>
      </w:r>
      <w:r w:rsidRPr="00C816E6">
        <w:rPr>
          <w:rFonts w:ascii="Times New Roman" w:hAnsi="Times New Roman" w:cs="Times New Roman"/>
          <w:color w:val="000000"/>
        </w:rPr>
        <w:lastRenderedPageBreak/>
        <w:t xml:space="preserve">посредством ЭТП, измененные условия Заявок </w:t>
      </w:r>
      <w:r w:rsidR="001A73C2"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color w:val="000000"/>
        </w:rPr>
        <w:t xml:space="preserve">в соответствующие папки (разделы) согласно требованиям п. 3.1.2 и в сроки, установленные в </w:t>
      </w:r>
      <w:hyperlink w:anchor="Par14" w:history="1">
        <w:r w:rsidRPr="00C816E6">
          <w:rPr>
            <w:rStyle w:val="afff"/>
            <w:rFonts w:ascii="Times New Roman" w:hAnsi="Times New Roman" w:cs="Times New Roman"/>
          </w:rPr>
          <w:t>пункте 14 Информационной карты ОЗП</w:t>
        </w:r>
      </w:hyperlink>
      <w:r w:rsidRPr="00C816E6">
        <w:rPr>
          <w:rFonts w:ascii="Times New Roman" w:hAnsi="Times New Roman" w:cs="Times New Roman"/>
          <w:color w:val="000000"/>
        </w:rPr>
        <w:t>. В случае если не вносятся изменения в условия Заявки в какую-либо из папок (разделов) в соответствии с требованиями п. 3.1.2, Участнику необходимо оформить сопроводительное письмо, содержащее информацию о том, что документы входящие в состав данной папки (раздел) остаются без изменений.</w:t>
      </w:r>
      <w:bookmarkEnd w:id="112"/>
      <w:r w:rsidR="00626301" w:rsidRPr="00C816E6">
        <w:rPr>
          <w:rFonts w:ascii="Times New Roman" w:hAnsi="Times New Roman" w:cs="Times New Roman"/>
          <w:color w:val="000000"/>
        </w:rPr>
        <w:t xml:space="preserve"> </w:t>
      </w:r>
    </w:p>
    <w:p w14:paraId="78CC99CF" w14:textId="7DC9B619" w:rsidR="00C3607E" w:rsidRPr="00C816E6" w:rsidRDefault="00C3607E" w:rsidP="00B60091">
      <w:pPr>
        <w:pStyle w:val="afffff2"/>
        <w:widowControl w:val="0"/>
        <w:numPr>
          <w:ilvl w:val="2"/>
          <w:numId w:val="50"/>
        </w:numPr>
        <w:suppressAutoHyphens/>
        <w:ind w:left="0" w:firstLine="709"/>
        <w:jc w:val="both"/>
        <w:rPr>
          <w:rFonts w:ascii="Times New Roman" w:hAnsi="Times New Roman" w:cs="Times New Roman"/>
          <w:color w:val="000000"/>
        </w:rPr>
      </w:pPr>
      <w:r w:rsidRPr="00C816E6">
        <w:rPr>
          <w:rFonts w:ascii="Times New Roman" w:hAnsi="Times New Roman" w:cs="Times New Roman"/>
          <w:color w:val="000000" w:themeColor="text1"/>
        </w:rPr>
        <w:t xml:space="preserve">В случае включения в состав измененной Заявки Коммерческого предложения и/или иного документа, раскрывающего информацию о </w:t>
      </w:r>
      <w:r w:rsidR="009F4ECC" w:rsidRPr="00C816E6">
        <w:rPr>
          <w:rFonts w:ascii="Times New Roman" w:hAnsi="Times New Roman" w:cs="Times New Roman"/>
          <w:color w:val="000000" w:themeColor="text1"/>
        </w:rPr>
        <w:t>коммерческих условиях Заявки</w:t>
      </w:r>
      <w:r w:rsidRPr="00C816E6">
        <w:rPr>
          <w:rFonts w:ascii="Times New Roman" w:hAnsi="Times New Roman" w:cs="Times New Roman"/>
          <w:color w:val="000000" w:themeColor="text1"/>
        </w:rPr>
        <w:t xml:space="preserve"> Участника ОЗП </w:t>
      </w:r>
      <w:r w:rsidR="006B0FA4" w:rsidRPr="00C816E6">
        <w:rPr>
          <w:rFonts w:ascii="Times New Roman" w:hAnsi="Times New Roman" w:cs="Times New Roman"/>
          <w:color w:val="000000" w:themeColor="text1"/>
        </w:rPr>
        <w:t xml:space="preserve">(включая цену Заявки и/или суммы аванса и/или условий обеспечительных мер) </w:t>
      </w:r>
      <w:r w:rsidRPr="00C816E6">
        <w:rPr>
          <w:rFonts w:ascii="Times New Roman" w:hAnsi="Times New Roman" w:cs="Times New Roman"/>
          <w:color w:val="000000" w:themeColor="text1"/>
        </w:rPr>
        <w:t>в соответствии с требованиями п. 3.1.6 настоящей Закупочной документации - данная Заявка подлежит отклонению.</w:t>
      </w:r>
    </w:p>
    <w:p w14:paraId="2C249AF4" w14:textId="3AEF1EF5" w:rsidR="00626301" w:rsidRPr="00C816E6" w:rsidRDefault="00626301" w:rsidP="00B60091">
      <w:pPr>
        <w:pStyle w:val="afffff2"/>
        <w:widowControl w:val="0"/>
        <w:numPr>
          <w:ilvl w:val="2"/>
          <w:numId w:val="50"/>
        </w:numPr>
        <w:suppressAutoHyphens/>
        <w:ind w:left="0" w:firstLine="709"/>
        <w:jc w:val="both"/>
        <w:rPr>
          <w:rFonts w:ascii="Times New Roman" w:hAnsi="Times New Roman" w:cs="Times New Roman"/>
          <w:color w:val="000000"/>
        </w:rPr>
      </w:pPr>
      <w:r w:rsidRPr="00C816E6">
        <w:rPr>
          <w:rFonts w:ascii="Times New Roman" w:hAnsi="Times New Roman" w:cs="Times New Roman"/>
          <w:color w:val="000000"/>
        </w:rPr>
        <w:t>Если Участник, принявший участие в переговорах, не направил Организатору ОЗП в установленный срок измененные условия Заявки</w:t>
      </w:r>
      <w:r w:rsidR="00817090" w:rsidRPr="00C816E6">
        <w:rPr>
          <w:rFonts w:ascii="Times New Roman" w:hAnsi="Times New Roman" w:cs="Times New Roman"/>
          <w:color w:val="000000"/>
        </w:rPr>
        <w:t xml:space="preserve"> по </w:t>
      </w:r>
      <w:r w:rsidR="009601B1" w:rsidRPr="00C816E6">
        <w:rPr>
          <w:rFonts w:ascii="Times New Roman" w:hAnsi="Times New Roman" w:cs="Times New Roman"/>
          <w:color w:val="000000"/>
        </w:rPr>
        <w:t>соответствующему</w:t>
      </w:r>
      <w:r w:rsidR="00817090" w:rsidRPr="00C816E6">
        <w:rPr>
          <w:rFonts w:ascii="Times New Roman" w:hAnsi="Times New Roman" w:cs="Times New Roman"/>
          <w:color w:val="000000"/>
        </w:rPr>
        <w:t xml:space="preserve"> лот</w:t>
      </w:r>
      <w:r w:rsidR="009601B1" w:rsidRPr="00C816E6">
        <w:rPr>
          <w:rFonts w:ascii="Times New Roman" w:hAnsi="Times New Roman" w:cs="Times New Roman"/>
          <w:color w:val="000000"/>
        </w:rPr>
        <w:t>у</w:t>
      </w:r>
      <w:r w:rsidRPr="00C816E6">
        <w:rPr>
          <w:rFonts w:ascii="Times New Roman" w:hAnsi="Times New Roman" w:cs="Times New Roman"/>
          <w:color w:val="000000"/>
        </w:rPr>
        <w:t>, то его Заявка</w:t>
      </w:r>
      <w:r w:rsidR="00817090" w:rsidRPr="00C816E6">
        <w:rPr>
          <w:rFonts w:ascii="Times New Roman" w:hAnsi="Times New Roman" w:cs="Times New Roman"/>
          <w:color w:val="000000"/>
        </w:rPr>
        <w:t xml:space="preserve"> по такому лоту</w:t>
      </w:r>
      <w:r w:rsidRPr="00C816E6">
        <w:rPr>
          <w:rFonts w:ascii="Times New Roman" w:hAnsi="Times New Roman" w:cs="Times New Roman"/>
          <w:color w:val="000000"/>
        </w:rPr>
        <w:t xml:space="preserve"> остается действующей с изначально указанными в ней параметрами.</w:t>
      </w:r>
    </w:p>
    <w:p w14:paraId="4220B190" w14:textId="095623ED" w:rsidR="00254D3D" w:rsidRPr="00C816E6" w:rsidRDefault="004544C3">
      <w:pPr>
        <w:pStyle w:val="afffff2"/>
        <w:widowControl w:val="0"/>
        <w:numPr>
          <w:ilvl w:val="2"/>
          <w:numId w:val="50"/>
        </w:numPr>
        <w:suppressAutoHyphens/>
        <w:ind w:left="0" w:firstLine="709"/>
        <w:jc w:val="both"/>
        <w:rPr>
          <w:rFonts w:ascii="Times New Roman" w:hAnsi="Times New Roman" w:cs="Times New Roman"/>
          <w:color w:val="000000"/>
        </w:rPr>
      </w:pPr>
      <w:bookmarkStart w:id="113" w:name="_Hlk17717198"/>
      <w:r w:rsidRPr="00C816E6">
        <w:rPr>
          <w:rFonts w:ascii="Times New Roman" w:hAnsi="Times New Roman" w:cs="Times New Roman"/>
          <w:color w:val="000000"/>
        </w:rPr>
        <w:t>Информация о р</w:t>
      </w:r>
      <w:r w:rsidR="001E3DEB" w:rsidRPr="00C816E6">
        <w:rPr>
          <w:rFonts w:ascii="Times New Roman" w:hAnsi="Times New Roman" w:cs="Times New Roman"/>
          <w:color w:val="000000"/>
        </w:rPr>
        <w:t>езультат</w:t>
      </w:r>
      <w:r w:rsidRPr="00C816E6">
        <w:rPr>
          <w:rFonts w:ascii="Times New Roman" w:hAnsi="Times New Roman" w:cs="Times New Roman"/>
          <w:color w:val="000000"/>
        </w:rPr>
        <w:t>ах</w:t>
      </w:r>
      <w:r w:rsidR="001E3DEB" w:rsidRPr="00C816E6">
        <w:rPr>
          <w:rFonts w:ascii="Times New Roman" w:hAnsi="Times New Roman" w:cs="Times New Roman"/>
          <w:color w:val="000000"/>
        </w:rPr>
        <w:t xml:space="preserve"> проведенных переговоров с Участниками ОЗП</w:t>
      </w:r>
      <w:r w:rsidR="00C84548" w:rsidRPr="00C816E6">
        <w:rPr>
          <w:rFonts w:ascii="Times New Roman" w:hAnsi="Times New Roman" w:cs="Times New Roman"/>
          <w:color w:val="000000"/>
        </w:rPr>
        <w:t xml:space="preserve"> Организатор</w:t>
      </w:r>
      <w:r w:rsidRPr="00C816E6">
        <w:rPr>
          <w:rFonts w:ascii="Times New Roman" w:hAnsi="Times New Roman" w:cs="Times New Roman"/>
          <w:color w:val="000000"/>
        </w:rPr>
        <w:t>ом</w:t>
      </w:r>
      <w:r w:rsidR="00C84548" w:rsidRPr="00C816E6">
        <w:rPr>
          <w:rFonts w:ascii="Times New Roman" w:hAnsi="Times New Roman" w:cs="Times New Roman"/>
          <w:color w:val="000000"/>
        </w:rPr>
        <w:t xml:space="preserve"> ОЗП </w:t>
      </w:r>
      <w:r w:rsidR="00A42348" w:rsidRPr="00C816E6">
        <w:rPr>
          <w:rFonts w:ascii="Times New Roman" w:hAnsi="Times New Roman" w:cs="Times New Roman"/>
          <w:color w:val="000000"/>
        </w:rPr>
        <w:t>отражает</w:t>
      </w:r>
      <w:r w:rsidRPr="00C816E6">
        <w:rPr>
          <w:rFonts w:ascii="Times New Roman" w:hAnsi="Times New Roman" w:cs="Times New Roman"/>
          <w:color w:val="000000"/>
        </w:rPr>
        <w:t>ся</w:t>
      </w:r>
      <w:r w:rsidR="00A42348" w:rsidRPr="00C816E6">
        <w:rPr>
          <w:rFonts w:ascii="Times New Roman" w:hAnsi="Times New Roman" w:cs="Times New Roman"/>
          <w:color w:val="000000"/>
        </w:rPr>
        <w:t xml:space="preserve"> в </w:t>
      </w:r>
      <w:r w:rsidR="00E00E2B" w:rsidRPr="00C816E6">
        <w:rPr>
          <w:rFonts w:ascii="Times New Roman" w:hAnsi="Times New Roman" w:cs="Times New Roman"/>
          <w:color w:val="000000"/>
        </w:rPr>
        <w:t xml:space="preserve">Протоколе </w:t>
      </w:r>
      <w:r w:rsidR="00A42348" w:rsidRPr="00C816E6">
        <w:rPr>
          <w:rFonts w:ascii="Times New Roman" w:hAnsi="Times New Roman" w:cs="Times New Roman"/>
          <w:color w:val="000000"/>
        </w:rPr>
        <w:t>отбора</w:t>
      </w:r>
      <w:r w:rsidR="002270DD" w:rsidRPr="00C816E6">
        <w:rPr>
          <w:rFonts w:ascii="Times New Roman" w:hAnsi="Times New Roman" w:cs="Times New Roman"/>
          <w:color w:val="000000"/>
        </w:rPr>
        <w:t xml:space="preserve"> заявок</w:t>
      </w:r>
      <w:r w:rsidR="002270DD" w:rsidRPr="00C816E6">
        <w:rPr>
          <w:rFonts w:ascii="Times New Roman" w:hAnsi="Times New Roman" w:cs="Times New Roman"/>
          <w:color w:val="000000" w:themeColor="text1"/>
        </w:rPr>
        <w:t xml:space="preserve"> на участие в ОЗП</w:t>
      </w:r>
      <w:r w:rsidR="001F1B43" w:rsidRPr="00C816E6">
        <w:t xml:space="preserve"> </w:t>
      </w:r>
      <w:r w:rsidR="001F1B43" w:rsidRPr="00C816E6">
        <w:rPr>
          <w:rFonts w:ascii="Times New Roman" w:hAnsi="Times New Roman" w:cs="Times New Roman"/>
          <w:color w:val="000000" w:themeColor="text1"/>
        </w:rPr>
        <w:t>по каждому лоту в отдельности</w:t>
      </w:r>
      <w:r w:rsidR="00A42348" w:rsidRPr="00C816E6">
        <w:rPr>
          <w:rFonts w:ascii="Times New Roman" w:hAnsi="Times New Roman" w:cs="Times New Roman"/>
          <w:color w:val="000000"/>
        </w:rPr>
        <w:t>, оформляемом в соответствии с п. 5.2 Закупочной документации</w:t>
      </w:r>
      <w:bookmarkEnd w:id="113"/>
      <w:r w:rsidR="001E3DEB" w:rsidRPr="00C816E6">
        <w:rPr>
          <w:rFonts w:ascii="Times New Roman" w:hAnsi="Times New Roman" w:cs="Times New Roman"/>
          <w:color w:val="000000"/>
        </w:rPr>
        <w:t>.</w:t>
      </w:r>
    </w:p>
    <w:p w14:paraId="068B7905" w14:textId="77777777" w:rsidR="002A2D55" w:rsidRPr="00C816E6" w:rsidRDefault="002A2D55" w:rsidP="005F4A5E">
      <w:pPr>
        <w:widowControl w:val="0"/>
        <w:suppressAutoHyphens/>
        <w:ind w:firstLine="709"/>
        <w:jc w:val="both"/>
        <w:rPr>
          <w:color w:val="000000"/>
        </w:rPr>
      </w:pPr>
    </w:p>
    <w:p w14:paraId="2FAE5869" w14:textId="77777777" w:rsidR="00466057" w:rsidRPr="00C816E6" w:rsidRDefault="00466057" w:rsidP="00044BD5">
      <w:pPr>
        <w:pStyle w:val="36"/>
        <w:numPr>
          <w:ilvl w:val="1"/>
          <w:numId w:val="50"/>
        </w:numPr>
        <w:suppressAutoHyphens/>
        <w:jc w:val="both"/>
        <w:rPr>
          <w:rFonts w:ascii="Times New Roman" w:hAnsi="Times New Roman" w:cs="Times New Roman"/>
          <w:b/>
          <w:bCs/>
          <w:color w:val="000000" w:themeColor="text1"/>
          <w:sz w:val="24"/>
          <w:szCs w:val="24"/>
        </w:rPr>
      </w:pPr>
      <w:r w:rsidRPr="00C816E6">
        <w:rPr>
          <w:rFonts w:ascii="Times New Roman" w:hAnsi="Times New Roman" w:cs="Times New Roman"/>
          <w:b/>
          <w:bCs/>
          <w:color w:val="000000" w:themeColor="text1"/>
          <w:sz w:val="24"/>
          <w:szCs w:val="24"/>
        </w:rPr>
        <w:t xml:space="preserve"> </w:t>
      </w:r>
      <w:bookmarkStart w:id="114" w:name="_Toc45730775"/>
      <w:r w:rsidRPr="00C816E6">
        <w:rPr>
          <w:rFonts w:ascii="Times New Roman" w:hAnsi="Times New Roman" w:cs="Times New Roman"/>
          <w:b/>
          <w:bCs/>
          <w:color w:val="000000" w:themeColor="text1"/>
          <w:sz w:val="24"/>
          <w:szCs w:val="24"/>
        </w:rPr>
        <w:t xml:space="preserve">Порядок </w:t>
      </w:r>
      <w:r w:rsidR="00312824" w:rsidRPr="00C816E6">
        <w:rPr>
          <w:rFonts w:ascii="Times New Roman" w:hAnsi="Times New Roman" w:cs="Times New Roman"/>
          <w:b/>
          <w:bCs/>
          <w:color w:val="000000" w:themeColor="text1"/>
          <w:sz w:val="24"/>
          <w:szCs w:val="24"/>
        </w:rPr>
        <w:t>отбора</w:t>
      </w:r>
      <w:r w:rsidRPr="00C816E6">
        <w:rPr>
          <w:rFonts w:ascii="Times New Roman" w:hAnsi="Times New Roman" w:cs="Times New Roman"/>
          <w:b/>
          <w:bCs/>
          <w:color w:val="000000" w:themeColor="text1"/>
          <w:sz w:val="24"/>
          <w:szCs w:val="24"/>
        </w:rPr>
        <w:t xml:space="preserve"> заявок на участие в </w:t>
      </w:r>
      <w:r w:rsidR="00A56E1C" w:rsidRPr="00C816E6">
        <w:rPr>
          <w:rFonts w:ascii="Times New Roman" w:hAnsi="Times New Roman" w:cs="Times New Roman"/>
          <w:b/>
          <w:bCs/>
          <w:color w:val="000000" w:themeColor="text1"/>
          <w:sz w:val="24"/>
          <w:szCs w:val="24"/>
        </w:rPr>
        <w:t>открытом запросе предложений</w:t>
      </w:r>
      <w:bookmarkEnd w:id="114"/>
    </w:p>
    <w:p w14:paraId="4E827256" w14:textId="08075B85" w:rsidR="001E3DEB" w:rsidRPr="00C816E6" w:rsidRDefault="001E3DEB"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Отбор заявок производится Организатором ОЗП</w:t>
      </w:r>
      <w:r w:rsidR="00817090" w:rsidRPr="00C816E6">
        <w:rPr>
          <w:rFonts w:ascii="Times New Roman" w:hAnsi="Times New Roman" w:cs="Times New Roman"/>
          <w:color w:val="000000" w:themeColor="text1"/>
        </w:rPr>
        <w:t xml:space="preserve"> по каждому лоту в отдельности</w:t>
      </w:r>
      <w:r w:rsidRPr="00C816E6">
        <w:rPr>
          <w:rFonts w:ascii="Times New Roman" w:hAnsi="Times New Roman" w:cs="Times New Roman"/>
          <w:color w:val="000000" w:themeColor="text1"/>
        </w:rPr>
        <w:t>, представителями Заказчика и иными Экспертами ОЗП.</w:t>
      </w:r>
    </w:p>
    <w:p w14:paraId="7D691DF0" w14:textId="752EDB6E" w:rsidR="001E3DEB" w:rsidRPr="00C816E6" w:rsidRDefault="001E3DEB" w:rsidP="004200BA">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К отбору заявок допускаются заявки</w:t>
      </w:r>
      <w:r w:rsidR="004F277C" w:rsidRPr="00C816E6">
        <w:rPr>
          <w:rFonts w:ascii="Times New Roman" w:hAnsi="Times New Roman" w:cs="Times New Roman"/>
          <w:color w:val="000000" w:themeColor="text1"/>
        </w:rPr>
        <w:t>,</w:t>
      </w:r>
      <w:r w:rsidRPr="00C816E6">
        <w:rPr>
          <w:rFonts w:ascii="Times New Roman" w:hAnsi="Times New Roman" w:cs="Times New Roman"/>
          <w:color w:val="000000" w:themeColor="text1"/>
        </w:rPr>
        <w:t xml:space="preserve"> своевременно </w:t>
      </w:r>
      <w:r w:rsidR="00345E97" w:rsidRPr="00C816E6">
        <w:rPr>
          <w:rFonts w:ascii="Times New Roman" w:hAnsi="Times New Roman" w:cs="Times New Roman"/>
          <w:color w:val="000000" w:themeColor="text1"/>
        </w:rPr>
        <w:t xml:space="preserve">и надлежащим образом </w:t>
      </w:r>
      <w:r w:rsidRPr="00C816E6">
        <w:rPr>
          <w:rFonts w:ascii="Times New Roman" w:hAnsi="Times New Roman" w:cs="Times New Roman"/>
          <w:color w:val="000000" w:themeColor="text1"/>
        </w:rPr>
        <w:t>поданные Участниками</w:t>
      </w:r>
      <w:r w:rsidR="004F277C" w:rsidRPr="00C816E6">
        <w:rPr>
          <w:rFonts w:ascii="Times New Roman" w:hAnsi="Times New Roman" w:cs="Times New Roman"/>
          <w:color w:val="000000" w:themeColor="text1"/>
        </w:rPr>
        <w:t xml:space="preserve"> ОЗП</w:t>
      </w:r>
      <w:r w:rsidRPr="00C816E6">
        <w:rPr>
          <w:rFonts w:ascii="Times New Roman" w:hAnsi="Times New Roman" w:cs="Times New Roman"/>
          <w:color w:val="000000" w:themeColor="text1"/>
        </w:rPr>
        <w:t>.</w:t>
      </w:r>
    </w:p>
    <w:p w14:paraId="44AE7214" w14:textId="6F0D7F55" w:rsidR="001E3DEB" w:rsidRPr="00C816E6" w:rsidRDefault="001E3DEB" w:rsidP="004200BA">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В ходе проведения отбора заявок Организатор ОЗП вправе </w:t>
      </w:r>
      <w:r w:rsidR="00016A79" w:rsidRPr="00C816E6">
        <w:rPr>
          <w:rFonts w:ascii="Times New Roman" w:hAnsi="Times New Roman" w:cs="Times New Roman"/>
          <w:color w:val="000000" w:themeColor="text1"/>
        </w:rPr>
        <w:t xml:space="preserve">запросить </w:t>
      </w:r>
      <w:r w:rsidRPr="00C816E6">
        <w:rPr>
          <w:rFonts w:ascii="Times New Roman" w:hAnsi="Times New Roman" w:cs="Times New Roman"/>
          <w:color w:val="000000" w:themeColor="text1"/>
        </w:rPr>
        <w:t>через ЭТП от Участников ОЗП разъяснения положений заявок</w:t>
      </w:r>
      <w:r w:rsidR="00817090" w:rsidRPr="00C816E6">
        <w:rPr>
          <w:rFonts w:ascii="Times New Roman" w:hAnsi="Times New Roman" w:cs="Times New Roman"/>
          <w:color w:val="000000" w:themeColor="text1"/>
        </w:rPr>
        <w:t xml:space="preserve"> по каждому лоту </w:t>
      </w:r>
      <w:r w:rsidR="00C970EE" w:rsidRPr="00C816E6">
        <w:rPr>
          <w:rFonts w:ascii="Times New Roman" w:hAnsi="Times New Roman" w:cs="Times New Roman"/>
          <w:color w:val="000000" w:themeColor="text1"/>
        </w:rPr>
        <w:t xml:space="preserve">в случае обнаружения </w:t>
      </w:r>
      <w:r w:rsidRPr="00C816E6">
        <w:rPr>
          <w:rFonts w:ascii="Times New Roman" w:hAnsi="Times New Roman" w:cs="Times New Roman"/>
          <w:color w:val="000000" w:themeColor="text1"/>
        </w:rPr>
        <w:t xml:space="preserve"> </w:t>
      </w:r>
      <w:r w:rsidR="00C970EE" w:rsidRPr="00C816E6">
        <w:rPr>
          <w:rFonts w:ascii="Times New Roman" w:hAnsi="Times New Roman" w:cs="Times New Roman"/>
          <w:color w:val="000000" w:themeColor="text1"/>
        </w:rPr>
        <w:t>арифметических, грамматических и иных очевидных технических ошибок</w:t>
      </w:r>
      <w:r w:rsidR="00930960" w:rsidRPr="00C816E6">
        <w:rPr>
          <w:rFonts w:ascii="Times New Roman" w:hAnsi="Times New Roman" w:cs="Times New Roman"/>
          <w:color w:val="000000" w:themeColor="text1"/>
        </w:rPr>
        <w:t xml:space="preserve"> и</w:t>
      </w:r>
      <w:r w:rsidR="00DE6DA9" w:rsidRPr="00C816E6">
        <w:rPr>
          <w:rFonts w:ascii="Times New Roman" w:hAnsi="Times New Roman" w:cs="Times New Roman"/>
          <w:color w:val="000000" w:themeColor="text1"/>
        </w:rPr>
        <w:t>ли</w:t>
      </w:r>
      <w:r w:rsidR="00930960" w:rsidRPr="00C816E6">
        <w:rPr>
          <w:rFonts w:ascii="Times New Roman" w:hAnsi="Times New Roman" w:cs="Times New Roman"/>
          <w:color w:val="000000" w:themeColor="text1"/>
        </w:rPr>
        <w:t xml:space="preserve"> </w:t>
      </w:r>
      <w:r w:rsidRPr="00C816E6">
        <w:rPr>
          <w:rFonts w:ascii="Times New Roman" w:hAnsi="Times New Roman" w:cs="Times New Roman"/>
          <w:color w:val="000000" w:themeColor="text1"/>
        </w:rPr>
        <w:t xml:space="preserve">если указанные в заявке сведения не позволяют однозначно трактовать такую заявку. При этом такие </w:t>
      </w:r>
      <w:r w:rsidR="0024472C" w:rsidRPr="00C816E6">
        <w:rPr>
          <w:rFonts w:ascii="Times New Roman" w:hAnsi="Times New Roman" w:cs="Times New Roman"/>
          <w:color w:val="000000" w:themeColor="text1"/>
        </w:rPr>
        <w:t>разъяснения должны</w:t>
      </w:r>
      <w:r w:rsidRPr="00C816E6">
        <w:rPr>
          <w:rFonts w:ascii="Times New Roman" w:hAnsi="Times New Roman" w:cs="Times New Roman"/>
          <w:color w:val="000000" w:themeColor="text1"/>
        </w:rPr>
        <w:t xml:space="preserve"> быть запрошены у всех Участников, чьи заявки </w:t>
      </w:r>
      <w:r w:rsidR="000974E3" w:rsidRPr="00C816E6">
        <w:rPr>
          <w:rFonts w:ascii="Times New Roman" w:hAnsi="Times New Roman" w:cs="Times New Roman"/>
          <w:color w:val="000000" w:themeColor="text1"/>
        </w:rPr>
        <w:t xml:space="preserve">по такому лоту </w:t>
      </w:r>
      <w:r w:rsidRPr="00C816E6">
        <w:rPr>
          <w:rFonts w:ascii="Times New Roman" w:hAnsi="Times New Roman" w:cs="Times New Roman"/>
          <w:color w:val="000000" w:themeColor="text1"/>
        </w:rPr>
        <w:t xml:space="preserve">содержат </w:t>
      </w:r>
      <w:r w:rsidR="00632DA9" w:rsidRPr="00C816E6">
        <w:rPr>
          <w:rFonts w:ascii="Times New Roman" w:hAnsi="Times New Roman" w:cs="Times New Roman"/>
          <w:color w:val="000000" w:themeColor="text1"/>
        </w:rPr>
        <w:t>указанные ошибки</w:t>
      </w:r>
      <w:r w:rsidR="00930960" w:rsidRPr="00C816E6">
        <w:rPr>
          <w:rFonts w:ascii="Times New Roman" w:hAnsi="Times New Roman" w:cs="Times New Roman"/>
          <w:color w:val="000000" w:themeColor="text1"/>
        </w:rPr>
        <w:t xml:space="preserve"> и</w:t>
      </w:r>
      <w:r w:rsidR="002940D3" w:rsidRPr="00C816E6">
        <w:rPr>
          <w:rFonts w:ascii="Times New Roman" w:hAnsi="Times New Roman" w:cs="Times New Roman"/>
          <w:color w:val="000000" w:themeColor="text1"/>
        </w:rPr>
        <w:t>ли</w:t>
      </w:r>
      <w:r w:rsidR="00930960" w:rsidRPr="00C816E6">
        <w:rPr>
          <w:rFonts w:ascii="Times New Roman" w:hAnsi="Times New Roman" w:cs="Times New Roman"/>
          <w:color w:val="000000" w:themeColor="text1"/>
        </w:rPr>
        <w:t xml:space="preserve"> </w:t>
      </w:r>
      <w:r w:rsidRPr="00C816E6">
        <w:rPr>
          <w:rFonts w:ascii="Times New Roman" w:hAnsi="Times New Roman" w:cs="Times New Roman"/>
          <w:color w:val="000000" w:themeColor="text1"/>
        </w:rPr>
        <w:t>противоречивые сведения.</w:t>
      </w:r>
    </w:p>
    <w:p w14:paraId="735B46B3" w14:textId="42919C6D" w:rsidR="001E3DEB" w:rsidRPr="00C816E6" w:rsidRDefault="004D15CD" w:rsidP="00044BD5">
      <w:pPr>
        <w:pStyle w:val="afffff2"/>
        <w:widowControl w:val="0"/>
        <w:numPr>
          <w:ilvl w:val="2"/>
          <w:numId w:val="50"/>
        </w:numPr>
        <w:suppressAutoHyphens/>
        <w:ind w:left="0" w:firstLine="709"/>
        <w:jc w:val="both"/>
        <w:rPr>
          <w:rFonts w:ascii="Times New Roman" w:hAnsi="Times New Roman" w:cs="Times New Roman"/>
        </w:rPr>
      </w:pPr>
      <w:r w:rsidRPr="00C816E6">
        <w:rPr>
          <w:rFonts w:ascii="Times New Roman" w:hAnsi="Times New Roman" w:cs="Times New Roman"/>
          <w:color w:val="000000" w:themeColor="text1"/>
        </w:rPr>
        <w:t xml:space="preserve">При </w:t>
      </w:r>
      <w:r w:rsidR="00735483" w:rsidRPr="00C816E6">
        <w:rPr>
          <w:rFonts w:ascii="Times New Roman" w:hAnsi="Times New Roman" w:cs="Times New Roman"/>
          <w:color w:val="000000" w:themeColor="text1"/>
        </w:rPr>
        <w:t>получени</w:t>
      </w:r>
      <w:r w:rsidR="008F3352" w:rsidRPr="00C816E6">
        <w:rPr>
          <w:rFonts w:ascii="Times New Roman" w:hAnsi="Times New Roman" w:cs="Times New Roman"/>
          <w:color w:val="000000" w:themeColor="text1"/>
        </w:rPr>
        <w:t>и</w:t>
      </w:r>
      <w:r w:rsidR="00735483" w:rsidRPr="00C816E6">
        <w:rPr>
          <w:rFonts w:ascii="Times New Roman" w:hAnsi="Times New Roman" w:cs="Times New Roman"/>
          <w:color w:val="000000" w:themeColor="text1"/>
        </w:rPr>
        <w:t xml:space="preserve"> </w:t>
      </w:r>
      <w:r w:rsidRPr="00C816E6">
        <w:rPr>
          <w:rFonts w:ascii="Times New Roman" w:hAnsi="Times New Roman" w:cs="Times New Roman"/>
          <w:color w:val="000000" w:themeColor="text1"/>
        </w:rPr>
        <w:t>такого запроса</w:t>
      </w:r>
      <w:r w:rsidR="001E3DEB" w:rsidRPr="00C816E6">
        <w:rPr>
          <w:rFonts w:ascii="Times New Roman" w:hAnsi="Times New Roman" w:cs="Times New Roman"/>
          <w:color w:val="000000" w:themeColor="text1"/>
        </w:rPr>
        <w:t xml:space="preserve"> </w:t>
      </w:r>
      <w:r w:rsidR="001E3DEB" w:rsidRPr="00C816E6">
        <w:rPr>
          <w:rFonts w:ascii="Times New Roman" w:hAnsi="Times New Roman" w:cs="Times New Roman"/>
        </w:rPr>
        <w:t>Участник ОЗП предостав</w:t>
      </w:r>
      <w:r w:rsidR="00225F76" w:rsidRPr="00C816E6">
        <w:rPr>
          <w:rFonts w:ascii="Times New Roman" w:hAnsi="Times New Roman" w:cs="Times New Roman"/>
        </w:rPr>
        <w:t>ляет разъяснения</w:t>
      </w:r>
      <w:r w:rsidR="001E3DEB" w:rsidRPr="00C816E6">
        <w:rPr>
          <w:rFonts w:ascii="Times New Roman" w:hAnsi="Times New Roman" w:cs="Times New Roman"/>
        </w:rPr>
        <w:t xml:space="preserve"> в течение </w:t>
      </w:r>
      <w:r w:rsidR="00F43801" w:rsidRPr="00C816E6">
        <w:rPr>
          <w:rFonts w:ascii="Times New Roman" w:hAnsi="Times New Roman" w:cs="Times New Roman"/>
        </w:rPr>
        <w:t>срока</w:t>
      </w:r>
      <w:r w:rsidR="005B5EAD" w:rsidRPr="00C816E6">
        <w:rPr>
          <w:rFonts w:ascii="Times New Roman" w:hAnsi="Times New Roman" w:cs="Times New Roman"/>
        </w:rPr>
        <w:t>,</w:t>
      </w:r>
      <w:r w:rsidR="00F43801" w:rsidRPr="00C816E6">
        <w:rPr>
          <w:rFonts w:ascii="Times New Roman" w:hAnsi="Times New Roman" w:cs="Times New Roman"/>
        </w:rPr>
        <w:t xml:space="preserve"> </w:t>
      </w:r>
      <w:r w:rsidR="00F33BD7" w:rsidRPr="00C816E6">
        <w:rPr>
          <w:rFonts w:ascii="Times New Roman" w:hAnsi="Times New Roman" w:cs="Times New Roman"/>
        </w:rPr>
        <w:t>устанавливаемого</w:t>
      </w:r>
      <w:r w:rsidR="001E3DEB" w:rsidRPr="00C816E6">
        <w:rPr>
          <w:rFonts w:ascii="Times New Roman" w:hAnsi="Times New Roman" w:cs="Times New Roman"/>
        </w:rPr>
        <w:t xml:space="preserve"> Организатором ОЗП </w:t>
      </w:r>
      <w:r w:rsidR="00F33BD7" w:rsidRPr="00C816E6">
        <w:rPr>
          <w:rFonts w:ascii="Times New Roman" w:hAnsi="Times New Roman" w:cs="Times New Roman"/>
        </w:rPr>
        <w:t xml:space="preserve">в таком </w:t>
      </w:r>
      <w:r w:rsidR="001E3DEB" w:rsidRPr="00C816E6">
        <w:rPr>
          <w:rFonts w:ascii="Times New Roman" w:hAnsi="Times New Roman" w:cs="Times New Roman"/>
        </w:rPr>
        <w:t>запрос</w:t>
      </w:r>
      <w:r w:rsidR="00F33BD7" w:rsidRPr="00C816E6">
        <w:rPr>
          <w:rFonts w:ascii="Times New Roman" w:hAnsi="Times New Roman" w:cs="Times New Roman"/>
        </w:rPr>
        <w:t>е</w:t>
      </w:r>
      <w:r w:rsidR="001E3DEB" w:rsidRPr="00C816E6">
        <w:rPr>
          <w:rFonts w:ascii="Times New Roman" w:hAnsi="Times New Roman" w:cs="Times New Roman"/>
          <w:color w:val="000000" w:themeColor="text1"/>
        </w:rPr>
        <w:t xml:space="preserve">. </w:t>
      </w:r>
    </w:p>
    <w:p w14:paraId="3C9BA8B1" w14:textId="1108774F" w:rsidR="003A66C2" w:rsidRPr="00C816E6" w:rsidRDefault="001E3DEB" w:rsidP="004200BA">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bCs/>
          <w:color w:val="000000" w:themeColor="text1"/>
        </w:rPr>
        <w:t xml:space="preserve">В случае, если </w:t>
      </w:r>
      <w:r w:rsidR="00E07E35" w:rsidRPr="00C816E6">
        <w:rPr>
          <w:rFonts w:ascii="Times New Roman" w:hAnsi="Times New Roman" w:cs="Times New Roman"/>
          <w:bCs/>
          <w:color w:val="000000" w:themeColor="text1"/>
        </w:rPr>
        <w:t>Заявка</w:t>
      </w:r>
      <w:r w:rsidRPr="00C816E6">
        <w:rPr>
          <w:rFonts w:ascii="Times New Roman" w:hAnsi="Times New Roman" w:cs="Times New Roman"/>
          <w:bCs/>
          <w:color w:val="000000" w:themeColor="text1"/>
        </w:rPr>
        <w:t xml:space="preserve"> Участника</w:t>
      </w:r>
      <w:r w:rsidR="001004DF" w:rsidRPr="00C816E6">
        <w:rPr>
          <w:rFonts w:ascii="Times New Roman" w:hAnsi="Times New Roman" w:cs="Times New Roman"/>
          <w:bCs/>
          <w:color w:val="000000" w:themeColor="text1"/>
        </w:rPr>
        <w:t xml:space="preserve"> ОЗП</w:t>
      </w:r>
      <w:r w:rsidRPr="00C816E6">
        <w:rPr>
          <w:rFonts w:ascii="Times New Roman" w:hAnsi="Times New Roman" w:cs="Times New Roman"/>
          <w:bCs/>
          <w:color w:val="000000" w:themeColor="text1"/>
        </w:rPr>
        <w:t xml:space="preserve"> </w:t>
      </w:r>
      <w:r w:rsidR="00817090"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bCs/>
          <w:color w:val="000000" w:themeColor="text1"/>
        </w:rPr>
        <w:t>или сам Участник</w:t>
      </w:r>
      <w:r w:rsidR="001004DF" w:rsidRPr="00C816E6">
        <w:rPr>
          <w:rFonts w:ascii="Times New Roman" w:hAnsi="Times New Roman" w:cs="Times New Roman"/>
          <w:bCs/>
          <w:color w:val="000000" w:themeColor="text1"/>
        </w:rPr>
        <w:t xml:space="preserve"> ОЗП</w:t>
      </w:r>
      <w:r w:rsidRPr="00C816E6">
        <w:rPr>
          <w:rFonts w:ascii="Times New Roman" w:hAnsi="Times New Roman" w:cs="Times New Roman"/>
          <w:bCs/>
          <w:color w:val="000000" w:themeColor="text1"/>
        </w:rPr>
        <w:t xml:space="preserve"> не отвечают какому-либо из </w:t>
      </w:r>
      <w:r w:rsidRPr="00C816E6">
        <w:rPr>
          <w:rFonts w:ascii="Times New Roman" w:hAnsi="Times New Roman" w:cs="Times New Roman"/>
          <w:color w:val="000000" w:themeColor="text1"/>
        </w:rPr>
        <w:t xml:space="preserve">требований, установленному </w:t>
      </w:r>
      <w:r w:rsidR="00B14DC1" w:rsidRPr="00C816E6">
        <w:rPr>
          <w:rFonts w:ascii="Times New Roman" w:hAnsi="Times New Roman" w:cs="Times New Roman"/>
          <w:color w:val="000000" w:themeColor="text1"/>
        </w:rPr>
        <w:t xml:space="preserve">по каждому лоту </w:t>
      </w:r>
      <w:r w:rsidRPr="00C816E6">
        <w:rPr>
          <w:rFonts w:ascii="Times New Roman" w:hAnsi="Times New Roman" w:cs="Times New Roman"/>
          <w:color w:val="000000" w:themeColor="text1"/>
        </w:rPr>
        <w:t>настоящей Закупочной документацией</w:t>
      </w:r>
      <w:r w:rsidR="00CA6901" w:rsidRPr="00C816E6">
        <w:rPr>
          <w:rFonts w:ascii="Times New Roman" w:hAnsi="Times New Roman" w:cs="Times New Roman"/>
          <w:color w:val="000000" w:themeColor="text1"/>
        </w:rPr>
        <w:t>,</w:t>
      </w:r>
      <w:r w:rsidRPr="00C816E6">
        <w:rPr>
          <w:rFonts w:ascii="Times New Roman" w:hAnsi="Times New Roman" w:cs="Times New Roman"/>
          <w:color w:val="000000" w:themeColor="text1"/>
        </w:rPr>
        <w:t xml:space="preserve"> его Заявка </w:t>
      </w:r>
      <w:r w:rsidR="00817090" w:rsidRPr="00C816E6">
        <w:rPr>
          <w:rFonts w:ascii="Times New Roman" w:hAnsi="Times New Roman" w:cs="Times New Roman"/>
          <w:color w:val="000000" w:themeColor="text1"/>
        </w:rPr>
        <w:t xml:space="preserve">по </w:t>
      </w:r>
      <w:r w:rsidR="0088382B" w:rsidRPr="00C816E6">
        <w:rPr>
          <w:rFonts w:ascii="Times New Roman" w:hAnsi="Times New Roman" w:cs="Times New Roman"/>
          <w:color w:val="000000" w:themeColor="text1"/>
        </w:rPr>
        <w:t xml:space="preserve">соответствующему </w:t>
      </w:r>
      <w:r w:rsidR="00817090" w:rsidRPr="00C816E6">
        <w:rPr>
          <w:rFonts w:ascii="Times New Roman" w:hAnsi="Times New Roman" w:cs="Times New Roman"/>
          <w:color w:val="000000" w:themeColor="text1"/>
        </w:rPr>
        <w:t>лоту (-</w:t>
      </w:r>
      <w:proofErr w:type="spellStart"/>
      <w:r w:rsidR="00817090" w:rsidRPr="00C816E6">
        <w:rPr>
          <w:rFonts w:ascii="Times New Roman" w:hAnsi="Times New Roman" w:cs="Times New Roman"/>
          <w:color w:val="000000" w:themeColor="text1"/>
        </w:rPr>
        <w:t>ам</w:t>
      </w:r>
      <w:proofErr w:type="spellEnd"/>
      <w:r w:rsidR="00817090" w:rsidRPr="00C816E6">
        <w:rPr>
          <w:rFonts w:ascii="Times New Roman" w:hAnsi="Times New Roman" w:cs="Times New Roman"/>
          <w:color w:val="000000" w:themeColor="text1"/>
        </w:rPr>
        <w:t xml:space="preserve">) </w:t>
      </w:r>
      <w:r w:rsidRPr="00C816E6">
        <w:rPr>
          <w:rFonts w:ascii="Times New Roman" w:hAnsi="Times New Roman" w:cs="Times New Roman"/>
          <w:color w:val="000000" w:themeColor="text1"/>
        </w:rPr>
        <w:t>отклоняется. Отбор заявок Участников ОЗП</w:t>
      </w:r>
      <w:r w:rsidR="00817090" w:rsidRPr="00C816E6">
        <w:rPr>
          <w:rFonts w:ascii="Times New Roman" w:hAnsi="Times New Roman" w:cs="Times New Roman"/>
          <w:color w:val="000000" w:themeColor="text1"/>
        </w:rPr>
        <w:t xml:space="preserve"> по каждому лоту в отдельности</w:t>
      </w:r>
      <w:r w:rsidRPr="00C816E6">
        <w:rPr>
          <w:rFonts w:ascii="Times New Roman" w:hAnsi="Times New Roman" w:cs="Times New Roman"/>
          <w:color w:val="000000" w:themeColor="text1"/>
        </w:rPr>
        <w:t xml:space="preserve"> осуществляется на основании </w:t>
      </w:r>
      <w:r w:rsidR="00404A11" w:rsidRPr="00C816E6">
        <w:rPr>
          <w:rFonts w:ascii="Times New Roman" w:hAnsi="Times New Roman" w:cs="Times New Roman"/>
          <w:color w:val="000000" w:themeColor="text1"/>
        </w:rPr>
        <w:t>отборочных критериев,</w:t>
      </w:r>
      <w:r w:rsidRPr="00C816E6">
        <w:rPr>
          <w:rFonts w:ascii="Times New Roman" w:hAnsi="Times New Roman" w:cs="Times New Roman"/>
          <w:color w:val="000000" w:themeColor="text1"/>
        </w:rPr>
        <w:t xml:space="preserve"> содержащихся в </w:t>
      </w:r>
      <w:r w:rsidR="0083372F" w:rsidRPr="00C816E6">
        <w:rPr>
          <w:rFonts w:ascii="Times New Roman" w:hAnsi="Times New Roman" w:cs="Times New Roman"/>
          <w:color w:val="000000" w:themeColor="text1"/>
        </w:rPr>
        <w:t>таблице</w:t>
      </w:r>
      <w:r w:rsidR="007710C3" w:rsidRPr="00C816E6">
        <w:rPr>
          <w:rFonts w:ascii="Times New Roman" w:hAnsi="Times New Roman" w:cs="Times New Roman"/>
          <w:color w:val="000000" w:themeColor="text1"/>
        </w:rPr>
        <w:t>-</w:t>
      </w:r>
      <w:r w:rsidR="0068623F" w:rsidRPr="00C816E6">
        <w:rPr>
          <w:rFonts w:ascii="Times New Roman" w:hAnsi="Times New Roman" w:cs="Times New Roman"/>
          <w:color w:val="000000" w:themeColor="text1"/>
        </w:rPr>
        <w:t>12</w:t>
      </w:r>
      <w:r w:rsidR="000C5134" w:rsidRPr="00C816E6">
        <w:rPr>
          <w:rFonts w:ascii="Times New Roman" w:hAnsi="Times New Roman" w:cs="Times New Roman"/>
          <w:color w:val="000000" w:themeColor="text1"/>
        </w:rPr>
        <w:t xml:space="preserve"> </w:t>
      </w:r>
      <w:r w:rsidR="000C5134" w:rsidRPr="00C816E6">
        <w:rPr>
          <w:rFonts w:ascii="Times New Roman" w:hAnsi="Times New Roman" w:cs="Times New Roman"/>
          <w:bCs/>
          <w:color w:val="000000" w:themeColor="text1"/>
        </w:rPr>
        <w:t>(соответствие определяется при проведении отбора) и таблице-13 (соответствие определяется при подведении итогов)</w:t>
      </w:r>
      <w:r w:rsidR="00781F3D" w:rsidRPr="00C816E6">
        <w:rPr>
          <w:rFonts w:ascii="Times New Roman" w:hAnsi="Times New Roman" w:cs="Times New Roman"/>
          <w:color w:val="000000" w:themeColor="text1"/>
        </w:rPr>
        <w:t xml:space="preserve"> </w:t>
      </w:r>
      <w:hyperlink w:anchor="_ПРИЛОЖЕНИЕ_№_1" w:history="1">
        <w:r w:rsidR="0077719D" w:rsidRPr="00C816E6">
          <w:rPr>
            <w:rStyle w:val="afff"/>
            <w:rFonts w:ascii="Times New Roman" w:hAnsi="Times New Roman" w:cs="Times New Roman"/>
          </w:rPr>
          <w:t>Приложения №1</w:t>
        </w:r>
      </w:hyperlink>
      <w:r w:rsidR="0083372F" w:rsidRPr="00C816E6">
        <w:rPr>
          <w:rFonts w:ascii="Times New Roman" w:hAnsi="Times New Roman" w:cs="Times New Roman"/>
          <w:color w:val="000000" w:themeColor="text1"/>
        </w:rPr>
        <w:t xml:space="preserve"> настоящей Закупочной документации,</w:t>
      </w:r>
      <w:r w:rsidR="0083372F" w:rsidRPr="00C816E6" w:rsidDel="00BE43C3">
        <w:rPr>
          <w:rFonts w:ascii="Times New Roman" w:hAnsi="Times New Roman" w:cs="Times New Roman"/>
          <w:color w:val="000000" w:themeColor="text1"/>
        </w:rPr>
        <w:t xml:space="preserve"> </w:t>
      </w:r>
      <w:r w:rsidR="00076F9B" w:rsidRPr="00C816E6">
        <w:rPr>
          <w:rFonts w:ascii="Times New Roman" w:hAnsi="Times New Roman" w:cs="Times New Roman"/>
          <w:color w:val="000000" w:themeColor="text1"/>
        </w:rPr>
        <w:t xml:space="preserve">являющейся </w:t>
      </w:r>
      <w:r w:rsidR="0083372F" w:rsidRPr="00C816E6">
        <w:rPr>
          <w:rFonts w:ascii="Times New Roman" w:hAnsi="Times New Roman" w:cs="Times New Roman"/>
          <w:color w:val="000000" w:themeColor="text1"/>
        </w:rPr>
        <w:t>неотъемлемой частью настоящей Закупочной документации</w:t>
      </w:r>
      <w:r w:rsidR="00080B98" w:rsidRPr="00C816E6">
        <w:rPr>
          <w:rFonts w:ascii="Times New Roman" w:hAnsi="Times New Roman" w:cs="Times New Roman"/>
          <w:color w:val="000000" w:themeColor="text1"/>
        </w:rPr>
        <w:t>, и относящихся к соответствующему лоту</w:t>
      </w:r>
      <w:r w:rsidRPr="00C816E6">
        <w:rPr>
          <w:rFonts w:ascii="Times New Roman" w:hAnsi="Times New Roman" w:cs="Times New Roman"/>
          <w:color w:val="000000" w:themeColor="text1"/>
        </w:rPr>
        <w:t>.</w:t>
      </w:r>
      <w:r w:rsidR="003A66C2" w:rsidRPr="00C816E6">
        <w:rPr>
          <w:rFonts w:ascii="Times New Roman" w:hAnsi="Times New Roman" w:cs="Times New Roman"/>
          <w:color w:val="000000" w:themeColor="text1"/>
        </w:rPr>
        <w:t xml:space="preserve"> </w:t>
      </w:r>
    </w:p>
    <w:p w14:paraId="7E7E2B12" w14:textId="699F87DA" w:rsidR="003A66C2" w:rsidRPr="00C816E6" w:rsidRDefault="003A66C2" w:rsidP="004200BA">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Организатор Закупки вправе обратиться</w:t>
      </w:r>
      <w:r w:rsidR="00941D60" w:rsidRPr="00C816E6">
        <w:rPr>
          <w:rFonts w:ascii="Times New Roman" w:hAnsi="Times New Roman" w:cs="Times New Roman"/>
          <w:color w:val="000000" w:themeColor="text1"/>
        </w:rPr>
        <w:t xml:space="preserve"> </w:t>
      </w:r>
      <w:r w:rsidR="00B36E79" w:rsidRPr="00C816E6">
        <w:rPr>
          <w:rFonts w:ascii="Times New Roman" w:hAnsi="Times New Roman" w:cs="Times New Roman"/>
          <w:color w:val="000000" w:themeColor="text1"/>
        </w:rPr>
        <w:t xml:space="preserve">к </w:t>
      </w:r>
      <w:r w:rsidR="00941D60" w:rsidRPr="00C816E6">
        <w:rPr>
          <w:rFonts w:ascii="Times New Roman" w:hAnsi="Times New Roman" w:cs="Times New Roman"/>
          <w:color w:val="000000" w:themeColor="text1"/>
        </w:rPr>
        <w:t>официальным открытым источникам информации,</w:t>
      </w:r>
      <w:r w:rsidRPr="00C816E6">
        <w:rPr>
          <w:rFonts w:ascii="Times New Roman" w:hAnsi="Times New Roman" w:cs="Times New Roman"/>
          <w:color w:val="000000" w:themeColor="text1"/>
        </w:rPr>
        <w:t xml:space="preserve"> к третьим лицам с проверкой информации, указанной в Заявках Участников (например, в ФНС или ее территориальные отделения).</w:t>
      </w:r>
    </w:p>
    <w:p w14:paraId="0E6006FA" w14:textId="6F0808C3" w:rsidR="001E3DEB" w:rsidRPr="00C816E6" w:rsidRDefault="001E3DEB"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В случае установления недостоверности информации (на основании документов, предоставленных в составе</w:t>
      </w:r>
      <w:r w:rsidRPr="00C816E6">
        <w:rPr>
          <w:rFonts w:ascii="Times New Roman" w:hAnsi="Times New Roman" w:cs="Times New Roman"/>
        </w:rPr>
        <w:t xml:space="preserve"> Заявки, и по данным из официальных открытых</w:t>
      </w:r>
      <w:r w:rsidR="004200BA" w:rsidRPr="00C816E6">
        <w:rPr>
          <w:rFonts w:ascii="Times New Roman" w:hAnsi="Times New Roman" w:cs="Times New Roman"/>
        </w:rPr>
        <w:t xml:space="preserve"> </w:t>
      </w:r>
      <w:r w:rsidRPr="00C816E6">
        <w:rPr>
          <w:rFonts w:ascii="Times New Roman" w:hAnsi="Times New Roman" w:cs="Times New Roman"/>
        </w:rPr>
        <w:t>источников информации</w:t>
      </w:r>
      <w:r w:rsidR="00E161C1" w:rsidRPr="00C816E6">
        <w:rPr>
          <w:rFonts w:ascii="Times New Roman" w:hAnsi="Times New Roman" w:cs="Times New Roman"/>
        </w:rPr>
        <w:t xml:space="preserve"> или от третьих лиц, как предусмотрено в п. 5.2.</w:t>
      </w:r>
      <w:r w:rsidR="004200BA" w:rsidRPr="00C816E6">
        <w:rPr>
          <w:rFonts w:ascii="Times New Roman" w:hAnsi="Times New Roman" w:cs="Times New Roman"/>
        </w:rPr>
        <w:t>6</w:t>
      </w:r>
      <w:r w:rsidRPr="00C816E6">
        <w:rPr>
          <w:rFonts w:ascii="Times New Roman" w:hAnsi="Times New Roman" w:cs="Times New Roman"/>
        </w:rPr>
        <w:t>)</w:t>
      </w:r>
      <w:r w:rsidRPr="00C816E6">
        <w:rPr>
          <w:rFonts w:ascii="Times New Roman" w:hAnsi="Times New Roman" w:cs="Times New Roman"/>
          <w:color w:val="000000" w:themeColor="text1"/>
        </w:rPr>
        <w:t xml:space="preserve">, представленной Участником ОЗП Организатор ОЗП </w:t>
      </w:r>
      <w:r w:rsidR="009F5945" w:rsidRPr="00C816E6">
        <w:rPr>
          <w:rFonts w:ascii="Times New Roman" w:hAnsi="Times New Roman" w:cs="Times New Roman"/>
          <w:color w:val="000000" w:themeColor="text1"/>
        </w:rPr>
        <w:t>отклоняет</w:t>
      </w:r>
      <w:r w:rsidR="0051254A" w:rsidRPr="00C816E6">
        <w:rPr>
          <w:rFonts w:ascii="Times New Roman" w:hAnsi="Times New Roman" w:cs="Times New Roman"/>
          <w:color w:val="000000" w:themeColor="text1"/>
        </w:rPr>
        <w:t xml:space="preserve"> заявку</w:t>
      </w:r>
      <w:r w:rsidRPr="00C816E6">
        <w:rPr>
          <w:rFonts w:ascii="Times New Roman" w:hAnsi="Times New Roman" w:cs="Times New Roman"/>
          <w:color w:val="000000" w:themeColor="text1"/>
        </w:rPr>
        <w:t xml:space="preserve"> такого Участника </w:t>
      </w:r>
      <w:r w:rsidR="006F3B00" w:rsidRPr="00C816E6">
        <w:rPr>
          <w:rFonts w:ascii="Times New Roman" w:hAnsi="Times New Roman" w:cs="Times New Roman"/>
          <w:color w:val="000000" w:themeColor="text1"/>
        </w:rPr>
        <w:t>(</w:t>
      </w:r>
      <w:r w:rsidR="00817090" w:rsidRPr="00C816E6">
        <w:rPr>
          <w:rFonts w:ascii="Times New Roman" w:hAnsi="Times New Roman" w:cs="Times New Roman"/>
          <w:color w:val="000000" w:themeColor="text1"/>
        </w:rPr>
        <w:t>по каждому лоту</w:t>
      </w:r>
      <w:r w:rsidR="006F3B00" w:rsidRPr="00C816E6">
        <w:rPr>
          <w:rFonts w:ascii="Times New Roman" w:hAnsi="Times New Roman" w:cs="Times New Roman"/>
          <w:color w:val="000000" w:themeColor="text1"/>
        </w:rPr>
        <w:t>,</w:t>
      </w:r>
      <w:r w:rsidR="00817090" w:rsidRPr="00C816E6">
        <w:rPr>
          <w:rFonts w:ascii="Times New Roman" w:hAnsi="Times New Roman" w:cs="Times New Roman"/>
          <w:color w:val="000000" w:themeColor="text1"/>
        </w:rPr>
        <w:t xml:space="preserve"> где был установлен факт предоставления недостоверных сведений</w:t>
      </w:r>
      <w:r w:rsidR="006F3B00" w:rsidRPr="00C816E6">
        <w:rPr>
          <w:rFonts w:ascii="Times New Roman" w:hAnsi="Times New Roman" w:cs="Times New Roman"/>
          <w:color w:val="000000" w:themeColor="text1"/>
        </w:rPr>
        <w:t>)</w:t>
      </w:r>
      <w:r w:rsidR="00817090" w:rsidRPr="00C816E6">
        <w:rPr>
          <w:rFonts w:ascii="Times New Roman" w:hAnsi="Times New Roman" w:cs="Times New Roman"/>
          <w:color w:val="000000" w:themeColor="text1"/>
        </w:rPr>
        <w:t xml:space="preserve"> </w:t>
      </w:r>
      <w:r w:rsidRPr="00C816E6">
        <w:rPr>
          <w:rFonts w:ascii="Times New Roman" w:hAnsi="Times New Roman" w:cs="Times New Roman"/>
          <w:color w:val="000000" w:themeColor="text1"/>
        </w:rPr>
        <w:t>на любом этапе его проведения.</w:t>
      </w:r>
      <w:r w:rsidRPr="00C816E6">
        <w:rPr>
          <w:rFonts w:ascii="Times New Roman" w:hAnsi="Times New Roman" w:cs="Times New Roman"/>
        </w:rPr>
        <w:t xml:space="preserve"> </w:t>
      </w:r>
    </w:p>
    <w:p w14:paraId="14F86C9B" w14:textId="48FD7BBF" w:rsidR="001E3DEB" w:rsidRPr="00C816E6" w:rsidRDefault="001E3DEB"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В случае, если Заявка Участника </w:t>
      </w:r>
      <w:r w:rsidR="00436237"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color w:val="000000" w:themeColor="text1"/>
        </w:rPr>
        <w:t xml:space="preserve">и сам такой Участник соответствуют требованиям установленным отборочными критериями, </w:t>
      </w:r>
      <w:r w:rsidRPr="00C816E6">
        <w:rPr>
          <w:rFonts w:ascii="Times New Roman" w:hAnsi="Times New Roman" w:cs="Times New Roman"/>
          <w:color w:val="000000" w:themeColor="text1"/>
        </w:rPr>
        <w:lastRenderedPageBreak/>
        <w:t xml:space="preserve">приведенным в </w:t>
      </w:r>
      <w:r w:rsidR="0083372F" w:rsidRPr="00C816E6">
        <w:rPr>
          <w:rFonts w:ascii="Times New Roman" w:hAnsi="Times New Roman" w:cs="Times New Roman"/>
        </w:rPr>
        <w:t>таблице</w:t>
      </w:r>
      <w:r w:rsidR="00146B6B" w:rsidRPr="00C816E6">
        <w:rPr>
          <w:rFonts w:ascii="Times New Roman" w:hAnsi="Times New Roman" w:cs="Times New Roman"/>
        </w:rPr>
        <w:t>-</w:t>
      </w:r>
      <w:r w:rsidR="0068623F" w:rsidRPr="00C816E6">
        <w:rPr>
          <w:rFonts w:ascii="Times New Roman" w:hAnsi="Times New Roman" w:cs="Times New Roman"/>
        </w:rPr>
        <w:t>12</w:t>
      </w:r>
      <w:r w:rsidR="00781F3D" w:rsidRPr="00C816E6">
        <w:rPr>
          <w:rFonts w:ascii="Times New Roman" w:hAnsi="Times New Roman" w:cs="Times New Roman"/>
        </w:rPr>
        <w:t xml:space="preserve"> </w:t>
      </w:r>
      <w:r w:rsidR="000C5134" w:rsidRPr="00C816E6">
        <w:rPr>
          <w:rFonts w:ascii="Times New Roman" w:hAnsi="Times New Roman" w:cs="Times New Roman"/>
          <w:bCs/>
          <w:color w:val="000000" w:themeColor="text1"/>
        </w:rPr>
        <w:t xml:space="preserve">(соответствие определяется при проведении отбора) </w:t>
      </w:r>
      <w:r w:rsidR="00756EF6" w:rsidRPr="00C816E6">
        <w:rPr>
          <w:rFonts w:ascii="Times New Roman" w:hAnsi="Times New Roman" w:cs="Times New Roman"/>
          <w:bCs/>
          <w:color w:val="000000" w:themeColor="text1"/>
        </w:rPr>
        <w:t xml:space="preserve">по соответствующему лоту </w:t>
      </w:r>
      <w:r w:rsidR="000C5134" w:rsidRPr="00C816E6">
        <w:rPr>
          <w:rFonts w:ascii="Times New Roman" w:hAnsi="Times New Roman" w:cs="Times New Roman"/>
          <w:bCs/>
          <w:color w:val="000000" w:themeColor="text1"/>
        </w:rPr>
        <w:t>и таблице-13 (соответствие определяется при подведении итогов)</w:t>
      </w:r>
      <w:r w:rsidR="000C5134" w:rsidRPr="00C816E6">
        <w:rPr>
          <w:rFonts w:ascii="Times New Roman" w:hAnsi="Times New Roman" w:cs="Times New Roman"/>
          <w:color w:val="000000" w:themeColor="text1"/>
        </w:rPr>
        <w:t xml:space="preserve"> </w:t>
      </w:r>
      <w:hyperlink w:anchor="_ПРИЛОЖЕНИЕ_№_1" w:history="1">
        <w:r w:rsidR="0083372F" w:rsidRPr="00C816E6">
          <w:rPr>
            <w:rStyle w:val="afff"/>
            <w:rFonts w:ascii="Times New Roman" w:hAnsi="Times New Roman" w:cs="Times New Roman"/>
          </w:rPr>
          <w:t>Приложения №1</w:t>
        </w:r>
      </w:hyperlink>
      <w:r w:rsidR="0083372F" w:rsidRPr="00C816E6">
        <w:rPr>
          <w:rStyle w:val="afff"/>
          <w:rFonts w:ascii="Times New Roman" w:hAnsi="Times New Roman" w:cs="Times New Roman"/>
          <w:u w:val="none"/>
        </w:rPr>
        <w:t xml:space="preserve"> </w:t>
      </w:r>
      <w:r w:rsidR="0083372F" w:rsidRPr="00C816E6">
        <w:rPr>
          <w:rFonts w:ascii="Times New Roman" w:hAnsi="Times New Roman" w:cs="Times New Roman"/>
          <w:color w:val="000000" w:themeColor="text1"/>
        </w:rPr>
        <w:t>настоящей Закупочной документации</w:t>
      </w:r>
      <w:r w:rsidR="00076F9B" w:rsidRPr="00C816E6">
        <w:rPr>
          <w:rFonts w:ascii="Times New Roman" w:hAnsi="Times New Roman" w:cs="Times New Roman"/>
          <w:color w:val="000000" w:themeColor="text1"/>
        </w:rPr>
        <w:t>,</w:t>
      </w:r>
      <w:r w:rsidR="0083372F" w:rsidRPr="00C816E6">
        <w:rPr>
          <w:rFonts w:ascii="Times New Roman" w:hAnsi="Times New Roman" w:cs="Times New Roman"/>
          <w:color w:val="000000" w:themeColor="text1"/>
        </w:rPr>
        <w:t xml:space="preserve"> </w:t>
      </w:r>
      <w:r w:rsidR="0083372F" w:rsidRPr="00C816E6">
        <w:rPr>
          <w:rFonts w:ascii="Times New Roman" w:hAnsi="Times New Roman" w:cs="Times New Roman"/>
        </w:rPr>
        <w:t>являющ</w:t>
      </w:r>
      <w:r w:rsidR="00076F9B" w:rsidRPr="00C816E6">
        <w:rPr>
          <w:rFonts w:ascii="Times New Roman" w:hAnsi="Times New Roman" w:cs="Times New Roman"/>
        </w:rPr>
        <w:t>ей</w:t>
      </w:r>
      <w:r w:rsidR="0083372F" w:rsidRPr="00C816E6">
        <w:rPr>
          <w:rFonts w:ascii="Times New Roman" w:hAnsi="Times New Roman" w:cs="Times New Roman"/>
        </w:rPr>
        <w:t>ся неотъемлемой частью настоящей Закупочной документации</w:t>
      </w:r>
      <w:r w:rsidRPr="00C816E6">
        <w:rPr>
          <w:rFonts w:ascii="Times New Roman" w:hAnsi="Times New Roman" w:cs="Times New Roman"/>
          <w:color w:val="000000" w:themeColor="text1"/>
        </w:rPr>
        <w:t xml:space="preserve">, Заявка </w:t>
      </w:r>
      <w:r w:rsidR="00436237"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color w:val="000000" w:themeColor="text1"/>
        </w:rPr>
        <w:t>подлежит обязательной дальнейшей оценке.</w:t>
      </w:r>
    </w:p>
    <w:p w14:paraId="76CA7342" w14:textId="7AF4E6F4" w:rsidR="005C6446" w:rsidRPr="00C816E6" w:rsidRDefault="005C6446" w:rsidP="004200BA">
      <w:pPr>
        <w:pStyle w:val="afffff2"/>
        <w:widowControl w:val="0"/>
        <w:numPr>
          <w:ilvl w:val="2"/>
          <w:numId w:val="50"/>
        </w:numPr>
        <w:suppressAutoHyphens/>
        <w:ind w:left="0" w:firstLine="709"/>
        <w:jc w:val="both"/>
        <w:rPr>
          <w:rFonts w:ascii="Times New Roman" w:hAnsi="Times New Roman" w:cs="Times New Roman"/>
          <w:color w:val="000000" w:themeColor="text1"/>
        </w:rPr>
      </w:pPr>
      <w:bookmarkStart w:id="115" w:name="_Hlk17720405"/>
      <w:r w:rsidRPr="00C816E6">
        <w:rPr>
          <w:rFonts w:ascii="Times New Roman" w:hAnsi="Times New Roman" w:cs="Times New Roman"/>
          <w:color w:val="000000" w:themeColor="text1"/>
        </w:rPr>
        <w:t>В случае, если</w:t>
      </w:r>
      <w:r w:rsidR="004A0A88" w:rsidRPr="00C816E6">
        <w:rPr>
          <w:rFonts w:ascii="Times New Roman" w:hAnsi="Times New Roman" w:cs="Times New Roman"/>
          <w:color w:val="000000" w:themeColor="text1"/>
        </w:rPr>
        <w:t xml:space="preserve"> при проведении отбора</w:t>
      </w:r>
      <w:r w:rsidRPr="00C816E6">
        <w:rPr>
          <w:rFonts w:ascii="Times New Roman" w:hAnsi="Times New Roman" w:cs="Times New Roman"/>
          <w:color w:val="000000" w:themeColor="text1"/>
        </w:rPr>
        <w:t xml:space="preserve"> Организатор </w:t>
      </w:r>
      <w:r w:rsidR="004200BA"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не имеет возможности определить соответствие</w:t>
      </w:r>
      <w:r w:rsidR="004A0A88" w:rsidRPr="00C816E6">
        <w:rPr>
          <w:rFonts w:ascii="Times New Roman" w:hAnsi="Times New Roman" w:cs="Times New Roman"/>
          <w:color w:val="000000" w:themeColor="text1"/>
        </w:rPr>
        <w:t xml:space="preserve"> Участника ОЗП</w:t>
      </w:r>
      <w:r w:rsidRPr="00C816E6">
        <w:rPr>
          <w:rFonts w:ascii="Times New Roman" w:hAnsi="Times New Roman" w:cs="Times New Roman"/>
          <w:color w:val="000000" w:themeColor="text1"/>
        </w:rPr>
        <w:t xml:space="preserve"> отборочному критерию по НМЦД</w:t>
      </w:r>
      <w:r w:rsidR="00436237" w:rsidRPr="00C816E6">
        <w:rPr>
          <w:rFonts w:ascii="Times New Roman" w:hAnsi="Times New Roman" w:cs="Times New Roman"/>
          <w:color w:val="000000" w:themeColor="text1"/>
        </w:rPr>
        <w:t xml:space="preserve"> по каждому лоту в отдельности</w:t>
      </w:r>
      <w:r w:rsidRPr="00C816E6">
        <w:rPr>
          <w:rFonts w:ascii="Times New Roman" w:hAnsi="Times New Roman" w:cs="Times New Roman"/>
          <w:color w:val="000000" w:themeColor="text1"/>
        </w:rPr>
        <w:t xml:space="preserve">, </w:t>
      </w:r>
      <w:r w:rsidR="00415516" w:rsidRPr="00C816E6">
        <w:rPr>
          <w:rFonts w:ascii="Times New Roman" w:hAnsi="Times New Roman" w:cs="Times New Roman"/>
          <w:color w:val="000000" w:themeColor="text1"/>
        </w:rPr>
        <w:t xml:space="preserve">то </w:t>
      </w:r>
      <w:r w:rsidR="000E52CA" w:rsidRPr="00C816E6">
        <w:rPr>
          <w:rFonts w:ascii="Times New Roman" w:hAnsi="Times New Roman" w:cs="Times New Roman"/>
          <w:color w:val="000000" w:themeColor="text1"/>
        </w:rPr>
        <w:t xml:space="preserve">Организатор </w:t>
      </w:r>
      <w:r w:rsidR="004200BA" w:rsidRPr="00C816E6">
        <w:rPr>
          <w:rFonts w:ascii="Times New Roman" w:hAnsi="Times New Roman" w:cs="Times New Roman"/>
          <w:color w:val="000000" w:themeColor="text1"/>
        </w:rPr>
        <w:t>ОЗП</w:t>
      </w:r>
      <w:r w:rsidR="00FC2C77" w:rsidRPr="00C816E6">
        <w:rPr>
          <w:rFonts w:ascii="Times New Roman" w:hAnsi="Times New Roman" w:cs="Times New Roman"/>
          <w:color w:val="000000" w:themeColor="text1"/>
        </w:rPr>
        <w:t xml:space="preserve"> </w:t>
      </w:r>
      <w:r w:rsidR="00455C1C" w:rsidRPr="00C816E6">
        <w:rPr>
          <w:rFonts w:ascii="Times New Roman" w:hAnsi="Times New Roman" w:cs="Times New Roman"/>
          <w:color w:val="000000" w:themeColor="text1"/>
        </w:rPr>
        <w:t>определяет</w:t>
      </w:r>
      <w:r w:rsidR="000E52CA" w:rsidRPr="00C816E6">
        <w:rPr>
          <w:rFonts w:ascii="Times New Roman" w:hAnsi="Times New Roman" w:cs="Times New Roman"/>
          <w:color w:val="000000" w:themeColor="text1"/>
        </w:rPr>
        <w:t xml:space="preserve"> соответстви</w:t>
      </w:r>
      <w:r w:rsidR="00280AAD" w:rsidRPr="00C816E6">
        <w:rPr>
          <w:rFonts w:ascii="Times New Roman" w:hAnsi="Times New Roman" w:cs="Times New Roman"/>
          <w:color w:val="000000" w:themeColor="text1"/>
        </w:rPr>
        <w:t xml:space="preserve">е </w:t>
      </w:r>
      <w:r w:rsidR="00415516" w:rsidRPr="00C816E6">
        <w:rPr>
          <w:rFonts w:ascii="Times New Roman" w:hAnsi="Times New Roman" w:cs="Times New Roman"/>
          <w:color w:val="000000" w:themeColor="text1"/>
        </w:rPr>
        <w:t xml:space="preserve">указанному критерию </w:t>
      </w:r>
      <w:r w:rsidR="00601EAC" w:rsidRPr="00C816E6">
        <w:rPr>
          <w:rFonts w:ascii="Times New Roman" w:hAnsi="Times New Roman" w:cs="Times New Roman"/>
          <w:color w:val="000000" w:themeColor="text1"/>
        </w:rPr>
        <w:t xml:space="preserve">при подведении итогов ОЗП и </w:t>
      </w:r>
      <w:r w:rsidR="00810D18" w:rsidRPr="00C816E6">
        <w:rPr>
          <w:rFonts w:ascii="Times New Roman" w:hAnsi="Times New Roman" w:cs="Times New Roman"/>
          <w:color w:val="000000" w:themeColor="text1"/>
        </w:rPr>
        <w:t>отража</w:t>
      </w:r>
      <w:r w:rsidR="00601EAC" w:rsidRPr="00C816E6">
        <w:rPr>
          <w:rFonts w:ascii="Times New Roman" w:hAnsi="Times New Roman" w:cs="Times New Roman"/>
          <w:color w:val="000000" w:themeColor="text1"/>
        </w:rPr>
        <w:t xml:space="preserve">ет информацию о соответствии/несоответствии данному критерию </w:t>
      </w:r>
      <w:r w:rsidR="00810D18" w:rsidRPr="00C816E6">
        <w:rPr>
          <w:rFonts w:ascii="Times New Roman" w:hAnsi="Times New Roman" w:cs="Times New Roman"/>
          <w:color w:val="000000" w:themeColor="text1"/>
        </w:rPr>
        <w:t xml:space="preserve">в </w:t>
      </w:r>
      <w:r w:rsidR="002270DD" w:rsidRPr="00C816E6">
        <w:rPr>
          <w:rFonts w:ascii="Times New Roman" w:hAnsi="Times New Roman" w:cs="Times New Roman"/>
          <w:color w:val="000000" w:themeColor="text1"/>
        </w:rPr>
        <w:t xml:space="preserve">Итоговом </w:t>
      </w:r>
      <w:r w:rsidR="00810D18" w:rsidRPr="00C816E6">
        <w:rPr>
          <w:rFonts w:ascii="Times New Roman" w:hAnsi="Times New Roman" w:cs="Times New Roman"/>
          <w:color w:val="000000" w:themeColor="text1"/>
        </w:rPr>
        <w:t>протоколе</w:t>
      </w:r>
      <w:r w:rsidR="00436237" w:rsidRPr="00C816E6">
        <w:rPr>
          <w:rFonts w:ascii="Times New Roman" w:hAnsi="Times New Roman" w:cs="Times New Roman"/>
          <w:color w:val="000000" w:themeColor="text1"/>
        </w:rPr>
        <w:t xml:space="preserve"> по каждому лоту в отдельности</w:t>
      </w:r>
      <w:r w:rsidR="00810D18" w:rsidRPr="00C816E6">
        <w:rPr>
          <w:rFonts w:ascii="Times New Roman" w:hAnsi="Times New Roman" w:cs="Times New Roman"/>
          <w:color w:val="000000" w:themeColor="text1"/>
        </w:rPr>
        <w:t>, оформляемом в соответствии с п. 5.4 Закупочно</w:t>
      </w:r>
      <w:r w:rsidR="004200BA" w:rsidRPr="00C816E6">
        <w:rPr>
          <w:rFonts w:ascii="Times New Roman" w:hAnsi="Times New Roman" w:cs="Times New Roman"/>
          <w:color w:val="000000" w:themeColor="text1"/>
        </w:rPr>
        <w:t>й</w:t>
      </w:r>
      <w:r w:rsidR="00810D18" w:rsidRPr="00C816E6">
        <w:rPr>
          <w:rFonts w:ascii="Times New Roman" w:hAnsi="Times New Roman" w:cs="Times New Roman"/>
          <w:color w:val="000000" w:themeColor="text1"/>
        </w:rPr>
        <w:t xml:space="preserve"> документации</w:t>
      </w:r>
      <w:bookmarkEnd w:id="115"/>
      <w:r w:rsidR="00810D18" w:rsidRPr="00C816E6">
        <w:rPr>
          <w:rFonts w:ascii="Times New Roman" w:hAnsi="Times New Roman" w:cs="Times New Roman"/>
          <w:color w:val="000000" w:themeColor="text1"/>
        </w:rPr>
        <w:t>.</w:t>
      </w:r>
    </w:p>
    <w:p w14:paraId="196B2A3D" w14:textId="204D0EBC" w:rsidR="008233DC" w:rsidRPr="00C816E6" w:rsidRDefault="001E3DEB" w:rsidP="00044BD5">
      <w:pPr>
        <w:pStyle w:val="afffff2"/>
        <w:widowControl w:val="0"/>
        <w:numPr>
          <w:ilvl w:val="2"/>
          <w:numId w:val="50"/>
        </w:numPr>
        <w:suppressAutoHyphens/>
        <w:ind w:left="0" w:firstLine="709"/>
        <w:jc w:val="both"/>
        <w:rPr>
          <w:rFonts w:ascii="Times New Roman" w:hAnsi="Times New Roman" w:cs="Times New Roman"/>
          <w:color w:val="000000"/>
        </w:rPr>
      </w:pPr>
      <w:r w:rsidRPr="00C816E6">
        <w:rPr>
          <w:rFonts w:ascii="Times New Roman" w:hAnsi="Times New Roman" w:cs="Times New Roman"/>
          <w:color w:val="000000" w:themeColor="text1"/>
        </w:rPr>
        <w:t xml:space="preserve">По результатам отбора заявок на участие в ОЗП оформляется </w:t>
      </w:r>
      <w:r w:rsidR="00436237" w:rsidRPr="00C816E6">
        <w:rPr>
          <w:rFonts w:ascii="Times New Roman" w:hAnsi="Times New Roman" w:cs="Times New Roman"/>
          <w:color w:val="000000" w:themeColor="text1"/>
        </w:rPr>
        <w:t xml:space="preserve">по каждому лоту в отдельности </w:t>
      </w:r>
      <w:r w:rsidR="00E00E2B" w:rsidRPr="00C816E6">
        <w:rPr>
          <w:rFonts w:ascii="Times New Roman" w:hAnsi="Times New Roman" w:cs="Times New Roman"/>
          <w:color w:val="000000" w:themeColor="text1"/>
        </w:rPr>
        <w:t xml:space="preserve">Протокол </w:t>
      </w:r>
      <w:r w:rsidRPr="00C816E6">
        <w:rPr>
          <w:rFonts w:ascii="Times New Roman" w:hAnsi="Times New Roman" w:cs="Times New Roman"/>
          <w:color w:val="000000" w:themeColor="text1"/>
        </w:rPr>
        <w:t>отбора заявок на участие в ОЗП</w:t>
      </w:r>
      <w:r w:rsidR="00CE3683" w:rsidRPr="00C816E6">
        <w:rPr>
          <w:rFonts w:ascii="Times New Roman" w:hAnsi="Times New Roman" w:cs="Times New Roman"/>
          <w:color w:val="000000" w:themeColor="text1"/>
        </w:rPr>
        <w:t xml:space="preserve"> и</w:t>
      </w:r>
      <w:r w:rsidRPr="00C816E6">
        <w:rPr>
          <w:rFonts w:ascii="Times New Roman" w:hAnsi="Times New Roman" w:cs="Times New Roman"/>
          <w:color w:val="000000" w:themeColor="text1"/>
        </w:rPr>
        <w:t xml:space="preserve"> публикуется в ЕИС и на ЭТП в течение 3 календарных дней после</w:t>
      </w:r>
      <w:r w:rsidRPr="00C816E6">
        <w:rPr>
          <w:rFonts w:ascii="Times New Roman" w:hAnsi="Times New Roman" w:cs="Times New Roman"/>
          <w:color w:val="000000"/>
        </w:rPr>
        <w:t xml:space="preserve"> его подписания</w:t>
      </w:r>
      <w:r w:rsidR="008233DC" w:rsidRPr="00C816E6">
        <w:rPr>
          <w:rFonts w:ascii="Times New Roman" w:hAnsi="Times New Roman" w:cs="Times New Roman"/>
          <w:color w:val="000000"/>
        </w:rPr>
        <w:t>.</w:t>
      </w:r>
    </w:p>
    <w:p w14:paraId="490C56E6" w14:textId="1FF9F5B8" w:rsidR="008233DC" w:rsidRPr="00C816E6" w:rsidRDefault="008233DC" w:rsidP="00B60091">
      <w:pPr>
        <w:widowControl w:val="0"/>
        <w:suppressAutoHyphens/>
        <w:jc w:val="both"/>
        <w:rPr>
          <w:color w:val="000000"/>
        </w:rPr>
      </w:pPr>
    </w:p>
    <w:p w14:paraId="796E95E9" w14:textId="77777777" w:rsidR="008B1302" w:rsidRPr="00C816E6" w:rsidRDefault="008B1302" w:rsidP="00044BD5">
      <w:pPr>
        <w:pStyle w:val="36"/>
        <w:numPr>
          <w:ilvl w:val="1"/>
          <w:numId w:val="50"/>
        </w:numPr>
        <w:suppressAutoHyphens/>
        <w:jc w:val="both"/>
        <w:rPr>
          <w:rFonts w:ascii="Times New Roman" w:hAnsi="Times New Roman" w:cs="Times New Roman"/>
          <w:b/>
          <w:bCs/>
          <w:color w:val="000000" w:themeColor="text1"/>
          <w:sz w:val="24"/>
          <w:szCs w:val="24"/>
        </w:rPr>
      </w:pPr>
      <w:r w:rsidRPr="00C816E6">
        <w:rPr>
          <w:rFonts w:ascii="Times New Roman" w:hAnsi="Times New Roman" w:cs="Times New Roman"/>
          <w:b/>
          <w:bCs/>
          <w:color w:val="000000" w:themeColor="text1"/>
          <w:sz w:val="24"/>
          <w:szCs w:val="24"/>
        </w:rPr>
        <w:t xml:space="preserve"> </w:t>
      </w:r>
      <w:bookmarkStart w:id="116" w:name="_Toc45730776"/>
      <w:r w:rsidRPr="00C816E6">
        <w:rPr>
          <w:rFonts w:ascii="Times New Roman" w:hAnsi="Times New Roman" w:cs="Times New Roman"/>
          <w:b/>
          <w:bCs/>
          <w:color w:val="000000" w:themeColor="text1"/>
          <w:sz w:val="24"/>
          <w:szCs w:val="24"/>
        </w:rPr>
        <w:t>Порядок проведения переторжки</w:t>
      </w:r>
      <w:bookmarkEnd w:id="116"/>
    </w:p>
    <w:p w14:paraId="2279FC1D" w14:textId="494A3E20" w:rsidR="006078A4" w:rsidRPr="00C816E6" w:rsidRDefault="006078A4" w:rsidP="00993E21">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rPr>
        <w:t xml:space="preserve">В </w:t>
      </w:r>
      <w:r w:rsidRPr="00C816E6">
        <w:rPr>
          <w:rFonts w:ascii="Times New Roman" w:hAnsi="Times New Roman" w:cs="Times New Roman"/>
          <w:color w:val="000000" w:themeColor="text1"/>
        </w:rPr>
        <w:t>ходе проведения переторжки Участникам предоставляется возможность добровольно повысить предпочтительность их Заявок путем снижения первоначальной цены</w:t>
      </w:r>
      <w:r w:rsidR="00626EB3" w:rsidRPr="00C816E6">
        <w:t xml:space="preserve"> </w:t>
      </w:r>
      <w:r w:rsidR="00626EB3" w:rsidRPr="00C816E6">
        <w:rPr>
          <w:rFonts w:ascii="Times New Roman" w:hAnsi="Times New Roman" w:cs="Times New Roman"/>
          <w:color w:val="000000" w:themeColor="text1"/>
        </w:rPr>
        <w:t>по каждому лоту в отдельности</w:t>
      </w:r>
      <w:r w:rsidRPr="00C816E6">
        <w:rPr>
          <w:rFonts w:ascii="Times New Roman" w:hAnsi="Times New Roman" w:cs="Times New Roman"/>
          <w:color w:val="000000" w:themeColor="text1"/>
        </w:rPr>
        <w:t xml:space="preserve">, при условии сохранения остальных положений Заявки </w:t>
      </w:r>
      <w:r w:rsidR="00436237" w:rsidRPr="00C816E6">
        <w:rPr>
          <w:rFonts w:ascii="Times New Roman" w:hAnsi="Times New Roman" w:cs="Times New Roman"/>
          <w:color w:val="000000" w:themeColor="text1"/>
        </w:rPr>
        <w:t xml:space="preserve">по лоту </w:t>
      </w:r>
      <w:r w:rsidRPr="00C816E6">
        <w:rPr>
          <w:rFonts w:ascii="Times New Roman" w:hAnsi="Times New Roman" w:cs="Times New Roman"/>
          <w:color w:val="000000" w:themeColor="text1"/>
        </w:rPr>
        <w:t>(предложения) без изменений</w:t>
      </w:r>
      <w:r w:rsidR="00993E21" w:rsidRPr="00C816E6">
        <w:rPr>
          <w:rFonts w:ascii="Times New Roman" w:hAnsi="Times New Roman" w:cs="Times New Roman"/>
          <w:color w:val="000000" w:themeColor="text1"/>
        </w:rPr>
        <w:t>,</w:t>
      </w:r>
      <w:r w:rsidR="00993E21" w:rsidRPr="00C816E6">
        <w:t xml:space="preserve"> </w:t>
      </w:r>
      <w:r w:rsidR="00993E21" w:rsidRPr="00C816E6">
        <w:rPr>
          <w:rFonts w:ascii="Times New Roman" w:hAnsi="Times New Roman" w:cs="Times New Roman"/>
          <w:color w:val="000000" w:themeColor="text1"/>
        </w:rPr>
        <w:t>за исключением коммерческих условий (включая сумм</w:t>
      </w:r>
      <w:r w:rsidR="008B7803" w:rsidRPr="00C816E6">
        <w:rPr>
          <w:rFonts w:ascii="Times New Roman" w:hAnsi="Times New Roman" w:cs="Times New Roman"/>
          <w:color w:val="000000" w:themeColor="text1"/>
        </w:rPr>
        <w:t>ы</w:t>
      </w:r>
      <w:r w:rsidR="00993E21" w:rsidRPr="00C816E6">
        <w:rPr>
          <w:rFonts w:ascii="Times New Roman" w:hAnsi="Times New Roman" w:cs="Times New Roman"/>
          <w:color w:val="000000" w:themeColor="text1"/>
        </w:rPr>
        <w:t xml:space="preserve"> аванса</w:t>
      </w:r>
      <w:r w:rsidR="008B7803" w:rsidRPr="00C816E6">
        <w:rPr>
          <w:rFonts w:ascii="Times New Roman" w:hAnsi="Times New Roman" w:cs="Times New Roman"/>
          <w:color w:val="000000" w:themeColor="text1"/>
        </w:rPr>
        <w:t>-(</w:t>
      </w:r>
      <w:proofErr w:type="spellStart"/>
      <w:r w:rsidR="008B7803" w:rsidRPr="00C816E6">
        <w:rPr>
          <w:rFonts w:ascii="Times New Roman" w:hAnsi="Times New Roman" w:cs="Times New Roman"/>
          <w:color w:val="000000" w:themeColor="text1"/>
        </w:rPr>
        <w:t>ов</w:t>
      </w:r>
      <w:proofErr w:type="spellEnd"/>
      <w:r w:rsidR="008B7803" w:rsidRPr="00C816E6">
        <w:rPr>
          <w:rFonts w:ascii="Times New Roman" w:hAnsi="Times New Roman" w:cs="Times New Roman"/>
          <w:color w:val="000000" w:themeColor="text1"/>
        </w:rPr>
        <w:t>)</w:t>
      </w:r>
      <w:r w:rsidR="00993E21" w:rsidRPr="00C816E6">
        <w:rPr>
          <w:rFonts w:ascii="Times New Roman" w:hAnsi="Times New Roman" w:cs="Times New Roman"/>
          <w:color w:val="000000" w:themeColor="text1"/>
        </w:rPr>
        <w:t xml:space="preserve"> и условия обеспечительных мер), которые в связи с изменением цены Заявки </w:t>
      </w:r>
      <w:r w:rsidR="00436237" w:rsidRPr="00C816E6">
        <w:rPr>
          <w:rFonts w:ascii="Times New Roman" w:hAnsi="Times New Roman" w:cs="Times New Roman"/>
          <w:color w:val="000000" w:themeColor="text1"/>
        </w:rPr>
        <w:t xml:space="preserve">по каждому лоту в отдельности </w:t>
      </w:r>
      <w:r w:rsidR="00993E21" w:rsidRPr="00C816E6">
        <w:rPr>
          <w:rFonts w:ascii="Times New Roman" w:hAnsi="Times New Roman" w:cs="Times New Roman"/>
          <w:color w:val="000000" w:themeColor="text1"/>
        </w:rPr>
        <w:t>могут быть скорректированы.</w:t>
      </w:r>
    </w:p>
    <w:p w14:paraId="3CC9B0BD" w14:textId="44805A5D" w:rsidR="006078A4" w:rsidRPr="00C816E6" w:rsidRDefault="006078A4"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К переторжке могут быть приглашены только те Участники, чьи заявки </w:t>
      </w:r>
      <w:r w:rsidR="00436237"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color w:val="000000" w:themeColor="text1"/>
        </w:rPr>
        <w:t>были признаны соответствующими отборочным критериям</w:t>
      </w:r>
      <w:r w:rsidR="0083372F" w:rsidRPr="00C816E6">
        <w:rPr>
          <w:rFonts w:ascii="Times New Roman" w:hAnsi="Times New Roman" w:cs="Times New Roman"/>
          <w:color w:val="000000" w:themeColor="text1"/>
        </w:rPr>
        <w:t xml:space="preserve">, приведенным в </w:t>
      </w:r>
      <w:r w:rsidR="0083372F" w:rsidRPr="00C816E6">
        <w:rPr>
          <w:rFonts w:ascii="Times New Roman" w:hAnsi="Times New Roman" w:cs="Times New Roman"/>
        </w:rPr>
        <w:t>таблице</w:t>
      </w:r>
      <w:r w:rsidR="007710C3" w:rsidRPr="00C816E6">
        <w:rPr>
          <w:rFonts w:ascii="Times New Roman" w:hAnsi="Times New Roman" w:cs="Times New Roman"/>
        </w:rPr>
        <w:t>-</w:t>
      </w:r>
      <w:r w:rsidR="0068623F" w:rsidRPr="00C816E6">
        <w:rPr>
          <w:rFonts w:ascii="Times New Roman" w:hAnsi="Times New Roman" w:cs="Times New Roman"/>
        </w:rPr>
        <w:t>12</w:t>
      </w:r>
      <w:r w:rsidR="00781F3D" w:rsidRPr="00C816E6">
        <w:rPr>
          <w:rFonts w:ascii="Times New Roman" w:hAnsi="Times New Roman" w:cs="Times New Roman"/>
        </w:rPr>
        <w:t xml:space="preserve"> </w:t>
      </w:r>
      <w:hyperlink w:anchor="_ПРИЛОЖЕНИЕ_№_1" w:history="1">
        <w:r w:rsidR="004200BA" w:rsidRPr="00C816E6">
          <w:rPr>
            <w:rStyle w:val="afff"/>
            <w:rFonts w:ascii="Times New Roman" w:hAnsi="Times New Roman" w:cs="Times New Roman"/>
          </w:rPr>
          <w:t>Приложения №1</w:t>
        </w:r>
      </w:hyperlink>
      <w:r w:rsidR="004200BA" w:rsidRPr="00C816E6">
        <w:rPr>
          <w:rStyle w:val="afff"/>
          <w:rFonts w:ascii="Times New Roman" w:hAnsi="Times New Roman" w:cs="Times New Roman"/>
          <w:u w:val="none"/>
        </w:rPr>
        <w:t xml:space="preserve"> </w:t>
      </w:r>
      <w:r w:rsidR="0083372F" w:rsidRPr="00C816E6">
        <w:rPr>
          <w:rFonts w:ascii="Times New Roman" w:hAnsi="Times New Roman" w:cs="Times New Roman"/>
          <w:color w:val="000000" w:themeColor="text1"/>
        </w:rPr>
        <w:t>настоящей Закупочной документации</w:t>
      </w:r>
      <w:r w:rsidR="0083372F" w:rsidRPr="00C816E6">
        <w:rPr>
          <w:rFonts w:ascii="Times New Roman" w:hAnsi="Times New Roman" w:cs="Times New Roman"/>
        </w:rPr>
        <w:t>,</w:t>
      </w:r>
      <w:r w:rsidR="0083372F" w:rsidRPr="00C816E6" w:rsidDel="00BE43C3">
        <w:rPr>
          <w:rFonts w:ascii="Times New Roman" w:hAnsi="Times New Roman" w:cs="Times New Roman"/>
        </w:rPr>
        <w:t xml:space="preserve"> </w:t>
      </w:r>
      <w:r w:rsidR="0083372F" w:rsidRPr="00C816E6">
        <w:rPr>
          <w:rFonts w:ascii="Times New Roman" w:hAnsi="Times New Roman" w:cs="Times New Roman"/>
        </w:rPr>
        <w:t>являющ</w:t>
      </w:r>
      <w:r w:rsidR="00076F9B" w:rsidRPr="00C816E6">
        <w:rPr>
          <w:rFonts w:ascii="Times New Roman" w:hAnsi="Times New Roman" w:cs="Times New Roman"/>
        </w:rPr>
        <w:t>ей</w:t>
      </w:r>
      <w:r w:rsidR="0083372F" w:rsidRPr="00C816E6">
        <w:rPr>
          <w:rFonts w:ascii="Times New Roman" w:hAnsi="Times New Roman" w:cs="Times New Roman"/>
        </w:rPr>
        <w:t>ся неотъемлемой частью настоящей Закупочной документации</w:t>
      </w:r>
      <w:r w:rsidRPr="00C816E6">
        <w:rPr>
          <w:rFonts w:ascii="Times New Roman" w:hAnsi="Times New Roman" w:cs="Times New Roman"/>
          <w:color w:val="000000" w:themeColor="text1"/>
        </w:rPr>
        <w:t>.</w:t>
      </w:r>
    </w:p>
    <w:p w14:paraId="208E1216" w14:textId="42E0BE3A" w:rsidR="006078A4" w:rsidRPr="00C816E6" w:rsidRDefault="006078A4"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Участник, приглашенный на переторжку</w:t>
      </w:r>
      <w:r w:rsidR="00436237" w:rsidRPr="00C816E6">
        <w:rPr>
          <w:rFonts w:ascii="Times New Roman" w:hAnsi="Times New Roman" w:cs="Times New Roman"/>
          <w:color w:val="000000" w:themeColor="text1"/>
        </w:rPr>
        <w:t xml:space="preserve"> (по каждому лоту в отдельности)</w:t>
      </w:r>
      <w:r w:rsidRPr="00C816E6">
        <w:rPr>
          <w:rFonts w:ascii="Times New Roman" w:hAnsi="Times New Roman" w:cs="Times New Roman"/>
          <w:color w:val="000000" w:themeColor="text1"/>
        </w:rPr>
        <w:t xml:space="preserve">, вправе не участвовать в ней, в этом случае его </w:t>
      </w:r>
      <w:r w:rsidR="00E07E35" w:rsidRPr="00C816E6">
        <w:rPr>
          <w:rFonts w:ascii="Times New Roman" w:hAnsi="Times New Roman" w:cs="Times New Roman"/>
          <w:color w:val="000000" w:themeColor="text1"/>
        </w:rPr>
        <w:t>Заявка</w:t>
      </w:r>
      <w:r w:rsidRPr="00C816E6">
        <w:rPr>
          <w:rFonts w:ascii="Times New Roman" w:hAnsi="Times New Roman" w:cs="Times New Roman"/>
          <w:color w:val="000000" w:themeColor="text1"/>
        </w:rPr>
        <w:t xml:space="preserve"> </w:t>
      </w:r>
      <w:r w:rsidR="00436237" w:rsidRPr="00C816E6">
        <w:rPr>
          <w:rFonts w:ascii="Times New Roman" w:hAnsi="Times New Roman" w:cs="Times New Roman"/>
          <w:color w:val="000000" w:themeColor="text1"/>
        </w:rPr>
        <w:t>по такому лоту (-</w:t>
      </w:r>
      <w:proofErr w:type="spellStart"/>
      <w:r w:rsidR="00436237" w:rsidRPr="00C816E6">
        <w:rPr>
          <w:rFonts w:ascii="Times New Roman" w:hAnsi="Times New Roman" w:cs="Times New Roman"/>
          <w:color w:val="000000" w:themeColor="text1"/>
        </w:rPr>
        <w:t>ам</w:t>
      </w:r>
      <w:proofErr w:type="spellEnd"/>
      <w:r w:rsidR="00436237" w:rsidRPr="00C816E6">
        <w:rPr>
          <w:rFonts w:ascii="Times New Roman" w:hAnsi="Times New Roman" w:cs="Times New Roman"/>
          <w:color w:val="000000" w:themeColor="text1"/>
        </w:rPr>
        <w:t xml:space="preserve">) </w:t>
      </w:r>
      <w:r w:rsidRPr="00C816E6">
        <w:rPr>
          <w:rFonts w:ascii="Times New Roman" w:hAnsi="Times New Roman" w:cs="Times New Roman"/>
          <w:color w:val="000000" w:themeColor="text1"/>
        </w:rPr>
        <w:t xml:space="preserve">остается действующей с параметрами, указанными в ней до проведения переторжки. </w:t>
      </w:r>
    </w:p>
    <w:p w14:paraId="05589E27" w14:textId="0737968A" w:rsidR="006078A4" w:rsidRPr="00C816E6" w:rsidRDefault="006078A4"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На переторжке Участник ОЗП </w:t>
      </w:r>
      <w:r w:rsidR="00436237"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color w:val="000000" w:themeColor="text1"/>
        </w:rPr>
        <w:t>вправе заявлять новые (сниженные) цены как в отношении основного, так и альтернативного предложений (если Закупочной документацией предусмотрена подача альтернативных предложений), допущенных до участия в переторжке по результатам рассмотрения заявок</w:t>
      </w:r>
      <w:r w:rsidR="00D26EC6" w:rsidRPr="00C816E6">
        <w:rPr>
          <w:rFonts w:ascii="Times New Roman" w:hAnsi="Times New Roman" w:cs="Times New Roman"/>
          <w:color w:val="000000" w:themeColor="text1"/>
        </w:rPr>
        <w:t xml:space="preserve"> по такому лоту (-</w:t>
      </w:r>
      <w:proofErr w:type="spellStart"/>
      <w:r w:rsidR="00D26EC6" w:rsidRPr="00C816E6">
        <w:rPr>
          <w:rFonts w:ascii="Times New Roman" w:hAnsi="Times New Roman" w:cs="Times New Roman"/>
          <w:color w:val="000000" w:themeColor="text1"/>
        </w:rPr>
        <w:t>ам</w:t>
      </w:r>
      <w:proofErr w:type="spellEnd"/>
      <w:r w:rsidR="00D26EC6" w:rsidRPr="00C816E6">
        <w:rPr>
          <w:rFonts w:ascii="Times New Roman" w:hAnsi="Times New Roman" w:cs="Times New Roman"/>
          <w:color w:val="000000" w:themeColor="text1"/>
        </w:rPr>
        <w:t>)</w:t>
      </w:r>
      <w:r w:rsidRPr="00C816E6">
        <w:rPr>
          <w:rFonts w:ascii="Times New Roman" w:hAnsi="Times New Roman" w:cs="Times New Roman"/>
          <w:color w:val="000000" w:themeColor="text1"/>
        </w:rPr>
        <w:t>.</w:t>
      </w:r>
    </w:p>
    <w:p w14:paraId="33B7EE93" w14:textId="62530A43" w:rsidR="006078A4" w:rsidRPr="00C816E6" w:rsidRDefault="002A4B32"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bookmarkStart w:id="117" w:name="_Hlk21346640"/>
      <w:r w:rsidRPr="00C816E6">
        <w:rPr>
          <w:rFonts w:ascii="Times New Roman" w:hAnsi="Times New Roman" w:cs="Times New Roman"/>
          <w:color w:val="000000" w:themeColor="text1"/>
        </w:rPr>
        <w:t xml:space="preserve">Переторжка проводится </w:t>
      </w:r>
      <w:r w:rsidR="000A5266"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color w:val="000000" w:themeColor="text1"/>
        </w:rPr>
        <w:t>заочно в режиме реального времени на ЭТП в соответствии с регламентом Оператора ЭТП</w:t>
      </w:r>
      <w:bookmarkEnd w:id="117"/>
      <w:r w:rsidR="006078A4" w:rsidRPr="00C816E6">
        <w:rPr>
          <w:rFonts w:ascii="Times New Roman" w:hAnsi="Times New Roman" w:cs="Times New Roman"/>
          <w:color w:val="000000" w:themeColor="text1"/>
        </w:rPr>
        <w:t>.</w:t>
      </w:r>
      <w:r w:rsidR="006078A4" w:rsidRPr="00C816E6">
        <w:rPr>
          <w:rFonts w:ascii="Times New Roman" w:hAnsi="Times New Roman" w:cs="Times New Roman"/>
          <w:color w:val="000000"/>
        </w:rPr>
        <w:t xml:space="preserve"> Дата и время проведения</w:t>
      </w:r>
      <w:r w:rsidR="006078A4" w:rsidRPr="00C816E6">
        <w:rPr>
          <w:rFonts w:ascii="Times New Roman" w:hAnsi="Times New Roman" w:cs="Times New Roman"/>
          <w:color w:val="000000" w:themeColor="text1"/>
        </w:rPr>
        <w:t xml:space="preserve"> переторжки устанавливаются </w:t>
      </w:r>
      <w:r w:rsidR="00D26EC6" w:rsidRPr="00C816E6">
        <w:rPr>
          <w:rFonts w:ascii="Times New Roman" w:hAnsi="Times New Roman" w:cs="Times New Roman"/>
          <w:color w:val="000000" w:themeColor="text1"/>
        </w:rPr>
        <w:t xml:space="preserve">по каждому лоту в отдельности </w:t>
      </w:r>
      <w:r w:rsidR="006078A4" w:rsidRPr="00C816E6">
        <w:rPr>
          <w:rFonts w:ascii="Times New Roman" w:hAnsi="Times New Roman" w:cs="Times New Roman"/>
          <w:color w:val="000000" w:themeColor="text1"/>
        </w:rPr>
        <w:t xml:space="preserve">в Извещении об осуществлении ОЗП и в </w:t>
      </w:r>
      <w:hyperlink w:anchor="Par_16" w:history="1">
        <w:r w:rsidR="006078A4" w:rsidRPr="00C816E6">
          <w:rPr>
            <w:rStyle w:val="afff"/>
            <w:rFonts w:ascii="Times New Roman" w:hAnsi="Times New Roman" w:cs="Times New Roman"/>
          </w:rPr>
          <w:t>пункт</w:t>
        </w:r>
        <w:r w:rsidR="009141CC">
          <w:rPr>
            <w:rStyle w:val="afff"/>
            <w:rFonts w:ascii="Times New Roman" w:hAnsi="Times New Roman" w:cs="Times New Roman"/>
          </w:rPr>
          <w:t>е</w:t>
        </w:r>
        <w:r w:rsidR="006078A4" w:rsidRPr="00C816E6">
          <w:rPr>
            <w:rStyle w:val="afff"/>
            <w:rFonts w:ascii="Times New Roman" w:hAnsi="Times New Roman" w:cs="Times New Roman"/>
          </w:rPr>
          <w:t xml:space="preserve"> 16 Информационной карты ОЗП</w:t>
        </w:r>
      </w:hyperlink>
      <w:r w:rsidR="006078A4" w:rsidRPr="00C816E6">
        <w:rPr>
          <w:rFonts w:ascii="Times New Roman" w:hAnsi="Times New Roman" w:cs="Times New Roman"/>
          <w:color w:val="000000" w:themeColor="text1"/>
        </w:rPr>
        <w:t>.</w:t>
      </w:r>
    </w:p>
    <w:p w14:paraId="0F103B93" w14:textId="54782235" w:rsidR="002A4B32" w:rsidRPr="00C816E6" w:rsidRDefault="002A4B32" w:rsidP="002A4B32">
      <w:pPr>
        <w:pStyle w:val="afffff2"/>
        <w:ind w:left="0" w:firstLine="1069"/>
        <w:jc w:val="both"/>
        <w:rPr>
          <w:rFonts w:ascii="Times New Roman" w:hAnsi="Times New Roman" w:cs="Times New Roman"/>
          <w:color w:val="000000"/>
        </w:rPr>
      </w:pPr>
      <w:r w:rsidRPr="00C816E6">
        <w:rPr>
          <w:rFonts w:ascii="Times New Roman" w:hAnsi="Times New Roman" w:cs="Times New Roman"/>
          <w:color w:val="000000" w:themeColor="text1"/>
        </w:rPr>
        <w:t xml:space="preserve">На момент начала и в ходе переторжки Оператор ЭТП </w:t>
      </w:r>
      <w:r w:rsidR="00D26EC6"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color w:val="000000" w:themeColor="text1"/>
        </w:rPr>
        <w:t>может для всех участников переторжки публиковать на ЭТП наименьшее ценовое предложении из всех ценовых предложений, поданных участниками (без указания конкретного Участника ОЗП, подавшего такое наименьшее ценовое предложение)</w:t>
      </w:r>
      <w:r w:rsidRPr="00C816E6">
        <w:rPr>
          <w:rFonts w:ascii="Times New Roman" w:hAnsi="Times New Roman" w:cs="Times New Roman"/>
          <w:color w:val="000000"/>
        </w:rPr>
        <w:t xml:space="preserve">.    </w:t>
      </w:r>
    </w:p>
    <w:p w14:paraId="7CCA2408" w14:textId="3712E414" w:rsidR="002A4B32" w:rsidRPr="00C816E6" w:rsidRDefault="002A4B32" w:rsidP="002A4B32">
      <w:pPr>
        <w:pStyle w:val="afffff2"/>
        <w:ind w:left="0" w:firstLine="1069"/>
        <w:jc w:val="both"/>
        <w:rPr>
          <w:rFonts w:ascii="Times New Roman" w:hAnsi="Times New Roman" w:cs="Times New Roman"/>
          <w:color w:val="000000"/>
        </w:rPr>
      </w:pPr>
      <w:r w:rsidRPr="00C816E6">
        <w:rPr>
          <w:rFonts w:ascii="Times New Roman" w:hAnsi="Times New Roman" w:cs="Times New Roman"/>
          <w:color w:val="000000" w:themeColor="text1"/>
        </w:rPr>
        <w:t xml:space="preserve">При проведении переторжки на ЭТП в режиме реального времени участники </w:t>
      </w:r>
      <w:r w:rsidR="00D26EC6"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color w:val="000000" w:themeColor="text1"/>
        </w:rPr>
        <w:t xml:space="preserve">могут подавать свои обновленные ценовые предложения на ЭТП неограниченное количество раз до первоначально установленного окончания срока переторжки (далее - первоначальный срок окончания переторжки). </w:t>
      </w:r>
    </w:p>
    <w:p w14:paraId="71D5387F" w14:textId="77777777" w:rsidR="002A4B32" w:rsidRPr="00C816E6" w:rsidRDefault="002A4B32" w:rsidP="002A4B32">
      <w:pPr>
        <w:pStyle w:val="afffff2"/>
        <w:ind w:left="0" w:firstLine="106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При проведении переторжки на ЭТП в режиме реального времени осуществляется автоматическое продление первоначального срока окончания переторжки в следующих случаях и порядке: </w:t>
      </w:r>
    </w:p>
    <w:p w14:paraId="1BE54811" w14:textId="77777777" w:rsidR="002A4B32" w:rsidRPr="00C816E6" w:rsidRDefault="002A4B32" w:rsidP="002A4B32">
      <w:pPr>
        <w:ind w:firstLine="1134"/>
        <w:jc w:val="both"/>
        <w:rPr>
          <w:color w:val="000000" w:themeColor="text1"/>
        </w:rPr>
      </w:pPr>
      <w:proofErr w:type="gramStart"/>
      <w:r w:rsidRPr="00C816E6">
        <w:rPr>
          <w:color w:val="000000" w:themeColor="text1"/>
        </w:rPr>
        <w:lastRenderedPageBreak/>
        <w:t>а)   </w:t>
      </w:r>
      <w:proofErr w:type="gramEnd"/>
      <w:r w:rsidRPr="00C816E6">
        <w:rPr>
          <w:color w:val="000000" w:themeColor="text1"/>
        </w:rPr>
        <w:t>   Если хотя бы от одного из участников переторжки</w:t>
      </w:r>
      <w:r w:rsidRPr="00C816E6" w:rsidDel="006A15A2">
        <w:rPr>
          <w:color w:val="000000" w:themeColor="text1"/>
        </w:rPr>
        <w:t xml:space="preserve"> </w:t>
      </w:r>
      <w:r w:rsidRPr="00C816E6">
        <w:rPr>
          <w:color w:val="000000" w:themeColor="text1"/>
        </w:rPr>
        <w:t xml:space="preserve">поступит обновленное ценовое предложение в последние 30 минут до первоначального срока окончания переторжки, то срок окончания переторжки автоматически продлевается на 30 минут с момента поступления последнего такого ценового предложения. </w:t>
      </w:r>
    </w:p>
    <w:p w14:paraId="460A6541" w14:textId="77777777" w:rsidR="002A4B32" w:rsidRPr="00C816E6" w:rsidRDefault="002A4B32" w:rsidP="002A4B32">
      <w:pPr>
        <w:ind w:firstLine="1134"/>
        <w:jc w:val="both"/>
        <w:rPr>
          <w:color w:val="000000" w:themeColor="text1"/>
        </w:rPr>
      </w:pPr>
      <w:r w:rsidRPr="00C816E6">
        <w:rPr>
          <w:color w:val="000000" w:themeColor="text1"/>
        </w:rPr>
        <w:t>После продления первоначального срока окончания переторжки далее автоматическое продление переторжки будет происходить каждый раз в аналогичном порядке:</w:t>
      </w:r>
      <w:r w:rsidRPr="00C816E6">
        <w:t xml:space="preserve"> </w:t>
      </w:r>
      <w:r w:rsidRPr="00C816E6">
        <w:rPr>
          <w:color w:val="000000" w:themeColor="text1"/>
        </w:rPr>
        <w:t>если хотя бы от одного из участников переторжки поступит обновленное ценовое предложение в последние 30 минут до автоматически продленного срока окончания переторжки, то срок окончания переторжки автоматически продлевается на 30 минут с момента поступления последнего такого ценового предложения.</w:t>
      </w:r>
    </w:p>
    <w:p w14:paraId="17DB477B" w14:textId="26BDA008" w:rsidR="002A4B32" w:rsidRPr="00C816E6" w:rsidRDefault="002A4B32" w:rsidP="002A4B32">
      <w:pPr>
        <w:ind w:firstLine="1134"/>
        <w:jc w:val="both"/>
        <w:rPr>
          <w:color w:val="000000" w:themeColor="text1"/>
        </w:rPr>
      </w:pPr>
      <w:r w:rsidRPr="00C816E6">
        <w:rPr>
          <w:color w:val="000000" w:themeColor="text1"/>
        </w:rPr>
        <w:t xml:space="preserve">При этом срок окончания переторжки с учетом максимального автоматического продления (далее - максимальный срок окончания переторжки) ограничен датой и временем, указанными в </w:t>
      </w:r>
      <w:hyperlink w:anchor="Par_16" w:history="1">
        <w:r w:rsidRPr="00C816E6">
          <w:rPr>
            <w:rStyle w:val="afff"/>
          </w:rPr>
          <w:t>пункте 16 Информационной карты ОЗП</w:t>
        </w:r>
      </w:hyperlink>
      <w:r w:rsidRPr="00C816E6">
        <w:rPr>
          <w:rStyle w:val="afff"/>
        </w:rPr>
        <w:t xml:space="preserve">.  </w:t>
      </w:r>
    </w:p>
    <w:p w14:paraId="5251FD7E" w14:textId="77777777" w:rsidR="002A4B32" w:rsidRPr="00C816E6" w:rsidRDefault="002A4B32" w:rsidP="002A292B">
      <w:pPr>
        <w:pStyle w:val="afffff2"/>
        <w:widowControl w:val="0"/>
        <w:numPr>
          <w:ilvl w:val="0"/>
          <w:numId w:val="86"/>
        </w:numPr>
        <w:suppressAutoHyphens/>
        <w:ind w:left="0" w:firstLine="1134"/>
        <w:jc w:val="both"/>
        <w:rPr>
          <w:rFonts w:ascii="Times New Roman" w:hAnsi="Times New Roman" w:cs="Times New Roman"/>
          <w:color w:val="000000" w:themeColor="text1"/>
        </w:rPr>
      </w:pPr>
      <w:bookmarkStart w:id="118" w:name="_Hlk20823816"/>
      <w:r w:rsidRPr="00C816E6">
        <w:rPr>
          <w:rFonts w:ascii="Times New Roman" w:hAnsi="Times New Roman" w:cs="Times New Roman"/>
          <w:color w:val="000000" w:themeColor="text1"/>
        </w:rPr>
        <w:t>Срок подачи ценовых предложений не будет продлеваться</w:t>
      </w:r>
      <w:bookmarkEnd w:id="118"/>
      <w:r w:rsidRPr="00C816E6">
        <w:rPr>
          <w:rFonts w:ascii="Times New Roman" w:hAnsi="Times New Roman" w:cs="Times New Roman"/>
          <w:color w:val="000000" w:themeColor="text1"/>
        </w:rPr>
        <w:t>:</w:t>
      </w:r>
    </w:p>
    <w:p w14:paraId="2E76B360" w14:textId="77777777" w:rsidR="002A4B32" w:rsidRPr="00C816E6" w:rsidRDefault="002A4B32" w:rsidP="002A4B32">
      <w:pPr>
        <w:widowControl w:val="0"/>
        <w:suppressAutoHyphens/>
        <w:ind w:firstLine="1134"/>
        <w:jc w:val="both"/>
        <w:rPr>
          <w:color w:val="000000" w:themeColor="text1"/>
        </w:rPr>
      </w:pPr>
      <w:r w:rsidRPr="00C816E6">
        <w:rPr>
          <w:color w:val="000000" w:themeColor="text1"/>
        </w:rPr>
        <w:t xml:space="preserve">- если в течение последних 30 минут до первоначального или автоматически продленного срока окончания переторжки не поступит ни одного обновленного ценового предложения от участников, </w:t>
      </w:r>
    </w:p>
    <w:p w14:paraId="1ACC333B" w14:textId="77777777" w:rsidR="002A4B32" w:rsidRPr="00C816E6" w:rsidRDefault="002A4B32" w:rsidP="002A4B32">
      <w:pPr>
        <w:widowControl w:val="0"/>
        <w:suppressAutoHyphens/>
        <w:ind w:firstLine="1134"/>
        <w:jc w:val="both"/>
        <w:rPr>
          <w:color w:val="000000" w:themeColor="text1"/>
        </w:rPr>
      </w:pPr>
      <w:r w:rsidRPr="00C816E6">
        <w:rPr>
          <w:color w:val="000000" w:themeColor="text1"/>
        </w:rPr>
        <w:t>или</w:t>
      </w:r>
    </w:p>
    <w:p w14:paraId="457CA6E7" w14:textId="26D6319B" w:rsidR="00993E21" w:rsidRPr="00C816E6" w:rsidRDefault="002A4B32" w:rsidP="00343DA7">
      <w:pPr>
        <w:pStyle w:val="afffff2"/>
        <w:widowControl w:val="0"/>
        <w:suppressAutoHyphens/>
        <w:ind w:left="709"/>
        <w:jc w:val="both"/>
        <w:rPr>
          <w:rFonts w:ascii="Times New Roman" w:hAnsi="Times New Roman" w:cs="Times New Roman"/>
          <w:color w:val="000000" w:themeColor="text1"/>
        </w:rPr>
      </w:pPr>
      <w:r w:rsidRPr="00C816E6">
        <w:rPr>
          <w:rFonts w:ascii="Times New Roman" w:hAnsi="Times New Roman" w:cs="Times New Roman"/>
          <w:color w:val="000000" w:themeColor="text1"/>
        </w:rPr>
        <w:t>-   после максимального срока окончания переторжки</w:t>
      </w:r>
      <w:r w:rsidR="00993E21" w:rsidRPr="00C816E6">
        <w:rPr>
          <w:rFonts w:ascii="Times New Roman" w:hAnsi="Times New Roman" w:cs="Times New Roman"/>
          <w:color w:val="000000" w:themeColor="text1"/>
        </w:rPr>
        <w:t>.</w:t>
      </w:r>
    </w:p>
    <w:p w14:paraId="1F2AE389" w14:textId="0D1D5DAB" w:rsidR="00EC25B0" w:rsidRPr="00C816E6" w:rsidRDefault="0083372F" w:rsidP="001069E7">
      <w:pPr>
        <w:pStyle w:val="afffff2"/>
        <w:widowControl w:val="0"/>
        <w:numPr>
          <w:ilvl w:val="2"/>
          <w:numId w:val="50"/>
        </w:numPr>
        <w:suppressAutoHyphens/>
        <w:ind w:left="0" w:firstLine="709"/>
        <w:jc w:val="both"/>
        <w:rPr>
          <w:rStyle w:val="afff"/>
          <w:rFonts w:ascii="Times New Roman" w:hAnsi="Times New Roman" w:cs="Times New Roman"/>
          <w:i/>
          <w:iCs/>
        </w:rPr>
      </w:pPr>
      <w:r w:rsidRPr="00C816E6">
        <w:rPr>
          <w:rFonts w:ascii="Times New Roman" w:hAnsi="Times New Roman" w:cs="Times New Roman"/>
        </w:rPr>
        <w:t>Участники ОЗП, участвовавшие в переторжке и снизившие свою цену</w:t>
      </w:r>
      <w:r w:rsidR="00D26EC6" w:rsidRPr="00C816E6">
        <w:rPr>
          <w:rFonts w:ascii="Times New Roman" w:hAnsi="Times New Roman" w:cs="Times New Roman"/>
        </w:rPr>
        <w:t xml:space="preserve"> по лоту (-</w:t>
      </w:r>
      <w:proofErr w:type="spellStart"/>
      <w:r w:rsidR="00D26EC6" w:rsidRPr="00C816E6">
        <w:rPr>
          <w:rFonts w:ascii="Times New Roman" w:hAnsi="Times New Roman" w:cs="Times New Roman"/>
        </w:rPr>
        <w:t>ам</w:t>
      </w:r>
      <w:proofErr w:type="spellEnd"/>
      <w:r w:rsidR="00D26EC6" w:rsidRPr="00C816E6">
        <w:rPr>
          <w:rFonts w:ascii="Times New Roman" w:hAnsi="Times New Roman" w:cs="Times New Roman"/>
        </w:rPr>
        <w:t>)</w:t>
      </w:r>
      <w:r w:rsidRPr="00C816E6">
        <w:rPr>
          <w:rFonts w:ascii="Times New Roman" w:hAnsi="Times New Roman" w:cs="Times New Roman"/>
        </w:rPr>
        <w:t xml:space="preserve">, обязаны </w:t>
      </w:r>
      <w:r w:rsidR="00EC25B0" w:rsidRPr="00C816E6">
        <w:rPr>
          <w:rFonts w:ascii="Times New Roman" w:hAnsi="Times New Roman" w:cs="Times New Roman"/>
        </w:rPr>
        <w:t xml:space="preserve">в течение </w:t>
      </w:r>
      <w:r w:rsidR="008B086E" w:rsidRPr="00C816E6">
        <w:rPr>
          <w:rFonts w:ascii="Times New Roman" w:hAnsi="Times New Roman" w:cs="Times New Roman"/>
        </w:rPr>
        <w:t>60</w:t>
      </w:r>
      <w:r w:rsidR="00EC25B0" w:rsidRPr="00C816E6">
        <w:rPr>
          <w:rFonts w:ascii="Times New Roman" w:hAnsi="Times New Roman" w:cs="Times New Roman"/>
        </w:rPr>
        <w:t xml:space="preserve"> минут после окончания переторжки актуализировать (подгрузить) </w:t>
      </w:r>
      <w:r w:rsidR="00D26EC6" w:rsidRPr="00C816E6">
        <w:rPr>
          <w:rFonts w:ascii="Times New Roman" w:hAnsi="Times New Roman" w:cs="Times New Roman"/>
          <w:color w:val="000000" w:themeColor="text1"/>
        </w:rPr>
        <w:t xml:space="preserve">по каждому лоту в отдельности </w:t>
      </w:r>
      <w:r w:rsidR="00EC25B0" w:rsidRPr="00C816E6">
        <w:rPr>
          <w:rFonts w:ascii="Times New Roman" w:hAnsi="Times New Roman" w:cs="Times New Roman"/>
        </w:rPr>
        <w:t xml:space="preserve">скорректированные </w:t>
      </w:r>
      <w:r w:rsidRPr="00C816E6">
        <w:rPr>
          <w:rFonts w:ascii="Times New Roman" w:hAnsi="Times New Roman" w:cs="Times New Roman"/>
        </w:rPr>
        <w:t xml:space="preserve">с учетом новой цены, полученной после переторжки, документы, определяющие их </w:t>
      </w:r>
      <w:bookmarkStart w:id="119" w:name="_Hlk17715327"/>
      <w:r w:rsidRPr="00C816E6">
        <w:rPr>
          <w:rFonts w:ascii="Times New Roman" w:hAnsi="Times New Roman" w:cs="Times New Roman"/>
        </w:rPr>
        <w:t>коммерческ</w:t>
      </w:r>
      <w:r w:rsidR="0022686B" w:rsidRPr="00C816E6">
        <w:rPr>
          <w:rFonts w:ascii="Times New Roman" w:hAnsi="Times New Roman" w:cs="Times New Roman"/>
        </w:rPr>
        <w:t>ие условия</w:t>
      </w:r>
      <w:r w:rsidRPr="00C816E6">
        <w:rPr>
          <w:rFonts w:ascii="Times New Roman" w:hAnsi="Times New Roman" w:cs="Times New Roman"/>
        </w:rPr>
        <w:t xml:space="preserve"> (</w:t>
      </w:r>
      <w:r w:rsidR="00F90942" w:rsidRPr="00C816E6">
        <w:rPr>
          <w:rFonts w:ascii="Times New Roman" w:hAnsi="Times New Roman" w:cs="Times New Roman"/>
        </w:rPr>
        <w:t xml:space="preserve">включая цену Заявки, </w:t>
      </w:r>
      <w:r w:rsidR="00716591" w:rsidRPr="00C816E6">
        <w:rPr>
          <w:rFonts w:ascii="Times New Roman" w:hAnsi="Times New Roman" w:cs="Times New Roman"/>
        </w:rPr>
        <w:t xml:space="preserve">а также при необходимости </w:t>
      </w:r>
      <w:r w:rsidR="00F90942" w:rsidRPr="00C816E6">
        <w:rPr>
          <w:rFonts w:ascii="Times New Roman" w:hAnsi="Times New Roman" w:cs="Times New Roman"/>
        </w:rPr>
        <w:t>сумму аванса</w:t>
      </w:r>
      <w:r w:rsidR="002014FF" w:rsidRPr="00C816E6">
        <w:rPr>
          <w:rFonts w:ascii="Times New Roman" w:hAnsi="Times New Roman" w:cs="Times New Roman"/>
        </w:rPr>
        <w:t xml:space="preserve"> и</w:t>
      </w:r>
      <w:r w:rsidR="00F90942" w:rsidRPr="00C816E6">
        <w:rPr>
          <w:rFonts w:ascii="Times New Roman" w:hAnsi="Times New Roman" w:cs="Times New Roman"/>
        </w:rPr>
        <w:t xml:space="preserve"> услови</w:t>
      </w:r>
      <w:r w:rsidR="0022686B" w:rsidRPr="00C816E6">
        <w:rPr>
          <w:rFonts w:ascii="Times New Roman" w:hAnsi="Times New Roman" w:cs="Times New Roman"/>
        </w:rPr>
        <w:t>я</w:t>
      </w:r>
      <w:r w:rsidR="00F90942" w:rsidRPr="00C816E6">
        <w:rPr>
          <w:rFonts w:ascii="Times New Roman" w:hAnsi="Times New Roman" w:cs="Times New Roman"/>
        </w:rPr>
        <w:t xml:space="preserve"> обеспечительных мер</w:t>
      </w:r>
      <w:r w:rsidRPr="00C816E6">
        <w:rPr>
          <w:rFonts w:ascii="Times New Roman" w:hAnsi="Times New Roman" w:cs="Times New Roman"/>
        </w:rPr>
        <w:t>)</w:t>
      </w:r>
      <w:bookmarkEnd w:id="119"/>
      <w:r w:rsidRPr="00C816E6">
        <w:rPr>
          <w:rFonts w:ascii="Times New Roman" w:hAnsi="Times New Roman" w:cs="Times New Roman"/>
        </w:rPr>
        <w:t>, в т.ч</w:t>
      </w:r>
      <w:r w:rsidR="0017356F" w:rsidRPr="00C816E6">
        <w:rPr>
          <w:rFonts w:ascii="Times New Roman" w:hAnsi="Times New Roman" w:cs="Times New Roman"/>
        </w:rPr>
        <w:t>.</w:t>
      </w:r>
      <w:r w:rsidR="00AD6F61" w:rsidRPr="00C816E6">
        <w:rPr>
          <w:rFonts w:ascii="Times New Roman" w:hAnsi="Times New Roman" w:cs="Times New Roman"/>
          <w:color w:val="000000" w:themeColor="text1"/>
        </w:rPr>
        <w:t xml:space="preserve"> в </w:t>
      </w:r>
      <w:hyperlink w:anchor="_Сведения_о_составе" w:history="1">
        <w:r w:rsidR="00AD6F61" w:rsidRPr="00C816E6">
          <w:rPr>
            <w:rStyle w:val="afff"/>
            <w:rFonts w:ascii="Times New Roman" w:hAnsi="Times New Roman" w:cs="Times New Roman"/>
          </w:rPr>
          <w:t>Коммерческом предложении</w:t>
        </w:r>
        <w:r w:rsidR="008D5806" w:rsidRPr="00C816E6">
          <w:rPr>
            <w:rStyle w:val="afff"/>
            <w:rFonts w:ascii="Times New Roman" w:hAnsi="Times New Roman" w:cs="Times New Roman"/>
          </w:rPr>
          <w:t xml:space="preserve"> (форма 1</w:t>
        </w:r>
        <w:r w:rsidR="00BB6736" w:rsidRPr="00C816E6">
          <w:rPr>
            <w:rStyle w:val="afff"/>
            <w:rFonts w:ascii="Times New Roman" w:hAnsi="Times New Roman" w:cs="Times New Roman"/>
          </w:rPr>
          <w:t>5</w:t>
        </w:r>
        <w:r w:rsidR="008D5806" w:rsidRPr="00C816E6">
          <w:rPr>
            <w:rStyle w:val="afff"/>
            <w:rFonts w:ascii="Times New Roman" w:hAnsi="Times New Roman" w:cs="Times New Roman"/>
          </w:rPr>
          <w:t>)</w:t>
        </w:r>
      </w:hyperlink>
      <w:r w:rsidR="00EC25B0" w:rsidRPr="00C816E6">
        <w:rPr>
          <w:rFonts w:ascii="Times New Roman" w:hAnsi="Times New Roman" w:cs="Times New Roman"/>
          <w:color w:val="000000" w:themeColor="text1"/>
        </w:rPr>
        <w:t>,</w:t>
      </w:r>
      <w:r w:rsidR="00EC25B0" w:rsidRPr="00C816E6">
        <w:t xml:space="preserve"> </w:t>
      </w:r>
      <w:r w:rsidR="00EC25B0" w:rsidRPr="00C816E6">
        <w:rPr>
          <w:rStyle w:val="afff"/>
          <w:rFonts w:ascii="Times New Roman" w:hAnsi="Times New Roman" w:cs="Times New Roman"/>
        </w:rPr>
        <w:t xml:space="preserve">а также в Плане распределения объемов выполнения работ внутри Коллективного Участника (форма 14) </w:t>
      </w:r>
      <w:r w:rsidR="00EC25B0" w:rsidRPr="00C816E6">
        <w:rPr>
          <w:rFonts w:ascii="Times New Roman" w:hAnsi="Times New Roman" w:cs="Times New Roman"/>
        </w:rPr>
        <w:t xml:space="preserve">и Соглашении или ином документе, подписанном между лицами, выступающими на стороне одного Участника (Лидера) </w:t>
      </w:r>
      <w:r w:rsidR="00EC25B0" w:rsidRPr="00C816E6">
        <w:rPr>
          <w:rFonts w:ascii="Times New Roman" w:hAnsi="Times New Roman" w:cs="Times New Roman"/>
          <w:i/>
          <w:iCs/>
          <w:color w:val="FF0000"/>
        </w:rPr>
        <w:t>(в случае если снижение цены повлияло на распределение стоимости выполнения работ внутри Коллективного Участника и если в Плане было предусмотрено распределение стоимости работ, в том числе в процентном соотношении).</w:t>
      </w:r>
      <w:r w:rsidR="00EC25B0" w:rsidRPr="00C816E6">
        <w:rPr>
          <w:rStyle w:val="afff"/>
          <w:rFonts w:ascii="Times New Roman" w:hAnsi="Times New Roman" w:cs="Times New Roman"/>
          <w:i/>
          <w:iCs/>
          <w:color w:val="FF0000"/>
        </w:rPr>
        <w:t xml:space="preserve"> </w:t>
      </w:r>
    </w:p>
    <w:p w14:paraId="77D5D9D6" w14:textId="51CC216B" w:rsidR="00CD0BE0" w:rsidRPr="00C816E6" w:rsidRDefault="00EC25B0" w:rsidP="001069E7">
      <w:pPr>
        <w:pStyle w:val="afffff2"/>
        <w:widowControl w:val="0"/>
        <w:suppressAutoHyphens/>
        <w:ind w:left="0" w:firstLine="709"/>
        <w:jc w:val="both"/>
        <w:rPr>
          <w:rStyle w:val="afff"/>
          <w:rFonts w:ascii="Times New Roman" w:hAnsi="Times New Roman" w:cs="Times New Roman"/>
          <w:i/>
          <w:iCs/>
        </w:rPr>
      </w:pPr>
      <w:r w:rsidRPr="00C816E6">
        <w:rPr>
          <w:rFonts w:ascii="Times New Roman" w:hAnsi="Times New Roman" w:cs="Times New Roman"/>
        </w:rPr>
        <w:t>Кроме того Коллективный Участник ОЗП должен предоставить до заключения Договора откорректированное Соглашение или иной документ, подписанный между лицами, выступающими на стороне Коллективного Участника ОЗП</w:t>
      </w:r>
      <w:r w:rsidRPr="00C816E6">
        <w:t xml:space="preserve"> </w:t>
      </w:r>
      <w:r w:rsidRPr="00C816E6">
        <w:rPr>
          <w:rFonts w:ascii="Times New Roman" w:hAnsi="Times New Roman" w:cs="Times New Roman"/>
          <w:i/>
          <w:iCs/>
          <w:color w:val="FF0000"/>
        </w:rPr>
        <w:t>(в случае если снижение цены повлияло на распределение стоимости выполнения работ внутри Коллективного Участника и если в Соглашении было предусмотрено распределение стоимости работ, в том числе в процентном соотношении).»</w:t>
      </w:r>
      <w:r w:rsidR="00CD0BE0" w:rsidRPr="00C816E6">
        <w:rPr>
          <w:rFonts w:ascii="Times New Roman" w:hAnsi="Times New Roman" w:cs="Times New Roman"/>
          <w:i/>
          <w:iCs/>
          <w:color w:val="FF0000"/>
        </w:rPr>
        <w:t>.</w:t>
      </w:r>
    </w:p>
    <w:p w14:paraId="32483DEB" w14:textId="1196F148" w:rsidR="00676F6D" w:rsidRPr="00C816E6" w:rsidRDefault="006078A4"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После проведения переторжки Организатор ОЗП </w:t>
      </w:r>
      <w:r w:rsidR="00D26EC6"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color w:val="000000" w:themeColor="text1"/>
        </w:rPr>
        <w:t>производит оценку заявок, с учетом обновленного ценового предложения</w:t>
      </w:r>
      <w:r w:rsidR="00676F6D" w:rsidRPr="00C816E6">
        <w:rPr>
          <w:rFonts w:ascii="Times New Roman" w:hAnsi="Times New Roman" w:cs="Times New Roman"/>
          <w:color w:val="000000" w:themeColor="text1"/>
        </w:rPr>
        <w:t>.</w:t>
      </w:r>
    </w:p>
    <w:p w14:paraId="187C22E9" w14:textId="7D65A904" w:rsidR="0003539F" w:rsidRPr="00C816E6" w:rsidRDefault="0003539F"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bookmarkStart w:id="120" w:name="_Hlk535329965"/>
      <w:r w:rsidRPr="00C816E6">
        <w:rPr>
          <w:rFonts w:ascii="Times New Roman" w:hAnsi="Times New Roman" w:cs="Times New Roman"/>
          <w:color w:val="000000" w:themeColor="text1"/>
        </w:rPr>
        <w:t>В случае, если Участник ОЗП, приглашенный на переторжку</w:t>
      </w:r>
      <w:r w:rsidR="00D26EC6" w:rsidRPr="00C816E6">
        <w:rPr>
          <w:rFonts w:ascii="Times New Roman" w:hAnsi="Times New Roman" w:cs="Times New Roman"/>
          <w:color w:val="000000" w:themeColor="text1"/>
        </w:rPr>
        <w:t xml:space="preserve"> (</w:t>
      </w:r>
      <w:r w:rsidR="00672ADD" w:rsidRPr="00C816E6">
        <w:rPr>
          <w:rFonts w:ascii="Times New Roman" w:hAnsi="Times New Roman" w:cs="Times New Roman"/>
          <w:color w:val="000000" w:themeColor="text1"/>
        </w:rPr>
        <w:t>по каждому лоту в отдельности</w:t>
      </w:r>
      <w:r w:rsidR="00D26EC6" w:rsidRPr="00C816E6">
        <w:rPr>
          <w:rFonts w:ascii="Times New Roman" w:hAnsi="Times New Roman" w:cs="Times New Roman"/>
          <w:color w:val="000000" w:themeColor="text1"/>
        </w:rPr>
        <w:t>)</w:t>
      </w:r>
      <w:r w:rsidRPr="00C816E6">
        <w:rPr>
          <w:rFonts w:ascii="Times New Roman" w:hAnsi="Times New Roman" w:cs="Times New Roman"/>
          <w:color w:val="000000" w:themeColor="text1"/>
        </w:rPr>
        <w:t>:</w:t>
      </w:r>
    </w:p>
    <w:p w14:paraId="6D540382" w14:textId="77777777" w:rsidR="0003539F" w:rsidRPr="00C816E6" w:rsidRDefault="0003539F" w:rsidP="002A292B">
      <w:pPr>
        <w:pStyle w:val="afffff2"/>
        <w:widowControl w:val="0"/>
        <w:numPr>
          <w:ilvl w:val="0"/>
          <w:numId w:val="83"/>
        </w:numPr>
        <w:suppressAutoHyphens/>
        <w:jc w:val="both"/>
        <w:rPr>
          <w:rFonts w:ascii="Times New Roman" w:hAnsi="Times New Roman" w:cs="Times New Roman"/>
          <w:color w:val="000000" w:themeColor="text1"/>
        </w:rPr>
      </w:pPr>
      <w:r w:rsidRPr="00C816E6">
        <w:rPr>
          <w:rFonts w:ascii="Times New Roman" w:hAnsi="Times New Roman" w:cs="Times New Roman"/>
          <w:color w:val="000000" w:themeColor="text1"/>
        </w:rPr>
        <w:t>не принял участие в ней;</w:t>
      </w:r>
    </w:p>
    <w:p w14:paraId="4B177B47" w14:textId="56D3C5BE" w:rsidR="0003539F" w:rsidRPr="00C816E6" w:rsidRDefault="0003539F" w:rsidP="002A292B">
      <w:pPr>
        <w:pStyle w:val="afffff2"/>
        <w:widowControl w:val="0"/>
        <w:numPr>
          <w:ilvl w:val="0"/>
          <w:numId w:val="83"/>
        </w:numPr>
        <w:suppressAutoHyphens/>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обновил ценовое предложение на ЭТП, но не обновил информацию в </w:t>
      </w:r>
      <w:hyperlink w:anchor="_Сведения_о_составе" w:history="1">
        <w:r w:rsidR="008D5806" w:rsidRPr="00C816E6">
          <w:rPr>
            <w:rStyle w:val="afff"/>
            <w:rFonts w:ascii="Times New Roman" w:hAnsi="Times New Roman" w:cs="Times New Roman"/>
          </w:rPr>
          <w:t>Коммерческом предложении (форма 1</w:t>
        </w:r>
        <w:r w:rsidR="00BB6736" w:rsidRPr="00C816E6">
          <w:rPr>
            <w:rStyle w:val="afff"/>
            <w:rFonts w:ascii="Times New Roman" w:hAnsi="Times New Roman" w:cs="Times New Roman"/>
          </w:rPr>
          <w:t>5</w:t>
        </w:r>
        <w:r w:rsidR="008D5806" w:rsidRPr="00C816E6">
          <w:rPr>
            <w:rStyle w:val="afff"/>
            <w:rFonts w:ascii="Times New Roman" w:hAnsi="Times New Roman" w:cs="Times New Roman"/>
          </w:rPr>
          <w:t>)</w:t>
        </w:r>
      </w:hyperlink>
      <w:r w:rsidRPr="00C816E6">
        <w:rPr>
          <w:rFonts w:ascii="Times New Roman" w:hAnsi="Times New Roman" w:cs="Times New Roman"/>
          <w:color w:val="000000" w:themeColor="text1"/>
        </w:rPr>
        <w:t xml:space="preserve">, </w:t>
      </w:r>
    </w:p>
    <w:p w14:paraId="28D6382F" w14:textId="585484CC" w:rsidR="00D02DF1" w:rsidRPr="00C816E6" w:rsidRDefault="00D02DF1" w:rsidP="002A292B">
      <w:pPr>
        <w:pStyle w:val="afffff2"/>
        <w:numPr>
          <w:ilvl w:val="0"/>
          <w:numId w:val="83"/>
        </w:numPr>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подал </w:t>
      </w:r>
      <w:hyperlink w:anchor="_Сведения_о_составе" w:history="1">
        <w:r w:rsidR="00BB6736" w:rsidRPr="00C816E6">
          <w:rPr>
            <w:rStyle w:val="afff"/>
            <w:rFonts w:ascii="Times New Roman" w:hAnsi="Times New Roman" w:cs="Times New Roman"/>
          </w:rPr>
          <w:t>Коммерческое предложение (форма 15)</w:t>
        </w:r>
      </w:hyperlink>
      <w:r w:rsidR="00B26748" w:rsidRPr="00C816E6">
        <w:rPr>
          <w:rFonts w:ascii="Times New Roman" w:hAnsi="Times New Roman" w:cs="Times New Roman"/>
          <w:color w:val="000000" w:themeColor="text1"/>
        </w:rPr>
        <w:t xml:space="preserve"> </w:t>
      </w:r>
      <w:r w:rsidRPr="00C816E6">
        <w:rPr>
          <w:rFonts w:ascii="Times New Roman" w:hAnsi="Times New Roman" w:cs="Times New Roman"/>
          <w:color w:val="000000" w:themeColor="text1"/>
        </w:rPr>
        <w:t>с нарушением правил переторжки (в том числе, изменил технические параметры, номенклатуру, сроки);</w:t>
      </w:r>
    </w:p>
    <w:p w14:paraId="5EE11FBE" w14:textId="75A274A8" w:rsidR="0003539F" w:rsidRPr="00C816E6" w:rsidRDefault="0003539F" w:rsidP="002A292B">
      <w:pPr>
        <w:pStyle w:val="afffff2"/>
        <w:widowControl w:val="0"/>
        <w:numPr>
          <w:ilvl w:val="0"/>
          <w:numId w:val="83"/>
        </w:numPr>
        <w:suppressAutoHyphens/>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указал стоимость в ценовом предложении на ЭТП, которая не соответствует </w:t>
      </w:r>
      <w:r w:rsidR="004D15CD" w:rsidRPr="00C816E6">
        <w:rPr>
          <w:rFonts w:ascii="Times New Roman" w:hAnsi="Times New Roman" w:cs="Times New Roman"/>
          <w:color w:val="000000" w:themeColor="text1"/>
        </w:rPr>
        <w:t>данным,</w:t>
      </w:r>
      <w:r w:rsidRPr="00C816E6">
        <w:rPr>
          <w:rFonts w:ascii="Times New Roman" w:hAnsi="Times New Roman" w:cs="Times New Roman"/>
          <w:color w:val="000000" w:themeColor="text1"/>
        </w:rPr>
        <w:t xml:space="preserve"> содержащимся в </w:t>
      </w:r>
      <w:hyperlink w:anchor="_Сведения_о_составе" w:history="1">
        <w:r w:rsidR="00BB6736" w:rsidRPr="00C816E6">
          <w:rPr>
            <w:rStyle w:val="afff"/>
            <w:rFonts w:ascii="Times New Roman" w:hAnsi="Times New Roman" w:cs="Times New Roman"/>
          </w:rPr>
          <w:t>Коммерческом предложении (форма 15)</w:t>
        </w:r>
      </w:hyperlink>
      <w:r w:rsidRPr="00C816E6">
        <w:rPr>
          <w:rFonts w:ascii="Times New Roman" w:hAnsi="Times New Roman" w:cs="Times New Roman"/>
          <w:color w:val="000000" w:themeColor="text1"/>
        </w:rPr>
        <w:t>,</w:t>
      </w:r>
    </w:p>
    <w:p w14:paraId="7D8BAAC4" w14:textId="77777777" w:rsidR="00EB1917" w:rsidRPr="00C816E6" w:rsidRDefault="00EB1917" w:rsidP="00EB1917">
      <w:pPr>
        <w:pStyle w:val="afffff2"/>
        <w:widowControl w:val="0"/>
        <w:suppressAutoHyphens/>
        <w:ind w:left="709"/>
        <w:jc w:val="both"/>
        <w:rPr>
          <w:rFonts w:ascii="Times New Roman" w:hAnsi="Times New Roman" w:cs="Times New Roman"/>
          <w:color w:val="000000" w:themeColor="text1"/>
        </w:rPr>
      </w:pPr>
    </w:p>
    <w:p w14:paraId="72230CDF" w14:textId="42EFA0AA" w:rsidR="001B2CB8" w:rsidRPr="00C816E6" w:rsidRDefault="00CD0BE0" w:rsidP="0017356F">
      <w:pPr>
        <w:widowControl w:val="0"/>
        <w:suppressAutoHyphens/>
        <w:jc w:val="both"/>
        <w:rPr>
          <w:color w:val="000000" w:themeColor="text1"/>
        </w:rPr>
      </w:pPr>
      <w:r w:rsidRPr="00C816E6">
        <w:rPr>
          <w:color w:val="000000" w:themeColor="text1"/>
        </w:rPr>
        <w:t xml:space="preserve">в таком случае </w:t>
      </w:r>
      <w:r w:rsidRPr="00C816E6">
        <w:t xml:space="preserve">Участник ОЗП </w:t>
      </w:r>
      <w:r w:rsidR="00D26EC6" w:rsidRPr="00C816E6">
        <w:t>по такому лоту (-</w:t>
      </w:r>
      <w:proofErr w:type="spellStart"/>
      <w:r w:rsidR="00D26EC6" w:rsidRPr="00C816E6">
        <w:t>ам</w:t>
      </w:r>
      <w:proofErr w:type="spellEnd"/>
      <w:r w:rsidR="00D26EC6" w:rsidRPr="00C816E6">
        <w:t xml:space="preserve">) </w:t>
      </w:r>
      <w:r w:rsidRPr="00C816E6">
        <w:t>считается не принявшим участие в переторжке</w:t>
      </w:r>
      <w:r w:rsidRPr="00C816E6">
        <w:rPr>
          <w:color w:val="000000" w:themeColor="text1"/>
        </w:rPr>
        <w:t xml:space="preserve"> и рассмотрению будет подлежать Заявка с параметрами, указанными в ней до </w:t>
      </w:r>
      <w:r w:rsidRPr="00C816E6">
        <w:rPr>
          <w:color w:val="000000" w:themeColor="text1"/>
        </w:rPr>
        <w:lastRenderedPageBreak/>
        <w:t>проведения переторжки</w:t>
      </w:r>
      <w:r w:rsidR="001B2CB8" w:rsidRPr="00C816E6">
        <w:rPr>
          <w:color w:val="000000" w:themeColor="text1"/>
        </w:rPr>
        <w:t xml:space="preserve">. </w:t>
      </w:r>
    </w:p>
    <w:bookmarkEnd w:id="120"/>
    <w:p w14:paraId="45B1C7F7" w14:textId="77777777" w:rsidR="002A2D55" w:rsidRPr="00C816E6" w:rsidRDefault="002A2D55" w:rsidP="00676F6D">
      <w:pPr>
        <w:widowControl w:val="0"/>
        <w:suppressAutoHyphens/>
        <w:ind w:firstLine="709"/>
        <w:jc w:val="both"/>
        <w:rPr>
          <w:color w:val="000000" w:themeColor="text1"/>
        </w:rPr>
      </w:pPr>
    </w:p>
    <w:p w14:paraId="5051196F" w14:textId="77777777" w:rsidR="00676F6D" w:rsidRPr="00C816E6" w:rsidRDefault="002A2D55" w:rsidP="00044BD5">
      <w:pPr>
        <w:pStyle w:val="36"/>
        <w:numPr>
          <w:ilvl w:val="1"/>
          <w:numId w:val="50"/>
        </w:numPr>
        <w:suppressAutoHyphens/>
        <w:jc w:val="both"/>
        <w:rPr>
          <w:rFonts w:ascii="Times New Roman" w:hAnsi="Times New Roman" w:cs="Times New Roman"/>
          <w:b/>
          <w:bCs/>
          <w:color w:val="000000" w:themeColor="text1"/>
          <w:sz w:val="24"/>
          <w:szCs w:val="24"/>
        </w:rPr>
      </w:pPr>
      <w:r w:rsidRPr="00C816E6">
        <w:rPr>
          <w:rFonts w:ascii="Times New Roman" w:hAnsi="Times New Roman" w:cs="Times New Roman"/>
          <w:b/>
          <w:bCs/>
          <w:color w:val="000000" w:themeColor="text1"/>
          <w:sz w:val="24"/>
          <w:szCs w:val="24"/>
        </w:rPr>
        <w:t xml:space="preserve"> </w:t>
      </w:r>
      <w:bookmarkStart w:id="121" w:name="_Toc45730777"/>
      <w:r w:rsidRPr="00C816E6">
        <w:rPr>
          <w:rFonts w:ascii="Times New Roman" w:hAnsi="Times New Roman" w:cs="Times New Roman"/>
          <w:b/>
          <w:bCs/>
          <w:color w:val="000000" w:themeColor="text1"/>
          <w:sz w:val="24"/>
          <w:szCs w:val="24"/>
        </w:rPr>
        <w:t xml:space="preserve">Порядок подведения итогов </w:t>
      </w:r>
      <w:r w:rsidR="00A56E1C" w:rsidRPr="00C816E6">
        <w:rPr>
          <w:rFonts w:ascii="Times New Roman" w:hAnsi="Times New Roman" w:cs="Times New Roman"/>
          <w:b/>
          <w:bCs/>
          <w:color w:val="000000" w:themeColor="text1"/>
          <w:sz w:val="24"/>
          <w:szCs w:val="24"/>
        </w:rPr>
        <w:t>открытого запроса предложений</w:t>
      </w:r>
      <w:bookmarkEnd w:id="121"/>
    </w:p>
    <w:p w14:paraId="524994D5" w14:textId="655F189C" w:rsidR="006078A4" w:rsidRPr="00C816E6" w:rsidRDefault="006078A4"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Организатор ОЗП </w:t>
      </w:r>
      <w:r w:rsidR="0083116B"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color w:val="000000" w:themeColor="text1"/>
        </w:rPr>
        <w:t xml:space="preserve">осуществляет оценку заявок на участие в ОЗП, в отношении которых принято решение о соответствии </w:t>
      </w:r>
      <w:r w:rsidR="00E21C7A" w:rsidRPr="00C816E6">
        <w:rPr>
          <w:rFonts w:ascii="Times New Roman" w:hAnsi="Times New Roman" w:cs="Times New Roman"/>
        </w:rPr>
        <w:t xml:space="preserve">отборочным критериям, указанным </w:t>
      </w:r>
      <w:r w:rsidR="00E21C7A" w:rsidRPr="00C816E6">
        <w:rPr>
          <w:rFonts w:ascii="Times New Roman" w:hAnsi="Times New Roman" w:cs="Times New Roman"/>
          <w:color w:val="000000" w:themeColor="text1"/>
        </w:rPr>
        <w:t xml:space="preserve">в </w:t>
      </w:r>
      <w:r w:rsidR="00E21C7A" w:rsidRPr="00C816E6">
        <w:rPr>
          <w:rFonts w:ascii="Times New Roman" w:hAnsi="Times New Roman" w:cs="Times New Roman"/>
        </w:rPr>
        <w:t>таблице-1</w:t>
      </w:r>
      <w:r w:rsidR="00270A06" w:rsidRPr="00C816E6">
        <w:rPr>
          <w:rFonts w:ascii="Times New Roman" w:hAnsi="Times New Roman" w:cs="Times New Roman"/>
        </w:rPr>
        <w:t>2 и таблице-13</w:t>
      </w:r>
      <w:r w:rsidR="00E21C7A" w:rsidRPr="00C816E6">
        <w:rPr>
          <w:rFonts w:ascii="Times New Roman" w:hAnsi="Times New Roman" w:cs="Times New Roman"/>
        </w:rPr>
        <w:t xml:space="preserve"> </w:t>
      </w:r>
      <w:hyperlink w:anchor="_ПРИЛОЖЕНИЕ_№_1" w:history="1">
        <w:r w:rsidR="00E21C7A" w:rsidRPr="00C816E6">
          <w:rPr>
            <w:rStyle w:val="afff"/>
            <w:rFonts w:ascii="Times New Roman" w:hAnsi="Times New Roman" w:cs="Times New Roman"/>
          </w:rPr>
          <w:t>Приложения №1</w:t>
        </w:r>
      </w:hyperlink>
      <w:r w:rsidR="00E21C7A" w:rsidRPr="00C816E6">
        <w:rPr>
          <w:rStyle w:val="afff"/>
          <w:rFonts w:ascii="Times New Roman" w:hAnsi="Times New Roman" w:cs="Times New Roman"/>
        </w:rPr>
        <w:t xml:space="preserve"> </w:t>
      </w:r>
      <w:r w:rsidR="00E21C7A" w:rsidRPr="00C816E6">
        <w:rPr>
          <w:rFonts w:ascii="Times New Roman" w:hAnsi="Times New Roman" w:cs="Times New Roman"/>
        </w:rPr>
        <w:t>настоящей Закупочной документации</w:t>
      </w:r>
      <w:r w:rsidRPr="00C816E6">
        <w:rPr>
          <w:rFonts w:ascii="Times New Roman" w:hAnsi="Times New Roman" w:cs="Times New Roman"/>
          <w:color w:val="000000" w:themeColor="text1"/>
        </w:rPr>
        <w:t xml:space="preserve">, для </w:t>
      </w:r>
      <w:r w:rsidRPr="00C816E6">
        <w:rPr>
          <w:rFonts w:ascii="Times New Roman" w:hAnsi="Times New Roman" w:cs="Times New Roman"/>
        </w:rPr>
        <w:t xml:space="preserve">выявления победителя такого ОЗП </w:t>
      </w:r>
      <w:r w:rsidR="0083116B"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rPr>
        <w:t xml:space="preserve">на основе оценочных критериев, указанных </w:t>
      </w:r>
      <w:r w:rsidR="00076F9B" w:rsidRPr="00C816E6">
        <w:rPr>
          <w:rFonts w:ascii="Times New Roman" w:hAnsi="Times New Roman" w:cs="Times New Roman"/>
          <w:color w:val="000000" w:themeColor="text1"/>
        </w:rPr>
        <w:t xml:space="preserve">в </w:t>
      </w:r>
      <w:r w:rsidR="00076F9B" w:rsidRPr="00C816E6">
        <w:rPr>
          <w:rFonts w:ascii="Times New Roman" w:hAnsi="Times New Roman" w:cs="Times New Roman"/>
        </w:rPr>
        <w:t>таблице</w:t>
      </w:r>
      <w:r w:rsidR="007710C3" w:rsidRPr="00C816E6">
        <w:rPr>
          <w:rFonts w:ascii="Times New Roman" w:hAnsi="Times New Roman" w:cs="Times New Roman"/>
        </w:rPr>
        <w:t>-</w:t>
      </w:r>
      <w:r w:rsidR="00E21C7A" w:rsidRPr="00C816E6">
        <w:rPr>
          <w:rFonts w:ascii="Times New Roman" w:hAnsi="Times New Roman" w:cs="Times New Roman"/>
        </w:rPr>
        <w:t xml:space="preserve">14 </w:t>
      </w:r>
      <w:hyperlink w:anchor="_ПРИЛОЖЕНИЕ_№_1" w:history="1">
        <w:r w:rsidR="00076F9B" w:rsidRPr="00C816E6">
          <w:rPr>
            <w:rStyle w:val="afff"/>
            <w:rFonts w:ascii="Times New Roman" w:hAnsi="Times New Roman" w:cs="Times New Roman"/>
          </w:rPr>
          <w:t>Приложения №1</w:t>
        </w:r>
      </w:hyperlink>
      <w:r w:rsidR="00076F9B" w:rsidRPr="00C816E6">
        <w:rPr>
          <w:rStyle w:val="afff"/>
          <w:rFonts w:ascii="Times New Roman" w:hAnsi="Times New Roman" w:cs="Times New Roman"/>
          <w:u w:val="none"/>
        </w:rPr>
        <w:t xml:space="preserve"> </w:t>
      </w:r>
      <w:r w:rsidR="00CD0BE0" w:rsidRPr="00C816E6">
        <w:rPr>
          <w:rFonts w:ascii="Times New Roman" w:hAnsi="Times New Roman" w:cs="Times New Roman"/>
        </w:rPr>
        <w:t>настоящей Закупочной документации</w:t>
      </w:r>
      <w:r w:rsidR="00C44E8D" w:rsidRPr="00C816E6">
        <w:rPr>
          <w:rFonts w:ascii="Times New Roman" w:hAnsi="Times New Roman" w:cs="Times New Roman"/>
          <w:color w:val="000000" w:themeColor="text1"/>
        </w:rPr>
        <w:t xml:space="preserve"> по каждому лоту в отдельности</w:t>
      </w:r>
      <w:r w:rsidRPr="00C816E6">
        <w:rPr>
          <w:rFonts w:ascii="Times New Roman" w:hAnsi="Times New Roman" w:cs="Times New Roman"/>
          <w:bCs/>
          <w:color w:val="000000" w:themeColor="text1"/>
        </w:rPr>
        <w:t>.</w:t>
      </w:r>
    </w:p>
    <w:p w14:paraId="6BDFA397" w14:textId="730E25EC" w:rsidR="006078A4" w:rsidRPr="00C816E6" w:rsidRDefault="006078A4"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Оценка указанных заявок не осуществляется в случае признания ОЗП</w:t>
      </w:r>
      <w:r w:rsidR="0083116B" w:rsidRPr="00C816E6">
        <w:rPr>
          <w:rFonts w:ascii="Times New Roman" w:hAnsi="Times New Roman" w:cs="Times New Roman"/>
          <w:color w:val="000000" w:themeColor="text1"/>
        </w:rPr>
        <w:t xml:space="preserve"> по лоту (-</w:t>
      </w:r>
      <w:proofErr w:type="spellStart"/>
      <w:r w:rsidR="0083116B" w:rsidRPr="00C816E6">
        <w:rPr>
          <w:rFonts w:ascii="Times New Roman" w:hAnsi="Times New Roman" w:cs="Times New Roman"/>
          <w:color w:val="000000" w:themeColor="text1"/>
        </w:rPr>
        <w:t>ам</w:t>
      </w:r>
      <w:proofErr w:type="spellEnd"/>
      <w:r w:rsidR="0083116B" w:rsidRPr="00C816E6">
        <w:rPr>
          <w:rFonts w:ascii="Times New Roman" w:hAnsi="Times New Roman" w:cs="Times New Roman"/>
          <w:color w:val="000000" w:themeColor="text1"/>
        </w:rPr>
        <w:t>)</w:t>
      </w:r>
      <w:r w:rsidRPr="00C816E6">
        <w:rPr>
          <w:rFonts w:ascii="Times New Roman" w:hAnsi="Times New Roman" w:cs="Times New Roman"/>
          <w:color w:val="000000" w:themeColor="text1"/>
        </w:rPr>
        <w:t xml:space="preserve"> несостоявшимся.</w:t>
      </w:r>
    </w:p>
    <w:p w14:paraId="3816F596" w14:textId="276F10CA" w:rsidR="008D41CE" w:rsidRPr="00C816E6" w:rsidRDefault="0027439F"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bookmarkStart w:id="122" w:name="_Hlk535330146"/>
      <w:r w:rsidRPr="00C816E6">
        <w:rPr>
          <w:rFonts w:ascii="Times New Roman" w:hAnsi="Times New Roman" w:cs="Times New Roman"/>
          <w:color w:val="000000" w:themeColor="text1"/>
        </w:rPr>
        <w:t xml:space="preserve">Организатор ОЗП имеет право на </w:t>
      </w:r>
      <w:r w:rsidR="00D52079" w:rsidRPr="00C816E6">
        <w:rPr>
          <w:rFonts w:ascii="Times New Roman" w:hAnsi="Times New Roman" w:cs="Times New Roman"/>
          <w:color w:val="000000" w:themeColor="text1"/>
        </w:rPr>
        <w:t xml:space="preserve">любом </w:t>
      </w:r>
      <w:r w:rsidRPr="00C816E6">
        <w:rPr>
          <w:rFonts w:ascii="Times New Roman" w:hAnsi="Times New Roman" w:cs="Times New Roman"/>
          <w:color w:val="000000" w:themeColor="text1"/>
        </w:rPr>
        <w:t xml:space="preserve">этапе </w:t>
      </w:r>
      <w:r w:rsidR="00D52079" w:rsidRPr="00C816E6">
        <w:rPr>
          <w:rFonts w:ascii="Times New Roman" w:hAnsi="Times New Roman" w:cs="Times New Roman"/>
          <w:color w:val="000000" w:themeColor="text1"/>
        </w:rPr>
        <w:t xml:space="preserve">до </w:t>
      </w:r>
      <w:r w:rsidR="00E07E35" w:rsidRPr="00C816E6">
        <w:rPr>
          <w:rFonts w:ascii="Times New Roman" w:hAnsi="Times New Roman" w:cs="Times New Roman"/>
          <w:color w:val="000000" w:themeColor="text1"/>
        </w:rPr>
        <w:t xml:space="preserve">окончания </w:t>
      </w:r>
      <w:r w:rsidRPr="00C816E6">
        <w:rPr>
          <w:rFonts w:ascii="Times New Roman" w:hAnsi="Times New Roman" w:cs="Times New Roman"/>
          <w:color w:val="000000" w:themeColor="text1"/>
        </w:rPr>
        <w:t>подведения итогов ОЗП отклонить Заявку Участника ОЗП</w:t>
      </w:r>
      <w:r w:rsidR="003B17B2" w:rsidRPr="00C816E6">
        <w:rPr>
          <w:rFonts w:ascii="Times New Roman" w:hAnsi="Times New Roman" w:cs="Times New Roman"/>
          <w:color w:val="000000" w:themeColor="text1"/>
        </w:rPr>
        <w:t xml:space="preserve"> по любому из лотов</w:t>
      </w:r>
      <w:r w:rsidRPr="00C816E6">
        <w:rPr>
          <w:rFonts w:ascii="Times New Roman" w:hAnsi="Times New Roman" w:cs="Times New Roman"/>
          <w:color w:val="000000" w:themeColor="text1"/>
        </w:rPr>
        <w:t xml:space="preserve">, в случае выявления несоответствия Заявки Участника ОЗП </w:t>
      </w:r>
      <w:r w:rsidR="003B17B2" w:rsidRPr="00C816E6">
        <w:rPr>
          <w:rFonts w:ascii="Times New Roman" w:hAnsi="Times New Roman" w:cs="Times New Roman"/>
          <w:color w:val="000000" w:themeColor="text1"/>
        </w:rPr>
        <w:t xml:space="preserve">по такому лоту </w:t>
      </w:r>
      <w:r w:rsidRPr="00C816E6">
        <w:rPr>
          <w:rFonts w:ascii="Times New Roman" w:hAnsi="Times New Roman" w:cs="Times New Roman"/>
          <w:color w:val="000000" w:themeColor="text1"/>
        </w:rPr>
        <w:t>требованиям Закупочной документации.</w:t>
      </w:r>
    </w:p>
    <w:p w14:paraId="7D93CD7D" w14:textId="1F8FC4EB" w:rsidR="0027439F" w:rsidRPr="00C816E6" w:rsidRDefault="008D41CE" w:rsidP="00564B09">
      <w:pPr>
        <w:pStyle w:val="afffff2"/>
        <w:widowControl w:val="0"/>
        <w:suppressAutoHyphens/>
        <w:ind w:left="0"/>
        <w:jc w:val="both"/>
        <w:rPr>
          <w:rFonts w:ascii="Times New Roman" w:hAnsi="Times New Roman" w:cs="Times New Roman"/>
          <w:color w:val="000000" w:themeColor="text1"/>
        </w:rPr>
      </w:pPr>
      <w:r w:rsidRPr="00C816E6">
        <w:rPr>
          <w:rFonts w:ascii="Times New Roman" w:hAnsi="Times New Roman" w:cs="Times New Roman"/>
        </w:rPr>
        <w:t xml:space="preserve">В ходе проведения оценки заявок Организатор ОЗП вправе запросить через ЭТП от Участников ОЗП разъяснения положений заявок </w:t>
      </w:r>
      <w:r w:rsidR="003B17B2" w:rsidRPr="00C816E6">
        <w:rPr>
          <w:rFonts w:ascii="Times New Roman" w:hAnsi="Times New Roman" w:cs="Times New Roman"/>
          <w:color w:val="000000" w:themeColor="text1"/>
        </w:rPr>
        <w:t xml:space="preserve">по каждому лоту </w:t>
      </w:r>
      <w:r w:rsidRPr="00C816E6">
        <w:rPr>
          <w:rFonts w:ascii="Times New Roman" w:hAnsi="Times New Roman" w:cs="Times New Roman"/>
        </w:rPr>
        <w:t>в случае обнаружения  арифметических, грамматических и иных очевидных технических ошибок или если указанные в заявке сведения не позволяют однозначно трактовать такую заявку. При этом такие разъяснения должны быть запрошены у всех Участников</w:t>
      </w:r>
      <w:r w:rsidR="00B47770" w:rsidRPr="00C816E6">
        <w:rPr>
          <w:rFonts w:ascii="Times New Roman" w:hAnsi="Times New Roman" w:cs="Times New Roman"/>
        </w:rPr>
        <w:t xml:space="preserve"> лота</w:t>
      </w:r>
      <w:r w:rsidRPr="00C816E6">
        <w:rPr>
          <w:rFonts w:ascii="Times New Roman" w:hAnsi="Times New Roman" w:cs="Times New Roman"/>
        </w:rPr>
        <w:t>, чьи заявки содержат указанные ошибки или противоречивые сведения</w:t>
      </w:r>
      <w:r w:rsidR="00F33BD7" w:rsidRPr="00C816E6">
        <w:rPr>
          <w:rFonts w:ascii="Times New Roman" w:hAnsi="Times New Roman" w:cs="Times New Roman"/>
        </w:rPr>
        <w:t xml:space="preserve">. </w:t>
      </w:r>
      <w:r w:rsidR="00F33BD7" w:rsidRPr="00C816E6">
        <w:rPr>
          <w:rFonts w:ascii="Times New Roman" w:hAnsi="Times New Roman" w:cs="Times New Roman"/>
          <w:color w:val="000000" w:themeColor="text1"/>
        </w:rPr>
        <w:t xml:space="preserve">При получении такого запроса </w:t>
      </w:r>
      <w:r w:rsidR="00F33BD7" w:rsidRPr="00C816E6">
        <w:rPr>
          <w:rFonts w:ascii="Times New Roman" w:hAnsi="Times New Roman" w:cs="Times New Roman"/>
        </w:rPr>
        <w:t xml:space="preserve">Участник ОЗП предоставляет </w:t>
      </w:r>
      <w:r w:rsidR="003077DF" w:rsidRPr="00C816E6">
        <w:rPr>
          <w:rFonts w:ascii="Times New Roman" w:hAnsi="Times New Roman" w:cs="Times New Roman"/>
          <w:color w:val="000000" w:themeColor="text1"/>
        </w:rPr>
        <w:t>разъяснения</w:t>
      </w:r>
      <w:r w:rsidR="00F33BD7" w:rsidRPr="00C816E6">
        <w:rPr>
          <w:rFonts w:ascii="Times New Roman" w:hAnsi="Times New Roman" w:cs="Times New Roman"/>
          <w:color w:val="000000" w:themeColor="text1"/>
        </w:rPr>
        <w:t xml:space="preserve"> </w:t>
      </w:r>
      <w:r w:rsidR="005B5EAD" w:rsidRPr="00C816E6">
        <w:rPr>
          <w:rFonts w:ascii="Times New Roman" w:hAnsi="Times New Roman" w:cs="Times New Roman"/>
        </w:rPr>
        <w:t>в течение срока,</w:t>
      </w:r>
      <w:r w:rsidR="00F33BD7" w:rsidRPr="00C816E6">
        <w:rPr>
          <w:rFonts w:ascii="Times New Roman" w:hAnsi="Times New Roman" w:cs="Times New Roman"/>
        </w:rPr>
        <w:t xml:space="preserve"> устанавливаемого Организатором ОЗП в таком запросе.</w:t>
      </w:r>
      <w:r w:rsidR="0027439F" w:rsidRPr="00C816E6">
        <w:rPr>
          <w:rFonts w:ascii="Times New Roman" w:hAnsi="Times New Roman" w:cs="Times New Roman"/>
          <w:color w:val="000000" w:themeColor="text1"/>
        </w:rPr>
        <w:t xml:space="preserve"> </w:t>
      </w:r>
    </w:p>
    <w:bookmarkEnd w:id="122"/>
    <w:p w14:paraId="7366FF9F" w14:textId="1F53D764" w:rsidR="00CD0BE0" w:rsidRPr="00C816E6" w:rsidRDefault="00CD0BE0" w:rsidP="00CD0BE0">
      <w:pPr>
        <w:pStyle w:val="afffff2"/>
        <w:widowControl w:val="0"/>
        <w:numPr>
          <w:ilvl w:val="2"/>
          <w:numId w:val="50"/>
        </w:numPr>
        <w:suppressAutoHyphens/>
        <w:ind w:left="0" w:firstLine="709"/>
        <w:jc w:val="both"/>
        <w:rPr>
          <w:rFonts w:ascii="Times New Roman" w:hAnsi="Times New Roman" w:cs="Times New Roman"/>
        </w:rPr>
      </w:pPr>
      <w:r w:rsidRPr="00C816E6">
        <w:rPr>
          <w:rFonts w:ascii="Times New Roman" w:hAnsi="Times New Roman" w:cs="Times New Roman"/>
        </w:rPr>
        <w:t xml:space="preserve">Оценка Заявки Участника </w:t>
      </w:r>
      <w:r w:rsidR="00790535"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rPr>
        <w:t>по каждому оценочному критерию осуществляется исходя из максимально возможной суммы баллов, установленной в Закупочной документации в отношении соответствующего оценочного критерия</w:t>
      </w:r>
      <w:r w:rsidR="00790535" w:rsidRPr="00C816E6">
        <w:rPr>
          <w:rFonts w:ascii="Times New Roman" w:hAnsi="Times New Roman" w:cs="Times New Roman"/>
          <w:color w:val="000000" w:themeColor="text1"/>
        </w:rPr>
        <w:t xml:space="preserve"> по каждому лоту в отдельности</w:t>
      </w:r>
      <w:r w:rsidRPr="00C816E6">
        <w:rPr>
          <w:rFonts w:ascii="Times New Roman" w:hAnsi="Times New Roman" w:cs="Times New Roman"/>
        </w:rPr>
        <w:t>, и информации/документов, предоставленных Участником ОЗ</w:t>
      </w:r>
      <w:r w:rsidR="00F86E52" w:rsidRPr="00C816E6">
        <w:rPr>
          <w:rFonts w:ascii="Times New Roman" w:hAnsi="Times New Roman" w:cs="Times New Roman"/>
        </w:rPr>
        <w:t>П</w:t>
      </w:r>
      <w:r w:rsidRPr="00C816E6">
        <w:rPr>
          <w:rFonts w:ascii="Times New Roman" w:hAnsi="Times New Roman" w:cs="Times New Roman"/>
        </w:rPr>
        <w:t xml:space="preserve"> в составе Заявки в целях расчета баллов.</w:t>
      </w:r>
    </w:p>
    <w:p w14:paraId="51695924" w14:textId="42B0B26B" w:rsidR="00CD0BE0" w:rsidRPr="00C816E6" w:rsidRDefault="00CD0BE0" w:rsidP="00CD0BE0">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Определение баллов каждого Участника по критерию «</w:t>
      </w:r>
      <w:r w:rsidR="00B8079E" w:rsidRPr="00C816E6">
        <w:rPr>
          <w:rFonts w:ascii="Times New Roman" w:hAnsi="Times New Roman" w:cs="Times New Roman"/>
          <w:color w:val="000000" w:themeColor="text1"/>
        </w:rPr>
        <w:t>Предложение о цене договора (цене единицы Продукции)</w:t>
      </w:r>
      <w:r w:rsidRPr="00C816E6">
        <w:rPr>
          <w:rFonts w:ascii="Times New Roman" w:hAnsi="Times New Roman" w:cs="Times New Roman"/>
          <w:color w:val="000000" w:themeColor="text1"/>
        </w:rPr>
        <w:t xml:space="preserve">» осуществляется по следующей формуле: </w:t>
      </w:r>
    </w:p>
    <w:p w14:paraId="518DA6F3" w14:textId="77777777" w:rsidR="00CD0BE0" w:rsidRPr="00C816E6" w:rsidRDefault="00CD0BE0" w:rsidP="00CD0BE0">
      <w:pPr>
        <w:tabs>
          <w:tab w:val="num" w:pos="2552"/>
        </w:tabs>
        <w:spacing w:before="120" w:after="120"/>
        <w:ind w:firstLine="16"/>
        <w:jc w:val="center"/>
        <w:rPr>
          <w:b/>
          <w:i/>
        </w:rPr>
      </w:pPr>
      <w:proofErr w:type="gramStart"/>
      <w:r w:rsidRPr="00C816E6">
        <w:rPr>
          <w:b/>
          <w:i/>
        </w:rPr>
        <w:t>Б(</w:t>
      </w:r>
      <w:proofErr w:type="spellStart"/>
      <w:proofErr w:type="gramEnd"/>
      <w:r w:rsidRPr="00C816E6">
        <w:rPr>
          <w:b/>
          <w:i/>
        </w:rPr>
        <w:t>Сi</w:t>
      </w:r>
      <w:proofErr w:type="spellEnd"/>
      <w:r w:rsidRPr="00C816E6">
        <w:rPr>
          <w:b/>
          <w:i/>
        </w:rPr>
        <w:t xml:space="preserve"> )= (</w:t>
      </w:r>
      <w:proofErr w:type="spellStart"/>
      <w:r w:rsidRPr="00C816E6">
        <w:rPr>
          <w:b/>
          <w:i/>
        </w:rPr>
        <w:t>Сmin</w:t>
      </w:r>
      <w:proofErr w:type="spellEnd"/>
      <w:r w:rsidRPr="00C816E6">
        <w:rPr>
          <w:b/>
          <w:i/>
        </w:rPr>
        <w:t xml:space="preserve"> / </w:t>
      </w:r>
      <w:proofErr w:type="spellStart"/>
      <w:r w:rsidRPr="00C816E6">
        <w:rPr>
          <w:b/>
          <w:i/>
        </w:rPr>
        <w:t>Сi</w:t>
      </w:r>
      <w:proofErr w:type="spellEnd"/>
      <w:r w:rsidRPr="00C816E6">
        <w:rPr>
          <w:b/>
          <w:i/>
        </w:rPr>
        <w:t>) * Б</w:t>
      </w:r>
      <w:r w:rsidRPr="00C816E6">
        <w:rPr>
          <w:b/>
          <w:i/>
          <w:lang w:val="en-US"/>
        </w:rPr>
        <w:t>max</w:t>
      </w:r>
      <w:r w:rsidRPr="00C816E6">
        <w:rPr>
          <w:b/>
          <w:i/>
        </w:rPr>
        <w:t>,</w:t>
      </w:r>
    </w:p>
    <w:p w14:paraId="424A8F32" w14:textId="77777777" w:rsidR="00CD0BE0" w:rsidRPr="00C816E6" w:rsidRDefault="00CD0BE0" w:rsidP="00CD0BE0">
      <w:pPr>
        <w:pStyle w:val="affb"/>
        <w:spacing w:before="0" w:beforeAutospacing="0" w:after="0" w:afterAutospacing="0"/>
        <w:ind w:firstLine="567"/>
        <w:rPr>
          <w:kern w:val="24"/>
        </w:rPr>
      </w:pPr>
      <w:r w:rsidRPr="00C816E6">
        <w:rPr>
          <w:kern w:val="24"/>
        </w:rPr>
        <w:t xml:space="preserve">где </w:t>
      </w:r>
      <w:proofErr w:type="spellStart"/>
      <w:r w:rsidRPr="00C816E6">
        <w:rPr>
          <w:kern w:val="24"/>
        </w:rPr>
        <w:t>Бmax</w:t>
      </w:r>
      <w:proofErr w:type="spellEnd"/>
      <w:r w:rsidRPr="00C816E6">
        <w:rPr>
          <w:kern w:val="24"/>
        </w:rPr>
        <w:t xml:space="preserve"> – максимальное количество баллов по данному критерию;</w:t>
      </w:r>
    </w:p>
    <w:p w14:paraId="41643F9D" w14:textId="77777777" w:rsidR="00CD0BE0" w:rsidRPr="00C816E6" w:rsidRDefault="00CD0BE0" w:rsidP="00CD0BE0">
      <w:pPr>
        <w:pStyle w:val="affb"/>
        <w:spacing w:before="0" w:beforeAutospacing="0" w:after="0" w:afterAutospacing="0"/>
        <w:ind w:firstLine="567"/>
        <w:rPr>
          <w:kern w:val="24"/>
        </w:rPr>
      </w:pPr>
      <w:proofErr w:type="spellStart"/>
      <w:r w:rsidRPr="00C816E6">
        <w:rPr>
          <w:kern w:val="24"/>
        </w:rPr>
        <w:t>Сmin</w:t>
      </w:r>
      <w:proofErr w:type="spellEnd"/>
      <w:r w:rsidRPr="00C816E6">
        <w:rPr>
          <w:kern w:val="24"/>
        </w:rPr>
        <w:t xml:space="preserve"> – стоимость Предложения, наименьшая из всех предложенных Участниками;</w:t>
      </w:r>
    </w:p>
    <w:p w14:paraId="0F99D91E" w14:textId="41E2F843" w:rsidR="006078A4" w:rsidRPr="00C816E6" w:rsidRDefault="00CD0BE0" w:rsidP="00B60091">
      <w:pPr>
        <w:pStyle w:val="affb"/>
        <w:spacing w:before="0" w:beforeAutospacing="0" w:after="0" w:afterAutospacing="0"/>
        <w:ind w:firstLine="567"/>
        <w:rPr>
          <w:kern w:val="24"/>
        </w:rPr>
      </w:pPr>
      <w:proofErr w:type="spellStart"/>
      <w:r w:rsidRPr="00C816E6">
        <w:rPr>
          <w:kern w:val="24"/>
        </w:rPr>
        <w:t>Сi</w:t>
      </w:r>
      <w:proofErr w:type="spellEnd"/>
      <w:r w:rsidRPr="00C816E6">
        <w:rPr>
          <w:kern w:val="24"/>
        </w:rPr>
        <w:t xml:space="preserve"> – стоимость Предложения оцениваемого Участника</w:t>
      </w:r>
      <w:r w:rsidR="006078A4" w:rsidRPr="00C816E6">
        <w:rPr>
          <w:kern w:val="24"/>
        </w:rPr>
        <w:t xml:space="preserve">. </w:t>
      </w:r>
    </w:p>
    <w:p w14:paraId="3A92D65E" w14:textId="6C32635F" w:rsidR="006078A4" w:rsidRPr="00C816E6" w:rsidRDefault="006078A4"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rPr>
        <w:t xml:space="preserve">При проведении оценки и сопоставления Заявок Участников ОЗП </w:t>
      </w:r>
      <w:r w:rsidR="00790535" w:rsidRPr="00C816E6">
        <w:rPr>
          <w:rFonts w:ascii="Times New Roman" w:hAnsi="Times New Roman" w:cs="Times New Roman"/>
          <w:color w:val="000000" w:themeColor="text1"/>
        </w:rPr>
        <w:t xml:space="preserve">по каждому лоту </w:t>
      </w:r>
      <w:r w:rsidRPr="00C816E6">
        <w:rPr>
          <w:rFonts w:ascii="Times New Roman" w:hAnsi="Times New Roman" w:cs="Times New Roman"/>
        </w:rPr>
        <w:t xml:space="preserve">применяются </w:t>
      </w:r>
      <w:r w:rsidRPr="00C816E6">
        <w:rPr>
          <w:rFonts w:ascii="Times New Roman" w:hAnsi="Times New Roman" w:cs="Times New Roman"/>
          <w:color w:val="000000" w:themeColor="text1"/>
        </w:rPr>
        <w:t xml:space="preserve">условия предоставления приоритета в соответствии с разделом 3.7 Положения о закупках. </w:t>
      </w:r>
    </w:p>
    <w:p w14:paraId="2E36957D" w14:textId="7E8B340A" w:rsidR="006078A4" w:rsidRPr="00C816E6" w:rsidRDefault="006078A4"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При применении критерия «</w:t>
      </w:r>
      <w:r w:rsidR="004E5F02" w:rsidRPr="00C816E6">
        <w:rPr>
          <w:rFonts w:ascii="Times New Roman" w:hAnsi="Times New Roman" w:cs="Times New Roman"/>
          <w:color w:val="000000" w:themeColor="text1"/>
        </w:rPr>
        <w:t>Предложение о цене договора (цене единицы Продукции)</w:t>
      </w:r>
      <w:r w:rsidRPr="00C816E6">
        <w:rPr>
          <w:rFonts w:ascii="Times New Roman" w:hAnsi="Times New Roman" w:cs="Times New Roman"/>
          <w:color w:val="000000" w:themeColor="text1"/>
        </w:rPr>
        <w:t xml:space="preserve">» Организатор ОЗП </w:t>
      </w:r>
      <w:r w:rsidR="00790535" w:rsidRPr="00C816E6">
        <w:rPr>
          <w:rFonts w:ascii="Times New Roman" w:hAnsi="Times New Roman" w:cs="Times New Roman"/>
          <w:color w:val="000000" w:themeColor="text1"/>
        </w:rPr>
        <w:t xml:space="preserve">по каждому лоту </w:t>
      </w:r>
      <w:r w:rsidRPr="00C816E6">
        <w:rPr>
          <w:rFonts w:ascii="Times New Roman" w:hAnsi="Times New Roman" w:cs="Times New Roman"/>
          <w:color w:val="000000" w:themeColor="text1"/>
        </w:rPr>
        <w:t>в качестве единого базиса сравнения</w:t>
      </w:r>
      <w:r w:rsidRPr="00C816E6">
        <w:rPr>
          <w:rFonts w:ascii="Times New Roman" w:hAnsi="Times New Roman" w:cs="Times New Roman"/>
        </w:rPr>
        <w:t xml:space="preserve"> ценовых предложений использует цены предложений Участников закупки без учета НДС.</w:t>
      </w:r>
    </w:p>
    <w:p w14:paraId="7F119EDE" w14:textId="53DD5F22" w:rsidR="006078A4" w:rsidRPr="00C816E6" w:rsidRDefault="006D78B2"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Требования, установленные в критериях о наличии материальных (например, производственных мощностей, технологического оборудования и т.д.), финансовых и трудовых ресурсов предъявляются к членам Коллективного Участника ОЗП в целом, то есть при рассмотрении заявки Коллективного Участника </w:t>
      </w:r>
      <w:r w:rsidR="00790535"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color w:val="000000" w:themeColor="text1"/>
        </w:rPr>
        <w:t xml:space="preserve">на предмет соответствия данным требованиям показатели, заявленные всеми членами Коллективного Участника, суммируются. </w:t>
      </w:r>
      <w:r w:rsidRPr="00C816E6">
        <w:rPr>
          <w:rFonts w:ascii="Times New Roman" w:hAnsi="Times New Roman" w:cs="Times New Roman"/>
          <w:color w:val="000000"/>
        </w:rPr>
        <w:t xml:space="preserve">При этом для оценки по критерию о наличии успешного опыта исполнения аналогичных договоров/проектов/видов деятельности не учитываются показатели, заявленные членом Коллективного Участника, который в соответствии с заявленным распределением объемов выполнения работ внутри </w:t>
      </w:r>
      <w:r w:rsidRPr="00C816E6">
        <w:rPr>
          <w:rFonts w:ascii="Times New Roman" w:hAnsi="Times New Roman" w:cs="Times New Roman"/>
          <w:color w:val="000000"/>
        </w:rPr>
        <w:lastRenderedPageBreak/>
        <w:t>Коллективного Участника не будет выполнять соответствующие работы, к которым относятся данные показатели</w:t>
      </w:r>
      <w:r w:rsidRPr="00C816E6">
        <w:rPr>
          <w:rFonts w:ascii="Times New Roman" w:hAnsi="Times New Roman" w:cs="Times New Roman"/>
          <w:color w:val="000000" w:themeColor="text1"/>
        </w:rPr>
        <w:t>.</w:t>
      </w:r>
    </w:p>
    <w:p w14:paraId="6208AF45" w14:textId="7AD1AA45" w:rsidR="006078A4" w:rsidRPr="00C816E6" w:rsidRDefault="006078A4"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Заявка, которую подает Коллективный Участник Закупки</w:t>
      </w:r>
      <w:r w:rsidR="00790535" w:rsidRPr="00C816E6">
        <w:rPr>
          <w:rFonts w:ascii="Times New Roman" w:hAnsi="Times New Roman" w:cs="Times New Roman"/>
          <w:color w:val="000000" w:themeColor="text1"/>
        </w:rPr>
        <w:t xml:space="preserve"> по лоту (-</w:t>
      </w:r>
      <w:proofErr w:type="spellStart"/>
      <w:r w:rsidR="00790535" w:rsidRPr="00C816E6">
        <w:rPr>
          <w:rFonts w:ascii="Times New Roman" w:hAnsi="Times New Roman" w:cs="Times New Roman"/>
          <w:color w:val="000000" w:themeColor="text1"/>
        </w:rPr>
        <w:t>ам</w:t>
      </w:r>
      <w:proofErr w:type="spellEnd"/>
      <w:r w:rsidR="00790535" w:rsidRPr="00C816E6">
        <w:rPr>
          <w:rFonts w:ascii="Times New Roman" w:hAnsi="Times New Roman" w:cs="Times New Roman"/>
          <w:color w:val="000000" w:themeColor="text1"/>
        </w:rPr>
        <w:t>)</w:t>
      </w:r>
      <w:r w:rsidRPr="00C816E6">
        <w:rPr>
          <w:rFonts w:ascii="Times New Roman" w:hAnsi="Times New Roman" w:cs="Times New Roman"/>
          <w:color w:val="000000" w:themeColor="text1"/>
        </w:rPr>
        <w:t>, может быть отклонена на любом этапе ОЗП, если будет установлено, что из состава Коллективного Участника ОЗП вышел один или более Участник ОЗП и в связи с этим Участник ОЗП перестал соответствовать установленным требованиям.</w:t>
      </w:r>
    </w:p>
    <w:p w14:paraId="0238D764" w14:textId="034E36AB" w:rsidR="006078A4" w:rsidRPr="00C816E6" w:rsidRDefault="006078A4" w:rsidP="00044BD5">
      <w:pPr>
        <w:pStyle w:val="afffff2"/>
        <w:widowControl w:val="0"/>
        <w:numPr>
          <w:ilvl w:val="2"/>
          <w:numId w:val="50"/>
        </w:numPr>
        <w:suppressAutoHyphens/>
        <w:ind w:left="0" w:firstLine="709"/>
        <w:jc w:val="both"/>
        <w:rPr>
          <w:rFonts w:ascii="Times New Roman" w:hAnsi="Times New Roman" w:cs="Times New Roman"/>
        </w:rPr>
      </w:pPr>
      <w:r w:rsidRPr="00C816E6">
        <w:rPr>
          <w:rFonts w:ascii="Times New Roman" w:hAnsi="Times New Roman" w:cs="Times New Roman"/>
          <w:color w:val="000000" w:themeColor="text1"/>
        </w:rPr>
        <w:t xml:space="preserve">Для приведения к единому базису оценки представленных заявок Участников ОЗП </w:t>
      </w:r>
      <w:r w:rsidR="00790535" w:rsidRPr="00C816E6">
        <w:rPr>
          <w:rFonts w:ascii="Times New Roman" w:hAnsi="Times New Roman" w:cs="Times New Roman"/>
          <w:color w:val="000000" w:themeColor="text1"/>
        </w:rPr>
        <w:t xml:space="preserve">по каждому лоту </w:t>
      </w:r>
      <w:r w:rsidRPr="00C816E6">
        <w:rPr>
          <w:rFonts w:ascii="Times New Roman" w:hAnsi="Times New Roman" w:cs="Times New Roman"/>
          <w:color w:val="000000" w:themeColor="text1"/>
        </w:rPr>
        <w:t>применяется ценовая поправка продукции, учитывающая стоимость продукции иностранного происхождения и/или дополнительные расходы Заказчика, связанные с импортом данной продукции (таможенные платежи и сборы, налог на добавленную стоимость, взимаемые при пересечении таможенной территории, а также иные дополнительные расходы Заказчика, связанные с импортом продукции), оплата которых не может быть обеспечена Участником ОЗП в соответствии с законодательством государства</w:t>
      </w:r>
      <w:r w:rsidRPr="00C816E6">
        <w:rPr>
          <w:rFonts w:ascii="Times New Roman" w:hAnsi="Times New Roman" w:cs="Times New Roman"/>
        </w:rPr>
        <w:t xml:space="preserve">, на территории которого будет исполняться договор и использоваться поставляемая по договору продукция. При этом для целей сопоставления и оценки заявок Участников ОЗП, цены заявок будут пересчитаны в рубли исходя из официального курса иностранной валюты к рублю РФ, установленного ЦБ РФ </w:t>
      </w:r>
      <w:r w:rsidR="00E315F0" w:rsidRPr="00C816E6">
        <w:rPr>
          <w:rFonts w:ascii="Times New Roman" w:hAnsi="Times New Roman" w:cs="Times New Roman"/>
        </w:rPr>
        <w:t>на дату подачи заявок ОЗП на ЭТП</w:t>
      </w:r>
      <w:r w:rsidRPr="00C816E6">
        <w:rPr>
          <w:rFonts w:ascii="Times New Roman" w:hAnsi="Times New Roman" w:cs="Times New Roman"/>
        </w:rPr>
        <w:t xml:space="preserve">. Указанная ценовая поправка применяется только для целей корректной оценки заявок Участников. </w:t>
      </w:r>
    </w:p>
    <w:p w14:paraId="59ABCB54" w14:textId="7BA1671C" w:rsidR="006078A4" w:rsidRPr="00C816E6" w:rsidRDefault="00903ECB" w:rsidP="0096017A">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По каждому лоту в отдельности </w:t>
      </w:r>
      <w:r w:rsidR="006078A4" w:rsidRPr="00C816E6">
        <w:rPr>
          <w:rFonts w:ascii="Times New Roman" w:hAnsi="Times New Roman" w:cs="Times New Roman"/>
          <w:color w:val="000000" w:themeColor="text1"/>
        </w:rPr>
        <w:t>Организатор ОЗП на основании результатов оценки заявок на участие в</w:t>
      </w:r>
      <w:r w:rsidR="00C170C9" w:rsidRPr="00C816E6">
        <w:t xml:space="preserve"> </w:t>
      </w:r>
      <w:r w:rsidR="006078A4" w:rsidRPr="00C816E6">
        <w:rPr>
          <w:rFonts w:ascii="Times New Roman" w:hAnsi="Times New Roman" w:cs="Times New Roman"/>
          <w:color w:val="000000" w:themeColor="text1"/>
        </w:rPr>
        <w:t>ОЗП</w:t>
      </w:r>
      <w:r w:rsidR="00C170C9" w:rsidRPr="00C816E6">
        <w:rPr>
          <w:rFonts w:ascii="Times New Roman" w:hAnsi="Times New Roman" w:cs="Times New Roman"/>
          <w:color w:val="000000" w:themeColor="text1"/>
        </w:rPr>
        <w:t xml:space="preserve">, </w:t>
      </w:r>
      <w:r w:rsidR="00873086" w:rsidRPr="00C816E6">
        <w:rPr>
          <w:rFonts w:ascii="Times New Roman" w:hAnsi="Times New Roman" w:cs="Times New Roman"/>
          <w:color w:val="000000" w:themeColor="text1"/>
        </w:rPr>
        <w:t>которые</w:t>
      </w:r>
      <w:r w:rsidR="00C170C9" w:rsidRPr="00C816E6">
        <w:rPr>
          <w:rFonts w:ascii="Times New Roman" w:hAnsi="Times New Roman" w:cs="Times New Roman"/>
          <w:color w:val="000000" w:themeColor="text1"/>
        </w:rPr>
        <w:t xml:space="preserve"> были признаны соответствующими отборочным критериям</w:t>
      </w:r>
      <w:r w:rsidR="00873086" w:rsidRPr="00C816E6">
        <w:rPr>
          <w:rFonts w:ascii="Times New Roman" w:hAnsi="Times New Roman" w:cs="Times New Roman"/>
          <w:color w:val="000000" w:themeColor="text1"/>
        </w:rPr>
        <w:t>,</w:t>
      </w:r>
      <w:r w:rsidR="00EE525C" w:rsidRPr="00C816E6">
        <w:rPr>
          <w:rFonts w:ascii="Times New Roman" w:hAnsi="Times New Roman" w:cs="Times New Roman"/>
          <w:color w:val="000000" w:themeColor="text1"/>
        </w:rPr>
        <w:t xml:space="preserve"> </w:t>
      </w:r>
      <w:r w:rsidR="006078A4" w:rsidRPr="00C816E6">
        <w:rPr>
          <w:rFonts w:ascii="Times New Roman" w:hAnsi="Times New Roman" w:cs="Times New Roman"/>
          <w:color w:val="000000" w:themeColor="text1"/>
        </w:rPr>
        <w:t xml:space="preserve">присваивает каждой заявке на участие в ОЗП порядковый номер в порядке уменьшения степени выгодности содержащихся в них условий исполнения договора. </w:t>
      </w:r>
      <w:r w:rsidR="006F7A49" w:rsidRPr="00C816E6">
        <w:rPr>
          <w:rFonts w:ascii="Times New Roman" w:hAnsi="Times New Roman" w:cs="Times New Roman"/>
          <w:color w:val="000000" w:themeColor="text1"/>
        </w:rPr>
        <w:t xml:space="preserve"> </w:t>
      </w:r>
    </w:p>
    <w:p w14:paraId="2EA4319B" w14:textId="0E605447" w:rsidR="006078A4" w:rsidRPr="00C816E6" w:rsidRDefault="006078A4"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Заявке на участие в ОЗП, в которой содержатся лучшие условия исполнения договора</w:t>
      </w:r>
      <w:r w:rsidR="00790535" w:rsidRPr="00C816E6">
        <w:rPr>
          <w:rFonts w:ascii="Times New Roman" w:hAnsi="Times New Roman" w:cs="Times New Roman"/>
          <w:color w:val="000000" w:themeColor="text1"/>
        </w:rPr>
        <w:t xml:space="preserve"> по лоту</w:t>
      </w:r>
      <w:r w:rsidRPr="00C816E6">
        <w:rPr>
          <w:rFonts w:ascii="Times New Roman" w:hAnsi="Times New Roman" w:cs="Times New Roman"/>
          <w:color w:val="000000" w:themeColor="text1"/>
        </w:rPr>
        <w:t xml:space="preserve"> (</w:t>
      </w:r>
      <w:r w:rsidRPr="00C816E6">
        <w:rPr>
          <w:rFonts w:ascii="Times New Roman" w:hAnsi="Times New Roman" w:cs="Times New Roman"/>
        </w:rPr>
        <w:t xml:space="preserve">Заявке с </w:t>
      </w:r>
      <w:r w:rsidR="007160CF" w:rsidRPr="00C816E6">
        <w:rPr>
          <w:rFonts w:ascii="Times New Roman" w:hAnsi="Times New Roman" w:cs="Times New Roman"/>
        </w:rPr>
        <w:t>наибольшей суммой баллов, набранных по результатам оценки Заявки Участника по всем оценочным критериям</w:t>
      </w:r>
      <w:r w:rsidR="000D70FB" w:rsidRPr="00C816E6">
        <w:rPr>
          <w:rFonts w:ascii="Times New Roman" w:hAnsi="Times New Roman" w:cs="Times New Roman"/>
        </w:rPr>
        <w:t xml:space="preserve"> по лоту</w:t>
      </w:r>
      <w:r w:rsidR="007160CF" w:rsidRPr="00C816E6">
        <w:rPr>
          <w:rFonts w:ascii="Times New Roman" w:hAnsi="Times New Roman" w:cs="Times New Roman"/>
        </w:rPr>
        <w:t xml:space="preserve">, </w:t>
      </w:r>
      <w:r w:rsidR="007160CF" w:rsidRPr="00C816E6">
        <w:rPr>
          <w:rFonts w:ascii="Times New Roman" w:hAnsi="Times New Roman" w:cs="Times New Roman"/>
          <w:color w:val="000000" w:themeColor="text1"/>
        </w:rPr>
        <w:t xml:space="preserve">указанным </w:t>
      </w:r>
      <w:r w:rsidR="00076F9B" w:rsidRPr="00C816E6">
        <w:rPr>
          <w:rFonts w:ascii="Times New Roman" w:hAnsi="Times New Roman" w:cs="Times New Roman"/>
          <w:color w:val="000000" w:themeColor="text1"/>
        </w:rPr>
        <w:t xml:space="preserve">в </w:t>
      </w:r>
      <w:r w:rsidR="00076F9B" w:rsidRPr="00C816E6">
        <w:rPr>
          <w:rFonts w:ascii="Times New Roman" w:hAnsi="Times New Roman" w:cs="Times New Roman"/>
        </w:rPr>
        <w:t>таблице</w:t>
      </w:r>
      <w:r w:rsidR="007710C3" w:rsidRPr="00C816E6">
        <w:rPr>
          <w:rFonts w:ascii="Times New Roman" w:hAnsi="Times New Roman" w:cs="Times New Roman"/>
        </w:rPr>
        <w:t>-</w:t>
      </w:r>
      <w:r w:rsidR="0077719D" w:rsidRPr="00C816E6">
        <w:rPr>
          <w:rFonts w:ascii="Times New Roman" w:hAnsi="Times New Roman" w:cs="Times New Roman"/>
        </w:rPr>
        <w:t xml:space="preserve">14 </w:t>
      </w:r>
      <w:hyperlink w:anchor="_ПРИЛОЖЕНИЕ_№_1" w:history="1">
        <w:r w:rsidR="00076F9B" w:rsidRPr="00C816E6">
          <w:rPr>
            <w:rStyle w:val="afff"/>
            <w:rFonts w:ascii="Times New Roman" w:hAnsi="Times New Roman" w:cs="Times New Roman"/>
          </w:rPr>
          <w:t>Приложения №1</w:t>
        </w:r>
      </w:hyperlink>
      <w:r w:rsidR="00076F9B" w:rsidRPr="00C816E6">
        <w:rPr>
          <w:rStyle w:val="afff"/>
          <w:rFonts w:ascii="Times New Roman" w:hAnsi="Times New Roman" w:cs="Times New Roman"/>
        </w:rPr>
        <w:t xml:space="preserve"> </w:t>
      </w:r>
      <w:r w:rsidR="007160CF" w:rsidRPr="00C816E6">
        <w:rPr>
          <w:rFonts w:ascii="Times New Roman" w:hAnsi="Times New Roman" w:cs="Times New Roman"/>
        </w:rPr>
        <w:t>настоящей Закупочной документации</w:t>
      </w:r>
      <w:r w:rsidRPr="00C816E6">
        <w:rPr>
          <w:rFonts w:ascii="Times New Roman" w:hAnsi="Times New Roman" w:cs="Times New Roman"/>
          <w:color w:val="000000" w:themeColor="text1"/>
        </w:rPr>
        <w:t xml:space="preserve">), присваивается первый номер. В случае, если в нескольких </w:t>
      </w:r>
      <w:r w:rsidR="00E07E35" w:rsidRPr="00C816E6">
        <w:rPr>
          <w:rFonts w:ascii="Times New Roman" w:hAnsi="Times New Roman" w:cs="Times New Roman"/>
          <w:color w:val="000000" w:themeColor="text1"/>
        </w:rPr>
        <w:t>Заявка</w:t>
      </w:r>
      <w:r w:rsidRPr="00C816E6">
        <w:rPr>
          <w:rFonts w:ascii="Times New Roman" w:hAnsi="Times New Roman" w:cs="Times New Roman"/>
          <w:color w:val="000000" w:themeColor="text1"/>
        </w:rPr>
        <w:t xml:space="preserve">х на участие в ОЗП </w:t>
      </w:r>
      <w:r w:rsidR="00C44E8D" w:rsidRPr="00C816E6">
        <w:rPr>
          <w:rFonts w:ascii="Times New Roman" w:hAnsi="Times New Roman" w:cs="Times New Roman"/>
          <w:color w:val="000000" w:themeColor="text1"/>
        </w:rPr>
        <w:t>в рамках одного</w:t>
      </w:r>
      <w:r w:rsidR="00790535" w:rsidRPr="00C816E6">
        <w:rPr>
          <w:rFonts w:ascii="Times New Roman" w:hAnsi="Times New Roman" w:cs="Times New Roman"/>
          <w:color w:val="000000" w:themeColor="text1"/>
        </w:rPr>
        <w:t xml:space="preserve"> лот</w:t>
      </w:r>
      <w:r w:rsidR="00C44E8D" w:rsidRPr="00C816E6">
        <w:rPr>
          <w:rFonts w:ascii="Times New Roman" w:hAnsi="Times New Roman" w:cs="Times New Roman"/>
          <w:color w:val="000000" w:themeColor="text1"/>
        </w:rPr>
        <w:t>а</w:t>
      </w:r>
      <w:r w:rsidR="00790535" w:rsidRPr="00C816E6">
        <w:rPr>
          <w:rFonts w:ascii="Times New Roman" w:hAnsi="Times New Roman" w:cs="Times New Roman"/>
          <w:color w:val="000000" w:themeColor="text1"/>
        </w:rPr>
        <w:t xml:space="preserve"> </w:t>
      </w:r>
      <w:r w:rsidRPr="00C816E6">
        <w:rPr>
          <w:rFonts w:ascii="Times New Roman" w:hAnsi="Times New Roman" w:cs="Times New Roman"/>
          <w:color w:val="000000" w:themeColor="text1"/>
        </w:rPr>
        <w:t xml:space="preserve">содержатся одинаковые условия исполнения договора, меньший порядковый номер присваивается заявке на участие в ОЗП, которая поступила ранее других заявок на участие в ОЗП, содержащих такие же условия. </w:t>
      </w:r>
    </w:p>
    <w:p w14:paraId="6C0FDADA" w14:textId="1E167975" w:rsidR="006078A4" w:rsidRPr="00C816E6" w:rsidRDefault="006078A4"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Победителем ОЗП</w:t>
      </w:r>
      <w:r w:rsidR="00C44E8D" w:rsidRPr="00C816E6">
        <w:rPr>
          <w:rFonts w:ascii="Times New Roman" w:hAnsi="Times New Roman" w:cs="Times New Roman"/>
          <w:color w:val="000000" w:themeColor="text1"/>
        </w:rPr>
        <w:t xml:space="preserve"> по каждому лоту в отдельности</w:t>
      </w:r>
      <w:r w:rsidRPr="00C816E6">
        <w:rPr>
          <w:rFonts w:ascii="Times New Roman" w:hAnsi="Times New Roman" w:cs="Times New Roman"/>
          <w:color w:val="000000" w:themeColor="text1"/>
        </w:rPr>
        <w:t xml:space="preserve"> признается его Участник, который предложил лучшие условия исполнения договора на основе критериев, указанных </w:t>
      </w:r>
      <w:r w:rsidR="00076F9B" w:rsidRPr="00C816E6">
        <w:rPr>
          <w:rFonts w:ascii="Times New Roman" w:hAnsi="Times New Roman" w:cs="Times New Roman"/>
          <w:color w:val="000000" w:themeColor="text1"/>
        </w:rPr>
        <w:t xml:space="preserve">в </w:t>
      </w:r>
      <w:r w:rsidR="00076F9B" w:rsidRPr="00C816E6">
        <w:rPr>
          <w:rFonts w:ascii="Times New Roman" w:hAnsi="Times New Roman" w:cs="Times New Roman"/>
        </w:rPr>
        <w:t>таблице</w:t>
      </w:r>
      <w:r w:rsidR="007710C3" w:rsidRPr="00C816E6">
        <w:rPr>
          <w:rFonts w:ascii="Times New Roman" w:hAnsi="Times New Roman" w:cs="Times New Roman"/>
        </w:rPr>
        <w:t>-</w:t>
      </w:r>
      <w:r w:rsidR="0077719D" w:rsidRPr="00C816E6">
        <w:rPr>
          <w:rFonts w:ascii="Times New Roman" w:hAnsi="Times New Roman" w:cs="Times New Roman"/>
        </w:rPr>
        <w:t xml:space="preserve">14 </w:t>
      </w:r>
      <w:hyperlink w:anchor="_ПРИЛОЖЕНИЕ_№_1" w:history="1">
        <w:r w:rsidR="00076F9B" w:rsidRPr="00C816E6">
          <w:rPr>
            <w:rStyle w:val="afff"/>
            <w:rFonts w:ascii="Times New Roman" w:hAnsi="Times New Roman" w:cs="Times New Roman"/>
          </w:rPr>
          <w:t>Приложения №1</w:t>
        </w:r>
      </w:hyperlink>
      <w:r w:rsidR="007160CF" w:rsidRPr="00C816E6">
        <w:rPr>
          <w:rFonts w:ascii="Times New Roman" w:hAnsi="Times New Roman" w:cs="Times New Roman"/>
        </w:rPr>
        <w:t xml:space="preserve"> настоящей Закупочной документации</w:t>
      </w:r>
      <w:r w:rsidRPr="00C816E6">
        <w:rPr>
          <w:rFonts w:ascii="Times New Roman" w:hAnsi="Times New Roman" w:cs="Times New Roman"/>
        </w:rPr>
        <w:t xml:space="preserve"> </w:t>
      </w:r>
      <w:r w:rsidR="00C44E8D" w:rsidRPr="00C816E6">
        <w:rPr>
          <w:rFonts w:ascii="Times New Roman" w:hAnsi="Times New Roman" w:cs="Times New Roman"/>
          <w:color w:val="000000" w:themeColor="text1"/>
        </w:rPr>
        <w:t xml:space="preserve">по каждому лоту в отдельности </w:t>
      </w:r>
      <w:r w:rsidRPr="00C816E6">
        <w:rPr>
          <w:rFonts w:ascii="Times New Roman" w:hAnsi="Times New Roman" w:cs="Times New Roman"/>
          <w:color w:val="000000" w:themeColor="text1"/>
        </w:rPr>
        <w:t>и заявке на участие в ОЗП которого присвоен первый номер</w:t>
      </w:r>
      <w:r w:rsidR="00984401" w:rsidRPr="00C816E6">
        <w:rPr>
          <w:rFonts w:ascii="Times New Roman" w:hAnsi="Times New Roman" w:cs="Times New Roman"/>
          <w:color w:val="000000" w:themeColor="text1"/>
        </w:rPr>
        <w:t xml:space="preserve"> в соответствии с п. 5.4.1</w:t>
      </w:r>
      <w:r w:rsidR="00E00E2B" w:rsidRPr="00C816E6">
        <w:rPr>
          <w:rFonts w:ascii="Times New Roman" w:hAnsi="Times New Roman" w:cs="Times New Roman"/>
          <w:color w:val="000000" w:themeColor="text1"/>
        </w:rPr>
        <w:t>3</w:t>
      </w:r>
      <w:r w:rsidRPr="00C816E6">
        <w:rPr>
          <w:rFonts w:ascii="Times New Roman" w:hAnsi="Times New Roman" w:cs="Times New Roman"/>
          <w:color w:val="000000" w:themeColor="text1"/>
        </w:rPr>
        <w:t>.</w:t>
      </w:r>
    </w:p>
    <w:p w14:paraId="374BCB57" w14:textId="191EBAC7" w:rsidR="00250F67" w:rsidRPr="00C816E6" w:rsidRDefault="00250F67"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В случае, если </w:t>
      </w:r>
      <w:r w:rsidR="00C44E8D" w:rsidRPr="00C816E6">
        <w:rPr>
          <w:rFonts w:ascii="Times New Roman" w:hAnsi="Times New Roman" w:cs="Times New Roman"/>
          <w:color w:val="000000" w:themeColor="text1"/>
        </w:rPr>
        <w:t xml:space="preserve">в рамках одного лота </w:t>
      </w:r>
      <w:r w:rsidRPr="00C816E6">
        <w:rPr>
          <w:rFonts w:ascii="Times New Roman" w:hAnsi="Times New Roman" w:cs="Times New Roman"/>
          <w:color w:val="000000" w:themeColor="text1"/>
        </w:rPr>
        <w:t>поступила только одна Заявка, либо по итогам О</w:t>
      </w:r>
      <w:r w:rsidR="002F0065" w:rsidRPr="00C816E6">
        <w:rPr>
          <w:rFonts w:ascii="Times New Roman" w:hAnsi="Times New Roman" w:cs="Times New Roman"/>
          <w:color w:val="000000" w:themeColor="text1"/>
        </w:rPr>
        <w:t>ЗП</w:t>
      </w:r>
      <w:r w:rsidRPr="00C816E6">
        <w:rPr>
          <w:rFonts w:ascii="Times New Roman" w:hAnsi="Times New Roman" w:cs="Times New Roman"/>
          <w:color w:val="000000" w:themeColor="text1"/>
        </w:rPr>
        <w:t xml:space="preserve"> (или иного этапа проведения О</w:t>
      </w:r>
      <w:r w:rsidR="002F0065" w:rsidRPr="00C816E6">
        <w:rPr>
          <w:rFonts w:ascii="Times New Roman" w:hAnsi="Times New Roman" w:cs="Times New Roman"/>
          <w:color w:val="000000" w:themeColor="text1"/>
        </w:rPr>
        <w:t>ЗП</w:t>
      </w:r>
      <w:r w:rsidRPr="00C816E6">
        <w:rPr>
          <w:rFonts w:ascii="Times New Roman" w:hAnsi="Times New Roman" w:cs="Times New Roman"/>
          <w:color w:val="000000" w:themeColor="text1"/>
        </w:rPr>
        <w:t xml:space="preserve">) </w:t>
      </w:r>
      <w:r w:rsidR="009473E4" w:rsidRPr="00C816E6">
        <w:rPr>
          <w:rFonts w:ascii="Times New Roman" w:hAnsi="Times New Roman" w:cs="Times New Roman"/>
          <w:color w:val="000000" w:themeColor="text1"/>
        </w:rPr>
        <w:t xml:space="preserve">по лоту </w:t>
      </w:r>
      <w:r w:rsidRPr="00C816E6">
        <w:rPr>
          <w:rFonts w:ascii="Times New Roman" w:hAnsi="Times New Roman" w:cs="Times New Roman"/>
          <w:color w:val="000000" w:themeColor="text1"/>
        </w:rPr>
        <w:t xml:space="preserve">признан соответствующим требованиям </w:t>
      </w:r>
      <w:r w:rsidR="002F0065" w:rsidRPr="00C816E6">
        <w:rPr>
          <w:rFonts w:ascii="Times New Roman" w:hAnsi="Times New Roman" w:cs="Times New Roman"/>
          <w:color w:val="000000" w:themeColor="text1"/>
        </w:rPr>
        <w:t>Закупочной</w:t>
      </w:r>
      <w:r w:rsidRPr="00C816E6">
        <w:rPr>
          <w:rFonts w:ascii="Times New Roman" w:hAnsi="Times New Roman" w:cs="Times New Roman"/>
          <w:color w:val="000000" w:themeColor="text1"/>
        </w:rPr>
        <w:t xml:space="preserve"> документации только один Участник, либо не поступила ни одна Заявка, О</w:t>
      </w:r>
      <w:r w:rsidR="002F0065" w:rsidRPr="00C816E6">
        <w:rPr>
          <w:rFonts w:ascii="Times New Roman" w:hAnsi="Times New Roman" w:cs="Times New Roman"/>
          <w:color w:val="000000" w:themeColor="text1"/>
        </w:rPr>
        <w:t>ЗП</w:t>
      </w:r>
      <w:r w:rsidRPr="00C816E6">
        <w:rPr>
          <w:rFonts w:ascii="Times New Roman" w:hAnsi="Times New Roman" w:cs="Times New Roman"/>
          <w:color w:val="000000" w:themeColor="text1"/>
        </w:rPr>
        <w:t xml:space="preserve"> </w:t>
      </w:r>
      <w:r w:rsidR="00C44E8D" w:rsidRPr="00C816E6">
        <w:rPr>
          <w:rFonts w:ascii="Times New Roman" w:hAnsi="Times New Roman" w:cs="Times New Roman"/>
          <w:color w:val="000000" w:themeColor="text1"/>
        </w:rPr>
        <w:t xml:space="preserve">по такому лоту </w:t>
      </w:r>
      <w:r w:rsidR="005B5EAD" w:rsidRPr="00C816E6">
        <w:rPr>
          <w:rFonts w:ascii="Times New Roman" w:hAnsi="Times New Roman" w:cs="Times New Roman"/>
          <w:color w:val="000000" w:themeColor="text1"/>
        </w:rPr>
        <w:t xml:space="preserve">может быть признан </w:t>
      </w:r>
      <w:r w:rsidRPr="00C816E6">
        <w:rPr>
          <w:rFonts w:ascii="Times New Roman" w:hAnsi="Times New Roman" w:cs="Times New Roman"/>
          <w:color w:val="000000" w:themeColor="text1"/>
        </w:rPr>
        <w:t>несостоявш</w:t>
      </w:r>
      <w:r w:rsidR="005B5EAD" w:rsidRPr="00C816E6">
        <w:rPr>
          <w:rFonts w:ascii="Times New Roman" w:hAnsi="Times New Roman" w:cs="Times New Roman"/>
          <w:color w:val="000000" w:themeColor="text1"/>
        </w:rPr>
        <w:t>им</w:t>
      </w:r>
      <w:r w:rsidRPr="00C816E6">
        <w:rPr>
          <w:rFonts w:ascii="Times New Roman" w:hAnsi="Times New Roman" w:cs="Times New Roman"/>
          <w:color w:val="000000" w:themeColor="text1"/>
        </w:rPr>
        <w:t xml:space="preserve">ся. </w:t>
      </w:r>
      <w:r w:rsidR="00D82368" w:rsidRPr="00C816E6">
        <w:rPr>
          <w:rFonts w:ascii="Times New Roman" w:hAnsi="Times New Roman" w:cs="Times New Roman"/>
          <w:color w:val="000000" w:themeColor="text1"/>
        </w:rPr>
        <w:t>П</w:t>
      </w:r>
      <w:r w:rsidRPr="00C816E6">
        <w:rPr>
          <w:rFonts w:ascii="Times New Roman" w:hAnsi="Times New Roman" w:cs="Times New Roman"/>
          <w:color w:val="000000" w:themeColor="text1"/>
        </w:rPr>
        <w:t>ри наличии единственной Заявки Участника</w:t>
      </w:r>
      <w:r w:rsidR="00D82368" w:rsidRPr="00C816E6">
        <w:rPr>
          <w:rFonts w:ascii="Times New Roman" w:hAnsi="Times New Roman" w:cs="Times New Roman"/>
          <w:color w:val="000000" w:themeColor="text1"/>
        </w:rPr>
        <w:t>,</w:t>
      </w:r>
      <w:r w:rsidRPr="00C816E6">
        <w:rPr>
          <w:rFonts w:ascii="Times New Roman" w:hAnsi="Times New Roman" w:cs="Times New Roman"/>
          <w:color w:val="000000" w:themeColor="text1"/>
        </w:rPr>
        <w:t xml:space="preserve"> соответствующей требования </w:t>
      </w:r>
      <w:r w:rsidR="002F0065" w:rsidRPr="00C816E6">
        <w:rPr>
          <w:rFonts w:ascii="Times New Roman" w:hAnsi="Times New Roman" w:cs="Times New Roman"/>
          <w:color w:val="000000" w:themeColor="text1"/>
        </w:rPr>
        <w:t xml:space="preserve">Закупочной </w:t>
      </w:r>
      <w:r w:rsidRPr="00C816E6">
        <w:rPr>
          <w:rFonts w:ascii="Times New Roman" w:hAnsi="Times New Roman" w:cs="Times New Roman"/>
          <w:color w:val="000000" w:themeColor="text1"/>
        </w:rPr>
        <w:t xml:space="preserve">документации, </w:t>
      </w:r>
      <w:r w:rsidR="003077DF" w:rsidRPr="00C816E6">
        <w:rPr>
          <w:rFonts w:ascii="Times New Roman" w:hAnsi="Times New Roman" w:cs="Times New Roman"/>
          <w:color w:val="000000" w:themeColor="text1"/>
        </w:rPr>
        <w:t>должен</w:t>
      </w:r>
      <w:r w:rsidR="00D82368" w:rsidRPr="00C816E6">
        <w:rPr>
          <w:rFonts w:ascii="Times New Roman" w:hAnsi="Times New Roman" w:cs="Times New Roman"/>
          <w:color w:val="000000" w:themeColor="text1"/>
        </w:rPr>
        <w:t xml:space="preserve"> быть заключен Договор с данным Участником</w:t>
      </w:r>
      <w:r w:rsidRPr="00C816E6">
        <w:rPr>
          <w:rFonts w:ascii="Times New Roman" w:hAnsi="Times New Roman" w:cs="Times New Roman"/>
          <w:color w:val="000000" w:themeColor="text1"/>
        </w:rPr>
        <w:t>.</w:t>
      </w:r>
    </w:p>
    <w:p w14:paraId="71C4A30B" w14:textId="108B6936" w:rsidR="00052623" w:rsidRPr="00C816E6" w:rsidRDefault="006078A4"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Результаты оценки заявок на участие в ОЗП фиксируются Организатор</w:t>
      </w:r>
      <w:r w:rsidR="00BE55AF" w:rsidRPr="00C816E6">
        <w:rPr>
          <w:rFonts w:ascii="Times New Roman" w:hAnsi="Times New Roman" w:cs="Times New Roman"/>
          <w:color w:val="000000" w:themeColor="text1"/>
        </w:rPr>
        <w:t>ом</w:t>
      </w:r>
      <w:r w:rsidRPr="00C816E6">
        <w:rPr>
          <w:rFonts w:ascii="Times New Roman" w:hAnsi="Times New Roman" w:cs="Times New Roman"/>
          <w:color w:val="000000" w:themeColor="text1"/>
        </w:rPr>
        <w:t xml:space="preserve"> ОЗП в </w:t>
      </w:r>
      <w:r w:rsidR="00E00E2B" w:rsidRPr="00C816E6">
        <w:rPr>
          <w:rFonts w:ascii="Times New Roman" w:hAnsi="Times New Roman" w:cs="Times New Roman"/>
          <w:color w:val="000000" w:themeColor="text1"/>
        </w:rPr>
        <w:t xml:space="preserve">Итоговом </w:t>
      </w:r>
      <w:r w:rsidRPr="00C816E6">
        <w:rPr>
          <w:rFonts w:ascii="Times New Roman" w:hAnsi="Times New Roman" w:cs="Times New Roman"/>
          <w:color w:val="000000" w:themeColor="text1"/>
        </w:rPr>
        <w:t>протоколе</w:t>
      </w:r>
      <w:r w:rsidR="000F6A58" w:rsidRPr="00C816E6">
        <w:t xml:space="preserve"> </w:t>
      </w:r>
      <w:r w:rsidR="000F6A58" w:rsidRPr="00C816E6">
        <w:rPr>
          <w:rFonts w:ascii="Times New Roman" w:hAnsi="Times New Roman" w:cs="Times New Roman"/>
          <w:color w:val="000000" w:themeColor="text1"/>
        </w:rPr>
        <w:t>по каждому лоту в отдельности</w:t>
      </w:r>
      <w:r w:rsidRPr="00C816E6">
        <w:rPr>
          <w:rFonts w:ascii="Times New Roman" w:hAnsi="Times New Roman" w:cs="Times New Roman"/>
          <w:color w:val="000000" w:themeColor="text1"/>
        </w:rPr>
        <w:t>, который размещается в ЕИС и на ЭТП в течение 3 календарных дней после его подписания</w:t>
      </w:r>
      <w:r w:rsidR="00052623" w:rsidRPr="00C816E6">
        <w:rPr>
          <w:rFonts w:ascii="Times New Roman" w:hAnsi="Times New Roman" w:cs="Times New Roman"/>
          <w:color w:val="000000" w:themeColor="text1"/>
        </w:rPr>
        <w:t>.</w:t>
      </w:r>
    </w:p>
    <w:p w14:paraId="1FAFC00E" w14:textId="77777777" w:rsidR="00571176" w:rsidRPr="00C816E6" w:rsidRDefault="00571176" w:rsidP="00676F6D">
      <w:pPr>
        <w:widowControl w:val="0"/>
        <w:suppressAutoHyphens/>
        <w:ind w:firstLine="709"/>
        <w:jc w:val="both"/>
        <w:rPr>
          <w:color w:val="000000" w:themeColor="text1"/>
        </w:rPr>
      </w:pPr>
    </w:p>
    <w:p w14:paraId="346791A8" w14:textId="77777777" w:rsidR="00260B12" w:rsidRPr="00C816E6" w:rsidRDefault="00A11E64" w:rsidP="00044BD5">
      <w:pPr>
        <w:pStyle w:val="15"/>
        <w:keepNext w:val="0"/>
        <w:widowControl w:val="0"/>
        <w:numPr>
          <w:ilvl w:val="0"/>
          <w:numId w:val="50"/>
        </w:numPr>
        <w:suppressAutoHyphens/>
        <w:spacing w:before="0" w:after="0"/>
        <w:ind w:right="0"/>
        <w:rPr>
          <w:sz w:val="24"/>
          <w:szCs w:val="24"/>
        </w:rPr>
      </w:pPr>
      <w:bookmarkStart w:id="123" w:name="_Toc511232971"/>
      <w:bookmarkStart w:id="124" w:name="_Toc45730778"/>
      <w:r w:rsidRPr="00C816E6">
        <w:rPr>
          <w:sz w:val="24"/>
          <w:szCs w:val="24"/>
        </w:rPr>
        <w:t>ЗАКЛЮЧЕНИЕ ДОГОВОРА</w:t>
      </w:r>
      <w:bookmarkEnd w:id="123"/>
      <w:bookmarkEnd w:id="124"/>
      <w:r w:rsidR="00C8159B" w:rsidRPr="00C816E6">
        <w:rPr>
          <w:sz w:val="24"/>
          <w:szCs w:val="24"/>
        </w:rPr>
        <w:t xml:space="preserve"> </w:t>
      </w:r>
    </w:p>
    <w:p w14:paraId="044BB932" w14:textId="77777777" w:rsidR="003B0066" w:rsidRPr="00C816E6" w:rsidRDefault="005F49F2"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125" w:name="_Toc511232973"/>
      <w:r w:rsidRPr="00C816E6">
        <w:rPr>
          <w:rFonts w:ascii="Times New Roman" w:hAnsi="Times New Roman" w:cs="Times New Roman"/>
          <w:b/>
          <w:bCs/>
          <w:color w:val="000000" w:themeColor="text1"/>
          <w:sz w:val="24"/>
          <w:szCs w:val="24"/>
        </w:rPr>
        <w:t xml:space="preserve"> </w:t>
      </w:r>
      <w:bookmarkStart w:id="126" w:name="_Toc45730779"/>
      <w:r w:rsidR="003B0066" w:rsidRPr="00C816E6">
        <w:rPr>
          <w:rFonts w:ascii="Times New Roman" w:hAnsi="Times New Roman" w:cs="Times New Roman"/>
          <w:b/>
          <w:bCs/>
          <w:color w:val="000000" w:themeColor="text1"/>
          <w:sz w:val="24"/>
          <w:szCs w:val="24"/>
        </w:rPr>
        <w:t xml:space="preserve">Порядок заключения </w:t>
      </w:r>
      <w:r w:rsidR="00B727CC" w:rsidRPr="00C816E6">
        <w:rPr>
          <w:rFonts w:ascii="Times New Roman" w:hAnsi="Times New Roman" w:cs="Times New Roman"/>
          <w:b/>
          <w:bCs/>
          <w:color w:val="000000" w:themeColor="text1"/>
          <w:sz w:val="24"/>
          <w:szCs w:val="24"/>
        </w:rPr>
        <w:t>договор</w:t>
      </w:r>
      <w:r w:rsidR="003B0066" w:rsidRPr="00C816E6">
        <w:rPr>
          <w:rFonts w:ascii="Times New Roman" w:hAnsi="Times New Roman" w:cs="Times New Roman"/>
          <w:b/>
          <w:bCs/>
          <w:color w:val="000000" w:themeColor="text1"/>
          <w:sz w:val="24"/>
          <w:szCs w:val="24"/>
        </w:rPr>
        <w:t>а</w:t>
      </w:r>
      <w:bookmarkEnd w:id="125"/>
      <w:bookmarkEnd w:id="126"/>
    </w:p>
    <w:p w14:paraId="680C5A80" w14:textId="74E63EA2" w:rsidR="00305EEA" w:rsidRPr="00C816E6" w:rsidRDefault="00305EEA" w:rsidP="00044BD5">
      <w:pPr>
        <w:pStyle w:val="afffff2"/>
        <w:widowControl w:val="0"/>
        <w:numPr>
          <w:ilvl w:val="2"/>
          <w:numId w:val="50"/>
        </w:numPr>
        <w:suppressAutoHyphens/>
        <w:ind w:left="0" w:firstLine="709"/>
        <w:jc w:val="both"/>
        <w:rPr>
          <w:rFonts w:ascii="Times New Roman" w:hAnsi="Times New Roman" w:cs="Times New Roman"/>
        </w:rPr>
      </w:pPr>
      <w:r w:rsidRPr="00C816E6">
        <w:rPr>
          <w:rFonts w:ascii="Times New Roman" w:hAnsi="Times New Roman" w:cs="Times New Roman"/>
        </w:rPr>
        <w:t>Договор</w:t>
      </w:r>
      <w:r w:rsidR="00787F7C" w:rsidRPr="00C816E6">
        <w:rPr>
          <w:rFonts w:ascii="Times New Roman" w:hAnsi="Times New Roman" w:cs="Times New Roman"/>
        </w:rPr>
        <w:t xml:space="preserve"> по каждому лоту</w:t>
      </w:r>
      <w:r w:rsidRPr="00C816E6">
        <w:rPr>
          <w:rFonts w:ascii="Times New Roman" w:hAnsi="Times New Roman" w:cs="Times New Roman"/>
        </w:rPr>
        <w:t xml:space="preserve"> может быть заключен не ранее чем через 10 календарных дней и не позднее чем через календарных 20 дней с даты размещения в ЕИС </w:t>
      </w:r>
      <w:r w:rsidR="00E00E2B" w:rsidRPr="00C816E6">
        <w:rPr>
          <w:rFonts w:ascii="Times New Roman" w:hAnsi="Times New Roman" w:cs="Times New Roman"/>
          <w:color w:val="000000" w:themeColor="text1"/>
        </w:rPr>
        <w:t xml:space="preserve">Итогового </w:t>
      </w:r>
      <w:r w:rsidRPr="00C816E6">
        <w:rPr>
          <w:rFonts w:ascii="Times New Roman" w:hAnsi="Times New Roman" w:cs="Times New Roman"/>
        </w:rPr>
        <w:t xml:space="preserve">протокола, составленного по результатам ОЗП (за исключением </w:t>
      </w:r>
      <w:r w:rsidR="00BE6C56" w:rsidRPr="00C816E6">
        <w:rPr>
          <w:rFonts w:ascii="Times New Roman" w:hAnsi="Times New Roman" w:cs="Times New Roman"/>
        </w:rPr>
        <w:t>случаев,</w:t>
      </w:r>
      <w:r w:rsidRPr="00C816E6">
        <w:rPr>
          <w:rFonts w:ascii="Times New Roman" w:hAnsi="Times New Roman" w:cs="Times New Roman"/>
        </w:rPr>
        <w:t xml:space="preserve"> </w:t>
      </w:r>
      <w:r w:rsidRPr="00C816E6">
        <w:rPr>
          <w:rFonts w:ascii="Times New Roman" w:hAnsi="Times New Roman" w:cs="Times New Roman"/>
        </w:rPr>
        <w:lastRenderedPageBreak/>
        <w:t xml:space="preserve">указанных в Положении о закупках). </w:t>
      </w:r>
    </w:p>
    <w:p w14:paraId="3CF8C834" w14:textId="358BF60F" w:rsidR="00305EEA" w:rsidRPr="00C816E6" w:rsidRDefault="00305EEA" w:rsidP="00044BD5">
      <w:pPr>
        <w:pStyle w:val="afffff2"/>
        <w:widowControl w:val="0"/>
        <w:numPr>
          <w:ilvl w:val="2"/>
          <w:numId w:val="50"/>
        </w:numPr>
        <w:suppressAutoHyphens/>
        <w:ind w:left="0" w:firstLine="709"/>
        <w:jc w:val="both"/>
        <w:rPr>
          <w:rFonts w:ascii="Times New Roman" w:hAnsi="Times New Roman" w:cs="Times New Roman"/>
        </w:rPr>
      </w:pPr>
      <w:r w:rsidRPr="00C816E6">
        <w:rPr>
          <w:rFonts w:ascii="Times New Roman" w:hAnsi="Times New Roman" w:cs="Times New Roman"/>
          <w:color w:val="000000" w:themeColor="text1"/>
        </w:rPr>
        <w:t xml:space="preserve">Договор </w:t>
      </w:r>
      <w:r w:rsidR="00787F7C" w:rsidRPr="00C816E6">
        <w:rPr>
          <w:rFonts w:ascii="Times New Roman" w:hAnsi="Times New Roman" w:cs="Times New Roman"/>
          <w:color w:val="000000" w:themeColor="text1"/>
        </w:rPr>
        <w:t xml:space="preserve">по каждому лоту </w:t>
      </w:r>
      <w:r w:rsidRPr="00C816E6">
        <w:rPr>
          <w:rFonts w:ascii="Times New Roman" w:hAnsi="Times New Roman" w:cs="Times New Roman"/>
          <w:color w:val="000000" w:themeColor="text1"/>
        </w:rPr>
        <w:t xml:space="preserve">заключается на условиях, указанных в Извещении об осуществлении ОЗП и Закупочной документации, заявке Победителя </w:t>
      </w:r>
      <w:proofErr w:type="gramStart"/>
      <w:r w:rsidRPr="00C816E6">
        <w:rPr>
          <w:rFonts w:ascii="Times New Roman" w:hAnsi="Times New Roman" w:cs="Times New Roman"/>
          <w:color w:val="000000" w:themeColor="text1"/>
        </w:rPr>
        <w:t>ОЗП</w:t>
      </w:r>
      <w:r w:rsidRPr="00C816E6">
        <w:rPr>
          <w:rFonts w:ascii="Times New Roman" w:hAnsi="Times New Roman" w:cs="Times New Roman"/>
        </w:rPr>
        <w:t>.</w:t>
      </w:r>
      <w:r w:rsidR="00983D31" w:rsidRPr="00C816E6">
        <w:rPr>
          <w:rFonts w:ascii="Times New Roman" w:hAnsi="Times New Roman" w:cs="Times New Roman"/>
          <w:color w:val="000000" w:themeColor="text1"/>
        </w:rPr>
        <w:t>.</w:t>
      </w:r>
      <w:proofErr w:type="gramEnd"/>
    </w:p>
    <w:p w14:paraId="5E64C3FF" w14:textId="7BDFC638" w:rsidR="00F86E52" w:rsidRPr="00C816E6" w:rsidRDefault="00F86E52" w:rsidP="00F86E52">
      <w:pPr>
        <w:pStyle w:val="afffff2"/>
        <w:widowControl w:val="0"/>
        <w:numPr>
          <w:ilvl w:val="2"/>
          <w:numId w:val="50"/>
        </w:numPr>
        <w:suppressAutoHyphens/>
        <w:ind w:left="0" w:firstLine="709"/>
        <w:jc w:val="both"/>
        <w:rPr>
          <w:rFonts w:ascii="Times New Roman" w:hAnsi="Times New Roman" w:cs="Times New Roman"/>
        </w:rPr>
      </w:pPr>
      <w:r w:rsidRPr="00C816E6">
        <w:rPr>
          <w:rFonts w:ascii="Times New Roman" w:hAnsi="Times New Roman" w:cs="Times New Roman"/>
        </w:rPr>
        <w:t>Стоимость Договора</w:t>
      </w:r>
      <w:r w:rsidR="00787F7C" w:rsidRPr="00C816E6">
        <w:rPr>
          <w:rFonts w:ascii="Times New Roman" w:hAnsi="Times New Roman" w:cs="Times New Roman"/>
        </w:rPr>
        <w:t xml:space="preserve"> по каждому лоту</w:t>
      </w:r>
      <w:r w:rsidRPr="00C816E6">
        <w:rPr>
          <w:rFonts w:ascii="Times New Roman" w:hAnsi="Times New Roman" w:cs="Times New Roman"/>
        </w:rPr>
        <w:t xml:space="preserve"> будет</w:t>
      </w:r>
      <w:r w:rsidR="00215688" w:rsidRPr="00C816E6">
        <w:rPr>
          <w:rFonts w:ascii="Times New Roman" w:hAnsi="Times New Roman" w:cs="Times New Roman"/>
        </w:rPr>
        <w:t xml:space="preserve"> равна</w:t>
      </w:r>
      <w:r w:rsidR="00787F7C" w:rsidRPr="00C816E6">
        <w:rPr>
          <w:rFonts w:ascii="Times New Roman" w:hAnsi="Times New Roman" w:cs="Times New Roman"/>
        </w:rPr>
        <w:t xml:space="preserve"> Итоговой</w:t>
      </w:r>
      <w:r w:rsidR="00215688" w:rsidRPr="00C816E6">
        <w:rPr>
          <w:rFonts w:ascii="Times New Roman" w:hAnsi="Times New Roman" w:cs="Times New Roman"/>
        </w:rPr>
        <w:t xml:space="preserve"> стоимости Заявки Победителя </w:t>
      </w:r>
      <w:r w:rsidR="00EE1940" w:rsidRPr="00C816E6">
        <w:rPr>
          <w:rFonts w:ascii="Times New Roman" w:hAnsi="Times New Roman" w:cs="Times New Roman"/>
        </w:rPr>
        <w:t xml:space="preserve">ОЗП </w:t>
      </w:r>
      <w:r w:rsidR="00787F7C" w:rsidRPr="00C816E6">
        <w:rPr>
          <w:rFonts w:ascii="Times New Roman" w:hAnsi="Times New Roman" w:cs="Times New Roman"/>
          <w:color w:val="000000" w:themeColor="text1"/>
        </w:rPr>
        <w:t>по соответствующему</w:t>
      </w:r>
      <w:r w:rsidR="00EE1940" w:rsidRPr="00C816E6">
        <w:rPr>
          <w:rFonts w:ascii="Times New Roman" w:hAnsi="Times New Roman" w:cs="Times New Roman"/>
          <w:color w:val="000000" w:themeColor="text1"/>
        </w:rPr>
        <w:t xml:space="preserve"> лоту </w:t>
      </w:r>
      <w:r w:rsidR="00215688" w:rsidRPr="00C816E6">
        <w:rPr>
          <w:rFonts w:ascii="Times New Roman" w:hAnsi="Times New Roman" w:cs="Times New Roman"/>
        </w:rPr>
        <w:t>и будет</w:t>
      </w:r>
      <w:r w:rsidRPr="00C816E6">
        <w:rPr>
          <w:rFonts w:ascii="Times New Roman" w:hAnsi="Times New Roman" w:cs="Times New Roman"/>
        </w:rPr>
        <w:t xml:space="preserve"> включать все затраты и расходы, связанные с исполнением Договора, а также стоимость дополнительных и прочих услуг в соответствии с </w:t>
      </w:r>
      <w:hyperlink w:anchor="Par6" w:history="1">
        <w:r w:rsidR="00084C6E" w:rsidRPr="00C816E6">
          <w:rPr>
            <w:rStyle w:val="afff"/>
            <w:rFonts w:ascii="Times New Roman" w:hAnsi="Times New Roman" w:cs="Times New Roman"/>
          </w:rPr>
          <w:t>пунктом 6 Информационной карты О</w:t>
        </w:r>
      </w:hyperlink>
      <w:r w:rsidR="00084C6E" w:rsidRPr="00C816E6">
        <w:rPr>
          <w:rStyle w:val="afff"/>
          <w:rFonts w:ascii="Times New Roman" w:hAnsi="Times New Roman" w:cs="Times New Roman"/>
        </w:rPr>
        <w:t>ЗП</w:t>
      </w:r>
      <w:r w:rsidRPr="00C816E6">
        <w:rPr>
          <w:rStyle w:val="afff"/>
          <w:rFonts w:ascii="Times New Roman" w:hAnsi="Times New Roman" w:cs="Times New Roman"/>
        </w:rPr>
        <w:t>.</w:t>
      </w:r>
      <w:r w:rsidRPr="00C816E6">
        <w:rPr>
          <w:rFonts w:ascii="Times New Roman" w:hAnsi="Times New Roman" w:cs="Times New Roman"/>
        </w:rPr>
        <w:t xml:space="preserve"> Налоги (включая НДС) и другие обязательные платежи в соответствии с действующим законодательством РФ подлежат включению в Договор сверх </w:t>
      </w:r>
      <w:r w:rsidR="00697B7C">
        <w:rPr>
          <w:rFonts w:ascii="Times New Roman" w:hAnsi="Times New Roman" w:cs="Times New Roman"/>
        </w:rPr>
        <w:t>И</w:t>
      </w:r>
      <w:r w:rsidRPr="00C816E6">
        <w:rPr>
          <w:rFonts w:ascii="Times New Roman" w:hAnsi="Times New Roman" w:cs="Times New Roman"/>
        </w:rPr>
        <w:t>тоговой стоимости Заявки Участника ОЗП.</w:t>
      </w:r>
      <w:r w:rsidRPr="00C816E6">
        <w:rPr>
          <w:rFonts w:ascii="Times New Roman" w:hAnsi="Times New Roman" w:cs="Times New Roman"/>
          <w:i/>
          <w:color w:val="FF0000"/>
        </w:rPr>
        <w:t xml:space="preserve"> </w:t>
      </w:r>
    </w:p>
    <w:p w14:paraId="2F25355A" w14:textId="345A6CD1" w:rsidR="00305EEA" w:rsidRPr="00C816E6" w:rsidRDefault="00305EEA" w:rsidP="00044BD5">
      <w:pPr>
        <w:pStyle w:val="afffff2"/>
        <w:widowControl w:val="0"/>
        <w:numPr>
          <w:ilvl w:val="2"/>
          <w:numId w:val="50"/>
        </w:numPr>
        <w:suppressAutoHyphens/>
        <w:ind w:left="0" w:firstLine="709"/>
        <w:jc w:val="both"/>
        <w:rPr>
          <w:rFonts w:ascii="Times New Roman" w:hAnsi="Times New Roman" w:cs="Times New Roman"/>
        </w:rPr>
      </w:pPr>
      <w:r w:rsidRPr="00C816E6">
        <w:rPr>
          <w:rFonts w:ascii="Times New Roman" w:hAnsi="Times New Roman" w:cs="Times New Roman"/>
        </w:rPr>
        <w:t xml:space="preserve">Заключение договора производится в порядке, установленном в разделе </w:t>
      </w:r>
      <w:r w:rsidR="00DD1609" w:rsidRPr="00C816E6">
        <w:rPr>
          <w:rFonts w:ascii="Times New Roman" w:hAnsi="Times New Roman" w:cs="Times New Roman"/>
        </w:rPr>
        <w:t>«Заключение договора»</w:t>
      </w:r>
      <w:r w:rsidRPr="00C816E6">
        <w:rPr>
          <w:rFonts w:ascii="Times New Roman" w:hAnsi="Times New Roman" w:cs="Times New Roman"/>
        </w:rPr>
        <w:t xml:space="preserve"> Положения о закупках. При этом, если при проведении ОЗП предоставлялся приоритет в соответствии в соответствии с Постановлением Правительства № 925 от 16.09.2016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и с разделом 3.7 Положения о закупках, то при заключении договора учитываются особенности, установленные разделом 3.7 Положения о закупках.</w:t>
      </w:r>
    </w:p>
    <w:p w14:paraId="417C9BF5" w14:textId="129BF3CC" w:rsidR="00305EEA" w:rsidRPr="00C816E6" w:rsidRDefault="00305EEA" w:rsidP="00044BD5">
      <w:pPr>
        <w:pStyle w:val="afffff2"/>
        <w:widowControl w:val="0"/>
        <w:numPr>
          <w:ilvl w:val="2"/>
          <w:numId w:val="50"/>
        </w:numPr>
        <w:suppressAutoHyphens/>
        <w:ind w:left="0" w:firstLine="709"/>
        <w:jc w:val="both"/>
        <w:rPr>
          <w:rFonts w:ascii="Times New Roman" w:hAnsi="Times New Roman" w:cs="Times New Roman"/>
        </w:rPr>
      </w:pPr>
      <w:r w:rsidRPr="00C816E6">
        <w:rPr>
          <w:rFonts w:ascii="Times New Roman" w:hAnsi="Times New Roman" w:cs="Times New Roman"/>
        </w:rPr>
        <w:t xml:space="preserve">Победителю ОЗП </w:t>
      </w:r>
      <w:r w:rsidR="000A3FD6" w:rsidRPr="00C816E6">
        <w:rPr>
          <w:rFonts w:ascii="Times New Roman" w:hAnsi="Times New Roman" w:cs="Times New Roman"/>
          <w:color w:val="000000" w:themeColor="text1"/>
        </w:rPr>
        <w:t>по каждому лоту в отдельности</w:t>
      </w:r>
      <w:r w:rsidR="000A3FD6" w:rsidRPr="00C816E6">
        <w:rPr>
          <w:rFonts w:ascii="Times New Roman" w:hAnsi="Times New Roman" w:cs="Times New Roman"/>
        </w:rPr>
        <w:t xml:space="preserve"> </w:t>
      </w:r>
      <w:r w:rsidRPr="00C816E6">
        <w:rPr>
          <w:rFonts w:ascii="Times New Roman" w:hAnsi="Times New Roman" w:cs="Times New Roman"/>
        </w:rPr>
        <w:t xml:space="preserve">Организатор ОЗП после подписания </w:t>
      </w:r>
      <w:r w:rsidR="00E00E2B" w:rsidRPr="00C816E6">
        <w:rPr>
          <w:rFonts w:ascii="Times New Roman" w:hAnsi="Times New Roman" w:cs="Times New Roman"/>
          <w:color w:val="000000" w:themeColor="text1"/>
        </w:rPr>
        <w:t xml:space="preserve">Итогового </w:t>
      </w:r>
      <w:r w:rsidRPr="00C816E6">
        <w:rPr>
          <w:rFonts w:ascii="Times New Roman" w:hAnsi="Times New Roman" w:cs="Times New Roman"/>
        </w:rPr>
        <w:t>протокола, вправе направить уведомление о том, что данный Участник признан Победителем ОЗП</w:t>
      </w:r>
      <w:r w:rsidR="00F55AD4" w:rsidRPr="00C816E6">
        <w:rPr>
          <w:rFonts w:ascii="Times New Roman" w:hAnsi="Times New Roman" w:cs="Times New Roman"/>
        </w:rPr>
        <w:t xml:space="preserve"> по соответствующему лоту</w:t>
      </w:r>
      <w:r w:rsidRPr="00C816E6">
        <w:rPr>
          <w:rFonts w:ascii="Times New Roman" w:hAnsi="Times New Roman" w:cs="Times New Roman"/>
        </w:rPr>
        <w:t xml:space="preserve">. Заказчик направляет Победителю договор, включая все приложения и дополнения являющееся его неотъемлемой частью, подписанные со стороны Заказчика. </w:t>
      </w:r>
    </w:p>
    <w:p w14:paraId="6477CCCF" w14:textId="021E69AE" w:rsidR="00305EEA" w:rsidRPr="00C816E6" w:rsidRDefault="00305EEA" w:rsidP="00044BD5">
      <w:pPr>
        <w:pStyle w:val="afffff2"/>
        <w:widowControl w:val="0"/>
        <w:numPr>
          <w:ilvl w:val="2"/>
          <w:numId w:val="50"/>
        </w:numPr>
        <w:suppressAutoHyphens/>
        <w:ind w:left="0" w:firstLine="709"/>
        <w:jc w:val="both"/>
        <w:rPr>
          <w:rFonts w:ascii="Times New Roman" w:hAnsi="Times New Roman" w:cs="Times New Roman"/>
        </w:rPr>
      </w:pPr>
      <w:r w:rsidRPr="00C816E6">
        <w:rPr>
          <w:rFonts w:ascii="Times New Roman" w:hAnsi="Times New Roman" w:cs="Times New Roman"/>
        </w:rPr>
        <w:t xml:space="preserve">Изменение условий договора Победителем по сравнению с редакцией, полученной от Заказчика, не допускается. Победитель ОЗП, ранее выразивший согласие с </w:t>
      </w:r>
      <w:hyperlink w:anchor="_РАЗДЕЛ_3._ПРОЕКТ" w:history="1">
        <w:r w:rsidRPr="00C816E6">
          <w:rPr>
            <w:rStyle w:val="afff"/>
            <w:rFonts w:ascii="Times New Roman" w:hAnsi="Times New Roman" w:cs="Times New Roman"/>
          </w:rPr>
          <w:t>проектом договора</w:t>
        </w:r>
      </w:hyperlink>
      <w:r w:rsidRPr="00C816E6">
        <w:rPr>
          <w:rFonts w:ascii="Times New Roman" w:hAnsi="Times New Roman" w:cs="Times New Roman"/>
        </w:rPr>
        <w:t>, являющегося неотъемлемой частью Закупочной документации, не вправе требовать внесение изменений в условия договора после признания его Победителем.</w:t>
      </w:r>
    </w:p>
    <w:p w14:paraId="62F913FD" w14:textId="77777777" w:rsidR="00FC4BF5" w:rsidRPr="00C816E6" w:rsidRDefault="00305EEA" w:rsidP="00044BD5">
      <w:pPr>
        <w:pStyle w:val="afffff2"/>
        <w:widowControl w:val="0"/>
        <w:numPr>
          <w:ilvl w:val="2"/>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rPr>
        <w:t>Победитель в срок не более 10 календарных дней с момента получения договора обязан подписать его со с</w:t>
      </w:r>
      <w:r w:rsidRPr="00C816E6">
        <w:rPr>
          <w:rFonts w:ascii="Times New Roman" w:hAnsi="Times New Roman" w:cs="Times New Roman"/>
          <w:color w:val="000000" w:themeColor="text1"/>
        </w:rPr>
        <w:t xml:space="preserve">воей стороны и обеспечить получение </w:t>
      </w:r>
      <w:r w:rsidRPr="00C816E6">
        <w:rPr>
          <w:rFonts w:ascii="Times New Roman" w:hAnsi="Times New Roman" w:cs="Times New Roman"/>
        </w:rPr>
        <w:t>Заказчиком</w:t>
      </w:r>
      <w:r w:rsidRPr="00C816E6">
        <w:rPr>
          <w:rFonts w:ascii="Times New Roman" w:hAnsi="Times New Roman" w:cs="Times New Roman"/>
          <w:color w:val="000000" w:themeColor="text1"/>
        </w:rPr>
        <w:t xml:space="preserve"> подписанных экземпляров со стороны Победителя договора со всеми приложениями и дополнениями являющимися его неотъемлемой частью</w:t>
      </w:r>
      <w:r w:rsidR="00FC4BF5" w:rsidRPr="00C816E6">
        <w:rPr>
          <w:rFonts w:ascii="Times New Roman" w:hAnsi="Times New Roman" w:cs="Times New Roman"/>
          <w:color w:val="000000" w:themeColor="text1"/>
        </w:rPr>
        <w:t>.</w:t>
      </w:r>
    </w:p>
    <w:p w14:paraId="0880B53E" w14:textId="77777777" w:rsidR="00D96533" w:rsidRPr="00C816E6" w:rsidRDefault="00D96533" w:rsidP="00D96533">
      <w:pPr>
        <w:pStyle w:val="afffff2"/>
        <w:spacing w:line="276" w:lineRule="auto"/>
        <w:ind w:left="0" w:firstLine="709"/>
        <w:contextualSpacing/>
        <w:jc w:val="both"/>
        <w:rPr>
          <w:rFonts w:ascii="Times New Roman" w:hAnsi="Times New Roman" w:cs="Times New Roman"/>
        </w:rPr>
      </w:pPr>
    </w:p>
    <w:p w14:paraId="4CB5C751" w14:textId="77777777" w:rsidR="00D3212C" w:rsidRPr="00C816E6" w:rsidRDefault="0028277A" w:rsidP="00044BD5">
      <w:pPr>
        <w:pStyle w:val="36"/>
        <w:numPr>
          <w:ilvl w:val="1"/>
          <w:numId w:val="50"/>
        </w:numPr>
        <w:suppressAutoHyphens/>
        <w:jc w:val="both"/>
        <w:rPr>
          <w:rFonts w:ascii="Times New Roman" w:hAnsi="Times New Roman" w:cs="Times New Roman"/>
          <w:b/>
          <w:bCs/>
          <w:color w:val="000000" w:themeColor="text1"/>
          <w:sz w:val="24"/>
          <w:szCs w:val="24"/>
        </w:rPr>
      </w:pPr>
      <w:bookmarkStart w:id="127" w:name="_Toc511232974"/>
      <w:r w:rsidRPr="00C816E6">
        <w:rPr>
          <w:rFonts w:ascii="Times New Roman" w:hAnsi="Times New Roman" w:cs="Times New Roman"/>
          <w:b/>
          <w:bCs/>
          <w:color w:val="000000" w:themeColor="text1"/>
          <w:sz w:val="24"/>
          <w:szCs w:val="24"/>
        </w:rPr>
        <w:t xml:space="preserve"> </w:t>
      </w:r>
      <w:bookmarkStart w:id="128" w:name="_Toc45730780"/>
      <w:r w:rsidR="00D3212C" w:rsidRPr="00C816E6">
        <w:rPr>
          <w:rFonts w:ascii="Times New Roman" w:hAnsi="Times New Roman" w:cs="Times New Roman"/>
          <w:b/>
          <w:bCs/>
          <w:color w:val="000000" w:themeColor="text1"/>
          <w:sz w:val="24"/>
          <w:szCs w:val="24"/>
        </w:rPr>
        <w:t xml:space="preserve">Заключение </w:t>
      </w:r>
      <w:r w:rsidR="00B727CC" w:rsidRPr="00C816E6">
        <w:rPr>
          <w:rFonts w:ascii="Times New Roman" w:hAnsi="Times New Roman" w:cs="Times New Roman"/>
          <w:b/>
          <w:bCs/>
          <w:color w:val="000000" w:themeColor="text1"/>
          <w:sz w:val="24"/>
          <w:szCs w:val="24"/>
        </w:rPr>
        <w:t>договор</w:t>
      </w:r>
      <w:r w:rsidR="00D3212C" w:rsidRPr="00C816E6">
        <w:rPr>
          <w:rFonts w:ascii="Times New Roman" w:hAnsi="Times New Roman" w:cs="Times New Roman"/>
          <w:b/>
          <w:bCs/>
          <w:color w:val="000000" w:themeColor="text1"/>
          <w:sz w:val="24"/>
          <w:szCs w:val="24"/>
        </w:rPr>
        <w:t xml:space="preserve">а при уклонении </w:t>
      </w:r>
      <w:r w:rsidR="00FC4BF5" w:rsidRPr="00C816E6">
        <w:rPr>
          <w:rFonts w:ascii="Times New Roman" w:hAnsi="Times New Roman" w:cs="Times New Roman"/>
          <w:b/>
          <w:bCs/>
          <w:color w:val="000000" w:themeColor="text1"/>
          <w:sz w:val="24"/>
          <w:szCs w:val="24"/>
        </w:rPr>
        <w:t>П</w:t>
      </w:r>
      <w:r w:rsidR="00D3212C" w:rsidRPr="00C816E6">
        <w:rPr>
          <w:rFonts w:ascii="Times New Roman" w:hAnsi="Times New Roman" w:cs="Times New Roman"/>
          <w:b/>
          <w:bCs/>
          <w:color w:val="000000" w:themeColor="text1"/>
          <w:sz w:val="24"/>
          <w:szCs w:val="24"/>
        </w:rPr>
        <w:t xml:space="preserve">обедителя </w:t>
      </w:r>
      <w:bookmarkEnd w:id="127"/>
      <w:r w:rsidR="00A56E1C" w:rsidRPr="00C816E6">
        <w:rPr>
          <w:rFonts w:ascii="Times New Roman" w:hAnsi="Times New Roman" w:cs="Times New Roman"/>
          <w:b/>
          <w:bCs/>
          <w:color w:val="000000" w:themeColor="text1"/>
          <w:sz w:val="24"/>
          <w:szCs w:val="24"/>
        </w:rPr>
        <w:t>открытого запроса предложений</w:t>
      </w:r>
      <w:bookmarkEnd w:id="128"/>
    </w:p>
    <w:p w14:paraId="74AC4650" w14:textId="4DB33553" w:rsidR="0028277A" w:rsidRPr="00C816E6" w:rsidRDefault="00FC4BF5" w:rsidP="00FD1147">
      <w:pPr>
        <w:pStyle w:val="afffff2"/>
        <w:widowControl w:val="0"/>
        <w:numPr>
          <w:ilvl w:val="2"/>
          <w:numId w:val="50"/>
        </w:numPr>
        <w:suppressAutoHyphens/>
        <w:ind w:left="0" w:firstLine="709"/>
        <w:jc w:val="both"/>
        <w:rPr>
          <w:rFonts w:ascii="Times New Roman" w:hAnsi="Times New Roman" w:cs="Times New Roman"/>
        </w:rPr>
      </w:pPr>
      <w:r w:rsidRPr="00C816E6">
        <w:rPr>
          <w:rFonts w:ascii="Times New Roman" w:hAnsi="Times New Roman" w:cs="Times New Roman"/>
        </w:rPr>
        <w:t>В случае, если Победитель ОЗП</w:t>
      </w:r>
      <w:r w:rsidR="0092184F" w:rsidRPr="00C816E6">
        <w:rPr>
          <w:rFonts w:ascii="Times New Roman" w:hAnsi="Times New Roman" w:cs="Times New Roman"/>
        </w:rPr>
        <w:t xml:space="preserve"> по одному из лотов</w:t>
      </w:r>
      <w:r w:rsidRPr="00C816E6">
        <w:rPr>
          <w:rFonts w:ascii="Times New Roman" w:hAnsi="Times New Roman" w:cs="Times New Roman"/>
        </w:rPr>
        <w:t xml:space="preserve">, признан уклонившемся от заключения договора, то Организатор ОЗП вправе принять решение о заключении договора </w:t>
      </w:r>
      <w:r w:rsidR="006D08DC" w:rsidRPr="00C816E6">
        <w:rPr>
          <w:rFonts w:ascii="Times New Roman" w:hAnsi="Times New Roman" w:cs="Times New Roman"/>
        </w:rPr>
        <w:t>со вторым Участником</w:t>
      </w:r>
      <w:r w:rsidR="005E323A" w:rsidRPr="00C816E6">
        <w:rPr>
          <w:rFonts w:ascii="Times New Roman" w:hAnsi="Times New Roman" w:cs="Times New Roman"/>
        </w:rPr>
        <w:t xml:space="preserve"> ОЗП</w:t>
      </w:r>
      <w:r w:rsidR="0092184F" w:rsidRPr="00C816E6">
        <w:rPr>
          <w:rFonts w:ascii="Times New Roman" w:hAnsi="Times New Roman" w:cs="Times New Roman"/>
        </w:rPr>
        <w:t xml:space="preserve"> по такому лоту</w:t>
      </w:r>
      <w:r w:rsidR="006D08DC" w:rsidRPr="00C816E6">
        <w:rPr>
          <w:rFonts w:ascii="Times New Roman" w:hAnsi="Times New Roman" w:cs="Times New Roman"/>
        </w:rPr>
        <w:t xml:space="preserve">, предложившим наилучшие условия </w:t>
      </w:r>
      <w:r w:rsidR="004B12D2" w:rsidRPr="00C816E6">
        <w:rPr>
          <w:rFonts w:ascii="Times New Roman" w:hAnsi="Times New Roman" w:cs="Times New Roman"/>
        </w:rPr>
        <w:t>после</w:t>
      </w:r>
      <w:r w:rsidR="006D08DC" w:rsidRPr="00C816E6">
        <w:rPr>
          <w:rFonts w:ascii="Times New Roman" w:hAnsi="Times New Roman" w:cs="Times New Roman"/>
        </w:rPr>
        <w:t xml:space="preserve"> Победител</w:t>
      </w:r>
      <w:r w:rsidR="004B12D2" w:rsidRPr="00C816E6">
        <w:rPr>
          <w:rFonts w:ascii="Times New Roman" w:hAnsi="Times New Roman" w:cs="Times New Roman"/>
        </w:rPr>
        <w:t>я</w:t>
      </w:r>
      <w:r w:rsidR="006D08DC" w:rsidRPr="00C816E6">
        <w:rPr>
          <w:rFonts w:ascii="Times New Roman" w:hAnsi="Times New Roman" w:cs="Times New Roman"/>
        </w:rPr>
        <w:t xml:space="preserve">; а в случае уклонения такого второго Участника </w:t>
      </w:r>
      <w:r w:rsidR="005E323A" w:rsidRPr="00C816E6">
        <w:rPr>
          <w:rFonts w:ascii="Times New Roman" w:hAnsi="Times New Roman" w:cs="Times New Roman"/>
        </w:rPr>
        <w:t xml:space="preserve">ОЗП </w:t>
      </w:r>
      <w:r w:rsidR="006D08DC" w:rsidRPr="00C816E6">
        <w:rPr>
          <w:rFonts w:ascii="Times New Roman" w:hAnsi="Times New Roman" w:cs="Times New Roman"/>
        </w:rPr>
        <w:t>от заключения Договора Закупочная комиссия вправе принять решение о заключении Договора со следующим Участником</w:t>
      </w:r>
      <w:r w:rsidR="005E323A" w:rsidRPr="00C816E6">
        <w:rPr>
          <w:rFonts w:ascii="Times New Roman" w:hAnsi="Times New Roman" w:cs="Times New Roman"/>
        </w:rPr>
        <w:t xml:space="preserve"> ОЗП</w:t>
      </w:r>
      <w:r w:rsidR="0092184F" w:rsidRPr="00C816E6">
        <w:rPr>
          <w:rFonts w:ascii="Times New Roman" w:hAnsi="Times New Roman" w:cs="Times New Roman"/>
        </w:rPr>
        <w:t xml:space="preserve"> по такому лоту</w:t>
      </w:r>
      <w:r w:rsidR="006D08DC" w:rsidRPr="00C816E6">
        <w:rPr>
          <w:rFonts w:ascii="Times New Roman" w:hAnsi="Times New Roman" w:cs="Times New Roman"/>
        </w:rPr>
        <w:t>, пр</w:t>
      </w:r>
      <w:r w:rsidR="004B12D2" w:rsidRPr="00C816E6">
        <w:rPr>
          <w:rFonts w:ascii="Times New Roman" w:hAnsi="Times New Roman" w:cs="Times New Roman"/>
        </w:rPr>
        <w:t>едложившим наилучшие условия после</w:t>
      </w:r>
      <w:r w:rsidR="006D08DC" w:rsidRPr="00C816E6">
        <w:rPr>
          <w:rFonts w:ascii="Times New Roman" w:hAnsi="Times New Roman" w:cs="Times New Roman"/>
        </w:rPr>
        <w:t xml:space="preserve"> так</w:t>
      </w:r>
      <w:r w:rsidR="004B12D2" w:rsidRPr="00C816E6">
        <w:rPr>
          <w:rFonts w:ascii="Times New Roman" w:hAnsi="Times New Roman" w:cs="Times New Roman"/>
        </w:rPr>
        <w:t>ого</w:t>
      </w:r>
      <w:r w:rsidR="006D08DC" w:rsidRPr="00C816E6">
        <w:rPr>
          <w:rFonts w:ascii="Times New Roman" w:hAnsi="Times New Roman" w:cs="Times New Roman"/>
        </w:rPr>
        <w:t xml:space="preserve"> втор</w:t>
      </w:r>
      <w:r w:rsidR="004B12D2" w:rsidRPr="00C816E6">
        <w:rPr>
          <w:rFonts w:ascii="Times New Roman" w:hAnsi="Times New Roman" w:cs="Times New Roman"/>
        </w:rPr>
        <w:t>ого</w:t>
      </w:r>
      <w:r w:rsidR="006D08DC" w:rsidRPr="00C816E6">
        <w:rPr>
          <w:rFonts w:ascii="Times New Roman" w:hAnsi="Times New Roman" w:cs="Times New Roman"/>
        </w:rPr>
        <w:t xml:space="preserve"> Участник</w:t>
      </w:r>
      <w:r w:rsidR="004B12D2" w:rsidRPr="00C816E6">
        <w:rPr>
          <w:rFonts w:ascii="Times New Roman" w:hAnsi="Times New Roman" w:cs="Times New Roman"/>
        </w:rPr>
        <w:t>а</w:t>
      </w:r>
      <w:r w:rsidR="008875BA" w:rsidRPr="00C816E6">
        <w:rPr>
          <w:rFonts w:ascii="Times New Roman" w:hAnsi="Times New Roman" w:cs="Times New Roman"/>
        </w:rPr>
        <w:t xml:space="preserve"> ОЗП</w:t>
      </w:r>
      <w:r w:rsidRPr="00C816E6">
        <w:rPr>
          <w:rFonts w:ascii="Times New Roman" w:hAnsi="Times New Roman" w:cs="Times New Roman"/>
        </w:rPr>
        <w:t>; указанное правило применимо как к закупкам в рамках которых предоставлялся приоритет, так и к закупкам, при проведении которых приоритет не предоставлялся.</w:t>
      </w:r>
    </w:p>
    <w:p w14:paraId="10126DBE" w14:textId="77777777" w:rsidR="00FC4BF5" w:rsidRPr="00C816E6" w:rsidRDefault="00FC4BF5" w:rsidP="00044BD5">
      <w:pPr>
        <w:pStyle w:val="afffff2"/>
        <w:widowControl w:val="0"/>
        <w:numPr>
          <w:ilvl w:val="2"/>
          <w:numId w:val="50"/>
        </w:numPr>
        <w:suppressAutoHyphens/>
        <w:ind w:left="0" w:firstLine="709"/>
        <w:jc w:val="both"/>
        <w:rPr>
          <w:rFonts w:ascii="Times New Roman" w:hAnsi="Times New Roman" w:cs="Times New Roman"/>
        </w:rPr>
      </w:pPr>
      <w:r w:rsidRPr="00C816E6">
        <w:rPr>
          <w:rFonts w:ascii="Times New Roman" w:hAnsi="Times New Roman" w:cs="Times New Roman"/>
        </w:rPr>
        <w:t>Уклонением от заключения договора, в частности, признается:</w:t>
      </w:r>
    </w:p>
    <w:p w14:paraId="2E08BD1C" w14:textId="77777777" w:rsidR="00FC4BF5" w:rsidRPr="00C816E6" w:rsidRDefault="00FC4BF5" w:rsidP="00044BD5">
      <w:pPr>
        <w:pStyle w:val="afffff2"/>
        <w:numPr>
          <w:ilvl w:val="0"/>
          <w:numId w:val="49"/>
        </w:numPr>
        <w:spacing w:after="120" w:line="276" w:lineRule="auto"/>
        <w:ind w:left="1134"/>
        <w:contextualSpacing/>
        <w:jc w:val="both"/>
        <w:rPr>
          <w:rFonts w:ascii="Times New Roman" w:hAnsi="Times New Roman" w:cs="Times New Roman"/>
        </w:rPr>
      </w:pPr>
      <w:r w:rsidRPr="00C816E6">
        <w:rPr>
          <w:rFonts w:ascii="Times New Roman" w:hAnsi="Times New Roman" w:cs="Times New Roman"/>
        </w:rPr>
        <w:t>Прямой отказ от подписания, выраженный в письме Победителя ОЗП;</w:t>
      </w:r>
    </w:p>
    <w:p w14:paraId="204B9FA9" w14:textId="77777777" w:rsidR="00FC4BF5" w:rsidRPr="00C816E6" w:rsidRDefault="00FC4BF5" w:rsidP="00044BD5">
      <w:pPr>
        <w:pStyle w:val="afffff2"/>
        <w:numPr>
          <w:ilvl w:val="0"/>
          <w:numId w:val="49"/>
        </w:numPr>
        <w:spacing w:after="120" w:line="276" w:lineRule="auto"/>
        <w:ind w:left="1134"/>
        <w:contextualSpacing/>
        <w:jc w:val="both"/>
        <w:rPr>
          <w:rFonts w:ascii="Times New Roman" w:hAnsi="Times New Roman" w:cs="Times New Roman"/>
        </w:rPr>
      </w:pPr>
      <w:r w:rsidRPr="00C816E6">
        <w:rPr>
          <w:rFonts w:ascii="Times New Roman" w:hAnsi="Times New Roman" w:cs="Times New Roman"/>
        </w:rPr>
        <w:t>Подписание договора с протоколом разногласий;</w:t>
      </w:r>
    </w:p>
    <w:p w14:paraId="1038CA9F" w14:textId="77777777" w:rsidR="00FC4BF5" w:rsidRPr="00C816E6" w:rsidRDefault="00FC4BF5" w:rsidP="00044BD5">
      <w:pPr>
        <w:pStyle w:val="afffff2"/>
        <w:numPr>
          <w:ilvl w:val="0"/>
          <w:numId w:val="49"/>
        </w:numPr>
        <w:spacing w:after="120" w:line="276" w:lineRule="auto"/>
        <w:ind w:left="1134"/>
        <w:contextualSpacing/>
        <w:jc w:val="both"/>
        <w:rPr>
          <w:rFonts w:ascii="Times New Roman" w:hAnsi="Times New Roman" w:cs="Times New Roman"/>
        </w:rPr>
      </w:pPr>
      <w:r w:rsidRPr="00C816E6">
        <w:rPr>
          <w:rFonts w:ascii="Times New Roman" w:hAnsi="Times New Roman" w:cs="Times New Roman"/>
        </w:rPr>
        <w:t>Внесение в первоначальный проект договора изменений, не согласованных с Организатором ОЗП;</w:t>
      </w:r>
    </w:p>
    <w:p w14:paraId="6DC20063" w14:textId="77777777" w:rsidR="00FC4BF5" w:rsidRPr="00C816E6" w:rsidRDefault="00FC4BF5" w:rsidP="00044BD5">
      <w:pPr>
        <w:pStyle w:val="afffff2"/>
        <w:numPr>
          <w:ilvl w:val="0"/>
          <w:numId w:val="49"/>
        </w:numPr>
        <w:spacing w:after="120" w:line="276" w:lineRule="auto"/>
        <w:ind w:left="1134"/>
        <w:contextualSpacing/>
        <w:jc w:val="both"/>
        <w:rPr>
          <w:rFonts w:ascii="Times New Roman" w:hAnsi="Times New Roman" w:cs="Times New Roman"/>
        </w:rPr>
      </w:pPr>
      <w:r w:rsidRPr="00C816E6">
        <w:rPr>
          <w:rFonts w:ascii="Times New Roman" w:hAnsi="Times New Roman" w:cs="Times New Roman"/>
        </w:rPr>
        <w:t>Не предоставление Заказчику подписанного со стороны Победителя ОЗП договора в течение 10 календарных дней с даты получения проекта договора от Заказчика;</w:t>
      </w:r>
    </w:p>
    <w:p w14:paraId="4695D2DF" w14:textId="77777777" w:rsidR="00FC4BF5" w:rsidRPr="00C816E6" w:rsidRDefault="00FC4BF5" w:rsidP="00044BD5">
      <w:pPr>
        <w:pStyle w:val="afffff2"/>
        <w:numPr>
          <w:ilvl w:val="0"/>
          <w:numId w:val="49"/>
        </w:numPr>
        <w:spacing w:after="120" w:line="276" w:lineRule="auto"/>
        <w:ind w:left="1134"/>
        <w:contextualSpacing/>
        <w:jc w:val="both"/>
        <w:rPr>
          <w:rFonts w:ascii="Times New Roman" w:hAnsi="Times New Roman" w:cs="Times New Roman"/>
        </w:rPr>
      </w:pPr>
      <w:r w:rsidRPr="00C816E6">
        <w:rPr>
          <w:rFonts w:ascii="Times New Roman" w:hAnsi="Times New Roman" w:cs="Times New Roman"/>
        </w:rPr>
        <w:lastRenderedPageBreak/>
        <w:t>Не предоставление обеспечения исполнения договора в случае, если в Закупочной документации было установлено требование обеспечения договора до его заключения.</w:t>
      </w:r>
    </w:p>
    <w:p w14:paraId="7CC7870E" w14:textId="77777777" w:rsidR="00625607" w:rsidRPr="00C816E6" w:rsidRDefault="00625607" w:rsidP="00625607">
      <w:pPr>
        <w:pStyle w:val="afffff2"/>
        <w:widowControl w:val="0"/>
        <w:suppressAutoHyphens/>
        <w:ind w:left="709"/>
        <w:jc w:val="both"/>
        <w:rPr>
          <w:rFonts w:ascii="Times New Roman" w:hAnsi="Times New Roman" w:cs="Times New Roman"/>
          <w:color w:val="000000" w:themeColor="text1"/>
        </w:rPr>
      </w:pPr>
    </w:p>
    <w:p w14:paraId="0D952052" w14:textId="77777777" w:rsidR="00260B12" w:rsidRPr="00C816E6" w:rsidRDefault="00A11E64" w:rsidP="00044BD5">
      <w:pPr>
        <w:pStyle w:val="15"/>
        <w:keepNext w:val="0"/>
        <w:widowControl w:val="0"/>
        <w:numPr>
          <w:ilvl w:val="0"/>
          <w:numId w:val="50"/>
        </w:numPr>
        <w:suppressAutoHyphens/>
        <w:spacing w:before="0" w:after="0"/>
        <w:ind w:right="0"/>
        <w:rPr>
          <w:sz w:val="24"/>
          <w:szCs w:val="24"/>
        </w:rPr>
      </w:pPr>
      <w:bookmarkStart w:id="129" w:name="_Toc511232977"/>
      <w:bookmarkStart w:id="130" w:name="_Toc45730781"/>
      <w:r w:rsidRPr="00C816E6">
        <w:rPr>
          <w:sz w:val="24"/>
          <w:szCs w:val="24"/>
        </w:rPr>
        <w:t>РАЗРЕШЕНИЕ СПОРОВ И РАЗНОГЛАСИЙ</w:t>
      </w:r>
      <w:bookmarkEnd w:id="129"/>
      <w:bookmarkEnd w:id="130"/>
    </w:p>
    <w:p w14:paraId="2D05A38F" w14:textId="77777777" w:rsidR="00E83AAE" w:rsidRPr="00C816E6" w:rsidRDefault="00E83AAE" w:rsidP="00044BD5">
      <w:pPr>
        <w:pStyle w:val="afffff2"/>
        <w:widowControl w:val="0"/>
        <w:numPr>
          <w:ilvl w:val="1"/>
          <w:numId w:val="50"/>
        </w:numPr>
        <w:suppressAutoHyphens/>
        <w:ind w:left="0" w:firstLine="709"/>
        <w:jc w:val="both"/>
        <w:rPr>
          <w:rFonts w:ascii="Times New Roman" w:hAnsi="Times New Roman" w:cs="Times New Roman"/>
          <w:color w:val="000000" w:themeColor="text1"/>
        </w:rPr>
      </w:pPr>
      <w:r w:rsidRPr="00C816E6">
        <w:rPr>
          <w:rFonts w:ascii="Times New Roman" w:hAnsi="Times New Roman" w:cs="Times New Roman"/>
          <w:color w:val="000000" w:themeColor="text1"/>
        </w:rPr>
        <w:t xml:space="preserve">Любой участник </w:t>
      </w:r>
      <w:r w:rsidR="00380D6A"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в том числе подавший единственную заявку на участие в открытом </w:t>
      </w:r>
      <w:r w:rsidR="00862465"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вправе обжаловать результаты </w:t>
      </w:r>
      <w:r w:rsidR="00380D6A" w:rsidRPr="00C816E6">
        <w:rPr>
          <w:rFonts w:ascii="Times New Roman" w:hAnsi="Times New Roman" w:cs="Times New Roman"/>
          <w:color w:val="000000" w:themeColor="text1"/>
        </w:rPr>
        <w:t>ОЗП</w:t>
      </w:r>
      <w:r w:rsidRPr="00C816E6">
        <w:rPr>
          <w:rFonts w:ascii="Times New Roman" w:hAnsi="Times New Roman" w:cs="Times New Roman"/>
          <w:color w:val="000000" w:themeColor="text1"/>
        </w:rPr>
        <w:t xml:space="preserve"> в порядке, установленном </w:t>
      </w:r>
      <w:r w:rsidR="00796D46" w:rsidRPr="00C816E6">
        <w:rPr>
          <w:rFonts w:ascii="Times New Roman" w:hAnsi="Times New Roman" w:cs="Times New Roman"/>
          <w:color w:val="000000" w:themeColor="text1"/>
        </w:rPr>
        <w:t>Положением о закупках</w:t>
      </w:r>
      <w:r w:rsidRPr="00C816E6">
        <w:rPr>
          <w:rFonts w:ascii="Times New Roman" w:hAnsi="Times New Roman" w:cs="Times New Roman"/>
          <w:color w:val="000000" w:themeColor="text1"/>
        </w:rPr>
        <w:t>.</w:t>
      </w:r>
    </w:p>
    <w:p w14:paraId="4C608083" w14:textId="77777777" w:rsidR="00260B12" w:rsidRPr="00C816E6" w:rsidRDefault="00260B12" w:rsidP="00D75526">
      <w:pPr>
        <w:pStyle w:val="15"/>
        <w:keepNext w:val="0"/>
        <w:widowControl w:val="0"/>
        <w:numPr>
          <w:ilvl w:val="0"/>
          <w:numId w:val="0"/>
        </w:numPr>
        <w:suppressAutoHyphens/>
        <w:spacing w:before="0" w:after="0"/>
        <w:ind w:right="0" w:firstLine="709"/>
        <w:rPr>
          <w:sz w:val="24"/>
          <w:szCs w:val="24"/>
        </w:rPr>
      </w:pPr>
      <w:r w:rsidRPr="00C816E6">
        <w:rPr>
          <w:color w:val="000000" w:themeColor="text1"/>
        </w:rPr>
        <w:br w:type="page"/>
      </w:r>
      <w:bookmarkStart w:id="131" w:name="Par_2"/>
    </w:p>
    <w:bookmarkEnd w:id="131"/>
    <w:p w14:paraId="2D2EFA15" w14:textId="77777777" w:rsidR="000E2687" w:rsidRPr="00C816E6" w:rsidRDefault="000E2687" w:rsidP="009B046D">
      <w:pPr>
        <w:widowControl w:val="0"/>
        <w:suppressAutoHyphens/>
        <w:rPr>
          <w:color w:val="000000" w:themeColor="text1"/>
        </w:rPr>
        <w:sectPr w:rsidR="000E2687" w:rsidRPr="00C816E6" w:rsidSect="001F3B1B">
          <w:pgSz w:w="11906" w:h="16838"/>
          <w:pgMar w:top="1134" w:right="851" w:bottom="1134" w:left="1418" w:header="680" w:footer="680" w:gutter="0"/>
          <w:cols w:space="708"/>
          <w:titlePg/>
          <w:docGrid w:linePitch="360"/>
        </w:sectPr>
      </w:pPr>
    </w:p>
    <w:p w14:paraId="78807CAA" w14:textId="77777777" w:rsidR="005C633C" w:rsidRPr="00C816E6" w:rsidRDefault="00A11E64" w:rsidP="00D75526">
      <w:pPr>
        <w:pStyle w:val="15"/>
        <w:keepNext w:val="0"/>
        <w:widowControl w:val="0"/>
        <w:numPr>
          <w:ilvl w:val="0"/>
          <w:numId w:val="0"/>
        </w:numPr>
        <w:suppressAutoHyphens/>
        <w:spacing w:before="0" w:after="0"/>
        <w:ind w:right="0" w:firstLine="709"/>
        <w:rPr>
          <w:sz w:val="24"/>
          <w:szCs w:val="24"/>
        </w:rPr>
      </w:pPr>
      <w:bookmarkStart w:id="132" w:name="_РАЗДЕЛ_2._ОБРАЗЦЫ"/>
      <w:bookmarkStart w:id="133" w:name="_Toc45730782"/>
      <w:bookmarkStart w:id="134" w:name="Par_3"/>
      <w:bookmarkEnd w:id="0"/>
      <w:bookmarkEnd w:id="1"/>
      <w:bookmarkEnd w:id="132"/>
      <w:r w:rsidRPr="00C816E6">
        <w:rPr>
          <w:sz w:val="24"/>
          <w:szCs w:val="24"/>
        </w:rPr>
        <w:lastRenderedPageBreak/>
        <w:t xml:space="preserve">РАЗДЕЛ </w:t>
      </w:r>
      <w:r w:rsidR="001C32C5" w:rsidRPr="00C816E6">
        <w:rPr>
          <w:sz w:val="24"/>
          <w:szCs w:val="24"/>
        </w:rPr>
        <w:t>2</w:t>
      </w:r>
      <w:r w:rsidR="00260B12" w:rsidRPr="00C816E6">
        <w:rPr>
          <w:sz w:val="24"/>
          <w:szCs w:val="24"/>
        </w:rPr>
        <w:t xml:space="preserve">. </w:t>
      </w:r>
      <w:bookmarkStart w:id="135" w:name="_Hlk17450586"/>
      <w:r w:rsidR="009748A7" w:rsidRPr="00C816E6">
        <w:rPr>
          <w:sz w:val="24"/>
          <w:szCs w:val="24"/>
        </w:rPr>
        <w:t xml:space="preserve">ОБРАЗЦЫ ФОРМ </w:t>
      </w:r>
      <w:bookmarkEnd w:id="135"/>
      <w:r w:rsidR="009748A7" w:rsidRPr="00C816E6">
        <w:rPr>
          <w:sz w:val="24"/>
          <w:szCs w:val="24"/>
        </w:rPr>
        <w:t xml:space="preserve">ДЛЯ ЗАПОЛНЕНИЯ УЧАСТНИКАМИ </w:t>
      </w:r>
      <w:r w:rsidR="00A56E1C" w:rsidRPr="00C816E6">
        <w:rPr>
          <w:sz w:val="24"/>
          <w:szCs w:val="24"/>
        </w:rPr>
        <w:t>ОТКРЫТОГО ЗАПРОСА ПРЕДЛОЖЕНИЙ</w:t>
      </w:r>
      <w:bookmarkEnd w:id="133"/>
      <w:r w:rsidR="005C633C" w:rsidRPr="00C816E6">
        <w:rPr>
          <w:sz w:val="24"/>
          <w:szCs w:val="24"/>
        </w:rPr>
        <w:t xml:space="preserve"> </w:t>
      </w:r>
    </w:p>
    <w:p w14:paraId="14D2712D" w14:textId="77777777" w:rsidR="0089094E" w:rsidRPr="00C816E6" w:rsidRDefault="0089094E" w:rsidP="002A292B">
      <w:pPr>
        <w:pStyle w:val="26"/>
        <w:keepLines/>
        <w:numPr>
          <w:ilvl w:val="1"/>
          <w:numId w:val="75"/>
        </w:numPr>
        <w:spacing w:before="200" w:after="0" w:line="276" w:lineRule="auto"/>
        <w:ind w:right="0"/>
        <w:rPr>
          <w:rFonts w:ascii="Times New Roman" w:hAnsi="Times New Roman" w:cs="Times New Roman"/>
          <w:b/>
          <w:i w:val="0"/>
          <w:sz w:val="24"/>
          <w:szCs w:val="24"/>
        </w:rPr>
      </w:pPr>
      <w:bookmarkStart w:id="136" w:name="_Письмо_об_участии"/>
      <w:bookmarkStart w:id="137" w:name="_Toc45730783"/>
      <w:bookmarkEnd w:id="134"/>
      <w:bookmarkEnd w:id="136"/>
      <w:r w:rsidRPr="00C816E6">
        <w:rPr>
          <w:rFonts w:ascii="Times New Roman" w:hAnsi="Times New Roman" w:cs="Times New Roman"/>
          <w:b/>
          <w:i w:val="0"/>
          <w:sz w:val="24"/>
          <w:szCs w:val="24"/>
        </w:rPr>
        <w:t>Письмо об участии в Закуп</w:t>
      </w:r>
      <w:r w:rsidR="00D41BDE" w:rsidRPr="00C816E6">
        <w:rPr>
          <w:rFonts w:ascii="Times New Roman" w:hAnsi="Times New Roman" w:cs="Times New Roman"/>
          <w:b/>
          <w:i w:val="0"/>
          <w:sz w:val="24"/>
          <w:szCs w:val="24"/>
        </w:rPr>
        <w:t>ке</w:t>
      </w:r>
      <w:r w:rsidRPr="00C816E6">
        <w:rPr>
          <w:rFonts w:ascii="Times New Roman" w:hAnsi="Times New Roman" w:cs="Times New Roman"/>
          <w:b/>
          <w:i w:val="0"/>
          <w:sz w:val="24"/>
          <w:szCs w:val="24"/>
        </w:rPr>
        <w:t xml:space="preserve"> (оферта) (форма 1)</w:t>
      </w:r>
      <w:bookmarkEnd w:id="137"/>
    </w:p>
    <w:p w14:paraId="684C90CE" w14:textId="0BE98FCF" w:rsidR="0089094E" w:rsidRPr="00C816E6" w:rsidRDefault="00D41BDE" w:rsidP="002A292B">
      <w:pPr>
        <w:pStyle w:val="afffff2"/>
        <w:numPr>
          <w:ilvl w:val="2"/>
          <w:numId w:val="75"/>
        </w:numPr>
        <w:tabs>
          <w:tab w:val="left" w:pos="0"/>
          <w:tab w:val="left" w:pos="993"/>
        </w:tabs>
        <w:spacing w:line="276" w:lineRule="auto"/>
        <w:ind w:left="1134" w:hanging="742"/>
        <w:jc w:val="both"/>
        <w:outlineLvl w:val="2"/>
        <w:rPr>
          <w:rFonts w:ascii="Times New Roman" w:hAnsi="Times New Roman" w:cs="Times New Roman"/>
          <w:b/>
          <w:color w:val="FF0000"/>
        </w:rPr>
      </w:pPr>
      <w:bookmarkStart w:id="138" w:name="_Toc405976917"/>
      <w:bookmarkStart w:id="139" w:name="_Toc460933547"/>
      <w:bookmarkStart w:id="140" w:name="_Toc515634977"/>
      <w:bookmarkStart w:id="141" w:name="_Toc45730784"/>
      <w:r w:rsidRPr="00C816E6">
        <w:rPr>
          <w:rFonts w:ascii="Times New Roman" w:hAnsi="Times New Roman" w:cs="Times New Roman"/>
          <w:b/>
        </w:rPr>
        <w:t>Форма Письма об участии в Закупк</w:t>
      </w:r>
      <w:r w:rsidR="0089094E" w:rsidRPr="00C816E6">
        <w:rPr>
          <w:rFonts w:ascii="Times New Roman" w:hAnsi="Times New Roman" w:cs="Times New Roman"/>
          <w:b/>
        </w:rPr>
        <w:t>е</w:t>
      </w:r>
      <w:bookmarkEnd w:id="138"/>
      <w:bookmarkEnd w:id="139"/>
      <w:r w:rsidR="0089094E" w:rsidRPr="00C816E6">
        <w:rPr>
          <w:rFonts w:ascii="Times New Roman" w:hAnsi="Times New Roman" w:cs="Times New Roman"/>
          <w:b/>
        </w:rPr>
        <w:t xml:space="preserve"> (оферта)</w:t>
      </w:r>
      <w:bookmarkEnd w:id="140"/>
      <w:r w:rsidR="002463E0" w:rsidRPr="00C816E6">
        <w:rPr>
          <w:rFonts w:ascii="Times New Roman" w:hAnsi="Times New Roman" w:cs="Times New Roman"/>
          <w:b/>
        </w:rPr>
        <w:t xml:space="preserve"> </w:t>
      </w:r>
      <w:r w:rsidR="002463E0" w:rsidRPr="00C816E6">
        <w:rPr>
          <w:rFonts w:ascii="Times New Roman" w:hAnsi="Times New Roman" w:cs="Times New Roman"/>
          <w:b/>
          <w:color w:val="FF0000"/>
        </w:rPr>
        <w:t>(форма заполняется для каждого лота отдельно)</w:t>
      </w:r>
      <w:bookmarkEnd w:id="141"/>
    </w:p>
    <w:p w14:paraId="5C5C1749" w14:textId="77777777" w:rsidR="0089094E" w:rsidRPr="00C816E6" w:rsidRDefault="0089094E" w:rsidP="0089094E">
      <w:pPr>
        <w:keepNext/>
        <w:pBdr>
          <w:top w:val="single" w:sz="4" w:space="1" w:color="auto"/>
        </w:pBdr>
        <w:shd w:val="clear" w:color="auto" w:fill="E0E0E0"/>
        <w:ind w:left="480" w:right="21"/>
        <w:jc w:val="center"/>
        <w:rPr>
          <w:b/>
          <w:color w:val="000000"/>
          <w:spacing w:val="36"/>
        </w:rPr>
      </w:pPr>
      <w:r w:rsidRPr="00C816E6">
        <w:rPr>
          <w:b/>
          <w:color w:val="000000"/>
          <w:spacing w:val="36"/>
        </w:rPr>
        <w:t>начало формы</w:t>
      </w:r>
    </w:p>
    <w:p w14:paraId="53F62D4D" w14:textId="77777777" w:rsidR="0089094E" w:rsidRPr="00C816E6" w:rsidRDefault="0089094E" w:rsidP="0089094E">
      <w:pPr>
        <w:keepNext/>
        <w:ind w:left="142"/>
        <w:rPr>
          <w:color w:val="000000"/>
        </w:rPr>
      </w:pPr>
      <w:r w:rsidRPr="00C816E6">
        <w:rPr>
          <w:noProof/>
          <w:color w:val="000000"/>
        </w:rPr>
        <mc:AlternateContent>
          <mc:Choice Requires="wps">
            <w:drawing>
              <wp:anchor distT="45720" distB="45720" distL="114300" distR="114300" simplePos="0" relativeHeight="251669504" behindDoc="0" locked="0" layoutInCell="1" allowOverlap="1" wp14:anchorId="6A8A5A49" wp14:editId="58B699E1">
                <wp:simplePos x="0" y="0"/>
                <wp:positionH relativeFrom="column">
                  <wp:posOffset>3667760</wp:posOffset>
                </wp:positionH>
                <wp:positionV relativeFrom="paragraph">
                  <wp:posOffset>69215</wp:posOffset>
                </wp:positionV>
                <wp:extent cx="2440305" cy="459740"/>
                <wp:effectExtent l="6350" t="11430" r="10795" b="508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2325AAD5" w14:textId="77777777" w:rsidR="00122412" w:rsidRDefault="00122412" w:rsidP="0089094E">
                            <w:pPr>
                              <w:shd w:val="pct15" w:color="auto" w:fill="auto"/>
                              <w:jc w:val="center"/>
                              <w:textboxTightWrap w:val="allLines"/>
                              <w:rPr>
                                <w:b/>
                                <w:color w:val="000000"/>
                              </w:rPr>
                            </w:pPr>
                            <w:r w:rsidRPr="002A3101">
                              <w:rPr>
                                <w:b/>
                                <w:color w:val="000000"/>
                              </w:rPr>
                              <w:t xml:space="preserve">Размещается в </w:t>
                            </w:r>
                            <w:r>
                              <w:rPr>
                                <w:b/>
                                <w:color w:val="000000"/>
                              </w:rPr>
                              <w:t>папке</w:t>
                            </w:r>
                            <w:r w:rsidRPr="002A3101">
                              <w:rPr>
                                <w:b/>
                                <w:color w:val="000000"/>
                              </w:rPr>
                              <w:t xml:space="preserve"> </w:t>
                            </w:r>
                          </w:p>
                          <w:p w14:paraId="77176C77" w14:textId="44F168BB" w:rsidR="00122412" w:rsidRPr="002A3101" w:rsidRDefault="00122412" w:rsidP="0089094E">
                            <w:pPr>
                              <w:shd w:val="pct15" w:color="auto" w:fill="auto"/>
                              <w:jc w:val="center"/>
                              <w:textboxTightWrap w:val="allLines"/>
                              <w:rPr>
                                <w:b/>
                              </w:rPr>
                            </w:pPr>
                            <w:r w:rsidRPr="002A3101">
                              <w:rPr>
                                <w:b/>
                                <w:color w:val="000000"/>
                              </w:rPr>
                              <w:t>«</w:t>
                            </w:r>
                            <w:r>
                              <w:rPr>
                                <w:b/>
                              </w:rPr>
                              <w:t>Общие документы</w:t>
                            </w:r>
                            <w:r w:rsidRPr="002A3101">
                              <w:rPr>
                                <w:b/>
                                <w:color w:val="00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8A5A49" id="_x0000_t202" coordsize="21600,21600" o:spt="202" path="m,l,21600r21600,l21600,xe">
                <v:stroke joinstyle="miter"/>
                <v:path gradientshapeok="t" o:connecttype="rect"/>
              </v:shapetype>
              <v:shape id="Text Box 2" o:spid="_x0000_s1026" type="#_x0000_t202" style="position:absolute;left:0;text-align:left;margin-left:288.8pt;margin-top:5.45pt;width:192.15pt;height:36.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2KwIAAFEEAAAOAAAAZHJzL2Uyb0RvYy54bWysVNuO0zAQfUfiHyy/06ShZbdR09XSpQhp&#10;uUi7fIDjOImF7TG226R8PWOnW6oFXhB5sDye8fHMOTNZ34xakYNwXoKp6HyWUyIMh0aarqJfH3ev&#10;rinxgZmGKTCiokfh6c3m5Yv1YEtRQA+qEY4giPHlYCvah2DLLPO8F5r5GVhh0NmC0yyg6bqscWxA&#10;dK2yIs/fZAO4xjrgwns8vZucdJPw21bw8LltvQhEVRRzC2l1aa3jmm3WrOwcs73kpzTYP2ShmTT4&#10;6BnqjgVG9k7+BqUld+ChDTMOOoO2lVykGrCaef6smoeeWZFqQXK8PdPk/x8s/3T44ohsKloUlBim&#10;UaNHMQbyFkZSRHoG60uMerAYF0Y8RplTqd7eA//miYFtz0wnbp2DoReswfTm8WZ2cXXC8RGkHj5C&#10;g8+wfYAENLZOR+6QDYLoKNPxLE1MheNhsVjkr/MlJRx9i+XqapG0y1j5dNs6H94L0CRuKupQ+oTO&#10;Dvc+xGxY+RQSH/OgZLOTSiXDdfVWOXJg2Ca79KUCnoUpQ4aKrpbFciLgrxB5+v4EoWXAfldSV/T6&#10;HMTKSNs706RuDEyqaY8pK3PiMVI3kRjGejzpUkNzREYdTH2Nc4ibHtwPSgbs6Yr673vmBCXqg0FV&#10;VnNkEYcgGYvlVYGGu/TUlx5mOEJVNFAybbdhGpy9dbLr8aWpDwzcopKtTCRHyaesTnlj3ybuTzMW&#10;B+PSTlG//gSbnwAAAP//AwBQSwMEFAAGAAgAAAAhAKWyDajeAAAACQEAAA8AAABkcnMvZG93bnJl&#10;di54bWxMj8FOwzAMhu9IvENkJC6IpaPQrqXphJBA7AYDwTVrvLaicUqSdeXtMSe42fp/ff5crWc7&#10;iAl96B0pWC4SEEiNMz21Ct5eHy5XIELUZPTgCBV8Y4B1fXpS6dK4I73gtI2tYAiFUivoYhxLKUPT&#10;odVh4UYkzvbOWx159a00Xh8Zbgd5lSSZtLonvtDpEe87bD63B6tgdf00fYRN+vzeZPuhiBf59Pjl&#10;lTo/m+9uQUSc418ZfvVZHWp22rkDmSAGBTd5nnGVg6QAwYUiW/KwY3qagqwr+f+D+gcAAP//AwBQ&#10;SwECLQAUAAYACAAAACEAtoM4kv4AAADhAQAAEwAAAAAAAAAAAAAAAAAAAAAAW0NvbnRlbnRfVHlw&#10;ZXNdLnhtbFBLAQItABQABgAIAAAAIQA4/SH/1gAAAJQBAAALAAAAAAAAAAAAAAAAAC8BAABfcmVs&#10;cy8ucmVsc1BLAQItABQABgAIAAAAIQD+LSz2KwIAAFEEAAAOAAAAAAAAAAAAAAAAAC4CAABkcnMv&#10;ZTJvRG9jLnhtbFBLAQItABQABgAIAAAAIQClsg2o3gAAAAkBAAAPAAAAAAAAAAAAAAAAAIUEAABk&#10;cnMvZG93bnJldi54bWxQSwUGAAAAAAQABADzAAAAkAUAAAAA&#10;">
                <v:textbox>
                  <w:txbxContent>
                    <w:p w14:paraId="2325AAD5" w14:textId="77777777" w:rsidR="00122412" w:rsidRDefault="00122412" w:rsidP="0089094E">
                      <w:pPr>
                        <w:shd w:val="pct15" w:color="auto" w:fill="auto"/>
                        <w:jc w:val="center"/>
                        <w:textboxTightWrap w:val="allLines"/>
                        <w:rPr>
                          <w:b/>
                          <w:color w:val="000000"/>
                        </w:rPr>
                      </w:pPr>
                      <w:r w:rsidRPr="002A3101">
                        <w:rPr>
                          <w:b/>
                          <w:color w:val="000000"/>
                        </w:rPr>
                        <w:t xml:space="preserve">Размещается в </w:t>
                      </w:r>
                      <w:r>
                        <w:rPr>
                          <w:b/>
                          <w:color w:val="000000"/>
                        </w:rPr>
                        <w:t>папке</w:t>
                      </w:r>
                      <w:r w:rsidRPr="002A3101">
                        <w:rPr>
                          <w:b/>
                          <w:color w:val="000000"/>
                        </w:rPr>
                        <w:t xml:space="preserve"> </w:t>
                      </w:r>
                    </w:p>
                    <w:p w14:paraId="77176C77" w14:textId="44F168BB" w:rsidR="00122412" w:rsidRPr="002A3101" w:rsidRDefault="00122412" w:rsidP="0089094E">
                      <w:pPr>
                        <w:shd w:val="pct15" w:color="auto" w:fill="auto"/>
                        <w:jc w:val="center"/>
                        <w:textboxTightWrap w:val="allLines"/>
                        <w:rPr>
                          <w:b/>
                        </w:rPr>
                      </w:pPr>
                      <w:r w:rsidRPr="002A3101">
                        <w:rPr>
                          <w:b/>
                          <w:color w:val="000000"/>
                        </w:rPr>
                        <w:t>«</w:t>
                      </w:r>
                      <w:r>
                        <w:rPr>
                          <w:b/>
                        </w:rPr>
                        <w:t>Общие документы</w:t>
                      </w:r>
                      <w:r w:rsidRPr="002A3101">
                        <w:rPr>
                          <w:b/>
                          <w:color w:val="000000"/>
                        </w:rPr>
                        <w:t>»</w:t>
                      </w:r>
                    </w:p>
                  </w:txbxContent>
                </v:textbox>
                <w10:wrap type="square"/>
              </v:shape>
            </w:pict>
          </mc:Fallback>
        </mc:AlternateContent>
      </w:r>
    </w:p>
    <w:p w14:paraId="2634BE63" w14:textId="77777777" w:rsidR="0089094E" w:rsidRPr="00C816E6" w:rsidRDefault="0089094E" w:rsidP="0089094E">
      <w:pPr>
        <w:keepNext/>
        <w:ind w:left="142"/>
        <w:rPr>
          <w:color w:val="000000"/>
        </w:rPr>
      </w:pPr>
    </w:p>
    <w:p w14:paraId="5078A685" w14:textId="77777777" w:rsidR="0089094E" w:rsidRPr="00C816E6" w:rsidRDefault="0089094E" w:rsidP="0089094E">
      <w:pPr>
        <w:keepNext/>
        <w:ind w:left="142"/>
        <w:rPr>
          <w:color w:val="000000"/>
        </w:rPr>
      </w:pPr>
    </w:p>
    <w:p w14:paraId="168BCF43" w14:textId="77777777" w:rsidR="0089094E" w:rsidRPr="00C816E6" w:rsidRDefault="0089094E" w:rsidP="0089094E">
      <w:pPr>
        <w:keepNext/>
        <w:ind w:left="142"/>
        <w:jc w:val="center"/>
        <w:rPr>
          <w:color w:val="000000"/>
        </w:rPr>
      </w:pPr>
    </w:p>
    <w:p w14:paraId="052D97F2" w14:textId="60DF0A9A" w:rsidR="009F7CA0" w:rsidRPr="00C816E6" w:rsidRDefault="00844AD8" w:rsidP="00844AD8">
      <w:pPr>
        <w:keepNext/>
        <w:ind w:left="142"/>
        <w:jc w:val="center"/>
        <w:rPr>
          <w:color w:val="000000"/>
        </w:rPr>
      </w:pPr>
      <w:r w:rsidRPr="00C816E6">
        <w:rPr>
          <w:color w:val="000000"/>
        </w:rPr>
        <w:t xml:space="preserve">Уважаемые господа! </w:t>
      </w:r>
      <w:r w:rsidR="0089094E" w:rsidRPr="00C816E6">
        <w:rPr>
          <w:color w:val="000000"/>
        </w:rPr>
        <w:t>_______________________________________________</w:t>
      </w:r>
      <w:r w:rsidRPr="00C816E6">
        <w:rPr>
          <w:color w:val="000000"/>
        </w:rPr>
        <w:t xml:space="preserve">_______________________________, </w:t>
      </w:r>
      <w:r w:rsidR="0089094E" w:rsidRPr="00C816E6">
        <w:rPr>
          <w:color w:val="000000"/>
          <w:vertAlign w:val="superscript"/>
        </w:rPr>
        <w:t>(полное наименование Участника с указанием организационно-правовой формы</w:t>
      </w:r>
      <w:r w:rsidR="006623D0" w:rsidRPr="00C816E6">
        <w:rPr>
          <w:color w:val="000000"/>
          <w:vertAlign w:val="superscript"/>
        </w:rPr>
        <w:t>, а для Коллективного участника – каждого члена Коллективного участника с указанием организационно-правовой формы</w:t>
      </w:r>
      <w:r w:rsidR="0089094E" w:rsidRPr="00C816E6">
        <w:rPr>
          <w:color w:val="000000"/>
          <w:vertAlign w:val="superscript"/>
        </w:rPr>
        <w:t>)</w:t>
      </w:r>
    </w:p>
    <w:p w14:paraId="31263BCE" w14:textId="77777777" w:rsidR="0089094E" w:rsidRPr="00C816E6" w:rsidRDefault="0089094E" w:rsidP="005C2495">
      <w:pPr>
        <w:keepNext/>
        <w:ind w:left="142"/>
        <w:jc w:val="center"/>
        <w:rPr>
          <w:color w:val="000000"/>
        </w:rPr>
      </w:pPr>
      <w:r w:rsidRPr="00C816E6">
        <w:rPr>
          <w:color w:val="000000"/>
        </w:rPr>
        <w:t>зарегистрированное по адресу:</w:t>
      </w:r>
    </w:p>
    <w:p w14:paraId="22D109DB" w14:textId="77777777" w:rsidR="0089094E" w:rsidRPr="00C816E6" w:rsidRDefault="0089094E" w:rsidP="0089094E">
      <w:pPr>
        <w:keepNext/>
        <w:rPr>
          <w:color w:val="000000"/>
        </w:rPr>
      </w:pPr>
      <w:r w:rsidRPr="00C816E6">
        <w:rPr>
          <w:color w:val="000000"/>
        </w:rPr>
        <w:t>_______________________________________________________________________________,</w:t>
      </w:r>
    </w:p>
    <w:p w14:paraId="4873DCFE" w14:textId="77777777" w:rsidR="0089094E" w:rsidRPr="00C816E6" w:rsidRDefault="0089094E" w:rsidP="0089094E">
      <w:pPr>
        <w:keepNext/>
        <w:jc w:val="center"/>
        <w:rPr>
          <w:color w:val="000000"/>
          <w:vertAlign w:val="superscript"/>
        </w:rPr>
      </w:pPr>
      <w:r w:rsidRPr="00C816E6">
        <w:rPr>
          <w:color w:val="000000"/>
          <w:vertAlign w:val="superscript"/>
        </w:rPr>
        <w:t>(юридический адрес Участника)</w:t>
      </w:r>
    </w:p>
    <w:p w14:paraId="1FF1CC39" w14:textId="77777777" w:rsidR="0089094E" w:rsidRPr="00C816E6" w:rsidRDefault="0089094E" w:rsidP="0089094E">
      <w:pPr>
        <w:keepNext/>
        <w:jc w:val="both"/>
        <w:rPr>
          <w:color w:val="000000"/>
        </w:rPr>
      </w:pPr>
      <w:r w:rsidRPr="00C816E6">
        <w:rPr>
          <w:color w:val="000000"/>
        </w:rPr>
        <w:t>выражает свою заинтересованность принять участие в Закуп</w:t>
      </w:r>
      <w:r w:rsidR="002223A4" w:rsidRPr="00C816E6">
        <w:rPr>
          <w:color w:val="000000"/>
        </w:rPr>
        <w:t>к</w:t>
      </w:r>
      <w:r w:rsidRPr="00C816E6">
        <w:rPr>
          <w:color w:val="000000"/>
        </w:rPr>
        <w:t>е</w:t>
      </w:r>
    </w:p>
    <w:p w14:paraId="1A347948" w14:textId="77777777" w:rsidR="0089094E" w:rsidRPr="00C816E6" w:rsidRDefault="0089094E" w:rsidP="0089094E">
      <w:pPr>
        <w:keepNext/>
        <w:jc w:val="both"/>
        <w:rPr>
          <w:color w:val="000000"/>
        </w:rPr>
      </w:pPr>
      <w:r w:rsidRPr="00C816E6">
        <w:rPr>
          <w:color w:val="000000"/>
        </w:rPr>
        <w:t>________________________________________________________________________________</w:t>
      </w:r>
    </w:p>
    <w:p w14:paraId="6EB5B3C0" w14:textId="6C7AB510" w:rsidR="006149F3" w:rsidRPr="00C816E6" w:rsidRDefault="0089094E" w:rsidP="00844AD8">
      <w:pPr>
        <w:keepNext/>
        <w:jc w:val="center"/>
        <w:rPr>
          <w:color w:val="000000"/>
          <w:vertAlign w:val="superscript"/>
        </w:rPr>
      </w:pPr>
      <w:r w:rsidRPr="00C816E6">
        <w:rPr>
          <w:color w:val="000000"/>
          <w:vertAlign w:val="superscript"/>
        </w:rPr>
        <w:t xml:space="preserve"> (</w:t>
      </w:r>
      <w:r w:rsidRPr="00C816E6">
        <w:rPr>
          <w:b/>
          <w:bCs/>
          <w:color w:val="000000"/>
          <w:vertAlign w:val="superscript"/>
        </w:rPr>
        <w:t>наименование Закуп</w:t>
      </w:r>
      <w:r w:rsidR="002223A4" w:rsidRPr="00C816E6">
        <w:rPr>
          <w:b/>
          <w:bCs/>
          <w:color w:val="000000"/>
          <w:vertAlign w:val="superscript"/>
        </w:rPr>
        <w:t>ки</w:t>
      </w:r>
      <w:r w:rsidR="00734C33" w:rsidRPr="00C816E6">
        <w:rPr>
          <w:b/>
          <w:bCs/>
          <w:color w:val="000000"/>
          <w:vertAlign w:val="superscript"/>
        </w:rPr>
        <w:t>, номер и наименование лота</w:t>
      </w:r>
      <w:r w:rsidR="00844AD8" w:rsidRPr="00C816E6">
        <w:rPr>
          <w:color w:val="000000"/>
          <w:vertAlign w:val="superscript"/>
        </w:rPr>
        <w:t>)</w:t>
      </w:r>
    </w:p>
    <w:p w14:paraId="1449CE04" w14:textId="59CB033E" w:rsidR="009F7CA0" w:rsidRPr="00C816E6" w:rsidRDefault="009F7CA0" w:rsidP="009F7CA0">
      <w:pPr>
        <w:keepNext/>
        <w:jc w:val="both"/>
        <w:rPr>
          <w:color w:val="000000"/>
          <w:vertAlign w:val="superscript"/>
        </w:rPr>
      </w:pPr>
      <w:bookmarkStart w:id="142" w:name="_Hlk526082140"/>
      <w:r w:rsidRPr="00C816E6">
        <w:rPr>
          <w:color w:val="000000"/>
        </w:rPr>
        <w:t xml:space="preserve">на условиях, изложенных в </w:t>
      </w:r>
      <w:hyperlink w:anchor="_Коммерческое_предложение_(форма" w:history="1">
        <w:r w:rsidRPr="00C816E6">
          <w:rPr>
            <w:rStyle w:val="afff"/>
          </w:rPr>
          <w:t>Техническом предложении</w:t>
        </w:r>
      </w:hyperlink>
      <w:r w:rsidR="00E315F0" w:rsidRPr="00C816E6">
        <w:rPr>
          <w:rStyle w:val="afff"/>
        </w:rPr>
        <w:t>, Коммерческом предложении</w:t>
      </w:r>
      <w:r w:rsidRPr="00C816E6">
        <w:rPr>
          <w:color w:val="000000"/>
        </w:rPr>
        <w:t xml:space="preserve">, содержащем </w:t>
      </w:r>
      <w:r w:rsidRPr="00C816E6">
        <w:rPr>
          <w:b/>
          <w:color w:val="000000"/>
        </w:rPr>
        <w:t>Итоговую стоимость Заявки</w:t>
      </w:r>
      <w:r w:rsidR="0055285E" w:rsidRPr="00C816E6">
        <w:rPr>
          <w:b/>
          <w:color w:val="000000"/>
        </w:rPr>
        <w:t>,</w:t>
      </w:r>
      <w:r w:rsidR="003238A3" w:rsidRPr="00C816E6">
        <w:rPr>
          <w:b/>
          <w:color w:val="000000"/>
        </w:rPr>
        <w:t xml:space="preserve"> условия оплаты</w:t>
      </w:r>
      <w:r w:rsidR="00ED7D08" w:rsidRPr="00C816E6">
        <w:rPr>
          <w:b/>
          <w:color w:val="000000"/>
        </w:rPr>
        <w:t xml:space="preserve"> а</w:t>
      </w:r>
      <w:r w:rsidRPr="00C816E6">
        <w:rPr>
          <w:b/>
          <w:color w:val="000000"/>
        </w:rPr>
        <w:t>ванса</w:t>
      </w:r>
      <w:r w:rsidR="0055285E" w:rsidRPr="00C816E6">
        <w:rPr>
          <w:b/>
          <w:color w:val="000000"/>
        </w:rPr>
        <w:t xml:space="preserve"> и обеспечительных мер</w:t>
      </w:r>
      <w:r w:rsidRPr="00C816E6">
        <w:rPr>
          <w:b/>
          <w:color w:val="000000"/>
        </w:rPr>
        <w:t xml:space="preserve">. </w:t>
      </w:r>
      <w:r w:rsidRPr="00C816E6">
        <w:rPr>
          <w:color w:val="000000"/>
        </w:rPr>
        <w:t>Данные документы являются неотъемлемыми приложениями к настоящему письму и составляют вместе с настоящим письмом и прочими приложениями к нему Заявку.</w:t>
      </w:r>
    </w:p>
    <w:p w14:paraId="154AE362" w14:textId="77777777" w:rsidR="009F7CA0" w:rsidRPr="00C816E6" w:rsidRDefault="009F7CA0" w:rsidP="00215688">
      <w:pPr>
        <w:keepNext/>
        <w:jc w:val="both"/>
        <w:rPr>
          <w:color w:val="000000"/>
          <w:vertAlign w:val="superscript"/>
        </w:rPr>
      </w:pPr>
    </w:p>
    <w:bookmarkEnd w:id="142"/>
    <w:p w14:paraId="1977FA34" w14:textId="77777777" w:rsidR="0089094E" w:rsidRPr="00C816E6" w:rsidRDefault="0089094E" w:rsidP="0089094E">
      <w:pPr>
        <w:keepNext/>
        <w:jc w:val="both"/>
        <w:rPr>
          <w:color w:val="000000"/>
        </w:rPr>
      </w:pPr>
      <w:r w:rsidRPr="00C816E6">
        <w:rPr>
          <w:b/>
          <w:color w:val="000000"/>
          <w:u w:val="single"/>
        </w:rPr>
        <w:t>Отношение к Договору Заказчика:</w:t>
      </w:r>
      <w:r w:rsidRPr="00C816E6">
        <w:rPr>
          <w:color w:val="000000"/>
        </w:rPr>
        <w:t xml:space="preserve"> согласен с проектом Договора. </w:t>
      </w:r>
    </w:p>
    <w:p w14:paraId="2AC66CB1" w14:textId="77777777" w:rsidR="0089094E" w:rsidRPr="00C816E6" w:rsidRDefault="0089094E" w:rsidP="0089094E">
      <w:pPr>
        <w:keepNext/>
        <w:jc w:val="both"/>
        <w:rPr>
          <w:color w:val="000000"/>
        </w:rPr>
      </w:pPr>
      <w:r w:rsidRPr="00C816E6">
        <w:rPr>
          <w:color w:val="000000"/>
        </w:rPr>
        <w:t>Уведомлен, что согласие с проектом Договора не</w:t>
      </w:r>
      <w:r w:rsidR="00DA6172" w:rsidRPr="00C816E6">
        <w:rPr>
          <w:color w:val="000000"/>
        </w:rPr>
        <w:t xml:space="preserve"> может быть отозвано.</w:t>
      </w:r>
    </w:p>
    <w:p w14:paraId="7EE1EE67" w14:textId="487188A8" w:rsidR="00463607" w:rsidRPr="00C816E6" w:rsidRDefault="0089094E" w:rsidP="0089094E">
      <w:pPr>
        <w:keepNext/>
        <w:jc w:val="both"/>
        <w:rPr>
          <w:b/>
          <w:color w:val="000000"/>
          <w:u w:val="single"/>
        </w:rPr>
      </w:pPr>
      <w:r w:rsidRPr="00C816E6" w:rsidDel="003455E1">
        <w:rPr>
          <w:color w:val="000000"/>
        </w:rPr>
        <w:t xml:space="preserve"> </w:t>
      </w:r>
    </w:p>
    <w:p w14:paraId="1FE93C6C" w14:textId="77777777" w:rsidR="00BE13D7" w:rsidRPr="00C816E6" w:rsidRDefault="00BE13D7" w:rsidP="00BE13D7">
      <w:pPr>
        <w:keepNext/>
        <w:jc w:val="both"/>
        <w:rPr>
          <w:color w:val="000000"/>
        </w:rPr>
      </w:pPr>
      <w:r w:rsidRPr="00C816E6">
        <w:rPr>
          <w:b/>
          <w:color w:val="000000"/>
          <w:u w:val="single"/>
        </w:rPr>
        <w:t>ФИО лица</w:t>
      </w:r>
      <w:r w:rsidRPr="00C816E6">
        <w:rPr>
          <w:color w:val="000000"/>
          <w:u w:val="single"/>
        </w:rPr>
        <w:t xml:space="preserve">, </w:t>
      </w:r>
      <w:r w:rsidRPr="00C816E6">
        <w:rPr>
          <w:b/>
          <w:color w:val="000000"/>
          <w:u w:val="single"/>
        </w:rPr>
        <w:t>уполномоченного подписывать Заявку на ЭТП</w:t>
      </w:r>
      <w:r w:rsidRPr="00C816E6">
        <w:rPr>
          <w:color w:val="000000"/>
          <w:u w:val="single"/>
        </w:rPr>
        <w:t>:</w:t>
      </w:r>
      <w:r w:rsidRPr="00C816E6">
        <w:rPr>
          <w:color w:val="000000"/>
        </w:rPr>
        <w:t xml:space="preserve"> </w:t>
      </w:r>
    </w:p>
    <w:p w14:paraId="51BFAC16" w14:textId="0890C48A" w:rsidR="00BE13D7" w:rsidRPr="00C816E6" w:rsidRDefault="002D2209" w:rsidP="00BE13D7">
      <w:pPr>
        <w:keepNext/>
        <w:jc w:val="both"/>
        <w:rPr>
          <w:color w:val="000000"/>
        </w:rPr>
      </w:pPr>
      <w:r>
        <w:rPr>
          <w:color w:val="000000"/>
        </w:rPr>
        <w:t>ФИО н</w:t>
      </w:r>
      <w:r w:rsidR="00BE13D7" w:rsidRPr="00C816E6">
        <w:rPr>
          <w:color w:val="000000"/>
        </w:rPr>
        <w:t xml:space="preserve">а основании Устава или доверенности </w:t>
      </w:r>
      <w:r w:rsidR="00BE13D7" w:rsidRPr="002D2209">
        <w:rPr>
          <w:i/>
          <w:iCs/>
          <w:color w:val="000000"/>
        </w:rPr>
        <w:t xml:space="preserve">(указать </w:t>
      </w:r>
      <w:r w:rsidRPr="002D2209">
        <w:rPr>
          <w:i/>
          <w:iCs/>
          <w:color w:val="000000"/>
        </w:rPr>
        <w:t>ФИО лица,</w:t>
      </w:r>
      <w:r w:rsidRPr="002D2209">
        <w:rPr>
          <w:i/>
          <w:iCs/>
        </w:rPr>
        <w:t xml:space="preserve"> </w:t>
      </w:r>
      <w:r w:rsidRPr="002D2209">
        <w:rPr>
          <w:i/>
          <w:iCs/>
          <w:color w:val="000000"/>
        </w:rPr>
        <w:t>уполномоченного подписывать Заявку на ЭТП, на основании Устава или</w:t>
      </w:r>
      <w:r>
        <w:rPr>
          <w:i/>
          <w:color w:val="000000"/>
        </w:rPr>
        <w:t xml:space="preserve"> доверенности,</w:t>
      </w:r>
      <w:r w:rsidRPr="002D2209">
        <w:rPr>
          <w:i/>
          <w:color w:val="000000"/>
        </w:rPr>
        <w:t xml:space="preserve"> </w:t>
      </w:r>
      <w:r w:rsidR="00BE13D7" w:rsidRPr="00C816E6">
        <w:rPr>
          <w:i/>
          <w:color w:val="000000"/>
        </w:rPr>
        <w:t>№ доверенности и срок действия</w:t>
      </w:r>
      <w:r w:rsidR="00BE13D7" w:rsidRPr="00C816E6">
        <w:rPr>
          <w:color w:val="000000"/>
        </w:rPr>
        <w:t>).</w:t>
      </w:r>
    </w:p>
    <w:p w14:paraId="56DFB95E" w14:textId="77777777" w:rsidR="00BE13D7" w:rsidRPr="00C816E6" w:rsidRDefault="00BE13D7" w:rsidP="0089094E">
      <w:pPr>
        <w:keepNext/>
        <w:jc w:val="both"/>
        <w:rPr>
          <w:b/>
          <w:color w:val="000000"/>
          <w:u w:val="single"/>
        </w:rPr>
      </w:pPr>
    </w:p>
    <w:p w14:paraId="3C83CF98" w14:textId="36FE158C" w:rsidR="0089094E" w:rsidRPr="00C816E6" w:rsidRDefault="0089094E" w:rsidP="0089094E">
      <w:pPr>
        <w:keepNext/>
        <w:jc w:val="both"/>
        <w:rPr>
          <w:color w:val="000000"/>
        </w:rPr>
      </w:pPr>
      <w:r w:rsidRPr="00C816E6">
        <w:rPr>
          <w:b/>
          <w:color w:val="000000"/>
          <w:u w:val="single"/>
        </w:rPr>
        <w:t>ФИО лица</w:t>
      </w:r>
      <w:r w:rsidRPr="00C816E6">
        <w:rPr>
          <w:color w:val="000000"/>
          <w:u w:val="single"/>
        </w:rPr>
        <w:t xml:space="preserve">, </w:t>
      </w:r>
      <w:r w:rsidRPr="00C816E6">
        <w:rPr>
          <w:b/>
          <w:color w:val="000000"/>
          <w:u w:val="single"/>
        </w:rPr>
        <w:t>уполномоченного подписывать Договор</w:t>
      </w:r>
      <w:r w:rsidRPr="00C816E6">
        <w:rPr>
          <w:color w:val="000000"/>
          <w:u w:val="single"/>
        </w:rPr>
        <w:t>:</w:t>
      </w:r>
      <w:r w:rsidRPr="00C816E6">
        <w:rPr>
          <w:color w:val="000000"/>
        </w:rPr>
        <w:t xml:space="preserve"> </w:t>
      </w:r>
    </w:p>
    <w:p w14:paraId="27BFBC88" w14:textId="2D1BD421" w:rsidR="0089094E" w:rsidRPr="00C816E6" w:rsidRDefault="002D2209" w:rsidP="0089094E">
      <w:pPr>
        <w:keepNext/>
        <w:jc w:val="both"/>
        <w:rPr>
          <w:color w:val="000000"/>
        </w:rPr>
      </w:pPr>
      <w:r>
        <w:rPr>
          <w:color w:val="000000"/>
        </w:rPr>
        <w:t>ФИО н</w:t>
      </w:r>
      <w:r w:rsidRPr="00C816E6">
        <w:rPr>
          <w:color w:val="000000"/>
        </w:rPr>
        <w:t>а основании Устава или доверенности</w:t>
      </w:r>
      <w:r w:rsidR="0089094E" w:rsidRPr="00C816E6">
        <w:rPr>
          <w:color w:val="000000"/>
        </w:rPr>
        <w:t xml:space="preserve"> </w:t>
      </w:r>
      <w:r>
        <w:rPr>
          <w:i/>
          <w:iCs/>
          <w:color w:val="000000"/>
        </w:rPr>
        <w:t>(</w:t>
      </w:r>
      <w:r w:rsidRPr="00C816E6">
        <w:rPr>
          <w:i/>
          <w:color w:val="000000"/>
        </w:rPr>
        <w:t xml:space="preserve">указать </w:t>
      </w:r>
      <w:r>
        <w:rPr>
          <w:i/>
          <w:color w:val="000000"/>
        </w:rPr>
        <w:t>ФИО лица,</w:t>
      </w:r>
      <w:r w:rsidRPr="002D2209">
        <w:t xml:space="preserve"> </w:t>
      </w:r>
      <w:r w:rsidRPr="002D2209">
        <w:rPr>
          <w:i/>
          <w:color w:val="000000"/>
        </w:rPr>
        <w:t>уполномоченного подписывать</w:t>
      </w:r>
      <w:r w:rsidRPr="00C816E6">
        <w:rPr>
          <w:i/>
          <w:color w:val="000000"/>
        </w:rPr>
        <w:t xml:space="preserve"> </w:t>
      </w:r>
      <w:r w:rsidRPr="002D2209">
        <w:rPr>
          <w:i/>
          <w:color w:val="000000"/>
        </w:rPr>
        <w:t>Договор</w:t>
      </w:r>
      <w:r>
        <w:rPr>
          <w:i/>
          <w:color w:val="000000"/>
        </w:rPr>
        <w:t xml:space="preserve">, </w:t>
      </w:r>
      <w:r w:rsidRPr="002D2209">
        <w:rPr>
          <w:i/>
          <w:iCs/>
          <w:color w:val="000000"/>
        </w:rPr>
        <w:t>на основании Устава или</w:t>
      </w:r>
      <w:r>
        <w:rPr>
          <w:i/>
          <w:color w:val="000000"/>
        </w:rPr>
        <w:t xml:space="preserve"> доверенности,</w:t>
      </w:r>
      <w:r w:rsidRPr="002D2209">
        <w:rPr>
          <w:i/>
          <w:color w:val="000000"/>
        </w:rPr>
        <w:t xml:space="preserve"> </w:t>
      </w:r>
      <w:r w:rsidR="0089094E" w:rsidRPr="00C816E6">
        <w:rPr>
          <w:i/>
          <w:color w:val="000000"/>
        </w:rPr>
        <w:t>№ доверенности и срок действия</w:t>
      </w:r>
      <w:r w:rsidR="0089094E" w:rsidRPr="00C816E6">
        <w:rPr>
          <w:color w:val="000000"/>
        </w:rPr>
        <w:t>).</w:t>
      </w:r>
    </w:p>
    <w:p w14:paraId="7CD4CD3E" w14:textId="0AD2B950" w:rsidR="00037FBB" w:rsidRPr="00C816E6" w:rsidRDefault="00037FBB" w:rsidP="0089094E">
      <w:pPr>
        <w:keepNext/>
        <w:jc w:val="both"/>
        <w:rPr>
          <w:color w:val="000000"/>
        </w:rPr>
      </w:pPr>
    </w:p>
    <w:p w14:paraId="395B0D1D" w14:textId="6F049556" w:rsidR="00037FBB" w:rsidRPr="00C816E6" w:rsidRDefault="00037FBB" w:rsidP="00037FBB">
      <w:pPr>
        <w:keepNext/>
        <w:jc w:val="both"/>
        <w:rPr>
          <w:color w:val="000000"/>
        </w:rPr>
      </w:pPr>
      <w:r w:rsidRPr="00C816E6">
        <w:rPr>
          <w:b/>
          <w:color w:val="000000"/>
          <w:u w:val="single"/>
        </w:rPr>
        <w:t>Гарантийный срок:</w:t>
      </w:r>
      <w:r w:rsidRPr="00C816E6">
        <w:rPr>
          <w:b/>
          <w:color w:val="000000"/>
        </w:rPr>
        <w:t xml:space="preserve"> </w:t>
      </w:r>
      <w:r w:rsidRPr="00C816E6">
        <w:rPr>
          <w:color w:val="000000"/>
        </w:rPr>
        <w:t xml:space="preserve">согласно </w:t>
      </w:r>
      <w:hyperlink w:anchor="_Коммерческое_предложение_(форма" w:history="1">
        <w:r w:rsidR="009F7CA0" w:rsidRPr="00C816E6">
          <w:rPr>
            <w:rStyle w:val="afff"/>
          </w:rPr>
          <w:t>Техническому предложению на выполнение работ/ оказание услуг (</w:t>
        </w:r>
        <w:r w:rsidRPr="00C816E6">
          <w:rPr>
            <w:rStyle w:val="afff"/>
          </w:rPr>
          <w:t>форм</w:t>
        </w:r>
        <w:r w:rsidR="009F7CA0" w:rsidRPr="00C816E6">
          <w:rPr>
            <w:rStyle w:val="afff"/>
          </w:rPr>
          <w:t>а</w:t>
        </w:r>
        <w:r w:rsidRPr="00C816E6">
          <w:rPr>
            <w:rStyle w:val="afff"/>
          </w:rPr>
          <w:t xml:space="preserve"> 2</w:t>
        </w:r>
        <w:r w:rsidR="009F7CA0" w:rsidRPr="00C816E6">
          <w:rPr>
            <w:rStyle w:val="afff"/>
          </w:rPr>
          <w:t>)</w:t>
        </w:r>
      </w:hyperlink>
    </w:p>
    <w:p w14:paraId="7512D20C" w14:textId="77777777" w:rsidR="00037FBB" w:rsidRPr="00C816E6" w:rsidRDefault="00037FBB" w:rsidP="00037FBB">
      <w:pPr>
        <w:keepNext/>
        <w:jc w:val="both"/>
        <w:rPr>
          <w:b/>
          <w:color w:val="000000"/>
          <w:u w:val="single"/>
        </w:rPr>
      </w:pPr>
    </w:p>
    <w:p w14:paraId="511BFA38" w14:textId="7F69DEAA" w:rsidR="00037FBB" w:rsidRPr="00C816E6" w:rsidRDefault="00037FBB" w:rsidP="00037FBB">
      <w:pPr>
        <w:keepNext/>
        <w:jc w:val="both"/>
        <w:rPr>
          <w:color w:val="000000"/>
        </w:rPr>
      </w:pPr>
      <w:r w:rsidRPr="00C816E6">
        <w:rPr>
          <w:b/>
          <w:u w:val="single"/>
        </w:rPr>
        <w:t>Срок выполнения работ:</w:t>
      </w:r>
      <w:r w:rsidRPr="00C816E6">
        <w:rPr>
          <w:b/>
        </w:rPr>
        <w:t xml:space="preserve"> </w:t>
      </w:r>
      <w:r w:rsidRPr="00C816E6">
        <w:rPr>
          <w:color w:val="000000"/>
        </w:rPr>
        <w:t xml:space="preserve">согласно </w:t>
      </w:r>
      <w:hyperlink w:anchor="_Коммерческое_предложение_(форма" w:history="1">
        <w:r w:rsidR="009F7CA0" w:rsidRPr="00C816E6">
          <w:rPr>
            <w:rStyle w:val="afff"/>
          </w:rPr>
          <w:t>Техническому предложению на выполнение работ/ оказание услуг (форма 2)</w:t>
        </w:r>
      </w:hyperlink>
    </w:p>
    <w:p w14:paraId="01B07DBC" w14:textId="77777777" w:rsidR="0089094E" w:rsidRPr="00C816E6" w:rsidRDefault="0089094E" w:rsidP="0089094E">
      <w:pPr>
        <w:keepNext/>
        <w:jc w:val="both"/>
        <w:rPr>
          <w:color w:val="000000"/>
        </w:rPr>
      </w:pPr>
    </w:p>
    <w:p w14:paraId="6AD43DFB" w14:textId="15E5BC73" w:rsidR="0089094E" w:rsidRPr="00C816E6" w:rsidRDefault="0089094E" w:rsidP="0089094E">
      <w:pPr>
        <w:pStyle w:val="afffff2"/>
        <w:tabs>
          <w:tab w:val="left" w:pos="0"/>
          <w:tab w:val="left" w:pos="993"/>
        </w:tabs>
        <w:ind w:left="0"/>
        <w:jc w:val="both"/>
        <w:rPr>
          <w:rFonts w:ascii="Times New Roman" w:hAnsi="Times New Roman" w:cs="Times New Roman"/>
          <w:snapToGrid w:val="0"/>
        </w:rPr>
      </w:pPr>
      <w:r w:rsidRPr="00C816E6">
        <w:rPr>
          <w:rFonts w:ascii="Times New Roman" w:hAnsi="Times New Roman" w:cs="Times New Roman"/>
          <w:color w:val="000000"/>
        </w:rPr>
        <w:t xml:space="preserve">Настоящим </w:t>
      </w:r>
      <w:r w:rsidRPr="00C816E6">
        <w:rPr>
          <w:rFonts w:ascii="Times New Roman" w:hAnsi="Times New Roman" w:cs="Times New Roman"/>
          <w:snapToGrid w:val="0"/>
        </w:rPr>
        <w:t>заявляем, что в отношении ____________________________ (далее – Участник):</w:t>
      </w:r>
    </w:p>
    <w:p w14:paraId="6B5AB839" w14:textId="569D421C" w:rsidR="0089094E" w:rsidRPr="00C816E6" w:rsidRDefault="0089094E" w:rsidP="00424019">
      <w:pPr>
        <w:keepNext/>
        <w:rPr>
          <w:color w:val="FF0000"/>
          <w:vertAlign w:val="superscript"/>
        </w:rPr>
      </w:pPr>
      <w:r w:rsidRPr="00C816E6">
        <w:rPr>
          <w:color w:val="FF0000"/>
          <w:vertAlign w:val="superscript"/>
        </w:rPr>
        <w:t>(полное наименование Участника</w:t>
      </w:r>
      <w:r w:rsidR="009C5188" w:rsidRPr="00C816E6">
        <w:rPr>
          <w:color w:val="FF0000"/>
          <w:vertAlign w:val="superscript"/>
        </w:rPr>
        <w:t xml:space="preserve">, </w:t>
      </w:r>
      <w:r w:rsidR="00685186" w:rsidRPr="00C816E6">
        <w:rPr>
          <w:color w:val="FF0000"/>
          <w:vertAlign w:val="superscript"/>
        </w:rPr>
        <w:t xml:space="preserve">а для </w:t>
      </w:r>
      <w:r w:rsidR="00C02E89" w:rsidRPr="00C816E6">
        <w:rPr>
          <w:color w:val="FF0000"/>
          <w:vertAlign w:val="superscript"/>
        </w:rPr>
        <w:t xml:space="preserve">Коллективного участника </w:t>
      </w:r>
      <w:r w:rsidR="00685186" w:rsidRPr="00C816E6">
        <w:rPr>
          <w:color w:val="FF0000"/>
          <w:vertAlign w:val="superscript"/>
        </w:rPr>
        <w:t>– каждого члена Коллективного участника</w:t>
      </w:r>
      <w:r w:rsidRPr="00C816E6">
        <w:rPr>
          <w:color w:val="FF0000"/>
          <w:vertAlign w:val="superscript"/>
        </w:rPr>
        <w:t xml:space="preserve"> с указанием организационно-правовой формы)</w:t>
      </w:r>
    </w:p>
    <w:p w14:paraId="125A6529" w14:textId="77777777" w:rsidR="0089094E" w:rsidRPr="00C816E6" w:rsidRDefault="0089094E" w:rsidP="002A292B">
      <w:pPr>
        <w:numPr>
          <w:ilvl w:val="0"/>
          <w:numId w:val="55"/>
        </w:numPr>
        <w:spacing w:after="100" w:afterAutospacing="1"/>
        <w:ind w:left="0" w:firstLine="426"/>
        <w:jc w:val="both"/>
        <w:rPr>
          <w:bCs/>
        </w:rPr>
      </w:pPr>
      <w:r w:rsidRPr="00C816E6">
        <w:rPr>
          <w:bCs/>
        </w:rPr>
        <w:t>не проводится процедура ликвидации, банкротства, отсутствует решение арбитражного суда о признании его несостоятельным (банкротом);</w:t>
      </w:r>
    </w:p>
    <w:p w14:paraId="30E79283" w14:textId="77777777" w:rsidR="0089094E" w:rsidRPr="00C816E6" w:rsidRDefault="0089094E" w:rsidP="002A292B">
      <w:pPr>
        <w:numPr>
          <w:ilvl w:val="0"/>
          <w:numId w:val="55"/>
        </w:numPr>
        <w:spacing w:before="100" w:beforeAutospacing="1" w:after="100" w:afterAutospacing="1"/>
        <w:ind w:left="0" w:firstLine="426"/>
        <w:jc w:val="both"/>
        <w:rPr>
          <w:bCs/>
        </w:rPr>
      </w:pPr>
      <w:r w:rsidRPr="00C816E6">
        <w:rPr>
          <w:bCs/>
        </w:rPr>
        <w:t>отсутствует ограничения на имущество, наложенного по решению суда или административного органа;</w:t>
      </w:r>
    </w:p>
    <w:p w14:paraId="3EEC8368" w14:textId="77777777" w:rsidR="0089094E" w:rsidRPr="00C816E6" w:rsidRDefault="0089094E" w:rsidP="002A292B">
      <w:pPr>
        <w:numPr>
          <w:ilvl w:val="0"/>
          <w:numId w:val="55"/>
        </w:numPr>
        <w:spacing w:before="100" w:beforeAutospacing="1" w:after="100" w:afterAutospacing="1"/>
        <w:ind w:left="0" w:firstLine="426"/>
        <w:jc w:val="both"/>
        <w:rPr>
          <w:bCs/>
        </w:rPr>
      </w:pPr>
      <w:r w:rsidRPr="00C816E6">
        <w:rPr>
          <w:bCs/>
        </w:rPr>
        <w:lastRenderedPageBreak/>
        <w:t>деятельность не приостановлена;</w:t>
      </w:r>
    </w:p>
    <w:p w14:paraId="127A0221" w14:textId="77777777" w:rsidR="0089094E" w:rsidRPr="00C816E6" w:rsidRDefault="0089094E" w:rsidP="002A292B">
      <w:pPr>
        <w:numPr>
          <w:ilvl w:val="0"/>
          <w:numId w:val="55"/>
        </w:numPr>
        <w:spacing w:after="100" w:afterAutospacing="1"/>
        <w:ind w:left="0" w:firstLine="426"/>
        <w:jc w:val="both"/>
        <w:rPr>
          <w:bCs/>
        </w:rPr>
      </w:pPr>
      <w:r w:rsidRPr="00C816E6">
        <w:rPr>
          <w:bCs/>
        </w:rPr>
        <w:t xml:space="preserve">отсутствуют сведения об Участнике Закупки в следующих реестрах недобросовестных поставщиков: </w:t>
      </w:r>
    </w:p>
    <w:p w14:paraId="6DB05B31" w14:textId="77777777" w:rsidR="0089094E" w:rsidRPr="00C816E6" w:rsidRDefault="0089094E" w:rsidP="002A292B">
      <w:pPr>
        <w:numPr>
          <w:ilvl w:val="0"/>
          <w:numId w:val="63"/>
        </w:numPr>
        <w:spacing w:after="100" w:afterAutospacing="1"/>
        <w:ind w:left="1418"/>
        <w:jc w:val="both"/>
        <w:rPr>
          <w:bCs/>
        </w:rPr>
      </w:pPr>
      <w:r w:rsidRPr="00C816E6">
        <w:rPr>
          <w:bCs/>
        </w:rPr>
        <w:t xml:space="preserve">в реестре, ведущемся в соответствии с положениями Федерального закона от 18 июля 2011 года № 223-ФЗ «О закупках товаров, работ, услуг отдельными видами юридических лиц»; </w:t>
      </w:r>
    </w:p>
    <w:p w14:paraId="21A75147" w14:textId="77777777" w:rsidR="0089094E" w:rsidRPr="00C816E6" w:rsidRDefault="0089094E" w:rsidP="002A292B">
      <w:pPr>
        <w:numPr>
          <w:ilvl w:val="0"/>
          <w:numId w:val="63"/>
        </w:numPr>
        <w:ind w:left="1418"/>
        <w:jc w:val="both"/>
        <w:rPr>
          <w:bCs/>
        </w:rPr>
      </w:pPr>
      <w:r w:rsidRPr="00C816E6">
        <w:rPr>
          <w:bCs/>
        </w:rPr>
        <w:t>в реестре, ведущемся в соответствии с положениями законодательства РФ о размещении государственных и муниципальных заказов;</w:t>
      </w:r>
    </w:p>
    <w:p w14:paraId="2AE5C89E" w14:textId="535A4D6C" w:rsidR="0089094E" w:rsidRPr="00C816E6" w:rsidRDefault="0089094E" w:rsidP="002A292B">
      <w:pPr>
        <w:numPr>
          <w:ilvl w:val="0"/>
          <w:numId w:val="55"/>
        </w:numPr>
        <w:spacing w:after="100" w:afterAutospacing="1"/>
        <w:ind w:left="0" w:firstLine="426"/>
        <w:jc w:val="both"/>
        <w:rPr>
          <w:bCs/>
        </w:rPr>
      </w:pPr>
      <w:r w:rsidRPr="00C816E6">
        <w:rPr>
          <w:bCs/>
        </w:rPr>
        <w:t>к руководителю, главному бухгалтеру Участника не применены наказания в виде лишения прав занимать определенные должности или заниматься определенной деятельностью, которая связана с предметом данной Закуп</w:t>
      </w:r>
      <w:r w:rsidR="007900AA" w:rsidRPr="00C816E6">
        <w:rPr>
          <w:bCs/>
        </w:rPr>
        <w:t>ки</w:t>
      </w:r>
      <w:r w:rsidRPr="00C816E6">
        <w:rPr>
          <w:bCs/>
        </w:rPr>
        <w:t>;</w:t>
      </w:r>
    </w:p>
    <w:p w14:paraId="7FD131ED" w14:textId="06F1AAF3" w:rsidR="00F019EA" w:rsidRPr="00C816E6" w:rsidRDefault="00F019EA" w:rsidP="002A292B">
      <w:pPr>
        <w:numPr>
          <w:ilvl w:val="0"/>
          <w:numId w:val="55"/>
        </w:numPr>
        <w:ind w:left="0" w:firstLine="426"/>
        <w:jc w:val="both"/>
        <w:rPr>
          <w:bCs/>
        </w:rPr>
      </w:pPr>
      <w:r w:rsidRPr="00C816E6">
        <w:rPr>
          <w:bCs/>
        </w:rPr>
        <w:t>отсутствуют нарушения обязательств перед Заказчиком, которые:</w:t>
      </w:r>
    </w:p>
    <w:p w14:paraId="17755D84" w14:textId="2EC70D3E" w:rsidR="00F019EA" w:rsidRPr="00C816E6" w:rsidRDefault="00F019EA" w:rsidP="002A292B">
      <w:pPr>
        <w:numPr>
          <w:ilvl w:val="0"/>
          <w:numId w:val="63"/>
        </w:numPr>
        <w:spacing w:after="100" w:afterAutospacing="1"/>
        <w:ind w:left="1418"/>
        <w:jc w:val="both"/>
        <w:rPr>
          <w:bCs/>
        </w:rPr>
      </w:pPr>
      <w:r w:rsidRPr="00C816E6">
        <w:rPr>
          <w:bCs/>
        </w:rPr>
        <w:t>повлекли за собой отказ от заключения договора по результатам Закупки (за 2-х летний период до даты публикации Извещения об осуществлении Закупки);</w:t>
      </w:r>
    </w:p>
    <w:p w14:paraId="0C9153B8" w14:textId="574391BF" w:rsidR="00F019EA" w:rsidRPr="00C816E6" w:rsidRDefault="00F019EA" w:rsidP="002A292B">
      <w:pPr>
        <w:numPr>
          <w:ilvl w:val="0"/>
          <w:numId w:val="63"/>
        </w:numPr>
        <w:spacing w:after="100" w:afterAutospacing="1"/>
        <w:ind w:left="1418"/>
        <w:jc w:val="both"/>
        <w:rPr>
          <w:bCs/>
        </w:rPr>
      </w:pPr>
      <w:r w:rsidRPr="00C816E6">
        <w:rPr>
          <w:bCs/>
        </w:rPr>
        <w:t>повлекли за собой расторжение договора Заказчиком в судебном порядке (за 2-х летний период до даты публикации Извещения об осуществлении Закупки);</w:t>
      </w:r>
    </w:p>
    <w:p w14:paraId="3E456740" w14:textId="6FB5199E" w:rsidR="00F019EA" w:rsidRPr="00C816E6" w:rsidRDefault="00F019EA" w:rsidP="002A292B">
      <w:pPr>
        <w:numPr>
          <w:ilvl w:val="0"/>
          <w:numId w:val="63"/>
        </w:numPr>
        <w:spacing w:after="100" w:afterAutospacing="1"/>
        <w:ind w:left="1418"/>
        <w:jc w:val="both"/>
        <w:rPr>
          <w:bCs/>
        </w:rPr>
      </w:pPr>
      <w:r w:rsidRPr="00C816E6">
        <w:rPr>
          <w:bCs/>
        </w:rPr>
        <w:t>повлекли за собой односторонний отказ от договора Заказчиком и в связи с существенным нарушением обязательств со стороны Участника (за 2-х летний период до даты публикации Извещения об осуществлении Закупки);</w:t>
      </w:r>
    </w:p>
    <w:p w14:paraId="0796DEF1" w14:textId="13CD4980" w:rsidR="00F019EA" w:rsidRPr="00C816E6" w:rsidRDefault="00F019EA" w:rsidP="002A292B">
      <w:pPr>
        <w:numPr>
          <w:ilvl w:val="0"/>
          <w:numId w:val="63"/>
        </w:numPr>
        <w:spacing w:after="100" w:afterAutospacing="1"/>
        <w:ind w:left="1418"/>
        <w:jc w:val="both"/>
        <w:rPr>
          <w:bCs/>
        </w:rPr>
      </w:pPr>
      <w:r w:rsidRPr="00C816E6">
        <w:rPr>
          <w:bCs/>
        </w:rPr>
        <w:t xml:space="preserve">являются предметом действующего судебного спора по иску Заказчика в период </w:t>
      </w:r>
      <w:r w:rsidR="000621E6" w:rsidRPr="00C816E6">
        <w:rPr>
          <w:bCs/>
        </w:rPr>
        <w:t>п</w:t>
      </w:r>
      <w:r w:rsidRPr="00C816E6">
        <w:rPr>
          <w:bCs/>
        </w:rPr>
        <w:t>роведения Закупки;</w:t>
      </w:r>
    </w:p>
    <w:p w14:paraId="231998F0" w14:textId="7C48421E" w:rsidR="000621E6" w:rsidRPr="00C816E6" w:rsidRDefault="00F019EA" w:rsidP="002A292B">
      <w:pPr>
        <w:numPr>
          <w:ilvl w:val="0"/>
          <w:numId w:val="63"/>
        </w:numPr>
        <w:spacing w:after="100" w:afterAutospacing="1"/>
        <w:ind w:left="1418"/>
        <w:jc w:val="both"/>
        <w:rPr>
          <w:bCs/>
        </w:rPr>
      </w:pPr>
      <w:r w:rsidRPr="00C816E6">
        <w:rPr>
          <w:bCs/>
        </w:rPr>
        <w:t>установлены вступившим в силу решением суда и не исполнены Участником перед Заказчиком (за 2-х летний период до даты публикации Извещения об осуществлении Закупки).</w:t>
      </w:r>
    </w:p>
    <w:p w14:paraId="0F3BA270" w14:textId="77777777" w:rsidR="00037FBB" w:rsidRPr="00C816E6" w:rsidRDefault="00037FBB" w:rsidP="00037FBB">
      <w:pPr>
        <w:keepNext/>
        <w:rPr>
          <w:color w:val="000000"/>
        </w:rPr>
      </w:pPr>
      <w:r w:rsidRPr="00C816E6">
        <w:rPr>
          <w:color w:val="000000"/>
        </w:rPr>
        <w:t>Настоящим заверяем, что _________________________________________________________,</w:t>
      </w:r>
    </w:p>
    <w:p w14:paraId="508036F3" w14:textId="77777777" w:rsidR="00F62A32" w:rsidRPr="00C816E6" w:rsidRDefault="00F62A32" w:rsidP="00F62A32">
      <w:pPr>
        <w:keepNext/>
        <w:rPr>
          <w:color w:val="FF0000"/>
          <w:vertAlign w:val="superscript"/>
        </w:rPr>
      </w:pPr>
      <w:r w:rsidRPr="00C816E6">
        <w:rPr>
          <w:color w:val="FF0000"/>
          <w:vertAlign w:val="superscript"/>
        </w:rPr>
        <w:t>(полное наименование Участника, а для Коллективного участника – каждого члена Коллективного участника с указанием организационно-правовой формы)</w:t>
      </w:r>
    </w:p>
    <w:p w14:paraId="3747A9C2" w14:textId="1EA084B9" w:rsidR="00801FBC" w:rsidRPr="00C816E6" w:rsidRDefault="00801FBC" w:rsidP="00801FBC">
      <w:pPr>
        <w:spacing w:after="100" w:afterAutospacing="1"/>
        <w:ind w:left="567"/>
        <w:jc w:val="both"/>
        <w:rPr>
          <w:bCs/>
        </w:rPr>
      </w:pPr>
      <w:r w:rsidRPr="00C816E6">
        <w:rPr>
          <w:bCs/>
        </w:rPr>
        <w:t xml:space="preserve">- на дату подачи заявки размер неисполненных обязательств по договорам, заключаемым по результатам </w:t>
      </w:r>
      <w:r w:rsidR="005C2495" w:rsidRPr="00C816E6">
        <w:rPr>
          <w:bCs/>
        </w:rPr>
        <w:t>конкурентных процедур,</w:t>
      </w:r>
      <w:r w:rsidRPr="00C816E6">
        <w:rPr>
          <w:bCs/>
        </w:rPr>
        <w:t xml:space="preserve"> не превышает установленный уровень ответственности;</w:t>
      </w:r>
    </w:p>
    <w:p w14:paraId="23467D89" w14:textId="040ED798" w:rsidR="00463607" w:rsidRPr="00C816E6" w:rsidRDefault="00801FBC" w:rsidP="005C2495">
      <w:pPr>
        <w:spacing w:after="100" w:afterAutospacing="1"/>
        <w:ind w:left="567"/>
        <w:jc w:val="both"/>
        <w:rPr>
          <w:i/>
          <w:color w:val="FF0000"/>
        </w:rPr>
      </w:pPr>
      <w:r w:rsidRPr="00C816E6">
        <w:rPr>
          <w:bCs/>
        </w:rPr>
        <w:t>- на дату подписания Договора (в случае выбора Победителем) Участник обеспечит уровень ответственности, соответствующий размеру обязательств с учетом заключаемого Договора.</w:t>
      </w:r>
      <w:r w:rsidR="005C2495" w:rsidRPr="00C816E6" w:rsidDel="00037FBB">
        <w:rPr>
          <w:i/>
          <w:color w:val="FF0000"/>
        </w:rPr>
        <w:t xml:space="preserve"> </w:t>
      </w:r>
      <w:r w:rsidR="005C2495" w:rsidRPr="00C816E6">
        <w:rPr>
          <w:i/>
          <w:color w:val="FF0000"/>
        </w:rPr>
        <w:t>(Данные заверения необходимо включать в состав Закупочной документации в случае проведения Закупки по ПИР строительству, капитальному ремонту или реконструкции)</w:t>
      </w:r>
    </w:p>
    <w:p w14:paraId="624AABD0" w14:textId="77777777" w:rsidR="0089094E" w:rsidRPr="00C816E6" w:rsidRDefault="0089094E" w:rsidP="0089094E">
      <w:pPr>
        <w:keepNext/>
        <w:rPr>
          <w:color w:val="000000"/>
        </w:rPr>
      </w:pPr>
      <w:r w:rsidRPr="00C816E6">
        <w:rPr>
          <w:color w:val="000000"/>
        </w:rPr>
        <w:t>Настоящим заверяем, что _________________________________________________________,</w:t>
      </w:r>
    </w:p>
    <w:p w14:paraId="785D3B33" w14:textId="77777777" w:rsidR="00F62A32" w:rsidRPr="00C816E6" w:rsidRDefault="00F62A32" w:rsidP="00F62A32">
      <w:pPr>
        <w:keepNext/>
        <w:rPr>
          <w:color w:val="FF0000"/>
          <w:vertAlign w:val="superscript"/>
        </w:rPr>
      </w:pPr>
      <w:r w:rsidRPr="00C816E6">
        <w:rPr>
          <w:color w:val="FF0000"/>
          <w:vertAlign w:val="superscript"/>
        </w:rPr>
        <w:t>(полное наименование Участника, а для Коллективного участника – каждого члена Коллективного участника с указанием организационно-правовой формы)</w:t>
      </w:r>
    </w:p>
    <w:p w14:paraId="657ACC4B" w14:textId="798DD717" w:rsidR="0089094E" w:rsidRPr="00C816E6" w:rsidRDefault="0089094E" w:rsidP="0089094E">
      <w:pPr>
        <w:spacing w:after="100" w:afterAutospacing="1"/>
        <w:jc w:val="both"/>
        <w:rPr>
          <w:bCs/>
        </w:rPr>
      </w:pPr>
      <w:r w:rsidRPr="00C816E6">
        <w:rPr>
          <w:bCs/>
        </w:rPr>
        <w:t>обязуется в случае выбора его Победителем данной Закуп</w:t>
      </w:r>
      <w:r w:rsidR="007900AA" w:rsidRPr="00C816E6">
        <w:rPr>
          <w:bCs/>
        </w:rPr>
        <w:t>ки</w:t>
      </w:r>
      <w:r w:rsidRPr="00C816E6">
        <w:rPr>
          <w:bCs/>
        </w:rPr>
        <w:t xml:space="preserve"> предоставить Организатору закупки до момента заключения Договора </w:t>
      </w:r>
      <w:r w:rsidRPr="00C816E6">
        <w:rPr>
          <w:bCs/>
          <w:i/>
        </w:rPr>
        <w:t>(выбрать необходимое</w:t>
      </w:r>
      <w:r w:rsidR="002C1983" w:rsidRPr="00C816E6">
        <w:rPr>
          <w:bCs/>
          <w:i/>
        </w:rPr>
        <w:t xml:space="preserve"> для каждого вида сделки – крупная сделка и сделка с заинтересованностью</w:t>
      </w:r>
      <w:r w:rsidRPr="00C816E6">
        <w:rPr>
          <w:bCs/>
          <w:i/>
        </w:rPr>
        <w:t>)</w:t>
      </w:r>
      <w:r w:rsidRPr="00C816E6">
        <w:rPr>
          <w:bCs/>
        </w:rPr>
        <w:t>:</w:t>
      </w:r>
    </w:p>
    <w:p w14:paraId="32FC4D50" w14:textId="77777777" w:rsidR="0089094E" w:rsidRPr="00C816E6" w:rsidRDefault="0089094E" w:rsidP="002A292B">
      <w:pPr>
        <w:numPr>
          <w:ilvl w:val="0"/>
          <w:numId w:val="55"/>
        </w:numPr>
        <w:spacing w:before="100" w:beforeAutospacing="1" w:after="100" w:afterAutospacing="1"/>
        <w:ind w:left="0" w:firstLine="426"/>
        <w:jc w:val="both"/>
        <w:rPr>
          <w:bCs/>
        </w:rPr>
      </w:pPr>
      <w:r w:rsidRPr="00C816E6">
        <w:rPr>
          <w:bCs/>
        </w:rPr>
        <w:t xml:space="preserve">решение об одобрении крупной сделки </w:t>
      </w:r>
      <w:r w:rsidRPr="00C816E6">
        <w:rPr>
          <w:bCs/>
          <w:i/>
        </w:rPr>
        <w:t>(если требование о необходимости наличия такого решения установлено законодательством РФ, учредительными документами юридического лица и если для участника закупки заключение договора или предоставление обеспечения заявки на участие в закупке</w:t>
      </w:r>
      <w:r w:rsidR="00404A11" w:rsidRPr="00C816E6">
        <w:rPr>
          <w:bCs/>
        </w:rPr>
        <w:t>,</w:t>
      </w:r>
      <w:r w:rsidRPr="00C816E6">
        <w:rPr>
          <w:bCs/>
          <w:i/>
        </w:rPr>
        <w:t xml:space="preserve"> являются крупной сделкой)</w:t>
      </w:r>
      <w:r w:rsidRPr="00C816E6">
        <w:rPr>
          <w:bCs/>
        </w:rPr>
        <w:t>;</w:t>
      </w:r>
    </w:p>
    <w:p w14:paraId="142EB767" w14:textId="4286DB35" w:rsidR="0089094E" w:rsidRPr="00C816E6" w:rsidRDefault="0089094E" w:rsidP="002A292B">
      <w:pPr>
        <w:numPr>
          <w:ilvl w:val="0"/>
          <w:numId w:val="55"/>
        </w:numPr>
        <w:spacing w:before="100" w:beforeAutospacing="1" w:after="100" w:afterAutospacing="1"/>
        <w:ind w:left="0" w:firstLine="426"/>
        <w:jc w:val="both"/>
        <w:rPr>
          <w:bCs/>
          <w:i/>
        </w:rPr>
      </w:pPr>
      <w:r w:rsidRPr="00C816E6">
        <w:rPr>
          <w:bCs/>
        </w:rPr>
        <w:lastRenderedPageBreak/>
        <w:t xml:space="preserve">решение об одобрении сделки с заинтересованностью </w:t>
      </w:r>
      <w:r w:rsidRPr="00C816E6">
        <w:rPr>
          <w:bCs/>
          <w:i/>
        </w:rPr>
        <w:t>(если требование о наличии такого одобрения установлено законодательством РФ, учредительными документами юридического лица и если для участника закупки выполнение договора или предоставление обеспечение предоставление обеспечения заявки на участие в закупке, является сделкой с заинтересованностью)</w:t>
      </w:r>
      <w:r w:rsidRPr="00C816E6">
        <w:rPr>
          <w:bCs/>
        </w:rPr>
        <w:t>;</w:t>
      </w:r>
    </w:p>
    <w:p w14:paraId="3AD4FF6C" w14:textId="77777777" w:rsidR="008B1F05" w:rsidRPr="00C816E6" w:rsidRDefault="008B1F05" w:rsidP="002A292B">
      <w:pPr>
        <w:numPr>
          <w:ilvl w:val="0"/>
          <w:numId w:val="55"/>
        </w:numPr>
        <w:spacing w:before="100" w:beforeAutospacing="1" w:after="100" w:afterAutospacing="1"/>
        <w:ind w:left="0" w:firstLine="426"/>
        <w:jc w:val="both"/>
        <w:rPr>
          <w:bCs/>
          <w:i/>
        </w:rPr>
      </w:pPr>
      <w:r w:rsidRPr="00C816E6">
        <w:rPr>
          <w:bCs/>
        </w:rPr>
        <w:t>решение об одобрении сделки по иным основаниям</w:t>
      </w:r>
      <w:r w:rsidRPr="00C816E6">
        <w:rPr>
          <w:color w:val="1F497D"/>
        </w:rPr>
        <w:t xml:space="preserve"> </w:t>
      </w:r>
      <w:r w:rsidRPr="00C816E6">
        <w:rPr>
          <w:bCs/>
          <w:i/>
        </w:rPr>
        <w:t>(если требование о необходимости наличия такого решения установлено законодательством РФ, учредительными документами юридического лица);</w:t>
      </w:r>
    </w:p>
    <w:p w14:paraId="5F3EACE1" w14:textId="32A7E432" w:rsidR="0089094E" w:rsidRPr="00C816E6" w:rsidRDefault="0089094E" w:rsidP="002A292B">
      <w:pPr>
        <w:numPr>
          <w:ilvl w:val="0"/>
          <w:numId w:val="55"/>
        </w:numPr>
        <w:spacing w:before="100" w:beforeAutospacing="1" w:after="100" w:afterAutospacing="1"/>
        <w:ind w:left="0" w:firstLine="426"/>
        <w:jc w:val="both"/>
        <w:rPr>
          <w:bCs/>
          <w:i/>
        </w:rPr>
      </w:pPr>
      <w:r w:rsidRPr="00C816E6">
        <w:rPr>
          <w:bCs/>
        </w:rPr>
        <w:t>письменное подтверждение</w:t>
      </w:r>
      <w:r w:rsidRPr="00C816E6" w:rsidDel="004A1C49">
        <w:rPr>
          <w:bCs/>
        </w:rPr>
        <w:t xml:space="preserve"> </w:t>
      </w:r>
      <w:r w:rsidRPr="00C816E6">
        <w:rPr>
          <w:bCs/>
        </w:rPr>
        <w:t>о том, что данная сделка не является крупной сделкой и/или сделкой с заинтересованностью, и/или не подлежит одобрению соответствующим органом управления Участника</w:t>
      </w:r>
      <w:r w:rsidRPr="00C816E6">
        <w:rPr>
          <w:bCs/>
          <w:i/>
        </w:rPr>
        <w:t>.</w:t>
      </w:r>
      <w:r w:rsidRPr="00C816E6">
        <w:rPr>
          <w:bCs/>
        </w:rPr>
        <w:t xml:space="preserve"> </w:t>
      </w:r>
    </w:p>
    <w:p w14:paraId="25780C9E" w14:textId="7E688BDE" w:rsidR="004E2A72" w:rsidRPr="00C816E6" w:rsidRDefault="004E2A72" w:rsidP="004E2A72">
      <w:pPr>
        <w:keepNext/>
        <w:rPr>
          <w:color w:val="000000"/>
        </w:rPr>
      </w:pPr>
      <w:r w:rsidRPr="00C816E6">
        <w:rPr>
          <w:bCs/>
        </w:rPr>
        <w:t xml:space="preserve">Настоящим подтверждаем, что </w:t>
      </w:r>
      <w:r w:rsidRPr="00C816E6">
        <w:rPr>
          <w:color w:val="000000"/>
        </w:rPr>
        <w:t>____________________________________________________,</w:t>
      </w:r>
    </w:p>
    <w:p w14:paraId="00CE1A23" w14:textId="77777777" w:rsidR="00F62A32" w:rsidRPr="00C816E6" w:rsidRDefault="00F62A32" w:rsidP="00F62A32">
      <w:pPr>
        <w:keepNext/>
        <w:rPr>
          <w:color w:val="FF0000"/>
          <w:vertAlign w:val="superscript"/>
        </w:rPr>
      </w:pPr>
      <w:r w:rsidRPr="00C816E6">
        <w:rPr>
          <w:color w:val="FF0000"/>
          <w:vertAlign w:val="superscript"/>
        </w:rPr>
        <w:t>(полное наименование Участника, а для Коллективного участника – каждого члена Коллективного участника с указанием организационно-правовой формы)</w:t>
      </w:r>
    </w:p>
    <w:p w14:paraId="70D99C4F" w14:textId="0FF9C9C3" w:rsidR="004E2A72" w:rsidRPr="00C816E6" w:rsidRDefault="004E2A72" w:rsidP="00247C1D">
      <w:pPr>
        <w:spacing w:after="100" w:afterAutospacing="1"/>
        <w:jc w:val="both"/>
        <w:rPr>
          <w:bCs/>
        </w:rPr>
      </w:pPr>
      <w:r w:rsidRPr="00C816E6">
        <w:rPr>
          <w:bCs/>
        </w:rPr>
        <w:t>ознакомился с Антикоррупционной политикой ООО «</w:t>
      </w:r>
      <w:proofErr w:type="spellStart"/>
      <w:r w:rsidRPr="00C816E6">
        <w:rPr>
          <w:bCs/>
        </w:rPr>
        <w:t>Ветропарки</w:t>
      </w:r>
      <w:proofErr w:type="spellEnd"/>
      <w:r w:rsidRPr="00C816E6">
        <w:rPr>
          <w:bCs/>
        </w:rPr>
        <w:t xml:space="preserve"> ФРВ»</w:t>
      </w:r>
      <w:r w:rsidR="00D94B96" w:rsidRPr="00C816E6">
        <w:rPr>
          <w:bCs/>
        </w:rPr>
        <w:t xml:space="preserve"> и заверяет, что не допускал и обязуется не допускать нарушени</w:t>
      </w:r>
      <w:r w:rsidR="003107DA" w:rsidRPr="00C816E6">
        <w:rPr>
          <w:bCs/>
        </w:rPr>
        <w:t>й</w:t>
      </w:r>
      <w:r w:rsidR="00D94B96" w:rsidRPr="00C816E6">
        <w:rPr>
          <w:bCs/>
        </w:rPr>
        <w:t xml:space="preserve"> требований указанной политики. </w:t>
      </w:r>
    </w:p>
    <w:p w14:paraId="027B1201" w14:textId="780C0EDC" w:rsidR="0089094E" w:rsidRPr="00C816E6" w:rsidRDefault="0089094E" w:rsidP="0089094E">
      <w:pPr>
        <w:spacing w:before="100" w:beforeAutospacing="1" w:after="100" w:afterAutospacing="1"/>
        <w:jc w:val="both"/>
        <w:rPr>
          <w:b/>
          <w:color w:val="000000"/>
        </w:rPr>
      </w:pPr>
      <w:r w:rsidRPr="00C816E6">
        <w:rPr>
          <w:b/>
          <w:color w:val="000000"/>
        </w:rPr>
        <w:t>Заявка действует до «___</w:t>
      </w:r>
      <w:proofErr w:type="gramStart"/>
      <w:r w:rsidRPr="00C816E6">
        <w:rPr>
          <w:b/>
          <w:color w:val="000000"/>
        </w:rPr>
        <w:t>_»_</w:t>
      </w:r>
      <w:proofErr w:type="gramEnd"/>
      <w:r w:rsidRPr="00C816E6">
        <w:rPr>
          <w:b/>
          <w:color w:val="000000"/>
        </w:rPr>
        <w:t>__________20___ г.</w:t>
      </w:r>
    </w:p>
    <w:p w14:paraId="466E50CF" w14:textId="35524E5E" w:rsidR="0089094E" w:rsidRPr="00C816E6" w:rsidRDefault="0089094E" w:rsidP="0089094E">
      <w:pPr>
        <w:spacing w:before="100" w:beforeAutospacing="1" w:after="100" w:afterAutospacing="1"/>
        <w:jc w:val="both"/>
        <w:rPr>
          <w:color w:val="000000"/>
        </w:rPr>
      </w:pPr>
      <w:r w:rsidRPr="00C816E6">
        <w:rPr>
          <w:color w:val="000000"/>
        </w:rPr>
        <w:t xml:space="preserve">Настоящая Заявка дополняется следующими документами </w:t>
      </w:r>
      <w:r w:rsidRPr="00C816E6">
        <w:rPr>
          <w:i/>
          <w:color w:val="FF0000"/>
        </w:rPr>
        <w:t>(В случае исключения из Закупочной документации какой-либо Формы, необходимо исключить соответствующий пункт из данного списка)</w:t>
      </w:r>
      <w:r w:rsidRPr="00C816E6">
        <w:rPr>
          <w:color w:val="000000"/>
        </w:rPr>
        <w:t>:</w:t>
      </w:r>
    </w:p>
    <w:p w14:paraId="111EE1A2" w14:textId="71F7D302" w:rsidR="003D5C82" w:rsidRPr="00C816E6" w:rsidRDefault="003D5C82" w:rsidP="002A292B">
      <w:pPr>
        <w:pStyle w:val="afffff2"/>
        <w:numPr>
          <w:ilvl w:val="0"/>
          <w:numId w:val="64"/>
        </w:numPr>
        <w:spacing w:before="100" w:beforeAutospacing="1" w:after="100" w:afterAutospacing="1"/>
        <w:contextualSpacing/>
        <w:jc w:val="both"/>
        <w:rPr>
          <w:rFonts w:ascii="Times New Roman" w:hAnsi="Times New Roman" w:cs="Times New Roman"/>
          <w:color w:val="000000"/>
        </w:rPr>
      </w:pPr>
      <w:r w:rsidRPr="00C816E6">
        <w:rPr>
          <w:rFonts w:ascii="Times New Roman" w:hAnsi="Times New Roman" w:cs="Times New Roman"/>
          <w:color w:val="000000"/>
        </w:rPr>
        <w:t>Техническое предложение (форма 2)</w:t>
      </w:r>
    </w:p>
    <w:p w14:paraId="10450B99" w14:textId="4B66F248" w:rsidR="003D5C82" w:rsidRPr="00C816E6" w:rsidRDefault="003D5C82" w:rsidP="002A292B">
      <w:pPr>
        <w:pStyle w:val="afffff2"/>
        <w:numPr>
          <w:ilvl w:val="0"/>
          <w:numId w:val="64"/>
        </w:numPr>
        <w:spacing w:before="100" w:beforeAutospacing="1" w:after="100" w:afterAutospacing="1"/>
        <w:contextualSpacing/>
        <w:jc w:val="both"/>
        <w:rPr>
          <w:rFonts w:ascii="Times New Roman" w:hAnsi="Times New Roman" w:cs="Times New Roman"/>
          <w:color w:val="000000"/>
        </w:rPr>
      </w:pPr>
      <w:r w:rsidRPr="00C816E6">
        <w:rPr>
          <w:rFonts w:ascii="Times New Roman" w:hAnsi="Times New Roman" w:cs="Times New Roman"/>
          <w:color w:val="000000"/>
        </w:rPr>
        <w:t xml:space="preserve">Анкета участника (форма </w:t>
      </w:r>
      <w:r w:rsidR="00693423" w:rsidRPr="00C816E6">
        <w:rPr>
          <w:rFonts w:ascii="Times New Roman" w:hAnsi="Times New Roman" w:cs="Times New Roman"/>
          <w:color w:val="000000"/>
        </w:rPr>
        <w:t>4</w:t>
      </w:r>
      <w:r w:rsidRPr="00C816E6">
        <w:rPr>
          <w:rFonts w:ascii="Times New Roman" w:hAnsi="Times New Roman" w:cs="Times New Roman"/>
          <w:color w:val="000000"/>
        </w:rPr>
        <w:t>)</w:t>
      </w:r>
    </w:p>
    <w:p w14:paraId="43DA9EEF" w14:textId="4769860E" w:rsidR="003D5C82" w:rsidRPr="00C816E6" w:rsidRDefault="003D5C82" w:rsidP="002A292B">
      <w:pPr>
        <w:pStyle w:val="afffff2"/>
        <w:numPr>
          <w:ilvl w:val="0"/>
          <w:numId w:val="64"/>
        </w:numPr>
        <w:spacing w:before="100" w:beforeAutospacing="1" w:after="100" w:afterAutospacing="1"/>
        <w:contextualSpacing/>
        <w:jc w:val="both"/>
        <w:rPr>
          <w:rFonts w:ascii="Times New Roman" w:hAnsi="Times New Roman" w:cs="Times New Roman"/>
          <w:color w:val="000000"/>
        </w:rPr>
      </w:pPr>
      <w:r w:rsidRPr="00C816E6">
        <w:rPr>
          <w:rFonts w:ascii="Times New Roman" w:hAnsi="Times New Roman" w:cs="Times New Roman"/>
          <w:color w:val="000000"/>
        </w:rPr>
        <w:t xml:space="preserve">Справка о перечне и объемах аналогичных Договоров (форма </w:t>
      </w:r>
      <w:r w:rsidR="00693423" w:rsidRPr="00C816E6">
        <w:rPr>
          <w:rFonts w:ascii="Times New Roman" w:hAnsi="Times New Roman" w:cs="Times New Roman"/>
          <w:color w:val="000000"/>
        </w:rPr>
        <w:t>5</w:t>
      </w:r>
      <w:r w:rsidRPr="00C816E6">
        <w:rPr>
          <w:rFonts w:ascii="Times New Roman" w:hAnsi="Times New Roman" w:cs="Times New Roman"/>
          <w:color w:val="000000"/>
        </w:rPr>
        <w:t>)</w:t>
      </w:r>
    </w:p>
    <w:p w14:paraId="656260DA" w14:textId="51C00416" w:rsidR="003D5C82" w:rsidRPr="00C816E6" w:rsidRDefault="003D5C82" w:rsidP="002A292B">
      <w:pPr>
        <w:pStyle w:val="afffff2"/>
        <w:numPr>
          <w:ilvl w:val="0"/>
          <w:numId w:val="64"/>
        </w:numPr>
        <w:spacing w:before="100" w:beforeAutospacing="1" w:after="100" w:afterAutospacing="1"/>
        <w:contextualSpacing/>
        <w:jc w:val="both"/>
        <w:rPr>
          <w:rFonts w:ascii="Times New Roman" w:hAnsi="Times New Roman" w:cs="Times New Roman"/>
          <w:color w:val="FF0000"/>
        </w:rPr>
      </w:pPr>
      <w:r w:rsidRPr="00C816E6">
        <w:rPr>
          <w:rFonts w:ascii="Times New Roman" w:hAnsi="Times New Roman" w:cs="Times New Roman"/>
          <w:color w:val="000000"/>
        </w:rPr>
        <w:t xml:space="preserve">Информация о субподрядной организации (форма </w:t>
      </w:r>
      <w:r w:rsidR="00693423" w:rsidRPr="00C816E6">
        <w:rPr>
          <w:rFonts w:ascii="Times New Roman" w:hAnsi="Times New Roman" w:cs="Times New Roman"/>
          <w:color w:val="000000"/>
        </w:rPr>
        <w:t>8</w:t>
      </w:r>
      <w:r w:rsidRPr="00C816E6">
        <w:rPr>
          <w:rFonts w:ascii="Times New Roman" w:hAnsi="Times New Roman" w:cs="Times New Roman"/>
          <w:color w:val="000000"/>
        </w:rPr>
        <w:t xml:space="preserve">) </w:t>
      </w:r>
      <w:r w:rsidRPr="00C816E6">
        <w:rPr>
          <w:rFonts w:ascii="Times New Roman" w:hAnsi="Times New Roman" w:cs="Times New Roman"/>
          <w:i/>
          <w:color w:val="FF0000"/>
          <w:szCs w:val="28"/>
        </w:rPr>
        <w:t>(</w:t>
      </w:r>
      <w:r w:rsidRPr="00C816E6">
        <w:rPr>
          <w:rFonts w:ascii="Times New Roman" w:hAnsi="Times New Roman" w:cs="Times New Roman"/>
          <w:i/>
          <w:color w:val="FF0000"/>
        </w:rPr>
        <w:t>включается в список</w:t>
      </w:r>
      <w:r w:rsidRPr="00C816E6">
        <w:rPr>
          <w:rFonts w:ascii="Times New Roman" w:hAnsi="Times New Roman" w:cs="Times New Roman"/>
          <w:i/>
          <w:color w:val="FF0000"/>
          <w:szCs w:val="28"/>
        </w:rPr>
        <w:t xml:space="preserve"> только </w:t>
      </w:r>
      <w:r w:rsidRPr="00C816E6">
        <w:rPr>
          <w:rFonts w:ascii="Times New Roman" w:hAnsi="Times New Roman" w:cs="Times New Roman"/>
          <w:i/>
          <w:color w:val="FF0000"/>
        </w:rPr>
        <w:t>Участниками, привлекающими субподрядчиков/</w:t>
      </w:r>
      <w:proofErr w:type="spellStart"/>
      <w:r w:rsidRPr="00C816E6">
        <w:rPr>
          <w:rFonts w:ascii="Times New Roman" w:hAnsi="Times New Roman" w:cs="Times New Roman"/>
          <w:i/>
          <w:color w:val="FF0000"/>
        </w:rPr>
        <w:t>субисполнителей</w:t>
      </w:r>
      <w:proofErr w:type="spellEnd"/>
      <w:r w:rsidR="00E00E2B" w:rsidRPr="00C816E6">
        <w:rPr>
          <w:rFonts w:ascii="Times New Roman" w:hAnsi="Times New Roman" w:cs="Times New Roman"/>
          <w:i/>
          <w:color w:val="FF0000"/>
        </w:rPr>
        <w:t>. Данная форма не применима для Коллективного Участника</w:t>
      </w:r>
      <w:r w:rsidRPr="00C816E6">
        <w:rPr>
          <w:rFonts w:ascii="Times New Roman" w:hAnsi="Times New Roman" w:cs="Times New Roman"/>
          <w:i/>
          <w:color w:val="FF0000"/>
        </w:rPr>
        <w:t>)</w:t>
      </w:r>
    </w:p>
    <w:p w14:paraId="0A2A656A" w14:textId="6B6485C6" w:rsidR="003D5C82" w:rsidRPr="00C816E6" w:rsidRDefault="003D5C82" w:rsidP="002A292B">
      <w:pPr>
        <w:pStyle w:val="afffff2"/>
        <w:numPr>
          <w:ilvl w:val="0"/>
          <w:numId w:val="64"/>
        </w:numPr>
        <w:spacing w:before="100" w:beforeAutospacing="1" w:after="100" w:afterAutospacing="1"/>
        <w:contextualSpacing/>
        <w:jc w:val="both"/>
        <w:rPr>
          <w:rFonts w:ascii="Times New Roman" w:hAnsi="Times New Roman" w:cs="Times New Roman"/>
          <w:color w:val="000000"/>
        </w:rPr>
      </w:pPr>
      <w:r w:rsidRPr="00C816E6">
        <w:rPr>
          <w:rFonts w:ascii="Times New Roman" w:hAnsi="Times New Roman" w:cs="Times New Roman"/>
        </w:rPr>
        <w:t xml:space="preserve">План распределения объемов выполнения работ между Участником </w:t>
      </w:r>
      <w:r w:rsidRPr="00C816E6">
        <w:rPr>
          <w:rFonts w:ascii="Times New Roman" w:hAnsi="Times New Roman" w:cs="Times New Roman"/>
          <w:color w:val="000000"/>
        </w:rPr>
        <w:t>и его субподрядчиками/</w:t>
      </w:r>
      <w:proofErr w:type="spellStart"/>
      <w:r w:rsidRPr="00C816E6">
        <w:rPr>
          <w:rFonts w:ascii="Times New Roman" w:hAnsi="Times New Roman" w:cs="Times New Roman"/>
          <w:color w:val="000000"/>
        </w:rPr>
        <w:t>субисполнителями</w:t>
      </w:r>
      <w:proofErr w:type="spellEnd"/>
      <w:r w:rsidRPr="00C816E6">
        <w:rPr>
          <w:rFonts w:ascii="Times New Roman" w:hAnsi="Times New Roman" w:cs="Times New Roman"/>
          <w:color w:val="000000"/>
        </w:rPr>
        <w:t xml:space="preserve"> (форма </w:t>
      </w:r>
      <w:r w:rsidR="00693423" w:rsidRPr="00C816E6">
        <w:rPr>
          <w:rFonts w:ascii="Times New Roman" w:hAnsi="Times New Roman" w:cs="Times New Roman"/>
          <w:color w:val="000000"/>
        </w:rPr>
        <w:t>9</w:t>
      </w:r>
      <w:r w:rsidRPr="00C816E6">
        <w:rPr>
          <w:rFonts w:ascii="Times New Roman" w:hAnsi="Times New Roman" w:cs="Times New Roman"/>
          <w:color w:val="000000"/>
        </w:rPr>
        <w:t>)</w:t>
      </w:r>
      <w:r w:rsidR="00830B38">
        <w:rPr>
          <w:rFonts w:ascii="Times New Roman" w:hAnsi="Times New Roman" w:cs="Times New Roman"/>
          <w:color w:val="000000"/>
        </w:rPr>
        <w:t xml:space="preserve"> </w:t>
      </w:r>
      <w:r w:rsidR="00F11163" w:rsidRPr="00830B38">
        <w:rPr>
          <w:rFonts w:ascii="Times New Roman" w:hAnsi="Times New Roman" w:cs="Times New Roman"/>
          <w:i/>
          <w:color w:val="FF0000"/>
          <w:szCs w:val="28"/>
        </w:rPr>
        <w:t>(</w:t>
      </w:r>
      <w:r w:rsidR="00F11163" w:rsidRPr="00830B38">
        <w:rPr>
          <w:rFonts w:ascii="Times New Roman" w:hAnsi="Times New Roman" w:cs="Times New Roman"/>
          <w:i/>
          <w:color w:val="FF0000"/>
        </w:rPr>
        <w:t>включается в список</w:t>
      </w:r>
      <w:r w:rsidR="00F11163" w:rsidRPr="00830B38">
        <w:rPr>
          <w:rFonts w:ascii="Times New Roman" w:hAnsi="Times New Roman" w:cs="Times New Roman"/>
          <w:i/>
          <w:color w:val="FF0000"/>
          <w:szCs w:val="28"/>
        </w:rPr>
        <w:t xml:space="preserve"> только </w:t>
      </w:r>
      <w:r w:rsidR="00F11163" w:rsidRPr="00830B38">
        <w:rPr>
          <w:rFonts w:ascii="Times New Roman" w:hAnsi="Times New Roman" w:cs="Times New Roman"/>
          <w:i/>
          <w:color w:val="FF0000"/>
        </w:rPr>
        <w:t>Участниками, привлекающими субподрядчиков/</w:t>
      </w:r>
      <w:proofErr w:type="spellStart"/>
      <w:r w:rsidR="00F11163" w:rsidRPr="00830B38">
        <w:rPr>
          <w:rFonts w:ascii="Times New Roman" w:hAnsi="Times New Roman" w:cs="Times New Roman"/>
          <w:i/>
          <w:color w:val="FF0000"/>
        </w:rPr>
        <w:t>субисполнителей</w:t>
      </w:r>
      <w:proofErr w:type="spellEnd"/>
      <w:r w:rsidR="00E00E2B" w:rsidRPr="00830B38">
        <w:rPr>
          <w:rFonts w:ascii="Times New Roman" w:hAnsi="Times New Roman" w:cs="Times New Roman"/>
          <w:i/>
          <w:color w:val="FF0000"/>
        </w:rPr>
        <w:t>. Данная форма не применима для Коллективного Участника</w:t>
      </w:r>
      <w:r w:rsidR="00F11163" w:rsidRPr="00830B38">
        <w:rPr>
          <w:rFonts w:ascii="Times New Roman" w:hAnsi="Times New Roman" w:cs="Times New Roman"/>
          <w:i/>
          <w:color w:val="FF0000"/>
        </w:rPr>
        <w:t>)</w:t>
      </w:r>
    </w:p>
    <w:p w14:paraId="17813B4C" w14:textId="0A6CEA7A" w:rsidR="003D5C82" w:rsidRPr="00C816E6" w:rsidRDefault="003D5C82" w:rsidP="002A292B">
      <w:pPr>
        <w:pStyle w:val="afffff2"/>
        <w:numPr>
          <w:ilvl w:val="0"/>
          <w:numId w:val="64"/>
        </w:numPr>
        <w:spacing w:before="100" w:beforeAutospacing="1" w:after="100" w:afterAutospacing="1"/>
        <w:contextualSpacing/>
        <w:jc w:val="both"/>
        <w:rPr>
          <w:rFonts w:ascii="Times New Roman" w:hAnsi="Times New Roman" w:cs="Times New Roman"/>
          <w:color w:val="000000"/>
        </w:rPr>
      </w:pPr>
      <w:r w:rsidRPr="00C816E6">
        <w:rPr>
          <w:rFonts w:ascii="Times New Roman" w:hAnsi="Times New Roman" w:cs="Times New Roman"/>
          <w:color w:val="000000"/>
        </w:rPr>
        <w:t>Заявления Участника о наличии связей, которые могут иметь значение для Закуп</w:t>
      </w:r>
      <w:r w:rsidR="00B43619" w:rsidRPr="00C816E6">
        <w:rPr>
          <w:rFonts w:ascii="Times New Roman" w:hAnsi="Times New Roman" w:cs="Times New Roman"/>
          <w:color w:val="000000"/>
        </w:rPr>
        <w:t>ки</w:t>
      </w:r>
      <w:r w:rsidRPr="00C816E6">
        <w:rPr>
          <w:rFonts w:ascii="Times New Roman" w:hAnsi="Times New Roman" w:cs="Times New Roman"/>
          <w:color w:val="000000"/>
        </w:rPr>
        <w:t xml:space="preserve"> (форма </w:t>
      </w:r>
      <w:r w:rsidR="00693423" w:rsidRPr="00C816E6">
        <w:rPr>
          <w:rFonts w:ascii="Times New Roman" w:hAnsi="Times New Roman" w:cs="Times New Roman"/>
          <w:color w:val="000000"/>
        </w:rPr>
        <w:t>10</w:t>
      </w:r>
      <w:r w:rsidRPr="00C816E6">
        <w:rPr>
          <w:rFonts w:ascii="Times New Roman" w:hAnsi="Times New Roman" w:cs="Times New Roman"/>
          <w:color w:val="000000"/>
        </w:rPr>
        <w:t>)</w:t>
      </w:r>
    </w:p>
    <w:p w14:paraId="6AD8CDCA" w14:textId="40302789" w:rsidR="003D5C82" w:rsidRPr="00C816E6" w:rsidRDefault="003D5C82" w:rsidP="002A292B">
      <w:pPr>
        <w:pStyle w:val="afffff2"/>
        <w:numPr>
          <w:ilvl w:val="0"/>
          <w:numId w:val="64"/>
        </w:numPr>
        <w:spacing w:before="100" w:beforeAutospacing="1" w:after="100" w:afterAutospacing="1"/>
        <w:contextualSpacing/>
        <w:jc w:val="both"/>
        <w:rPr>
          <w:rFonts w:ascii="Times New Roman" w:hAnsi="Times New Roman" w:cs="Times New Roman"/>
          <w:i/>
          <w:szCs w:val="28"/>
        </w:rPr>
      </w:pPr>
      <w:r w:rsidRPr="00C816E6">
        <w:rPr>
          <w:rFonts w:ascii="Times New Roman" w:hAnsi="Times New Roman" w:cs="Times New Roman"/>
        </w:rPr>
        <w:t>Гарантии и заверения о соблюдении законодательства о персональных данных (ф</w:t>
      </w:r>
      <w:r w:rsidRPr="00C816E6">
        <w:rPr>
          <w:rFonts w:ascii="Times New Roman" w:hAnsi="Times New Roman" w:cs="Times New Roman"/>
          <w:color w:val="000000"/>
        </w:rPr>
        <w:t>орма 1</w:t>
      </w:r>
      <w:r w:rsidR="00693423" w:rsidRPr="00C816E6">
        <w:rPr>
          <w:rFonts w:ascii="Times New Roman" w:hAnsi="Times New Roman" w:cs="Times New Roman"/>
          <w:color w:val="000000"/>
        </w:rPr>
        <w:t>2</w:t>
      </w:r>
      <w:r w:rsidRPr="00C816E6">
        <w:rPr>
          <w:rFonts w:ascii="Times New Roman" w:hAnsi="Times New Roman" w:cs="Times New Roman"/>
          <w:color w:val="000000"/>
        </w:rPr>
        <w:t>)</w:t>
      </w:r>
      <w:r w:rsidR="00830B38">
        <w:rPr>
          <w:rFonts w:ascii="Times New Roman" w:hAnsi="Times New Roman" w:cs="Times New Roman"/>
          <w:color w:val="000000"/>
        </w:rPr>
        <w:t xml:space="preserve"> </w:t>
      </w:r>
      <w:r w:rsidRPr="00C816E6">
        <w:rPr>
          <w:rFonts w:ascii="Times New Roman" w:hAnsi="Times New Roman" w:cs="Times New Roman"/>
          <w:i/>
          <w:color w:val="FF0000"/>
          <w:szCs w:val="28"/>
        </w:rPr>
        <w:t>(</w:t>
      </w:r>
      <w:r w:rsidRPr="00C816E6">
        <w:rPr>
          <w:rFonts w:ascii="Times New Roman" w:hAnsi="Times New Roman" w:cs="Times New Roman"/>
          <w:i/>
          <w:color w:val="FF0000"/>
        </w:rPr>
        <w:t>включается в список</w:t>
      </w:r>
      <w:r w:rsidRPr="00C816E6">
        <w:rPr>
          <w:rFonts w:ascii="Times New Roman" w:hAnsi="Times New Roman" w:cs="Times New Roman"/>
          <w:i/>
          <w:color w:val="FF0000"/>
          <w:szCs w:val="28"/>
        </w:rPr>
        <w:t xml:space="preserve"> только </w:t>
      </w:r>
      <w:r w:rsidRPr="00C816E6">
        <w:rPr>
          <w:rFonts w:ascii="Times New Roman" w:hAnsi="Times New Roman" w:cs="Times New Roman"/>
          <w:i/>
          <w:color w:val="FF0000"/>
        </w:rPr>
        <w:t xml:space="preserve">Участниками, являющимися </w:t>
      </w:r>
      <w:r w:rsidRPr="00C816E6">
        <w:rPr>
          <w:rFonts w:ascii="Times New Roman" w:hAnsi="Times New Roman" w:cs="Times New Roman"/>
          <w:i/>
          <w:color w:val="FF0000"/>
          <w:szCs w:val="28"/>
        </w:rPr>
        <w:t>юридическими лицами и индивидуальными предпринимателями</w:t>
      </w:r>
      <w:r w:rsidR="00E00E2B" w:rsidRPr="00C816E6">
        <w:rPr>
          <w:rFonts w:ascii="Times New Roman" w:hAnsi="Times New Roman" w:cs="Times New Roman"/>
          <w:i/>
          <w:color w:val="FF0000"/>
          <w:szCs w:val="28"/>
        </w:rPr>
        <w:t>, в том числе если указанные лица входят в состав</w:t>
      </w:r>
      <w:r w:rsidR="00E00E2B" w:rsidRPr="00C816E6">
        <w:rPr>
          <w:rFonts w:ascii="Times New Roman" w:hAnsi="Times New Roman" w:cs="Times New Roman"/>
          <w:i/>
          <w:color w:val="FF0000"/>
        </w:rPr>
        <w:t xml:space="preserve"> Коллективного Участника (консорциума). Данная форма включается в список от имени каждого такого члена Коллективного Участника</w:t>
      </w:r>
      <w:r w:rsidRPr="00C816E6">
        <w:rPr>
          <w:rFonts w:ascii="Times New Roman" w:hAnsi="Times New Roman" w:cs="Times New Roman"/>
          <w:i/>
          <w:color w:val="FF0000"/>
          <w:szCs w:val="28"/>
        </w:rPr>
        <w:t>)</w:t>
      </w:r>
    </w:p>
    <w:p w14:paraId="1A5B9EE5" w14:textId="4DEB9D85" w:rsidR="003D5C82" w:rsidRPr="00C816E6" w:rsidRDefault="003D5C82" w:rsidP="002A292B">
      <w:pPr>
        <w:pStyle w:val="afffff2"/>
        <w:numPr>
          <w:ilvl w:val="0"/>
          <w:numId w:val="64"/>
        </w:numPr>
        <w:spacing w:before="100" w:beforeAutospacing="1" w:after="100" w:afterAutospacing="1"/>
        <w:contextualSpacing/>
        <w:jc w:val="both"/>
        <w:rPr>
          <w:rFonts w:ascii="Times New Roman" w:hAnsi="Times New Roman" w:cs="Times New Roman"/>
          <w:i/>
          <w:szCs w:val="28"/>
        </w:rPr>
      </w:pPr>
      <w:r w:rsidRPr="00C816E6">
        <w:rPr>
          <w:rFonts w:ascii="Times New Roman" w:hAnsi="Times New Roman" w:cs="Times New Roman"/>
          <w:color w:val="000000"/>
        </w:rPr>
        <w:t xml:space="preserve">Согласие </w:t>
      </w:r>
      <w:r w:rsidRPr="00C816E6">
        <w:rPr>
          <w:rFonts w:ascii="Times New Roman" w:hAnsi="Times New Roman" w:cs="Times New Roman"/>
        </w:rPr>
        <w:t xml:space="preserve">субъекта </w:t>
      </w:r>
      <w:r w:rsidRPr="00C816E6">
        <w:rPr>
          <w:rFonts w:ascii="Times New Roman" w:hAnsi="Times New Roman" w:cs="Times New Roman"/>
          <w:color w:val="000000"/>
        </w:rPr>
        <w:t>персональных данных на обработку персональных данных (форма 1</w:t>
      </w:r>
      <w:r w:rsidR="00693423" w:rsidRPr="00C816E6">
        <w:rPr>
          <w:rFonts w:ascii="Times New Roman" w:hAnsi="Times New Roman" w:cs="Times New Roman"/>
          <w:color w:val="000000"/>
        </w:rPr>
        <w:t>3</w:t>
      </w:r>
      <w:r w:rsidRPr="00C816E6">
        <w:rPr>
          <w:rFonts w:ascii="Times New Roman" w:hAnsi="Times New Roman" w:cs="Times New Roman"/>
          <w:color w:val="000000"/>
        </w:rPr>
        <w:t xml:space="preserve">) </w:t>
      </w:r>
      <w:r w:rsidRPr="00C816E6">
        <w:rPr>
          <w:rFonts w:ascii="Times New Roman" w:hAnsi="Times New Roman" w:cs="Times New Roman"/>
          <w:i/>
          <w:color w:val="FF0000"/>
          <w:szCs w:val="28"/>
        </w:rPr>
        <w:t>(</w:t>
      </w:r>
      <w:r w:rsidR="00E00E2B" w:rsidRPr="00C816E6">
        <w:rPr>
          <w:rFonts w:ascii="Times New Roman" w:hAnsi="Times New Roman" w:cs="Times New Roman"/>
          <w:i/>
          <w:color w:val="FF0000"/>
        </w:rPr>
        <w:t>включается в список</w:t>
      </w:r>
      <w:r w:rsidR="00E00E2B" w:rsidRPr="00C816E6">
        <w:rPr>
          <w:rFonts w:ascii="Times New Roman" w:hAnsi="Times New Roman" w:cs="Times New Roman"/>
          <w:i/>
          <w:color w:val="FF0000"/>
          <w:szCs w:val="28"/>
        </w:rPr>
        <w:t xml:space="preserve"> только </w:t>
      </w:r>
      <w:r w:rsidR="00E00E2B" w:rsidRPr="00C816E6">
        <w:rPr>
          <w:rFonts w:ascii="Times New Roman" w:hAnsi="Times New Roman" w:cs="Times New Roman"/>
          <w:i/>
          <w:color w:val="FF0000"/>
        </w:rPr>
        <w:t xml:space="preserve">Участниками, являющимися </w:t>
      </w:r>
      <w:r w:rsidR="00E00E2B" w:rsidRPr="00C816E6">
        <w:rPr>
          <w:rFonts w:ascii="Times New Roman" w:hAnsi="Times New Roman" w:cs="Times New Roman"/>
          <w:i/>
          <w:color w:val="FF0000"/>
          <w:szCs w:val="28"/>
        </w:rPr>
        <w:t>индивидуальными предпринимателями и Участниками, являющимися физическими лицами, в случае если указанные Участники являются</w:t>
      </w:r>
      <w:r w:rsidR="00E00E2B" w:rsidRPr="00C816E6" w:rsidDel="003F6F4C">
        <w:rPr>
          <w:rFonts w:ascii="Times New Roman" w:hAnsi="Times New Roman" w:cs="Times New Roman"/>
          <w:i/>
          <w:color w:val="FF0000"/>
          <w:szCs w:val="28"/>
        </w:rPr>
        <w:t xml:space="preserve"> </w:t>
      </w:r>
      <w:r w:rsidR="00E00E2B" w:rsidRPr="00C816E6">
        <w:rPr>
          <w:rFonts w:ascii="Times New Roman" w:hAnsi="Times New Roman" w:cs="Times New Roman"/>
          <w:i/>
          <w:color w:val="FF0000"/>
          <w:szCs w:val="28"/>
        </w:rPr>
        <w:t>налоговыми резидентами Российской Федерации, в том числе если указанные лица входят в состав</w:t>
      </w:r>
      <w:r w:rsidR="00E00E2B" w:rsidRPr="00C816E6">
        <w:rPr>
          <w:rFonts w:ascii="Times New Roman" w:hAnsi="Times New Roman" w:cs="Times New Roman"/>
          <w:i/>
          <w:color w:val="FF0000"/>
        </w:rPr>
        <w:t xml:space="preserve"> Коллективного Участника (консорциума). Данная форма включается в список от имени каждого такого члена Коллективного Участника</w:t>
      </w:r>
      <w:r w:rsidRPr="00C816E6">
        <w:rPr>
          <w:rFonts w:ascii="Times New Roman" w:hAnsi="Times New Roman" w:cs="Times New Roman"/>
          <w:i/>
          <w:color w:val="FF0000"/>
          <w:szCs w:val="28"/>
        </w:rPr>
        <w:t>)</w:t>
      </w:r>
    </w:p>
    <w:p w14:paraId="47EB68DE" w14:textId="1AD457B4" w:rsidR="003D5C82" w:rsidRPr="00C816E6" w:rsidRDefault="003D5C82" w:rsidP="002A292B">
      <w:pPr>
        <w:pStyle w:val="afffff2"/>
        <w:numPr>
          <w:ilvl w:val="0"/>
          <w:numId w:val="64"/>
        </w:numPr>
        <w:spacing w:before="100" w:beforeAutospacing="1" w:after="100" w:afterAutospacing="1"/>
        <w:contextualSpacing/>
        <w:jc w:val="both"/>
        <w:rPr>
          <w:rFonts w:ascii="Times New Roman" w:hAnsi="Times New Roman" w:cs="Times New Roman"/>
          <w:color w:val="000000"/>
        </w:rPr>
      </w:pPr>
      <w:r w:rsidRPr="00C816E6">
        <w:rPr>
          <w:rFonts w:ascii="Times New Roman" w:hAnsi="Times New Roman" w:cs="Times New Roman"/>
          <w:color w:val="000000"/>
        </w:rPr>
        <w:t>План распределения объемов выполнения работ внутри Коллективного Участника (форма 1</w:t>
      </w:r>
      <w:r w:rsidR="00F353FB" w:rsidRPr="00C816E6">
        <w:rPr>
          <w:rFonts w:ascii="Times New Roman" w:hAnsi="Times New Roman" w:cs="Times New Roman"/>
          <w:color w:val="000000"/>
        </w:rPr>
        <w:t>4</w:t>
      </w:r>
      <w:r w:rsidRPr="00C816E6">
        <w:rPr>
          <w:rFonts w:ascii="Times New Roman" w:hAnsi="Times New Roman" w:cs="Times New Roman"/>
          <w:color w:val="000000"/>
        </w:rPr>
        <w:t xml:space="preserve">) </w:t>
      </w:r>
      <w:r w:rsidRPr="00C816E6">
        <w:rPr>
          <w:rFonts w:ascii="Times New Roman" w:hAnsi="Times New Roman" w:cs="Times New Roman"/>
          <w:color w:val="FF0000"/>
        </w:rPr>
        <w:t>(</w:t>
      </w:r>
      <w:r w:rsidRPr="00C816E6">
        <w:rPr>
          <w:rFonts w:ascii="Times New Roman" w:hAnsi="Times New Roman" w:cs="Times New Roman"/>
          <w:i/>
          <w:color w:val="FF0000"/>
        </w:rPr>
        <w:t>включается в список</w:t>
      </w:r>
      <w:r w:rsidRPr="00C816E6">
        <w:rPr>
          <w:rFonts w:ascii="Times New Roman" w:hAnsi="Times New Roman" w:cs="Times New Roman"/>
          <w:i/>
          <w:color w:val="FF0000"/>
          <w:szCs w:val="28"/>
        </w:rPr>
        <w:t xml:space="preserve"> только Коллективными Участниками)</w:t>
      </w:r>
    </w:p>
    <w:p w14:paraId="28DB8CAA" w14:textId="17CC9164" w:rsidR="00037FBB" w:rsidRPr="00C816E6" w:rsidRDefault="00037FBB" w:rsidP="002A292B">
      <w:pPr>
        <w:pStyle w:val="afffff2"/>
        <w:numPr>
          <w:ilvl w:val="0"/>
          <w:numId w:val="64"/>
        </w:numPr>
        <w:spacing w:before="100" w:beforeAutospacing="1" w:after="100" w:afterAutospacing="1"/>
        <w:contextualSpacing/>
        <w:jc w:val="both"/>
        <w:rPr>
          <w:rFonts w:ascii="Times New Roman" w:hAnsi="Times New Roman" w:cs="Times New Roman"/>
          <w:color w:val="000000"/>
        </w:rPr>
      </w:pPr>
      <w:r w:rsidRPr="00C816E6">
        <w:rPr>
          <w:rFonts w:ascii="Times New Roman" w:hAnsi="Times New Roman" w:cs="Times New Roman"/>
          <w:color w:val="000000"/>
        </w:rPr>
        <w:t>Коммерческое предложение (форма 1</w:t>
      </w:r>
      <w:r w:rsidR="00F353FB" w:rsidRPr="00C816E6">
        <w:rPr>
          <w:rFonts w:ascii="Times New Roman" w:hAnsi="Times New Roman" w:cs="Times New Roman"/>
          <w:color w:val="000000"/>
        </w:rPr>
        <w:t>5</w:t>
      </w:r>
      <w:r w:rsidRPr="00C816E6">
        <w:rPr>
          <w:rFonts w:ascii="Times New Roman" w:hAnsi="Times New Roman" w:cs="Times New Roman"/>
          <w:color w:val="000000"/>
        </w:rPr>
        <w:t>)</w:t>
      </w:r>
    </w:p>
    <w:p w14:paraId="48E56413" w14:textId="77777777" w:rsidR="0089094E" w:rsidRPr="00C816E6" w:rsidRDefault="0089094E" w:rsidP="002A292B">
      <w:pPr>
        <w:pStyle w:val="afffff2"/>
        <w:numPr>
          <w:ilvl w:val="0"/>
          <w:numId w:val="64"/>
        </w:numPr>
        <w:spacing w:before="100" w:beforeAutospacing="1" w:after="100" w:afterAutospacing="1"/>
        <w:contextualSpacing/>
        <w:jc w:val="both"/>
        <w:rPr>
          <w:color w:val="000000"/>
        </w:rPr>
      </w:pPr>
      <w:r w:rsidRPr="00C816E6">
        <w:rPr>
          <w:rFonts w:ascii="Times New Roman" w:hAnsi="Times New Roman" w:cs="Times New Roman"/>
          <w:color w:val="000000"/>
        </w:rPr>
        <w:lastRenderedPageBreak/>
        <w:t>Иные документы, указан</w:t>
      </w:r>
      <w:r w:rsidR="00B9455D" w:rsidRPr="00C816E6">
        <w:rPr>
          <w:rFonts w:ascii="Times New Roman" w:hAnsi="Times New Roman" w:cs="Times New Roman"/>
          <w:color w:val="000000"/>
        </w:rPr>
        <w:t>ные в Задании на закупку, а так</w:t>
      </w:r>
      <w:r w:rsidRPr="00C816E6">
        <w:rPr>
          <w:rFonts w:ascii="Times New Roman" w:hAnsi="Times New Roman" w:cs="Times New Roman"/>
          <w:color w:val="000000"/>
        </w:rPr>
        <w:t>же по усмотрению Участника Закуп</w:t>
      </w:r>
      <w:r w:rsidR="007900AA" w:rsidRPr="00C816E6">
        <w:rPr>
          <w:rFonts w:ascii="Times New Roman" w:hAnsi="Times New Roman" w:cs="Times New Roman"/>
          <w:color w:val="000000"/>
        </w:rPr>
        <w:t>ки</w:t>
      </w:r>
      <w:r w:rsidRPr="00C816E6">
        <w:rPr>
          <w:color w:val="000000"/>
        </w:rPr>
        <w:t>.</w:t>
      </w:r>
    </w:p>
    <w:p w14:paraId="233D0073" w14:textId="77777777" w:rsidR="0089094E" w:rsidRPr="00C816E6" w:rsidRDefault="0089094E" w:rsidP="0089094E">
      <w:pPr>
        <w:keepNext/>
        <w:pBdr>
          <w:bottom w:val="single" w:sz="4" w:space="1" w:color="auto"/>
        </w:pBdr>
        <w:shd w:val="clear" w:color="auto" w:fill="E0E0E0"/>
        <w:ind w:right="21"/>
        <w:jc w:val="center"/>
        <w:rPr>
          <w:color w:val="000000"/>
        </w:rPr>
      </w:pPr>
      <w:r w:rsidRPr="00C816E6">
        <w:rPr>
          <w:b/>
          <w:color w:val="000000"/>
          <w:spacing w:val="36"/>
        </w:rPr>
        <w:t>конец формы</w:t>
      </w:r>
      <w:bookmarkStart w:id="143" w:name="_Toc290643527"/>
    </w:p>
    <w:p w14:paraId="7647038E" w14:textId="77777777" w:rsidR="0089094E" w:rsidRPr="00C816E6" w:rsidRDefault="0089094E" w:rsidP="002A292B">
      <w:pPr>
        <w:pStyle w:val="afffff2"/>
        <w:numPr>
          <w:ilvl w:val="2"/>
          <w:numId w:val="75"/>
        </w:numPr>
        <w:tabs>
          <w:tab w:val="left" w:pos="0"/>
          <w:tab w:val="left" w:pos="993"/>
        </w:tabs>
        <w:spacing w:line="276" w:lineRule="auto"/>
        <w:ind w:left="0" w:firstLine="567"/>
        <w:jc w:val="both"/>
        <w:outlineLvl w:val="2"/>
        <w:rPr>
          <w:rFonts w:ascii="Times New Roman" w:hAnsi="Times New Roman" w:cs="Times New Roman"/>
          <w:b/>
        </w:rPr>
      </w:pPr>
      <w:bookmarkStart w:id="144" w:name="_Toc515634978"/>
      <w:bookmarkStart w:id="145" w:name="_Toc45730785"/>
      <w:bookmarkEnd w:id="143"/>
      <w:r w:rsidRPr="00C816E6">
        <w:rPr>
          <w:rFonts w:ascii="Times New Roman" w:hAnsi="Times New Roman" w:cs="Times New Roman"/>
          <w:b/>
        </w:rPr>
        <w:t>Инструкция по заполнению</w:t>
      </w:r>
      <w:bookmarkEnd w:id="144"/>
      <w:bookmarkEnd w:id="145"/>
    </w:p>
    <w:p w14:paraId="1D605F3E" w14:textId="6C9968D5" w:rsidR="0089094E" w:rsidRPr="00C816E6" w:rsidRDefault="00B8670E" w:rsidP="00255D3F">
      <w:pPr>
        <w:pStyle w:val="afffff2"/>
        <w:numPr>
          <w:ilvl w:val="3"/>
          <w:numId w:val="52"/>
        </w:numPr>
        <w:tabs>
          <w:tab w:val="left" w:pos="0"/>
          <w:tab w:val="left" w:pos="993"/>
        </w:tabs>
        <w:spacing w:line="276" w:lineRule="auto"/>
        <w:ind w:left="0" w:firstLine="567"/>
        <w:jc w:val="both"/>
        <w:rPr>
          <w:rFonts w:ascii="Times New Roman" w:hAnsi="Times New Roman" w:cs="Times New Roman"/>
        </w:rPr>
      </w:pPr>
      <w:r w:rsidRPr="00C816E6">
        <w:rPr>
          <w:rFonts w:ascii="Times New Roman" w:hAnsi="Times New Roman" w:cs="Times New Roman"/>
        </w:rPr>
        <w:t xml:space="preserve">Письмо следует оформить на официальном бланке Участника. </w:t>
      </w:r>
      <w:r w:rsidR="00270687" w:rsidRPr="00C816E6">
        <w:rPr>
          <w:rFonts w:ascii="Times New Roman" w:hAnsi="Times New Roman" w:cs="Times New Roman"/>
        </w:rPr>
        <w:t>Дата и номер не присваивается</w:t>
      </w:r>
      <w:r w:rsidR="007F4656" w:rsidRPr="00C816E6">
        <w:rPr>
          <w:rFonts w:ascii="Times New Roman" w:hAnsi="Times New Roman" w:cs="Times New Roman"/>
        </w:rPr>
        <w:t>.</w:t>
      </w:r>
      <w:r w:rsidR="00D37E1B" w:rsidRPr="00C816E6">
        <w:rPr>
          <w:rFonts w:ascii="Times New Roman" w:hAnsi="Times New Roman" w:cs="Times New Roman"/>
        </w:rPr>
        <w:t xml:space="preserve"> Участник должен указать номер и наименование лота, в отношении которого подается Заявка.</w:t>
      </w:r>
    </w:p>
    <w:p w14:paraId="15327C5B" w14:textId="6C3990CC" w:rsidR="0089094E" w:rsidRPr="00C816E6" w:rsidRDefault="0089094E" w:rsidP="00255D3F">
      <w:pPr>
        <w:pStyle w:val="afffff2"/>
        <w:numPr>
          <w:ilvl w:val="3"/>
          <w:numId w:val="52"/>
        </w:numPr>
        <w:tabs>
          <w:tab w:val="left" w:pos="0"/>
          <w:tab w:val="left" w:pos="993"/>
        </w:tabs>
        <w:spacing w:line="276" w:lineRule="auto"/>
        <w:ind w:left="0" w:firstLine="567"/>
        <w:jc w:val="both"/>
        <w:rPr>
          <w:rFonts w:ascii="Times New Roman" w:hAnsi="Times New Roman" w:cs="Times New Roman"/>
        </w:rPr>
      </w:pPr>
      <w:r w:rsidRPr="00C816E6">
        <w:rPr>
          <w:rFonts w:ascii="Times New Roman" w:hAnsi="Times New Roman" w:cs="Times New Roman"/>
        </w:rPr>
        <w:t>Участник должен указать свое полное наименование (с указанием организационно-правовой формы) и юридический адрес.</w:t>
      </w:r>
      <w:r w:rsidR="00BE13D7" w:rsidRPr="00C816E6">
        <w:rPr>
          <w:rFonts w:ascii="Times New Roman" w:hAnsi="Times New Roman" w:cs="Times New Roman"/>
          <w:color w:val="000000"/>
        </w:rPr>
        <w:t xml:space="preserve"> В случае подачи Заявки Коллективным участником (консорциумом) </w:t>
      </w:r>
      <w:bookmarkStart w:id="146" w:name="_Hlk26865780"/>
      <w:r w:rsidR="00BE13D7" w:rsidRPr="00C816E6">
        <w:rPr>
          <w:rFonts w:ascii="Times New Roman" w:hAnsi="Times New Roman" w:cs="Times New Roman"/>
          <w:color w:val="000000"/>
        </w:rPr>
        <w:t>форма заполняется от имени Коллективного Участника, выступающего в лице Лидера Коллективного Участника, с перечислением всех членов Коллективного Участника</w:t>
      </w:r>
      <w:bookmarkEnd w:id="146"/>
      <w:r w:rsidR="00BE13D7" w:rsidRPr="00C816E6">
        <w:rPr>
          <w:rFonts w:ascii="Times New Roman" w:hAnsi="Times New Roman" w:cs="Times New Roman"/>
          <w:color w:val="000000"/>
        </w:rPr>
        <w:t>.</w:t>
      </w:r>
    </w:p>
    <w:p w14:paraId="7774DF89" w14:textId="3C43F538" w:rsidR="008A6CD6" w:rsidRPr="00C816E6" w:rsidRDefault="008A6CD6" w:rsidP="00255D3F">
      <w:pPr>
        <w:pStyle w:val="afffff2"/>
        <w:numPr>
          <w:ilvl w:val="3"/>
          <w:numId w:val="52"/>
        </w:numPr>
        <w:tabs>
          <w:tab w:val="left" w:pos="0"/>
          <w:tab w:val="left" w:pos="993"/>
        </w:tabs>
        <w:spacing w:line="276" w:lineRule="auto"/>
        <w:ind w:left="0" w:firstLine="567"/>
        <w:jc w:val="both"/>
        <w:rPr>
          <w:rFonts w:ascii="Times New Roman" w:hAnsi="Times New Roman" w:cs="Times New Roman"/>
        </w:rPr>
      </w:pPr>
      <w:r w:rsidRPr="00C816E6">
        <w:rPr>
          <w:rFonts w:ascii="Times New Roman" w:hAnsi="Times New Roman" w:cs="Times New Roman"/>
          <w:color w:val="000000"/>
        </w:rPr>
        <w:t>Форма заполняется для каждого лота отдельно.</w:t>
      </w:r>
    </w:p>
    <w:p w14:paraId="2446D610" w14:textId="74584B49" w:rsidR="007F4656" w:rsidRPr="00C816E6" w:rsidRDefault="00A81126" w:rsidP="00255D3F">
      <w:pPr>
        <w:pStyle w:val="afffff2"/>
        <w:numPr>
          <w:ilvl w:val="3"/>
          <w:numId w:val="52"/>
        </w:numPr>
        <w:tabs>
          <w:tab w:val="left" w:pos="0"/>
          <w:tab w:val="left" w:pos="993"/>
        </w:tabs>
        <w:spacing w:line="276" w:lineRule="auto"/>
        <w:ind w:left="0" w:firstLine="567"/>
        <w:jc w:val="both"/>
        <w:rPr>
          <w:rFonts w:ascii="Times New Roman" w:hAnsi="Times New Roman" w:cs="Times New Roman"/>
          <w:color w:val="000000"/>
        </w:rPr>
      </w:pPr>
      <w:r w:rsidRPr="00C816E6">
        <w:rPr>
          <w:rFonts w:ascii="Times New Roman" w:hAnsi="Times New Roman" w:cs="Times New Roman"/>
          <w:color w:val="000000"/>
        </w:rPr>
        <w:t>Участник должен указать отношение к Договору</w:t>
      </w:r>
      <w:r w:rsidR="0076584C" w:rsidRPr="00C816E6">
        <w:rPr>
          <w:rFonts w:ascii="Times New Roman" w:hAnsi="Times New Roman" w:cs="Times New Roman"/>
          <w:color w:val="000000"/>
        </w:rPr>
        <w:t xml:space="preserve"> по лоту</w:t>
      </w:r>
      <w:r w:rsidRPr="00C816E6">
        <w:rPr>
          <w:rFonts w:ascii="Times New Roman" w:hAnsi="Times New Roman" w:cs="Times New Roman"/>
          <w:color w:val="000000"/>
        </w:rPr>
        <w:t xml:space="preserve">. </w:t>
      </w:r>
    </w:p>
    <w:p w14:paraId="4CD976B1" w14:textId="7533B8F2" w:rsidR="00E3056C" w:rsidRPr="00C816E6" w:rsidRDefault="00A81126" w:rsidP="00255D3F">
      <w:pPr>
        <w:pStyle w:val="afffff2"/>
        <w:numPr>
          <w:ilvl w:val="3"/>
          <w:numId w:val="52"/>
        </w:numPr>
        <w:tabs>
          <w:tab w:val="left" w:pos="0"/>
          <w:tab w:val="left" w:pos="993"/>
        </w:tabs>
        <w:spacing w:line="276" w:lineRule="auto"/>
        <w:ind w:left="0" w:firstLine="567"/>
        <w:jc w:val="both"/>
        <w:rPr>
          <w:rFonts w:ascii="Times New Roman" w:hAnsi="Times New Roman" w:cs="Times New Roman"/>
          <w:color w:val="000000"/>
        </w:rPr>
      </w:pPr>
      <w:r w:rsidRPr="00C816E6">
        <w:rPr>
          <w:rFonts w:ascii="Times New Roman" w:hAnsi="Times New Roman" w:cs="Times New Roman"/>
          <w:color w:val="000000"/>
        </w:rPr>
        <w:t xml:space="preserve">В случае указания на то, что исполнение Договора будет выполняться собственными силами - заполнение </w:t>
      </w:r>
      <w:r w:rsidR="00D855DE" w:rsidRPr="00C816E6">
        <w:rPr>
          <w:rFonts w:ascii="Times New Roman" w:hAnsi="Times New Roman" w:cs="Times New Roman"/>
          <w:color w:val="000000"/>
        </w:rPr>
        <w:t>формы-</w:t>
      </w:r>
      <w:r w:rsidR="00F353FB" w:rsidRPr="00C816E6">
        <w:rPr>
          <w:rFonts w:ascii="Times New Roman" w:hAnsi="Times New Roman" w:cs="Times New Roman"/>
          <w:color w:val="000000"/>
        </w:rPr>
        <w:t>8</w:t>
      </w:r>
      <w:r w:rsidRPr="00C816E6">
        <w:rPr>
          <w:rFonts w:ascii="Times New Roman" w:hAnsi="Times New Roman" w:cs="Times New Roman"/>
          <w:color w:val="000000"/>
        </w:rPr>
        <w:t xml:space="preserve"> «Информация о субподрядной организации» и </w:t>
      </w:r>
      <w:r w:rsidR="00D855DE" w:rsidRPr="00C816E6">
        <w:rPr>
          <w:rFonts w:ascii="Times New Roman" w:hAnsi="Times New Roman" w:cs="Times New Roman"/>
          <w:color w:val="000000"/>
        </w:rPr>
        <w:t>формы-</w:t>
      </w:r>
      <w:r w:rsidR="00F353FB" w:rsidRPr="00C816E6">
        <w:rPr>
          <w:rFonts w:ascii="Times New Roman" w:hAnsi="Times New Roman" w:cs="Times New Roman"/>
          <w:color w:val="000000"/>
        </w:rPr>
        <w:t>9</w:t>
      </w:r>
      <w:r w:rsidRPr="00C816E6">
        <w:rPr>
          <w:rFonts w:ascii="Times New Roman" w:hAnsi="Times New Roman" w:cs="Times New Roman"/>
          <w:color w:val="000000"/>
        </w:rPr>
        <w:t xml:space="preserve"> «План распределения объемов выполнения работ между Участником и его субподрядчиками/</w:t>
      </w:r>
      <w:proofErr w:type="spellStart"/>
      <w:r w:rsidRPr="00C816E6">
        <w:rPr>
          <w:rFonts w:ascii="Times New Roman" w:hAnsi="Times New Roman" w:cs="Times New Roman"/>
          <w:color w:val="000000"/>
        </w:rPr>
        <w:t>субисполнителями</w:t>
      </w:r>
      <w:proofErr w:type="spellEnd"/>
      <w:r w:rsidRPr="00C816E6">
        <w:rPr>
          <w:rFonts w:ascii="Times New Roman" w:hAnsi="Times New Roman" w:cs="Times New Roman"/>
          <w:color w:val="000000"/>
        </w:rPr>
        <w:t>» не осуществляется.</w:t>
      </w:r>
    </w:p>
    <w:p w14:paraId="48CC135A" w14:textId="77777777" w:rsidR="00BE13D7" w:rsidRPr="00C816E6" w:rsidRDefault="00BE13D7" w:rsidP="00BE13D7">
      <w:pPr>
        <w:numPr>
          <w:ilvl w:val="3"/>
          <w:numId w:val="52"/>
        </w:numPr>
        <w:spacing w:line="276" w:lineRule="auto"/>
        <w:ind w:left="0" w:firstLine="567"/>
        <w:jc w:val="both"/>
        <w:rPr>
          <w:color w:val="000000"/>
        </w:rPr>
      </w:pPr>
      <w:r w:rsidRPr="00C816E6">
        <w:rPr>
          <w:color w:val="000000"/>
        </w:rPr>
        <w:t>Участник должен указать ФИО лица, уполномоченного подписывать Заявку на ЭТП на основании Устава или доверенности (указать № доверенности, срок действия).</w:t>
      </w:r>
    </w:p>
    <w:p w14:paraId="4DAB30A7" w14:textId="02237EFC" w:rsidR="0089094E" w:rsidRPr="00C816E6" w:rsidRDefault="0089094E" w:rsidP="00255D3F">
      <w:pPr>
        <w:numPr>
          <w:ilvl w:val="3"/>
          <w:numId w:val="52"/>
        </w:numPr>
        <w:spacing w:line="276" w:lineRule="auto"/>
        <w:ind w:left="0" w:firstLine="567"/>
        <w:jc w:val="both"/>
        <w:rPr>
          <w:color w:val="000000"/>
        </w:rPr>
      </w:pPr>
      <w:r w:rsidRPr="00C816E6">
        <w:rPr>
          <w:color w:val="000000"/>
        </w:rPr>
        <w:t>Участник должен указать ФИО лица, уполномоченного подписывать Договор на основании Устава или доверенности (указать № доверенности, срок действия).</w:t>
      </w:r>
    </w:p>
    <w:p w14:paraId="3B765407" w14:textId="58F5138E" w:rsidR="0089094E" w:rsidRPr="00C816E6" w:rsidRDefault="0089094E" w:rsidP="00255D3F">
      <w:pPr>
        <w:numPr>
          <w:ilvl w:val="3"/>
          <w:numId w:val="52"/>
        </w:numPr>
        <w:spacing w:line="276" w:lineRule="auto"/>
        <w:ind w:left="0" w:firstLine="567"/>
        <w:jc w:val="both"/>
        <w:rPr>
          <w:b/>
          <w:bCs/>
          <w:color w:val="000000"/>
        </w:rPr>
      </w:pPr>
      <w:bookmarkStart w:id="147" w:name="_Hlk535249647"/>
      <w:r w:rsidRPr="00C816E6">
        <w:rPr>
          <w:b/>
          <w:bCs/>
          <w:color w:val="000000"/>
        </w:rPr>
        <w:t>Участник должен указать срок действия Заявки. В любом случае этот</w:t>
      </w:r>
      <w:r w:rsidR="00CE45DB" w:rsidRPr="00C816E6">
        <w:rPr>
          <w:b/>
          <w:bCs/>
          <w:color w:val="000000"/>
        </w:rPr>
        <w:t xml:space="preserve"> срок не должен быть менее чем 12</w:t>
      </w:r>
      <w:r w:rsidRPr="00C816E6">
        <w:rPr>
          <w:b/>
          <w:bCs/>
          <w:color w:val="000000"/>
        </w:rPr>
        <w:t xml:space="preserve">0 календарных дней со дня, следующего за днем </w:t>
      </w:r>
      <w:r w:rsidR="005B5B32" w:rsidRPr="00C816E6">
        <w:rPr>
          <w:b/>
          <w:bCs/>
          <w:color w:val="000000"/>
        </w:rPr>
        <w:t>подачи</w:t>
      </w:r>
      <w:r w:rsidRPr="00C816E6">
        <w:rPr>
          <w:b/>
          <w:bCs/>
          <w:color w:val="000000"/>
        </w:rPr>
        <w:t xml:space="preserve"> Заяв</w:t>
      </w:r>
      <w:r w:rsidR="005B5B32" w:rsidRPr="00C816E6">
        <w:rPr>
          <w:b/>
          <w:bCs/>
          <w:color w:val="000000"/>
        </w:rPr>
        <w:t>ки</w:t>
      </w:r>
      <w:r w:rsidR="00652059" w:rsidRPr="00C816E6">
        <w:rPr>
          <w:b/>
          <w:bCs/>
          <w:color w:val="000000"/>
        </w:rPr>
        <w:t xml:space="preserve"> Участником</w:t>
      </w:r>
      <w:r w:rsidR="00556136" w:rsidRPr="00C816E6">
        <w:rPr>
          <w:b/>
          <w:bCs/>
          <w:color w:val="000000"/>
        </w:rPr>
        <w:t xml:space="preserve"> на ЭТП</w:t>
      </w:r>
      <w:r w:rsidRPr="00C816E6">
        <w:rPr>
          <w:b/>
          <w:bCs/>
          <w:color w:val="000000"/>
        </w:rPr>
        <w:t>. Указание меньшего срока действия может служить основанием для отклонения Заявки</w:t>
      </w:r>
      <w:bookmarkEnd w:id="147"/>
      <w:r w:rsidRPr="00C816E6">
        <w:rPr>
          <w:b/>
          <w:bCs/>
          <w:color w:val="000000"/>
        </w:rPr>
        <w:t>.</w:t>
      </w:r>
    </w:p>
    <w:p w14:paraId="458276D2" w14:textId="77777777" w:rsidR="00E3056C" w:rsidRPr="00C816E6" w:rsidRDefault="00E3056C" w:rsidP="00255D3F">
      <w:pPr>
        <w:numPr>
          <w:ilvl w:val="3"/>
          <w:numId w:val="52"/>
        </w:numPr>
        <w:spacing w:line="276" w:lineRule="auto"/>
        <w:ind w:left="0" w:firstLine="567"/>
        <w:jc w:val="both"/>
        <w:rPr>
          <w:color w:val="000000"/>
        </w:rPr>
      </w:pPr>
      <w:r w:rsidRPr="00C816E6">
        <w:rPr>
          <w:color w:val="000000"/>
        </w:rPr>
        <w:t>Участник должен дополнить Заявку всеми документами, которые входят в ее состав.</w:t>
      </w:r>
    </w:p>
    <w:p w14:paraId="7C8B17AA" w14:textId="294281D8" w:rsidR="0089094E" w:rsidRPr="00C816E6" w:rsidRDefault="0089094E" w:rsidP="00255D3F">
      <w:pPr>
        <w:numPr>
          <w:ilvl w:val="3"/>
          <w:numId w:val="52"/>
        </w:numPr>
        <w:spacing w:line="276" w:lineRule="auto"/>
        <w:ind w:left="0" w:firstLine="567"/>
        <w:jc w:val="both"/>
        <w:rPr>
          <w:color w:val="000000"/>
        </w:rPr>
      </w:pPr>
      <w:r w:rsidRPr="00C816E6">
        <w:rPr>
          <w:color w:val="000000"/>
        </w:rPr>
        <w:t xml:space="preserve">Письмо должно быть </w:t>
      </w:r>
      <w:r w:rsidR="000846CC" w:rsidRPr="00C816E6">
        <w:rPr>
          <w:color w:val="000000"/>
        </w:rPr>
        <w:t>оформлено</w:t>
      </w:r>
      <w:r w:rsidRPr="00C816E6">
        <w:rPr>
          <w:color w:val="000000"/>
        </w:rPr>
        <w:t xml:space="preserve"> в соответствии с требованиями п. </w:t>
      </w:r>
      <w:r w:rsidR="00A4520C" w:rsidRPr="00C816E6">
        <w:rPr>
          <w:color w:val="000000"/>
        </w:rPr>
        <w:fldChar w:fldCharType="begin"/>
      </w:r>
      <w:r w:rsidR="00A4520C" w:rsidRPr="00C816E6">
        <w:rPr>
          <w:color w:val="000000"/>
        </w:rPr>
        <w:instrText xml:space="preserve"> REF _Ref529118344 \r \h </w:instrText>
      </w:r>
      <w:r w:rsidR="001A2B9D" w:rsidRPr="00C816E6">
        <w:rPr>
          <w:color w:val="000000"/>
        </w:rPr>
        <w:instrText xml:space="preserve"> \* MERGEFORMAT </w:instrText>
      </w:r>
      <w:r w:rsidR="00A4520C" w:rsidRPr="00C816E6">
        <w:rPr>
          <w:color w:val="000000"/>
        </w:rPr>
      </w:r>
      <w:r w:rsidR="00A4520C" w:rsidRPr="00C816E6">
        <w:rPr>
          <w:color w:val="000000"/>
        </w:rPr>
        <w:fldChar w:fldCharType="separate"/>
      </w:r>
      <w:r w:rsidR="001B2387" w:rsidRPr="00C816E6">
        <w:rPr>
          <w:color w:val="000000"/>
        </w:rPr>
        <w:t>3.2</w:t>
      </w:r>
      <w:r w:rsidR="00A4520C" w:rsidRPr="00C816E6">
        <w:rPr>
          <w:color w:val="000000"/>
        </w:rPr>
        <w:fldChar w:fldCharType="end"/>
      </w:r>
      <w:r w:rsidR="00A4520C" w:rsidRPr="00C816E6">
        <w:rPr>
          <w:color w:val="000000"/>
        </w:rPr>
        <w:t>.</w:t>
      </w:r>
    </w:p>
    <w:p w14:paraId="52263E1C" w14:textId="4265C6CC" w:rsidR="003328CA" w:rsidRPr="00C816E6" w:rsidRDefault="002B0A67" w:rsidP="00255D3F">
      <w:pPr>
        <w:numPr>
          <w:ilvl w:val="3"/>
          <w:numId w:val="52"/>
        </w:numPr>
        <w:spacing w:line="276" w:lineRule="auto"/>
        <w:ind w:left="0" w:firstLine="567"/>
        <w:jc w:val="both"/>
        <w:rPr>
          <w:color w:val="000000"/>
        </w:rPr>
      </w:pPr>
      <w:r w:rsidRPr="00C816E6">
        <w:rPr>
          <w:color w:val="000000"/>
        </w:rPr>
        <w:t>На ЭТП</w:t>
      </w:r>
      <w:r w:rsidR="0089094E" w:rsidRPr="00C816E6">
        <w:rPr>
          <w:color w:val="000000"/>
        </w:rPr>
        <w:t xml:space="preserve"> Письмо должно быть размещено в папке «</w:t>
      </w:r>
      <w:r w:rsidR="00376D31" w:rsidRPr="00C816E6">
        <w:rPr>
          <w:bCs/>
        </w:rPr>
        <w:t>Общие документы</w:t>
      </w:r>
      <w:r w:rsidR="0089094E" w:rsidRPr="00C816E6">
        <w:rPr>
          <w:color w:val="000000"/>
        </w:rPr>
        <w:t>».</w:t>
      </w:r>
      <w:r w:rsidR="003328CA" w:rsidRPr="00C816E6">
        <w:rPr>
          <w:i/>
          <w:iCs/>
          <w:color w:val="000000"/>
        </w:rPr>
        <w:br w:type="page"/>
      </w:r>
    </w:p>
    <w:p w14:paraId="20298C05" w14:textId="6C9BD54B" w:rsidR="001A2B9D" w:rsidRPr="00C816E6" w:rsidRDefault="001A2B9D" w:rsidP="002A292B">
      <w:pPr>
        <w:pStyle w:val="26"/>
        <w:keepLines/>
        <w:numPr>
          <w:ilvl w:val="1"/>
          <w:numId w:val="75"/>
        </w:numPr>
        <w:spacing w:before="200" w:after="0" w:line="276" w:lineRule="auto"/>
        <w:ind w:right="0"/>
        <w:rPr>
          <w:rFonts w:ascii="Times New Roman" w:hAnsi="Times New Roman" w:cs="Times New Roman"/>
          <w:b/>
          <w:i w:val="0"/>
          <w:sz w:val="24"/>
          <w:szCs w:val="24"/>
        </w:rPr>
      </w:pPr>
      <w:bookmarkStart w:id="148" w:name="_Коммерческое_предложение_(форма"/>
      <w:bookmarkStart w:id="149" w:name="_Раздел_4._ПРОЕКТ"/>
      <w:bookmarkStart w:id="150" w:name="_Техническое_предложение_на"/>
      <w:bookmarkStart w:id="151" w:name="_Toc515639386"/>
      <w:bookmarkStart w:id="152" w:name="_Toc45730786"/>
      <w:bookmarkStart w:id="153" w:name="_Toc511233008"/>
      <w:bookmarkStart w:id="154" w:name="Par_5"/>
      <w:bookmarkEnd w:id="148"/>
      <w:bookmarkEnd w:id="149"/>
      <w:bookmarkEnd w:id="150"/>
      <w:r w:rsidRPr="00C816E6">
        <w:rPr>
          <w:rFonts w:ascii="Times New Roman" w:hAnsi="Times New Roman" w:cs="Times New Roman"/>
          <w:b/>
          <w:i w:val="0"/>
          <w:sz w:val="24"/>
          <w:szCs w:val="24"/>
        </w:rPr>
        <w:lastRenderedPageBreak/>
        <w:t>Техническое предложение на выполнение работ/оказание услуг (форма 2)</w:t>
      </w:r>
      <w:bookmarkEnd w:id="151"/>
      <w:bookmarkEnd w:id="152"/>
    </w:p>
    <w:p w14:paraId="3152802E" w14:textId="450C27C6" w:rsidR="008A6CD6" w:rsidRPr="00C816E6" w:rsidRDefault="008A6CD6" w:rsidP="008A6CD6">
      <w:pPr>
        <w:pStyle w:val="afffff2"/>
        <w:numPr>
          <w:ilvl w:val="2"/>
          <w:numId w:val="75"/>
        </w:numPr>
        <w:tabs>
          <w:tab w:val="left" w:pos="0"/>
          <w:tab w:val="left" w:pos="993"/>
        </w:tabs>
        <w:spacing w:line="276" w:lineRule="auto"/>
        <w:ind w:left="1134" w:hanging="742"/>
        <w:jc w:val="both"/>
        <w:outlineLvl w:val="2"/>
      </w:pPr>
      <w:bookmarkStart w:id="155" w:name="_Toc45730787"/>
      <w:r w:rsidRPr="00C816E6">
        <w:rPr>
          <w:rFonts w:ascii="Times New Roman" w:hAnsi="Times New Roman" w:cs="Times New Roman"/>
          <w:b/>
        </w:rPr>
        <w:t xml:space="preserve">Форма Технического предложения на выполнение работ/оказание услуг </w:t>
      </w:r>
      <w:r w:rsidRPr="00C816E6">
        <w:rPr>
          <w:rFonts w:ascii="Times New Roman" w:hAnsi="Times New Roman" w:cs="Times New Roman"/>
          <w:b/>
          <w:color w:val="FF0000"/>
        </w:rPr>
        <w:t>по Лоту № 1</w:t>
      </w:r>
      <w:bookmarkEnd w:id="155"/>
    </w:p>
    <w:p w14:paraId="508050FA" w14:textId="7ED9AAF0" w:rsidR="001A2B9D" w:rsidRPr="00C816E6" w:rsidRDefault="001A2B9D" w:rsidP="001A2B9D">
      <w:pPr>
        <w:keepNext/>
        <w:pBdr>
          <w:top w:val="single" w:sz="4" w:space="1" w:color="auto"/>
        </w:pBdr>
        <w:shd w:val="clear" w:color="auto" w:fill="E0E0E0"/>
        <w:ind w:left="480" w:right="21"/>
        <w:jc w:val="center"/>
        <w:rPr>
          <w:b/>
          <w:color w:val="000000"/>
          <w:spacing w:val="36"/>
        </w:rPr>
      </w:pPr>
      <w:r w:rsidRPr="00C816E6">
        <w:rPr>
          <w:b/>
          <w:color w:val="000000"/>
          <w:spacing w:val="36"/>
        </w:rPr>
        <w:t>начало формы</w:t>
      </w:r>
    </w:p>
    <w:p w14:paraId="65AF5D83" w14:textId="77777777" w:rsidR="001A2B9D" w:rsidRPr="00C816E6" w:rsidRDefault="001A2B9D" w:rsidP="001A2B9D">
      <w:pPr>
        <w:keepNext/>
        <w:jc w:val="center"/>
        <w:rPr>
          <w:b/>
          <w:color w:val="000000"/>
        </w:rPr>
      </w:pPr>
      <w:r w:rsidRPr="00C816E6">
        <w:rPr>
          <w:b/>
          <w:noProof/>
          <w:color w:val="000000"/>
        </w:rPr>
        <mc:AlternateContent>
          <mc:Choice Requires="wps">
            <w:drawing>
              <wp:anchor distT="45720" distB="45720" distL="114300" distR="114300" simplePos="0" relativeHeight="251671552" behindDoc="0" locked="0" layoutInCell="1" allowOverlap="1" wp14:anchorId="703A3423" wp14:editId="03EF1609">
                <wp:simplePos x="0" y="0"/>
                <wp:positionH relativeFrom="column">
                  <wp:posOffset>3667760</wp:posOffset>
                </wp:positionH>
                <wp:positionV relativeFrom="paragraph">
                  <wp:posOffset>71120</wp:posOffset>
                </wp:positionV>
                <wp:extent cx="2440305" cy="459740"/>
                <wp:effectExtent l="6350" t="12700" r="10795" b="1333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68B864F3" w14:textId="77777777" w:rsidR="00122412" w:rsidRDefault="00122412"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0505A72E" w14:textId="7EA69AA1" w:rsidR="00122412" w:rsidRPr="002A3101" w:rsidRDefault="00122412" w:rsidP="001A2B9D">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3A3423" id="_x0000_s1027" type="#_x0000_t202" style="position:absolute;left:0;text-align:left;margin-left:288.8pt;margin-top:5.6pt;width:192.15pt;height:36.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mHLQIAAFgEAAAOAAAAZHJzL2Uyb0RvYy54bWysVNtu2zAMfR+wfxD0vtjxkrYx4hRdugwD&#10;ugvQ7gNkWbaFSaImKbG7rx8lp2nQbS/D/CCIInVEnkN6fT1qRQ7CeQmmovNZTokwHBppuop+e9i9&#10;uaLEB2YapsCIij4KT683r1+tB1uKAnpQjXAEQYwvB1vRPgRbZpnnvdDMz8AKg84WnGYBTddljWMD&#10;omuVFXl+kQ3gGuuAC+/x9HZy0k3Cb1vBw5e29SIQVVHMLaTVpbWOa7ZZs7JzzPaSH9Ng/5CFZtLg&#10;oyeoWxYY2Tv5G5SW3IGHNsw46AzaVnKRasBq5vmLau57ZkWqBcnx9kST/3+w/PPhqyOyqWhxQYlh&#10;GjV6EGMg72AkRaRnsL7EqHuLcWHEY5Q5lertHfDvnhjY9sx04sY5GHrBGkxvHm9mZ1cnHB9B6uET&#10;NPgM2wdIQGPrdOQO2SCIjjI9nqSJqXA8LBaL/G2+pISjb7FcXS6Sdhkrn25b58MHAZrETUUdSp/Q&#10;2eHOh5gNK59C4mMelGx2UqlkuK7eKkcODNtkl75UwIswZchQ0dWyWE4E/BUiT9+fILQM2O9K6ope&#10;nYJYGWl7b5rUjYFJNe0xZWWOPEbqJhLDWI9JsURy5LiG5hGJdTC1N44jbnpwPykZsLUr6n/smROU&#10;qI8GxVnNkUychWQslpcFGu7cU597mOEIVdFAybTdhml+9tbJrseXpnYwcIOCtjJx/ZzVMX1s3yTB&#10;cdTifJzbKer5h7D5BQAA//8DAFBLAwQUAAYACAAAACEA0OI3At8AAAAJAQAADwAAAGRycy9kb3du&#10;cmV2LnhtbEyPwU7DMBBE70j8g7VIXBB10oLThDgVQgLBDQqCqxu7SYS9Drabhr9nOcFxNaM3b+vN&#10;7CybTIiDRwn5IgNmsPV6wE7C2+v95RpYTAq1sh6NhG8TYdOcntSq0v6IL2bapo4RBGOlJPQpjRXn&#10;se2NU3HhR4OU7X1wKtEZOq6DOhLcWb7MMsGdGpAWejWau960n9uDk7C+epw+4tPq+b0Ve1umi2J6&#10;+ApSnp/NtzfAkpnTXxl+9UkdGnLa+QPqyKyE66IQVKUgXwKjQinyEtiO6CsBvKn5/w+aHwAAAP//&#10;AwBQSwECLQAUAAYACAAAACEAtoM4kv4AAADhAQAAEwAAAAAAAAAAAAAAAAAAAAAAW0NvbnRlbnRf&#10;VHlwZXNdLnhtbFBLAQItABQABgAIAAAAIQA4/SH/1gAAAJQBAAALAAAAAAAAAAAAAAAAAC8BAABf&#10;cmVscy8ucmVsc1BLAQItABQABgAIAAAAIQAVDimHLQIAAFgEAAAOAAAAAAAAAAAAAAAAAC4CAABk&#10;cnMvZTJvRG9jLnhtbFBLAQItABQABgAIAAAAIQDQ4jcC3wAAAAkBAAAPAAAAAAAAAAAAAAAAAIcE&#10;AABkcnMvZG93bnJldi54bWxQSwUGAAAAAAQABADzAAAAkwUAAAAA&#10;">
                <v:textbox>
                  <w:txbxContent>
                    <w:p w14:paraId="68B864F3" w14:textId="77777777" w:rsidR="00122412" w:rsidRDefault="00122412"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0505A72E" w14:textId="7EA69AA1" w:rsidR="00122412" w:rsidRPr="002A3101" w:rsidRDefault="00122412" w:rsidP="001A2B9D">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v:textbox>
                <w10:wrap type="square"/>
              </v:shape>
            </w:pict>
          </mc:Fallback>
        </mc:AlternateContent>
      </w:r>
    </w:p>
    <w:p w14:paraId="13A34A80" w14:textId="77777777" w:rsidR="001A2B9D" w:rsidRPr="00C816E6" w:rsidRDefault="001A2B9D" w:rsidP="001A2B9D">
      <w:pPr>
        <w:keepNext/>
        <w:jc w:val="center"/>
        <w:rPr>
          <w:b/>
          <w:color w:val="000000"/>
        </w:rPr>
      </w:pPr>
    </w:p>
    <w:p w14:paraId="7A6DD727" w14:textId="77777777" w:rsidR="005E3814" w:rsidRPr="00C816E6" w:rsidRDefault="005E3814" w:rsidP="001A2B9D">
      <w:pPr>
        <w:keepNext/>
        <w:jc w:val="center"/>
        <w:rPr>
          <w:b/>
          <w:color w:val="000000"/>
        </w:rPr>
      </w:pPr>
    </w:p>
    <w:p w14:paraId="62E3FE62" w14:textId="77777777" w:rsidR="005E3814" w:rsidRPr="00C816E6" w:rsidRDefault="005E3814" w:rsidP="001A2B9D">
      <w:pPr>
        <w:keepNext/>
        <w:jc w:val="center"/>
        <w:rPr>
          <w:b/>
          <w:color w:val="000000"/>
        </w:rPr>
      </w:pPr>
    </w:p>
    <w:p w14:paraId="5FA2E252" w14:textId="636FAF8D" w:rsidR="00475785" w:rsidRPr="00C816E6" w:rsidRDefault="00475785" w:rsidP="00475785">
      <w:pPr>
        <w:keepNext/>
        <w:rPr>
          <w:color w:val="000000"/>
        </w:rPr>
      </w:pPr>
    </w:p>
    <w:p w14:paraId="06D15323" w14:textId="77777777" w:rsidR="00475785" w:rsidRPr="00C816E6" w:rsidRDefault="00475785" w:rsidP="00475785">
      <w:pPr>
        <w:keepNext/>
        <w:rPr>
          <w:color w:val="000000"/>
        </w:rPr>
      </w:pPr>
      <w:r w:rsidRPr="00C816E6">
        <w:rPr>
          <w:color w:val="000000"/>
        </w:rPr>
        <w:t xml:space="preserve"> </w:t>
      </w:r>
    </w:p>
    <w:p w14:paraId="276F160C" w14:textId="7F24095A" w:rsidR="001A2B9D" w:rsidRPr="00C816E6" w:rsidRDefault="001A2B9D" w:rsidP="001A2B9D">
      <w:pPr>
        <w:keepNext/>
        <w:jc w:val="center"/>
        <w:rPr>
          <w:b/>
        </w:rPr>
      </w:pPr>
      <w:r w:rsidRPr="00C816E6">
        <w:rPr>
          <w:b/>
          <w:color w:val="000000"/>
        </w:rPr>
        <w:t>Техническое предложение</w:t>
      </w:r>
      <w:r w:rsidR="00F22EB7" w:rsidRPr="00C816E6">
        <w:rPr>
          <w:b/>
        </w:rPr>
        <w:t xml:space="preserve"> на выполнение работ/оказание услуг</w:t>
      </w:r>
    </w:p>
    <w:p w14:paraId="2487C798" w14:textId="0D4608B7" w:rsidR="003D5B95" w:rsidRPr="00C816E6" w:rsidRDefault="003D5B95" w:rsidP="001A2B9D">
      <w:pPr>
        <w:keepNext/>
        <w:jc w:val="center"/>
        <w:rPr>
          <w:b/>
          <w:color w:val="FF0000"/>
        </w:rPr>
      </w:pPr>
      <w:r w:rsidRPr="00C816E6">
        <w:rPr>
          <w:b/>
          <w:color w:val="FF0000"/>
        </w:rPr>
        <w:t>по Лоту № 1</w:t>
      </w:r>
    </w:p>
    <w:p w14:paraId="6BAD83E7" w14:textId="77777777" w:rsidR="001A2B9D" w:rsidRPr="00C816E6" w:rsidRDefault="001A2B9D" w:rsidP="001A2B9D">
      <w:pPr>
        <w:keepNext/>
        <w:rPr>
          <w:color w:val="000000"/>
        </w:rPr>
      </w:pPr>
    </w:p>
    <w:p w14:paraId="7AAA21EF" w14:textId="77777777" w:rsidR="00475785" w:rsidRPr="00C816E6" w:rsidRDefault="00475785" w:rsidP="001A2B9D">
      <w:pPr>
        <w:jc w:val="both"/>
        <w:rPr>
          <w:color w:val="000000"/>
        </w:rPr>
      </w:pPr>
    </w:p>
    <w:p w14:paraId="6BE4D91D" w14:textId="14DFF957" w:rsidR="001A2B9D" w:rsidRPr="00C816E6" w:rsidRDefault="001A2B9D" w:rsidP="001A2B9D">
      <w:pPr>
        <w:jc w:val="both"/>
        <w:rPr>
          <w:color w:val="000000"/>
        </w:rPr>
      </w:pPr>
      <w:r w:rsidRPr="00C816E6">
        <w:rPr>
          <w:color w:val="000000"/>
        </w:rPr>
        <w:t>Наименование и ИНН Участника Закуп</w:t>
      </w:r>
      <w:r w:rsidR="0090568B" w:rsidRPr="00C816E6">
        <w:rPr>
          <w:color w:val="000000"/>
        </w:rPr>
        <w:t>ки</w:t>
      </w:r>
      <w:r w:rsidRPr="00C816E6">
        <w:rPr>
          <w:color w:val="000000"/>
        </w:rPr>
        <w:t>:</w:t>
      </w:r>
      <w:r w:rsidR="0086454D" w:rsidRPr="00C816E6">
        <w:rPr>
          <w:color w:val="000000"/>
        </w:rPr>
        <w:t xml:space="preserve"> ________________________________ </w:t>
      </w:r>
    </w:p>
    <w:p w14:paraId="294FDA9C" w14:textId="77777777" w:rsidR="0086454D" w:rsidRPr="00C816E6" w:rsidRDefault="0086454D" w:rsidP="001A2B9D">
      <w:pPr>
        <w:keepNext/>
        <w:suppressAutoHyphens/>
        <w:rPr>
          <w:color w:val="000000"/>
        </w:rPr>
      </w:pPr>
    </w:p>
    <w:p w14:paraId="13869323" w14:textId="77825641" w:rsidR="001A2B9D" w:rsidRPr="00C816E6" w:rsidRDefault="001A2B9D" w:rsidP="001A2B9D">
      <w:pPr>
        <w:keepNext/>
        <w:suppressAutoHyphens/>
        <w:rPr>
          <w:b/>
        </w:rPr>
      </w:pPr>
      <w:r w:rsidRPr="00C816E6">
        <w:rPr>
          <w:b/>
        </w:rPr>
        <w:t>Таблица-1. Техническое предложение на выполняемы</w:t>
      </w:r>
      <w:r w:rsidR="00564B09" w:rsidRPr="00C816E6">
        <w:rPr>
          <w:b/>
        </w:rPr>
        <w:t>е</w:t>
      </w:r>
      <w:r w:rsidRPr="00C816E6">
        <w:rPr>
          <w:b/>
        </w:rPr>
        <w:t xml:space="preserve"> работ/оказываемы</w:t>
      </w:r>
      <w:r w:rsidR="00564B09" w:rsidRPr="00C816E6">
        <w:rPr>
          <w:b/>
        </w:rPr>
        <w:t>е</w:t>
      </w:r>
      <w:r w:rsidRPr="00C816E6">
        <w:rPr>
          <w:b/>
        </w:rPr>
        <w:t xml:space="preserve"> услуг</w:t>
      </w:r>
      <w:r w:rsidR="00564B09" w:rsidRPr="00C816E6">
        <w:rPr>
          <w:b/>
        </w:rPr>
        <w:t>и</w:t>
      </w:r>
      <w:r w:rsidRPr="00C816E6">
        <w:rPr>
          <w:b/>
        </w:rPr>
        <w:t xml:space="preserve"> </w:t>
      </w:r>
    </w:p>
    <w:tbl>
      <w:tblPr>
        <w:tblpPr w:leftFromText="180" w:rightFromText="180" w:vertAnchor="text" w:horzAnchor="margin" w:tblpY="106"/>
        <w:tblW w:w="10196"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550"/>
        <w:gridCol w:w="8646"/>
      </w:tblGrid>
      <w:tr w:rsidR="00037FBB" w:rsidRPr="00C816E6" w14:paraId="6DB26E24" w14:textId="77777777" w:rsidTr="00830B38">
        <w:tc>
          <w:tcPr>
            <w:tcW w:w="1550" w:type="dxa"/>
            <w:tcMar>
              <w:top w:w="0" w:type="dxa"/>
              <w:left w:w="108" w:type="dxa"/>
              <w:bottom w:w="0" w:type="dxa"/>
              <w:right w:w="108" w:type="dxa"/>
            </w:tcMar>
            <w:hideMark/>
          </w:tcPr>
          <w:p w14:paraId="35E1CA01" w14:textId="6A499E5F" w:rsidR="00037FBB" w:rsidRPr="00C816E6" w:rsidRDefault="002463E0" w:rsidP="00037FBB">
            <w:pPr>
              <w:jc w:val="both"/>
            </w:pPr>
            <w:r w:rsidRPr="00C816E6">
              <w:t>Срок начала выполнения работ</w:t>
            </w:r>
          </w:p>
        </w:tc>
        <w:tc>
          <w:tcPr>
            <w:tcW w:w="8646" w:type="dxa"/>
            <w:tcMar>
              <w:top w:w="0" w:type="dxa"/>
              <w:left w:w="108" w:type="dxa"/>
              <w:bottom w:w="0" w:type="dxa"/>
              <w:right w:w="108" w:type="dxa"/>
            </w:tcMar>
          </w:tcPr>
          <w:p w14:paraId="1A9455F0" w14:textId="1CA5E12D" w:rsidR="00830B38" w:rsidRPr="00830B38" w:rsidRDefault="00830B38" w:rsidP="00830B38">
            <w:pPr>
              <w:contextualSpacing/>
              <w:jc w:val="both"/>
              <w:rPr>
                <w:bCs/>
              </w:rPr>
            </w:pPr>
            <w:r>
              <w:rPr>
                <w:bCs/>
              </w:rPr>
              <w:t>С</w:t>
            </w:r>
            <w:r w:rsidRPr="00830B38">
              <w:rPr>
                <w:bCs/>
              </w:rPr>
              <w:t xml:space="preserve"> даты, указанной в УНР. УНР направляется не менее чем за 5 (пять) календарных дней до требуемой даты начала выполнения работ.  УНР может быть представлено Заказчиком в количестве не более 2 (двух) штук, а именно:</w:t>
            </w:r>
          </w:p>
          <w:p w14:paraId="47B1A643" w14:textId="77777777" w:rsidR="00830B38" w:rsidRPr="00830B38" w:rsidRDefault="00830B38" w:rsidP="00830B38">
            <w:pPr>
              <w:contextualSpacing/>
              <w:jc w:val="both"/>
              <w:rPr>
                <w:bCs/>
              </w:rPr>
            </w:pPr>
            <w:r w:rsidRPr="00830B38">
              <w:rPr>
                <w:b/>
              </w:rPr>
              <w:t xml:space="preserve">УНР №1 </w:t>
            </w:r>
            <w:r w:rsidRPr="00830B38">
              <w:rPr>
                <w:bCs/>
              </w:rPr>
              <w:t xml:space="preserve">выдается на объем работ по Этапу №1 и Этапу №2 вместе с исходными данными, перечень которых определяется Заданием на проектирование (Приложение № 1 к ТЗ), за исключением Плана расположения объектов строительного городка, который является приложением к данному ТЗ (Приложение № 3 к ТЗ). </w:t>
            </w:r>
          </w:p>
          <w:p w14:paraId="05443C86" w14:textId="77777777" w:rsidR="00830B38" w:rsidRPr="00830B38" w:rsidRDefault="00830B38" w:rsidP="00830B38">
            <w:pPr>
              <w:contextualSpacing/>
              <w:jc w:val="both"/>
              <w:rPr>
                <w:bCs/>
              </w:rPr>
            </w:pPr>
            <w:r w:rsidRPr="00830B38">
              <w:rPr>
                <w:b/>
              </w:rPr>
              <w:t>УНР №2</w:t>
            </w:r>
            <w:r w:rsidRPr="00830B38">
              <w:rPr>
                <w:bCs/>
              </w:rPr>
              <w:t xml:space="preserve"> выдается на объем работ по Этапу №3.</w:t>
            </w:r>
          </w:p>
          <w:p w14:paraId="25D28E8A" w14:textId="77777777" w:rsidR="00830B38" w:rsidRPr="00830B38" w:rsidRDefault="00830B38" w:rsidP="00830B38">
            <w:pPr>
              <w:contextualSpacing/>
              <w:jc w:val="both"/>
              <w:rPr>
                <w:bCs/>
              </w:rPr>
            </w:pPr>
            <w:r w:rsidRPr="00830B38">
              <w:rPr>
                <w:bCs/>
              </w:rPr>
              <w:t>Период направления УНР №1: с даты подписания договора по 31.12.2020 г.</w:t>
            </w:r>
          </w:p>
          <w:p w14:paraId="799BEBCF" w14:textId="19B2FDE8" w:rsidR="00037FBB" w:rsidRPr="00C816E6" w:rsidRDefault="00830B38" w:rsidP="00830B38">
            <w:pPr>
              <w:contextualSpacing/>
              <w:jc w:val="both"/>
              <w:rPr>
                <w:bCs/>
              </w:rPr>
            </w:pPr>
            <w:r w:rsidRPr="00830B38">
              <w:rPr>
                <w:bCs/>
              </w:rPr>
              <w:t>Период направления УНР №2: с даты подписания договора по 31.12.2021 г.</w:t>
            </w:r>
          </w:p>
        </w:tc>
      </w:tr>
      <w:tr w:rsidR="00037FBB" w:rsidRPr="00C816E6" w14:paraId="2D00AFB9" w14:textId="77777777" w:rsidTr="00830B38">
        <w:tc>
          <w:tcPr>
            <w:tcW w:w="1550" w:type="dxa"/>
            <w:tcMar>
              <w:top w:w="0" w:type="dxa"/>
              <w:left w:w="108" w:type="dxa"/>
              <w:bottom w:w="0" w:type="dxa"/>
              <w:right w:w="108" w:type="dxa"/>
            </w:tcMar>
            <w:hideMark/>
          </w:tcPr>
          <w:p w14:paraId="7138445A" w14:textId="254DA543" w:rsidR="00037FBB" w:rsidRPr="00C816E6" w:rsidRDefault="002463E0" w:rsidP="00037FBB">
            <w:pPr>
              <w:jc w:val="both"/>
            </w:pPr>
            <w:r w:rsidRPr="00C816E6">
              <w:t>Сроки окончания выполнения работ:</w:t>
            </w:r>
          </w:p>
        </w:tc>
        <w:tc>
          <w:tcPr>
            <w:tcW w:w="8646" w:type="dxa"/>
            <w:tcMar>
              <w:top w:w="0" w:type="dxa"/>
              <w:left w:w="108" w:type="dxa"/>
              <w:bottom w:w="0" w:type="dxa"/>
              <w:right w:w="108" w:type="dxa"/>
            </w:tcMar>
          </w:tcPr>
          <w:p w14:paraId="45BC3E77" w14:textId="77777777" w:rsidR="00830B38" w:rsidRPr="00830B38" w:rsidRDefault="00830B38" w:rsidP="00830B38">
            <w:pPr>
              <w:contextualSpacing/>
              <w:jc w:val="both"/>
              <w:rPr>
                <w:bCs/>
              </w:rPr>
            </w:pPr>
            <w:r w:rsidRPr="00830B38">
              <w:rPr>
                <w:b/>
                <w:bCs/>
              </w:rPr>
              <w:t>Этап №1</w:t>
            </w:r>
            <w:r w:rsidRPr="00830B38">
              <w:t>.</w:t>
            </w:r>
            <w:r w:rsidRPr="00830B38">
              <w:rPr>
                <w:bCs/>
              </w:rPr>
              <w:t xml:space="preserve"> </w:t>
            </w:r>
            <w:r w:rsidRPr="00830B38">
              <w:rPr>
                <w:bCs/>
                <w:u w:val="single"/>
              </w:rPr>
              <w:t>Проектно-изыскательские работы (включая согласование ПД):</w:t>
            </w:r>
          </w:p>
          <w:p w14:paraId="61B53D3C" w14:textId="12D2C356" w:rsidR="00830B38" w:rsidRPr="00830B38" w:rsidRDefault="00830B38" w:rsidP="00830B38">
            <w:pPr>
              <w:contextualSpacing/>
              <w:jc w:val="both"/>
              <w:rPr>
                <w:bCs/>
              </w:rPr>
            </w:pPr>
            <w:r w:rsidRPr="00830B38">
              <w:rPr>
                <w:bCs/>
              </w:rPr>
              <w:t>Окончание: не позднее 30 (тридцати) календарных дней, с даты начала, указанной в УНР №1.</w:t>
            </w:r>
          </w:p>
          <w:p w14:paraId="0B984FE6" w14:textId="77777777" w:rsidR="00830B38" w:rsidRDefault="00830B38" w:rsidP="00830B38">
            <w:pPr>
              <w:contextualSpacing/>
              <w:jc w:val="both"/>
              <w:rPr>
                <w:bCs/>
              </w:rPr>
            </w:pPr>
            <w:r w:rsidRPr="00830B38">
              <w:rPr>
                <w:b/>
                <w:bCs/>
              </w:rPr>
              <w:t>Этап №2</w:t>
            </w:r>
            <w:r w:rsidRPr="00830B38">
              <w:rPr>
                <w:bCs/>
              </w:rPr>
              <w:t>.</w:t>
            </w:r>
            <w:r w:rsidRPr="00830B38">
              <w:rPr>
                <w:rFonts w:eastAsia="Calibri"/>
                <w:lang w:eastAsia="en-US"/>
              </w:rPr>
              <w:t xml:space="preserve"> </w:t>
            </w:r>
            <w:r w:rsidRPr="00830B38">
              <w:rPr>
                <w:bCs/>
                <w:color w:val="000000"/>
                <w:u w:val="single"/>
              </w:rPr>
              <w:t>Строительно-монтажные и пуско-наладочные работы по устройству временного электроснабжения и подключению модульных зданий строительного городка</w:t>
            </w:r>
            <w:r w:rsidRPr="00830B38">
              <w:rPr>
                <w:bCs/>
              </w:rPr>
              <w:t>:</w:t>
            </w:r>
          </w:p>
          <w:p w14:paraId="3BB29817" w14:textId="56F4E23E" w:rsidR="00830B38" w:rsidRPr="00830B38" w:rsidRDefault="00830B38" w:rsidP="00830B38">
            <w:pPr>
              <w:contextualSpacing/>
              <w:jc w:val="both"/>
              <w:rPr>
                <w:bCs/>
              </w:rPr>
            </w:pPr>
            <w:r w:rsidRPr="00830B38">
              <w:rPr>
                <w:bCs/>
              </w:rPr>
              <w:t>с 31 дня по 51 день с даты начала работ по Этапу №1, указанной в УНР №1</w:t>
            </w:r>
            <w:r w:rsidRPr="00830B38">
              <w:rPr>
                <w:bCs/>
                <w:color w:val="000000"/>
              </w:rPr>
              <w:t xml:space="preserve"> </w:t>
            </w:r>
          </w:p>
          <w:p w14:paraId="4D817B0E" w14:textId="77777777" w:rsidR="00830B38" w:rsidRPr="00830B38" w:rsidRDefault="00830B38" w:rsidP="00830B38">
            <w:pPr>
              <w:contextualSpacing/>
              <w:jc w:val="both"/>
              <w:rPr>
                <w:bCs/>
              </w:rPr>
            </w:pPr>
            <w:r w:rsidRPr="00830B38">
              <w:rPr>
                <w:b/>
                <w:bCs/>
              </w:rPr>
              <w:t>Этап №3</w:t>
            </w:r>
            <w:r w:rsidRPr="00830B38">
              <w:rPr>
                <w:bCs/>
              </w:rPr>
              <w:t>.</w:t>
            </w:r>
            <w:r w:rsidRPr="00830B38">
              <w:rPr>
                <w:rFonts w:eastAsia="Calibri"/>
                <w:lang w:eastAsia="en-US"/>
              </w:rPr>
              <w:t xml:space="preserve"> </w:t>
            </w:r>
            <w:r w:rsidRPr="00830B38">
              <w:rPr>
                <w:bCs/>
                <w:color w:val="000000"/>
                <w:u w:val="single"/>
              </w:rPr>
              <w:t>Демонтажные работы сети временного электроснабжения</w:t>
            </w:r>
            <w:r w:rsidRPr="00830B38">
              <w:rPr>
                <w:rFonts w:eastAsia="Calibri"/>
                <w:lang w:eastAsia="en-US"/>
              </w:rPr>
              <w:t xml:space="preserve"> </w:t>
            </w:r>
            <w:r w:rsidRPr="00830B38">
              <w:rPr>
                <w:bCs/>
                <w:color w:val="000000"/>
                <w:u w:val="single"/>
              </w:rPr>
              <w:t>и рекультивация земельных участков</w:t>
            </w:r>
            <w:r w:rsidRPr="00830B38">
              <w:rPr>
                <w:bCs/>
              </w:rPr>
              <w:t>:</w:t>
            </w:r>
          </w:p>
          <w:p w14:paraId="0908ADD0" w14:textId="23CCF618" w:rsidR="00037FBB" w:rsidRPr="00830B38" w:rsidRDefault="00830B38" w:rsidP="00830B38">
            <w:r w:rsidRPr="00830B38">
              <w:rPr>
                <w:rFonts w:eastAsia="Calibri"/>
                <w:lang w:eastAsia="en-US"/>
              </w:rPr>
              <w:t>Окончание: не позднее 15 (пятнадцати) календарных дней, с даты начала, установленной в УНР №2.</w:t>
            </w:r>
          </w:p>
        </w:tc>
      </w:tr>
      <w:tr w:rsidR="002463E0" w:rsidRPr="00C816E6" w14:paraId="140673AC" w14:textId="77777777" w:rsidTr="00830B38">
        <w:tc>
          <w:tcPr>
            <w:tcW w:w="1550" w:type="dxa"/>
            <w:tcMar>
              <w:top w:w="0" w:type="dxa"/>
              <w:left w:w="108" w:type="dxa"/>
              <w:bottom w:w="0" w:type="dxa"/>
              <w:right w:w="108" w:type="dxa"/>
            </w:tcMar>
          </w:tcPr>
          <w:p w14:paraId="689315EF" w14:textId="1A98777A" w:rsidR="002463E0" w:rsidRPr="00C816E6" w:rsidRDefault="002463E0" w:rsidP="00037FBB">
            <w:pPr>
              <w:jc w:val="both"/>
            </w:pPr>
            <w:r w:rsidRPr="00C816E6">
              <w:t>Гарантийный срок</w:t>
            </w:r>
          </w:p>
        </w:tc>
        <w:tc>
          <w:tcPr>
            <w:tcW w:w="8646" w:type="dxa"/>
            <w:tcMar>
              <w:top w:w="0" w:type="dxa"/>
              <w:left w:w="108" w:type="dxa"/>
              <w:bottom w:w="0" w:type="dxa"/>
              <w:right w:w="108" w:type="dxa"/>
            </w:tcMar>
          </w:tcPr>
          <w:p w14:paraId="64BE7372" w14:textId="77777777" w:rsidR="00830B38" w:rsidRPr="00830B38" w:rsidRDefault="00830B38" w:rsidP="00830B38">
            <w:pPr>
              <w:contextualSpacing/>
              <w:jc w:val="both"/>
              <w:rPr>
                <w:bCs/>
                <w:color w:val="000000"/>
              </w:rPr>
            </w:pPr>
            <w:r w:rsidRPr="00830B38">
              <w:rPr>
                <w:bCs/>
                <w:color w:val="000000"/>
              </w:rPr>
              <w:t xml:space="preserve">Гарантийный срок на результат выполненных и принятых Заказчиком ПИР составляет 12 (двенадцать) месяцев с даты подписания Акта приемки законченного строительством объекта по форме </w:t>
            </w:r>
            <w:proofErr w:type="gramStart"/>
            <w:r w:rsidRPr="00830B38">
              <w:rPr>
                <w:bCs/>
                <w:color w:val="000000"/>
              </w:rPr>
              <w:t>КС-11</w:t>
            </w:r>
            <w:proofErr w:type="gramEnd"/>
            <w:r w:rsidRPr="00830B38">
              <w:rPr>
                <w:bCs/>
                <w:color w:val="000000"/>
              </w:rPr>
              <w:t xml:space="preserve"> который формируется с учетом выполненных работ по Этапам №1 и №2.</w:t>
            </w:r>
          </w:p>
          <w:p w14:paraId="795FD5A5" w14:textId="77777777" w:rsidR="00830B38" w:rsidRPr="00830B38" w:rsidRDefault="00830B38" w:rsidP="00830B38">
            <w:pPr>
              <w:contextualSpacing/>
              <w:jc w:val="both"/>
              <w:rPr>
                <w:bCs/>
                <w:color w:val="000000"/>
              </w:rPr>
            </w:pPr>
            <w:r w:rsidRPr="00830B38">
              <w:rPr>
                <w:bCs/>
                <w:color w:val="000000"/>
              </w:rPr>
              <w:t>Гарантийный срок на выполненные по настоящему Договору Работы и применённые материалы, в рамках Этапа 2 устанавливается продолжительностью 12 (двенадцать) месяцев с момента подписания Акта приемки законченного строительством объекта КС-11, который формируется с учетом выполненных работ по Этапам №1 и №2.</w:t>
            </w:r>
          </w:p>
          <w:p w14:paraId="6C941718" w14:textId="77777777" w:rsidR="00830B38" w:rsidRPr="00830B38" w:rsidRDefault="00830B38" w:rsidP="00830B38">
            <w:pPr>
              <w:contextualSpacing/>
              <w:jc w:val="both"/>
              <w:rPr>
                <w:bCs/>
                <w:color w:val="000000"/>
              </w:rPr>
            </w:pPr>
            <w:r w:rsidRPr="00830B38">
              <w:rPr>
                <w:bCs/>
                <w:color w:val="000000"/>
              </w:rPr>
              <w:t>Гарантийный срок на выполненные по настоящему Договору Работы в рамках Этапа 3 устанавливается продолжительностью 12 (двенадцать) месяцев с момента подписания акт по форме КС-2 и акта рекультивации земель.</w:t>
            </w:r>
          </w:p>
          <w:p w14:paraId="6DBD58D9" w14:textId="0846F32D" w:rsidR="002463E0" w:rsidRPr="00C816E6" w:rsidRDefault="00830B38" w:rsidP="00830B38">
            <w:pPr>
              <w:contextualSpacing/>
              <w:jc w:val="both"/>
              <w:rPr>
                <w:bCs/>
                <w:color w:val="000000"/>
              </w:rPr>
            </w:pPr>
            <w:r w:rsidRPr="00830B38">
              <w:rPr>
                <w:bCs/>
                <w:color w:val="000000"/>
              </w:rPr>
              <w:lastRenderedPageBreak/>
              <w:t>Гарантия качества распространяется на все составляющие результаты работ (включая Материалы и Оборудование). Гарантийный срок продлевается на период устранения недостатков Подрядчиком, в случае обнаружения таковых Заказчиком.</w:t>
            </w:r>
          </w:p>
        </w:tc>
      </w:tr>
    </w:tbl>
    <w:p w14:paraId="5FF8E547" w14:textId="77777777" w:rsidR="001A2B9D" w:rsidRPr="00C816E6" w:rsidRDefault="001A2B9D" w:rsidP="001A2B9D">
      <w:pPr>
        <w:jc w:val="both"/>
        <w:rPr>
          <w:i/>
        </w:rPr>
      </w:pPr>
    </w:p>
    <w:p w14:paraId="19C33514" w14:textId="77777777" w:rsidR="007E33FD" w:rsidRPr="00C816E6" w:rsidRDefault="007E33FD" w:rsidP="007E33FD">
      <w:pPr>
        <w:jc w:val="both"/>
      </w:pPr>
      <w:r w:rsidRPr="00C816E6">
        <w:t>Настоящим подтверждаем согласие с Заданием на закупку и готовность выполнить работы/оказать услуги в полном соответствии с его требованиями.</w:t>
      </w:r>
    </w:p>
    <w:p w14:paraId="70D7F7B6" w14:textId="77777777" w:rsidR="007E33FD" w:rsidRPr="00C816E6" w:rsidRDefault="007E33FD" w:rsidP="007E33FD">
      <w:pPr>
        <w:jc w:val="both"/>
        <w:rPr>
          <w:i/>
        </w:rPr>
      </w:pPr>
    </w:p>
    <w:p w14:paraId="47EA8298" w14:textId="16B0DF3F" w:rsidR="005E4273" w:rsidRPr="00C816E6" w:rsidRDefault="001A2B9D" w:rsidP="001069E7">
      <w:pPr>
        <w:keepNext/>
        <w:pBdr>
          <w:bottom w:val="single" w:sz="4" w:space="1" w:color="auto"/>
        </w:pBdr>
        <w:shd w:val="clear" w:color="auto" w:fill="E0E0E0"/>
        <w:ind w:right="21"/>
        <w:jc w:val="center"/>
        <w:rPr>
          <w:b/>
        </w:rPr>
      </w:pPr>
      <w:r w:rsidRPr="00C816E6">
        <w:rPr>
          <w:b/>
          <w:color w:val="000000"/>
          <w:spacing w:val="36"/>
        </w:rPr>
        <w:t>конец формы</w:t>
      </w:r>
      <w:bookmarkStart w:id="156" w:name="_Toc515639388"/>
    </w:p>
    <w:p w14:paraId="7E73B4B2" w14:textId="77777777" w:rsidR="0086454D" w:rsidRPr="00C816E6" w:rsidRDefault="0086454D" w:rsidP="002463E0">
      <w:pPr>
        <w:pStyle w:val="afffff2"/>
        <w:tabs>
          <w:tab w:val="left" w:pos="0"/>
          <w:tab w:val="left" w:pos="993"/>
        </w:tabs>
        <w:spacing w:line="276" w:lineRule="auto"/>
        <w:ind w:left="1134"/>
        <w:jc w:val="both"/>
        <w:outlineLvl w:val="2"/>
        <w:rPr>
          <w:rFonts w:ascii="Times New Roman" w:hAnsi="Times New Roman" w:cs="Times New Roman"/>
          <w:b/>
        </w:rPr>
        <w:sectPr w:rsidR="0086454D" w:rsidRPr="00C816E6" w:rsidSect="001A2B9D">
          <w:headerReference w:type="even" r:id="rId17"/>
          <w:headerReference w:type="default" r:id="rId18"/>
          <w:footerReference w:type="even" r:id="rId19"/>
          <w:footerReference w:type="default" r:id="rId20"/>
          <w:pgSz w:w="11907" w:h="16839" w:code="9"/>
          <w:pgMar w:top="567" w:right="1134" w:bottom="567" w:left="1134" w:header="0" w:footer="709" w:gutter="0"/>
          <w:cols w:space="708"/>
          <w:docGrid w:linePitch="360"/>
        </w:sectPr>
      </w:pPr>
    </w:p>
    <w:p w14:paraId="5299607E" w14:textId="5BEABD5F" w:rsidR="007E0822" w:rsidRPr="00C816E6" w:rsidRDefault="005E4273" w:rsidP="002A292B">
      <w:pPr>
        <w:pStyle w:val="afffff2"/>
        <w:numPr>
          <w:ilvl w:val="2"/>
          <w:numId w:val="75"/>
        </w:numPr>
        <w:tabs>
          <w:tab w:val="left" w:pos="0"/>
          <w:tab w:val="left" w:pos="993"/>
        </w:tabs>
        <w:spacing w:line="276" w:lineRule="auto"/>
        <w:ind w:left="1134" w:hanging="742"/>
        <w:jc w:val="both"/>
        <w:outlineLvl w:val="2"/>
        <w:rPr>
          <w:rFonts w:ascii="Times New Roman" w:hAnsi="Times New Roman" w:cs="Times New Roman"/>
          <w:b/>
          <w:color w:val="FF0000"/>
        </w:rPr>
      </w:pPr>
      <w:bookmarkStart w:id="157" w:name="_Toc45730788"/>
      <w:r w:rsidRPr="00C816E6">
        <w:rPr>
          <w:rFonts w:ascii="Times New Roman" w:hAnsi="Times New Roman" w:cs="Times New Roman"/>
          <w:b/>
        </w:rPr>
        <w:lastRenderedPageBreak/>
        <w:t>Форма Технического предложения на выполнение работ/оказание услуг</w:t>
      </w:r>
      <w:r w:rsidR="003D5B95" w:rsidRPr="00C816E6">
        <w:rPr>
          <w:rFonts w:ascii="Times New Roman" w:hAnsi="Times New Roman" w:cs="Times New Roman"/>
          <w:b/>
        </w:rPr>
        <w:t xml:space="preserve"> </w:t>
      </w:r>
      <w:r w:rsidR="003D5B95" w:rsidRPr="00C816E6">
        <w:rPr>
          <w:rFonts w:ascii="Times New Roman" w:hAnsi="Times New Roman" w:cs="Times New Roman"/>
          <w:b/>
          <w:color w:val="FF0000"/>
        </w:rPr>
        <w:t>по Лоту № 2</w:t>
      </w:r>
      <w:bookmarkEnd w:id="157"/>
      <w:r w:rsidRPr="00C816E6">
        <w:rPr>
          <w:rFonts w:ascii="Times New Roman" w:hAnsi="Times New Roman" w:cs="Times New Roman"/>
          <w:b/>
          <w:color w:val="FF0000"/>
        </w:rPr>
        <w:t xml:space="preserve"> </w:t>
      </w:r>
    </w:p>
    <w:p w14:paraId="5C665D37" w14:textId="77777777" w:rsidR="005E4273" w:rsidRPr="00C816E6" w:rsidRDefault="005E4273" w:rsidP="005E4273">
      <w:pPr>
        <w:keepNext/>
        <w:pBdr>
          <w:top w:val="single" w:sz="4" w:space="1" w:color="auto"/>
        </w:pBdr>
        <w:shd w:val="clear" w:color="auto" w:fill="E0E0E0"/>
        <w:ind w:left="480" w:right="21"/>
        <w:jc w:val="center"/>
        <w:rPr>
          <w:b/>
          <w:color w:val="000000"/>
          <w:spacing w:val="36"/>
        </w:rPr>
      </w:pPr>
      <w:r w:rsidRPr="00C816E6">
        <w:rPr>
          <w:b/>
          <w:color w:val="000000"/>
          <w:spacing w:val="36"/>
        </w:rPr>
        <w:t>начало формы</w:t>
      </w:r>
    </w:p>
    <w:p w14:paraId="5E12E1DE" w14:textId="439158DA" w:rsidR="005E4273" w:rsidRPr="00C816E6" w:rsidRDefault="005E4273" w:rsidP="005E4273">
      <w:pPr>
        <w:keepNext/>
        <w:jc w:val="center"/>
        <w:rPr>
          <w:b/>
          <w:color w:val="000000"/>
        </w:rPr>
      </w:pPr>
    </w:p>
    <w:p w14:paraId="156FE827" w14:textId="3A0A8953" w:rsidR="005E4273" w:rsidRPr="00C816E6" w:rsidRDefault="007E0822" w:rsidP="005E4273">
      <w:pPr>
        <w:keepNext/>
        <w:jc w:val="center"/>
        <w:rPr>
          <w:b/>
          <w:color w:val="000000"/>
        </w:rPr>
      </w:pPr>
      <w:r w:rsidRPr="00C816E6">
        <w:rPr>
          <w:b/>
          <w:noProof/>
          <w:color w:val="000000"/>
        </w:rPr>
        <mc:AlternateContent>
          <mc:Choice Requires="wps">
            <w:drawing>
              <wp:anchor distT="45720" distB="45720" distL="114300" distR="114300" simplePos="0" relativeHeight="251699200" behindDoc="0" locked="0" layoutInCell="1" allowOverlap="1" wp14:anchorId="38F455CA" wp14:editId="002FB5F0">
                <wp:simplePos x="0" y="0"/>
                <wp:positionH relativeFrom="column">
                  <wp:posOffset>3604150</wp:posOffset>
                </wp:positionH>
                <wp:positionV relativeFrom="paragraph">
                  <wp:posOffset>110545</wp:posOffset>
                </wp:positionV>
                <wp:extent cx="2440305" cy="459740"/>
                <wp:effectExtent l="6350" t="12700" r="10795"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0C3F115F" w14:textId="77777777" w:rsidR="00122412" w:rsidRDefault="00122412" w:rsidP="005E4273">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6A8A102C" w14:textId="77777777" w:rsidR="00122412" w:rsidRPr="002A3101" w:rsidRDefault="00122412" w:rsidP="005E4273">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F455CA" id="_x0000_s1028" type="#_x0000_t202" style="position:absolute;left:0;text-align:left;margin-left:283.8pt;margin-top:8.7pt;width:192.15pt;height:36.2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s4LQIAAFcEAAAOAAAAZHJzL2Uyb0RvYy54bWysVNtu2zAMfR+wfxD0vthxk7Ux4hRdugwD&#10;ugvQ7gNkWbaFSaImKbG7ry8lp1nQbS/D/CCIInVEnkN6fT1qRQ7CeQmmovNZTokwHBppuop+e9i9&#10;uaLEB2YapsCIij4KT683r1+tB1uKAnpQjXAEQYwvB1vRPgRbZpnnvdDMz8AKg84WnGYBTddljWMD&#10;omuVFXn+NhvANdYBF97j6e3kpJuE37aChy9t60UgqqKYW0irS2sd12yzZmXnmO0lP6bB/iELzaTB&#10;R09QtywwsnfyNygtuQMPbZhx0Bm0reQi1YDVzPMX1dz3zIpUC5Lj7Ykm//9g+efDV0dkU9ELSgzT&#10;KNGDGAN5ByMpIjuD9SUG3VsMCyMeo8qpUm/vgH/3xMC2Z6YTN87B0AvWYHbzeDM7uzrh+AhSD5+g&#10;wWfYPkACGlunI3VIBkF0VOnxpExMheNhsVjkF/mSEo6+xXJ1uUjSZax8vm2dDx8EaBI3FXWofEJn&#10;hzsfYjasfA6Jj3lQstlJpZLhunqrHDkw7JJd+lIBL8KUIUNFV8tiORHwV4g8fX+C0DJguyupK3p1&#10;CmJlpO29aVIzBibVtMeUlTnyGKmbSAxjPSbBTvLU0DwisQ6m7sZpxE0P7iclA3Z2Rf2PPXOCEvXR&#10;oDirOZKJo5CMxfKyQMOde+pzDzMcoSoaKJm22zCNz9462fX40tQOBm5Q0FYmrqPyU1bH9LF7kwTH&#10;SYvjcW6nqF//g80TAAAA//8DAFBLAwQUAAYACAAAACEAuy2cZt8AAAAJAQAADwAAAGRycy9kb3du&#10;cmV2LnhtbEyPy07DMBBF90j8gzVIbBB1Cm1exKkQEgh2UBBs3XiaRMTjYLtp+HuGFSxH9+rcM9Vm&#10;toOY0IfekYLlIgGB1DjTU6vg7fX+MgcRoiajB0eo4BsDbOrTk0qXxh3pBadtbAVDKJRaQRfjWEoZ&#10;mg6tDgs3InG2d97qyKdvpfH6yHA7yKskSaXVPfFCp0e867D53B6sgnz1OH2Ep+vn9ybdD0W8yKaH&#10;L6/U+dl8ewMi4hz/yvCrz+pQs9POHcgEMShYp1nKVQ6yFQguFOtlAWLH9CIHWVfy/wf1DwAAAP//&#10;AwBQSwECLQAUAAYACAAAACEAtoM4kv4AAADhAQAAEwAAAAAAAAAAAAAAAAAAAAAAW0NvbnRlbnRf&#10;VHlwZXNdLnhtbFBLAQItABQABgAIAAAAIQA4/SH/1gAAAJQBAAALAAAAAAAAAAAAAAAAAC8BAABf&#10;cmVscy8ucmVsc1BLAQItABQABgAIAAAAIQAWizs4LQIAAFcEAAAOAAAAAAAAAAAAAAAAAC4CAABk&#10;cnMvZTJvRG9jLnhtbFBLAQItABQABgAIAAAAIQC7LZxm3wAAAAkBAAAPAAAAAAAAAAAAAAAAAIcE&#10;AABkcnMvZG93bnJldi54bWxQSwUGAAAAAAQABADzAAAAkwUAAAAA&#10;">
                <v:textbox>
                  <w:txbxContent>
                    <w:p w14:paraId="0C3F115F" w14:textId="77777777" w:rsidR="00122412" w:rsidRDefault="00122412" w:rsidP="005E4273">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6A8A102C" w14:textId="77777777" w:rsidR="00122412" w:rsidRPr="002A3101" w:rsidRDefault="00122412" w:rsidP="005E4273">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v:textbox>
                <w10:wrap type="square"/>
              </v:shape>
            </w:pict>
          </mc:Fallback>
        </mc:AlternateContent>
      </w:r>
    </w:p>
    <w:p w14:paraId="0129E63B" w14:textId="77777777" w:rsidR="005E4273" w:rsidRPr="00C816E6" w:rsidRDefault="005E4273" w:rsidP="005E4273">
      <w:pPr>
        <w:keepNext/>
        <w:jc w:val="center"/>
        <w:rPr>
          <w:b/>
          <w:color w:val="000000"/>
        </w:rPr>
      </w:pPr>
    </w:p>
    <w:p w14:paraId="3F72128A" w14:textId="77777777" w:rsidR="005E4273" w:rsidRPr="00C816E6" w:rsidRDefault="005E4273" w:rsidP="005E4273">
      <w:pPr>
        <w:keepNext/>
        <w:jc w:val="center"/>
        <w:rPr>
          <w:b/>
          <w:color w:val="000000"/>
        </w:rPr>
      </w:pPr>
    </w:p>
    <w:p w14:paraId="163E1F50" w14:textId="77777777" w:rsidR="005E4273" w:rsidRPr="00C816E6" w:rsidRDefault="005E4273" w:rsidP="005E4273">
      <w:pPr>
        <w:keepNext/>
        <w:rPr>
          <w:color w:val="000000"/>
        </w:rPr>
      </w:pPr>
    </w:p>
    <w:p w14:paraId="68440392" w14:textId="77777777" w:rsidR="005E4273" w:rsidRPr="00C816E6" w:rsidRDefault="005E4273" w:rsidP="005E4273">
      <w:pPr>
        <w:keepNext/>
        <w:rPr>
          <w:color w:val="000000"/>
        </w:rPr>
      </w:pPr>
      <w:r w:rsidRPr="00C816E6">
        <w:rPr>
          <w:color w:val="000000"/>
        </w:rPr>
        <w:t xml:space="preserve"> </w:t>
      </w:r>
    </w:p>
    <w:p w14:paraId="1449EB22" w14:textId="17BDE907" w:rsidR="005E4273" w:rsidRPr="00C816E6" w:rsidRDefault="005E4273" w:rsidP="005E4273">
      <w:pPr>
        <w:keepNext/>
        <w:jc w:val="center"/>
        <w:rPr>
          <w:b/>
        </w:rPr>
      </w:pPr>
      <w:r w:rsidRPr="00C816E6">
        <w:rPr>
          <w:b/>
          <w:color w:val="000000"/>
        </w:rPr>
        <w:t>Техническое предложение</w:t>
      </w:r>
      <w:r w:rsidRPr="00C816E6">
        <w:rPr>
          <w:b/>
        </w:rPr>
        <w:t xml:space="preserve"> на выполнение работ/оказание услуг</w:t>
      </w:r>
    </w:p>
    <w:p w14:paraId="6BA17EA4" w14:textId="3A459AD8" w:rsidR="003D5B95" w:rsidRPr="00C816E6" w:rsidRDefault="003D5B95" w:rsidP="005E4273">
      <w:pPr>
        <w:keepNext/>
        <w:jc w:val="center"/>
        <w:rPr>
          <w:b/>
          <w:color w:val="FF0000"/>
        </w:rPr>
      </w:pPr>
      <w:r w:rsidRPr="00C816E6">
        <w:rPr>
          <w:b/>
          <w:color w:val="FF0000"/>
        </w:rPr>
        <w:t>по Лоту № 2</w:t>
      </w:r>
    </w:p>
    <w:p w14:paraId="502D9826" w14:textId="77777777" w:rsidR="007128FC" w:rsidRPr="00C816E6" w:rsidRDefault="007128FC" w:rsidP="005E4273">
      <w:pPr>
        <w:keepNext/>
        <w:jc w:val="center"/>
        <w:rPr>
          <w:b/>
          <w:color w:val="000000"/>
        </w:rPr>
      </w:pPr>
    </w:p>
    <w:p w14:paraId="6A4DD8AF" w14:textId="77777777" w:rsidR="005E4273" w:rsidRPr="00C816E6" w:rsidRDefault="005E4273" w:rsidP="005E4273">
      <w:pPr>
        <w:jc w:val="both"/>
        <w:rPr>
          <w:color w:val="000000"/>
        </w:rPr>
      </w:pPr>
    </w:p>
    <w:p w14:paraId="477EB17A" w14:textId="7A266FA0" w:rsidR="005E4273" w:rsidRPr="00C816E6" w:rsidRDefault="005E4273" w:rsidP="005E4273">
      <w:pPr>
        <w:jc w:val="both"/>
        <w:rPr>
          <w:color w:val="000000"/>
        </w:rPr>
      </w:pPr>
      <w:r w:rsidRPr="00C816E6">
        <w:rPr>
          <w:color w:val="000000"/>
        </w:rPr>
        <w:t>Наименование и ИНН Участника Закупки:</w:t>
      </w:r>
      <w:r w:rsidR="007E0822" w:rsidRPr="00C816E6">
        <w:rPr>
          <w:color w:val="000000"/>
        </w:rPr>
        <w:t xml:space="preserve"> _____________________________________</w:t>
      </w:r>
    </w:p>
    <w:p w14:paraId="626B717B" w14:textId="7785B77D" w:rsidR="005E4273" w:rsidRPr="00C816E6" w:rsidRDefault="005E4273" w:rsidP="005E4273">
      <w:pPr>
        <w:jc w:val="both"/>
        <w:rPr>
          <w:color w:val="000000"/>
        </w:rPr>
      </w:pPr>
    </w:p>
    <w:p w14:paraId="4EED658F" w14:textId="77777777" w:rsidR="005E4273" w:rsidRPr="00C816E6" w:rsidRDefault="005E4273" w:rsidP="005E4273">
      <w:pPr>
        <w:keepNext/>
        <w:suppressAutoHyphens/>
        <w:rPr>
          <w:b/>
        </w:rPr>
      </w:pPr>
      <w:r w:rsidRPr="00C816E6">
        <w:rPr>
          <w:b/>
        </w:rPr>
        <w:t xml:space="preserve">Таблица-1. Техническое предложение на выполняемые работ/оказываемые услуги </w:t>
      </w:r>
    </w:p>
    <w:tbl>
      <w:tblPr>
        <w:tblpPr w:leftFromText="180" w:rightFromText="180" w:vertAnchor="text" w:horzAnchor="margin" w:tblpY="106"/>
        <w:tblW w:w="9629"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833"/>
        <w:gridCol w:w="7796"/>
      </w:tblGrid>
      <w:tr w:rsidR="00830B38" w:rsidRPr="00C816E6" w14:paraId="52DDA29C" w14:textId="77777777" w:rsidTr="00830B38">
        <w:tc>
          <w:tcPr>
            <w:tcW w:w="1833" w:type="dxa"/>
            <w:tcMar>
              <w:top w:w="0" w:type="dxa"/>
              <w:left w:w="108" w:type="dxa"/>
              <w:bottom w:w="0" w:type="dxa"/>
              <w:right w:w="108" w:type="dxa"/>
            </w:tcMar>
            <w:hideMark/>
          </w:tcPr>
          <w:p w14:paraId="045DEBAE" w14:textId="12DD77FE" w:rsidR="00830B38" w:rsidRPr="00C816E6" w:rsidRDefault="00830B38" w:rsidP="00830B38">
            <w:pPr>
              <w:jc w:val="both"/>
            </w:pPr>
            <w:r w:rsidRPr="00C816E6">
              <w:t xml:space="preserve">Срок оказания </w:t>
            </w:r>
            <w:r w:rsidR="002C13A0">
              <w:t>У</w:t>
            </w:r>
            <w:r w:rsidRPr="00C816E6">
              <w:t>слуг</w:t>
            </w:r>
            <w:r w:rsidR="002C13A0">
              <w:t>и № 1</w:t>
            </w:r>
          </w:p>
        </w:tc>
        <w:tc>
          <w:tcPr>
            <w:tcW w:w="7796" w:type="dxa"/>
            <w:tcMar>
              <w:top w:w="0" w:type="dxa"/>
              <w:left w:w="108" w:type="dxa"/>
              <w:bottom w:w="0" w:type="dxa"/>
              <w:right w:w="108" w:type="dxa"/>
            </w:tcMar>
            <w:vAlign w:val="center"/>
          </w:tcPr>
          <w:p w14:paraId="3DEC893D" w14:textId="77777777" w:rsidR="00830B38" w:rsidRPr="00830B38" w:rsidRDefault="00830B38" w:rsidP="00830B38">
            <w:pPr>
              <w:contextualSpacing/>
              <w:jc w:val="both"/>
              <w:rPr>
                <w:bCs/>
                <w:color w:val="000000"/>
              </w:rPr>
            </w:pPr>
            <w:r w:rsidRPr="00830B38">
              <w:rPr>
                <w:b/>
                <w:bCs/>
              </w:rPr>
              <w:t>Срок начала оказания Услуги № 1:</w:t>
            </w:r>
            <w:r w:rsidRPr="00830B38">
              <w:rPr>
                <w:bCs/>
              </w:rPr>
              <w:t xml:space="preserve"> с даты, указанной в УНОУ, которое направляется один раз на весь объем Услуги №1, не менее чем за 5 (пять) календарных дней до требуемой даты начала оказания услуг. </w:t>
            </w:r>
          </w:p>
          <w:p w14:paraId="3659CC5E" w14:textId="77777777" w:rsidR="00830B38" w:rsidRPr="00830B38" w:rsidRDefault="00830B38" w:rsidP="00830B38">
            <w:pPr>
              <w:contextualSpacing/>
              <w:jc w:val="both"/>
              <w:rPr>
                <w:bCs/>
                <w:color w:val="000000"/>
              </w:rPr>
            </w:pPr>
            <w:r w:rsidRPr="00830B38">
              <w:rPr>
                <w:bCs/>
                <w:color w:val="000000"/>
              </w:rPr>
              <w:t>Периодичность (промежуточные сроки) оказания Услуги № 1 указана в Приложении №1 к Техническому заданию.</w:t>
            </w:r>
          </w:p>
          <w:p w14:paraId="6FB8D708" w14:textId="77777777" w:rsidR="002C13A0" w:rsidRPr="00830B38" w:rsidRDefault="002C13A0" w:rsidP="002C13A0">
            <w:r w:rsidRPr="00830B38">
              <w:rPr>
                <w:b/>
                <w:bCs/>
              </w:rPr>
              <w:t xml:space="preserve">Срок окончания оказания Услуги №1: </w:t>
            </w:r>
            <w:r w:rsidRPr="00830B38">
              <w:t>до 31.12.2021 (включительно).</w:t>
            </w:r>
          </w:p>
          <w:p w14:paraId="211E493E" w14:textId="77777777" w:rsidR="002C13A0" w:rsidRPr="00830B38" w:rsidRDefault="002C13A0" w:rsidP="002C13A0">
            <w:pPr>
              <w:contextualSpacing/>
              <w:jc w:val="both"/>
              <w:rPr>
                <w:bCs/>
                <w:color w:val="000000"/>
              </w:rPr>
            </w:pPr>
            <w:r w:rsidRPr="00830B38">
              <w:rPr>
                <w:bCs/>
                <w:color w:val="000000"/>
              </w:rPr>
              <w:t>Период направления УНОУ: с даты подписания договора по 31.03.2021 (включительно).</w:t>
            </w:r>
          </w:p>
          <w:p w14:paraId="222725B0" w14:textId="2CC7AA5A" w:rsidR="00830B38" w:rsidRPr="009B6A10" w:rsidRDefault="00830B38" w:rsidP="009B6A10">
            <w:pPr>
              <w:contextualSpacing/>
              <w:jc w:val="both"/>
              <w:rPr>
                <w:b/>
                <w:bCs/>
              </w:rPr>
            </w:pPr>
          </w:p>
        </w:tc>
      </w:tr>
      <w:tr w:rsidR="005E4273" w:rsidRPr="00C816E6" w14:paraId="5073E362" w14:textId="77777777" w:rsidTr="009B6A10">
        <w:trPr>
          <w:trHeight w:val="2873"/>
        </w:trPr>
        <w:tc>
          <w:tcPr>
            <w:tcW w:w="1833" w:type="dxa"/>
            <w:tcMar>
              <w:top w:w="0" w:type="dxa"/>
              <w:left w:w="108" w:type="dxa"/>
              <w:bottom w:w="0" w:type="dxa"/>
              <w:right w:w="108" w:type="dxa"/>
            </w:tcMar>
            <w:hideMark/>
          </w:tcPr>
          <w:p w14:paraId="1BB41410" w14:textId="7AFA6AA5" w:rsidR="005E4273" w:rsidRPr="00C816E6" w:rsidRDefault="005E4273" w:rsidP="004B0C56">
            <w:pPr>
              <w:jc w:val="both"/>
            </w:pPr>
            <w:r w:rsidRPr="00C816E6">
              <w:t xml:space="preserve">Срок оказания </w:t>
            </w:r>
            <w:r w:rsidR="002C13A0">
              <w:t>У</w:t>
            </w:r>
            <w:r w:rsidRPr="00C816E6">
              <w:t>слуг</w:t>
            </w:r>
            <w:r w:rsidR="002C13A0">
              <w:t>и № 2</w:t>
            </w:r>
          </w:p>
        </w:tc>
        <w:tc>
          <w:tcPr>
            <w:tcW w:w="7796" w:type="dxa"/>
            <w:tcMar>
              <w:top w:w="0" w:type="dxa"/>
              <w:left w:w="108" w:type="dxa"/>
              <w:bottom w:w="0" w:type="dxa"/>
              <w:right w:w="108" w:type="dxa"/>
            </w:tcMar>
          </w:tcPr>
          <w:p w14:paraId="740692DD" w14:textId="66A33758" w:rsidR="009B6A10" w:rsidRPr="00830B38" w:rsidRDefault="002C13A0" w:rsidP="00FE0E2F">
            <w:pPr>
              <w:rPr>
                <w:bCs/>
                <w:color w:val="000000"/>
              </w:rPr>
            </w:pPr>
            <w:r w:rsidRPr="00830B38">
              <w:rPr>
                <w:b/>
                <w:bCs/>
              </w:rPr>
              <w:t>Срок начала оказания Услуги № 2 (по каждой Заявке):</w:t>
            </w:r>
            <w:r w:rsidRPr="00830B38">
              <w:rPr>
                <w:rStyle w:val="affff3"/>
              </w:rPr>
              <w:t xml:space="preserve"> с даты и времени, указанных в Заявке, направленной в адрес Исполнителя </w:t>
            </w:r>
            <w:r w:rsidRPr="00830B38">
              <w:t>по электронной почте</w:t>
            </w:r>
            <w:r w:rsidRPr="00830B38">
              <w:rPr>
                <w:rStyle w:val="affff3"/>
              </w:rPr>
              <w:t xml:space="preserve"> не менее, чем за 1 (один) час до даты и времени начала оказания Услуги №2.  Количество Заявок не ограничено.</w:t>
            </w:r>
          </w:p>
          <w:p w14:paraId="4D3DBEC0" w14:textId="20927951" w:rsidR="009B6A10" w:rsidRPr="00830B38" w:rsidRDefault="009B6A10" w:rsidP="009B6A10">
            <w:pPr>
              <w:jc w:val="both"/>
              <w:rPr>
                <w:bCs/>
              </w:rPr>
            </w:pPr>
            <w:r w:rsidRPr="00830B38">
              <w:rPr>
                <w:b/>
                <w:bCs/>
                <w:color w:val="000000"/>
              </w:rPr>
              <w:t xml:space="preserve">Срок окончания оказания </w:t>
            </w:r>
            <w:r w:rsidRPr="00830B38">
              <w:rPr>
                <w:b/>
              </w:rPr>
              <w:t>Услуг</w:t>
            </w:r>
            <w:r>
              <w:rPr>
                <w:b/>
              </w:rPr>
              <w:t>и</w:t>
            </w:r>
            <w:r w:rsidRPr="00830B38">
              <w:rPr>
                <w:b/>
              </w:rPr>
              <w:t xml:space="preserve"> № 2 </w:t>
            </w:r>
            <w:r w:rsidRPr="00830B38">
              <w:rPr>
                <w:b/>
                <w:bCs/>
              </w:rPr>
              <w:t>(по каждой Заявке)</w:t>
            </w:r>
            <w:r w:rsidRPr="00830B38">
              <w:rPr>
                <w:b/>
              </w:rPr>
              <w:t>:</w:t>
            </w:r>
            <w:r w:rsidRPr="00830B38">
              <w:rPr>
                <w:bCs/>
              </w:rPr>
              <w:t xml:space="preserve"> Требуемое время окончания оказания Услуги № 2 по соответствующей Заявке определяется Заказчиком, сообщается Заказчиком Исполнителю устно и фиксируется в Журнале учета работы ДГУ. В любом случае время оказания Услуги № 2 по одной Заявке - не превышают 1 суток (24 часа).</w:t>
            </w:r>
          </w:p>
          <w:p w14:paraId="66727809" w14:textId="1A2879FA" w:rsidR="005E4273" w:rsidRPr="009B6A10" w:rsidRDefault="009B6A10" w:rsidP="009B6A10">
            <w:pPr>
              <w:contextualSpacing/>
              <w:jc w:val="both"/>
              <w:rPr>
                <w:bCs/>
              </w:rPr>
            </w:pPr>
            <w:r w:rsidRPr="00830B38">
              <w:rPr>
                <w:bCs/>
              </w:rPr>
              <w:t xml:space="preserve">Период направления Заявок по Услуге № 2 – с даты подписания Договора по 31.12.2021 (включительно). </w:t>
            </w:r>
            <w:r w:rsidRPr="00830B38">
              <w:rPr>
                <w:rStyle w:val="affff3"/>
              </w:rPr>
              <w:t>Заявки могут быть направлены ранее УНОУ по Услуге №1.</w:t>
            </w:r>
          </w:p>
        </w:tc>
      </w:tr>
    </w:tbl>
    <w:p w14:paraId="08E718F2" w14:textId="77777777" w:rsidR="005E4273" w:rsidRPr="00C816E6" w:rsidRDefault="005E4273" w:rsidP="005E4273">
      <w:pPr>
        <w:jc w:val="both"/>
        <w:rPr>
          <w:i/>
        </w:rPr>
      </w:pPr>
    </w:p>
    <w:p w14:paraId="24B4B66F" w14:textId="77777777" w:rsidR="005E4273" w:rsidRPr="00C816E6" w:rsidRDefault="005E4273" w:rsidP="005E4273">
      <w:pPr>
        <w:jc w:val="both"/>
      </w:pPr>
      <w:r w:rsidRPr="00C816E6">
        <w:t>Настоящим подтверждаем согласие с Заданием на закупку и готовность выполнить работы/оказать услуги в полном соответствии с его требованиями.</w:t>
      </w:r>
    </w:p>
    <w:p w14:paraId="2C2C3B9D" w14:textId="77777777" w:rsidR="005E4273" w:rsidRPr="00C816E6" w:rsidRDefault="005E4273" w:rsidP="005E4273">
      <w:pPr>
        <w:jc w:val="both"/>
        <w:rPr>
          <w:snapToGrid w:val="0"/>
        </w:rPr>
      </w:pPr>
    </w:p>
    <w:p w14:paraId="37F7D006" w14:textId="77777777" w:rsidR="005E4273" w:rsidRPr="00C816E6" w:rsidRDefault="005E4273" w:rsidP="005E4273">
      <w:pPr>
        <w:keepNext/>
        <w:pBdr>
          <w:bottom w:val="single" w:sz="4" w:space="1" w:color="auto"/>
        </w:pBdr>
        <w:shd w:val="clear" w:color="auto" w:fill="E0E0E0"/>
        <w:ind w:right="21"/>
        <w:jc w:val="center"/>
        <w:rPr>
          <w:color w:val="000000"/>
        </w:rPr>
      </w:pPr>
      <w:r w:rsidRPr="00C816E6">
        <w:rPr>
          <w:b/>
          <w:color w:val="000000"/>
          <w:spacing w:val="36"/>
        </w:rPr>
        <w:t>конец формы</w:t>
      </w:r>
    </w:p>
    <w:p w14:paraId="790C87B2" w14:textId="77777777" w:rsidR="007E0822" w:rsidRPr="00C816E6" w:rsidRDefault="007E0822" w:rsidP="007E0822">
      <w:pPr>
        <w:pStyle w:val="afffff2"/>
        <w:tabs>
          <w:tab w:val="left" w:pos="0"/>
          <w:tab w:val="left" w:pos="993"/>
        </w:tabs>
        <w:spacing w:line="276" w:lineRule="auto"/>
        <w:ind w:left="1134"/>
        <w:jc w:val="both"/>
        <w:outlineLvl w:val="2"/>
        <w:rPr>
          <w:rFonts w:ascii="Times New Roman" w:hAnsi="Times New Roman" w:cs="Times New Roman"/>
          <w:b/>
        </w:rPr>
        <w:sectPr w:rsidR="007E0822" w:rsidRPr="00C816E6" w:rsidSect="001A2B9D">
          <w:pgSz w:w="11907" w:h="16839" w:code="9"/>
          <w:pgMar w:top="567" w:right="1134" w:bottom="567" w:left="1134" w:header="0" w:footer="709" w:gutter="0"/>
          <w:cols w:space="708"/>
          <w:docGrid w:linePitch="360"/>
        </w:sectPr>
      </w:pPr>
    </w:p>
    <w:p w14:paraId="10EFF59E" w14:textId="33D1FC4E" w:rsidR="001A2B9D" w:rsidRPr="00C816E6" w:rsidRDefault="001A2B9D" w:rsidP="002A292B">
      <w:pPr>
        <w:pStyle w:val="afffff2"/>
        <w:numPr>
          <w:ilvl w:val="2"/>
          <w:numId w:val="75"/>
        </w:numPr>
        <w:tabs>
          <w:tab w:val="left" w:pos="0"/>
          <w:tab w:val="left" w:pos="993"/>
        </w:tabs>
        <w:spacing w:line="276" w:lineRule="auto"/>
        <w:ind w:left="1134" w:hanging="742"/>
        <w:jc w:val="both"/>
        <w:outlineLvl w:val="2"/>
        <w:rPr>
          <w:rFonts w:ascii="Times New Roman" w:hAnsi="Times New Roman" w:cs="Times New Roman"/>
          <w:b/>
        </w:rPr>
      </w:pPr>
      <w:bookmarkStart w:id="158" w:name="_Toc45730789"/>
      <w:r w:rsidRPr="00C816E6">
        <w:rPr>
          <w:rFonts w:ascii="Times New Roman" w:hAnsi="Times New Roman" w:cs="Times New Roman"/>
          <w:b/>
        </w:rPr>
        <w:lastRenderedPageBreak/>
        <w:t>Инструкция по заполнению</w:t>
      </w:r>
      <w:bookmarkEnd w:id="156"/>
      <w:bookmarkEnd w:id="158"/>
    </w:p>
    <w:p w14:paraId="60AE58BB" w14:textId="1B92AD28" w:rsidR="001A2B9D" w:rsidRPr="00C816E6" w:rsidRDefault="00BE13D7" w:rsidP="00673EF1">
      <w:pPr>
        <w:pStyle w:val="afffff2"/>
        <w:numPr>
          <w:ilvl w:val="3"/>
          <w:numId w:val="75"/>
        </w:numPr>
        <w:spacing w:line="276" w:lineRule="auto"/>
        <w:ind w:left="0" w:firstLine="426"/>
        <w:jc w:val="both"/>
        <w:rPr>
          <w:color w:val="000000"/>
        </w:rPr>
      </w:pPr>
      <w:bookmarkStart w:id="159" w:name="_Hlk534579855"/>
      <w:r w:rsidRPr="00C816E6">
        <w:rPr>
          <w:rFonts w:ascii="Times New Roman" w:hAnsi="Times New Roman" w:cs="Times New Roman"/>
        </w:rPr>
        <w:t xml:space="preserve">Участник должен указать свое полное наименование </w:t>
      </w:r>
      <w:r w:rsidRPr="00C816E6">
        <w:rPr>
          <w:rFonts w:ascii="Times New Roman" w:hAnsi="Times New Roman" w:cs="Times New Roman"/>
          <w:color w:val="000000"/>
        </w:rPr>
        <w:t>(</w:t>
      </w:r>
      <w:r w:rsidRPr="00C816E6">
        <w:rPr>
          <w:rFonts w:ascii="Times New Roman" w:hAnsi="Times New Roman" w:cs="Times New Roman"/>
        </w:rPr>
        <w:t>с указанием</w:t>
      </w:r>
      <w:r w:rsidRPr="00C816E6">
        <w:rPr>
          <w:rFonts w:ascii="Times New Roman" w:hAnsi="Times New Roman" w:cs="Times New Roman"/>
          <w:color w:val="000000"/>
        </w:rPr>
        <w:t xml:space="preserve"> организационно-правовой формы) и ИНН. В случае подачи Заявки Коллективным участником (консорциумом) форма заполняется от имени Коллективного Участника, выступающего в лице Лидера Коллективного Участника, с перечислением всех членов Коллективного Участника</w:t>
      </w:r>
      <w:bookmarkEnd w:id="159"/>
      <w:r w:rsidR="001A2B9D" w:rsidRPr="00C816E6">
        <w:rPr>
          <w:rFonts w:ascii="Times New Roman" w:hAnsi="Times New Roman" w:cs="Times New Roman"/>
          <w:color w:val="000000"/>
        </w:rPr>
        <w:t>.</w:t>
      </w:r>
    </w:p>
    <w:p w14:paraId="3EDE7423" w14:textId="77777777" w:rsidR="00673EF1" w:rsidRPr="00673EF1" w:rsidRDefault="00673EF1" w:rsidP="00673EF1">
      <w:pPr>
        <w:pStyle w:val="afffff2"/>
        <w:numPr>
          <w:ilvl w:val="3"/>
          <w:numId w:val="75"/>
        </w:numPr>
        <w:ind w:left="0" w:firstLine="426"/>
        <w:rPr>
          <w:rFonts w:ascii="Times New Roman" w:hAnsi="Times New Roman" w:cs="Times New Roman"/>
          <w:color w:val="000000"/>
        </w:rPr>
      </w:pPr>
      <w:r w:rsidRPr="00673EF1">
        <w:rPr>
          <w:rFonts w:ascii="Times New Roman" w:hAnsi="Times New Roman" w:cs="Times New Roman"/>
          <w:color w:val="000000"/>
        </w:rPr>
        <w:t>Форма заполняется для каждого лота отдельно.</w:t>
      </w:r>
    </w:p>
    <w:p w14:paraId="7A02BF56" w14:textId="3FDD8523" w:rsidR="00247C1D" w:rsidRPr="00C816E6" w:rsidRDefault="00247C1D" w:rsidP="00673EF1">
      <w:pPr>
        <w:numPr>
          <w:ilvl w:val="3"/>
          <w:numId w:val="75"/>
        </w:numPr>
        <w:spacing w:line="276" w:lineRule="auto"/>
        <w:ind w:left="0" w:firstLine="426"/>
        <w:jc w:val="both"/>
        <w:rPr>
          <w:color w:val="000000"/>
        </w:rPr>
      </w:pPr>
      <w:r w:rsidRPr="00C816E6">
        <w:rPr>
          <w:color w:val="000000"/>
        </w:rPr>
        <w:t xml:space="preserve">Заполняя форму Технического предложения по Лоту №1 и/или по Лоту №2, Участник должен указать, что он согласен с Заданием на закупку, изложенным в Закупочной Документации (по </w:t>
      </w:r>
      <w:r w:rsidR="00673EF1">
        <w:rPr>
          <w:color w:val="000000"/>
        </w:rPr>
        <w:t>соответствующему</w:t>
      </w:r>
      <w:r w:rsidRPr="00C816E6">
        <w:rPr>
          <w:color w:val="000000"/>
        </w:rPr>
        <w:t xml:space="preserve"> лоту).</w:t>
      </w:r>
    </w:p>
    <w:p w14:paraId="55934F16" w14:textId="6DF9CCFD" w:rsidR="001A2B9D" w:rsidRPr="00C816E6" w:rsidRDefault="001A2B9D" w:rsidP="00673EF1">
      <w:pPr>
        <w:numPr>
          <w:ilvl w:val="3"/>
          <w:numId w:val="75"/>
        </w:numPr>
        <w:spacing w:line="276" w:lineRule="auto"/>
        <w:ind w:left="0" w:firstLine="426"/>
        <w:jc w:val="both"/>
        <w:rPr>
          <w:color w:val="000000"/>
        </w:rPr>
      </w:pPr>
      <w:r w:rsidRPr="00C816E6">
        <w:rPr>
          <w:color w:val="000000"/>
        </w:rPr>
        <w:t xml:space="preserve">Форма должна быть </w:t>
      </w:r>
      <w:r w:rsidR="00976E92" w:rsidRPr="00C816E6">
        <w:rPr>
          <w:color w:val="000000"/>
        </w:rPr>
        <w:t xml:space="preserve">оформлена </w:t>
      </w:r>
      <w:r w:rsidRPr="00C816E6">
        <w:rPr>
          <w:color w:val="000000"/>
        </w:rPr>
        <w:t xml:space="preserve">в соответствии с требованиями п. </w:t>
      </w:r>
      <w:r w:rsidR="00E80DA5" w:rsidRPr="00C816E6">
        <w:rPr>
          <w:color w:val="000000"/>
        </w:rPr>
        <w:fldChar w:fldCharType="begin"/>
      </w:r>
      <w:r w:rsidR="00E80DA5" w:rsidRPr="00C816E6">
        <w:rPr>
          <w:color w:val="000000"/>
        </w:rPr>
        <w:instrText xml:space="preserve"> REF _Ref529118344 \r \h  \* MERGEFORMAT </w:instrText>
      </w:r>
      <w:r w:rsidR="00E80DA5" w:rsidRPr="00C816E6">
        <w:rPr>
          <w:color w:val="000000"/>
        </w:rPr>
      </w:r>
      <w:r w:rsidR="00E80DA5" w:rsidRPr="00C816E6">
        <w:rPr>
          <w:color w:val="000000"/>
        </w:rPr>
        <w:fldChar w:fldCharType="separate"/>
      </w:r>
      <w:r w:rsidR="001B2387" w:rsidRPr="00C816E6">
        <w:rPr>
          <w:color w:val="000000"/>
        </w:rPr>
        <w:t>3.2</w:t>
      </w:r>
      <w:r w:rsidR="00E80DA5" w:rsidRPr="00C816E6">
        <w:rPr>
          <w:color w:val="000000"/>
        </w:rPr>
        <w:fldChar w:fldCharType="end"/>
      </w:r>
      <w:r w:rsidR="00E80DA5" w:rsidRPr="00C816E6">
        <w:rPr>
          <w:color w:val="000000"/>
        </w:rPr>
        <w:t>.</w:t>
      </w:r>
    </w:p>
    <w:p w14:paraId="38011398" w14:textId="77777777" w:rsidR="00247C1D" w:rsidRPr="00C816E6" w:rsidRDefault="004D3D6E" w:rsidP="002A292B">
      <w:pPr>
        <w:numPr>
          <w:ilvl w:val="3"/>
          <w:numId w:val="75"/>
        </w:numPr>
        <w:spacing w:line="276" w:lineRule="auto"/>
        <w:ind w:left="0" w:firstLine="426"/>
        <w:jc w:val="both"/>
        <w:rPr>
          <w:bCs/>
          <w:color w:val="000000"/>
        </w:rPr>
        <w:sectPr w:rsidR="00247C1D" w:rsidRPr="00C816E6" w:rsidSect="001A2B9D">
          <w:pgSz w:w="11907" w:h="16839" w:code="9"/>
          <w:pgMar w:top="567" w:right="1134" w:bottom="567" w:left="1134" w:header="0" w:footer="709" w:gutter="0"/>
          <w:cols w:space="708"/>
          <w:docGrid w:linePitch="360"/>
        </w:sectPr>
      </w:pPr>
      <w:r w:rsidRPr="00C816E6">
        <w:rPr>
          <w:color w:val="000000"/>
        </w:rPr>
        <w:t>На ЭТП</w:t>
      </w:r>
      <w:r w:rsidR="001A2B9D" w:rsidRPr="00C816E6">
        <w:rPr>
          <w:color w:val="000000"/>
        </w:rPr>
        <w:t xml:space="preserve"> Техническое предложение должно быть размещено в </w:t>
      </w:r>
      <w:r w:rsidRPr="00C816E6">
        <w:rPr>
          <w:color w:val="000000"/>
        </w:rPr>
        <w:t>папке</w:t>
      </w:r>
      <w:r w:rsidR="001A2B9D" w:rsidRPr="00C816E6">
        <w:rPr>
          <w:color w:val="000000"/>
        </w:rPr>
        <w:t xml:space="preserve"> «</w:t>
      </w:r>
      <w:r w:rsidR="00376D31" w:rsidRPr="00C816E6">
        <w:rPr>
          <w:bCs/>
          <w:color w:val="000000"/>
        </w:rPr>
        <w:t xml:space="preserve">Техническая </w:t>
      </w:r>
      <w:r w:rsidR="001A2B9D" w:rsidRPr="00C816E6">
        <w:rPr>
          <w:bCs/>
          <w:color w:val="000000"/>
        </w:rPr>
        <w:t>часть».</w:t>
      </w:r>
      <w:bookmarkStart w:id="160" w:name="_График_выполнения_работ/оказания"/>
      <w:bookmarkStart w:id="161" w:name="_Toc515639389"/>
      <w:bookmarkStart w:id="162" w:name="_Toc535315403"/>
      <w:bookmarkEnd w:id="160"/>
    </w:p>
    <w:p w14:paraId="6C520511" w14:textId="330C75CC" w:rsidR="004B0C56" w:rsidRPr="00C816E6" w:rsidRDefault="00DC55AE" w:rsidP="002A292B">
      <w:pPr>
        <w:pStyle w:val="26"/>
        <w:keepLines/>
        <w:numPr>
          <w:ilvl w:val="1"/>
          <w:numId w:val="75"/>
        </w:numPr>
        <w:spacing w:before="200" w:after="0" w:line="276" w:lineRule="auto"/>
        <w:ind w:right="0"/>
        <w:rPr>
          <w:rFonts w:ascii="Times New Roman" w:hAnsi="Times New Roman" w:cs="Times New Roman"/>
          <w:b/>
          <w:i w:val="0"/>
          <w:color w:val="FF0000"/>
          <w:sz w:val="36"/>
          <w:szCs w:val="36"/>
        </w:rPr>
      </w:pPr>
      <w:bookmarkStart w:id="163" w:name="_График_выполнения_работ/оказания_1"/>
      <w:bookmarkStart w:id="164" w:name="_Toc45730790"/>
      <w:bookmarkEnd w:id="163"/>
      <w:r w:rsidRPr="00C816E6">
        <w:rPr>
          <w:rFonts w:ascii="Times New Roman" w:hAnsi="Times New Roman" w:cs="Times New Roman"/>
          <w:b/>
          <w:i w:val="0"/>
          <w:sz w:val="24"/>
          <w:szCs w:val="24"/>
        </w:rPr>
        <w:lastRenderedPageBreak/>
        <w:t>График выполнения работ/оказания услуг (форма 3)</w:t>
      </w:r>
      <w:bookmarkEnd w:id="161"/>
      <w:bookmarkEnd w:id="162"/>
      <w:r w:rsidR="0005403C" w:rsidRPr="00C816E6">
        <w:rPr>
          <w:rFonts w:ascii="Times New Roman" w:hAnsi="Times New Roman" w:cs="Times New Roman"/>
          <w:b/>
          <w:i w:val="0"/>
          <w:sz w:val="24"/>
          <w:szCs w:val="24"/>
        </w:rPr>
        <w:t xml:space="preserve"> </w:t>
      </w:r>
      <w:r w:rsidR="0005403C" w:rsidRPr="00C816E6">
        <w:rPr>
          <w:rFonts w:ascii="Times New Roman" w:hAnsi="Times New Roman" w:cs="Times New Roman"/>
          <w:b/>
          <w:i w:val="0"/>
          <w:color w:val="FF0000"/>
          <w:sz w:val="24"/>
          <w:szCs w:val="24"/>
        </w:rPr>
        <w:t xml:space="preserve">НЕ ПРИМЕНЯЕТСЯ </w:t>
      </w:r>
      <w:r w:rsidR="004B0C56" w:rsidRPr="00C816E6">
        <w:rPr>
          <w:rFonts w:ascii="Times New Roman" w:hAnsi="Times New Roman" w:cs="Times New Roman"/>
          <w:b/>
          <w:i w:val="0"/>
          <w:color w:val="FF0000"/>
          <w:sz w:val="24"/>
          <w:szCs w:val="24"/>
        </w:rPr>
        <w:t>по</w:t>
      </w:r>
      <w:r w:rsidR="0005403C" w:rsidRPr="00C816E6">
        <w:rPr>
          <w:rFonts w:ascii="Times New Roman" w:hAnsi="Times New Roman" w:cs="Times New Roman"/>
          <w:b/>
          <w:i w:val="0"/>
          <w:color w:val="FF0000"/>
          <w:sz w:val="24"/>
          <w:szCs w:val="24"/>
        </w:rPr>
        <w:t xml:space="preserve"> обои</w:t>
      </w:r>
      <w:r w:rsidR="004B0C56" w:rsidRPr="00C816E6">
        <w:rPr>
          <w:rFonts w:ascii="Times New Roman" w:hAnsi="Times New Roman" w:cs="Times New Roman"/>
          <w:b/>
          <w:i w:val="0"/>
          <w:color w:val="FF0000"/>
          <w:sz w:val="24"/>
          <w:szCs w:val="24"/>
        </w:rPr>
        <w:t>м</w:t>
      </w:r>
      <w:r w:rsidR="0005403C" w:rsidRPr="00C816E6">
        <w:rPr>
          <w:rFonts w:ascii="Times New Roman" w:hAnsi="Times New Roman" w:cs="Times New Roman"/>
          <w:b/>
          <w:i w:val="0"/>
          <w:color w:val="FF0000"/>
          <w:sz w:val="24"/>
          <w:szCs w:val="24"/>
        </w:rPr>
        <w:t xml:space="preserve"> лот</w:t>
      </w:r>
      <w:r w:rsidR="004B0C56" w:rsidRPr="00C816E6">
        <w:rPr>
          <w:rFonts w:ascii="Times New Roman" w:hAnsi="Times New Roman" w:cs="Times New Roman"/>
          <w:b/>
          <w:i w:val="0"/>
          <w:color w:val="FF0000"/>
          <w:sz w:val="24"/>
          <w:szCs w:val="24"/>
        </w:rPr>
        <w:t>ам</w:t>
      </w:r>
      <w:bookmarkStart w:id="165" w:name="_Toc515639390"/>
      <w:bookmarkStart w:id="166" w:name="_Toc535315404"/>
      <w:bookmarkEnd w:id="164"/>
    </w:p>
    <w:p w14:paraId="2941AEC6" w14:textId="29641704" w:rsidR="00DC55AE" w:rsidRPr="00C816E6" w:rsidRDefault="00DC55AE" w:rsidP="002A292B">
      <w:pPr>
        <w:pStyle w:val="afffff2"/>
        <w:numPr>
          <w:ilvl w:val="2"/>
          <w:numId w:val="75"/>
        </w:numPr>
        <w:tabs>
          <w:tab w:val="left" w:pos="0"/>
          <w:tab w:val="left" w:pos="993"/>
        </w:tabs>
        <w:spacing w:line="276" w:lineRule="auto"/>
        <w:jc w:val="both"/>
        <w:outlineLvl w:val="2"/>
        <w:rPr>
          <w:rFonts w:ascii="Times New Roman" w:hAnsi="Times New Roman" w:cs="Times New Roman"/>
          <w:b/>
        </w:rPr>
      </w:pPr>
      <w:bookmarkStart w:id="167" w:name="_Toc45730791"/>
      <w:r w:rsidRPr="00C816E6">
        <w:rPr>
          <w:rFonts w:ascii="Times New Roman" w:hAnsi="Times New Roman" w:cs="Times New Roman"/>
          <w:b/>
        </w:rPr>
        <w:t>Форма Графика выполнения работ/оказания услуг</w:t>
      </w:r>
      <w:bookmarkEnd w:id="165"/>
      <w:bookmarkEnd w:id="166"/>
      <w:bookmarkEnd w:id="167"/>
    </w:p>
    <w:p w14:paraId="7AEB529F" w14:textId="77777777" w:rsidR="00DC55AE" w:rsidRPr="00C816E6" w:rsidRDefault="00DC55AE" w:rsidP="00DC55AE">
      <w:pPr>
        <w:keepNext/>
        <w:pBdr>
          <w:top w:val="single" w:sz="4" w:space="1" w:color="auto"/>
        </w:pBdr>
        <w:shd w:val="clear" w:color="auto" w:fill="E0E0E0"/>
        <w:ind w:left="480" w:right="21"/>
        <w:jc w:val="center"/>
        <w:rPr>
          <w:b/>
          <w:color w:val="000000"/>
          <w:spacing w:val="36"/>
        </w:rPr>
      </w:pPr>
      <w:r w:rsidRPr="00C816E6">
        <w:rPr>
          <w:b/>
          <w:color w:val="000000"/>
          <w:spacing w:val="36"/>
        </w:rPr>
        <w:t>начало формы</w:t>
      </w:r>
    </w:p>
    <w:p w14:paraId="30CDA096" w14:textId="77777777" w:rsidR="00DC55AE" w:rsidRPr="00C816E6" w:rsidRDefault="00DC55AE" w:rsidP="00DC55AE">
      <w:pPr>
        <w:keepNext/>
        <w:jc w:val="center"/>
        <w:rPr>
          <w:b/>
          <w:color w:val="000000"/>
        </w:rPr>
      </w:pPr>
      <w:r w:rsidRPr="00C816E6">
        <w:rPr>
          <w:b/>
          <w:noProof/>
          <w:color w:val="000000"/>
        </w:rPr>
        <mc:AlternateContent>
          <mc:Choice Requires="wps">
            <w:drawing>
              <wp:anchor distT="45720" distB="45720" distL="114300" distR="114300" simplePos="0" relativeHeight="251691008" behindDoc="0" locked="0" layoutInCell="1" allowOverlap="1" wp14:anchorId="6A20B330" wp14:editId="03872709">
                <wp:simplePos x="0" y="0"/>
                <wp:positionH relativeFrom="column">
                  <wp:posOffset>3677285</wp:posOffset>
                </wp:positionH>
                <wp:positionV relativeFrom="paragraph">
                  <wp:posOffset>105410</wp:posOffset>
                </wp:positionV>
                <wp:extent cx="2440305" cy="459740"/>
                <wp:effectExtent l="6350" t="7620" r="10795" b="889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3CA426A0" w14:textId="77777777" w:rsidR="00122412" w:rsidRDefault="00122412" w:rsidP="00DC55AE">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006A9707" w14:textId="77777777" w:rsidR="00122412" w:rsidRPr="002A3101" w:rsidRDefault="00122412" w:rsidP="00DC55AE">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20B330" id="_x0000_s1029" type="#_x0000_t202" style="position:absolute;left:0;text-align:left;margin-left:289.55pt;margin-top:8.3pt;width:192.15pt;height:36.2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2BYLAIAAFgEAAAOAAAAZHJzL2Uyb0RvYy54bWysVNtu2zAMfR+wfxD0vthxk7Ux4hRdugwD&#10;ugvQ7gNkWY6FSaImKbGzry8lJ1nQDXsY5gdBFKkj8hzSy9tBK7IXzkswFZ1OckqE4dBIs63ot6fN&#10;mxtKfGCmYQqMqOhBeHq7ev1q2dtSFNCBaoQjCGJ82duKdiHYMss874RmfgJWGHS24DQLaLpt1jjW&#10;I7pWWZHnb7MeXGMdcOE9nt6PTrpK+G0rePjStl4EoiqKuYW0urTWcc1WS1ZuHbOd5Mc02D9koZk0&#10;+OgZ6p4FRnZO/galJXfgoQ0TDjqDtpVcpBqwmmn+oprHjlmRakFyvD3T5P8fLP+8/+qIbCpazCkx&#10;TKNGT2II5B0MpIj09NaXGPVoMS4MeIwyp1K9fQD+3RMD646ZrbhzDvpOsAbTm8ab2cXVEcdHkLr/&#10;BA0+w3YBEtDQOh25QzYIoqNMh7M0MRWOh8Vsll/lmCJH32y+uJ4l7TJWnm5b58MHAZrETUUdSp/Q&#10;2f7Bh5gNK08h8TEPSjYbqVQy3LZeK0f2DNtkk75UwIswZUhf0cUcqfo7RJ6+P0FoGbDfldQVvTkH&#10;sTLS9t40qRsDk2rcY8rKHHmM1I0khqEekmJXJ3lqaA5IrIOxvXEccdOB+0lJj61dUf9jx5ygRH00&#10;KM5iimTiLCRjNr8u0HCXnvrSwwxHqIoGSsbtOozzs7NObjt8aWwHA3coaCsT11H5Matj+ti+SYLj&#10;qMX5uLRT1K8fwuoZAAD//wMAUEsDBBQABgAIAAAAIQCiIRC/3wAAAAkBAAAPAAAAZHJzL2Rvd25y&#10;ZXYueG1sTI/BTsMwEETvSPyDtUhcEHVKi9uEOBVCAsENCoKrG2+TCHsdYjcNf89yguNqRm/elpvJ&#10;OzHiELtAGuazDARSHWxHjYa31/vLNYiYDFnjAqGGb4ywqU5PSlPYcKQXHLepEQyhWBgNbUp9IWWs&#10;W/QmzkKPxNk+DN4kPodG2sEcGe6dvMoyJb3piBda0+Ndi/Xn9uA1rJeP40d8Wjy/12rv8nSxGh++&#10;Bq3Pz6bbGxAJp/RXhl99VoeKnXbhQDYKp+F6lc+5yoFSILiQq8USxI7peQayKuX/D6ofAAAA//8D&#10;AFBLAQItABQABgAIAAAAIQC2gziS/gAAAOEBAAATAAAAAAAAAAAAAAAAAAAAAABbQ29udGVudF9U&#10;eXBlc10ueG1sUEsBAi0AFAAGAAgAAAAhADj9If/WAAAAlAEAAAsAAAAAAAAAAAAAAAAALwEAAF9y&#10;ZWxzLy5yZWxzUEsBAi0AFAAGAAgAAAAhAOfTYFgsAgAAWAQAAA4AAAAAAAAAAAAAAAAALgIAAGRy&#10;cy9lMm9Eb2MueG1sUEsBAi0AFAAGAAgAAAAhAKIhEL/fAAAACQEAAA8AAAAAAAAAAAAAAAAAhgQA&#10;AGRycy9kb3ducmV2LnhtbFBLBQYAAAAABAAEAPMAAACSBQAAAAA=&#10;">
                <v:textbox>
                  <w:txbxContent>
                    <w:p w14:paraId="3CA426A0" w14:textId="77777777" w:rsidR="00122412" w:rsidRDefault="00122412" w:rsidP="00DC55AE">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006A9707" w14:textId="77777777" w:rsidR="00122412" w:rsidRPr="002A3101" w:rsidRDefault="00122412" w:rsidP="00DC55AE">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v:textbox>
                <w10:wrap type="square"/>
              </v:shape>
            </w:pict>
          </mc:Fallback>
        </mc:AlternateContent>
      </w:r>
    </w:p>
    <w:p w14:paraId="5B967A06" w14:textId="77777777" w:rsidR="00DC55AE" w:rsidRPr="00C816E6" w:rsidRDefault="00DC55AE" w:rsidP="00DC55AE">
      <w:pPr>
        <w:keepNext/>
        <w:jc w:val="center"/>
        <w:rPr>
          <w:b/>
          <w:color w:val="000000"/>
        </w:rPr>
      </w:pPr>
    </w:p>
    <w:p w14:paraId="36D428B9" w14:textId="77777777" w:rsidR="00DC55AE" w:rsidRPr="00C816E6" w:rsidRDefault="00DC55AE" w:rsidP="00DC55AE">
      <w:pPr>
        <w:keepNext/>
        <w:jc w:val="center"/>
        <w:rPr>
          <w:b/>
          <w:color w:val="000000"/>
        </w:rPr>
      </w:pPr>
    </w:p>
    <w:p w14:paraId="042B144E" w14:textId="77777777" w:rsidR="00DC55AE" w:rsidRPr="00C816E6" w:rsidRDefault="00DC55AE" w:rsidP="00DC55AE">
      <w:pPr>
        <w:keepNext/>
        <w:jc w:val="center"/>
        <w:rPr>
          <w:b/>
          <w:color w:val="000000"/>
        </w:rPr>
      </w:pPr>
    </w:p>
    <w:p w14:paraId="03B6B8AD" w14:textId="77777777" w:rsidR="00DC55AE" w:rsidRPr="00C816E6" w:rsidRDefault="00DC55AE" w:rsidP="00DC55AE">
      <w:pPr>
        <w:keepNext/>
        <w:jc w:val="center"/>
        <w:rPr>
          <w:b/>
          <w:color w:val="000000"/>
        </w:rPr>
      </w:pPr>
      <w:r w:rsidRPr="00C816E6">
        <w:rPr>
          <w:b/>
          <w:color w:val="000000"/>
        </w:rPr>
        <w:t>График выполнения работ/оказания услуг</w:t>
      </w:r>
    </w:p>
    <w:p w14:paraId="13D76B24" w14:textId="77777777" w:rsidR="00DC55AE" w:rsidRPr="00C816E6" w:rsidRDefault="00DC55AE" w:rsidP="00DC55AE">
      <w:pPr>
        <w:jc w:val="both"/>
        <w:rPr>
          <w:color w:val="000000"/>
        </w:rPr>
      </w:pPr>
    </w:p>
    <w:p w14:paraId="4A35F096" w14:textId="77777777" w:rsidR="00DC55AE" w:rsidRPr="00C816E6" w:rsidRDefault="00DC55AE" w:rsidP="00DC55AE">
      <w:pPr>
        <w:jc w:val="both"/>
        <w:rPr>
          <w:color w:val="000000"/>
        </w:rPr>
      </w:pPr>
      <w:r w:rsidRPr="00C816E6">
        <w:rPr>
          <w:color w:val="000000"/>
        </w:rPr>
        <w:t>Наименование и ИНН Участника Закупки:</w:t>
      </w:r>
    </w:p>
    <w:p w14:paraId="125B804A" w14:textId="77777777" w:rsidR="00DC55AE" w:rsidRPr="00C816E6" w:rsidRDefault="00DC55AE" w:rsidP="00DC55AE">
      <w:pPr>
        <w:jc w:val="both"/>
        <w:rPr>
          <w:color w:val="000000"/>
        </w:rPr>
      </w:pPr>
      <w:r w:rsidRPr="00C816E6">
        <w:rPr>
          <w:color w:val="000000"/>
        </w:rPr>
        <w:t>_______________________________________________________________________________</w:t>
      </w:r>
    </w:p>
    <w:p w14:paraId="5B554988" w14:textId="77777777" w:rsidR="00DC55AE" w:rsidRPr="00C816E6" w:rsidRDefault="00DC55AE" w:rsidP="00DC55AE">
      <w:pPr>
        <w:keepNext/>
        <w:suppressAutoHyphens/>
        <w:rPr>
          <w:b/>
        </w:rPr>
      </w:pPr>
    </w:p>
    <w:p w14:paraId="71F2DE83" w14:textId="77777777" w:rsidR="00DC55AE" w:rsidRPr="00C816E6" w:rsidRDefault="00DC55AE" w:rsidP="00DC55AE">
      <w:pPr>
        <w:keepNext/>
        <w:suppressAutoHyphens/>
        <w:rPr>
          <w:b/>
        </w:rPr>
      </w:pPr>
      <w:r w:rsidRPr="00C816E6">
        <w:rPr>
          <w:b/>
        </w:rPr>
        <w:t xml:space="preserve">Таблица-2. График выполнения работ/оказания услуг </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984"/>
        <w:gridCol w:w="864"/>
        <w:gridCol w:w="864"/>
        <w:gridCol w:w="865"/>
        <w:gridCol w:w="864"/>
        <w:gridCol w:w="864"/>
        <w:gridCol w:w="865"/>
        <w:gridCol w:w="864"/>
        <w:gridCol w:w="865"/>
      </w:tblGrid>
      <w:tr w:rsidR="00DC55AE" w:rsidRPr="00C816E6" w14:paraId="349D4FFD" w14:textId="77777777" w:rsidTr="00E3466C">
        <w:trPr>
          <w:cantSplit/>
        </w:trPr>
        <w:tc>
          <w:tcPr>
            <w:tcW w:w="1526" w:type="dxa"/>
            <w:tcBorders>
              <w:top w:val="single" w:sz="4" w:space="0" w:color="auto"/>
              <w:left w:val="single" w:sz="4" w:space="0" w:color="auto"/>
              <w:bottom w:val="single" w:sz="4" w:space="0" w:color="auto"/>
              <w:right w:val="single" w:sz="4" w:space="0" w:color="auto"/>
            </w:tcBorders>
            <w:vAlign w:val="center"/>
          </w:tcPr>
          <w:p w14:paraId="0D4F4E50" w14:textId="77777777" w:rsidR="00DC55AE" w:rsidRPr="00C816E6" w:rsidRDefault="00DC55AE" w:rsidP="00E3466C">
            <w:pPr>
              <w:pStyle w:val="afffffc"/>
              <w:jc w:val="center"/>
              <w:rPr>
                <w:b/>
                <w:color w:val="000000"/>
                <w:sz w:val="24"/>
                <w:szCs w:val="24"/>
              </w:rPr>
            </w:pPr>
            <w:r w:rsidRPr="00C816E6">
              <w:rPr>
                <w:b/>
                <w:color w:val="000000"/>
                <w:sz w:val="24"/>
                <w:szCs w:val="24"/>
              </w:rPr>
              <w:t xml:space="preserve">Номера этапов/ </w:t>
            </w:r>
            <w:proofErr w:type="spellStart"/>
            <w:r w:rsidRPr="00C816E6">
              <w:rPr>
                <w:b/>
                <w:color w:val="000000"/>
                <w:sz w:val="24"/>
                <w:szCs w:val="24"/>
              </w:rPr>
              <w:t>подэтапов</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14:paraId="367C1D51" w14:textId="77777777" w:rsidR="00DC55AE" w:rsidRPr="00C816E6" w:rsidRDefault="00DC55AE" w:rsidP="00E3466C">
            <w:pPr>
              <w:pStyle w:val="afffffc"/>
              <w:jc w:val="center"/>
              <w:rPr>
                <w:b/>
                <w:color w:val="000000"/>
                <w:sz w:val="24"/>
                <w:szCs w:val="24"/>
              </w:rPr>
            </w:pPr>
            <w:r w:rsidRPr="00C816E6">
              <w:rPr>
                <w:b/>
                <w:color w:val="000000"/>
                <w:sz w:val="24"/>
                <w:szCs w:val="24"/>
              </w:rPr>
              <w:t>Наименование этапа (</w:t>
            </w:r>
            <w:proofErr w:type="spellStart"/>
            <w:r w:rsidRPr="00C816E6">
              <w:rPr>
                <w:b/>
                <w:color w:val="000000"/>
                <w:sz w:val="24"/>
                <w:szCs w:val="24"/>
              </w:rPr>
              <w:t>подэтапа</w:t>
            </w:r>
            <w:proofErr w:type="spellEnd"/>
            <w:r w:rsidRPr="00C816E6">
              <w:rPr>
                <w:b/>
                <w:color w:val="000000"/>
                <w:sz w:val="24"/>
                <w:szCs w:val="24"/>
              </w:rPr>
              <w:t xml:space="preserve">) </w:t>
            </w:r>
          </w:p>
        </w:tc>
        <w:tc>
          <w:tcPr>
            <w:tcW w:w="6915" w:type="dxa"/>
            <w:gridSpan w:val="8"/>
            <w:tcBorders>
              <w:top w:val="single" w:sz="4" w:space="0" w:color="auto"/>
              <w:left w:val="single" w:sz="4" w:space="0" w:color="auto"/>
              <w:bottom w:val="single" w:sz="4" w:space="0" w:color="auto"/>
              <w:right w:val="single" w:sz="4" w:space="0" w:color="auto"/>
            </w:tcBorders>
            <w:vAlign w:val="center"/>
          </w:tcPr>
          <w:p w14:paraId="527D867D" w14:textId="77777777" w:rsidR="00DC55AE" w:rsidRPr="00C816E6" w:rsidRDefault="00DC55AE" w:rsidP="00E3466C">
            <w:pPr>
              <w:pStyle w:val="afffffc"/>
              <w:jc w:val="center"/>
              <w:rPr>
                <w:b/>
                <w:color w:val="000000"/>
                <w:sz w:val="24"/>
                <w:szCs w:val="24"/>
              </w:rPr>
            </w:pPr>
            <w:r w:rsidRPr="00C816E6">
              <w:rPr>
                <w:b/>
                <w:color w:val="000000"/>
                <w:sz w:val="24"/>
                <w:szCs w:val="24"/>
              </w:rPr>
              <w:t>Продолжительность этапов/</w:t>
            </w:r>
            <w:proofErr w:type="spellStart"/>
            <w:r w:rsidRPr="00C816E6">
              <w:rPr>
                <w:b/>
                <w:color w:val="000000"/>
                <w:sz w:val="24"/>
                <w:szCs w:val="24"/>
              </w:rPr>
              <w:t>подэтапов</w:t>
            </w:r>
            <w:proofErr w:type="spellEnd"/>
            <w:r w:rsidRPr="00C816E6">
              <w:rPr>
                <w:b/>
                <w:color w:val="000000"/>
                <w:sz w:val="24"/>
                <w:szCs w:val="24"/>
              </w:rPr>
              <w:t xml:space="preserve"> (в календарных днях) </w:t>
            </w:r>
          </w:p>
        </w:tc>
      </w:tr>
      <w:tr w:rsidR="00DC55AE" w:rsidRPr="00C816E6" w14:paraId="4DE8356D" w14:textId="77777777" w:rsidTr="00E3466C">
        <w:tc>
          <w:tcPr>
            <w:tcW w:w="1526" w:type="dxa"/>
            <w:tcBorders>
              <w:top w:val="single" w:sz="4" w:space="0" w:color="auto"/>
              <w:left w:val="single" w:sz="4" w:space="0" w:color="auto"/>
              <w:bottom w:val="single" w:sz="4" w:space="0" w:color="auto"/>
              <w:right w:val="single" w:sz="4" w:space="0" w:color="auto"/>
            </w:tcBorders>
          </w:tcPr>
          <w:p w14:paraId="121269F1" w14:textId="77777777" w:rsidR="00DC55AE" w:rsidRPr="00C816E6" w:rsidRDefault="00DC55AE" w:rsidP="002A292B">
            <w:pPr>
              <w:pStyle w:val="afffffd"/>
              <w:keepNext/>
              <w:numPr>
                <w:ilvl w:val="0"/>
                <w:numId w:val="67"/>
              </w:numPr>
              <w:ind w:left="0"/>
              <w:rPr>
                <w:color w:val="000000"/>
              </w:rPr>
            </w:pPr>
          </w:p>
        </w:tc>
        <w:tc>
          <w:tcPr>
            <w:tcW w:w="1984" w:type="dxa"/>
            <w:tcBorders>
              <w:top w:val="single" w:sz="4" w:space="0" w:color="auto"/>
              <w:left w:val="single" w:sz="4" w:space="0" w:color="auto"/>
              <w:bottom w:val="single" w:sz="4" w:space="0" w:color="auto"/>
              <w:right w:val="single" w:sz="4" w:space="0" w:color="auto"/>
            </w:tcBorders>
          </w:tcPr>
          <w:p w14:paraId="6776EB89" w14:textId="77777777" w:rsidR="00DC55AE" w:rsidRPr="00C816E6"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5836CE52" w14:textId="77777777" w:rsidR="00DC55AE" w:rsidRPr="00C816E6"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4995FAAD" w14:textId="77777777" w:rsidR="00DC55AE" w:rsidRPr="00C816E6" w:rsidRDefault="00DC55AE" w:rsidP="00E3466C">
            <w:pPr>
              <w:pStyle w:val="afffffd"/>
              <w:keepNext/>
              <w:rPr>
                <w:color w:val="000000"/>
              </w:rPr>
            </w:pPr>
          </w:p>
        </w:tc>
        <w:tc>
          <w:tcPr>
            <w:tcW w:w="865" w:type="dxa"/>
            <w:tcBorders>
              <w:top w:val="single" w:sz="4" w:space="0" w:color="auto"/>
              <w:left w:val="single" w:sz="4" w:space="0" w:color="auto"/>
              <w:bottom w:val="single" w:sz="4" w:space="0" w:color="auto"/>
              <w:right w:val="single" w:sz="4" w:space="0" w:color="auto"/>
            </w:tcBorders>
          </w:tcPr>
          <w:p w14:paraId="19BEA55A" w14:textId="77777777" w:rsidR="00DC55AE" w:rsidRPr="00C816E6"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41DA33C1" w14:textId="77777777" w:rsidR="00DC55AE" w:rsidRPr="00C816E6"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6B004695" w14:textId="77777777" w:rsidR="00DC55AE" w:rsidRPr="00C816E6" w:rsidRDefault="00DC55AE" w:rsidP="00E3466C">
            <w:pPr>
              <w:pStyle w:val="afffffd"/>
              <w:keepNext/>
              <w:rPr>
                <w:color w:val="000000"/>
              </w:rPr>
            </w:pPr>
          </w:p>
        </w:tc>
        <w:tc>
          <w:tcPr>
            <w:tcW w:w="865" w:type="dxa"/>
            <w:tcBorders>
              <w:top w:val="single" w:sz="4" w:space="0" w:color="auto"/>
              <w:left w:val="single" w:sz="4" w:space="0" w:color="auto"/>
              <w:bottom w:val="single" w:sz="4" w:space="0" w:color="auto"/>
              <w:right w:val="single" w:sz="4" w:space="0" w:color="auto"/>
            </w:tcBorders>
          </w:tcPr>
          <w:p w14:paraId="04A0A94F" w14:textId="77777777" w:rsidR="00DC55AE" w:rsidRPr="00C816E6"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228BF3D3" w14:textId="77777777" w:rsidR="00DC55AE" w:rsidRPr="00C816E6" w:rsidRDefault="00DC55AE" w:rsidP="00E3466C">
            <w:pPr>
              <w:pStyle w:val="afffffd"/>
              <w:keepNext/>
              <w:rPr>
                <w:color w:val="000000"/>
              </w:rPr>
            </w:pPr>
          </w:p>
        </w:tc>
        <w:tc>
          <w:tcPr>
            <w:tcW w:w="865" w:type="dxa"/>
            <w:tcBorders>
              <w:top w:val="single" w:sz="4" w:space="0" w:color="auto"/>
              <w:left w:val="single" w:sz="4" w:space="0" w:color="auto"/>
              <w:bottom w:val="single" w:sz="4" w:space="0" w:color="auto"/>
              <w:right w:val="single" w:sz="4" w:space="0" w:color="auto"/>
            </w:tcBorders>
          </w:tcPr>
          <w:p w14:paraId="6E159B00" w14:textId="77777777" w:rsidR="00DC55AE" w:rsidRPr="00C816E6" w:rsidRDefault="00DC55AE" w:rsidP="00E3466C">
            <w:pPr>
              <w:pStyle w:val="afffffd"/>
              <w:keepNext/>
              <w:rPr>
                <w:color w:val="000000"/>
              </w:rPr>
            </w:pPr>
          </w:p>
        </w:tc>
      </w:tr>
      <w:tr w:rsidR="00DC55AE" w:rsidRPr="00C816E6" w14:paraId="628AACF3" w14:textId="77777777" w:rsidTr="00E3466C">
        <w:tc>
          <w:tcPr>
            <w:tcW w:w="1526" w:type="dxa"/>
            <w:tcBorders>
              <w:top w:val="single" w:sz="4" w:space="0" w:color="auto"/>
              <w:left w:val="single" w:sz="4" w:space="0" w:color="auto"/>
              <w:bottom w:val="single" w:sz="4" w:space="0" w:color="auto"/>
              <w:right w:val="single" w:sz="4" w:space="0" w:color="auto"/>
            </w:tcBorders>
          </w:tcPr>
          <w:p w14:paraId="60567C20" w14:textId="77777777" w:rsidR="00DC55AE" w:rsidRPr="00C816E6" w:rsidRDefault="00DC55AE" w:rsidP="002A292B">
            <w:pPr>
              <w:pStyle w:val="afffffd"/>
              <w:keepNext/>
              <w:numPr>
                <w:ilvl w:val="0"/>
                <w:numId w:val="67"/>
              </w:numPr>
              <w:ind w:left="0"/>
              <w:rPr>
                <w:color w:val="000000"/>
              </w:rPr>
            </w:pPr>
          </w:p>
        </w:tc>
        <w:tc>
          <w:tcPr>
            <w:tcW w:w="1984" w:type="dxa"/>
            <w:tcBorders>
              <w:top w:val="single" w:sz="4" w:space="0" w:color="auto"/>
              <w:left w:val="single" w:sz="4" w:space="0" w:color="auto"/>
              <w:bottom w:val="single" w:sz="4" w:space="0" w:color="auto"/>
              <w:right w:val="single" w:sz="4" w:space="0" w:color="auto"/>
            </w:tcBorders>
          </w:tcPr>
          <w:p w14:paraId="70E4B62F" w14:textId="77777777" w:rsidR="00DC55AE" w:rsidRPr="00C816E6"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112E0BC2" w14:textId="77777777" w:rsidR="00DC55AE" w:rsidRPr="00C816E6"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2E85CD7F" w14:textId="77777777" w:rsidR="00DC55AE" w:rsidRPr="00C816E6" w:rsidRDefault="00DC55AE" w:rsidP="00E3466C">
            <w:pPr>
              <w:pStyle w:val="afffffd"/>
              <w:keepNext/>
              <w:rPr>
                <w:color w:val="000000"/>
              </w:rPr>
            </w:pPr>
          </w:p>
        </w:tc>
        <w:tc>
          <w:tcPr>
            <w:tcW w:w="865" w:type="dxa"/>
            <w:tcBorders>
              <w:top w:val="single" w:sz="4" w:space="0" w:color="auto"/>
              <w:left w:val="single" w:sz="4" w:space="0" w:color="auto"/>
              <w:bottom w:val="single" w:sz="4" w:space="0" w:color="auto"/>
              <w:right w:val="single" w:sz="4" w:space="0" w:color="auto"/>
            </w:tcBorders>
          </w:tcPr>
          <w:p w14:paraId="5E294791" w14:textId="77777777" w:rsidR="00DC55AE" w:rsidRPr="00C816E6"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70AB7BFC" w14:textId="77777777" w:rsidR="00DC55AE" w:rsidRPr="00C816E6"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7DC06B7A" w14:textId="77777777" w:rsidR="00DC55AE" w:rsidRPr="00C816E6" w:rsidRDefault="00DC55AE" w:rsidP="00E3466C">
            <w:pPr>
              <w:pStyle w:val="afffffd"/>
              <w:keepNext/>
              <w:rPr>
                <w:color w:val="000000"/>
              </w:rPr>
            </w:pPr>
          </w:p>
        </w:tc>
        <w:tc>
          <w:tcPr>
            <w:tcW w:w="865" w:type="dxa"/>
            <w:tcBorders>
              <w:top w:val="single" w:sz="4" w:space="0" w:color="auto"/>
              <w:left w:val="single" w:sz="4" w:space="0" w:color="auto"/>
              <w:bottom w:val="single" w:sz="4" w:space="0" w:color="auto"/>
              <w:right w:val="single" w:sz="4" w:space="0" w:color="auto"/>
            </w:tcBorders>
          </w:tcPr>
          <w:p w14:paraId="59E82E1D" w14:textId="77777777" w:rsidR="00DC55AE" w:rsidRPr="00C816E6"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3B3E060C" w14:textId="77777777" w:rsidR="00DC55AE" w:rsidRPr="00C816E6" w:rsidRDefault="00DC55AE" w:rsidP="00E3466C">
            <w:pPr>
              <w:pStyle w:val="afffffd"/>
              <w:keepNext/>
              <w:rPr>
                <w:color w:val="000000"/>
              </w:rPr>
            </w:pPr>
          </w:p>
        </w:tc>
        <w:tc>
          <w:tcPr>
            <w:tcW w:w="865" w:type="dxa"/>
            <w:tcBorders>
              <w:top w:val="single" w:sz="4" w:space="0" w:color="auto"/>
              <w:left w:val="single" w:sz="4" w:space="0" w:color="auto"/>
              <w:bottom w:val="single" w:sz="4" w:space="0" w:color="auto"/>
              <w:right w:val="single" w:sz="4" w:space="0" w:color="auto"/>
            </w:tcBorders>
          </w:tcPr>
          <w:p w14:paraId="557AC955" w14:textId="77777777" w:rsidR="00DC55AE" w:rsidRPr="00C816E6" w:rsidRDefault="00DC55AE" w:rsidP="00E3466C">
            <w:pPr>
              <w:pStyle w:val="afffffd"/>
              <w:keepNext/>
              <w:rPr>
                <w:color w:val="000000"/>
              </w:rPr>
            </w:pPr>
          </w:p>
        </w:tc>
      </w:tr>
      <w:tr w:rsidR="00DC55AE" w:rsidRPr="00C816E6" w14:paraId="6D3E4392" w14:textId="77777777" w:rsidTr="00E3466C">
        <w:tc>
          <w:tcPr>
            <w:tcW w:w="1526" w:type="dxa"/>
            <w:tcBorders>
              <w:top w:val="single" w:sz="4" w:space="0" w:color="auto"/>
              <w:left w:val="single" w:sz="4" w:space="0" w:color="auto"/>
              <w:bottom w:val="single" w:sz="4" w:space="0" w:color="auto"/>
              <w:right w:val="single" w:sz="4" w:space="0" w:color="auto"/>
            </w:tcBorders>
          </w:tcPr>
          <w:p w14:paraId="797F1466" w14:textId="77777777" w:rsidR="00DC55AE" w:rsidRPr="00C816E6" w:rsidRDefault="00DC55AE" w:rsidP="00E3466C">
            <w:pPr>
              <w:pStyle w:val="afffffd"/>
              <w:keepNext/>
              <w:rPr>
                <w:color w:val="000000"/>
              </w:rPr>
            </w:pPr>
            <w:r w:rsidRPr="00C816E6">
              <w:rPr>
                <w:color w:val="000000"/>
              </w:rPr>
              <w:t>…</w:t>
            </w:r>
          </w:p>
        </w:tc>
        <w:tc>
          <w:tcPr>
            <w:tcW w:w="1984" w:type="dxa"/>
            <w:tcBorders>
              <w:top w:val="single" w:sz="4" w:space="0" w:color="auto"/>
              <w:left w:val="single" w:sz="4" w:space="0" w:color="auto"/>
              <w:bottom w:val="single" w:sz="4" w:space="0" w:color="auto"/>
              <w:right w:val="single" w:sz="4" w:space="0" w:color="auto"/>
            </w:tcBorders>
          </w:tcPr>
          <w:p w14:paraId="1B3E8D42" w14:textId="77777777" w:rsidR="00DC55AE" w:rsidRPr="00C816E6"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49BDEEB9" w14:textId="77777777" w:rsidR="00DC55AE" w:rsidRPr="00C816E6"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167C0F91" w14:textId="77777777" w:rsidR="00DC55AE" w:rsidRPr="00C816E6" w:rsidRDefault="00DC55AE" w:rsidP="00E3466C">
            <w:pPr>
              <w:pStyle w:val="afffffd"/>
              <w:keepNext/>
              <w:rPr>
                <w:color w:val="000000"/>
              </w:rPr>
            </w:pPr>
          </w:p>
        </w:tc>
        <w:tc>
          <w:tcPr>
            <w:tcW w:w="865" w:type="dxa"/>
            <w:tcBorders>
              <w:top w:val="single" w:sz="4" w:space="0" w:color="auto"/>
              <w:left w:val="single" w:sz="4" w:space="0" w:color="auto"/>
              <w:bottom w:val="single" w:sz="4" w:space="0" w:color="auto"/>
              <w:right w:val="single" w:sz="4" w:space="0" w:color="auto"/>
            </w:tcBorders>
          </w:tcPr>
          <w:p w14:paraId="306DF7C8" w14:textId="77777777" w:rsidR="00DC55AE" w:rsidRPr="00C816E6"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05C77FCA" w14:textId="77777777" w:rsidR="00DC55AE" w:rsidRPr="00C816E6"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517E0A79" w14:textId="77777777" w:rsidR="00DC55AE" w:rsidRPr="00C816E6" w:rsidRDefault="00DC55AE" w:rsidP="00E3466C">
            <w:pPr>
              <w:pStyle w:val="afffffd"/>
              <w:keepNext/>
              <w:rPr>
                <w:color w:val="000000"/>
              </w:rPr>
            </w:pPr>
          </w:p>
        </w:tc>
        <w:tc>
          <w:tcPr>
            <w:tcW w:w="865" w:type="dxa"/>
            <w:tcBorders>
              <w:top w:val="single" w:sz="4" w:space="0" w:color="auto"/>
              <w:left w:val="single" w:sz="4" w:space="0" w:color="auto"/>
              <w:bottom w:val="single" w:sz="4" w:space="0" w:color="auto"/>
              <w:right w:val="single" w:sz="4" w:space="0" w:color="auto"/>
            </w:tcBorders>
          </w:tcPr>
          <w:p w14:paraId="6B64B698" w14:textId="77777777" w:rsidR="00DC55AE" w:rsidRPr="00C816E6" w:rsidRDefault="00DC55AE" w:rsidP="00E3466C">
            <w:pPr>
              <w:pStyle w:val="afffffd"/>
              <w:keepNext/>
              <w:rPr>
                <w:color w:val="000000"/>
              </w:rPr>
            </w:pPr>
          </w:p>
        </w:tc>
        <w:tc>
          <w:tcPr>
            <w:tcW w:w="864" w:type="dxa"/>
            <w:tcBorders>
              <w:top w:val="single" w:sz="4" w:space="0" w:color="auto"/>
              <w:left w:val="single" w:sz="4" w:space="0" w:color="auto"/>
              <w:bottom w:val="single" w:sz="4" w:space="0" w:color="auto"/>
              <w:right w:val="single" w:sz="4" w:space="0" w:color="auto"/>
            </w:tcBorders>
          </w:tcPr>
          <w:p w14:paraId="11BDE1FA" w14:textId="77777777" w:rsidR="00DC55AE" w:rsidRPr="00C816E6" w:rsidRDefault="00DC55AE" w:rsidP="00E3466C">
            <w:pPr>
              <w:pStyle w:val="afffffd"/>
              <w:keepNext/>
              <w:rPr>
                <w:color w:val="000000"/>
              </w:rPr>
            </w:pPr>
          </w:p>
        </w:tc>
        <w:tc>
          <w:tcPr>
            <w:tcW w:w="865" w:type="dxa"/>
            <w:tcBorders>
              <w:top w:val="single" w:sz="4" w:space="0" w:color="auto"/>
              <w:left w:val="single" w:sz="4" w:space="0" w:color="auto"/>
              <w:bottom w:val="single" w:sz="4" w:space="0" w:color="auto"/>
              <w:right w:val="single" w:sz="4" w:space="0" w:color="auto"/>
            </w:tcBorders>
          </w:tcPr>
          <w:p w14:paraId="3C92F7EE" w14:textId="77777777" w:rsidR="00DC55AE" w:rsidRPr="00C816E6" w:rsidRDefault="00DC55AE" w:rsidP="00E3466C">
            <w:pPr>
              <w:pStyle w:val="afffffd"/>
              <w:keepNext/>
              <w:rPr>
                <w:color w:val="000000"/>
              </w:rPr>
            </w:pPr>
          </w:p>
        </w:tc>
      </w:tr>
    </w:tbl>
    <w:p w14:paraId="08B31747" w14:textId="77777777" w:rsidR="00DC55AE" w:rsidRPr="00C816E6" w:rsidRDefault="00DC55AE" w:rsidP="00DC55AE">
      <w:pPr>
        <w:ind w:firstLine="567"/>
        <w:jc w:val="both"/>
        <w:rPr>
          <w:snapToGrid w:val="0"/>
        </w:rPr>
      </w:pPr>
    </w:p>
    <w:p w14:paraId="5990AD2C" w14:textId="77777777" w:rsidR="00DC55AE" w:rsidRPr="00C816E6" w:rsidRDefault="00DC55AE" w:rsidP="00DC55AE">
      <w:pPr>
        <w:keepNext/>
        <w:pBdr>
          <w:bottom w:val="single" w:sz="4" w:space="1" w:color="auto"/>
        </w:pBdr>
        <w:shd w:val="clear" w:color="auto" w:fill="E0E0E0"/>
        <w:ind w:right="21"/>
        <w:jc w:val="center"/>
        <w:rPr>
          <w:b/>
          <w:color w:val="000000"/>
          <w:spacing w:val="36"/>
        </w:rPr>
      </w:pPr>
      <w:r w:rsidRPr="00C816E6">
        <w:rPr>
          <w:b/>
          <w:color w:val="000000"/>
          <w:spacing w:val="36"/>
        </w:rPr>
        <w:t>конец формы</w:t>
      </w:r>
    </w:p>
    <w:p w14:paraId="1E505B89" w14:textId="77777777" w:rsidR="00DC55AE" w:rsidRPr="00C816E6" w:rsidRDefault="00DC55AE" w:rsidP="002A292B">
      <w:pPr>
        <w:pStyle w:val="afffff2"/>
        <w:numPr>
          <w:ilvl w:val="2"/>
          <w:numId w:val="75"/>
        </w:numPr>
        <w:tabs>
          <w:tab w:val="left" w:pos="0"/>
          <w:tab w:val="left" w:pos="993"/>
        </w:tabs>
        <w:spacing w:line="276" w:lineRule="auto"/>
        <w:ind w:left="0" w:firstLine="567"/>
        <w:jc w:val="both"/>
        <w:outlineLvl w:val="2"/>
        <w:rPr>
          <w:rFonts w:ascii="Times New Roman" w:hAnsi="Times New Roman" w:cs="Times New Roman"/>
          <w:b/>
        </w:rPr>
      </w:pPr>
      <w:bookmarkStart w:id="168" w:name="_Toc515639391"/>
      <w:bookmarkStart w:id="169" w:name="_Toc535315405"/>
      <w:bookmarkStart w:id="170" w:name="_Toc45730792"/>
      <w:r w:rsidRPr="00C816E6">
        <w:rPr>
          <w:rFonts w:ascii="Times New Roman" w:hAnsi="Times New Roman" w:cs="Times New Roman"/>
          <w:b/>
        </w:rPr>
        <w:t>Инструкция по заполнению</w:t>
      </w:r>
      <w:bookmarkEnd w:id="168"/>
      <w:bookmarkEnd w:id="169"/>
      <w:bookmarkEnd w:id="170"/>
    </w:p>
    <w:p w14:paraId="0BD4557D" w14:textId="0A215281" w:rsidR="00DC55AE" w:rsidRPr="00C816E6" w:rsidRDefault="00BE13D7" w:rsidP="002A292B">
      <w:pPr>
        <w:numPr>
          <w:ilvl w:val="3"/>
          <w:numId w:val="68"/>
        </w:numPr>
        <w:spacing w:line="276" w:lineRule="auto"/>
        <w:ind w:left="0" w:firstLine="567"/>
        <w:jc w:val="both"/>
        <w:rPr>
          <w:color w:val="000000"/>
        </w:rPr>
      </w:pPr>
      <w:r w:rsidRPr="00C816E6">
        <w:t xml:space="preserve">Участник должен указать свое полное наименование </w:t>
      </w:r>
      <w:r w:rsidRPr="00C816E6">
        <w:rPr>
          <w:color w:val="000000"/>
        </w:rPr>
        <w:t>(</w:t>
      </w:r>
      <w:r w:rsidRPr="00C816E6">
        <w:t>с указанием</w:t>
      </w:r>
      <w:r w:rsidRPr="00C816E6">
        <w:rPr>
          <w:color w:val="000000"/>
        </w:rPr>
        <w:t xml:space="preserve"> организационно-правовой формы) и ИНН. В случае подачи Заявки Коллективным участником (консорциумом) форма заполняется от имени Коллективного Участника, выступающего в лице Лидера Коллективного Участника, с перечислением всех членов Коллективного Участника</w:t>
      </w:r>
      <w:r w:rsidR="00DC55AE" w:rsidRPr="00C816E6">
        <w:rPr>
          <w:color w:val="000000"/>
        </w:rPr>
        <w:t>.</w:t>
      </w:r>
    </w:p>
    <w:p w14:paraId="6BE05128" w14:textId="77777777" w:rsidR="00DC55AE" w:rsidRPr="00C816E6" w:rsidRDefault="00DC55AE" w:rsidP="002A292B">
      <w:pPr>
        <w:numPr>
          <w:ilvl w:val="3"/>
          <w:numId w:val="68"/>
        </w:numPr>
        <w:spacing w:line="276" w:lineRule="auto"/>
        <w:ind w:left="0" w:firstLine="567"/>
        <w:jc w:val="both"/>
        <w:rPr>
          <w:color w:val="000000"/>
        </w:rPr>
      </w:pPr>
      <w:r w:rsidRPr="00C816E6">
        <w:rPr>
          <w:color w:val="000000"/>
        </w:rPr>
        <w:t>В данном Графике выполнения работ/оказания услуг приводятся расчетные сроки выполнения всех видов работ/услуг в рамках Договора.</w:t>
      </w:r>
    </w:p>
    <w:p w14:paraId="179666F1" w14:textId="77777777" w:rsidR="00DC55AE" w:rsidRPr="00C816E6" w:rsidRDefault="00DC55AE" w:rsidP="002A292B">
      <w:pPr>
        <w:numPr>
          <w:ilvl w:val="3"/>
          <w:numId w:val="68"/>
        </w:numPr>
        <w:spacing w:line="276" w:lineRule="auto"/>
        <w:ind w:left="0" w:firstLine="567"/>
        <w:jc w:val="both"/>
        <w:rPr>
          <w:color w:val="000000"/>
        </w:rPr>
      </w:pPr>
      <w:r w:rsidRPr="00C816E6">
        <w:rPr>
          <w:color w:val="000000"/>
        </w:rPr>
        <w:t xml:space="preserve">При составлении «Графика выполнения работ/оказания услуг» необходимо выделить этапы и </w:t>
      </w:r>
      <w:proofErr w:type="spellStart"/>
      <w:r w:rsidRPr="00C816E6">
        <w:rPr>
          <w:color w:val="000000"/>
        </w:rPr>
        <w:t>подэтапы</w:t>
      </w:r>
      <w:proofErr w:type="spellEnd"/>
      <w:r w:rsidRPr="00C816E6">
        <w:rPr>
          <w:color w:val="000000"/>
        </w:rPr>
        <w:t xml:space="preserve"> выполнения работ/оказания услуг. Для указания сроков против каждого этапа / </w:t>
      </w:r>
      <w:proofErr w:type="spellStart"/>
      <w:r w:rsidRPr="00C816E6">
        <w:rPr>
          <w:color w:val="000000"/>
        </w:rPr>
        <w:t>подэтапа</w:t>
      </w:r>
      <w:proofErr w:type="spellEnd"/>
      <w:r w:rsidRPr="00C816E6">
        <w:rPr>
          <w:color w:val="000000"/>
        </w:rPr>
        <w:t xml:space="preserve"> следует указать продолжительность выполнения каждого этапа/</w:t>
      </w:r>
      <w:proofErr w:type="spellStart"/>
      <w:r w:rsidRPr="00C816E6">
        <w:rPr>
          <w:color w:val="000000"/>
        </w:rPr>
        <w:t>подэтапа</w:t>
      </w:r>
      <w:proofErr w:type="spellEnd"/>
      <w:r w:rsidRPr="00C816E6">
        <w:rPr>
          <w:color w:val="000000"/>
        </w:rPr>
        <w:t xml:space="preserve"> в днях и момент, с которого отсчитывается каждый этап/</w:t>
      </w:r>
      <w:proofErr w:type="spellStart"/>
      <w:r w:rsidRPr="00C816E6">
        <w:rPr>
          <w:color w:val="000000"/>
        </w:rPr>
        <w:t>подэтап</w:t>
      </w:r>
      <w:proofErr w:type="spellEnd"/>
      <w:r w:rsidRPr="00C816E6">
        <w:rPr>
          <w:color w:val="000000"/>
        </w:rPr>
        <w:t xml:space="preserve">. При этом общая продолжительность выполнения работ/оказания услуг не может превышать продолжительность, определяемую в соответствии с Заданием на закупку. </w:t>
      </w:r>
    </w:p>
    <w:p w14:paraId="7FF7E551" w14:textId="2139D795" w:rsidR="00DC55AE" w:rsidRPr="00C816E6" w:rsidRDefault="00DC55AE" w:rsidP="002A292B">
      <w:pPr>
        <w:numPr>
          <w:ilvl w:val="3"/>
          <w:numId w:val="68"/>
        </w:numPr>
        <w:spacing w:line="276" w:lineRule="auto"/>
        <w:ind w:left="0" w:firstLine="567"/>
        <w:jc w:val="both"/>
        <w:rPr>
          <w:color w:val="000000"/>
        </w:rPr>
      </w:pPr>
      <w:r w:rsidRPr="00C816E6">
        <w:rPr>
          <w:color w:val="000000"/>
        </w:rPr>
        <w:t xml:space="preserve">График может быть также подготовлен с использованием программного обеспечения управления проектами (типа </w:t>
      </w:r>
      <w:r w:rsidRPr="00C816E6">
        <w:rPr>
          <w:color w:val="000000"/>
          <w:lang w:val="en-US"/>
        </w:rPr>
        <w:t>Microsoft</w:t>
      </w:r>
      <w:r w:rsidRPr="00C816E6">
        <w:rPr>
          <w:color w:val="000000"/>
        </w:rPr>
        <w:t xml:space="preserve"> </w:t>
      </w:r>
      <w:r w:rsidRPr="00C816E6">
        <w:rPr>
          <w:color w:val="000000"/>
          <w:lang w:val="en-US"/>
        </w:rPr>
        <w:t>Project</w:t>
      </w:r>
      <w:r w:rsidRPr="00C816E6">
        <w:rPr>
          <w:color w:val="000000"/>
        </w:rPr>
        <w:t xml:space="preserve"> и т. п.).</w:t>
      </w:r>
    </w:p>
    <w:p w14:paraId="64255659" w14:textId="77777777" w:rsidR="00DC55AE" w:rsidRPr="00C816E6" w:rsidRDefault="00DC55AE" w:rsidP="002A292B">
      <w:pPr>
        <w:numPr>
          <w:ilvl w:val="3"/>
          <w:numId w:val="68"/>
        </w:numPr>
        <w:spacing w:line="276" w:lineRule="auto"/>
        <w:ind w:left="0" w:firstLine="567"/>
        <w:jc w:val="both"/>
        <w:rPr>
          <w:color w:val="000000"/>
        </w:rPr>
      </w:pPr>
      <w:r w:rsidRPr="00C816E6">
        <w:rPr>
          <w:color w:val="000000"/>
        </w:rPr>
        <w:t>График выполнения работ/оказания услуг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работ/оказания услуг следует подготовить так, чтобы его можно было с минимальными изменениями включить в Договор.</w:t>
      </w:r>
    </w:p>
    <w:p w14:paraId="076E9357" w14:textId="04095849" w:rsidR="00DC55AE" w:rsidRPr="00C816E6" w:rsidRDefault="00DC55AE" w:rsidP="002A292B">
      <w:pPr>
        <w:numPr>
          <w:ilvl w:val="3"/>
          <w:numId w:val="68"/>
        </w:numPr>
        <w:spacing w:line="276" w:lineRule="auto"/>
        <w:ind w:left="0" w:firstLine="567"/>
        <w:jc w:val="both"/>
        <w:rPr>
          <w:color w:val="000000"/>
        </w:rPr>
      </w:pPr>
      <w:r w:rsidRPr="00C816E6">
        <w:rPr>
          <w:color w:val="000000"/>
        </w:rPr>
        <w:t xml:space="preserve">График должен быть оформлен в соответствии с требованиями п. </w:t>
      </w:r>
      <w:r w:rsidRPr="00C816E6">
        <w:rPr>
          <w:color w:val="000000"/>
        </w:rPr>
        <w:fldChar w:fldCharType="begin"/>
      </w:r>
      <w:r w:rsidRPr="00C816E6">
        <w:rPr>
          <w:color w:val="000000"/>
        </w:rPr>
        <w:instrText xml:space="preserve"> REF _Ref529118344 \r \h  \* MERGEFORMAT </w:instrText>
      </w:r>
      <w:r w:rsidRPr="00C816E6">
        <w:rPr>
          <w:color w:val="000000"/>
        </w:rPr>
      </w:r>
      <w:r w:rsidRPr="00C816E6">
        <w:rPr>
          <w:color w:val="000000"/>
        </w:rPr>
        <w:fldChar w:fldCharType="separate"/>
      </w:r>
      <w:r w:rsidR="001B2387" w:rsidRPr="00C816E6">
        <w:rPr>
          <w:color w:val="000000"/>
        </w:rPr>
        <w:t>3.2</w:t>
      </w:r>
      <w:r w:rsidRPr="00C816E6">
        <w:rPr>
          <w:color w:val="000000"/>
        </w:rPr>
        <w:fldChar w:fldCharType="end"/>
      </w:r>
      <w:r w:rsidRPr="00C816E6">
        <w:rPr>
          <w:color w:val="000000"/>
        </w:rPr>
        <w:t>.</w:t>
      </w:r>
    </w:p>
    <w:p w14:paraId="38171F83" w14:textId="77777777" w:rsidR="00DC55AE" w:rsidRPr="00C816E6" w:rsidRDefault="00DC55AE" w:rsidP="002A292B">
      <w:pPr>
        <w:numPr>
          <w:ilvl w:val="3"/>
          <w:numId w:val="68"/>
        </w:numPr>
        <w:spacing w:line="276" w:lineRule="auto"/>
        <w:ind w:left="0" w:firstLine="567"/>
        <w:jc w:val="both"/>
        <w:rPr>
          <w:color w:val="000000"/>
        </w:rPr>
      </w:pPr>
      <w:r w:rsidRPr="00C816E6">
        <w:rPr>
          <w:color w:val="000000"/>
        </w:rPr>
        <w:t>На ЭТП График выполнения работ/оказания услуг должен быть размещен в папке «Техническая часть».</w:t>
      </w:r>
    </w:p>
    <w:p w14:paraId="370119E3" w14:textId="40CC7019" w:rsidR="001A2B9D" w:rsidRPr="00C816E6" w:rsidRDefault="001A2B9D" w:rsidP="002A292B">
      <w:pPr>
        <w:pStyle w:val="26"/>
        <w:keepLines/>
        <w:numPr>
          <w:ilvl w:val="1"/>
          <w:numId w:val="75"/>
        </w:numPr>
        <w:spacing w:before="200" w:after="0" w:line="276" w:lineRule="auto"/>
        <w:ind w:right="0"/>
        <w:rPr>
          <w:rFonts w:ascii="Times New Roman" w:hAnsi="Times New Roman" w:cs="Times New Roman"/>
          <w:b/>
          <w:i w:val="0"/>
          <w:color w:val="FF0000"/>
          <w:sz w:val="24"/>
          <w:szCs w:val="24"/>
        </w:rPr>
      </w:pPr>
      <w:bookmarkStart w:id="171" w:name="_Анкета_Участника_(форма_1"/>
      <w:bookmarkEnd w:id="171"/>
      <w:r w:rsidRPr="00C816E6">
        <w:rPr>
          <w:rFonts w:ascii="Times New Roman" w:hAnsi="Times New Roman" w:cs="Times New Roman"/>
          <w:szCs w:val="24"/>
        </w:rPr>
        <w:br w:type="page"/>
      </w:r>
      <w:bookmarkStart w:id="172" w:name="_Toc16503163"/>
      <w:bookmarkStart w:id="173" w:name="_Toc16503164"/>
      <w:bookmarkStart w:id="174" w:name="_Toc16503165"/>
      <w:bookmarkStart w:id="175" w:name="_Toc16503166"/>
      <w:bookmarkStart w:id="176" w:name="_Toc16503168"/>
      <w:bookmarkStart w:id="177" w:name="_Toc16503171"/>
      <w:bookmarkStart w:id="178" w:name="_Toc16503176"/>
      <w:bookmarkStart w:id="179" w:name="_Toc16503177"/>
      <w:bookmarkStart w:id="180" w:name="_Toc16503178"/>
      <w:bookmarkStart w:id="181" w:name="_Toc16503179"/>
      <w:bookmarkStart w:id="182" w:name="_Toc16503180"/>
      <w:bookmarkStart w:id="183" w:name="_Toc16503181"/>
      <w:bookmarkStart w:id="184" w:name="_Toc16503182"/>
      <w:bookmarkStart w:id="185" w:name="_Toc16503183"/>
      <w:bookmarkStart w:id="186" w:name="_Toc16503184"/>
      <w:bookmarkStart w:id="187" w:name="_Toc16503185"/>
      <w:bookmarkStart w:id="188" w:name="_Toc16503186"/>
      <w:bookmarkStart w:id="189" w:name="_Toc16503187"/>
      <w:bookmarkStart w:id="190" w:name="_Toc16503188"/>
      <w:bookmarkStart w:id="191" w:name="_Toc16503189"/>
      <w:bookmarkStart w:id="192" w:name="_Toc16503190"/>
      <w:bookmarkStart w:id="193" w:name="_Toc16503191"/>
      <w:bookmarkStart w:id="194" w:name="_Toc16503192"/>
      <w:bookmarkStart w:id="195" w:name="_Toc16503193"/>
      <w:bookmarkStart w:id="196" w:name="_Toc16503194"/>
      <w:bookmarkStart w:id="197" w:name="_Toc16503195"/>
      <w:bookmarkStart w:id="198" w:name="_Toc16503196"/>
      <w:bookmarkStart w:id="199" w:name="_Toc16503197"/>
      <w:bookmarkStart w:id="200" w:name="_Toc16503198"/>
      <w:bookmarkStart w:id="201" w:name="_Toc16503199"/>
      <w:bookmarkStart w:id="202" w:name="_Toc16503200"/>
      <w:bookmarkStart w:id="203" w:name="_Toc16503201"/>
      <w:bookmarkStart w:id="204" w:name="_Toc16503202"/>
      <w:bookmarkStart w:id="205" w:name="_Toc16503203"/>
      <w:bookmarkStart w:id="206" w:name="_Toc16503204"/>
      <w:bookmarkStart w:id="207" w:name="_Toc16503205"/>
      <w:bookmarkStart w:id="208" w:name="_Toc16503207"/>
      <w:bookmarkStart w:id="209" w:name="_Toc16503208"/>
      <w:bookmarkStart w:id="210" w:name="_Toc16503209"/>
      <w:bookmarkStart w:id="211" w:name="_Toc16503210"/>
      <w:bookmarkStart w:id="212" w:name="_Toc16503211"/>
      <w:bookmarkStart w:id="213" w:name="_Toc16503212"/>
      <w:bookmarkStart w:id="214" w:name="_Toc16503213"/>
      <w:bookmarkStart w:id="215" w:name="_Toc16503214"/>
      <w:bookmarkStart w:id="216" w:name="_Toc16503215"/>
      <w:bookmarkStart w:id="217" w:name="_Toc16503216"/>
      <w:bookmarkStart w:id="218" w:name="_Анкета_Участника_(форма"/>
      <w:bookmarkStart w:id="219" w:name="_Toc515639392"/>
      <w:bookmarkStart w:id="220" w:name="_Toc45730793"/>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C816E6">
        <w:rPr>
          <w:rFonts w:ascii="Times New Roman" w:hAnsi="Times New Roman" w:cs="Times New Roman"/>
          <w:b/>
          <w:i w:val="0"/>
          <w:sz w:val="24"/>
          <w:szCs w:val="24"/>
        </w:rPr>
        <w:lastRenderedPageBreak/>
        <w:t xml:space="preserve">Анкета Участника (форма </w:t>
      </w:r>
      <w:r w:rsidR="00DC55AE" w:rsidRPr="00C816E6">
        <w:rPr>
          <w:rFonts w:ascii="Times New Roman" w:hAnsi="Times New Roman" w:cs="Times New Roman"/>
          <w:b/>
          <w:i w:val="0"/>
          <w:sz w:val="24"/>
          <w:szCs w:val="24"/>
        </w:rPr>
        <w:t>4</w:t>
      </w:r>
      <w:r w:rsidRPr="00C816E6">
        <w:rPr>
          <w:rFonts w:ascii="Times New Roman" w:hAnsi="Times New Roman" w:cs="Times New Roman"/>
          <w:b/>
          <w:i w:val="0"/>
          <w:sz w:val="24"/>
          <w:szCs w:val="24"/>
        </w:rPr>
        <w:t>)</w:t>
      </w:r>
      <w:bookmarkEnd w:id="219"/>
      <w:r w:rsidR="0005403C" w:rsidRPr="00C816E6">
        <w:rPr>
          <w:rFonts w:ascii="Times New Roman" w:hAnsi="Times New Roman" w:cs="Times New Roman"/>
          <w:b/>
          <w:i w:val="0"/>
          <w:sz w:val="24"/>
          <w:szCs w:val="24"/>
        </w:rPr>
        <w:t xml:space="preserve"> </w:t>
      </w:r>
      <w:r w:rsidR="0005403C" w:rsidRPr="00C816E6">
        <w:rPr>
          <w:rFonts w:ascii="Times New Roman" w:hAnsi="Times New Roman" w:cs="Times New Roman"/>
          <w:b/>
          <w:i w:val="0"/>
          <w:color w:val="FF0000"/>
          <w:sz w:val="24"/>
          <w:szCs w:val="24"/>
        </w:rPr>
        <w:t>(форма заполняется для каждого лота отдельно)</w:t>
      </w:r>
      <w:bookmarkEnd w:id="220"/>
    </w:p>
    <w:p w14:paraId="404AF82D" w14:textId="0C7F8750" w:rsidR="001A2B9D" w:rsidRPr="00C816E6" w:rsidRDefault="001A2B9D" w:rsidP="002A292B">
      <w:pPr>
        <w:pStyle w:val="afffff2"/>
        <w:numPr>
          <w:ilvl w:val="2"/>
          <w:numId w:val="75"/>
        </w:numPr>
        <w:tabs>
          <w:tab w:val="left" w:pos="0"/>
          <w:tab w:val="left" w:pos="993"/>
        </w:tabs>
        <w:spacing w:line="276" w:lineRule="auto"/>
        <w:ind w:left="1134" w:hanging="742"/>
        <w:jc w:val="both"/>
        <w:outlineLvl w:val="2"/>
        <w:rPr>
          <w:rFonts w:ascii="Times New Roman" w:hAnsi="Times New Roman" w:cs="Times New Roman"/>
          <w:b/>
        </w:rPr>
      </w:pPr>
      <w:bookmarkStart w:id="221" w:name="_Toc515639393"/>
      <w:bookmarkStart w:id="222" w:name="_Toc45730794"/>
      <w:r w:rsidRPr="00C816E6">
        <w:rPr>
          <w:rFonts w:ascii="Times New Roman" w:hAnsi="Times New Roman" w:cs="Times New Roman"/>
          <w:b/>
        </w:rPr>
        <w:t>Форма Анкеты Участника</w:t>
      </w:r>
      <w:bookmarkEnd w:id="221"/>
      <w:bookmarkEnd w:id="222"/>
    </w:p>
    <w:p w14:paraId="171FA09B" w14:textId="77777777" w:rsidR="001A2B9D" w:rsidRPr="00C816E6" w:rsidRDefault="001A2B9D" w:rsidP="001A2B9D">
      <w:pPr>
        <w:keepNext/>
        <w:pBdr>
          <w:top w:val="single" w:sz="4" w:space="1" w:color="auto"/>
        </w:pBdr>
        <w:shd w:val="clear" w:color="auto" w:fill="E0E0E0"/>
        <w:ind w:left="480" w:right="21"/>
        <w:jc w:val="center"/>
        <w:rPr>
          <w:b/>
          <w:color w:val="000000"/>
          <w:spacing w:val="36"/>
        </w:rPr>
      </w:pPr>
      <w:r w:rsidRPr="00C816E6">
        <w:rPr>
          <w:b/>
          <w:color w:val="000000"/>
          <w:spacing w:val="36"/>
        </w:rPr>
        <w:t>начало формы</w:t>
      </w:r>
    </w:p>
    <w:p w14:paraId="33610E03" w14:textId="77777777" w:rsidR="001A2B9D" w:rsidRPr="00C816E6" w:rsidRDefault="001A2B9D" w:rsidP="001A2B9D">
      <w:pPr>
        <w:keepNext/>
        <w:ind w:right="140"/>
        <w:rPr>
          <w:color w:val="000000"/>
        </w:rPr>
      </w:pPr>
      <w:r w:rsidRPr="00C816E6">
        <w:rPr>
          <w:noProof/>
          <w:color w:val="000000"/>
        </w:rPr>
        <mc:AlternateContent>
          <mc:Choice Requires="wps">
            <w:drawing>
              <wp:anchor distT="45720" distB="45720" distL="114300" distR="114300" simplePos="0" relativeHeight="251673600" behindDoc="0" locked="0" layoutInCell="1" allowOverlap="1" wp14:anchorId="3FD20935" wp14:editId="43A3F8F4">
                <wp:simplePos x="0" y="0"/>
                <wp:positionH relativeFrom="column">
                  <wp:posOffset>3693160</wp:posOffset>
                </wp:positionH>
                <wp:positionV relativeFrom="paragraph">
                  <wp:posOffset>145249</wp:posOffset>
                </wp:positionV>
                <wp:extent cx="2440305" cy="459740"/>
                <wp:effectExtent l="6350" t="9525" r="10795" b="698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79EE58F8" w14:textId="77777777" w:rsidR="00122412" w:rsidRDefault="00122412"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r>
                              <w:rPr>
                                <w:b/>
                                <w:color w:val="000000"/>
                              </w:rPr>
                              <w:t xml:space="preserve">   </w:t>
                            </w:r>
                          </w:p>
                          <w:p w14:paraId="47D82239" w14:textId="588721AD" w:rsidR="00122412" w:rsidRPr="002A3101" w:rsidRDefault="00122412" w:rsidP="001A2B9D">
                            <w:pPr>
                              <w:shd w:val="pct15" w:color="auto" w:fill="auto"/>
                              <w:jc w:val="center"/>
                              <w:textboxTightWrap w:val="allLines"/>
                              <w:rPr>
                                <w:b/>
                              </w:rPr>
                            </w:pPr>
                            <w:r w:rsidRPr="002A3101">
                              <w:rPr>
                                <w:b/>
                                <w:color w:val="000000"/>
                              </w:rPr>
                              <w:t>«</w:t>
                            </w:r>
                            <w:r>
                              <w:rPr>
                                <w:b/>
                                <w:color w:val="000000"/>
                              </w:rPr>
                              <w:t>Общие документы</w:t>
                            </w:r>
                            <w:r w:rsidRPr="002A3101">
                              <w:rPr>
                                <w:b/>
                                <w:color w:val="00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20935" id="_x0000_s1030" type="#_x0000_t202" style="position:absolute;margin-left:290.8pt;margin-top:11.45pt;width:192.15pt;height:36.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KdOLgIAAFgEAAAOAAAAZHJzL2Uyb0RvYy54bWysVNuO0zAQfUfiHyy/06QhZbdR09XSpQhp&#10;uUi7fIDjOI2F7TG222T5esZOW6oFXhB5sDye8fHMOTNZ3YxakYNwXoKp6XyWUyIMh1aaXU2/Pm5f&#10;XVPiAzMtU2BETZ+Epzfrly9Wg61EAT2oVjiCIMZXg61pH4KtsszzXmjmZ2CFQWcHTrOApttlrWMD&#10;omuVFXn+JhvAtdYBF97j6d3kpOuE33WCh89d50UgqqaYW0irS2sT12y9YtXOMdtLfkyD/UMWmkmD&#10;j56h7lhgZO/kb1BacgceujDjoDPoOslFqgGrmefPqnnomRWpFiTH2zNN/v/B8k+HL47ItqZFSYlh&#10;GjV6FGMgb2EkRaRnsL7CqAeLcWHEY5Q5lertPfBvnhjY9MzsxK1zMPSCtZjePN7MLq5OOD6CNMNH&#10;aPEZtg+QgMbO6cgdskEQHWV6OksTU+F4WJRl/jpfUMLRVy6WV2XSLmPV6bZ1PrwXoEnc1NSh9Amd&#10;He59iNmw6hQSH/OgZLuVSiXD7ZqNcuTAsE226UsFPAtThgw1XS6KxUTAXyHy9P0JQsuA/a6krun1&#10;OYhVkbZ3pk3dGJhU0x5TVubIY6RuIjGMzZgUK0/yNNA+IbEOpvbGccRND+4HJQO2dk399z1zghL1&#10;waA4yzmSibOQjHJxVaDhLj3NpYcZjlA1DZRM202Y5mdvndz1+NLUDgZuUdBOJq6j8lNWx/SxfZME&#10;x1GL83Fpp6hfP4T1TwAAAP//AwBQSwMEFAAGAAgAAAAhAAqZb7HfAAAACQEAAA8AAABkcnMvZG93&#10;bnJldi54bWxMj8tOwzAQRfdI/IM1SGwQdZqSkIQ4FUICwQ7aCrZuPE0i/Ai2m4a/Z1jB7o7m6M6Z&#10;ej0bzSb0YXBWwHKRAEPbOjXYTsBu+3hdAAtRWiW1syjgGwOsm/OzWlbKnewbTpvYMSqxoZIC+hjH&#10;ivPQ9mhkWLgRLe0OzhsZafQdV16eqNxoniZJzo0cLF3o5YgPPbafm6MRUNw8Tx/hZfX63uYHXcar&#10;2+npywtxeTHf3wGLOMc/GH71SR0actq7o1WBaQFZscwJFZCmJTACyjyjsKeQrYA3Nf//QfMDAAD/&#10;/wMAUEsBAi0AFAAGAAgAAAAhALaDOJL+AAAA4QEAABMAAAAAAAAAAAAAAAAAAAAAAFtDb250ZW50&#10;X1R5cGVzXS54bWxQSwECLQAUAAYACAAAACEAOP0h/9YAAACUAQAACwAAAAAAAAAAAAAAAAAvAQAA&#10;X3JlbHMvLnJlbHNQSwECLQAUAAYACAAAACEAKvCnTi4CAABYBAAADgAAAAAAAAAAAAAAAAAuAgAA&#10;ZHJzL2Uyb0RvYy54bWxQSwECLQAUAAYACAAAACEACplvsd8AAAAJAQAADwAAAAAAAAAAAAAAAACI&#10;BAAAZHJzL2Rvd25yZXYueG1sUEsFBgAAAAAEAAQA8wAAAJQFAAAAAA==&#10;">
                <v:textbox>
                  <w:txbxContent>
                    <w:p w14:paraId="79EE58F8" w14:textId="77777777" w:rsidR="00122412" w:rsidRDefault="00122412"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r>
                        <w:rPr>
                          <w:b/>
                          <w:color w:val="000000"/>
                        </w:rPr>
                        <w:t xml:space="preserve">   </w:t>
                      </w:r>
                    </w:p>
                    <w:p w14:paraId="47D82239" w14:textId="588721AD" w:rsidR="00122412" w:rsidRPr="002A3101" w:rsidRDefault="00122412" w:rsidP="001A2B9D">
                      <w:pPr>
                        <w:shd w:val="pct15" w:color="auto" w:fill="auto"/>
                        <w:jc w:val="center"/>
                        <w:textboxTightWrap w:val="allLines"/>
                        <w:rPr>
                          <w:b/>
                        </w:rPr>
                      </w:pPr>
                      <w:r w:rsidRPr="002A3101">
                        <w:rPr>
                          <w:b/>
                          <w:color w:val="000000"/>
                        </w:rPr>
                        <w:t>«</w:t>
                      </w:r>
                      <w:r>
                        <w:rPr>
                          <w:b/>
                          <w:color w:val="000000"/>
                        </w:rPr>
                        <w:t>Общие документы</w:t>
                      </w:r>
                      <w:r w:rsidRPr="002A3101">
                        <w:rPr>
                          <w:b/>
                          <w:color w:val="000000"/>
                        </w:rPr>
                        <w:t>»</w:t>
                      </w:r>
                    </w:p>
                  </w:txbxContent>
                </v:textbox>
                <w10:wrap type="square"/>
              </v:shape>
            </w:pict>
          </mc:Fallback>
        </mc:AlternateContent>
      </w:r>
    </w:p>
    <w:p w14:paraId="2D63494E" w14:textId="77777777" w:rsidR="001A2B9D" w:rsidRPr="00C816E6" w:rsidRDefault="001A2B9D" w:rsidP="001A2B9D">
      <w:pPr>
        <w:keepNext/>
        <w:ind w:right="140"/>
        <w:rPr>
          <w:color w:val="000000"/>
        </w:rPr>
      </w:pPr>
    </w:p>
    <w:p w14:paraId="5500025C" w14:textId="77777777" w:rsidR="0090568B" w:rsidRPr="00C816E6" w:rsidRDefault="0090568B" w:rsidP="001A2B9D">
      <w:pPr>
        <w:keepNext/>
        <w:ind w:right="140"/>
        <w:rPr>
          <w:color w:val="000000"/>
        </w:rPr>
      </w:pPr>
    </w:p>
    <w:p w14:paraId="7C677921" w14:textId="77777777" w:rsidR="0090568B" w:rsidRPr="00C816E6" w:rsidRDefault="0090568B" w:rsidP="001A2B9D">
      <w:pPr>
        <w:keepNext/>
        <w:ind w:right="140"/>
        <w:rPr>
          <w:color w:val="000000"/>
        </w:rPr>
      </w:pPr>
    </w:p>
    <w:p w14:paraId="5231B114" w14:textId="77777777" w:rsidR="001A2B9D" w:rsidRPr="00C816E6" w:rsidRDefault="001A2B9D" w:rsidP="001A2B9D">
      <w:pPr>
        <w:keepNext/>
        <w:jc w:val="center"/>
        <w:rPr>
          <w:b/>
          <w:color w:val="000000"/>
        </w:rPr>
      </w:pPr>
      <w:r w:rsidRPr="00C816E6">
        <w:rPr>
          <w:b/>
          <w:color w:val="000000"/>
        </w:rPr>
        <w:t>Анкета Участника</w:t>
      </w:r>
    </w:p>
    <w:p w14:paraId="57633098" w14:textId="77777777" w:rsidR="0090568B" w:rsidRPr="00C816E6" w:rsidRDefault="0090568B" w:rsidP="001A2B9D">
      <w:pPr>
        <w:keepNext/>
        <w:jc w:val="center"/>
        <w:rPr>
          <w:b/>
          <w:color w:val="000000"/>
        </w:rPr>
      </w:pPr>
    </w:p>
    <w:p w14:paraId="134C1961" w14:textId="244856F9" w:rsidR="001A2B9D" w:rsidRPr="00C816E6" w:rsidRDefault="001A2B9D" w:rsidP="0090568B">
      <w:pPr>
        <w:jc w:val="both"/>
        <w:rPr>
          <w:color w:val="000000"/>
        </w:rPr>
      </w:pPr>
      <w:r w:rsidRPr="00C816E6">
        <w:rPr>
          <w:color w:val="000000"/>
        </w:rPr>
        <w:t xml:space="preserve">Наименование Участника </w:t>
      </w:r>
      <w:r w:rsidR="00764919" w:rsidRPr="00C816E6">
        <w:rPr>
          <w:color w:val="000000"/>
        </w:rPr>
        <w:t>Закупки: _</w:t>
      </w:r>
      <w:r w:rsidR="0090568B" w:rsidRPr="00C816E6">
        <w:rPr>
          <w:color w:val="000000"/>
        </w:rPr>
        <w:t>________________</w:t>
      </w:r>
      <w:r w:rsidRPr="00C816E6">
        <w:rPr>
          <w:color w:val="000000"/>
        </w:rPr>
        <w:t>_________________________________</w:t>
      </w:r>
    </w:p>
    <w:p w14:paraId="69764FC4" w14:textId="77777777" w:rsidR="0090568B" w:rsidRPr="00C816E6" w:rsidRDefault="0090568B" w:rsidP="001A2B9D">
      <w:pPr>
        <w:keepNext/>
        <w:suppressAutoHyphens/>
        <w:rPr>
          <w:b/>
        </w:rPr>
      </w:pPr>
    </w:p>
    <w:p w14:paraId="7ADEEE83" w14:textId="6868FEAA" w:rsidR="001A2B9D" w:rsidRPr="00C816E6" w:rsidRDefault="001A2B9D" w:rsidP="001A2B9D">
      <w:pPr>
        <w:keepNext/>
        <w:suppressAutoHyphens/>
        <w:rPr>
          <w:b/>
        </w:rPr>
      </w:pPr>
      <w:r w:rsidRPr="00C816E6">
        <w:rPr>
          <w:b/>
        </w:rPr>
        <w:t>Таблица-</w:t>
      </w:r>
      <w:r w:rsidR="00073541" w:rsidRPr="00C816E6">
        <w:rPr>
          <w:b/>
        </w:rPr>
        <w:t>3</w:t>
      </w:r>
      <w:r w:rsidRPr="00C816E6">
        <w:rPr>
          <w:b/>
        </w:rPr>
        <w:t>. Анкета Участника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84"/>
        <w:gridCol w:w="3261"/>
      </w:tblGrid>
      <w:tr w:rsidR="00CA6695" w:rsidRPr="00C816E6" w14:paraId="660F3F0B" w14:textId="77777777" w:rsidTr="00CA6695">
        <w:trPr>
          <w:cantSplit/>
          <w:trHeight w:val="240"/>
          <w:tblHeader/>
        </w:trPr>
        <w:tc>
          <w:tcPr>
            <w:tcW w:w="720" w:type="dxa"/>
            <w:tcBorders>
              <w:top w:val="single" w:sz="4" w:space="0" w:color="auto"/>
              <w:left w:val="single" w:sz="4" w:space="0" w:color="auto"/>
              <w:bottom w:val="single" w:sz="4" w:space="0" w:color="auto"/>
              <w:right w:val="single" w:sz="4" w:space="0" w:color="auto"/>
            </w:tcBorders>
            <w:vAlign w:val="center"/>
            <w:hideMark/>
          </w:tcPr>
          <w:p w14:paraId="55710F66" w14:textId="77777777" w:rsidR="00CA6695" w:rsidRPr="00C816E6" w:rsidRDefault="00CA6695">
            <w:pPr>
              <w:pStyle w:val="afffffc"/>
              <w:jc w:val="center"/>
              <w:rPr>
                <w:b/>
                <w:color w:val="000000"/>
                <w:sz w:val="24"/>
                <w:szCs w:val="24"/>
              </w:rPr>
            </w:pPr>
            <w:r w:rsidRPr="00C816E6">
              <w:rPr>
                <w:b/>
                <w:color w:val="000000"/>
                <w:sz w:val="24"/>
                <w:szCs w:val="24"/>
              </w:rPr>
              <w:t>№ п/п</w:t>
            </w:r>
          </w:p>
        </w:tc>
        <w:tc>
          <w:tcPr>
            <w:tcW w:w="6084" w:type="dxa"/>
            <w:tcBorders>
              <w:top w:val="single" w:sz="4" w:space="0" w:color="auto"/>
              <w:left w:val="single" w:sz="4" w:space="0" w:color="auto"/>
              <w:bottom w:val="single" w:sz="4" w:space="0" w:color="auto"/>
              <w:right w:val="single" w:sz="4" w:space="0" w:color="auto"/>
            </w:tcBorders>
            <w:vAlign w:val="center"/>
            <w:hideMark/>
          </w:tcPr>
          <w:p w14:paraId="6D68A6FA" w14:textId="77777777" w:rsidR="00CA6695" w:rsidRPr="00C816E6" w:rsidRDefault="00CA6695">
            <w:pPr>
              <w:pStyle w:val="afffffc"/>
              <w:jc w:val="center"/>
              <w:rPr>
                <w:b/>
                <w:color w:val="000000"/>
                <w:sz w:val="24"/>
                <w:szCs w:val="24"/>
              </w:rPr>
            </w:pPr>
            <w:r w:rsidRPr="00C816E6">
              <w:rPr>
                <w:b/>
                <w:color w:val="000000"/>
                <w:sz w:val="24"/>
                <w:szCs w:val="24"/>
              </w:rPr>
              <w:t>Наименование</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2DAA660" w14:textId="77777777" w:rsidR="00CA6695" w:rsidRPr="00C816E6" w:rsidRDefault="00CA6695">
            <w:pPr>
              <w:pStyle w:val="afffffc"/>
              <w:jc w:val="center"/>
              <w:rPr>
                <w:b/>
                <w:color w:val="000000"/>
                <w:sz w:val="24"/>
                <w:szCs w:val="24"/>
              </w:rPr>
            </w:pPr>
            <w:r w:rsidRPr="00C816E6">
              <w:rPr>
                <w:b/>
                <w:color w:val="000000"/>
                <w:sz w:val="24"/>
                <w:szCs w:val="24"/>
              </w:rPr>
              <w:t xml:space="preserve">Сведения об Участнике </w:t>
            </w:r>
          </w:p>
          <w:p w14:paraId="792D9DE4" w14:textId="77777777" w:rsidR="00CA6695" w:rsidRPr="00C816E6" w:rsidRDefault="00CA6695">
            <w:pPr>
              <w:pStyle w:val="afffffc"/>
              <w:jc w:val="center"/>
              <w:rPr>
                <w:b/>
                <w:color w:val="000000"/>
                <w:sz w:val="24"/>
                <w:szCs w:val="24"/>
              </w:rPr>
            </w:pPr>
            <w:r w:rsidRPr="00C816E6">
              <w:rPr>
                <w:color w:val="000000"/>
                <w:sz w:val="24"/>
                <w:szCs w:val="24"/>
              </w:rPr>
              <w:t>(</w:t>
            </w:r>
            <w:r w:rsidRPr="00C816E6">
              <w:rPr>
                <w:i/>
                <w:color w:val="000000"/>
                <w:sz w:val="24"/>
                <w:szCs w:val="24"/>
              </w:rPr>
              <w:t>заполняется Участником</w:t>
            </w:r>
            <w:r w:rsidRPr="00C816E6">
              <w:rPr>
                <w:color w:val="000000"/>
                <w:sz w:val="24"/>
                <w:szCs w:val="24"/>
              </w:rPr>
              <w:t>)</w:t>
            </w:r>
          </w:p>
        </w:tc>
      </w:tr>
      <w:tr w:rsidR="00CA6695" w:rsidRPr="00C816E6" w14:paraId="7D9ADCD2" w14:textId="77777777" w:rsidTr="00CA6695">
        <w:trPr>
          <w:cantSplit/>
        </w:trPr>
        <w:tc>
          <w:tcPr>
            <w:tcW w:w="10065" w:type="dxa"/>
            <w:gridSpan w:val="3"/>
            <w:tcBorders>
              <w:top w:val="single" w:sz="4" w:space="0" w:color="auto"/>
              <w:left w:val="single" w:sz="4" w:space="0" w:color="auto"/>
              <w:bottom w:val="single" w:sz="4" w:space="0" w:color="auto"/>
              <w:right w:val="single" w:sz="4" w:space="0" w:color="auto"/>
            </w:tcBorders>
            <w:hideMark/>
          </w:tcPr>
          <w:p w14:paraId="71F275B7" w14:textId="77777777" w:rsidR="00CA6695" w:rsidRPr="00C816E6" w:rsidRDefault="00CA6695">
            <w:pPr>
              <w:pStyle w:val="afffffd"/>
              <w:keepNext/>
              <w:rPr>
                <w:color w:val="000000"/>
              </w:rPr>
            </w:pPr>
            <w:r w:rsidRPr="00C816E6">
              <w:rPr>
                <w:color w:val="000000"/>
              </w:rPr>
              <w:t>А. Название компании и контактная информация</w:t>
            </w:r>
          </w:p>
        </w:tc>
      </w:tr>
      <w:tr w:rsidR="00CA6695" w:rsidRPr="00C816E6" w14:paraId="185383D8"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3916617F"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2AA70CB2" w14:textId="77777777" w:rsidR="00CA6695" w:rsidRPr="00C816E6" w:rsidRDefault="00CA6695">
            <w:pPr>
              <w:pStyle w:val="afffffd"/>
              <w:keepNext/>
              <w:rPr>
                <w:color w:val="000000"/>
              </w:rPr>
            </w:pPr>
            <w:r w:rsidRPr="00C816E6">
              <w:rPr>
                <w:color w:val="000000"/>
              </w:rPr>
              <w:t>Наименование компании (</w:t>
            </w:r>
            <w:r w:rsidRPr="00C816E6">
              <w:rPr>
                <w:i/>
                <w:color w:val="000000"/>
              </w:rPr>
              <w:t>полное/краткое (если есть</w:t>
            </w:r>
            <w:r w:rsidRPr="00C816E6">
              <w:rPr>
                <w:color w:val="000000"/>
              </w:rPr>
              <w:t>))</w:t>
            </w:r>
          </w:p>
        </w:tc>
        <w:tc>
          <w:tcPr>
            <w:tcW w:w="3261" w:type="dxa"/>
            <w:tcBorders>
              <w:top w:val="single" w:sz="4" w:space="0" w:color="auto"/>
              <w:left w:val="single" w:sz="4" w:space="0" w:color="auto"/>
              <w:bottom w:val="single" w:sz="4" w:space="0" w:color="auto"/>
              <w:right w:val="single" w:sz="4" w:space="0" w:color="auto"/>
            </w:tcBorders>
          </w:tcPr>
          <w:p w14:paraId="659ECE0C" w14:textId="77777777" w:rsidR="00CA6695" w:rsidRPr="00C816E6" w:rsidRDefault="00CA6695">
            <w:pPr>
              <w:pStyle w:val="afffffd"/>
              <w:keepNext/>
              <w:rPr>
                <w:color w:val="000000"/>
              </w:rPr>
            </w:pPr>
          </w:p>
        </w:tc>
      </w:tr>
      <w:tr w:rsidR="00CA6695" w:rsidRPr="00C816E6" w14:paraId="1F6B08F9"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56F5B502"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2B2DE8C4" w14:textId="77777777" w:rsidR="00CA6695" w:rsidRPr="00C816E6" w:rsidRDefault="00CA6695">
            <w:pPr>
              <w:pStyle w:val="afffffd"/>
              <w:keepNext/>
              <w:rPr>
                <w:color w:val="000000"/>
              </w:rPr>
            </w:pPr>
            <w:r w:rsidRPr="00C816E6">
              <w:rPr>
                <w:color w:val="000000"/>
              </w:rPr>
              <w:t>Город</w:t>
            </w:r>
          </w:p>
        </w:tc>
        <w:tc>
          <w:tcPr>
            <w:tcW w:w="3261" w:type="dxa"/>
            <w:tcBorders>
              <w:top w:val="single" w:sz="4" w:space="0" w:color="auto"/>
              <w:left w:val="single" w:sz="4" w:space="0" w:color="auto"/>
              <w:bottom w:val="single" w:sz="4" w:space="0" w:color="auto"/>
              <w:right w:val="single" w:sz="4" w:space="0" w:color="auto"/>
            </w:tcBorders>
          </w:tcPr>
          <w:p w14:paraId="1B477548" w14:textId="77777777" w:rsidR="00CA6695" w:rsidRPr="00C816E6" w:rsidRDefault="00CA6695">
            <w:pPr>
              <w:pStyle w:val="afffffd"/>
              <w:keepNext/>
              <w:rPr>
                <w:color w:val="000000"/>
              </w:rPr>
            </w:pPr>
          </w:p>
        </w:tc>
      </w:tr>
      <w:tr w:rsidR="00CA6695" w:rsidRPr="00C816E6" w14:paraId="3B1577E1"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68440CAD"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15A728FC" w14:textId="77777777" w:rsidR="00CA6695" w:rsidRPr="00C816E6" w:rsidRDefault="00CA6695">
            <w:pPr>
              <w:pStyle w:val="afffffd"/>
              <w:keepNext/>
              <w:rPr>
                <w:color w:val="000000"/>
              </w:rPr>
            </w:pPr>
            <w:r w:rsidRPr="00C816E6">
              <w:rPr>
                <w:color w:val="000000"/>
              </w:rPr>
              <w:t>Юридический адрес</w:t>
            </w:r>
          </w:p>
        </w:tc>
        <w:tc>
          <w:tcPr>
            <w:tcW w:w="3261" w:type="dxa"/>
            <w:tcBorders>
              <w:top w:val="single" w:sz="4" w:space="0" w:color="auto"/>
              <w:left w:val="single" w:sz="4" w:space="0" w:color="auto"/>
              <w:bottom w:val="single" w:sz="4" w:space="0" w:color="auto"/>
              <w:right w:val="single" w:sz="4" w:space="0" w:color="auto"/>
            </w:tcBorders>
          </w:tcPr>
          <w:p w14:paraId="48DC00BF" w14:textId="77777777" w:rsidR="00CA6695" w:rsidRPr="00C816E6" w:rsidRDefault="00CA6695">
            <w:pPr>
              <w:pStyle w:val="afffffd"/>
              <w:keepNext/>
              <w:rPr>
                <w:color w:val="000000"/>
              </w:rPr>
            </w:pPr>
          </w:p>
        </w:tc>
      </w:tr>
      <w:tr w:rsidR="00CA6695" w:rsidRPr="00C816E6" w14:paraId="3D937868"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41A4BA12"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67831B61" w14:textId="77777777" w:rsidR="00CA6695" w:rsidRPr="00C816E6" w:rsidRDefault="00CA6695">
            <w:pPr>
              <w:pStyle w:val="afffffd"/>
              <w:keepNext/>
              <w:rPr>
                <w:color w:val="000000"/>
              </w:rPr>
            </w:pPr>
            <w:r w:rsidRPr="00C816E6">
              <w:rPr>
                <w:color w:val="000000"/>
              </w:rPr>
              <w:t>Почтовый адрес</w:t>
            </w:r>
          </w:p>
        </w:tc>
        <w:tc>
          <w:tcPr>
            <w:tcW w:w="3261" w:type="dxa"/>
            <w:tcBorders>
              <w:top w:val="single" w:sz="4" w:space="0" w:color="auto"/>
              <w:left w:val="single" w:sz="4" w:space="0" w:color="auto"/>
              <w:bottom w:val="single" w:sz="4" w:space="0" w:color="auto"/>
              <w:right w:val="single" w:sz="4" w:space="0" w:color="auto"/>
            </w:tcBorders>
          </w:tcPr>
          <w:p w14:paraId="2BBE4616" w14:textId="77777777" w:rsidR="00CA6695" w:rsidRPr="00C816E6" w:rsidRDefault="00CA6695">
            <w:pPr>
              <w:pStyle w:val="afffffd"/>
              <w:keepNext/>
              <w:rPr>
                <w:color w:val="000000"/>
              </w:rPr>
            </w:pPr>
          </w:p>
        </w:tc>
      </w:tr>
      <w:tr w:rsidR="00CA6695" w:rsidRPr="00C816E6" w14:paraId="2976C9B1"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5D7F1362"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6F177C20" w14:textId="77777777" w:rsidR="00CA6695" w:rsidRPr="00C816E6" w:rsidRDefault="00CA6695">
            <w:pPr>
              <w:pStyle w:val="afffffd"/>
              <w:keepNext/>
              <w:rPr>
                <w:color w:val="000000"/>
              </w:rPr>
            </w:pPr>
            <w:r w:rsidRPr="00C816E6">
              <w:rPr>
                <w:color w:val="000000"/>
              </w:rPr>
              <w:t>Номер телефона (</w:t>
            </w:r>
            <w:r w:rsidRPr="00C816E6">
              <w:rPr>
                <w:i/>
                <w:color w:val="000000"/>
              </w:rPr>
              <w:t>включая код города</w:t>
            </w:r>
            <w:r w:rsidRPr="00C816E6">
              <w:rPr>
                <w:color w:val="000000"/>
              </w:rPr>
              <w:t>)</w:t>
            </w:r>
          </w:p>
        </w:tc>
        <w:tc>
          <w:tcPr>
            <w:tcW w:w="3261" w:type="dxa"/>
            <w:tcBorders>
              <w:top w:val="single" w:sz="4" w:space="0" w:color="auto"/>
              <w:left w:val="single" w:sz="4" w:space="0" w:color="auto"/>
              <w:bottom w:val="single" w:sz="4" w:space="0" w:color="auto"/>
              <w:right w:val="single" w:sz="4" w:space="0" w:color="auto"/>
            </w:tcBorders>
          </w:tcPr>
          <w:p w14:paraId="7301DC8C" w14:textId="77777777" w:rsidR="00CA6695" w:rsidRPr="00C816E6" w:rsidRDefault="00CA6695">
            <w:pPr>
              <w:pStyle w:val="afffffd"/>
              <w:keepNext/>
              <w:rPr>
                <w:color w:val="000000"/>
              </w:rPr>
            </w:pPr>
          </w:p>
        </w:tc>
      </w:tr>
      <w:tr w:rsidR="00CA6695" w:rsidRPr="00C816E6" w14:paraId="1860EA52"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4D245541"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05E7832C" w14:textId="77777777" w:rsidR="00CA6695" w:rsidRPr="00C816E6" w:rsidRDefault="00CA6695">
            <w:pPr>
              <w:pStyle w:val="afffffd"/>
              <w:keepNext/>
              <w:rPr>
                <w:color w:val="000000"/>
              </w:rPr>
            </w:pPr>
            <w:r w:rsidRPr="00C816E6">
              <w:rPr>
                <w:color w:val="000000"/>
              </w:rPr>
              <w:t>Факс (</w:t>
            </w:r>
            <w:r w:rsidRPr="00C816E6">
              <w:rPr>
                <w:i/>
                <w:color w:val="000000"/>
              </w:rPr>
              <w:t>включая код города</w:t>
            </w:r>
            <w:r w:rsidRPr="00C816E6">
              <w:rPr>
                <w:color w:val="000000"/>
              </w:rPr>
              <w:t>)</w:t>
            </w:r>
          </w:p>
        </w:tc>
        <w:tc>
          <w:tcPr>
            <w:tcW w:w="3261" w:type="dxa"/>
            <w:tcBorders>
              <w:top w:val="single" w:sz="4" w:space="0" w:color="auto"/>
              <w:left w:val="single" w:sz="4" w:space="0" w:color="auto"/>
              <w:bottom w:val="single" w:sz="4" w:space="0" w:color="auto"/>
              <w:right w:val="single" w:sz="4" w:space="0" w:color="auto"/>
            </w:tcBorders>
          </w:tcPr>
          <w:p w14:paraId="1D9FD952" w14:textId="77777777" w:rsidR="00CA6695" w:rsidRPr="00C816E6" w:rsidRDefault="00CA6695">
            <w:pPr>
              <w:pStyle w:val="afffffd"/>
              <w:keepNext/>
              <w:rPr>
                <w:color w:val="000000"/>
              </w:rPr>
            </w:pPr>
          </w:p>
        </w:tc>
      </w:tr>
      <w:tr w:rsidR="00CA6695" w:rsidRPr="00C816E6" w14:paraId="162761BD"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590A02DC"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701C9F2A" w14:textId="77777777" w:rsidR="00CA6695" w:rsidRPr="00C816E6" w:rsidRDefault="00CA6695">
            <w:pPr>
              <w:pStyle w:val="afffffd"/>
              <w:keepNext/>
              <w:rPr>
                <w:color w:val="000000"/>
              </w:rPr>
            </w:pPr>
            <w:r w:rsidRPr="00C816E6">
              <w:rPr>
                <w:color w:val="000000"/>
              </w:rPr>
              <w:t>Эл.</w:t>
            </w:r>
            <w:r w:rsidRPr="00C816E6">
              <w:rPr>
                <w:color w:val="000000"/>
                <w:lang w:val="en-US"/>
              </w:rPr>
              <w:t xml:space="preserve"> </w:t>
            </w:r>
            <w:r w:rsidRPr="00C816E6">
              <w:rPr>
                <w:color w:val="000000"/>
              </w:rPr>
              <w:t>почта</w:t>
            </w:r>
          </w:p>
        </w:tc>
        <w:tc>
          <w:tcPr>
            <w:tcW w:w="3261" w:type="dxa"/>
            <w:tcBorders>
              <w:top w:val="single" w:sz="4" w:space="0" w:color="auto"/>
              <w:left w:val="single" w:sz="4" w:space="0" w:color="auto"/>
              <w:bottom w:val="single" w:sz="4" w:space="0" w:color="auto"/>
              <w:right w:val="single" w:sz="4" w:space="0" w:color="auto"/>
            </w:tcBorders>
          </w:tcPr>
          <w:p w14:paraId="15130805" w14:textId="77777777" w:rsidR="00CA6695" w:rsidRPr="00C816E6" w:rsidRDefault="00CA6695">
            <w:pPr>
              <w:pStyle w:val="afffffd"/>
              <w:keepNext/>
              <w:rPr>
                <w:color w:val="000000"/>
              </w:rPr>
            </w:pPr>
          </w:p>
        </w:tc>
      </w:tr>
      <w:tr w:rsidR="00CA6695" w:rsidRPr="00C816E6" w14:paraId="5D1C3D88"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7FDD52CB"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68BE2C5B" w14:textId="77777777" w:rsidR="00CA6695" w:rsidRPr="00C816E6" w:rsidRDefault="00CA6695">
            <w:pPr>
              <w:pStyle w:val="afffffd"/>
              <w:keepNext/>
              <w:rPr>
                <w:color w:val="000000"/>
              </w:rPr>
            </w:pPr>
            <w:proofErr w:type="spellStart"/>
            <w:r w:rsidRPr="00C816E6">
              <w:rPr>
                <w:color w:val="000000"/>
              </w:rPr>
              <w:t>web-site</w:t>
            </w:r>
            <w:proofErr w:type="spellEnd"/>
          </w:p>
        </w:tc>
        <w:tc>
          <w:tcPr>
            <w:tcW w:w="3261" w:type="dxa"/>
            <w:tcBorders>
              <w:top w:val="single" w:sz="4" w:space="0" w:color="auto"/>
              <w:left w:val="single" w:sz="4" w:space="0" w:color="auto"/>
              <w:bottom w:val="single" w:sz="4" w:space="0" w:color="auto"/>
              <w:right w:val="single" w:sz="4" w:space="0" w:color="auto"/>
            </w:tcBorders>
          </w:tcPr>
          <w:p w14:paraId="62B88D93" w14:textId="77777777" w:rsidR="00CA6695" w:rsidRPr="00C816E6" w:rsidRDefault="00CA6695">
            <w:pPr>
              <w:pStyle w:val="afffffd"/>
              <w:keepNext/>
              <w:rPr>
                <w:color w:val="000000"/>
              </w:rPr>
            </w:pPr>
          </w:p>
        </w:tc>
      </w:tr>
      <w:tr w:rsidR="00CA6695" w:rsidRPr="00C816E6" w14:paraId="5B80EC1C"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1F717149"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5E13C00E" w14:textId="77777777" w:rsidR="00CA6695" w:rsidRPr="00C816E6" w:rsidRDefault="00CA6695">
            <w:pPr>
              <w:pStyle w:val="afffffd"/>
              <w:keepNext/>
              <w:rPr>
                <w:color w:val="000000"/>
              </w:rPr>
            </w:pPr>
            <w:r w:rsidRPr="00C816E6">
              <w:rPr>
                <w:color w:val="000000"/>
              </w:rPr>
              <w:t>Руководитель предприятия (Ф.И.О., должность, паспортные данные)</w:t>
            </w:r>
          </w:p>
        </w:tc>
        <w:tc>
          <w:tcPr>
            <w:tcW w:w="3261" w:type="dxa"/>
            <w:tcBorders>
              <w:top w:val="single" w:sz="4" w:space="0" w:color="auto"/>
              <w:left w:val="single" w:sz="4" w:space="0" w:color="auto"/>
              <w:bottom w:val="single" w:sz="4" w:space="0" w:color="auto"/>
              <w:right w:val="single" w:sz="4" w:space="0" w:color="auto"/>
            </w:tcBorders>
          </w:tcPr>
          <w:p w14:paraId="36BBBE51" w14:textId="77777777" w:rsidR="00CA6695" w:rsidRPr="00C816E6" w:rsidRDefault="00CA6695">
            <w:pPr>
              <w:pStyle w:val="afffffd"/>
              <w:keepNext/>
              <w:rPr>
                <w:color w:val="000000"/>
              </w:rPr>
            </w:pPr>
          </w:p>
        </w:tc>
      </w:tr>
      <w:tr w:rsidR="00CA6695" w:rsidRPr="00C816E6" w14:paraId="27546032" w14:textId="77777777" w:rsidTr="00CA6695">
        <w:trPr>
          <w:cantSplit/>
          <w:trHeight w:val="116"/>
        </w:trPr>
        <w:tc>
          <w:tcPr>
            <w:tcW w:w="720" w:type="dxa"/>
            <w:tcBorders>
              <w:top w:val="single" w:sz="4" w:space="0" w:color="auto"/>
              <w:left w:val="single" w:sz="4" w:space="0" w:color="auto"/>
              <w:bottom w:val="single" w:sz="4" w:space="0" w:color="auto"/>
              <w:right w:val="single" w:sz="4" w:space="0" w:color="auto"/>
            </w:tcBorders>
          </w:tcPr>
          <w:p w14:paraId="7BEEE155"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1647810D" w14:textId="1C36FDED" w:rsidR="00CA6695" w:rsidRPr="00C816E6" w:rsidRDefault="007E33FD" w:rsidP="00243A9B">
            <w:pPr>
              <w:pStyle w:val="afffffd"/>
              <w:keepNext/>
              <w:rPr>
                <w:color w:val="000000"/>
              </w:rPr>
            </w:pPr>
            <w:r w:rsidRPr="00C816E6">
              <w:rPr>
                <w:color w:val="000000"/>
              </w:rPr>
              <w:t xml:space="preserve">Уполномоченное лицо на </w:t>
            </w:r>
            <w:r w:rsidR="00A30DCB" w:rsidRPr="00C816E6">
              <w:rPr>
                <w:color w:val="000000"/>
              </w:rPr>
              <w:t xml:space="preserve">участие в закупке, в том числе, в </w:t>
            </w:r>
            <w:r w:rsidRPr="00C816E6">
              <w:rPr>
                <w:color w:val="000000"/>
              </w:rPr>
              <w:t>переторжк</w:t>
            </w:r>
            <w:r w:rsidR="00A30DCB" w:rsidRPr="00C816E6">
              <w:rPr>
                <w:color w:val="000000"/>
              </w:rPr>
              <w:t>е</w:t>
            </w:r>
            <w:r w:rsidRPr="00C816E6">
              <w:rPr>
                <w:color w:val="000000"/>
              </w:rPr>
              <w:t>/переговор</w:t>
            </w:r>
            <w:r w:rsidR="00A30DCB" w:rsidRPr="00C816E6">
              <w:rPr>
                <w:color w:val="000000"/>
              </w:rPr>
              <w:t>ах</w:t>
            </w:r>
            <w:r w:rsidRPr="00C816E6">
              <w:rPr>
                <w:color w:val="000000"/>
              </w:rPr>
              <w:t>, на имя которого будут направляться все разъяснения</w:t>
            </w:r>
            <w:r w:rsidR="00243A9B" w:rsidRPr="00C816E6">
              <w:rPr>
                <w:color w:val="000000"/>
              </w:rPr>
              <w:t>, запросы</w:t>
            </w:r>
            <w:r w:rsidRPr="00C816E6">
              <w:rPr>
                <w:color w:val="000000"/>
              </w:rPr>
              <w:t xml:space="preserve"> и приглашения в соответствии с </w:t>
            </w:r>
            <w:r w:rsidR="00456A1D" w:rsidRPr="00C816E6">
              <w:rPr>
                <w:color w:val="000000"/>
              </w:rPr>
              <w:t>требованиями настоящей</w:t>
            </w:r>
            <w:r w:rsidRPr="00C816E6">
              <w:rPr>
                <w:color w:val="000000"/>
              </w:rPr>
              <w:t xml:space="preserve"> Закупочной документации (</w:t>
            </w:r>
            <w:r w:rsidRPr="00C816E6">
              <w:rPr>
                <w:i/>
                <w:color w:val="000000"/>
              </w:rPr>
              <w:t xml:space="preserve">укажите ФИО, должность, номер телефона, факса, </w:t>
            </w:r>
            <w:r w:rsidRPr="00C816E6">
              <w:rPr>
                <w:i/>
                <w:color w:val="000000"/>
                <w:lang w:val="en-US"/>
              </w:rPr>
              <w:t>e</w:t>
            </w:r>
            <w:r w:rsidRPr="00C816E6">
              <w:rPr>
                <w:i/>
                <w:color w:val="000000"/>
              </w:rPr>
              <w:t>-</w:t>
            </w:r>
            <w:r w:rsidRPr="00C816E6">
              <w:rPr>
                <w:i/>
                <w:color w:val="000000"/>
                <w:lang w:val="en-US"/>
              </w:rPr>
              <w:t>mail</w:t>
            </w:r>
            <w:r w:rsidRPr="00C816E6">
              <w:rPr>
                <w:color w:val="000000"/>
              </w:rPr>
              <w:t>)</w:t>
            </w:r>
            <w:r w:rsidRPr="00C816E6">
              <w:rPr>
                <w:i/>
                <w:color w:val="FF0000"/>
              </w:rPr>
              <w:t xml:space="preserve"> </w:t>
            </w:r>
          </w:p>
        </w:tc>
        <w:tc>
          <w:tcPr>
            <w:tcW w:w="3261" w:type="dxa"/>
            <w:tcBorders>
              <w:top w:val="single" w:sz="4" w:space="0" w:color="auto"/>
              <w:left w:val="single" w:sz="4" w:space="0" w:color="auto"/>
              <w:bottom w:val="single" w:sz="4" w:space="0" w:color="auto"/>
              <w:right w:val="single" w:sz="4" w:space="0" w:color="auto"/>
            </w:tcBorders>
          </w:tcPr>
          <w:p w14:paraId="502E9D46" w14:textId="77777777" w:rsidR="00CA6695" w:rsidRPr="00C816E6" w:rsidRDefault="00CA6695">
            <w:pPr>
              <w:pStyle w:val="afffffd"/>
              <w:keepNext/>
              <w:rPr>
                <w:color w:val="000000"/>
              </w:rPr>
            </w:pPr>
          </w:p>
        </w:tc>
      </w:tr>
      <w:tr w:rsidR="00CA6695" w:rsidRPr="00C816E6" w14:paraId="405BAA29" w14:textId="77777777" w:rsidTr="00CA6695">
        <w:trPr>
          <w:cantSplit/>
          <w:trHeight w:val="116"/>
        </w:trPr>
        <w:tc>
          <w:tcPr>
            <w:tcW w:w="10065" w:type="dxa"/>
            <w:gridSpan w:val="3"/>
            <w:tcBorders>
              <w:top w:val="single" w:sz="4" w:space="0" w:color="auto"/>
              <w:left w:val="single" w:sz="4" w:space="0" w:color="auto"/>
              <w:bottom w:val="single" w:sz="4" w:space="0" w:color="auto"/>
              <w:right w:val="single" w:sz="4" w:space="0" w:color="auto"/>
            </w:tcBorders>
            <w:hideMark/>
          </w:tcPr>
          <w:p w14:paraId="6AFB28DE" w14:textId="469475D7" w:rsidR="00CA6695" w:rsidRPr="00C816E6" w:rsidRDefault="00CA6695">
            <w:pPr>
              <w:pStyle w:val="afffffd"/>
              <w:keepNext/>
              <w:rPr>
                <w:color w:val="000000"/>
              </w:rPr>
            </w:pPr>
            <w:r w:rsidRPr="00C816E6">
              <w:rPr>
                <w:color w:val="000000"/>
              </w:rPr>
              <w:t xml:space="preserve">Б. Банковские реквизиты </w:t>
            </w:r>
            <w:r w:rsidRPr="00C816E6">
              <w:rPr>
                <w:b/>
                <w:i/>
                <w:color w:val="000000"/>
              </w:rPr>
              <w:t>(ВНИМАНИЕ! Необходимо указать действующие реквизиты, которые также будут содержаться в Договоре)</w:t>
            </w:r>
          </w:p>
        </w:tc>
      </w:tr>
      <w:tr w:rsidR="00CA6695" w:rsidRPr="00C816E6" w14:paraId="160CBED5" w14:textId="77777777" w:rsidTr="00CA6695">
        <w:trPr>
          <w:cantSplit/>
          <w:trHeight w:val="116"/>
        </w:trPr>
        <w:tc>
          <w:tcPr>
            <w:tcW w:w="720" w:type="dxa"/>
            <w:tcBorders>
              <w:top w:val="single" w:sz="4" w:space="0" w:color="auto"/>
              <w:left w:val="single" w:sz="4" w:space="0" w:color="auto"/>
              <w:bottom w:val="single" w:sz="4" w:space="0" w:color="auto"/>
              <w:right w:val="single" w:sz="4" w:space="0" w:color="auto"/>
            </w:tcBorders>
          </w:tcPr>
          <w:p w14:paraId="179BB4BF"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4B71D2A9" w14:textId="77777777" w:rsidR="00CA6695" w:rsidRPr="00C816E6" w:rsidRDefault="00CA6695">
            <w:pPr>
              <w:pStyle w:val="afffffd"/>
              <w:keepNext/>
              <w:rPr>
                <w:color w:val="000000"/>
              </w:rPr>
            </w:pPr>
            <w:r w:rsidRPr="00C816E6">
              <w:rPr>
                <w:color w:val="000000"/>
              </w:rPr>
              <w:t>Наименование и адрес банка</w:t>
            </w:r>
          </w:p>
        </w:tc>
        <w:tc>
          <w:tcPr>
            <w:tcW w:w="3261" w:type="dxa"/>
            <w:tcBorders>
              <w:top w:val="single" w:sz="4" w:space="0" w:color="auto"/>
              <w:left w:val="single" w:sz="4" w:space="0" w:color="auto"/>
              <w:bottom w:val="single" w:sz="4" w:space="0" w:color="auto"/>
              <w:right w:val="single" w:sz="4" w:space="0" w:color="auto"/>
            </w:tcBorders>
          </w:tcPr>
          <w:p w14:paraId="68AB7DFA" w14:textId="77777777" w:rsidR="00CA6695" w:rsidRPr="00C816E6" w:rsidRDefault="00CA6695">
            <w:pPr>
              <w:pStyle w:val="afffffd"/>
              <w:keepNext/>
              <w:rPr>
                <w:color w:val="000000"/>
              </w:rPr>
            </w:pPr>
          </w:p>
        </w:tc>
      </w:tr>
      <w:tr w:rsidR="00CA6695" w:rsidRPr="00C816E6" w14:paraId="6A650422" w14:textId="77777777" w:rsidTr="00CA6695">
        <w:trPr>
          <w:cantSplit/>
          <w:trHeight w:val="116"/>
        </w:trPr>
        <w:tc>
          <w:tcPr>
            <w:tcW w:w="720" w:type="dxa"/>
            <w:tcBorders>
              <w:top w:val="single" w:sz="4" w:space="0" w:color="auto"/>
              <w:left w:val="single" w:sz="4" w:space="0" w:color="auto"/>
              <w:bottom w:val="single" w:sz="4" w:space="0" w:color="auto"/>
              <w:right w:val="single" w:sz="4" w:space="0" w:color="auto"/>
            </w:tcBorders>
          </w:tcPr>
          <w:p w14:paraId="0201B126"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15F5A206" w14:textId="77777777" w:rsidR="00CA6695" w:rsidRPr="00C816E6" w:rsidRDefault="00CA6695">
            <w:pPr>
              <w:pStyle w:val="afffffd"/>
              <w:keepNext/>
              <w:rPr>
                <w:color w:val="000000"/>
              </w:rPr>
            </w:pPr>
            <w:r w:rsidRPr="00C816E6">
              <w:rPr>
                <w:color w:val="000000"/>
              </w:rPr>
              <w:t>БИК</w:t>
            </w:r>
          </w:p>
        </w:tc>
        <w:tc>
          <w:tcPr>
            <w:tcW w:w="3261" w:type="dxa"/>
            <w:tcBorders>
              <w:top w:val="single" w:sz="4" w:space="0" w:color="auto"/>
              <w:left w:val="single" w:sz="4" w:space="0" w:color="auto"/>
              <w:bottom w:val="single" w:sz="4" w:space="0" w:color="auto"/>
              <w:right w:val="single" w:sz="4" w:space="0" w:color="auto"/>
            </w:tcBorders>
          </w:tcPr>
          <w:p w14:paraId="0B5581E6" w14:textId="77777777" w:rsidR="00CA6695" w:rsidRPr="00C816E6" w:rsidRDefault="00CA6695">
            <w:pPr>
              <w:pStyle w:val="afffffd"/>
              <w:keepNext/>
              <w:rPr>
                <w:color w:val="000000"/>
              </w:rPr>
            </w:pPr>
          </w:p>
        </w:tc>
      </w:tr>
      <w:tr w:rsidR="00CA6695" w:rsidRPr="00C816E6" w14:paraId="0F5F560B" w14:textId="77777777" w:rsidTr="00CA6695">
        <w:trPr>
          <w:cantSplit/>
          <w:trHeight w:val="116"/>
        </w:trPr>
        <w:tc>
          <w:tcPr>
            <w:tcW w:w="720" w:type="dxa"/>
            <w:tcBorders>
              <w:top w:val="single" w:sz="4" w:space="0" w:color="auto"/>
              <w:left w:val="single" w:sz="4" w:space="0" w:color="auto"/>
              <w:bottom w:val="single" w:sz="4" w:space="0" w:color="auto"/>
              <w:right w:val="single" w:sz="4" w:space="0" w:color="auto"/>
            </w:tcBorders>
          </w:tcPr>
          <w:p w14:paraId="405C734E"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35C040D7" w14:textId="77777777" w:rsidR="00CA6695" w:rsidRPr="00C816E6" w:rsidRDefault="00CA6695">
            <w:pPr>
              <w:pStyle w:val="afffffd"/>
              <w:keepNext/>
              <w:rPr>
                <w:color w:val="000000"/>
              </w:rPr>
            </w:pPr>
            <w:r w:rsidRPr="00C816E6">
              <w:rPr>
                <w:color w:val="000000"/>
              </w:rPr>
              <w:t>Расчетный счет</w:t>
            </w:r>
          </w:p>
        </w:tc>
        <w:tc>
          <w:tcPr>
            <w:tcW w:w="3261" w:type="dxa"/>
            <w:tcBorders>
              <w:top w:val="single" w:sz="4" w:space="0" w:color="auto"/>
              <w:left w:val="single" w:sz="4" w:space="0" w:color="auto"/>
              <w:bottom w:val="single" w:sz="4" w:space="0" w:color="auto"/>
              <w:right w:val="single" w:sz="4" w:space="0" w:color="auto"/>
            </w:tcBorders>
          </w:tcPr>
          <w:p w14:paraId="2B845937" w14:textId="77777777" w:rsidR="00CA6695" w:rsidRPr="00C816E6" w:rsidRDefault="00CA6695">
            <w:pPr>
              <w:pStyle w:val="afffffd"/>
              <w:keepNext/>
              <w:rPr>
                <w:color w:val="000000"/>
              </w:rPr>
            </w:pPr>
          </w:p>
        </w:tc>
      </w:tr>
      <w:tr w:rsidR="00CA6695" w:rsidRPr="00C816E6" w14:paraId="6644E3F7" w14:textId="77777777" w:rsidTr="00CA6695">
        <w:trPr>
          <w:cantSplit/>
          <w:trHeight w:val="116"/>
        </w:trPr>
        <w:tc>
          <w:tcPr>
            <w:tcW w:w="720" w:type="dxa"/>
            <w:tcBorders>
              <w:top w:val="single" w:sz="4" w:space="0" w:color="auto"/>
              <w:left w:val="single" w:sz="4" w:space="0" w:color="auto"/>
              <w:bottom w:val="single" w:sz="4" w:space="0" w:color="auto"/>
              <w:right w:val="single" w:sz="4" w:space="0" w:color="auto"/>
            </w:tcBorders>
          </w:tcPr>
          <w:p w14:paraId="5774AD46"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322848FF" w14:textId="77777777" w:rsidR="00CA6695" w:rsidRPr="00C816E6" w:rsidRDefault="00CA6695">
            <w:pPr>
              <w:pStyle w:val="afffffd"/>
              <w:keepNext/>
              <w:rPr>
                <w:color w:val="000000"/>
              </w:rPr>
            </w:pPr>
            <w:r w:rsidRPr="00C816E6">
              <w:rPr>
                <w:color w:val="000000"/>
              </w:rPr>
              <w:t>Корреспондентский счет</w:t>
            </w:r>
          </w:p>
        </w:tc>
        <w:tc>
          <w:tcPr>
            <w:tcW w:w="3261" w:type="dxa"/>
            <w:tcBorders>
              <w:top w:val="single" w:sz="4" w:space="0" w:color="auto"/>
              <w:left w:val="single" w:sz="4" w:space="0" w:color="auto"/>
              <w:bottom w:val="single" w:sz="4" w:space="0" w:color="auto"/>
              <w:right w:val="single" w:sz="4" w:space="0" w:color="auto"/>
            </w:tcBorders>
          </w:tcPr>
          <w:p w14:paraId="4E852E0F" w14:textId="77777777" w:rsidR="00CA6695" w:rsidRPr="00C816E6" w:rsidRDefault="00CA6695">
            <w:pPr>
              <w:pStyle w:val="afffffd"/>
              <w:keepNext/>
              <w:rPr>
                <w:color w:val="000000"/>
              </w:rPr>
            </w:pPr>
          </w:p>
        </w:tc>
      </w:tr>
      <w:tr w:rsidR="00CA6695" w:rsidRPr="00C816E6" w14:paraId="6D0519CC" w14:textId="77777777" w:rsidTr="00CA6695">
        <w:trPr>
          <w:cantSplit/>
        </w:trPr>
        <w:tc>
          <w:tcPr>
            <w:tcW w:w="10065" w:type="dxa"/>
            <w:gridSpan w:val="3"/>
            <w:tcBorders>
              <w:top w:val="single" w:sz="4" w:space="0" w:color="auto"/>
              <w:left w:val="single" w:sz="4" w:space="0" w:color="auto"/>
              <w:bottom w:val="single" w:sz="4" w:space="0" w:color="auto"/>
              <w:right w:val="single" w:sz="4" w:space="0" w:color="auto"/>
            </w:tcBorders>
            <w:hideMark/>
          </w:tcPr>
          <w:p w14:paraId="7BEA77DB" w14:textId="77777777" w:rsidR="00CA6695" w:rsidRPr="00C816E6" w:rsidRDefault="00CA6695">
            <w:pPr>
              <w:pStyle w:val="afffffd"/>
              <w:keepNext/>
              <w:rPr>
                <w:color w:val="000000"/>
              </w:rPr>
            </w:pPr>
            <w:r w:rsidRPr="00C816E6">
              <w:rPr>
                <w:color w:val="000000"/>
              </w:rPr>
              <w:t>В. Общая информация о компании</w:t>
            </w:r>
          </w:p>
        </w:tc>
      </w:tr>
      <w:tr w:rsidR="00CA6695" w:rsidRPr="00C816E6" w14:paraId="5E5E2B24"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77BB9015"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719361E6" w14:textId="77777777" w:rsidR="00CA6695" w:rsidRPr="00C816E6" w:rsidRDefault="00CA6695">
            <w:pPr>
              <w:pStyle w:val="afffffd"/>
              <w:keepNext/>
              <w:rPr>
                <w:color w:val="000000"/>
              </w:rPr>
            </w:pPr>
            <w:r w:rsidRPr="00C816E6">
              <w:rPr>
                <w:color w:val="000000"/>
              </w:rPr>
              <w:t>Год основания</w:t>
            </w:r>
          </w:p>
        </w:tc>
        <w:tc>
          <w:tcPr>
            <w:tcW w:w="3261" w:type="dxa"/>
            <w:tcBorders>
              <w:top w:val="single" w:sz="4" w:space="0" w:color="auto"/>
              <w:left w:val="single" w:sz="4" w:space="0" w:color="auto"/>
              <w:bottom w:val="single" w:sz="4" w:space="0" w:color="auto"/>
              <w:right w:val="single" w:sz="4" w:space="0" w:color="auto"/>
            </w:tcBorders>
          </w:tcPr>
          <w:p w14:paraId="3E1FA087" w14:textId="77777777" w:rsidR="00CA6695" w:rsidRPr="00C816E6" w:rsidRDefault="00CA6695">
            <w:pPr>
              <w:pStyle w:val="afffffd"/>
              <w:keepNext/>
              <w:rPr>
                <w:color w:val="000000"/>
              </w:rPr>
            </w:pPr>
          </w:p>
        </w:tc>
      </w:tr>
      <w:tr w:rsidR="00CA6695" w:rsidRPr="00C816E6" w14:paraId="72170B3C"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5DA9E496"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59B32688" w14:textId="77777777" w:rsidR="00CA6695" w:rsidRPr="00C816E6" w:rsidRDefault="00CA6695">
            <w:pPr>
              <w:pStyle w:val="afffffd"/>
              <w:keepNext/>
              <w:rPr>
                <w:color w:val="000000"/>
              </w:rPr>
            </w:pPr>
            <w:r w:rsidRPr="00C816E6">
              <w:rPr>
                <w:color w:val="000000"/>
              </w:rPr>
              <w:t>ИНН</w:t>
            </w:r>
          </w:p>
        </w:tc>
        <w:tc>
          <w:tcPr>
            <w:tcW w:w="3261" w:type="dxa"/>
            <w:tcBorders>
              <w:top w:val="single" w:sz="4" w:space="0" w:color="auto"/>
              <w:left w:val="single" w:sz="4" w:space="0" w:color="auto"/>
              <w:bottom w:val="single" w:sz="4" w:space="0" w:color="auto"/>
              <w:right w:val="single" w:sz="4" w:space="0" w:color="auto"/>
            </w:tcBorders>
          </w:tcPr>
          <w:p w14:paraId="48DA19A8" w14:textId="77777777" w:rsidR="00CA6695" w:rsidRPr="00C816E6" w:rsidRDefault="00CA6695">
            <w:pPr>
              <w:pStyle w:val="afffffd"/>
              <w:keepNext/>
              <w:rPr>
                <w:color w:val="000000"/>
              </w:rPr>
            </w:pPr>
          </w:p>
        </w:tc>
      </w:tr>
      <w:tr w:rsidR="00CA6695" w:rsidRPr="00C816E6" w14:paraId="2550E4C9"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7916E864"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7EDE3E3C" w14:textId="77777777" w:rsidR="00CA6695" w:rsidRPr="00C816E6" w:rsidRDefault="00CA6695">
            <w:pPr>
              <w:pStyle w:val="afffffd"/>
              <w:keepNext/>
              <w:rPr>
                <w:color w:val="000000"/>
              </w:rPr>
            </w:pPr>
            <w:r w:rsidRPr="00C816E6">
              <w:rPr>
                <w:color w:val="000000"/>
              </w:rPr>
              <w:t>КПП</w:t>
            </w:r>
          </w:p>
        </w:tc>
        <w:tc>
          <w:tcPr>
            <w:tcW w:w="3261" w:type="dxa"/>
            <w:tcBorders>
              <w:top w:val="single" w:sz="4" w:space="0" w:color="auto"/>
              <w:left w:val="single" w:sz="4" w:space="0" w:color="auto"/>
              <w:bottom w:val="single" w:sz="4" w:space="0" w:color="auto"/>
              <w:right w:val="single" w:sz="4" w:space="0" w:color="auto"/>
            </w:tcBorders>
          </w:tcPr>
          <w:p w14:paraId="2F067205" w14:textId="77777777" w:rsidR="00CA6695" w:rsidRPr="00C816E6" w:rsidRDefault="00CA6695">
            <w:pPr>
              <w:pStyle w:val="afffffd"/>
              <w:keepNext/>
              <w:rPr>
                <w:color w:val="000000"/>
              </w:rPr>
            </w:pPr>
          </w:p>
        </w:tc>
      </w:tr>
      <w:tr w:rsidR="00CA6695" w:rsidRPr="00C816E6" w14:paraId="0E1646D5" w14:textId="77777777" w:rsidTr="00CA6695">
        <w:trPr>
          <w:cantSplit/>
        </w:trPr>
        <w:tc>
          <w:tcPr>
            <w:tcW w:w="720" w:type="dxa"/>
            <w:tcBorders>
              <w:top w:val="single" w:sz="4" w:space="0" w:color="auto"/>
              <w:left w:val="single" w:sz="4" w:space="0" w:color="auto"/>
              <w:bottom w:val="single" w:sz="4" w:space="0" w:color="auto"/>
              <w:right w:val="single" w:sz="4" w:space="0" w:color="auto"/>
            </w:tcBorders>
          </w:tcPr>
          <w:p w14:paraId="2B65CAFD" w14:textId="77777777" w:rsidR="00CA6695" w:rsidRPr="00C816E6" w:rsidRDefault="00CA6695" w:rsidP="002A292B">
            <w:pPr>
              <w:keepNext/>
              <w:numPr>
                <w:ilvl w:val="0"/>
                <w:numId w:val="76"/>
              </w:numPr>
              <w:spacing w:after="60"/>
              <w:rPr>
                <w:color w:val="000000"/>
              </w:rPr>
            </w:pPr>
          </w:p>
        </w:tc>
        <w:tc>
          <w:tcPr>
            <w:tcW w:w="6084" w:type="dxa"/>
            <w:tcBorders>
              <w:top w:val="single" w:sz="4" w:space="0" w:color="auto"/>
              <w:left w:val="single" w:sz="4" w:space="0" w:color="auto"/>
              <w:bottom w:val="single" w:sz="4" w:space="0" w:color="auto"/>
              <w:right w:val="single" w:sz="4" w:space="0" w:color="auto"/>
            </w:tcBorders>
            <w:hideMark/>
          </w:tcPr>
          <w:p w14:paraId="7B2908D3" w14:textId="77777777" w:rsidR="00CA6695" w:rsidRPr="00C816E6" w:rsidRDefault="00CA6695">
            <w:pPr>
              <w:pStyle w:val="afffffd"/>
              <w:keepNext/>
              <w:rPr>
                <w:color w:val="000000"/>
              </w:rPr>
            </w:pPr>
            <w:r w:rsidRPr="00C816E6">
              <w:rPr>
                <w:color w:val="000000"/>
              </w:rPr>
              <w:t>ОГРН</w:t>
            </w:r>
          </w:p>
        </w:tc>
        <w:tc>
          <w:tcPr>
            <w:tcW w:w="3261" w:type="dxa"/>
            <w:tcBorders>
              <w:top w:val="single" w:sz="4" w:space="0" w:color="auto"/>
              <w:left w:val="single" w:sz="4" w:space="0" w:color="auto"/>
              <w:bottom w:val="single" w:sz="4" w:space="0" w:color="auto"/>
              <w:right w:val="single" w:sz="4" w:space="0" w:color="auto"/>
            </w:tcBorders>
          </w:tcPr>
          <w:p w14:paraId="70447A57" w14:textId="77777777" w:rsidR="00CA6695" w:rsidRPr="00C816E6" w:rsidRDefault="00CA6695">
            <w:pPr>
              <w:pStyle w:val="afffffd"/>
              <w:keepNext/>
              <w:rPr>
                <w:color w:val="000000"/>
              </w:rPr>
            </w:pPr>
          </w:p>
        </w:tc>
      </w:tr>
    </w:tbl>
    <w:p w14:paraId="07A80A29" w14:textId="77777777" w:rsidR="00CA6695" w:rsidRPr="00C816E6" w:rsidRDefault="00CA6695" w:rsidP="001A2B9D">
      <w:pPr>
        <w:keepNext/>
        <w:suppressAutoHyphens/>
        <w:rPr>
          <w:b/>
        </w:rPr>
      </w:pPr>
    </w:p>
    <w:p w14:paraId="549A83E3" w14:textId="77777777" w:rsidR="001A2B9D" w:rsidRPr="00C816E6" w:rsidRDefault="001A2B9D" w:rsidP="001A2B9D">
      <w:pPr>
        <w:tabs>
          <w:tab w:val="num" w:pos="360"/>
        </w:tabs>
        <w:spacing w:after="60"/>
        <w:ind w:left="360" w:hanging="360"/>
        <w:rPr>
          <w:color w:val="000000"/>
        </w:rPr>
        <w:sectPr w:rsidR="001A2B9D" w:rsidRPr="00C816E6" w:rsidSect="00247C1D">
          <w:pgSz w:w="11907" w:h="16839" w:code="9"/>
          <w:pgMar w:top="567" w:right="567" w:bottom="567" w:left="1134" w:header="0" w:footer="709" w:gutter="0"/>
          <w:cols w:space="708"/>
          <w:docGrid w:linePitch="360"/>
        </w:sectPr>
      </w:pPr>
    </w:p>
    <w:p w14:paraId="46C26FC2" w14:textId="77777777" w:rsidR="001A2B9D" w:rsidRPr="00C816E6" w:rsidRDefault="001A2B9D" w:rsidP="001A2B9D">
      <w:pPr>
        <w:keepNext/>
        <w:pBdr>
          <w:bottom w:val="single" w:sz="4" w:space="1" w:color="auto"/>
        </w:pBdr>
        <w:shd w:val="clear" w:color="auto" w:fill="E0E0E0"/>
        <w:ind w:right="21"/>
        <w:jc w:val="center"/>
        <w:rPr>
          <w:b/>
          <w:color w:val="000000"/>
          <w:spacing w:val="36"/>
        </w:rPr>
      </w:pPr>
      <w:r w:rsidRPr="00C816E6">
        <w:rPr>
          <w:b/>
          <w:color w:val="000000"/>
          <w:spacing w:val="36"/>
        </w:rPr>
        <w:lastRenderedPageBreak/>
        <w:t>конец формы</w:t>
      </w:r>
    </w:p>
    <w:p w14:paraId="1FF4A136" w14:textId="77777777" w:rsidR="001A2B9D" w:rsidRPr="00C816E6" w:rsidRDefault="001A2B9D" w:rsidP="002A292B">
      <w:pPr>
        <w:pStyle w:val="afffff2"/>
        <w:numPr>
          <w:ilvl w:val="2"/>
          <w:numId w:val="75"/>
        </w:numPr>
        <w:tabs>
          <w:tab w:val="left" w:pos="0"/>
          <w:tab w:val="left" w:pos="993"/>
        </w:tabs>
        <w:spacing w:line="276" w:lineRule="auto"/>
        <w:ind w:left="0" w:firstLine="567"/>
        <w:jc w:val="both"/>
        <w:outlineLvl w:val="2"/>
        <w:rPr>
          <w:rFonts w:ascii="Times New Roman" w:hAnsi="Times New Roman" w:cs="Times New Roman"/>
          <w:b/>
        </w:rPr>
      </w:pPr>
      <w:bookmarkStart w:id="223" w:name="_Toc515639394"/>
      <w:bookmarkStart w:id="224" w:name="_Toc45730795"/>
      <w:r w:rsidRPr="00C816E6">
        <w:rPr>
          <w:rFonts w:ascii="Times New Roman" w:hAnsi="Times New Roman" w:cs="Times New Roman"/>
          <w:b/>
        </w:rPr>
        <w:t>Инструкция по заполнению</w:t>
      </w:r>
      <w:bookmarkEnd w:id="223"/>
      <w:bookmarkEnd w:id="224"/>
    </w:p>
    <w:p w14:paraId="588A3412" w14:textId="72CB1DDB" w:rsidR="001A2B9D" w:rsidRPr="00C816E6" w:rsidRDefault="00BE13D7" w:rsidP="002A292B">
      <w:pPr>
        <w:pStyle w:val="afffffff2"/>
        <w:keepNext/>
        <w:numPr>
          <w:ilvl w:val="3"/>
          <w:numId w:val="75"/>
        </w:numPr>
        <w:tabs>
          <w:tab w:val="left" w:pos="0"/>
        </w:tabs>
        <w:spacing w:line="276" w:lineRule="auto"/>
        <w:ind w:left="0" w:firstLine="567"/>
        <w:jc w:val="both"/>
        <w:rPr>
          <w:color w:val="000000"/>
        </w:rPr>
      </w:pPr>
      <w:r w:rsidRPr="00C816E6">
        <w:rPr>
          <w:color w:val="000000"/>
        </w:rPr>
        <w:t xml:space="preserve">Участник должен указать свое полное наименование (с указанием организационно-правовой формы). В случае подачи Заявки Коллективным участником (консорциумом) форма заполняется от имени Коллективного Участника, выступающего в лице Лидера Коллективного Участника, </w:t>
      </w:r>
      <w:r w:rsidR="003D3961" w:rsidRPr="00C816E6">
        <w:rPr>
          <w:color w:val="000000"/>
        </w:rPr>
        <w:t xml:space="preserve">на каждого члена </w:t>
      </w:r>
      <w:r w:rsidRPr="00C816E6">
        <w:rPr>
          <w:color w:val="000000"/>
        </w:rPr>
        <w:t>Коллективного Участника</w:t>
      </w:r>
      <w:r w:rsidR="001A2B9D" w:rsidRPr="00C816E6">
        <w:rPr>
          <w:color w:val="000000"/>
        </w:rPr>
        <w:t>.</w:t>
      </w:r>
    </w:p>
    <w:p w14:paraId="7C19D0D2" w14:textId="056D0CFE" w:rsidR="008A6CD6" w:rsidRPr="00C816E6" w:rsidRDefault="008A6CD6" w:rsidP="002A292B">
      <w:pPr>
        <w:pStyle w:val="afffffff2"/>
        <w:keepNext/>
        <w:numPr>
          <w:ilvl w:val="3"/>
          <w:numId w:val="75"/>
        </w:numPr>
        <w:tabs>
          <w:tab w:val="left" w:pos="0"/>
        </w:tabs>
        <w:spacing w:line="276" w:lineRule="auto"/>
        <w:ind w:left="0" w:firstLine="567"/>
        <w:jc w:val="both"/>
        <w:rPr>
          <w:color w:val="000000"/>
        </w:rPr>
      </w:pPr>
      <w:r w:rsidRPr="00C816E6">
        <w:rPr>
          <w:color w:val="000000"/>
        </w:rPr>
        <w:t>Форма заполняется для каждого лота отдельно.</w:t>
      </w:r>
    </w:p>
    <w:p w14:paraId="48FC7F24" w14:textId="10CBF8F0" w:rsidR="001A2B9D" w:rsidRPr="00C816E6" w:rsidRDefault="001A2B9D" w:rsidP="002A292B">
      <w:pPr>
        <w:pStyle w:val="afffffff2"/>
        <w:keepNext/>
        <w:numPr>
          <w:ilvl w:val="3"/>
          <w:numId w:val="75"/>
        </w:numPr>
        <w:tabs>
          <w:tab w:val="left" w:pos="0"/>
        </w:tabs>
        <w:spacing w:line="276" w:lineRule="auto"/>
        <w:ind w:left="0" w:firstLine="567"/>
        <w:jc w:val="both"/>
        <w:rPr>
          <w:color w:val="000000"/>
        </w:rPr>
      </w:pPr>
      <w:r w:rsidRPr="00C816E6">
        <w:rPr>
          <w:color w:val="000000"/>
        </w:rPr>
        <w:t>Участник должен заполнить таблицу</w:t>
      </w:r>
      <w:r w:rsidR="0068623F" w:rsidRPr="00C816E6">
        <w:rPr>
          <w:color w:val="000000"/>
        </w:rPr>
        <w:t>-3</w:t>
      </w:r>
      <w:r w:rsidRPr="00C816E6">
        <w:rPr>
          <w:color w:val="000000"/>
        </w:rPr>
        <w:t xml:space="preserve"> по всем позициям. В случае отсутствия каких-либо данных указать слово «нет».</w:t>
      </w:r>
    </w:p>
    <w:p w14:paraId="19A65170" w14:textId="2F436C0F" w:rsidR="001A2B9D" w:rsidRPr="00C816E6" w:rsidRDefault="001A2B9D" w:rsidP="002A292B">
      <w:pPr>
        <w:pStyle w:val="afffffff2"/>
        <w:keepNext/>
        <w:numPr>
          <w:ilvl w:val="3"/>
          <w:numId w:val="75"/>
        </w:numPr>
        <w:tabs>
          <w:tab w:val="left" w:pos="0"/>
        </w:tabs>
        <w:spacing w:line="276" w:lineRule="auto"/>
        <w:ind w:left="0" w:firstLine="567"/>
        <w:jc w:val="both"/>
        <w:rPr>
          <w:color w:val="000000"/>
        </w:rPr>
      </w:pPr>
      <w:r w:rsidRPr="00C816E6">
        <w:rPr>
          <w:color w:val="000000"/>
        </w:rPr>
        <w:t xml:space="preserve">Анкета должна быть </w:t>
      </w:r>
      <w:r w:rsidR="00976E92" w:rsidRPr="00C816E6">
        <w:rPr>
          <w:color w:val="000000"/>
        </w:rPr>
        <w:t xml:space="preserve">оформлена </w:t>
      </w:r>
      <w:r w:rsidRPr="00C816E6">
        <w:rPr>
          <w:color w:val="000000"/>
        </w:rPr>
        <w:t>в соответствии с</w:t>
      </w:r>
      <w:r w:rsidR="001056D0" w:rsidRPr="00C816E6">
        <w:rPr>
          <w:color w:val="000000"/>
        </w:rPr>
        <w:t xml:space="preserve"> </w:t>
      </w:r>
      <w:r w:rsidRPr="00C816E6">
        <w:rPr>
          <w:color w:val="000000"/>
        </w:rPr>
        <w:t xml:space="preserve">требованиями п. </w:t>
      </w:r>
      <w:r w:rsidR="00E80DA5" w:rsidRPr="00C816E6">
        <w:rPr>
          <w:color w:val="000000"/>
        </w:rPr>
        <w:fldChar w:fldCharType="begin"/>
      </w:r>
      <w:r w:rsidR="00E80DA5" w:rsidRPr="00C816E6">
        <w:rPr>
          <w:color w:val="000000"/>
        </w:rPr>
        <w:instrText xml:space="preserve"> REF _Ref529118344 \r \h  \* MERGEFORMAT </w:instrText>
      </w:r>
      <w:r w:rsidR="00E80DA5" w:rsidRPr="00C816E6">
        <w:rPr>
          <w:color w:val="000000"/>
        </w:rPr>
      </w:r>
      <w:r w:rsidR="00E80DA5" w:rsidRPr="00C816E6">
        <w:rPr>
          <w:color w:val="000000"/>
        </w:rPr>
        <w:fldChar w:fldCharType="separate"/>
      </w:r>
      <w:r w:rsidR="001B2387" w:rsidRPr="00C816E6">
        <w:rPr>
          <w:color w:val="000000"/>
        </w:rPr>
        <w:t>3.2</w:t>
      </w:r>
      <w:r w:rsidR="00E80DA5" w:rsidRPr="00C816E6">
        <w:rPr>
          <w:color w:val="000000"/>
        </w:rPr>
        <w:fldChar w:fldCharType="end"/>
      </w:r>
      <w:r w:rsidR="00E80DA5" w:rsidRPr="00C816E6">
        <w:rPr>
          <w:color w:val="000000"/>
        </w:rPr>
        <w:t>.</w:t>
      </w:r>
    </w:p>
    <w:p w14:paraId="1C8EE27F" w14:textId="2E5DE03A" w:rsidR="001A2B9D" w:rsidRPr="00C816E6" w:rsidRDefault="00E80DA5" w:rsidP="002A292B">
      <w:pPr>
        <w:pStyle w:val="afffffff2"/>
        <w:keepNext/>
        <w:numPr>
          <w:ilvl w:val="3"/>
          <w:numId w:val="75"/>
        </w:numPr>
        <w:tabs>
          <w:tab w:val="left" w:pos="0"/>
        </w:tabs>
        <w:spacing w:line="276" w:lineRule="auto"/>
        <w:ind w:left="0" w:firstLine="567"/>
        <w:jc w:val="both"/>
        <w:rPr>
          <w:color w:val="000000"/>
        </w:rPr>
      </w:pPr>
      <w:r w:rsidRPr="00C816E6">
        <w:rPr>
          <w:color w:val="000000"/>
        </w:rPr>
        <w:t xml:space="preserve">На ЭТП </w:t>
      </w:r>
      <w:r w:rsidR="001A2B9D" w:rsidRPr="00C816E6">
        <w:rPr>
          <w:color w:val="000000"/>
        </w:rPr>
        <w:t>Анкета должна быть размещена в разделе «</w:t>
      </w:r>
      <w:r w:rsidR="00376D31" w:rsidRPr="00C816E6">
        <w:rPr>
          <w:bCs/>
          <w:color w:val="000000"/>
        </w:rPr>
        <w:t>Общие документы</w:t>
      </w:r>
      <w:r w:rsidR="001A2B9D" w:rsidRPr="00C816E6">
        <w:rPr>
          <w:color w:val="000000"/>
        </w:rPr>
        <w:t>».</w:t>
      </w:r>
    </w:p>
    <w:p w14:paraId="5BCE5AC5" w14:textId="77777777" w:rsidR="007E33FD" w:rsidRPr="00C816E6" w:rsidRDefault="001A2B9D" w:rsidP="00456A1D">
      <w:pPr>
        <w:pStyle w:val="26"/>
        <w:keepLines/>
        <w:numPr>
          <w:ilvl w:val="0"/>
          <w:numId w:val="0"/>
        </w:numPr>
        <w:spacing w:before="200" w:after="0" w:line="276" w:lineRule="auto"/>
        <w:ind w:left="1647" w:right="0"/>
        <w:rPr>
          <w:rFonts w:ascii="Times New Roman" w:hAnsi="Times New Roman" w:cs="Times New Roman"/>
          <w:szCs w:val="24"/>
        </w:rPr>
        <w:sectPr w:rsidR="007E33FD" w:rsidRPr="00C816E6" w:rsidSect="001A2B9D">
          <w:type w:val="continuous"/>
          <w:pgSz w:w="11907" w:h="16839" w:code="9"/>
          <w:pgMar w:top="567" w:right="1134" w:bottom="567" w:left="1134" w:header="0" w:footer="709" w:gutter="0"/>
          <w:cols w:space="708"/>
          <w:docGrid w:linePitch="360"/>
        </w:sectPr>
      </w:pPr>
      <w:bookmarkStart w:id="225" w:name="_Справка_о_перечне"/>
      <w:bookmarkEnd w:id="225"/>
      <w:r w:rsidRPr="00C816E6">
        <w:rPr>
          <w:rFonts w:ascii="Times New Roman" w:hAnsi="Times New Roman" w:cs="Times New Roman"/>
          <w:szCs w:val="24"/>
        </w:rPr>
        <w:br w:type="page"/>
      </w:r>
      <w:bookmarkStart w:id="226" w:name="_Toc515639395"/>
    </w:p>
    <w:p w14:paraId="627CF77B" w14:textId="2229CF48" w:rsidR="001A2B9D" w:rsidRPr="00C816E6" w:rsidRDefault="001A2B9D" w:rsidP="002A292B">
      <w:pPr>
        <w:pStyle w:val="26"/>
        <w:keepLines/>
        <w:numPr>
          <w:ilvl w:val="1"/>
          <w:numId w:val="75"/>
        </w:numPr>
        <w:spacing w:before="200" w:after="0" w:line="276" w:lineRule="auto"/>
        <w:ind w:right="0"/>
        <w:rPr>
          <w:rFonts w:ascii="Times New Roman" w:hAnsi="Times New Roman" w:cs="Times New Roman"/>
          <w:b/>
          <w:i w:val="0"/>
          <w:sz w:val="24"/>
          <w:szCs w:val="24"/>
        </w:rPr>
      </w:pPr>
      <w:bookmarkStart w:id="227" w:name="_Справка_о_перечне_1"/>
      <w:bookmarkStart w:id="228" w:name="_Toc45730796"/>
      <w:bookmarkEnd w:id="227"/>
      <w:r w:rsidRPr="00C816E6">
        <w:rPr>
          <w:rFonts w:ascii="Times New Roman" w:hAnsi="Times New Roman" w:cs="Times New Roman"/>
          <w:b/>
          <w:i w:val="0"/>
          <w:sz w:val="24"/>
          <w:szCs w:val="24"/>
        </w:rPr>
        <w:lastRenderedPageBreak/>
        <w:t xml:space="preserve">Справка о перечне и объемах выполнения аналогичных Договоров (форма </w:t>
      </w:r>
      <w:r w:rsidR="00DC55AE" w:rsidRPr="00C816E6">
        <w:rPr>
          <w:rFonts w:ascii="Times New Roman" w:hAnsi="Times New Roman" w:cs="Times New Roman"/>
          <w:b/>
          <w:i w:val="0"/>
          <w:sz w:val="24"/>
          <w:szCs w:val="24"/>
        </w:rPr>
        <w:t>5</w:t>
      </w:r>
      <w:r w:rsidRPr="00C816E6">
        <w:rPr>
          <w:rFonts w:ascii="Times New Roman" w:hAnsi="Times New Roman" w:cs="Times New Roman"/>
          <w:b/>
          <w:i w:val="0"/>
          <w:sz w:val="24"/>
          <w:szCs w:val="24"/>
        </w:rPr>
        <w:t>)</w:t>
      </w:r>
      <w:bookmarkEnd w:id="226"/>
      <w:bookmarkEnd w:id="228"/>
    </w:p>
    <w:p w14:paraId="6F2F095D" w14:textId="25E3FED5" w:rsidR="001A2B9D" w:rsidRPr="00C816E6" w:rsidRDefault="001A2B9D" w:rsidP="002A292B">
      <w:pPr>
        <w:pStyle w:val="afffff2"/>
        <w:numPr>
          <w:ilvl w:val="2"/>
          <w:numId w:val="75"/>
        </w:numPr>
        <w:tabs>
          <w:tab w:val="left" w:pos="0"/>
          <w:tab w:val="left" w:pos="993"/>
        </w:tabs>
        <w:spacing w:line="276" w:lineRule="auto"/>
        <w:ind w:left="1134" w:hanging="742"/>
        <w:jc w:val="both"/>
        <w:outlineLvl w:val="2"/>
        <w:rPr>
          <w:rFonts w:ascii="Times New Roman" w:hAnsi="Times New Roman" w:cs="Times New Roman"/>
          <w:b/>
        </w:rPr>
      </w:pPr>
      <w:bookmarkStart w:id="229" w:name="_Toc515639396"/>
      <w:bookmarkStart w:id="230" w:name="_Toc45730797"/>
      <w:bookmarkStart w:id="231" w:name="_Hlk45729561"/>
      <w:r w:rsidRPr="00C816E6">
        <w:rPr>
          <w:rFonts w:ascii="Times New Roman" w:hAnsi="Times New Roman" w:cs="Times New Roman"/>
          <w:b/>
        </w:rPr>
        <w:t>Форма Справки о перечне и объемах аналогичных Договоров</w:t>
      </w:r>
      <w:bookmarkEnd w:id="229"/>
      <w:r w:rsidR="0005403C" w:rsidRPr="00C816E6">
        <w:rPr>
          <w:rFonts w:ascii="Times New Roman" w:hAnsi="Times New Roman" w:cs="Times New Roman"/>
          <w:b/>
        </w:rPr>
        <w:t xml:space="preserve"> </w:t>
      </w:r>
      <w:r w:rsidR="0005403C" w:rsidRPr="00C816E6">
        <w:rPr>
          <w:rFonts w:ascii="Times New Roman" w:hAnsi="Times New Roman" w:cs="Times New Roman"/>
          <w:b/>
          <w:color w:val="FF0000"/>
        </w:rPr>
        <w:t>по Лоту № 1</w:t>
      </w:r>
      <w:bookmarkEnd w:id="230"/>
    </w:p>
    <w:p w14:paraId="7A873343" w14:textId="564A5A73" w:rsidR="001A2B9D" w:rsidRPr="00C816E6" w:rsidRDefault="001A2B9D" w:rsidP="001A2B9D">
      <w:pPr>
        <w:keepNext/>
        <w:pBdr>
          <w:top w:val="single" w:sz="4" w:space="1" w:color="auto"/>
        </w:pBdr>
        <w:shd w:val="clear" w:color="auto" w:fill="E0E0E0"/>
        <w:spacing w:before="120"/>
        <w:ind w:right="23"/>
        <w:jc w:val="center"/>
        <w:rPr>
          <w:b/>
          <w:color w:val="000000"/>
          <w:spacing w:val="36"/>
        </w:rPr>
      </w:pPr>
      <w:r w:rsidRPr="00C816E6">
        <w:rPr>
          <w:b/>
          <w:color w:val="000000"/>
          <w:spacing w:val="36"/>
        </w:rPr>
        <w:t>начало формы</w:t>
      </w:r>
    </w:p>
    <w:p w14:paraId="2FC6828F" w14:textId="79BA558A" w:rsidR="001A2B9D" w:rsidRPr="00C816E6" w:rsidRDefault="001A2B9D" w:rsidP="001A2B9D">
      <w:pPr>
        <w:ind w:left="709"/>
        <w:jc w:val="center"/>
        <w:rPr>
          <w:color w:val="000000"/>
        </w:rPr>
      </w:pPr>
      <w:bookmarkStart w:id="232" w:name="_Toc321405097"/>
      <w:bookmarkStart w:id="233" w:name="_Toc321474553"/>
      <w:bookmarkStart w:id="234" w:name="_Toc321830719"/>
      <w:bookmarkStart w:id="235" w:name="_Toc322016467"/>
      <w:bookmarkStart w:id="236" w:name="_Toc351037946"/>
      <w:bookmarkStart w:id="237" w:name="_Toc404702281"/>
      <w:bookmarkStart w:id="238" w:name="_Toc405976933"/>
    </w:p>
    <w:p w14:paraId="6D8B6D1B" w14:textId="7C708FB5" w:rsidR="001A2B9D" w:rsidRPr="00C816E6" w:rsidRDefault="007E33FD" w:rsidP="001A2B9D">
      <w:pPr>
        <w:ind w:left="709"/>
        <w:jc w:val="center"/>
        <w:rPr>
          <w:color w:val="000000"/>
        </w:rPr>
      </w:pPr>
      <w:r w:rsidRPr="00C816E6">
        <w:rPr>
          <w:noProof/>
          <w:color w:val="000000"/>
        </w:rPr>
        <mc:AlternateContent>
          <mc:Choice Requires="wps">
            <w:drawing>
              <wp:anchor distT="45720" distB="45720" distL="114300" distR="114300" simplePos="0" relativeHeight="251674624" behindDoc="0" locked="0" layoutInCell="1" allowOverlap="1" wp14:anchorId="6809C006" wp14:editId="05460745">
                <wp:simplePos x="0" y="0"/>
                <wp:positionH relativeFrom="margin">
                  <wp:align>right</wp:align>
                </wp:positionH>
                <wp:positionV relativeFrom="paragraph">
                  <wp:posOffset>19685</wp:posOffset>
                </wp:positionV>
                <wp:extent cx="2440305" cy="459740"/>
                <wp:effectExtent l="0" t="0" r="17145" b="1651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744CEC65" w14:textId="77777777" w:rsidR="00122412" w:rsidRDefault="00122412"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4615CAAA" w14:textId="1EC380DA" w:rsidR="00122412" w:rsidRPr="002A3101" w:rsidRDefault="00122412" w:rsidP="001A2B9D">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09C006" id="_x0000_s1031" type="#_x0000_t202" style="position:absolute;left:0;text-align:left;margin-left:140.95pt;margin-top:1.55pt;width:192.15pt;height:36.2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Rk/LgIAAFgEAAAOAAAAZHJzL2Uyb0RvYy54bWysVNtu2zAMfR+wfxD0vthx47Ux4hRdugwD&#10;ugvQ7gNkWbaFyaImKbGzry8lJ1nQbS/D/CCIInVEnkN6dTv2iuyFdRJ0SeezlBKhOdRStyX99rR9&#10;c0OJ80zXTIEWJT0IR2/Xr1+tBlOIDDpQtbAEQbQrBlPSzntTJInjneiZm4ERGp0N2J55NG2b1JYN&#10;iN6rJEvTt8kAtjYWuHAOT+8nJ11H/KYR3H9pGic8USXF3HxcbVyrsCbrFStay0wn+TEN9g9Z9Exq&#10;fPQMdc88Izsrf4PqJbfgoPEzDn0CTSO5iDVgNfP0RTWPHTMi1oLkOHOmyf0/WP55/9USWZc0u6JE&#10;sx41ehKjJ+9gJFmgZzCuwKhHg3F+xGOUOZbqzAPw745o2HRMt+LOWhg6wWpMbx5uJhdXJxwXQKrh&#10;E9T4DNt5iEBjY/vAHbJBEB1lOpylCalwPMwWi/QqzSnh6Fvky+tF1C5hxem2sc5/ENCTsCmpRekj&#10;Ots/OB+yYcUpJDzmQMl6K5WKhm2rjbJkz7BNtvGLBbwIU5oMJV3mWT4R8FeINH5/guilx35Xsi/p&#10;zTmIFYG297qO3eiZVNMeU1b6yGOgbiLRj9UYFctP8lRQH5BYC1N74zjipgP7k5IBW7uk7seOWUGJ&#10;+qhRnOUcycRZiMYiv87QsJee6tLDNEeoknpKpu3GT/OzM1a2Hb40tYOGOxS0kZHroPyU1TF9bN8o&#10;wXHUwnxc2jHq1w9h/QwAAP//AwBQSwMEFAAGAAgAAAAhACi7xAzcAAAABQEAAA8AAABkcnMvZG93&#10;bnJldi54bWxMj81OwzAQhO9IvIO1SFwQdUr6E0I2FUICwQ0Kgqsbb5MIex1sNw1vjznBcTSjmW+q&#10;zWSNGMmH3jHCfJaBIG6c7rlFeHu9vyxAhKhYK+OYEL4pwKY+PalUqd2RX2jcxlakEg6lQuhiHEop&#10;Q9ORVWHmBuLk7Z23KibpW6m9OqZya+RVlq2kVT2nhU4NdNdR87k9WIRi8Th+hKf8+b1Z7c11vFiP&#10;D18e8fxsur0BEWmKf2H4xU/oUCemnTuwDsIgpCMRIZ+DSGZeLHIQO4T1cgmyruR/+voHAAD//wMA&#10;UEsBAi0AFAAGAAgAAAAhALaDOJL+AAAA4QEAABMAAAAAAAAAAAAAAAAAAAAAAFtDb250ZW50X1R5&#10;cGVzXS54bWxQSwECLQAUAAYACAAAACEAOP0h/9YAAACUAQAACwAAAAAAAAAAAAAAAAAvAQAAX3Jl&#10;bHMvLnJlbHNQSwECLQAUAAYACAAAACEAQ/UZPy4CAABYBAAADgAAAAAAAAAAAAAAAAAuAgAAZHJz&#10;L2Uyb0RvYy54bWxQSwECLQAUAAYACAAAACEAKLvEDNwAAAAFAQAADwAAAAAAAAAAAAAAAACIBAAA&#10;ZHJzL2Rvd25yZXYueG1sUEsFBgAAAAAEAAQA8wAAAJEFAAAAAA==&#10;">
                <v:textbox>
                  <w:txbxContent>
                    <w:p w14:paraId="744CEC65" w14:textId="77777777" w:rsidR="00122412" w:rsidRDefault="00122412"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4615CAAA" w14:textId="1EC380DA" w:rsidR="00122412" w:rsidRPr="002A3101" w:rsidRDefault="00122412" w:rsidP="001A2B9D">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v:textbox>
                <w10:wrap type="square" anchorx="margin"/>
              </v:shape>
            </w:pict>
          </mc:Fallback>
        </mc:AlternateContent>
      </w:r>
    </w:p>
    <w:p w14:paraId="18E597C0" w14:textId="77777777" w:rsidR="001A2B9D" w:rsidRPr="00C816E6" w:rsidRDefault="001A2B9D" w:rsidP="001A2B9D">
      <w:pPr>
        <w:ind w:left="709"/>
        <w:jc w:val="center"/>
        <w:rPr>
          <w:color w:val="000000"/>
        </w:rPr>
      </w:pPr>
    </w:p>
    <w:p w14:paraId="3AFB6CCE" w14:textId="77777777" w:rsidR="001A2B9D" w:rsidRPr="00C816E6" w:rsidRDefault="001A2B9D" w:rsidP="001A2B9D">
      <w:pPr>
        <w:ind w:left="709"/>
        <w:jc w:val="center"/>
        <w:rPr>
          <w:color w:val="000000"/>
          <w:sz w:val="8"/>
          <w:szCs w:val="8"/>
        </w:rPr>
      </w:pPr>
    </w:p>
    <w:p w14:paraId="75D62C8C" w14:textId="77777777" w:rsidR="0090568B" w:rsidRPr="00C816E6" w:rsidRDefault="0090568B" w:rsidP="001A2B9D">
      <w:pPr>
        <w:ind w:left="709"/>
        <w:jc w:val="center"/>
        <w:rPr>
          <w:color w:val="000000"/>
        </w:rPr>
      </w:pPr>
      <w:bookmarkStart w:id="239" w:name="_Hlk45729118"/>
    </w:p>
    <w:p w14:paraId="3477F33E" w14:textId="037F0189" w:rsidR="001A2B9D" w:rsidRPr="00C816E6" w:rsidRDefault="001A2B9D" w:rsidP="001A2B9D">
      <w:pPr>
        <w:ind w:left="709"/>
        <w:jc w:val="center"/>
        <w:rPr>
          <w:b/>
          <w:color w:val="000000"/>
        </w:rPr>
      </w:pPr>
      <w:r w:rsidRPr="00C816E6">
        <w:rPr>
          <w:b/>
          <w:color w:val="000000"/>
        </w:rPr>
        <w:t xml:space="preserve">Справка о перечне и объемах выполнения аналогичных </w:t>
      </w:r>
      <w:bookmarkEnd w:id="232"/>
      <w:bookmarkEnd w:id="233"/>
      <w:bookmarkEnd w:id="234"/>
      <w:bookmarkEnd w:id="235"/>
      <w:bookmarkEnd w:id="236"/>
      <w:bookmarkEnd w:id="237"/>
      <w:bookmarkEnd w:id="238"/>
      <w:r w:rsidRPr="00C816E6">
        <w:rPr>
          <w:b/>
          <w:color w:val="000000"/>
        </w:rPr>
        <w:t>Договоров</w:t>
      </w:r>
    </w:p>
    <w:p w14:paraId="3A6A86B6" w14:textId="6B90CEEC" w:rsidR="007F2373" w:rsidRPr="00C816E6" w:rsidRDefault="007F2373" w:rsidP="001A2B9D">
      <w:pPr>
        <w:ind w:left="709"/>
        <w:jc w:val="center"/>
        <w:rPr>
          <w:b/>
          <w:color w:val="000000"/>
        </w:rPr>
      </w:pPr>
      <w:r w:rsidRPr="00C816E6">
        <w:rPr>
          <w:b/>
          <w:color w:val="FF0000"/>
        </w:rPr>
        <w:t>по Лоту № 1</w:t>
      </w:r>
    </w:p>
    <w:p w14:paraId="78BB5914" w14:textId="77777777" w:rsidR="001A2B9D" w:rsidRPr="00C816E6" w:rsidRDefault="001A2B9D" w:rsidP="001A2B9D">
      <w:pPr>
        <w:ind w:left="709"/>
        <w:jc w:val="center"/>
        <w:rPr>
          <w:color w:val="000000"/>
        </w:rPr>
      </w:pPr>
    </w:p>
    <w:p w14:paraId="4F8594B9" w14:textId="35A46757" w:rsidR="001A2B9D" w:rsidRPr="00C816E6" w:rsidRDefault="001A2B9D" w:rsidP="000556A2">
      <w:pPr>
        <w:jc w:val="both"/>
        <w:rPr>
          <w:b/>
          <w:color w:val="000000"/>
        </w:rPr>
      </w:pPr>
      <w:r w:rsidRPr="00C816E6">
        <w:rPr>
          <w:color w:val="000000"/>
        </w:rPr>
        <w:t>Наименование и ИНН Участника Закуп</w:t>
      </w:r>
      <w:r w:rsidR="0090568B" w:rsidRPr="00C816E6">
        <w:rPr>
          <w:color w:val="000000"/>
        </w:rPr>
        <w:t>ки</w:t>
      </w:r>
      <w:r w:rsidRPr="00C816E6">
        <w:rPr>
          <w:color w:val="000000"/>
        </w:rPr>
        <w:t>:</w:t>
      </w:r>
      <w:r w:rsidR="000556A2" w:rsidRPr="00C816E6">
        <w:rPr>
          <w:color w:val="000000"/>
        </w:rPr>
        <w:t xml:space="preserve"> </w:t>
      </w:r>
      <w:r w:rsidRPr="00C816E6">
        <w:rPr>
          <w:color w:val="000000"/>
        </w:rPr>
        <w:t>____________________________________________________________________</w:t>
      </w:r>
    </w:p>
    <w:p w14:paraId="52A74AAF" w14:textId="77777777" w:rsidR="001A2B9D" w:rsidRPr="00C816E6" w:rsidRDefault="001A2B9D" w:rsidP="001A2B9D">
      <w:pPr>
        <w:keepNext/>
        <w:suppressAutoHyphens/>
        <w:rPr>
          <w:b/>
        </w:rPr>
      </w:pPr>
    </w:p>
    <w:p w14:paraId="086119DE" w14:textId="674AC8BD" w:rsidR="002E78CC" w:rsidRPr="00C816E6" w:rsidRDefault="002E78CC" w:rsidP="002E78CC">
      <w:pPr>
        <w:keepNext/>
        <w:suppressAutoHyphens/>
        <w:rPr>
          <w:i/>
          <w:color w:val="FF0000"/>
        </w:rPr>
      </w:pPr>
      <w:bookmarkStart w:id="240" w:name="_Hlk18682557"/>
      <w:r w:rsidRPr="00C816E6">
        <w:rPr>
          <w:b/>
        </w:rPr>
        <w:t xml:space="preserve">Таблица-4.1 </w:t>
      </w:r>
      <w:bookmarkEnd w:id="240"/>
      <w:r w:rsidRPr="00C816E6">
        <w:rPr>
          <w:b/>
        </w:rPr>
        <w:t xml:space="preserve">Справка </w:t>
      </w:r>
      <w:r w:rsidRPr="00C816E6">
        <w:rPr>
          <w:b/>
          <w:color w:val="000000"/>
        </w:rPr>
        <w:t>о перечне и объемах выполнения аналогичных Договоров в качестве подрядчика («под ключ»), включая работы по проектированию, выполнению общестроительных, монтажных, пусконаладочных работ в области строительства объектов электроэнергетики (воздушной линии электропередачи) на территории РФ, заключенных за последние 5 лет, предшествующих дате окончания срока подачи заявок.</w:t>
      </w:r>
    </w:p>
    <w:tbl>
      <w:tblPr>
        <w:tblpPr w:leftFromText="180" w:rightFromText="180" w:vertAnchor="text" w:tblpX="108" w:tblpY="1"/>
        <w:tblOverlap w:val="neve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416"/>
        <w:gridCol w:w="1415"/>
        <w:gridCol w:w="2549"/>
        <w:gridCol w:w="3409"/>
        <w:gridCol w:w="2551"/>
        <w:gridCol w:w="1843"/>
        <w:gridCol w:w="1701"/>
      </w:tblGrid>
      <w:tr w:rsidR="009F46BC" w:rsidRPr="00C816E6" w14:paraId="08E71EED" w14:textId="77777777" w:rsidTr="003C320E">
        <w:trPr>
          <w:trHeight w:val="983"/>
          <w:tblHeader/>
        </w:trPr>
        <w:tc>
          <w:tcPr>
            <w:tcW w:w="704" w:type="dxa"/>
            <w:vAlign w:val="center"/>
          </w:tcPr>
          <w:p w14:paraId="1029FC45" w14:textId="77777777" w:rsidR="009F46BC" w:rsidRPr="00C816E6" w:rsidRDefault="009F46BC" w:rsidP="004B0C56">
            <w:pPr>
              <w:pStyle w:val="afffffc"/>
              <w:jc w:val="center"/>
              <w:rPr>
                <w:b/>
                <w:color w:val="000000"/>
                <w:sz w:val="20"/>
              </w:rPr>
            </w:pPr>
            <w:r w:rsidRPr="00C816E6">
              <w:rPr>
                <w:b/>
                <w:color w:val="000000"/>
                <w:sz w:val="20"/>
              </w:rPr>
              <w:t>№</w:t>
            </w:r>
          </w:p>
          <w:p w14:paraId="35BF9365" w14:textId="77777777" w:rsidR="009F46BC" w:rsidRPr="00C816E6" w:rsidRDefault="009F46BC" w:rsidP="004B0C56">
            <w:pPr>
              <w:pStyle w:val="afffffc"/>
              <w:jc w:val="center"/>
              <w:rPr>
                <w:b/>
                <w:color w:val="000000"/>
                <w:sz w:val="20"/>
              </w:rPr>
            </w:pPr>
            <w:r w:rsidRPr="00C816E6">
              <w:rPr>
                <w:b/>
                <w:color w:val="000000"/>
                <w:sz w:val="20"/>
              </w:rPr>
              <w:t>п/п</w:t>
            </w:r>
          </w:p>
        </w:tc>
        <w:tc>
          <w:tcPr>
            <w:tcW w:w="1416" w:type="dxa"/>
            <w:vAlign w:val="center"/>
          </w:tcPr>
          <w:p w14:paraId="3C57B1C9" w14:textId="77777777" w:rsidR="009F46BC" w:rsidRPr="00C816E6" w:rsidRDefault="009F46BC" w:rsidP="00A4322B">
            <w:pPr>
              <w:pStyle w:val="afffffc"/>
              <w:jc w:val="center"/>
              <w:rPr>
                <w:b/>
                <w:color w:val="000000"/>
                <w:sz w:val="20"/>
              </w:rPr>
            </w:pPr>
            <w:r w:rsidRPr="00C816E6">
              <w:rPr>
                <w:b/>
                <w:color w:val="000000"/>
                <w:sz w:val="20"/>
              </w:rPr>
              <w:t>Дата заключения Договора</w:t>
            </w:r>
          </w:p>
          <w:p w14:paraId="1186699A" w14:textId="0B4C371A" w:rsidR="009F46BC" w:rsidRPr="00C816E6" w:rsidRDefault="009F46BC" w:rsidP="00A4322B">
            <w:pPr>
              <w:pStyle w:val="afffffc"/>
              <w:jc w:val="center"/>
              <w:rPr>
                <w:b/>
                <w:color w:val="000000"/>
                <w:sz w:val="20"/>
              </w:rPr>
            </w:pPr>
            <w:r w:rsidRPr="00C816E6">
              <w:rPr>
                <w:b/>
                <w:i/>
                <w:iCs/>
                <w:color w:val="000000"/>
                <w:sz w:val="20"/>
              </w:rPr>
              <w:t>(указывается месяц и год)</w:t>
            </w:r>
            <w:r w:rsidRPr="00C816E6">
              <w:rPr>
                <w:b/>
                <w:color w:val="000000"/>
                <w:sz w:val="20"/>
              </w:rPr>
              <w:t xml:space="preserve"> и номер договора</w:t>
            </w:r>
          </w:p>
        </w:tc>
        <w:tc>
          <w:tcPr>
            <w:tcW w:w="1415" w:type="dxa"/>
            <w:vAlign w:val="center"/>
          </w:tcPr>
          <w:p w14:paraId="6C8DFF9A" w14:textId="77777777" w:rsidR="009F46BC" w:rsidRPr="00C816E6" w:rsidRDefault="009F46BC" w:rsidP="004B0C56">
            <w:pPr>
              <w:pStyle w:val="afffffc"/>
              <w:ind w:left="0"/>
              <w:jc w:val="center"/>
              <w:rPr>
                <w:b/>
                <w:color w:val="000000"/>
                <w:sz w:val="20"/>
              </w:rPr>
            </w:pPr>
            <w:r w:rsidRPr="00C816E6">
              <w:rPr>
                <w:b/>
                <w:color w:val="000000"/>
                <w:sz w:val="20"/>
              </w:rPr>
              <w:t>Сроки окончания выполнения работ</w:t>
            </w:r>
          </w:p>
          <w:p w14:paraId="1E939BCD" w14:textId="0B3296BC" w:rsidR="009F46BC" w:rsidRPr="00C816E6" w:rsidRDefault="009F46BC" w:rsidP="004B0C56">
            <w:pPr>
              <w:pStyle w:val="afffffc"/>
              <w:ind w:left="0"/>
              <w:jc w:val="center"/>
              <w:rPr>
                <w:b/>
                <w:i/>
                <w:iCs/>
                <w:color w:val="000000"/>
                <w:sz w:val="20"/>
              </w:rPr>
            </w:pPr>
            <w:r w:rsidRPr="00C816E6">
              <w:rPr>
                <w:b/>
                <w:i/>
                <w:iCs/>
                <w:color w:val="000000"/>
                <w:sz w:val="20"/>
              </w:rPr>
              <w:t>(указывается число, месяц и год)</w:t>
            </w:r>
          </w:p>
        </w:tc>
        <w:tc>
          <w:tcPr>
            <w:tcW w:w="2549" w:type="dxa"/>
            <w:vAlign w:val="center"/>
          </w:tcPr>
          <w:p w14:paraId="1FCCCDD5" w14:textId="77777777" w:rsidR="009F46BC" w:rsidRPr="00C816E6" w:rsidRDefault="009F46BC" w:rsidP="004B0C56">
            <w:pPr>
              <w:pStyle w:val="afffffc"/>
              <w:jc w:val="center"/>
              <w:rPr>
                <w:b/>
                <w:color w:val="000000"/>
                <w:sz w:val="20"/>
              </w:rPr>
            </w:pPr>
            <w:r w:rsidRPr="00C816E6">
              <w:rPr>
                <w:b/>
                <w:color w:val="000000"/>
                <w:sz w:val="20"/>
              </w:rPr>
              <w:t xml:space="preserve">Заказчик </w:t>
            </w:r>
            <w:r w:rsidRPr="00C816E6">
              <w:rPr>
                <w:b/>
                <w:color w:val="000000"/>
                <w:sz w:val="20"/>
              </w:rPr>
              <w:br/>
              <w:t>(наименование, адрес, контактное лицо с указанием должности, контактные телефоны)</w:t>
            </w:r>
          </w:p>
        </w:tc>
        <w:tc>
          <w:tcPr>
            <w:tcW w:w="3409" w:type="dxa"/>
            <w:vAlign w:val="center"/>
          </w:tcPr>
          <w:p w14:paraId="0F012D5D" w14:textId="77777777" w:rsidR="009F46BC" w:rsidRPr="00C816E6" w:rsidRDefault="009F46BC" w:rsidP="004B0C56">
            <w:pPr>
              <w:pStyle w:val="afffffc"/>
              <w:ind w:left="0"/>
              <w:jc w:val="center"/>
              <w:rPr>
                <w:b/>
                <w:color w:val="000000"/>
              </w:rPr>
            </w:pPr>
            <w:r w:rsidRPr="00C816E6">
              <w:rPr>
                <w:b/>
                <w:color w:val="000000"/>
              </w:rPr>
              <w:t>Описание Договора</w:t>
            </w:r>
          </w:p>
          <w:p w14:paraId="3B35F91D" w14:textId="77777777" w:rsidR="009F46BC" w:rsidRPr="00C816E6" w:rsidRDefault="009F46BC" w:rsidP="004B0C56">
            <w:pPr>
              <w:pStyle w:val="afffffc"/>
              <w:ind w:left="0"/>
              <w:jc w:val="center"/>
              <w:rPr>
                <w:b/>
                <w:color w:val="000000"/>
                <w:sz w:val="20"/>
              </w:rPr>
            </w:pPr>
            <w:r w:rsidRPr="00C816E6">
              <w:rPr>
                <w:b/>
                <w:color w:val="000000"/>
              </w:rPr>
              <w:t>(описание предмета договора, адреса объекта, объема и состава работ, описание основных условий Договора)</w:t>
            </w:r>
          </w:p>
        </w:tc>
        <w:tc>
          <w:tcPr>
            <w:tcW w:w="2551" w:type="dxa"/>
            <w:vAlign w:val="center"/>
          </w:tcPr>
          <w:p w14:paraId="20A2AD72" w14:textId="3B03E283" w:rsidR="009F46BC" w:rsidRPr="00C816E6" w:rsidRDefault="009F46BC" w:rsidP="004B0C56">
            <w:pPr>
              <w:pStyle w:val="afffffc"/>
              <w:ind w:left="0"/>
              <w:jc w:val="center"/>
              <w:rPr>
                <w:b/>
                <w:color w:val="000000"/>
              </w:rPr>
            </w:pPr>
            <w:r w:rsidRPr="00C816E6">
              <w:rPr>
                <w:b/>
                <w:color w:val="000000"/>
              </w:rPr>
              <w:t xml:space="preserve">В рамках договора выполнялся комплекс работ по проектированию, выполнению общестроительных, монтажных, пусконаладочных работ воздушной линии электропередачи  </w:t>
            </w:r>
          </w:p>
          <w:p w14:paraId="1BE4B513" w14:textId="77777777" w:rsidR="009F46BC" w:rsidRPr="00AF72B9" w:rsidRDefault="009F46BC" w:rsidP="004B0C56">
            <w:pPr>
              <w:pStyle w:val="afffffc"/>
              <w:ind w:left="0"/>
              <w:jc w:val="center"/>
              <w:rPr>
                <w:b/>
                <w:i/>
                <w:iCs/>
                <w:color w:val="000000"/>
              </w:rPr>
            </w:pPr>
            <w:r w:rsidRPr="00AF72B9">
              <w:rPr>
                <w:b/>
                <w:i/>
                <w:iCs/>
                <w:color w:val="000000"/>
              </w:rPr>
              <w:t>(указать да/нет)</w:t>
            </w:r>
          </w:p>
        </w:tc>
        <w:tc>
          <w:tcPr>
            <w:tcW w:w="1843" w:type="dxa"/>
            <w:vAlign w:val="center"/>
          </w:tcPr>
          <w:p w14:paraId="6B5AB8F6" w14:textId="77777777" w:rsidR="009F46BC" w:rsidRPr="00C816E6" w:rsidRDefault="009F46BC" w:rsidP="004B0C56">
            <w:pPr>
              <w:pStyle w:val="afffffc"/>
              <w:ind w:left="0"/>
              <w:jc w:val="center"/>
              <w:rPr>
                <w:b/>
                <w:color w:val="000000"/>
                <w:sz w:val="20"/>
              </w:rPr>
            </w:pPr>
            <w:r w:rsidRPr="00C816E6">
              <w:rPr>
                <w:b/>
                <w:color w:val="000000"/>
                <w:sz w:val="20"/>
              </w:rPr>
              <w:t>Сумма Договора, руб. с НДС</w:t>
            </w:r>
          </w:p>
        </w:tc>
        <w:tc>
          <w:tcPr>
            <w:tcW w:w="1701" w:type="dxa"/>
            <w:vAlign w:val="center"/>
          </w:tcPr>
          <w:p w14:paraId="1276944E" w14:textId="77777777" w:rsidR="009F46BC" w:rsidRPr="00C816E6" w:rsidRDefault="009F46BC" w:rsidP="004B0C56">
            <w:pPr>
              <w:pStyle w:val="afffffc"/>
              <w:jc w:val="center"/>
              <w:rPr>
                <w:b/>
                <w:color w:val="000000"/>
                <w:sz w:val="20"/>
              </w:rPr>
            </w:pPr>
            <w:r w:rsidRPr="00C816E6">
              <w:rPr>
                <w:b/>
                <w:color w:val="000000"/>
                <w:sz w:val="20"/>
              </w:rPr>
              <w:t>Сведения об отсутствии удовлетворенных судебных требований</w:t>
            </w:r>
          </w:p>
          <w:p w14:paraId="6A242D34" w14:textId="77777777" w:rsidR="009F46BC" w:rsidRPr="00C816E6" w:rsidRDefault="009F46BC" w:rsidP="004B0C56">
            <w:pPr>
              <w:pStyle w:val="afffffc"/>
              <w:jc w:val="center"/>
              <w:rPr>
                <w:b/>
                <w:color w:val="000000"/>
                <w:sz w:val="20"/>
              </w:rPr>
            </w:pPr>
            <w:r w:rsidRPr="00C816E6">
              <w:rPr>
                <w:b/>
                <w:i/>
                <w:iCs/>
                <w:color w:val="000000"/>
                <w:sz w:val="20"/>
              </w:rPr>
              <w:t>(да – отсутствуют / нет – присутствуют)</w:t>
            </w:r>
          </w:p>
        </w:tc>
      </w:tr>
      <w:tr w:rsidR="009F46BC" w:rsidRPr="00C816E6" w14:paraId="701CE354" w14:textId="77777777" w:rsidTr="003C320E">
        <w:trPr>
          <w:cantSplit/>
        </w:trPr>
        <w:tc>
          <w:tcPr>
            <w:tcW w:w="704" w:type="dxa"/>
          </w:tcPr>
          <w:p w14:paraId="259A2751" w14:textId="56EA6808" w:rsidR="009F46BC" w:rsidRPr="00AF72B9" w:rsidRDefault="009F46BC" w:rsidP="00AF72B9">
            <w:pPr>
              <w:pStyle w:val="afffff2"/>
              <w:keepNext/>
              <w:numPr>
                <w:ilvl w:val="0"/>
                <w:numId w:val="94"/>
              </w:numPr>
              <w:ind w:left="0" w:hanging="39"/>
              <w:jc w:val="both"/>
              <w:rPr>
                <w:color w:val="000000"/>
                <w:sz w:val="20"/>
                <w:szCs w:val="20"/>
              </w:rPr>
            </w:pPr>
          </w:p>
        </w:tc>
        <w:tc>
          <w:tcPr>
            <w:tcW w:w="1416" w:type="dxa"/>
          </w:tcPr>
          <w:p w14:paraId="25E31144" w14:textId="77777777" w:rsidR="009F46BC" w:rsidRPr="00C816E6" w:rsidRDefault="009F46BC" w:rsidP="004B0C56">
            <w:pPr>
              <w:pStyle w:val="afffffd"/>
              <w:keepNext/>
              <w:rPr>
                <w:color w:val="000000"/>
                <w:sz w:val="20"/>
              </w:rPr>
            </w:pPr>
          </w:p>
        </w:tc>
        <w:tc>
          <w:tcPr>
            <w:tcW w:w="1415" w:type="dxa"/>
          </w:tcPr>
          <w:p w14:paraId="131A1215" w14:textId="77777777" w:rsidR="009F46BC" w:rsidRPr="00C816E6" w:rsidRDefault="009F46BC" w:rsidP="004B0C56">
            <w:pPr>
              <w:pStyle w:val="afffffd"/>
              <w:keepNext/>
              <w:rPr>
                <w:color w:val="000000"/>
                <w:sz w:val="20"/>
              </w:rPr>
            </w:pPr>
          </w:p>
        </w:tc>
        <w:tc>
          <w:tcPr>
            <w:tcW w:w="2549" w:type="dxa"/>
          </w:tcPr>
          <w:p w14:paraId="6A3461D4" w14:textId="77777777" w:rsidR="009F46BC" w:rsidRPr="00C816E6" w:rsidRDefault="009F46BC" w:rsidP="004B0C56">
            <w:pPr>
              <w:pStyle w:val="afffffd"/>
              <w:keepNext/>
              <w:rPr>
                <w:color w:val="000000"/>
                <w:sz w:val="20"/>
              </w:rPr>
            </w:pPr>
          </w:p>
        </w:tc>
        <w:tc>
          <w:tcPr>
            <w:tcW w:w="3409" w:type="dxa"/>
          </w:tcPr>
          <w:p w14:paraId="7699F6AD" w14:textId="77777777" w:rsidR="009F46BC" w:rsidRPr="00C816E6" w:rsidRDefault="009F46BC" w:rsidP="004B0C56">
            <w:pPr>
              <w:pStyle w:val="afffffd"/>
              <w:keepNext/>
              <w:rPr>
                <w:color w:val="000000"/>
                <w:sz w:val="20"/>
              </w:rPr>
            </w:pPr>
          </w:p>
        </w:tc>
        <w:tc>
          <w:tcPr>
            <w:tcW w:w="2551" w:type="dxa"/>
          </w:tcPr>
          <w:p w14:paraId="0B9943EF" w14:textId="77777777" w:rsidR="009F46BC" w:rsidRPr="00C816E6" w:rsidRDefault="009F46BC" w:rsidP="004B0C56">
            <w:pPr>
              <w:pStyle w:val="afffffd"/>
              <w:keepNext/>
              <w:rPr>
                <w:color w:val="000000"/>
                <w:sz w:val="20"/>
              </w:rPr>
            </w:pPr>
          </w:p>
        </w:tc>
        <w:tc>
          <w:tcPr>
            <w:tcW w:w="1843" w:type="dxa"/>
          </w:tcPr>
          <w:p w14:paraId="712AC777" w14:textId="77777777" w:rsidR="009F46BC" w:rsidRPr="00C816E6" w:rsidRDefault="009F46BC" w:rsidP="004B0C56">
            <w:pPr>
              <w:pStyle w:val="afffffd"/>
              <w:keepNext/>
              <w:rPr>
                <w:color w:val="000000"/>
                <w:sz w:val="20"/>
              </w:rPr>
            </w:pPr>
          </w:p>
        </w:tc>
        <w:tc>
          <w:tcPr>
            <w:tcW w:w="1701" w:type="dxa"/>
          </w:tcPr>
          <w:p w14:paraId="11331798" w14:textId="77777777" w:rsidR="009F46BC" w:rsidRPr="00C816E6" w:rsidRDefault="009F46BC" w:rsidP="004B0C56">
            <w:pPr>
              <w:pStyle w:val="afffffd"/>
              <w:keepNext/>
              <w:rPr>
                <w:color w:val="000000"/>
                <w:sz w:val="20"/>
              </w:rPr>
            </w:pPr>
          </w:p>
        </w:tc>
      </w:tr>
      <w:tr w:rsidR="009F46BC" w:rsidRPr="00C816E6" w14:paraId="2BA9AE6C" w14:textId="77777777" w:rsidTr="003C320E">
        <w:trPr>
          <w:cantSplit/>
          <w:trHeight w:val="177"/>
        </w:trPr>
        <w:tc>
          <w:tcPr>
            <w:tcW w:w="704" w:type="dxa"/>
          </w:tcPr>
          <w:p w14:paraId="1F4A07CD" w14:textId="7ED5A0D2" w:rsidR="009F46BC" w:rsidRPr="00AF72B9" w:rsidRDefault="009F46BC" w:rsidP="00AF72B9">
            <w:pPr>
              <w:pStyle w:val="afffff2"/>
              <w:keepNext/>
              <w:numPr>
                <w:ilvl w:val="0"/>
                <w:numId w:val="94"/>
              </w:numPr>
              <w:ind w:left="0" w:hanging="39"/>
              <w:jc w:val="both"/>
              <w:rPr>
                <w:color w:val="000000"/>
                <w:sz w:val="20"/>
                <w:szCs w:val="20"/>
              </w:rPr>
            </w:pPr>
          </w:p>
        </w:tc>
        <w:tc>
          <w:tcPr>
            <w:tcW w:w="1416" w:type="dxa"/>
          </w:tcPr>
          <w:p w14:paraId="761A07BB" w14:textId="77777777" w:rsidR="009F46BC" w:rsidRPr="00C816E6" w:rsidRDefault="009F46BC" w:rsidP="004B0C56">
            <w:pPr>
              <w:pStyle w:val="afffffd"/>
              <w:keepNext/>
              <w:rPr>
                <w:color w:val="000000"/>
                <w:sz w:val="20"/>
              </w:rPr>
            </w:pPr>
          </w:p>
        </w:tc>
        <w:tc>
          <w:tcPr>
            <w:tcW w:w="1415" w:type="dxa"/>
          </w:tcPr>
          <w:p w14:paraId="5FA77CFB" w14:textId="77777777" w:rsidR="009F46BC" w:rsidRPr="00C816E6" w:rsidRDefault="009F46BC" w:rsidP="004B0C56">
            <w:pPr>
              <w:pStyle w:val="afffffd"/>
              <w:keepNext/>
              <w:rPr>
                <w:color w:val="000000"/>
                <w:sz w:val="20"/>
              </w:rPr>
            </w:pPr>
          </w:p>
        </w:tc>
        <w:tc>
          <w:tcPr>
            <w:tcW w:w="2549" w:type="dxa"/>
          </w:tcPr>
          <w:p w14:paraId="37728053" w14:textId="77777777" w:rsidR="009F46BC" w:rsidRPr="00C816E6" w:rsidRDefault="009F46BC" w:rsidP="004B0C56">
            <w:pPr>
              <w:pStyle w:val="afffffd"/>
              <w:keepNext/>
              <w:rPr>
                <w:color w:val="000000"/>
                <w:sz w:val="20"/>
              </w:rPr>
            </w:pPr>
          </w:p>
        </w:tc>
        <w:tc>
          <w:tcPr>
            <w:tcW w:w="3409" w:type="dxa"/>
          </w:tcPr>
          <w:p w14:paraId="3EB1D382" w14:textId="77777777" w:rsidR="009F46BC" w:rsidRPr="00C816E6" w:rsidRDefault="009F46BC" w:rsidP="004B0C56">
            <w:pPr>
              <w:pStyle w:val="afffffd"/>
              <w:keepNext/>
              <w:rPr>
                <w:color w:val="000000"/>
                <w:sz w:val="20"/>
              </w:rPr>
            </w:pPr>
          </w:p>
        </w:tc>
        <w:tc>
          <w:tcPr>
            <w:tcW w:w="2551" w:type="dxa"/>
          </w:tcPr>
          <w:p w14:paraId="470BF685" w14:textId="77777777" w:rsidR="009F46BC" w:rsidRPr="00C816E6" w:rsidRDefault="009F46BC" w:rsidP="004B0C56">
            <w:pPr>
              <w:pStyle w:val="afffffd"/>
              <w:keepNext/>
              <w:rPr>
                <w:color w:val="000000"/>
                <w:sz w:val="20"/>
              </w:rPr>
            </w:pPr>
          </w:p>
        </w:tc>
        <w:tc>
          <w:tcPr>
            <w:tcW w:w="1843" w:type="dxa"/>
          </w:tcPr>
          <w:p w14:paraId="7CAA674F" w14:textId="77777777" w:rsidR="009F46BC" w:rsidRPr="00C816E6" w:rsidRDefault="009F46BC" w:rsidP="004B0C56">
            <w:pPr>
              <w:pStyle w:val="afffffd"/>
              <w:keepNext/>
              <w:rPr>
                <w:color w:val="000000"/>
                <w:sz w:val="20"/>
              </w:rPr>
            </w:pPr>
          </w:p>
        </w:tc>
        <w:tc>
          <w:tcPr>
            <w:tcW w:w="1701" w:type="dxa"/>
          </w:tcPr>
          <w:p w14:paraId="304A40EE" w14:textId="77777777" w:rsidR="009F46BC" w:rsidRPr="00C816E6" w:rsidRDefault="009F46BC" w:rsidP="004B0C56">
            <w:pPr>
              <w:pStyle w:val="afffffd"/>
              <w:keepNext/>
              <w:rPr>
                <w:color w:val="000000"/>
                <w:sz w:val="20"/>
              </w:rPr>
            </w:pPr>
          </w:p>
        </w:tc>
      </w:tr>
      <w:tr w:rsidR="009F46BC" w:rsidRPr="00C816E6" w14:paraId="17A3D616" w14:textId="77777777" w:rsidTr="003C320E">
        <w:trPr>
          <w:cantSplit/>
        </w:trPr>
        <w:tc>
          <w:tcPr>
            <w:tcW w:w="704" w:type="dxa"/>
          </w:tcPr>
          <w:p w14:paraId="13ADDD0F" w14:textId="648799B0" w:rsidR="009F46BC" w:rsidRPr="00C816E6" w:rsidRDefault="009F46BC" w:rsidP="00AF72B9">
            <w:pPr>
              <w:pStyle w:val="afffff2"/>
              <w:keepNext/>
              <w:numPr>
                <w:ilvl w:val="0"/>
                <w:numId w:val="94"/>
              </w:numPr>
              <w:ind w:left="0" w:hanging="39"/>
              <w:jc w:val="both"/>
              <w:rPr>
                <w:color w:val="000000"/>
                <w:sz w:val="20"/>
                <w:szCs w:val="20"/>
              </w:rPr>
            </w:pPr>
          </w:p>
        </w:tc>
        <w:tc>
          <w:tcPr>
            <w:tcW w:w="1416" w:type="dxa"/>
          </w:tcPr>
          <w:p w14:paraId="10064EA9" w14:textId="77777777" w:rsidR="009F46BC" w:rsidRPr="00C816E6" w:rsidRDefault="009F46BC" w:rsidP="004B0C56">
            <w:pPr>
              <w:pStyle w:val="afffffd"/>
              <w:keepNext/>
              <w:rPr>
                <w:color w:val="000000"/>
                <w:sz w:val="20"/>
              </w:rPr>
            </w:pPr>
          </w:p>
        </w:tc>
        <w:tc>
          <w:tcPr>
            <w:tcW w:w="1415" w:type="dxa"/>
          </w:tcPr>
          <w:p w14:paraId="5D046470" w14:textId="77777777" w:rsidR="009F46BC" w:rsidRPr="00C816E6" w:rsidRDefault="009F46BC" w:rsidP="004B0C56">
            <w:pPr>
              <w:pStyle w:val="afffffd"/>
              <w:keepNext/>
              <w:rPr>
                <w:color w:val="000000"/>
                <w:sz w:val="20"/>
              </w:rPr>
            </w:pPr>
          </w:p>
        </w:tc>
        <w:tc>
          <w:tcPr>
            <w:tcW w:w="2549" w:type="dxa"/>
          </w:tcPr>
          <w:p w14:paraId="0C8DFBA0" w14:textId="77777777" w:rsidR="009F46BC" w:rsidRPr="00C816E6" w:rsidRDefault="009F46BC" w:rsidP="004B0C56">
            <w:pPr>
              <w:pStyle w:val="afffffd"/>
              <w:keepNext/>
              <w:rPr>
                <w:color w:val="000000"/>
                <w:sz w:val="20"/>
              </w:rPr>
            </w:pPr>
          </w:p>
        </w:tc>
        <w:tc>
          <w:tcPr>
            <w:tcW w:w="3409" w:type="dxa"/>
          </w:tcPr>
          <w:p w14:paraId="3DFAE1EC" w14:textId="77777777" w:rsidR="009F46BC" w:rsidRPr="00C816E6" w:rsidRDefault="009F46BC" w:rsidP="004B0C56">
            <w:pPr>
              <w:pStyle w:val="afffffd"/>
              <w:keepNext/>
              <w:rPr>
                <w:color w:val="000000"/>
                <w:sz w:val="20"/>
              </w:rPr>
            </w:pPr>
          </w:p>
        </w:tc>
        <w:tc>
          <w:tcPr>
            <w:tcW w:w="2551" w:type="dxa"/>
          </w:tcPr>
          <w:p w14:paraId="5CB9E86F" w14:textId="77777777" w:rsidR="009F46BC" w:rsidRPr="00C816E6" w:rsidRDefault="009F46BC" w:rsidP="004B0C56">
            <w:pPr>
              <w:pStyle w:val="afffffd"/>
              <w:keepNext/>
              <w:rPr>
                <w:color w:val="000000"/>
                <w:sz w:val="20"/>
              </w:rPr>
            </w:pPr>
          </w:p>
        </w:tc>
        <w:tc>
          <w:tcPr>
            <w:tcW w:w="1843" w:type="dxa"/>
          </w:tcPr>
          <w:p w14:paraId="7D841900" w14:textId="77777777" w:rsidR="009F46BC" w:rsidRPr="00C816E6" w:rsidRDefault="009F46BC" w:rsidP="004B0C56">
            <w:pPr>
              <w:pStyle w:val="afffffd"/>
              <w:keepNext/>
              <w:rPr>
                <w:color w:val="000000"/>
                <w:sz w:val="20"/>
              </w:rPr>
            </w:pPr>
          </w:p>
        </w:tc>
        <w:tc>
          <w:tcPr>
            <w:tcW w:w="1701" w:type="dxa"/>
          </w:tcPr>
          <w:p w14:paraId="4FC0199F" w14:textId="77777777" w:rsidR="009F46BC" w:rsidRPr="00C816E6" w:rsidRDefault="009F46BC" w:rsidP="004B0C56">
            <w:pPr>
              <w:pStyle w:val="afffffd"/>
              <w:keepNext/>
              <w:rPr>
                <w:color w:val="000000"/>
                <w:sz w:val="20"/>
              </w:rPr>
            </w:pPr>
          </w:p>
        </w:tc>
      </w:tr>
      <w:tr w:rsidR="009F46BC" w:rsidRPr="00C816E6" w14:paraId="721CAF98" w14:textId="77777777" w:rsidTr="003C320E">
        <w:trPr>
          <w:cantSplit/>
          <w:trHeight w:val="177"/>
        </w:trPr>
        <w:tc>
          <w:tcPr>
            <w:tcW w:w="704" w:type="dxa"/>
          </w:tcPr>
          <w:p w14:paraId="0358BDFF" w14:textId="411FE974" w:rsidR="009F46BC" w:rsidRPr="00AF72B9" w:rsidRDefault="009F46BC" w:rsidP="00AF72B9">
            <w:pPr>
              <w:pStyle w:val="afffff2"/>
              <w:keepNext/>
              <w:numPr>
                <w:ilvl w:val="0"/>
                <w:numId w:val="94"/>
              </w:numPr>
              <w:ind w:left="0" w:hanging="39"/>
              <w:jc w:val="both"/>
              <w:rPr>
                <w:color w:val="000000"/>
                <w:sz w:val="20"/>
                <w:szCs w:val="20"/>
              </w:rPr>
            </w:pPr>
          </w:p>
        </w:tc>
        <w:tc>
          <w:tcPr>
            <w:tcW w:w="1416" w:type="dxa"/>
          </w:tcPr>
          <w:p w14:paraId="7E7D955B" w14:textId="77777777" w:rsidR="009F46BC" w:rsidRPr="00C816E6" w:rsidRDefault="009F46BC" w:rsidP="004B0C56">
            <w:pPr>
              <w:pStyle w:val="afffffd"/>
              <w:keepNext/>
              <w:rPr>
                <w:color w:val="000000"/>
                <w:sz w:val="20"/>
              </w:rPr>
            </w:pPr>
          </w:p>
        </w:tc>
        <w:tc>
          <w:tcPr>
            <w:tcW w:w="1415" w:type="dxa"/>
          </w:tcPr>
          <w:p w14:paraId="32D7CD54" w14:textId="77777777" w:rsidR="009F46BC" w:rsidRPr="00C816E6" w:rsidRDefault="009F46BC" w:rsidP="004B0C56">
            <w:pPr>
              <w:pStyle w:val="afffffd"/>
              <w:keepNext/>
              <w:rPr>
                <w:color w:val="000000"/>
                <w:sz w:val="20"/>
              </w:rPr>
            </w:pPr>
          </w:p>
        </w:tc>
        <w:tc>
          <w:tcPr>
            <w:tcW w:w="2549" w:type="dxa"/>
          </w:tcPr>
          <w:p w14:paraId="1BECE05E" w14:textId="77777777" w:rsidR="009F46BC" w:rsidRPr="00C816E6" w:rsidRDefault="009F46BC" w:rsidP="004B0C56">
            <w:pPr>
              <w:pStyle w:val="afffffd"/>
              <w:keepNext/>
              <w:rPr>
                <w:color w:val="000000"/>
                <w:sz w:val="20"/>
              </w:rPr>
            </w:pPr>
          </w:p>
        </w:tc>
        <w:tc>
          <w:tcPr>
            <w:tcW w:w="3409" w:type="dxa"/>
          </w:tcPr>
          <w:p w14:paraId="6968293F" w14:textId="77777777" w:rsidR="009F46BC" w:rsidRPr="00C816E6" w:rsidRDefault="009F46BC" w:rsidP="004B0C56">
            <w:pPr>
              <w:pStyle w:val="afffffd"/>
              <w:keepNext/>
              <w:rPr>
                <w:color w:val="000000"/>
                <w:sz w:val="20"/>
              </w:rPr>
            </w:pPr>
          </w:p>
        </w:tc>
        <w:tc>
          <w:tcPr>
            <w:tcW w:w="2551" w:type="dxa"/>
          </w:tcPr>
          <w:p w14:paraId="5C035171" w14:textId="77777777" w:rsidR="009F46BC" w:rsidRPr="00C816E6" w:rsidRDefault="009F46BC" w:rsidP="004B0C56">
            <w:pPr>
              <w:pStyle w:val="afffffd"/>
              <w:keepNext/>
              <w:rPr>
                <w:color w:val="000000"/>
                <w:sz w:val="20"/>
              </w:rPr>
            </w:pPr>
          </w:p>
        </w:tc>
        <w:tc>
          <w:tcPr>
            <w:tcW w:w="1843" w:type="dxa"/>
          </w:tcPr>
          <w:p w14:paraId="041D7AB7" w14:textId="77777777" w:rsidR="009F46BC" w:rsidRPr="00C816E6" w:rsidRDefault="009F46BC" w:rsidP="004B0C56">
            <w:pPr>
              <w:pStyle w:val="afffffd"/>
              <w:keepNext/>
              <w:rPr>
                <w:color w:val="000000"/>
                <w:sz w:val="20"/>
              </w:rPr>
            </w:pPr>
          </w:p>
        </w:tc>
        <w:tc>
          <w:tcPr>
            <w:tcW w:w="1701" w:type="dxa"/>
          </w:tcPr>
          <w:p w14:paraId="79F9757A" w14:textId="77777777" w:rsidR="009F46BC" w:rsidRPr="00C816E6" w:rsidRDefault="009F46BC" w:rsidP="004B0C56">
            <w:pPr>
              <w:pStyle w:val="afffffd"/>
              <w:keepNext/>
              <w:rPr>
                <w:color w:val="000000"/>
                <w:sz w:val="20"/>
              </w:rPr>
            </w:pPr>
          </w:p>
        </w:tc>
      </w:tr>
      <w:tr w:rsidR="009F46BC" w:rsidRPr="00C816E6" w14:paraId="35F5A01A" w14:textId="77777777" w:rsidTr="003C320E">
        <w:trPr>
          <w:cantSplit/>
        </w:trPr>
        <w:tc>
          <w:tcPr>
            <w:tcW w:w="704" w:type="dxa"/>
          </w:tcPr>
          <w:p w14:paraId="516D3B58" w14:textId="004BCBEE" w:rsidR="009F46BC" w:rsidRPr="00C816E6" w:rsidRDefault="009F46BC" w:rsidP="00AF72B9">
            <w:pPr>
              <w:pStyle w:val="afffff2"/>
              <w:keepNext/>
              <w:numPr>
                <w:ilvl w:val="0"/>
                <w:numId w:val="94"/>
              </w:numPr>
              <w:ind w:left="0" w:hanging="39"/>
              <w:jc w:val="both"/>
              <w:rPr>
                <w:color w:val="000000"/>
                <w:sz w:val="20"/>
                <w:szCs w:val="20"/>
              </w:rPr>
            </w:pPr>
          </w:p>
        </w:tc>
        <w:tc>
          <w:tcPr>
            <w:tcW w:w="1416" w:type="dxa"/>
          </w:tcPr>
          <w:p w14:paraId="668A8518" w14:textId="77777777" w:rsidR="009F46BC" w:rsidRPr="00C816E6" w:rsidRDefault="009F46BC" w:rsidP="004B0C56">
            <w:pPr>
              <w:pStyle w:val="afffffd"/>
              <w:keepNext/>
              <w:rPr>
                <w:color w:val="000000"/>
                <w:sz w:val="20"/>
              </w:rPr>
            </w:pPr>
          </w:p>
        </w:tc>
        <w:tc>
          <w:tcPr>
            <w:tcW w:w="1415" w:type="dxa"/>
          </w:tcPr>
          <w:p w14:paraId="6B20D9A9" w14:textId="77777777" w:rsidR="009F46BC" w:rsidRPr="00C816E6" w:rsidRDefault="009F46BC" w:rsidP="004B0C56">
            <w:pPr>
              <w:pStyle w:val="afffffd"/>
              <w:keepNext/>
              <w:rPr>
                <w:color w:val="000000"/>
                <w:sz w:val="20"/>
              </w:rPr>
            </w:pPr>
          </w:p>
        </w:tc>
        <w:tc>
          <w:tcPr>
            <w:tcW w:w="2549" w:type="dxa"/>
          </w:tcPr>
          <w:p w14:paraId="664B1078" w14:textId="77777777" w:rsidR="009F46BC" w:rsidRPr="00C816E6" w:rsidRDefault="009F46BC" w:rsidP="004B0C56">
            <w:pPr>
              <w:pStyle w:val="afffffd"/>
              <w:keepNext/>
              <w:rPr>
                <w:color w:val="000000"/>
                <w:sz w:val="20"/>
              </w:rPr>
            </w:pPr>
          </w:p>
        </w:tc>
        <w:tc>
          <w:tcPr>
            <w:tcW w:w="3409" w:type="dxa"/>
          </w:tcPr>
          <w:p w14:paraId="68C3B0F8" w14:textId="77777777" w:rsidR="009F46BC" w:rsidRPr="00C816E6" w:rsidRDefault="009F46BC" w:rsidP="004B0C56">
            <w:pPr>
              <w:pStyle w:val="afffffd"/>
              <w:keepNext/>
              <w:rPr>
                <w:color w:val="000000"/>
                <w:sz w:val="20"/>
              </w:rPr>
            </w:pPr>
          </w:p>
        </w:tc>
        <w:tc>
          <w:tcPr>
            <w:tcW w:w="2551" w:type="dxa"/>
          </w:tcPr>
          <w:p w14:paraId="36691115" w14:textId="77777777" w:rsidR="009F46BC" w:rsidRPr="00C816E6" w:rsidRDefault="009F46BC" w:rsidP="004B0C56">
            <w:pPr>
              <w:pStyle w:val="afffffd"/>
              <w:keepNext/>
              <w:rPr>
                <w:color w:val="000000"/>
                <w:sz w:val="20"/>
              </w:rPr>
            </w:pPr>
          </w:p>
        </w:tc>
        <w:tc>
          <w:tcPr>
            <w:tcW w:w="1843" w:type="dxa"/>
          </w:tcPr>
          <w:p w14:paraId="45A36DFE" w14:textId="77777777" w:rsidR="009F46BC" w:rsidRPr="00C816E6" w:rsidRDefault="009F46BC" w:rsidP="004B0C56">
            <w:pPr>
              <w:pStyle w:val="afffffd"/>
              <w:keepNext/>
              <w:rPr>
                <w:color w:val="000000"/>
                <w:sz w:val="20"/>
              </w:rPr>
            </w:pPr>
          </w:p>
        </w:tc>
        <w:tc>
          <w:tcPr>
            <w:tcW w:w="1701" w:type="dxa"/>
          </w:tcPr>
          <w:p w14:paraId="29BF964C" w14:textId="77777777" w:rsidR="009F46BC" w:rsidRPr="00C816E6" w:rsidRDefault="009F46BC" w:rsidP="004B0C56">
            <w:pPr>
              <w:pStyle w:val="afffffd"/>
              <w:keepNext/>
              <w:rPr>
                <w:color w:val="000000"/>
                <w:sz w:val="20"/>
              </w:rPr>
            </w:pPr>
          </w:p>
        </w:tc>
      </w:tr>
      <w:tr w:rsidR="009F46BC" w:rsidRPr="00C816E6" w14:paraId="0730E0AC" w14:textId="77777777" w:rsidTr="003C320E">
        <w:trPr>
          <w:cantSplit/>
        </w:trPr>
        <w:tc>
          <w:tcPr>
            <w:tcW w:w="704" w:type="dxa"/>
          </w:tcPr>
          <w:p w14:paraId="2243CB4A" w14:textId="77777777" w:rsidR="009F46BC" w:rsidRPr="00C816E6" w:rsidRDefault="009F46BC" w:rsidP="00AF72B9">
            <w:pPr>
              <w:pStyle w:val="afffff2"/>
              <w:keepNext/>
              <w:numPr>
                <w:ilvl w:val="0"/>
                <w:numId w:val="94"/>
              </w:numPr>
              <w:ind w:left="0" w:hanging="39"/>
              <w:jc w:val="both"/>
              <w:rPr>
                <w:color w:val="000000"/>
                <w:sz w:val="20"/>
                <w:szCs w:val="20"/>
              </w:rPr>
            </w:pPr>
          </w:p>
        </w:tc>
        <w:tc>
          <w:tcPr>
            <w:tcW w:w="1416" w:type="dxa"/>
          </w:tcPr>
          <w:p w14:paraId="1DDAAC6D" w14:textId="77777777" w:rsidR="009F46BC" w:rsidRPr="00C816E6" w:rsidRDefault="009F46BC" w:rsidP="004B0C56">
            <w:pPr>
              <w:pStyle w:val="afffffd"/>
              <w:keepNext/>
              <w:rPr>
                <w:color w:val="000000"/>
                <w:sz w:val="20"/>
              </w:rPr>
            </w:pPr>
          </w:p>
        </w:tc>
        <w:tc>
          <w:tcPr>
            <w:tcW w:w="1415" w:type="dxa"/>
          </w:tcPr>
          <w:p w14:paraId="6915A391" w14:textId="77777777" w:rsidR="009F46BC" w:rsidRPr="00C816E6" w:rsidRDefault="009F46BC" w:rsidP="004B0C56">
            <w:pPr>
              <w:pStyle w:val="afffffd"/>
              <w:keepNext/>
              <w:rPr>
                <w:color w:val="000000"/>
                <w:sz w:val="20"/>
              </w:rPr>
            </w:pPr>
          </w:p>
        </w:tc>
        <w:tc>
          <w:tcPr>
            <w:tcW w:w="2549" w:type="dxa"/>
          </w:tcPr>
          <w:p w14:paraId="7E30E6EF" w14:textId="77777777" w:rsidR="009F46BC" w:rsidRPr="00C816E6" w:rsidRDefault="009F46BC" w:rsidP="004B0C56">
            <w:pPr>
              <w:pStyle w:val="afffffd"/>
              <w:keepNext/>
              <w:rPr>
                <w:color w:val="000000"/>
                <w:sz w:val="20"/>
              </w:rPr>
            </w:pPr>
          </w:p>
        </w:tc>
        <w:tc>
          <w:tcPr>
            <w:tcW w:w="3409" w:type="dxa"/>
          </w:tcPr>
          <w:p w14:paraId="3518694B" w14:textId="77777777" w:rsidR="009F46BC" w:rsidRPr="00C816E6" w:rsidRDefault="009F46BC" w:rsidP="004B0C56">
            <w:pPr>
              <w:pStyle w:val="afffffd"/>
              <w:keepNext/>
              <w:rPr>
                <w:color w:val="000000"/>
                <w:sz w:val="20"/>
              </w:rPr>
            </w:pPr>
          </w:p>
        </w:tc>
        <w:tc>
          <w:tcPr>
            <w:tcW w:w="2551" w:type="dxa"/>
          </w:tcPr>
          <w:p w14:paraId="048C2F80" w14:textId="77777777" w:rsidR="009F46BC" w:rsidRPr="00C816E6" w:rsidRDefault="009F46BC" w:rsidP="004B0C56">
            <w:pPr>
              <w:pStyle w:val="afffffd"/>
              <w:keepNext/>
              <w:rPr>
                <w:color w:val="000000"/>
                <w:sz w:val="20"/>
              </w:rPr>
            </w:pPr>
          </w:p>
        </w:tc>
        <w:tc>
          <w:tcPr>
            <w:tcW w:w="1843" w:type="dxa"/>
          </w:tcPr>
          <w:p w14:paraId="54807A84" w14:textId="77777777" w:rsidR="009F46BC" w:rsidRPr="00C816E6" w:rsidRDefault="009F46BC" w:rsidP="004B0C56">
            <w:pPr>
              <w:pStyle w:val="afffffd"/>
              <w:keepNext/>
              <w:rPr>
                <w:color w:val="000000"/>
                <w:sz w:val="20"/>
              </w:rPr>
            </w:pPr>
          </w:p>
        </w:tc>
        <w:tc>
          <w:tcPr>
            <w:tcW w:w="1701" w:type="dxa"/>
          </w:tcPr>
          <w:p w14:paraId="5FE8F5F7" w14:textId="77777777" w:rsidR="009F46BC" w:rsidRPr="00C816E6" w:rsidRDefault="009F46BC" w:rsidP="004B0C56">
            <w:pPr>
              <w:pStyle w:val="afffffd"/>
              <w:keepNext/>
              <w:rPr>
                <w:color w:val="000000"/>
                <w:sz w:val="20"/>
              </w:rPr>
            </w:pPr>
          </w:p>
        </w:tc>
      </w:tr>
      <w:tr w:rsidR="009F46BC" w:rsidRPr="00C816E6" w14:paraId="3A7C932C" w14:textId="77777777" w:rsidTr="003C320E">
        <w:trPr>
          <w:cantSplit/>
        </w:trPr>
        <w:tc>
          <w:tcPr>
            <w:tcW w:w="704" w:type="dxa"/>
          </w:tcPr>
          <w:p w14:paraId="36B3FAE7" w14:textId="77777777" w:rsidR="009F46BC" w:rsidRPr="00C816E6" w:rsidRDefault="009F46BC" w:rsidP="004B0C56">
            <w:pPr>
              <w:pStyle w:val="afffffd"/>
              <w:keepNext/>
              <w:rPr>
                <w:color w:val="000000"/>
                <w:sz w:val="20"/>
              </w:rPr>
            </w:pPr>
            <w:r w:rsidRPr="00C816E6">
              <w:rPr>
                <w:color w:val="000000"/>
                <w:sz w:val="20"/>
              </w:rPr>
              <w:t>…</w:t>
            </w:r>
          </w:p>
        </w:tc>
        <w:tc>
          <w:tcPr>
            <w:tcW w:w="1416" w:type="dxa"/>
          </w:tcPr>
          <w:p w14:paraId="31AD4E41" w14:textId="77777777" w:rsidR="009F46BC" w:rsidRPr="00C816E6" w:rsidRDefault="009F46BC" w:rsidP="004B0C56">
            <w:pPr>
              <w:pStyle w:val="afffffd"/>
              <w:keepNext/>
              <w:rPr>
                <w:color w:val="000000"/>
                <w:sz w:val="20"/>
              </w:rPr>
            </w:pPr>
          </w:p>
        </w:tc>
        <w:tc>
          <w:tcPr>
            <w:tcW w:w="1415" w:type="dxa"/>
          </w:tcPr>
          <w:p w14:paraId="609FE163" w14:textId="77777777" w:rsidR="009F46BC" w:rsidRPr="00C816E6" w:rsidRDefault="009F46BC" w:rsidP="004B0C56">
            <w:pPr>
              <w:pStyle w:val="afffffd"/>
              <w:keepNext/>
              <w:rPr>
                <w:color w:val="000000"/>
                <w:sz w:val="20"/>
              </w:rPr>
            </w:pPr>
          </w:p>
        </w:tc>
        <w:tc>
          <w:tcPr>
            <w:tcW w:w="2549" w:type="dxa"/>
          </w:tcPr>
          <w:p w14:paraId="709681A2" w14:textId="77777777" w:rsidR="009F46BC" w:rsidRPr="00C816E6" w:rsidRDefault="009F46BC" w:rsidP="004B0C56">
            <w:pPr>
              <w:pStyle w:val="afffffd"/>
              <w:keepNext/>
              <w:rPr>
                <w:color w:val="000000"/>
                <w:sz w:val="20"/>
              </w:rPr>
            </w:pPr>
          </w:p>
        </w:tc>
        <w:tc>
          <w:tcPr>
            <w:tcW w:w="3409" w:type="dxa"/>
          </w:tcPr>
          <w:p w14:paraId="58F8088E" w14:textId="77777777" w:rsidR="009F46BC" w:rsidRPr="00C816E6" w:rsidRDefault="009F46BC" w:rsidP="004B0C56">
            <w:pPr>
              <w:pStyle w:val="afffffd"/>
              <w:keepNext/>
              <w:rPr>
                <w:color w:val="000000"/>
                <w:sz w:val="20"/>
              </w:rPr>
            </w:pPr>
          </w:p>
        </w:tc>
        <w:tc>
          <w:tcPr>
            <w:tcW w:w="2551" w:type="dxa"/>
          </w:tcPr>
          <w:p w14:paraId="3E6D0E39" w14:textId="77777777" w:rsidR="009F46BC" w:rsidRPr="00C816E6" w:rsidRDefault="009F46BC" w:rsidP="004B0C56">
            <w:pPr>
              <w:pStyle w:val="afffffd"/>
              <w:keepNext/>
              <w:jc w:val="center"/>
              <w:rPr>
                <w:color w:val="000000"/>
                <w:sz w:val="20"/>
              </w:rPr>
            </w:pPr>
          </w:p>
        </w:tc>
        <w:tc>
          <w:tcPr>
            <w:tcW w:w="1843" w:type="dxa"/>
          </w:tcPr>
          <w:p w14:paraId="1453E576" w14:textId="77777777" w:rsidR="009F46BC" w:rsidRPr="00C816E6" w:rsidRDefault="009F46BC" w:rsidP="004B0C56">
            <w:pPr>
              <w:pStyle w:val="afffffd"/>
              <w:keepNext/>
              <w:jc w:val="center"/>
              <w:rPr>
                <w:color w:val="000000"/>
                <w:sz w:val="20"/>
              </w:rPr>
            </w:pPr>
          </w:p>
        </w:tc>
        <w:tc>
          <w:tcPr>
            <w:tcW w:w="1701" w:type="dxa"/>
          </w:tcPr>
          <w:p w14:paraId="71969FC7" w14:textId="77777777" w:rsidR="009F46BC" w:rsidRPr="00C816E6" w:rsidRDefault="009F46BC" w:rsidP="004B0C56">
            <w:pPr>
              <w:pStyle w:val="afffffd"/>
              <w:keepNext/>
              <w:jc w:val="center"/>
              <w:rPr>
                <w:color w:val="000000"/>
                <w:sz w:val="20"/>
              </w:rPr>
            </w:pPr>
          </w:p>
        </w:tc>
      </w:tr>
      <w:tr w:rsidR="009F46BC" w:rsidRPr="00C816E6" w14:paraId="66FFDA61" w14:textId="77777777" w:rsidTr="003C320E">
        <w:trPr>
          <w:cantSplit/>
        </w:trPr>
        <w:tc>
          <w:tcPr>
            <w:tcW w:w="6084" w:type="dxa"/>
            <w:gridSpan w:val="4"/>
          </w:tcPr>
          <w:p w14:paraId="76F98419" w14:textId="43091A82" w:rsidR="009F46BC" w:rsidRPr="00C816E6" w:rsidRDefault="009F46BC" w:rsidP="004B0C56">
            <w:pPr>
              <w:pStyle w:val="afffffd"/>
              <w:keepNext/>
              <w:rPr>
                <w:color w:val="000000"/>
                <w:sz w:val="20"/>
              </w:rPr>
            </w:pPr>
            <w:r w:rsidRPr="00C816E6">
              <w:rPr>
                <w:b/>
                <w:color w:val="000000"/>
                <w:sz w:val="20"/>
              </w:rPr>
              <w:lastRenderedPageBreak/>
              <w:t>ИТОГО заключено на текущую дату 2020 г.</w:t>
            </w:r>
          </w:p>
        </w:tc>
        <w:tc>
          <w:tcPr>
            <w:tcW w:w="3409" w:type="dxa"/>
          </w:tcPr>
          <w:p w14:paraId="5D4DB1A2" w14:textId="77777777" w:rsidR="009F46BC" w:rsidRPr="00C816E6" w:rsidRDefault="009F46BC" w:rsidP="004B0C56">
            <w:pPr>
              <w:pStyle w:val="afffffd"/>
              <w:keepNext/>
              <w:rPr>
                <w:color w:val="000000"/>
                <w:sz w:val="20"/>
              </w:rPr>
            </w:pPr>
          </w:p>
        </w:tc>
        <w:tc>
          <w:tcPr>
            <w:tcW w:w="2551" w:type="dxa"/>
          </w:tcPr>
          <w:p w14:paraId="08A48C1D" w14:textId="77777777" w:rsidR="009F46BC" w:rsidRPr="00C816E6" w:rsidRDefault="009F46BC" w:rsidP="004B0C56">
            <w:pPr>
              <w:pStyle w:val="afffffd"/>
              <w:keepNext/>
              <w:jc w:val="center"/>
              <w:rPr>
                <w:color w:val="000000"/>
                <w:sz w:val="20"/>
              </w:rPr>
            </w:pPr>
          </w:p>
        </w:tc>
        <w:tc>
          <w:tcPr>
            <w:tcW w:w="1843" w:type="dxa"/>
          </w:tcPr>
          <w:p w14:paraId="2B9FFC78" w14:textId="77777777" w:rsidR="009F46BC" w:rsidRPr="00C816E6" w:rsidRDefault="009F46BC" w:rsidP="004B0C56">
            <w:pPr>
              <w:pStyle w:val="afffffd"/>
              <w:keepNext/>
              <w:jc w:val="center"/>
              <w:rPr>
                <w:color w:val="000000"/>
                <w:sz w:val="20"/>
              </w:rPr>
            </w:pPr>
          </w:p>
        </w:tc>
        <w:tc>
          <w:tcPr>
            <w:tcW w:w="1701" w:type="dxa"/>
          </w:tcPr>
          <w:p w14:paraId="33A54975" w14:textId="77777777" w:rsidR="009F46BC" w:rsidRPr="00C816E6" w:rsidRDefault="009F46BC" w:rsidP="004B0C56">
            <w:pPr>
              <w:pStyle w:val="afffffd"/>
              <w:keepNext/>
              <w:jc w:val="center"/>
              <w:rPr>
                <w:color w:val="000000"/>
                <w:sz w:val="20"/>
              </w:rPr>
            </w:pPr>
          </w:p>
        </w:tc>
      </w:tr>
    </w:tbl>
    <w:p w14:paraId="4DF4DEC3" w14:textId="77777777" w:rsidR="002E78CC" w:rsidRPr="00C816E6" w:rsidRDefault="002E78CC" w:rsidP="002E78CC">
      <w:pPr>
        <w:ind w:firstLine="567"/>
        <w:jc w:val="both"/>
        <w:rPr>
          <w:snapToGrid w:val="0"/>
        </w:rPr>
      </w:pPr>
    </w:p>
    <w:p w14:paraId="4612B2D6" w14:textId="6623D087" w:rsidR="002E78CC" w:rsidRDefault="002E78CC" w:rsidP="00AF72B9">
      <w:pPr>
        <w:jc w:val="both"/>
        <w:rPr>
          <w:snapToGrid w:val="0"/>
        </w:rPr>
      </w:pPr>
    </w:p>
    <w:p w14:paraId="328E5BA1" w14:textId="77777777" w:rsidR="00AF72B9" w:rsidRPr="00C816E6" w:rsidRDefault="00AF72B9" w:rsidP="00AF72B9">
      <w:pPr>
        <w:jc w:val="both"/>
        <w:rPr>
          <w:b/>
          <w:bCs/>
          <w:snapToGrid w:val="0"/>
        </w:rPr>
      </w:pPr>
      <w:r w:rsidRPr="00C816E6">
        <w:rPr>
          <w:b/>
          <w:bCs/>
          <w:snapToGrid w:val="0"/>
        </w:rPr>
        <w:t xml:space="preserve">Приложения: </w:t>
      </w:r>
    </w:p>
    <w:p w14:paraId="565AD8D7" w14:textId="10E99C44" w:rsidR="00AF72B9" w:rsidRDefault="00AF72B9" w:rsidP="00AF72B9">
      <w:pPr>
        <w:jc w:val="both"/>
        <w:rPr>
          <w:snapToGrid w:val="0"/>
        </w:rPr>
      </w:pPr>
      <w:r>
        <w:rPr>
          <w:snapToGrid w:val="0"/>
        </w:rPr>
        <w:t>С</w:t>
      </w:r>
      <w:r w:rsidRPr="00AF72B9">
        <w:rPr>
          <w:snapToGrid w:val="0"/>
        </w:rPr>
        <w:t>кан-копии договоров (со всеми приложениями)</w:t>
      </w:r>
      <w:r>
        <w:rPr>
          <w:snapToGrid w:val="0"/>
        </w:rPr>
        <w:t>.</w:t>
      </w:r>
    </w:p>
    <w:bookmarkEnd w:id="239"/>
    <w:p w14:paraId="30CDE701" w14:textId="77777777" w:rsidR="00AF72B9" w:rsidRPr="00C816E6" w:rsidRDefault="00AF72B9" w:rsidP="00AF72B9">
      <w:pPr>
        <w:jc w:val="both"/>
        <w:rPr>
          <w:snapToGrid w:val="0"/>
        </w:rPr>
      </w:pPr>
    </w:p>
    <w:p w14:paraId="0C6E5D31" w14:textId="77777777" w:rsidR="001A2B9D" w:rsidRPr="00C816E6" w:rsidRDefault="001A2B9D" w:rsidP="001A2B9D">
      <w:pPr>
        <w:keepNext/>
        <w:pBdr>
          <w:bottom w:val="single" w:sz="4" w:space="1" w:color="auto"/>
        </w:pBdr>
        <w:shd w:val="clear" w:color="auto" w:fill="E0E0E0"/>
        <w:ind w:right="21"/>
        <w:jc w:val="center"/>
        <w:rPr>
          <w:b/>
          <w:color w:val="000000"/>
          <w:spacing w:val="36"/>
        </w:rPr>
      </w:pPr>
      <w:r w:rsidRPr="00C816E6">
        <w:rPr>
          <w:b/>
          <w:color w:val="000000"/>
          <w:spacing w:val="36"/>
        </w:rPr>
        <w:t>конец формы</w:t>
      </w:r>
    </w:p>
    <w:p w14:paraId="3D89C1BA" w14:textId="1AEA9297" w:rsidR="0005403C" w:rsidRPr="00C816E6" w:rsidRDefault="001A2B9D" w:rsidP="002A292B">
      <w:pPr>
        <w:pStyle w:val="afffff2"/>
        <w:numPr>
          <w:ilvl w:val="2"/>
          <w:numId w:val="75"/>
        </w:numPr>
        <w:tabs>
          <w:tab w:val="left" w:pos="0"/>
          <w:tab w:val="left" w:pos="993"/>
        </w:tabs>
        <w:spacing w:line="276" w:lineRule="auto"/>
        <w:ind w:left="1134" w:hanging="742"/>
        <w:jc w:val="both"/>
        <w:outlineLvl w:val="2"/>
        <w:rPr>
          <w:rFonts w:ascii="Times New Roman" w:hAnsi="Times New Roman" w:cs="Times New Roman"/>
          <w:b/>
        </w:rPr>
      </w:pPr>
      <w:bookmarkStart w:id="241" w:name="_Toc499125368"/>
      <w:r w:rsidRPr="00C816E6">
        <w:rPr>
          <w:b/>
        </w:rPr>
        <w:br w:type="page"/>
      </w:r>
      <w:bookmarkStart w:id="242" w:name="_Toc45730798"/>
      <w:bookmarkStart w:id="243" w:name="_Hlk45729742"/>
      <w:bookmarkEnd w:id="231"/>
      <w:r w:rsidR="0005403C" w:rsidRPr="00C816E6">
        <w:rPr>
          <w:rFonts w:ascii="Times New Roman" w:hAnsi="Times New Roman" w:cs="Times New Roman"/>
          <w:b/>
        </w:rPr>
        <w:lastRenderedPageBreak/>
        <w:t xml:space="preserve">Форма Справки о перечне и объемах аналогичных Договоров </w:t>
      </w:r>
      <w:r w:rsidR="0005403C" w:rsidRPr="00C816E6">
        <w:rPr>
          <w:rFonts w:ascii="Times New Roman" w:hAnsi="Times New Roman" w:cs="Times New Roman"/>
          <w:b/>
          <w:color w:val="FF0000"/>
        </w:rPr>
        <w:t>по Лоту № 2</w:t>
      </w:r>
      <w:bookmarkEnd w:id="242"/>
    </w:p>
    <w:p w14:paraId="68D9DBCD" w14:textId="77777777" w:rsidR="0005403C" w:rsidRPr="00C816E6" w:rsidRDefault="0005403C" w:rsidP="0005403C">
      <w:pPr>
        <w:keepNext/>
        <w:pBdr>
          <w:top w:val="single" w:sz="4" w:space="1" w:color="auto"/>
        </w:pBdr>
        <w:shd w:val="clear" w:color="auto" w:fill="E0E0E0"/>
        <w:spacing w:before="120"/>
        <w:ind w:right="23"/>
        <w:jc w:val="center"/>
        <w:rPr>
          <w:b/>
          <w:color w:val="000000"/>
          <w:spacing w:val="36"/>
        </w:rPr>
      </w:pPr>
      <w:r w:rsidRPr="00C816E6">
        <w:rPr>
          <w:b/>
          <w:color w:val="000000"/>
          <w:spacing w:val="36"/>
        </w:rPr>
        <w:t>начало формы</w:t>
      </w:r>
    </w:p>
    <w:p w14:paraId="08D24282" w14:textId="77777777" w:rsidR="0005403C" w:rsidRPr="00C816E6" w:rsidRDefault="0005403C" w:rsidP="0005403C">
      <w:pPr>
        <w:ind w:left="709"/>
        <w:jc w:val="center"/>
        <w:rPr>
          <w:color w:val="000000"/>
        </w:rPr>
      </w:pPr>
    </w:p>
    <w:p w14:paraId="054E3272" w14:textId="77777777" w:rsidR="0005403C" w:rsidRPr="00C816E6" w:rsidRDefault="0005403C" w:rsidP="0005403C">
      <w:pPr>
        <w:ind w:left="709"/>
        <w:jc w:val="center"/>
        <w:rPr>
          <w:color w:val="000000"/>
        </w:rPr>
      </w:pPr>
      <w:r w:rsidRPr="00C816E6">
        <w:rPr>
          <w:noProof/>
          <w:color w:val="000000"/>
        </w:rPr>
        <mc:AlternateContent>
          <mc:Choice Requires="wps">
            <w:drawing>
              <wp:anchor distT="45720" distB="45720" distL="114300" distR="114300" simplePos="0" relativeHeight="251701248" behindDoc="0" locked="0" layoutInCell="1" allowOverlap="1" wp14:anchorId="284D3FE7" wp14:editId="36994122">
                <wp:simplePos x="0" y="0"/>
                <wp:positionH relativeFrom="margin">
                  <wp:align>right</wp:align>
                </wp:positionH>
                <wp:positionV relativeFrom="paragraph">
                  <wp:posOffset>19685</wp:posOffset>
                </wp:positionV>
                <wp:extent cx="2440305" cy="459740"/>
                <wp:effectExtent l="0" t="0" r="17145" b="165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6C975CA0" w14:textId="77777777" w:rsidR="00122412" w:rsidRDefault="00122412" w:rsidP="0005403C">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05C962E2" w14:textId="77777777" w:rsidR="00122412" w:rsidRPr="002A3101" w:rsidRDefault="00122412" w:rsidP="0005403C">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4D3FE7" id="_x0000_s1032" type="#_x0000_t202" style="position:absolute;left:0;text-align:left;margin-left:140.95pt;margin-top:1.55pt;width:192.15pt;height:36.2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ldLQIAAFc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JzSgzT&#10;KNGTGAJ5BwMpIju99SUGPVoMCwMeo8qpUm8fgH/3xMC6Y2Yr7pyDvhOsweym8WZ2cXXE8RGk7j9B&#10;g8+wXYAENLROR+qQDILoqNLhrExMheNhMZvlb3NMkaNvNl9cz5J0GStPt63z4YMATeKmog6VT+hs&#10;/+BDzIaVp5D4mAclm41UKhluW6+VI3uGXbJJXyrgRZgypK/oYl7MRwL+CpGn708QWgZsdyV1RW/O&#10;QayMtL03TWrGwKQa95iyMkceI3UjiWGohyTY1UmeGpoDEutg7G6cRtx04H5S0mNnV9T/2DEnKFEf&#10;DYqzmCKZOArJmM2vCzTcpae+9DDDEaqigZJxuw7j+Oysk9sOXxrbwcAdCtrKxHVUfszqmD52b5Lg&#10;OGlxPC7tFPXrf7B6BgAA//8DAFBLAwQUAAYACAAAACEAKLvEDNwAAAAFAQAADwAAAGRycy9kb3du&#10;cmV2LnhtbEyPzU7DMBCE70i8g7VIXBB1SvoTQjYVQgLBDQqCqxtvkwh7HWw3DW+POcFxNKOZb6rN&#10;ZI0YyYfeMcJ8loEgbpzuuUV4e72/LECEqFgr45gQvinApj49qVSp3ZFfaNzGVqQSDqVC6GIcSilD&#10;05FVYeYG4uTtnbcqJulbqb06pnJr5FWWraRVPaeFTg1011HzuT1YhGLxOH6Ep/z5vVntzXW8WI8P&#10;Xx7x/Gy6vQERaYp/YfjFT+hQJ6adO7AOwiCkIxEhn4NIZl4schA7hPVyCbKu5H/6+gcAAP//AwBQ&#10;SwECLQAUAAYACAAAACEAtoM4kv4AAADhAQAAEwAAAAAAAAAAAAAAAAAAAAAAW0NvbnRlbnRfVHlw&#10;ZXNdLnhtbFBLAQItABQABgAIAAAAIQA4/SH/1gAAAJQBAAALAAAAAAAAAAAAAAAAAC8BAABfcmVs&#10;cy8ucmVsc1BLAQItABQABgAIAAAAIQCzNtldLQIAAFcEAAAOAAAAAAAAAAAAAAAAAC4CAABkcnMv&#10;ZTJvRG9jLnhtbFBLAQItABQABgAIAAAAIQAou8QM3AAAAAUBAAAPAAAAAAAAAAAAAAAAAIcEAABk&#10;cnMvZG93bnJldi54bWxQSwUGAAAAAAQABADzAAAAkAUAAAAA&#10;">
                <v:textbox>
                  <w:txbxContent>
                    <w:p w14:paraId="6C975CA0" w14:textId="77777777" w:rsidR="00122412" w:rsidRDefault="00122412" w:rsidP="0005403C">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05C962E2" w14:textId="77777777" w:rsidR="00122412" w:rsidRPr="002A3101" w:rsidRDefault="00122412" w:rsidP="0005403C">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v:textbox>
                <w10:wrap type="square" anchorx="margin"/>
              </v:shape>
            </w:pict>
          </mc:Fallback>
        </mc:AlternateContent>
      </w:r>
    </w:p>
    <w:p w14:paraId="23F20241" w14:textId="77777777" w:rsidR="0005403C" w:rsidRPr="00C816E6" w:rsidRDefault="0005403C" w:rsidP="0005403C">
      <w:pPr>
        <w:ind w:left="709"/>
        <w:jc w:val="center"/>
        <w:rPr>
          <w:color w:val="000000"/>
        </w:rPr>
      </w:pPr>
    </w:p>
    <w:p w14:paraId="164D2BFE" w14:textId="77777777" w:rsidR="0005403C" w:rsidRPr="00C816E6" w:rsidRDefault="0005403C" w:rsidP="0005403C">
      <w:pPr>
        <w:ind w:left="709"/>
        <w:jc w:val="center"/>
        <w:rPr>
          <w:color w:val="000000"/>
          <w:sz w:val="8"/>
          <w:szCs w:val="8"/>
        </w:rPr>
      </w:pPr>
    </w:p>
    <w:p w14:paraId="299D617A" w14:textId="77777777" w:rsidR="0005403C" w:rsidRPr="00C816E6" w:rsidRDefault="0005403C" w:rsidP="0005403C">
      <w:pPr>
        <w:ind w:left="709"/>
        <w:jc w:val="center"/>
        <w:rPr>
          <w:color w:val="000000"/>
        </w:rPr>
      </w:pPr>
    </w:p>
    <w:p w14:paraId="01EC3BD9" w14:textId="77777777" w:rsidR="00DD69AF" w:rsidRPr="00C816E6" w:rsidRDefault="0005403C" w:rsidP="00DD69AF">
      <w:pPr>
        <w:ind w:left="709"/>
        <w:jc w:val="center"/>
        <w:rPr>
          <w:b/>
          <w:color w:val="000000"/>
        </w:rPr>
      </w:pPr>
      <w:r w:rsidRPr="00C816E6">
        <w:rPr>
          <w:b/>
          <w:color w:val="000000"/>
        </w:rPr>
        <w:t>Справка о перечне и объемах выполнения аналогичных Договоров</w:t>
      </w:r>
    </w:p>
    <w:p w14:paraId="4ACA5CCB" w14:textId="6FBB5D03" w:rsidR="00DD69AF" w:rsidRPr="00C816E6" w:rsidRDefault="00DD69AF" w:rsidP="00DD69AF">
      <w:pPr>
        <w:ind w:left="709"/>
        <w:jc w:val="center"/>
        <w:rPr>
          <w:b/>
          <w:color w:val="000000"/>
        </w:rPr>
      </w:pPr>
      <w:r w:rsidRPr="00C816E6">
        <w:rPr>
          <w:b/>
          <w:color w:val="FF0000"/>
        </w:rPr>
        <w:t>по Лоту № 2</w:t>
      </w:r>
    </w:p>
    <w:p w14:paraId="4EE1CD7B" w14:textId="77777777" w:rsidR="0005403C" w:rsidRPr="00C816E6" w:rsidRDefault="0005403C" w:rsidP="0005403C">
      <w:pPr>
        <w:ind w:left="709"/>
        <w:jc w:val="center"/>
        <w:rPr>
          <w:color w:val="000000"/>
        </w:rPr>
      </w:pPr>
    </w:p>
    <w:p w14:paraId="33DEE02D" w14:textId="314FAB7E" w:rsidR="0005403C" w:rsidRPr="00C816E6" w:rsidRDefault="0005403C" w:rsidP="00F30625">
      <w:pPr>
        <w:jc w:val="both"/>
        <w:rPr>
          <w:b/>
          <w:color w:val="000000"/>
        </w:rPr>
      </w:pPr>
      <w:r w:rsidRPr="00C816E6">
        <w:rPr>
          <w:color w:val="000000"/>
        </w:rPr>
        <w:t>Наименование и ИНН Участника Закупки:</w:t>
      </w:r>
      <w:r w:rsidR="00F30625" w:rsidRPr="00C816E6">
        <w:rPr>
          <w:color w:val="000000"/>
        </w:rPr>
        <w:t xml:space="preserve"> </w:t>
      </w:r>
      <w:r w:rsidRPr="00C816E6">
        <w:rPr>
          <w:color w:val="000000"/>
        </w:rPr>
        <w:t>___________________________________________</w:t>
      </w:r>
    </w:p>
    <w:p w14:paraId="084AEF59" w14:textId="77777777" w:rsidR="0005403C" w:rsidRPr="00C816E6" w:rsidRDefault="0005403C" w:rsidP="0005403C">
      <w:pPr>
        <w:keepNext/>
        <w:suppressAutoHyphens/>
        <w:rPr>
          <w:b/>
        </w:rPr>
      </w:pPr>
    </w:p>
    <w:p w14:paraId="5BEC9C9C" w14:textId="73D8035E" w:rsidR="0005403C" w:rsidRPr="00C816E6" w:rsidRDefault="0005403C" w:rsidP="0005403C">
      <w:pPr>
        <w:keepNext/>
        <w:suppressAutoHyphens/>
        <w:rPr>
          <w:i/>
          <w:color w:val="FF0000"/>
        </w:rPr>
      </w:pPr>
      <w:r w:rsidRPr="00C816E6">
        <w:rPr>
          <w:b/>
        </w:rPr>
        <w:t>Таблица-4</w:t>
      </w:r>
      <w:r w:rsidR="00823A36" w:rsidRPr="00C816E6">
        <w:rPr>
          <w:b/>
        </w:rPr>
        <w:t>.</w:t>
      </w:r>
      <w:r w:rsidR="00AF72B9">
        <w:rPr>
          <w:b/>
        </w:rPr>
        <w:t>2</w:t>
      </w:r>
      <w:r w:rsidRPr="00C816E6">
        <w:rPr>
          <w:b/>
        </w:rPr>
        <w:t xml:space="preserve">. Справка </w:t>
      </w:r>
      <w:r w:rsidRPr="00C816E6">
        <w:rPr>
          <w:b/>
          <w:color w:val="000000"/>
        </w:rPr>
        <w:t>о перечне и объемах выполнения аналогичных Договоров</w:t>
      </w:r>
      <w:r w:rsidR="00A4322B" w:rsidRPr="00C816E6">
        <w:t xml:space="preserve"> </w:t>
      </w:r>
      <w:r w:rsidR="00A4322B" w:rsidRPr="00C816E6">
        <w:rPr>
          <w:b/>
          <w:color w:val="000000"/>
        </w:rPr>
        <w:t>на обслуживание сети временного электроснабжения, заключенных за последние 5 лет, предшествующих дате окончания срока подачи заявок.</w:t>
      </w:r>
    </w:p>
    <w:tbl>
      <w:tblPr>
        <w:tblpPr w:leftFromText="180" w:rightFromText="180" w:vertAnchor="text" w:tblpX="108" w:tblpY="1"/>
        <w:tblOverlap w:val="neve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729"/>
        <w:gridCol w:w="1843"/>
        <w:gridCol w:w="3090"/>
        <w:gridCol w:w="4395"/>
        <w:gridCol w:w="1842"/>
        <w:gridCol w:w="1985"/>
      </w:tblGrid>
      <w:tr w:rsidR="009F46BC" w:rsidRPr="00C816E6" w14:paraId="0BFBA10B" w14:textId="77777777" w:rsidTr="003C320E">
        <w:trPr>
          <w:trHeight w:val="983"/>
          <w:tblHeader/>
        </w:trPr>
        <w:tc>
          <w:tcPr>
            <w:tcW w:w="704" w:type="dxa"/>
            <w:vAlign w:val="center"/>
          </w:tcPr>
          <w:p w14:paraId="1F40F87F" w14:textId="77777777" w:rsidR="009F46BC" w:rsidRPr="00C816E6" w:rsidRDefault="009F46BC" w:rsidP="004B0C56">
            <w:pPr>
              <w:pStyle w:val="afffffc"/>
              <w:jc w:val="center"/>
              <w:rPr>
                <w:b/>
                <w:color w:val="000000"/>
                <w:sz w:val="20"/>
              </w:rPr>
            </w:pPr>
            <w:r w:rsidRPr="00C816E6">
              <w:rPr>
                <w:b/>
                <w:color w:val="000000"/>
                <w:sz w:val="20"/>
              </w:rPr>
              <w:t>№</w:t>
            </w:r>
          </w:p>
          <w:p w14:paraId="1A89E23A" w14:textId="77777777" w:rsidR="009F46BC" w:rsidRPr="00C816E6" w:rsidRDefault="009F46BC" w:rsidP="004B0C56">
            <w:pPr>
              <w:pStyle w:val="afffffc"/>
              <w:jc w:val="center"/>
              <w:rPr>
                <w:b/>
                <w:color w:val="000000"/>
                <w:sz w:val="20"/>
              </w:rPr>
            </w:pPr>
            <w:r w:rsidRPr="00C816E6">
              <w:rPr>
                <w:b/>
                <w:color w:val="000000"/>
                <w:sz w:val="20"/>
              </w:rPr>
              <w:t>п/п</w:t>
            </w:r>
          </w:p>
        </w:tc>
        <w:tc>
          <w:tcPr>
            <w:tcW w:w="1729" w:type="dxa"/>
            <w:vAlign w:val="center"/>
          </w:tcPr>
          <w:p w14:paraId="36B8867D" w14:textId="77777777" w:rsidR="009F46BC" w:rsidRPr="00C816E6" w:rsidRDefault="009F46BC" w:rsidP="004B0C56">
            <w:pPr>
              <w:pStyle w:val="afffffc"/>
              <w:jc w:val="center"/>
              <w:rPr>
                <w:b/>
                <w:color w:val="000000"/>
                <w:sz w:val="20"/>
              </w:rPr>
            </w:pPr>
            <w:r w:rsidRPr="00C816E6">
              <w:rPr>
                <w:b/>
                <w:color w:val="000000"/>
                <w:sz w:val="20"/>
              </w:rPr>
              <w:t>Дата заключения Договора</w:t>
            </w:r>
          </w:p>
          <w:p w14:paraId="600C44D2" w14:textId="77777777" w:rsidR="009F46BC" w:rsidRPr="00C816E6" w:rsidRDefault="009F46BC" w:rsidP="004B0C56">
            <w:pPr>
              <w:pStyle w:val="afffffc"/>
              <w:jc w:val="center"/>
              <w:rPr>
                <w:b/>
                <w:color w:val="000000"/>
                <w:sz w:val="20"/>
              </w:rPr>
            </w:pPr>
            <w:r w:rsidRPr="00C816E6">
              <w:rPr>
                <w:b/>
                <w:i/>
                <w:iCs/>
                <w:color w:val="000000"/>
                <w:sz w:val="20"/>
              </w:rPr>
              <w:t>(указывается месяц и год)</w:t>
            </w:r>
            <w:r w:rsidRPr="00C816E6">
              <w:rPr>
                <w:b/>
                <w:color w:val="000000"/>
                <w:sz w:val="20"/>
              </w:rPr>
              <w:t xml:space="preserve"> и номер договора</w:t>
            </w:r>
          </w:p>
        </w:tc>
        <w:tc>
          <w:tcPr>
            <w:tcW w:w="1843" w:type="dxa"/>
            <w:vAlign w:val="center"/>
          </w:tcPr>
          <w:p w14:paraId="51B91D35" w14:textId="77777777" w:rsidR="009F46BC" w:rsidRPr="00C816E6" w:rsidRDefault="009F46BC" w:rsidP="004B0C56">
            <w:pPr>
              <w:pStyle w:val="afffffc"/>
              <w:ind w:left="0"/>
              <w:jc w:val="center"/>
              <w:rPr>
                <w:b/>
                <w:color w:val="000000"/>
                <w:sz w:val="20"/>
              </w:rPr>
            </w:pPr>
            <w:r w:rsidRPr="00C816E6">
              <w:rPr>
                <w:b/>
                <w:color w:val="000000"/>
                <w:sz w:val="20"/>
              </w:rPr>
              <w:t>Сроки окончания выполнения работ</w:t>
            </w:r>
          </w:p>
          <w:p w14:paraId="45A249D4" w14:textId="286789BA" w:rsidR="009F46BC" w:rsidRPr="00C816E6" w:rsidRDefault="009F46BC" w:rsidP="004B0C56">
            <w:pPr>
              <w:pStyle w:val="afffffc"/>
              <w:ind w:left="0"/>
              <w:jc w:val="center"/>
              <w:rPr>
                <w:b/>
                <w:i/>
                <w:iCs/>
                <w:color w:val="000000"/>
                <w:sz w:val="20"/>
              </w:rPr>
            </w:pPr>
            <w:r w:rsidRPr="00C816E6">
              <w:rPr>
                <w:b/>
                <w:i/>
                <w:iCs/>
                <w:color w:val="000000"/>
                <w:sz w:val="20"/>
              </w:rPr>
              <w:t>(указывается число, месяц и год)</w:t>
            </w:r>
          </w:p>
        </w:tc>
        <w:tc>
          <w:tcPr>
            <w:tcW w:w="3090" w:type="dxa"/>
            <w:vAlign w:val="center"/>
          </w:tcPr>
          <w:p w14:paraId="7DF7201B" w14:textId="77777777" w:rsidR="009F46BC" w:rsidRPr="00C816E6" w:rsidRDefault="009F46BC" w:rsidP="004B0C56">
            <w:pPr>
              <w:pStyle w:val="afffffc"/>
              <w:jc w:val="center"/>
              <w:rPr>
                <w:b/>
                <w:color w:val="000000"/>
                <w:sz w:val="20"/>
              </w:rPr>
            </w:pPr>
            <w:r w:rsidRPr="00C816E6">
              <w:rPr>
                <w:b/>
                <w:color w:val="000000"/>
                <w:sz w:val="20"/>
              </w:rPr>
              <w:t xml:space="preserve">Заказчик </w:t>
            </w:r>
            <w:r w:rsidRPr="00C816E6">
              <w:rPr>
                <w:b/>
                <w:color w:val="000000"/>
                <w:sz w:val="20"/>
              </w:rPr>
              <w:br/>
              <w:t>(наименование, адрес, контактное лицо с указанием должности, контактные телефоны)</w:t>
            </w:r>
          </w:p>
        </w:tc>
        <w:tc>
          <w:tcPr>
            <w:tcW w:w="4395" w:type="dxa"/>
            <w:vAlign w:val="center"/>
          </w:tcPr>
          <w:p w14:paraId="0C97A0B3" w14:textId="77777777" w:rsidR="009F46BC" w:rsidRPr="00C816E6" w:rsidRDefault="009F46BC" w:rsidP="004B0C56">
            <w:pPr>
              <w:pStyle w:val="afffffc"/>
              <w:ind w:left="0"/>
              <w:jc w:val="center"/>
              <w:rPr>
                <w:b/>
                <w:color w:val="000000"/>
                <w:sz w:val="20"/>
              </w:rPr>
            </w:pPr>
            <w:r w:rsidRPr="00C816E6">
              <w:rPr>
                <w:b/>
                <w:color w:val="000000"/>
                <w:sz w:val="20"/>
              </w:rPr>
              <w:t>Описание Договора</w:t>
            </w:r>
            <w:r w:rsidRPr="00C816E6">
              <w:rPr>
                <w:b/>
                <w:color w:val="000000"/>
                <w:sz w:val="20"/>
              </w:rPr>
              <w:br/>
              <w:t xml:space="preserve">(предмет договора, наименование объекта, </w:t>
            </w:r>
            <w:r w:rsidRPr="00C816E6">
              <w:rPr>
                <w:b/>
                <w:color w:val="000000"/>
                <w:sz w:val="20"/>
                <w:szCs w:val="20"/>
              </w:rPr>
              <w:t>адрес объекта, объем и состав работ, описание основных условий Договора</w:t>
            </w:r>
            <w:r w:rsidRPr="00C816E6">
              <w:rPr>
                <w:b/>
                <w:color w:val="000000"/>
                <w:sz w:val="20"/>
              </w:rPr>
              <w:t>)</w:t>
            </w:r>
          </w:p>
        </w:tc>
        <w:tc>
          <w:tcPr>
            <w:tcW w:w="1842" w:type="dxa"/>
            <w:vAlign w:val="center"/>
          </w:tcPr>
          <w:p w14:paraId="2FFCB44B" w14:textId="21DF4511" w:rsidR="009F46BC" w:rsidRPr="00C816E6" w:rsidRDefault="009F46BC" w:rsidP="004B0C56">
            <w:pPr>
              <w:pStyle w:val="afffffc"/>
              <w:ind w:left="0"/>
              <w:jc w:val="center"/>
              <w:rPr>
                <w:b/>
                <w:color w:val="000000"/>
                <w:sz w:val="20"/>
              </w:rPr>
            </w:pPr>
            <w:r w:rsidRPr="00C816E6">
              <w:rPr>
                <w:b/>
                <w:color w:val="000000"/>
                <w:sz w:val="20"/>
              </w:rPr>
              <w:t>Сумма Договора, рублей, с НДС</w:t>
            </w:r>
          </w:p>
        </w:tc>
        <w:tc>
          <w:tcPr>
            <w:tcW w:w="1985" w:type="dxa"/>
            <w:vAlign w:val="center"/>
          </w:tcPr>
          <w:p w14:paraId="0C9D5CBE" w14:textId="77777777" w:rsidR="009F46BC" w:rsidRPr="00C816E6" w:rsidRDefault="009F46BC" w:rsidP="004B0C56">
            <w:pPr>
              <w:pStyle w:val="afffffc"/>
              <w:jc w:val="center"/>
              <w:rPr>
                <w:b/>
                <w:color w:val="000000"/>
                <w:sz w:val="20"/>
              </w:rPr>
            </w:pPr>
            <w:r w:rsidRPr="00C816E6">
              <w:rPr>
                <w:b/>
                <w:color w:val="000000"/>
                <w:sz w:val="20"/>
              </w:rPr>
              <w:t xml:space="preserve">Сведения об отсутствии удовлетворенных судебных требований </w:t>
            </w:r>
            <w:r w:rsidRPr="00C816E6">
              <w:rPr>
                <w:b/>
                <w:i/>
                <w:iCs/>
                <w:color w:val="000000"/>
                <w:sz w:val="20"/>
              </w:rPr>
              <w:t>(да – отсутствуют/нет – присутствуют)</w:t>
            </w:r>
          </w:p>
        </w:tc>
      </w:tr>
      <w:tr w:rsidR="009F46BC" w:rsidRPr="00C816E6" w14:paraId="1DD001E1" w14:textId="77777777" w:rsidTr="003C320E">
        <w:trPr>
          <w:cantSplit/>
        </w:trPr>
        <w:tc>
          <w:tcPr>
            <w:tcW w:w="704" w:type="dxa"/>
          </w:tcPr>
          <w:p w14:paraId="4F5DE96E" w14:textId="77777777" w:rsidR="009F46BC" w:rsidRPr="00C816E6" w:rsidRDefault="009F46BC" w:rsidP="004B0C56">
            <w:pPr>
              <w:keepNext/>
              <w:numPr>
                <w:ilvl w:val="0"/>
                <w:numId w:val="51"/>
              </w:numPr>
              <w:jc w:val="both"/>
              <w:rPr>
                <w:color w:val="000000"/>
                <w:sz w:val="20"/>
                <w:szCs w:val="20"/>
              </w:rPr>
            </w:pPr>
          </w:p>
        </w:tc>
        <w:tc>
          <w:tcPr>
            <w:tcW w:w="1729" w:type="dxa"/>
          </w:tcPr>
          <w:p w14:paraId="60D0F0E8" w14:textId="77777777" w:rsidR="009F46BC" w:rsidRPr="00C816E6" w:rsidRDefault="009F46BC" w:rsidP="004B0C56">
            <w:pPr>
              <w:pStyle w:val="afffffd"/>
              <w:keepNext/>
              <w:rPr>
                <w:color w:val="000000"/>
                <w:sz w:val="20"/>
              </w:rPr>
            </w:pPr>
          </w:p>
        </w:tc>
        <w:tc>
          <w:tcPr>
            <w:tcW w:w="1843" w:type="dxa"/>
          </w:tcPr>
          <w:p w14:paraId="4AB6ED37" w14:textId="77777777" w:rsidR="009F46BC" w:rsidRPr="00C816E6" w:rsidRDefault="009F46BC" w:rsidP="004B0C56">
            <w:pPr>
              <w:pStyle w:val="afffffd"/>
              <w:keepNext/>
              <w:rPr>
                <w:color w:val="000000"/>
                <w:sz w:val="20"/>
              </w:rPr>
            </w:pPr>
          </w:p>
        </w:tc>
        <w:tc>
          <w:tcPr>
            <w:tcW w:w="3090" w:type="dxa"/>
          </w:tcPr>
          <w:p w14:paraId="66B73743" w14:textId="77777777" w:rsidR="009F46BC" w:rsidRPr="00C816E6" w:rsidRDefault="009F46BC" w:rsidP="004B0C56">
            <w:pPr>
              <w:pStyle w:val="afffffd"/>
              <w:keepNext/>
              <w:rPr>
                <w:color w:val="000000"/>
                <w:sz w:val="20"/>
              </w:rPr>
            </w:pPr>
          </w:p>
        </w:tc>
        <w:tc>
          <w:tcPr>
            <w:tcW w:w="4395" w:type="dxa"/>
          </w:tcPr>
          <w:p w14:paraId="1DCFEED7" w14:textId="77777777" w:rsidR="009F46BC" w:rsidRPr="00C816E6" w:rsidRDefault="009F46BC" w:rsidP="004B0C56">
            <w:pPr>
              <w:pStyle w:val="afffffd"/>
              <w:keepNext/>
              <w:rPr>
                <w:color w:val="000000"/>
                <w:sz w:val="20"/>
              </w:rPr>
            </w:pPr>
          </w:p>
        </w:tc>
        <w:tc>
          <w:tcPr>
            <w:tcW w:w="1842" w:type="dxa"/>
          </w:tcPr>
          <w:p w14:paraId="4D0A7E5A" w14:textId="1FC8BFFE" w:rsidR="009F46BC" w:rsidRPr="00C816E6" w:rsidRDefault="009F46BC" w:rsidP="004B0C56">
            <w:pPr>
              <w:pStyle w:val="afffffd"/>
              <w:keepNext/>
              <w:rPr>
                <w:color w:val="000000"/>
                <w:sz w:val="20"/>
              </w:rPr>
            </w:pPr>
          </w:p>
        </w:tc>
        <w:tc>
          <w:tcPr>
            <w:tcW w:w="1985" w:type="dxa"/>
          </w:tcPr>
          <w:p w14:paraId="269E3124" w14:textId="77777777" w:rsidR="009F46BC" w:rsidRPr="00C816E6" w:rsidRDefault="009F46BC" w:rsidP="004B0C56">
            <w:pPr>
              <w:pStyle w:val="afffffd"/>
              <w:keepNext/>
              <w:rPr>
                <w:color w:val="000000"/>
                <w:sz w:val="20"/>
              </w:rPr>
            </w:pPr>
          </w:p>
        </w:tc>
      </w:tr>
      <w:tr w:rsidR="009F46BC" w:rsidRPr="00C816E6" w14:paraId="0A433A6A" w14:textId="77777777" w:rsidTr="003C320E">
        <w:trPr>
          <w:cantSplit/>
        </w:trPr>
        <w:tc>
          <w:tcPr>
            <w:tcW w:w="704" w:type="dxa"/>
          </w:tcPr>
          <w:p w14:paraId="6390F584" w14:textId="77777777" w:rsidR="009F46BC" w:rsidRPr="00C816E6" w:rsidRDefault="009F46BC" w:rsidP="004B0C56">
            <w:pPr>
              <w:keepNext/>
              <w:numPr>
                <w:ilvl w:val="0"/>
                <w:numId w:val="51"/>
              </w:numPr>
              <w:jc w:val="both"/>
              <w:rPr>
                <w:color w:val="000000"/>
                <w:sz w:val="20"/>
                <w:szCs w:val="20"/>
              </w:rPr>
            </w:pPr>
          </w:p>
        </w:tc>
        <w:tc>
          <w:tcPr>
            <w:tcW w:w="1729" w:type="dxa"/>
          </w:tcPr>
          <w:p w14:paraId="4B27B081" w14:textId="77777777" w:rsidR="009F46BC" w:rsidRPr="00C816E6" w:rsidRDefault="009F46BC" w:rsidP="004B0C56">
            <w:pPr>
              <w:pStyle w:val="afffffd"/>
              <w:keepNext/>
              <w:rPr>
                <w:color w:val="000000"/>
                <w:sz w:val="20"/>
              </w:rPr>
            </w:pPr>
          </w:p>
        </w:tc>
        <w:tc>
          <w:tcPr>
            <w:tcW w:w="1843" w:type="dxa"/>
          </w:tcPr>
          <w:p w14:paraId="4CAB1FC0" w14:textId="77777777" w:rsidR="009F46BC" w:rsidRPr="00C816E6" w:rsidRDefault="009F46BC" w:rsidP="004B0C56">
            <w:pPr>
              <w:pStyle w:val="afffffd"/>
              <w:keepNext/>
              <w:rPr>
                <w:color w:val="000000"/>
                <w:sz w:val="20"/>
              </w:rPr>
            </w:pPr>
          </w:p>
        </w:tc>
        <w:tc>
          <w:tcPr>
            <w:tcW w:w="3090" w:type="dxa"/>
          </w:tcPr>
          <w:p w14:paraId="5BEDEF40" w14:textId="77777777" w:rsidR="009F46BC" w:rsidRPr="00C816E6" w:rsidRDefault="009F46BC" w:rsidP="004B0C56">
            <w:pPr>
              <w:pStyle w:val="afffffd"/>
              <w:keepNext/>
              <w:rPr>
                <w:color w:val="000000"/>
                <w:sz w:val="20"/>
              </w:rPr>
            </w:pPr>
          </w:p>
        </w:tc>
        <w:tc>
          <w:tcPr>
            <w:tcW w:w="4395" w:type="dxa"/>
          </w:tcPr>
          <w:p w14:paraId="520056AC" w14:textId="77777777" w:rsidR="009F46BC" w:rsidRPr="00C816E6" w:rsidRDefault="009F46BC" w:rsidP="004B0C56">
            <w:pPr>
              <w:pStyle w:val="afffffd"/>
              <w:keepNext/>
              <w:rPr>
                <w:color w:val="000000"/>
                <w:sz w:val="20"/>
              </w:rPr>
            </w:pPr>
          </w:p>
        </w:tc>
        <w:tc>
          <w:tcPr>
            <w:tcW w:w="1842" w:type="dxa"/>
          </w:tcPr>
          <w:p w14:paraId="7209D7F4" w14:textId="19BC128D" w:rsidR="009F46BC" w:rsidRPr="00C816E6" w:rsidRDefault="009F46BC" w:rsidP="004B0C56">
            <w:pPr>
              <w:pStyle w:val="afffffd"/>
              <w:keepNext/>
              <w:rPr>
                <w:color w:val="000000"/>
                <w:sz w:val="20"/>
              </w:rPr>
            </w:pPr>
          </w:p>
        </w:tc>
        <w:tc>
          <w:tcPr>
            <w:tcW w:w="1985" w:type="dxa"/>
          </w:tcPr>
          <w:p w14:paraId="7EAE92D0" w14:textId="77777777" w:rsidR="009F46BC" w:rsidRPr="00C816E6" w:rsidRDefault="009F46BC" w:rsidP="004B0C56">
            <w:pPr>
              <w:pStyle w:val="afffffd"/>
              <w:keepNext/>
              <w:rPr>
                <w:color w:val="000000"/>
                <w:sz w:val="20"/>
              </w:rPr>
            </w:pPr>
          </w:p>
        </w:tc>
      </w:tr>
      <w:tr w:rsidR="009F46BC" w:rsidRPr="00C816E6" w14:paraId="7B3871B4" w14:textId="77777777" w:rsidTr="003C320E">
        <w:trPr>
          <w:cantSplit/>
        </w:trPr>
        <w:tc>
          <w:tcPr>
            <w:tcW w:w="704" w:type="dxa"/>
          </w:tcPr>
          <w:p w14:paraId="06B4E871" w14:textId="77777777" w:rsidR="009F46BC" w:rsidRPr="00C816E6" w:rsidRDefault="009F46BC" w:rsidP="004B0C56">
            <w:pPr>
              <w:keepNext/>
              <w:numPr>
                <w:ilvl w:val="0"/>
                <w:numId w:val="51"/>
              </w:numPr>
              <w:jc w:val="both"/>
              <w:rPr>
                <w:color w:val="000000"/>
                <w:sz w:val="20"/>
                <w:szCs w:val="20"/>
              </w:rPr>
            </w:pPr>
          </w:p>
        </w:tc>
        <w:tc>
          <w:tcPr>
            <w:tcW w:w="1729" w:type="dxa"/>
          </w:tcPr>
          <w:p w14:paraId="6545E3EE" w14:textId="77777777" w:rsidR="009F46BC" w:rsidRPr="00C816E6" w:rsidRDefault="009F46BC" w:rsidP="004B0C56">
            <w:pPr>
              <w:pStyle w:val="afffffd"/>
              <w:keepNext/>
              <w:rPr>
                <w:color w:val="000000"/>
                <w:sz w:val="20"/>
              </w:rPr>
            </w:pPr>
          </w:p>
        </w:tc>
        <w:tc>
          <w:tcPr>
            <w:tcW w:w="1843" w:type="dxa"/>
          </w:tcPr>
          <w:p w14:paraId="45461A18" w14:textId="77777777" w:rsidR="009F46BC" w:rsidRPr="00C816E6" w:rsidRDefault="009F46BC" w:rsidP="004B0C56">
            <w:pPr>
              <w:pStyle w:val="afffffd"/>
              <w:keepNext/>
              <w:rPr>
                <w:color w:val="000000"/>
                <w:sz w:val="20"/>
              </w:rPr>
            </w:pPr>
          </w:p>
        </w:tc>
        <w:tc>
          <w:tcPr>
            <w:tcW w:w="3090" w:type="dxa"/>
          </w:tcPr>
          <w:p w14:paraId="2D63F57E" w14:textId="77777777" w:rsidR="009F46BC" w:rsidRPr="00C816E6" w:rsidRDefault="009F46BC" w:rsidP="004B0C56">
            <w:pPr>
              <w:pStyle w:val="afffffd"/>
              <w:keepNext/>
              <w:rPr>
                <w:color w:val="000000"/>
                <w:sz w:val="20"/>
              </w:rPr>
            </w:pPr>
          </w:p>
        </w:tc>
        <w:tc>
          <w:tcPr>
            <w:tcW w:w="4395" w:type="dxa"/>
          </w:tcPr>
          <w:p w14:paraId="6ECDB664" w14:textId="77777777" w:rsidR="009F46BC" w:rsidRPr="00C816E6" w:rsidRDefault="009F46BC" w:rsidP="004B0C56">
            <w:pPr>
              <w:pStyle w:val="afffffd"/>
              <w:keepNext/>
              <w:rPr>
                <w:color w:val="000000"/>
                <w:sz w:val="20"/>
              </w:rPr>
            </w:pPr>
          </w:p>
        </w:tc>
        <w:tc>
          <w:tcPr>
            <w:tcW w:w="1842" w:type="dxa"/>
          </w:tcPr>
          <w:p w14:paraId="64DB0F70" w14:textId="04A62FCC" w:rsidR="009F46BC" w:rsidRPr="00C816E6" w:rsidRDefault="009F46BC" w:rsidP="004B0C56">
            <w:pPr>
              <w:pStyle w:val="afffffd"/>
              <w:keepNext/>
              <w:rPr>
                <w:color w:val="000000"/>
                <w:sz w:val="20"/>
              </w:rPr>
            </w:pPr>
          </w:p>
        </w:tc>
        <w:tc>
          <w:tcPr>
            <w:tcW w:w="1985" w:type="dxa"/>
          </w:tcPr>
          <w:p w14:paraId="42EC384B" w14:textId="77777777" w:rsidR="009F46BC" w:rsidRPr="00C816E6" w:rsidRDefault="009F46BC" w:rsidP="004B0C56">
            <w:pPr>
              <w:pStyle w:val="afffffd"/>
              <w:keepNext/>
              <w:rPr>
                <w:color w:val="000000"/>
                <w:sz w:val="20"/>
              </w:rPr>
            </w:pPr>
          </w:p>
        </w:tc>
      </w:tr>
      <w:tr w:rsidR="009F46BC" w:rsidRPr="00C816E6" w14:paraId="04044C94" w14:textId="77777777" w:rsidTr="003C320E">
        <w:trPr>
          <w:cantSplit/>
        </w:trPr>
        <w:tc>
          <w:tcPr>
            <w:tcW w:w="704" w:type="dxa"/>
          </w:tcPr>
          <w:p w14:paraId="6D54CC44" w14:textId="4A335561" w:rsidR="009F46BC" w:rsidRPr="00C816E6" w:rsidRDefault="009F46BC" w:rsidP="001069E7">
            <w:pPr>
              <w:keepNext/>
              <w:numPr>
                <w:ilvl w:val="0"/>
                <w:numId w:val="51"/>
              </w:numPr>
              <w:jc w:val="both"/>
              <w:rPr>
                <w:color w:val="000000"/>
                <w:sz w:val="20"/>
                <w:szCs w:val="20"/>
              </w:rPr>
            </w:pPr>
          </w:p>
        </w:tc>
        <w:tc>
          <w:tcPr>
            <w:tcW w:w="1729" w:type="dxa"/>
          </w:tcPr>
          <w:p w14:paraId="692D4C4E" w14:textId="77777777" w:rsidR="009F46BC" w:rsidRPr="00C816E6" w:rsidRDefault="009F46BC" w:rsidP="004B0C56">
            <w:pPr>
              <w:pStyle w:val="afffffd"/>
              <w:keepNext/>
              <w:rPr>
                <w:color w:val="000000"/>
                <w:sz w:val="20"/>
              </w:rPr>
            </w:pPr>
          </w:p>
        </w:tc>
        <w:tc>
          <w:tcPr>
            <w:tcW w:w="1843" w:type="dxa"/>
          </w:tcPr>
          <w:p w14:paraId="09D53311" w14:textId="77777777" w:rsidR="009F46BC" w:rsidRPr="00C816E6" w:rsidRDefault="009F46BC" w:rsidP="004B0C56">
            <w:pPr>
              <w:pStyle w:val="afffffd"/>
              <w:keepNext/>
              <w:rPr>
                <w:color w:val="000000"/>
                <w:sz w:val="20"/>
              </w:rPr>
            </w:pPr>
          </w:p>
        </w:tc>
        <w:tc>
          <w:tcPr>
            <w:tcW w:w="3090" w:type="dxa"/>
          </w:tcPr>
          <w:p w14:paraId="5314C7C6" w14:textId="77777777" w:rsidR="009F46BC" w:rsidRPr="00C816E6" w:rsidRDefault="009F46BC" w:rsidP="004B0C56">
            <w:pPr>
              <w:pStyle w:val="afffffd"/>
              <w:keepNext/>
              <w:rPr>
                <w:color w:val="000000"/>
                <w:sz w:val="20"/>
              </w:rPr>
            </w:pPr>
          </w:p>
        </w:tc>
        <w:tc>
          <w:tcPr>
            <w:tcW w:w="4395" w:type="dxa"/>
          </w:tcPr>
          <w:p w14:paraId="5F40E466" w14:textId="77777777" w:rsidR="009F46BC" w:rsidRPr="00C816E6" w:rsidRDefault="009F46BC" w:rsidP="004B0C56">
            <w:pPr>
              <w:pStyle w:val="afffffd"/>
              <w:keepNext/>
              <w:rPr>
                <w:color w:val="000000"/>
                <w:sz w:val="20"/>
              </w:rPr>
            </w:pPr>
          </w:p>
        </w:tc>
        <w:tc>
          <w:tcPr>
            <w:tcW w:w="1842" w:type="dxa"/>
          </w:tcPr>
          <w:p w14:paraId="5787055B" w14:textId="0C2EA876" w:rsidR="009F46BC" w:rsidRPr="00C816E6" w:rsidRDefault="009F46BC" w:rsidP="004B0C56">
            <w:pPr>
              <w:pStyle w:val="afffffd"/>
              <w:keepNext/>
              <w:jc w:val="center"/>
              <w:rPr>
                <w:color w:val="000000"/>
                <w:sz w:val="20"/>
              </w:rPr>
            </w:pPr>
          </w:p>
        </w:tc>
        <w:tc>
          <w:tcPr>
            <w:tcW w:w="1985" w:type="dxa"/>
          </w:tcPr>
          <w:p w14:paraId="71E547E7" w14:textId="77777777" w:rsidR="009F46BC" w:rsidRPr="00C816E6" w:rsidRDefault="009F46BC" w:rsidP="004B0C56">
            <w:pPr>
              <w:pStyle w:val="afffffd"/>
              <w:keepNext/>
              <w:jc w:val="center"/>
              <w:rPr>
                <w:color w:val="000000"/>
                <w:sz w:val="20"/>
              </w:rPr>
            </w:pPr>
          </w:p>
        </w:tc>
      </w:tr>
      <w:tr w:rsidR="009F46BC" w:rsidRPr="00C816E6" w14:paraId="2EF3B0A8" w14:textId="77777777" w:rsidTr="003C320E">
        <w:trPr>
          <w:cantSplit/>
        </w:trPr>
        <w:tc>
          <w:tcPr>
            <w:tcW w:w="704" w:type="dxa"/>
          </w:tcPr>
          <w:p w14:paraId="2CC5A169" w14:textId="0AC93CF9" w:rsidR="009F46BC" w:rsidRPr="00C816E6" w:rsidRDefault="009F46BC" w:rsidP="001069E7">
            <w:pPr>
              <w:keepNext/>
              <w:numPr>
                <w:ilvl w:val="0"/>
                <w:numId w:val="51"/>
              </w:numPr>
              <w:jc w:val="both"/>
              <w:rPr>
                <w:color w:val="000000"/>
                <w:sz w:val="20"/>
                <w:szCs w:val="20"/>
              </w:rPr>
            </w:pPr>
          </w:p>
        </w:tc>
        <w:tc>
          <w:tcPr>
            <w:tcW w:w="1729" w:type="dxa"/>
          </w:tcPr>
          <w:p w14:paraId="34CDFAA2" w14:textId="77777777" w:rsidR="009F46BC" w:rsidRPr="00C816E6" w:rsidRDefault="009F46BC" w:rsidP="004B0C56">
            <w:pPr>
              <w:pStyle w:val="afffffd"/>
              <w:keepNext/>
              <w:rPr>
                <w:color w:val="000000"/>
                <w:sz w:val="20"/>
              </w:rPr>
            </w:pPr>
          </w:p>
        </w:tc>
        <w:tc>
          <w:tcPr>
            <w:tcW w:w="1843" w:type="dxa"/>
          </w:tcPr>
          <w:p w14:paraId="5D14E940" w14:textId="77777777" w:rsidR="009F46BC" w:rsidRPr="00C816E6" w:rsidRDefault="009F46BC" w:rsidP="004B0C56">
            <w:pPr>
              <w:pStyle w:val="afffffd"/>
              <w:keepNext/>
              <w:rPr>
                <w:color w:val="000000"/>
                <w:sz w:val="20"/>
              </w:rPr>
            </w:pPr>
          </w:p>
        </w:tc>
        <w:tc>
          <w:tcPr>
            <w:tcW w:w="3090" w:type="dxa"/>
          </w:tcPr>
          <w:p w14:paraId="06451246" w14:textId="77777777" w:rsidR="009F46BC" w:rsidRPr="00C816E6" w:rsidRDefault="009F46BC" w:rsidP="004B0C56">
            <w:pPr>
              <w:pStyle w:val="afffffd"/>
              <w:keepNext/>
              <w:rPr>
                <w:color w:val="000000"/>
                <w:sz w:val="20"/>
              </w:rPr>
            </w:pPr>
          </w:p>
        </w:tc>
        <w:tc>
          <w:tcPr>
            <w:tcW w:w="4395" w:type="dxa"/>
          </w:tcPr>
          <w:p w14:paraId="22DAA8A0" w14:textId="77777777" w:rsidR="009F46BC" w:rsidRPr="00C816E6" w:rsidRDefault="009F46BC" w:rsidP="004B0C56">
            <w:pPr>
              <w:pStyle w:val="afffffd"/>
              <w:keepNext/>
              <w:rPr>
                <w:color w:val="000000"/>
                <w:sz w:val="20"/>
              </w:rPr>
            </w:pPr>
          </w:p>
        </w:tc>
        <w:tc>
          <w:tcPr>
            <w:tcW w:w="1842" w:type="dxa"/>
          </w:tcPr>
          <w:p w14:paraId="3983C782" w14:textId="165DC8FD" w:rsidR="009F46BC" w:rsidRPr="00C816E6" w:rsidRDefault="009F46BC" w:rsidP="004B0C56">
            <w:pPr>
              <w:pStyle w:val="afffffd"/>
              <w:keepNext/>
              <w:jc w:val="center"/>
              <w:rPr>
                <w:color w:val="000000"/>
                <w:sz w:val="20"/>
              </w:rPr>
            </w:pPr>
          </w:p>
        </w:tc>
        <w:tc>
          <w:tcPr>
            <w:tcW w:w="1985" w:type="dxa"/>
          </w:tcPr>
          <w:p w14:paraId="0F89A7B6" w14:textId="77777777" w:rsidR="009F46BC" w:rsidRPr="00C816E6" w:rsidRDefault="009F46BC" w:rsidP="004B0C56">
            <w:pPr>
              <w:pStyle w:val="afffffd"/>
              <w:keepNext/>
              <w:jc w:val="center"/>
              <w:rPr>
                <w:color w:val="000000"/>
                <w:sz w:val="20"/>
              </w:rPr>
            </w:pPr>
          </w:p>
        </w:tc>
      </w:tr>
      <w:tr w:rsidR="009F46BC" w:rsidRPr="00C816E6" w14:paraId="65539815" w14:textId="77777777" w:rsidTr="003C320E">
        <w:trPr>
          <w:cantSplit/>
        </w:trPr>
        <w:tc>
          <w:tcPr>
            <w:tcW w:w="704" w:type="dxa"/>
          </w:tcPr>
          <w:p w14:paraId="12DA3450" w14:textId="0FAE2A21" w:rsidR="009F46BC" w:rsidRPr="00C816E6" w:rsidRDefault="009F46BC" w:rsidP="001069E7">
            <w:pPr>
              <w:keepNext/>
              <w:numPr>
                <w:ilvl w:val="0"/>
                <w:numId w:val="51"/>
              </w:numPr>
              <w:jc w:val="both"/>
              <w:rPr>
                <w:color w:val="000000"/>
                <w:sz w:val="20"/>
                <w:szCs w:val="20"/>
              </w:rPr>
            </w:pPr>
          </w:p>
        </w:tc>
        <w:tc>
          <w:tcPr>
            <w:tcW w:w="1729" w:type="dxa"/>
          </w:tcPr>
          <w:p w14:paraId="5815A55C" w14:textId="77777777" w:rsidR="009F46BC" w:rsidRPr="00C816E6" w:rsidRDefault="009F46BC" w:rsidP="004B0C56">
            <w:pPr>
              <w:pStyle w:val="afffffd"/>
              <w:keepNext/>
              <w:rPr>
                <w:color w:val="000000"/>
                <w:sz w:val="20"/>
              </w:rPr>
            </w:pPr>
          </w:p>
        </w:tc>
        <w:tc>
          <w:tcPr>
            <w:tcW w:w="1843" w:type="dxa"/>
          </w:tcPr>
          <w:p w14:paraId="517596C5" w14:textId="77777777" w:rsidR="009F46BC" w:rsidRPr="00C816E6" w:rsidRDefault="009F46BC" w:rsidP="004B0C56">
            <w:pPr>
              <w:pStyle w:val="afffffd"/>
              <w:keepNext/>
              <w:rPr>
                <w:color w:val="000000"/>
                <w:sz w:val="20"/>
              </w:rPr>
            </w:pPr>
          </w:p>
        </w:tc>
        <w:tc>
          <w:tcPr>
            <w:tcW w:w="3090" w:type="dxa"/>
          </w:tcPr>
          <w:p w14:paraId="2725EBB8" w14:textId="77777777" w:rsidR="009F46BC" w:rsidRPr="00C816E6" w:rsidRDefault="009F46BC" w:rsidP="004B0C56">
            <w:pPr>
              <w:pStyle w:val="afffffd"/>
              <w:keepNext/>
              <w:rPr>
                <w:color w:val="000000"/>
                <w:sz w:val="20"/>
              </w:rPr>
            </w:pPr>
          </w:p>
        </w:tc>
        <w:tc>
          <w:tcPr>
            <w:tcW w:w="4395" w:type="dxa"/>
          </w:tcPr>
          <w:p w14:paraId="74D0B7C0" w14:textId="77777777" w:rsidR="009F46BC" w:rsidRPr="00C816E6" w:rsidRDefault="009F46BC" w:rsidP="004B0C56">
            <w:pPr>
              <w:pStyle w:val="afffffd"/>
              <w:keepNext/>
              <w:rPr>
                <w:color w:val="000000"/>
                <w:sz w:val="20"/>
              </w:rPr>
            </w:pPr>
          </w:p>
        </w:tc>
        <w:tc>
          <w:tcPr>
            <w:tcW w:w="1842" w:type="dxa"/>
          </w:tcPr>
          <w:p w14:paraId="06262CA7" w14:textId="1BCEBFD7" w:rsidR="009F46BC" w:rsidRPr="00C816E6" w:rsidRDefault="009F46BC" w:rsidP="004B0C56">
            <w:pPr>
              <w:pStyle w:val="afffffd"/>
              <w:keepNext/>
              <w:jc w:val="center"/>
              <w:rPr>
                <w:color w:val="000000"/>
                <w:sz w:val="20"/>
              </w:rPr>
            </w:pPr>
          </w:p>
        </w:tc>
        <w:tc>
          <w:tcPr>
            <w:tcW w:w="1985" w:type="dxa"/>
          </w:tcPr>
          <w:p w14:paraId="018BA55D" w14:textId="77777777" w:rsidR="009F46BC" w:rsidRPr="00C816E6" w:rsidRDefault="009F46BC" w:rsidP="004B0C56">
            <w:pPr>
              <w:pStyle w:val="afffffd"/>
              <w:keepNext/>
              <w:jc w:val="center"/>
              <w:rPr>
                <w:color w:val="000000"/>
                <w:sz w:val="20"/>
              </w:rPr>
            </w:pPr>
          </w:p>
        </w:tc>
      </w:tr>
      <w:tr w:rsidR="009F46BC" w:rsidRPr="00C816E6" w14:paraId="3EE729E2" w14:textId="77777777" w:rsidTr="003C320E">
        <w:trPr>
          <w:cantSplit/>
        </w:trPr>
        <w:tc>
          <w:tcPr>
            <w:tcW w:w="704" w:type="dxa"/>
          </w:tcPr>
          <w:p w14:paraId="52FE396B" w14:textId="77777777" w:rsidR="009F46BC" w:rsidRPr="00C816E6" w:rsidRDefault="009F46BC" w:rsidP="004B0C56">
            <w:pPr>
              <w:pStyle w:val="afffffd"/>
              <w:keepNext/>
              <w:rPr>
                <w:color w:val="000000"/>
                <w:sz w:val="20"/>
              </w:rPr>
            </w:pPr>
            <w:r w:rsidRPr="00C816E6">
              <w:rPr>
                <w:color w:val="000000"/>
                <w:sz w:val="20"/>
              </w:rPr>
              <w:t>…</w:t>
            </w:r>
          </w:p>
        </w:tc>
        <w:tc>
          <w:tcPr>
            <w:tcW w:w="1729" w:type="dxa"/>
          </w:tcPr>
          <w:p w14:paraId="7DED905D" w14:textId="77777777" w:rsidR="009F46BC" w:rsidRPr="00C816E6" w:rsidRDefault="009F46BC" w:rsidP="004B0C56">
            <w:pPr>
              <w:pStyle w:val="afffffd"/>
              <w:keepNext/>
              <w:rPr>
                <w:color w:val="000000"/>
                <w:sz w:val="20"/>
              </w:rPr>
            </w:pPr>
          </w:p>
        </w:tc>
        <w:tc>
          <w:tcPr>
            <w:tcW w:w="1843" w:type="dxa"/>
          </w:tcPr>
          <w:p w14:paraId="1DC83F77" w14:textId="77777777" w:rsidR="009F46BC" w:rsidRPr="00C816E6" w:rsidRDefault="009F46BC" w:rsidP="004B0C56">
            <w:pPr>
              <w:pStyle w:val="afffffd"/>
              <w:keepNext/>
              <w:rPr>
                <w:color w:val="000000"/>
                <w:sz w:val="20"/>
              </w:rPr>
            </w:pPr>
          </w:p>
        </w:tc>
        <w:tc>
          <w:tcPr>
            <w:tcW w:w="3090" w:type="dxa"/>
          </w:tcPr>
          <w:p w14:paraId="26377F7D" w14:textId="77777777" w:rsidR="009F46BC" w:rsidRPr="00C816E6" w:rsidRDefault="009F46BC" w:rsidP="004B0C56">
            <w:pPr>
              <w:pStyle w:val="afffffd"/>
              <w:keepNext/>
              <w:rPr>
                <w:color w:val="000000"/>
                <w:sz w:val="20"/>
              </w:rPr>
            </w:pPr>
          </w:p>
        </w:tc>
        <w:tc>
          <w:tcPr>
            <w:tcW w:w="4395" w:type="dxa"/>
          </w:tcPr>
          <w:p w14:paraId="3A22AE49" w14:textId="77777777" w:rsidR="009F46BC" w:rsidRPr="00C816E6" w:rsidRDefault="009F46BC" w:rsidP="004B0C56">
            <w:pPr>
              <w:pStyle w:val="afffffd"/>
              <w:keepNext/>
              <w:rPr>
                <w:color w:val="000000"/>
                <w:sz w:val="20"/>
              </w:rPr>
            </w:pPr>
          </w:p>
        </w:tc>
        <w:tc>
          <w:tcPr>
            <w:tcW w:w="1842" w:type="dxa"/>
          </w:tcPr>
          <w:p w14:paraId="5F84F21F" w14:textId="211D3FBD" w:rsidR="009F46BC" w:rsidRPr="00C816E6" w:rsidRDefault="009F46BC" w:rsidP="004B0C56">
            <w:pPr>
              <w:pStyle w:val="afffffd"/>
              <w:keepNext/>
              <w:jc w:val="center"/>
              <w:rPr>
                <w:color w:val="000000"/>
                <w:sz w:val="20"/>
              </w:rPr>
            </w:pPr>
          </w:p>
        </w:tc>
        <w:tc>
          <w:tcPr>
            <w:tcW w:w="1985" w:type="dxa"/>
          </w:tcPr>
          <w:p w14:paraId="0A4973AB" w14:textId="77777777" w:rsidR="009F46BC" w:rsidRPr="00C816E6" w:rsidRDefault="009F46BC" w:rsidP="004B0C56">
            <w:pPr>
              <w:pStyle w:val="afffffd"/>
              <w:keepNext/>
              <w:jc w:val="center"/>
              <w:rPr>
                <w:color w:val="000000"/>
                <w:sz w:val="20"/>
              </w:rPr>
            </w:pPr>
          </w:p>
        </w:tc>
      </w:tr>
      <w:tr w:rsidR="009F46BC" w:rsidRPr="00C816E6" w14:paraId="6F53418F" w14:textId="77777777" w:rsidTr="003C320E">
        <w:trPr>
          <w:cantSplit/>
        </w:trPr>
        <w:tc>
          <w:tcPr>
            <w:tcW w:w="7366" w:type="dxa"/>
            <w:gridSpan w:val="4"/>
          </w:tcPr>
          <w:p w14:paraId="453E96DF" w14:textId="5FD5724A" w:rsidR="009F46BC" w:rsidRPr="00C816E6" w:rsidRDefault="009F46BC" w:rsidP="004B0C56">
            <w:pPr>
              <w:pStyle w:val="afffffd"/>
              <w:keepNext/>
              <w:jc w:val="center"/>
              <w:rPr>
                <w:b/>
                <w:color w:val="000000"/>
                <w:sz w:val="20"/>
              </w:rPr>
            </w:pPr>
            <w:proofErr w:type="gramStart"/>
            <w:r w:rsidRPr="00C816E6">
              <w:rPr>
                <w:b/>
                <w:color w:val="000000"/>
                <w:sz w:val="20"/>
              </w:rPr>
              <w:t>ИТОГО  заключено</w:t>
            </w:r>
            <w:proofErr w:type="gramEnd"/>
            <w:r w:rsidRPr="00C816E6">
              <w:rPr>
                <w:b/>
                <w:color w:val="000000"/>
                <w:sz w:val="20"/>
              </w:rPr>
              <w:t xml:space="preserve"> на текущую дату 2020 г.</w:t>
            </w:r>
            <w:r w:rsidRPr="00C816E6">
              <w:rPr>
                <w:i/>
                <w:sz w:val="20"/>
              </w:rPr>
              <w:t xml:space="preserve"> </w:t>
            </w:r>
          </w:p>
        </w:tc>
        <w:tc>
          <w:tcPr>
            <w:tcW w:w="4395" w:type="dxa"/>
          </w:tcPr>
          <w:p w14:paraId="0D2EC5B4" w14:textId="77777777" w:rsidR="009F46BC" w:rsidRPr="00C816E6" w:rsidRDefault="009F46BC" w:rsidP="004B0C56">
            <w:pPr>
              <w:pStyle w:val="afffffd"/>
              <w:keepNext/>
              <w:rPr>
                <w:b/>
                <w:color w:val="000000"/>
                <w:sz w:val="20"/>
              </w:rPr>
            </w:pPr>
          </w:p>
        </w:tc>
        <w:tc>
          <w:tcPr>
            <w:tcW w:w="1842" w:type="dxa"/>
          </w:tcPr>
          <w:p w14:paraId="566331F4" w14:textId="2C3C2883" w:rsidR="009F46BC" w:rsidRPr="00C816E6" w:rsidRDefault="009F46BC" w:rsidP="004B0C56">
            <w:pPr>
              <w:pStyle w:val="afffffd"/>
              <w:keepNext/>
              <w:jc w:val="center"/>
              <w:rPr>
                <w:b/>
                <w:color w:val="000000"/>
                <w:sz w:val="20"/>
              </w:rPr>
            </w:pPr>
          </w:p>
        </w:tc>
        <w:tc>
          <w:tcPr>
            <w:tcW w:w="1985" w:type="dxa"/>
          </w:tcPr>
          <w:p w14:paraId="368033E2" w14:textId="77777777" w:rsidR="009F46BC" w:rsidRPr="00C816E6" w:rsidRDefault="009F46BC" w:rsidP="004B0C56">
            <w:pPr>
              <w:pStyle w:val="afffffd"/>
              <w:keepNext/>
              <w:jc w:val="center"/>
              <w:rPr>
                <w:b/>
                <w:color w:val="000000"/>
                <w:sz w:val="20"/>
              </w:rPr>
            </w:pPr>
          </w:p>
        </w:tc>
      </w:tr>
    </w:tbl>
    <w:p w14:paraId="32D98052" w14:textId="77777777" w:rsidR="00673EF1" w:rsidRPr="00C816E6" w:rsidRDefault="00673EF1" w:rsidP="00673EF1">
      <w:pPr>
        <w:ind w:firstLine="567"/>
        <w:jc w:val="both"/>
        <w:rPr>
          <w:snapToGrid w:val="0"/>
        </w:rPr>
      </w:pPr>
    </w:p>
    <w:p w14:paraId="5D1C8C66" w14:textId="77777777" w:rsidR="00673EF1" w:rsidRDefault="00673EF1" w:rsidP="00673EF1">
      <w:pPr>
        <w:jc w:val="both"/>
        <w:rPr>
          <w:snapToGrid w:val="0"/>
        </w:rPr>
      </w:pPr>
    </w:p>
    <w:p w14:paraId="2B431141" w14:textId="77777777" w:rsidR="00673EF1" w:rsidRPr="00C816E6" w:rsidRDefault="00673EF1" w:rsidP="00673EF1">
      <w:pPr>
        <w:jc w:val="both"/>
        <w:rPr>
          <w:b/>
          <w:bCs/>
          <w:snapToGrid w:val="0"/>
        </w:rPr>
      </w:pPr>
      <w:r w:rsidRPr="00C816E6">
        <w:rPr>
          <w:b/>
          <w:bCs/>
          <w:snapToGrid w:val="0"/>
        </w:rPr>
        <w:t xml:space="preserve">Приложения: </w:t>
      </w:r>
    </w:p>
    <w:p w14:paraId="46F9A92E" w14:textId="77777777" w:rsidR="00673EF1" w:rsidRDefault="00673EF1" w:rsidP="00673EF1">
      <w:pPr>
        <w:jc w:val="both"/>
        <w:rPr>
          <w:snapToGrid w:val="0"/>
        </w:rPr>
      </w:pPr>
      <w:r>
        <w:rPr>
          <w:snapToGrid w:val="0"/>
        </w:rPr>
        <w:t>С</w:t>
      </w:r>
      <w:r w:rsidRPr="00AF72B9">
        <w:rPr>
          <w:snapToGrid w:val="0"/>
        </w:rPr>
        <w:t>кан-копии договоров (со всеми приложениями)</w:t>
      </w:r>
      <w:r>
        <w:rPr>
          <w:snapToGrid w:val="0"/>
        </w:rPr>
        <w:t>.</w:t>
      </w:r>
    </w:p>
    <w:p w14:paraId="47C41A8E" w14:textId="77777777" w:rsidR="0005403C" w:rsidRPr="00C816E6" w:rsidRDefault="0005403C" w:rsidP="0005403C">
      <w:pPr>
        <w:ind w:firstLine="567"/>
        <w:jc w:val="both"/>
        <w:rPr>
          <w:snapToGrid w:val="0"/>
        </w:rPr>
      </w:pPr>
    </w:p>
    <w:p w14:paraId="493B9D77" w14:textId="77777777" w:rsidR="0005403C" w:rsidRPr="00C816E6" w:rsidRDefault="0005403C" w:rsidP="0005403C">
      <w:pPr>
        <w:keepNext/>
        <w:pBdr>
          <w:bottom w:val="single" w:sz="4" w:space="1" w:color="auto"/>
        </w:pBdr>
        <w:shd w:val="clear" w:color="auto" w:fill="E0E0E0"/>
        <w:ind w:right="21"/>
        <w:jc w:val="center"/>
        <w:rPr>
          <w:b/>
          <w:color w:val="000000"/>
          <w:spacing w:val="36"/>
        </w:rPr>
      </w:pPr>
      <w:r w:rsidRPr="00C816E6">
        <w:rPr>
          <w:b/>
          <w:color w:val="000000"/>
          <w:spacing w:val="36"/>
        </w:rPr>
        <w:t>конец формы</w:t>
      </w:r>
    </w:p>
    <w:bookmarkEnd w:id="243"/>
    <w:p w14:paraId="0F14BCF1" w14:textId="58ABD7C4" w:rsidR="0005403C" w:rsidRPr="00C816E6" w:rsidRDefault="0005403C" w:rsidP="0005403C">
      <w:pPr>
        <w:rPr>
          <w:b/>
        </w:rPr>
      </w:pPr>
    </w:p>
    <w:p w14:paraId="00F9D0C3" w14:textId="29A133CE" w:rsidR="001A2B9D" w:rsidRPr="00C816E6" w:rsidRDefault="001A2B9D" w:rsidP="001A2B9D">
      <w:pPr>
        <w:rPr>
          <w:b/>
        </w:rPr>
      </w:pPr>
    </w:p>
    <w:p w14:paraId="588D0362" w14:textId="77777777" w:rsidR="007E33FD" w:rsidRPr="00C816E6" w:rsidRDefault="007E33FD" w:rsidP="002A292B">
      <w:pPr>
        <w:pStyle w:val="afffff2"/>
        <w:numPr>
          <w:ilvl w:val="2"/>
          <w:numId w:val="75"/>
        </w:numPr>
        <w:tabs>
          <w:tab w:val="left" w:pos="0"/>
          <w:tab w:val="left" w:pos="993"/>
        </w:tabs>
        <w:spacing w:line="276" w:lineRule="auto"/>
        <w:ind w:left="1418" w:hanging="850"/>
        <w:jc w:val="both"/>
        <w:outlineLvl w:val="2"/>
        <w:rPr>
          <w:rFonts w:ascii="Times New Roman" w:hAnsi="Times New Roman" w:cs="Times New Roman"/>
          <w:b/>
        </w:rPr>
        <w:sectPr w:rsidR="007E33FD" w:rsidRPr="00C816E6" w:rsidSect="000556A2">
          <w:type w:val="continuous"/>
          <w:pgSz w:w="16839" w:h="11907" w:orient="landscape" w:code="9"/>
          <w:pgMar w:top="567" w:right="567" w:bottom="1134" w:left="567" w:header="0" w:footer="709" w:gutter="0"/>
          <w:cols w:space="708"/>
          <w:docGrid w:linePitch="360"/>
        </w:sectPr>
      </w:pPr>
      <w:bookmarkStart w:id="244" w:name="_Toc515639397"/>
    </w:p>
    <w:p w14:paraId="0ACA6B0C" w14:textId="6B490D0A" w:rsidR="001A2B9D" w:rsidRPr="00C816E6" w:rsidRDefault="001A2B9D" w:rsidP="002A292B">
      <w:pPr>
        <w:pStyle w:val="afffff2"/>
        <w:numPr>
          <w:ilvl w:val="2"/>
          <w:numId w:val="75"/>
        </w:numPr>
        <w:tabs>
          <w:tab w:val="left" w:pos="0"/>
          <w:tab w:val="left" w:pos="993"/>
        </w:tabs>
        <w:spacing w:line="276" w:lineRule="auto"/>
        <w:ind w:left="0" w:firstLine="567"/>
        <w:jc w:val="both"/>
        <w:outlineLvl w:val="2"/>
        <w:rPr>
          <w:rFonts w:ascii="Times New Roman" w:hAnsi="Times New Roman" w:cs="Times New Roman"/>
          <w:b/>
        </w:rPr>
      </w:pPr>
      <w:bookmarkStart w:id="245" w:name="_Toc45730799"/>
      <w:r w:rsidRPr="00C816E6">
        <w:rPr>
          <w:rFonts w:ascii="Times New Roman" w:hAnsi="Times New Roman" w:cs="Times New Roman"/>
          <w:b/>
        </w:rPr>
        <w:lastRenderedPageBreak/>
        <w:t>Инструкция по заполнению</w:t>
      </w:r>
      <w:bookmarkEnd w:id="241"/>
      <w:bookmarkEnd w:id="244"/>
      <w:bookmarkEnd w:id="245"/>
    </w:p>
    <w:p w14:paraId="12796EE9" w14:textId="683CB13E" w:rsidR="001A2B9D" w:rsidRPr="00C816E6" w:rsidRDefault="00BE13D7" w:rsidP="002A292B">
      <w:pPr>
        <w:pStyle w:val="afffffff2"/>
        <w:keepNext/>
        <w:numPr>
          <w:ilvl w:val="3"/>
          <w:numId w:val="75"/>
        </w:numPr>
        <w:spacing w:line="276" w:lineRule="auto"/>
        <w:ind w:left="0" w:firstLine="567"/>
        <w:jc w:val="both"/>
        <w:rPr>
          <w:color w:val="000000"/>
        </w:rPr>
      </w:pPr>
      <w:r w:rsidRPr="00C816E6">
        <w:t xml:space="preserve">Участник должен указать свое полное наименование </w:t>
      </w:r>
      <w:r w:rsidRPr="00C816E6">
        <w:rPr>
          <w:color w:val="000000"/>
        </w:rPr>
        <w:t>(</w:t>
      </w:r>
      <w:r w:rsidRPr="00C816E6">
        <w:t>с указанием</w:t>
      </w:r>
      <w:r w:rsidRPr="00C816E6">
        <w:rPr>
          <w:color w:val="000000"/>
        </w:rPr>
        <w:t xml:space="preserve"> организационно-правовой формы) и ИНН. В случае подачи Заявки Коллективным Участником (консорциумом), форма заполняются от имени Коллективного Участника, выступающего в лице Лидера Коллективного Участника, на каждого члена Коллективного Участника</w:t>
      </w:r>
      <w:r w:rsidR="001A2B9D" w:rsidRPr="00C816E6">
        <w:rPr>
          <w:color w:val="000000"/>
        </w:rPr>
        <w:t>.</w:t>
      </w:r>
    </w:p>
    <w:p w14:paraId="3C3AEF1D" w14:textId="3BF40C1E" w:rsidR="008A6CD6" w:rsidRPr="00C816E6" w:rsidRDefault="008A6CD6" w:rsidP="002A292B">
      <w:pPr>
        <w:pStyle w:val="afffffff2"/>
        <w:keepNext/>
        <w:numPr>
          <w:ilvl w:val="3"/>
          <w:numId w:val="75"/>
        </w:numPr>
        <w:spacing w:line="276" w:lineRule="auto"/>
        <w:ind w:left="0" w:firstLine="567"/>
        <w:jc w:val="both"/>
        <w:rPr>
          <w:color w:val="000000"/>
        </w:rPr>
      </w:pPr>
      <w:bookmarkStart w:id="246" w:name="_Hlk45014711"/>
      <w:r w:rsidRPr="00C816E6">
        <w:rPr>
          <w:color w:val="000000"/>
        </w:rPr>
        <w:t>Форма заполняется для каждого лота отдельно.</w:t>
      </w:r>
    </w:p>
    <w:bookmarkEnd w:id="246"/>
    <w:p w14:paraId="57A0A92D" w14:textId="439813C3" w:rsidR="007407B8" w:rsidRPr="00C816E6" w:rsidRDefault="00D973FB" w:rsidP="002A292B">
      <w:pPr>
        <w:pStyle w:val="afffffff2"/>
        <w:keepNext/>
        <w:numPr>
          <w:ilvl w:val="3"/>
          <w:numId w:val="75"/>
        </w:numPr>
        <w:spacing w:line="276" w:lineRule="auto"/>
        <w:ind w:left="0" w:firstLine="567"/>
        <w:jc w:val="both"/>
        <w:rPr>
          <w:color w:val="000000"/>
        </w:rPr>
      </w:pPr>
      <w:r w:rsidRPr="00C816E6">
        <w:rPr>
          <w:color w:val="000000"/>
        </w:rPr>
        <w:t>В этой форме Участник указывает только перечень и годовые объемы выполнения Договоров</w:t>
      </w:r>
      <w:r w:rsidRPr="00C816E6">
        <w:t xml:space="preserve"> в целях получения соответствующего количества баллов по критерию «Наличие успешного опыта исполнения аналогичных договоров/проектов/видов деятельности …» </w:t>
      </w:r>
      <w:r w:rsidRPr="00C816E6">
        <w:rPr>
          <w:color w:val="000000"/>
        </w:rPr>
        <w:t xml:space="preserve">в соответствии с </w:t>
      </w:r>
      <w:r w:rsidR="00AB5680" w:rsidRPr="00C816E6">
        <w:rPr>
          <w:color w:val="000000"/>
        </w:rPr>
        <w:t>Приложением №1 настоящей Закупочной документации</w:t>
      </w:r>
      <w:r w:rsidR="001A2B9D" w:rsidRPr="00C816E6">
        <w:rPr>
          <w:color w:val="000000"/>
        </w:rPr>
        <w:t xml:space="preserve">. </w:t>
      </w:r>
    </w:p>
    <w:p w14:paraId="4986F698" w14:textId="4A66F9AA" w:rsidR="007407B8" w:rsidRPr="00C816E6" w:rsidRDefault="00D973FB" w:rsidP="002A292B">
      <w:pPr>
        <w:pStyle w:val="afffffff2"/>
        <w:keepNext/>
        <w:numPr>
          <w:ilvl w:val="3"/>
          <w:numId w:val="75"/>
        </w:numPr>
        <w:spacing w:line="276" w:lineRule="auto"/>
        <w:ind w:left="0" w:firstLine="567"/>
        <w:jc w:val="both"/>
        <w:rPr>
          <w:color w:val="000000"/>
        </w:rPr>
      </w:pPr>
      <w:r w:rsidRPr="00C816E6">
        <w:rPr>
          <w:color w:val="000000"/>
        </w:rPr>
        <w:t>В случае если Закупочной документацией установлен такой критерий оценки Участников, как «</w:t>
      </w:r>
      <w:r w:rsidRPr="00C816E6">
        <w:t xml:space="preserve">Наличие успешного опыта исполнения аналогичных договоров/проектов/видов деятельности …», то в целях получения соответствующего количества баллов по указанному критерию Участник должен указать </w:t>
      </w:r>
      <w:r w:rsidRPr="00C816E6">
        <w:rPr>
          <w:color w:val="000000"/>
        </w:rPr>
        <w:t>сведения о Договорах в соответствии с Закупочной документацией и Заданием на закупку.</w:t>
      </w:r>
    </w:p>
    <w:p w14:paraId="60E7FD8E" w14:textId="579A8B77" w:rsidR="00EF4D74" w:rsidRPr="00C816E6" w:rsidRDefault="00EF4D74" w:rsidP="002A292B">
      <w:pPr>
        <w:pStyle w:val="afffffff2"/>
        <w:keepNext/>
        <w:numPr>
          <w:ilvl w:val="3"/>
          <w:numId w:val="75"/>
        </w:numPr>
        <w:spacing w:line="276" w:lineRule="auto"/>
        <w:ind w:left="0" w:firstLine="567"/>
        <w:jc w:val="both"/>
        <w:rPr>
          <w:sz w:val="22"/>
          <w:szCs w:val="22"/>
          <w:lang w:eastAsia="en-US"/>
        </w:rPr>
      </w:pPr>
      <w:r w:rsidRPr="00C816E6">
        <w:t xml:space="preserve">В рамках оценочного критерия «Наличие успешного опыта исполнения аналогичных договоров/проектов/видов деятельности </w:t>
      </w:r>
      <w:r w:rsidR="00A4322B" w:rsidRPr="00C816E6">
        <w:t>…</w:t>
      </w:r>
      <w:r w:rsidRPr="00C816E6">
        <w:t>»:</w:t>
      </w:r>
    </w:p>
    <w:p w14:paraId="3EF707E1" w14:textId="7FD3C0BA" w:rsidR="00EF4D74" w:rsidRPr="00C816E6" w:rsidRDefault="00EF4D74" w:rsidP="001069E7">
      <w:pPr>
        <w:pStyle w:val="afffffff2"/>
        <w:keepNext/>
        <w:spacing w:line="276" w:lineRule="auto"/>
        <w:ind w:firstLine="567"/>
        <w:jc w:val="both"/>
      </w:pPr>
      <w:r w:rsidRPr="00C816E6">
        <w:t>- под «датой окончания срока подачи Заявок» считать «</w:t>
      </w:r>
      <w:r w:rsidR="0068296B" w:rsidRPr="00C816E6">
        <w:t xml:space="preserve">последний день </w:t>
      </w:r>
      <w:r w:rsidRPr="00C816E6">
        <w:t>месяц</w:t>
      </w:r>
      <w:r w:rsidR="0068296B" w:rsidRPr="00C816E6">
        <w:t>а (включительно)</w:t>
      </w:r>
      <w:r w:rsidRPr="00C816E6">
        <w:t xml:space="preserve"> окончания срока подачи Заявок»;</w:t>
      </w:r>
    </w:p>
    <w:p w14:paraId="6B84CE37" w14:textId="25F60DAB" w:rsidR="00EF4D74" w:rsidRPr="00C816E6" w:rsidRDefault="00EF4D74" w:rsidP="001069E7">
      <w:pPr>
        <w:pStyle w:val="afffffff2"/>
        <w:keepNext/>
        <w:spacing w:line="276" w:lineRule="auto"/>
        <w:ind w:firstLine="567"/>
        <w:jc w:val="both"/>
      </w:pPr>
      <w:r w:rsidRPr="00C816E6">
        <w:t>- Участник должен указать только месяц и год заключения Договора. В случае, если Участник указал также календарную дату заключения Договора, то при проведении оценки такая дата не учитывается, и оценка проводится только с учетом месяца и года заключения Договора.</w:t>
      </w:r>
    </w:p>
    <w:p w14:paraId="59AEF77D" w14:textId="651020DF" w:rsidR="007407B8" w:rsidRPr="00C816E6" w:rsidRDefault="007407B8" w:rsidP="002A292B">
      <w:pPr>
        <w:pStyle w:val="afffffff2"/>
        <w:keepNext/>
        <w:numPr>
          <w:ilvl w:val="3"/>
          <w:numId w:val="75"/>
        </w:numPr>
        <w:spacing w:line="276" w:lineRule="auto"/>
        <w:ind w:left="0" w:firstLine="567"/>
        <w:jc w:val="both"/>
        <w:rPr>
          <w:color w:val="000000"/>
        </w:rPr>
      </w:pPr>
      <w:r w:rsidRPr="00C816E6">
        <w:rPr>
          <w:color w:val="000000"/>
        </w:rPr>
        <w:t>Участник должен указать только завершенные Договоры.</w:t>
      </w:r>
      <w:r w:rsidR="00076C29" w:rsidRPr="00C816E6">
        <w:rPr>
          <w:color w:val="000000"/>
        </w:rPr>
        <w:t xml:space="preserve"> Договоры отсортированы по </w:t>
      </w:r>
      <w:r w:rsidR="00EF4D74" w:rsidRPr="00C816E6">
        <w:rPr>
          <w:color w:val="000000"/>
        </w:rPr>
        <w:t xml:space="preserve">году </w:t>
      </w:r>
      <w:r w:rsidR="00076C29" w:rsidRPr="00C816E6">
        <w:rPr>
          <w:color w:val="000000"/>
        </w:rPr>
        <w:t>их заключения.</w:t>
      </w:r>
    </w:p>
    <w:p w14:paraId="2859612F" w14:textId="0DAC8ED6" w:rsidR="007407B8" w:rsidRPr="00C816E6" w:rsidRDefault="00076C29" w:rsidP="002A292B">
      <w:pPr>
        <w:pStyle w:val="afffffff2"/>
        <w:keepNext/>
        <w:numPr>
          <w:ilvl w:val="3"/>
          <w:numId w:val="75"/>
        </w:numPr>
        <w:spacing w:line="276" w:lineRule="auto"/>
        <w:ind w:left="0" w:firstLine="567"/>
        <w:jc w:val="both"/>
        <w:rPr>
          <w:color w:val="000000"/>
        </w:rPr>
      </w:pPr>
      <w:r w:rsidRPr="00C816E6">
        <w:rPr>
          <w:color w:val="000000"/>
        </w:rPr>
        <w:t>В случае отсутствия удовлетворенных судебных требований по перечисленным Договорам в графе «Сведения об отсутствии удовлетворенных судебных требований» указывается «да»</w:t>
      </w:r>
      <w:r w:rsidR="007407B8" w:rsidRPr="00C816E6">
        <w:rPr>
          <w:color w:val="000000"/>
        </w:rPr>
        <w:t>.</w:t>
      </w:r>
    </w:p>
    <w:p w14:paraId="6E1D4A69" w14:textId="56F09943" w:rsidR="007407B8" w:rsidRPr="00C816E6" w:rsidRDefault="007407B8" w:rsidP="002A292B">
      <w:pPr>
        <w:pStyle w:val="afffffff2"/>
        <w:keepNext/>
        <w:numPr>
          <w:ilvl w:val="3"/>
          <w:numId w:val="75"/>
        </w:numPr>
        <w:spacing w:line="276" w:lineRule="auto"/>
        <w:ind w:left="0" w:firstLine="567"/>
        <w:jc w:val="both"/>
        <w:rPr>
          <w:color w:val="000000"/>
        </w:rPr>
      </w:pPr>
      <w:r w:rsidRPr="00C816E6">
        <w:rPr>
          <w:color w:val="000000"/>
        </w:rPr>
        <w:t>В случае, если Участник не предоставляет информацию об исполнении им аналогичных договоров, в данной форме необходимо удалить таблицу-</w:t>
      </w:r>
      <w:r w:rsidR="004E1810" w:rsidRPr="00C816E6">
        <w:rPr>
          <w:color w:val="000000"/>
        </w:rPr>
        <w:t>4</w:t>
      </w:r>
      <w:r w:rsidRPr="00C816E6">
        <w:rPr>
          <w:color w:val="000000"/>
        </w:rPr>
        <w:t xml:space="preserve"> и указать: «Информация об исполнении аналогичных Договоров отсутствует».</w:t>
      </w:r>
    </w:p>
    <w:p w14:paraId="74BC9AAC" w14:textId="21EAA118" w:rsidR="007407B8" w:rsidRPr="00C816E6" w:rsidRDefault="007407B8" w:rsidP="002A292B">
      <w:pPr>
        <w:pStyle w:val="afffffff2"/>
        <w:keepNext/>
        <w:numPr>
          <w:ilvl w:val="3"/>
          <w:numId w:val="75"/>
        </w:numPr>
        <w:spacing w:line="276" w:lineRule="auto"/>
        <w:ind w:left="0" w:firstLine="567"/>
        <w:jc w:val="both"/>
        <w:rPr>
          <w:color w:val="000000"/>
        </w:rPr>
      </w:pPr>
      <w:r w:rsidRPr="00C816E6">
        <w:rPr>
          <w:color w:val="000000"/>
        </w:rPr>
        <w:t xml:space="preserve">Справка должна быть </w:t>
      </w:r>
      <w:r w:rsidR="00976E92" w:rsidRPr="00C816E6">
        <w:rPr>
          <w:color w:val="000000"/>
        </w:rPr>
        <w:t xml:space="preserve">оформлена </w:t>
      </w:r>
      <w:r w:rsidRPr="00C816E6">
        <w:rPr>
          <w:color w:val="000000"/>
        </w:rPr>
        <w:t xml:space="preserve">в соответствии с требованиями п. </w:t>
      </w:r>
      <w:r w:rsidRPr="00C816E6">
        <w:rPr>
          <w:color w:val="000000"/>
        </w:rPr>
        <w:fldChar w:fldCharType="begin"/>
      </w:r>
      <w:r w:rsidRPr="00C816E6">
        <w:rPr>
          <w:color w:val="000000"/>
        </w:rPr>
        <w:instrText xml:space="preserve"> REF _Ref529118633 \r \h </w:instrText>
      </w:r>
      <w:r w:rsidR="00CA78E5" w:rsidRPr="00C816E6">
        <w:rPr>
          <w:color w:val="000000"/>
        </w:rPr>
        <w:instrText xml:space="preserve"> \* MERGEFORMAT </w:instrText>
      </w:r>
      <w:r w:rsidRPr="00C816E6">
        <w:rPr>
          <w:color w:val="000000"/>
        </w:rPr>
      </w:r>
      <w:r w:rsidRPr="00C816E6">
        <w:rPr>
          <w:color w:val="000000"/>
        </w:rPr>
        <w:fldChar w:fldCharType="separate"/>
      </w:r>
      <w:r w:rsidR="001B2387" w:rsidRPr="00C816E6">
        <w:rPr>
          <w:color w:val="000000"/>
        </w:rPr>
        <w:t>3.2</w:t>
      </w:r>
      <w:r w:rsidRPr="00C816E6">
        <w:rPr>
          <w:color w:val="000000"/>
        </w:rPr>
        <w:fldChar w:fldCharType="end"/>
      </w:r>
      <w:r w:rsidRPr="00C816E6">
        <w:rPr>
          <w:color w:val="000000"/>
        </w:rPr>
        <w:t>.</w:t>
      </w:r>
    </w:p>
    <w:p w14:paraId="0286B47F" w14:textId="60488DF1" w:rsidR="007407B8" w:rsidRPr="00C816E6" w:rsidRDefault="007407B8" w:rsidP="002A292B">
      <w:pPr>
        <w:pStyle w:val="afffffff2"/>
        <w:keepNext/>
        <w:numPr>
          <w:ilvl w:val="3"/>
          <w:numId w:val="75"/>
        </w:numPr>
        <w:spacing w:line="276" w:lineRule="auto"/>
        <w:ind w:left="0" w:firstLine="567"/>
        <w:jc w:val="both"/>
        <w:rPr>
          <w:color w:val="000000"/>
        </w:rPr>
      </w:pPr>
      <w:r w:rsidRPr="00C816E6">
        <w:rPr>
          <w:color w:val="000000"/>
        </w:rPr>
        <w:t>На ЭТП Справка должна быть размещена в папке «</w:t>
      </w:r>
      <w:r w:rsidR="00376D31" w:rsidRPr="00C816E6">
        <w:rPr>
          <w:bCs/>
          <w:color w:val="000000"/>
        </w:rPr>
        <w:t>Техническая часть</w:t>
      </w:r>
      <w:r w:rsidRPr="00C816E6">
        <w:rPr>
          <w:color w:val="000000"/>
        </w:rPr>
        <w:t>».</w:t>
      </w:r>
    </w:p>
    <w:p w14:paraId="61DA8D98" w14:textId="77777777" w:rsidR="004B0C56" w:rsidRPr="00C816E6" w:rsidRDefault="00DC55AE">
      <w:pPr>
        <w:rPr>
          <w:b/>
          <w:i/>
        </w:rPr>
        <w:sectPr w:rsidR="004B0C56" w:rsidRPr="00C816E6" w:rsidSect="007E33FD">
          <w:pgSz w:w="11907" w:h="16839" w:code="9"/>
          <w:pgMar w:top="567" w:right="1134" w:bottom="567" w:left="1134" w:header="0" w:footer="709" w:gutter="0"/>
          <w:cols w:space="708"/>
          <w:docGrid w:linePitch="360"/>
        </w:sectPr>
      </w:pPr>
      <w:bookmarkStart w:id="247" w:name="_Справка_о_материально-технических"/>
      <w:bookmarkStart w:id="248" w:name="_Toc16503235"/>
      <w:bookmarkStart w:id="249" w:name="_Toc16503236"/>
      <w:bookmarkStart w:id="250" w:name="_Toc16503237"/>
      <w:bookmarkStart w:id="251" w:name="_Toc16503239"/>
      <w:bookmarkStart w:id="252" w:name="_Toc16503242"/>
      <w:bookmarkStart w:id="253" w:name="_Toc16503254"/>
      <w:bookmarkStart w:id="254" w:name="_Toc16503262"/>
      <w:bookmarkStart w:id="255" w:name="_Toc16503270"/>
      <w:bookmarkStart w:id="256" w:name="_Toc16503286"/>
      <w:bookmarkStart w:id="257" w:name="_Toc16503287"/>
      <w:bookmarkStart w:id="258" w:name="_Toc16503294"/>
      <w:bookmarkStart w:id="259" w:name="_Toc16503295"/>
      <w:bookmarkStart w:id="260" w:name="_Справка_о_кадровых"/>
      <w:bookmarkStart w:id="261" w:name="_Toc515639398"/>
      <w:bookmarkStart w:id="262" w:name="_Toc535315412"/>
      <w:bookmarkStart w:id="263" w:name="_Toc515639401"/>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C816E6">
        <w:rPr>
          <w:b/>
          <w:i/>
        </w:rPr>
        <w:br w:type="page"/>
      </w:r>
    </w:p>
    <w:p w14:paraId="1324A694" w14:textId="50CE8D71" w:rsidR="00DC55AE" w:rsidRPr="00C816E6" w:rsidRDefault="00DC55AE" w:rsidP="002A292B">
      <w:pPr>
        <w:pStyle w:val="26"/>
        <w:keepLines/>
        <w:numPr>
          <w:ilvl w:val="1"/>
          <w:numId w:val="75"/>
        </w:numPr>
        <w:spacing w:before="200" w:after="0" w:line="276" w:lineRule="auto"/>
        <w:ind w:right="0"/>
        <w:rPr>
          <w:rFonts w:ascii="Times New Roman" w:hAnsi="Times New Roman" w:cs="Times New Roman"/>
          <w:b/>
          <w:i w:val="0"/>
          <w:sz w:val="24"/>
          <w:szCs w:val="24"/>
        </w:rPr>
      </w:pPr>
      <w:bookmarkStart w:id="264" w:name="_Справка_о_материально-технических_1"/>
      <w:bookmarkStart w:id="265" w:name="_Toc45730800"/>
      <w:bookmarkEnd w:id="264"/>
      <w:r w:rsidRPr="00C816E6">
        <w:rPr>
          <w:rFonts w:ascii="Times New Roman" w:hAnsi="Times New Roman" w:cs="Times New Roman"/>
          <w:b/>
          <w:i w:val="0"/>
          <w:sz w:val="24"/>
          <w:szCs w:val="24"/>
        </w:rPr>
        <w:lastRenderedPageBreak/>
        <w:t>Справка о материально-технических ресурсах (форма 6)</w:t>
      </w:r>
      <w:bookmarkEnd w:id="261"/>
      <w:bookmarkEnd w:id="262"/>
      <w:bookmarkEnd w:id="265"/>
    </w:p>
    <w:p w14:paraId="00173B02" w14:textId="6441A379" w:rsidR="00DC55AE" w:rsidRPr="00673EF1" w:rsidRDefault="00DC55AE" w:rsidP="00FE0E2F">
      <w:pPr>
        <w:pStyle w:val="afffff2"/>
        <w:numPr>
          <w:ilvl w:val="2"/>
          <w:numId w:val="75"/>
        </w:numPr>
        <w:tabs>
          <w:tab w:val="left" w:pos="0"/>
          <w:tab w:val="left" w:pos="993"/>
        </w:tabs>
        <w:spacing w:line="276" w:lineRule="auto"/>
        <w:jc w:val="both"/>
        <w:outlineLvl w:val="2"/>
        <w:rPr>
          <w:rFonts w:ascii="Times New Roman" w:hAnsi="Times New Roman" w:cs="Times New Roman"/>
          <w:b/>
          <w:color w:val="FF0000"/>
        </w:rPr>
      </w:pPr>
      <w:bookmarkStart w:id="266" w:name="_Toc515639399"/>
      <w:bookmarkStart w:id="267" w:name="_Toc535315413"/>
      <w:bookmarkStart w:id="268" w:name="_Toc45730801"/>
      <w:r w:rsidRPr="00673EF1">
        <w:rPr>
          <w:b/>
        </w:rPr>
        <w:t>Ф</w:t>
      </w:r>
      <w:r w:rsidRPr="00FE0E2F">
        <w:rPr>
          <w:rFonts w:ascii="Times New Roman" w:hAnsi="Times New Roman" w:cs="Times New Roman"/>
          <w:b/>
        </w:rPr>
        <w:t>орма Справки о материально-технических ресурсах</w:t>
      </w:r>
      <w:bookmarkEnd w:id="266"/>
      <w:bookmarkEnd w:id="267"/>
      <w:r w:rsidR="004B0C56" w:rsidRPr="00FE0E2F">
        <w:rPr>
          <w:rFonts w:ascii="Times New Roman" w:hAnsi="Times New Roman" w:cs="Times New Roman"/>
          <w:b/>
        </w:rPr>
        <w:t xml:space="preserve"> </w:t>
      </w:r>
      <w:r w:rsidR="00673EF1" w:rsidRPr="00FE0E2F">
        <w:rPr>
          <w:rFonts w:ascii="Times New Roman" w:hAnsi="Times New Roman" w:cs="Times New Roman"/>
          <w:b/>
          <w:color w:val="FF0000"/>
        </w:rPr>
        <w:t>НЕ ПРИМЕНЯЕТСЯ по обоим лотам</w:t>
      </w:r>
      <w:bookmarkEnd w:id="268"/>
    </w:p>
    <w:p w14:paraId="163F7AE5" w14:textId="77777777" w:rsidR="00DC55AE" w:rsidRPr="00C816E6" w:rsidRDefault="00DC55AE" w:rsidP="00DC55AE">
      <w:pPr>
        <w:keepNext/>
        <w:pBdr>
          <w:top w:val="single" w:sz="4" w:space="1" w:color="auto"/>
        </w:pBdr>
        <w:shd w:val="clear" w:color="auto" w:fill="E0E0E0"/>
        <w:tabs>
          <w:tab w:val="left" w:pos="3967"/>
          <w:tab w:val="center" w:pos="5091"/>
        </w:tabs>
        <w:spacing w:before="120"/>
        <w:ind w:left="480" w:right="23"/>
        <w:jc w:val="center"/>
        <w:rPr>
          <w:b/>
          <w:color w:val="000000"/>
          <w:spacing w:val="36"/>
        </w:rPr>
      </w:pPr>
      <w:r w:rsidRPr="00C816E6">
        <w:rPr>
          <w:b/>
          <w:color w:val="000000"/>
          <w:spacing w:val="36"/>
        </w:rPr>
        <w:t>начало формы</w:t>
      </w:r>
    </w:p>
    <w:p w14:paraId="1C5A5B64" w14:textId="77777777" w:rsidR="00DC55AE" w:rsidRPr="00C816E6" w:rsidRDefault="00DC55AE" w:rsidP="00DC55AE">
      <w:pPr>
        <w:keepNext/>
        <w:jc w:val="center"/>
        <w:rPr>
          <w:b/>
          <w:color w:val="000000"/>
        </w:rPr>
      </w:pPr>
      <w:r w:rsidRPr="00C816E6">
        <w:rPr>
          <w:b/>
          <w:noProof/>
          <w:color w:val="000000"/>
        </w:rPr>
        <mc:AlternateContent>
          <mc:Choice Requires="wps">
            <w:drawing>
              <wp:anchor distT="45720" distB="45720" distL="114300" distR="114300" simplePos="0" relativeHeight="251693056" behindDoc="0" locked="0" layoutInCell="1" allowOverlap="1" wp14:anchorId="03FCEFE7" wp14:editId="3AE2D8E5">
                <wp:simplePos x="0" y="0"/>
                <wp:positionH relativeFrom="column">
                  <wp:posOffset>6764572</wp:posOffset>
                </wp:positionH>
                <wp:positionV relativeFrom="paragraph">
                  <wp:posOffset>137298</wp:posOffset>
                </wp:positionV>
                <wp:extent cx="2440305" cy="459740"/>
                <wp:effectExtent l="13335" t="9525" r="13335" b="69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4D0F91B4" w14:textId="77777777" w:rsidR="00122412" w:rsidRDefault="00122412" w:rsidP="00DC55AE">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6955943C" w14:textId="77777777" w:rsidR="00122412" w:rsidRPr="002A3101" w:rsidRDefault="00122412" w:rsidP="00DC55AE">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FCEFE7" id="_x0000_s1033" type="#_x0000_t202" style="position:absolute;left:0;text-align:left;margin-left:532.65pt;margin-top:10.8pt;width:192.15pt;height:36.2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LJMLQIAAFcEAAAOAAAAZHJzL2Uyb0RvYy54bWysVNuO0zAQfUfiHyy/06Qhpduo6WrpUoS0&#10;XKRdPsBxnMTC8RjbbVK+nrHTlmqBF0QeLI9nfDxzzkzWt2OvyEFYJ0GXdD5LKRGaQy11W9KvT7tX&#10;N5Q4z3TNFGhR0qNw9Hbz8sV6MIXIoANVC0sQRLtiMCXtvDdFkjjeiZ65GRih0dmA7ZlH07ZJbdmA&#10;6L1KsjR9kwxga2OBC+fw9H5y0k3EbxrB/eemccITVVLMzcfVxrUKa7JZs6K1zHSSn9Jg/5BFz6TG&#10;Ry9Q98wzsrfyN6hecgsOGj/j0CfQNJKLWANWM0+fVfPYMSNiLUiOMxea3P+D5Z8OXyyRdUlzSjTr&#10;UaInMXryFkaSBXYG4woMejQY5kc8RpVjpc48AP/miIZtx3Qr7qyFoROsxuzm4WZydXXCcQGkGj5C&#10;jc+wvYcINDa2D9QhGQTRUaXjRZmQCsfDLM/T1+mCEo6+fLFa5lG6hBXn28Y6/15AT8KmpBaVj+js&#10;8OB8yIYV55DwmAMl651UKhq2rbbKkgPDLtnFLxbwLExpMpR0tcgWEwF/hUjj9yeIXnpsdyX7kt5c&#10;glgRaHun69iMnkk17TFlpU88BuomEv1YjVGw5VmeCuojEmth6m6cRtx0YH9QMmBnl9R93zMrKFEf&#10;NIqzmiOZOArRyBfLDA177amuPUxzhCqpp2Tabv00PntjZdvhS1M7aLhDQRsZuQ7KT1md0sfujRKc&#10;Ji2Mx7Udo379DzY/AQAA//8DAFBLAwQUAAYACAAAACEAqdd/feAAAAALAQAADwAAAGRycy9kb3du&#10;cmV2LnhtbEyPwU7DMAyG70i8Q2QkLogl20pZS9MJIYHYDQaCa9Z4bUXilCTrytuTneDmX/70+3O1&#10;nqxhI/rQO5IwnwlgSI3TPbUS3t8er1fAQlSklXGEEn4wwLo+P6tUqd2RXnHcxpalEgqlktDFOJSc&#10;h6ZDq8LMDUhpt3feqpiib7n26pjKreELIXJuVU/pQqcGfOiw+doerIRV9jx+hs3y5aPJ96aIV7fj&#10;07eX8vJiur8DFnGKfzCc9JM61Mlp5w6kAzMpi/xmmVgJi3kO7ERkWZGmnYQiE8Driv//of4FAAD/&#10;/wMAUEsBAi0AFAAGAAgAAAAhALaDOJL+AAAA4QEAABMAAAAAAAAAAAAAAAAAAAAAAFtDb250ZW50&#10;X1R5cGVzXS54bWxQSwECLQAUAAYACAAAACEAOP0h/9YAAACUAQAACwAAAAAAAAAAAAAAAAAvAQAA&#10;X3JlbHMvLnJlbHNQSwECLQAUAAYACAAAACEAfbiyTC0CAABXBAAADgAAAAAAAAAAAAAAAAAuAgAA&#10;ZHJzL2Uyb0RvYy54bWxQSwECLQAUAAYACAAAACEAqdd/feAAAAALAQAADwAAAAAAAAAAAAAAAACH&#10;BAAAZHJzL2Rvd25yZXYueG1sUEsFBgAAAAAEAAQA8wAAAJQFAAAAAA==&#10;">
                <v:textbox>
                  <w:txbxContent>
                    <w:p w14:paraId="4D0F91B4" w14:textId="77777777" w:rsidR="00122412" w:rsidRDefault="00122412" w:rsidP="00DC55AE">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6955943C" w14:textId="77777777" w:rsidR="00122412" w:rsidRPr="002A3101" w:rsidRDefault="00122412" w:rsidP="00DC55AE">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v:textbox>
                <w10:wrap type="square"/>
              </v:shape>
            </w:pict>
          </mc:Fallback>
        </mc:AlternateContent>
      </w:r>
    </w:p>
    <w:p w14:paraId="5170D54D" w14:textId="77777777" w:rsidR="00DC55AE" w:rsidRPr="00C816E6" w:rsidRDefault="00DC55AE" w:rsidP="00DC55AE">
      <w:pPr>
        <w:keepNext/>
        <w:jc w:val="center"/>
        <w:rPr>
          <w:b/>
          <w:color w:val="000000"/>
        </w:rPr>
      </w:pPr>
    </w:p>
    <w:p w14:paraId="70B3C7A8" w14:textId="77777777" w:rsidR="00DC55AE" w:rsidRPr="00C816E6" w:rsidRDefault="00DC55AE" w:rsidP="00DC55AE">
      <w:pPr>
        <w:keepNext/>
        <w:jc w:val="center"/>
        <w:rPr>
          <w:b/>
          <w:color w:val="000000"/>
        </w:rPr>
      </w:pPr>
    </w:p>
    <w:p w14:paraId="3BFF6C52" w14:textId="77777777" w:rsidR="00DC55AE" w:rsidRPr="00C816E6" w:rsidRDefault="00DC55AE" w:rsidP="00DC55AE">
      <w:pPr>
        <w:keepNext/>
        <w:jc w:val="center"/>
        <w:rPr>
          <w:b/>
          <w:color w:val="000000"/>
        </w:rPr>
      </w:pPr>
    </w:p>
    <w:p w14:paraId="50EB5C08" w14:textId="21357D9F" w:rsidR="00DC55AE" w:rsidRPr="00C816E6" w:rsidRDefault="00DC55AE" w:rsidP="00DC55AE">
      <w:pPr>
        <w:keepNext/>
        <w:jc w:val="center"/>
        <w:rPr>
          <w:b/>
          <w:color w:val="000000"/>
        </w:rPr>
      </w:pPr>
      <w:r w:rsidRPr="00C816E6">
        <w:rPr>
          <w:b/>
          <w:color w:val="000000"/>
        </w:rPr>
        <w:t>Справка о материально-технических ресурсах</w:t>
      </w:r>
    </w:p>
    <w:p w14:paraId="70367B5D" w14:textId="77777777" w:rsidR="00DC55AE" w:rsidRPr="00C816E6" w:rsidRDefault="00DC55AE" w:rsidP="00DC55AE">
      <w:pPr>
        <w:jc w:val="both"/>
        <w:rPr>
          <w:color w:val="000000"/>
        </w:rPr>
      </w:pPr>
    </w:p>
    <w:p w14:paraId="7527A487" w14:textId="77777777" w:rsidR="00DC55AE" w:rsidRPr="00C816E6" w:rsidRDefault="00DC55AE" w:rsidP="00DC55AE">
      <w:pPr>
        <w:jc w:val="both"/>
        <w:rPr>
          <w:color w:val="000000"/>
        </w:rPr>
      </w:pPr>
      <w:r w:rsidRPr="00C816E6">
        <w:rPr>
          <w:color w:val="000000"/>
        </w:rPr>
        <w:t>Наименование и ИНН Участника Закупки:</w:t>
      </w:r>
    </w:p>
    <w:p w14:paraId="0CDFD817" w14:textId="77777777" w:rsidR="00DC55AE" w:rsidRPr="00C816E6" w:rsidRDefault="00DC55AE" w:rsidP="00DC55AE">
      <w:pPr>
        <w:keepNext/>
        <w:suppressAutoHyphens/>
        <w:rPr>
          <w:color w:val="000000"/>
        </w:rPr>
      </w:pPr>
      <w:r w:rsidRPr="00C816E6">
        <w:rPr>
          <w:color w:val="000000"/>
        </w:rPr>
        <w:t>_______________________________________________________________________________</w:t>
      </w:r>
    </w:p>
    <w:p w14:paraId="0271A661" w14:textId="77777777" w:rsidR="00DC55AE" w:rsidRPr="00C816E6" w:rsidRDefault="00DC55AE" w:rsidP="00DC55AE">
      <w:pPr>
        <w:keepNext/>
        <w:suppressAutoHyphens/>
        <w:rPr>
          <w:b/>
        </w:rPr>
      </w:pPr>
    </w:p>
    <w:p w14:paraId="023A952E" w14:textId="1520751F" w:rsidR="004B0C56" w:rsidRPr="00C816E6" w:rsidRDefault="00DC55AE" w:rsidP="00DC55AE">
      <w:pPr>
        <w:keepNext/>
        <w:suppressAutoHyphens/>
        <w:rPr>
          <w:b/>
          <w:color w:val="000000"/>
        </w:rPr>
      </w:pPr>
      <w:r w:rsidRPr="00C816E6">
        <w:rPr>
          <w:b/>
        </w:rPr>
        <w:t xml:space="preserve">Таблица-5. Справка </w:t>
      </w:r>
      <w:r w:rsidRPr="00C816E6">
        <w:rPr>
          <w:b/>
          <w:color w:val="000000"/>
        </w:rPr>
        <w:t>о материально-технических ресурсах</w:t>
      </w:r>
    </w:p>
    <w:tbl>
      <w:tblPr>
        <w:tblpPr w:leftFromText="180" w:rightFromText="180" w:vertAnchor="text" w:tblpX="108" w:tblpY="1"/>
        <w:tblOverlap w:val="never"/>
        <w:tblW w:w="155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1"/>
        <w:gridCol w:w="3700"/>
        <w:gridCol w:w="3369"/>
        <w:gridCol w:w="1590"/>
        <w:gridCol w:w="1670"/>
        <w:gridCol w:w="1984"/>
        <w:gridCol w:w="2552"/>
      </w:tblGrid>
      <w:tr w:rsidR="004B0C56" w:rsidRPr="00C816E6" w14:paraId="094506F2" w14:textId="77777777" w:rsidTr="004B0C56">
        <w:trPr>
          <w:cantSplit/>
          <w:trHeight w:val="530"/>
        </w:trPr>
        <w:tc>
          <w:tcPr>
            <w:tcW w:w="701" w:type="dxa"/>
            <w:vAlign w:val="center"/>
          </w:tcPr>
          <w:p w14:paraId="35D6C445" w14:textId="77777777" w:rsidR="004B0C56" w:rsidRPr="00C816E6" w:rsidRDefault="004B0C56" w:rsidP="004B0C56">
            <w:pPr>
              <w:pStyle w:val="afffffc"/>
              <w:jc w:val="center"/>
              <w:rPr>
                <w:b/>
                <w:color w:val="000000"/>
                <w:sz w:val="24"/>
                <w:szCs w:val="24"/>
              </w:rPr>
            </w:pPr>
            <w:bookmarkStart w:id="269" w:name="_Hlk18938064"/>
            <w:r w:rsidRPr="00C816E6">
              <w:rPr>
                <w:b/>
                <w:color w:val="000000"/>
                <w:sz w:val="24"/>
                <w:szCs w:val="24"/>
              </w:rPr>
              <w:t>№</w:t>
            </w:r>
          </w:p>
          <w:p w14:paraId="0B3454A6" w14:textId="77777777" w:rsidR="004B0C56" w:rsidRPr="00C816E6" w:rsidRDefault="004B0C56" w:rsidP="004B0C56">
            <w:pPr>
              <w:pStyle w:val="afffffc"/>
              <w:jc w:val="center"/>
              <w:rPr>
                <w:b/>
                <w:color w:val="000000"/>
                <w:sz w:val="24"/>
                <w:szCs w:val="24"/>
              </w:rPr>
            </w:pPr>
            <w:r w:rsidRPr="00C816E6">
              <w:rPr>
                <w:b/>
                <w:color w:val="000000"/>
                <w:sz w:val="24"/>
                <w:szCs w:val="24"/>
              </w:rPr>
              <w:t>п/п</w:t>
            </w:r>
          </w:p>
        </w:tc>
        <w:tc>
          <w:tcPr>
            <w:tcW w:w="3700" w:type="dxa"/>
            <w:vAlign w:val="center"/>
          </w:tcPr>
          <w:p w14:paraId="71A02604" w14:textId="77777777" w:rsidR="004B0C56" w:rsidRPr="00C816E6" w:rsidRDefault="004B0C56" w:rsidP="004B0C56">
            <w:pPr>
              <w:pStyle w:val="afffffc"/>
              <w:jc w:val="center"/>
              <w:rPr>
                <w:b/>
                <w:color w:val="000000"/>
                <w:sz w:val="24"/>
                <w:szCs w:val="24"/>
              </w:rPr>
            </w:pPr>
            <w:r w:rsidRPr="00C816E6">
              <w:rPr>
                <w:b/>
                <w:color w:val="000000"/>
                <w:sz w:val="24"/>
                <w:szCs w:val="24"/>
              </w:rPr>
              <w:t>Наименование</w:t>
            </w:r>
          </w:p>
          <w:p w14:paraId="27DF4CC2" w14:textId="77777777" w:rsidR="004B0C56" w:rsidRPr="00C816E6" w:rsidRDefault="004B0C56" w:rsidP="004B0C56">
            <w:pPr>
              <w:pStyle w:val="afffffc"/>
              <w:jc w:val="center"/>
              <w:rPr>
                <w:b/>
                <w:color w:val="000000"/>
                <w:sz w:val="24"/>
                <w:szCs w:val="24"/>
              </w:rPr>
            </w:pPr>
            <w:r w:rsidRPr="00C816E6">
              <w:rPr>
                <w:b/>
                <w:color w:val="000000"/>
                <w:sz w:val="24"/>
                <w:szCs w:val="24"/>
              </w:rPr>
              <w:t>(требование Заказчика)</w:t>
            </w:r>
          </w:p>
        </w:tc>
        <w:tc>
          <w:tcPr>
            <w:tcW w:w="3369" w:type="dxa"/>
            <w:vAlign w:val="center"/>
          </w:tcPr>
          <w:p w14:paraId="3C907822" w14:textId="77777777" w:rsidR="004B0C56" w:rsidRPr="00C816E6" w:rsidRDefault="004B0C56" w:rsidP="004B0C56">
            <w:pPr>
              <w:pStyle w:val="afffffc"/>
              <w:jc w:val="center"/>
              <w:rPr>
                <w:b/>
                <w:color w:val="000000"/>
                <w:sz w:val="24"/>
                <w:szCs w:val="24"/>
              </w:rPr>
            </w:pPr>
            <w:r w:rsidRPr="00C816E6">
              <w:rPr>
                <w:b/>
                <w:color w:val="000000"/>
                <w:sz w:val="24"/>
                <w:szCs w:val="24"/>
              </w:rPr>
              <w:t>Наименование</w:t>
            </w:r>
          </w:p>
          <w:p w14:paraId="0D5D7909" w14:textId="77777777" w:rsidR="004B0C56" w:rsidRPr="00C816E6" w:rsidRDefault="004B0C56" w:rsidP="004B0C56">
            <w:pPr>
              <w:pStyle w:val="afffffc"/>
              <w:jc w:val="center"/>
              <w:rPr>
                <w:b/>
                <w:color w:val="000000"/>
                <w:sz w:val="24"/>
                <w:szCs w:val="24"/>
              </w:rPr>
            </w:pPr>
            <w:r w:rsidRPr="00C816E6">
              <w:rPr>
                <w:b/>
                <w:color w:val="000000"/>
                <w:sz w:val="24"/>
                <w:szCs w:val="24"/>
              </w:rPr>
              <w:t>(предложение Участника)</w:t>
            </w:r>
          </w:p>
        </w:tc>
        <w:tc>
          <w:tcPr>
            <w:tcW w:w="1590" w:type="dxa"/>
            <w:vAlign w:val="center"/>
          </w:tcPr>
          <w:p w14:paraId="55F90916" w14:textId="77777777" w:rsidR="004B0C56" w:rsidRPr="00C816E6" w:rsidRDefault="004B0C56" w:rsidP="004B0C56">
            <w:pPr>
              <w:pStyle w:val="afffffc"/>
              <w:jc w:val="center"/>
              <w:rPr>
                <w:b/>
                <w:color w:val="000000"/>
                <w:sz w:val="24"/>
                <w:szCs w:val="24"/>
              </w:rPr>
            </w:pPr>
            <w:r w:rsidRPr="00C816E6">
              <w:rPr>
                <w:b/>
                <w:color w:val="000000"/>
                <w:sz w:val="24"/>
                <w:szCs w:val="24"/>
              </w:rPr>
              <w:t>Тип/марка МТР</w:t>
            </w:r>
          </w:p>
        </w:tc>
        <w:tc>
          <w:tcPr>
            <w:tcW w:w="1670" w:type="dxa"/>
            <w:vAlign w:val="center"/>
          </w:tcPr>
          <w:p w14:paraId="4DDE8162" w14:textId="77777777" w:rsidR="004B0C56" w:rsidRPr="00C816E6" w:rsidRDefault="004B0C56" w:rsidP="004B0C56">
            <w:pPr>
              <w:pStyle w:val="afffffc"/>
              <w:jc w:val="center"/>
              <w:rPr>
                <w:b/>
                <w:color w:val="000000"/>
                <w:sz w:val="24"/>
                <w:szCs w:val="24"/>
              </w:rPr>
            </w:pPr>
            <w:r w:rsidRPr="00C816E6">
              <w:rPr>
                <w:b/>
                <w:color w:val="000000"/>
                <w:sz w:val="24"/>
                <w:szCs w:val="24"/>
              </w:rPr>
              <w:t>Кол-во, шт.</w:t>
            </w:r>
          </w:p>
        </w:tc>
        <w:tc>
          <w:tcPr>
            <w:tcW w:w="1984" w:type="dxa"/>
            <w:vAlign w:val="center"/>
          </w:tcPr>
          <w:p w14:paraId="6C16781F" w14:textId="77777777" w:rsidR="004B0C56" w:rsidRPr="00C816E6" w:rsidRDefault="004B0C56" w:rsidP="004B0C56">
            <w:pPr>
              <w:pStyle w:val="afffffc"/>
              <w:jc w:val="center"/>
              <w:rPr>
                <w:b/>
                <w:color w:val="000000"/>
                <w:sz w:val="24"/>
                <w:szCs w:val="24"/>
              </w:rPr>
            </w:pPr>
            <w:r w:rsidRPr="00C816E6">
              <w:rPr>
                <w:b/>
                <w:color w:val="000000"/>
                <w:sz w:val="24"/>
                <w:szCs w:val="24"/>
              </w:rPr>
              <w:t>Местонахождение</w:t>
            </w:r>
          </w:p>
        </w:tc>
        <w:tc>
          <w:tcPr>
            <w:tcW w:w="2552" w:type="dxa"/>
            <w:vAlign w:val="center"/>
          </w:tcPr>
          <w:p w14:paraId="350B3034" w14:textId="77777777" w:rsidR="004B0C56" w:rsidRPr="00C816E6" w:rsidRDefault="004B0C56" w:rsidP="004B0C56">
            <w:pPr>
              <w:pStyle w:val="afffffc"/>
              <w:jc w:val="center"/>
              <w:rPr>
                <w:b/>
                <w:color w:val="000000"/>
                <w:sz w:val="24"/>
                <w:szCs w:val="24"/>
              </w:rPr>
            </w:pPr>
            <w:r w:rsidRPr="00C816E6">
              <w:rPr>
                <w:b/>
                <w:color w:val="000000"/>
                <w:sz w:val="24"/>
                <w:szCs w:val="24"/>
              </w:rPr>
              <w:t>Право собственности или иное право (хозяйственного ведения, оперативного управления и проч.)</w:t>
            </w:r>
          </w:p>
        </w:tc>
      </w:tr>
      <w:tr w:rsidR="004B0C56" w:rsidRPr="00C816E6" w14:paraId="6684BB6E" w14:textId="77777777" w:rsidTr="004B0C56">
        <w:trPr>
          <w:cantSplit/>
        </w:trPr>
        <w:tc>
          <w:tcPr>
            <w:tcW w:w="701" w:type="dxa"/>
          </w:tcPr>
          <w:p w14:paraId="38283367" w14:textId="77777777" w:rsidR="004B0C56" w:rsidRPr="00C816E6" w:rsidRDefault="004B0C56" w:rsidP="002A292B">
            <w:pPr>
              <w:keepNext/>
              <w:numPr>
                <w:ilvl w:val="0"/>
                <w:numId w:val="53"/>
              </w:numPr>
              <w:jc w:val="both"/>
              <w:rPr>
                <w:color w:val="000000"/>
              </w:rPr>
            </w:pPr>
          </w:p>
        </w:tc>
        <w:tc>
          <w:tcPr>
            <w:tcW w:w="3700" w:type="dxa"/>
          </w:tcPr>
          <w:p w14:paraId="7948C6D0" w14:textId="77777777" w:rsidR="004B0C56" w:rsidRPr="00C816E6" w:rsidRDefault="004B0C56" w:rsidP="004B0C56">
            <w:pPr>
              <w:pStyle w:val="afffffd"/>
              <w:keepNext/>
              <w:rPr>
                <w:color w:val="000000"/>
              </w:rPr>
            </w:pPr>
            <w:r w:rsidRPr="00C816E6">
              <w:rPr>
                <w:color w:val="000000"/>
              </w:rPr>
              <w:t>Длинномер г/п 20 тонн и более</w:t>
            </w:r>
          </w:p>
        </w:tc>
        <w:tc>
          <w:tcPr>
            <w:tcW w:w="3369" w:type="dxa"/>
          </w:tcPr>
          <w:p w14:paraId="780015F1" w14:textId="77777777" w:rsidR="004B0C56" w:rsidRPr="00C816E6" w:rsidRDefault="004B0C56" w:rsidP="004B0C56">
            <w:pPr>
              <w:pStyle w:val="afffffd"/>
              <w:keepNext/>
              <w:rPr>
                <w:color w:val="000000"/>
              </w:rPr>
            </w:pPr>
          </w:p>
        </w:tc>
        <w:tc>
          <w:tcPr>
            <w:tcW w:w="1590" w:type="dxa"/>
          </w:tcPr>
          <w:p w14:paraId="3656AC79" w14:textId="77777777" w:rsidR="004B0C56" w:rsidRPr="00C816E6" w:rsidRDefault="004B0C56" w:rsidP="004B0C56">
            <w:pPr>
              <w:pStyle w:val="afffffd"/>
              <w:keepNext/>
              <w:rPr>
                <w:color w:val="000000"/>
              </w:rPr>
            </w:pPr>
          </w:p>
        </w:tc>
        <w:tc>
          <w:tcPr>
            <w:tcW w:w="1670" w:type="dxa"/>
          </w:tcPr>
          <w:p w14:paraId="3623636B" w14:textId="77777777" w:rsidR="004B0C56" w:rsidRPr="00C816E6" w:rsidRDefault="004B0C56" w:rsidP="004B0C56">
            <w:pPr>
              <w:pStyle w:val="afffffd"/>
              <w:keepNext/>
              <w:rPr>
                <w:color w:val="000000"/>
              </w:rPr>
            </w:pPr>
          </w:p>
        </w:tc>
        <w:tc>
          <w:tcPr>
            <w:tcW w:w="1984" w:type="dxa"/>
          </w:tcPr>
          <w:p w14:paraId="06A9C1F6" w14:textId="77777777" w:rsidR="004B0C56" w:rsidRPr="00C816E6" w:rsidRDefault="004B0C56" w:rsidP="004B0C56">
            <w:pPr>
              <w:pStyle w:val="afffffd"/>
              <w:keepNext/>
              <w:rPr>
                <w:color w:val="000000"/>
              </w:rPr>
            </w:pPr>
          </w:p>
        </w:tc>
        <w:tc>
          <w:tcPr>
            <w:tcW w:w="2552" w:type="dxa"/>
          </w:tcPr>
          <w:p w14:paraId="3982B5C9" w14:textId="77777777" w:rsidR="004B0C56" w:rsidRPr="00C816E6" w:rsidRDefault="004B0C56" w:rsidP="004B0C56">
            <w:pPr>
              <w:pStyle w:val="afffffd"/>
              <w:keepNext/>
              <w:rPr>
                <w:color w:val="000000"/>
              </w:rPr>
            </w:pPr>
          </w:p>
        </w:tc>
      </w:tr>
      <w:tr w:rsidR="004B0C56" w:rsidRPr="00C816E6" w14:paraId="2570219D" w14:textId="77777777" w:rsidTr="004B0C56">
        <w:trPr>
          <w:cantSplit/>
        </w:trPr>
        <w:tc>
          <w:tcPr>
            <w:tcW w:w="701" w:type="dxa"/>
          </w:tcPr>
          <w:p w14:paraId="0D175BE2" w14:textId="77777777" w:rsidR="004B0C56" w:rsidRPr="00C816E6" w:rsidRDefault="004B0C56" w:rsidP="004B0C56">
            <w:pPr>
              <w:keepNext/>
              <w:jc w:val="both"/>
              <w:rPr>
                <w:color w:val="000000"/>
              </w:rPr>
            </w:pPr>
            <w:r w:rsidRPr="00C816E6">
              <w:rPr>
                <w:color w:val="000000"/>
              </w:rPr>
              <w:t>1.1.</w:t>
            </w:r>
          </w:p>
        </w:tc>
        <w:tc>
          <w:tcPr>
            <w:tcW w:w="3700" w:type="dxa"/>
          </w:tcPr>
          <w:p w14:paraId="542C9650" w14:textId="77777777" w:rsidR="004B0C56" w:rsidRPr="00C816E6" w:rsidRDefault="004B0C56" w:rsidP="004B0C56">
            <w:pPr>
              <w:pStyle w:val="afffffd"/>
              <w:keepNext/>
              <w:rPr>
                <w:color w:val="000000"/>
              </w:rPr>
            </w:pPr>
            <w:r w:rsidRPr="00C816E6">
              <w:rPr>
                <w:color w:val="000000"/>
              </w:rPr>
              <w:t>- // -</w:t>
            </w:r>
          </w:p>
        </w:tc>
        <w:tc>
          <w:tcPr>
            <w:tcW w:w="3369" w:type="dxa"/>
          </w:tcPr>
          <w:p w14:paraId="4D8F5128" w14:textId="77777777" w:rsidR="004B0C56" w:rsidRPr="00C816E6" w:rsidRDefault="004B0C56" w:rsidP="004B0C56">
            <w:pPr>
              <w:pStyle w:val="afffffd"/>
              <w:keepNext/>
              <w:rPr>
                <w:color w:val="000000"/>
              </w:rPr>
            </w:pPr>
          </w:p>
        </w:tc>
        <w:tc>
          <w:tcPr>
            <w:tcW w:w="1590" w:type="dxa"/>
          </w:tcPr>
          <w:p w14:paraId="0E293A0F" w14:textId="77777777" w:rsidR="004B0C56" w:rsidRPr="00C816E6" w:rsidRDefault="004B0C56" w:rsidP="004B0C56">
            <w:pPr>
              <w:pStyle w:val="afffffd"/>
              <w:keepNext/>
              <w:rPr>
                <w:color w:val="000000"/>
              </w:rPr>
            </w:pPr>
          </w:p>
        </w:tc>
        <w:tc>
          <w:tcPr>
            <w:tcW w:w="1670" w:type="dxa"/>
          </w:tcPr>
          <w:p w14:paraId="5EA512B6" w14:textId="77777777" w:rsidR="004B0C56" w:rsidRPr="00C816E6" w:rsidRDefault="004B0C56" w:rsidP="004B0C56">
            <w:pPr>
              <w:pStyle w:val="afffffd"/>
              <w:keepNext/>
              <w:rPr>
                <w:color w:val="000000"/>
              </w:rPr>
            </w:pPr>
          </w:p>
        </w:tc>
        <w:tc>
          <w:tcPr>
            <w:tcW w:w="1984" w:type="dxa"/>
          </w:tcPr>
          <w:p w14:paraId="7DCBB1F8" w14:textId="77777777" w:rsidR="004B0C56" w:rsidRPr="00C816E6" w:rsidRDefault="004B0C56" w:rsidP="004B0C56">
            <w:pPr>
              <w:pStyle w:val="afffffd"/>
              <w:keepNext/>
              <w:rPr>
                <w:color w:val="000000"/>
              </w:rPr>
            </w:pPr>
          </w:p>
        </w:tc>
        <w:tc>
          <w:tcPr>
            <w:tcW w:w="2552" w:type="dxa"/>
          </w:tcPr>
          <w:p w14:paraId="0A777FD7" w14:textId="77777777" w:rsidR="004B0C56" w:rsidRPr="00C816E6" w:rsidRDefault="004B0C56" w:rsidP="004B0C56">
            <w:pPr>
              <w:pStyle w:val="afffffd"/>
              <w:keepNext/>
              <w:rPr>
                <w:color w:val="000000"/>
              </w:rPr>
            </w:pPr>
          </w:p>
        </w:tc>
      </w:tr>
      <w:tr w:rsidR="004B0C56" w:rsidRPr="00C816E6" w14:paraId="4ECAA8C7" w14:textId="77777777" w:rsidTr="004B0C56">
        <w:trPr>
          <w:cantSplit/>
        </w:trPr>
        <w:tc>
          <w:tcPr>
            <w:tcW w:w="701" w:type="dxa"/>
          </w:tcPr>
          <w:p w14:paraId="59C65AF3" w14:textId="77777777" w:rsidR="004B0C56" w:rsidRPr="00C816E6" w:rsidRDefault="004B0C56" w:rsidP="004B0C56">
            <w:pPr>
              <w:pStyle w:val="afffffd"/>
              <w:keepNext/>
              <w:ind w:left="0"/>
              <w:rPr>
                <w:color w:val="000000"/>
              </w:rPr>
            </w:pPr>
            <w:r w:rsidRPr="00C816E6">
              <w:rPr>
                <w:color w:val="000000"/>
              </w:rPr>
              <w:t>2.</w:t>
            </w:r>
          </w:p>
        </w:tc>
        <w:tc>
          <w:tcPr>
            <w:tcW w:w="3700" w:type="dxa"/>
          </w:tcPr>
          <w:p w14:paraId="299C1118" w14:textId="77777777" w:rsidR="004B0C56" w:rsidRPr="00C816E6" w:rsidRDefault="004B0C56" w:rsidP="004B0C56">
            <w:pPr>
              <w:pStyle w:val="afffffd"/>
              <w:keepNext/>
              <w:rPr>
                <w:color w:val="000000"/>
              </w:rPr>
            </w:pPr>
            <w:r w:rsidRPr="00C816E6">
              <w:rPr>
                <w:color w:val="000000"/>
              </w:rPr>
              <w:t>Автокран г/п 16 тонн</w:t>
            </w:r>
          </w:p>
        </w:tc>
        <w:tc>
          <w:tcPr>
            <w:tcW w:w="3369" w:type="dxa"/>
          </w:tcPr>
          <w:p w14:paraId="63488003" w14:textId="77777777" w:rsidR="004B0C56" w:rsidRPr="00C816E6" w:rsidRDefault="004B0C56" w:rsidP="004B0C56">
            <w:pPr>
              <w:pStyle w:val="afffffd"/>
              <w:keepNext/>
              <w:rPr>
                <w:color w:val="000000"/>
              </w:rPr>
            </w:pPr>
          </w:p>
        </w:tc>
        <w:tc>
          <w:tcPr>
            <w:tcW w:w="1590" w:type="dxa"/>
          </w:tcPr>
          <w:p w14:paraId="6F63D911" w14:textId="77777777" w:rsidR="004B0C56" w:rsidRPr="00C816E6" w:rsidRDefault="004B0C56" w:rsidP="004B0C56">
            <w:pPr>
              <w:pStyle w:val="afffffd"/>
              <w:keepNext/>
              <w:rPr>
                <w:color w:val="000000"/>
              </w:rPr>
            </w:pPr>
          </w:p>
        </w:tc>
        <w:tc>
          <w:tcPr>
            <w:tcW w:w="1670" w:type="dxa"/>
          </w:tcPr>
          <w:p w14:paraId="648B432E" w14:textId="77777777" w:rsidR="004B0C56" w:rsidRPr="00C816E6" w:rsidRDefault="004B0C56" w:rsidP="004B0C56">
            <w:pPr>
              <w:pStyle w:val="afffffd"/>
              <w:keepNext/>
              <w:rPr>
                <w:color w:val="000000"/>
              </w:rPr>
            </w:pPr>
          </w:p>
        </w:tc>
        <w:tc>
          <w:tcPr>
            <w:tcW w:w="1984" w:type="dxa"/>
          </w:tcPr>
          <w:p w14:paraId="4D9D2C07" w14:textId="77777777" w:rsidR="004B0C56" w:rsidRPr="00C816E6" w:rsidRDefault="004B0C56" w:rsidP="004B0C56">
            <w:pPr>
              <w:pStyle w:val="afffffd"/>
              <w:keepNext/>
              <w:rPr>
                <w:color w:val="000000"/>
              </w:rPr>
            </w:pPr>
          </w:p>
        </w:tc>
        <w:tc>
          <w:tcPr>
            <w:tcW w:w="2552" w:type="dxa"/>
          </w:tcPr>
          <w:p w14:paraId="21AEED19" w14:textId="77777777" w:rsidR="004B0C56" w:rsidRPr="00C816E6" w:rsidRDefault="004B0C56" w:rsidP="004B0C56">
            <w:pPr>
              <w:pStyle w:val="afffffd"/>
              <w:keepNext/>
              <w:rPr>
                <w:color w:val="000000"/>
              </w:rPr>
            </w:pPr>
          </w:p>
        </w:tc>
      </w:tr>
      <w:tr w:rsidR="004B0C56" w:rsidRPr="00C816E6" w14:paraId="546A4683" w14:textId="77777777" w:rsidTr="004B0C56">
        <w:trPr>
          <w:cantSplit/>
        </w:trPr>
        <w:tc>
          <w:tcPr>
            <w:tcW w:w="701" w:type="dxa"/>
          </w:tcPr>
          <w:p w14:paraId="4FB9CC2F" w14:textId="77777777" w:rsidR="004B0C56" w:rsidRPr="00C816E6" w:rsidRDefault="004B0C56" w:rsidP="004B0C56">
            <w:pPr>
              <w:pStyle w:val="afffffd"/>
              <w:keepNext/>
              <w:ind w:left="0"/>
              <w:rPr>
                <w:color w:val="000000"/>
              </w:rPr>
            </w:pPr>
            <w:r w:rsidRPr="00C816E6">
              <w:rPr>
                <w:color w:val="000000"/>
              </w:rPr>
              <w:t>2.1.</w:t>
            </w:r>
          </w:p>
        </w:tc>
        <w:tc>
          <w:tcPr>
            <w:tcW w:w="3700" w:type="dxa"/>
          </w:tcPr>
          <w:p w14:paraId="25DB0483" w14:textId="77777777" w:rsidR="004B0C56" w:rsidRPr="00C816E6" w:rsidRDefault="004B0C56" w:rsidP="004B0C56">
            <w:pPr>
              <w:pStyle w:val="afffffd"/>
              <w:keepNext/>
              <w:rPr>
                <w:color w:val="000000"/>
              </w:rPr>
            </w:pPr>
            <w:r w:rsidRPr="00C816E6">
              <w:rPr>
                <w:color w:val="000000"/>
              </w:rPr>
              <w:t>- // -</w:t>
            </w:r>
          </w:p>
        </w:tc>
        <w:tc>
          <w:tcPr>
            <w:tcW w:w="3369" w:type="dxa"/>
          </w:tcPr>
          <w:p w14:paraId="5E48DC78" w14:textId="77777777" w:rsidR="004B0C56" w:rsidRPr="00C816E6" w:rsidRDefault="004B0C56" w:rsidP="004B0C56">
            <w:pPr>
              <w:pStyle w:val="afffffd"/>
              <w:keepNext/>
              <w:rPr>
                <w:color w:val="000000"/>
              </w:rPr>
            </w:pPr>
          </w:p>
        </w:tc>
        <w:tc>
          <w:tcPr>
            <w:tcW w:w="1590" w:type="dxa"/>
          </w:tcPr>
          <w:p w14:paraId="2C3EE15B" w14:textId="77777777" w:rsidR="004B0C56" w:rsidRPr="00C816E6" w:rsidRDefault="004B0C56" w:rsidP="004B0C56">
            <w:pPr>
              <w:pStyle w:val="afffffd"/>
              <w:keepNext/>
              <w:rPr>
                <w:color w:val="000000"/>
              </w:rPr>
            </w:pPr>
          </w:p>
        </w:tc>
        <w:tc>
          <w:tcPr>
            <w:tcW w:w="1670" w:type="dxa"/>
          </w:tcPr>
          <w:p w14:paraId="035819E8" w14:textId="77777777" w:rsidR="004B0C56" w:rsidRPr="00C816E6" w:rsidRDefault="004B0C56" w:rsidP="004B0C56">
            <w:pPr>
              <w:pStyle w:val="afffffd"/>
              <w:keepNext/>
              <w:rPr>
                <w:color w:val="000000"/>
              </w:rPr>
            </w:pPr>
          </w:p>
        </w:tc>
        <w:tc>
          <w:tcPr>
            <w:tcW w:w="1984" w:type="dxa"/>
          </w:tcPr>
          <w:p w14:paraId="65E69572" w14:textId="77777777" w:rsidR="004B0C56" w:rsidRPr="00C816E6" w:rsidRDefault="004B0C56" w:rsidP="004B0C56">
            <w:pPr>
              <w:pStyle w:val="afffffd"/>
              <w:keepNext/>
              <w:rPr>
                <w:color w:val="000000"/>
              </w:rPr>
            </w:pPr>
          </w:p>
        </w:tc>
        <w:tc>
          <w:tcPr>
            <w:tcW w:w="2552" w:type="dxa"/>
          </w:tcPr>
          <w:p w14:paraId="5A003125" w14:textId="77777777" w:rsidR="004B0C56" w:rsidRPr="00C816E6" w:rsidRDefault="004B0C56" w:rsidP="004B0C56">
            <w:pPr>
              <w:pStyle w:val="afffffd"/>
              <w:keepNext/>
              <w:rPr>
                <w:color w:val="000000"/>
              </w:rPr>
            </w:pPr>
          </w:p>
        </w:tc>
      </w:tr>
      <w:tr w:rsidR="004B0C56" w:rsidRPr="00C816E6" w14:paraId="04438120" w14:textId="77777777" w:rsidTr="004B0C56">
        <w:trPr>
          <w:cantSplit/>
        </w:trPr>
        <w:tc>
          <w:tcPr>
            <w:tcW w:w="701" w:type="dxa"/>
          </w:tcPr>
          <w:p w14:paraId="0C1FE2EA" w14:textId="77777777" w:rsidR="004B0C56" w:rsidRPr="00C816E6" w:rsidDel="00835102" w:rsidRDefault="004B0C56" w:rsidP="004B0C56">
            <w:pPr>
              <w:pStyle w:val="afffffd"/>
              <w:keepNext/>
              <w:ind w:left="0"/>
              <w:rPr>
                <w:color w:val="000000"/>
              </w:rPr>
            </w:pPr>
            <w:r w:rsidRPr="00C816E6">
              <w:rPr>
                <w:color w:val="000000"/>
              </w:rPr>
              <w:t>3.</w:t>
            </w:r>
          </w:p>
        </w:tc>
        <w:tc>
          <w:tcPr>
            <w:tcW w:w="3700" w:type="dxa"/>
          </w:tcPr>
          <w:p w14:paraId="3E50DDE2" w14:textId="77777777" w:rsidR="004B0C56" w:rsidRPr="00C816E6" w:rsidRDefault="004B0C56" w:rsidP="004B0C56">
            <w:pPr>
              <w:pStyle w:val="afffffd"/>
              <w:keepNext/>
              <w:rPr>
                <w:color w:val="000000"/>
              </w:rPr>
            </w:pPr>
            <w:r w:rsidRPr="00C816E6">
              <w:rPr>
                <w:color w:val="000000" w:themeColor="text1"/>
              </w:rPr>
              <w:t>Автокран г/п 25 тонн</w:t>
            </w:r>
          </w:p>
        </w:tc>
        <w:tc>
          <w:tcPr>
            <w:tcW w:w="3369" w:type="dxa"/>
          </w:tcPr>
          <w:p w14:paraId="3F5D0DC1" w14:textId="77777777" w:rsidR="004B0C56" w:rsidRPr="00C816E6" w:rsidRDefault="004B0C56" w:rsidP="004B0C56">
            <w:pPr>
              <w:pStyle w:val="afffffd"/>
              <w:keepNext/>
              <w:rPr>
                <w:color w:val="000000"/>
              </w:rPr>
            </w:pPr>
          </w:p>
        </w:tc>
        <w:tc>
          <w:tcPr>
            <w:tcW w:w="1590" w:type="dxa"/>
          </w:tcPr>
          <w:p w14:paraId="6FE5791B" w14:textId="77777777" w:rsidR="004B0C56" w:rsidRPr="00C816E6" w:rsidRDefault="004B0C56" w:rsidP="004B0C56">
            <w:pPr>
              <w:pStyle w:val="afffffd"/>
              <w:keepNext/>
              <w:rPr>
                <w:color w:val="000000"/>
              </w:rPr>
            </w:pPr>
          </w:p>
        </w:tc>
        <w:tc>
          <w:tcPr>
            <w:tcW w:w="1670" w:type="dxa"/>
          </w:tcPr>
          <w:p w14:paraId="5163F266" w14:textId="77777777" w:rsidR="004B0C56" w:rsidRPr="00C816E6" w:rsidRDefault="004B0C56" w:rsidP="004B0C56">
            <w:pPr>
              <w:pStyle w:val="afffffd"/>
              <w:keepNext/>
              <w:rPr>
                <w:color w:val="000000"/>
              </w:rPr>
            </w:pPr>
          </w:p>
        </w:tc>
        <w:tc>
          <w:tcPr>
            <w:tcW w:w="1984" w:type="dxa"/>
          </w:tcPr>
          <w:p w14:paraId="02571AFC" w14:textId="77777777" w:rsidR="004B0C56" w:rsidRPr="00C816E6" w:rsidRDefault="004B0C56" w:rsidP="004B0C56">
            <w:pPr>
              <w:pStyle w:val="afffffd"/>
              <w:keepNext/>
              <w:rPr>
                <w:color w:val="000000"/>
              </w:rPr>
            </w:pPr>
          </w:p>
        </w:tc>
        <w:tc>
          <w:tcPr>
            <w:tcW w:w="2552" w:type="dxa"/>
          </w:tcPr>
          <w:p w14:paraId="62B2E68C" w14:textId="77777777" w:rsidR="004B0C56" w:rsidRPr="00C816E6" w:rsidRDefault="004B0C56" w:rsidP="004B0C56">
            <w:pPr>
              <w:pStyle w:val="afffffd"/>
              <w:keepNext/>
              <w:rPr>
                <w:color w:val="000000"/>
              </w:rPr>
            </w:pPr>
          </w:p>
        </w:tc>
      </w:tr>
      <w:tr w:rsidR="004B0C56" w:rsidRPr="00C816E6" w14:paraId="22AF87AE" w14:textId="77777777" w:rsidTr="004B0C56">
        <w:trPr>
          <w:cantSplit/>
        </w:trPr>
        <w:tc>
          <w:tcPr>
            <w:tcW w:w="701" w:type="dxa"/>
          </w:tcPr>
          <w:p w14:paraId="2CBD6133" w14:textId="77777777" w:rsidR="004B0C56" w:rsidRPr="00C816E6" w:rsidRDefault="004B0C56" w:rsidP="004B0C56">
            <w:pPr>
              <w:pStyle w:val="afffffd"/>
              <w:keepNext/>
              <w:ind w:left="0"/>
              <w:rPr>
                <w:color w:val="000000"/>
              </w:rPr>
            </w:pPr>
            <w:r w:rsidRPr="00C816E6">
              <w:rPr>
                <w:color w:val="000000"/>
              </w:rPr>
              <w:t>3.1.</w:t>
            </w:r>
          </w:p>
        </w:tc>
        <w:tc>
          <w:tcPr>
            <w:tcW w:w="3700" w:type="dxa"/>
          </w:tcPr>
          <w:p w14:paraId="78469A52" w14:textId="77777777" w:rsidR="004B0C56" w:rsidRPr="00C816E6" w:rsidRDefault="004B0C56" w:rsidP="004B0C56">
            <w:pPr>
              <w:pStyle w:val="afffffd"/>
              <w:keepNext/>
              <w:rPr>
                <w:color w:val="000000" w:themeColor="text1"/>
              </w:rPr>
            </w:pPr>
            <w:r w:rsidRPr="00C816E6">
              <w:rPr>
                <w:color w:val="000000"/>
              </w:rPr>
              <w:t>- // -</w:t>
            </w:r>
          </w:p>
        </w:tc>
        <w:tc>
          <w:tcPr>
            <w:tcW w:w="3369" w:type="dxa"/>
          </w:tcPr>
          <w:p w14:paraId="479B2FDA" w14:textId="77777777" w:rsidR="004B0C56" w:rsidRPr="00C816E6" w:rsidRDefault="004B0C56" w:rsidP="004B0C56">
            <w:pPr>
              <w:pStyle w:val="afffffd"/>
              <w:keepNext/>
              <w:rPr>
                <w:color w:val="000000"/>
              </w:rPr>
            </w:pPr>
          </w:p>
        </w:tc>
        <w:tc>
          <w:tcPr>
            <w:tcW w:w="1590" w:type="dxa"/>
          </w:tcPr>
          <w:p w14:paraId="2787A5F9" w14:textId="77777777" w:rsidR="004B0C56" w:rsidRPr="00C816E6" w:rsidRDefault="004B0C56" w:rsidP="004B0C56">
            <w:pPr>
              <w:pStyle w:val="afffffd"/>
              <w:keepNext/>
              <w:rPr>
                <w:color w:val="000000"/>
              </w:rPr>
            </w:pPr>
          </w:p>
        </w:tc>
        <w:tc>
          <w:tcPr>
            <w:tcW w:w="1670" w:type="dxa"/>
          </w:tcPr>
          <w:p w14:paraId="19F70AE4" w14:textId="77777777" w:rsidR="004B0C56" w:rsidRPr="00C816E6" w:rsidRDefault="004B0C56" w:rsidP="004B0C56">
            <w:pPr>
              <w:pStyle w:val="afffffd"/>
              <w:keepNext/>
              <w:rPr>
                <w:color w:val="000000"/>
              </w:rPr>
            </w:pPr>
          </w:p>
        </w:tc>
        <w:tc>
          <w:tcPr>
            <w:tcW w:w="1984" w:type="dxa"/>
          </w:tcPr>
          <w:p w14:paraId="3569809B" w14:textId="77777777" w:rsidR="004B0C56" w:rsidRPr="00C816E6" w:rsidRDefault="004B0C56" w:rsidP="004B0C56">
            <w:pPr>
              <w:pStyle w:val="afffffd"/>
              <w:keepNext/>
              <w:rPr>
                <w:color w:val="000000"/>
              </w:rPr>
            </w:pPr>
          </w:p>
        </w:tc>
        <w:tc>
          <w:tcPr>
            <w:tcW w:w="2552" w:type="dxa"/>
          </w:tcPr>
          <w:p w14:paraId="2B77817E" w14:textId="77777777" w:rsidR="004B0C56" w:rsidRPr="00C816E6" w:rsidRDefault="004B0C56" w:rsidP="004B0C56">
            <w:pPr>
              <w:pStyle w:val="afffffd"/>
              <w:keepNext/>
              <w:rPr>
                <w:color w:val="000000"/>
              </w:rPr>
            </w:pPr>
          </w:p>
        </w:tc>
      </w:tr>
      <w:tr w:rsidR="004B0C56" w:rsidRPr="00C816E6" w14:paraId="7A1CA921" w14:textId="77777777" w:rsidTr="004B0C56">
        <w:trPr>
          <w:cantSplit/>
        </w:trPr>
        <w:tc>
          <w:tcPr>
            <w:tcW w:w="701" w:type="dxa"/>
          </w:tcPr>
          <w:p w14:paraId="42F4EDEF" w14:textId="77777777" w:rsidR="004B0C56" w:rsidRPr="00C816E6" w:rsidRDefault="004B0C56" w:rsidP="004B0C56">
            <w:pPr>
              <w:pStyle w:val="afffffd"/>
              <w:keepNext/>
              <w:ind w:left="0"/>
              <w:rPr>
                <w:color w:val="000000"/>
              </w:rPr>
            </w:pPr>
            <w:bookmarkStart w:id="270" w:name="_Hlk18684889"/>
            <w:r w:rsidRPr="00C816E6">
              <w:rPr>
                <w:color w:val="000000"/>
              </w:rPr>
              <w:t>4.</w:t>
            </w:r>
          </w:p>
        </w:tc>
        <w:tc>
          <w:tcPr>
            <w:tcW w:w="3700" w:type="dxa"/>
          </w:tcPr>
          <w:p w14:paraId="4958CDDA" w14:textId="77777777" w:rsidR="004B0C56" w:rsidRPr="00C816E6" w:rsidRDefault="004B0C56" w:rsidP="004B0C56">
            <w:pPr>
              <w:pStyle w:val="afffffd"/>
              <w:keepNext/>
              <w:rPr>
                <w:color w:val="000000" w:themeColor="text1"/>
              </w:rPr>
            </w:pPr>
            <w:r w:rsidRPr="00C816E6">
              <w:rPr>
                <w:color w:val="000000" w:themeColor="text1"/>
              </w:rPr>
              <w:t>Бортовой автомобиль г/п 10 тонн и более</w:t>
            </w:r>
          </w:p>
        </w:tc>
        <w:tc>
          <w:tcPr>
            <w:tcW w:w="3369" w:type="dxa"/>
          </w:tcPr>
          <w:p w14:paraId="6EDE10D7" w14:textId="77777777" w:rsidR="004B0C56" w:rsidRPr="00C816E6" w:rsidRDefault="004B0C56" w:rsidP="004B0C56">
            <w:pPr>
              <w:pStyle w:val="afffffd"/>
              <w:keepNext/>
              <w:rPr>
                <w:color w:val="000000"/>
              </w:rPr>
            </w:pPr>
          </w:p>
        </w:tc>
        <w:tc>
          <w:tcPr>
            <w:tcW w:w="1590" w:type="dxa"/>
          </w:tcPr>
          <w:p w14:paraId="5838F07B" w14:textId="77777777" w:rsidR="004B0C56" w:rsidRPr="00C816E6" w:rsidRDefault="004B0C56" w:rsidP="004B0C56">
            <w:pPr>
              <w:pStyle w:val="afffffd"/>
              <w:keepNext/>
              <w:rPr>
                <w:color w:val="000000"/>
              </w:rPr>
            </w:pPr>
          </w:p>
        </w:tc>
        <w:tc>
          <w:tcPr>
            <w:tcW w:w="1670" w:type="dxa"/>
          </w:tcPr>
          <w:p w14:paraId="1B6E7993" w14:textId="77777777" w:rsidR="004B0C56" w:rsidRPr="00C816E6" w:rsidRDefault="004B0C56" w:rsidP="004B0C56">
            <w:pPr>
              <w:pStyle w:val="afffffd"/>
              <w:keepNext/>
              <w:rPr>
                <w:color w:val="000000"/>
              </w:rPr>
            </w:pPr>
          </w:p>
        </w:tc>
        <w:tc>
          <w:tcPr>
            <w:tcW w:w="1984" w:type="dxa"/>
          </w:tcPr>
          <w:p w14:paraId="783ABC8A" w14:textId="77777777" w:rsidR="004B0C56" w:rsidRPr="00C816E6" w:rsidRDefault="004B0C56" w:rsidP="004B0C56">
            <w:pPr>
              <w:pStyle w:val="afffffd"/>
              <w:keepNext/>
              <w:rPr>
                <w:color w:val="000000"/>
              </w:rPr>
            </w:pPr>
          </w:p>
        </w:tc>
        <w:tc>
          <w:tcPr>
            <w:tcW w:w="2552" w:type="dxa"/>
          </w:tcPr>
          <w:p w14:paraId="005FE68F" w14:textId="77777777" w:rsidR="004B0C56" w:rsidRPr="00C816E6" w:rsidRDefault="004B0C56" w:rsidP="004B0C56">
            <w:pPr>
              <w:pStyle w:val="afffffd"/>
              <w:keepNext/>
              <w:rPr>
                <w:color w:val="000000"/>
              </w:rPr>
            </w:pPr>
          </w:p>
        </w:tc>
      </w:tr>
      <w:tr w:rsidR="004B0C56" w:rsidRPr="00C816E6" w14:paraId="6F12C69C" w14:textId="77777777" w:rsidTr="004B0C56">
        <w:trPr>
          <w:cantSplit/>
        </w:trPr>
        <w:tc>
          <w:tcPr>
            <w:tcW w:w="701" w:type="dxa"/>
          </w:tcPr>
          <w:p w14:paraId="38914523" w14:textId="77777777" w:rsidR="004B0C56" w:rsidRPr="00C816E6" w:rsidRDefault="004B0C56" w:rsidP="004B0C56">
            <w:pPr>
              <w:pStyle w:val="afffffd"/>
              <w:keepNext/>
              <w:ind w:left="0"/>
              <w:rPr>
                <w:color w:val="000000"/>
              </w:rPr>
            </w:pPr>
            <w:r w:rsidRPr="00C816E6">
              <w:rPr>
                <w:color w:val="000000"/>
              </w:rPr>
              <w:lastRenderedPageBreak/>
              <w:t>4.1.</w:t>
            </w:r>
          </w:p>
        </w:tc>
        <w:tc>
          <w:tcPr>
            <w:tcW w:w="3700" w:type="dxa"/>
          </w:tcPr>
          <w:p w14:paraId="38161207" w14:textId="77777777" w:rsidR="004B0C56" w:rsidRPr="00C816E6" w:rsidRDefault="004B0C56" w:rsidP="004B0C56">
            <w:pPr>
              <w:pStyle w:val="afffffd"/>
              <w:keepNext/>
              <w:rPr>
                <w:color w:val="000000" w:themeColor="text1"/>
              </w:rPr>
            </w:pPr>
            <w:r w:rsidRPr="00C816E6">
              <w:rPr>
                <w:color w:val="000000"/>
              </w:rPr>
              <w:t>- // -</w:t>
            </w:r>
          </w:p>
        </w:tc>
        <w:tc>
          <w:tcPr>
            <w:tcW w:w="3369" w:type="dxa"/>
          </w:tcPr>
          <w:p w14:paraId="41BE66DE" w14:textId="77777777" w:rsidR="004B0C56" w:rsidRPr="00C816E6" w:rsidRDefault="004B0C56" w:rsidP="004B0C56">
            <w:pPr>
              <w:pStyle w:val="afffffd"/>
              <w:keepNext/>
              <w:rPr>
                <w:color w:val="000000"/>
              </w:rPr>
            </w:pPr>
          </w:p>
        </w:tc>
        <w:tc>
          <w:tcPr>
            <w:tcW w:w="1590" w:type="dxa"/>
          </w:tcPr>
          <w:p w14:paraId="407D21B3" w14:textId="77777777" w:rsidR="004B0C56" w:rsidRPr="00C816E6" w:rsidRDefault="004B0C56" w:rsidP="004B0C56">
            <w:pPr>
              <w:pStyle w:val="afffffd"/>
              <w:keepNext/>
              <w:rPr>
                <w:color w:val="000000"/>
              </w:rPr>
            </w:pPr>
          </w:p>
        </w:tc>
        <w:tc>
          <w:tcPr>
            <w:tcW w:w="1670" w:type="dxa"/>
          </w:tcPr>
          <w:p w14:paraId="1B829BB5" w14:textId="77777777" w:rsidR="004B0C56" w:rsidRPr="00C816E6" w:rsidRDefault="004B0C56" w:rsidP="004B0C56">
            <w:pPr>
              <w:pStyle w:val="afffffd"/>
              <w:keepNext/>
              <w:rPr>
                <w:color w:val="000000"/>
              </w:rPr>
            </w:pPr>
          </w:p>
        </w:tc>
        <w:tc>
          <w:tcPr>
            <w:tcW w:w="1984" w:type="dxa"/>
          </w:tcPr>
          <w:p w14:paraId="7C9C33C2" w14:textId="77777777" w:rsidR="004B0C56" w:rsidRPr="00C816E6" w:rsidRDefault="004B0C56" w:rsidP="004B0C56">
            <w:pPr>
              <w:pStyle w:val="afffffd"/>
              <w:keepNext/>
              <w:rPr>
                <w:color w:val="000000"/>
              </w:rPr>
            </w:pPr>
          </w:p>
        </w:tc>
        <w:tc>
          <w:tcPr>
            <w:tcW w:w="2552" w:type="dxa"/>
          </w:tcPr>
          <w:p w14:paraId="0F7AA4D9" w14:textId="77777777" w:rsidR="004B0C56" w:rsidRPr="00C816E6" w:rsidRDefault="004B0C56" w:rsidP="004B0C56">
            <w:pPr>
              <w:pStyle w:val="afffffd"/>
              <w:keepNext/>
              <w:rPr>
                <w:color w:val="000000"/>
              </w:rPr>
            </w:pPr>
          </w:p>
        </w:tc>
      </w:tr>
      <w:tr w:rsidR="004B0C56" w:rsidRPr="00C816E6" w14:paraId="784F11A6" w14:textId="77777777" w:rsidTr="004B0C56">
        <w:trPr>
          <w:cantSplit/>
        </w:trPr>
        <w:tc>
          <w:tcPr>
            <w:tcW w:w="701" w:type="dxa"/>
          </w:tcPr>
          <w:p w14:paraId="3E5A4E33" w14:textId="77777777" w:rsidR="004B0C56" w:rsidRPr="00C816E6" w:rsidRDefault="004B0C56" w:rsidP="004B0C56">
            <w:pPr>
              <w:pStyle w:val="afffffd"/>
              <w:keepNext/>
              <w:ind w:left="0"/>
              <w:rPr>
                <w:color w:val="000000"/>
              </w:rPr>
            </w:pPr>
            <w:r w:rsidRPr="00C816E6">
              <w:rPr>
                <w:color w:val="000000"/>
              </w:rPr>
              <w:t>5.</w:t>
            </w:r>
          </w:p>
        </w:tc>
        <w:tc>
          <w:tcPr>
            <w:tcW w:w="3700" w:type="dxa"/>
          </w:tcPr>
          <w:p w14:paraId="2976DA5D" w14:textId="77777777" w:rsidR="004B0C56" w:rsidRPr="00C816E6" w:rsidRDefault="004B0C56" w:rsidP="004B0C56">
            <w:pPr>
              <w:pStyle w:val="afffffd"/>
              <w:keepNext/>
              <w:rPr>
                <w:color w:val="000000" w:themeColor="text1"/>
              </w:rPr>
            </w:pPr>
            <w:r w:rsidRPr="00C816E6">
              <w:rPr>
                <w:color w:val="000000" w:themeColor="text1"/>
              </w:rPr>
              <w:t>Автопогрузчик г/п 5 тонн и более</w:t>
            </w:r>
          </w:p>
        </w:tc>
        <w:tc>
          <w:tcPr>
            <w:tcW w:w="3369" w:type="dxa"/>
          </w:tcPr>
          <w:p w14:paraId="4FA3E179" w14:textId="77777777" w:rsidR="004B0C56" w:rsidRPr="00C816E6" w:rsidRDefault="004B0C56" w:rsidP="004B0C56">
            <w:pPr>
              <w:pStyle w:val="afffffd"/>
              <w:keepNext/>
              <w:rPr>
                <w:color w:val="000000"/>
              </w:rPr>
            </w:pPr>
          </w:p>
        </w:tc>
        <w:tc>
          <w:tcPr>
            <w:tcW w:w="1590" w:type="dxa"/>
          </w:tcPr>
          <w:p w14:paraId="5D0DC7EE" w14:textId="77777777" w:rsidR="004B0C56" w:rsidRPr="00C816E6" w:rsidRDefault="004B0C56" w:rsidP="004B0C56">
            <w:pPr>
              <w:pStyle w:val="afffffd"/>
              <w:keepNext/>
              <w:rPr>
                <w:color w:val="000000"/>
              </w:rPr>
            </w:pPr>
          </w:p>
        </w:tc>
        <w:tc>
          <w:tcPr>
            <w:tcW w:w="1670" w:type="dxa"/>
          </w:tcPr>
          <w:p w14:paraId="74BBE1A8" w14:textId="77777777" w:rsidR="004B0C56" w:rsidRPr="00C816E6" w:rsidRDefault="004B0C56" w:rsidP="004B0C56">
            <w:pPr>
              <w:pStyle w:val="afffffd"/>
              <w:keepNext/>
              <w:rPr>
                <w:color w:val="000000"/>
              </w:rPr>
            </w:pPr>
          </w:p>
        </w:tc>
        <w:tc>
          <w:tcPr>
            <w:tcW w:w="1984" w:type="dxa"/>
          </w:tcPr>
          <w:p w14:paraId="66CCCEF5" w14:textId="77777777" w:rsidR="004B0C56" w:rsidRPr="00C816E6" w:rsidRDefault="004B0C56" w:rsidP="004B0C56">
            <w:pPr>
              <w:pStyle w:val="afffffd"/>
              <w:keepNext/>
              <w:rPr>
                <w:color w:val="000000"/>
              </w:rPr>
            </w:pPr>
          </w:p>
        </w:tc>
        <w:tc>
          <w:tcPr>
            <w:tcW w:w="2552" w:type="dxa"/>
          </w:tcPr>
          <w:p w14:paraId="5A2C809E" w14:textId="77777777" w:rsidR="004B0C56" w:rsidRPr="00C816E6" w:rsidRDefault="004B0C56" w:rsidP="004B0C56">
            <w:pPr>
              <w:pStyle w:val="afffffd"/>
              <w:keepNext/>
              <w:rPr>
                <w:color w:val="000000"/>
              </w:rPr>
            </w:pPr>
          </w:p>
        </w:tc>
      </w:tr>
      <w:tr w:rsidR="004B0C56" w:rsidRPr="00C816E6" w14:paraId="629466D7" w14:textId="77777777" w:rsidTr="004B0C56">
        <w:trPr>
          <w:cantSplit/>
        </w:trPr>
        <w:tc>
          <w:tcPr>
            <w:tcW w:w="701" w:type="dxa"/>
          </w:tcPr>
          <w:p w14:paraId="0C650EDC" w14:textId="77777777" w:rsidR="004B0C56" w:rsidRPr="00C816E6" w:rsidRDefault="004B0C56" w:rsidP="004B0C56">
            <w:pPr>
              <w:pStyle w:val="afffffd"/>
              <w:keepNext/>
              <w:ind w:left="0"/>
              <w:rPr>
                <w:color w:val="000000"/>
              </w:rPr>
            </w:pPr>
            <w:r w:rsidRPr="00C816E6">
              <w:rPr>
                <w:color w:val="000000"/>
              </w:rPr>
              <w:t>5.1.</w:t>
            </w:r>
          </w:p>
        </w:tc>
        <w:tc>
          <w:tcPr>
            <w:tcW w:w="3700" w:type="dxa"/>
          </w:tcPr>
          <w:p w14:paraId="1BF7C3A6" w14:textId="77777777" w:rsidR="004B0C56" w:rsidRPr="00C816E6" w:rsidRDefault="004B0C56" w:rsidP="004B0C56">
            <w:pPr>
              <w:pStyle w:val="afffffd"/>
              <w:keepNext/>
              <w:rPr>
                <w:color w:val="000000" w:themeColor="text1"/>
              </w:rPr>
            </w:pPr>
            <w:r w:rsidRPr="00C816E6">
              <w:rPr>
                <w:color w:val="000000"/>
              </w:rPr>
              <w:t>- // -</w:t>
            </w:r>
          </w:p>
        </w:tc>
        <w:tc>
          <w:tcPr>
            <w:tcW w:w="3369" w:type="dxa"/>
          </w:tcPr>
          <w:p w14:paraId="0B1973DA" w14:textId="77777777" w:rsidR="004B0C56" w:rsidRPr="00C816E6" w:rsidRDefault="004B0C56" w:rsidP="004B0C56">
            <w:pPr>
              <w:pStyle w:val="afffffd"/>
              <w:keepNext/>
              <w:rPr>
                <w:color w:val="000000"/>
              </w:rPr>
            </w:pPr>
          </w:p>
        </w:tc>
        <w:tc>
          <w:tcPr>
            <w:tcW w:w="1590" w:type="dxa"/>
          </w:tcPr>
          <w:p w14:paraId="6A7E1CAD" w14:textId="77777777" w:rsidR="004B0C56" w:rsidRPr="00C816E6" w:rsidRDefault="004B0C56" w:rsidP="004B0C56">
            <w:pPr>
              <w:pStyle w:val="afffffd"/>
              <w:keepNext/>
              <w:rPr>
                <w:color w:val="000000"/>
              </w:rPr>
            </w:pPr>
          </w:p>
        </w:tc>
        <w:tc>
          <w:tcPr>
            <w:tcW w:w="1670" w:type="dxa"/>
          </w:tcPr>
          <w:p w14:paraId="031F18AE" w14:textId="77777777" w:rsidR="004B0C56" w:rsidRPr="00C816E6" w:rsidRDefault="004B0C56" w:rsidP="004B0C56">
            <w:pPr>
              <w:pStyle w:val="afffffd"/>
              <w:keepNext/>
              <w:rPr>
                <w:color w:val="000000"/>
              </w:rPr>
            </w:pPr>
          </w:p>
        </w:tc>
        <w:tc>
          <w:tcPr>
            <w:tcW w:w="1984" w:type="dxa"/>
          </w:tcPr>
          <w:p w14:paraId="5B027A0A" w14:textId="77777777" w:rsidR="004B0C56" w:rsidRPr="00C816E6" w:rsidRDefault="004B0C56" w:rsidP="004B0C56">
            <w:pPr>
              <w:pStyle w:val="afffffd"/>
              <w:keepNext/>
              <w:rPr>
                <w:color w:val="000000"/>
              </w:rPr>
            </w:pPr>
          </w:p>
        </w:tc>
        <w:tc>
          <w:tcPr>
            <w:tcW w:w="2552" w:type="dxa"/>
          </w:tcPr>
          <w:p w14:paraId="0910BFA2" w14:textId="77777777" w:rsidR="004B0C56" w:rsidRPr="00C816E6" w:rsidRDefault="004B0C56" w:rsidP="004B0C56">
            <w:pPr>
              <w:pStyle w:val="afffffd"/>
              <w:keepNext/>
              <w:rPr>
                <w:color w:val="000000"/>
              </w:rPr>
            </w:pPr>
          </w:p>
        </w:tc>
      </w:tr>
      <w:tr w:rsidR="004B0C56" w:rsidRPr="00C816E6" w14:paraId="50625693" w14:textId="77777777" w:rsidTr="004B0C56">
        <w:trPr>
          <w:cantSplit/>
        </w:trPr>
        <w:tc>
          <w:tcPr>
            <w:tcW w:w="701" w:type="dxa"/>
          </w:tcPr>
          <w:p w14:paraId="723A40C3" w14:textId="77777777" w:rsidR="004B0C56" w:rsidRPr="00C816E6" w:rsidRDefault="004B0C56" w:rsidP="004B0C56">
            <w:pPr>
              <w:pStyle w:val="afffffd"/>
              <w:keepNext/>
              <w:ind w:left="0"/>
              <w:rPr>
                <w:color w:val="000000"/>
              </w:rPr>
            </w:pPr>
            <w:r w:rsidRPr="00C816E6">
              <w:rPr>
                <w:color w:val="000000"/>
              </w:rPr>
              <w:t>6.</w:t>
            </w:r>
          </w:p>
        </w:tc>
        <w:tc>
          <w:tcPr>
            <w:tcW w:w="3700" w:type="dxa"/>
          </w:tcPr>
          <w:p w14:paraId="3FD35FF1" w14:textId="77777777" w:rsidR="004B0C56" w:rsidRPr="00C816E6" w:rsidRDefault="004B0C56" w:rsidP="004B0C56">
            <w:pPr>
              <w:pStyle w:val="afffffd"/>
              <w:keepNext/>
              <w:rPr>
                <w:color w:val="000000" w:themeColor="text1"/>
              </w:rPr>
            </w:pPr>
            <w:r w:rsidRPr="00C816E6">
              <w:rPr>
                <w:color w:val="000000" w:themeColor="text1"/>
              </w:rPr>
              <w:t>Грузовик с манипулятором г/п стрелы 10 тонн и более</w:t>
            </w:r>
          </w:p>
        </w:tc>
        <w:tc>
          <w:tcPr>
            <w:tcW w:w="3369" w:type="dxa"/>
          </w:tcPr>
          <w:p w14:paraId="2B1477FE" w14:textId="77777777" w:rsidR="004B0C56" w:rsidRPr="00C816E6" w:rsidRDefault="004B0C56" w:rsidP="004B0C56">
            <w:pPr>
              <w:pStyle w:val="afffffd"/>
              <w:keepNext/>
              <w:rPr>
                <w:color w:val="000000"/>
              </w:rPr>
            </w:pPr>
          </w:p>
        </w:tc>
        <w:tc>
          <w:tcPr>
            <w:tcW w:w="1590" w:type="dxa"/>
          </w:tcPr>
          <w:p w14:paraId="4B4C2423" w14:textId="77777777" w:rsidR="004B0C56" w:rsidRPr="00C816E6" w:rsidRDefault="004B0C56" w:rsidP="004B0C56">
            <w:pPr>
              <w:pStyle w:val="afffffd"/>
              <w:keepNext/>
              <w:rPr>
                <w:color w:val="000000"/>
              </w:rPr>
            </w:pPr>
          </w:p>
        </w:tc>
        <w:tc>
          <w:tcPr>
            <w:tcW w:w="1670" w:type="dxa"/>
          </w:tcPr>
          <w:p w14:paraId="43133CE3" w14:textId="77777777" w:rsidR="004B0C56" w:rsidRPr="00C816E6" w:rsidRDefault="004B0C56" w:rsidP="004B0C56">
            <w:pPr>
              <w:pStyle w:val="afffffd"/>
              <w:keepNext/>
              <w:rPr>
                <w:color w:val="000000"/>
              </w:rPr>
            </w:pPr>
          </w:p>
        </w:tc>
        <w:tc>
          <w:tcPr>
            <w:tcW w:w="1984" w:type="dxa"/>
          </w:tcPr>
          <w:p w14:paraId="5413B910" w14:textId="77777777" w:rsidR="004B0C56" w:rsidRPr="00C816E6" w:rsidRDefault="004B0C56" w:rsidP="004B0C56">
            <w:pPr>
              <w:pStyle w:val="afffffd"/>
              <w:keepNext/>
              <w:rPr>
                <w:color w:val="000000"/>
              </w:rPr>
            </w:pPr>
          </w:p>
        </w:tc>
        <w:tc>
          <w:tcPr>
            <w:tcW w:w="2552" w:type="dxa"/>
          </w:tcPr>
          <w:p w14:paraId="13AF8A89" w14:textId="77777777" w:rsidR="004B0C56" w:rsidRPr="00C816E6" w:rsidRDefault="004B0C56" w:rsidP="004B0C56">
            <w:pPr>
              <w:pStyle w:val="afffffd"/>
              <w:keepNext/>
              <w:rPr>
                <w:color w:val="000000"/>
              </w:rPr>
            </w:pPr>
          </w:p>
        </w:tc>
      </w:tr>
      <w:tr w:rsidR="004B0C56" w:rsidRPr="00C816E6" w14:paraId="0E2FAD0B" w14:textId="77777777" w:rsidTr="004B0C56">
        <w:trPr>
          <w:cantSplit/>
        </w:trPr>
        <w:tc>
          <w:tcPr>
            <w:tcW w:w="701" w:type="dxa"/>
          </w:tcPr>
          <w:p w14:paraId="67A03711" w14:textId="77777777" w:rsidR="004B0C56" w:rsidRPr="00C816E6" w:rsidRDefault="004B0C56" w:rsidP="004B0C56">
            <w:pPr>
              <w:pStyle w:val="afffffd"/>
              <w:keepNext/>
              <w:ind w:left="0"/>
              <w:rPr>
                <w:color w:val="000000"/>
              </w:rPr>
            </w:pPr>
            <w:r w:rsidRPr="00C816E6">
              <w:rPr>
                <w:color w:val="000000"/>
              </w:rPr>
              <w:t>6.1.</w:t>
            </w:r>
          </w:p>
        </w:tc>
        <w:tc>
          <w:tcPr>
            <w:tcW w:w="3700" w:type="dxa"/>
          </w:tcPr>
          <w:p w14:paraId="086D7613" w14:textId="77777777" w:rsidR="004B0C56" w:rsidRPr="00C816E6" w:rsidRDefault="004B0C56" w:rsidP="004B0C56">
            <w:pPr>
              <w:pStyle w:val="afffffd"/>
              <w:keepNext/>
              <w:rPr>
                <w:color w:val="000000" w:themeColor="text1"/>
              </w:rPr>
            </w:pPr>
            <w:r w:rsidRPr="00C816E6">
              <w:rPr>
                <w:color w:val="000000"/>
              </w:rPr>
              <w:t>- // -</w:t>
            </w:r>
          </w:p>
        </w:tc>
        <w:tc>
          <w:tcPr>
            <w:tcW w:w="3369" w:type="dxa"/>
          </w:tcPr>
          <w:p w14:paraId="6A5763C8" w14:textId="77777777" w:rsidR="004B0C56" w:rsidRPr="00C816E6" w:rsidRDefault="004B0C56" w:rsidP="004B0C56">
            <w:pPr>
              <w:pStyle w:val="afffffd"/>
              <w:keepNext/>
              <w:rPr>
                <w:color w:val="000000"/>
              </w:rPr>
            </w:pPr>
          </w:p>
        </w:tc>
        <w:tc>
          <w:tcPr>
            <w:tcW w:w="1590" w:type="dxa"/>
          </w:tcPr>
          <w:p w14:paraId="359BE84B" w14:textId="77777777" w:rsidR="004B0C56" w:rsidRPr="00C816E6" w:rsidRDefault="004B0C56" w:rsidP="004B0C56">
            <w:pPr>
              <w:pStyle w:val="afffffd"/>
              <w:keepNext/>
              <w:rPr>
                <w:color w:val="000000"/>
              </w:rPr>
            </w:pPr>
          </w:p>
        </w:tc>
        <w:tc>
          <w:tcPr>
            <w:tcW w:w="1670" w:type="dxa"/>
          </w:tcPr>
          <w:p w14:paraId="392B49A8" w14:textId="77777777" w:rsidR="004B0C56" w:rsidRPr="00C816E6" w:rsidRDefault="004B0C56" w:rsidP="004B0C56">
            <w:pPr>
              <w:pStyle w:val="afffffd"/>
              <w:keepNext/>
              <w:rPr>
                <w:color w:val="000000"/>
              </w:rPr>
            </w:pPr>
          </w:p>
        </w:tc>
        <w:tc>
          <w:tcPr>
            <w:tcW w:w="1984" w:type="dxa"/>
          </w:tcPr>
          <w:p w14:paraId="4CB585A7" w14:textId="77777777" w:rsidR="004B0C56" w:rsidRPr="00C816E6" w:rsidRDefault="004B0C56" w:rsidP="004B0C56">
            <w:pPr>
              <w:pStyle w:val="afffffd"/>
              <w:keepNext/>
              <w:rPr>
                <w:color w:val="000000"/>
              </w:rPr>
            </w:pPr>
          </w:p>
        </w:tc>
        <w:tc>
          <w:tcPr>
            <w:tcW w:w="2552" w:type="dxa"/>
          </w:tcPr>
          <w:p w14:paraId="6AD5266A" w14:textId="77777777" w:rsidR="004B0C56" w:rsidRPr="00C816E6" w:rsidRDefault="004B0C56" w:rsidP="004B0C56">
            <w:pPr>
              <w:pStyle w:val="afffffd"/>
              <w:keepNext/>
              <w:rPr>
                <w:color w:val="000000"/>
              </w:rPr>
            </w:pPr>
          </w:p>
        </w:tc>
      </w:tr>
      <w:tr w:rsidR="004B0C56" w:rsidRPr="00C816E6" w14:paraId="0360AC03" w14:textId="77777777" w:rsidTr="004B0C56">
        <w:trPr>
          <w:cantSplit/>
        </w:trPr>
        <w:tc>
          <w:tcPr>
            <w:tcW w:w="701" w:type="dxa"/>
          </w:tcPr>
          <w:p w14:paraId="560E2E46" w14:textId="77777777" w:rsidR="004B0C56" w:rsidRPr="00C816E6" w:rsidRDefault="004B0C56" w:rsidP="004B0C56">
            <w:pPr>
              <w:pStyle w:val="afffffd"/>
              <w:keepNext/>
              <w:ind w:left="0"/>
              <w:rPr>
                <w:color w:val="000000"/>
              </w:rPr>
            </w:pPr>
            <w:r w:rsidRPr="00C816E6">
              <w:rPr>
                <w:color w:val="000000"/>
              </w:rPr>
              <w:t>4.</w:t>
            </w:r>
          </w:p>
        </w:tc>
        <w:tc>
          <w:tcPr>
            <w:tcW w:w="3700" w:type="dxa"/>
          </w:tcPr>
          <w:p w14:paraId="791224DE" w14:textId="77777777" w:rsidR="004B0C56" w:rsidRPr="00C816E6" w:rsidRDefault="004B0C56" w:rsidP="004B0C56">
            <w:pPr>
              <w:pStyle w:val="afffffd"/>
              <w:keepNext/>
              <w:rPr>
                <w:color w:val="000000" w:themeColor="text1"/>
              </w:rPr>
            </w:pPr>
            <w:r w:rsidRPr="00C816E6">
              <w:rPr>
                <w:color w:val="000000" w:themeColor="text1"/>
              </w:rPr>
              <w:t>Самоходная тележка</w:t>
            </w:r>
          </w:p>
        </w:tc>
        <w:tc>
          <w:tcPr>
            <w:tcW w:w="3369" w:type="dxa"/>
          </w:tcPr>
          <w:p w14:paraId="481D5900" w14:textId="77777777" w:rsidR="004B0C56" w:rsidRPr="00C816E6" w:rsidRDefault="004B0C56" w:rsidP="004B0C56">
            <w:pPr>
              <w:pStyle w:val="afffffd"/>
              <w:keepNext/>
              <w:rPr>
                <w:color w:val="000000"/>
              </w:rPr>
            </w:pPr>
          </w:p>
        </w:tc>
        <w:tc>
          <w:tcPr>
            <w:tcW w:w="1590" w:type="dxa"/>
          </w:tcPr>
          <w:p w14:paraId="28EC34AF" w14:textId="77777777" w:rsidR="004B0C56" w:rsidRPr="00C816E6" w:rsidRDefault="004B0C56" w:rsidP="004B0C56">
            <w:pPr>
              <w:pStyle w:val="afffffd"/>
              <w:keepNext/>
              <w:rPr>
                <w:color w:val="000000"/>
              </w:rPr>
            </w:pPr>
          </w:p>
        </w:tc>
        <w:tc>
          <w:tcPr>
            <w:tcW w:w="1670" w:type="dxa"/>
          </w:tcPr>
          <w:p w14:paraId="08ADF5B2" w14:textId="77777777" w:rsidR="004B0C56" w:rsidRPr="00C816E6" w:rsidRDefault="004B0C56" w:rsidP="004B0C56">
            <w:pPr>
              <w:pStyle w:val="afffffd"/>
              <w:keepNext/>
              <w:rPr>
                <w:color w:val="000000"/>
              </w:rPr>
            </w:pPr>
          </w:p>
        </w:tc>
        <w:tc>
          <w:tcPr>
            <w:tcW w:w="1984" w:type="dxa"/>
          </w:tcPr>
          <w:p w14:paraId="14B75228" w14:textId="77777777" w:rsidR="004B0C56" w:rsidRPr="00C816E6" w:rsidRDefault="004B0C56" w:rsidP="004B0C56">
            <w:pPr>
              <w:pStyle w:val="afffffd"/>
              <w:keepNext/>
              <w:rPr>
                <w:color w:val="000000"/>
              </w:rPr>
            </w:pPr>
          </w:p>
        </w:tc>
        <w:tc>
          <w:tcPr>
            <w:tcW w:w="2552" w:type="dxa"/>
          </w:tcPr>
          <w:p w14:paraId="57D78D9D" w14:textId="77777777" w:rsidR="004B0C56" w:rsidRPr="00C816E6" w:rsidRDefault="004B0C56" w:rsidP="004B0C56">
            <w:pPr>
              <w:pStyle w:val="afffffd"/>
              <w:keepNext/>
              <w:rPr>
                <w:color w:val="000000"/>
              </w:rPr>
            </w:pPr>
          </w:p>
        </w:tc>
      </w:tr>
      <w:tr w:rsidR="004B0C56" w:rsidRPr="00C816E6" w14:paraId="3651C560" w14:textId="77777777" w:rsidTr="004B0C56">
        <w:trPr>
          <w:cantSplit/>
        </w:trPr>
        <w:tc>
          <w:tcPr>
            <w:tcW w:w="701" w:type="dxa"/>
          </w:tcPr>
          <w:p w14:paraId="2EB398C0" w14:textId="77777777" w:rsidR="004B0C56" w:rsidRPr="00C816E6" w:rsidRDefault="004B0C56" w:rsidP="004B0C56">
            <w:pPr>
              <w:pStyle w:val="afffffd"/>
              <w:keepNext/>
              <w:ind w:left="0"/>
              <w:rPr>
                <w:color w:val="000000"/>
              </w:rPr>
            </w:pPr>
            <w:r w:rsidRPr="00C816E6">
              <w:rPr>
                <w:color w:val="000000"/>
              </w:rPr>
              <w:t>4.1.</w:t>
            </w:r>
          </w:p>
        </w:tc>
        <w:tc>
          <w:tcPr>
            <w:tcW w:w="3700" w:type="dxa"/>
          </w:tcPr>
          <w:p w14:paraId="3AF7D74A" w14:textId="77777777" w:rsidR="004B0C56" w:rsidRPr="00C816E6" w:rsidRDefault="004B0C56" w:rsidP="004B0C56">
            <w:pPr>
              <w:pStyle w:val="afffffd"/>
              <w:keepNext/>
              <w:rPr>
                <w:color w:val="000000" w:themeColor="text1"/>
              </w:rPr>
            </w:pPr>
            <w:r w:rsidRPr="00C816E6">
              <w:rPr>
                <w:color w:val="000000"/>
              </w:rPr>
              <w:t>- // -</w:t>
            </w:r>
          </w:p>
        </w:tc>
        <w:tc>
          <w:tcPr>
            <w:tcW w:w="3369" w:type="dxa"/>
          </w:tcPr>
          <w:p w14:paraId="510B0E0B" w14:textId="77777777" w:rsidR="004B0C56" w:rsidRPr="00C816E6" w:rsidRDefault="004B0C56" w:rsidP="004B0C56">
            <w:pPr>
              <w:pStyle w:val="afffffd"/>
              <w:keepNext/>
              <w:rPr>
                <w:color w:val="000000"/>
              </w:rPr>
            </w:pPr>
          </w:p>
        </w:tc>
        <w:tc>
          <w:tcPr>
            <w:tcW w:w="1590" w:type="dxa"/>
          </w:tcPr>
          <w:p w14:paraId="3026A5DF" w14:textId="77777777" w:rsidR="004B0C56" w:rsidRPr="00C816E6" w:rsidRDefault="004B0C56" w:rsidP="004B0C56">
            <w:pPr>
              <w:pStyle w:val="afffffd"/>
              <w:keepNext/>
              <w:rPr>
                <w:color w:val="000000"/>
              </w:rPr>
            </w:pPr>
          </w:p>
        </w:tc>
        <w:tc>
          <w:tcPr>
            <w:tcW w:w="1670" w:type="dxa"/>
          </w:tcPr>
          <w:p w14:paraId="55B628BD" w14:textId="77777777" w:rsidR="004B0C56" w:rsidRPr="00C816E6" w:rsidRDefault="004B0C56" w:rsidP="004B0C56">
            <w:pPr>
              <w:pStyle w:val="afffffd"/>
              <w:keepNext/>
              <w:rPr>
                <w:color w:val="000000"/>
              </w:rPr>
            </w:pPr>
          </w:p>
        </w:tc>
        <w:tc>
          <w:tcPr>
            <w:tcW w:w="1984" w:type="dxa"/>
          </w:tcPr>
          <w:p w14:paraId="4845B480" w14:textId="77777777" w:rsidR="004B0C56" w:rsidRPr="00C816E6" w:rsidRDefault="004B0C56" w:rsidP="004B0C56">
            <w:pPr>
              <w:pStyle w:val="afffffd"/>
              <w:keepNext/>
              <w:rPr>
                <w:color w:val="000000"/>
              </w:rPr>
            </w:pPr>
          </w:p>
        </w:tc>
        <w:tc>
          <w:tcPr>
            <w:tcW w:w="2552" w:type="dxa"/>
          </w:tcPr>
          <w:p w14:paraId="352A642C" w14:textId="77777777" w:rsidR="004B0C56" w:rsidRPr="00C816E6" w:rsidRDefault="004B0C56" w:rsidP="004B0C56">
            <w:pPr>
              <w:pStyle w:val="afffffd"/>
              <w:keepNext/>
              <w:rPr>
                <w:color w:val="000000"/>
              </w:rPr>
            </w:pPr>
          </w:p>
        </w:tc>
      </w:tr>
      <w:bookmarkEnd w:id="269"/>
      <w:bookmarkEnd w:id="270"/>
    </w:tbl>
    <w:p w14:paraId="6CADC333" w14:textId="506B7D55" w:rsidR="004B0C56" w:rsidRPr="00C816E6" w:rsidRDefault="004B0C56" w:rsidP="00DC55AE">
      <w:pPr>
        <w:keepNext/>
        <w:suppressAutoHyphens/>
        <w:rPr>
          <w:color w:val="000000"/>
        </w:rPr>
      </w:pPr>
    </w:p>
    <w:p w14:paraId="633AF271" w14:textId="263A48C5" w:rsidR="00BE13D7" w:rsidRPr="00C816E6" w:rsidRDefault="00BE13D7" w:rsidP="00BE13D7">
      <w:pPr>
        <w:ind w:firstLine="567"/>
        <w:jc w:val="both"/>
        <w:rPr>
          <w:b/>
          <w:bCs/>
          <w:snapToGrid w:val="0"/>
        </w:rPr>
      </w:pPr>
      <w:r w:rsidRPr="00C816E6">
        <w:rPr>
          <w:b/>
          <w:bCs/>
          <w:snapToGrid w:val="0"/>
        </w:rPr>
        <w:t xml:space="preserve">Приложения: </w:t>
      </w:r>
    </w:p>
    <w:p w14:paraId="6AB551E9" w14:textId="77777777" w:rsidR="004B0C56" w:rsidRPr="00C816E6" w:rsidRDefault="004B0C56" w:rsidP="004B0C56">
      <w:pPr>
        <w:ind w:firstLine="567"/>
        <w:jc w:val="both"/>
        <w:rPr>
          <w:snapToGrid w:val="0"/>
        </w:rPr>
      </w:pPr>
      <w:r w:rsidRPr="00C816E6">
        <w:rPr>
          <w:snapToGrid w:val="0"/>
        </w:rPr>
        <w:t>- в случае использования собственных МТР:</w:t>
      </w:r>
    </w:p>
    <w:p w14:paraId="49143920" w14:textId="77777777" w:rsidR="004B0C56" w:rsidRPr="00C816E6" w:rsidRDefault="004B0C56" w:rsidP="004B0C56">
      <w:pPr>
        <w:ind w:firstLine="567"/>
        <w:jc w:val="both"/>
        <w:rPr>
          <w:snapToGrid w:val="0"/>
        </w:rPr>
      </w:pPr>
      <w:r w:rsidRPr="00C816E6">
        <w:rPr>
          <w:snapToGrid w:val="0"/>
        </w:rPr>
        <w:t>для транспортных средств - копии свидетельств о регистрации транспортного средства;</w:t>
      </w:r>
    </w:p>
    <w:p w14:paraId="27E06687" w14:textId="77777777" w:rsidR="004B0C56" w:rsidRPr="00C816E6" w:rsidRDefault="004B0C56" w:rsidP="004B0C56">
      <w:pPr>
        <w:ind w:firstLine="567"/>
        <w:jc w:val="both"/>
        <w:rPr>
          <w:snapToGrid w:val="0"/>
        </w:rPr>
      </w:pPr>
      <w:r w:rsidRPr="00C816E6">
        <w:rPr>
          <w:snapToGrid w:val="0"/>
        </w:rPr>
        <w:t>для остальных МТР - копии документов, подтверждающих постановку на учет объектов основных средств в бухгалтерском учете (актов о приемке-передаче объекта основных средств по форме № ОС-1 и/или инвентарные карточки учета объектов основных средств по форме №ОС-6, утвержденные Постановлением Госкомстата России от 21.01.2003 № 7).</w:t>
      </w:r>
    </w:p>
    <w:p w14:paraId="66CA2414" w14:textId="77777777" w:rsidR="004B0C56" w:rsidRPr="00C816E6" w:rsidRDefault="004B0C56" w:rsidP="004B0C56">
      <w:pPr>
        <w:ind w:firstLine="567"/>
        <w:jc w:val="both"/>
        <w:rPr>
          <w:snapToGrid w:val="0"/>
        </w:rPr>
      </w:pPr>
      <w:r w:rsidRPr="00C816E6">
        <w:rPr>
          <w:snapToGrid w:val="0"/>
        </w:rPr>
        <w:t>- в случае использования несобственных МТР – копии подписанных с двух сторон договоров, предоставляющих право использования МТР между Участником закупки (субподрядчиком) и собственником/владельцем МТР, с указанием наименований, количества, сроков использования МТР;</w:t>
      </w:r>
    </w:p>
    <w:p w14:paraId="25B4BA47" w14:textId="73D707B4" w:rsidR="004B0C56" w:rsidRPr="00C816E6" w:rsidRDefault="004B0C56" w:rsidP="004B0C56">
      <w:pPr>
        <w:ind w:firstLine="567"/>
        <w:jc w:val="both"/>
        <w:rPr>
          <w:snapToGrid w:val="0"/>
        </w:rPr>
      </w:pPr>
      <w:r w:rsidRPr="00C816E6">
        <w:rPr>
          <w:snapToGrid w:val="0"/>
        </w:rPr>
        <w:t>копии действующих договоров оказания услуг (иных договоров), предполагающих оказание Участнику услуг с использованием требуемых МТР по его заявкам.</w:t>
      </w:r>
    </w:p>
    <w:p w14:paraId="0CE25DF3" w14:textId="5DEA62FD" w:rsidR="00BE13D7" w:rsidRPr="00C816E6" w:rsidRDefault="00BE13D7" w:rsidP="00DC55AE">
      <w:pPr>
        <w:ind w:firstLine="567"/>
        <w:jc w:val="both"/>
        <w:rPr>
          <w:snapToGrid w:val="0"/>
        </w:rPr>
      </w:pPr>
    </w:p>
    <w:p w14:paraId="03E46E16" w14:textId="1EB8C779" w:rsidR="004B0C56" w:rsidRPr="00C816E6" w:rsidRDefault="004B0C56" w:rsidP="00DC55AE">
      <w:pPr>
        <w:ind w:firstLine="567"/>
        <w:jc w:val="both"/>
        <w:rPr>
          <w:snapToGrid w:val="0"/>
        </w:rPr>
      </w:pPr>
    </w:p>
    <w:p w14:paraId="31C91C6D" w14:textId="6F7BD2EB" w:rsidR="004B0C56" w:rsidRPr="00C816E6" w:rsidRDefault="004B0C56" w:rsidP="00DC55AE">
      <w:pPr>
        <w:ind w:firstLine="567"/>
        <w:jc w:val="both"/>
        <w:rPr>
          <w:snapToGrid w:val="0"/>
        </w:rPr>
      </w:pPr>
    </w:p>
    <w:p w14:paraId="7C57701D" w14:textId="77777777" w:rsidR="004B0C56" w:rsidRPr="00C816E6" w:rsidRDefault="004B0C56" w:rsidP="00DC55AE">
      <w:pPr>
        <w:ind w:firstLine="567"/>
        <w:jc w:val="both"/>
        <w:rPr>
          <w:snapToGrid w:val="0"/>
        </w:rPr>
      </w:pPr>
    </w:p>
    <w:p w14:paraId="178F14CB" w14:textId="671D5CA0" w:rsidR="004B0C56" w:rsidRPr="00C816E6" w:rsidRDefault="004B0C56" w:rsidP="00DC55AE">
      <w:pPr>
        <w:ind w:firstLine="567"/>
        <w:jc w:val="both"/>
        <w:rPr>
          <w:snapToGrid w:val="0"/>
        </w:rPr>
      </w:pPr>
    </w:p>
    <w:p w14:paraId="6C775EC2" w14:textId="3A7B2340" w:rsidR="004B0C56" w:rsidRPr="00C816E6" w:rsidRDefault="004B0C56" w:rsidP="00DC55AE">
      <w:pPr>
        <w:ind w:firstLine="567"/>
        <w:jc w:val="both"/>
        <w:rPr>
          <w:snapToGrid w:val="0"/>
        </w:rPr>
      </w:pPr>
    </w:p>
    <w:p w14:paraId="210421F2" w14:textId="369716A2" w:rsidR="004B0C56" w:rsidRPr="00C816E6" w:rsidRDefault="004B0C56" w:rsidP="00DC55AE">
      <w:pPr>
        <w:ind w:firstLine="567"/>
        <w:jc w:val="both"/>
        <w:rPr>
          <w:snapToGrid w:val="0"/>
        </w:rPr>
      </w:pPr>
    </w:p>
    <w:p w14:paraId="5D4C16E6" w14:textId="4B174B6C" w:rsidR="004B0C56" w:rsidRPr="00C816E6" w:rsidRDefault="004B0C56" w:rsidP="00DC55AE">
      <w:pPr>
        <w:ind w:firstLine="567"/>
        <w:jc w:val="both"/>
        <w:rPr>
          <w:snapToGrid w:val="0"/>
        </w:rPr>
      </w:pPr>
    </w:p>
    <w:p w14:paraId="00EC8ACA" w14:textId="77777777" w:rsidR="00DC55AE" w:rsidRPr="00C816E6" w:rsidRDefault="00DC55AE" w:rsidP="00DC55AE">
      <w:pPr>
        <w:keepNext/>
        <w:pBdr>
          <w:bottom w:val="single" w:sz="4" w:space="1" w:color="auto"/>
        </w:pBdr>
        <w:shd w:val="clear" w:color="auto" w:fill="E0E0E0"/>
        <w:ind w:right="21"/>
        <w:jc w:val="center"/>
        <w:rPr>
          <w:b/>
          <w:color w:val="000000"/>
          <w:spacing w:val="36"/>
        </w:rPr>
      </w:pPr>
      <w:r w:rsidRPr="00C816E6">
        <w:rPr>
          <w:b/>
          <w:color w:val="000000"/>
          <w:spacing w:val="36"/>
        </w:rPr>
        <w:lastRenderedPageBreak/>
        <w:t>конец формы</w:t>
      </w:r>
    </w:p>
    <w:p w14:paraId="797B8FF1" w14:textId="77777777" w:rsidR="003D5B95" w:rsidRPr="00C816E6" w:rsidRDefault="003D5B95" w:rsidP="003D5B95">
      <w:pPr>
        <w:rPr>
          <w:b/>
        </w:rPr>
      </w:pPr>
      <w:bookmarkStart w:id="271" w:name="_Toc515639400"/>
      <w:bookmarkStart w:id="272" w:name="_Toc535315414"/>
    </w:p>
    <w:p w14:paraId="0D95111F" w14:textId="1EF43401" w:rsidR="00DC55AE" w:rsidRPr="00C816E6" w:rsidRDefault="00DC55AE" w:rsidP="002A292B">
      <w:pPr>
        <w:pStyle w:val="afffff2"/>
        <w:numPr>
          <w:ilvl w:val="2"/>
          <w:numId w:val="75"/>
        </w:numPr>
        <w:tabs>
          <w:tab w:val="left" w:pos="0"/>
          <w:tab w:val="left" w:pos="993"/>
        </w:tabs>
        <w:spacing w:line="276" w:lineRule="auto"/>
        <w:ind w:left="0" w:firstLine="567"/>
        <w:jc w:val="both"/>
        <w:outlineLvl w:val="2"/>
        <w:rPr>
          <w:rFonts w:ascii="Times New Roman" w:hAnsi="Times New Roman" w:cs="Times New Roman"/>
          <w:b/>
        </w:rPr>
      </w:pPr>
      <w:bookmarkStart w:id="273" w:name="_Toc45730802"/>
      <w:r w:rsidRPr="00C816E6">
        <w:rPr>
          <w:rFonts w:ascii="Times New Roman" w:hAnsi="Times New Roman" w:cs="Times New Roman"/>
          <w:b/>
        </w:rPr>
        <w:t>Инструкция по заполнению</w:t>
      </w:r>
      <w:bookmarkEnd w:id="271"/>
      <w:bookmarkEnd w:id="272"/>
      <w:bookmarkEnd w:id="273"/>
    </w:p>
    <w:p w14:paraId="2ABE8C69" w14:textId="1C81B9E9" w:rsidR="00DC55AE" w:rsidRPr="00C816E6" w:rsidRDefault="00BE13D7" w:rsidP="002A292B">
      <w:pPr>
        <w:pStyle w:val="afffffff2"/>
        <w:keepNext/>
        <w:numPr>
          <w:ilvl w:val="3"/>
          <w:numId w:val="75"/>
        </w:numPr>
        <w:tabs>
          <w:tab w:val="left" w:pos="1161"/>
          <w:tab w:val="left" w:pos="1701"/>
        </w:tabs>
        <w:ind w:left="0" w:firstLine="567"/>
        <w:jc w:val="both"/>
        <w:rPr>
          <w:color w:val="000000"/>
        </w:rPr>
      </w:pPr>
      <w:r w:rsidRPr="00C816E6">
        <w:t xml:space="preserve">Участник должен указать свое полное наименование </w:t>
      </w:r>
      <w:r w:rsidRPr="00C816E6">
        <w:rPr>
          <w:color w:val="000000"/>
        </w:rPr>
        <w:t>(</w:t>
      </w:r>
      <w:r w:rsidRPr="00C816E6">
        <w:t>с указанием</w:t>
      </w:r>
      <w:r w:rsidRPr="00C816E6">
        <w:rPr>
          <w:color w:val="000000"/>
        </w:rPr>
        <w:t xml:space="preserve"> организационно-правовой формы) и ИНН. В случае подачи Заявки Коллективным участником (консорциумом) форма заполняется от имени Коллективного Участника, выступающего в лице Лидера Коллективного Участника, </w:t>
      </w:r>
      <w:r w:rsidR="003D3961" w:rsidRPr="00C816E6">
        <w:rPr>
          <w:color w:val="000000"/>
        </w:rPr>
        <w:t>на каждого члена</w:t>
      </w:r>
      <w:r w:rsidRPr="00C816E6">
        <w:rPr>
          <w:color w:val="000000"/>
        </w:rPr>
        <w:t xml:space="preserve"> Коллективного Участника</w:t>
      </w:r>
      <w:r w:rsidR="00DC55AE" w:rsidRPr="00C816E6">
        <w:rPr>
          <w:color w:val="000000"/>
        </w:rPr>
        <w:t>.</w:t>
      </w:r>
    </w:p>
    <w:p w14:paraId="6B1D5552" w14:textId="7C939763" w:rsidR="00DC55AE" w:rsidRPr="00C816E6" w:rsidRDefault="00DC55AE" w:rsidP="002A292B">
      <w:pPr>
        <w:pStyle w:val="afffffff2"/>
        <w:keepNext/>
        <w:numPr>
          <w:ilvl w:val="3"/>
          <w:numId w:val="75"/>
        </w:numPr>
        <w:tabs>
          <w:tab w:val="left" w:pos="1161"/>
          <w:tab w:val="left" w:pos="1701"/>
        </w:tabs>
        <w:ind w:left="0" w:firstLine="567"/>
        <w:jc w:val="both"/>
        <w:rPr>
          <w:color w:val="000000"/>
        </w:rPr>
      </w:pPr>
      <w:r w:rsidRPr="00C816E6">
        <w:rPr>
          <w:color w:val="000000"/>
        </w:rPr>
        <w:t xml:space="preserve">В данной справке </w:t>
      </w:r>
      <w:r w:rsidR="00076C29" w:rsidRPr="00C816E6">
        <w:rPr>
          <w:color w:val="000000"/>
        </w:rPr>
        <w:t>Участник указывает только перечень и количество материально-технических ресурсов в целях получения соответствующего количества баллов по критерию «Наличие материально-технических ресурсов (далее – МТР) …» в соответствии с Перечнем оценочных критериев, указанным в таблице</w:t>
      </w:r>
      <w:r w:rsidR="007710C3" w:rsidRPr="00C816E6">
        <w:rPr>
          <w:color w:val="000000"/>
        </w:rPr>
        <w:t>-</w:t>
      </w:r>
      <w:r w:rsidR="00076C29" w:rsidRPr="00C816E6">
        <w:rPr>
          <w:color w:val="000000"/>
        </w:rPr>
        <w:t xml:space="preserve">13 Приложения </w:t>
      </w:r>
      <w:r w:rsidR="007710C3" w:rsidRPr="00C816E6">
        <w:rPr>
          <w:color w:val="000000"/>
        </w:rPr>
        <w:t>№</w:t>
      </w:r>
      <w:r w:rsidR="00076C29" w:rsidRPr="00C816E6">
        <w:rPr>
          <w:color w:val="000000"/>
        </w:rPr>
        <w:t>1</w:t>
      </w:r>
      <w:r w:rsidR="00AB5680" w:rsidRPr="00C816E6">
        <w:rPr>
          <w:color w:val="000000"/>
        </w:rPr>
        <w:t xml:space="preserve"> настоящей Закупочной документации</w:t>
      </w:r>
      <w:r w:rsidRPr="00C816E6">
        <w:rPr>
          <w:color w:val="000000"/>
        </w:rPr>
        <w:t>.</w:t>
      </w:r>
    </w:p>
    <w:p w14:paraId="5F5F23AF" w14:textId="5776B124" w:rsidR="00DC55AE" w:rsidRPr="00C816E6" w:rsidRDefault="00DC55AE" w:rsidP="002A292B">
      <w:pPr>
        <w:pStyle w:val="afffffff2"/>
        <w:keepNext/>
        <w:numPr>
          <w:ilvl w:val="3"/>
          <w:numId w:val="75"/>
        </w:numPr>
        <w:tabs>
          <w:tab w:val="left" w:pos="1161"/>
          <w:tab w:val="left" w:pos="1701"/>
        </w:tabs>
        <w:ind w:left="0" w:firstLine="567"/>
        <w:jc w:val="both"/>
        <w:rPr>
          <w:color w:val="000000"/>
        </w:rPr>
      </w:pPr>
      <w:r w:rsidRPr="00C816E6">
        <w:rPr>
          <w:color w:val="000000"/>
        </w:rPr>
        <w:t xml:space="preserve">Справка должна быть оформлена в соответствии с требованиями п. </w:t>
      </w:r>
      <w:r w:rsidRPr="00C816E6">
        <w:rPr>
          <w:color w:val="000000"/>
        </w:rPr>
        <w:fldChar w:fldCharType="begin"/>
      </w:r>
      <w:r w:rsidRPr="00C816E6">
        <w:rPr>
          <w:color w:val="000000"/>
        </w:rPr>
        <w:instrText xml:space="preserve"> REF _Ref529118344 \r \h  \* MERGEFORMAT </w:instrText>
      </w:r>
      <w:r w:rsidRPr="00C816E6">
        <w:rPr>
          <w:color w:val="000000"/>
        </w:rPr>
      </w:r>
      <w:r w:rsidRPr="00C816E6">
        <w:rPr>
          <w:color w:val="000000"/>
        </w:rPr>
        <w:fldChar w:fldCharType="separate"/>
      </w:r>
      <w:r w:rsidR="001B2387" w:rsidRPr="00C816E6">
        <w:rPr>
          <w:color w:val="000000"/>
        </w:rPr>
        <w:t>3.2</w:t>
      </w:r>
      <w:r w:rsidRPr="00C816E6">
        <w:rPr>
          <w:color w:val="000000"/>
        </w:rPr>
        <w:fldChar w:fldCharType="end"/>
      </w:r>
      <w:r w:rsidRPr="00C816E6">
        <w:rPr>
          <w:color w:val="000000"/>
        </w:rPr>
        <w:t>.</w:t>
      </w:r>
    </w:p>
    <w:p w14:paraId="5FE8E097" w14:textId="77777777" w:rsidR="00DC55AE" w:rsidRPr="00C816E6" w:rsidRDefault="00DC55AE" w:rsidP="002A292B">
      <w:pPr>
        <w:pStyle w:val="afffffff2"/>
        <w:keepNext/>
        <w:numPr>
          <w:ilvl w:val="3"/>
          <w:numId w:val="75"/>
        </w:numPr>
        <w:tabs>
          <w:tab w:val="left" w:pos="1161"/>
          <w:tab w:val="left" w:pos="1701"/>
        </w:tabs>
        <w:ind w:left="0" w:firstLine="567"/>
        <w:jc w:val="both"/>
        <w:rPr>
          <w:color w:val="000000"/>
        </w:rPr>
      </w:pPr>
      <w:r w:rsidRPr="00C816E6">
        <w:rPr>
          <w:color w:val="000000"/>
        </w:rPr>
        <w:t>На ЭТП Справка должна быть размещена в папке «Техническая часть».</w:t>
      </w:r>
    </w:p>
    <w:p w14:paraId="463D8C76" w14:textId="2452EF35" w:rsidR="00DC55AE" w:rsidRPr="00C816E6" w:rsidRDefault="00DC55AE" w:rsidP="00DC55AE">
      <w:pPr>
        <w:sectPr w:rsidR="00DC55AE" w:rsidRPr="00C816E6" w:rsidSect="001069E7">
          <w:pgSz w:w="16839" w:h="11907" w:orient="landscape" w:code="9"/>
          <w:pgMar w:top="1134" w:right="567" w:bottom="1134" w:left="567" w:header="0" w:footer="709" w:gutter="0"/>
          <w:cols w:space="708"/>
          <w:docGrid w:linePitch="360"/>
        </w:sectPr>
      </w:pPr>
    </w:p>
    <w:p w14:paraId="03D3E18E" w14:textId="7CCCDEF4" w:rsidR="001A2B9D" w:rsidRPr="00C816E6" w:rsidRDefault="001A2B9D" w:rsidP="002A292B">
      <w:pPr>
        <w:pStyle w:val="26"/>
        <w:keepLines/>
        <w:numPr>
          <w:ilvl w:val="1"/>
          <w:numId w:val="75"/>
        </w:numPr>
        <w:spacing w:before="200" w:after="0" w:line="276" w:lineRule="auto"/>
        <w:ind w:right="0"/>
        <w:rPr>
          <w:rFonts w:ascii="Times New Roman" w:hAnsi="Times New Roman" w:cs="Times New Roman"/>
          <w:b/>
          <w:i w:val="0"/>
          <w:sz w:val="24"/>
          <w:szCs w:val="24"/>
        </w:rPr>
      </w:pPr>
      <w:bookmarkStart w:id="274" w:name="_Справка_о_кадровых_1"/>
      <w:bookmarkStart w:id="275" w:name="_Toc45730803"/>
      <w:bookmarkEnd w:id="274"/>
      <w:r w:rsidRPr="00C816E6">
        <w:rPr>
          <w:rFonts w:ascii="Times New Roman" w:hAnsi="Times New Roman" w:cs="Times New Roman"/>
          <w:b/>
          <w:i w:val="0"/>
          <w:sz w:val="24"/>
          <w:szCs w:val="24"/>
        </w:rPr>
        <w:lastRenderedPageBreak/>
        <w:t xml:space="preserve">Справка о кадровых ресурсах (форма </w:t>
      </w:r>
      <w:r w:rsidR="00DC55AE" w:rsidRPr="00C816E6">
        <w:rPr>
          <w:rFonts w:ascii="Times New Roman" w:hAnsi="Times New Roman" w:cs="Times New Roman"/>
          <w:b/>
          <w:i w:val="0"/>
          <w:sz w:val="24"/>
          <w:szCs w:val="24"/>
        </w:rPr>
        <w:t>7</w:t>
      </w:r>
      <w:r w:rsidRPr="00C816E6">
        <w:rPr>
          <w:rFonts w:ascii="Times New Roman" w:hAnsi="Times New Roman" w:cs="Times New Roman"/>
          <w:b/>
          <w:i w:val="0"/>
          <w:sz w:val="24"/>
          <w:szCs w:val="24"/>
        </w:rPr>
        <w:t>)</w:t>
      </w:r>
      <w:bookmarkEnd w:id="263"/>
      <w:bookmarkEnd w:id="275"/>
    </w:p>
    <w:p w14:paraId="7280C971" w14:textId="76AE9B6F" w:rsidR="001A2B9D" w:rsidRPr="00C816E6" w:rsidRDefault="001A2B9D" w:rsidP="002A292B">
      <w:pPr>
        <w:pStyle w:val="afffff2"/>
        <w:numPr>
          <w:ilvl w:val="2"/>
          <w:numId w:val="75"/>
        </w:numPr>
        <w:tabs>
          <w:tab w:val="left" w:pos="0"/>
          <w:tab w:val="left" w:pos="993"/>
        </w:tabs>
        <w:spacing w:line="276" w:lineRule="auto"/>
        <w:ind w:left="1134" w:hanging="742"/>
        <w:jc w:val="both"/>
        <w:outlineLvl w:val="2"/>
        <w:rPr>
          <w:rFonts w:ascii="Times New Roman" w:hAnsi="Times New Roman" w:cs="Times New Roman"/>
          <w:b/>
        </w:rPr>
      </w:pPr>
      <w:bookmarkStart w:id="276" w:name="_Toc515639402"/>
      <w:bookmarkStart w:id="277" w:name="_Toc45730804"/>
      <w:r w:rsidRPr="00C816E6">
        <w:rPr>
          <w:rFonts w:ascii="Times New Roman" w:hAnsi="Times New Roman" w:cs="Times New Roman"/>
          <w:b/>
        </w:rPr>
        <w:t>Форма Справки о кадровых ресурсах</w:t>
      </w:r>
      <w:bookmarkEnd w:id="276"/>
      <w:r w:rsidR="004B0C56" w:rsidRPr="00C816E6">
        <w:rPr>
          <w:rFonts w:ascii="Times New Roman" w:hAnsi="Times New Roman" w:cs="Times New Roman"/>
          <w:b/>
        </w:rPr>
        <w:t xml:space="preserve"> </w:t>
      </w:r>
      <w:r w:rsidR="00673EF1" w:rsidRPr="00673EF1">
        <w:rPr>
          <w:rFonts w:ascii="Times New Roman" w:hAnsi="Times New Roman" w:cs="Times New Roman"/>
          <w:b/>
          <w:color w:val="FF0000"/>
        </w:rPr>
        <w:t>НЕ ПРИМЕНЯЕТСЯ по обоим лотам</w:t>
      </w:r>
      <w:bookmarkEnd w:id="277"/>
    </w:p>
    <w:p w14:paraId="51BCF17B" w14:textId="77777777" w:rsidR="001A2B9D" w:rsidRPr="00C816E6" w:rsidRDefault="001A2B9D" w:rsidP="001A2B9D">
      <w:pPr>
        <w:keepNext/>
        <w:pBdr>
          <w:top w:val="single" w:sz="4" w:space="1" w:color="auto"/>
        </w:pBdr>
        <w:shd w:val="clear" w:color="auto" w:fill="E0E0E0"/>
        <w:spacing w:before="120"/>
        <w:ind w:left="480" w:right="23"/>
        <w:jc w:val="center"/>
        <w:rPr>
          <w:b/>
          <w:color w:val="000000"/>
          <w:spacing w:val="36"/>
        </w:rPr>
      </w:pPr>
      <w:r w:rsidRPr="00C816E6">
        <w:rPr>
          <w:b/>
          <w:color w:val="000000"/>
          <w:spacing w:val="36"/>
        </w:rPr>
        <w:t>начало формы</w:t>
      </w:r>
    </w:p>
    <w:p w14:paraId="5888D838" w14:textId="496C26D7" w:rsidR="001A2B9D" w:rsidRPr="00C816E6" w:rsidRDefault="008A2E0C" w:rsidP="001A2B9D">
      <w:pPr>
        <w:keepNext/>
        <w:jc w:val="center"/>
        <w:rPr>
          <w:b/>
          <w:color w:val="000000"/>
        </w:rPr>
      </w:pPr>
      <w:r w:rsidRPr="00C816E6">
        <w:rPr>
          <w:b/>
          <w:noProof/>
          <w:color w:val="000000"/>
        </w:rPr>
        <mc:AlternateContent>
          <mc:Choice Requires="wps">
            <w:drawing>
              <wp:anchor distT="45720" distB="45720" distL="114300" distR="114300" simplePos="0" relativeHeight="251676672" behindDoc="0" locked="0" layoutInCell="1" allowOverlap="1" wp14:anchorId="1DF2BDA8" wp14:editId="24A5F82B">
                <wp:simplePos x="0" y="0"/>
                <wp:positionH relativeFrom="margin">
                  <wp:posOffset>7515225</wp:posOffset>
                </wp:positionH>
                <wp:positionV relativeFrom="paragraph">
                  <wp:posOffset>83820</wp:posOffset>
                </wp:positionV>
                <wp:extent cx="2440305" cy="459740"/>
                <wp:effectExtent l="0" t="0" r="17145" b="165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1EBAA183" w14:textId="77777777" w:rsidR="00122412" w:rsidRDefault="00122412"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78D2DFD9" w14:textId="36B45A34" w:rsidR="00122412" w:rsidRPr="002A3101" w:rsidRDefault="00122412" w:rsidP="001A2B9D">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2BDA8" id="_x0000_s1034" type="#_x0000_t202" style="position:absolute;left:0;text-align:left;margin-left:591.75pt;margin-top:6.6pt;width:192.15pt;height:36.2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n8LgIAAFg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lpMKTFM&#10;o0ZPYgjkLQykiPT01pcY9WgxLgx4jDKnUr19AP7NEwObjpmduHMO+k6wBtObxpvZ1dURx0eQuv8I&#10;DT7D9gES0NA6HblDNgiio0zHizQxFY6HxWyWv87nlHD0zebLm1nSLmPl+bZ1PrwXoEncVNSh9Amd&#10;HR58iNmw8hwSH/OgZLOVSiXD7eqNcuTAsE226UsFPAtThvQVXc6L+UjAXyHy9P0JQsuA/a6kruji&#10;EsTKSNs706RuDEyqcY8pK3PiMVI3khiGekiKLc7y1NAckVgHY3vjOOKmA/eDkh5bu6L++545QYn6&#10;YFCc5RTJxFlIxmx+U6Dhrj31tYcZjlAVDZSM200Y52dvndx1+NLYDgbuUNBWJq6j8mNWp/SxfZME&#10;p1GL83Ftp6hfP4T1TwAAAP//AwBQSwMEFAAGAAgAAAAhAGDLvyPgAAAACwEAAA8AAABkcnMvZG93&#10;bnJldi54bWxMj8FOwzAQRO9I/IO1SFxQ67QhaQhxKoQEojdoEVzd2E0i7HWw3TT8PdsT3Ha0o5k3&#10;1Xqyho3ah96hgMU8AaaxcarHVsD77mlWAAtRopLGoRbwowOs68uLSpbKnfBNj9vYMgrBUEoBXYxD&#10;yXloOm1lmLtBI/0OzlsZSfqWKy9PFG4NXyZJzq3skRo6OejHTjdf26MVUNy+jJ9hk75+NPnB3MWb&#10;1fj87YW4vpoe7oFFPcU/M5zxCR1qYtq7I6rADOlFkWbkpStdAjs7snxFa/aUn+XA64r/31D/AgAA&#10;//8DAFBLAQItABQABgAIAAAAIQC2gziS/gAAAOEBAAATAAAAAAAAAAAAAAAAAAAAAABbQ29udGVu&#10;dF9UeXBlc10ueG1sUEsBAi0AFAAGAAgAAAAhADj9If/WAAAAlAEAAAsAAAAAAAAAAAAAAAAALwEA&#10;AF9yZWxzLy5yZWxzUEsBAi0AFAAGAAgAAAAhAHhn+fwuAgAAWAQAAA4AAAAAAAAAAAAAAAAALgIA&#10;AGRycy9lMm9Eb2MueG1sUEsBAi0AFAAGAAgAAAAhAGDLvyPgAAAACwEAAA8AAAAAAAAAAAAAAAAA&#10;iAQAAGRycy9kb3ducmV2LnhtbFBLBQYAAAAABAAEAPMAAACVBQAAAAA=&#10;">
                <v:textbox>
                  <w:txbxContent>
                    <w:p w14:paraId="1EBAA183" w14:textId="77777777" w:rsidR="00122412" w:rsidRDefault="00122412"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78D2DFD9" w14:textId="36B45A34" w:rsidR="00122412" w:rsidRPr="002A3101" w:rsidRDefault="00122412" w:rsidP="001A2B9D">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v:textbox>
                <w10:wrap type="square" anchorx="margin"/>
              </v:shape>
            </w:pict>
          </mc:Fallback>
        </mc:AlternateContent>
      </w:r>
    </w:p>
    <w:p w14:paraId="14DBC2B3" w14:textId="50B1A0A1" w:rsidR="001A2B9D" w:rsidRPr="00C816E6" w:rsidRDefault="001A2B9D" w:rsidP="001A2B9D">
      <w:pPr>
        <w:keepNext/>
        <w:jc w:val="center"/>
        <w:rPr>
          <w:b/>
          <w:color w:val="000000"/>
        </w:rPr>
      </w:pPr>
    </w:p>
    <w:p w14:paraId="4DC90526" w14:textId="1F2563A9" w:rsidR="0090568B" w:rsidRPr="00C816E6" w:rsidRDefault="0090568B" w:rsidP="001A2B9D">
      <w:pPr>
        <w:keepNext/>
        <w:jc w:val="center"/>
        <w:rPr>
          <w:b/>
          <w:color w:val="000000"/>
        </w:rPr>
      </w:pPr>
    </w:p>
    <w:p w14:paraId="6851D461" w14:textId="77777777" w:rsidR="0090568B" w:rsidRPr="00C816E6" w:rsidRDefault="0090568B" w:rsidP="001A2B9D">
      <w:pPr>
        <w:keepNext/>
        <w:jc w:val="center"/>
        <w:rPr>
          <w:b/>
          <w:color w:val="000000"/>
          <w:sz w:val="16"/>
          <w:szCs w:val="16"/>
        </w:rPr>
      </w:pPr>
    </w:p>
    <w:p w14:paraId="264D72B1" w14:textId="5A8F2849" w:rsidR="001A2B9D" w:rsidRPr="00C816E6" w:rsidRDefault="001A2B9D" w:rsidP="001A2B9D">
      <w:pPr>
        <w:keepNext/>
        <w:jc w:val="center"/>
        <w:rPr>
          <w:b/>
          <w:color w:val="000000"/>
        </w:rPr>
      </w:pPr>
      <w:r w:rsidRPr="00C816E6">
        <w:rPr>
          <w:b/>
          <w:color w:val="000000"/>
        </w:rPr>
        <w:t>Справка о кадровых ресурсах</w:t>
      </w:r>
    </w:p>
    <w:p w14:paraId="41095EA6" w14:textId="13E46721" w:rsidR="001313BB" w:rsidRPr="00C816E6" w:rsidRDefault="001313BB" w:rsidP="001A2B9D">
      <w:pPr>
        <w:keepNext/>
        <w:jc w:val="center"/>
        <w:rPr>
          <w:b/>
          <w:color w:val="000000"/>
        </w:rPr>
      </w:pPr>
      <w:r w:rsidRPr="00C816E6">
        <w:rPr>
          <w:b/>
          <w:color w:val="000000"/>
        </w:rPr>
        <w:t>по Лоту № 1</w:t>
      </w:r>
    </w:p>
    <w:p w14:paraId="0435C7E5" w14:textId="77777777" w:rsidR="0090568B" w:rsidRPr="00C816E6" w:rsidRDefault="0090568B" w:rsidP="001A2B9D">
      <w:pPr>
        <w:jc w:val="both"/>
        <w:rPr>
          <w:color w:val="000000"/>
        </w:rPr>
      </w:pPr>
    </w:p>
    <w:p w14:paraId="1E425CA2" w14:textId="77777777" w:rsidR="001A2B9D" w:rsidRPr="00C816E6" w:rsidRDefault="001A2B9D" w:rsidP="001A2B9D">
      <w:pPr>
        <w:jc w:val="both"/>
        <w:rPr>
          <w:color w:val="000000"/>
        </w:rPr>
      </w:pPr>
      <w:r w:rsidRPr="00C816E6">
        <w:rPr>
          <w:color w:val="000000"/>
        </w:rPr>
        <w:t>Наименование и ИНН Участника Закуп</w:t>
      </w:r>
      <w:r w:rsidR="0090568B" w:rsidRPr="00C816E6">
        <w:rPr>
          <w:color w:val="000000"/>
        </w:rPr>
        <w:t>ки</w:t>
      </w:r>
      <w:r w:rsidRPr="00C816E6">
        <w:rPr>
          <w:color w:val="000000"/>
        </w:rPr>
        <w:t>:</w:t>
      </w:r>
    </w:p>
    <w:p w14:paraId="72E86E6B" w14:textId="77777777" w:rsidR="001A2B9D" w:rsidRPr="00C816E6" w:rsidRDefault="001A2B9D" w:rsidP="001A2B9D">
      <w:pPr>
        <w:jc w:val="both"/>
        <w:rPr>
          <w:color w:val="000000"/>
        </w:rPr>
      </w:pPr>
      <w:r w:rsidRPr="00C816E6">
        <w:rPr>
          <w:color w:val="000000"/>
        </w:rPr>
        <w:t>_______________________________________________________________________________</w:t>
      </w:r>
    </w:p>
    <w:p w14:paraId="2DF8BCE6" w14:textId="77777777" w:rsidR="00F3354D" w:rsidRPr="00C816E6" w:rsidRDefault="00F3354D" w:rsidP="00F3354D">
      <w:pPr>
        <w:keepNext/>
        <w:suppressAutoHyphens/>
        <w:rPr>
          <w:b/>
          <w:color w:val="000000"/>
        </w:rPr>
      </w:pPr>
    </w:p>
    <w:p w14:paraId="58ECF7C6" w14:textId="14AEE079" w:rsidR="00A66359" w:rsidRPr="00C816E6" w:rsidRDefault="005C2495" w:rsidP="00F3354D">
      <w:pPr>
        <w:keepNext/>
        <w:suppressAutoHyphens/>
        <w:rPr>
          <w:b/>
          <w:color w:val="000000"/>
        </w:rPr>
      </w:pPr>
      <w:r w:rsidRPr="00C816E6">
        <w:rPr>
          <w:b/>
          <w:color w:val="000000"/>
        </w:rPr>
        <w:t xml:space="preserve">Таблица-6. </w:t>
      </w:r>
      <w:r w:rsidR="00C30C9E" w:rsidRPr="00C816E6">
        <w:rPr>
          <w:b/>
          <w:color w:val="000000"/>
        </w:rPr>
        <w:t>К</w:t>
      </w:r>
      <w:r w:rsidRPr="00C816E6">
        <w:rPr>
          <w:b/>
          <w:color w:val="000000"/>
        </w:rPr>
        <w:t>адровые ресурсы</w:t>
      </w:r>
    </w:p>
    <w:tbl>
      <w:tblPr>
        <w:tblW w:w="15605"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2"/>
        <w:gridCol w:w="5284"/>
        <w:gridCol w:w="5528"/>
        <w:gridCol w:w="4111"/>
      </w:tblGrid>
      <w:tr w:rsidR="004B0C56" w:rsidRPr="00C816E6" w14:paraId="3FD14385" w14:textId="77777777" w:rsidTr="004B0C56">
        <w:trPr>
          <w:trHeight w:val="551"/>
        </w:trPr>
        <w:tc>
          <w:tcPr>
            <w:tcW w:w="682" w:type="dxa"/>
            <w:vAlign w:val="center"/>
          </w:tcPr>
          <w:p w14:paraId="409DDBAA" w14:textId="77777777" w:rsidR="004B0C56" w:rsidRPr="00C816E6" w:rsidRDefault="004B0C56" w:rsidP="004B0C56">
            <w:pPr>
              <w:pStyle w:val="afffffc"/>
              <w:jc w:val="center"/>
              <w:rPr>
                <w:b/>
                <w:color w:val="000000"/>
                <w:sz w:val="24"/>
                <w:szCs w:val="24"/>
              </w:rPr>
            </w:pPr>
            <w:r w:rsidRPr="00C816E6">
              <w:rPr>
                <w:b/>
                <w:color w:val="000000"/>
                <w:sz w:val="24"/>
                <w:szCs w:val="24"/>
              </w:rPr>
              <w:t>№</w:t>
            </w:r>
            <w:r w:rsidRPr="00C816E6">
              <w:rPr>
                <w:b/>
                <w:color w:val="000000"/>
                <w:sz w:val="24"/>
                <w:szCs w:val="24"/>
              </w:rPr>
              <w:br/>
              <w:t>п/п</w:t>
            </w:r>
          </w:p>
        </w:tc>
        <w:tc>
          <w:tcPr>
            <w:tcW w:w="5284" w:type="dxa"/>
            <w:vAlign w:val="center"/>
          </w:tcPr>
          <w:p w14:paraId="0300DB2F" w14:textId="77777777" w:rsidR="004B0C56" w:rsidRPr="00C816E6" w:rsidRDefault="004B0C56" w:rsidP="004B0C56">
            <w:pPr>
              <w:pStyle w:val="afffffc"/>
              <w:jc w:val="center"/>
              <w:rPr>
                <w:b/>
                <w:color w:val="000000"/>
                <w:sz w:val="24"/>
                <w:szCs w:val="24"/>
              </w:rPr>
            </w:pPr>
            <w:r w:rsidRPr="00C816E6">
              <w:rPr>
                <w:b/>
                <w:color w:val="000000"/>
                <w:sz w:val="24"/>
                <w:szCs w:val="24"/>
              </w:rPr>
              <w:t>Фамилия, имя, отчество специалиста</w:t>
            </w:r>
          </w:p>
        </w:tc>
        <w:tc>
          <w:tcPr>
            <w:tcW w:w="5528" w:type="dxa"/>
            <w:vAlign w:val="center"/>
          </w:tcPr>
          <w:p w14:paraId="52E5460E" w14:textId="77777777" w:rsidR="004B0C56" w:rsidRPr="00C816E6" w:rsidRDefault="004B0C56" w:rsidP="004B0C56">
            <w:pPr>
              <w:pStyle w:val="afffffc"/>
              <w:jc w:val="center"/>
              <w:rPr>
                <w:b/>
                <w:color w:val="000000"/>
                <w:sz w:val="24"/>
                <w:szCs w:val="24"/>
              </w:rPr>
            </w:pPr>
            <w:r w:rsidRPr="00C816E6">
              <w:rPr>
                <w:b/>
                <w:color w:val="000000"/>
                <w:sz w:val="24"/>
                <w:szCs w:val="24"/>
              </w:rPr>
              <w:t>Должность</w:t>
            </w:r>
          </w:p>
        </w:tc>
        <w:tc>
          <w:tcPr>
            <w:tcW w:w="4111" w:type="dxa"/>
            <w:vAlign w:val="center"/>
          </w:tcPr>
          <w:p w14:paraId="40BD78D4" w14:textId="7995A7D3" w:rsidR="004B0C56" w:rsidRPr="00C816E6" w:rsidRDefault="004B0C56" w:rsidP="004B0C56">
            <w:pPr>
              <w:pStyle w:val="afffffc"/>
              <w:jc w:val="center"/>
              <w:rPr>
                <w:b/>
                <w:color w:val="000000"/>
                <w:sz w:val="24"/>
                <w:szCs w:val="24"/>
              </w:rPr>
            </w:pPr>
            <w:r w:rsidRPr="00C816E6">
              <w:rPr>
                <w:b/>
                <w:color w:val="000000"/>
                <w:sz w:val="24"/>
                <w:szCs w:val="24"/>
              </w:rPr>
              <w:t>Трудовая книжка (или трудовой договор) (номер, дата) или гражданско-правовой договор (номер, дата)</w:t>
            </w:r>
          </w:p>
        </w:tc>
      </w:tr>
      <w:tr w:rsidR="004B0C56" w:rsidRPr="00C816E6" w14:paraId="67793558" w14:textId="77777777" w:rsidTr="004B0C56">
        <w:trPr>
          <w:trHeight w:val="551"/>
        </w:trPr>
        <w:tc>
          <w:tcPr>
            <w:tcW w:w="15605" w:type="dxa"/>
            <w:gridSpan w:val="4"/>
            <w:vAlign w:val="center"/>
          </w:tcPr>
          <w:p w14:paraId="5A180B60" w14:textId="77777777" w:rsidR="004B0C56" w:rsidRPr="00C816E6" w:rsidRDefault="004B0C56" w:rsidP="004B0C56">
            <w:pPr>
              <w:pStyle w:val="afffffc"/>
              <w:rPr>
                <w:b/>
                <w:color w:val="000000"/>
                <w:sz w:val="24"/>
                <w:szCs w:val="24"/>
              </w:rPr>
            </w:pPr>
            <w:r w:rsidRPr="00C816E6">
              <w:rPr>
                <w:b/>
                <w:color w:val="000000"/>
                <w:sz w:val="24"/>
                <w:szCs w:val="24"/>
              </w:rPr>
              <w:t>Водители</w:t>
            </w:r>
          </w:p>
        </w:tc>
      </w:tr>
      <w:tr w:rsidR="004B0C56" w:rsidRPr="00C816E6" w14:paraId="33E06A60" w14:textId="77777777" w:rsidTr="004B0C56">
        <w:tc>
          <w:tcPr>
            <w:tcW w:w="682" w:type="dxa"/>
          </w:tcPr>
          <w:p w14:paraId="30005825" w14:textId="77777777" w:rsidR="004B0C56" w:rsidRPr="00C816E6" w:rsidRDefault="004B0C56" w:rsidP="002A292B">
            <w:pPr>
              <w:keepNext/>
              <w:numPr>
                <w:ilvl w:val="0"/>
                <w:numId w:val="69"/>
              </w:numPr>
              <w:jc w:val="both"/>
              <w:rPr>
                <w:color w:val="000000"/>
              </w:rPr>
            </w:pPr>
          </w:p>
        </w:tc>
        <w:tc>
          <w:tcPr>
            <w:tcW w:w="5284" w:type="dxa"/>
          </w:tcPr>
          <w:p w14:paraId="184261DB" w14:textId="77777777" w:rsidR="004B0C56" w:rsidRPr="00C816E6" w:rsidRDefault="004B0C56" w:rsidP="004B0C56">
            <w:pPr>
              <w:pStyle w:val="afffffd"/>
              <w:keepNext/>
              <w:rPr>
                <w:color w:val="000000"/>
              </w:rPr>
            </w:pPr>
          </w:p>
        </w:tc>
        <w:tc>
          <w:tcPr>
            <w:tcW w:w="5528" w:type="dxa"/>
          </w:tcPr>
          <w:p w14:paraId="45B0BCF0" w14:textId="77777777" w:rsidR="004B0C56" w:rsidRPr="00C816E6" w:rsidRDefault="004B0C56" w:rsidP="004B0C56">
            <w:pPr>
              <w:pStyle w:val="afffffd"/>
              <w:keepNext/>
              <w:rPr>
                <w:color w:val="000000"/>
              </w:rPr>
            </w:pPr>
          </w:p>
        </w:tc>
        <w:tc>
          <w:tcPr>
            <w:tcW w:w="4111" w:type="dxa"/>
          </w:tcPr>
          <w:p w14:paraId="284D2DBD" w14:textId="77777777" w:rsidR="004B0C56" w:rsidRPr="00C816E6" w:rsidRDefault="004B0C56" w:rsidP="004B0C56">
            <w:pPr>
              <w:pStyle w:val="afffffd"/>
              <w:keepNext/>
              <w:rPr>
                <w:color w:val="000000"/>
              </w:rPr>
            </w:pPr>
          </w:p>
        </w:tc>
      </w:tr>
      <w:tr w:rsidR="004B0C56" w:rsidRPr="00C816E6" w14:paraId="22ACB01E" w14:textId="77777777" w:rsidTr="004B0C56">
        <w:tc>
          <w:tcPr>
            <w:tcW w:w="682" w:type="dxa"/>
          </w:tcPr>
          <w:p w14:paraId="435DBFFD" w14:textId="77777777" w:rsidR="004B0C56" w:rsidRPr="00C816E6" w:rsidRDefault="004B0C56" w:rsidP="002A292B">
            <w:pPr>
              <w:keepNext/>
              <w:numPr>
                <w:ilvl w:val="0"/>
                <w:numId w:val="69"/>
              </w:numPr>
              <w:jc w:val="both"/>
              <w:rPr>
                <w:color w:val="000000"/>
              </w:rPr>
            </w:pPr>
          </w:p>
        </w:tc>
        <w:tc>
          <w:tcPr>
            <w:tcW w:w="5284" w:type="dxa"/>
          </w:tcPr>
          <w:p w14:paraId="7E9B21F3" w14:textId="77777777" w:rsidR="004B0C56" w:rsidRPr="00C816E6" w:rsidRDefault="004B0C56" w:rsidP="004B0C56">
            <w:pPr>
              <w:pStyle w:val="afffffd"/>
              <w:keepNext/>
              <w:rPr>
                <w:color w:val="000000"/>
              </w:rPr>
            </w:pPr>
          </w:p>
        </w:tc>
        <w:tc>
          <w:tcPr>
            <w:tcW w:w="5528" w:type="dxa"/>
          </w:tcPr>
          <w:p w14:paraId="20726DB3" w14:textId="77777777" w:rsidR="004B0C56" w:rsidRPr="00C816E6" w:rsidRDefault="004B0C56" w:rsidP="004B0C56">
            <w:pPr>
              <w:pStyle w:val="afffffd"/>
              <w:keepNext/>
              <w:rPr>
                <w:color w:val="000000"/>
              </w:rPr>
            </w:pPr>
          </w:p>
        </w:tc>
        <w:tc>
          <w:tcPr>
            <w:tcW w:w="4111" w:type="dxa"/>
          </w:tcPr>
          <w:p w14:paraId="60E740C5" w14:textId="77777777" w:rsidR="004B0C56" w:rsidRPr="00C816E6" w:rsidRDefault="004B0C56" w:rsidP="004B0C56">
            <w:pPr>
              <w:pStyle w:val="afffffd"/>
              <w:keepNext/>
              <w:rPr>
                <w:color w:val="000000"/>
              </w:rPr>
            </w:pPr>
          </w:p>
        </w:tc>
      </w:tr>
      <w:tr w:rsidR="004B0C56" w:rsidRPr="00C816E6" w14:paraId="0E00306E" w14:textId="77777777" w:rsidTr="004B0C56">
        <w:tc>
          <w:tcPr>
            <w:tcW w:w="682" w:type="dxa"/>
          </w:tcPr>
          <w:p w14:paraId="55ED2D9D" w14:textId="77777777" w:rsidR="004B0C56" w:rsidRPr="00C816E6" w:rsidRDefault="004B0C56" w:rsidP="004B0C56">
            <w:pPr>
              <w:keepNext/>
              <w:jc w:val="both"/>
              <w:rPr>
                <w:color w:val="000000"/>
              </w:rPr>
            </w:pPr>
            <w:r w:rsidRPr="00C816E6">
              <w:rPr>
                <w:color w:val="000000"/>
              </w:rPr>
              <w:t>…</w:t>
            </w:r>
          </w:p>
        </w:tc>
        <w:tc>
          <w:tcPr>
            <w:tcW w:w="5284" w:type="dxa"/>
          </w:tcPr>
          <w:p w14:paraId="06FBBB27" w14:textId="77777777" w:rsidR="004B0C56" w:rsidRPr="00C816E6" w:rsidRDefault="004B0C56" w:rsidP="004B0C56">
            <w:pPr>
              <w:pStyle w:val="afffffd"/>
              <w:keepNext/>
              <w:rPr>
                <w:color w:val="000000"/>
              </w:rPr>
            </w:pPr>
          </w:p>
        </w:tc>
        <w:tc>
          <w:tcPr>
            <w:tcW w:w="5528" w:type="dxa"/>
          </w:tcPr>
          <w:p w14:paraId="024775DA" w14:textId="77777777" w:rsidR="004B0C56" w:rsidRPr="00C816E6" w:rsidRDefault="004B0C56" w:rsidP="004B0C56">
            <w:pPr>
              <w:pStyle w:val="afffffd"/>
              <w:keepNext/>
              <w:rPr>
                <w:color w:val="000000"/>
              </w:rPr>
            </w:pPr>
          </w:p>
        </w:tc>
        <w:tc>
          <w:tcPr>
            <w:tcW w:w="4111" w:type="dxa"/>
          </w:tcPr>
          <w:p w14:paraId="0A80E5E5" w14:textId="77777777" w:rsidR="004B0C56" w:rsidRPr="00C816E6" w:rsidRDefault="004B0C56" w:rsidP="004B0C56">
            <w:pPr>
              <w:pStyle w:val="afffffd"/>
              <w:keepNext/>
              <w:rPr>
                <w:color w:val="000000"/>
              </w:rPr>
            </w:pPr>
          </w:p>
        </w:tc>
      </w:tr>
      <w:tr w:rsidR="004B0C56" w:rsidRPr="00C816E6" w14:paraId="3964171D" w14:textId="77777777" w:rsidTr="004B0C56">
        <w:tc>
          <w:tcPr>
            <w:tcW w:w="15605" w:type="dxa"/>
            <w:gridSpan w:val="4"/>
          </w:tcPr>
          <w:p w14:paraId="384E92D7" w14:textId="77777777" w:rsidR="004B0C56" w:rsidRPr="00C816E6" w:rsidRDefault="004B0C56" w:rsidP="004B0C56">
            <w:pPr>
              <w:pStyle w:val="afffffc"/>
              <w:rPr>
                <w:b/>
                <w:bCs/>
                <w:color w:val="000000"/>
                <w:sz w:val="24"/>
                <w:szCs w:val="24"/>
              </w:rPr>
            </w:pPr>
            <w:r w:rsidRPr="00C816E6">
              <w:rPr>
                <w:b/>
                <w:color w:val="000000"/>
                <w:sz w:val="24"/>
                <w:szCs w:val="24"/>
              </w:rPr>
              <w:t>Крановщики</w:t>
            </w:r>
          </w:p>
        </w:tc>
      </w:tr>
      <w:tr w:rsidR="004B0C56" w:rsidRPr="00C816E6" w14:paraId="39981C43" w14:textId="77777777" w:rsidTr="004B0C56">
        <w:tc>
          <w:tcPr>
            <w:tcW w:w="682" w:type="dxa"/>
          </w:tcPr>
          <w:p w14:paraId="4FD77CF7" w14:textId="77777777" w:rsidR="004B0C56" w:rsidRPr="00C816E6" w:rsidRDefault="004B0C56" w:rsidP="002A292B">
            <w:pPr>
              <w:keepNext/>
              <w:numPr>
                <w:ilvl w:val="0"/>
                <w:numId w:val="70"/>
              </w:numPr>
              <w:jc w:val="both"/>
              <w:rPr>
                <w:color w:val="000000"/>
              </w:rPr>
            </w:pPr>
          </w:p>
        </w:tc>
        <w:tc>
          <w:tcPr>
            <w:tcW w:w="5284" w:type="dxa"/>
          </w:tcPr>
          <w:p w14:paraId="18E1E9DF" w14:textId="77777777" w:rsidR="004B0C56" w:rsidRPr="00C816E6" w:rsidRDefault="004B0C56" w:rsidP="004B0C56">
            <w:pPr>
              <w:pStyle w:val="afffffd"/>
              <w:keepNext/>
              <w:rPr>
                <w:color w:val="000000"/>
              </w:rPr>
            </w:pPr>
          </w:p>
        </w:tc>
        <w:tc>
          <w:tcPr>
            <w:tcW w:w="5528" w:type="dxa"/>
          </w:tcPr>
          <w:p w14:paraId="2DD5D732" w14:textId="77777777" w:rsidR="004B0C56" w:rsidRPr="00C816E6" w:rsidRDefault="004B0C56" w:rsidP="004B0C56">
            <w:pPr>
              <w:pStyle w:val="afffffd"/>
              <w:keepNext/>
              <w:rPr>
                <w:color w:val="000000"/>
              </w:rPr>
            </w:pPr>
          </w:p>
        </w:tc>
        <w:tc>
          <w:tcPr>
            <w:tcW w:w="4111" w:type="dxa"/>
          </w:tcPr>
          <w:p w14:paraId="7FAD6211" w14:textId="77777777" w:rsidR="004B0C56" w:rsidRPr="00C816E6" w:rsidRDefault="004B0C56" w:rsidP="004B0C56">
            <w:pPr>
              <w:pStyle w:val="afffffd"/>
              <w:keepNext/>
              <w:rPr>
                <w:color w:val="000000"/>
              </w:rPr>
            </w:pPr>
          </w:p>
        </w:tc>
      </w:tr>
      <w:tr w:rsidR="004B0C56" w:rsidRPr="00C816E6" w14:paraId="7467706F" w14:textId="77777777" w:rsidTr="004B0C56">
        <w:tc>
          <w:tcPr>
            <w:tcW w:w="682" w:type="dxa"/>
          </w:tcPr>
          <w:p w14:paraId="1B811A5F" w14:textId="77777777" w:rsidR="004B0C56" w:rsidRPr="00C816E6" w:rsidRDefault="004B0C56" w:rsidP="002A292B">
            <w:pPr>
              <w:keepNext/>
              <w:numPr>
                <w:ilvl w:val="0"/>
                <w:numId w:val="70"/>
              </w:numPr>
              <w:jc w:val="both"/>
              <w:rPr>
                <w:color w:val="000000"/>
              </w:rPr>
            </w:pPr>
          </w:p>
        </w:tc>
        <w:tc>
          <w:tcPr>
            <w:tcW w:w="5284" w:type="dxa"/>
          </w:tcPr>
          <w:p w14:paraId="42DD74CB" w14:textId="77777777" w:rsidR="004B0C56" w:rsidRPr="00C816E6" w:rsidRDefault="004B0C56" w:rsidP="004B0C56">
            <w:pPr>
              <w:pStyle w:val="afffffd"/>
              <w:keepNext/>
              <w:rPr>
                <w:color w:val="000000"/>
              </w:rPr>
            </w:pPr>
          </w:p>
        </w:tc>
        <w:tc>
          <w:tcPr>
            <w:tcW w:w="5528" w:type="dxa"/>
          </w:tcPr>
          <w:p w14:paraId="44D6781F" w14:textId="77777777" w:rsidR="004B0C56" w:rsidRPr="00C816E6" w:rsidRDefault="004B0C56" w:rsidP="004B0C56">
            <w:pPr>
              <w:pStyle w:val="afffffd"/>
              <w:keepNext/>
              <w:rPr>
                <w:color w:val="000000"/>
              </w:rPr>
            </w:pPr>
          </w:p>
        </w:tc>
        <w:tc>
          <w:tcPr>
            <w:tcW w:w="4111" w:type="dxa"/>
          </w:tcPr>
          <w:p w14:paraId="72CB1812" w14:textId="77777777" w:rsidR="004B0C56" w:rsidRPr="00C816E6" w:rsidRDefault="004B0C56" w:rsidP="004B0C56">
            <w:pPr>
              <w:pStyle w:val="afffffd"/>
              <w:keepNext/>
              <w:rPr>
                <w:color w:val="000000"/>
              </w:rPr>
            </w:pPr>
          </w:p>
        </w:tc>
      </w:tr>
      <w:tr w:rsidR="004B0C56" w:rsidRPr="00C816E6" w14:paraId="66EA535D" w14:textId="77777777" w:rsidTr="004B0C56">
        <w:tc>
          <w:tcPr>
            <w:tcW w:w="682" w:type="dxa"/>
          </w:tcPr>
          <w:p w14:paraId="3F5142F1" w14:textId="77777777" w:rsidR="004B0C56" w:rsidRPr="00C816E6" w:rsidRDefault="004B0C56" w:rsidP="004B0C56">
            <w:pPr>
              <w:keepNext/>
              <w:jc w:val="both"/>
              <w:rPr>
                <w:color w:val="000000"/>
              </w:rPr>
            </w:pPr>
            <w:r w:rsidRPr="00C816E6">
              <w:rPr>
                <w:color w:val="000000"/>
              </w:rPr>
              <w:t>…</w:t>
            </w:r>
          </w:p>
        </w:tc>
        <w:tc>
          <w:tcPr>
            <w:tcW w:w="5284" w:type="dxa"/>
          </w:tcPr>
          <w:p w14:paraId="2B81F1B1" w14:textId="77777777" w:rsidR="004B0C56" w:rsidRPr="00C816E6" w:rsidRDefault="004B0C56" w:rsidP="004B0C56">
            <w:pPr>
              <w:pStyle w:val="afffffd"/>
              <w:keepNext/>
              <w:rPr>
                <w:color w:val="000000"/>
              </w:rPr>
            </w:pPr>
          </w:p>
        </w:tc>
        <w:tc>
          <w:tcPr>
            <w:tcW w:w="5528" w:type="dxa"/>
          </w:tcPr>
          <w:p w14:paraId="3321DA7C" w14:textId="77777777" w:rsidR="004B0C56" w:rsidRPr="00C816E6" w:rsidRDefault="004B0C56" w:rsidP="004B0C56">
            <w:pPr>
              <w:pStyle w:val="afffffd"/>
              <w:keepNext/>
              <w:rPr>
                <w:color w:val="000000"/>
              </w:rPr>
            </w:pPr>
          </w:p>
        </w:tc>
        <w:tc>
          <w:tcPr>
            <w:tcW w:w="4111" w:type="dxa"/>
          </w:tcPr>
          <w:p w14:paraId="34C78FF4" w14:textId="77777777" w:rsidR="004B0C56" w:rsidRPr="00C816E6" w:rsidRDefault="004B0C56" w:rsidP="004B0C56">
            <w:pPr>
              <w:pStyle w:val="afffffd"/>
              <w:keepNext/>
              <w:rPr>
                <w:color w:val="000000"/>
              </w:rPr>
            </w:pPr>
          </w:p>
        </w:tc>
      </w:tr>
      <w:tr w:rsidR="004B0C56" w:rsidRPr="00C816E6" w14:paraId="297EEA36" w14:textId="77777777" w:rsidTr="004B0C56">
        <w:trPr>
          <w:trHeight w:val="117"/>
        </w:trPr>
        <w:tc>
          <w:tcPr>
            <w:tcW w:w="15605" w:type="dxa"/>
            <w:gridSpan w:val="4"/>
          </w:tcPr>
          <w:p w14:paraId="468CFAD0" w14:textId="77777777" w:rsidR="004B0C56" w:rsidRPr="00C816E6" w:rsidRDefault="004B0C56" w:rsidP="004B0C56">
            <w:pPr>
              <w:pStyle w:val="afffffd"/>
              <w:keepNext/>
              <w:rPr>
                <w:b/>
                <w:bCs/>
                <w:color w:val="000000"/>
              </w:rPr>
            </w:pPr>
            <w:r w:rsidRPr="00C816E6">
              <w:rPr>
                <w:b/>
                <w:bCs/>
                <w:color w:val="000000"/>
              </w:rPr>
              <w:t>Грузчики</w:t>
            </w:r>
          </w:p>
        </w:tc>
      </w:tr>
      <w:tr w:rsidR="004B0C56" w:rsidRPr="00C816E6" w14:paraId="793E9CE0" w14:textId="77777777" w:rsidTr="004B0C56">
        <w:tc>
          <w:tcPr>
            <w:tcW w:w="682" w:type="dxa"/>
          </w:tcPr>
          <w:p w14:paraId="04EBDBA2" w14:textId="77777777" w:rsidR="004B0C56" w:rsidRPr="00C816E6" w:rsidRDefault="004B0C56" w:rsidP="002A292B">
            <w:pPr>
              <w:keepNext/>
              <w:numPr>
                <w:ilvl w:val="0"/>
                <w:numId w:val="90"/>
              </w:numPr>
              <w:jc w:val="both"/>
              <w:rPr>
                <w:color w:val="000000"/>
              </w:rPr>
            </w:pPr>
          </w:p>
        </w:tc>
        <w:tc>
          <w:tcPr>
            <w:tcW w:w="5284" w:type="dxa"/>
          </w:tcPr>
          <w:p w14:paraId="67558A4D" w14:textId="77777777" w:rsidR="004B0C56" w:rsidRPr="00C816E6" w:rsidRDefault="004B0C56" w:rsidP="004B0C56">
            <w:pPr>
              <w:pStyle w:val="afffffd"/>
              <w:keepNext/>
              <w:rPr>
                <w:color w:val="000000"/>
              </w:rPr>
            </w:pPr>
          </w:p>
        </w:tc>
        <w:tc>
          <w:tcPr>
            <w:tcW w:w="5528" w:type="dxa"/>
          </w:tcPr>
          <w:p w14:paraId="57A78B81" w14:textId="77777777" w:rsidR="004B0C56" w:rsidRPr="00C816E6" w:rsidRDefault="004B0C56" w:rsidP="004B0C56">
            <w:pPr>
              <w:pStyle w:val="afffffd"/>
              <w:keepNext/>
              <w:rPr>
                <w:color w:val="000000"/>
              </w:rPr>
            </w:pPr>
          </w:p>
        </w:tc>
        <w:tc>
          <w:tcPr>
            <w:tcW w:w="4111" w:type="dxa"/>
          </w:tcPr>
          <w:p w14:paraId="519FC468" w14:textId="77777777" w:rsidR="004B0C56" w:rsidRPr="00C816E6" w:rsidRDefault="004B0C56" w:rsidP="004B0C56">
            <w:pPr>
              <w:pStyle w:val="afffffd"/>
              <w:keepNext/>
              <w:rPr>
                <w:color w:val="000000"/>
              </w:rPr>
            </w:pPr>
          </w:p>
        </w:tc>
      </w:tr>
      <w:tr w:rsidR="004B0C56" w:rsidRPr="00C816E6" w14:paraId="2BE71784" w14:textId="77777777" w:rsidTr="004B0C56">
        <w:tc>
          <w:tcPr>
            <w:tcW w:w="682" w:type="dxa"/>
          </w:tcPr>
          <w:p w14:paraId="72152812" w14:textId="77777777" w:rsidR="004B0C56" w:rsidRPr="00C816E6" w:rsidRDefault="004B0C56" w:rsidP="002A292B">
            <w:pPr>
              <w:keepNext/>
              <w:numPr>
                <w:ilvl w:val="0"/>
                <w:numId w:val="90"/>
              </w:numPr>
              <w:jc w:val="both"/>
              <w:rPr>
                <w:color w:val="000000"/>
              </w:rPr>
            </w:pPr>
          </w:p>
        </w:tc>
        <w:tc>
          <w:tcPr>
            <w:tcW w:w="5284" w:type="dxa"/>
          </w:tcPr>
          <w:p w14:paraId="30AF2D8E" w14:textId="77777777" w:rsidR="004B0C56" w:rsidRPr="00C816E6" w:rsidRDefault="004B0C56" w:rsidP="004B0C56">
            <w:pPr>
              <w:pStyle w:val="afffffd"/>
              <w:keepNext/>
              <w:rPr>
                <w:color w:val="000000"/>
              </w:rPr>
            </w:pPr>
          </w:p>
        </w:tc>
        <w:tc>
          <w:tcPr>
            <w:tcW w:w="5528" w:type="dxa"/>
          </w:tcPr>
          <w:p w14:paraId="4B737388" w14:textId="77777777" w:rsidR="004B0C56" w:rsidRPr="00C816E6" w:rsidRDefault="004B0C56" w:rsidP="004B0C56">
            <w:pPr>
              <w:pStyle w:val="afffffd"/>
              <w:keepNext/>
              <w:rPr>
                <w:color w:val="000000"/>
              </w:rPr>
            </w:pPr>
          </w:p>
        </w:tc>
        <w:tc>
          <w:tcPr>
            <w:tcW w:w="4111" w:type="dxa"/>
          </w:tcPr>
          <w:p w14:paraId="2724052B" w14:textId="77777777" w:rsidR="004B0C56" w:rsidRPr="00C816E6" w:rsidRDefault="004B0C56" w:rsidP="004B0C56">
            <w:pPr>
              <w:pStyle w:val="afffffd"/>
              <w:keepNext/>
              <w:rPr>
                <w:color w:val="000000"/>
              </w:rPr>
            </w:pPr>
          </w:p>
        </w:tc>
      </w:tr>
      <w:tr w:rsidR="004B0C56" w:rsidRPr="00C816E6" w14:paraId="5F0EB66C" w14:textId="77777777" w:rsidTr="004B0C56">
        <w:tc>
          <w:tcPr>
            <w:tcW w:w="682" w:type="dxa"/>
          </w:tcPr>
          <w:p w14:paraId="5B7DF513" w14:textId="77777777" w:rsidR="004B0C56" w:rsidRPr="00C816E6" w:rsidRDefault="004B0C56" w:rsidP="004B0C56">
            <w:pPr>
              <w:keepNext/>
              <w:jc w:val="both"/>
              <w:rPr>
                <w:color w:val="000000"/>
              </w:rPr>
            </w:pPr>
            <w:r w:rsidRPr="00C816E6">
              <w:rPr>
                <w:color w:val="000000"/>
              </w:rPr>
              <w:t>…</w:t>
            </w:r>
          </w:p>
        </w:tc>
        <w:tc>
          <w:tcPr>
            <w:tcW w:w="5284" w:type="dxa"/>
          </w:tcPr>
          <w:p w14:paraId="0A2FB6BE" w14:textId="77777777" w:rsidR="004B0C56" w:rsidRPr="00C816E6" w:rsidRDefault="004B0C56" w:rsidP="004B0C56">
            <w:pPr>
              <w:pStyle w:val="afffffd"/>
              <w:keepNext/>
              <w:rPr>
                <w:color w:val="000000"/>
              </w:rPr>
            </w:pPr>
          </w:p>
        </w:tc>
        <w:tc>
          <w:tcPr>
            <w:tcW w:w="5528" w:type="dxa"/>
          </w:tcPr>
          <w:p w14:paraId="63824C85" w14:textId="77777777" w:rsidR="004B0C56" w:rsidRPr="00C816E6" w:rsidRDefault="004B0C56" w:rsidP="004B0C56">
            <w:pPr>
              <w:pStyle w:val="afffffd"/>
              <w:keepNext/>
              <w:rPr>
                <w:color w:val="000000"/>
              </w:rPr>
            </w:pPr>
          </w:p>
        </w:tc>
        <w:tc>
          <w:tcPr>
            <w:tcW w:w="4111" w:type="dxa"/>
          </w:tcPr>
          <w:p w14:paraId="18BE7EAF" w14:textId="77777777" w:rsidR="004B0C56" w:rsidRPr="00C816E6" w:rsidRDefault="004B0C56" w:rsidP="004B0C56">
            <w:pPr>
              <w:pStyle w:val="afffffd"/>
              <w:keepNext/>
              <w:rPr>
                <w:color w:val="000000"/>
              </w:rPr>
            </w:pPr>
          </w:p>
        </w:tc>
      </w:tr>
      <w:tr w:rsidR="004B0C56" w:rsidRPr="00C816E6" w14:paraId="0CA3582A" w14:textId="77777777" w:rsidTr="004B0C56">
        <w:tc>
          <w:tcPr>
            <w:tcW w:w="15605" w:type="dxa"/>
            <w:gridSpan w:val="4"/>
          </w:tcPr>
          <w:p w14:paraId="52792593" w14:textId="77777777" w:rsidR="004B0C56" w:rsidRPr="00C816E6" w:rsidRDefault="004B0C56" w:rsidP="004B0C56">
            <w:pPr>
              <w:pStyle w:val="afffffd"/>
              <w:keepNext/>
              <w:rPr>
                <w:b/>
                <w:bCs/>
                <w:color w:val="000000"/>
              </w:rPr>
            </w:pPr>
            <w:r w:rsidRPr="00C816E6">
              <w:rPr>
                <w:b/>
                <w:bCs/>
                <w:color w:val="000000"/>
              </w:rPr>
              <w:t>Стропальщики</w:t>
            </w:r>
          </w:p>
        </w:tc>
      </w:tr>
      <w:tr w:rsidR="004B0C56" w:rsidRPr="00C816E6" w14:paraId="7CAA25E1" w14:textId="77777777" w:rsidTr="004B0C56">
        <w:tc>
          <w:tcPr>
            <w:tcW w:w="682" w:type="dxa"/>
          </w:tcPr>
          <w:p w14:paraId="7179FBFA" w14:textId="77777777" w:rsidR="004B0C56" w:rsidRPr="00C816E6" w:rsidRDefault="004B0C56" w:rsidP="002A292B">
            <w:pPr>
              <w:keepNext/>
              <w:numPr>
                <w:ilvl w:val="0"/>
                <w:numId w:val="91"/>
              </w:numPr>
              <w:jc w:val="both"/>
              <w:rPr>
                <w:color w:val="000000"/>
              </w:rPr>
            </w:pPr>
          </w:p>
        </w:tc>
        <w:tc>
          <w:tcPr>
            <w:tcW w:w="5284" w:type="dxa"/>
          </w:tcPr>
          <w:p w14:paraId="6FC492EA" w14:textId="77777777" w:rsidR="004B0C56" w:rsidRPr="00C816E6" w:rsidRDefault="004B0C56" w:rsidP="004B0C56">
            <w:pPr>
              <w:pStyle w:val="afffffd"/>
              <w:keepNext/>
              <w:rPr>
                <w:color w:val="000000"/>
              </w:rPr>
            </w:pPr>
          </w:p>
        </w:tc>
        <w:tc>
          <w:tcPr>
            <w:tcW w:w="5528" w:type="dxa"/>
          </w:tcPr>
          <w:p w14:paraId="634506D4" w14:textId="77777777" w:rsidR="004B0C56" w:rsidRPr="00C816E6" w:rsidRDefault="004B0C56" w:rsidP="004B0C56">
            <w:pPr>
              <w:pStyle w:val="afffffd"/>
              <w:keepNext/>
              <w:rPr>
                <w:color w:val="000000"/>
              </w:rPr>
            </w:pPr>
          </w:p>
        </w:tc>
        <w:tc>
          <w:tcPr>
            <w:tcW w:w="4111" w:type="dxa"/>
          </w:tcPr>
          <w:p w14:paraId="6A23DB8A" w14:textId="77777777" w:rsidR="004B0C56" w:rsidRPr="00C816E6" w:rsidRDefault="004B0C56" w:rsidP="004B0C56">
            <w:pPr>
              <w:pStyle w:val="afffffd"/>
              <w:keepNext/>
              <w:rPr>
                <w:color w:val="000000"/>
              </w:rPr>
            </w:pPr>
          </w:p>
        </w:tc>
      </w:tr>
      <w:tr w:rsidR="004B0C56" w:rsidRPr="00C816E6" w14:paraId="50BA681C" w14:textId="77777777" w:rsidTr="004B0C56">
        <w:tc>
          <w:tcPr>
            <w:tcW w:w="682" w:type="dxa"/>
          </w:tcPr>
          <w:p w14:paraId="267C2665" w14:textId="77777777" w:rsidR="004B0C56" w:rsidRPr="00C816E6" w:rsidRDefault="004B0C56" w:rsidP="002A292B">
            <w:pPr>
              <w:keepNext/>
              <w:numPr>
                <w:ilvl w:val="0"/>
                <w:numId w:val="91"/>
              </w:numPr>
              <w:jc w:val="both"/>
              <w:rPr>
                <w:color w:val="000000"/>
              </w:rPr>
            </w:pPr>
          </w:p>
        </w:tc>
        <w:tc>
          <w:tcPr>
            <w:tcW w:w="5284" w:type="dxa"/>
          </w:tcPr>
          <w:p w14:paraId="03D9BBB3" w14:textId="77777777" w:rsidR="004B0C56" w:rsidRPr="00C816E6" w:rsidRDefault="004B0C56" w:rsidP="004B0C56">
            <w:pPr>
              <w:pStyle w:val="afffffd"/>
              <w:keepNext/>
              <w:rPr>
                <w:color w:val="000000"/>
              </w:rPr>
            </w:pPr>
          </w:p>
        </w:tc>
        <w:tc>
          <w:tcPr>
            <w:tcW w:w="5528" w:type="dxa"/>
          </w:tcPr>
          <w:p w14:paraId="53026EAF" w14:textId="77777777" w:rsidR="004B0C56" w:rsidRPr="00C816E6" w:rsidRDefault="004B0C56" w:rsidP="004B0C56">
            <w:pPr>
              <w:pStyle w:val="afffffd"/>
              <w:keepNext/>
              <w:rPr>
                <w:color w:val="000000"/>
              </w:rPr>
            </w:pPr>
          </w:p>
        </w:tc>
        <w:tc>
          <w:tcPr>
            <w:tcW w:w="4111" w:type="dxa"/>
          </w:tcPr>
          <w:p w14:paraId="1F5D134E" w14:textId="77777777" w:rsidR="004B0C56" w:rsidRPr="00C816E6" w:rsidRDefault="004B0C56" w:rsidP="004B0C56">
            <w:pPr>
              <w:pStyle w:val="afffffd"/>
              <w:keepNext/>
              <w:rPr>
                <w:color w:val="000000"/>
              </w:rPr>
            </w:pPr>
          </w:p>
        </w:tc>
      </w:tr>
      <w:tr w:rsidR="004B0C56" w:rsidRPr="00C816E6" w14:paraId="265427FD" w14:textId="77777777" w:rsidTr="004B0C56">
        <w:tc>
          <w:tcPr>
            <w:tcW w:w="682" w:type="dxa"/>
          </w:tcPr>
          <w:p w14:paraId="1A38CCAC" w14:textId="77777777" w:rsidR="004B0C56" w:rsidRPr="00C816E6" w:rsidRDefault="004B0C56" w:rsidP="004B0C56">
            <w:pPr>
              <w:keepNext/>
              <w:jc w:val="both"/>
              <w:rPr>
                <w:color w:val="000000"/>
              </w:rPr>
            </w:pPr>
            <w:r w:rsidRPr="00C816E6">
              <w:rPr>
                <w:color w:val="000000"/>
              </w:rPr>
              <w:t>…</w:t>
            </w:r>
          </w:p>
        </w:tc>
        <w:tc>
          <w:tcPr>
            <w:tcW w:w="5284" w:type="dxa"/>
          </w:tcPr>
          <w:p w14:paraId="10109570" w14:textId="77777777" w:rsidR="004B0C56" w:rsidRPr="00C816E6" w:rsidRDefault="004B0C56" w:rsidP="004B0C56">
            <w:pPr>
              <w:pStyle w:val="afffffd"/>
              <w:keepNext/>
              <w:rPr>
                <w:color w:val="000000"/>
              </w:rPr>
            </w:pPr>
          </w:p>
        </w:tc>
        <w:tc>
          <w:tcPr>
            <w:tcW w:w="5528" w:type="dxa"/>
          </w:tcPr>
          <w:p w14:paraId="6741B0F1" w14:textId="77777777" w:rsidR="004B0C56" w:rsidRPr="00C816E6" w:rsidRDefault="004B0C56" w:rsidP="004B0C56">
            <w:pPr>
              <w:pStyle w:val="afffffd"/>
              <w:keepNext/>
              <w:rPr>
                <w:color w:val="000000"/>
              </w:rPr>
            </w:pPr>
          </w:p>
        </w:tc>
        <w:tc>
          <w:tcPr>
            <w:tcW w:w="4111" w:type="dxa"/>
          </w:tcPr>
          <w:p w14:paraId="5E2E03C9" w14:textId="77777777" w:rsidR="004B0C56" w:rsidRPr="00C816E6" w:rsidRDefault="004B0C56" w:rsidP="004B0C56">
            <w:pPr>
              <w:pStyle w:val="afffffd"/>
              <w:keepNext/>
              <w:rPr>
                <w:color w:val="000000"/>
              </w:rPr>
            </w:pPr>
          </w:p>
        </w:tc>
      </w:tr>
    </w:tbl>
    <w:p w14:paraId="13E64A57" w14:textId="04BEB0EB" w:rsidR="004B0C56" w:rsidRPr="00C816E6" w:rsidRDefault="004B0C56" w:rsidP="00F3354D">
      <w:pPr>
        <w:keepNext/>
        <w:suppressAutoHyphens/>
        <w:rPr>
          <w:b/>
          <w:color w:val="000000"/>
        </w:rPr>
      </w:pPr>
    </w:p>
    <w:p w14:paraId="2295DB86" w14:textId="6A136756" w:rsidR="004B0C56" w:rsidRPr="00C816E6" w:rsidRDefault="004B0C56" w:rsidP="00F3354D">
      <w:pPr>
        <w:keepNext/>
        <w:suppressAutoHyphens/>
        <w:rPr>
          <w:b/>
          <w:color w:val="000000"/>
        </w:rPr>
      </w:pPr>
    </w:p>
    <w:p w14:paraId="2658F69A" w14:textId="27CB7ED6" w:rsidR="004B0C56" w:rsidRPr="00C816E6" w:rsidRDefault="007F4656" w:rsidP="007F4656">
      <w:pPr>
        <w:ind w:firstLine="567"/>
        <w:jc w:val="both"/>
        <w:rPr>
          <w:b/>
          <w:bCs/>
          <w:snapToGrid w:val="0"/>
        </w:rPr>
      </w:pPr>
      <w:r w:rsidRPr="00C816E6">
        <w:rPr>
          <w:b/>
          <w:bCs/>
          <w:snapToGrid w:val="0"/>
        </w:rPr>
        <w:t>Приложения:</w:t>
      </w:r>
    </w:p>
    <w:p w14:paraId="25128912" w14:textId="77777777" w:rsidR="004B0C56" w:rsidRPr="00C816E6" w:rsidRDefault="004B0C56" w:rsidP="001069E7">
      <w:pPr>
        <w:autoSpaceDE w:val="0"/>
        <w:autoSpaceDN w:val="0"/>
        <w:adjustRightInd w:val="0"/>
        <w:ind w:left="567"/>
        <w:rPr>
          <w:color w:val="000000"/>
        </w:rPr>
      </w:pPr>
      <w:r w:rsidRPr="00C816E6">
        <w:rPr>
          <w:color w:val="000000"/>
        </w:rPr>
        <w:lastRenderedPageBreak/>
        <w:t>- отчет по форме 4-ФСС за последний отчетный период;</w:t>
      </w:r>
    </w:p>
    <w:p w14:paraId="2FDB384A" w14:textId="7D5442CF" w:rsidR="007F4656" w:rsidRPr="00C816E6" w:rsidRDefault="004B0C56" w:rsidP="004B0C56">
      <w:pPr>
        <w:ind w:left="567"/>
        <w:jc w:val="both"/>
        <w:rPr>
          <w:color w:val="000000"/>
        </w:rPr>
      </w:pPr>
      <w:r w:rsidRPr="00C816E6">
        <w:rPr>
          <w:color w:val="000000"/>
        </w:rPr>
        <w:t xml:space="preserve">- </w:t>
      </w:r>
      <w:bookmarkStart w:id="278" w:name="_Hlk31990481"/>
      <w:r w:rsidRPr="00C816E6">
        <w:rPr>
          <w:color w:val="000000"/>
        </w:rPr>
        <w:t>копии трудовых книжек или трудовых договоров или гражданско-правовых договоров на привлекаемых для исполнения договора работников</w:t>
      </w:r>
      <w:bookmarkEnd w:id="278"/>
      <w:r w:rsidRPr="00C816E6">
        <w:rPr>
          <w:color w:val="000000"/>
        </w:rPr>
        <w:t>.</w:t>
      </w:r>
    </w:p>
    <w:p w14:paraId="027FC523" w14:textId="77777777" w:rsidR="00153189" w:rsidRPr="00C816E6" w:rsidRDefault="00153189" w:rsidP="00153189">
      <w:pPr>
        <w:keepNext/>
        <w:pBdr>
          <w:bottom w:val="single" w:sz="4" w:space="1" w:color="auto"/>
        </w:pBdr>
        <w:shd w:val="clear" w:color="auto" w:fill="E0E0E0"/>
        <w:ind w:right="21"/>
        <w:jc w:val="center"/>
        <w:rPr>
          <w:b/>
          <w:color w:val="000000"/>
          <w:spacing w:val="36"/>
        </w:rPr>
      </w:pPr>
      <w:r w:rsidRPr="00C816E6">
        <w:rPr>
          <w:b/>
          <w:color w:val="000000"/>
          <w:spacing w:val="36"/>
        </w:rPr>
        <w:t>конец формы</w:t>
      </w:r>
    </w:p>
    <w:p w14:paraId="3E5A0EBE" w14:textId="27B15955" w:rsidR="004B0C56" w:rsidRPr="00C816E6" w:rsidRDefault="004B0C56" w:rsidP="001069E7">
      <w:pPr>
        <w:rPr>
          <w:b/>
        </w:rPr>
      </w:pPr>
      <w:bookmarkStart w:id="279" w:name="_Toc16353763"/>
      <w:bookmarkStart w:id="280" w:name="_Toc515639403"/>
      <w:bookmarkEnd w:id="279"/>
    </w:p>
    <w:p w14:paraId="6325A00D" w14:textId="494E9D8A" w:rsidR="001A2B9D" w:rsidRPr="00C816E6" w:rsidRDefault="001A2B9D" w:rsidP="002A292B">
      <w:pPr>
        <w:pStyle w:val="afffff2"/>
        <w:numPr>
          <w:ilvl w:val="2"/>
          <w:numId w:val="75"/>
        </w:numPr>
        <w:tabs>
          <w:tab w:val="left" w:pos="0"/>
          <w:tab w:val="left" w:pos="993"/>
        </w:tabs>
        <w:spacing w:line="276" w:lineRule="auto"/>
        <w:ind w:left="0" w:firstLine="567"/>
        <w:jc w:val="both"/>
        <w:outlineLvl w:val="2"/>
        <w:rPr>
          <w:rFonts w:ascii="Times New Roman" w:hAnsi="Times New Roman" w:cs="Times New Roman"/>
          <w:b/>
        </w:rPr>
      </w:pPr>
      <w:bookmarkStart w:id="281" w:name="_Toc45730805"/>
      <w:r w:rsidRPr="00C816E6">
        <w:rPr>
          <w:rFonts w:ascii="Times New Roman" w:hAnsi="Times New Roman" w:cs="Times New Roman"/>
          <w:b/>
        </w:rPr>
        <w:t>Инструкция по заполнению</w:t>
      </w:r>
      <w:bookmarkEnd w:id="280"/>
      <w:bookmarkEnd w:id="281"/>
    </w:p>
    <w:p w14:paraId="357A05D0" w14:textId="0AC523BE" w:rsidR="001A2B9D" w:rsidRPr="00C816E6" w:rsidRDefault="00BE13D7" w:rsidP="002A292B">
      <w:pPr>
        <w:pStyle w:val="afffffff2"/>
        <w:keepNext/>
        <w:numPr>
          <w:ilvl w:val="3"/>
          <w:numId w:val="75"/>
        </w:numPr>
        <w:tabs>
          <w:tab w:val="left" w:pos="1701"/>
        </w:tabs>
        <w:spacing w:line="276" w:lineRule="auto"/>
        <w:ind w:left="0" w:firstLine="594"/>
        <w:jc w:val="both"/>
        <w:rPr>
          <w:color w:val="000000"/>
        </w:rPr>
      </w:pPr>
      <w:r w:rsidRPr="00C816E6">
        <w:t xml:space="preserve">Участник должен указать свое полное наименование </w:t>
      </w:r>
      <w:r w:rsidRPr="00C816E6">
        <w:rPr>
          <w:color w:val="000000"/>
        </w:rPr>
        <w:t>(</w:t>
      </w:r>
      <w:r w:rsidRPr="00C816E6">
        <w:t>с указанием</w:t>
      </w:r>
      <w:r w:rsidRPr="00C816E6">
        <w:rPr>
          <w:color w:val="000000"/>
        </w:rPr>
        <w:t xml:space="preserve"> организационно-правовой формы) и ИНН. В случае подачи Заявки Коллективным участником (консорциумом) форма заполняется от имени Коллективного Участника, выступающего в лице Лидера Коллективного Участника, </w:t>
      </w:r>
      <w:r w:rsidR="003D3961" w:rsidRPr="00C816E6">
        <w:rPr>
          <w:color w:val="000000"/>
        </w:rPr>
        <w:t>на каждого члена</w:t>
      </w:r>
      <w:r w:rsidRPr="00C816E6">
        <w:rPr>
          <w:color w:val="000000"/>
        </w:rPr>
        <w:t xml:space="preserve"> Коллективного Участника</w:t>
      </w:r>
      <w:r w:rsidR="001A2B9D" w:rsidRPr="00C816E6">
        <w:rPr>
          <w:color w:val="000000"/>
        </w:rPr>
        <w:t>.</w:t>
      </w:r>
    </w:p>
    <w:p w14:paraId="253DD667" w14:textId="2493F477" w:rsidR="001A2B9D" w:rsidRPr="00C816E6" w:rsidRDefault="001A2B9D" w:rsidP="002A292B">
      <w:pPr>
        <w:pStyle w:val="afffffff2"/>
        <w:keepNext/>
        <w:numPr>
          <w:ilvl w:val="3"/>
          <w:numId w:val="75"/>
        </w:numPr>
        <w:tabs>
          <w:tab w:val="left" w:pos="1701"/>
        </w:tabs>
        <w:spacing w:line="276" w:lineRule="auto"/>
        <w:ind w:left="0" w:firstLine="594"/>
        <w:jc w:val="both"/>
        <w:rPr>
          <w:color w:val="000000"/>
        </w:rPr>
      </w:pPr>
      <w:r w:rsidRPr="00C816E6">
        <w:rPr>
          <w:color w:val="000000"/>
        </w:rPr>
        <w:t xml:space="preserve">В таблице-6 данной справки </w:t>
      </w:r>
      <w:r w:rsidR="00D973FB" w:rsidRPr="00C816E6">
        <w:rPr>
          <w:color w:val="000000"/>
        </w:rPr>
        <w:t xml:space="preserve">Участник указывает только перечень и количество работников, </w:t>
      </w:r>
      <w:r w:rsidR="00D973FB" w:rsidRPr="00C816E6">
        <w:t>в целях получения соответствующего количества баллов по критерию «</w:t>
      </w:r>
      <w:r w:rsidR="00D973FB" w:rsidRPr="00C816E6">
        <w:rPr>
          <w:color w:val="000000"/>
        </w:rPr>
        <w:t>Наличие кадровых ресурсов</w:t>
      </w:r>
      <w:r w:rsidR="00D973FB" w:rsidRPr="00C816E6">
        <w:t xml:space="preserve"> …» </w:t>
      </w:r>
      <w:r w:rsidR="00D973FB" w:rsidRPr="00C816E6">
        <w:rPr>
          <w:color w:val="000000"/>
        </w:rPr>
        <w:t xml:space="preserve">в соответствии с </w:t>
      </w:r>
      <w:r w:rsidR="00AB5680" w:rsidRPr="00C816E6">
        <w:rPr>
          <w:color w:val="000000"/>
        </w:rPr>
        <w:t>Приложением №1 настоящей Закупочной документации</w:t>
      </w:r>
      <w:r w:rsidR="00C30C9E" w:rsidRPr="00C816E6">
        <w:t xml:space="preserve"> и прикладывает соответствующие документы (отчет по форме 4 ФСС и </w:t>
      </w:r>
      <w:r w:rsidR="00DA6848" w:rsidRPr="00C816E6">
        <w:t>копии трудовых книжек или трудовых договоров или гражданско-правовых договоров на привлекаемых для исполнения договора работников</w:t>
      </w:r>
      <w:r w:rsidR="00DA6848" w:rsidRPr="00C816E6" w:rsidDel="00DA6848">
        <w:t xml:space="preserve"> </w:t>
      </w:r>
      <w:r w:rsidR="00C30C9E" w:rsidRPr="00C816E6">
        <w:rPr>
          <w:bCs/>
          <w:color w:val="000000"/>
        </w:rPr>
        <w:t>)</w:t>
      </w:r>
      <w:r w:rsidR="00C30C9E" w:rsidRPr="00C816E6">
        <w:t xml:space="preserve"> на указанных в таблице 6 сотрудников</w:t>
      </w:r>
      <w:r w:rsidRPr="00C816E6">
        <w:rPr>
          <w:color w:val="000000"/>
        </w:rPr>
        <w:t>.</w:t>
      </w:r>
    </w:p>
    <w:p w14:paraId="6AC7E39C" w14:textId="03D6B18B" w:rsidR="001A2B9D" w:rsidRPr="00C816E6" w:rsidRDefault="001A2B9D" w:rsidP="002A292B">
      <w:pPr>
        <w:pStyle w:val="afffffff2"/>
        <w:keepNext/>
        <w:numPr>
          <w:ilvl w:val="3"/>
          <w:numId w:val="75"/>
        </w:numPr>
        <w:tabs>
          <w:tab w:val="left" w:pos="1701"/>
        </w:tabs>
        <w:spacing w:line="276" w:lineRule="auto"/>
        <w:ind w:left="0" w:firstLine="594"/>
        <w:jc w:val="both"/>
        <w:rPr>
          <w:color w:val="000000"/>
        </w:rPr>
      </w:pPr>
      <w:r w:rsidRPr="00C816E6">
        <w:rPr>
          <w:color w:val="000000"/>
        </w:rPr>
        <w:t xml:space="preserve">Справка должна быть </w:t>
      </w:r>
      <w:r w:rsidR="00976E92" w:rsidRPr="00C816E6">
        <w:rPr>
          <w:color w:val="000000"/>
        </w:rPr>
        <w:t xml:space="preserve">оформлена </w:t>
      </w:r>
      <w:r w:rsidRPr="00C816E6">
        <w:rPr>
          <w:color w:val="000000"/>
        </w:rPr>
        <w:t xml:space="preserve">в соответствии с требованиями п. </w:t>
      </w:r>
      <w:r w:rsidR="00E80DA5" w:rsidRPr="00C816E6">
        <w:rPr>
          <w:color w:val="000000"/>
        </w:rPr>
        <w:fldChar w:fldCharType="begin"/>
      </w:r>
      <w:r w:rsidR="00E80DA5" w:rsidRPr="00C816E6">
        <w:rPr>
          <w:color w:val="000000"/>
        </w:rPr>
        <w:instrText xml:space="preserve"> REF _Ref529118344 \r \h  \* MERGEFORMAT </w:instrText>
      </w:r>
      <w:r w:rsidR="00E80DA5" w:rsidRPr="00C816E6">
        <w:rPr>
          <w:color w:val="000000"/>
        </w:rPr>
      </w:r>
      <w:r w:rsidR="00E80DA5" w:rsidRPr="00C816E6">
        <w:rPr>
          <w:color w:val="000000"/>
        </w:rPr>
        <w:fldChar w:fldCharType="separate"/>
      </w:r>
      <w:r w:rsidR="001B2387" w:rsidRPr="00C816E6">
        <w:rPr>
          <w:color w:val="000000"/>
        </w:rPr>
        <w:t>3.2</w:t>
      </w:r>
      <w:r w:rsidR="00E80DA5" w:rsidRPr="00C816E6">
        <w:rPr>
          <w:color w:val="000000"/>
        </w:rPr>
        <w:fldChar w:fldCharType="end"/>
      </w:r>
      <w:r w:rsidR="00E80DA5" w:rsidRPr="00C816E6">
        <w:rPr>
          <w:color w:val="000000"/>
        </w:rPr>
        <w:t>.</w:t>
      </w:r>
    </w:p>
    <w:p w14:paraId="1173C9CA" w14:textId="43A0ABF4" w:rsidR="001A2B9D" w:rsidRPr="00C816E6" w:rsidRDefault="00E80DA5" w:rsidP="002A292B">
      <w:pPr>
        <w:pStyle w:val="afffffff2"/>
        <w:keepNext/>
        <w:numPr>
          <w:ilvl w:val="3"/>
          <w:numId w:val="75"/>
        </w:numPr>
        <w:tabs>
          <w:tab w:val="left" w:pos="1701"/>
        </w:tabs>
        <w:spacing w:line="276" w:lineRule="auto"/>
        <w:ind w:left="0" w:firstLine="594"/>
        <w:jc w:val="both"/>
        <w:rPr>
          <w:color w:val="000000"/>
        </w:rPr>
      </w:pPr>
      <w:r w:rsidRPr="00C816E6">
        <w:rPr>
          <w:color w:val="000000"/>
        </w:rPr>
        <w:t xml:space="preserve">На ЭТП </w:t>
      </w:r>
      <w:r w:rsidR="001A2B9D" w:rsidRPr="00C816E6">
        <w:rPr>
          <w:color w:val="000000"/>
        </w:rPr>
        <w:t xml:space="preserve">Справка должна быть размещена в </w:t>
      </w:r>
      <w:r w:rsidR="00AC7A23" w:rsidRPr="00C816E6">
        <w:t>папк</w:t>
      </w:r>
      <w:r w:rsidR="001A2B9D" w:rsidRPr="00C816E6">
        <w:t>е «</w:t>
      </w:r>
      <w:r w:rsidR="000518E3" w:rsidRPr="00C816E6">
        <w:rPr>
          <w:bCs/>
          <w:color w:val="000000"/>
        </w:rPr>
        <w:t>Техническая часть</w:t>
      </w:r>
      <w:r w:rsidR="001A2B9D" w:rsidRPr="00C816E6">
        <w:t>»</w:t>
      </w:r>
      <w:r w:rsidR="001A2B9D" w:rsidRPr="00C816E6">
        <w:rPr>
          <w:color w:val="000000"/>
        </w:rPr>
        <w:t>.</w:t>
      </w:r>
    </w:p>
    <w:p w14:paraId="2725F164" w14:textId="77777777" w:rsidR="00C30C9E" w:rsidRPr="00C816E6" w:rsidRDefault="00C30C9E" w:rsidP="001A2B9D">
      <w:pPr>
        <w:pStyle w:val="afffff2"/>
        <w:ind w:left="0"/>
        <w:jc w:val="both"/>
        <w:rPr>
          <w:rFonts w:ascii="Times New Roman" w:hAnsi="Times New Roman" w:cs="Times New Roman"/>
        </w:rPr>
        <w:sectPr w:rsidR="00C30C9E" w:rsidRPr="00C816E6" w:rsidSect="00C30C9E">
          <w:pgSz w:w="16839" w:h="11907" w:orient="landscape" w:code="9"/>
          <w:pgMar w:top="1134" w:right="567" w:bottom="1134" w:left="567" w:header="0" w:footer="709" w:gutter="0"/>
          <w:cols w:space="708"/>
          <w:docGrid w:linePitch="360"/>
        </w:sectPr>
      </w:pPr>
    </w:p>
    <w:p w14:paraId="7D3A7F0D" w14:textId="0A46196F" w:rsidR="001A2B9D" w:rsidRPr="00C816E6" w:rsidRDefault="001A2B9D" w:rsidP="002A292B">
      <w:pPr>
        <w:pStyle w:val="26"/>
        <w:keepLines/>
        <w:numPr>
          <w:ilvl w:val="1"/>
          <w:numId w:val="75"/>
        </w:numPr>
        <w:spacing w:before="200" w:after="0" w:line="276" w:lineRule="auto"/>
        <w:ind w:right="0"/>
        <w:rPr>
          <w:rFonts w:ascii="Times New Roman" w:hAnsi="Times New Roman" w:cs="Times New Roman"/>
          <w:b/>
          <w:i w:val="0"/>
          <w:sz w:val="24"/>
          <w:szCs w:val="24"/>
        </w:rPr>
      </w:pPr>
      <w:bookmarkStart w:id="282" w:name="_Информация_о_субподрядной"/>
      <w:bookmarkStart w:id="283" w:name="_Toc515639404"/>
      <w:bookmarkStart w:id="284" w:name="_Toc16503299"/>
      <w:bookmarkStart w:id="285" w:name="_Toc45730806"/>
      <w:bookmarkEnd w:id="282"/>
      <w:r w:rsidRPr="00C816E6">
        <w:rPr>
          <w:rFonts w:ascii="Times New Roman" w:hAnsi="Times New Roman" w:cs="Times New Roman"/>
          <w:b/>
          <w:i w:val="0"/>
          <w:sz w:val="24"/>
          <w:szCs w:val="24"/>
        </w:rPr>
        <w:lastRenderedPageBreak/>
        <w:t>Информация о субподрядной организации (форма 8)</w:t>
      </w:r>
      <w:bookmarkEnd w:id="283"/>
      <w:bookmarkEnd w:id="284"/>
      <w:r w:rsidR="00DA6848" w:rsidRPr="00C816E6">
        <w:rPr>
          <w:rFonts w:ascii="Times New Roman" w:hAnsi="Times New Roman" w:cs="Times New Roman"/>
          <w:b/>
          <w:i w:val="0"/>
          <w:sz w:val="24"/>
          <w:szCs w:val="24"/>
        </w:rPr>
        <w:t xml:space="preserve"> </w:t>
      </w:r>
      <w:r w:rsidR="00DA6848" w:rsidRPr="00C816E6">
        <w:rPr>
          <w:rFonts w:ascii="Times New Roman" w:hAnsi="Times New Roman" w:cs="Times New Roman"/>
          <w:b/>
          <w:i w:val="0"/>
          <w:color w:val="FF0000"/>
          <w:sz w:val="24"/>
          <w:szCs w:val="24"/>
        </w:rPr>
        <w:t>(форма заполняется для каждого лота отдельно)</w:t>
      </w:r>
      <w:bookmarkEnd w:id="285"/>
    </w:p>
    <w:p w14:paraId="48290C2F" w14:textId="5073EC17" w:rsidR="001A2B9D" w:rsidRPr="00C816E6" w:rsidRDefault="001A2B9D" w:rsidP="002A292B">
      <w:pPr>
        <w:pStyle w:val="afffff2"/>
        <w:numPr>
          <w:ilvl w:val="2"/>
          <w:numId w:val="75"/>
        </w:numPr>
        <w:tabs>
          <w:tab w:val="left" w:pos="0"/>
        </w:tabs>
        <w:spacing w:line="276" w:lineRule="auto"/>
        <w:ind w:left="1134" w:hanging="756"/>
        <w:jc w:val="both"/>
        <w:outlineLvl w:val="2"/>
        <w:rPr>
          <w:rFonts w:ascii="Times New Roman" w:hAnsi="Times New Roman" w:cs="Times New Roman"/>
          <w:b/>
        </w:rPr>
      </w:pPr>
      <w:bookmarkStart w:id="286" w:name="_Toc515639405"/>
      <w:bookmarkStart w:id="287" w:name="_Toc16503300"/>
      <w:bookmarkStart w:id="288" w:name="_Toc45730807"/>
      <w:r w:rsidRPr="00C816E6">
        <w:rPr>
          <w:rFonts w:ascii="Times New Roman" w:hAnsi="Times New Roman" w:cs="Times New Roman"/>
          <w:b/>
        </w:rPr>
        <w:t>Форма Информации о субподрядной организации</w:t>
      </w:r>
      <w:bookmarkEnd w:id="286"/>
      <w:bookmarkEnd w:id="287"/>
      <w:bookmarkEnd w:id="288"/>
      <w:r w:rsidRPr="00C816E6">
        <w:rPr>
          <w:rFonts w:ascii="Times New Roman" w:hAnsi="Times New Roman" w:cs="Times New Roman"/>
          <w:b/>
        </w:rPr>
        <w:t xml:space="preserve"> </w:t>
      </w:r>
    </w:p>
    <w:p w14:paraId="69C547A8" w14:textId="155E11E7" w:rsidR="001A2B9D" w:rsidRPr="00C816E6" w:rsidRDefault="001A2B9D" w:rsidP="00ED0B57">
      <w:pPr>
        <w:pStyle w:val="afffff2"/>
        <w:tabs>
          <w:tab w:val="left" w:pos="0"/>
          <w:tab w:val="left" w:pos="993"/>
        </w:tabs>
        <w:ind w:left="1134"/>
        <w:jc w:val="both"/>
        <w:rPr>
          <w:rFonts w:ascii="Times New Roman" w:hAnsi="Times New Roman" w:cs="Times New Roman"/>
          <w:i/>
          <w:color w:val="FF0000"/>
        </w:rPr>
      </w:pPr>
      <w:r w:rsidRPr="00C816E6">
        <w:rPr>
          <w:rFonts w:ascii="Times New Roman" w:hAnsi="Times New Roman" w:cs="Times New Roman"/>
          <w:i/>
          <w:color w:val="FF0000"/>
        </w:rPr>
        <w:t>(заполняется только Участниками, привлекающими субподрядчиков/</w:t>
      </w:r>
      <w:proofErr w:type="spellStart"/>
      <w:r w:rsidRPr="00C816E6">
        <w:rPr>
          <w:rFonts w:ascii="Times New Roman" w:hAnsi="Times New Roman" w:cs="Times New Roman"/>
          <w:i/>
          <w:color w:val="FF0000"/>
        </w:rPr>
        <w:t>субисполнителей</w:t>
      </w:r>
      <w:proofErr w:type="spellEnd"/>
      <w:r w:rsidRPr="00C816E6">
        <w:rPr>
          <w:rFonts w:ascii="Times New Roman" w:hAnsi="Times New Roman" w:cs="Times New Roman"/>
          <w:i/>
          <w:color w:val="FF0000"/>
        </w:rPr>
        <w:t xml:space="preserve"> к исполнению Договора. Заполняется отдельно в отношении каждого субподрядчика/</w:t>
      </w:r>
      <w:proofErr w:type="spellStart"/>
      <w:r w:rsidRPr="00C816E6">
        <w:rPr>
          <w:rFonts w:ascii="Times New Roman" w:hAnsi="Times New Roman" w:cs="Times New Roman"/>
          <w:i/>
          <w:color w:val="FF0000"/>
        </w:rPr>
        <w:t>субисполнителя</w:t>
      </w:r>
      <w:proofErr w:type="spellEnd"/>
      <w:r w:rsidR="00BE13D7" w:rsidRPr="00C816E6">
        <w:rPr>
          <w:rFonts w:ascii="Times New Roman" w:hAnsi="Times New Roman" w:cs="Times New Roman"/>
          <w:i/>
          <w:color w:val="FF0000"/>
        </w:rPr>
        <w:t>. Данная форма не применима для Коллективного Участника)</w:t>
      </w:r>
    </w:p>
    <w:p w14:paraId="505AD70A" w14:textId="120CF75A" w:rsidR="001A2B9D" w:rsidRPr="00C816E6" w:rsidRDefault="001A2B9D" w:rsidP="001A2B9D">
      <w:pPr>
        <w:pBdr>
          <w:top w:val="single" w:sz="4" w:space="1" w:color="auto"/>
        </w:pBdr>
        <w:shd w:val="clear" w:color="auto" w:fill="E0E0E0"/>
        <w:ind w:left="480" w:right="21"/>
        <w:jc w:val="center"/>
        <w:rPr>
          <w:b/>
          <w:color w:val="000000"/>
          <w:spacing w:val="36"/>
        </w:rPr>
      </w:pPr>
      <w:r w:rsidRPr="00C816E6">
        <w:rPr>
          <w:b/>
          <w:color w:val="000000"/>
          <w:spacing w:val="36"/>
        </w:rPr>
        <w:t>начало формы</w:t>
      </w:r>
    </w:p>
    <w:p w14:paraId="47F880C3" w14:textId="621C9C2B" w:rsidR="001A2B9D" w:rsidRPr="00C816E6" w:rsidRDefault="001A2B9D" w:rsidP="001A2B9D">
      <w:pPr>
        <w:spacing w:line="360" w:lineRule="auto"/>
        <w:jc w:val="center"/>
        <w:rPr>
          <w:color w:val="000000"/>
        </w:rPr>
      </w:pPr>
      <w:bookmarkStart w:id="289" w:name="_Toc321472930"/>
      <w:bookmarkStart w:id="290" w:name="_Toc322011357"/>
      <w:bookmarkStart w:id="291" w:name="_Toc351034317"/>
      <w:r w:rsidRPr="00C816E6">
        <w:rPr>
          <w:noProof/>
          <w:color w:val="000000"/>
        </w:rPr>
        <mc:AlternateContent>
          <mc:Choice Requires="wps">
            <w:drawing>
              <wp:anchor distT="45720" distB="45720" distL="114300" distR="114300" simplePos="0" relativeHeight="251677696" behindDoc="0" locked="0" layoutInCell="1" allowOverlap="1" wp14:anchorId="529599A8" wp14:editId="5034AC81">
                <wp:simplePos x="0" y="0"/>
                <wp:positionH relativeFrom="column">
                  <wp:posOffset>3712845</wp:posOffset>
                </wp:positionH>
                <wp:positionV relativeFrom="paragraph">
                  <wp:posOffset>59055</wp:posOffset>
                </wp:positionV>
                <wp:extent cx="2440305" cy="459740"/>
                <wp:effectExtent l="13335" t="12065" r="13335" b="139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2ABD2541" w14:textId="77777777" w:rsidR="00122412" w:rsidRDefault="00122412"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354B02FC" w14:textId="4517AE5F" w:rsidR="00122412" w:rsidRPr="002A3101" w:rsidRDefault="00122412" w:rsidP="001A2B9D">
                            <w:pPr>
                              <w:shd w:val="pct15" w:color="auto" w:fill="auto"/>
                              <w:jc w:val="center"/>
                              <w:textboxTightWrap w:val="allLines"/>
                              <w:rPr>
                                <w:b/>
                              </w:rPr>
                            </w:pPr>
                            <w:r w:rsidRPr="002A3101">
                              <w:rPr>
                                <w:b/>
                                <w:color w:val="000000"/>
                              </w:rPr>
                              <w:t>«</w:t>
                            </w:r>
                            <w:r>
                              <w:rPr>
                                <w:b/>
                                <w:color w:val="000000"/>
                              </w:rPr>
                              <w:t>Общая</w:t>
                            </w:r>
                            <w:r w:rsidRPr="002A3101">
                              <w:rPr>
                                <w:b/>
                                <w:color w:val="000000"/>
                              </w:rPr>
                              <w:t xml:space="preserve">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9599A8" id="_x0000_s1035" type="#_x0000_t202" style="position:absolute;left:0;text-align:left;margin-left:292.35pt;margin-top:4.65pt;width:192.15pt;height:36.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ZLtLQIAAFgEAAAOAAAAZHJzL2Uyb0RvYy54bWysVNuO0zAQfUfiHyy/06ShZbdR09XSpQhp&#10;uUi7fIDjOImF7TG222T5esZOW6oFXhB5sHwZH585Zybrm1ErchDOSzAVnc9ySoTh0EjTVfTr4+7V&#10;NSU+MNMwBUZU9El4erN5+WI92FIU0INqhCMIYnw52Ir2IdgyyzzvhWZ+BlYYPGzBaRZw6bqscWxA&#10;dK2yIs/fZAO4xjrgwnvcvZsO6Sbht63g4XPbehGIqihyC2l0aazjmG3WrOwcs73kRxrsH1hoJg0+&#10;eoa6Y4GRvZO/QWnJHXhow4yDzqBtJRcpB8xmnj/L5qFnVqRcUBxvzzL5/wfLPx2+OCKbihYoj2Ea&#10;PXoUYyBvYSRFlGewvsSoB4txYcRttDml6u098G+eGNj2zHTi1jkYesEapDePN7OLqxOOjyD18BEa&#10;fIbtAySgsXU6aodqEERHHk9nayIVjpvFYpG/zpeUcDxbLFdXi+RdxsrTbet8eC9AkzipqEPrEzo7&#10;3PsQ2bDyFBIf86Bks5NKpYXr6q1y5MCwTHbpSwk8C1OGDBVdLYvlJMBfIfL0/QlCy4D1rqSu6PU5&#10;iJVRtnemSdUYmFTTHCkrc9QxSjeJGMZ6TI6tTvbU0DyhsA6m8sZ2xEkP7gclA5Z2Rf33PXOCEvXB&#10;oDmrOYqJvZAWi+VVdN5dntSXJ8xwhKpooGSabsPUP3vrZNfjS1M5GLhFQ1uZtI7OT6yO9LF8kwXH&#10;Vov9cblOUb9+CJufAAAA//8DAFBLAwQUAAYACAAAACEAyg3aXd4AAAAIAQAADwAAAGRycy9kb3du&#10;cmV2LnhtbEyPy07DMBBF90j8gzVIbBB1SktexKkQEgh2UBBs3XiaRMTjYLtp+HuGFSxH9+rMudVm&#10;toOY0IfekYLlIgGB1DjTU6vg7fX+MgcRoiajB0eo4BsDbOrTk0qXxh3pBadtbAVDKJRaQRfjWEoZ&#10;mg6tDgs3InG2d97qyKdvpfH6yHA7yKskSaXVPfGHTo9412HzuT1YBfn6cfoIT6vn9ybdD0W8yKaH&#10;L6/U+dl8ewMi4hz/yvCrz+pQs9POHcgEMSi4ztcZVxUUKxCcF2nB23YMX2Yg60r+H1D/AAAA//8D&#10;AFBLAQItABQABgAIAAAAIQC2gziS/gAAAOEBAAATAAAAAAAAAAAAAAAAAAAAAABbQ29udGVudF9U&#10;eXBlc10ueG1sUEsBAi0AFAAGAAgAAAAhADj9If/WAAAAlAEAAAsAAAAAAAAAAAAAAAAALwEAAF9y&#10;ZWxzLy5yZWxzUEsBAi0AFAAGAAgAAAAhALbpku0tAgAAWAQAAA4AAAAAAAAAAAAAAAAALgIAAGRy&#10;cy9lMm9Eb2MueG1sUEsBAi0AFAAGAAgAAAAhAMoN2l3eAAAACAEAAA8AAAAAAAAAAAAAAAAAhwQA&#10;AGRycy9kb3ducmV2LnhtbFBLBQYAAAAABAAEAPMAAACSBQAAAAA=&#10;">
                <v:textbox>
                  <w:txbxContent>
                    <w:p w14:paraId="2ABD2541" w14:textId="77777777" w:rsidR="00122412" w:rsidRDefault="00122412"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354B02FC" w14:textId="4517AE5F" w:rsidR="00122412" w:rsidRPr="002A3101" w:rsidRDefault="00122412" w:rsidP="001A2B9D">
                      <w:pPr>
                        <w:shd w:val="pct15" w:color="auto" w:fill="auto"/>
                        <w:jc w:val="center"/>
                        <w:textboxTightWrap w:val="allLines"/>
                        <w:rPr>
                          <w:b/>
                        </w:rPr>
                      </w:pPr>
                      <w:r w:rsidRPr="002A3101">
                        <w:rPr>
                          <w:b/>
                          <w:color w:val="000000"/>
                        </w:rPr>
                        <w:t>«</w:t>
                      </w:r>
                      <w:r>
                        <w:rPr>
                          <w:b/>
                          <w:color w:val="000000"/>
                        </w:rPr>
                        <w:t>Общая</w:t>
                      </w:r>
                      <w:r w:rsidRPr="002A3101">
                        <w:rPr>
                          <w:b/>
                          <w:color w:val="000000"/>
                        </w:rPr>
                        <w:t xml:space="preserve"> часть»</w:t>
                      </w:r>
                    </w:p>
                  </w:txbxContent>
                </v:textbox>
                <w10:wrap type="square"/>
              </v:shape>
            </w:pict>
          </mc:Fallback>
        </mc:AlternateContent>
      </w:r>
    </w:p>
    <w:p w14:paraId="2370826C" w14:textId="7E9FF8CE" w:rsidR="001A2B9D" w:rsidRPr="00C816E6" w:rsidRDefault="001A2B9D" w:rsidP="001A2B9D">
      <w:pPr>
        <w:spacing w:line="360" w:lineRule="auto"/>
        <w:jc w:val="center"/>
        <w:rPr>
          <w:color w:val="000000"/>
        </w:rPr>
      </w:pPr>
    </w:p>
    <w:p w14:paraId="2E482AF3" w14:textId="5A18F936" w:rsidR="00475785" w:rsidRPr="00C816E6" w:rsidRDefault="00475785" w:rsidP="00475785">
      <w:pPr>
        <w:keepNext/>
        <w:rPr>
          <w:color w:val="000000"/>
        </w:rPr>
      </w:pPr>
    </w:p>
    <w:p w14:paraId="21A46B38" w14:textId="0B1D688F" w:rsidR="0090568B" w:rsidRPr="00C816E6" w:rsidRDefault="0090568B" w:rsidP="001A2B9D">
      <w:pPr>
        <w:spacing w:line="360" w:lineRule="auto"/>
        <w:jc w:val="center"/>
        <w:rPr>
          <w:color w:val="000000"/>
        </w:rPr>
      </w:pPr>
    </w:p>
    <w:p w14:paraId="3BB20D00" w14:textId="77B2C819" w:rsidR="001A2B9D" w:rsidRPr="00C816E6" w:rsidRDefault="001A2B9D" w:rsidP="001A2B9D">
      <w:pPr>
        <w:spacing w:line="360" w:lineRule="auto"/>
        <w:jc w:val="center"/>
        <w:rPr>
          <w:b/>
          <w:color w:val="000000"/>
        </w:rPr>
      </w:pPr>
      <w:r w:rsidRPr="00C816E6">
        <w:rPr>
          <w:b/>
          <w:color w:val="000000"/>
        </w:rPr>
        <w:t>Информация о субподрядной организации</w:t>
      </w:r>
      <w:bookmarkEnd w:id="289"/>
      <w:bookmarkEnd w:id="290"/>
      <w:bookmarkEnd w:id="291"/>
    </w:p>
    <w:p w14:paraId="38A981AE" w14:textId="1AC26D8C" w:rsidR="001A2B9D" w:rsidRPr="00C816E6" w:rsidRDefault="001A2B9D" w:rsidP="001A2B9D">
      <w:pPr>
        <w:keepNext/>
        <w:spacing w:after="120"/>
        <w:rPr>
          <w:color w:val="000000"/>
        </w:rPr>
      </w:pPr>
      <w:r w:rsidRPr="00C816E6">
        <w:rPr>
          <w:color w:val="000000"/>
        </w:rPr>
        <w:t>Наименование и ИНН субподрядчика: _______________________________________________</w:t>
      </w:r>
    </w:p>
    <w:p w14:paraId="59E0D164" w14:textId="2FF14B28" w:rsidR="0090568B" w:rsidRPr="00C816E6" w:rsidRDefault="0090568B" w:rsidP="001A2B9D">
      <w:pPr>
        <w:keepNext/>
        <w:suppressAutoHyphens/>
        <w:rPr>
          <w:b/>
          <w:color w:val="000000"/>
        </w:rPr>
      </w:pPr>
    </w:p>
    <w:p w14:paraId="20CDD9B9" w14:textId="2BE3AB63" w:rsidR="001A2B9D" w:rsidRPr="00C816E6" w:rsidRDefault="001A2B9D" w:rsidP="001A2B9D">
      <w:pPr>
        <w:keepNext/>
        <w:suppressAutoHyphens/>
        <w:rPr>
          <w:b/>
          <w:color w:val="000000"/>
        </w:rPr>
      </w:pPr>
      <w:r w:rsidRPr="00C816E6">
        <w:rPr>
          <w:b/>
          <w:color w:val="000000"/>
        </w:rPr>
        <w:t>Таблица-</w:t>
      </w:r>
      <w:r w:rsidR="00073541" w:rsidRPr="00C816E6">
        <w:rPr>
          <w:b/>
          <w:color w:val="000000"/>
        </w:rPr>
        <w:t>7</w:t>
      </w:r>
      <w:r w:rsidRPr="00C816E6">
        <w:rPr>
          <w:b/>
          <w:color w:val="000000"/>
        </w:rPr>
        <w:t>. Информация о субподрядной организации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954"/>
        <w:gridCol w:w="3402"/>
      </w:tblGrid>
      <w:tr w:rsidR="001A2B9D" w:rsidRPr="00C816E6" w14:paraId="7FD42BDE" w14:textId="60E2D70E" w:rsidTr="001A2B9D">
        <w:trPr>
          <w:trHeight w:val="240"/>
          <w:tblHeader/>
        </w:trPr>
        <w:tc>
          <w:tcPr>
            <w:tcW w:w="709" w:type="dxa"/>
            <w:tcBorders>
              <w:top w:val="single" w:sz="4" w:space="0" w:color="auto"/>
              <w:left w:val="single" w:sz="4" w:space="0" w:color="auto"/>
              <w:bottom w:val="single" w:sz="4" w:space="0" w:color="auto"/>
              <w:right w:val="single" w:sz="4" w:space="0" w:color="auto"/>
            </w:tcBorders>
            <w:vAlign w:val="center"/>
          </w:tcPr>
          <w:p w14:paraId="1426535E" w14:textId="2EF45BB9" w:rsidR="001A2B9D" w:rsidRPr="00C816E6" w:rsidRDefault="001A2B9D" w:rsidP="001A2B9D">
            <w:pPr>
              <w:pStyle w:val="afffffc"/>
              <w:spacing w:before="0" w:after="0"/>
              <w:jc w:val="center"/>
              <w:rPr>
                <w:b/>
                <w:color w:val="000000"/>
                <w:sz w:val="24"/>
                <w:szCs w:val="24"/>
              </w:rPr>
            </w:pPr>
            <w:r w:rsidRPr="00C816E6">
              <w:rPr>
                <w:b/>
                <w:color w:val="000000"/>
                <w:sz w:val="24"/>
                <w:szCs w:val="24"/>
              </w:rPr>
              <w:t>№ п/п</w:t>
            </w:r>
          </w:p>
        </w:tc>
        <w:tc>
          <w:tcPr>
            <w:tcW w:w="5954" w:type="dxa"/>
            <w:tcBorders>
              <w:top w:val="single" w:sz="4" w:space="0" w:color="auto"/>
              <w:left w:val="single" w:sz="4" w:space="0" w:color="auto"/>
              <w:bottom w:val="single" w:sz="4" w:space="0" w:color="auto"/>
              <w:right w:val="single" w:sz="4" w:space="0" w:color="auto"/>
            </w:tcBorders>
            <w:vAlign w:val="center"/>
          </w:tcPr>
          <w:p w14:paraId="1D5909BA" w14:textId="262A54BE" w:rsidR="001A2B9D" w:rsidRPr="00C816E6" w:rsidRDefault="001A2B9D" w:rsidP="001A2B9D">
            <w:pPr>
              <w:pStyle w:val="afffffc"/>
              <w:spacing w:before="0" w:after="0"/>
              <w:jc w:val="center"/>
              <w:rPr>
                <w:b/>
                <w:color w:val="000000"/>
                <w:sz w:val="24"/>
                <w:szCs w:val="24"/>
              </w:rPr>
            </w:pPr>
            <w:r w:rsidRPr="00C816E6">
              <w:rPr>
                <w:b/>
                <w:color w:val="000000"/>
                <w:sz w:val="24"/>
                <w:szCs w:val="24"/>
              </w:rPr>
              <w:t>Наименование</w:t>
            </w:r>
          </w:p>
        </w:tc>
        <w:tc>
          <w:tcPr>
            <w:tcW w:w="3402" w:type="dxa"/>
            <w:tcBorders>
              <w:top w:val="single" w:sz="4" w:space="0" w:color="auto"/>
              <w:left w:val="single" w:sz="4" w:space="0" w:color="auto"/>
              <w:bottom w:val="single" w:sz="4" w:space="0" w:color="auto"/>
              <w:right w:val="single" w:sz="4" w:space="0" w:color="auto"/>
            </w:tcBorders>
            <w:vAlign w:val="center"/>
          </w:tcPr>
          <w:p w14:paraId="7BD6F078" w14:textId="39C8A15A" w:rsidR="001A2B9D" w:rsidRPr="00C816E6" w:rsidRDefault="001A2B9D" w:rsidP="001A2B9D">
            <w:pPr>
              <w:pStyle w:val="afffffc"/>
              <w:spacing w:before="0" w:after="0"/>
              <w:jc w:val="center"/>
              <w:rPr>
                <w:b/>
                <w:color w:val="000000"/>
                <w:sz w:val="24"/>
                <w:szCs w:val="24"/>
              </w:rPr>
            </w:pPr>
            <w:r w:rsidRPr="00C816E6">
              <w:rPr>
                <w:b/>
                <w:color w:val="000000"/>
                <w:sz w:val="24"/>
                <w:szCs w:val="24"/>
              </w:rPr>
              <w:t xml:space="preserve">Сведения о субподрядной организации Участника </w:t>
            </w:r>
            <w:r w:rsidRPr="00C816E6">
              <w:rPr>
                <w:b/>
                <w:color w:val="000000"/>
                <w:sz w:val="24"/>
                <w:szCs w:val="24"/>
              </w:rPr>
              <w:br/>
            </w:r>
            <w:r w:rsidRPr="00C816E6">
              <w:rPr>
                <w:i/>
                <w:color w:val="000000"/>
                <w:sz w:val="24"/>
                <w:szCs w:val="24"/>
              </w:rPr>
              <w:t xml:space="preserve">(заполняется </w:t>
            </w:r>
            <w:r w:rsidRPr="00C816E6">
              <w:rPr>
                <w:i/>
                <w:color w:val="000000"/>
                <w:sz w:val="24"/>
                <w:szCs w:val="24"/>
                <w:lang w:val="en-US"/>
              </w:rPr>
              <w:t>c</w:t>
            </w:r>
            <w:proofErr w:type="spellStart"/>
            <w:r w:rsidRPr="00C816E6">
              <w:rPr>
                <w:i/>
                <w:color w:val="000000"/>
                <w:sz w:val="24"/>
                <w:szCs w:val="24"/>
              </w:rPr>
              <w:t>убподрядной</w:t>
            </w:r>
            <w:proofErr w:type="spellEnd"/>
            <w:r w:rsidRPr="00C816E6">
              <w:rPr>
                <w:i/>
                <w:color w:val="000000"/>
                <w:sz w:val="24"/>
                <w:szCs w:val="24"/>
              </w:rPr>
              <w:t xml:space="preserve"> организацией)</w:t>
            </w:r>
          </w:p>
        </w:tc>
      </w:tr>
      <w:tr w:rsidR="001A2B9D" w:rsidRPr="00C816E6" w14:paraId="4E9265A7" w14:textId="7D96AF70" w:rsidTr="001A2B9D">
        <w:tc>
          <w:tcPr>
            <w:tcW w:w="709" w:type="dxa"/>
            <w:tcBorders>
              <w:top w:val="single" w:sz="4" w:space="0" w:color="auto"/>
              <w:left w:val="single" w:sz="4" w:space="0" w:color="auto"/>
              <w:bottom w:val="single" w:sz="4" w:space="0" w:color="auto"/>
              <w:right w:val="single" w:sz="4" w:space="0" w:color="auto"/>
            </w:tcBorders>
          </w:tcPr>
          <w:p w14:paraId="09A3E2A8" w14:textId="79611A5C" w:rsidR="001A2B9D" w:rsidRPr="00C816E6" w:rsidRDefault="001A2B9D" w:rsidP="002A292B">
            <w:pPr>
              <w:numPr>
                <w:ilvl w:val="0"/>
                <w:numId w:val="71"/>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6F3AF602" w14:textId="50CC1ECE" w:rsidR="001A2B9D" w:rsidRPr="00C816E6" w:rsidRDefault="001A2B9D" w:rsidP="001A2B9D">
            <w:pPr>
              <w:pStyle w:val="afffffd"/>
              <w:spacing w:before="0" w:after="0"/>
              <w:rPr>
                <w:color w:val="000000"/>
              </w:rPr>
            </w:pPr>
            <w:r w:rsidRPr="00C816E6">
              <w:rPr>
                <w:color w:val="000000"/>
              </w:rPr>
              <w:t>Доля участия данной организации в общей цене Заявки Участника, в %</w:t>
            </w:r>
          </w:p>
        </w:tc>
        <w:tc>
          <w:tcPr>
            <w:tcW w:w="3402" w:type="dxa"/>
            <w:tcBorders>
              <w:top w:val="single" w:sz="4" w:space="0" w:color="auto"/>
              <w:left w:val="single" w:sz="4" w:space="0" w:color="auto"/>
              <w:bottom w:val="single" w:sz="4" w:space="0" w:color="auto"/>
              <w:right w:val="single" w:sz="4" w:space="0" w:color="auto"/>
            </w:tcBorders>
          </w:tcPr>
          <w:p w14:paraId="43FCA6A8" w14:textId="41C6AAE3" w:rsidR="001A2B9D" w:rsidRPr="00C816E6" w:rsidRDefault="001A2B9D" w:rsidP="001A2B9D">
            <w:pPr>
              <w:pStyle w:val="afffffd"/>
              <w:spacing w:before="0" w:after="0"/>
              <w:rPr>
                <w:color w:val="000000"/>
              </w:rPr>
            </w:pPr>
          </w:p>
        </w:tc>
      </w:tr>
      <w:tr w:rsidR="001A2B9D" w:rsidRPr="00C816E6" w14:paraId="660DC469" w14:textId="60ADAF10" w:rsidTr="001A2B9D">
        <w:tc>
          <w:tcPr>
            <w:tcW w:w="709" w:type="dxa"/>
            <w:tcBorders>
              <w:top w:val="single" w:sz="4" w:space="0" w:color="auto"/>
              <w:left w:val="single" w:sz="4" w:space="0" w:color="auto"/>
              <w:bottom w:val="single" w:sz="4" w:space="0" w:color="auto"/>
              <w:right w:val="single" w:sz="4" w:space="0" w:color="auto"/>
            </w:tcBorders>
          </w:tcPr>
          <w:p w14:paraId="6152A3B6" w14:textId="18D547E3" w:rsidR="001A2B9D" w:rsidRPr="00C816E6" w:rsidRDefault="001A2B9D" w:rsidP="002A292B">
            <w:pPr>
              <w:numPr>
                <w:ilvl w:val="0"/>
                <w:numId w:val="71"/>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3A5F7A79" w14:textId="7E7680E9" w:rsidR="001A2B9D" w:rsidRPr="00C816E6" w:rsidRDefault="001A2B9D" w:rsidP="001A2B9D">
            <w:pPr>
              <w:pStyle w:val="afffffd"/>
              <w:spacing w:before="0" w:after="0"/>
              <w:rPr>
                <w:color w:val="000000"/>
              </w:rPr>
            </w:pPr>
            <w:r w:rsidRPr="00C816E6">
              <w:rPr>
                <w:color w:val="000000"/>
              </w:rPr>
              <w:t>Организационно-правовая форма и фирменное наименование субподрядной организации Участника</w:t>
            </w:r>
          </w:p>
        </w:tc>
        <w:tc>
          <w:tcPr>
            <w:tcW w:w="3402" w:type="dxa"/>
            <w:tcBorders>
              <w:top w:val="single" w:sz="4" w:space="0" w:color="auto"/>
              <w:left w:val="single" w:sz="4" w:space="0" w:color="auto"/>
              <w:bottom w:val="single" w:sz="4" w:space="0" w:color="auto"/>
              <w:right w:val="single" w:sz="4" w:space="0" w:color="auto"/>
            </w:tcBorders>
          </w:tcPr>
          <w:p w14:paraId="7BEA495F" w14:textId="233C7052" w:rsidR="001A2B9D" w:rsidRPr="00C816E6" w:rsidRDefault="001A2B9D" w:rsidP="001A2B9D">
            <w:pPr>
              <w:pStyle w:val="afffffd"/>
              <w:spacing w:before="0" w:after="0"/>
              <w:rPr>
                <w:color w:val="000000"/>
              </w:rPr>
            </w:pPr>
          </w:p>
        </w:tc>
      </w:tr>
      <w:tr w:rsidR="001A2B9D" w:rsidRPr="00C816E6" w14:paraId="26CAAF97" w14:textId="36473407" w:rsidTr="001A2B9D">
        <w:tc>
          <w:tcPr>
            <w:tcW w:w="709" w:type="dxa"/>
            <w:tcBorders>
              <w:top w:val="single" w:sz="4" w:space="0" w:color="auto"/>
              <w:left w:val="single" w:sz="4" w:space="0" w:color="auto"/>
              <w:bottom w:val="single" w:sz="4" w:space="0" w:color="auto"/>
              <w:right w:val="single" w:sz="4" w:space="0" w:color="auto"/>
            </w:tcBorders>
          </w:tcPr>
          <w:p w14:paraId="3934D692" w14:textId="0221D846" w:rsidR="001A2B9D" w:rsidRPr="00C816E6" w:rsidRDefault="001A2B9D" w:rsidP="002A292B">
            <w:pPr>
              <w:numPr>
                <w:ilvl w:val="0"/>
                <w:numId w:val="71"/>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3B18847E" w14:textId="38696713" w:rsidR="001A2B9D" w:rsidRPr="00C816E6" w:rsidRDefault="001A2B9D" w:rsidP="001A2B9D">
            <w:pPr>
              <w:pStyle w:val="afffffd"/>
              <w:spacing w:before="0" w:after="0"/>
              <w:rPr>
                <w:color w:val="000000"/>
              </w:rPr>
            </w:pPr>
            <w:r w:rsidRPr="00C816E6">
              <w:rPr>
                <w:color w:val="00000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402" w:type="dxa"/>
            <w:tcBorders>
              <w:top w:val="single" w:sz="4" w:space="0" w:color="auto"/>
              <w:left w:val="single" w:sz="4" w:space="0" w:color="auto"/>
              <w:bottom w:val="single" w:sz="4" w:space="0" w:color="auto"/>
              <w:right w:val="single" w:sz="4" w:space="0" w:color="auto"/>
            </w:tcBorders>
          </w:tcPr>
          <w:p w14:paraId="369FAD5E" w14:textId="3EA40B02" w:rsidR="001A2B9D" w:rsidRPr="00C816E6" w:rsidRDefault="001A2B9D" w:rsidP="001A2B9D">
            <w:pPr>
              <w:pStyle w:val="afffffd"/>
              <w:spacing w:before="0" w:after="0"/>
              <w:rPr>
                <w:color w:val="000000"/>
              </w:rPr>
            </w:pPr>
          </w:p>
        </w:tc>
      </w:tr>
      <w:tr w:rsidR="001A2B9D" w:rsidRPr="00C816E6" w14:paraId="71E2FE28" w14:textId="4B79890E" w:rsidTr="001A2B9D">
        <w:tc>
          <w:tcPr>
            <w:tcW w:w="709" w:type="dxa"/>
            <w:tcBorders>
              <w:top w:val="single" w:sz="4" w:space="0" w:color="auto"/>
              <w:left w:val="single" w:sz="4" w:space="0" w:color="auto"/>
              <w:bottom w:val="single" w:sz="4" w:space="0" w:color="auto"/>
              <w:right w:val="single" w:sz="4" w:space="0" w:color="auto"/>
            </w:tcBorders>
          </w:tcPr>
          <w:p w14:paraId="48BEEF6C" w14:textId="64A3C463" w:rsidR="001A2B9D" w:rsidRPr="00C816E6" w:rsidRDefault="001A2B9D" w:rsidP="002A292B">
            <w:pPr>
              <w:numPr>
                <w:ilvl w:val="0"/>
                <w:numId w:val="71"/>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5FF3EB95" w14:textId="39F5B691" w:rsidR="001A2B9D" w:rsidRPr="00C816E6" w:rsidRDefault="001A2B9D" w:rsidP="001A2B9D">
            <w:pPr>
              <w:pStyle w:val="afffffd"/>
              <w:spacing w:before="0" w:after="0"/>
              <w:rPr>
                <w:color w:val="000000"/>
              </w:rPr>
            </w:pPr>
            <w:r w:rsidRPr="00C816E6">
              <w:rPr>
                <w:color w:val="000000"/>
              </w:rPr>
              <w:t>Является ли Участник субъектом МСП</w:t>
            </w:r>
          </w:p>
        </w:tc>
        <w:tc>
          <w:tcPr>
            <w:tcW w:w="3402" w:type="dxa"/>
            <w:tcBorders>
              <w:top w:val="single" w:sz="4" w:space="0" w:color="auto"/>
              <w:left w:val="single" w:sz="4" w:space="0" w:color="auto"/>
              <w:bottom w:val="single" w:sz="4" w:space="0" w:color="auto"/>
              <w:right w:val="single" w:sz="4" w:space="0" w:color="auto"/>
            </w:tcBorders>
          </w:tcPr>
          <w:p w14:paraId="2BA19BCE" w14:textId="2269AF5F" w:rsidR="001A2B9D" w:rsidRPr="00C816E6" w:rsidRDefault="001A2B9D" w:rsidP="001A2B9D">
            <w:pPr>
              <w:pStyle w:val="afffffd"/>
              <w:spacing w:before="0" w:after="0"/>
              <w:rPr>
                <w:color w:val="000000"/>
              </w:rPr>
            </w:pPr>
          </w:p>
        </w:tc>
      </w:tr>
      <w:tr w:rsidR="001A2B9D" w:rsidRPr="00C816E6" w14:paraId="1B5FBFF8" w14:textId="60202F76" w:rsidTr="001A2B9D">
        <w:tc>
          <w:tcPr>
            <w:tcW w:w="709" w:type="dxa"/>
            <w:tcBorders>
              <w:top w:val="single" w:sz="4" w:space="0" w:color="auto"/>
              <w:left w:val="single" w:sz="4" w:space="0" w:color="auto"/>
              <w:bottom w:val="single" w:sz="4" w:space="0" w:color="auto"/>
              <w:right w:val="single" w:sz="4" w:space="0" w:color="auto"/>
            </w:tcBorders>
          </w:tcPr>
          <w:p w14:paraId="2C3D39F2" w14:textId="108BCB1C" w:rsidR="001A2B9D" w:rsidRPr="00C816E6" w:rsidRDefault="001A2B9D" w:rsidP="002A292B">
            <w:pPr>
              <w:numPr>
                <w:ilvl w:val="0"/>
                <w:numId w:val="71"/>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43E4C4AB" w14:textId="51402F23" w:rsidR="001A2B9D" w:rsidRPr="00C816E6" w:rsidRDefault="001A2B9D" w:rsidP="001A2B9D">
            <w:pPr>
              <w:pStyle w:val="afffffd"/>
              <w:spacing w:before="0" w:after="0"/>
              <w:rPr>
                <w:color w:val="000000"/>
              </w:rPr>
            </w:pPr>
            <w:r w:rsidRPr="00C816E6">
              <w:rPr>
                <w:color w:val="000000"/>
              </w:rPr>
              <w:t>Свидетельство о внесении в Единый государственный реестр юридических лиц (дата и номер, кем выдано)</w:t>
            </w:r>
          </w:p>
        </w:tc>
        <w:tc>
          <w:tcPr>
            <w:tcW w:w="3402" w:type="dxa"/>
            <w:tcBorders>
              <w:top w:val="single" w:sz="4" w:space="0" w:color="auto"/>
              <w:left w:val="single" w:sz="4" w:space="0" w:color="auto"/>
              <w:bottom w:val="single" w:sz="4" w:space="0" w:color="auto"/>
              <w:right w:val="single" w:sz="4" w:space="0" w:color="auto"/>
            </w:tcBorders>
          </w:tcPr>
          <w:p w14:paraId="3A59A019" w14:textId="265D30A7" w:rsidR="001A2B9D" w:rsidRPr="00C816E6" w:rsidRDefault="001A2B9D" w:rsidP="001A2B9D">
            <w:pPr>
              <w:pStyle w:val="afffffd"/>
              <w:spacing w:before="0" w:after="0"/>
              <w:rPr>
                <w:color w:val="000000"/>
              </w:rPr>
            </w:pPr>
          </w:p>
        </w:tc>
      </w:tr>
      <w:tr w:rsidR="001A2B9D" w:rsidRPr="00C816E6" w14:paraId="1F70500F" w14:textId="1898B39E" w:rsidTr="001A2B9D">
        <w:tc>
          <w:tcPr>
            <w:tcW w:w="709" w:type="dxa"/>
            <w:tcBorders>
              <w:top w:val="single" w:sz="4" w:space="0" w:color="auto"/>
              <w:left w:val="single" w:sz="4" w:space="0" w:color="auto"/>
              <w:bottom w:val="single" w:sz="4" w:space="0" w:color="auto"/>
              <w:right w:val="single" w:sz="4" w:space="0" w:color="auto"/>
            </w:tcBorders>
          </w:tcPr>
          <w:p w14:paraId="43543B40" w14:textId="4DC9B5EE" w:rsidR="001A2B9D" w:rsidRPr="00C816E6" w:rsidRDefault="001A2B9D" w:rsidP="002A292B">
            <w:pPr>
              <w:numPr>
                <w:ilvl w:val="0"/>
                <w:numId w:val="71"/>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1171DBE5" w14:textId="3A6434B8" w:rsidR="001A2B9D" w:rsidRPr="00C816E6" w:rsidRDefault="001A2B9D" w:rsidP="001A2B9D">
            <w:pPr>
              <w:pStyle w:val="afffffd"/>
              <w:spacing w:before="0" w:after="0"/>
              <w:rPr>
                <w:color w:val="000000"/>
              </w:rPr>
            </w:pPr>
            <w:r w:rsidRPr="00C816E6">
              <w:rPr>
                <w:color w:val="000000"/>
              </w:rPr>
              <w:t>Наличие статуса «субъект малого или среднего предпринимательства»</w:t>
            </w:r>
          </w:p>
        </w:tc>
        <w:tc>
          <w:tcPr>
            <w:tcW w:w="3402" w:type="dxa"/>
            <w:tcBorders>
              <w:top w:val="single" w:sz="4" w:space="0" w:color="auto"/>
              <w:left w:val="single" w:sz="4" w:space="0" w:color="auto"/>
              <w:bottom w:val="single" w:sz="4" w:space="0" w:color="auto"/>
              <w:right w:val="single" w:sz="4" w:space="0" w:color="auto"/>
            </w:tcBorders>
          </w:tcPr>
          <w:p w14:paraId="580DAB45" w14:textId="3147551B" w:rsidR="001A2B9D" w:rsidRPr="00C816E6" w:rsidRDefault="001A2B9D" w:rsidP="001A2B9D">
            <w:pPr>
              <w:pStyle w:val="afffffd"/>
              <w:spacing w:before="0" w:after="0"/>
              <w:rPr>
                <w:color w:val="000000"/>
              </w:rPr>
            </w:pPr>
          </w:p>
        </w:tc>
      </w:tr>
      <w:tr w:rsidR="001A2B9D" w:rsidRPr="00C816E6" w14:paraId="396D91FE" w14:textId="2A112231" w:rsidTr="001A2B9D">
        <w:tc>
          <w:tcPr>
            <w:tcW w:w="709" w:type="dxa"/>
            <w:tcBorders>
              <w:top w:val="single" w:sz="4" w:space="0" w:color="auto"/>
              <w:left w:val="single" w:sz="4" w:space="0" w:color="auto"/>
              <w:bottom w:val="single" w:sz="4" w:space="0" w:color="auto"/>
              <w:right w:val="single" w:sz="4" w:space="0" w:color="auto"/>
            </w:tcBorders>
          </w:tcPr>
          <w:p w14:paraId="32BC08B2" w14:textId="352F80D4" w:rsidR="001A2B9D" w:rsidRPr="00C816E6" w:rsidRDefault="001A2B9D" w:rsidP="002A292B">
            <w:pPr>
              <w:numPr>
                <w:ilvl w:val="0"/>
                <w:numId w:val="71"/>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72A665CF" w14:textId="69753956" w:rsidR="001A2B9D" w:rsidRPr="00C816E6" w:rsidRDefault="001A2B9D" w:rsidP="001A2B9D">
            <w:pPr>
              <w:pStyle w:val="afffffd"/>
              <w:spacing w:before="0" w:after="0"/>
              <w:rPr>
                <w:color w:val="000000"/>
              </w:rPr>
            </w:pPr>
            <w:r w:rsidRPr="00C816E6">
              <w:rPr>
                <w:color w:val="000000"/>
              </w:rPr>
              <w:t xml:space="preserve">ИНН </w:t>
            </w:r>
          </w:p>
        </w:tc>
        <w:tc>
          <w:tcPr>
            <w:tcW w:w="3402" w:type="dxa"/>
            <w:tcBorders>
              <w:top w:val="single" w:sz="4" w:space="0" w:color="auto"/>
              <w:left w:val="single" w:sz="4" w:space="0" w:color="auto"/>
              <w:bottom w:val="single" w:sz="4" w:space="0" w:color="auto"/>
              <w:right w:val="single" w:sz="4" w:space="0" w:color="auto"/>
            </w:tcBorders>
          </w:tcPr>
          <w:p w14:paraId="749CAB89" w14:textId="512596A5" w:rsidR="001A2B9D" w:rsidRPr="00C816E6" w:rsidRDefault="001A2B9D" w:rsidP="001A2B9D">
            <w:pPr>
              <w:pStyle w:val="afffffd"/>
              <w:spacing w:before="0" w:after="0"/>
              <w:rPr>
                <w:color w:val="000000"/>
              </w:rPr>
            </w:pPr>
          </w:p>
        </w:tc>
      </w:tr>
      <w:tr w:rsidR="001A2B9D" w:rsidRPr="00C816E6" w14:paraId="18088FDF" w14:textId="25A6678B" w:rsidTr="001A2B9D">
        <w:tc>
          <w:tcPr>
            <w:tcW w:w="709" w:type="dxa"/>
            <w:tcBorders>
              <w:top w:val="single" w:sz="4" w:space="0" w:color="auto"/>
              <w:left w:val="single" w:sz="4" w:space="0" w:color="auto"/>
              <w:bottom w:val="single" w:sz="4" w:space="0" w:color="auto"/>
              <w:right w:val="single" w:sz="4" w:space="0" w:color="auto"/>
            </w:tcBorders>
          </w:tcPr>
          <w:p w14:paraId="3B86946A" w14:textId="6E597B01" w:rsidR="001A2B9D" w:rsidRPr="00C816E6" w:rsidRDefault="001A2B9D" w:rsidP="002A292B">
            <w:pPr>
              <w:numPr>
                <w:ilvl w:val="0"/>
                <w:numId w:val="71"/>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34F889DD" w14:textId="588770E9" w:rsidR="001A2B9D" w:rsidRPr="00C816E6" w:rsidRDefault="001A2B9D" w:rsidP="001A2B9D">
            <w:pPr>
              <w:pStyle w:val="afffffd"/>
              <w:spacing w:before="0" w:after="0"/>
              <w:rPr>
                <w:color w:val="000000"/>
              </w:rPr>
            </w:pPr>
            <w:r w:rsidRPr="00C816E6">
              <w:rPr>
                <w:color w:val="000000"/>
              </w:rPr>
              <w:t xml:space="preserve">КПП </w:t>
            </w:r>
          </w:p>
        </w:tc>
        <w:tc>
          <w:tcPr>
            <w:tcW w:w="3402" w:type="dxa"/>
            <w:tcBorders>
              <w:top w:val="single" w:sz="4" w:space="0" w:color="auto"/>
              <w:left w:val="single" w:sz="4" w:space="0" w:color="auto"/>
              <w:bottom w:val="single" w:sz="4" w:space="0" w:color="auto"/>
              <w:right w:val="single" w:sz="4" w:space="0" w:color="auto"/>
            </w:tcBorders>
          </w:tcPr>
          <w:p w14:paraId="3DCDB794" w14:textId="5F0388DD" w:rsidR="001A2B9D" w:rsidRPr="00C816E6" w:rsidRDefault="001A2B9D" w:rsidP="001A2B9D">
            <w:pPr>
              <w:pStyle w:val="afffffd"/>
              <w:spacing w:before="0" w:after="0"/>
              <w:rPr>
                <w:color w:val="000000"/>
              </w:rPr>
            </w:pPr>
          </w:p>
        </w:tc>
      </w:tr>
      <w:tr w:rsidR="001A2B9D" w:rsidRPr="00C816E6" w14:paraId="69E8348D" w14:textId="5C46525E" w:rsidTr="001A2B9D">
        <w:tc>
          <w:tcPr>
            <w:tcW w:w="709" w:type="dxa"/>
            <w:tcBorders>
              <w:top w:val="single" w:sz="4" w:space="0" w:color="auto"/>
              <w:left w:val="single" w:sz="4" w:space="0" w:color="auto"/>
              <w:bottom w:val="single" w:sz="4" w:space="0" w:color="auto"/>
              <w:right w:val="single" w:sz="4" w:space="0" w:color="auto"/>
            </w:tcBorders>
          </w:tcPr>
          <w:p w14:paraId="1B840F18" w14:textId="7BDF107E" w:rsidR="001A2B9D" w:rsidRPr="00C816E6" w:rsidRDefault="001A2B9D" w:rsidP="002A292B">
            <w:pPr>
              <w:numPr>
                <w:ilvl w:val="0"/>
                <w:numId w:val="71"/>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3443BE39" w14:textId="0E69204D" w:rsidR="001A2B9D" w:rsidRPr="00C816E6" w:rsidRDefault="001A2B9D" w:rsidP="001A2B9D">
            <w:pPr>
              <w:pStyle w:val="afffffd"/>
              <w:spacing w:before="0" w:after="0"/>
              <w:rPr>
                <w:color w:val="000000"/>
              </w:rPr>
            </w:pPr>
            <w:r w:rsidRPr="00C816E6">
              <w:rPr>
                <w:color w:val="000000"/>
              </w:rPr>
              <w:t>ОГРН</w:t>
            </w:r>
          </w:p>
        </w:tc>
        <w:tc>
          <w:tcPr>
            <w:tcW w:w="3402" w:type="dxa"/>
            <w:tcBorders>
              <w:top w:val="single" w:sz="4" w:space="0" w:color="auto"/>
              <w:left w:val="single" w:sz="4" w:space="0" w:color="auto"/>
              <w:bottom w:val="single" w:sz="4" w:space="0" w:color="auto"/>
              <w:right w:val="single" w:sz="4" w:space="0" w:color="auto"/>
            </w:tcBorders>
          </w:tcPr>
          <w:p w14:paraId="25E55485" w14:textId="7208F25A" w:rsidR="001A2B9D" w:rsidRPr="00C816E6" w:rsidRDefault="001A2B9D" w:rsidP="001A2B9D">
            <w:pPr>
              <w:pStyle w:val="afffffd"/>
              <w:spacing w:before="0" w:after="0"/>
              <w:rPr>
                <w:color w:val="000000"/>
              </w:rPr>
            </w:pPr>
          </w:p>
        </w:tc>
      </w:tr>
      <w:tr w:rsidR="001A2B9D" w:rsidRPr="00C816E6" w14:paraId="3EB5921F" w14:textId="5D9E3ACF" w:rsidTr="001A2B9D">
        <w:tc>
          <w:tcPr>
            <w:tcW w:w="709" w:type="dxa"/>
            <w:tcBorders>
              <w:top w:val="single" w:sz="4" w:space="0" w:color="auto"/>
              <w:left w:val="single" w:sz="4" w:space="0" w:color="auto"/>
              <w:bottom w:val="single" w:sz="4" w:space="0" w:color="auto"/>
              <w:right w:val="single" w:sz="4" w:space="0" w:color="auto"/>
            </w:tcBorders>
          </w:tcPr>
          <w:p w14:paraId="0C34F4F2" w14:textId="10D2BABD" w:rsidR="001A2B9D" w:rsidRPr="00C816E6" w:rsidRDefault="001A2B9D" w:rsidP="002A292B">
            <w:pPr>
              <w:numPr>
                <w:ilvl w:val="0"/>
                <w:numId w:val="71"/>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66A594B8" w14:textId="221B806D" w:rsidR="001A2B9D" w:rsidRPr="00C816E6" w:rsidRDefault="001A2B9D" w:rsidP="001A2B9D">
            <w:pPr>
              <w:pStyle w:val="afffffd"/>
              <w:spacing w:before="0" w:after="0"/>
              <w:rPr>
                <w:color w:val="000000"/>
              </w:rPr>
            </w:pPr>
            <w:r w:rsidRPr="00C816E6">
              <w:rPr>
                <w:color w:val="000000"/>
              </w:rPr>
              <w:t>Юридический адрес</w:t>
            </w:r>
          </w:p>
        </w:tc>
        <w:tc>
          <w:tcPr>
            <w:tcW w:w="3402" w:type="dxa"/>
            <w:tcBorders>
              <w:top w:val="single" w:sz="4" w:space="0" w:color="auto"/>
              <w:left w:val="single" w:sz="4" w:space="0" w:color="auto"/>
              <w:bottom w:val="single" w:sz="4" w:space="0" w:color="auto"/>
              <w:right w:val="single" w:sz="4" w:space="0" w:color="auto"/>
            </w:tcBorders>
          </w:tcPr>
          <w:p w14:paraId="79474882" w14:textId="141AA7A6" w:rsidR="001A2B9D" w:rsidRPr="00C816E6" w:rsidRDefault="001A2B9D" w:rsidP="001A2B9D">
            <w:pPr>
              <w:pStyle w:val="afffffd"/>
              <w:spacing w:before="0" w:after="0"/>
              <w:rPr>
                <w:color w:val="000000"/>
              </w:rPr>
            </w:pPr>
          </w:p>
        </w:tc>
      </w:tr>
      <w:tr w:rsidR="001A2B9D" w:rsidRPr="00C816E6" w14:paraId="60FDA743" w14:textId="35BB1A1F" w:rsidTr="001A2B9D">
        <w:tc>
          <w:tcPr>
            <w:tcW w:w="709" w:type="dxa"/>
            <w:tcBorders>
              <w:top w:val="single" w:sz="4" w:space="0" w:color="auto"/>
              <w:left w:val="single" w:sz="4" w:space="0" w:color="auto"/>
              <w:bottom w:val="single" w:sz="4" w:space="0" w:color="auto"/>
              <w:right w:val="single" w:sz="4" w:space="0" w:color="auto"/>
            </w:tcBorders>
          </w:tcPr>
          <w:p w14:paraId="56B38282" w14:textId="1A42F72F" w:rsidR="001A2B9D" w:rsidRPr="00C816E6" w:rsidRDefault="001A2B9D" w:rsidP="002A292B">
            <w:pPr>
              <w:numPr>
                <w:ilvl w:val="0"/>
                <w:numId w:val="71"/>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3FA28780" w14:textId="3B5C1AC3" w:rsidR="001A2B9D" w:rsidRPr="00C816E6" w:rsidRDefault="001A2B9D" w:rsidP="001A2B9D">
            <w:pPr>
              <w:pStyle w:val="afffffd"/>
              <w:spacing w:before="0" w:after="0"/>
              <w:rPr>
                <w:color w:val="000000"/>
              </w:rPr>
            </w:pPr>
            <w:r w:rsidRPr="00C816E6">
              <w:rPr>
                <w:color w:val="000000"/>
              </w:rPr>
              <w:t>Почтовый адрес</w:t>
            </w:r>
          </w:p>
        </w:tc>
        <w:tc>
          <w:tcPr>
            <w:tcW w:w="3402" w:type="dxa"/>
            <w:tcBorders>
              <w:top w:val="single" w:sz="4" w:space="0" w:color="auto"/>
              <w:left w:val="single" w:sz="4" w:space="0" w:color="auto"/>
              <w:bottom w:val="single" w:sz="4" w:space="0" w:color="auto"/>
              <w:right w:val="single" w:sz="4" w:space="0" w:color="auto"/>
            </w:tcBorders>
          </w:tcPr>
          <w:p w14:paraId="5934FDE9" w14:textId="577B716C" w:rsidR="001A2B9D" w:rsidRPr="00C816E6" w:rsidRDefault="001A2B9D" w:rsidP="001A2B9D">
            <w:pPr>
              <w:pStyle w:val="afffffd"/>
              <w:spacing w:before="0" w:after="0"/>
              <w:rPr>
                <w:color w:val="000000"/>
              </w:rPr>
            </w:pPr>
          </w:p>
        </w:tc>
      </w:tr>
      <w:tr w:rsidR="001A2B9D" w:rsidRPr="00C816E6" w14:paraId="479BC10C" w14:textId="7F472870" w:rsidTr="001A2B9D">
        <w:tc>
          <w:tcPr>
            <w:tcW w:w="709" w:type="dxa"/>
            <w:tcBorders>
              <w:top w:val="single" w:sz="4" w:space="0" w:color="auto"/>
              <w:left w:val="single" w:sz="4" w:space="0" w:color="auto"/>
              <w:bottom w:val="single" w:sz="4" w:space="0" w:color="auto"/>
              <w:right w:val="single" w:sz="4" w:space="0" w:color="auto"/>
            </w:tcBorders>
          </w:tcPr>
          <w:p w14:paraId="7E06AA73" w14:textId="65E5E197" w:rsidR="001A2B9D" w:rsidRPr="00C816E6" w:rsidRDefault="001A2B9D" w:rsidP="002A292B">
            <w:pPr>
              <w:numPr>
                <w:ilvl w:val="0"/>
                <w:numId w:val="71"/>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60C5FA4E" w14:textId="3DC06723" w:rsidR="001A2B9D" w:rsidRPr="00C816E6" w:rsidRDefault="001A2B9D" w:rsidP="001A2B9D">
            <w:pPr>
              <w:pStyle w:val="afffffd"/>
              <w:spacing w:before="0" w:after="0"/>
              <w:rPr>
                <w:color w:val="000000"/>
              </w:rPr>
            </w:pPr>
            <w:r w:rsidRPr="00C816E6">
              <w:rPr>
                <w:color w:val="000000"/>
              </w:rPr>
              <w:t>Телефоны субподрядной организации Участника (с указанием кода города)</w:t>
            </w:r>
          </w:p>
        </w:tc>
        <w:tc>
          <w:tcPr>
            <w:tcW w:w="3402" w:type="dxa"/>
            <w:tcBorders>
              <w:top w:val="single" w:sz="4" w:space="0" w:color="auto"/>
              <w:left w:val="single" w:sz="4" w:space="0" w:color="auto"/>
              <w:bottom w:val="single" w:sz="4" w:space="0" w:color="auto"/>
              <w:right w:val="single" w:sz="4" w:space="0" w:color="auto"/>
            </w:tcBorders>
          </w:tcPr>
          <w:p w14:paraId="26207E58" w14:textId="1941758C" w:rsidR="001A2B9D" w:rsidRPr="00C816E6" w:rsidRDefault="001A2B9D" w:rsidP="001A2B9D">
            <w:pPr>
              <w:pStyle w:val="afffffd"/>
              <w:spacing w:before="0" w:after="0"/>
              <w:rPr>
                <w:color w:val="000000"/>
              </w:rPr>
            </w:pPr>
          </w:p>
        </w:tc>
      </w:tr>
      <w:tr w:rsidR="001A2B9D" w:rsidRPr="00C816E6" w14:paraId="76BF8400" w14:textId="7D5284A2" w:rsidTr="001A2B9D">
        <w:tc>
          <w:tcPr>
            <w:tcW w:w="709" w:type="dxa"/>
            <w:tcBorders>
              <w:top w:val="single" w:sz="4" w:space="0" w:color="auto"/>
              <w:left w:val="single" w:sz="4" w:space="0" w:color="auto"/>
              <w:bottom w:val="single" w:sz="4" w:space="0" w:color="auto"/>
              <w:right w:val="single" w:sz="4" w:space="0" w:color="auto"/>
            </w:tcBorders>
          </w:tcPr>
          <w:p w14:paraId="3D49C359" w14:textId="67E753CF" w:rsidR="001A2B9D" w:rsidRPr="00C816E6" w:rsidRDefault="001A2B9D" w:rsidP="002A292B">
            <w:pPr>
              <w:numPr>
                <w:ilvl w:val="0"/>
                <w:numId w:val="71"/>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51D80CF1" w14:textId="4C07455E" w:rsidR="001A2B9D" w:rsidRPr="00C816E6" w:rsidRDefault="001A2B9D" w:rsidP="001A2B9D">
            <w:pPr>
              <w:pStyle w:val="afffffd"/>
              <w:spacing w:before="0" w:after="0"/>
              <w:rPr>
                <w:color w:val="000000"/>
              </w:rPr>
            </w:pPr>
            <w:r w:rsidRPr="00C816E6">
              <w:rPr>
                <w:color w:val="000000"/>
              </w:rPr>
              <w:t>Фамилия, Имя и Отчество директора</w:t>
            </w:r>
          </w:p>
        </w:tc>
        <w:tc>
          <w:tcPr>
            <w:tcW w:w="3402" w:type="dxa"/>
            <w:tcBorders>
              <w:top w:val="single" w:sz="4" w:space="0" w:color="auto"/>
              <w:left w:val="single" w:sz="4" w:space="0" w:color="auto"/>
              <w:bottom w:val="single" w:sz="4" w:space="0" w:color="auto"/>
              <w:right w:val="single" w:sz="4" w:space="0" w:color="auto"/>
            </w:tcBorders>
          </w:tcPr>
          <w:p w14:paraId="68754AB2" w14:textId="4DFCFBBE" w:rsidR="001A2B9D" w:rsidRPr="00C816E6" w:rsidRDefault="001A2B9D" w:rsidP="001A2B9D">
            <w:pPr>
              <w:pStyle w:val="afffffd"/>
              <w:spacing w:before="0" w:after="0"/>
              <w:rPr>
                <w:color w:val="000000"/>
              </w:rPr>
            </w:pPr>
          </w:p>
        </w:tc>
      </w:tr>
      <w:tr w:rsidR="001A2B9D" w:rsidRPr="00C816E6" w14:paraId="6D1FB153" w14:textId="55667658" w:rsidTr="001A2B9D">
        <w:tc>
          <w:tcPr>
            <w:tcW w:w="709" w:type="dxa"/>
            <w:tcBorders>
              <w:top w:val="single" w:sz="4" w:space="0" w:color="auto"/>
              <w:left w:val="single" w:sz="4" w:space="0" w:color="auto"/>
              <w:bottom w:val="single" w:sz="4" w:space="0" w:color="auto"/>
              <w:right w:val="single" w:sz="4" w:space="0" w:color="auto"/>
            </w:tcBorders>
          </w:tcPr>
          <w:p w14:paraId="2C37DF13" w14:textId="61B7282C" w:rsidR="001A2B9D" w:rsidRPr="00C816E6" w:rsidRDefault="001A2B9D" w:rsidP="002A292B">
            <w:pPr>
              <w:numPr>
                <w:ilvl w:val="0"/>
                <w:numId w:val="71"/>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7675A51B" w14:textId="1D6FE44B" w:rsidR="001A2B9D" w:rsidRPr="00C816E6" w:rsidRDefault="001A2B9D" w:rsidP="001A2B9D">
            <w:pPr>
              <w:pStyle w:val="afffffd"/>
              <w:spacing w:before="0" w:after="0"/>
              <w:rPr>
                <w:color w:val="000000"/>
              </w:rPr>
            </w:pPr>
            <w:r w:rsidRPr="00C816E6">
              <w:rPr>
                <w:color w:val="000000"/>
                <w:lang w:val="en-US"/>
              </w:rPr>
              <w:t>E</w:t>
            </w:r>
            <w:r w:rsidRPr="00C816E6">
              <w:rPr>
                <w:color w:val="000000"/>
              </w:rPr>
              <w:t>-</w:t>
            </w:r>
            <w:r w:rsidRPr="00C816E6">
              <w:rPr>
                <w:color w:val="000000"/>
                <w:lang w:val="en-US"/>
              </w:rPr>
              <w:t>mail</w:t>
            </w:r>
          </w:p>
        </w:tc>
        <w:tc>
          <w:tcPr>
            <w:tcW w:w="3402" w:type="dxa"/>
            <w:tcBorders>
              <w:top w:val="single" w:sz="4" w:space="0" w:color="auto"/>
              <w:left w:val="single" w:sz="4" w:space="0" w:color="auto"/>
              <w:bottom w:val="single" w:sz="4" w:space="0" w:color="auto"/>
              <w:right w:val="single" w:sz="4" w:space="0" w:color="auto"/>
            </w:tcBorders>
          </w:tcPr>
          <w:p w14:paraId="1A4BE869" w14:textId="6895C9AA" w:rsidR="001A2B9D" w:rsidRPr="00C816E6" w:rsidRDefault="001A2B9D" w:rsidP="001A2B9D">
            <w:pPr>
              <w:pStyle w:val="afffffd"/>
              <w:spacing w:before="0" w:after="0"/>
              <w:rPr>
                <w:color w:val="000000"/>
              </w:rPr>
            </w:pPr>
          </w:p>
        </w:tc>
      </w:tr>
      <w:tr w:rsidR="001A2B9D" w:rsidRPr="00C816E6" w14:paraId="55433929" w14:textId="6DC01881" w:rsidTr="001A2B9D">
        <w:tc>
          <w:tcPr>
            <w:tcW w:w="709" w:type="dxa"/>
            <w:tcBorders>
              <w:top w:val="single" w:sz="4" w:space="0" w:color="auto"/>
              <w:left w:val="single" w:sz="4" w:space="0" w:color="auto"/>
              <w:bottom w:val="single" w:sz="4" w:space="0" w:color="auto"/>
              <w:right w:val="single" w:sz="4" w:space="0" w:color="auto"/>
            </w:tcBorders>
          </w:tcPr>
          <w:p w14:paraId="73E2AB4B" w14:textId="56D6E3E9" w:rsidR="001A2B9D" w:rsidRPr="00C816E6" w:rsidRDefault="001A2B9D" w:rsidP="002A292B">
            <w:pPr>
              <w:numPr>
                <w:ilvl w:val="0"/>
                <w:numId w:val="71"/>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59D25D0C" w14:textId="45D7DF16" w:rsidR="001A2B9D" w:rsidRPr="00C816E6" w:rsidRDefault="001A2B9D" w:rsidP="001A2B9D">
            <w:pPr>
              <w:pStyle w:val="afffffd"/>
              <w:spacing w:before="0" w:after="0"/>
              <w:rPr>
                <w:color w:val="000000"/>
              </w:rPr>
            </w:pPr>
            <w:proofErr w:type="spellStart"/>
            <w:r w:rsidRPr="00C816E6">
              <w:rPr>
                <w:color w:val="000000"/>
              </w:rPr>
              <w:t>web-site</w:t>
            </w:r>
            <w:proofErr w:type="spellEnd"/>
          </w:p>
        </w:tc>
        <w:tc>
          <w:tcPr>
            <w:tcW w:w="3402" w:type="dxa"/>
            <w:tcBorders>
              <w:top w:val="single" w:sz="4" w:space="0" w:color="auto"/>
              <w:left w:val="single" w:sz="4" w:space="0" w:color="auto"/>
              <w:bottom w:val="single" w:sz="4" w:space="0" w:color="auto"/>
              <w:right w:val="single" w:sz="4" w:space="0" w:color="auto"/>
            </w:tcBorders>
          </w:tcPr>
          <w:p w14:paraId="7648787D" w14:textId="0596301A" w:rsidR="001A2B9D" w:rsidRPr="00C816E6" w:rsidRDefault="001A2B9D" w:rsidP="001A2B9D">
            <w:pPr>
              <w:pStyle w:val="afffffd"/>
              <w:spacing w:before="0" w:after="0"/>
              <w:rPr>
                <w:color w:val="000000"/>
              </w:rPr>
            </w:pPr>
          </w:p>
        </w:tc>
      </w:tr>
      <w:tr w:rsidR="001A2B9D" w:rsidRPr="00C816E6" w14:paraId="2FDF6406" w14:textId="430EEE53" w:rsidTr="001A2B9D">
        <w:tc>
          <w:tcPr>
            <w:tcW w:w="709" w:type="dxa"/>
            <w:tcBorders>
              <w:top w:val="single" w:sz="4" w:space="0" w:color="auto"/>
              <w:left w:val="single" w:sz="4" w:space="0" w:color="auto"/>
              <w:bottom w:val="single" w:sz="4" w:space="0" w:color="auto"/>
              <w:right w:val="single" w:sz="4" w:space="0" w:color="auto"/>
            </w:tcBorders>
          </w:tcPr>
          <w:p w14:paraId="0EF4CD83" w14:textId="7D78FC81" w:rsidR="001A2B9D" w:rsidRPr="00C816E6" w:rsidRDefault="001A2B9D" w:rsidP="002A292B">
            <w:pPr>
              <w:numPr>
                <w:ilvl w:val="0"/>
                <w:numId w:val="71"/>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607CD87B" w14:textId="1A70B234" w:rsidR="001A2B9D" w:rsidRPr="00C816E6" w:rsidRDefault="001A2B9D" w:rsidP="001A2B9D">
            <w:pPr>
              <w:pStyle w:val="afffffd"/>
              <w:spacing w:before="0" w:after="0"/>
              <w:rPr>
                <w:color w:val="000000"/>
              </w:rPr>
            </w:pPr>
            <w:r w:rsidRPr="00C816E6">
              <w:rPr>
                <w:color w:val="000000"/>
              </w:rPr>
              <w:t>Номера необходимых для выполнения Договора лицензий</w:t>
            </w:r>
          </w:p>
        </w:tc>
        <w:tc>
          <w:tcPr>
            <w:tcW w:w="3402" w:type="dxa"/>
            <w:tcBorders>
              <w:top w:val="single" w:sz="4" w:space="0" w:color="auto"/>
              <w:left w:val="single" w:sz="4" w:space="0" w:color="auto"/>
              <w:bottom w:val="single" w:sz="4" w:space="0" w:color="auto"/>
              <w:right w:val="single" w:sz="4" w:space="0" w:color="auto"/>
            </w:tcBorders>
          </w:tcPr>
          <w:p w14:paraId="3089C1DF" w14:textId="70713BC5" w:rsidR="001A2B9D" w:rsidRPr="00C816E6" w:rsidRDefault="001A2B9D" w:rsidP="001A2B9D">
            <w:pPr>
              <w:pStyle w:val="afffffd"/>
              <w:spacing w:before="0" w:after="0"/>
              <w:rPr>
                <w:color w:val="000000"/>
              </w:rPr>
            </w:pPr>
          </w:p>
        </w:tc>
      </w:tr>
      <w:tr w:rsidR="001A2B9D" w:rsidRPr="00C816E6" w14:paraId="6E8A4D5F" w14:textId="052478AC" w:rsidTr="001A2B9D">
        <w:tc>
          <w:tcPr>
            <w:tcW w:w="709" w:type="dxa"/>
            <w:tcBorders>
              <w:top w:val="single" w:sz="4" w:space="0" w:color="auto"/>
              <w:left w:val="single" w:sz="4" w:space="0" w:color="auto"/>
              <w:bottom w:val="single" w:sz="4" w:space="0" w:color="auto"/>
              <w:right w:val="single" w:sz="4" w:space="0" w:color="auto"/>
            </w:tcBorders>
          </w:tcPr>
          <w:p w14:paraId="280D161E" w14:textId="2ED9C670" w:rsidR="001A2B9D" w:rsidRPr="00C816E6" w:rsidRDefault="001A2B9D" w:rsidP="002A292B">
            <w:pPr>
              <w:numPr>
                <w:ilvl w:val="0"/>
                <w:numId w:val="71"/>
              </w:numPr>
              <w:rPr>
                <w:color w:val="000000"/>
              </w:rPr>
            </w:pPr>
          </w:p>
        </w:tc>
        <w:tc>
          <w:tcPr>
            <w:tcW w:w="5954" w:type="dxa"/>
            <w:tcBorders>
              <w:top w:val="single" w:sz="4" w:space="0" w:color="auto"/>
              <w:left w:val="single" w:sz="4" w:space="0" w:color="auto"/>
              <w:bottom w:val="single" w:sz="4" w:space="0" w:color="auto"/>
              <w:right w:val="single" w:sz="4" w:space="0" w:color="auto"/>
            </w:tcBorders>
          </w:tcPr>
          <w:p w14:paraId="191651DF" w14:textId="21B463E7" w:rsidR="001A2B9D" w:rsidRPr="00C816E6" w:rsidRDefault="001A2B9D" w:rsidP="001A2B9D">
            <w:pPr>
              <w:pStyle w:val="afffffd"/>
              <w:spacing w:before="0" w:after="0"/>
              <w:rPr>
                <w:color w:val="000000"/>
              </w:rPr>
            </w:pPr>
            <w:r w:rsidRPr="00C816E6">
              <w:rPr>
                <w:color w:val="000000"/>
              </w:rPr>
              <w:t xml:space="preserve">Перечень и объём выполнения аналогичных работ </w:t>
            </w:r>
          </w:p>
        </w:tc>
        <w:tc>
          <w:tcPr>
            <w:tcW w:w="3402" w:type="dxa"/>
            <w:tcBorders>
              <w:top w:val="single" w:sz="4" w:space="0" w:color="auto"/>
              <w:left w:val="single" w:sz="4" w:space="0" w:color="auto"/>
              <w:bottom w:val="single" w:sz="4" w:space="0" w:color="auto"/>
              <w:right w:val="single" w:sz="4" w:space="0" w:color="auto"/>
            </w:tcBorders>
          </w:tcPr>
          <w:p w14:paraId="084F8ABE" w14:textId="20695D13" w:rsidR="001A2B9D" w:rsidRPr="00C816E6" w:rsidRDefault="001A2B9D" w:rsidP="001A2B9D">
            <w:pPr>
              <w:pStyle w:val="afffffd"/>
              <w:spacing w:before="0" w:after="0"/>
              <w:rPr>
                <w:color w:val="000000"/>
              </w:rPr>
            </w:pPr>
          </w:p>
        </w:tc>
      </w:tr>
    </w:tbl>
    <w:p w14:paraId="4AC7381D" w14:textId="63361EFF" w:rsidR="00E17C11" w:rsidRPr="00C816E6" w:rsidRDefault="00E17C11" w:rsidP="001A2B9D">
      <w:pPr>
        <w:ind w:firstLine="567"/>
        <w:jc w:val="both"/>
        <w:rPr>
          <w:snapToGrid w:val="0"/>
        </w:rPr>
      </w:pPr>
    </w:p>
    <w:p w14:paraId="57C07B16" w14:textId="4EF13DFF" w:rsidR="001A2B9D" w:rsidRPr="00C816E6" w:rsidRDefault="001A2B9D" w:rsidP="001A2B9D">
      <w:pPr>
        <w:pBdr>
          <w:bottom w:val="single" w:sz="4" w:space="1" w:color="auto"/>
        </w:pBdr>
        <w:shd w:val="clear" w:color="auto" w:fill="E0E0E0"/>
        <w:ind w:right="21"/>
        <w:jc w:val="center"/>
        <w:rPr>
          <w:b/>
          <w:color w:val="000000"/>
          <w:spacing w:val="36"/>
        </w:rPr>
      </w:pPr>
      <w:r w:rsidRPr="00C816E6">
        <w:rPr>
          <w:b/>
          <w:color w:val="000000"/>
          <w:spacing w:val="36"/>
        </w:rPr>
        <w:t>конец формы</w:t>
      </w:r>
    </w:p>
    <w:p w14:paraId="0E3EF0EF" w14:textId="1DA62484" w:rsidR="001A2B9D" w:rsidRPr="00C816E6" w:rsidRDefault="001A2B9D" w:rsidP="002A292B">
      <w:pPr>
        <w:pStyle w:val="afffff2"/>
        <w:numPr>
          <w:ilvl w:val="2"/>
          <w:numId w:val="75"/>
        </w:numPr>
        <w:tabs>
          <w:tab w:val="left" w:pos="0"/>
          <w:tab w:val="left" w:pos="993"/>
        </w:tabs>
        <w:spacing w:line="276" w:lineRule="auto"/>
        <w:ind w:left="0" w:firstLine="567"/>
        <w:jc w:val="both"/>
        <w:outlineLvl w:val="2"/>
        <w:rPr>
          <w:rFonts w:ascii="Times New Roman" w:hAnsi="Times New Roman" w:cs="Times New Roman"/>
          <w:b/>
        </w:rPr>
      </w:pPr>
      <w:r w:rsidRPr="00C816E6">
        <w:rPr>
          <w:rFonts w:ascii="Times New Roman" w:hAnsi="Times New Roman" w:cs="Times New Roman"/>
          <w:b/>
        </w:rPr>
        <w:br w:type="page"/>
      </w:r>
      <w:bookmarkStart w:id="292" w:name="_Toc515639406"/>
      <w:bookmarkStart w:id="293" w:name="_Toc45730808"/>
      <w:r w:rsidRPr="00C816E6">
        <w:rPr>
          <w:rFonts w:ascii="Times New Roman" w:hAnsi="Times New Roman" w:cs="Times New Roman"/>
          <w:b/>
        </w:rPr>
        <w:lastRenderedPageBreak/>
        <w:t>Инструкция по заполнению</w:t>
      </w:r>
      <w:bookmarkEnd w:id="292"/>
      <w:bookmarkEnd w:id="293"/>
    </w:p>
    <w:p w14:paraId="2E97E6BE" w14:textId="638CE858" w:rsidR="00BE13D7" w:rsidRPr="00C816E6" w:rsidRDefault="00BE13D7" w:rsidP="002A292B">
      <w:pPr>
        <w:pStyle w:val="afffffff2"/>
        <w:keepNext/>
        <w:numPr>
          <w:ilvl w:val="3"/>
          <w:numId w:val="72"/>
        </w:numPr>
        <w:tabs>
          <w:tab w:val="left" w:pos="1843"/>
        </w:tabs>
        <w:spacing w:line="276" w:lineRule="auto"/>
        <w:ind w:left="0" w:firstLine="567"/>
        <w:jc w:val="both"/>
      </w:pPr>
      <w:r w:rsidRPr="00C816E6">
        <w:t>Участник должен указать свое полное наименование (с указанием организационно-правовой формы)</w:t>
      </w:r>
      <w:r w:rsidRPr="00C816E6">
        <w:rPr>
          <w:color w:val="000000"/>
        </w:rPr>
        <w:t>) и ИНН.</w:t>
      </w:r>
      <w:r w:rsidR="00F30625" w:rsidRPr="00C816E6">
        <w:rPr>
          <w:color w:val="000000"/>
        </w:rPr>
        <w:t xml:space="preserve"> </w:t>
      </w:r>
      <w:r w:rsidR="00F30625" w:rsidRPr="00C816E6">
        <w:rPr>
          <w:b/>
          <w:bCs/>
          <w:iCs/>
          <w:color w:val="FF0000"/>
        </w:rPr>
        <w:t>Данная форма не применима для Коллективного Участника (не заполняется в случае подачи Заявки Коллективным участником)</w:t>
      </w:r>
    </w:p>
    <w:p w14:paraId="2FBA63CB" w14:textId="135B5B6D" w:rsidR="00F30625" w:rsidRPr="00C816E6" w:rsidRDefault="00F30625" w:rsidP="002A292B">
      <w:pPr>
        <w:pStyle w:val="afffffff2"/>
        <w:keepNext/>
        <w:numPr>
          <w:ilvl w:val="3"/>
          <w:numId w:val="72"/>
        </w:numPr>
        <w:tabs>
          <w:tab w:val="left" w:pos="1843"/>
        </w:tabs>
        <w:spacing w:line="276" w:lineRule="auto"/>
        <w:ind w:left="0" w:firstLine="567"/>
        <w:jc w:val="both"/>
      </w:pPr>
      <w:r w:rsidRPr="00C816E6">
        <w:t xml:space="preserve">Форма заполняется </w:t>
      </w:r>
      <w:r w:rsidR="008C3D8E" w:rsidRPr="00C816E6">
        <w:t>для</w:t>
      </w:r>
      <w:r w:rsidRPr="00C816E6">
        <w:t xml:space="preserve"> каждо</w:t>
      </w:r>
      <w:r w:rsidR="008C3D8E" w:rsidRPr="00C816E6">
        <w:t>го</w:t>
      </w:r>
      <w:r w:rsidRPr="00C816E6">
        <w:t xml:space="preserve"> лот</w:t>
      </w:r>
      <w:r w:rsidR="008C3D8E" w:rsidRPr="00C816E6">
        <w:t xml:space="preserve">а </w:t>
      </w:r>
      <w:r w:rsidRPr="00C816E6">
        <w:t>отдельно.</w:t>
      </w:r>
    </w:p>
    <w:p w14:paraId="1FADB08E" w14:textId="156D53E4" w:rsidR="001A2B9D" w:rsidRPr="00C816E6" w:rsidRDefault="00BE13D7" w:rsidP="002A292B">
      <w:pPr>
        <w:pStyle w:val="afffffff2"/>
        <w:keepNext/>
        <w:numPr>
          <w:ilvl w:val="3"/>
          <w:numId w:val="72"/>
        </w:numPr>
        <w:tabs>
          <w:tab w:val="left" w:pos="1843"/>
        </w:tabs>
        <w:spacing w:line="276" w:lineRule="auto"/>
        <w:ind w:left="0" w:firstLine="567"/>
        <w:jc w:val="both"/>
        <w:rPr>
          <w:b/>
          <w:bCs/>
          <w:color w:val="FF0000"/>
        </w:rPr>
      </w:pPr>
      <w:r w:rsidRPr="00C816E6">
        <w:rPr>
          <w:iCs/>
        </w:rPr>
        <w:t>Данная форма заполняется только Участниками, привлекающими субподрядчиков/</w:t>
      </w:r>
      <w:proofErr w:type="spellStart"/>
      <w:r w:rsidRPr="00C816E6">
        <w:rPr>
          <w:iCs/>
        </w:rPr>
        <w:t>субисполнителей</w:t>
      </w:r>
      <w:proofErr w:type="spellEnd"/>
      <w:r w:rsidRPr="00C816E6">
        <w:rPr>
          <w:iCs/>
        </w:rPr>
        <w:t xml:space="preserve"> к исполнению Договора. </w:t>
      </w:r>
    </w:p>
    <w:p w14:paraId="655B061C" w14:textId="46BBF131" w:rsidR="001A2B9D" w:rsidRPr="00C816E6" w:rsidRDefault="001A2B9D" w:rsidP="002A292B">
      <w:pPr>
        <w:pStyle w:val="afffffff2"/>
        <w:keepNext/>
        <w:numPr>
          <w:ilvl w:val="3"/>
          <w:numId w:val="72"/>
        </w:numPr>
        <w:tabs>
          <w:tab w:val="left" w:pos="1843"/>
        </w:tabs>
        <w:spacing w:line="276" w:lineRule="auto"/>
        <w:ind w:left="0" w:firstLine="567"/>
        <w:jc w:val="both"/>
      </w:pPr>
      <w:r w:rsidRPr="00C816E6">
        <w:t xml:space="preserve">Участники </w:t>
      </w:r>
      <w:r w:rsidRPr="00C816E6">
        <w:rPr>
          <w:color w:val="000000"/>
        </w:rPr>
        <w:t>должны заполнить таблицу</w:t>
      </w:r>
      <w:r w:rsidR="0068623F" w:rsidRPr="00C816E6">
        <w:rPr>
          <w:color w:val="000000"/>
        </w:rPr>
        <w:t>-</w:t>
      </w:r>
      <w:r w:rsidR="00BD6FA0" w:rsidRPr="00C816E6">
        <w:rPr>
          <w:color w:val="000000"/>
        </w:rPr>
        <w:t xml:space="preserve">7 </w:t>
      </w:r>
      <w:r w:rsidRPr="00C816E6">
        <w:rPr>
          <w:color w:val="000000"/>
        </w:rPr>
        <w:t>по всем позициям. В случае отсутствия каких-либо данных указать слово «нет». По каждой субподрядной организации заполняется отдельная форма.</w:t>
      </w:r>
    </w:p>
    <w:p w14:paraId="700647CC" w14:textId="055D127A" w:rsidR="001A2B9D" w:rsidRPr="00C816E6" w:rsidRDefault="001A2B9D" w:rsidP="002A292B">
      <w:pPr>
        <w:pStyle w:val="afffffff2"/>
        <w:keepNext/>
        <w:numPr>
          <w:ilvl w:val="3"/>
          <w:numId w:val="72"/>
        </w:numPr>
        <w:tabs>
          <w:tab w:val="left" w:pos="1843"/>
        </w:tabs>
        <w:spacing w:line="276" w:lineRule="auto"/>
        <w:ind w:left="0" w:firstLine="567"/>
        <w:jc w:val="both"/>
      </w:pPr>
      <w:r w:rsidRPr="00C816E6">
        <w:t xml:space="preserve">Форма </w:t>
      </w:r>
      <w:r w:rsidRPr="00C816E6">
        <w:rPr>
          <w:color w:val="000000"/>
        </w:rPr>
        <w:t xml:space="preserve">должна быть </w:t>
      </w:r>
      <w:r w:rsidR="00976E92" w:rsidRPr="00C816E6">
        <w:rPr>
          <w:color w:val="000000"/>
        </w:rPr>
        <w:t xml:space="preserve">оформлена </w:t>
      </w:r>
      <w:r w:rsidRPr="00C816E6">
        <w:rPr>
          <w:color w:val="000000"/>
        </w:rPr>
        <w:t xml:space="preserve">в соответствии с требованиями п. </w:t>
      </w:r>
      <w:r w:rsidR="00E80DA5" w:rsidRPr="00C816E6">
        <w:rPr>
          <w:color w:val="000000"/>
        </w:rPr>
        <w:fldChar w:fldCharType="begin"/>
      </w:r>
      <w:r w:rsidR="00E80DA5" w:rsidRPr="00C816E6">
        <w:rPr>
          <w:color w:val="000000"/>
        </w:rPr>
        <w:instrText xml:space="preserve"> REF _Ref529118344 \r \h  \* MERGEFORMAT </w:instrText>
      </w:r>
      <w:r w:rsidR="00E80DA5" w:rsidRPr="00C816E6">
        <w:rPr>
          <w:color w:val="000000"/>
        </w:rPr>
      </w:r>
      <w:r w:rsidR="00E80DA5" w:rsidRPr="00C816E6">
        <w:rPr>
          <w:color w:val="000000"/>
        </w:rPr>
        <w:fldChar w:fldCharType="separate"/>
      </w:r>
      <w:r w:rsidR="001B2387" w:rsidRPr="00C816E6">
        <w:rPr>
          <w:color w:val="000000"/>
        </w:rPr>
        <w:t>3.2</w:t>
      </w:r>
      <w:r w:rsidR="00E80DA5" w:rsidRPr="00C816E6">
        <w:rPr>
          <w:color w:val="000000"/>
        </w:rPr>
        <w:fldChar w:fldCharType="end"/>
      </w:r>
      <w:r w:rsidR="00E80DA5" w:rsidRPr="00C816E6">
        <w:rPr>
          <w:color w:val="000000"/>
        </w:rPr>
        <w:t>.</w:t>
      </w:r>
    </w:p>
    <w:p w14:paraId="3BFD3EF7" w14:textId="70A3520B" w:rsidR="001A2B9D" w:rsidRPr="00C816E6" w:rsidRDefault="00E80DA5" w:rsidP="002A292B">
      <w:pPr>
        <w:pStyle w:val="afffffff2"/>
        <w:keepNext/>
        <w:numPr>
          <w:ilvl w:val="3"/>
          <w:numId w:val="72"/>
        </w:numPr>
        <w:tabs>
          <w:tab w:val="left" w:pos="1843"/>
        </w:tabs>
        <w:spacing w:line="276" w:lineRule="auto"/>
        <w:ind w:left="0" w:firstLine="567"/>
        <w:jc w:val="both"/>
        <w:rPr>
          <w:color w:val="000000"/>
        </w:rPr>
      </w:pPr>
      <w:r w:rsidRPr="00C816E6">
        <w:rPr>
          <w:color w:val="000000"/>
        </w:rPr>
        <w:t xml:space="preserve">На ЭТП </w:t>
      </w:r>
      <w:r w:rsidR="001A2B9D" w:rsidRPr="00C816E6">
        <w:rPr>
          <w:color w:val="000000"/>
        </w:rPr>
        <w:t xml:space="preserve">Форма должна быть размещена в </w:t>
      </w:r>
      <w:r w:rsidR="00AC7A23" w:rsidRPr="00C816E6">
        <w:rPr>
          <w:color w:val="000000"/>
        </w:rPr>
        <w:t>папк</w:t>
      </w:r>
      <w:r w:rsidR="001A2B9D" w:rsidRPr="00C816E6">
        <w:rPr>
          <w:color w:val="000000"/>
        </w:rPr>
        <w:t xml:space="preserve">е </w:t>
      </w:r>
      <w:r w:rsidR="001A2B9D" w:rsidRPr="00C816E6">
        <w:t>«</w:t>
      </w:r>
      <w:r w:rsidR="00B15FEA" w:rsidRPr="00C816E6">
        <w:t xml:space="preserve">Общая </w:t>
      </w:r>
      <w:r w:rsidR="001A2B9D" w:rsidRPr="00C816E6">
        <w:t>часть»</w:t>
      </w:r>
      <w:r w:rsidR="001A2B9D" w:rsidRPr="00C816E6">
        <w:rPr>
          <w:color w:val="000000"/>
        </w:rPr>
        <w:t>.</w:t>
      </w:r>
    </w:p>
    <w:p w14:paraId="7D656C42" w14:textId="45E4875D" w:rsidR="001A2B9D" w:rsidRPr="00C816E6" w:rsidRDefault="001A2B9D" w:rsidP="001A2B9D">
      <w:pPr>
        <w:pStyle w:val="afffff2"/>
        <w:tabs>
          <w:tab w:val="left" w:pos="0"/>
          <w:tab w:val="left" w:pos="1843"/>
        </w:tabs>
        <w:ind w:left="0" w:firstLine="851"/>
        <w:jc w:val="both"/>
        <w:rPr>
          <w:rFonts w:ascii="Times New Roman" w:hAnsi="Times New Roman" w:cs="Times New Roman"/>
          <w:b/>
        </w:rPr>
      </w:pPr>
    </w:p>
    <w:p w14:paraId="36F71AB6" w14:textId="6B29DFF0" w:rsidR="001A2B9D" w:rsidRPr="00C816E6" w:rsidRDefault="001A2B9D" w:rsidP="001A2B9D">
      <w:pPr>
        <w:pStyle w:val="afffff2"/>
        <w:ind w:left="0"/>
        <w:jc w:val="both"/>
        <w:rPr>
          <w:rFonts w:ascii="Times New Roman" w:hAnsi="Times New Roman" w:cs="Times New Roman"/>
        </w:rPr>
      </w:pPr>
    </w:p>
    <w:p w14:paraId="40C87FF9" w14:textId="4080DC45" w:rsidR="001A2B9D" w:rsidRPr="00C816E6" w:rsidRDefault="001A2B9D" w:rsidP="001A2B9D">
      <w:pPr>
        <w:pStyle w:val="afffff2"/>
        <w:ind w:left="0"/>
        <w:jc w:val="both"/>
        <w:rPr>
          <w:rFonts w:ascii="Times New Roman" w:hAnsi="Times New Roman" w:cs="Times New Roman"/>
        </w:rPr>
      </w:pPr>
    </w:p>
    <w:p w14:paraId="66E254B6" w14:textId="2A8F1411" w:rsidR="001A2B9D" w:rsidRPr="00C816E6" w:rsidRDefault="001A2B9D" w:rsidP="001A2B9D">
      <w:pPr>
        <w:pStyle w:val="afffff2"/>
        <w:ind w:left="0"/>
        <w:jc w:val="both"/>
        <w:rPr>
          <w:rFonts w:ascii="Times New Roman" w:hAnsi="Times New Roman" w:cs="Times New Roman"/>
        </w:rPr>
      </w:pPr>
    </w:p>
    <w:p w14:paraId="13D8C17B" w14:textId="4E019137" w:rsidR="001A2B9D" w:rsidRPr="00C816E6" w:rsidRDefault="001A2B9D" w:rsidP="001A2B9D">
      <w:pPr>
        <w:pStyle w:val="afffff2"/>
        <w:ind w:left="0"/>
        <w:jc w:val="both"/>
        <w:rPr>
          <w:rFonts w:ascii="Times New Roman" w:hAnsi="Times New Roman" w:cs="Times New Roman"/>
        </w:rPr>
      </w:pPr>
    </w:p>
    <w:p w14:paraId="7D834CB8" w14:textId="2D2CB7EF" w:rsidR="001A2B9D" w:rsidRPr="00C816E6" w:rsidRDefault="001A2B9D" w:rsidP="001A2B9D">
      <w:pPr>
        <w:pStyle w:val="afffff2"/>
        <w:ind w:left="0"/>
        <w:jc w:val="both"/>
        <w:rPr>
          <w:rFonts w:ascii="Times New Roman" w:hAnsi="Times New Roman" w:cs="Times New Roman"/>
        </w:rPr>
      </w:pPr>
    </w:p>
    <w:p w14:paraId="31232229" w14:textId="27991435" w:rsidR="001A2B9D" w:rsidRPr="00C816E6" w:rsidRDefault="001A2B9D" w:rsidP="001A2B9D">
      <w:pPr>
        <w:pStyle w:val="afffff2"/>
        <w:ind w:left="0"/>
        <w:jc w:val="both"/>
        <w:rPr>
          <w:rFonts w:ascii="Times New Roman" w:hAnsi="Times New Roman" w:cs="Times New Roman"/>
        </w:rPr>
      </w:pPr>
    </w:p>
    <w:p w14:paraId="2BE2475A" w14:textId="36A8FA90" w:rsidR="001A2B9D" w:rsidRPr="00C816E6" w:rsidRDefault="001A2B9D" w:rsidP="001A2B9D">
      <w:pPr>
        <w:pStyle w:val="afffff2"/>
        <w:ind w:left="0"/>
        <w:jc w:val="both"/>
        <w:rPr>
          <w:rFonts w:ascii="Times New Roman" w:hAnsi="Times New Roman" w:cs="Times New Roman"/>
        </w:rPr>
      </w:pPr>
    </w:p>
    <w:p w14:paraId="22D813F9" w14:textId="0BA140D4" w:rsidR="001A2B9D" w:rsidRPr="00C816E6" w:rsidRDefault="001A2B9D" w:rsidP="001A2B9D">
      <w:pPr>
        <w:pStyle w:val="afffff2"/>
        <w:ind w:left="0"/>
        <w:jc w:val="both"/>
        <w:rPr>
          <w:rFonts w:ascii="Times New Roman" w:hAnsi="Times New Roman" w:cs="Times New Roman"/>
        </w:rPr>
      </w:pPr>
    </w:p>
    <w:p w14:paraId="56830DD9" w14:textId="4440C8AD" w:rsidR="001A2B9D" w:rsidRPr="00C816E6" w:rsidRDefault="001A2B9D" w:rsidP="001A2B9D">
      <w:pPr>
        <w:pStyle w:val="afffff2"/>
        <w:ind w:left="0"/>
        <w:jc w:val="both"/>
        <w:rPr>
          <w:rFonts w:ascii="Times New Roman" w:hAnsi="Times New Roman" w:cs="Times New Roman"/>
        </w:rPr>
      </w:pPr>
    </w:p>
    <w:p w14:paraId="7CB7283A" w14:textId="045F6F84" w:rsidR="001A2B9D" w:rsidRPr="00C816E6" w:rsidRDefault="001A2B9D" w:rsidP="001A2B9D">
      <w:pPr>
        <w:pStyle w:val="afffff2"/>
        <w:ind w:left="0"/>
        <w:jc w:val="both"/>
        <w:rPr>
          <w:rFonts w:ascii="Times New Roman" w:hAnsi="Times New Roman" w:cs="Times New Roman"/>
        </w:rPr>
      </w:pPr>
    </w:p>
    <w:p w14:paraId="198F3694" w14:textId="5C45C62F" w:rsidR="001A2B9D" w:rsidRPr="00C816E6" w:rsidRDefault="001A2B9D" w:rsidP="001A2B9D">
      <w:pPr>
        <w:pStyle w:val="afffff2"/>
        <w:ind w:left="0"/>
        <w:jc w:val="both"/>
        <w:rPr>
          <w:rFonts w:ascii="Times New Roman" w:hAnsi="Times New Roman" w:cs="Times New Roman"/>
        </w:rPr>
      </w:pPr>
    </w:p>
    <w:p w14:paraId="262D88D6" w14:textId="7BD0F1DB" w:rsidR="001A2B9D" w:rsidRPr="00C816E6" w:rsidRDefault="001A2B9D" w:rsidP="001A2B9D">
      <w:pPr>
        <w:pStyle w:val="afffff2"/>
        <w:ind w:left="0"/>
        <w:jc w:val="both"/>
        <w:rPr>
          <w:rFonts w:ascii="Times New Roman" w:hAnsi="Times New Roman" w:cs="Times New Roman"/>
        </w:rPr>
      </w:pPr>
    </w:p>
    <w:p w14:paraId="3BE72EA4" w14:textId="19DB5745" w:rsidR="001A2B9D" w:rsidRPr="00C816E6" w:rsidRDefault="001A2B9D" w:rsidP="001A2B9D">
      <w:pPr>
        <w:pStyle w:val="afffff2"/>
        <w:ind w:left="0"/>
        <w:jc w:val="both"/>
        <w:rPr>
          <w:rFonts w:ascii="Times New Roman" w:hAnsi="Times New Roman" w:cs="Times New Roman"/>
        </w:rPr>
      </w:pPr>
    </w:p>
    <w:p w14:paraId="2EF52C8F" w14:textId="0EAFBD86" w:rsidR="001A2B9D" w:rsidRPr="00C816E6" w:rsidRDefault="001A2B9D" w:rsidP="001A2B9D">
      <w:pPr>
        <w:pStyle w:val="afffff2"/>
        <w:ind w:left="0"/>
        <w:jc w:val="both"/>
        <w:rPr>
          <w:rFonts w:ascii="Times New Roman" w:hAnsi="Times New Roman" w:cs="Times New Roman"/>
        </w:rPr>
      </w:pPr>
    </w:p>
    <w:p w14:paraId="0EBB41C5" w14:textId="07066DCA" w:rsidR="001A2B9D" w:rsidRPr="00C816E6" w:rsidRDefault="001A2B9D" w:rsidP="001A2B9D">
      <w:pPr>
        <w:pStyle w:val="afffff2"/>
        <w:ind w:left="0"/>
        <w:jc w:val="both"/>
        <w:rPr>
          <w:rFonts w:ascii="Times New Roman" w:hAnsi="Times New Roman" w:cs="Times New Roman"/>
        </w:rPr>
      </w:pPr>
    </w:p>
    <w:p w14:paraId="40D6D18C" w14:textId="1CAE8306" w:rsidR="001A2B9D" w:rsidRPr="00C816E6" w:rsidRDefault="001A2B9D" w:rsidP="001A2B9D">
      <w:pPr>
        <w:pStyle w:val="afffff2"/>
        <w:ind w:left="0"/>
        <w:jc w:val="both"/>
        <w:rPr>
          <w:rFonts w:ascii="Times New Roman" w:hAnsi="Times New Roman" w:cs="Times New Roman"/>
        </w:rPr>
      </w:pPr>
    </w:p>
    <w:p w14:paraId="0C31BD6E" w14:textId="6DE55033" w:rsidR="001A2B9D" w:rsidRPr="00C816E6" w:rsidRDefault="001A2B9D" w:rsidP="001A2B9D">
      <w:pPr>
        <w:pStyle w:val="afffff2"/>
        <w:ind w:left="0"/>
        <w:jc w:val="both"/>
        <w:rPr>
          <w:rFonts w:ascii="Times New Roman" w:hAnsi="Times New Roman" w:cs="Times New Roman"/>
        </w:rPr>
      </w:pPr>
    </w:p>
    <w:p w14:paraId="6B3CE912" w14:textId="11429843" w:rsidR="001A2B9D" w:rsidRPr="00C816E6" w:rsidRDefault="001A2B9D" w:rsidP="001A2B9D">
      <w:pPr>
        <w:pStyle w:val="afffff2"/>
        <w:ind w:left="0"/>
        <w:jc w:val="both"/>
        <w:rPr>
          <w:rFonts w:ascii="Times New Roman" w:hAnsi="Times New Roman" w:cs="Times New Roman"/>
        </w:rPr>
      </w:pPr>
    </w:p>
    <w:p w14:paraId="1AC635A7" w14:textId="42D7ECD3" w:rsidR="001A2B9D" w:rsidRPr="00C816E6" w:rsidRDefault="001A2B9D" w:rsidP="001A2B9D">
      <w:pPr>
        <w:pStyle w:val="afffff2"/>
        <w:ind w:left="0"/>
        <w:jc w:val="both"/>
        <w:rPr>
          <w:rFonts w:ascii="Times New Roman" w:hAnsi="Times New Roman" w:cs="Times New Roman"/>
        </w:rPr>
      </w:pPr>
    </w:p>
    <w:p w14:paraId="4105008A" w14:textId="70A5341D" w:rsidR="001A2B9D" w:rsidRPr="00C816E6" w:rsidRDefault="001A2B9D" w:rsidP="001A2B9D">
      <w:pPr>
        <w:pStyle w:val="afffff2"/>
        <w:ind w:left="0"/>
        <w:jc w:val="both"/>
        <w:rPr>
          <w:rFonts w:ascii="Times New Roman" w:hAnsi="Times New Roman" w:cs="Times New Roman"/>
        </w:rPr>
      </w:pPr>
    </w:p>
    <w:p w14:paraId="77F282CC" w14:textId="0CCD3818" w:rsidR="001A2B9D" w:rsidRPr="00C816E6" w:rsidRDefault="001A2B9D" w:rsidP="001A2B9D">
      <w:pPr>
        <w:pStyle w:val="afffff2"/>
        <w:ind w:left="0"/>
        <w:jc w:val="both"/>
        <w:rPr>
          <w:rFonts w:ascii="Times New Roman" w:hAnsi="Times New Roman" w:cs="Times New Roman"/>
        </w:rPr>
      </w:pPr>
    </w:p>
    <w:p w14:paraId="2D90D60E" w14:textId="37EDB86D" w:rsidR="001A2B9D" w:rsidRPr="00C816E6" w:rsidRDefault="001A2B9D" w:rsidP="001A2B9D">
      <w:pPr>
        <w:pStyle w:val="afffff2"/>
        <w:ind w:left="0"/>
        <w:jc w:val="both"/>
        <w:rPr>
          <w:rFonts w:ascii="Times New Roman" w:hAnsi="Times New Roman" w:cs="Times New Roman"/>
        </w:rPr>
      </w:pPr>
    </w:p>
    <w:p w14:paraId="28709A00" w14:textId="35C900EB" w:rsidR="001A2B9D" w:rsidRPr="00C816E6" w:rsidRDefault="001A2B9D" w:rsidP="001A2B9D">
      <w:pPr>
        <w:pStyle w:val="afffff2"/>
        <w:ind w:left="0"/>
        <w:jc w:val="both"/>
        <w:rPr>
          <w:rFonts w:ascii="Times New Roman" w:hAnsi="Times New Roman" w:cs="Times New Roman"/>
        </w:rPr>
      </w:pPr>
    </w:p>
    <w:p w14:paraId="02D0AD59" w14:textId="7B35109B" w:rsidR="001A2B9D" w:rsidRPr="00C816E6" w:rsidRDefault="001A2B9D" w:rsidP="001A2B9D">
      <w:pPr>
        <w:pStyle w:val="afffff2"/>
        <w:ind w:left="0"/>
        <w:jc w:val="both"/>
        <w:rPr>
          <w:rFonts w:ascii="Times New Roman" w:hAnsi="Times New Roman" w:cs="Times New Roman"/>
        </w:rPr>
      </w:pPr>
    </w:p>
    <w:p w14:paraId="1A96DD6A" w14:textId="3DCB1753" w:rsidR="001A2B9D" w:rsidRPr="00C816E6" w:rsidRDefault="001A2B9D" w:rsidP="001A2B9D">
      <w:pPr>
        <w:pStyle w:val="afffff2"/>
        <w:ind w:left="0"/>
        <w:jc w:val="both"/>
        <w:rPr>
          <w:rFonts w:ascii="Times New Roman" w:hAnsi="Times New Roman" w:cs="Times New Roman"/>
        </w:rPr>
      </w:pPr>
    </w:p>
    <w:p w14:paraId="28B8FA30" w14:textId="334A9F4C" w:rsidR="001A2B9D" w:rsidRPr="00C816E6" w:rsidRDefault="001A2B9D" w:rsidP="001A2B9D">
      <w:pPr>
        <w:pStyle w:val="afffff2"/>
        <w:ind w:left="0"/>
        <w:jc w:val="both"/>
        <w:rPr>
          <w:rFonts w:ascii="Times New Roman" w:hAnsi="Times New Roman" w:cs="Times New Roman"/>
        </w:rPr>
      </w:pPr>
    </w:p>
    <w:p w14:paraId="5B62C346" w14:textId="50CDFFC6" w:rsidR="001A2B9D" w:rsidRPr="00C816E6" w:rsidRDefault="001A2B9D" w:rsidP="001A2B9D">
      <w:pPr>
        <w:pStyle w:val="afffff2"/>
        <w:ind w:left="0"/>
        <w:jc w:val="both"/>
        <w:rPr>
          <w:rFonts w:ascii="Times New Roman" w:hAnsi="Times New Roman" w:cs="Times New Roman"/>
        </w:rPr>
      </w:pPr>
    </w:p>
    <w:p w14:paraId="76EA4B56" w14:textId="09DA2E9E" w:rsidR="001A2B9D" w:rsidRPr="00C816E6" w:rsidRDefault="001A2B9D" w:rsidP="001A2B9D">
      <w:pPr>
        <w:pStyle w:val="afffff2"/>
        <w:ind w:left="0"/>
        <w:jc w:val="both"/>
        <w:rPr>
          <w:rFonts w:ascii="Times New Roman" w:hAnsi="Times New Roman" w:cs="Times New Roman"/>
        </w:rPr>
      </w:pPr>
    </w:p>
    <w:p w14:paraId="15592C90" w14:textId="123B1527" w:rsidR="001A2B9D" w:rsidRPr="00C816E6" w:rsidRDefault="001A2B9D" w:rsidP="001A2B9D">
      <w:pPr>
        <w:pStyle w:val="afffff2"/>
        <w:ind w:left="0"/>
        <w:jc w:val="both"/>
        <w:rPr>
          <w:rFonts w:ascii="Times New Roman" w:hAnsi="Times New Roman" w:cs="Times New Roman"/>
        </w:rPr>
      </w:pPr>
    </w:p>
    <w:p w14:paraId="190F4FC8" w14:textId="7FA74405" w:rsidR="001A2B9D" w:rsidRPr="00C816E6" w:rsidRDefault="001A2B9D" w:rsidP="001A2B9D">
      <w:pPr>
        <w:pStyle w:val="afffff2"/>
        <w:ind w:left="0"/>
        <w:jc w:val="both"/>
        <w:rPr>
          <w:rFonts w:ascii="Times New Roman" w:hAnsi="Times New Roman" w:cs="Times New Roman"/>
        </w:rPr>
      </w:pPr>
    </w:p>
    <w:p w14:paraId="7B74595C" w14:textId="4EE95F43" w:rsidR="001A2B9D" w:rsidRPr="00C816E6" w:rsidRDefault="001A2B9D" w:rsidP="001A2B9D">
      <w:pPr>
        <w:pStyle w:val="afffff2"/>
        <w:ind w:left="0"/>
        <w:jc w:val="both"/>
        <w:rPr>
          <w:rFonts w:ascii="Times New Roman" w:hAnsi="Times New Roman" w:cs="Times New Roman"/>
        </w:rPr>
      </w:pPr>
    </w:p>
    <w:p w14:paraId="399516FB" w14:textId="3A0EC912" w:rsidR="00131506" w:rsidRPr="00C816E6" w:rsidRDefault="00131506">
      <w:pPr>
        <w:rPr>
          <w:b/>
          <w:iCs/>
        </w:rPr>
      </w:pPr>
      <w:bookmarkStart w:id="294" w:name="_Toc515639407"/>
      <w:r w:rsidRPr="00C816E6">
        <w:rPr>
          <w:b/>
          <w:i/>
        </w:rPr>
        <w:br w:type="page"/>
      </w:r>
    </w:p>
    <w:p w14:paraId="21330FDA" w14:textId="37ECE998" w:rsidR="00FF4FD3" w:rsidRPr="00C816E6" w:rsidRDefault="00FF4FD3" w:rsidP="002A292B">
      <w:pPr>
        <w:pStyle w:val="26"/>
        <w:keepLines/>
        <w:numPr>
          <w:ilvl w:val="1"/>
          <w:numId w:val="75"/>
        </w:numPr>
        <w:spacing w:before="200" w:after="0" w:line="276" w:lineRule="auto"/>
        <w:ind w:right="0"/>
        <w:rPr>
          <w:rFonts w:ascii="Times New Roman" w:hAnsi="Times New Roman" w:cs="Times New Roman"/>
          <w:b/>
          <w:i w:val="0"/>
          <w:sz w:val="24"/>
          <w:szCs w:val="24"/>
        </w:rPr>
      </w:pPr>
      <w:bookmarkStart w:id="295" w:name="_План_распределения_объемов_1"/>
      <w:bookmarkStart w:id="296" w:name="_Toc535315421"/>
      <w:bookmarkStart w:id="297" w:name="_Toc45730809"/>
      <w:bookmarkEnd w:id="294"/>
      <w:bookmarkEnd w:id="295"/>
      <w:r w:rsidRPr="00C816E6">
        <w:rPr>
          <w:rFonts w:ascii="Times New Roman" w:hAnsi="Times New Roman" w:cs="Times New Roman"/>
          <w:b/>
          <w:i w:val="0"/>
          <w:sz w:val="24"/>
          <w:szCs w:val="24"/>
        </w:rPr>
        <w:lastRenderedPageBreak/>
        <w:t xml:space="preserve">План распределения объемов выполнения работ между Участником и его субподрядчиками/ </w:t>
      </w:r>
      <w:proofErr w:type="spellStart"/>
      <w:r w:rsidRPr="00C816E6">
        <w:rPr>
          <w:rFonts w:ascii="Times New Roman" w:hAnsi="Times New Roman" w:cs="Times New Roman"/>
          <w:b/>
          <w:i w:val="0"/>
          <w:sz w:val="24"/>
          <w:szCs w:val="24"/>
        </w:rPr>
        <w:t>субисполнителями</w:t>
      </w:r>
      <w:proofErr w:type="spellEnd"/>
      <w:r w:rsidRPr="00C816E6">
        <w:rPr>
          <w:rFonts w:ascii="Times New Roman" w:hAnsi="Times New Roman" w:cs="Times New Roman"/>
          <w:b/>
          <w:i w:val="0"/>
          <w:sz w:val="24"/>
          <w:szCs w:val="24"/>
        </w:rPr>
        <w:t xml:space="preserve"> (форма 9)</w:t>
      </w:r>
      <w:bookmarkEnd w:id="296"/>
      <w:r w:rsidRPr="00C816E6">
        <w:rPr>
          <w:rFonts w:ascii="Times New Roman" w:hAnsi="Times New Roman" w:cs="Times New Roman"/>
          <w:b/>
          <w:i w:val="0"/>
          <w:sz w:val="24"/>
          <w:szCs w:val="24"/>
        </w:rPr>
        <w:t xml:space="preserve"> </w:t>
      </w:r>
      <w:r w:rsidR="00DA6848" w:rsidRPr="00C816E6">
        <w:rPr>
          <w:rFonts w:ascii="Times New Roman" w:hAnsi="Times New Roman" w:cs="Times New Roman"/>
          <w:b/>
          <w:i w:val="0"/>
          <w:color w:val="FF0000"/>
          <w:sz w:val="24"/>
          <w:szCs w:val="24"/>
        </w:rPr>
        <w:t>(форма заполняется для каждого лота отдельно)</w:t>
      </w:r>
      <w:bookmarkEnd w:id="297"/>
    </w:p>
    <w:p w14:paraId="3EF3EA66" w14:textId="47C3611C" w:rsidR="00FF4FD3" w:rsidRPr="00C816E6" w:rsidRDefault="00FF4FD3" w:rsidP="002A292B">
      <w:pPr>
        <w:pStyle w:val="afffff2"/>
        <w:numPr>
          <w:ilvl w:val="2"/>
          <w:numId w:val="75"/>
        </w:numPr>
        <w:tabs>
          <w:tab w:val="left" w:pos="0"/>
          <w:tab w:val="left" w:pos="993"/>
        </w:tabs>
        <w:spacing w:line="276" w:lineRule="auto"/>
        <w:ind w:left="1204" w:hanging="850"/>
        <w:jc w:val="both"/>
        <w:outlineLvl w:val="2"/>
        <w:rPr>
          <w:rFonts w:ascii="Times New Roman" w:hAnsi="Times New Roman" w:cs="Times New Roman"/>
          <w:b/>
        </w:rPr>
      </w:pPr>
      <w:bookmarkStart w:id="298" w:name="_Toc515639408"/>
      <w:bookmarkStart w:id="299" w:name="_Toc535315422"/>
      <w:bookmarkStart w:id="300" w:name="_Toc45730810"/>
      <w:r w:rsidRPr="00C816E6">
        <w:rPr>
          <w:rFonts w:ascii="Times New Roman" w:hAnsi="Times New Roman" w:cs="Times New Roman"/>
          <w:b/>
        </w:rPr>
        <w:t xml:space="preserve">Форма плана распределения объемов выполнения работ между Участником и его субподрядчиками/ </w:t>
      </w:r>
      <w:proofErr w:type="spellStart"/>
      <w:r w:rsidRPr="00C816E6">
        <w:rPr>
          <w:rFonts w:ascii="Times New Roman" w:hAnsi="Times New Roman" w:cs="Times New Roman"/>
          <w:b/>
        </w:rPr>
        <w:t>субисполнителями</w:t>
      </w:r>
      <w:bookmarkEnd w:id="298"/>
      <w:bookmarkEnd w:id="299"/>
      <w:bookmarkEnd w:id="300"/>
      <w:proofErr w:type="spellEnd"/>
    </w:p>
    <w:p w14:paraId="2E741A7B" w14:textId="54E18151" w:rsidR="00FF4FD3" w:rsidRPr="00C816E6" w:rsidRDefault="00FF4FD3" w:rsidP="00FF4FD3">
      <w:pPr>
        <w:ind w:left="993"/>
        <w:rPr>
          <w:i/>
          <w:color w:val="FF0000"/>
        </w:rPr>
      </w:pPr>
      <w:r w:rsidRPr="00C816E6">
        <w:rPr>
          <w:i/>
          <w:color w:val="FF0000"/>
        </w:rPr>
        <w:t xml:space="preserve">(заполняется только Участниками, привлекающими субподрядчиков/ </w:t>
      </w:r>
      <w:proofErr w:type="spellStart"/>
      <w:r w:rsidRPr="00C816E6">
        <w:rPr>
          <w:i/>
          <w:color w:val="FF0000"/>
        </w:rPr>
        <w:t>субисполнителей</w:t>
      </w:r>
      <w:proofErr w:type="spellEnd"/>
      <w:r w:rsidRPr="00C816E6">
        <w:rPr>
          <w:i/>
          <w:color w:val="FF0000"/>
        </w:rPr>
        <w:t xml:space="preserve"> к исполнению Договора</w:t>
      </w:r>
      <w:r w:rsidR="00BE13D7" w:rsidRPr="00C816E6">
        <w:rPr>
          <w:i/>
          <w:color w:val="FF0000"/>
        </w:rPr>
        <w:t>. Данная форма не применима для Коллективного Участника)</w:t>
      </w:r>
    </w:p>
    <w:p w14:paraId="3728A8D7" w14:textId="77777777" w:rsidR="00FF4FD3" w:rsidRPr="00C816E6" w:rsidRDefault="00FF4FD3" w:rsidP="00FF4FD3">
      <w:pPr>
        <w:pBdr>
          <w:top w:val="single" w:sz="4" w:space="1" w:color="auto"/>
        </w:pBdr>
        <w:shd w:val="clear" w:color="auto" w:fill="E0E0E0"/>
        <w:ind w:right="21"/>
        <w:jc w:val="center"/>
        <w:rPr>
          <w:b/>
          <w:color w:val="000000"/>
          <w:spacing w:val="36"/>
        </w:rPr>
      </w:pPr>
      <w:r w:rsidRPr="00C816E6">
        <w:rPr>
          <w:b/>
          <w:color w:val="000000"/>
          <w:spacing w:val="36"/>
        </w:rPr>
        <w:t>начало формы</w:t>
      </w:r>
    </w:p>
    <w:p w14:paraId="2DE216E0" w14:textId="77777777" w:rsidR="00FF4FD3" w:rsidRPr="00C816E6" w:rsidRDefault="00FF4FD3" w:rsidP="00FF4FD3">
      <w:pPr>
        <w:suppressAutoHyphens/>
        <w:jc w:val="center"/>
        <w:rPr>
          <w:b/>
          <w:color w:val="000000"/>
        </w:rPr>
      </w:pPr>
      <w:r w:rsidRPr="00C816E6">
        <w:rPr>
          <w:b/>
          <w:noProof/>
          <w:color w:val="000000"/>
        </w:rPr>
        <mc:AlternateContent>
          <mc:Choice Requires="wps">
            <w:drawing>
              <wp:anchor distT="45720" distB="45720" distL="114300" distR="114300" simplePos="0" relativeHeight="251695104" behindDoc="0" locked="0" layoutInCell="1" allowOverlap="1" wp14:anchorId="008B99BC" wp14:editId="06957BAB">
                <wp:simplePos x="0" y="0"/>
                <wp:positionH relativeFrom="column">
                  <wp:posOffset>3703320</wp:posOffset>
                </wp:positionH>
                <wp:positionV relativeFrom="paragraph">
                  <wp:posOffset>58420</wp:posOffset>
                </wp:positionV>
                <wp:extent cx="2440305" cy="459740"/>
                <wp:effectExtent l="13335" t="7620" r="13335" b="889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514E74B1" w14:textId="77777777" w:rsidR="00122412" w:rsidRDefault="00122412" w:rsidP="00FF4FD3">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49DF93BA" w14:textId="77777777" w:rsidR="00122412" w:rsidRPr="002A3101" w:rsidRDefault="00122412" w:rsidP="00FF4FD3">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8B99BC" id="_x0000_s1036" type="#_x0000_t202" style="position:absolute;left:0;text-align:left;margin-left:291.6pt;margin-top:4.6pt;width:192.15pt;height:36.2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qGLQIAAFkEAAAOAAAAZHJzL2Uyb0RvYy54bWysVNtu2zAMfR+wfxD0vtjxkrUx4hRdugwD&#10;ugvQ7gNkWbaFSaImKbG7ry8lp2nQbS/D/CCIInVEnkN6fTVqRQ7CeQmmovNZTokwHBppuop+v9+9&#10;uaTEB2YapsCIij4IT682r1+tB1uKAnpQjXAEQYwvB1vRPgRbZpnnvdDMz8AKg84WnGYBTddljWMD&#10;omuVFXn+LhvANdYBF97j6c3kpJuE37aCh69t60UgqqKYW0irS2sd12yzZmXnmO0lP6bB/iELzaTB&#10;R09QNywwsnfyNygtuQMPbZhx0Bm0reQi1YDVzPMX1dz1zIpUC5Lj7Ykm//9g+ZfDN0dkg9qtKDFM&#10;o0b3YgzkPYykiPQM1pcYdWcxLox4jKGpVG9vgf/wxMC2Z6YT187B0AvWYHrzeDM7uzrh+AhSD5+h&#10;wWfYPkACGlunI3fIBkF0lOnhJE1MheNhsVjkb/MlJRx9i+XqYpG0y1j5dNs6Hz4K0CRuKupQ+oTO&#10;Drc+xGxY+RQSH/OgZLOTSiXDdfVWOXJg2Ca79KUCXoQpQ4aKrpbFciLgrxB5+v4EoWXAfldSV/Ty&#10;FMTKSNsH06RuDEyqaY8pK3PkMVI3kRjGepwUSxREkmtoHpBZB1N/4zzipgf3i5IBe7ui/ueeOUGJ&#10;+mRQndUc2cRhSMZieVGg4c499bmHGY5QFQ2UTNttmAZob53senxp6gcD16hoKxPZz1kd88f+TRoc&#10;Zy0OyLmdop7/CJtHAAAA//8DAFBLAwQUAAYACAAAACEA3U1jTt8AAAAIAQAADwAAAGRycy9kb3du&#10;cmV2LnhtbEyPwU7DMAyG70i8Q2QkLoil21jXlqYTQgKxGwwE16zx2orGKUnWlbfHnOBkWf+vz5/L&#10;zWR7MaIPnSMF81kCAql2pqNGwdvrw3UGIkRNRveOUME3BthU52elLow70QuOu9gIhlAotII2xqGQ&#10;MtQtWh1mbkDi7OC81ZFX30jj9YnhtpeLJEml1R3xhVYPeN9i/bk7WgXZzdP4EbbL5/c6PfR5vFqP&#10;j19eqcuL6e4WRMQp/pXhV5/VoWKnvTuSCaJXsMqWC64qyHlwnqfrFYg9w+cpyKqU/x+ofgAAAP//&#10;AwBQSwECLQAUAAYACAAAACEAtoM4kv4AAADhAQAAEwAAAAAAAAAAAAAAAAAAAAAAW0NvbnRlbnRf&#10;VHlwZXNdLnhtbFBLAQItABQABgAIAAAAIQA4/SH/1gAAAJQBAAALAAAAAAAAAAAAAAAAAC8BAABf&#10;cmVscy8ucmVsc1BLAQItABQABgAIAAAAIQD+RxqGLQIAAFkEAAAOAAAAAAAAAAAAAAAAAC4CAABk&#10;cnMvZTJvRG9jLnhtbFBLAQItABQABgAIAAAAIQDdTWNO3wAAAAgBAAAPAAAAAAAAAAAAAAAAAIcE&#10;AABkcnMvZG93bnJldi54bWxQSwUGAAAAAAQABADzAAAAkwUAAAAA&#10;">
                <v:textbox>
                  <w:txbxContent>
                    <w:p w14:paraId="514E74B1" w14:textId="77777777" w:rsidR="00122412" w:rsidRDefault="00122412" w:rsidP="00FF4FD3">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49DF93BA" w14:textId="77777777" w:rsidR="00122412" w:rsidRPr="002A3101" w:rsidRDefault="00122412" w:rsidP="00FF4FD3">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v:textbox>
                <w10:wrap type="square"/>
              </v:shape>
            </w:pict>
          </mc:Fallback>
        </mc:AlternateContent>
      </w:r>
    </w:p>
    <w:p w14:paraId="55944FE3" w14:textId="77777777" w:rsidR="00FF4FD3" w:rsidRPr="00C816E6" w:rsidRDefault="00FF4FD3" w:rsidP="00FF4FD3">
      <w:pPr>
        <w:suppressAutoHyphens/>
        <w:jc w:val="center"/>
        <w:rPr>
          <w:b/>
          <w:color w:val="000000"/>
        </w:rPr>
      </w:pPr>
    </w:p>
    <w:p w14:paraId="35C9A05E" w14:textId="77777777" w:rsidR="00FF4FD3" w:rsidRPr="00C816E6" w:rsidRDefault="00FF4FD3" w:rsidP="00FF4FD3">
      <w:pPr>
        <w:keepNext/>
        <w:rPr>
          <w:color w:val="000000"/>
        </w:rPr>
      </w:pPr>
    </w:p>
    <w:p w14:paraId="1319F504" w14:textId="77777777" w:rsidR="00FF4FD3" w:rsidRPr="00C816E6" w:rsidRDefault="00FF4FD3" w:rsidP="00FF4FD3">
      <w:pPr>
        <w:suppressAutoHyphens/>
        <w:jc w:val="center"/>
        <w:rPr>
          <w:b/>
          <w:color w:val="000000"/>
        </w:rPr>
      </w:pPr>
    </w:p>
    <w:p w14:paraId="65D95D23" w14:textId="77777777" w:rsidR="00FF4FD3" w:rsidRPr="00C816E6" w:rsidRDefault="00FF4FD3" w:rsidP="00FF4FD3">
      <w:pPr>
        <w:suppressAutoHyphens/>
        <w:jc w:val="center"/>
        <w:rPr>
          <w:b/>
          <w:color w:val="000000"/>
        </w:rPr>
      </w:pPr>
    </w:p>
    <w:p w14:paraId="5ED6FAE1" w14:textId="06185626" w:rsidR="00FF4FD3" w:rsidRPr="00C816E6" w:rsidRDefault="00FF4FD3" w:rsidP="00FF4FD3">
      <w:pPr>
        <w:suppressAutoHyphens/>
        <w:jc w:val="center"/>
        <w:rPr>
          <w:b/>
          <w:color w:val="000000"/>
        </w:rPr>
      </w:pPr>
      <w:r w:rsidRPr="00C816E6">
        <w:rPr>
          <w:b/>
          <w:color w:val="000000"/>
        </w:rPr>
        <w:t xml:space="preserve">План распределения объемов выполнения работ между Участником и его субподрядчиками/ </w:t>
      </w:r>
      <w:proofErr w:type="spellStart"/>
      <w:r w:rsidRPr="00C816E6">
        <w:rPr>
          <w:b/>
          <w:color w:val="000000"/>
        </w:rPr>
        <w:t>субисполнителями</w:t>
      </w:r>
      <w:proofErr w:type="spellEnd"/>
    </w:p>
    <w:p w14:paraId="78636A8B" w14:textId="77777777" w:rsidR="00FF4FD3" w:rsidRPr="00C816E6" w:rsidRDefault="00FF4FD3" w:rsidP="00FF4FD3">
      <w:pPr>
        <w:jc w:val="both"/>
        <w:rPr>
          <w:color w:val="000000"/>
        </w:rPr>
      </w:pPr>
    </w:p>
    <w:p w14:paraId="18FB4A6A" w14:textId="77777777" w:rsidR="00FF4FD3" w:rsidRPr="00C816E6" w:rsidRDefault="00FF4FD3" w:rsidP="00FF4FD3">
      <w:pPr>
        <w:jc w:val="both"/>
        <w:rPr>
          <w:color w:val="000000"/>
        </w:rPr>
      </w:pPr>
      <w:r w:rsidRPr="00C816E6">
        <w:rPr>
          <w:color w:val="000000"/>
        </w:rPr>
        <w:t>Наименование и ИНН Участника Закупки:</w:t>
      </w:r>
    </w:p>
    <w:p w14:paraId="7B6277FB" w14:textId="77777777" w:rsidR="00FF4FD3" w:rsidRPr="00C816E6" w:rsidRDefault="00FF4FD3" w:rsidP="00FF4FD3">
      <w:pPr>
        <w:keepNext/>
        <w:suppressAutoHyphens/>
        <w:rPr>
          <w:color w:val="000000"/>
        </w:rPr>
      </w:pPr>
      <w:r w:rsidRPr="00C816E6">
        <w:rPr>
          <w:color w:val="000000"/>
        </w:rPr>
        <w:t>_______________________________________________________________________________</w:t>
      </w:r>
    </w:p>
    <w:p w14:paraId="0BA1D039" w14:textId="77777777" w:rsidR="00FF4FD3" w:rsidRPr="00C816E6" w:rsidRDefault="00FF4FD3" w:rsidP="00FF4FD3">
      <w:pPr>
        <w:keepNext/>
        <w:suppressAutoHyphens/>
        <w:rPr>
          <w:b/>
          <w:color w:val="000000"/>
        </w:rPr>
      </w:pPr>
    </w:p>
    <w:p w14:paraId="59BDCDE2" w14:textId="3147B938" w:rsidR="00FF4FD3" w:rsidRPr="00C816E6" w:rsidRDefault="00FF4FD3" w:rsidP="00FF4FD3">
      <w:pPr>
        <w:keepNext/>
        <w:suppressAutoHyphens/>
        <w:rPr>
          <w:b/>
          <w:color w:val="000000"/>
        </w:rPr>
      </w:pPr>
      <w:r w:rsidRPr="00C816E6">
        <w:rPr>
          <w:b/>
          <w:color w:val="000000"/>
        </w:rPr>
        <w:t>Таблица-</w:t>
      </w:r>
      <w:r w:rsidR="00073541" w:rsidRPr="00C816E6">
        <w:rPr>
          <w:b/>
          <w:color w:val="000000"/>
        </w:rPr>
        <w:t>8</w:t>
      </w:r>
      <w:r w:rsidRPr="00C816E6">
        <w:rPr>
          <w:b/>
          <w:color w:val="000000"/>
        </w:rPr>
        <w:t xml:space="preserve">. План распределения объемов выполнения работ между Участником и его субподрядчиками/ </w:t>
      </w:r>
      <w:proofErr w:type="spellStart"/>
      <w:r w:rsidRPr="00C816E6">
        <w:rPr>
          <w:b/>
          <w:color w:val="000000"/>
        </w:rPr>
        <w:t>субисполнителями</w:t>
      </w:r>
      <w:proofErr w:type="spellEnd"/>
    </w:p>
    <w:p w14:paraId="27995776" w14:textId="77777777" w:rsidR="00F30625" w:rsidRPr="00C816E6" w:rsidRDefault="00F30625" w:rsidP="00FF4FD3">
      <w:pPr>
        <w:keepNext/>
        <w:suppressAutoHyphens/>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3762"/>
        <w:gridCol w:w="2792"/>
        <w:gridCol w:w="7"/>
        <w:gridCol w:w="2331"/>
        <w:gridCol w:w="7"/>
      </w:tblGrid>
      <w:tr w:rsidR="00BE13D7" w:rsidRPr="00C816E6" w14:paraId="4CFD3A2A" w14:textId="77777777" w:rsidTr="00F904D4">
        <w:trPr>
          <w:gridAfter w:val="1"/>
          <w:wAfter w:w="7" w:type="dxa"/>
          <w:cantSplit/>
          <w:trHeight w:val="1460"/>
        </w:trPr>
        <w:tc>
          <w:tcPr>
            <w:tcW w:w="628" w:type="dxa"/>
            <w:vAlign w:val="center"/>
          </w:tcPr>
          <w:p w14:paraId="61903343" w14:textId="77777777" w:rsidR="00BE13D7" w:rsidRPr="00C816E6" w:rsidRDefault="00BE13D7" w:rsidP="00E3466C">
            <w:pPr>
              <w:pStyle w:val="afffffc"/>
              <w:tabs>
                <w:tab w:val="left" w:pos="432"/>
              </w:tabs>
              <w:ind w:left="0"/>
              <w:jc w:val="center"/>
              <w:rPr>
                <w:b/>
                <w:color w:val="000000"/>
                <w:sz w:val="24"/>
                <w:szCs w:val="24"/>
              </w:rPr>
            </w:pPr>
            <w:r w:rsidRPr="00C816E6">
              <w:rPr>
                <w:b/>
                <w:color w:val="000000"/>
                <w:sz w:val="24"/>
                <w:szCs w:val="24"/>
              </w:rPr>
              <w:t>№ п/п</w:t>
            </w:r>
          </w:p>
        </w:tc>
        <w:tc>
          <w:tcPr>
            <w:tcW w:w="3762" w:type="dxa"/>
            <w:vAlign w:val="center"/>
          </w:tcPr>
          <w:p w14:paraId="50892BA5" w14:textId="77777777" w:rsidR="00BE13D7" w:rsidRPr="00C816E6" w:rsidRDefault="00BE13D7" w:rsidP="00E3466C">
            <w:pPr>
              <w:pStyle w:val="afffffc"/>
              <w:jc w:val="center"/>
              <w:rPr>
                <w:b/>
                <w:color w:val="000000"/>
                <w:sz w:val="24"/>
                <w:szCs w:val="24"/>
              </w:rPr>
            </w:pPr>
            <w:r w:rsidRPr="00C816E6">
              <w:rPr>
                <w:b/>
                <w:color w:val="000000"/>
                <w:sz w:val="24"/>
                <w:szCs w:val="24"/>
              </w:rPr>
              <w:t>Наименование работ/услуг</w:t>
            </w:r>
          </w:p>
          <w:p w14:paraId="740B7B36" w14:textId="509B4514" w:rsidR="00BE13D7" w:rsidRPr="00C816E6" w:rsidRDefault="00BE13D7" w:rsidP="00F904D4">
            <w:pPr>
              <w:jc w:val="center"/>
              <w:rPr>
                <w:b/>
                <w:color w:val="000000"/>
              </w:rPr>
            </w:pPr>
            <w:r w:rsidRPr="00C816E6">
              <w:rPr>
                <w:i/>
              </w:rPr>
              <w:t xml:space="preserve">(перечень работ/услуг заполняется в соответствии с Заданием на закупку) </w:t>
            </w:r>
          </w:p>
        </w:tc>
        <w:tc>
          <w:tcPr>
            <w:tcW w:w="2792" w:type="dxa"/>
            <w:vAlign w:val="center"/>
          </w:tcPr>
          <w:p w14:paraId="7782B9B4" w14:textId="77777777" w:rsidR="00BE13D7" w:rsidRPr="00C816E6" w:rsidRDefault="00BE13D7" w:rsidP="00E3466C">
            <w:pPr>
              <w:pStyle w:val="afffffc"/>
              <w:jc w:val="center"/>
              <w:rPr>
                <w:b/>
                <w:color w:val="000000"/>
                <w:sz w:val="24"/>
                <w:szCs w:val="24"/>
              </w:rPr>
            </w:pPr>
            <w:r w:rsidRPr="00C816E6">
              <w:rPr>
                <w:b/>
                <w:color w:val="000000"/>
                <w:sz w:val="24"/>
                <w:szCs w:val="24"/>
              </w:rPr>
              <w:t>Наименование организации, выполняющий данный объем работ/услуг</w:t>
            </w:r>
          </w:p>
        </w:tc>
        <w:tc>
          <w:tcPr>
            <w:tcW w:w="2338" w:type="dxa"/>
            <w:gridSpan w:val="2"/>
            <w:vAlign w:val="center"/>
          </w:tcPr>
          <w:p w14:paraId="6D1B2E97" w14:textId="0A0D48F8" w:rsidR="00BE13D7" w:rsidRPr="00C816E6" w:rsidRDefault="00DA6848" w:rsidP="00E3466C">
            <w:pPr>
              <w:pStyle w:val="afffffc"/>
              <w:jc w:val="center"/>
              <w:rPr>
                <w:b/>
                <w:color w:val="000000"/>
                <w:sz w:val="24"/>
                <w:szCs w:val="24"/>
              </w:rPr>
            </w:pPr>
            <w:r w:rsidRPr="00C816E6">
              <w:rPr>
                <w:b/>
                <w:color w:val="000000"/>
                <w:sz w:val="24"/>
                <w:szCs w:val="24"/>
              </w:rPr>
              <w:t xml:space="preserve">Стоимость </w:t>
            </w:r>
            <w:r w:rsidR="00BE13D7" w:rsidRPr="00C816E6">
              <w:rPr>
                <w:b/>
                <w:color w:val="000000"/>
                <w:sz w:val="24"/>
                <w:szCs w:val="24"/>
              </w:rPr>
              <w:t xml:space="preserve">субподряда, в % от общей стоимости работ/услуг </w:t>
            </w:r>
          </w:p>
        </w:tc>
      </w:tr>
      <w:tr w:rsidR="00BE13D7" w:rsidRPr="00C816E6" w14:paraId="5C6FBF18" w14:textId="77777777" w:rsidTr="00F904D4">
        <w:trPr>
          <w:gridAfter w:val="1"/>
          <w:wAfter w:w="7" w:type="dxa"/>
        </w:trPr>
        <w:tc>
          <w:tcPr>
            <w:tcW w:w="628" w:type="dxa"/>
          </w:tcPr>
          <w:p w14:paraId="29AD2E55" w14:textId="77777777" w:rsidR="00BE13D7" w:rsidRPr="00C816E6" w:rsidRDefault="00BE13D7" w:rsidP="002A292B">
            <w:pPr>
              <w:pStyle w:val="afffffd"/>
              <w:numPr>
                <w:ilvl w:val="0"/>
                <w:numId w:val="57"/>
              </w:numPr>
              <w:ind w:left="0"/>
              <w:rPr>
                <w:color w:val="000000"/>
              </w:rPr>
            </w:pPr>
          </w:p>
        </w:tc>
        <w:tc>
          <w:tcPr>
            <w:tcW w:w="3762" w:type="dxa"/>
          </w:tcPr>
          <w:p w14:paraId="73D73AE2" w14:textId="77777777" w:rsidR="00BE13D7" w:rsidRPr="00C816E6" w:rsidRDefault="00BE13D7" w:rsidP="00E3466C">
            <w:pPr>
              <w:pStyle w:val="afffffd"/>
              <w:rPr>
                <w:color w:val="000000"/>
              </w:rPr>
            </w:pPr>
          </w:p>
        </w:tc>
        <w:tc>
          <w:tcPr>
            <w:tcW w:w="2792" w:type="dxa"/>
          </w:tcPr>
          <w:p w14:paraId="22FADF4C" w14:textId="77777777" w:rsidR="00BE13D7" w:rsidRPr="00C816E6" w:rsidRDefault="00BE13D7" w:rsidP="00E3466C">
            <w:pPr>
              <w:pStyle w:val="afffffd"/>
              <w:rPr>
                <w:color w:val="000000"/>
              </w:rPr>
            </w:pPr>
          </w:p>
        </w:tc>
        <w:tc>
          <w:tcPr>
            <w:tcW w:w="2338" w:type="dxa"/>
            <w:gridSpan w:val="2"/>
          </w:tcPr>
          <w:p w14:paraId="0D552F5E" w14:textId="77777777" w:rsidR="00BE13D7" w:rsidRPr="00C816E6" w:rsidRDefault="00BE13D7" w:rsidP="00E3466C">
            <w:pPr>
              <w:pStyle w:val="afffffd"/>
              <w:rPr>
                <w:color w:val="000000"/>
              </w:rPr>
            </w:pPr>
          </w:p>
        </w:tc>
      </w:tr>
      <w:tr w:rsidR="00BE13D7" w:rsidRPr="00C816E6" w14:paraId="3DD47EA0" w14:textId="77777777" w:rsidTr="00F904D4">
        <w:trPr>
          <w:gridAfter w:val="1"/>
          <w:wAfter w:w="7" w:type="dxa"/>
        </w:trPr>
        <w:tc>
          <w:tcPr>
            <w:tcW w:w="628" w:type="dxa"/>
          </w:tcPr>
          <w:p w14:paraId="4602E79E" w14:textId="77777777" w:rsidR="00BE13D7" w:rsidRPr="00C816E6" w:rsidRDefault="00BE13D7" w:rsidP="002A292B">
            <w:pPr>
              <w:pStyle w:val="afffffd"/>
              <w:numPr>
                <w:ilvl w:val="0"/>
                <w:numId w:val="57"/>
              </w:numPr>
              <w:ind w:left="0"/>
              <w:rPr>
                <w:color w:val="000000"/>
              </w:rPr>
            </w:pPr>
          </w:p>
        </w:tc>
        <w:tc>
          <w:tcPr>
            <w:tcW w:w="3762" w:type="dxa"/>
          </w:tcPr>
          <w:p w14:paraId="787C6173" w14:textId="77777777" w:rsidR="00BE13D7" w:rsidRPr="00C816E6" w:rsidRDefault="00BE13D7" w:rsidP="00E3466C">
            <w:pPr>
              <w:pStyle w:val="afffffd"/>
              <w:rPr>
                <w:color w:val="000000"/>
              </w:rPr>
            </w:pPr>
          </w:p>
        </w:tc>
        <w:tc>
          <w:tcPr>
            <w:tcW w:w="2792" w:type="dxa"/>
          </w:tcPr>
          <w:p w14:paraId="56B37CCD" w14:textId="77777777" w:rsidR="00BE13D7" w:rsidRPr="00C816E6" w:rsidRDefault="00BE13D7" w:rsidP="00E3466C">
            <w:pPr>
              <w:pStyle w:val="afffffd"/>
              <w:rPr>
                <w:color w:val="000000"/>
              </w:rPr>
            </w:pPr>
          </w:p>
        </w:tc>
        <w:tc>
          <w:tcPr>
            <w:tcW w:w="2338" w:type="dxa"/>
            <w:gridSpan w:val="2"/>
          </w:tcPr>
          <w:p w14:paraId="3EC7A069" w14:textId="77777777" w:rsidR="00BE13D7" w:rsidRPr="00C816E6" w:rsidRDefault="00BE13D7" w:rsidP="00E3466C">
            <w:pPr>
              <w:pStyle w:val="afffffd"/>
              <w:rPr>
                <w:color w:val="000000"/>
              </w:rPr>
            </w:pPr>
          </w:p>
        </w:tc>
      </w:tr>
      <w:tr w:rsidR="00BE13D7" w:rsidRPr="00C816E6" w14:paraId="3B21F714" w14:textId="77777777" w:rsidTr="00F904D4">
        <w:trPr>
          <w:gridAfter w:val="1"/>
          <w:wAfter w:w="7" w:type="dxa"/>
        </w:trPr>
        <w:tc>
          <w:tcPr>
            <w:tcW w:w="628" w:type="dxa"/>
          </w:tcPr>
          <w:p w14:paraId="1C0A98D8" w14:textId="77777777" w:rsidR="00BE13D7" w:rsidRPr="00C816E6" w:rsidRDefault="00BE13D7" w:rsidP="002A292B">
            <w:pPr>
              <w:pStyle w:val="afffffd"/>
              <w:numPr>
                <w:ilvl w:val="0"/>
                <w:numId w:val="57"/>
              </w:numPr>
              <w:ind w:left="0"/>
              <w:rPr>
                <w:color w:val="000000"/>
              </w:rPr>
            </w:pPr>
          </w:p>
        </w:tc>
        <w:tc>
          <w:tcPr>
            <w:tcW w:w="3762" w:type="dxa"/>
          </w:tcPr>
          <w:p w14:paraId="5D964C57" w14:textId="77777777" w:rsidR="00BE13D7" w:rsidRPr="00C816E6" w:rsidRDefault="00BE13D7" w:rsidP="00E3466C">
            <w:pPr>
              <w:pStyle w:val="afffffd"/>
              <w:rPr>
                <w:color w:val="000000"/>
              </w:rPr>
            </w:pPr>
          </w:p>
        </w:tc>
        <w:tc>
          <w:tcPr>
            <w:tcW w:w="2792" w:type="dxa"/>
          </w:tcPr>
          <w:p w14:paraId="69FB9672" w14:textId="77777777" w:rsidR="00BE13D7" w:rsidRPr="00C816E6" w:rsidRDefault="00BE13D7" w:rsidP="00E3466C">
            <w:pPr>
              <w:pStyle w:val="afffffd"/>
              <w:rPr>
                <w:color w:val="000000"/>
              </w:rPr>
            </w:pPr>
          </w:p>
        </w:tc>
        <w:tc>
          <w:tcPr>
            <w:tcW w:w="2338" w:type="dxa"/>
            <w:gridSpan w:val="2"/>
          </w:tcPr>
          <w:p w14:paraId="73C78261" w14:textId="77777777" w:rsidR="00BE13D7" w:rsidRPr="00C816E6" w:rsidRDefault="00BE13D7" w:rsidP="00E3466C">
            <w:pPr>
              <w:pStyle w:val="afffffd"/>
              <w:rPr>
                <w:color w:val="000000"/>
              </w:rPr>
            </w:pPr>
          </w:p>
        </w:tc>
      </w:tr>
      <w:tr w:rsidR="00BE13D7" w:rsidRPr="00C816E6" w14:paraId="3393754B" w14:textId="77777777" w:rsidTr="00F904D4">
        <w:trPr>
          <w:gridAfter w:val="1"/>
          <w:wAfter w:w="7" w:type="dxa"/>
        </w:trPr>
        <w:tc>
          <w:tcPr>
            <w:tcW w:w="628" w:type="dxa"/>
          </w:tcPr>
          <w:p w14:paraId="21107F0D" w14:textId="77777777" w:rsidR="00BE13D7" w:rsidRPr="00C816E6" w:rsidRDefault="00BE13D7" w:rsidP="00E3466C">
            <w:pPr>
              <w:pStyle w:val="afffffd"/>
              <w:ind w:left="0"/>
              <w:rPr>
                <w:color w:val="000000"/>
              </w:rPr>
            </w:pPr>
            <w:r w:rsidRPr="00C816E6">
              <w:rPr>
                <w:color w:val="000000"/>
              </w:rPr>
              <w:t>…</w:t>
            </w:r>
          </w:p>
        </w:tc>
        <w:tc>
          <w:tcPr>
            <w:tcW w:w="3762" w:type="dxa"/>
          </w:tcPr>
          <w:p w14:paraId="10E6E5D3" w14:textId="77777777" w:rsidR="00BE13D7" w:rsidRPr="00C816E6" w:rsidRDefault="00BE13D7" w:rsidP="00E3466C">
            <w:pPr>
              <w:pStyle w:val="afffffd"/>
              <w:rPr>
                <w:color w:val="000000"/>
              </w:rPr>
            </w:pPr>
          </w:p>
        </w:tc>
        <w:tc>
          <w:tcPr>
            <w:tcW w:w="2792" w:type="dxa"/>
          </w:tcPr>
          <w:p w14:paraId="050B89CD" w14:textId="77777777" w:rsidR="00BE13D7" w:rsidRPr="00C816E6" w:rsidRDefault="00BE13D7" w:rsidP="00E3466C">
            <w:pPr>
              <w:pStyle w:val="afffffd"/>
              <w:rPr>
                <w:color w:val="000000"/>
              </w:rPr>
            </w:pPr>
          </w:p>
        </w:tc>
        <w:tc>
          <w:tcPr>
            <w:tcW w:w="2338" w:type="dxa"/>
            <w:gridSpan w:val="2"/>
          </w:tcPr>
          <w:p w14:paraId="26B22F27" w14:textId="77777777" w:rsidR="00BE13D7" w:rsidRPr="00C816E6" w:rsidRDefault="00BE13D7" w:rsidP="00E3466C">
            <w:pPr>
              <w:pStyle w:val="afffffd"/>
              <w:rPr>
                <w:color w:val="000000"/>
              </w:rPr>
            </w:pPr>
          </w:p>
        </w:tc>
      </w:tr>
      <w:tr w:rsidR="00BE13D7" w:rsidRPr="00C816E6" w14:paraId="434C3C45" w14:textId="77777777" w:rsidTr="00F904D4">
        <w:tc>
          <w:tcPr>
            <w:tcW w:w="7189" w:type="dxa"/>
            <w:gridSpan w:val="4"/>
          </w:tcPr>
          <w:p w14:paraId="3B07837B" w14:textId="77777777" w:rsidR="00BE13D7" w:rsidRPr="00C816E6" w:rsidRDefault="00BE13D7" w:rsidP="00E3466C">
            <w:pPr>
              <w:pStyle w:val="afffffd"/>
              <w:jc w:val="center"/>
              <w:rPr>
                <w:b/>
                <w:color w:val="000000"/>
              </w:rPr>
            </w:pPr>
            <w:r w:rsidRPr="00C816E6">
              <w:rPr>
                <w:b/>
                <w:color w:val="000000"/>
              </w:rPr>
              <w:t>ИТОГО</w:t>
            </w:r>
          </w:p>
        </w:tc>
        <w:tc>
          <w:tcPr>
            <w:tcW w:w="2338" w:type="dxa"/>
            <w:gridSpan w:val="2"/>
          </w:tcPr>
          <w:p w14:paraId="2A4BD93B" w14:textId="77777777" w:rsidR="00BE13D7" w:rsidRPr="00C816E6" w:rsidRDefault="00BE13D7" w:rsidP="00E3466C">
            <w:pPr>
              <w:pStyle w:val="afffffd"/>
              <w:jc w:val="center"/>
              <w:rPr>
                <w:b/>
                <w:color w:val="000000"/>
              </w:rPr>
            </w:pPr>
            <w:r w:rsidRPr="00C816E6">
              <w:rPr>
                <w:b/>
                <w:color w:val="000000"/>
              </w:rPr>
              <w:t>100 %</w:t>
            </w:r>
          </w:p>
        </w:tc>
      </w:tr>
    </w:tbl>
    <w:p w14:paraId="5EB0F82F" w14:textId="77777777" w:rsidR="00FF4FD3" w:rsidRPr="00C816E6" w:rsidRDefault="00FF4FD3" w:rsidP="00FF4FD3">
      <w:pPr>
        <w:ind w:firstLine="567"/>
        <w:jc w:val="both"/>
        <w:rPr>
          <w:snapToGrid w:val="0"/>
        </w:rPr>
      </w:pPr>
    </w:p>
    <w:p w14:paraId="462E0A1A" w14:textId="77777777" w:rsidR="00FF4FD3" w:rsidRPr="00C816E6" w:rsidRDefault="00FF4FD3" w:rsidP="00FF4FD3">
      <w:pPr>
        <w:pBdr>
          <w:bottom w:val="single" w:sz="4" w:space="1" w:color="auto"/>
        </w:pBdr>
        <w:shd w:val="clear" w:color="auto" w:fill="E0E0E0"/>
        <w:ind w:right="21"/>
        <w:jc w:val="center"/>
        <w:rPr>
          <w:b/>
          <w:color w:val="000000"/>
          <w:spacing w:val="36"/>
          <w:lang w:val="en-US"/>
        </w:rPr>
      </w:pPr>
      <w:r w:rsidRPr="00C816E6">
        <w:rPr>
          <w:b/>
          <w:color w:val="000000"/>
          <w:spacing w:val="36"/>
        </w:rPr>
        <w:t>конец формы</w:t>
      </w:r>
      <w:bookmarkStart w:id="301" w:name="_Toc90385123"/>
      <w:bookmarkStart w:id="302" w:name="_Toc98253954"/>
      <w:bookmarkStart w:id="303" w:name="_Toc145917552"/>
    </w:p>
    <w:bookmarkEnd w:id="301"/>
    <w:bookmarkEnd w:id="302"/>
    <w:bookmarkEnd w:id="303"/>
    <w:p w14:paraId="6F4657EA" w14:textId="77777777" w:rsidR="00FF4FD3" w:rsidRPr="00C816E6" w:rsidRDefault="00FF4FD3" w:rsidP="002A292B">
      <w:pPr>
        <w:pStyle w:val="afffff2"/>
        <w:numPr>
          <w:ilvl w:val="2"/>
          <w:numId w:val="75"/>
        </w:numPr>
        <w:tabs>
          <w:tab w:val="left" w:pos="0"/>
          <w:tab w:val="left" w:pos="1843"/>
        </w:tabs>
        <w:spacing w:line="276" w:lineRule="auto"/>
        <w:ind w:left="0" w:firstLine="851"/>
        <w:jc w:val="both"/>
        <w:rPr>
          <w:rFonts w:ascii="Times New Roman" w:hAnsi="Times New Roman" w:cs="Times New Roman"/>
          <w:b/>
          <w:color w:val="000000"/>
        </w:rPr>
        <w:sectPr w:rsidR="00FF4FD3" w:rsidRPr="00C816E6" w:rsidSect="00FF4FD3">
          <w:pgSz w:w="11907" w:h="16839" w:code="9"/>
          <w:pgMar w:top="567" w:right="1134" w:bottom="567" w:left="1134" w:header="0" w:footer="709" w:gutter="0"/>
          <w:cols w:space="708"/>
          <w:docGrid w:linePitch="360"/>
        </w:sectPr>
      </w:pPr>
    </w:p>
    <w:p w14:paraId="78A7AF5B" w14:textId="5552CAF3" w:rsidR="00FF4FD3" w:rsidRPr="00C816E6" w:rsidRDefault="00FF4FD3" w:rsidP="002A292B">
      <w:pPr>
        <w:pStyle w:val="afffff2"/>
        <w:numPr>
          <w:ilvl w:val="2"/>
          <w:numId w:val="75"/>
        </w:numPr>
        <w:tabs>
          <w:tab w:val="left" w:pos="0"/>
          <w:tab w:val="left" w:pos="993"/>
        </w:tabs>
        <w:spacing w:line="276" w:lineRule="auto"/>
        <w:ind w:left="0" w:firstLine="567"/>
        <w:jc w:val="both"/>
        <w:outlineLvl w:val="2"/>
        <w:rPr>
          <w:rFonts w:ascii="Times New Roman" w:hAnsi="Times New Roman" w:cs="Times New Roman"/>
          <w:b/>
        </w:rPr>
      </w:pPr>
      <w:bookmarkStart w:id="304" w:name="_Toc535315423"/>
      <w:bookmarkStart w:id="305" w:name="_Toc45730811"/>
      <w:r w:rsidRPr="00C816E6">
        <w:rPr>
          <w:rFonts w:ascii="Times New Roman" w:hAnsi="Times New Roman" w:cs="Times New Roman"/>
          <w:b/>
        </w:rPr>
        <w:lastRenderedPageBreak/>
        <w:t>Инструкция по заполнению</w:t>
      </w:r>
      <w:bookmarkEnd w:id="304"/>
      <w:bookmarkEnd w:id="305"/>
    </w:p>
    <w:p w14:paraId="1195BC1D" w14:textId="4EF77573" w:rsidR="00BE13D7" w:rsidRPr="00C816E6" w:rsidRDefault="00BE13D7" w:rsidP="002A292B">
      <w:pPr>
        <w:pStyle w:val="afffffff2"/>
        <w:keepNext/>
        <w:numPr>
          <w:ilvl w:val="3"/>
          <w:numId w:val="75"/>
        </w:numPr>
        <w:tabs>
          <w:tab w:val="left" w:pos="1701"/>
        </w:tabs>
        <w:spacing w:line="276" w:lineRule="auto"/>
        <w:ind w:left="0" w:firstLine="567"/>
        <w:jc w:val="both"/>
      </w:pPr>
      <w:r w:rsidRPr="00C816E6">
        <w:t>Участник должен указать свое полное наименование (с указанием организационно-правовой формы)</w:t>
      </w:r>
      <w:r w:rsidRPr="00C816E6">
        <w:rPr>
          <w:color w:val="000000"/>
        </w:rPr>
        <w:t xml:space="preserve"> и ИНН.</w:t>
      </w:r>
      <w:r w:rsidR="00F30625" w:rsidRPr="00C816E6">
        <w:rPr>
          <w:color w:val="000000"/>
        </w:rPr>
        <w:t xml:space="preserve"> </w:t>
      </w:r>
      <w:r w:rsidR="00F30625" w:rsidRPr="00C816E6">
        <w:rPr>
          <w:b/>
          <w:bCs/>
          <w:color w:val="000000"/>
        </w:rPr>
        <w:t>Данная форма не применима для Коллективного Участника и не заполняется в случае подачи Заявки Коллективным Участником.</w:t>
      </w:r>
    </w:p>
    <w:p w14:paraId="06619A37" w14:textId="1B72BC12" w:rsidR="000753EA" w:rsidRPr="00C816E6" w:rsidRDefault="000753EA" w:rsidP="002A292B">
      <w:pPr>
        <w:pStyle w:val="afffffff2"/>
        <w:keepNext/>
        <w:numPr>
          <w:ilvl w:val="3"/>
          <w:numId w:val="75"/>
        </w:numPr>
        <w:tabs>
          <w:tab w:val="left" w:pos="1701"/>
        </w:tabs>
        <w:spacing w:line="276" w:lineRule="auto"/>
        <w:ind w:left="0" w:firstLine="567"/>
        <w:jc w:val="both"/>
      </w:pPr>
      <w:r w:rsidRPr="00C816E6">
        <w:t xml:space="preserve">Форма </w:t>
      </w:r>
      <w:r w:rsidR="008C3D8E" w:rsidRPr="00C816E6">
        <w:t>заполняется для каждого лота отдельно</w:t>
      </w:r>
      <w:r w:rsidRPr="00C816E6">
        <w:t>.</w:t>
      </w:r>
    </w:p>
    <w:p w14:paraId="53FF1FEE" w14:textId="61412E44" w:rsidR="00FF4FD3" w:rsidRPr="00C816E6" w:rsidRDefault="00BE13D7" w:rsidP="002A292B">
      <w:pPr>
        <w:pStyle w:val="afffffff2"/>
        <w:keepNext/>
        <w:numPr>
          <w:ilvl w:val="3"/>
          <w:numId w:val="75"/>
        </w:numPr>
        <w:tabs>
          <w:tab w:val="left" w:pos="1701"/>
        </w:tabs>
        <w:spacing w:line="276" w:lineRule="auto"/>
        <w:ind w:left="0" w:firstLine="567"/>
        <w:jc w:val="both"/>
      </w:pPr>
      <w:r w:rsidRPr="00C816E6">
        <w:rPr>
          <w:iCs/>
        </w:rPr>
        <w:t xml:space="preserve">Данная форма заполняется только Участниками, привлекающими субподрядчиков/ </w:t>
      </w:r>
      <w:proofErr w:type="spellStart"/>
      <w:r w:rsidRPr="00C816E6">
        <w:rPr>
          <w:iCs/>
        </w:rPr>
        <w:t>субисполнителей</w:t>
      </w:r>
      <w:proofErr w:type="spellEnd"/>
      <w:r w:rsidRPr="00C816E6">
        <w:rPr>
          <w:iCs/>
        </w:rPr>
        <w:t xml:space="preserve"> к исполнению Договора</w:t>
      </w:r>
      <w:r w:rsidR="00F30625" w:rsidRPr="00C816E6">
        <w:rPr>
          <w:iCs/>
        </w:rPr>
        <w:t>.</w:t>
      </w:r>
    </w:p>
    <w:p w14:paraId="7D78E09F" w14:textId="77777777" w:rsidR="00FF4FD3" w:rsidRPr="00C816E6" w:rsidRDefault="00FF4FD3" w:rsidP="002A292B">
      <w:pPr>
        <w:pStyle w:val="afffffff2"/>
        <w:keepNext/>
        <w:numPr>
          <w:ilvl w:val="3"/>
          <w:numId w:val="75"/>
        </w:numPr>
        <w:tabs>
          <w:tab w:val="left" w:pos="1701"/>
        </w:tabs>
        <w:spacing w:line="276" w:lineRule="auto"/>
        <w:ind w:left="0" w:firstLine="567"/>
        <w:jc w:val="both"/>
      </w:pPr>
      <w:r w:rsidRPr="00C816E6">
        <w:rPr>
          <w:color w:val="000000"/>
        </w:rPr>
        <w:t>В данной форме Участник указывает:</w:t>
      </w:r>
    </w:p>
    <w:p w14:paraId="529EE096" w14:textId="4FA32CB1" w:rsidR="00FF4FD3" w:rsidRPr="00C816E6" w:rsidRDefault="00FF4FD3" w:rsidP="002A292B">
      <w:pPr>
        <w:numPr>
          <w:ilvl w:val="0"/>
          <w:numId w:val="73"/>
        </w:numPr>
        <w:tabs>
          <w:tab w:val="num" w:pos="1647"/>
          <w:tab w:val="left" w:pos="1701"/>
        </w:tabs>
        <w:spacing w:line="276" w:lineRule="auto"/>
        <w:ind w:left="0" w:firstLine="851"/>
        <w:jc w:val="both"/>
        <w:rPr>
          <w:color w:val="000000"/>
        </w:rPr>
      </w:pPr>
      <w:r w:rsidRPr="00C816E6">
        <w:rPr>
          <w:color w:val="000000"/>
        </w:rPr>
        <w:t xml:space="preserve">перечень выполняемых Участником и каждым субподрядчиком/ </w:t>
      </w:r>
      <w:proofErr w:type="spellStart"/>
      <w:r w:rsidRPr="00C816E6">
        <w:rPr>
          <w:color w:val="000000"/>
        </w:rPr>
        <w:t>субисполнителем</w:t>
      </w:r>
      <w:proofErr w:type="spellEnd"/>
      <w:r w:rsidRPr="00C816E6">
        <w:rPr>
          <w:color w:val="000000"/>
        </w:rPr>
        <w:t xml:space="preserve"> работ/оказываемых услуг</w:t>
      </w:r>
      <w:r w:rsidR="001B2387" w:rsidRPr="00C816E6">
        <w:rPr>
          <w:color w:val="000000"/>
        </w:rPr>
        <w:t xml:space="preserve">. </w:t>
      </w:r>
      <w:bookmarkStart w:id="306" w:name="_Hlk27153599"/>
      <w:r w:rsidR="001B2387" w:rsidRPr="00C816E6">
        <w:rPr>
          <w:color w:val="000000"/>
        </w:rPr>
        <w:t>Данный перечень работ/услуг заполняется в соответствии с Заданием на закупку</w:t>
      </w:r>
      <w:bookmarkEnd w:id="306"/>
      <w:r w:rsidRPr="00C816E6">
        <w:rPr>
          <w:color w:val="000000"/>
        </w:rPr>
        <w:t>;</w:t>
      </w:r>
      <w:r w:rsidR="00DC7FD6" w:rsidRPr="00C816E6">
        <w:rPr>
          <w:i/>
        </w:rPr>
        <w:t xml:space="preserve"> </w:t>
      </w:r>
    </w:p>
    <w:p w14:paraId="341AC916" w14:textId="2A715893" w:rsidR="00FF4FD3" w:rsidRPr="00C816E6" w:rsidRDefault="00DA6848" w:rsidP="002A292B">
      <w:pPr>
        <w:numPr>
          <w:ilvl w:val="0"/>
          <w:numId w:val="73"/>
        </w:numPr>
        <w:tabs>
          <w:tab w:val="num" w:pos="1647"/>
          <w:tab w:val="left" w:pos="1701"/>
        </w:tabs>
        <w:spacing w:line="276" w:lineRule="auto"/>
        <w:ind w:left="0" w:firstLine="851"/>
        <w:jc w:val="both"/>
        <w:rPr>
          <w:color w:val="000000"/>
        </w:rPr>
      </w:pPr>
      <w:r w:rsidRPr="00C816E6">
        <w:rPr>
          <w:color w:val="000000"/>
        </w:rPr>
        <w:t xml:space="preserve">стоимость </w:t>
      </w:r>
      <w:r w:rsidR="00FF4FD3" w:rsidRPr="00C816E6">
        <w:rPr>
          <w:color w:val="000000"/>
        </w:rPr>
        <w:t xml:space="preserve">выполняемых Участником и каждым субподрядчиком/ </w:t>
      </w:r>
      <w:proofErr w:type="spellStart"/>
      <w:r w:rsidR="00FF4FD3" w:rsidRPr="00C816E6">
        <w:rPr>
          <w:color w:val="000000"/>
        </w:rPr>
        <w:t>субисполнителем</w:t>
      </w:r>
      <w:proofErr w:type="spellEnd"/>
      <w:r w:rsidR="00FF4FD3" w:rsidRPr="00C816E6">
        <w:rPr>
          <w:color w:val="000000"/>
        </w:rPr>
        <w:t xml:space="preserve"> работ/оказываемых услуг (в процентном выражении)</w:t>
      </w:r>
      <w:r w:rsidR="001B2387" w:rsidRPr="00C816E6">
        <w:rPr>
          <w:color w:val="000000"/>
        </w:rPr>
        <w:t xml:space="preserve">. </w:t>
      </w:r>
      <w:bookmarkStart w:id="307" w:name="_Hlk27153606"/>
      <w:r w:rsidR="001B2387" w:rsidRPr="00C816E6">
        <w:rPr>
          <w:color w:val="000000"/>
        </w:rPr>
        <w:t>Данный перечень работ/услуг заполняется в соответствии с Заданием на закупку</w:t>
      </w:r>
      <w:bookmarkEnd w:id="307"/>
      <w:r w:rsidR="00FF4FD3" w:rsidRPr="00C816E6">
        <w:rPr>
          <w:color w:val="000000"/>
        </w:rPr>
        <w:t>;</w:t>
      </w:r>
      <w:r w:rsidR="00DC7FD6" w:rsidRPr="00C816E6">
        <w:rPr>
          <w:i/>
          <w:color w:val="FF0000"/>
        </w:rPr>
        <w:t xml:space="preserve"> </w:t>
      </w:r>
    </w:p>
    <w:p w14:paraId="52E359AA" w14:textId="67178B48" w:rsidR="00FF4FD3" w:rsidRPr="00C816E6" w:rsidRDefault="00FF4FD3" w:rsidP="002A292B">
      <w:pPr>
        <w:pStyle w:val="afffffff2"/>
        <w:keepNext/>
        <w:numPr>
          <w:ilvl w:val="3"/>
          <w:numId w:val="75"/>
        </w:numPr>
        <w:tabs>
          <w:tab w:val="left" w:pos="1701"/>
        </w:tabs>
        <w:spacing w:line="276" w:lineRule="auto"/>
        <w:ind w:left="0" w:firstLine="567"/>
        <w:jc w:val="both"/>
        <w:rPr>
          <w:color w:val="000000"/>
        </w:rPr>
      </w:pPr>
      <w:r w:rsidRPr="00C816E6">
        <w:t xml:space="preserve">План </w:t>
      </w:r>
      <w:r w:rsidRPr="00C816E6">
        <w:rPr>
          <w:color w:val="000000"/>
        </w:rPr>
        <w:t xml:space="preserve">должен быть оформлен в соответствии с требованиями п. </w:t>
      </w:r>
      <w:r w:rsidRPr="00C816E6">
        <w:rPr>
          <w:color w:val="000000"/>
        </w:rPr>
        <w:fldChar w:fldCharType="begin"/>
      </w:r>
      <w:r w:rsidRPr="00C816E6">
        <w:rPr>
          <w:color w:val="000000"/>
        </w:rPr>
        <w:instrText xml:space="preserve"> REF _Ref529118344 \r \h  \* MERGEFORMAT </w:instrText>
      </w:r>
      <w:r w:rsidRPr="00C816E6">
        <w:rPr>
          <w:color w:val="000000"/>
        </w:rPr>
      </w:r>
      <w:r w:rsidRPr="00C816E6">
        <w:rPr>
          <w:color w:val="000000"/>
        </w:rPr>
        <w:fldChar w:fldCharType="separate"/>
      </w:r>
      <w:r w:rsidR="001B2387" w:rsidRPr="00C816E6">
        <w:rPr>
          <w:color w:val="000000"/>
        </w:rPr>
        <w:t>3.2</w:t>
      </w:r>
      <w:r w:rsidRPr="00C816E6">
        <w:rPr>
          <w:color w:val="000000"/>
        </w:rPr>
        <w:fldChar w:fldCharType="end"/>
      </w:r>
      <w:r w:rsidRPr="00C816E6">
        <w:rPr>
          <w:color w:val="000000"/>
        </w:rPr>
        <w:t>.</w:t>
      </w:r>
    </w:p>
    <w:p w14:paraId="76F3C2F8" w14:textId="77777777" w:rsidR="00FF4FD3" w:rsidRPr="00C816E6" w:rsidRDefault="00FF4FD3" w:rsidP="002A292B">
      <w:pPr>
        <w:pStyle w:val="afffffff2"/>
        <w:keepNext/>
        <w:numPr>
          <w:ilvl w:val="3"/>
          <w:numId w:val="75"/>
        </w:numPr>
        <w:tabs>
          <w:tab w:val="left" w:pos="1701"/>
        </w:tabs>
        <w:spacing w:line="276" w:lineRule="auto"/>
        <w:ind w:left="0" w:firstLine="567"/>
        <w:jc w:val="both"/>
      </w:pPr>
      <w:r w:rsidRPr="00C816E6">
        <w:rPr>
          <w:color w:val="000000"/>
        </w:rPr>
        <w:t>На ЭТП</w:t>
      </w:r>
      <w:r w:rsidRPr="00C816E6">
        <w:t xml:space="preserve"> План должен быть размещен в папке «Техническая часть»</w:t>
      </w:r>
      <w:r w:rsidRPr="00C816E6">
        <w:rPr>
          <w:color w:val="000000"/>
        </w:rPr>
        <w:t>.</w:t>
      </w:r>
    </w:p>
    <w:p w14:paraId="0DB1F780" w14:textId="77777777" w:rsidR="00D72A52" w:rsidRPr="00C816E6" w:rsidRDefault="00D72A52">
      <w:pPr>
        <w:rPr>
          <w:b/>
          <w:iCs/>
        </w:rPr>
      </w:pPr>
      <w:bookmarkStart w:id="308" w:name="_Заявление_Участника_о"/>
      <w:bookmarkStart w:id="309" w:name="_Toc515639410"/>
      <w:bookmarkEnd w:id="308"/>
      <w:r w:rsidRPr="00C816E6">
        <w:rPr>
          <w:b/>
          <w:i/>
        </w:rPr>
        <w:br w:type="page"/>
      </w:r>
    </w:p>
    <w:p w14:paraId="3D2402AA" w14:textId="54286220" w:rsidR="001A2B9D" w:rsidRPr="00C816E6" w:rsidRDefault="001A2B9D" w:rsidP="002A292B">
      <w:pPr>
        <w:pStyle w:val="26"/>
        <w:keepLines/>
        <w:numPr>
          <w:ilvl w:val="1"/>
          <w:numId w:val="75"/>
        </w:numPr>
        <w:spacing w:before="200" w:after="0" w:line="276" w:lineRule="auto"/>
        <w:ind w:right="0"/>
        <w:rPr>
          <w:rFonts w:ascii="Times New Roman" w:hAnsi="Times New Roman" w:cs="Times New Roman"/>
          <w:b/>
          <w:i w:val="0"/>
          <w:sz w:val="24"/>
          <w:szCs w:val="24"/>
        </w:rPr>
      </w:pPr>
      <w:bookmarkStart w:id="310" w:name="_Заявление_Участника_о_1"/>
      <w:bookmarkStart w:id="311" w:name="_Toc45730812"/>
      <w:bookmarkEnd w:id="310"/>
      <w:r w:rsidRPr="00C816E6">
        <w:rPr>
          <w:rFonts w:ascii="Times New Roman" w:hAnsi="Times New Roman" w:cs="Times New Roman"/>
          <w:b/>
          <w:i w:val="0"/>
          <w:sz w:val="24"/>
          <w:szCs w:val="24"/>
        </w:rPr>
        <w:lastRenderedPageBreak/>
        <w:t>Заявление Участника о наличии связей, которые могут иметь значение</w:t>
      </w:r>
      <w:r w:rsidR="00131506" w:rsidRPr="00C816E6">
        <w:rPr>
          <w:rFonts w:ascii="Times New Roman" w:hAnsi="Times New Roman" w:cs="Times New Roman"/>
          <w:b/>
          <w:i w:val="0"/>
          <w:sz w:val="24"/>
          <w:szCs w:val="24"/>
        </w:rPr>
        <w:t xml:space="preserve"> </w:t>
      </w:r>
      <w:r w:rsidRPr="00C816E6">
        <w:rPr>
          <w:rFonts w:ascii="Times New Roman" w:hAnsi="Times New Roman" w:cs="Times New Roman"/>
          <w:b/>
          <w:i w:val="0"/>
          <w:sz w:val="24"/>
          <w:szCs w:val="24"/>
        </w:rPr>
        <w:t>для Закуп</w:t>
      </w:r>
      <w:r w:rsidR="00131506" w:rsidRPr="00C816E6">
        <w:rPr>
          <w:rFonts w:ascii="Times New Roman" w:hAnsi="Times New Roman" w:cs="Times New Roman"/>
          <w:b/>
          <w:i w:val="0"/>
          <w:sz w:val="24"/>
          <w:szCs w:val="24"/>
        </w:rPr>
        <w:t>ки</w:t>
      </w:r>
      <w:r w:rsidRPr="00C816E6">
        <w:rPr>
          <w:rFonts w:ascii="Times New Roman" w:hAnsi="Times New Roman" w:cs="Times New Roman"/>
          <w:b/>
          <w:i w:val="0"/>
          <w:sz w:val="24"/>
          <w:szCs w:val="24"/>
        </w:rPr>
        <w:t xml:space="preserve"> (форма </w:t>
      </w:r>
      <w:r w:rsidR="006B5C5C" w:rsidRPr="00C816E6">
        <w:rPr>
          <w:rFonts w:ascii="Times New Roman" w:hAnsi="Times New Roman" w:cs="Times New Roman"/>
          <w:b/>
          <w:i w:val="0"/>
          <w:sz w:val="24"/>
          <w:szCs w:val="24"/>
        </w:rPr>
        <w:t>10</w:t>
      </w:r>
      <w:r w:rsidRPr="00C816E6">
        <w:rPr>
          <w:rFonts w:ascii="Times New Roman" w:hAnsi="Times New Roman" w:cs="Times New Roman"/>
          <w:b/>
          <w:i w:val="0"/>
          <w:sz w:val="24"/>
          <w:szCs w:val="24"/>
        </w:rPr>
        <w:t>)</w:t>
      </w:r>
      <w:bookmarkEnd w:id="309"/>
      <w:r w:rsidR="009B5776" w:rsidRPr="00C816E6">
        <w:rPr>
          <w:rFonts w:ascii="Times New Roman" w:hAnsi="Times New Roman" w:cs="Times New Roman"/>
          <w:b/>
          <w:i w:val="0"/>
          <w:sz w:val="24"/>
          <w:szCs w:val="24"/>
        </w:rPr>
        <w:t xml:space="preserve"> </w:t>
      </w:r>
      <w:r w:rsidR="009B5776" w:rsidRPr="00C816E6">
        <w:rPr>
          <w:rFonts w:ascii="Times New Roman" w:hAnsi="Times New Roman" w:cs="Times New Roman"/>
          <w:b/>
          <w:i w:val="0"/>
          <w:color w:val="FF0000"/>
          <w:sz w:val="24"/>
          <w:szCs w:val="24"/>
        </w:rPr>
        <w:t>(форма заполняется для каждого лота отдельно)</w:t>
      </w:r>
      <w:bookmarkEnd w:id="311"/>
    </w:p>
    <w:p w14:paraId="29870522" w14:textId="6587B48D" w:rsidR="001A2B9D" w:rsidRPr="00C816E6" w:rsidRDefault="001A2B9D" w:rsidP="002A292B">
      <w:pPr>
        <w:pStyle w:val="afffff2"/>
        <w:numPr>
          <w:ilvl w:val="2"/>
          <w:numId w:val="75"/>
        </w:numPr>
        <w:tabs>
          <w:tab w:val="left" w:pos="0"/>
          <w:tab w:val="left" w:pos="993"/>
        </w:tabs>
        <w:spacing w:line="276" w:lineRule="auto"/>
        <w:ind w:left="1246" w:hanging="850"/>
        <w:jc w:val="both"/>
        <w:outlineLvl w:val="2"/>
        <w:rPr>
          <w:rFonts w:ascii="Times New Roman" w:hAnsi="Times New Roman" w:cs="Times New Roman"/>
          <w:b/>
        </w:rPr>
      </w:pPr>
      <w:bookmarkStart w:id="312" w:name="_Toc515639411"/>
      <w:bookmarkStart w:id="313" w:name="_Toc45730813"/>
      <w:r w:rsidRPr="00C816E6">
        <w:rPr>
          <w:rFonts w:ascii="Times New Roman" w:hAnsi="Times New Roman" w:cs="Times New Roman"/>
          <w:b/>
        </w:rPr>
        <w:t>Форма Заявления Участника о наличии связей, которые могут иметь значение для Закуп</w:t>
      </w:r>
      <w:r w:rsidR="00131506" w:rsidRPr="00C816E6">
        <w:rPr>
          <w:rFonts w:ascii="Times New Roman" w:hAnsi="Times New Roman" w:cs="Times New Roman"/>
          <w:b/>
        </w:rPr>
        <w:t>ки</w:t>
      </w:r>
      <w:bookmarkEnd w:id="312"/>
      <w:bookmarkEnd w:id="313"/>
    </w:p>
    <w:p w14:paraId="3BDCA6DE" w14:textId="77777777" w:rsidR="001A2B9D" w:rsidRPr="00C816E6" w:rsidRDefault="001A2B9D" w:rsidP="001A2B9D">
      <w:pPr>
        <w:pBdr>
          <w:top w:val="single" w:sz="4" w:space="1" w:color="auto"/>
        </w:pBdr>
        <w:shd w:val="clear" w:color="auto" w:fill="E0E0E0"/>
        <w:jc w:val="center"/>
        <w:rPr>
          <w:b/>
          <w:color w:val="000000"/>
          <w:spacing w:val="36"/>
        </w:rPr>
      </w:pPr>
      <w:r w:rsidRPr="00C816E6">
        <w:rPr>
          <w:b/>
          <w:color w:val="000000"/>
          <w:spacing w:val="36"/>
        </w:rPr>
        <w:t>начало формы</w:t>
      </w:r>
    </w:p>
    <w:p w14:paraId="1AFA715C" w14:textId="77777777" w:rsidR="001A2B9D" w:rsidRPr="00C816E6" w:rsidRDefault="001A2B9D" w:rsidP="001A2B9D">
      <w:pPr>
        <w:keepNext/>
        <w:rPr>
          <w:color w:val="000000"/>
        </w:rPr>
      </w:pPr>
      <w:r w:rsidRPr="00C816E6">
        <w:rPr>
          <w:noProof/>
          <w:color w:val="000000"/>
        </w:rPr>
        <mc:AlternateContent>
          <mc:Choice Requires="wps">
            <w:drawing>
              <wp:anchor distT="45720" distB="45720" distL="114300" distR="114300" simplePos="0" relativeHeight="251681792" behindDoc="0" locked="0" layoutInCell="1" allowOverlap="1" wp14:anchorId="49F50BF8" wp14:editId="58D90CD2">
                <wp:simplePos x="0" y="0"/>
                <wp:positionH relativeFrom="column">
                  <wp:posOffset>3693795</wp:posOffset>
                </wp:positionH>
                <wp:positionV relativeFrom="paragraph">
                  <wp:posOffset>111125</wp:posOffset>
                </wp:positionV>
                <wp:extent cx="2440305" cy="459740"/>
                <wp:effectExtent l="13335" t="9525" r="13335" b="698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5BB6E460" w14:textId="77777777" w:rsidR="00122412" w:rsidRDefault="00122412"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r>
                              <w:rPr>
                                <w:b/>
                                <w:color w:val="000000"/>
                              </w:rPr>
                              <w:t xml:space="preserve">    </w:t>
                            </w:r>
                          </w:p>
                          <w:p w14:paraId="1264100B" w14:textId="3FF55B86" w:rsidR="00122412" w:rsidRPr="002A3101" w:rsidRDefault="00122412" w:rsidP="001A2B9D">
                            <w:pPr>
                              <w:shd w:val="pct15" w:color="auto" w:fill="auto"/>
                              <w:jc w:val="center"/>
                              <w:textboxTightWrap w:val="allLines"/>
                              <w:rPr>
                                <w:b/>
                              </w:rPr>
                            </w:pPr>
                            <w:r w:rsidRPr="002A3101">
                              <w:rPr>
                                <w:b/>
                                <w:color w:val="000000"/>
                              </w:rPr>
                              <w:t>«</w:t>
                            </w:r>
                            <w:r>
                              <w:rPr>
                                <w:b/>
                                <w:color w:val="000000"/>
                              </w:rPr>
                              <w:t>Общие документы</w:t>
                            </w:r>
                            <w:r w:rsidRPr="002A3101">
                              <w:rPr>
                                <w:b/>
                                <w:color w:val="00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F50BF8" id="_x0000_s1037" type="#_x0000_t202" style="position:absolute;margin-left:290.85pt;margin-top:8.75pt;width:192.15pt;height:36.2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xjALAIAAFkEAAAOAAAAZHJzL2Uyb0RvYy54bWysVNtu2zAMfR+wfxD0vtjxkrUx4hRdugwD&#10;ugvQ7gNkWbaFSaImKbG7ry8lp2nQbS/D/CCIInVEnkN6fTVqRQ7CeQmmovNZTokwHBppuop+v9+9&#10;uaTEB2YapsCIij4IT682r1+tB1uKAnpQjXAEQYwvB1vRPgRbZpnnvdDMz8AKg84WnGYBTddljWMD&#10;omuVFXn+LhvANdYBF97j6c3kpJuE37aCh69t60UgqqKYW0irS2sd12yzZmXnmO0lP6bB/iELzaTB&#10;R09QNywwsnfyNygtuQMPbZhx0Bm0reQi1YDVzPMX1dz1zIpUC5Lj7Ykm//9g+ZfDN0dkg9qhUoZp&#10;1OhejIG8h5EUkZ7B+hKj7izGhRGPMTSV6u0t8B+eGNj2zHTi2jkYesEaTG8eb2ZnVyccH0Hq4TM0&#10;+AzbB0hAY+t05A7ZIIiOMj2cpImpcDwsFov8bb6khKNvsVxdLJJ2GSufblvnw0cBmsRNRR1Kn9DZ&#10;4daHmA0rn0LiYx6UbHZSqWS4rt4qRw4M22SXvlTAizBlyFDR1bJYTgT8FSJP358gtAzY70rqil6e&#10;glgZaftgmtSNgUk17TFlZY48RuomEsNYj5NiieVIcg3NAzLrYOpvnEfc9OB+UTJgb1fU/9wzJyhR&#10;nwyqs5ojmzgMyVgsLwo03LmnPvcwwxGqooGSabsN0wDtrZNdjy9N/WDgGhVtZSL7Oatj/ti/SYPj&#10;rMUBObdT1PMfYfMIAAD//wMAUEsDBBQABgAIAAAAIQD7ZtXv3gAAAAkBAAAPAAAAZHJzL2Rvd25y&#10;ZXYueG1sTI/LTsMwEEX3SPyDNUhsEHUKNC/iVAgJRHdQEGzdeJpExONgu2n4e4YVLEf36sy51Xq2&#10;g5jQh96RguUiAYHUONNTq+Dt9eEyBxGiJqMHR6jgGwOs69OTSpfGHekFp21sBUMolFpBF+NYShma&#10;Dq0OCzcicbZ33urIp2+l8frIcDvIqyRJpdU98YdOj3jfYfO5PVgF+c3T9BE218/vTbofiniRTY9f&#10;Xqnzs/nuFkTEOf6V4Vef1aFmp507kAliULDKlxlXOchWILhQpCmP2zG9KEDWlfy/oP4BAAD//wMA&#10;UEsBAi0AFAAGAAgAAAAhALaDOJL+AAAA4QEAABMAAAAAAAAAAAAAAAAAAAAAAFtDb250ZW50X1R5&#10;cGVzXS54bWxQSwECLQAUAAYACAAAACEAOP0h/9YAAACUAQAACwAAAAAAAAAAAAAAAAAvAQAAX3Jl&#10;bHMvLnJlbHNQSwECLQAUAAYACAAAACEAwdsYwCwCAABZBAAADgAAAAAAAAAAAAAAAAAuAgAAZHJz&#10;L2Uyb0RvYy54bWxQSwECLQAUAAYACAAAACEA+2bV794AAAAJAQAADwAAAAAAAAAAAAAAAACGBAAA&#10;ZHJzL2Rvd25yZXYueG1sUEsFBgAAAAAEAAQA8wAAAJEFAAAAAA==&#10;">
                <v:textbox>
                  <w:txbxContent>
                    <w:p w14:paraId="5BB6E460" w14:textId="77777777" w:rsidR="00122412" w:rsidRDefault="00122412"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r>
                        <w:rPr>
                          <w:b/>
                          <w:color w:val="000000"/>
                        </w:rPr>
                        <w:t xml:space="preserve">    </w:t>
                      </w:r>
                    </w:p>
                    <w:p w14:paraId="1264100B" w14:textId="3FF55B86" w:rsidR="00122412" w:rsidRPr="002A3101" w:rsidRDefault="00122412" w:rsidP="001A2B9D">
                      <w:pPr>
                        <w:shd w:val="pct15" w:color="auto" w:fill="auto"/>
                        <w:jc w:val="center"/>
                        <w:textboxTightWrap w:val="allLines"/>
                        <w:rPr>
                          <w:b/>
                        </w:rPr>
                      </w:pPr>
                      <w:r w:rsidRPr="002A3101">
                        <w:rPr>
                          <w:b/>
                          <w:color w:val="000000"/>
                        </w:rPr>
                        <w:t>«</w:t>
                      </w:r>
                      <w:r>
                        <w:rPr>
                          <w:b/>
                          <w:color w:val="000000"/>
                        </w:rPr>
                        <w:t>Общие документы</w:t>
                      </w:r>
                      <w:r w:rsidRPr="002A3101">
                        <w:rPr>
                          <w:b/>
                          <w:color w:val="000000"/>
                        </w:rPr>
                        <w:t>»</w:t>
                      </w:r>
                    </w:p>
                  </w:txbxContent>
                </v:textbox>
                <w10:wrap type="square"/>
              </v:shape>
            </w:pict>
          </mc:Fallback>
        </mc:AlternateContent>
      </w:r>
    </w:p>
    <w:p w14:paraId="14DBA0AE" w14:textId="77777777" w:rsidR="001A2B9D" w:rsidRPr="00C816E6" w:rsidRDefault="001A2B9D" w:rsidP="001A2B9D">
      <w:pPr>
        <w:keepNext/>
        <w:rPr>
          <w:color w:val="000000"/>
        </w:rPr>
      </w:pPr>
    </w:p>
    <w:p w14:paraId="48AFE6E9" w14:textId="77777777" w:rsidR="001A2B9D" w:rsidRPr="00C816E6" w:rsidRDefault="001A2B9D" w:rsidP="001A2B9D">
      <w:pPr>
        <w:keepNext/>
        <w:rPr>
          <w:color w:val="000000"/>
        </w:rPr>
      </w:pPr>
    </w:p>
    <w:p w14:paraId="1F3A5F39" w14:textId="77777777" w:rsidR="001A2B9D" w:rsidRPr="00C816E6" w:rsidRDefault="001A2B9D" w:rsidP="001A2B9D">
      <w:pPr>
        <w:keepNext/>
        <w:rPr>
          <w:color w:val="000000"/>
        </w:rPr>
      </w:pPr>
    </w:p>
    <w:p w14:paraId="1ACB2DA6" w14:textId="77777777" w:rsidR="001A2B9D" w:rsidRPr="00C816E6" w:rsidRDefault="001A2B9D" w:rsidP="001A2B9D">
      <w:pPr>
        <w:jc w:val="center"/>
        <w:rPr>
          <w:b/>
          <w:color w:val="000000"/>
        </w:rPr>
      </w:pPr>
    </w:p>
    <w:p w14:paraId="7FA2FA7D" w14:textId="77777777" w:rsidR="001A2B9D" w:rsidRPr="00C816E6" w:rsidRDefault="001A2B9D" w:rsidP="001A2B9D">
      <w:pPr>
        <w:jc w:val="center"/>
        <w:rPr>
          <w:b/>
          <w:color w:val="000000"/>
        </w:rPr>
      </w:pPr>
      <w:r w:rsidRPr="00C816E6">
        <w:rPr>
          <w:b/>
          <w:color w:val="000000"/>
        </w:rPr>
        <w:t xml:space="preserve">Заявление </w:t>
      </w:r>
    </w:p>
    <w:p w14:paraId="2A708EAA" w14:textId="77777777" w:rsidR="001A2B9D" w:rsidRPr="00C816E6" w:rsidRDefault="001A2B9D" w:rsidP="003D2F85">
      <w:pPr>
        <w:jc w:val="center"/>
      </w:pPr>
      <w:r w:rsidRPr="00C816E6">
        <w:rPr>
          <w:b/>
          <w:color w:val="000000"/>
        </w:rPr>
        <w:t>Участника о наличии связей</w:t>
      </w:r>
      <w:r w:rsidRPr="00C816E6">
        <w:rPr>
          <w:b/>
        </w:rPr>
        <w:t>, которые могут иметь значение для Закуп</w:t>
      </w:r>
      <w:r w:rsidR="003D2F85" w:rsidRPr="00C816E6">
        <w:rPr>
          <w:b/>
        </w:rPr>
        <w:t xml:space="preserve">ки </w:t>
      </w:r>
      <w:r w:rsidRPr="00C816E6">
        <w:t>_______________________________________________________________________</w:t>
      </w:r>
    </w:p>
    <w:p w14:paraId="3B1DCFF9" w14:textId="77777777" w:rsidR="001A2B9D" w:rsidRPr="00C816E6" w:rsidRDefault="001A2B9D" w:rsidP="001A2B9D">
      <w:pPr>
        <w:rPr>
          <w:color w:val="000000"/>
          <w:vertAlign w:val="superscript"/>
        </w:rPr>
      </w:pPr>
      <w:r w:rsidRPr="00C816E6">
        <w:rPr>
          <w:color w:val="000000"/>
          <w:vertAlign w:val="superscript"/>
        </w:rPr>
        <w:t xml:space="preserve">                                                                                   (указать наименование Закуп</w:t>
      </w:r>
      <w:r w:rsidR="003D2F85" w:rsidRPr="00C816E6">
        <w:rPr>
          <w:color w:val="000000"/>
          <w:vertAlign w:val="superscript"/>
        </w:rPr>
        <w:t>ки</w:t>
      </w:r>
      <w:r w:rsidRPr="00C816E6">
        <w:rPr>
          <w:color w:val="000000"/>
          <w:vertAlign w:val="superscript"/>
        </w:rPr>
        <w:t>)</w:t>
      </w:r>
    </w:p>
    <w:p w14:paraId="01C0507D" w14:textId="77777777" w:rsidR="001A2B9D" w:rsidRPr="00C816E6" w:rsidRDefault="001A2B9D" w:rsidP="001A2B9D">
      <w:pPr>
        <w:jc w:val="center"/>
        <w:rPr>
          <w:b/>
          <w:color w:val="000000"/>
        </w:rPr>
      </w:pPr>
    </w:p>
    <w:p w14:paraId="49DC7465" w14:textId="77777777" w:rsidR="001A2B9D" w:rsidRPr="00C816E6" w:rsidRDefault="001A2B9D" w:rsidP="001A2B9D">
      <w:pPr>
        <w:jc w:val="center"/>
        <w:rPr>
          <w:color w:val="000000"/>
        </w:rPr>
      </w:pPr>
      <w:r w:rsidRPr="00C816E6">
        <w:rPr>
          <w:color w:val="000000"/>
        </w:rPr>
        <w:t>Уважаемые господа!</w:t>
      </w:r>
    </w:p>
    <w:p w14:paraId="296A2E3F" w14:textId="77777777" w:rsidR="001A2B9D" w:rsidRPr="00C816E6" w:rsidRDefault="001A2B9D" w:rsidP="001A2B9D">
      <w:pPr>
        <w:jc w:val="center"/>
        <w:rPr>
          <w:color w:val="000000"/>
        </w:rPr>
      </w:pPr>
    </w:p>
    <w:p w14:paraId="2621726A" w14:textId="77777777" w:rsidR="00E02812" w:rsidRPr="00C816E6" w:rsidRDefault="00E02812" w:rsidP="002A292B">
      <w:pPr>
        <w:pStyle w:val="afffffff2"/>
        <w:numPr>
          <w:ilvl w:val="0"/>
          <w:numId w:val="58"/>
        </w:numPr>
        <w:ind w:left="1068"/>
        <w:jc w:val="both"/>
      </w:pPr>
      <w:r w:rsidRPr="00C816E6">
        <w:t>Настоящим заявлением __________________________________________________</w:t>
      </w:r>
    </w:p>
    <w:p w14:paraId="6C2F1B68" w14:textId="16EBFBEA" w:rsidR="00E02812" w:rsidRPr="00C816E6" w:rsidRDefault="00E02812" w:rsidP="00E02812">
      <w:pPr>
        <w:rPr>
          <w:color w:val="000000"/>
          <w:vertAlign w:val="superscript"/>
        </w:rPr>
      </w:pPr>
      <w:r w:rsidRPr="00C816E6">
        <w:rPr>
          <w:color w:val="000000"/>
          <w:vertAlign w:val="superscript"/>
        </w:rPr>
        <w:t>(</w:t>
      </w:r>
      <w:r w:rsidR="001D51DC" w:rsidRPr="00C816E6">
        <w:rPr>
          <w:color w:val="000000"/>
          <w:vertAlign w:val="superscript"/>
        </w:rPr>
        <w:t>полное наименование Участника, а для Коллективного Участника – каждого члена Коллективного Участника с указанием организационно-правовой формы и ИНН</w:t>
      </w:r>
      <w:r w:rsidRPr="00C816E6">
        <w:rPr>
          <w:color w:val="000000"/>
          <w:vertAlign w:val="superscript"/>
        </w:rPr>
        <w:t>)</w:t>
      </w:r>
    </w:p>
    <w:p w14:paraId="663B48E2" w14:textId="12BE9113" w:rsidR="00E02812" w:rsidRPr="00C816E6" w:rsidRDefault="00E02812" w:rsidP="00E02812">
      <w:pPr>
        <w:jc w:val="both"/>
        <w:rPr>
          <w:snapToGrid w:val="0"/>
        </w:rPr>
      </w:pPr>
      <w:r w:rsidRPr="00C816E6">
        <w:t xml:space="preserve">(далее Компания) </w:t>
      </w:r>
      <w:r w:rsidRPr="00C816E6">
        <w:rPr>
          <w:snapToGrid w:val="0"/>
        </w:rPr>
        <w:t>заявляет и гарантирует, что:</w:t>
      </w:r>
    </w:p>
    <w:p w14:paraId="276E4F9B" w14:textId="60094A17" w:rsidR="00C81D05" w:rsidRPr="00C816E6" w:rsidRDefault="00C81D05" w:rsidP="002A292B">
      <w:pPr>
        <w:pStyle w:val="afffff2"/>
        <w:numPr>
          <w:ilvl w:val="1"/>
          <w:numId w:val="58"/>
        </w:numPr>
        <w:ind w:left="1188"/>
        <w:contextualSpacing/>
        <w:jc w:val="both"/>
        <w:rPr>
          <w:rFonts w:ascii="Times New Roman" w:hAnsi="Times New Roman" w:cs="Times New Roman"/>
          <w:snapToGrid w:val="0"/>
        </w:rPr>
      </w:pPr>
      <w:bookmarkStart w:id="314" w:name="_Hlk19876921"/>
      <w:r w:rsidRPr="00C816E6">
        <w:rPr>
          <w:rFonts w:ascii="Times New Roman" w:hAnsi="Times New Roman" w:cs="Times New Roman"/>
          <w:snapToGrid w:val="0"/>
        </w:rPr>
        <w:t xml:space="preserve">Компания, её дочерние и зависимые общества (далее ДЗО), работники Компании и ДЗО, члены органов управления Компании и (или) ДЗО, не состоящие с ними в трудовых отношениях, не участвуют в действительных или потенциальных конфликтах интересов работников </w:t>
      </w:r>
      <w:r w:rsidR="00965ABD">
        <w:rPr>
          <w:rFonts w:ascii="Times New Roman" w:hAnsi="Times New Roman" w:cs="Times New Roman"/>
          <w:snapToGrid w:val="0"/>
        </w:rPr>
        <w:t xml:space="preserve">ООО «Восьмой </w:t>
      </w:r>
      <w:proofErr w:type="spellStart"/>
      <w:r w:rsidR="00965ABD">
        <w:rPr>
          <w:rFonts w:ascii="Times New Roman" w:hAnsi="Times New Roman" w:cs="Times New Roman"/>
          <w:snapToGrid w:val="0"/>
        </w:rPr>
        <w:t>Ветропарк</w:t>
      </w:r>
      <w:proofErr w:type="spellEnd"/>
      <w:r w:rsidR="00965ABD">
        <w:rPr>
          <w:rFonts w:ascii="Times New Roman" w:hAnsi="Times New Roman" w:cs="Times New Roman"/>
          <w:snapToGrid w:val="0"/>
        </w:rPr>
        <w:t xml:space="preserve"> ФРВ»</w:t>
      </w:r>
      <w:r w:rsidRPr="00C816E6">
        <w:rPr>
          <w:rFonts w:ascii="Times New Roman" w:hAnsi="Times New Roman" w:cs="Times New Roman"/>
          <w:snapToGrid w:val="0"/>
        </w:rPr>
        <w:t>, не состоящих с ним в трудовых отношениях;</w:t>
      </w:r>
    </w:p>
    <w:p w14:paraId="4DF0C31A" w14:textId="63682786" w:rsidR="00C81D05" w:rsidRPr="00C816E6" w:rsidRDefault="00C81D05" w:rsidP="002A292B">
      <w:pPr>
        <w:pStyle w:val="afffff2"/>
        <w:numPr>
          <w:ilvl w:val="1"/>
          <w:numId w:val="58"/>
        </w:numPr>
        <w:ind w:left="1188"/>
        <w:contextualSpacing/>
        <w:jc w:val="both"/>
        <w:rPr>
          <w:rFonts w:ascii="Times New Roman" w:hAnsi="Times New Roman" w:cs="Times New Roman"/>
          <w:snapToGrid w:val="0"/>
        </w:rPr>
      </w:pPr>
      <w:r w:rsidRPr="00C816E6">
        <w:rPr>
          <w:rFonts w:ascii="Times New Roman" w:hAnsi="Times New Roman" w:cs="Times New Roman"/>
          <w:snapToGrid w:val="0"/>
        </w:rPr>
        <w:t xml:space="preserve">Компания, её дочерние и зависимые общества (далее ДЗО), работники Компании и ДЗО, члены органов управления Компании и (или) ДЗО, не состоящие с ними в трудовых отношениях, не взаимодействуют с конкурентами </w:t>
      </w:r>
      <w:r w:rsidR="00965ABD">
        <w:rPr>
          <w:rFonts w:ascii="Times New Roman" w:hAnsi="Times New Roman" w:cs="Times New Roman"/>
          <w:snapToGrid w:val="0"/>
        </w:rPr>
        <w:t xml:space="preserve">ООО «Восьмой </w:t>
      </w:r>
      <w:proofErr w:type="spellStart"/>
      <w:r w:rsidR="00965ABD">
        <w:rPr>
          <w:rFonts w:ascii="Times New Roman" w:hAnsi="Times New Roman" w:cs="Times New Roman"/>
          <w:snapToGrid w:val="0"/>
        </w:rPr>
        <w:t>Ветропарк</w:t>
      </w:r>
      <w:proofErr w:type="spellEnd"/>
      <w:r w:rsidR="00965ABD">
        <w:rPr>
          <w:rFonts w:ascii="Times New Roman" w:hAnsi="Times New Roman" w:cs="Times New Roman"/>
          <w:snapToGrid w:val="0"/>
        </w:rPr>
        <w:t xml:space="preserve"> ФРВ»</w:t>
      </w:r>
      <w:r w:rsidRPr="00C816E6">
        <w:rPr>
          <w:rFonts w:ascii="Times New Roman" w:hAnsi="Times New Roman" w:cs="Times New Roman"/>
          <w:snapToGrid w:val="0"/>
        </w:rPr>
        <w:t xml:space="preserve"> на условиях, позволяющих конкурентам </w:t>
      </w:r>
      <w:r w:rsidR="00965ABD">
        <w:rPr>
          <w:rFonts w:ascii="Times New Roman" w:hAnsi="Times New Roman" w:cs="Times New Roman"/>
          <w:snapToGrid w:val="0"/>
        </w:rPr>
        <w:t xml:space="preserve">ООО «Восьмой </w:t>
      </w:r>
      <w:proofErr w:type="spellStart"/>
      <w:r w:rsidR="00965ABD">
        <w:rPr>
          <w:rFonts w:ascii="Times New Roman" w:hAnsi="Times New Roman" w:cs="Times New Roman"/>
          <w:snapToGrid w:val="0"/>
        </w:rPr>
        <w:t>Ветропарк</w:t>
      </w:r>
      <w:proofErr w:type="spellEnd"/>
      <w:r w:rsidR="00965ABD">
        <w:rPr>
          <w:rFonts w:ascii="Times New Roman" w:hAnsi="Times New Roman" w:cs="Times New Roman"/>
          <w:snapToGrid w:val="0"/>
        </w:rPr>
        <w:t xml:space="preserve"> ФРВ»</w:t>
      </w:r>
      <w:r w:rsidRPr="00C816E6">
        <w:rPr>
          <w:rFonts w:ascii="Times New Roman" w:hAnsi="Times New Roman" w:cs="Times New Roman"/>
          <w:snapToGrid w:val="0"/>
        </w:rPr>
        <w:t xml:space="preserve"> понуждать Компанию, её дочерние и зависимые общества (далее ДЗО), работников Компании и ДЗО, членов органов управления Компании и (или) ДЗО, не состоящих с ними в трудовых отношениях, к неисполнению (ненадлежащему исполнению) обязательств перед </w:t>
      </w:r>
      <w:r w:rsidR="00965ABD">
        <w:rPr>
          <w:rFonts w:ascii="Times New Roman" w:hAnsi="Times New Roman" w:cs="Times New Roman"/>
          <w:snapToGrid w:val="0"/>
        </w:rPr>
        <w:t xml:space="preserve">ООО «Восьмой </w:t>
      </w:r>
      <w:proofErr w:type="spellStart"/>
      <w:r w:rsidR="00965ABD">
        <w:rPr>
          <w:rFonts w:ascii="Times New Roman" w:hAnsi="Times New Roman" w:cs="Times New Roman"/>
          <w:snapToGrid w:val="0"/>
        </w:rPr>
        <w:t>Ветропарк</w:t>
      </w:r>
      <w:proofErr w:type="spellEnd"/>
      <w:r w:rsidR="00965ABD">
        <w:rPr>
          <w:rFonts w:ascii="Times New Roman" w:hAnsi="Times New Roman" w:cs="Times New Roman"/>
          <w:snapToGrid w:val="0"/>
        </w:rPr>
        <w:t xml:space="preserve"> ФРВ»</w:t>
      </w:r>
      <w:r w:rsidRPr="00C816E6">
        <w:rPr>
          <w:rFonts w:ascii="Times New Roman" w:hAnsi="Times New Roman" w:cs="Times New Roman"/>
          <w:snapToGrid w:val="0"/>
        </w:rPr>
        <w:t>;</w:t>
      </w:r>
    </w:p>
    <w:p w14:paraId="28799576" w14:textId="6621DC49" w:rsidR="00C81D05" w:rsidRPr="00C816E6" w:rsidRDefault="00C81D05" w:rsidP="002A292B">
      <w:pPr>
        <w:pStyle w:val="afffff2"/>
        <w:numPr>
          <w:ilvl w:val="1"/>
          <w:numId w:val="58"/>
        </w:numPr>
        <w:ind w:left="1188"/>
        <w:contextualSpacing/>
        <w:jc w:val="both"/>
        <w:rPr>
          <w:rFonts w:ascii="Times New Roman" w:hAnsi="Times New Roman" w:cs="Times New Roman"/>
          <w:snapToGrid w:val="0"/>
        </w:rPr>
      </w:pPr>
      <w:r w:rsidRPr="00C816E6">
        <w:rPr>
          <w:rFonts w:ascii="Times New Roman" w:hAnsi="Times New Roman" w:cs="Times New Roman"/>
          <w:snapToGrid w:val="0"/>
        </w:rPr>
        <w:t xml:space="preserve">Компания на законных основаниях обладает полной достоверной информацией о своих бенефициарных </w:t>
      </w:r>
      <w:r w:rsidRPr="00C816E6">
        <w:rPr>
          <w:rStyle w:val="aff3"/>
          <w:snapToGrid w:val="0"/>
        </w:rPr>
        <w:footnoteReference w:id="1"/>
      </w:r>
      <w:r w:rsidRPr="00C816E6">
        <w:rPr>
          <w:rFonts w:ascii="Times New Roman" w:hAnsi="Times New Roman" w:cs="Times New Roman"/>
          <w:snapToGrid w:val="0"/>
        </w:rPr>
        <w:t xml:space="preserve"> владельцах, то есть о физических лицах, которые в конечном счете прямо или косвенно (через третьих лиц) владеют (имеют преобладающее участие более 25 процентов в капитале) Компанией либо имеют возможность контролировать действия Компании, и правомерно сообщает указанную информацию </w:t>
      </w:r>
      <w:r w:rsidR="00965ABD">
        <w:rPr>
          <w:rFonts w:ascii="Times New Roman" w:hAnsi="Times New Roman" w:cs="Times New Roman"/>
          <w:snapToGrid w:val="0"/>
        </w:rPr>
        <w:t xml:space="preserve">ООО «Восьмой </w:t>
      </w:r>
      <w:proofErr w:type="spellStart"/>
      <w:r w:rsidR="00965ABD">
        <w:rPr>
          <w:rFonts w:ascii="Times New Roman" w:hAnsi="Times New Roman" w:cs="Times New Roman"/>
          <w:snapToGrid w:val="0"/>
        </w:rPr>
        <w:t>Ветропарк</w:t>
      </w:r>
      <w:proofErr w:type="spellEnd"/>
      <w:r w:rsidR="00965ABD">
        <w:rPr>
          <w:rFonts w:ascii="Times New Roman" w:hAnsi="Times New Roman" w:cs="Times New Roman"/>
          <w:snapToGrid w:val="0"/>
        </w:rPr>
        <w:t xml:space="preserve"> ФРВ»</w:t>
      </w:r>
      <w:r w:rsidRPr="00C816E6">
        <w:rPr>
          <w:rFonts w:ascii="Times New Roman" w:hAnsi="Times New Roman" w:cs="Times New Roman"/>
          <w:snapToGrid w:val="0"/>
        </w:rPr>
        <w:t xml:space="preserve"> ниже в настоящем заявлении.</w:t>
      </w:r>
    </w:p>
    <w:p w14:paraId="5B67A19D" w14:textId="29902C44" w:rsidR="00C81D05" w:rsidRPr="00C816E6" w:rsidRDefault="00C81D05" w:rsidP="002A292B">
      <w:pPr>
        <w:numPr>
          <w:ilvl w:val="0"/>
          <w:numId w:val="58"/>
        </w:numPr>
        <w:ind w:left="0" w:firstLine="709"/>
        <w:jc w:val="both"/>
        <w:rPr>
          <w:snapToGrid w:val="0"/>
        </w:rPr>
      </w:pPr>
      <w:r w:rsidRPr="00C816E6">
        <w:rPr>
          <w:snapToGrid w:val="0"/>
        </w:rPr>
        <w:t xml:space="preserve">Для целей настоящего заявления конфликтом интересов (далее также КИ) </w:t>
      </w:r>
      <w:r w:rsidRPr="00C816E6">
        <w:t xml:space="preserve">признаются любые обстоятельства или ситуации, при которых личная либо материальная заинтересованность работника </w:t>
      </w:r>
      <w:r w:rsidR="00965ABD">
        <w:t xml:space="preserve">ООО «Восьмой </w:t>
      </w:r>
      <w:proofErr w:type="spellStart"/>
      <w:r w:rsidR="00965ABD">
        <w:t>Ветропарк</w:t>
      </w:r>
      <w:proofErr w:type="spellEnd"/>
      <w:r w:rsidR="00965ABD">
        <w:t xml:space="preserve"> ФРВ»</w:t>
      </w:r>
      <w:r w:rsidRPr="00C816E6">
        <w:t xml:space="preserve"> влияет (может повлиять) на объективное исполнение им должностных обязанностей и возникает (может возникнуть) противо</w:t>
      </w:r>
      <w:r w:rsidRPr="00C816E6">
        <w:lastRenderedPageBreak/>
        <w:t xml:space="preserve">речие между заинтересованностью работника </w:t>
      </w:r>
      <w:r w:rsidR="00965ABD">
        <w:t xml:space="preserve">ООО «Восьмой </w:t>
      </w:r>
      <w:proofErr w:type="spellStart"/>
      <w:r w:rsidR="00965ABD">
        <w:t>Ветропарк</w:t>
      </w:r>
      <w:proofErr w:type="spellEnd"/>
      <w:r w:rsidR="00965ABD">
        <w:t xml:space="preserve"> ФРВ»</w:t>
      </w:r>
      <w:r w:rsidRPr="00C816E6">
        <w:t xml:space="preserve"> и правами (законными интересами) </w:t>
      </w:r>
      <w:r w:rsidRPr="00C816E6">
        <w:rPr>
          <w:snapToGrid w:val="0"/>
        </w:rPr>
        <w:t>ООО УК «Ветроэнергетика»</w:t>
      </w:r>
      <w:r w:rsidRPr="00C816E6">
        <w:t>, способное привести к причинению вреда этим правам (законным интересам).</w:t>
      </w:r>
    </w:p>
    <w:p w14:paraId="31AFE465" w14:textId="77777777" w:rsidR="00C81D05" w:rsidRPr="00C816E6" w:rsidRDefault="00C81D05" w:rsidP="002A292B">
      <w:pPr>
        <w:numPr>
          <w:ilvl w:val="0"/>
          <w:numId w:val="58"/>
        </w:numPr>
        <w:ind w:left="0" w:firstLine="709"/>
        <w:jc w:val="both"/>
        <w:rPr>
          <w:snapToGrid w:val="0"/>
        </w:rPr>
      </w:pPr>
      <w:r w:rsidRPr="00C816E6">
        <w:rPr>
          <w:snapToGrid w:val="0"/>
        </w:rPr>
        <w:t>Компания обязуется:</w:t>
      </w:r>
    </w:p>
    <w:p w14:paraId="43D9C0CC" w14:textId="41D954A1" w:rsidR="00C81D05" w:rsidRPr="00C816E6" w:rsidRDefault="00C81D05" w:rsidP="002A292B">
      <w:pPr>
        <w:pStyle w:val="afffff2"/>
        <w:numPr>
          <w:ilvl w:val="1"/>
          <w:numId w:val="57"/>
        </w:numPr>
        <w:ind w:left="1287" w:hanging="578"/>
        <w:contextualSpacing/>
        <w:jc w:val="both"/>
        <w:rPr>
          <w:rFonts w:ascii="Times New Roman" w:hAnsi="Times New Roman" w:cs="Times New Roman"/>
          <w:snapToGrid w:val="0"/>
        </w:rPr>
      </w:pPr>
      <w:r w:rsidRPr="00C816E6">
        <w:rPr>
          <w:rFonts w:ascii="Times New Roman" w:hAnsi="Times New Roman" w:cs="Times New Roman"/>
          <w:snapToGrid w:val="0"/>
        </w:rPr>
        <w:t xml:space="preserve">осуществлять контроль за действительностью заявлений и гарантий, указанных в п.1 настоящего заявления (включая подпункты 1.1 – 1.3) в течение всего периода сотрудничества с </w:t>
      </w:r>
      <w:r w:rsidR="00965ABD">
        <w:rPr>
          <w:rFonts w:ascii="Times New Roman" w:hAnsi="Times New Roman" w:cs="Times New Roman"/>
          <w:snapToGrid w:val="0"/>
        </w:rPr>
        <w:t xml:space="preserve">ООО «Восьмой </w:t>
      </w:r>
      <w:proofErr w:type="spellStart"/>
      <w:r w:rsidR="00965ABD">
        <w:rPr>
          <w:rFonts w:ascii="Times New Roman" w:hAnsi="Times New Roman" w:cs="Times New Roman"/>
          <w:snapToGrid w:val="0"/>
        </w:rPr>
        <w:t>Ветропарк</w:t>
      </w:r>
      <w:proofErr w:type="spellEnd"/>
      <w:r w:rsidR="00965ABD">
        <w:rPr>
          <w:rFonts w:ascii="Times New Roman" w:hAnsi="Times New Roman" w:cs="Times New Roman"/>
          <w:snapToGrid w:val="0"/>
        </w:rPr>
        <w:t xml:space="preserve"> ФРВ»</w:t>
      </w:r>
      <w:r w:rsidRPr="00C816E6">
        <w:rPr>
          <w:rFonts w:ascii="Times New Roman" w:hAnsi="Times New Roman" w:cs="Times New Roman"/>
          <w:snapToGrid w:val="0"/>
        </w:rPr>
        <w:t>;</w:t>
      </w:r>
    </w:p>
    <w:p w14:paraId="13C61E3D" w14:textId="4703516C" w:rsidR="00C81D05" w:rsidRPr="00C816E6" w:rsidRDefault="00C81D05" w:rsidP="002A292B">
      <w:pPr>
        <w:pStyle w:val="afffff2"/>
        <w:numPr>
          <w:ilvl w:val="1"/>
          <w:numId w:val="57"/>
        </w:numPr>
        <w:ind w:left="1287" w:hanging="578"/>
        <w:contextualSpacing/>
        <w:jc w:val="both"/>
        <w:rPr>
          <w:rFonts w:ascii="Times New Roman" w:hAnsi="Times New Roman" w:cs="Times New Roman"/>
          <w:snapToGrid w:val="0"/>
        </w:rPr>
      </w:pPr>
      <w:r w:rsidRPr="00C816E6">
        <w:rPr>
          <w:rFonts w:ascii="Times New Roman" w:hAnsi="Times New Roman" w:cs="Times New Roman"/>
          <w:snapToGrid w:val="0"/>
        </w:rPr>
        <w:t xml:space="preserve">незамедлительно уведомлять </w:t>
      </w:r>
      <w:r w:rsidR="00965ABD">
        <w:rPr>
          <w:rFonts w:ascii="Times New Roman" w:hAnsi="Times New Roman" w:cs="Times New Roman"/>
          <w:snapToGrid w:val="0"/>
        </w:rPr>
        <w:t xml:space="preserve">ООО «Восьмой </w:t>
      </w:r>
      <w:proofErr w:type="spellStart"/>
      <w:r w:rsidR="00965ABD">
        <w:rPr>
          <w:rFonts w:ascii="Times New Roman" w:hAnsi="Times New Roman" w:cs="Times New Roman"/>
          <w:snapToGrid w:val="0"/>
        </w:rPr>
        <w:t>Ветропарк</w:t>
      </w:r>
      <w:proofErr w:type="spellEnd"/>
      <w:r w:rsidR="00965ABD">
        <w:rPr>
          <w:rFonts w:ascii="Times New Roman" w:hAnsi="Times New Roman" w:cs="Times New Roman"/>
          <w:snapToGrid w:val="0"/>
        </w:rPr>
        <w:t xml:space="preserve"> ФРВ»</w:t>
      </w:r>
      <w:r w:rsidRPr="00C816E6">
        <w:rPr>
          <w:rFonts w:ascii="Times New Roman" w:hAnsi="Times New Roman" w:cs="Times New Roman"/>
          <w:snapToGrid w:val="0"/>
        </w:rPr>
        <w:t xml:space="preserve"> о ставших известными Компании изменениях заявлений и гарантий, указанных в п.1 настоящего заявления (включая подпункты 1.1 – 1.3);</w:t>
      </w:r>
    </w:p>
    <w:p w14:paraId="3282D29E" w14:textId="65797E2B" w:rsidR="00C81D05" w:rsidRPr="00C816E6" w:rsidRDefault="00C81D05" w:rsidP="002A292B">
      <w:pPr>
        <w:pStyle w:val="afffff2"/>
        <w:numPr>
          <w:ilvl w:val="1"/>
          <w:numId w:val="57"/>
        </w:numPr>
        <w:ind w:left="1287" w:hanging="578"/>
        <w:contextualSpacing/>
        <w:jc w:val="both"/>
        <w:rPr>
          <w:rFonts w:ascii="Times New Roman" w:hAnsi="Times New Roman" w:cs="Times New Roman"/>
          <w:snapToGrid w:val="0"/>
        </w:rPr>
      </w:pPr>
      <w:r w:rsidRPr="00C816E6">
        <w:rPr>
          <w:rFonts w:ascii="Times New Roman" w:hAnsi="Times New Roman" w:cs="Times New Roman"/>
          <w:snapToGrid w:val="0"/>
        </w:rPr>
        <w:t xml:space="preserve">незамедлительно сообщать </w:t>
      </w:r>
      <w:r w:rsidR="00965ABD">
        <w:rPr>
          <w:rFonts w:ascii="Times New Roman" w:hAnsi="Times New Roman" w:cs="Times New Roman"/>
          <w:snapToGrid w:val="0"/>
        </w:rPr>
        <w:t xml:space="preserve">ООО «Восьмой </w:t>
      </w:r>
      <w:proofErr w:type="spellStart"/>
      <w:r w:rsidR="00965ABD">
        <w:rPr>
          <w:rFonts w:ascii="Times New Roman" w:hAnsi="Times New Roman" w:cs="Times New Roman"/>
          <w:snapToGrid w:val="0"/>
        </w:rPr>
        <w:t>Ветропарк</w:t>
      </w:r>
      <w:proofErr w:type="spellEnd"/>
      <w:r w:rsidR="00965ABD">
        <w:rPr>
          <w:rFonts w:ascii="Times New Roman" w:hAnsi="Times New Roman" w:cs="Times New Roman"/>
          <w:snapToGrid w:val="0"/>
        </w:rPr>
        <w:t xml:space="preserve"> ФРВ»</w:t>
      </w:r>
      <w:r w:rsidRPr="00C816E6">
        <w:rPr>
          <w:rFonts w:ascii="Times New Roman" w:hAnsi="Times New Roman" w:cs="Times New Roman"/>
          <w:snapToGrid w:val="0"/>
        </w:rPr>
        <w:t xml:space="preserve"> об изменениях в составе бенефициарных владельцев Компании;</w:t>
      </w:r>
    </w:p>
    <w:p w14:paraId="5FD6C3AC" w14:textId="3402101C" w:rsidR="00C81D05" w:rsidRPr="00C816E6" w:rsidRDefault="00C81D05" w:rsidP="002A292B">
      <w:pPr>
        <w:pStyle w:val="afffff2"/>
        <w:numPr>
          <w:ilvl w:val="1"/>
          <w:numId w:val="57"/>
        </w:numPr>
        <w:ind w:left="1287" w:hanging="578"/>
        <w:contextualSpacing/>
        <w:jc w:val="both"/>
        <w:rPr>
          <w:rFonts w:ascii="Times New Roman" w:hAnsi="Times New Roman" w:cs="Times New Roman"/>
          <w:snapToGrid w:val="0"/>
        </w:rPr>
      </w:pPr>
      <w:r w:rsidRPr="00C816E6">
        <w:rPr>
          <w:rFonts w:ascii="Times New Roman" w:hAnsi="Times New Roman" w:cs="Times New Roman"/>
          <w:snapToGrid w:val="0"/>
        </w:rPr>
        <w:t xml:space="preserve">содействовать устранению возможных КИ (как прямых, так и косвенных, как финансовых, так и личных) во взаимодействии с </w:t>
      </w:r>
      <w:r w:rsidR="00965ABD">
        <w:rPr>
          <w:rFonts w:ascii="Times New Roman" w:hAnsi="Times New Roman" w:cs="Times New Roman"/>
          <w:snapToGrid w:val="0"/>
        </w:rPr>
        <w:t xml:space="preserve">ООО «Восьмой </w:t>
      </w:r>
      <w:proofErr w:type="spellStart"/>
      <w:r w:rsidR="00965ABD">
        <w:rPr>
          <w:rFonts w:ascii="Times New Roman" w:hAnsi="Times New Roman" w:cs="Times New Roman"/>
          <w:snapToGrid w:val="0"/>
        </w:rPr>
        <w:t>Ветропарк</w:t>
      </w:r>
      <w:proofErr w:type="spellEnd"/>
      <w:r w:rsidR="00965ABD">
        <w:rPr>
          <w:rFonts w:ascii="Times New Roman" w:hAnsi="Times New Roman" w:cs="Times New Roman"/>
          <w:snapToGrid w:val="0"/>
        </w:rPr>
        <w:t xml:space="preserve"> ФРВ»</w:t>
      </w:r>
      <w:r w:rsidRPr="00C816E6">
        <w:rPr>
          <w:rFonts w:ascii="Times New Roman" w:hAnsi="Times New Roman" w:cs="Times New Roman"/>
          <w:snapToGrid w:val="0"/>
        </w:rPr>
        <w:t>.</w:t>
      </w:r>
    </w:p>
    <w:p w14:paraId="4D1D9A3D" w14:textId="433E9EB8" w:rsidR="00C81D05" w:rsidRPr="00C816E6" w:rsidRDefault="00C81D05" w:rsidP="002A292B">
      <w:pPr>
        <w:numPr>
          <w:ilvl w:val="0"/>
          <w:numId w:val="58"/>
        </w:numPr>
        <w:ind w:left="0" w:firstLine="709"/>
        <w:jc w:val="both"/>
        <w:rPr>
          <w:snapToGrid w:val="0"/>
        </w:rPr>
      </w:pPr>
      <w:r w:rsidRPr="00C816E6">
        <w:rPr>
          <w:snapToGrid w:val="0"/>
        </w:rPr>
        <w:t xml:space="preserve">Компания признает, что в случае, если заявления и гарантии, указанные в п.1 настоящего заявления, окажутся недостоверными, неполными или неточными в какой-либо части, </w:t>
      </w:r>
      <w:r w:rsidR="00965ABD">
        <w:rPr>
          <w:snapToGrid w:val="0"/>
        </w:rPr>
        <w:t xml:space="preserve">ООО «Восьмой </w:t>
      </w:r>
      <w:proofErr w:type="spellStart"/>
      <w:r w:rsidR="00965ABD">
        <w:rPr>
          <w:snapToGrid w:val="0"/>
        </w:rPr>
        <w:t>Ветропарк</w:t>
      </w:r>
      <w:proofErr w:type="spellEnd"/>
      <w:r w:rsidR="00965ABD">
        <w:rPr>
          <w:snapToGrid w:val="0"/>
        </w:rPr>
        <w:t xml:space="preserve"> ФРВ»</w:t>
      </w:r>
      <w:r w:rsidRPr="00C816E6">
        <w:rPr>
          <w:snapToGrid w:val="0"/>
        </w:rPr>
        <w:t xml:space="preserve"> вправе отстранить Компанию от участия в Закупочных процедурах или досрочно расторгнуть (прекратить) в одностороннем внесудебном порядке Договор, который может быть заключен по итогам Закупочных процедур. Компания принимает на себя риск наступления любых неблагоприятных для Компании последствий в случае сообщения в настоящем заявлении недостоверной, неполной или неточной информации, а также несоблюдения обязательств, принятых Компанией по настоящему заявлению.</w:t>
      </w:r>
    </w:p>
    <w:p w14:paraId="03B30090" w14:textId="77777777" w:rsidR="00C81D05" w:rsidRPr="00C816E6" w:rsidRDefault="00C81D05" w:rsidP="002A292B">
      <w:pPr>
        <w:numPr>
          <w:ilvl w:val="0"/>
          <w:numId w:val="58"/>
        </w:numPr>
        <w:ind w:left="0" w:firstLine="709"/>
        <w:jc w:val="both"/>
        <w:rPr>
          <w:color w:val="000000"/>
        </w:rPr>
      </w:pPr>
      <w:r w:rsidRPr="00C816E6">
        <w:rPr>
          <w:snapToGrid w:val="0"/>
        </w:rPr>
        <w:t>Компания просит учесть следующие сведения о наличии у неё</w:t>
      </w:r>
      <w:r w:rsidRPr="00C816E6">
        <w:rPr>
          <w:color w:val="000000"/>
        </w:rPr>
        <w:t xml:space="preserve"> связей, носящих характер аффилированности (в соответствии со ст.4. Закона РСФСР от 22.03.1991 N 948-1 "О конкуренции и ограничении монополистической деятельности на товарных рынках") с лицами, являющимися____________________________________________________________ </w:t>
      </w:r>
    </w:p>
    <w:p w14:paraId="05294518" w14:textId="77777777" w:rsidR="00C81D05" w:rsidRPr="00C816E6" w:rsidRDefault="00C81D05" w:rsidP="00C81D05">
      <w:pPr>
        <w:jc w:val="center"/>
        <w:rPr>
          <w:color w:val="000000"/>
          <w:vertAlign w:val="superscript"/>
        </w:rPr>
      </w:pPr>
      <w:r w:rsidRPr="00C816E6">
        <w:rPr>
          <w:color w:val="000000"/>
        </w:rPr>
        <w:tab/>
      </w:r>
      <w:r w:rsidRPr="00C816E6">
        <w:rPr>
          <w:color w:val="000000"/>
        </w:rPr>
        <w:tab/>
        <w:t xml:space="preserve">               </w:t>
      </w:r>
      <w:r w:rsidRPr="00C816E6">
        <w:rPr>
          <w:color w:val="000000"/>
          <w:vertAlign w:val="superscript"/>
        </w:rPr>
        <w:t xml:space="preserve">(указать кем являются эти лица; пример: учредители, сотрудники, и </w:t>
      </w:r>
      <w:proofErr w:type="gramStart"/>
      <w:r w:rsidRPr="00C816E6">
        <w:rPr>
          <w:color w:val="000000"/>
          <w:vertAlign w:val="superscript"/>
        </w:rPr>
        <w:t>т.д.</w:t>
      </w:r>
      <w:proofErr w:type="gramEnd"/>
      <w:r w:rsidRPr="00C816E6">
        <w:rPr>
          <w:color w:val="000000"/>
          <w:vertAlign w:val="superscript"/>
        </w:rPr>
        <w:t>)</w:t>
      </w:r>
    </w:p>
    <w:p w14:paraId="1B4C66B7" w14:textId="640CD9F5" w:rsidR="00C81D05" w:rsidRPr="00C816E6" w:rsidRDefault="00965ABD" w:rsidP="00C81D05">
      <w:pPr>
        <w:jc w:val="both"/>
        <w:rPr>
          <w:color w:val="000000"/>
        </w:rPr>
      </w:pPr>
      <w:r>
        <w:rPr>
          <w:color w:val="000000"/>
        </w:rPr>
        <w:t xml:space="preserve">ООО «Восьмой </w:t>
      </w:r>
      <w:proofErr w:type="spellStart"/>
      <w:r>
        <w:rPr>
          <w:color w:val="000000"/>
        </w:rPr>
        <w:t>Ветропарк</w:t>
      </w:r>
      <w:proofErr w:type="spellEnd"/>
      <w:r>
        <w:rPr>
          <w:color w:val="000000"/>
        </w:rPr>
        <w:t xml:space="preserve"> ФРВ»</w:t>
      </w:r>
      <w:r w:rsidR="00C81D05" w:rsidRPr="00C816E6">
        <w:rPr>
          <w:color w:val="000000"/>
        </w:rPr>
        <w:t xml:space="preserve">, подготовившего спецификацию и </w:t>
      </w:r>
      <w:r w:rsidR="000D527D" w:rsidRPr="00C816E6">
        <w:rPr>
          <w:color w:val="000000"/>
        </w:rPr>
        <w:t>другие документы,</w:t>
      </w:r>
      <w:r w:rsidR="00C81D05" w:rsidRPr="00C816E6">
        <w:rPr>
          <w:color w:val="000000"/>
        </w:rPr>
        <w:t xml:space="preserve"> непосредственно связанные с проведением данной Закупочной процедуры, а именно:</w:t>
      </w:r>
    </w:p>
    <w:p w14:paraId="5D0D2869" w14:textId="51582D45" w:rsidR="00C81D05" w:rsidRPr="00C816E6" w:rsidRDefault="00C81D05" w:rsidP="00C81D05">
      <w:pPr>
        <w:tabs>
          <w:tab w:val="num" w:pos="360"/>
        </w:tabs>
        <w:ind w:left="360" w:hanging="360"/>
        <w:jc w:val="both"/>
        <w:rPr>
          <w:b/>
          <w:i/>
          <w:color w:val="000000"/>
        </w:rPr>
      </w:pPr>
      <w:r w:rsidRPr="00C816E6">
        <w:rPr>
          <w:b/>
          <w:i/>
          <w:color w:val="000000"/>
        </w:rPr>
        <w:t>{указать ФИО лица, его место работы, должность; кратко описать почему связи между данным лицом и Участником могут быть расценены как аффилированность};</w:t>
      </w:r>
    </w:p>
    <w:p w14:paraId="5CD42B3F" w14:textId="77777777" w:rsidR="00C81D05" w:rsidRPr="00C816E6" w:rsidRDefault="00C81D05" w:rsidP="00C81D05">
      <w:pPr>
        <w:tabs>
          <w:tab w:val="num" w:pos="360"/>
        </w:tabs>
        <w:ind w:left="360" w:hanging="360"/>
        <w:rPr>
          <w:b/>
          <w:i/>
          <w:color w:val="000000"/>
        </w:rPr>
      </w:pPr>
      <w:r w:rsidRPr="00C816E6">
        <w:rPr>
          <w:b/>
          <w:i/>
          <w:color w:val="000000"/>
        </w:rPr>
        <w:t>{указать ФИО лица, его должность, кратко описать почему связи между данным лицом и Участником могут быть расценены как аффилированность};</w:t>
      </w:r>
      <w:bookmarkEnd w:id="314"/>
    </w:p>
    <w:p w14:paraId="33D037BB" w14:textId="55F6D2C1" w:rsidR="00C81D05" w:rsidRPr="00C816E6" w:rsidRDefault="00C81D05" w:rsidP="00E02812">
      <w:pPr>
        <w:jc w:val="both"/>
        <w:rPr>
          <w:snapToGrid w:val="0"/>
        </w:rPr>
      </w:pPr>
    </w:p>
    <w:p w14:paraId="394F8B7E" w14:textId="758B5D3C" w:rsidR="00E17C11" w:rsidRPr="00C816E6" w:rsidRDefault="00E17C11" w:rsidP="00E02812">
      <w:pPr>
        <w:ind w:firstLine="567"/>
        <w:jc w:val="both"/>
        <w:rPr>
          <w:snapToGrid w:val="0"/>
        </w:rPr>
      </w:pPr>
    </w:p>
    <w:p w14:paraId="3BA73BF6" w14:textId="77777777" w:rsidR="001A2B9D" w:rsidRPr="00C816E6" w:rsidRDefault="001A2B9D" w:rsidP="001A2B9D">
      <w:pPr>
        <w:pBdr>
          <w:bottom w:val="single" w:sz="4" w:space="1" w:color="auto"/>
        </w:pBdr>
        <w:shd w:val="clear" w:color="auto" w:fill="E0E0E0"/>
        <w:tabs>
          <w:tab w:val="left" w:pos="2269"/>
          <w:tab w:val="center" w:pos="5092"/>
        </w:tabs>
        <w:ind w:right="21"/>
        <w:rPr>
          <w:b/>
          <w:color w:val="000000"/>
          <w:spacing w:val="36"/>
        </w:rPr>
      </w:pPr>
      <w:r w:rsidRPr="00C816E6">
        <w:rPr>
          <w:b/>
          <w:color w:val="000000"/>
          <w:spacing w:val="36"/>
        </w:rPr>
        <w:tab/>
      </w:r>
      <w:r w:rsidRPr="00C816E6">
        <w:rPr>
          <w:b/>
          <w:color w:val="000000"/>
          <w:spacing w:val="36"/>
        </w:rPr>
        <w:tab/>
        <w:t>конец формы</w:t>
      </w:r>
    </w:p>
    <w:p w14:paraId="6DDF7883" w14:textId="77777777" w:rsidR="001A2B9D" w:rsidRPr="00C816E6" w:rsidRDefault="001A2B9D" w:rsidP="002A292B">
      <w:pPr>
        <w:pStyle w:val="afffff2"/>
        <w:numPr>
          <w:ilvl w:val="2"/>
          <w:numId w:val="75"/>
        </w:numPr>
        <w:tabs>
          <w:tab w:val="left" w:pos="0"/>
          <w:tab w:val="left" w:pos="993"/>
        </w:tabs>
        <w:spacing w:line="276" w:lineRule="auto"/>
        <w:ind w:left="0" w:firstLine="567"/>
        <w:jc w:val="both"/>
        <w:outlineLvl w:val="2"/>
        <w:rPr>
          <w:rFonts w:ascii="Times New Roman" w:hAnsi="Times New Roman" w:cs="Times New Roman"/>
          <w:b/>
        </w:rPr>
      </w:pPr>
      <w:r w:rsidRPr="00C816E6">
        <w:rPr>
          <w:rFonts w:ascii="Times New Roman" w:hAnsi="Times New Roman" w:cs="Times New Roman"/>
          <w:b/>
        </w:rPr>
        <w:br w:type="page"/>
      </w:r>
      <w:bookmarkStart w:id="315" w:name="_Toc515639412"/>
      <w:bookmarkStart w:id="316" w:name="_Toc45730814"/>
      <w:r w:rsidRPr="00C816E6">
        <w:rPr>
          <w:rFonts w:ascii="Times New Roman" w:hAnsi="Times New Roman" w:cs="Times New Roman"/>
          <w:b/>
        </w:rPr>
        <w:lastRenderedPageBreak/>
        <w:t>Инструкция по заполнению</w:t>
      </w:r>
      <w:bookmarkEnd w:id="315"/>
      <w:bookmarkEnd w:id="316"/>
    </w:p>
    <w:p w14:paraId="15CDD45C" w14:textId="5AC0EA8D" w:rsidR="001A2B9D" w:rsidRPr="00C816E6" w:rsidRDefault="00BE13D7" w:rsidP="002A292B">
      <w:pPr>
        <w:pStyle w:val="afffffff2"/>
        <w:numPr>
          <w:ilvl w:val="3"/>
          <w:numId w:val="54"/>
        </w:numPr>
        <w:tabs>
          <w:tab w:val="left" w:pos="1701"/>
        </w:tabs>
        <w:spacing w:line="276" w:lineRule="auto"/>
        <w:ind w:left="0" w:firstLine="567"/>
        <w:jc w:val="both"/>
        <w:rPr>
          <w:color w:val="000000"/>
        </w:rPr>
      </w:pPr>
      <w:r w:rsidRPr="00C816E6">
        <w:t xml:space="preserve">Участник должен указать свое полное наименование </w:t>
      </w:r>
      <w:r w:rsidRPr="00C816E6">
        <w:rPr>
          <w:color w:val="000000"/>
        </w:rPr>
        <w:t>(</w:t>
      </w:r>
      <w:r w:rsidRPr="00C816E6">
        <w:t>с указанием</w:t>
      </w:r>
      <w:r w:rsidRPr="00C816E6">
        <w:rPr>
          <w:color w:val="000000"/>
        </w:rPr>
        <w:t xml:space="preserve"> организационно-правовой формы) и ИНН. В случае подачи Заявки Коллективным участником (консорциумом) форма заполняется от имени Коллективного Участника, выступающего в лице Лидера Коллективного Участника, </w:t>
      </w:r>
      <w:r w:rsidR="003D3961" w:rsidRPr="00C816E6">
        <w:rPr>
          <w:color w:val="000000"/>
        </w:rPr>
        <w:t xml:space="preserve">на каждого члена </w:t>
      </w:r>
      <w:r w:rsidRPr="00C816E6">
        <w:rPr>
          <w:color w:val="000000"/>
        </w:rPr>
        <w:t>Коллективного Участника</w:t>
      </w:r>
      <w:r w:rsidR="001A2B9D" w:rsidRPr="00C816E6">
        <w:rPr>
          <w:color w:val="000000"/>
        </w:rPr>
        <w:t>.</w:t>
      </w:r>
    </w:p>
    <w:p w14:paraId="3F408E66" w14:textId="226CD999" w:rsidR="008C3D8E" w:rsidRPr="00C816E6" w:rsidRDefault="008C3D8E" w:rsidP="002A292B">
      <w:pPr>
        <w:pStyle w:val="afffffff2"/>
        <w:numPr>
          <w:ilvl w:val="3"/>
          <w:numId w:val="54"/>
        </w:numPr>
        <w:tabs>
          <w:tab w:val="left" w:pos="1701"/>
        </w:tabs>
        <w:spacing w:line="276" w:lineRule="auto"/>
        <w:ind w:left="0" w:firstLine="567"/>
        <w:jc w:val="both"/>
        <w:rPr>
          <w:color w:val="000000"/>
        </w:rPr>
      </w:pPr>
      <w:r w:rsidRPr="00C816E6">
        <w:t>Форма заполняется для каждого лота отдельно.</w:t>
      </w:r>
    </w:p>
    <w:p w14:paraId="72809C4C" w14:textId="1BA5B5EA" w:rsidR="00BE13D7" w:rsidRPr="00C816E6" w:rsidRDefault="00BE13D7" w:rsidP="002A292B">
      <w:pPr>
        <w:pStyle w:val="afffffff2"/>
        <w:numPr>
          <w:ilvl w:val="3"/>
          <w:numId w:val="54"/>
        </w:numPr>
        <w:tabs>
          <w:tab w:val="left" w:pos="1701"/>
        </w:tabs>
        <w:spacing w:line="276" w:lineRule="auto"/>
        <w:ind w:left="0" w:firstLine="567"/>
        <w:jc w:val="both"/>
        <w:rPr>
          <w:color w:val="000000"/>
        </w:rPr>
      </w:pPr>
      <w:r w:rsidRPr="00C816E6">
        <w:rPr>
          <w:color w:val="000000"/>
        </w:rPr>
        <w:t>Участники оставляют пункты 1</w:t>
      </w:r>
      <w:r w:rsidR="00F07591" w:rsidRPr="00C816E6">
        <w:rPr>
          <w:color w:val="000000"/>
        </w:rPr>
        <w:t xml:space="preserve"> </w:t>
      </w:r>
      <w:r w:rsidRPr="00C816E6">
        <w:rPr>
          <w:color w:val="000000"/>
        </w:rPr>
        <w:t>-</w:t>
      </w:r>
      <w:r w:rsidR="00F07591" w:rsidRPr="00C816E6">
        <w:rPr>
          <w:color w:val="000000"/>
        </w:rPr>
        <w:t xml:space="preserve"> </w:t>
      </w:r>
      <w:r w:rsidRPr="00C816E6">
        <w:rPr>
          <w:color w:val="000000"/>
        </w:rPr>
        <w:t>4 без их изменения.</w:t>
      </w:r>
    </w:p>
    <w:p w14:paraId="4466A834" w14:textId="56B01C60" w:rsidR="00AB5680" w:rsidRPr="00C816E6" w:rsidRDefault="003A679A" w:rsidP="002A292B">
      <w:pPr>
        <w:pStyle w:val="afffffff2"/>
        <w:numPr>
          <w:ilvl w:val="3"/>
          <w:numId w:val="54"/>
        </w:numPr>
        <w:tabs>
          <w:tab w:val="left" w:pos="1701"/>
        </w:tabs>
        <w:spacing w:line="276" w:lineRule="auto"/>
        <w:ind w:left="0" w:firstLine="567"/>
        <w:jc w:val="both"/>
        <w:rPr>
          <w:color w:val="000000"/>
        </w:rPr>
      </w:pPr>
      <w:r w:rsidRPr="00C816E6">
        <w:rPr>
          <w:color w:val="000000"/>
        </w:rPr>
        <w:t>Участники должны в п.5 указать всех лиц, которые, по его мнению, могут быть признаны аффилированными с ним. В случае если, по мнению Участника Закупочной процедуры таких лиц нет, то</w:t>
      </w:r>
      <w:r w:rsidR="00C7229C" w:rsidRPr="00C816E6">
        <w:rPr>
          <w:color w:val="000000"/>
        </w:rPr>
        <w:t xml:space="preserve"> в п.5 письма </w:t>
      </w:r>
      <w:r w:rsidRPr="00C816E6">
        <w:rPr>
          <w:color w:val="000000"/>
        </w:rPr>
        <w:t xml:space="preserve">пишется фраза </w:t>
      </w:r>
      <w:r w:rsidRPr="00C816E6">
        <w:rPr>
          <w:b/>
          <w:bCs/>
          <w:color w:val="000000"/>
        </w:rPr>
        <w:t>«При рассмотрении нашей Заявки просим учесть, что у Компании НЕТ</w:t>
      </w:r>
      <w:r w:rsidRPr="00C816E6">
        <w:rPr>
          <w:b/>
          <w:bCs/>
          <w:i/>
          <w:color w:val="000000"/>
        </w:rPr>
        <w:t xml:space="preserve"> </w:t>
      </w:r>
      <w:r w:rsidRPr="00C816E6">
        <w:rPr>
          <w:b/>
          <w:bCs/>
          <w:color w:val="000000"/>
        </w:rPr>
        <w:t>связей, которые могут быть признаны носящими характер аффилированности с лицами так или иначе связанными с Заказчиком, Организатором</w:t>
      </w:r>
      <w:r w:rsidRPr="00C816E6">
        <w:rPr>
          <w:b/>
          <w:bCs/>
        </w:rPr>
        <w:t xml:space="preserve"> закупки</w:t>
      </w:r>
      <w:r w:rsidRPr="00C816E6">
        <w:rPr>
          <w:b/>
          <w:bCs/>
          <w:color w:val="000000"/>
        </w:rPr>
        <w:t>, подготовившим спецификацию и другие документы непосредственно связанные с проведением данной Закупочной процедуры»</w:t>
      </w:r>
      <w:r w:rsidRPr="00C816E6">
        <w:rPr>
          <w:color w:val="000000"/>
        </w:rPr>
        <w:t xml:space="preserve">. </w:t>
      </w:r>
    </w:p>
    <w:p w14:paraId="25C84187" w14:textId="77777777" w:rsidR="001A2B9D" w:rsidRPr="00C816E6" w:rsidRDefault="001A2B9D" w:rsidP="002A292B">
      <w:pPr>
        <w:pStyle w:val="afffffff2"/>
        <w:numPr>
          <w:ilvl w:val="3"/>
          <w:numId w:val="54"/>
        </w:numPr>
        <w:tabs>
          <w:tab w:val="left" w:pos="1701"/>
        </w:tabs>
        <w:spacing w:line="276" w:lineRule="auto"/>
        <w:ind w:left="0" w:firstLine="567"/>
        <w:jc w:val="both"/>
        <w:rPr>
          <w:color w:val="000000"/>
        </w:rPr>
      </w:pPr>
      <w:r w:rsidRPr="00C816E6">
        <w:rPr>
          <w:color w:val="000000"/>
        </w:rPr>
        <w:t xml:space="preserve">При составлении данного Заявления Участник должен учесть, что сокрытие любой информации о наличии связей, носящих характер аффилированности между Участником и любыми лицам так или иначе связанными с Заказчиком, Организатором закупки подготовившими проектную документацию, спецификацию и </w:t>
      </w:r>
      <w:r w:rsidR="00FE769E" w:rsidRPr="00C816E6">
        <w:rPr>
          <w:color w:val="000000"/>
        </w:rPr>
        <w:t>другие документы,</w:t>
      </w:r>
      <w:r w:rsidRPr="00C816E6">
        <w:rPr>
          <w:color w:val="000000"/>
        </w:rPr>
        <w:t xml:space="preserve"> непосредственно связанные с проведением данной Закуп</w:t>
      </w:r>
      <w:r w:rsidR="00AC7A23" w:rsidRPr="00C816E6">
        <w:rPr>
          <w:color w:val="000000"/>
        </w:rPr>
        <w:t>ки</w:t>
      </w:r>
      <w:r w:rsidRPr="00C816E6">
        <w:rPr>
          <w:color w:val="000000"/>
        </w:rPr>
        <w:t xml:space="preserve"> может быть признано </w:t>
      </w:r>
      <w:r w:rsidR="004265A1" w:rsidRPr="00C816E6">
        <w:rPr>
          <w:color w:val="000000"/>
        </w:rPr>
        <w:t xml:space="preserve">Организатором ОЗП </w:t>
      </w:r>
      <w:r w:rsidRPr="00C816E6">
        <w:rPr>
          <w:color w:val="000000"/>
        </w:rPr>
        <w:t>существенным нарушением условий данной Закуп</w:t>
      </w:r>
      <w:r w:rsidR="00AC7A23" w:rsidRPr="00C816E6">
        <w:rPr>
          <w:color w:val="000000"/>
        </w:rPr>
        <w:t>ки</w:t>
      </w:r>
      <w:r w:rsidRPr="00C816E6">
        <w:rPr>
          <w:color w:val="000000"/>
        </w:rPr>
        <w:t>, и повлечь отклонение Заявки такого Участника.</w:t>
      </w:r>
    </w:p>
    <w:p w14:paraId="0E868BE6" w14:textId="00FEB54F" w:rsidR="001A2B9D" w:rsidRPr="00C816E6" w:rsidRDefault="001A2B9D" w:rsidP="002A292B">
      <w:pPr>
        <w:pStyle w:val="afffffff2"/>
        <w:numPr>
          <w:ilvl w:val="3"/>
          <w:numId w:val="54"/>
        </w:numPr>
        <w:tabs>
          <w:tab w:val="left" w:pos="1701"/>
        </w:tabs>
        <w:spacing w:line="276" w:lineRule="auto"/>
        <w:ind w:left="0" w:firstLine="567"/>
        <w:jc w:val="both"/>
        <w:rPr>
          <w:color w:val="000000"/>
        </w:rPr>
      </w:pPr>
      <w:r w:rsidRPr="00C816E6">
        <w:rPr>
          <w:color w:val="000000"/>
        </w:rPr>
        <w:t xml:space="preserve">Заявление должно быть </w:t>
      </w:r>
      <w:r w:rsidR="00976E92" w:rsidRPr="00C816E6">
        <w:rPr>
          <w:color w:val="000000"/>
        </w:rPr>
        <w:t>оформлено</w:t>
      </w:r>
      <w:r w:rsidRPr="00C816E6">
        <w:rPr>
          <w:color w:val="000000"/>
        </w:rPr>
        <w:t xml:space="preserve"> в соответствии с требованиями п. </w:t>
      </w:r>
      <w:r w:rsidR="00E80DA5" w:rsidRPr="00C816E6">
        <w:rPr>
          <w:color w:val="000000"/>
        </w:rPr>
        <w:fldChar w:fldCharType="begin"/>
      </w:r>
      <w:r w:rsidR="00E80DA5" w:rsidRPr="00C816E6">
        <w:rPr>
          <w:color w:val="000000"/>
        </w:rPr>
        <w:instrText xml:space="preserve"> REF _Ref529118344 \r \h  \* MERGEFORMAT </w:instrText>
      </w:r>
      <w:r w:rsidR="00E80DA5" w:rsidRPr="00C816E6">
        <w:rPr>
          <w:color w:val="000000"/>
        </w:rPr>
      </w:r>
      <w:r w:rsidR="00E80DA5" w:rsidRPr="00C816E6">
        <w:rPr>
          <w:color w:val="000000"/>
        </w:rPr>
        <w:fldChar w:fldCharType="separate"/>
      </w:r>
      <w:r w:rsidR="001B2387" w:rsidRPr="00C816E6">
        <w:rPr>
          <w:color w:val="000000"/>
        </w:rPr>
        <w:t>3.2</w:t>
      </w:r>
      <w:r w:rsidR="00E80DA5" w:rsidRPr="00C816E6">
        <w:rPr>
          <w:color w:val="000000"/>
        </w:rPr>
        <w:fldChar w:fldCharType="end"/>
      </w:r>
      <w:r w:rsidR="00E80DA5" w:rsidRPr="00C816E6">
        <w:rPr>
          <w:color w:val="000000"/>
        </w:rPr>
        <w:t>.</w:t>
      </w:r>
    </w:p>
    <w:p w14:paraId="5AB19E57" w14:textId="75F6EFC5" w:rsidR="001A2B9D" w:rsidRPr="00C816E6" w:rsidRDefault="00E80DA5" w:rsidP="002A292B">
      <w:pPr>
        <w:pStyle w:val="afffffff2"/>
        <w:numPr>
          <w:ilvl w:val="3"/>
          <w:numId w:val="54"/>
        </w:numPr>
        <w:tabs>
          <w:tab w:val="left" w:pos="1701"/>
        </w:tabs>
        <w:spacing w:line="276" w:lineRule="auto"/>
        <w:ind w:left="0" w:firstLine="567"/>
        <w:jc w:val="both"/>
        <w:rPr>
          <w:color w:val="000000"/>
        </w:rPr>
      </w:pPr>
      <w:r w:rsidRPr="00C816E6">
        <w:rPr>
          <w:color w:val="000000"/>
        </w:rPr>
        <w:t xml:space="preserve">На ЭТП </w:t>
      </w:r>
      <w:r w:rsidR="001A2B9D" w:rsidRPr="00C816E6">
        <w:rPr>
          <w:color w:val="000000"/>
        </w:rPr>
        <w:t xml:space="preserve">Письмо должно быть размещено в </w:t>
      </w:r>
      <w:r w:rsidR="00AC7A23" w:rsidRPr="00C816E6">
        <w:rPr>
          <w:color w:val="000000"/>
        </w:rPr>
        <w:t>папк</w:t>
      </w:r>
      <w:r w:rsidR="001A2B9D" w:rsidRPr="00C816E6">
        <w:rPr>
          <w:color w:val="000000"/>
        </w:rPr>
        <w:t>е «</w:t>
      </w:r>
      <w:r w:rsidR="000518E3" w:rsidRPr="00C816E6">
        <w:rPr>
          <w:bCs/>
          <w:color w:val="000000"/>
        </w:rPr>
        <w:t>Общие документы</w:t>
      </w:r>
      <w:r w:rsidR="001A2B9D" w:rsidRPr="00C816E6">
        <w:rPr>
          <w:color w:val="000000"/>
        </w:rPr>
        <w:t>».</w:t>
      </w:r>
    </w:p>
    <w:p w14:paraId="6B145AC0" w14:textId="77777777" w:rsidR="001A2B9D" w:rsidRPr="00C816E6" w:rsidRDefault="001A2B9D" w:rsidP="001A2B9D">
      <w:pPr>
        <w:tabs>
          <w:tab w:val="left" w:pos="1985"/>
        </w:tabs>
        <w:ind w:firstLine="993"/>
        <w:jc w:val="both"/>
      </w:pPr>
    </w:p>
    <w:p w14:paraId="06EA6E37" w14:textId="77777777" w:rsidR="001A2B9D" w:rsidRPr="00C816E6" w:rsidRDefault="001A2B9D" w:rsidP="001A2B9D">
      <w:pPr>
        <w:tabs>
          <w:tab w:val="left" w:pos="1985"/>
        </w:tabs>
        <w:ind w:firstLine="993"/>
        <w:jc w:val="both"/>
      </w:pPr>
    </w:p>
    <w:p w14:paraId="6A92EE33" w14:textId="77777777" w:rsidR="001A2B9D" w:rsidRPr="00C816E6" w:rsidRDefault="001A2B9D" w:rsidP="001A2B9D">
      <w:pPr>
        <w:tabs>
          <w:tab w:val="left" w:pos="1985"/>
        </w:tabs>
        <w:ind w:firstLine="993"/>
        <w:jc w:val="both"/>
      </w:pPr>
    </w:p>
    <w:p w14:paraId="21C8F98A" w14:textId="77777777" w:rsidR="001A2B9D" w:rsidRPr="00C816E6" w:rsidRDefault="001A2B9D" w:rsidP="001A2B9D">
      <w:pPr>
        <w:jc w:val="both"/>
        <w:rPr>
          <w:b/>
        </w:rPr>
      </w:pPr>
    </w:p>
    <w:p w14:paraId="3619E2E6" w14:textId="77777777" w:rsidR="001A2B9D" w:rsidRPr="00C816E6" w:rsidRDefault="001A2B9D" w:rsidP="001A2B9D">
      <w:pPr>
        <w:jc w:val="both"/>
        <w:rPr>
          <w:b/>
        </w:rPr>
      </w:pPr>
    </w:p>
    <w:p w14:paraId="1A225B23" w14:textId="77777777" w:rsidR="001A2B9D" w:rsidRPr="00C816E6" w:rsidRDefault="001A2B9D" w:rsidP="001A2B9D">
      <w:pPr>
        <w:jc w:val="both"/>
        <w:rPr>
          <w:b/>
        </w:rPr>
      </w:pPr>
    </w:p>
    <w:p w14:paraId="330F0F6E" w14:textId="77777777" w:rsidR="001A2B9D" w:rsidRPr="00C816E6" w:rsidRDefault="001A2B9D" w:rsidP="001A2B9D">
      <w:pPr>
        <w:jc w:val="both"/>
        <w:rPr>
          <w:b/>
        </w:rPr>
      </w:pPr>
    </w:p>
    <w:p w14:paraId="63CFADE6" w14:textId="77777777" w:rsidR="001A2B9D" w:rsidRPr="00C816E6" w:rsidRDefault="001A2B9D" w:rsidP="001A2B9D">
      <w:pPr>
        <w:jc w:val="both"/>
        <w:rPr>
          <w:b/>
        </w:rPr>
      </w:pPr>
    </w:p>
    <w:p w14:paraId="314F4093" w14:textId="77777777" w:rsidR="001A2B9D" w:rsidRPr="00C816E6" w:rsidRDefault="001A2B9D" w:rsidP="001A2B9D">
      <w:pPr>
        <w:jc w:val="both"/>
        <w:rPr>
          <w:b/>
        </w:rPr>
      </w:pPr>
    </w:p>
    <w:p w14:paraId="486D1015" w14:textId="77777777" w:rsidR="001A2B9D" w:rsidRPr="00C816E6" w:rsidRDefault="001A2B9D" w:rsidP="001A2B9D">
      <w:pPr>
        <w:jc w:val="both"/>
        <w:rPr>
          <w:b/>
        </w:rPr>
      </w:pPr>
    </w:p>
    <w:p w14:paraId="1B0ED6D0" w14:textId="77777777" w:rsidR="001A2B9D" w:rsidRPr="00C816E6" w:rsidRDefault="001A2B9D" w:rsidP="001A2B9D">
      <w:pPr>
        <w:jc w:val="both"/>
        <w:rPr>
          <w:b/>
        </w:rPr>
      </w:pPr>
    </w:p>
    <w:p w14:paraId="2353B398" w14:textId="77777777" w:rsidR="001A2B9D" w:rsidRPr="00C816E6" w:rsidRDefault="001A2B9D" w:rsidP="001A2B9D">
      <w:pPr>
        <w:jc w:val="both"/>
        <w:rPr>
          <w:b/>
        </w:rPr>
      </w:pPr>
    </w:p>
    <w:p w14:paraId="5D1D9360" w14:textId="77777777" w:rsidR="001A2B9D" w:rsidRPr="00C816E6" w:rsidRDefault="001A2B9D" w:rsidP="001A2B9D">
      <w:pPr>
        <w:jc w:val="both"/>
        <w:rPr>
          <w:b/>
        </w:rPr>
      </w:pPr>
    </w:p>
    <w:p w14:paraId="52ABBCD0" w14:textId="77777777" w:rsidR="001A2B9D" w:rsidRPr="00C816E6" w:rsidRDefault="001A2B9D" w:rsidP="001A2B9D">
      <w:pPr>
        <w:jc w:val="both"/>
        <w:rPr>
          <w:b/>
        </w:rPr>
      </w:pPr>
    </w:p>
    <w:p w14:paraId="217769D5" w14:textId="77777777" w:rsidR="001A2B9D" w:rsidRPr="00C816E6" w:rsidRDefault="001A2B9D" w:rsidP="001A2B9D">
      <w:pPr>
        <w:jc w:val="both"/>
        <w:rPr>
          <w:b/>
        </w:rPr>
      </w:pPr>
    </w:p>
    <w:p w14:paraId="7D23C3ED" w14:textId="77777777" w:rsidR="001A2B9D" w:rsidRPr="00C816E6" w:rsidRDefault="001A2B9D" w:rsidP="001A2B9D">
      <w:pPr>
        <w:jc w:val="both"/>
        <w:rPr>
          <w:b/>
        </w:rPr>
      </w:pPr>
    </w:p>
    <w:p w14:paraId="60205A19" w14:textId="77777777" w:rsidR="001A2B9D" w:rsidRPr="00C816E6" w:rsidRDefault="001A2B9D" w:rsidP="001A2B9D">
      <w:pPr>
        <w:jc w:val="both"/>
        <w:rPr>
          <w:b/>
        </w:rPr>
      </w:pPr>
    </w:p>
    <w:p w14:paraId="542D6CCA" w14:textId="77777777" w:rsidR="001A2B9D" w:rsidRPr="00C816E6" w:rsidRDefault="001A2B9D" w:rsidP="001A2B9D">
      <w:pPr>
        <w:jc w:val="both"/>
        <w:rPr>
          <w:b/>
        </w:rPr>
      </w:pPr>
    </w:p>
    <w:p w14:paraId="6DB356F3" w14:textId="77777777" w:rsidR="00E80DA5" w:rsidRPr="00C816E6" w:rsidRDefault="00E80DA5">
      <w:pPr>
        <w:rPr>
          <w:b/>
          <w:iCs/>
        </w:rPr>
      </w:pPr>
      <w:bookmarkStart w:id="317" w:name="_Toc515639413"/>
      <w:r w:rsidRPr="00C816E6">
        <w:rPr>
          <w:b/>
          <w:i/>
        </w:rPr>
        <w:br w:type="page"/>
      </w:r>
    </w:p>
    <w:p w14:paraId="141B92C1" w14:textId="62D838E9" w:rsidR="001A2B9D" w:rsidRPr="00C816E6" w:rsidRDefault="001A2B9D" w:rsidP="002A292B">
      <w:pPr>
        <w:pStyle w:val="26"/>
        <w:keepLines/>
        <w:numPr>
          <w:ilvl w:val="1"/>
          <w:numId w:val="75"/>
        </w:numPr>
        <w:spacing w:before="200" w:after="0" w:line="276" w:lineRule="auto"/>
        <w:ind w:right="0"/>
        <w:rPr>
          <w:rFonts w:ascii="Times New Roman" w:hAnsi="Times New Roman" w:cs="Times New Roman"/>
          <w:b/>
          <w:i w:val="0"/>
          <w:color w:val="FF0000"/>
          <w:sz w:val="24"/>
          <w:szCs w:val="24"/>
        </w:rPr>
      </w:pPr>
      <w:bookmarkStart w:id="318" w:name="_Квалификационная_анкета_Участника"/>
      <w:bookmarkStart w:id="319" w:name="_Toc45730815"/>
      <w:bookmarkStart w:id="320" w:name="_Hlk17718530"/>
      <w:bookmarkEnd w:id="318"/>
      <w:r w:rsidRPr="00C816E6">
        <w:rPr>
          <w:rFonts w:ascii="Times New Roman" w:hAnsi="Times New Roman" w:cs="Times New Roman"/>
          <w:b/>
          <w:i w:val="0"/>
          <w:sz w:val="24"/>
          <w:szCs w:val="24"/>
        </w:rPr>
        <w:lastRenderedPageBreak/>
        <w:t xml:space="preserve">Квалификационная анкета Участника на соответствие требованиям промышленной безопасности, охраны труда и окружающей среды (форма </w:t>
      </w:r>
      <w:r w:rsidR="006B5C5C" w:rsidRPr="00C816E6">
        <w:rPr>
          <w:rFonts w:ascii="Times New Roman" w:hAnsi="Times New Roman" w:cs="Times New Roman"/>
          <w:b/>
          <w:i w:val="0"/>
          <w:sz w:val="24"/>
          <w:szCs w:val="24"/>
        </w:rPr>
        <w:t>11</w:t>
      </w:r>
      <w:r w:rsidRPr="00C816E6">
        <w:rPr>
          <w:rFonts w:ascii="Times New Roman" w:hAnsi="Times New Roman" w:cs="Times New Roman"/>
          <w:b/>
          <w:i w:val="0"/>
          <w:sz w:val="24"/>
          <w:szCs w:val="24"/>
        </w:rPr>
        <w:t>)</w:t>
      </w:r>
      <w:bookmarkEnd w:id="317"/>
      <w:r w:rsidR="00DA6848" w:rsidRPr="00C816E6">
        <w:rPr>
          <w:rFonts w:ascii="Times New Roman" w:hAnsi="Times New Roman" w:cs="Times New Roman"/>
          <w:b/>
          <w:i w:val="0"/>
          <w:color w:val="FF0000"/>
          <w:sz w:val="24"/>
          <w:szCs w:val="24"/>
        </w:rPr>
        <w:t xml:space="preserve"> </w:t>
      </w:r>
      <w:r w:rsidR="00B85C3D" w:rsidRPr="00C816E6">
        <w:rPr>
          <w:rFonts w:ascii="Times New Roman" w:hAnsi="Times New Roman" w:cs="Times New Roman"/>
          <w:b/>
          <w:i w:val="0"/>
          <w:color w:val="FF0000"/>
          <w:sz w:val="24"/>
          <w:szCs w:val="24"/>
        </w:rPr>
        <w:t>НЕ ПРИМЕНЯЕТСЯ по обоим лотам</w:t>
      </w:r>
      <w:bookmarkEnd w:id="319"/>
    </w:p>
    <w:p w14:paraId="00D9ADF0" w14:textId="77777777" w:rsidR="001A2B9D" w:rsidRPr="00C816E6" w:rsidRDefault="001A2B9D" w:rsidP="002A292B">
      <w:pPr>
        <w:pStyle w:val="afffff2"/>
        <w:numPr>
          <w:ilvl w:val="2"/>
          <w:numId w:val="75"/>
        </w:numPr>
        <w:tabs>
          <w:tab w:val="left" w:pos="0"/>
          <w:tab w:val="left" w:pos="993"/>
        </w:tabs>
        <w:spacing w:line="276" w:lineRule="auto"/>
        <w:ind w:left="1246" w:hanging="850"/>
        <w:jc w:val="both"/>
        <w:outlineLvl w:val="2"/>
        <w:rPr>
          <w:rFonts w:ascii="Times New Roman" w:hAnsi="Times New Roman" w:cs="Times New Roman"/>
          <w:b/>
        </w:rPr>
      </w:pPr>
      <w:bookmarkStart w:id="321" w:name="_Toc515639414"/>
      <w:bookmarkStart w:id="322" w:name="_Toc45730816"/>
      <w:r w:rsidRPr="00C816E6">
        <w:rPr>
          <w:rFonts w:ascii="Times New Roman" w:hAnsi="Times New Roman" w:cs="Times New Roman"/>
          <w:b/>
        </w:rPr>
        <w:t>Форма Квалификационной анкеты Участника на соответствие требованиям промышленной безопасности, охраны труда и окружающей среды</w:t>
      </w:r>
      <w:bookmarkEnd w:id="321"/>
      <w:bookmarkEnd w:id="322"/>
    </w:p>
    <w:p w14:paraId="39F29007" w14:textId="77777777" w:rsidR="001A2B9D" w:rsidRPr="00C816E6" w:rsidRDefault="001A2B9D" w:rsidP="001A2B9D">
      <w:pPr>
        <w:keepNext/>
        <w:pBdr>
          <w:top w:val="single" w:sz="4" w:space="1" w:color="auto"/>
        </w:pBdr>
        <w:shd w:val="clear" w:color="auto" w:fill="E0E0E0"/>
        <w:ind w:left="480" w:right="21"/>
        <w:jc w:val="center"/>
        <w:rPr>
          <w:b/>
          <w:color w:val="000000"/>
          <w:spacing w:val="36"/>
        </w:rPr>
      </w:pPr>
      <w:r w:rsidRPr="00C816E6">
        <w:rPr>
          <w:b/>
          <w:color w:val="000000"/>
          <w:spacing w:val="36"/>
        </w:rPr>
        <w:t>начало формы</w:t>
      </w:r>
    </w:p>
    <w:p w14:paraId="298C2D18" w14:textId="77777777" w:rsidR="001A2B9D" w:rsidRPr="00C816E6" w:rsidRDefault="001A2B9D" w:rsidP="001A2B9D">
      <w:pPr>
        <w:rPr>
          <w:b/>
          <w:color w:val="000000"/>
        </w:rPr>
      </w:pPr>
      <w:bookmarkStart w:id="323" w:name="_Toc428283516"/>
      <w:bookmarkStart w:id="324" w:name="_Toc428343440"/>
      <w:bookmarkStart w:id="325" w:name="_Toc460933594"/>
      <w:bookmarkStart w:id="326" w:name="_Toc461097971"/>
      <w:r w:rsidRPr="00C816E6">
        <w:rPr>
          <w:b/>
          <w:noProof/>
          <w:color w:val="000000"/>
        </w:rPr>
        <mc:AlternateContent>
          <mc:Choice Requires="wps">
            <w:drawing>
              <wp:anchor distT="45720" distB="45720" distL="114300" distR="114300" simplePos="0" relativeHeight="251679744" behindDoc="0" locked="0" layoutInCell="1" allowOverlap="1" wp14:anchorId="19CDCB6D" wp14:editId="0701E719">
                <wp:simplePos x="0" y="0"/>
                <wp:positionH relativeFrom="column">
                  <wp:posOffset>3693795</wp:posOffset>
                </wp:positionH>
                <wp:positionV relativeFrom="paragraph">
                  <wp:posOffset>68580</wp:posOffset>
                </wp:positionV>
                <wp:extent cx="2440305" cy="459740"/>
                <wp:effectExtent l="13335" t="10160" r="13335" b="63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51CC0E8A" w14:textId="77777777" w:rsidR="00122412" w:rsidRDefault="00122412"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папке</w:t>
                            </w:r>
                            <w:r w:rsidRPr="002A3101">
                              <w:rPr>
                                <w:b/>
                                <w:color w:val="000000"/>
                              </w:rPr>
                              <w:t xml:space="preserve"> </w:t>
                            </w:r>
                          </w:p>
                          <w:p w14:paraId="1C56B55A" w14:textId="1C9D2DB4" w:rsidR="00122412" w:rsidRPr="002A3101" w:rsidRDefault="00122412" w:rsidP="001A2B9D">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CDCB6D" id="_x0000_s1038" type="#_x0000_t202" style="position:absolute;margin-left:290.85pt;margin-top:5.4pt;width:192.15pt;height:36.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qbLAIAAFkEAAAOAAAAZHJzL2Uyb0RvYy54bWysVNuO0zAQfUfiHyy/06ShZbdR09XSpQhp&#10;uUi7fIDjOImF7TG226R8PWOnW6oFXhB5sDye8fHMOTNZ34xakYNwXoKp6HyWUyIMh0aarqJfH3ev&#10;rinxgZmGKTCiokfh6c3m5Yv1YEtRQA+qEY4giPHlYCvah2DLLPO8F5r5GVhh0NmC0yyg6bqscWxA&#10;dK2yIs/fZAO4xjrgwns8vZucdJPw21bw8LltvQhEVRRzC2l1aa3jmm3WrOwcs73kpzTYP2ShmTT4&#10;6BnqjgVG9k7+BqUld+ChDTMOOoO2lVykGrCaef6smoeeWZFqQXK8PdPk/x8s/3T44ohsULsrSgzT&#10;qNGjGAN5CyMpIj2D9SVGPViMCyMeY2gq1dt74N88MbDtmenErXMw9II1mN483swurk44PoLUw0do&#10;8Bm2D5CAxtbpyB2yQRAdZTqepYmpcDwsFov8db6khKNvsVxdLZJ2GSufblvnw3sBmsRNRR1Kn9DZ&#10;4d6HmA0rn0LiYx6UbHZSqWS4rt4qRw4M22SXvlTAszBlyFDR1bJYTgT8FSJP358gtAzY70rqil6f&#10;g1gZaXtnmtSNgUk17TFlZU48RuomEsNYj5NiZ31qaI7IrIOpv3EecdOD+0HJgL1dUf99z5ygRH0w&#10;qM5qjmziMCRjsbwq0HCXnvrSwwxHqIoGSqbtNkwDtLdOdj2+NPWDgVtUtJWJ7Cj9lNUpf+zfpMFp&#10;1uKAXNop6tcfYfMTAAD//wMAUEsDBBQABgAIAAAAIQAaCYX73gAAAAkBAAAPAAAAZHJzL2Rvd25y&#10;ZXYueG1sTI/BTsMwEETvSPyDtUhcEHXaQpqGOBVCAsENCoKrG2+TCHsdbDcNf89yguNqnmbnVZvJ&#10;WTFiiL0nBfNZBgKp8aanVsHb6/1lASImTUZbT6jgGyNs6tOTSpfGH+kFx21qBZdQLLWCLqWhlDI2&#10;HTodZ35A4mzvg9OJz9BKE/SRy52ViyzLpdM98YdOD3jXYfO5PTgFxdXj+BGfls/vTb6363SxGh++&#10;glLnZ9PtDYiEU/qD4Xc+T4eaN+38gUwUVsF1MV8xykHGCgys85zldty+XICsK/nfoP4BAAD//wMA&#10;UEsBAi0AFAAGAAgAAAAhALaDOJL+AAAA4QEAABMAAAAAAAAAAAAAAAAAAAAAAFtDb250ZW50X1R5&#10;cGVzXS54bWxQSwECLQAUAAYACAAAACEAOP0h/9YAAACUAQAACwAAAAAAAAAAAAAAAAAvAQAAX3Jl&#10;bHMvLnJlbHNQSwECLQAUAAYACAAAACEAALi6mywCAABZBAAADgAAAAAAAAAAAAAAAAAuAgAAZHJz&#10;L2Uyb0RvYy54bWxQSwECLQAUAAYACAAAACEAGgmF+94AAAAJAQAADwAAAAAAAAAAAAAAAACGBAAA&#10;ZHJzL2Rvd25yZXYueG1sUEsFBgAAAAAEAAQA8wAAAJEFAAAAAA==&#10;">
                <v:textbox>
                  <w:txbxContent>
                    <w:p w14:paraId="51CC0E8A" w14:textId="77777777" w:rsidR="00122412" w:rsidRDefault="00122412"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папке</w:t>
                      </w:r>
                      <w:r w:rsidRPr="002A3101">
                        <w:rPr>
                          <w:b/>
                          <w:color w:val="000000"/>
                        </w:rPr>
                        <w:t xml:space="preserve"> </w:t>
                      </w:r>
                    </w:p>
                    <w:p w14:paraId="1C56B55A" w14:textId="1C9D2DB4" w:rsidR="00122412" w:rsidRPr="002A3101" w:rsidRDefault="00122412" w:rsidP="001A2B9D">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v:textbox>
                <w10:wrap type="square"/>
              </v:shape>
            </w:pict>
          </mc:Fallback>
        </mc:AlternateContent>
      </w:r>
    </w:p>
    <w:p w14:paraId="01AABAC7" w14:textId="77777777" w:rsidR="001A2B9D" w:rsidRPr="00C816E6" w:rsidRDefault="001A2B9D" w:rsidP="001A2B9D">
      <w:pPr>
        <w:rPr>
          <w:b/>
          <w:color w:val="000000"/>
        </w:rPr>
      </w:pPr>
    </w:p>
    <w:p w14:paraId="0DCC1B98" w14:textId="77777777" w:rsidR="00CC697B" w:rsidRPr="00C816E6" w:rsidRDefault="00CC697B" w:rsidP="001A2B9D">
      <w:pPr>
        <w:jc w:val="center"/>
        <w:rPr>
          <w:b/>
          <w:color w:val="000000"/>
        </w:rPr>
      </w:pPr>
    </w:p>
    <w:p w14:paraId="65A1D6F9" w14:textId="77777777" w:rsidR="00CC697B" w:rsidRPr="00C816E6" w:rsidRDefault="00CC697B" w:rsidP="001A2B9D">
      <w:pPr>
        <w:jc w:val="center"/>
        <w:rPr>
          <w:b/>
          <w:color w:val="000000"/>
        </w:rPr>
      </w:pPr>
    </w:p>
    <w:p w14:paraId="0CC10D17" w14:textId="77777777" w:rsidR="001A2B9D" w:rsidRPr="00C816E6" w:rsidRDefault="001A2B9D" w:rsidP="001A2B9D">
      <w:pPr>
        <w:jc w:val="center"/>
        <w:rPr>
          <w:b/>
          <w:color w:val="000000"/>
        </w:rPr>
      </w:pPr>
      <w:r w:rsidRPr="00C816E6">
        <w:rPr>
          <w:b/>
          <w:color w:val="000000"/>
        </w:rPr>
        <w:t>Квалификационная анкета Участника на соответствие требованиям промышленной безопасности, охраны труда и окружающей среды</w:t>
      </w:r>
      <w:bookmarkEnd w:id="323"/>
      <w:bookmarkEnd w:id="324"/>
      <w:bookmarkEnd w:id="325"/>
      <w:bookmarkEnd w:id="326"/>
    </w:p>
    <w:p w14:paraId="651FDDC8" w14:textId="77777777" w:rsidR="00CC697B" w:rsidRPr="00C816E6" w:rsidRDefault="00CC697B" w:rsidP="001A2B9D">
      <w:pPr>
        <w:jc w:val="both"/>
        <w:rPr>
          <w:color w:val="000000"/>
        </w:rPr>
      </w:pPr>
    </w:p>
    <w:p w14:paraId="128C24DD" w14:textId="77777777" w:rsidR="001A2B9D" w:rsidRPr="00C816E6" w:rsidRDefault="001A2B9D" w:rsidP="001A2B9D">
      <w:pPr>
        <w:jc w:val="both"/>
        <w:rPr>
          <w:color w:val="000000"/>
        </w:rPr>
      </w:pPr>
      <w:r w:rsidRPr="00C816E6">
        <w:rPr>
          <w:color w:val="000000"/>
        </w:rPr>
        <w:t>Наименование и ИНН Участника Закуп</w:t>
      </w:r>
      <w:r w:rsidR="00CC697B" w:rsidRPr="00C816E6">
        <w:rPr>
          <w:color w:val="000000"/>
        </w:rPr>
        <w:t>ки</w:t>
      </w:r>
      <w:r w:rsidRPr="00C816E6">
        <w:rPr>
          <w:color w:val="000000"/>
        </w:rPr>
        <w:t>:</w:t>
      </w:r>
    </w:p>
    <w:p w14:paraId="256EF8A5" w14:textId="77777777" w:rsidR="001A2B9D" w:rsidRPr="00C816E6" w:rsidRDefault="001A2B9D" w:rsidP="001A2B9D">
      <w:pPr>
        <w:keepNext/>
        <w:jc w:val="both"/>
        <w:rPr>
          <w:color w:val="000000"/>
        </w:rPr>
      </w:pPr>
      <w:r w:rsidRPr="00C816E6">
        <w:rPr>
          <w:color w:val="000000"/>
        </w:rPr>
        <w:t>_______________________________________________________________________________</w:t>
      </w:r>
    </w:p>
    <w:p w14:paraId="2D459AEC" w14:textId="77777777" w:rsidR="00CC697B" w:rsidRPr="00C816E6" w:rsidRDefault="00CC697B" w:rsidP="001A2B9D">
      <w:pPr>
        <w:jc w:val="both"/>
        <w:rPr>
          <w:b/>
          <w:color w:val="000000"/>
        </w:rPr>
      </w:pPr>
    </w:p>
    <w:p w14:paraId="6255266D" w14:textId="6B1271A8" w:rsidR="001A2B9D" w:rsidRPr="00C816E6" w:rsidRDefault="001A2B9D" w:rsidP="001A2B9D">
      <w:pPr>
        <w:jc w:val="both"/>
        <w:rPr>
          <w:b/>
          <w:color w:val="000000"/>
        </w:rPr>
      </w:pPr>
      <w:r w:rsidRPr="00C816E6">
        <w:rPr>
          <w:b/>
          <w:color w:val="000000"/>
        </w:rPr>
        <w:t>Таблица-</w:t>
      </w:r>
      <w:r w:rsidR="00073541" w:rsidRPr="00C816E6">
        <w:rPr>
          <w:b/>
          <w:color w:val="000000"/>
        </w:rPr>
        <w:t>9</w:t>
      </w:r>
      <w:r w:rsidRPr="00C816E6">
        <w:rPr>
          <w:b/>
          <w:color w:val="000000"/>
        </w:rPr>
        <w:t>. Квалификационная анкета Участника на соответствие требованиям промышленной безопасности, охраны труда и окружающей среды</w:t>
      </w: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253"/>
        <w:gridCol w:w="992"/>
        <w:gridCol w:w="4500"/>
      </w:tblGrid>
      <w:tr w:rsidR="001A2B9D" w:rsidRPr="00C816E6" w14:paraId="1324D5EB" w14:textId="77777777" w:rsidTr="001A2B9D">
        <w:trPr>
          <w:tblHeader/>
        </w:trPr>
        <w:tc>
          <w:tcPr>
            <w:tcW w:w="675" w:type="dxa"/>
            <w:shd w:val="clear" w:color="auto" w:fill="auto"/>
          </w:tcPr>
          <w:p w14:paraId="77B00381" w14:textId="77777777" w:rsidR="001A2B9D" w:rsidRPr="00C816E6" w:rsidRDefault="001A2B9D" w:rsidP="001A2B9D">
            <w:pPr>
              <w:jc w:val="center"/>
              <w:rPr>
                <w:b/>
                <w:noProof/>
                <w:lang w:val="en-US"/>
              </w:rPr>
            </w:pPr>
            <w:r w:rsidRPr="00C816E6">
              <w:rPr>
                <w:b/>
                <w:noProof/>
                <w:lang w:val="en-US"/>
              </w:rPr>
              <w:t>№ п/п</w:t>
            </w:r>
          </w:p>
        </w:tc>
        <w:tc>
          <w:tcPr>
            <w:tcW w:w="4253" w:type="dxa"/>
            <w:shd w:val="clear" w:color="auto" w:fill="auto"/>
          </w:tcPr>
          <w:p w14:paraId="368358E3" w14:textId="77777777" w:rsidR="001A2B9D" w:rsidRPr="00C816E6" w:rsidRDefault="001A2B9D" w:rsidP="001A2B9D">
            <w:pPr>
              <w:jc w:val="center"/>
              <w:rPr>
                <w:b/>
                <w:noProof/>
                <w:lang w:val="en-US"/>
              </w:rPr>
            </w:pPr>
            <w:r w:rsidRPr="00C816E6">
              <w:rPr>
                <w:b/>
                <w:noProof/>
                <w:lang w:val="en-US"/>
              </w:rPr>
              <w:t>Критерий</w:t>
            </w:r>
          </w:p>
        </w:tc>
        <w:tc>
          <w:tcPr>
            <w:tcW w:w="992" w:type="dxa"/>
            <w:shd w:val="clear" w:color="auto" w:fill="auto"/>
          </w:tcPr>
          <w:p w14:paraId="67F5BB07" w14:textId="77777777" w:rsidR="001A2B9D" w:rsidRPr="00C816E6" w:rsidRDefault="001A2B9D" w:rsidP="001A2B9D">
            <w:pPr>
              <w:jc w:val="center"/>
              <w:rPr>
                <w:b/>
                <w:noProof/>
                <w:lang w:val="en-US"/>
              </w:rPr>
            </w:pPr>
            <w:r w:rsidRPr="00C816E6">
              <w:rPr>
                <w:b/>
                <w:noProof/>
                <w:lang w:val="en-US"/>
              </w:rPr>
              <w:t>Ответ</w:t>
            </w:r>
          </w:p>
        </w:tc>
        <w:tc>
          <w:tcPr>
            <w:tcW w:w="4500" w:type="dxa"/>
            <w:shd w:val="clear" w:color="auto" w:fill="auto"/>
          </w:tcPr>
          <w:p w14:paraId="5914EF15" w14:textId="77777777" w:rsidR="001A2B9D" w:rsidRPr="00C816E6" w:rsidRDefault="001A2B9D" w:rsidP="001A2B9D">
            <w:pPr>
              <w:jc w:val="center"/>
              <w:rPr>
                <w:b/>
                <w:noProof/>
                <w:lang w:val="en-US"/>
              </w:rPr>
            </w:pPr>
            <w:r w:rsidRPr="00C816E6">
              <w:rPr>
                <w:b/>
                <w:noProof/>
                <w:lang w:val="en-US"/>
              </w:rPr>
              <w:t>Примечание</w:t>
            </w:r>
          </w:p>
        </w:tc>
      </w:tr>
      <w:tr w:rsidR="001D51DC" w:rsidRPr="00C816E6" w14:paraId="6F545431" w14:textId="77777777" w:rsidTr="001A2B9D">
        <w:trPr>
          <w:tblHeader/>
        </w:trPr>
        <w:tc>
          <w:tcPr>
            <w:tcW w:w="675" w:type="dxa"/>
            <w:shd w:val="clear" w:color="auto" w:fill="auto"/>
          </w:tcPr>
          <w:p w14:paraId="2DBFB1D1" w14:textId="112EC71A" w:rsidR="001D51DC" w:rsidRPr="00C816E6" w:rsidRDefault="001D51DC" w:rsidP="001A2B9D">
            <w:pPr>
              <w:jc w:val="center"/>
              <w:rPr>
                <w:b/>
                <w:noProof/>
              </w:rPr>
            </w:pPr>
            <w:r w:rsidRPr="00C816E6">
              <w:rPr>
                <w:b/>
                <w:noProof/>
              </w:rPr>
              <w:t>1</w:t>
            </w:r>
          </w:p>
        </w:tc>
        <w:tc>
          <w:tcPr>
            <w:tcW w:w="4253" w:type="dxa"/>
            <w:shd w:val="clear" w:color="auto" w:fill="auto"/>
          </w:tcPr>
          <w:p w14:paraId="2E15613E" w14:textId="4A98E81E" w:rsidR="001D51DC" w:rsidRPr="00C816E6" w:rsidRDefault="001D51DC" w:rsidP="001A2B9D">
            <w:pPr>
              <w:jc w:val="center"/>
              <w:rPr>
                <w:b/>
                <w:noProof/>
              </w:rPr>
            </w:pPr>
            <w:r w:rsidRPr="00C816E6">
              <w:rPr>
                <w:b/>
                <w:noProof/>
              </w:rPr>
              <w:t>2</w:t>
            </w:r>
          </w:p>
        </w:tc>
        <w:tc>
          <w:tcPr>
            <w:tcW w:w="992" w:type="dxa"/>
            <w:shd w:val="clear" w:color="auto" w:fill="auto"/>
          </w:tcPr>
          <w:p w14:paraId="0540487D" w14:textId="670D9F29" w:rsidR="001D51DC" w:rsidRPr="00C816E6" w:rsidRDefault="001D51DC" w:rsidP="001A2B9D">
            <w:pPr>
              <w:jc w:val="center"/>
              <w:rPr>
                <w:b/>
                <w:noProof/>
              </w:rPr>
            </w:pPr>
            <w:r w:rsidRPr="00C816E6">
              <w:rPr>
                <w:b/>
                <w:noProof/>
              </w:rPr>
              <w:t>3</w:t>
            </w:r>
          </w:p>
        </w:tc>
        <w:tc>
          <w:tcPr>
            <w:tcW w:w="4500" w:type="dxa"/>
            <w:shd w:val="clear" w:color="auto" w:fill="auto"/>
          </w:tcPr>
          <w:p w14:paraId="0E29A966" w14:textId="109FE70D" w:rsidR="001D51DC" w:rsidRPr="00C816E6" w:rsidRDefault="001D51DC" w:rsidP="001A2B9D">
            <w:pPr>
              <w:jc w:val="center"/>
              <w:rPr>
                <w:b/>
                <w:noProof/>
              </w:rPr>
            </w:pPr>
            <w:r w:rsidRPr="00C816E6">
              <w:rPr>
                <w:b/>
                <w:noProof/>
              </w:rPr>
              <w:t>4</w:t>
            </w:r>
          </w:p>
        </w:tc>
      </w:tr>
      <w:tr w:rsidR="001A2B9D" w:rsidRPr="00C816E6" w14:paraId="28F2F3CC" w14:textId="77777777" w:rsidTr="001A2B9D">
        <w:tc>
          <w:tcPr>
            <w:tcW w:w="675" w:type="dxa"/>
            <w:shd w:val="clear" w:color="auto" w:fill="auto"/>
          </w:tcPr>
          <w:p w14:paraId="072F5152" w14:textId="77777777" w:rsidR="001A2B9D" w:rsidRPr="00C816E6" w:rsidRDefault="001A2B9D" w:rsidP="001A2B9D">
            <w:pPr>
              <w:rPr>
                <w:noProof/>
              </w:rPr>
            </w:pPr>
            <w:r w:rsidRPr="00C816E6">
              <w:rPr>
                <w:noProof/>
              </w:rPr>
              <w:t>1.</w:t>
            </w:r>
          </w:p>
        </w:tc>
        <w:tc>
          <w:tcPr>
            <w:tcW w:w="4253" w:type="dxa"/>
            <w:shd w:val="clear" w:color="auto" w:fill="auto"/>
          </w:tcPr>
          <w:p w14:paraId="3D4F6C10" w14:textId="77777777" w:rsidR="001A2B9D" w:rsidRPr="00C816E6" w:rsidRDefault="001A2B9D" w:rsidP="001A2B9D">
            <w:pPr>
              <w:rPr>
                <w:noProof/>
              </w:rPr>
            </w:pPr>
            <w:r w:rsidRPr="00C816E6">
              <w:rPr>
                <w:noProof/>
              </w:rPr>
              <w:t>Наличие несчастных случаев за последние пять лет</w:t>
            </w:r>
          </w:p>
        </w:tc>
        <w:tc>
          <w:tcPr>
            <w:tcW w:w="992" w:type="dxa"/>
            <w:shd w:val="clear" w:color="auto" w:fill="auto"/>
          </w:tcPr>
          <w:p w14:paraId="2AF18146" w14:textId="77777777" w:rsidR="001A2B9D" w:rsidRPr="00C816E6" w:rsidRDefault="001A2B9D" w:rsidP="001A2B9D">
            <w:pPr>
              <w:ind w:left="-108"/>
              <w:jc w:val="center"/>
              <w:rPr>
                <w:noProof/>
                <w:lang w:val="en-US"/>
              </w:rPr>
            </w:pPr>
            <w:r w:rsidRPr="00C816E6">
              <w:rPr>
                <w:noProof/>
                <w:lang w:val="en-US"/>
              </w:rPr>
              <w:t>Да/Нет</w:t>
            </w:r>
          </w:p>
        </w:tc>
        <w:tc>
          <w:tcPr>
            <w:tcW w:w="4500" w:type="dxa"/>
            <w:shd w:val="clear" w:color="auto" w:fill="auto"/>
          </w:tcPr>
          <w:p w14:paraId="0DF91DA5" w14:textId="77777777" w:rsidR="001A2B9D" w:rsidRPr="00C816E6" w:rsidRDefault="001A2B9D" w:rsidP="001A2B9D">
            <w:pPr>
              <w:rPr>
                <w:noProof/>
              </w:rPr>
            </w:pPr>
            <w:r w:rsidRPr="00C816E6">
              <w:rPr>
                <w:noProof/>
              </w:rPr>
              <w:t>Если «Да» - укажите количество несчастных случаев за каждый год за последние пять лет</w:t>
            </w:r>
          </w:p>
        </w:tc>
      </w:tr>
      <w:tr w:rsidR="001A2B9D" w:rsidRPr="00C816E6" w14:paraId="74FF8456" w14:textId="77777777" w:rsidTr="001A2B9D">
        <w:tc>
          <w:tcPr>
            <w:tcW w:w="675" w:type="dxa"/>
            <w:shd w:val="clear" w:color="auto" w:fill="auto"/>
          </w:tcPr>
          <w:p w14:paraId="0B7F9D13" w14:textId="77777777" w:rsidR="001A2B9D" w:rsidRPr="00C816E6" w:rsidRDefault="001A2B9D" w:rsidP="001A2B9D">
            <w:pPr>
              <w:rPr>
                <w:noProof/>
                <w:lang w:val="en-US"/>
              </w:rPr>
            </w:pPr>
            <w:r w:rsidRPr="00C816E6">
              <w:rPr>
                <w:noProof/>
                <w:lang w:val="en-US"/>
              </w:rPr>
              <w:t>2.</w:t>
            </w:r>
          </w:p>
        </w:tc>
        <w:tc>
          <w:tcPr>
            <w:tcW w:w="4253" w:type="dxa"/>
            <w:shd w:val="clear" w:color="auto" w:fill="auto"/>
          </w:tcPr>
          <w:p w14:paraId="39B98BB7" w14:textId="77777777" w:rsidR="001A2B9D" w:rsidRPr="00C816E6" w:rsidRDefault="001A2B9D" w:rsidP="001A2B9D">
            <w:pPr>
              <w:rPr>
                <w:noProof/>
              </w:rPr>
            </w:pPr>
            <w:r w:rsidRPr="00C816E6">
              <w:rPr>
                <w:noProof/>
              </w:rPr>
              <w:t>Наличие несчастных случаев со смертельным исходом/групповых несчастных случаев за последние пять лет</w:t>
            </w:r>
          </w:p>
        </w:tc>
        <w:tc>
          <w:tcPr>
            <w:tcW w:w="992" w:type="dxa"/>
            <w:shd w:val="clear" w:color="auto" w:fill="auto"/>
          </w:tcPr>
          <w:p w14:paraId="1E31AC98" w14:textId="77777777" w:rsidR="001A2B9D" w:rsidRPr="00C816E6" w:rsidRDefault="001A2B9D" w:rsidP="001A2B9D">
            <w:pPr>
              <w:ind w:left="-108"/>
              <w:jc w:val="center"/>
              <w:rPr>
                <w:noProof/>
                <w:lang w:val="en-US"/>
              </w:rPr>
            </w:pPr>
            <w:r w:rsidRPr="00C816E6">
              <w:rPr>
                <w:noProof/>
                <w:lang w:val="en-US"/>
              </w:rPr>
              <w:t>Да/Нет</w:t>
            </w:r>
          </w:p>
        </w:tc>
        <w:tc>
          <w:tcPr>
            <w:tcW w:w="4500" w:type="dxa"/>
            <w:shd w:val="clear" w:color="auto" w:fill="auto"/>
          </w:tcPr>
          <w:p w14:paraId="72B71723" w14:textId="77777777" w:rsidR="001A2B9D" w:rsidRPr="00C816E6" w:rsidRDefault="001A2B9D" w:rsidP="001A2B9D">
            <w:pPr>
              <w:rPr>
                <w:noProof/>
              </w:rPr>
            </w:pPr>
            <w:r w:rsidRPr="00C816E6">
              <w:rPr>
                <w:noProof/>
              </w:rPr>
              <w:t>Если «Да» - укажите количество за каждый год за последние пять лет</w:t>
            </w:r>
          </w:p>
        </w:tc>
      </w:tr>
      <w:tr w:rsidR="001D51DC" w:rsidRPr="00C816E6" w14:paraId="42A1EA15" w14:textId="77777777" w:rsidTr="001A2B9D">
        <w:tc>
          <w:tcPr>
            <w:tcW w:w="675" w:type="dxa"/>
            <w:shd w:val="clear" w:color="auto" w:fill="auto"/>
          </w:tcPr>
          <w:p w14:paraId="0984C35E" w14:textId="77777777" w:rsidR="001D51DC" w:rsidRPr="00C816E6" w:rsidRDefault="001D51DC" w:rsidP="001D51DC">
            <w:pPr>
              <w:rPr>
                <w:noProof/>
                <w:lang w:val="en-US"/>
              </w:rPr>
            </w:pPr>
            <w:r w:rsidRPr="00C816E6">
              <w:rPr>
                <w:noProof/>
                <w:lang w:val="en-US"/>
              </w:rPr>
              <w:t>3.</w:t>
            </w:r>
          </w:p>
        </w:tc>
        <w:tc>
          <w:tcPr>
            <w:tcW w:w="4253" w:type="dxa"/>
            <w:shd w:val="clear" w:color="auto" w:fill="auto"/>
          </w:tcPr>
          <w:p w14:paraId="4547A4D2" w14:textId="56C80835" w:rsidR="001D51DC" w:rsidRPr="00C816E6" w:rsidRDefault="001D51DC" w:rsidP="001D51DC">
            <w:pPr>
              <w:rPr>
                <w:noProof/>
              </w:rPr>
            </w:pPr>
            <w:r w:rsidRPr="00C816E6">
              <w:rPr>
                <w:noProof/>
              </w:rPr>
              <w:t>Наличие аварий и инцидентов происшедших по вине Участника за последние пять лет</w:t>
            </w:r>
          </w:p>
        </w:tc>
        <w:tc>
          <w:tcPr>
            <w:tcW w:w="992" w:type="dxa"/>
            <w:shd w:val="clear" w:color="auto" w:fill="auto"/>
          </w:tcPr>
          <w:p w14:paraId="688AE48D" w14:textId="52EFCD2B" w:rsidR="001D51DC" w:rsidRPr="00C816E6" w:rsidRDefault="001D51DC" w:rsidP="001D51DC">
            <w:pPr>
              <w:ind w:left="-108"/>
              <w:jc w:val="center"/>
            </w:pPr>
            <w:r w:rsidRPr="00C816E6">
              <w:rPr>
                <w:noProof/>
                <w:lang w:val="en-US"/>
              </w:rPr>
              <w:t>Да/Нет</w:t>
            </w:r>
          </w:p>
        </w:tc>
        <w:tc>
          <w:tcPr>
            <w:tcW w:w="4500" w:type="dxa"/>
            <w:shd w:val="clear" w:color="auto" w:fill="auto"/>
          </w:tcPr>
          <w:p w14:paraId="336EF461" w14:textId="549EC462" w:rsidR="001D51DC" w:rsidRPr="00C816E6" w:rsidRDefault="001D51DC" w:rsidP="001D51DC">
            <w:pPr>
              <w:rPr>
                <w:noProof/>
              </w:rPr>
            </w:pPr>
            <w:r w:rsidRPr="00C816E6">
              <w:rPr>
                <w:noProof/>
              </w:rPr>
              <w:t>Если «Да» - укажите раздельно количество аварий и/или инцидентов за каждый год за последние пять лет</w:t>
            </w:r>
          </w:p>
        </w:tc>
      </w:tr>
      <w:tr w:rsidR="001D51DC" w:rsidRPr="00C816E6" w14:paraId="7B900DBA" w14:textId="77777777" w:rsidTr="001A2B9D">
        <w:tc>
          <w:tcPr>
            <w:tcW w:w="675" w:type="dxa"/>
            <w:shd w:val="clear" w:color="auto" w:fill="auto"/>
          </w:tcPr>
          <w:p w14:paraId="589DEDFC" w14:textId="77777777" w:rsidR="001D51DC" w:rsidRPr="00C816E6" w:rsidRDefault="001D51DC" w:rsidP="001D51DC">
            <w:pPr>
              <w:rPr>
                <w:noProof/>
                <w:lang w:val="en-US"/>
              </w:rPr>
            </w:pPr>
            <w:r w:rsidRPr="00C816E6">
              <w:rPr>
                <w:noProof/>
                <w:lang w:val="en-US"/>
              </w:rPr>
              <w:t>4.</w:t>
            </w:r>
          </w:p>
        </w:tc>
        <w:tc>
          <w:tcPr>
            <w:tcW w:w="4253" w:type="dxa"/>
            <w:shd w:val="clear" w:color="auto" w:fill="auto"/>
          </w:tcPr>
          <w:p w14:paraId="2C45ED4D" w14:textId="77777777" w:rsidR="001D51DC" w:rsidRPr="00C816E6" w:rsidRDefault="001D51DC" w:rsidP="001D51DC">
            <w:pPr>
              <w:rPr>
                <w:noProof/>
              </w:rPr>
            </w:pPr>
            <w:r w:rsidRPr="00C816E6">
              <w:rPr>
                <w:noProof/>
              </w:rPr>
              <w:t>Наличие в структуре организации:</w:t>
            </w:r>
          </w:p>
          <w:p w14:paraId="11AD6D28" w14:textId="6BD74529" w:rsidR="001D51DC" w:rsidRPr="00C816E6" w:rsidRDefault="001D51DC" w:rsidP="001D51DC">
            <w:pPr>
              <w:rPr>
                <w:noProof/>
              </w:rPr>
            </w:pPr>
            <w:r w:rsidRPr="00C816E6">
              <w:rPr>
                <w:noProof/>
              </w:rPr>
              <w:t>- отдельного подразделения/службы промышленной безопасности, охраны труда и окружающей среды;</w:t>
            </w:r>
          </w:p>
          <w:p w14:paraId="3C85380C" w14:textId="1180D458" w:rsidR="005C7B1A" w:rsidRPr="00C816E6" w:rsidRDefault="005C7B1A" w:rsidP="001D51DC">
            <w:pPr>
              <w:rPr>
                <w:noProof/>
              </w:rPr>
            </w:pPr>
            <w:r w:rsidRPr="00C816E6">
              <w:rPr>
                <w:noProof/>
              </w:rPr>
              <w:t>или</w:t>
            </w:r>
          </w:p>
          <w:p w14:paraId="3DBFCBE4" w14:textId="78B8F1B3" w:rsidR="001D51DC" w:rsidRPr="00C816E6" w:rsidRDefault="001D51DC" w:rsidP="001D51DC">
            <w:pPr>
              <w:rPr>
                <w:noProof/>
              </w:rPr>
            </w:pPr>
            <w:r w:rsidRPr="00C816E6">
              <w:rPr>
                <w:noProof/>
              </w:rPr>
              <w:t>- специально назначенных работников</w:t>
            </w:r>
          </w:p>
        </w:tc>
        <w:tc>
          <w:tcPr>
            <w:tcW w:w="992" w:type="dxa"/>
            <w:shd w:val="clear" w:color="auto" w:fill="auto"/>
          </w:tcPr>
          <w:p w14:paraId="01FDC086" w14:textId="6A1D55BD" w:rsidR="001D51DC" w:rsidRPr="00C816E6" w:rsidRDefault="001D51DC" w:rsidP="001D51DC">
            <w:pPr>
              <w:ind w:left="-108"/>
              <w:jc w:val="center"/>
              <w:rPr>
                <w:noProof/>
              </w:rPr>
            </w:pPr>
            <w:r w:rsidRPr="00C816E6">
              <w:rPr>
                <w:noProof/>
                <w:lang w:val="en-US"/>
              </w:rPr>
              <w:t>Да/Нет</w:t>
            </w:r>
          </w:p>
        </w:tc>
        <w:tc>
          <w:tcPr>
            <w:tcW w:w="4500" w:type="dxa"/>
            <w:shd w:val="clear" w:color="auto" w:fill="auto"/>
          </w:tcPr>
          <w:p w14:paraId="4A357D7C" w14:textId="77777777" w:rsidR="001D51DC" w:rsidRPr="00C816E6" w:rsidRDefault="001D51DC" w:rsidP="001D51DC">
            <w:pPr>
              <w:rPr>
                <w:noProof/>
              </w:rPr>
            </w:pPr>
            <w:r w:rsidRPr="00C816E6">
              <w:rPr>
                <w:noProof/>
              </w:rPr>
              <w:t>Если «Да» - приложите:</w:t>
            </w:r>
          </w:p>
          <w:p w14:paraId="011BD2A5" w14:textId="7ABEF748" w:rsidR="001D51DC" w:rsidRPr="00C816E6" w:rsidRDefault="001D51DC" w:rsidP="001D51DC">
            <w:pPr>
              <w:rPr>
                <w:noProof/>
              </w:rPr>
            </w:pPr>
            <w:r w:rsidRPr="00C816E6">
              <w:rPr>
                <w:noProof/>
              </w:rPr>
              <w:t>- копию Положения о службе,</w:t>
            </w:r>
          </w:p>
          <w:p w14:paraId="0B218F2D" w14:textId="454A34A5" w:rsidR="00B76D1C" w:rsidRPr="00C816E6" w:rsidRDefault="00B76D1C" w:rsidP="001D51DC">
            <w:pPr>
              <w:rPr>
                <w:noProof/>
              </w:rPr>
            </w:pPr>
            <w:r w:rsidRPr="00C816E6">
              <w:rPr>
                <w:noProof/>
              </w:rPr>
              <w:t>или</w:t>
            </w:r>
          </w:p>
          <w:p w14:paraId="7ECF8E39" w14:textId="7B76A15F" w:rsidR="001D51DC" w:rsidRPr="00C816E6" w:rsidRDefault="001D51DC" w:rsidP="001D51DC">
            <w:pPr>
              <w:rPr>
                <w:noProof/>
              </w:rPr>
            </w:pPr>
            <w:r w:rsidRPr="00C816E6">
              <w:rPr>
                <w:noProof/>
              </w:rPr>
              <w:t>- копии приказов о назначении работников</w:t>
            </w:r>
          </w:p>
        </w:tc>
      </w:tr>
      <w:tr w:rsidR="001D51DC" w:rsidRPr="00C816E6" w14:paraId="313F3726" w14:textId="77777777" w:rsidTr="001A2B9D">
        <w:trPr>
          <w:trHeight w:val="1122"/>
        </w:trPr>
        <w:tc>
          <w:tcPr>
            <w:tcW w:w="675" w:type="dxa"/>
            <w:shd w:val="clear" w:color="auto" w:fill="auto"/>
          </w:tcPr>
          <w:p w14:paraId="606B946D" w14:textId="77777777" w:rsidR="001D51DC" w:rsidRPr="00C816E6" w:rsidRDefault="001D51DC" w:rsidP="001D51DC">
            <w:pPr>
              <w:rPr>
                <w:noProof/>
                <w:lang w:val="en-US"/>
              </w:rPr>
            </w:pPr>
            <w:r w:rsidRPr="00C816E6">
              <w:rPr>
                <w:noProof/>
                <w:lang w:val="en-US"/>
              </w:rPr>
              <w:t>5.</w:t>
            </w:r>
          </w:p>
        </w:tc>
        <w:tc>
          <w:tcPr>
            <w:tcW w:w="4253" w:type="dxa"/>
            <w:shd w:val="clear" w:color="auto" w:fill="auto"/>
          </w:tcPr>
          <w:p w14:paraId="1A29FD2E" w14:textId="243E3B6A" w:rsidR="001D51DC" w:rsidRPr="00C816E6" w:rsidRDefault="001D51DC" w:rsidP="001D51DC">
            <w:pPr>
              <w:rPr>
                <w:noProof/>
              </w:rPr>
            </w:pPr>
            <w:r w:rsidRPr="00C816E6">
              <w:rPr>
                <w:noProof/>
              </w:rPr>
              <w:t>Осуществление в организации производственного контроля за соблюдением промышленной безопасности, охраны труда и окружающей среды</w:t>
            </w:r>
          </w:p>
        </w:tc>
        <w:tc>
          <w:tcPr>
            <w:tcW w:w="992" w:type="dxa"/>
            <w:shd w:val="clear" w:color="auto" w:fill="auto"/>
          </w:tcPr>
          <w:p w14:paraId="57E2908C" w14:textId="027A1865" w:rsidR="001D51DC" w:rsidRPr="00C816E6" w:rsidRDefault="001D51DC" w:rsidP="001D51DC">
            <w:pPr>
              <w:ind w:left="-108"/>
              <w:jc w:val="center"/>
            </w:pPr>
            <w:r w:rsidRPr="00C816E6">
              <w:rPr>
                <w:noProof/>
                <w:lang w:val="en-US"/>
              </w:rPr>
              <w:t>Да/Нет</w:t>
            </w:r>
          </w:p>
        </w:tc>
        <w:tc>
          <w:tcPr>
            <w:tcW w:w="4500" w:type="dxa"/>
            <w:shd w:val="clear" w:color="auto" w:fill="auto"/>
          </w:tcPr>
          <w:p w14:paraId="23E898F0" w14:textId="77777777" w:rsidR="001D51DC" w:rsidRPr="00C816E6" w:rsidRDefault="001D51DC" w:rsidP="001D51DC">
            <w:pPr>
              <w:rPr>
                <w:noProof/>
              </w:rPr>
            </w:pPr>
            <w:r w:rsidRPr="00C816E6">
              <w:rPr>
                <w:noProof/>
              </w:rPr>
              <w:t>Если «Да» - приложите:</w:t>
            </w:r>
          </w:p>
          <w:p w14:paraId="2D3FF6BF" w14:textId="77777777" w:rsidR="001D51DC" w:rsidRPr="00C816E6" w:rsidRDefault="001D51DC" w:rsidP="001D51DC">
            <w:pPr>
              <w:rPr>
                <w:noProof/>
              </w:rPr>
            </w:pPr>
            <w:r w:rsidRPr="00C816E6">
              <w:rPr>
                <w:noProof/>
              </w:rPr>
              <w:t>- копии приказов о назначении лиц, ответственных за организацию и осуществление производственного контроля;</w:t>
            </w:r>
          </w:p>
          <w:p w14:paraId="29D02599" w14:textId="1291A46C" w:rsidR="001D51DC" w:rsidRPr="00C816E6" w:rsidRDefault="001D51DC" w:rsidP="001D51DC">
            <w:pPr>
              <w:rPr>
                <w:noProof/>
              </w:rPr>
            </w:pPr>
            <w:r w:rsidRPr="00C816E6">
              <w:rPr>
                <w:noProof/>
              </w:rPr>
              <w:t>- титульный лист Положения о производственном контроле</w:t>
            </w:r>
          </w:p>
        </w:tc>
      </w:tr>
      <w:tr w:rsidR="001A2B9D" w:rsidRPr="00C816E6" w14:paraId="58F00F94" w14:textId="77777777" w:rsidTr="001A2B9D">
        <w:tc>
          <w:tcPr>
            <w:tcW w:w="675" w:type="dxa"/>
            <w:shd w:val="clear" w:color="auto" w:fill="auto"/>
          </w:tcPr>
          <w:p w14:paraId="61337B1A" w14:textId="77777777" w:rsidR="001A2B9D" w:rsidRPr="00C816E6" w:rsidRDefault="001A2B9D" w:rsidP="001A2B9D">
            <w:pPr>
              <w:rPr>
                <w:noProof/>
                <w:lang w:val="en-US"/>
              </w:rPr>
            </w:pPr>
            <w:r w:rsidRPr="00C816E6">
              <w:rPr>
                <w:noProof/>
                <w:lang w:val="en-US"/>
              </w:rPr>
              <w:t>6.</w:t>
            </w:r>
          </w:p>
        </w:tc>
        <w:tc>
          <w:tcPr>
            <w:tcW w:w="4253" w:type="dxa"/>
            <w:shd w:val="clear" w:color="auto" w:fill="auto"/>
          </w:tcPr>
          <w:p w14:paraId="0F068D88" w14:textId="77777777" w:rsidR="001A2B9D" w:rsidRPr="00C816E6" w:rsidRDefault="001A2B9D" w:rsidP="001A2B9D">
            <w:pPr>
              <w:rPr>
                <w:noProof/>
              </w:rPr>
            </w:pPr>
            <w:r w:rsidRPr="00C816E6">
              <w:rPr>
                <w:noProof/>
              </w:rPr>
              <w:t>Наличие разработанного и утверждённого в организации нормативного документа, регламентирующего процесс управления отходами производства и потребления</w:t>
            </w:r>
          </w:p>
        </w:tc>
        <w:tc>
          <w:tcPr>
            <w:tcW w:w="992" w:type="dxa"/>
            <w:shd w:val="clear" w:color="auto" w:fill="auto"/>
          </w:tcPr>
          <w:p w14:paraId="09706244" w14:textId="77777777" w:rsidR="001A2B9D" w:rsidRPr="00C816E6" w:rsidRDefault="001A2B9D" w:rsidP="001A2B9D">
            <w:pPr>
              <w:ind w:left="-108"/>
              <w:jc w:val="center"/>
              <w:rPr>
                <w:noProof/>
              </w:rPr>
            </w:pPr>
            <w:r w:rsidRPr="00C816E6">
              <w:rPr>
                <w:noProof/>
                <w:lang w:val="en-US"/>
              </w:rPr>
              <w:t>Да/Нет</w:t>
            </w:r>
          </w:p>
        </w:tc>
        <w:tc>
          <w:tcPr>
            <w:tcW w:w="4500" w:type="dxa"/>
            <w:shd w:val="clear" w:color="auto" w:fill="auto"/>
          </w:tcPr>
          <w:p w14:paraId="37768599" w14:textId="77777777" w:rsidR="001A2B9D" w:rsidRPr="00C816E6" w:rsidRDefault="001A2B9D" w:rsidP="001A2B9D">
            <w:pPr>
              <w:rPr>
                <w:noProof/>
              </w:rPr>
            </w:pPr>
            <w:r w:rsidRPr="00C816E6">
              <w:rPr>
                <w:noProof/>
              </w:rPr>
              <w:t>Если «Да» - приложите копию утверждённого нормативного документа</w:t>
            </w:r>
          </w:p>
        </w:tc>
      </w:tr>
      <w:tr w:rsidR="001D51DC" w:rsidRPr="00C816E6" w14:paraId="2BDCC9C6" w14:textId="77777777" w:rsidTr="001A2B9D">
        <w:tc>
          <w:tcPr>
            <w:tcW w:w="675" w:type="dxa"/>
            <w:shd w:val="clear" w:color="auto" w:fill="auto"/>
          </w:tcPr>
          <w:p w14:paraId="0C92882C" w14:textId="77777777" w:rsidR="001D51DC" w:rsidRPr="00C816E6" w:rsidRDefault="001D51DC" w:rsidP="001D51DC">
            <w:pPr>
              <w:rPr>
                <w:noProof/>
                <w:lang w:val="en-US"/>
              </w:rPr>
            </w:pPr>
            <w:r w:rsidRPr="00C816E6">
              <w:rPr>
                <w:noProof/>
                <w:lang w:val="en-US"/>
              </w:rPr>
              <w:lastRenderedPageBreak/>
              <w:t>7</w:t>
            </w:r>
          </w:p>
        </w:tc>
        <w:tc>
          <w:tcPr>
            <w:tcW w:w="4253" w:type="dxa"/>
            <w:shd w:val="clear" w:color="auto" w:fill="auto"/>
          </w:tcPr>
          <w:p w14:paraId="6C7EA692" w14:textId="6180FD55" w:rsidR="001D51DC" w:rsidRPr="00C816E6" w:rsidRDefault="001D51DC" w:rsidP="001D51DC">
            <w:pPr>
              <w:rPr>
                <w:noProof/>
              </w:rPr>
            </w:pPr>
            <w:r w:rsidRPr="00C816E6">
              <w:rPr>
                <w:noProof/>
              </w:rPr>
              <w:t xml:space="preserve">Наличие в организации сертификатов соответствия </w:t>
            </w:r>
            <w:bookmarkStart w:id="327" w:name="_Hlk26797256"/>
            <w:r w:rsidRPr="00C816E6">
              <w:rPr>
                <w:noProof/>
                <w:lang w:val="en-US"/>
              </w:rPr>
              <w:t>OHSAS</w:t>
            </w:r>
            <w:r w:rsidRPr="00C816E6">
              <w:rPr>
                <w:noProof/>
              </w:rPr>
              <w:t xml:space="preserve"> 18001 и/или </w:t>
            </w:r>
            <w:r w:rsidRPr="00C816E6">
              <w:rPr>
                <w:noProof/>
                <w:lang w:val="en-US"/>
              </w:rPr>
              <w:t>ISO</w:t>
            </w:r>
            <w:r w:rsidRPr="00C816E6">
              <w:rPr>
                <w:noProof/>
              </w:rPr>
              <w:t xml:space="preserve"> 14001</w:t>
            </w:r>
            <w:bookmarkEnd w:id="327"/>
          </w:p>
        </w:tc>
        <w:tc>
          <w:tcPr>
            <w:tcW w:w="992" w:type="dxa"/>
            <w:shd w:val="clear" w:color="auto" w:fill="auto"/>
          </w:tcPr>
          <w:p w14:paraId="51C91DC8" w14:textId="2C83911A" w:rsidR="001D51DC" w:rsidRPr="00C816E6" w:rsidRDefault="001D51DC" w:rsidP="001D51DC">
            <w:pPr>
              <w:rPr>
                <w:noProof/>
                <w:lang w:val="en-US"/>
              </w:rPr>
            </w:pPr>
            <w:r w:rsidRPr="00C816E6">
              <w:rPr>
                <w:noProof/>
                <w:lang w:val="en-US"/>
              </w:rPr>
              <w:t>Да/Нет</w:t>
            </w:r>
          </w:p>
        </w:tc>
        <w:tc>
          <w:tcPr>
            <w:tcW w:w="4500" w:type="dxa"/>
            <w:shd w:val="clear" w:color="auto" w:fill="auto"/>
          </w:tcPr>
          <w:p w14:paraId="2B886D7B" w14:textId="4E626983" w:rsidR="001D51DC" w:rsidRPr="00C816E6" w:rsidRDefault="001D51DC" w:rsidP="001D51DC">
            <w:pPr>
              <w:rPr>
                <w:noProof/>
              </w:rPr>
            </w:pPr>
            <w:r w:rsidRPr="00C816E6">
              <w:rPr>
                <w:noProof/>
              </w:rPr>
              <w:t>Если «Да» - приложите копию (-и) сертификата (-ов) соответствия</w:t>
            </w:r>
          </w:p>
        </w:tc>
      </w:tr>
      <w:tr w:rsidR="001D51DC" w:rsidRPr="00C816E6" w14:paraId="758DFD5E" w14:textId="77777777" w:rsidTr="00B70928">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356C59" w14:textId="77777777" w:rsidR="001D51DC" w:rsidRPr="00C816E6" w:rsidRDefault="001D51DC" w:rsidP="001D51DC">
            <w:pPr>
              <w:rPr>
                <w:noProof/>
                <w:lang w:val="en-US"/>
              </w:rPr>
            </w:pPr>
            <w:r w:rsidRPr="00C816E6">
              <w:rPr>
                <w:noProof/>
                <w:lang w:val="en-US"/>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24A9CFC" w14:textId="77777777" w:rsidR="001D51DC" w:rsidRPr="00C816E6" w:rsidRDefault="001D51DC" w:rsidP="001D51DC">
            <w:pPr>
              <w:rPr>
                <w:noProof/>
              </w:rPr>
            </w:pPr>
            <w:r w:rsidRPr="00C816E6">
              <w:rPr>
                <w:noProof/>
              </w:rPr>
              <w:t>Наличие в структуре организации:</w:t>
            </w:r>
          </w:p>
          <w:p w14:paraId="02A5775B" w14:textId="77777777" w:rsidR="00DE6E56" w:rsidRPr="00C816E6" w:rsidRDefault="001D51DC" w:rsidP="001D51DC">
            <w:pPr>
              <w:rPr>
                <w:noProof/>
              </w:rPr>
            </w:pPr>
            <w:r w:rsidRPr="00C816E6">
              <w:rPr>
                <w:noProof/>
              </w:rPr>
              <w:t>- отдельного подразделения/ службы качества;</w:t>
            </w:r>
            <w:r w:rsidR="00DE6E56" w:rsidRPr="00C816E6">
              <w:rPr>
                <w:noProof/>
              </w:rPr>
              <w:t xml:space="preserve"> </w:t>
            </w:r>
          </w:p>
          <w:p w14:paraId="53752C03" w14:textId="6FFAC6B1" w:rsidR="001D51DC" w:rsidRPr="00C816E6" w:rsidRDefault="00DE6E56" w:rsidP="001D51DC">
            <w:pPr>
              <w:rPr>
                <w:noProof/>
              </w:rPr>
            </w:pPr>
            <w:r w:rsidRPr="00C816E6">
              <w:rPr>
                <w:noProof/>
              </w:rPr>
              <w:t>или</w:t>
            </w:r>
          </w:p>
          <w:p w14:paraId="51265F55" w14:textId="3076A2FA" w:rsidR="001D51DC" w:rsidRPr="00C816E6" w:rsidRDefault="001D51DC" w:rsidP="001D51DC">
            <w:pPr>
              <w:rPr>
                <w:noProof/>
              </w:rPr>
            </w:pPr>
            <w:r w:rsidRPr="00C816E6">
              <w:rPr>
                <w:noProof/>
              </w:rPr>
              <w:t xml:space="preserve">- специально назначенных работников </w:t>
            </w:r>
          </w:p>
          <w:p w14:paraId="55A102F0" w14:textId="77777777" w:rsidR="001D51DC" w:rsidRPr="00C816E6" w:rsidRDefault="001D51DC" w:rsidP="001D51DC">
            <w:pPr>
              <w:rPr>
                <w:noProof/>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CFAA721" w14:textId="74D5C985" w:rsidR="001D51DC" w:rsidRPr="00C816E6" w:rsidRDefault="001D51DC" w:rsidP="001D51DC">
            <w:pPr>
              <w:rPr>
                <w:noProof/>
                <w:lang w:val="en-US"/>
              </w:rPr>
            </w:pPr>
            <w:r w:rsidRPr="00C816E6">
              <w:rPr>
                <w:noProof/>
                <w:lang w:val="en-US"/>
              </w:rPr>
              <w:t>Да/Нет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A906685" w14:textId="77777777" w:rsidR="001D51DC" w:rsidRPr="00C816E6" w:rsidRDefault="001D51DC" w:rsidP="001D51DC">
            <w:pPr>
              <w:rPr>
                <w:noProof/>
              </w:rPr>
            </w:pPr>
            <w:r w:rsidRPr="00C816E6">
              <w:rPr>
                <w:noProof/>
              </w:rPr>
              <w:t>Если «Да» - приложите:</w:t>
            </w:r>
          </w:p>
          <w:p w14:paraId="09995052" w14:textId="77777777" w:rsidR="00DE6E56" w:rsidRPr="00C816E6" w:rsidRDefault="001D51DC" w:rsidP="001D51DC">
            <w:pPr>
              <w:rPr>
                <w:noProof/>
              </w:rPr>
            </w:pPr>
            <w:r w:rsidRPr="00C816E6">
              <w:rPr>
                <w:noProof/>
              </w:rPr>
              <w:t>- копию приказа по предприятию об организации подразделения отвечающего за качество;</w:t>
            </w:r>
            <w:r w:rsidR="00DE6E56" w:rsidRPr="00C816E6">
              <w:rPr>
                <w:noProof/>
              </w:rPr>
              <w:t xml:space="preserve"> </w:t>
            </w:r>
          </w:p>
          <w:p w14:paraId="00B9B56A" w14:textId="270F1B5C" w:rsidR="001D51DC" w:rsidRPr="00C816E6" w:rsidRDefault="00DE6E56" w:rsidP="001D51DC">
            <w:pPr>
              <w:rPr>
                <w:noProof/>
              </w:rPr>
            </w:pPr>
            <w:r w:rsidRPr="00C816E6">
              <w:rPr>
                <w:noProof/>
              </w:rPr>
              <w:t>или</w:t>
            </w:r>
          </w:p>
          <w:p w14:paraId="56EA4CB7" w14:textId="61D62532" w:rsidR="001D51DC" w:rsidRPr="00C816E6" w:rsidRDefault="001D51DC" w:rsidP="001D51DC">
            <w:pPr>
              <w:rPr>
                <w:noProof/>
              </w:rPr>
            </w:pPr>
            <w:r w:rsidRPr="00C816E6">
              <w:rPr>
                <w:noProof/>
              </w:rPr>
              <w:t>- приказы о назначении работников</w:t>
            </w:r>
          </w:p>
        </w:tc>
      </w:tr>
    </w:tbl>
    <w:p w14:paraId="633DE6C6" w14:textId="0A0C4027" w:rsidR="00E17C11" w:rsidRPr="00C816E6" w:rsidRDefault="00E17C11" w:rsidP="001A2B9D">
      <w:pPr>
        <w:ind w:firstLine="567"/>
        <w:jc w:val="both"/>
        <w:rPr>
          <w:snapToGrid w:val="0"/>
        </w:rPr>
      </w:pPr>
    </w:p>
    <w:p w14:paraId="611D2235" w14:textId="77777777" w:rsidR="001D51DC" w:rsidRPr="00C816E6" w:rsidRDefault="001D51DC" w:rsidP="001D51DC">
      <w:pPr>
        <w:ind w:firstLine="567"/>
        <w:jc w:val="both"/>
        <w:rPr>
          <w:snapToGrid w:val="0"/>
        </w:rPr>
      </w:pPr>
      <w:r w:rsidRPr="00C816E6">
        <w:rPr>
          <w:snapToGrid w:val="0"/>
        </w:rPr>
        <w:t>Приложения: документы, указанные в столбце «4»</w:t>
      </w:r>
    </w:p>
    <w:p w14:paraId="1305D084" w14:textId="77777777" w:rsidR="001D51DC" w:rsidRPr="00C816E6" w:rsidRDefault="001D51DC" w:rsidP="001A2B9D">
      <w:pPr>
        <w:ind w:firstLine="567"/>
        <w:jc w:val="both"/>
        <w:rPr>
          <w:snapToGrid w:val="0"/>
        </w:rPr>
      </w:pPr>
    </w:p>
    <w:p w14:paraId="58CB1BDC" w14:textId="77777777" w:rsidR="001A2B9D" w:rsidRPr="00C816E6" w:rsidRDefault="001A2B9D" w:rsidP="001A2B9D">
      <w:pPr>
        <w:keepNext/>
        <w:pBdr>
          <w:bottom w:val="single" w:sz="4" w:space="1" w:color="auto"/>
        </w:pBdr>
        <w:shd w:val="clear" w:color="auto" w:fill="E0E0E0"/>
        <w:ind w:right="21"/>
        <w:jc w:val="center"/>
        <w:rPr>
          <w:b/>
          <w:color w:val="000000"/>
          <w:spacing w:val="36"/>
        </w:rPr>
      </w:pPr>
      <w:r w:rsidRPr="00C816E6">
        <w:rPr>
          <w:b/>
          <w:color w:val="000000"/>
          <w:spacing w:val="36"/>
        </w:rPr>
        <w:t>конец формы</w:t>
      </w:r>
    </w:p>
    <w:p w14:paraId="02F8B046" w14:textId="77777777" w:rsidR="001A2B9D" w:rsidRPr="00C816E6" w:rsidRDefault="001A2B9D" w:rsidP="002A292B">
      <w:pPr>
        <w:pStyle w:val="afffff2"/>
        <w:numPr>
          <w:ilvl w:val="2"/>
          <w:numId w:val="75"/>
        </w:numPr>
        <w:tabs>
          <w:tab w:val="left" w:pos="0"/>
          <w:tab w:val="left" w:pos="993"/>
        </w:tabs>
        <w:spacing w:line="276" w:lineRule="auto"/>
        <w:ind w:left="0" w:firstLine="567"/>
        <w:jc w:val="both"/>
        <w:outlineLvl w:val="2"/>
        <w:rPr>
          <w:rFonts w:ascii="Times New Roman" w:hAnsi="Times New Roman" w:cs="Times New Roman"/>
          <w:b/>
        </w:rPr>
      </w:pPr>
      <w:bookmarkStart w:id="328" w:name="_Toc515639415"/>
      <w:bookmarkStart w:id="329" w:name="_Toc45730817"/>
      <w:r w:rsidRPr="00C816E6">
        <w:rPr>
          <w:rFonts w:ascii="Times New Roman" w:hAnsi="Times New Roman" w:cs="Times New Roman"/>
          <w:b/>
        </w:rPr>
        <w:t>Инструкция по заполнению</w:t>
      </w:r>
      <w:bookmarkEnd w:id="328"/>
      <w:bookmarkEnd w:id="329"/>
    </w:p>
    <w:p w14:paraId="25275C5A" w14:textId="42DAE04C" w:rsidR="001A2B9D" w:rsidRPr="00C816E6" w:rsidRDefault="001D51DC" w:rsidP="002A292B">
      <w:pPr>
        <w:numPr>
          <w:ilvl w:val="3"/>
          <w:numId w:val="74"/>
        </w:numPr>
        <w:tabs>
          <w:tab w:val="left" w:pos="1701"/>
        </w:tabs>
        <w:spacing w:line="276" w:lineRule="auto"/>
        <w:ind w:left="0" w:firstLine="567"/>
        <w:jc w:val="both"/>
        <w:rPr>
          <w:color w:val="000000"/>
        </w:rPr>
      </w:pPr>
      <w:r w:rsidRPr="00C816E6">
        <w:t xml:space="preserve">Участник должен указать свое полное наименование </w:t>
      </w:r>
      <w:r w:rsidRPr="00C816E6">
        <w:rPr>
          <w:color w:val="000000"/>
        </w:rPr>
        <w:t>(</w:t>
      </w:r>
      <w:r w:rsidRPr="00C816E6">
        <w:t>с указанием</w:t>
      </w:r>
      <w:r w:rsidRPr="00C816E6">
        <w:rPr>
          <w:color w:val="000000"/>
        </w:rPr>
        <w:t xml:space="preserve"> организационно-правовой формы) и ИНН. В случае подачи Заявки Коллективным участником (консорциумом) форма заполняется от имени Коллективного Участника, выступающего в лице Лидера Коллективного Участника, </w:t>
      </w:r>
      <w:r w:rsidR="003D3961" w:rsidRPr="00C816E6">
        <w:rPr>
          <w:color w:val="000000"/>
        </w:rPr>
        <w:t>на каждого члена</w:t>
      </w:r>
      <w:r w:rsidRPr="00C816E6">
        <w:rPr>
          <w:color w:val="000000"/>
        </w:rPr>
        <w:t xml:space="preserve"> Коллективного Участника</w:t>
      </w:r>
      <w:r w:rsidR="001A2B9D" w:rsidRPr="00C816E6">
        <w:rPr>
          <w:color w:val="000000"/>
        </w:rPr>
        <w:t>.</w:t>
      </w:r>
    </w:p>
    <w:p w14:paraId="720EA862" w14:textId="61DB8D57" w:rsidR="001A2B9D" w:rsidRPr="00C816E6" w:rsidRDefault="001A2B9D" w:rsidP="002A292B">
      <w:pPr>
        <w:numPr>
          <w:ilvl w:val="3"/>
          <w:numId w:val="74"/>
        </w:numPr>
        <w:tabs>
          <w:tab w:val="left" w:pos="1701"/>
        </w:tabs>
        <w:spacing w:line="276" w:lineRule="auto"/>
        <w:ind w:left="0" w:firstLine="567"/>
        <w:jc w:val="both"/>
        <w:rPr>
          <w:color w:val="000000"/>
        </w:rPr>
      </w:pPr>
      <w:r w:rsidRPr="00C816E6">
        <w:rPr>
          <w:color w:val="000000"/>
        </w:rPr>
        <w:t>Участники Закуп</w:t>
      </w:r>
      <w:r w:rsidR="00AC7A23" w:rsidRPr="00C816E6">
        <w:rPr>
          <w:color w:val="000000"/>
        </w:rPr>
        <w:t>ки</w:t>
      </w:r>
      <w:r w:rsidRPr="00C816E6">
        <w:rPr>
          <w:color w:val="000000"/>
        </w:rPr>
        <w:t xml:space="preserve"> должны заполнить приведенную выше Квалификационную анкету, указав в графе «Ответы» - «Да» или «Нет», а также в графе «Примечание» - указать более полную информацию</w:t>
      </w:r>
      <w:r w:rsidR="001D51DC" w:rsidRPr="00C816E6">
        <w:rPr>
          <w:color w:val="000000"/>
        </w:rPr>
        <w:t xml:space="preserve"> и</w:t>
      </w:r>
      <w:r w:rsidRPr="00C816E6">
        <w:rPr>
          <w:color w:val="000000"/>
        </w:rPr>
        <w:t xml:space="preserve"> приложить запрашиваемые документы</w:t>
      </w:r>
      <w:r w:rsidR="001D51DC" w:rsidRPr="00C816E6">
        <w:rPr>
          <w:color w:val="000000"/>
        </w:rPr>
        <w:t>, указанные в столб</w:t>
      </w:r>
      <w:r w:rsidR="00AD464C" w:rsidRPr="00C816E6">
        <w:rPr>
          <w:color w:val="000000"/>
        </w:rPr>
        <w:t>ц</w:t>
      </w:r>
      <w:r w:rsidR="001D51DC" w:rsidRPr="00C816E6">
        <w:rPr>
          <w:color w:val="000000"/>
        </w:rPr>
        <w:t>е 4</w:t>
      </w:r>
      <w:r w:rsidRPr="00C816E6">
        <w:rPr>
          <w:color w:val="000000"/>
        </w:rPr>
        <w:t>.</w:t>
      </w:r>
    </w:p>
    <w:p w14:paraId="444313AC" w14:textId="73D22924" w:rsidR="001A2B9D" w:rsidRPr="00C816E6" w:rsidRDefault="001A2B9D" w:rsidP="002A292B">
      <w:pPr>
        <w:numPr>
          <w:ilvl w:val="3"/>
          <w:numId w:val="74"/>
        </w:numPr>
        <w:tabs>
          <w:tab w:val="left" w:pos="1701"/>
        </w:tabs>
        <w:spacing w:line="276" w:lineRule="auto"/>
        <w:ind w:left="0" w:firstLine="567"/>
        <w:jc w:val="both"/>
        <w:rPr>
          <w:color w:val="000000"/>
        </w:rPr>
      </w:pPr>
      <w:r w:rsidRPr="00C816E6">
        <w:t>Анкета</w:t>
      </w:r>
      <w:r w:rsidRPr="00C816E6">
        <w:rPr>
          <w:color w:val="000000"/>
        </w:rPr>
        <w:t xml:space="preserve"> должна быть </w:t>
      </w:r>
      <w:r w:rsidR="00976E92" w:rsidRPr="00C816E6">
        <w:rPr>
          <w:color w:val="000000"/>
        </w:rPr>
        <w:t xml:space="preserve">оформлена </w:t>
      </w:r>
      <w:r w:rsidRPr="00C816E6">
        <w:rPr>
          <w:color w:val="000000"/>
        </w:rPr>
        <w:t>в соответствии с требованиями п.</w:t>
      </w:r>
      <w:r w:rsidR="00E80DA5" w:rsidRPr="00C816E6">
        <w:rPr>
          <w:color w:val="000000"/>
        </w:rPr>
        <w:t xml:space="preserve"> </w:t>
      </w:r>
      <w:r w:rsidR="00E80DA5" w:rsidRPr="00C816E6">
        <w:rPr>
          <w:color w:val="000000"/>
        </w:rPr>
        <w:fldChar w:fldCharType="begin"/>
      </w:r>
      <w:r w:rsidR="00E80DA5" w:rsidRPr="00C816E6">
        <w:rPr>
          <w:color w:val="000000"/>
        </w:rPr>
        <w:instrText xml:space="preserve"> REF _Ref529118344 \r \h  \* MERGEFORMAT </w:instrText>
      </w:r>
      <w:r w:rsidR="00E80DA5" w:rsidRPr="00C816E6">
        <w:rPr>
          <w:color w:val="000000"/>
        </w:rPr>
      </w:r>
      <w:r w:rsidR="00E80DA5" w:rsidRPr="00C816E6">
        <w:rPr>
          <w:color w:val="000000"/>
        </w:rPr>
        <w:fldChar w:fldCharType="separate"/>
      </w:r>
      <w:r w:rsidR="001B2387" w:rsidRPr="00C816E6">
        <w:rPr>
          <w:color w:val="000000"/>
        </w:rPr>
        <w:t>3.2</w:t>
      </w:r>
      <w:r w:rsidR="00E80DA5" w:rsidRPr="00C816E6">
        <w:rPr>
          <w:color w:val="000000"/>
        </w:rPr>
        <w:fldChar w:fldCharType="end"/>
      </w:r>
      <w:r w:rsidR="00E80DA5" w:rsidRPr="00C816E6">
        <w:rPr>
          <w:color w:val="000000"/>
        </w:rPr>
        <w:t>.</w:t>
      </w:r>
    </w:p>
    <w:p w14:paraId="5C569961" w14:textId="3169D49F" w:rsidR="001A2B9D" w:rsidRPr="00C816E6" w:rsidRDefault="00AC7A23" w:rsidP="002A292B">
      <w:pPr>
        <w:pStyle w:val="afffffff2"/>
        <w:keepNext/>
        <w:numPr>
          <w:ilvl w:val="3"/>
          <w:numId w:val="74"/>
        </w:numPr>
        <w:tabs>
          <w:tab w:val="left" w:pos="1701"/>
        </w:tabs>
        <w:spacing w:line="276" w:lineRule="auto"/>
        <w:ind w:left="0" w:firstLine="567"/>
        <w:jc w:val="both"/>
        <w:rPr>
          <w:color w:val="000000"/>
        </w:rPr>
      </w:pPr>
      <w:r w:rsidRPr="00C816E6">
        <w:rPr>
          <w:color w:val="000000"/>
        </w:rPr>
        <w:t xml:space="preserve">На ЭТП </w:t>
      </w:r>
      <w:r w:rsidR="001A2B9D" w:rsidRPr="00C816E6">
        <w:rPr>
          <w:color w:val="000000"/>
        </w:rPr>
        <w:t xml:space="preserve">Квалификационная анкета должна быть размещена в </w:t>
      </w:r>
      <w:r w:rsidRPr="00C816E6">
        <w:t>папк</w:t>
      </w:r>
      <w:r w:rsidR="001A2B9D" w:rsidRPr="00C816E6">
        <w:t>е «</w:t>
      </w:r>
      <w:r w:rsidR="00B3622E" w:rsidRPr="00C816E6">
        <w:t>Техническая часть</w:t>
      </w:r>
      <w:r w:rsidR="001A2B9D" w:rsidRPr="00C816E6">
        <w:t>»</w:t>
      </w:r>
      <w:r w:rsidR="001A2B9D" w:rsidRPr="00C816E6">
        <w:rPr>
          <w:color w:val="000000"/>
        </w:rPr>
        <w:t>.</w:t>
      </w:r>
    </w:p>
    <w:bookmarkEnd w:id="320"/>
    <w:p w14:paraId="01470DA9" w14:textId="77777777" w:rsidR="001A2B9D" w:rsidRPr="00C816E6" w:rsidRDefault="001A2B9D" w:rsidP="001A2B9D">
      <w:pPr>
        <w:jc w:val="both"/>
        <w:rPr>
          <w:b/>
        </w:rPr>
        <w:sectPr w:rsidR="001A2B9D" w:rsidRPr="00C816E6" w:rsidSect="001A2B9D">
          <w:pgSz w:w="11907" w:h="16839" w:code="9"/>
          <w:pgMar w:top="567" w:right="1134" w:bottom="567" w:left="1134" w:header="0" w:footer="709" w:gutter="0"/>
          <w:cols w:space="708"/>
          <w:docGrid w:linePitch="360"/>
        </w:sectPr>
      </w:pPr>
    </w:p>
    <w:p w14:paraId="1DE3C3B2" w14:textId="16BB3243" w:rsidR="001A2B9D" w:rsidRPr="00C816E6" w:rsidRDefault="001A2B9D" w:rsidP="002A292B">
      <w:pPr>
        <w:pStyle w:val="26"/>
        <w:keepLines/>
        <w:numPr>
          <w:ilvl w:val="1"/>
          <w:numId w:val="75"/>
        </w:numPr>
        <w:spacing w:before="200" w:after="0" w:line="276" w:lineRule="auto"/>
        <w:ind w:right="0"/>
        <w:rPr>
          <w:rFonts w:ascii="Times New Roman" w:hAnsi="Times New Roman" w:cs="Times New Roman"/>
          <w:b/>
          <w:i w:val="0"/>
          <w:sz w:val="24"/>
          <w:szCs w:val="24"/>
        </w:rPr>
      </w:pPr>
      <w:bookmarkStart w:id="330" w:name="_Гарантии_и_заверения"/>
      <w:bookmarkStart w:id="331" w:name="_Toc515639416"/>
      <w:bookmarkStart w:id="332" w:name="_Toc45730818"/>
      <w:bookmarkEnd w:id="330"/>
      <w:r w:rsidRPr="00C816E6">
        <w:rPr>
          <w:rFonts w:ascii="Times New Roman" w:hAnsi="Times New Roman" w:cs="Times New Roman"/>
          <w:b/>
          <w:i w:val="0"/>
          <w:sz w:val="24"/>
          <w:szCs w:val="24"/>
        </w:rPr>
        <w:lastRenderedPageBreak/>
        <w:t xml:space="preserve">Гарантии и заверения о соблюдении законодательства о персональных данных (форма </w:t>
      </w:r>
      <w:r w:rsidR="006B5C5C" w:rsidRPr="00C816E6">
        <w:rPr>
          <w:rFonts w:ascii="Times New Roman" w:hAnsi="Times New Roman" w:cs="Times New Roman"/>
          <w:b/>
          <w:i w:val="0"/>
          <w:sz w:val="24"/>
          <w:szCs w:val="24"/>
        </w:rPr>
        <w:t>12</w:t>
      </w:r>
      <w:r w:rsidRPr="00C816E6">
        <w:rPr>
          <w:rFonts w:ascii="Times New Roman" w:hAnsi="Times New Roman" w:cs="Times New Roman"/>
          <w:b/>
          <w:i w:val="0"/>
          <w:sz w:val="24"/>
          <w:szCs w:val="24"/>
        </w:rPr>
        <w:t>)</w:t>
      </w:r>
      <w:bookmarkEnd w:id="331"/>
      <w:r w:rsidR="009B5776" w:rsidRPr="00C816E6">
        <w:rPr>
          <w:rFonts w:ascii="Times New Roman" w:hAnsi="Times New Roman" w:cs="Times New Roman"/>
          <w:b/>
          <w:i w:val="0"/>
          <w:sz w:val="24"/>
          <w:szCs w:val="24"/>
        </w:rPr>
        <w:t xml:space="preserve"> </w:t>
      </w:r>
      <w:r w:rsidR="009B5776" w:rsidRPr="00C816E6">
        <w:rPr>
          <w:rFonts w:ascii="Times New Roman" w:hAnsi="Times New Roman" w:cs="Times New Roman"/>
          <w:b/>
          <w:i w:val="0"/>
          <w:color w:val="FF0000"/>
          <w:sz w:val="24"/>
          <w:szCs w:val="24"/>
        </w:rPr>
        <w:t>(форма заполняется для каждого лота отдельно)</w:t>
      </w:r>
      <w:bookmarkEnd w:id="332"/>
    </w:p>
    <w:p w14:paraId="45D73917" w14:textId="22A11231" w:rsidR="001A2B9D" w:rsidRPr="00C816E6" w:rsidRDefault="001A2B9D" w:rsidP="002A292B">
      <w:pPr>
        <w:pStyle w:val="afffff2"/>
        <w:numPr>
          <w:ilvl w:val="2"/>
          <w:numId w:val="75"/>
        </w:numPr>
        <w:tabs>
          <w:tab w:val="left" w:pos="0"/>
          <w:tab w:val="left" w:pos="993"/>
        </w:tabs>
        <w:spacing w:line="276" w:lineRule="auto"/>
        <w:ind w:left="1246" w:hanging="850"/>
        <w:jc w:val="both"/>
        <w:outlineLvl w:val="2"/>
        <w:rPr>
          <w:rFonts w:ascii="Times New Roman" w:hAnsi="Times New Roman" w:cs="Times New Roman"/>
          <w:b/>
        </w:rPr>
      </w:pPr>
      <w:bookmarkStart w:id="333" w:name="_Toc515639417"/>
      <w:bookmarkStart w:id="334" w:name="_Toc45730819"/>
      <w:r w:rsidRPr="00C816E6">
        <w:rPr>
          <w:rFonts w:ascii="Times New Roman" w:hAnsi="Times New Roman" w:cs="Times New Roman"/>
          <w:b/>
        </w:rPr>
        <w:t>Форма Гарантий и заверений о соблюдении законодательства о персональных данных</w:t>
      </w:r>
      <w:bookmarkEnd w:id="333"/>
      <w:bookmarkEnd w:id="334"/>
      <w:r w:rsidRPr="00C816E6">
        <w:rPr>
          <w:rFonts w:ascii="Times New Roman" w:hAnsi="Times New Roman" w:cs="Times New Roman"/>
          <w:b/>
        </w:rPr>
        <w:t xml:space="preserve"> </w:t>
      </w:r>
    </w:p>
    <w:p w14:paraId="6CB5F9E3" w14:textId="264BDE72" w:rsidR="001A2B9D" w:rsidRPr="00C816E6" w:rsidRDefault="001A2B9D" w:rsidP="001A2B9D">
      <w:pPr>
        <w:pStyle w:val="afffff2"/>
        <w:tabs>
          <w:tab w:val="left" w:pos="0"/>
          <w:tab w:val="left" w:pos="993"/>
        </w:tabs>
        <w:ind w:left="1418"/>
        <w:jc w:val="both"/>
        <w:rPr>
          <w:rFonts w:ascii="Times New Roman" w:hAnsi="Times New Roman" w:cs="Times New Roman"/>
          <w:b/>
          <w:color w:val="FF0000"/>
        </w:rPr>
      </w:pPr>
      <w:r w:rsidRPr="00C816E6">
        <w:rPr>
          <w:rFonts w:ascii="Times New Roman" w:hAnsi="Times New Roman" w:cs="Times New Roman"/>
          <w:i/>
          <w:color w:val="FF0000"/>
        </w:rPr>
        <w:t>(заполняется только Участниками, являющимися юридическими лицами и индивидуальными предпринимателями</w:t>
      </w:r>
      <w:r w:rsidR="001C2C09" w:rsidRPr="00C816E6">
        <w:rPr>
          <w:rFonts w:ascii="Times New Roman" w:hAnsi="Times New Roman" w:cs="Times New Roman"/>
          <w:i/>
          <w:color w:val="FF0000"/>
        </w:rPr>
        <w:t>. В случае подачи Заявки Коллективным Участником (консорциумом), форма заполняются от имени каждого члена Коллективного Участника</w:t>
      </w:r>
      <w:r w:rsidRPr="00C816E6">
        <w:rPr>
          <w:rFonts w:ascii="Times New Roman" w:hAnsi="Times New Roman" w:cs="Times New Roman"/>
          <w:i/>
          <w:color w:val="FF0000"/>
        </w:rPr>
        <w:t>)</w:t>
      </w:r>
    </w:p>
    <w:p w14:paraId="1C406969" w14:textId="77777777" w:rsidR="001A2B9D" w:rsidRPr="00C816E6" w:rsidRDefault="001A2B9D" w:rsidP="001A2B9D">
      <w:pPr>
        <w:keepNext/>
        <w:pBdr>
          <w:top w:val="single" w:sz="4" w:space="1" w:color="auto"/>
        </w:pBdr>
        <w:shd w:val="clear" w:color="auto" w:fill="E0E0E0"/>
        <w:ind w:left="480" w:right="21"/>
        <w:jc w:val="center"/>
        <w:rPr>
          <w:b/>
          <w:color w:val="000000"/>
          <w:spacing w:val="36"/>
        </w:rPr>
      </w:pPr>
      <w:r w:rsidRPr="00C816E6">
        <w:rPr>
          <w:b/>
          <w:color w:val="000000"/>
          <w:spacing w:val="36"/>
        </w:rPr>
        <w:t>начало формы</w:t>
      </w:r>
    </w:p>
    <w:p w14:paraId="6E18A301" w14:textId="77777777" w:rsidR="001A2B9D" w:rsidRPr="00C816E6" w:rsidRDefault="001A2B9D" w:rsidP="001A2B9D">
      <w:pPr>
        <w:rPr>
          <w:color w:val="000000"/>
        </w:rPr>
      </w:pPr>
      <w:r w:rsidRPr="00C816E6">
        <w:rPr>
          <w:noProof/>
          <w:color w:val="000000"/>
        </w:rPr>
        <mc:AlternateContent>
          <mc:Choice Requires="wps">
            <w:drawing>
              <wp:anchor distT="45720" distB="45720" distL="114300" distR="114300" simplePos="0" relativeHeight="251682816" behindDoc="0" locked="0" layoutInCell="1" allowOverlap="1" wp14:anchorId="6F0B5D08" wp14:editId="21FCE987">
                <wp:simplePos x="0" y="0"/>
                <wp:positionH relativeFrom="column">
                  <wp:posOffset>3693795</wp:posOffset>
                </wp:positionH>
                <wp:positionV relativeFrom="paragraph">
                  <wp:posOffset>61595</wp:posOffset>
                </wp:positionV>
                <wp:extent cx="2440305" cy="459740"/>
                <wp:effectExtent l="13335" t="7620" r="13335" b="889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280F7844" w14:textId="77777777" w:rsidR="00122412" w:rsidRDefault="00122412"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r>
                              <w:rPr>
                                <w:b/>
                                <w:color w:val="000000"/>
                              </w:rPr>
                              <w:t xml:space="preserve">          </w:t>
                            </w:r>
                          </w:p>
                          <w:p w14:paraId="748598B9" w14:textId="54EF123B" w:rsidR="00122412" w:rsidRPr="002A3101" w:rsidRDefault="00122412" w:rsidP="001A2B9D">
                            <w:pPr>
                              <w:shd w:val="pct15" w:color="auto" w:fill="auto"/>
                              <w:jc w:val="center"/>
                              <w:textboxTightWrap w:val="allLines"/>
                              <w:rPr>
                                <w:b/>
                              </w:rPr>
                            </w:pPr>
                            <w:r w:rsidRPr="002A3101">
                              <w:rPr>
                                <w:b/>
                                <w:color w:val="000000"/>
                              </w:rPr>
                              <w:t>«</w:t>
                            </w:r>
                            <w:r>
                              <w:rPr>
                                <w:b/>
                                <w:color w:val="000000"/>
                              </w:rPr>
                              <w:t>Общие документы</w:t>
                            </w:r>
                            <w:r w:rsidRPr="002A3101">
                              <w:rPr>
                                <w:b/>
                                <w:color w:val="00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0B5D08" id="_x0000_s1039" type="#_x0000_t202" style="position:absolute;margin-left:290.85pt;margin-top:4.85pt;width:192.15pt;height:36.2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ZTLgIAAFkEAAAOAAAAZHJzL2Uyb0RvYy54bWysVNtu2zAMfR+wfxD0vthxnbUx4hRdugwD&#10;ugvQ7gNkWbaFyaImKbGzry8lJ1nQbS/D/CCIInVEnkN6dTv2iuyFdRJ0SeezlBKhOdRStyX99rR9&#10;c0OJ80zXTIEWJT0IR2/Xr1+tBlOIDDpQtbAEQbQrBlPSzntTJInjneiZm4ERGp0N2J55NG2b1JYN&#10;iN6rJEvTt8kAtjYWuHAOT+8nJ11H/KYR3H9pGic8USXF3HxcbVyrsCbrFStay0wn+TEN9g9Z9Exq&#10;fPQMdc88Izsrf4PqJbfgoPEzDn0CTSO5iDVgNfP0RTWPHTMi1oLkOHOmyf0/WP55/9USWaN2OSWa&#10;9ajRkxg9eQcjyQI9g3EFRj0ajPMjHmNoLNWZB+DfHdGw6ZhuxZ21MHSC1ZjePNxMLq5OOC6AVMMn&#10;qPEZtvMQgcbG9oE7ZIMgOsp0OEsTUuF4mOV5epUuKOHoyxfL6zxql7DidNtY5z8I6EnYlNSi9BGd&#10;7R+cD9mw4hQSHnOgZL2VSkXDttVGWbJn2Cbb+MUCXoQpTYaSLhfZYiLgrxBp/P4E0UuP/a5kX9Kb&#10;cxArAm3vdR270TOppj2mrPSRx0DdRKIfq3FS7OqkTwX1AZm1MPU3ziNuOrA/KRmwt0vqfuyYFZSo&#10;jxrVWc6RTRyGaOSL6wwNe+mpLj1Mc4Qqqadk2m78NEA7Y2Xb4UtTP2i4Q0UbGckO0k9ZHfPH/o0a&#10;HGctDMilHaN+/RHWzwAAAP//AwBQSwMEFAAGAAgAAAAhANXR0dzeAAAACAEAAA8AAABkcnMvZG93&#10;bnJldi54bWxMj8FOwzAQRO9I/IO1SFwQdVIgTUKcCiGB6A0Kgqsbb5MIex1iNw1/z3KC02o0o7cz&#10;1Xp2Vkw4ht6TgnSRgEBqvOmpVfD2+nCZgwhRk9HWEyr4xgDr+vSk0qXxR3rBaRtbwRAKpVbQxTiU&#10;UoamQ6fDwg9I7O396HRkObbSjPrIcGflMkky6XRP/KHTA9532HxuD05Bfv00fYTN1fN7k+1tES9W&#10;0+PXqNT52Xx3CyLiHP/C8Fufq0PNnXb+QCYIq+AmT1ccVVDwYb/IMt62Y/gyBVlX8v+A+gcAAP//&#10;AwBQSwECLQAUAAYACAAAACEAtoM4kv4AAADhAQAAEwAAAAAAAAAAAAAAAAAAAAAAW0NvbnRlbnRf&#10;VHlwZXNdLnhtbFBLAQItABQABgAIAAAAIQA4/SH/1gAAAJQBAAALAAAAAAAAAAAAAAAAAC8BAABf&#10;cmVscy8ucmVsc1BLAQItABQABgAIAAAAIQBAhyZTLgIAAFkEAAAOAAAAAAAAAAAAAAAAAC4CAABk&#10;cnMvZTJvRG9jLnhtbFBLAQItABQABgAIAAAAIQDV0dHc3gAAAAgBAAAPAAAAAAAAAAAAAAAAAIgE&#10;AABkcnMvZG93bnJldi54bWxQSwUGAAAAAAQABADzAAAAkwUAAAAA&#10;">
                <v:textbox>
                  <w:txbxContent>
                    <w:p w14:paraId="280F7844" w14:textId="77777777" w:rsidR="00122412" w:rsidRDefault="00122412"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r>
                        <w:rPr>
                          <w:b/>
                          <w:color w:val="000000"/>
                        </w:rPr>
                        <w:t xml:space="preserve">          </w:t>
                      </w:r>
                    </w:p>
                    <w:p w14:paraId="748598B9" w14:textId="54EF123B" w:rsidR="00122412" w:rsidRPr="002A3101" w:rsidRDefault="00122412" w:rsidP="001A2B9D">
                      <w:pPr>
                        <w:shd w:val="pct15" w:color="auto" w:fill="auto"/>
                        <w:jc w:val="center"/>
                        <w:textboxTightWrap w:val="allLines"/>
                        <w:rPr>
                          <w:b/>
                        </w:rPr>
                      </w:pPr>
                      <w:r w:rsidRPr="002A3101">
                        <w:rPr>
                          <w:b/>
                          <w:color w:val="000000"/>
                        </w:rPr>
                        <w:t>«</w:t>
                      </w:r>
                      <w:r>
                        <w:rPr>
                          <w:b/>
                          <w:color w:val="000000"/>
                        </w:rPr>
                        <w:t>Общие документы</w:t>
                      </w:r>
                      <w:r w:rsidRPr="002A3101">
                        <w:rPr>
                          <w:b/>
                          <w:color w:val="000000"/>
                        </w:rPr>
                        <w:t>»</w:t>
                      </w:r>
                    </w:p>
                  </w:txbxContent>
                </v:textbox>
                <w10:wrap type="square"/>
              </v:shape>
            </w:pict>
          </mc:Fallback>
        </mc:AlternateContent>
      </w:r>
    </w:p>
    <w:p w14:paraId="4232509A" w14:textId="77777777" w:rsidR="001A2B9D" w:rsidRPr="00C816E6" w:rsidRDefault="001A2B9D" w:rsidP="001A2B9D">
      <w:pPr>
        <w:keepNext/>
        <w:ind w:left="480"/>
        <w:rPr>
          <w:color w:val="000000"/>
        </w:rPr>
      </w:pPr>
    </w:p>
    <w:p w14:paraId="1F4B0BE0" w14:textId="77777777" w:rsidR="00475785" w:rsidRPr="00C816E6" w:rsidRDefault="00475785" w:rsidP="00475785">
      <w:pPr>
        <w:keepNext/>
        <w:rPr>
          <w:color w:val="000000"/>
        </w:rPr>
      </w:pPr>
    </w:p>
    <w:p w14:paraId="06BFF824" w14:textId="77777777" w:rsidR="001A2B9D" w:rsidRPr="00C816E6" w:rsidRDefault="001A2B9D" w:rsidP="001A2B9D">
      <w:pPr>
        <w:ind w:left="480"/>
        <w:rPr>
          <w:color w:val="000000"/>
        </w:rPr>
      </w:pPr>
    </w:p>
    <w:p w14:paraId="0D9F1EA6" w14:textId="77777777" w:rsidR="003D2F85" w:rsidRPr="00C816E6" w:rsidRDefault="003D2F85" w:rsidP="001A2B9D">
      <w:pPr>
        <w:widowControl w:val="0"/>
        <w:autoSpaceDE w:val="0"/>
        <w:autoSpaceDN w:val="0"/>
        <w:adjustRightInd w:val="0"/>
        <w:jc w:val="center"/>
        <w:rPr>
          <w:b/>
        </w:rPr>
      </w:pPr>
    </w:p>
    <w:p w14:paraId="2C67882B" w14:textId="77777777" w:rsidR="001A2B9D" w:rsidRPr="00C816E6" w:rsidRDefault="001A2B9D" w:rsidP="001A2B9D">
      <w:pPr>
        <w:widowControl w:val="0"/>
        <w:autoSpaceDE w:val="0"/>
        <w:autoSpaceDN w:val="0"/>
        <w:adjustRightInd w:val="0"/>
        <w:jc w:val="center"/>
        <w:rPr>
          <w:b/>
        </w:rPr>
      </w:pPr>
      <w:r w:rsidRPr="00C816E6">
        <w:rPr>
          <w:b/>
        </w:rPr>
        <w:t>Гарантии и заверения о соблюдении</w:t>
      </w:r>
    </w:p>
    <w:p w14:paraId="1ADFA680" w14:textId="77777777" w:rsidR="001A2B9D" w:rsidRPr="00C816E6" w:rsidRDefault="001A2B9D" w:rsidP="001A2B9D">
      <w:pPr>
        <w:widowControl w:val="0"/>
        <w:autoSpaceDE w:val="0"/>
        <w:autoSpaceDN w:val="0"/>
        <w:adjustRightInd w:val="0"/>
        <w:jc w:val="center"/>
        <w:rPr>
          <w:b/>
        </w:rPr>
      </w:pPr>
      <w:r w:rsidRPr="00C816E6">
        <w:rPr>
          <w:b/>
        </w:rPr>
        <w:t xml:space="preserve">законодательства о персональных данных </w:t>
      </w:r>
    </w:p>
    <w:p w14:paraId="11033DEA" w14:textId="77777777" w:rsidR="001A2B9D" w:rsidRPr="00C816E6" w:rsidRDefault="001A2B9D" w:rsidP="001A2B9D">
      <w:pPr>
        <w:widowControl w:val="0"/>
        <w:autoSpaceDE w:val="0"/>
        <w:autoSpaceDN w:val="0"/>
        <w:adjustRightInd w:val="0"/>
        <w:ind w:firstLine="720"/>
        <w:jc w:val="both"/>
      </w:pPr>
    </w:p>
    <w:p w14:paraId="446B0370" w14:textId="612F29BD" w:rsidR="001A2B9D" w:rsidRPr="00C816E6" w:rsidRDefault="001A2B9D" w:rsidP="001A2B9D">
      <w:pPr>
        <w:widowControl w:val="0"/>
        <w:autoSpaceDE w:val="0"/>
        <w:autoSpaceDN w:val="0"/>
        <w:adjustRightInd w:val="0"/>
        <w:ind w:firstLine="360"/>
        <w:jc w:val="both"/>
        <w:rPr>
          <w:sz w:val="20"/>
          <w:szCs w:val="20"/>
        </w:rPr>
      </w:pPr>
      <w:r w:rsidRPr="00C816E6">
        <w:rPr>
          <w:sz w:val="20"/>
          <w:szCs w:val="20"/>
        </w:rPr>
        <w:t xml:space="preserve">Подписанием настоящего Приложения ________________ </w:t>
      </w:r>
      <w:r w:rsidR="00E56C9A" w:rsidRPr="00C816E6">
        <w:rPr>
          <w:color w:val="FF0000"/>
          <w:sz w:val="20"/>
          <w:szCs w:val="20"/>
        </w:rPr>
        <w:t>(указать наименование Участника (для Коллективного Участника – члена Коллективного Участника), юридический адрес, ИНН, ОГРН Участника)</w:t>
      </w:r>
      <w:r w:rsidRPr="00C816E6">
        <w:rPr>
          <w:sz w:val="20"/>
          <w:szCs w:val="20"/>
        </w:rPr>
        <w:t xml:space="preserve"> (далее «Оператор») гарантирует и заверяет </w:t>
      </w:r>
      <w:r w:rsidR="00965ABD">
        <w:rPr>
          <w:sz w:val="20"/>
          <w:szCs w:val="20"/>
        </w:rPr>
        <w:t xml:space="preserve">ООО «Восьмой </w:t>
      </w:r>
      <w:proofErr w:type="spellStart"/>
      <w:r w:rsidR="00965ABD">
        <w:rPr>
          <w:sz w:val="20"/>
          <w:szCs w:val="20"/>
        </w:rPr>
        <w:t>Ветропарк</w:t>
      </w:r>
      <w:proofErr w:type="spellEnd"/>
      <w:r w:rsidR="00965ABD">
        <w:rPr>
          <w:sz w:val="20"/>
          <w:szCs w:val="20"/>
        </w:rPr>
        <w:t xml:space="preserve"> ФРВ»</w:t>
      </w:r>
      <w:r w:rsidR="00D54FF5" w:rsidRPr="00C816E6">
        <w:rPr>
          <w:sz w:val="20"/>
          <w:szCs w:val="20"/>
        </w:rPr>
        <w:t>, расположенному по адресу: 123112,  г. Москва, Пресненская набережная, дом 10, этаж 18, помещение №</w:t>
      </w:r>
      <w:r w:rsidR="00965ABD">
        <w:rPr>
          <w:sz w:val="20"/>
          <w:szCs w:val="20"/>
        </w:rPr>
        <w:t xml:space="preserve"> 8</w:t>
      </w:r>
      <w:r w:rsidRPr="00C816E6">
        <w:rPr>
          <w:sz w:val="20"/>
          <w:szCs w:val="20"/>
        </w:rPr>
        <w:t xml:space="preserve">, </w:t>
      </w:r>
      <w:r w:rsidR="00D54FF5" w:rsidRPr="00C816E6">
        <w:rPr>
          <w:sz w:val="20"/>
          <w:szCs w:val="20"/>
        </w:rPr>
        <w:t>Организатора Закупки ООО «</w:t>
      </w:r>
      <w:proofErr w:type="spellStart"/>
      <w:r w:rsidR="00D54FF5" w:rsidRPr="00C816E6">
        <w:rPr>
          <w:sz w:val="20"/>
          <w:szCs w:val="20"/>
        </w:rPr>
        <w:t>Ветропарки</w:t>
      </w:r>
      <w:proofErr w:type="spellEnd"/>
      <w:r w:rsidR="00D54FF5" w:rsidRPr="00C816E6">
        <w:rPr>
          <w:sz w:val="20"/>
          <w:szCs w:val="20"/>
        </w:rPr>
        <w:t xml:space="preserve"> ФРВ», расположенного по адресу  123112,  г. Москва, Пресненская набережная, дом 10, этаж 15, помещение №</w:t>
      </w:r>
      <w:r w:rsidR="00965ABD">
        <w:rPr>
          <w:sz w:val="20"/>
          <w:szCs w:val="20"/>
        </w:rPr>
        <w:t xml:space="preserve"> </w:t>
      </w:r>
      <w:r w:rsidR="00D54FF5" w:rsidRPr="00C816E6">
        <w:rPr>
          <w:sz w:val="20"/>
          <w:szCs w:val="20"/>
        </w:rPr>
        <w:t>1</w:t>
      </w:r>
      <w:r w:rsidRPr="00C816E6">
        <w:rPr>
          <w:sz w:val="20"/>
          <w:szCs w:val="20"/>
        </w:rPr>
        <w:t xml:space="preserve"> (далее – Общества):</w:t>
      </w:r>
    </w:p>
    <w:p w14:paraId="586FB9D3" w14:textId="77777777" w:rsidR="001A2B9D" w:rsidRPr="00C816E6" w:rsidRDefault="001A2B9D" w:rsidP="002A292B">
      <w:pPr>
        <w:pStyle w:val="afffff2"/>
        <w:widowControl w:val="0"/>
        <w:numPr>
          <w:ilvl w:val="0"/>
          <w:numId w:val="60"/>
        </w:numPr>
        <w:autoSpaceDE w:val="0"/>
        <w:autoSpaceDN w:val="0"/>
        <w:adjustRightInd w:val="0"/>
        <w:spacing w:line="276" w:lineRule="auto"/>
        <w:contextualSpacing/>
        <w:jc w:val="both"/>
        <w:rPr>
          <w:rFonts w:ascii="Times New Roman" w:hAnsi="Times New Roman" w:cs="Times New Roman"/>
          <w:sz w:val="20"/>
          <w:szCs w:val="20"/>
        </w:rPr>
      </w:pPr>
      <w:r w:rsidRPr="00C816E6">
        <w:rPr>
          <w:rFonts w:ascii="Times New Roman" w:hAnsi="Times New Roman" w:cs="Times New Roman"/>
          <w:sz w:val="20"/>
          <w:szCs w:val="20"/>
        </w:rPr>
        <w:t>соблюдение законодательства о персональных данных в отношении лиц, чьи данные предоставляются с заявкой на участие (далее – Субъект);</w:t>
      </w:r>
    </w:p>
    <w:p w14:paraId="5138C132" w14:textId="77777777" w:rsidR="001A2B9D" w:rsidRPr="00C816E6" w:rsidRDefault="00FE769E" w:rsidP="002A292B">
      <w:pPr>
        <w:pStyle w:val="afffff2"/>
        <w:widowControl w:val="0"/>
        <w:numPr>
          <w:ilvl w:val="0"/>
          <w:numId w:val="60"/>
        </w:numPr>
        <w:autoSpaceDE w:val="0"/>
        <w:autoSpaceDN w:val="0"/>
        <w:adjustRightInd w:val="0"/>
        <w:spacing w:line="276" w:lineRule="auto"/>
        <w:contextualSpacing/>
        <w:jc w:val="both"/>
        <w:rPr>
          <w:rFonts w:ascii="Times New Roman" w:hAnsi="Times New Roman" w:cs="Times New Roman"/>
          <w:sz w:val="20"/>
          <w:szCs w:val="20"/>
        </w:rPr>
      </w:pPr>
      <w:r w:rsidRPr="00C816E6">
        <w:rPr>
          <w:rFonts w:ascii="Times New Roman" w:hAnsi="Times New Roman" w:cs="Times New Roman"/>
          <w:sz w:val="20"/>
          <w:szCs w:val="20"/>
        </w:rPr>
        <w:t>наличие согласия субъекта</w:t>
      </w:r>
      <w:r w:rsidR="001A2B9D" w:rsidRPr="00C816E6">
        <w:rPr>
          <w:rFonts w:ascii="Times New Roman" w:hAnsi="Times New Roman" w:cs="Times New Roman"/>
          <w:sz w:val="20"/>
          <w:szCs w:val="20"/>
        </w:rPr>
        <w:t xml:space="preserve"> на обработку и передачу Обществам персональных данных (см. п.2.4) на следующих условиях:</w:t>
      </w:r>
    </w:p>
    <w:p w14:paraId="09588A70" w14:textId="77777777" w:rsidR="001A2B9D" w:rsidRPr="00C816E6" w:rsidRDefault="001A2B9D" w:rsidP="002A292B">
      <w:pPr>
        <w:pStyle w:val="afffff2"/>
        <w:widowControl w:val="0"/>
        <w:numPr>
          <w:ilvl w:val="1"/>
          <w:numId w:val="60"/>
        </w:numPr>
        <w:tabs>
          <w:tab w:val="left" w:pos="993"/>
        </w:tabs>
        <w:autoSpaceDE w:val="0"/>
        <w:autoSpaceDN w:val="0"/>
        <w:adjustRightInd w:val="0"/>
        <w:spacing w:line="276" w:lineRule="auto"/>
        <w:contextualSpacing/>
        <w:jc w:val="both"/>
        <w:rPr>
          <w:rFonts w:ascii="Times New Roman" w:hAnsi="Times New Roman" w:cs="Times New Roman"/>
          <w:sz w:val="20"/>
          <w:szCs w:val="20"/>
        </w:rPr>
      </w:pPr>
      <w:r w:rsidRPr="00C816E6">
        <w:rPr>
          <w:rFonts w:ascii="Times New Roman" w:hAnsi="Times New Roman" w:cs="Times New Roman"/>
          <w:sz w:val="20"/>
          <w:szCs w:val="20"/>
        </w:rPr>
        <w:t>Субъект дает согласие на обработку Оператором своих персональных данных, то есть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блокировку и уничтожение, в том числе с помощью средств автоматизации, своих персональных  данных, при этом общее описание вышеуказанных способов обработки данных приведено в ФЗ №152 от 27.07.2006 г., а также право на передачу такой информации третьим лицам, в том числе на трансграничную передачу (филиалам, дочерним компаниям и компаниям, связанным с Оператором договорными отношениями, влекущими или которые могут повлечь обработку персональных данных), если это необходимо для осуществления переданных полномочий и в случаях, установленных нормативными документами вышестоящих органов и законодательством РФ.</w:t>
      </w:r>
    </w:p>
    <w:p w14:paraId="24C3940D" w14:textId="637151B0" w:rsidR="001A2B9D" w:rsidRPr="00C816E6" w:rsidRDefault="001A2B9D" w:rsidP="002A292B">
      <w:pPr>
        <w:pStyle w:val="afffff2"/>
        <w:widowControl w:val="0"/>
        <w:numPr>
          <w:ilvl w:val="1"/>
          <w:numId w:val="60"/>
        </w:numPr>
        <w:tabs>
          <w:tab w:val="left" w:pos="993"/>
        </w:tabs>
        <w:autoSpaceDE w:val="0"/>
        <w:autoSpaceDN w:val="0"/>
        <w:adjustRightInd w:val="0"/>
        <w:spacing w:line="276" w:lineRule="auto"/>
        <w:contextualSpacing/>
        <w:jc w:val="both"/>
        <w:rPr>
          <w:rFonts w:ascii="Times New Roman" w:hAnsi="Times New Roman" w:cs="Times New Roman"/>
          <w:sz w:val="20"/>
          <w:szCs w:val="20"/>
        </w:rPr>
      </w:pPr>
      <w:r w:rsidRPr="00C816E6">
        <w:rPr>
          <w:rFonts w:ascii="Times New Roman" w:hAnsi="Times New Roman" w:cs="Times New Roman"/>
          <w:sz w:val="20"/>
          <w:szCs w:val="20"/>
        </w:rPr>
        <w:t xml:space="preserve">Субъект дает согласие на обработку своих персональных данных правопреемнику Обществ при реорганизации. </w:t>
      </w:r>
    </w:p>
    <w:p w14:paraId="7E137463" w14:textId="77777777" w:rsidR="001A2B9D" w:rsidRPr="00C816E6" w:rsidRDefault="001A2B9D" w:rsidP="002A292B">
      <w:pPr>
        <w:pStyle w:val="afffff2"/>
        <w:widowControl w:val="0"/>
        <w:numPr>
          <w:ilvl w:val="1"/>
          <w:numId w:val="60"/>
        </w:numPr>
        <w:tabs>
          <w:tab w:val="left" w:pos="993"/>
        </w:tabs>
        <w:autoSpaceDE w:val="0"/>
        <w:autoSpaceDN w:val="0"/>
        <w:adjustRightInd w:val="0"/>
        <w:spacing w:line="276" w:lineRule="auto"/>
        <w:contextualSpacing/>
        <w:jc w:val="both"/>
        <w:rPr>
          <w:rFonts w:ascii="Times New Roman" w:hAnsi="Times New Roman" w:cs="Times New Roman"/>
          <w:sz w:val="20"/>
          <w:szCs w:val="20"/>
        </w:rPr>
      </w:pPr>
      <w:r w:rsidRPr="00C816E6">
        <w:rPr>
          <w:rFonts w:ascii="Times New Roman" w:hAnsi="Times New Roman" w:cs="Times New Roman"/>
          <w:sz w:val="20"/>
          <w:szCs w:val="20"/>
        </w:rPr>
        <w:t xml:space="preserve">Оператор обязуется использовать данные Субъекта в целях исполнения законодательства о закупках товаров, работ, услуг отдельными видами юридических лиц, приема и рассмотрения документов для участия в </w:t>
      </w:r>
      <w:r w:rsidR="00804533" w:rsidRPr="00C816E6">
        <w:rPr>
          <w:rFonts w:ascii="Times New Roman" w:hAnsi="Times New Roman" w:cs="Times New Roman"/>
          <w:sz w:val="20"/>
          <w:szCs w:val="20"/>
        </w:rPr>
        <w:t>З</w:t>
      </w:r>
      <w:r w:rsidRPr="00C816E6">
        <w:rPr>
          <w:rFonts w:ascii="Times New Roman" w:hAnsi="Times New Roman" w:cs="Times New Roman"/>
          <w:sz w:val="20"/>
          <w:szCs w:val="20"/>
        </w:rPr>
        <w:t>акуп</w:t>
      </w:r>
      <w:r w:rsidR="00804533" w:rsidRPr="00C816E6">
        <w:rPr>
          <w:rFonts w:ascii="Times New Roman" w:hAnsi="Times New Roman" w:cs="Times New Roman"/>
          <w:sz w:val="20"/>
          <w:szCs w:val="20"/>
        </w:rPr>
        <w:t>ка</w:t>
      </w:r>
      <w:r w:rsidRPr="00C816E6">
        <w:rPr>
          <w:rFonts w:ascii="Times New Roman" w:hAnsi="Times New Roman" w:cs="Times New Roman"/>
          <w:sz w:val="20"/>
          <w:szCs w:val="20"/>
        </w:rPr>
        <w:t>х Оператора, заключения и исполнения Оператором договора с Субъектом, стороной (выгодоприобретателем) по которому является Субъект персональных данных, исполнения требований налогового законодательства, исполнения законодательства о противодействии легализации (отмыванию) доходов, полученных преступным путем, и финансированию терроризма; в целях проверки Оператор может раскрыть правоохранительным органам любую информацию по официальному запросу в случаях, установленных законодательством в стране проживания Субъекта.</w:t>
      </w:r>
    </w:p>
    <w:p w14:paraId="4B64E69C" w14:textId="77777777" w:rsidR="001A2B9D" w:rsidRPr="00C816E6" w:rsidRDefault="001A2B9D" w:rsidP="002A292B">
      <w:pPr>
        <w:pStyle w:val="afffff2"/>
        <w:numPr>
          <w:ilvl w:val="1"/>
          <w:numId w:val="60"/>
        </w:numPr>
        <w:tabs>
          <w:tab w:val="left" w:pos="993"/>
        </w:tabs>
        <w:spacing w:line="276" w:lineRule="auto"/>
        <w:contextualSpacing/>
        <w:jc w:val="both"/>
        <w:rPr>
          <w:rFonts w:ascii="Times New Roman" w:hAnsi="Times New Roman" w:cs="Times New Roman"/>
          <w:sz w:val="20"/>
          <w:szCs w:val="20"/>
        </w:rPr>
      </w:pPr>
      <w:r w:rsidRPr="00C816E6">
        <w:rPr>
          <w:rFonts w:ascii="Times New Roman" w:hAnsi="Times New Roman" w:cs="Times New Roman"/>
          <w:sz w:val="20"/>
          <w:szCs w:val="20"/>
        </w:rPr>
        <w:t>Перечень персональных данных, передаваемых Оператору на обработку:</w:t>
      </w:r>
    </w:p>
    <w:p w14:paraId="78EFD732" w14:textId="77777777" w:rsidR="001A2B9D" w:rsidRPr="00C816E6" w:rsidRDefault="001A2B9D" w:rsidP="002A292B">
      <w:pPr>
        <w:pStyle w:val="1fff0"/>
        <w:numPr>
          <w:ilvl w:val="1"/>
          <w:numId w:val="59"/>
        </w:numPr>
        <w:tabs>
          <w:tab w:val="left" w:pos="993"/>
        </w:tabs>
        <w:suppressAutoHyphens w:val="0"/>
        <w:spacing w:line="276" w:lineRule="auto"/>
        <w:ind w:left="567" w:firstLine="0"/>
        <w:jc w:val="both"/>
        <w:rPr>
          <w:sz w:val="20"/>
          <w:szCs w:val="20"/>
        </w:rPr>
      </w:pPr>
      <w:r w:rsidRPr="00C816E6">
        <w:rPr>
          <w:sz w:val="20"/>
          <w:szCs w:val="20"/>
        </w:rPr>
        <w:t>фамилия, имя, отчество;</w:t>
      </w:r>
    </w:p>
    <w:p w14:paraId="241F81EA" w14:textId="77777777" w:rsidR="001A2B9D" w:rsidRPr="00C816E6" w:rsidRDefault="001A2B9D"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t>дата и место рождения;</w:t>
      </w:r>
    </w:p>
    <w:p w14:paraId="67C7C572" w14:textId="77777777" w:rsidR="001A2B9D" w:rsidRPr="00C816E6" w:rsidRDefault="001A2B9D"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t>паспортные данные;</w:t>
      </w:r>
    </w:p>
    <w:p w14:paraId="75EEA5A4" w14:textId="77777777" w:rsidR="001A2B9D" w:rsidRPr="00C816E6" w:rsidRDefault="001A2B9D"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t>сведения о постановке на налоговый учет (ИНН);</w:t>
      </w:r>
    </w:p>
    <w:p w14:paraId="5F556EC0" w14:textId="77777777" w:rsidR="001A2B9D" w:rsidRPr="00C816E6" w:rsidRDefault="001A2B9D"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t>сведения о регистрации в Пенсионном фонде (номер страхового свидетельства);</w:t>
      </w:r>
    </w:p>
    <w:p w14:paraId="6B86A46C" w14:textId="77777777" w:rsidR="001A2B9D" w:rsidRPr="00C816E6" w:rsidRDefault="00FE769E"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lastRenderedPageBreak/>
        <w:t>сведения </w:t>
      </w:r>
      <w:r w:rsidR="001A2B9D" w:rsidRPr="00C816E6">
        <w:rPr>
          <w:sz w:val="20"/>
          <w:szCs w:val="20"/>
        </w:rPr>
        <w:t>об образовании (образовательное учреждение, время обучения, присвоенная квалификация);</w:t>
      </w:r>
    </w:p>
    <w:p w14:paraId="275EB9EC" w14:textId="77777777" w:rsidR="001A2B9D" w:rsidRPr="00C816E6" w:rsidRDefault="001A2B9D"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t>сведения о местах работы (город, название организации, должность, сроки работы);</w:t>
      </w:r>
    </w:p>
    <w:p w14:paraId="780F61C8" w14:textId="77777777" w:rsidR="001A2B9D" w:rsidRPr="00C816E6" w:rsidRDefault="001A2B9D"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t>сведения о месте регистрации, проживания;</w:t>
      </w:r>
    </w:p>
    <w:p w14:paraId="012727B4" w14:textId="77777777" w:rsidR="001A2B9D" w:rsidRPr="00C816E6" w:rsidRDefault="001A2B9D"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t>финансовая информация (заработная плата, налоги, налоговые вычеты);</w:t>
      </w:r>
    </w:p>
    <w:p w14:paraId="562AC32F" w14:textId="77777777" w:rsidR="001A2B9D" w:rsidRPr="00C816E6" w:rsidRDefault="001A2B9D"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t>контактная информация.</w:t>
      </w:r>
    </w:p>
    <w:p w14:paraId="418ED504" w14:textId="77777777" w:rsidR="001A2B9D" w:rsidRPr="00C816E6" w:rsidRDefault="001A2B9D" w:rsidP="002A292B">
      <w:pPr>
        <w:pStyle w:val="affb"/>
        <w:numPr>
          <w:ilvl w:val="1"/>
          <w:numId w:val="60"/>
        </w:numPr>
        <w:tabs>
          <w:tab w:val="left" w:pos="993"/>
        </w:tabs>
        <w:spacing w:before="0" w:beforeAutospacing="0" w:after="0" w:afterAutospacing="0" w:line="276" w:lineRule="auto"/>
        <w:jc w:val="both"/>
        <w:rPr>
          <w:sz w:val="20"/>
          <w:szCs w:val="20"/>
        </w:rPr>
      </w:pPr>
      <w:r w:rsidRPr="00C816E6">
        <w:rPr>
          <w:sz w:val="20"/>
          <w:szCs w:val="20"/>
        </w:rPr>
        <w:t>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п.7 ст. 14 ФЗ № 152 от 27.06.2006 г.).</w:t>
      </w:r>
    </w:p>
    <w:p w14:paraId="1F8ED1D2" w14:textId="77777777" w:rsidR="001A2B9D" w:rsidRPr="00C816E6" w:rsidRDefault="001A2B9D" w:rsidP="002A292B">
      <w:pPr>
        <w:pStyle w:val="afffff2"/>
        <w:numPr>
          <w:ilvl w:val="1"/>
          <w:numId w:val="60"/>
        </w:numPr>
        <w:tabs>
          <w:tab w:val="left" w:pos="993"/>
        </w:tabs>
        <w:spacing w:line="276" w:lineRule="auto"/>
        <w:contextualSpacing/>
        <w:jc w:val="both"/>
        <w:rPr>
          <w:rFonts w:ascii="Times New Roman" w:hAnsi="Times New Roman" w:cs="Times New Roman"/>
          <w:sz w:val="20"/>
          <w:szCs w:val="20"/>
        </w:rPr>
      </w:pPr>
      <w:r w:rsidRPr="00C816E6">
        <w:rPr>
          <w:rFonts w:ascii="Times New Roman" w:hAnsi="Times New Roman" w:cs="Times New Roman"/>
          <w:sz w:val="20"/>
          <w:szCs w:val="20"/>
        </w:rPr>
        <w:t>При поступлении Оператору письменного заявления Субъекта о прекращении действия данного согласия, персональные данные уничтожаются установленным способом в течение тридцати дней с даты поступления отзыва (в соответствии с п.5 ст. 21 ФЗ № 152 от 27.06.2006 г.).</w:t>
      </w:r>
    </w:p>
    <w:p w14:paraId="45143730" w14:textId="77777777" w:rsidR="001A2B9D" w:rsidRPr="00C816E6" w:rsidRDefault="001A2B9D" w:rsidP="002A292B">
      <w:pPr>
        <w:pStyle w:val="afffff2"/>
        <w:widowControl w:val="0"/>
        <w:numPr>
          <w:ilvl w:val="1"/>
          <w:numId w:val="60"/>
        </w:numPr>
        <w:tabs>
          <w:tab w:val="left" w:pos="993"/>
        </w:tabs>
        <w:autoSpaceDE w:val="0"/>
        <w:autoSpaceDN w:val="0"/>
        <w:adjustRightInd w:val="0"/>
        <w:spacing w:line="276" w:lineRule="auto"/>
        <w:contextualSpacing/>
        <w:jc w:val="both"/>
        <w:rPr>
          <w:rFonts w:ascii="Times New Roman" w:hAnsi="Times New Roman" w:cs="Times New Roman"/>
          <w:sz w:val="20"/>
          <w:szCs w:val="20"/>
        </w:rPr>
      </w:pPr>
      <w:r w:rsidRPr="00C816E6">
        <w:rPr>
          <w:rFonts w:ascii="Times New Roman" w:hAnsi="Times New Roman" w:cs="Times New Roman"/>
          <w:sz w:val="20"/>
          <w:szCs w:val="20"/>
        </w:rPr>
        <w:t>Настоящее Согласие действует в течение 85 лет, если иное не будет определено законодательством РФ.</w:t>
      </w:r>
    </w:p>
    <w:p w14:paraId="3395F45F" w14:textId="77777777" w:rsidR="001A2B9D" w:rsidRPr="00C816E6" w:rsidRDefault="001A2B9D" w:rsidP="002A292B">
      <w:pPr>
        <w:pStyle w:val="af1"/>
        <w:widowControl w:val="0"/>
        <w:numPr>
          <w:ilvl w:val="0"/>
          <w:numId w:val="60"/>
        </w:numPr>
        <w:tabs>
          <w:tab w:val="left" w:pos="993"/>
        </w:tabs>
        <w:autoSpaceDE w:val="0"/>
        <w:autoSpaceDN w:val="0"/>
        <w:adjustRightInd w:val="0"/>
        <w:snapToGrid/>
        <w:spacing w:after="0" w:line="240" w:lineRule="auto"/>
        <w:jc w:val="both"/>
        <w:rPr>
          <w:sz w:val="20"/>
          <w:szCs w:val="20"/>
          <w:lang w:val="ru-RU"/>
        </w:rPr>
      </w:pPr>
      <w:r w:rsidRPr="00C816E6">
        <w:rPr>
          <w:sz w:val="20"/>
          <w:szCs w:val="20"/>
          <w:lang w:val="ru-RU"/>
        </w:rPr>
        <w:t xml:space="preserve">Возмещение ущерба Обществам, возникшего в случае предъявления третьими </w:t>
      </w:r>
      <w:r w:rsidR="00FE769E" w:rsidRPr="00C816E6">
        <w:rPr>
          <w:sz w:val="20"/>
          <w:szCs w:val="20"/>
          <w:lang w:val="ru-RU"/>
        </w:rPr>
        <w:t>лицами требований</w:t>
      </w:r>
      <w:r w:rsidRPr="00C816E6">
        <w:rPr>
          <w:sz w:val="20"/>
          <w:szCs w:val="20"/>
          <w:lang w:val="ru-RU"/>
        </w:rPr>
        <w:t>, связанных с нарушением их законных прав и интересов в области охраны персональных данных.</w:t>
      </w:r>
    </w:p>
    <w:p w14:paraId="1ACCA260" w14:textId="77777777" w:rsidR="001A2B9D" w:rsidRPr="00C816E6" w:rsidRDefault="001A2B9D" w:rsidP="001A2B9D">
      <w:pPr>
        <w:ind w:left="720"/>
        <w:jc w:val="both"/>
        <w:rPr>
          <w:snapToGrid w:val="0"/>
        </w:rPr>
      </w:pPr>
    </w:p>
    <w:p w14:paraId="377E09C1" w14:textId="77777777" w:rsidR="001A2B9D" w:rsidRPr="00C816E6" w:rsidRDefault="001A2B9D" w:rsidP="001A2B9D">
      <w:pPr>
        <w:keepNext/>
        <w:pBdr>
          <w:bottom w:val="single" w:sz="4" w:space="1" w:color="auto"/>
        </w:pBdr>
        <w:shd w:val="clear" w:color="auto" w:fill="E0E0E0"/>
        <w:ind w:right="21"/>
        <w:jc w:val="center"/>
        <w:rPr>
          <w:b/>
          <w:color w:val="000000"/>
          <w:spacing w:val="36"/>
        </w:rPr>
      </w:pPr>
      <w:r w:rsidRPr="00C816E6">
        <w:rPr>
          <w:b/>
          <w:color w:val="000000"/>
          <w:spacing w:val="36"/>
        </w:rPr>
        <w:t>конец формы</w:t>
      </w:r>
    </w:p>
    <w:p w14:paraId="7948F286" w14:textId="77777777" w:rsidR="001A2B9D" w:rsidRPr="00C816E6" w:rsidRDefault="001A2B9D" w:rsidP="002A292B">
      <w:pPr>
        <w:pStyle w:val="afffff2"/>
        <w:numPr>
          <w:ilvl w:val="2"/>
          <w:numId w:val="75"/>
        </w:numPr>
        <w:tabs>
          <w:tab w:val="left" w:pos="0"/>
          <w:tab w:val="left" w:pos="993"/>
        </w:tabs>
        <w:spacing w:line="276" w:lineRule="auto"/>
        <w:ind w:left="0" w:firstLine="567"/>
        <w:jc w:val="both"/>
        <w:outlineLvl w:val="2"/>
        <w:rPr>
          <w:rFonts w:ascii="Times New Roman" w:hAnsi="Times New Roman" w:cs="Times New Roman"/>
          <w:b/>
        </w:rPr>
      </w:pPr>
      <w:bookmarkStart w:id="335" w:name="_Toc515639418"/>
      <w:bookmarkStart w:id="336" w:name="_Toc45730820"/>
      <w:r w:rsidRPr="00C816E6">
        <w:rPr>
          <w:rFonts w:ascii="Times New Roman" w:hAnsi="Times New Roman" w:cs="Times New Roman"/>
          <w:b/>
        </w:rPr>
        <w:t>Инструкция по заполнению</w:t>
      </w:r>
      <w:bookmarkEnd w:id="335"/>
      <w:bookmarkEnd w:id="336"/>
      <w:r w:rsidRPr="00C816E6">
        <w:rPr>
          <w:rFonts w:ascii="Times New Roman" w:hAnsi="Times New Roman" w:cs="Times New Roman"/>
          <w:b/>
        </w:rPr>
        <w:t xml:space="preserve"> </w:t>
      </w:r>
    </w:p>
    <w:p w14:paraId="7E8CEE78" w14:textId="426E54C0" w:rsidR="001A2B9D" w:rsidRPr="00C816E6" w:rsidRDefault="001A2B9D" w:rsidP="002A292B">
      <w:pPr>
        <w:numPr>
          <w:ilvl w:val="3"/>
          <w:numId w:val="61"/>
        </w:numPr>
        <w:tabs>
          <w:tab w:val="left" w:pos="1701"/>
        </w:tabs>
        <w:spacing w:line="276" w:lineRule="auto"/>
        <w:ind w:left="0" w:firstLine="567"/>
        <w:jc w:val="both"/>
        <w:rPr>
          <w:color w:val="000000"/>
        </w:rPr>
      </w:pPr>
      <w:r w:rsidRPr="00C816E6">
        <w:t>Данная форма заполняется только Участниками, являющимися юридическими лицами и индивидуальными предпринимателями.</w:t>
      </w:r>
    </w:p>
    <w:p w14:paraId="779FBE2A" w14:textId="77777777" w:rsidR="00C816E6" w:rsidRPr="00C816E6" w:rsidRDefault="00C816E6" w:rsidP="00C816E6">
      <w:pPr>
        <w:numPr>
          <w:ilvl w:val="3"/>
          <w:numId w:val="61"/>
        </w:numPr>
        <w:tabs>
          <w:tab w:val="left" w:pos="1701"/>
        </w:tabs>
        <w:spacing w:line="276" w:lineRule="auto"/>
        <w:ind w:left="0" w:firstLine="567"/>
        <w:jc w:val="both"/>
        <w:rPr>
          <w:color w:val="000000"/>
        </w:rPr>
      </w:pPr>
      <w:bookmarkStart w:id="337" w:name="_Hlk23875414"/>
      <w:r w:rsidRPr="00C816E6">
        <w:rPr>
          <w:color w:val="000000"/>
        </w:rPr>
        <w:t>Форма заполняется для каждого лота отдельно.</w:t>
      </w:r>
    </w:p>
    <w:p w14:paraId="1DB61428" w14:textId="2A6F093C" w:rsidR="001C2C09" w:rsidRPr="00C816E6" w:rsidRDefault="001C2C09" w:rsidP="002A292B">
      <w:pPr>
        <w:numPr>
          <w:ilvl w:val="3"/>
          <w:numId w:val="61"/>
        </w:numPr>
        <w:tabs>
          <w:tab w:val="left" w:pos="1701"/>
        </w:tabs>
        <w:spacing w:line="276" w:lineRule="auto"/>
        <w:ind w:left="0" w:firstLine="567"/>
        <w:jc w:val="both"/>
        <w:rPr>
          <w:color w:val="000000"/>
        </w:rPr>
      </w:pPr>
      <w:r w:rsidRPr="00C816E6">
        <w:t xml:space="preserve">В случае подачи Заявки Коллективным Участником (консорциумом), форма заполняются от имени члена Коллективного Участника, </w:t>
      </w:r>
      <w:r w:rsidR="003D3961" w:rsidRPr="00C816E6">
        <w:rPr>
          <w:color w:val="000000"/>
        </w:rPr>
        <w:t>выступающего в лице Лидера Коллективного участника</w:t>
      </w:r>
      <w:r w:rsidR="003D3961" w:rsidRPr="00C816E6">
        <w:t xml:space="preserve"> </w:t>
      </w:r>
      <w:r w:rsidRPr="00C816E6">
        <w:t>отдельно на каждого члена Коллективного Участника</w:t>
      </w:r>
      <w:bookmarkEnd w:id="337"/>
      <w:r w:rsidRPr="00C816E6">
        <w:t>.</w:t>
      </w:r>
    </w:p>
    <w:p w14:paraId="0916F058" w14:textId="5AF75EBB" w:rsidR="001A2B9D" w:rsidRPr="00C816E6" w:rsidRDefault="001A2B9D" w:rsidP="002A292B">
      <w:pPr>
        <w:numPr>
          <w:ilvl w:val="3"/>
          <w:numId w:val="61"/>
        </w:numPr>
        <w:tabs>
          <w:tab w:val="left" w:pos="1701"/>
        </w:tabs>
        <w:spacing w:line="276" w:lineRule="auto"/>
        <w:ind w:left="0" w:firstLine="567"/>
        <w:jc w:val="both"/>
        <w:rPr>
          <w:color w:val="000000"/>
        </w:rPr>
      </w:pPr>
      <w:r w:rsidRPr="00C816E6">
        <w:rPr>
          <w:color w:val="000000"/>
        </w:rPr>
        <w:t xml:space="preserve">Форма должна быть подписана в соответствии с требованиями п. </w:t>
      </w:r>
      <w:r w:rsidR="00E80DA5" w:rsidRPr="00C816E6">
        <w:rPr>
          <w:color w:val="000000"/>
        </w:rPr>
        <w:fldChar w:fldCharType="begin"/>
      </w:r>
      <w:r w:rsidR="00E80DA5" w:rsidRPr="00C816E6">
        <w:rPr>
          <w:color w:val="000000"/>
        </w:rPr>
        <w:instrText xml:space="preserve"> REF _Ref529118344 \r \h  \* MERGEFORMAT </w:instrText>
      </w:r>
      <w:r w:rsidR="00E80DA5" w:rsidRPr="00C816E6">
        <w:rPr>
          <w:color w:val="000000"/>
        </w:rPr>
      </w:r>
      <w:r w:rsidR="00E80DA5" w:rsidRPr="00C816E6">
        <w:rPr>
          <w:color w:val="000000"/>
        </w:rPr>
        <w:fldChar w:fldCharType="separate"/>
      </w:r>
      <w:r w:rsidR="001B2387" w:rsidRPr="00C816E6">
        <w:rPr>
          <w:color w:val="000000"/>
        </w:rPr>
        <w:t>3.2</w:t>
      </w:r>
      <w:r w:rsidR="00E80DA5" w:rsidRPr="00C816E6">
        <w:rPr>
          <w:color w:val="000000"/>
        </w:rPr>
        <w:fldChar w:fldCharType="end"/>
      </w:r>
      <w:r w:rsidR="00E80DA5" w:rsidRPr="00C816E6">
        <w:rPr>
          <w:color w:val="000000"/>
        </w:rPr>
        <w:t>.</w:t>
      </w:r>
    </w:p>
    <w:p w14:paraId="7F8ECEA5" w14:textId="77777777" w:rsidR="00C816E6" w:rsidRPr="00C816E6" w:rsidRDefault="00AC7A23" w:rsidP="002A292B">
      <w:pPr>
        <w:numPr>
          <w:ilvl w:val="3"/>
          <w:numId w:val="61"/>
        </w:numPr>
        <w:tabs>
          <w:tab w:val="left" w:pos="1701"/>
        </w:tabs>
        <w:spacing w:line="276" w:lineRule="auto"/>
        <w:ind w:left="0" w:firstLine="567"/>
        <w:jc w:val="both"/>
        <w:sectPr w:rsidR="00C816E6" w:rsidRPr="00C816E6" w:rsidSect="001A2B9D">
          <w:pgSz w:w="11907" w:h="16839" w:code="9"/>
          <w:pgMar w:top="567" w:right="1134" w:bottom="567" w:left="1134" w:header="0" w:footer="709" w:gutter="0"/>
          <w:cols w:space="708"/>
          <w:docGrid w:linePitch="360"/>
        </w:sectPr>
      </w:pPr>
      <w:r w:rsidRPr="00C816E6">
        <w:rPr>
          <w:color w:val="000000"/>
        </w:rPr>
        <w:t>На ЭТП</w:t>
      </w:r>
      <w:r w:rsidR="001A2B9D" w:rsidRPr="00C816E6">
        <w:rPr>
          <w:color w:val="000000"/>
        </w:rPr>
        <w:t xml:space="preserve"> </w:t>
      </w:r>
      <w:r w:rsidR="001A2B9D" w:rsidRPr="00C816E6">
        <w:t xml:space="preserve">Гарантии и заверения о соблюдении законодательства о персональных данных должны быть размещены в </w:t>
      </w:r>
      <w:r w:rsidRPr="00C816E6">
        <w:t>папк</w:t>
      </w:r>
      <w:r w:rsidR="001A2B9D" w:rsidRPr="00C816E6">
        <w:t>е «</w:t>
      </w:r>
      <w:r w:rsidR="00B3622E" w:rsidRPr="00C816E6">
        <w:rPr>
          <w:bCs/>
          <w:color w:val="000000"/>
        </w:rPr>
        <w:t>Общие документы</w:t>
      </w:r>
      <w:r w:rsidR="001A2B9D" w:rsidRPr="00C816E6">
        <w:t>».</w:t>
      </w:r>
      <w:bookmarkStart w:id="338" w:name="_Согласие_субъекта_персональных"/>
      <w:bookmarkEnd w:id="338"/>
    </w:p>
    <w:p w14:paraId="6BEE5F28" w14:textId="249A9265" w:rsidR="001A2B9D" w:rsidRPr="00C816E6" w:rsidRDefault="001A2B9D" w:rsidP="002A292B">
      <w:pPr>
        <w:pStyle w:val="26"/>
        <w:keepLines/>
        <w:numPr>
          <w:ilvl w:val="1"/>
          <w:numId w:val="75"/>
        </w:numPr>
        <w:spacing w:before="200" w:after="0" w:line="276" w:lineRule="auto"/>
        <w:ind w:right="0"/>
        <w:rPr>
          <w:rFonts w:ascii="Times New Roman" w:hAnsi="Times New Roman" w:cs="Times New Roman"/>
          <w:b/>
          <w:i w:val="0"/>
          <w:sz w:val="24"/>
          <w:szCs w:val="24"/>
        </w:rPr>
      </w:pPr>
      <w:bookmarkStart w:id="339" w:name="_Toc515639419"/>
      <w:bookmarkStart w:id="340" w:name="_Toc45730821"/>
      <w:r w:rsidRPr="00C816E6">
        <w:rPr>
          <w:rFonts w:ascii="Times New Roman" w:hAnsi="Times New Roman" w:cs="Times New Roman"/>
          <w:b/>
          <w:i w:val="0"/>
          <w:sz w:val="24"/>
          <w:szCs w:val="24"/>
        </w:rPr>
        <w:lastRenderedPageBreak/>
        <w:t xml:space="preserve">Согласие субъекта персональных данных на </w:t>
      </w:r>
      <w:r w:rsidR="00FE769E" w:rsidRPr="00C816E6">
        <w:rPr>
          <w:rFonts w:ascii="Times New Roman" w:hAnsi="Times New Roman" w:cs="Times New Roman"/>
          <w:b/>
          <w:i w:val="0"/>
          <w:sz w:val="24"/>
          <w:szCs w:val="24"/>
        </w:rPr>
        <w:t>обработку персональных</w:t>
      </w:r>
      <w:r w:rsidRPr="00C816E6">
        <w:rPr>
          <w:rFonts w:ascii="Times New Roman" w:hAnsi="Times New Roman" w:cs="Times New Roman"/>
          <w:b/>
          <w:i w:val="0"/>
          <w:sz w:val="24"/>
          <w:szCs w:val="24"/>
        </w:rPr>
        <w:t xml:space="preserve"> данных (форма </w:t>
      </w:r>
      <w:r w:rsidR="006B5C5C" w:rsidRPr="00C816E6">
        <w:rPr>
          <w:rFonts w:ascii="Times New Roman" w:hAnsi="Times New Roman" w:cs="Times New Roman"/>
          <w:b/>
          <w:i w:val="0"/>
          <w:sz w:val="24"/>
          <w:szCs w:val="24"/>
        </w:rPr>
        <w:t>13</w:t>
      </w:r>
      <w:r w:rsidRPr="00C816E6">
        <w:rPr>
          <w:rFonts w:ascii="Times New Roman" w:hAnsi="Times New Roman" w:cs="Times New Roman"/>
          <w:b/>
          <w:i w:val="0"/>
          <w:sz w:val="24"/>
          <w:szCs w:val="24"/>
        </w:rPr>
        <w:t>)</w:t>
      </w:r>
      <w:bookmarkEnd w:id="339"/>
      <w:r w:rsidR="009B5776" w:rsidRPr="00C816E6">
        <w:rPr>
          <w:rFonts w:ascii="Times New Roman" w:hAnsi="Times New Roman" w:cs="Times New Roman"/>
          <w:b/>
          <w:i w:val="0"/>
          <w:sz w:val="24"/>
          <w:szCs w:val="24"/>
        </w:rPr>
        <w:t xml:space="preserve"> </w:t>
      </w:r>
      <w:r w:rsidR="009B5776" w:rsidRPr="00C816E6">
        <w:rPr>
          <w:rFonts w:ascii="Times New Roman" w:hAnsi="Times New Roman" w:cs="Times New Roman"/>
          <w:b/>
          <w:i w:val="0"/>
          <w:color w:val="FF0000"/>
          <w:sz w:val="24"/>
          <w:szCs w:val="24"/>
        </w:rPr>
        <w:t>(форма заполняется для каждого лота отдельно)</w:t>
      </w:r>
      <w:bookmarkEnd w:id="340"/>
    </w:p>
    <w:p w14:paraId="32C561D1" w14:textId="14F30C3D" w:rsidR="001A2B9D" w:rsidRPr="00C816E6" w:rsidRDefault="001A2B9D" w:rsidP="002A292B">
      <w:pPr>
        <w:pStyle w:val="afffff2"/>
        <w:numPr>
          <w:ilvl w:val="2"/>
          <w:numId w:val="75"/>
        </w:numPr>
        <w:tabs>
          <w:tab w:val="left" w:pos="0"/>
          <w:tab w:val="left" w:pos="993"/>
        </w:tabs>
        <w:spacing w:line="276" w:lineRule="auto"/>
        <w:ind w:left="1246" w:hanging="850"/>
        <w:jc w:val="both"/>
        <w:outlineLvl w:val="2"/>
        <w:rPr>
          <w:rFonts w:ascii="Times New Roman" w:hAnsi="Times New Roman" w:cs="Times New Roman"/>
          <w:b/>
        </w:rPr>
      </w:pPr>
      <w:bookmarkStart w:id="341" w:name="_Toc515639420"/>
      <w:bookmarkStart w:id="342" w:name="_Toc45730822"/>
      <w:r w:rsidRPr="00C816E6">
        <w:rPr>
          <w:rFonts w:ascii="Times New Roman" w:hAnsi="Times New Roman" w:cs="Times New Roman"/>
          <w:b/>
        </w:rPr>
        <w:t>Форма Согласия субъекта персональных данных на обработку персональных данных</w:t>
      </w:r>
      <w:bookmarkEnd w:id="341"/>
      <w:bookmarkEnd w:id="342"/>
      <w:r w:rsidRPr="00C816E6">
        <w:rPr>
          <w:rFonts w:ascii="Times New Roman" w:hAnsi="Times New Roman" w:cs="Times New Roman"/>
          <w:b/>
        </w:rPr>
        <w:t xml:space="preserve"> </w:t>
      </w:r>
    </w:p>
    <w:p w14:paraId="59465223" w14:textId="777FEF23" w:rsidR="001A2B9D" w:rsidRPr="00C816E6" w:rsidRDefault="001A2B9D" w:rsidP="001A2B9D">
      <w:pPr>
        <w:pStyle w:val="afffff2"/>
        <w:tabs>
          <w:tab w:val="left" w:pos="0"/>
          <w:tab w:val="left" w:pos="993"/>
        </w:tabs>
        <w:ind w:left="1418"/>
        <w:jc w:val="both"/>
        <w:rPr>
          <w:rFonts w:ascii="Times New Roman" w:hAnsi="Times New Roman" w:cs="Times New Roman"/>
          <w:b/>
          <w:i/>
          <w:color w:val="FF0000"/>
        </w:rPr>
      </w:pPr>
      <w:r w:rsidRPr="00C816E6">
        <w:rPr>
          <w:rFonts w:ascii="Times New Roman" w:hAnsi="Times New Roman" w:cs="Times New Roman"/>
          <w:i/>
          <w:color w:val="FF0000"/>
          <w:szCs w:val="28"/>
        </w:rPr>
        <w:t>(</w:t>
      </w:r>
      <w:r w:rsidR="001C2C09" w:rsidRPr="00C816E6">
        <w:rPr>
          <w:rFonts w:ascii="Times New Roman" w:hAnsi="Times New Roman" w:cs="Times New Roman"/>
          <w:i/>
          <w:color w:val="FF0000"/>
          <w:szCs w:val="28"/>
        </w:rPr>
        <w:t xml:space="preserve">заполняется только </w:t>
      </w:r>
      <w:r w:rsidR="001C2C09" w:rsidRPr="00C816E6">
        <w:rPr>
          <w:rFonts w:ascii="Times New Roman" w:hAnsi="Times New Roman" w:cs="Times New Roman"/>
          <w:i/>
          <w:color w:val="FF0000"/>
        </w:rPr>
        <w:t xml:space="preserve">Участниками - </w:t>
      </w:r>
      <w:r w:rsidR="001C2C09" w:rsidRPr="00C816E6">
        <w:rPr>
          <w:rFonts w:ascii="Times New Roman" w:hAnsi="Times New Roman" w:cs="Times New Roman"/>
          <w:i/>
          <w:color w:val="FF0000"/>
          <w:szCs w:val="28"/>
        </w:rPr>
        <w:t xml:space="preserve">индивидуальными предпринимателями или Участниками, являющимися </w:t>
      </w:r>
      <w:r w:rsidR="001C2C09" w:rsidRPr="00C816E6">
        <w:rPr>
          <w:rFonts w:ascii="Times New Roman" w:hAnsi="Times New Roman" w:cs="Times New Roman"/>
          <w:i/>
          <w:color w:val="FF0000"/>
        </w:rPr>
        <w:t xml:space="preserve">физическими лицами, </w:t>
      </w:r>
      <w:r w:rsidR="001C2C09" w:rsidRPr="00C816E6">
        <w:rPr>
          <w:rFonts w:ascii="Times New Roman" w:hAnsi="Times New Roman" w:cs="Times New Roman"/>
          <w:i/>
          <w:color w:val="FF0000"/>
          <w:szCs w:val="28"/>
        </w:rPr>
        <w:t>в случае если указанные Участники являются</w:t>
      </w:r>
      <w:r w:rsidR="001C2C09" w:rsidRPr="00C816E6" w:rsidDel="003A75BE">
        <w:rPr>
          <w:rFonts w:ascii="Times New Roman" w:hAnsi="Times New Roman" w:cs="Times New Roman"/>
          <w:i/>
          <w:color w:val="FF0000"/>
        </w:rPr>
        <w:t xml:space="preserve"> </w:t>
      </w:r>
      <w:r w:rsidR="001C2C09" w:rsidRPr="00C816E6">
        <w:rPr>
          <w:rFonts w:ascii="Times New Roman" w:hAnsi="Times New Roman" w:cs="Times New Roman"/>
          <w:i/>
          <w:color w:val="FF0000"/>
        </w:rPr>
        <w:t>налоговыми резидентами Российской Федерации. В случае подачи Заявки Коллективным Участником (консорциумом), форма заполняются от имени каждого члена Коллективного Участника - индивидуального предпринимателя или физического лица, являющегося налоговым резидентом Российской Федерации</w:t>
      </w:r>
      <w:r w:rsidRPr="00C816E6">
        <w:rPr>
          <w:rFonts w:ascii="Times New Roman" w:hAnsi="Times New Roman" w:cs="Times New Roman"/>
          <w:i/>
          <w:color w:val="FF0000"/>
          <w:szCs w:val="28"/>
        </w:rPr>
        <w:t>)</w:t>
      </w:r>
    </w:p>
    <w:p w14:paraId="79C9DFEE" w14:textId="77777777" w:rsidR="001A2B9D" w:rsidRPr="00C816E6" w:rsidRDefault="001A2B9D" w:rsidP="001A2B9D">
      <w:pPr>
        <w:keepNext/>
        <w:pBdr>
          <w:top w:val="single" w:sz="4" w:space="1" w:color="auto"/>
        </w:pBdr>
        <w:shd w:val="clear" w:color="auto" w:fill="E0E0E0"/>
        <w:ind w:left="480" w:right="21"/>
        <w:jc w:val="center"/>
        <w:rPr>
          <w:b/>
          <w:color w:val="000000"/>
          <w:spacing w:val="36"/>
        </w:rPr>
      </w:pPr>
      <w:r w:rsidRPr="00C816E6">
        <w:rPr>
          <w:b/>
          <w:color w:val="000000"/>
          <w:spacing w:val="36"/>
        </w:rPr>
        <w:t>начало формы</w:t>
      </w:r>
    </w:p>
    <w:p w14:paraId="50A097C9" w14:textId="77777777" w:rsidR="001A2B9D" w:rsidRPr="00C816E6" w:rsidRDefault="001A2B9D" w:rsidP="001A2B9D">
      <w:pPr>
        <w:keepNext/>
        <w:ind w:left="480"/>
        <w:rPr>
          <w:color w:val="000000"/>
        </w:rPr>
      </w:pPr>
      <w:r w:rsidRPr="00C816E6">
        <w:rPr>
          <w:noProof/>
          <w:color w:val="000000"/>
        </w:rPr>
        <mc:AlternateContent>
          <mc:Choice Requires="wps">
            <w:drawing>
              <wp:anchor distT="45720" distB="45720" distL="114300" distR="114300" simplePos="0" relativeHeight="251680768" behindDoc="0" locked="0" layoutInCell="1" allowOverlap="1" wp14:anchorId="7E97AFFD" wp14:editId="1C4775D9">
                <wp:simplePos x="0" y="0"/>
                <wp:positionH relativeFrom="column">
                  <wp:posOffset>3693795</wp:posOffset>
                </wp:positionH>
                <wp:positionV relativeFrom="paragraph">
                  <wp:posOffset>61595</wp:posOffset>
                </wp:positionV>
                <wp:extent cx="2440305" cy="459740"/>
                <wp:effectExtent l="13335" t="8890" r="13335" b="762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0A6E9B6A" w14:textId="77777777" w:rsidR="00122412" w:rsidRDefault="00122412"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504CD59F" w14:textId="729B31FB" w:rsidR="00122412" w:rsidRPr="002A3101" w:rsidRDefault="00122412" w:rsidP="001A2B9D">
                            <w:pPr>
                              <w:shd w:val="pct15" w:color="auto" w:fill="auto"/>
                              <w:jc w:val="center"/>
                              <w:textboxTightWrap w:val="allLines"/>
                              <w:rPr>
                                <w:b/>
                              </w:rPr>
                            </w:pPr>
                            <w:r>
                              <w:rPr>
                                <w:b/>
                                <w:color w:val="000000"/>
                              </w:rPr>
                              <w:t xml:space="preserve"> </w:t>
                            </w:r>
                            <w:r w:rsidRPr="002A3101">
                              <w:rPr>
                                <w:b/>
                                <w:color w:val="000000"/>
                              </w:rPr>
                              <w:t>«</w:t>
                            </w:r>
                            <w:r>
                              <w:rPr>
                                <w:b/>
                                <w:color w:val="000000"/>
                              </w:rPr>
                              <w:t>Общие документы</w:t>
                            </w:r>
                            <w:r w:rsidRPr="002A3101">
                              <w:rPr>
                                <w:b/>
                                <w:color w:val="00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97AFFD" id="_x0000_s1040" type="#_x0000_t202" style="position:absolute;left:0;text-align:left;margin-left:290.85pt;margin-top:4.85pt;width:192.15pt;height:36.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paLgIAAFkEAAAOAAAAZHJzL2Uyb0RvYy54bWysVNtu2zAMfR+wfxD0vthxnbUx4hRdugwD&#10;ugvQ7gNkWbaFyaImKbGzry8lJ1nQbS/D/CCIInVEnkN6dTv2iuyFdRJ0SeezlBKhOdRStyX99rR9&#10;c0OJ80zXTIEWJT0IR2/Xr1+tBlOIDDpQtbAEQbQrBlPSzntTJInjneiZm4ERGp0N2J55NG2b1JYN&#10;iN6rJEvTt8kAtjYWuHAOT+8nJ11H/KYR3H9pGic8USXF3HxcbVyrsCbrFStay0wn+TEN9g9Z9Exq&#10;fPQMdc88Izsrf4PqJbfgoPEzDn0CTSO5iDVgNfP0RTWPHTMi1oLkOHOmyf0/WP55/9USWaN2V5Ro&#10;1qNGT2L05B2MJAv0DMYVGPVoMM6PeIyhsVRnHoB/d0TDpmO6FXfWwtAJVmN683Azubg64bgAUg2f&#10;oMZn2M5DBBob2wfukA2C6CjT4SxNSIXjYZbn6VW6oISjL18sr/OoXcKK021jnf8goCdhU1KL0kd0&#10;tn9wPmTDilNIeMyBkvVWKhUN21YbZcmeYZts4xcLeBGmNBlKulxki4mAv0Kk8fsTRC899ruSfUlv&#10;zkGsCLS913XsRs+kmvaYstJHHgN1E4l+rMZJsfykTwX1AZm1MPU3ziNuOrA/KRmwt0vqfuyYFZSo&#10;jxrVWc6RTRyGaOSL6wwNe+mpLj1Mc4Qqqadk2m78NEA7Y2Xb4UtTP2i4Q0UbGckO0k9ZHfPH/o0a&#10;HGctDMilHaN+/RHWzwAAAP//AwBQSwMEFAAGAAgAAAAhANXR0dzeAAAACAEAAA8AAABkcnMvZG93&#10;bnJldi54bWxMj8FOwzAQRO9I/IO1SFwQdVIgTUKcCiGB6A0Kgqsbb5MIex1iNw1/z3KC02o0o7cz&#10;1Xp2Vkw4ht6TgnSRgEBqvOmpVfD2+nCZgwhRk9HWEyr4xgDr+vSk0qXxR3rBaRtbwRAKpVbQxTiU&#10;UoamQ6fDwg9I7O396HRkObbSjPrIcGflMkky6XRP/KHTA9532HxuD05Bfv00fYTN1fN7k+1tES9W&#10;0+PXqNT52Xx3CyLiHP/C8Fufq0PNnXb+QCYIq+AmT1ccVVDwYb/IMt62Y/gyBVlX8v+A+gcAAP//&#10;AwBQSwECLQAUAAYACAAAACEAtoM4kv4AAADhAQAAEwAAAAAAAAAAAAAAAAAAAAAAW0NvbnRlbnRf&#10;VHlwZXNdLnhtbFBLAQItABQABgAIAAAAIQA4/SH/1gAAAJQBAAALAAAAAAAAAAAAAAAAAC8BAABf&#10;cmVscy8ucmVsc1BLAQItABQABgAIAAAAIQC8VVpaLgIAAFkEAAAOAAAAAAAAAAAAAAAAAC4CAABk&#10;cnMvZTJvRG9jLnhtbFBLAQItABQABgAIAAAAIQDV0dHc3gAAAAgBAAAPAAAAAAAAAAAAAAAAAIgE&#10;AABkcnMvZG93bnJldi54bWxQSwUGAAAAAAQABADzAAAAkwUAAAAA&#10;">
                <v:textbox>
                  <w:txbxContent>
                    <w:p w14:paraId="0A6E9B6A" w14:textId="77777777" w:rsidR="00122412" w:rsidRDefault="00122412" w:rsidP="001A2B9D">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504CD59F" w14:textId="729B31FB" w:rsidR="00122412" w:rsidRPr="002A3101" w:rsidRDefault="00122412" w:rsidP="001A2B9D">
                      <w:pPr>
                        <w:shd w:val="pct15" w:color="auto" w:fill="auto"/>
                        <w:jc w:val="center"/>
                        <w:textboxTightWrap w:val="allLines"/>
                        <w:rPr>
                          <w:b/>
                        </w:rPr>
                      </w:pPr>
                      <w:r>
                        <w:rPr>
                          <w:b/>
                          <w:color w:val="000000"/>
                        </w:rPr>
                        <w:t xml:space="preserve"> </w:t>
                      </w:r>
                      <w:r w:rsidRPr="002A3101">
                        <w:rPr>
                          <w:b/>
                          <w:color w:val="000000"/>
                        </w:rPr>
                        <w:t>«</w:t>
                      </w:r>
                      <w:r>
                        <w:rPr>
                          <w:b/>
                          <w:color w:val="000000"/>
                        </w:rPr>
                        <w:t>Общие документы</w:t>
                      </w:r>
                      <w:r w:rsidRPr="002A3101">
                        <w:rPr>
                          <w:b/>
                          <w:color w:val="000000"/>
                        </w:rPr>
                        <w:t>»</w:t>
                      </w:r>
                    </w:p>
                  </w:txbxContent>
                </v:textbox>
                <w10:wrap type="square"/>
              </v:shape>
            </w:pict>
          </mc:Fallback>
        </mc:AlternateContent>
      </w:r>
    </w:p>
    <w:p w14:paraId="3BEBCA45" w14:textId="77777777" w:rsidR="001A2B9D" w:rsidRPr="00C816E6" w:rsidRDefault="001A2B9D" w:rsidP="001A2B9D">
      <w:pPr>
        <w:keepNext/>
        <w:ind w:left="480"/>
        <w:rPr>
          <w:color w:val="000000"/>
        </w:rPr>
      </w:pPr>
    </w:p>
    <w:p w14:paraId="5FBB8125" w14:textId="77777777" w:rsidR="001A2B9D" w:rsidRPr="00C816E6" w:rsidRDefault="001A2B9D" w:rsidP="001A2B9D">
      <w:pPr>
        <w:ind w:left="480"/>
        <w:rPr>
          <w:color w:val="000000"/>
        </w:rPr>
      </w:pPr>
    </w:p>
    <w:p w14:paraId="077824F2" w14:textId="77777777" w:rsidR="00267A76" w:rsidRPr="00C816E6" w:rsidRDefault="00267A76" w:rsidP="00B60091">
      <w:pPr>
        <w:keepNext/>
        <w:rPr>
          <w:b/>
        </w:rPr>
      </w:pPr>
    </w:p>
    <w:p w14:paraId="272E1A14" w14:textId="77777777" w:rsidR="001A2B9D" w:rsidRPr="00C816E6" w:rsidRDefault="001A2B9D" w:rsidP="001A2B9D">
      <w:pPr>
        <w:jc w:val="center"/>
        <w:rPr>
          <w:b/>
          <w:sz w:val="22"/>
        </w:rPr>
      </w:pPr>
      <w:r w:rsidRPr="00C816E6">
        <w:rPr>
          <w:b/>
        </w:rPr>
        <w:t xml:space="preserve">Согласие </w:t>
      </w:r>
    </w:p>
    <w:p w14:paraId="2EAB33A7" w14:textId="77777777" w:rsidR="001A2B9D" w:rsidRPr="00C816E6" w:rsidRDefault="001A2B9D" w:rsidP="001A2B9D">
      <w:pPr>
        <w:jc w:val="center"/>
        <w:rPr>
          <w:b/>
          <w:sz w:val="22"/>
        </w:rPr>
      </w:pPr>
      <w:r w:rsidRPr="00C816E6">
        <w:rPr>
          <w:b/>
          <w:sz w:val="22"/>
        </w:rPr>
        <w:t xml:space="preserve">субъекта персональных данных </w:t>
      </w:r>
    </w:p>
    <w:p w14:paraId="78E964F5" w14:textId="77777777" w:rsidR="001A2B9D" w:rsidRPr="00C816E6" w:rsidRDefault="001A2B9D" w:rsidP="001A2B9D">
      <w:pPr>
        <w:jc w:val="center"/>
        <w:rPr>
          <w:b/>
        </w:rPr>
      </w:pPr>
      <w:r w:rsidRPr="00C816E6">
        <w:rPr>
          <w:b/>
        </w:rPr>
        <w:t>на обработку персональных данных</w:t>
      </w:r>
    </w:p>
    <w:p w14:paraId="2CD2FC4C" w14:textId="77777777" w:rsidR="001A2B9D" w:rsidRPr="00C816E6" w:rsidRDefault="001A2B9D" w:rsidP="001A2B9D">
      <w:pPr>
        <w:rPr>
          <w:b/>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42"/>
        <w:gridCol w:w="1437"/>
        <w:gridCol w:w="2089"/>
        <w:gridCol w:w="939"/>
        <w:gridCol w:w="3699"/>
        <w:gridCol w:w="299"/>
      </w:tblGrid>
      <w:tr w:rsidR="001A2B9D" w:rsidRPr="00C816E6" w14:paraId="743B5D89" w14:textId="77777777" w:rsidTr="001A2B9D">
        <w:tc>
          <w:tcPr>
            <w:tcW w:w="534" w:type="dxa"/>
            <w:tcBorders>
              <w:top w:val="nil"/>
              <w:left w:val="nil"/>
              <w:bottom w:val="nil"/>
              <w:right w:val="nil"/>
            </w:tcBorders>
            <w:shd w:val="clear" w:color="auto" w:fill="auto"/>
          </w:tcPr>
          <w:p w14:paraId="3525BBAA" w14:textId="77777777" w:rsidR="001A2B9D" w:rsidRPr="00C816E6" w:rsidRDefault="001A2B9D" w:rsidP="001A2B9D">
            <w:pPr>
              <w:widowControl w:val="0"/>
              <w:autoSpaceDE w:val="0"/>
              <w:autoSpaceDN w:val="0"/>
              <w:adjustRightInd w:val="0"/>
              <w:rPr>
                <w:sz w:val="20"/>
                <w:szCs w:val="20"/>
              </w:rPr>
            </w:pPr>
            <w:bookmarkStart w:id="343" w:name="_Toc371577629"/>
            <w:bookmarkStart w:id="344" w:name="_Toc371578780"/>
            <w:r w:rsidRPr="00C816E6">
              <w:rPr>
                <w:sz w:val="20"/>
                <w:szCs w:val="20"/>
              </w:rPr>
              <w:t>Я,</w:t>
            </w:r>
          </w:p>
        </w:tc>
        <w:tc>
          <w:tcPr>
            <w:tcW w:w="9584" w:type="dxa"/>
            <w:gridSpan w:val="5"/>
            <w:tcBorders>
              <w:top w:val="nil"/>
              <w:left w:val="nil"/>
              <w:bottom w:val="single" w:sz="4" w:space="0" w:color="auto"/>
              <w:right w:val="nil"/>
            </w:tcBorders>
            <w:shd w:val="clear" w:color="auto" w:fill="auto"/>
          </w:tcPr>
          <w:p w14:paraId="039D2A40" w14:textId="77777777" w:rsidR="001A2B9D" w:rsidRPr="00C816E6" w:rsidRDefault="001A2B9D" w:rsidP="001A2B9D">
            <w:pPr>
              <w:widowControl w:val="0"/>
              <w:autoSpaceDE w:val="0"/>
              <w:autoSpaceDN w:val="0"/>
              <w:adjustRightInd w:val="0"/>
              <w:jc w:val="both"/>
              <w:rPr>
                <w:sz w:val="20"/>
                <w:szCs w:val="20"/>
              </w:rPr>
            </w:pPr>
          </w:p>
        </w:tc>
        <w:tc>
          <w:tcPr>
            <w:tcW w:w="303" w:type="dxa"/>
            <w:tcBorders>
              <w:top w:val="nil"/>
              <w:left w:val="nil"/>
              <w:bottom w:val="nil"/>
              <w:right w:val="nil"/>
            </w:tcBorders>
            <w:shd w:val="clear" w:color="auto" w:fill="auto"/>
          </w:tcPr>
          <w:p w14:paraId="3F6A8349" w14:textId="77777777" w:rsidR="001A2B9D" w:rsidRPr="00C816E6" w:rsidRDefault="001A2B9D" w:rsidP="001A2B9D">
            <w:pPr>
              <w:widowControl w:val="0"/>
              <w:autoSpaceDE w:val="0"/>
              <w:autoSpaceDN w:val="0"/>
              <w:adjustRightInd w:val="0"/>
              <w:jc w:val="right"/>
              <w:rPr>
                <w:sz w:val="20"/>
                <w:szCs w:val="20"/>
              </w:rPr>
            </w:pPr>
            <w:r w:rsidRPr="00C816E6">
              <w:rPr>
                <w:sz w:val="20"/>
                <w:szCs w:val="20"/>
              </w:rPr>
              <w:t>,</w:t>
            </w:r>
          </w:p>
        </w:tc>
      </w:tr>
      <w:tr w:rsidR="001A2B9D" w:rsidRPr="00C816E6" w14:paraId="7EB650E0" w14:textId="77777777" w:rsidTr="001A2B9D">
        <w:trPr>
          <w:trHeight w:val="170"/>
        </w:trPr>
        <w:tc>
          <w:tcPr>
            <w:tcW w:w="534" w:type="dxa"/>
            <w:tcBorders>
              <w:top w:val="nil"/>
              <w:left w:val="nil"/>
              <w:bottom w:val="nil"/>
              <w:right w:val="nil"/>
            </w:tcBorders>
            <w:shd w:val="clear" w:color="auto" w:fill="auto"/>
          </w:tcPr>
          <w:p w14:paraId="24803EB1" w14:textId="77777777" w:rsidR="001A2B9D" w:rsidRPr="00C816E6" w:rsidRDefault="001A2B9D" w:rsidP="001A2B9D">
            <w:pPr>
              <w:widowControl w:val="0"/>
              <w:autoSpaceDE w:val="0"/>
              <w:autoSpaceDN w:val="0"/>
              <w:adjustRightInd w:val="0"/>
              <w:jc w:val="both"/>
              <w:rPr>
                <w:sz w:val="20"/>
                <w:szCs w:val="20"/>
              </w:rPr>
            </w:pPr>
          </w:p>
        </w:tc>
        <w:tc>
          <w:tcPr>
            <w:tcW w:w="9584" w:type="dxa"/>
            <w:gridSpan w:val="5"/>
            <w:tcBorders>
              <w:left w:val="nil"/>
              <w:bottom w:val="nil"/>
              <w:right w:val="nil"/>
            </w:tcBorders>
            <w:shd w:val="clear" w:color="auto" w:fill="auto"/>
          </w:tcPr>
          <w:p w14:paraId="66F1D1C2" w14:textId="77777777" w:rsidR="001A2B9D" w:rsidRPr="00C816E6" w:rsidRDefault="001A2B9D" w:rsidP="001A2B9D">
            <w:pPr>
              <w:widowControl w:val="0"/>
              <w:autoSpaceDE w:val="0"/>
              <w:autoSpaceDN w:val="0"/>
              <w:adjustRightInd w:val="0"/>
              <w:jc w:val="center"/>
              <w:rPr>
                <w:sz w:val="20"/>
                <w:szCs w:val="20"/>
                <w:vertAlign w:val="superscript"/>
              </w:rPr>
            </w:pPr>
            <w:r w:rsidRPr="00C816E6">
              <w:rPr>
                <w:sz w:val="20"/>
                <w:szCs w:val="20"/>
                <w:vertAlign w:val="superscript"/>
              </w:rPr>
              <w:t>(фамилия, имя, отчество субъекта)</w:t>
            </w:r>
          </w:p>
        </w:tc>
        <w:tc>
          <w:tcPr>
            <w:tcW w:w="303" w:type="dxa"/>
            <w:tcBorders>
              <w:top w:val="nil"/>
              <w:left w:val="nil"/>
              <w:bottom w:val="nil"/>
              <w:right w:val="nil"/>
            </w:tcBorders>
            <w:shd w:val="clear" w:color="auto" w:fill="auto"/>
          </w:tcPr>
          <w:p w14:paraId="6608E7ED" w14:textId="77777777" w:rsidR="001A2B9D" w:rsidRPr="00C816E6" w:rsidRDefault="001A2B9D" w:rsidP="001A2B9D">
            <w:pPr>
              <w:widowControl w:val="0"/>
              <w:autoSpaceDE w:val="0"/>
              <w:autoSpaceDN w:val="0"/>
              <w:adjustRightInd w:val="0"/>
              <w:jc w:val="center"/>
              <w:rPr>
                <w:sz w:val="20"/>
                <w:szCs w:val="20"/>
                <w:vertAlign w:val="superscript"/>
              </w:rPr>
            </w:pPr>
          </w:p>
        </w:tc>
      </w:tr>
      <w:tr w:rsidR="001A2B9D" w:rsidRPr="00C816E6" w14:paraId="422D97ED" w14:textId="77777777" w:rsidTr="001A2B9D">
        <w:tc>
          <w:tcPr>
            <w:tcW w:w="1237" w:type="dxa"/>
            <w:gridSpan w:val="2"/>
            <w:tcBorders>
              <w:top w:val="nil"/>
              <w:left w:val="nil"/>
              <w:bottom w:val="nil"/>
              <w:right w:val="nil"/>
            </w:tcBorders>
            <w:shd w:val="clear" w:color="auto" w:fill="auto"/>
          </w:tcPr>
          <w:p w14:paraId="3349A327" w14:textId="77777777" w:rsidR="001A2B9D" w:rsidRPr="00C816E6" w:rsidRDefault="001A2B9D" w:rsidP="001A2B9D">
            <w:pPr>
              <w:widowControl w:val="0"/>
              <w:autoSpaceDE w:val="0"/>
              <w:autoSpaceDN w:val="0"/>
              <w:adjustRightInd w:val="0"/>
              <w:jc w:val="both"/>
              <w:rPr>
                <w:sz w:val="20"/>
                <w:szCs w:val="20"/>
              </w:rPr>
            </w:pPr>
            <w:r w:rsidRPr="00C816E6">
              <w:rPr>
                <w:sz w:val="20"/>
                <w:szCs w:val="20"/>
              </w:rPr>
              <w:t>паспорт</w:t>
            </w:r>
          </w:p>
        </w:tc>
        <w:tc>
          <w:tcPr>
            <w:tcW w:w="3855" w:type="dxa"/>
            <w:gridSpan w:val="2"/>
            <w:tcBorders>
              <w:top w:val="nil"/>
              <w:left w:val="nil"/>
              <w:bottom w:val="single" w:sz="4" w:space="0" w:color="auto"/>
              <w:right w:val="nil"/>
            </w:tcBorders>
            <w:shd w:val="clear" w:color="auto" w:fill="auto"/>
          </w:tcPr>
          <w:p w14:paraId="2B04D9B9" w14:textId="77777777" w:rsidR="001A2B9D" w:rsidRPr="00C816E6" w:rsidRDefault="001A2B9D" w:rsidP="001A2B9D">
            <w:pPr>
              <w:widowControl w:val="0"/>
              <w:autoSpaceDE w:val="0"/>
              <w:autoSpaceDN w:val="0"/>
              <w:adjustRightInd w:val="0"/>
              <w:jc w:val="both"/>
              <w:rPr>
                <w:sz w:val="20"/>
                <w:szCs w:val="20"/>
              </w:rPr>
            </w:pPr>
          </w:p>
        </w:tc>
        <w:tc>
          <w:tcPr>
            <w:tcW w:w="985" w:type="dxa"/>
            <w:tcBorders>
              <w:top w:val="nil"/>
              <w:left w:val="nil"/>
              <w:bottom w:val="nil"/>
              <w:right w:val="nil"/>
            </w:tcBorders>
            <w:shd w:val="clear" w:color="auto" w:fill="auto"/>
          </w:tcPr>
          <w:p w14:paraId="74215DC7" w14:textId="77777777" w:rsidR="001A2B9D" w:rsidRPr="00C816E6" w:rsidRDefault="00FE769E" w:rsidP="001A2B9D">
            <w:pPr>
              <w:widowControl w:val="0"/>
              <w:autoSpaceDE w:val="0"/>
              <w:autoSpaceDN w:val="0"/>
              <w:adjustRightInd w:val="0"/>
              <w:jc w:val="center"/>
              <w:rPr>
                <w:sz w:val="20"/>
                <w:szCs w:val="20"/>
              </w:rPr>
            </w:pPr>
            <w:r w:rsidRPr="00C816E6">
              <w:rPr>
                <w:sz w:val="20"/>
                <w:szCs w:val="20"/>
              </w:rPr>
              <w:t>,</w:t>
            </w:r>
            <w:r w:rsidR="001A2B9D" w:rsidRPr="00C816E6">
              <w:rPr>
                <w:sz w:val="20"/>
                <w:szCs w:val="20"/>
              </w:rPr>
              <w:t xml:space="preserve"> выдан</w:t>
            </w:r>
          </w:p>
        </w:tc>
        <w:tc>
          <w:tcPr>
            <w:tcW w:w="4041" w:type="dxa"/>
            <w:tcBorders>
              <w:top w:val="nil"/>
              <w:left w:val="nil"/>
              <w:bottom w:val="single" w:sz="4" w:space="0" w:color="auto"/>
              <w:right w:val="nil"/>
            </w:tcBorders>
            <w:shd w:val="clear" w:color="auto" w:fill="auto"/>
          </w:tcPr>
          <w:p w14:paraId="3F1797C0" w14:textId="77777777" w:rsidR="001A2B9D" w:rsidRPr="00C816E6" w:rsidRDefault="001A2B9D" w:rsidP="001A2B9D">
            <w:pPr>
              <w:widowControl w:val="0"/>
              <w:autoSpaceDE w:val="0"/>
              <w:autoSpaceDN w:val="0"/>
              <w:adjustRightInd w:val="0"/>
              <w:jc w:val="right"/>
              <w:rPr>
                <w:sz w:val="20"/>
                <w:szCs w:val="20"/>
              </w:rPr>
            </w:pPr>
          </w:p>
        </w:tc>
        <w:tc>
          <w:tcPr>
            <w:tcW w:w="303" w:type="dxa"/>
            <w:tcBorders>
              <w:top w:val="nil"/>
              <w:left w:val="nil"/>
              <w:bottom w:val="nil"/>
              <w:right w:val="nil"/>
            </w:tcBorders>
            <w:shd w:val="clear" w:color="auto" w:fill="auto"/>
          </w:tcPr>
          <w:p w14:paraId="07256F5B" w14:textId="77777777" w:rsidR="001A2B9D" w:rsidRPr="00C816E6" w:rsidRDefault="001A2B9D" w:rsidP="001A2B9D">
            <w:pPr>
              <w:widowControl w:val="0"/>
              <w:autoSpaceDE w:val="0"/>
              <w:autoSpaceDN w:val="0"/>
              <w:adjustRightInd w:val="0"/>
              <w:jc w:val="right"/>
              <w:rPr>
                <w:sz w:val="20"/>
                <w:szCs w:val="20"/>
              </w:rPr>
            </w:pPr>
            <w:r w:rsidRPr="00C816E6">
              <w:rPr>
                <w:sz w:val="20"/>
                <w:szCs w:val="20"/>
              </w:rPr>
              <w:t>,</w:t>
            </w:r>
          </w:p>
        </w:tc>
      </w:tr>
      <w:tr w:rsidR="001A2B9D" w:rsidRPr="00C816E6" w14:paraId="6E71CC16" w14:textId="77777777" w:rsidTr="001A2B9D">
        <w:tc>
          <w:tcPr>
            <w:tcW w:w="1237" w:type="dxa"/>
            <w:gridSpan w:val="2"/>
            <w:tcBorders>
              <w:top w:val="nil"/>
              <w:left w:val="nil"/>
              <w:bottom w:val="nil"/>
              <w:right w:val="nil"/>
            </w:tcBorders>
            <w:shd w:val="clear" w:color="auto" w:fill="auto"/>
          </w:tcPr>
          <w:p w14:paraId="6A2A3CD5" w14:textId="77777777" w:rsidR="001A2B9D" w:rsidRPr="00C816E6" w:rsidRDefault="001A2B9D" w:rsidP="001A2B9D">
            <w:pPr>
              <w:widowControl w:val="0"/>
              <w:autoSpaceDE w:val="0"/>
              <w:autoSpaceDN w:val="0"/>
              <w:adjustRightInd w:val="0"/>
              <w:jc w:val="both"/>
              <w:rPr>
                <w:sz w:val="20"/>
                <w:szCs w:val="20"/>
              </w:rPr>
            </w:pPr>
          </w:p>
        </w:tc>
        <w:tc>
          <w:tcPr>
            <w:tcW w:w="3855" w:type="dxa"/>
            <w:gridSpan w:val="2"/>
            <w:tcBorders>
              <w:left w:val="nil"/>
              <w:bottom w:val="nil"/>
              <w:right w:val="nil"/>
            </w:tcBorders>
            <w:shd w:val="clear" w:color="auto" w:fill="auto"/>
          </w:tcPr>
          <w:p w14:paraId="716C9A22" w14:textId="77777777" w:rsidR="001A2B9D" w:rsidRPr="00C816E6" w:rsidRDefault="001A2B9D" w:rsidP="001A2B9D">
            <w:pPr>
              <w:widowControl w:val="0"/>
              <w:autoSpaceDE w:val="0"/>
              <w:autoSpaceDN w:val="0"/>
              <w:adjustRightInd w:val="0"/>
              <w:jc w:val="center"/>
              <w:rPr>
                <w:sz w:val="20"/>
                <w:szCs w:val="20"/>
                <w:vertAlign w:val="superscript"/>
              </w:rPr>
            </w:pPr>
            <w:r w:rsidRPr="00C816E6">
              <w:rPr>
                <w:sz w:val="20"/>
                <w:szCs w:val="20"/>
                <w:vertAlign w:val="superscript"/>
              </w:rPr>
              <w:t>(серия, номер)</w:t>
            </w:r>
          </w:p>
        </w:tc>
        <w:tc>
          <w:tcPr>
            <w:tcW w:w="985" w:type="dxa"/>
            <w:tcBorders>
              <w:top w:val="nil"/>
              <w:left w:val="nil"/>
              <w:bottom w:val="nil"/>
              <w:right w:val="nil"/>
            </w:tcBorders>
            <w:shd w:val="clear" w:color="auto" w:fill="auto"/>
          </w:tcPr>
          <w:p w14:paraId="6E61F3A0" w14:textId="77777777" w:rsidR="001A2B9D" w:rsidRPr="00C816E6" w:rsidRDefault="001A2B9D" w:rsidP="001A2B9D">
            <w:pPr>
              <w:widowControl w:val="0"/>
              <w:autoSpaceDE w:val="0"/>
              <w:autoSpaceDN w:val="0"/>
              <w:adjustRightInd w:val="0"/>
              <w:jc w:val="both"/>
              <w:rPr>
                <w:sz w:val="20"/>
                <w:szCs w:val="20"/>
              </w:rPr>
            </w:pPr>
          </w:p>
        </w:tc>
        <w:tc>
          <w:tcPr>
            <w:tcW w:w="4041" w:type="dxa"/>
            <w:tcBorders>
              <w:top w:val="single" w:sz="4" w:space="0" w:color="auto"/>
              <w:left w:val="nil"/>
              <w:bottom w:val="nil"/>
              <w:right w:val="nil"/>
            </w:tcBorders>
            <w:shd w:val="clear" w:color="auto" w:fill="auto"/>
          </w:tcPr>
          <w:p w14:paraId="3ECC22E8" w14:textId="77777777" w:rsidR="001A2B9D" w:rsidRPr="00C816E6" w:rsidRDefault="001A2B9D" w:rsidP="001A2B9D">
            <w:pPr>
              <w:widowControl w:val="0"/>
              <w:autoSpaceDE w:val="0"/>
              <w:autoSpaceDN w:val="0"/>
              <w:adjustRightInd w:val="0"/>
              <w:jc w:val="center"/>
              <w:rPr>
                <w:sz w:val="20"/>
                <w:szCs w:val="20"/>
                <w:vertAlign w:val="superscript"/>
              </w:rPr>
            </w:pPr>
            <w:r w:rsidRPr="00C816E6">
              <w:rPr>
                <w:sz w:val="20"/>
                <w:szCs w:val="20"/>
                <w:vertAlign w:val="superscript"/>
              </w:rPr>
              <w:t>(дата выдачи)</w:t>
            </w:r>
          </w:p>
        </w:tc>
        <w:tc>
          <w:tcPr>
            <w:tcW w:w="303" w:type="dxa"/>
            <w:tcBorders>
              <w:top w:val="nil"/>
              <w:left w:val="nil"/>
              <w:bottom w:val="nil"/>
              <w:right w:val="nil"/>
            </w:tcBorders>
            <w:shd w:val="clear" w:color="auto" w:fill="auto"/>
          </w:tcPr>
          <w:p w14:paraId="3863F9C5" w14:textId="77777777" w:rsidR="001A2B9D" w:rsidRPr="00C816E6" w:rsidRDefault="001A2B9D" w:rsidP="001A2B9D">
            <w:pPr>
              <w:widowControl w:val="0"/>
              <w:autoSpaceDE w:val="0"/>
              <w:autoSpaceDN w:val="0"/>
              <w:adjustRightInd w:val="0"/>
              <w:jc w:val="center"/>
              <w:rPr>
                <w:sz w:val="20"/>
                <w:szCs w:val="20"/>
                <w:vertAlign w:val="superscript"/>
              </w:rPr>
            </w:pPr>
          </w:p>
        </w:tc>
      </w:tr>
      <w:tr w:rsidR="001A2B9D" w:rsidRPr="00C816E6" w14:paraId="6FFBBAFE" w14:textId="77777777" w:rsidTr="001A2B9D">
        <w:tc>
          <w:tcPr>
            <w:tcW w:w="10010" w:type="dxa"/>
            <w:gridSpan w:val="6"/>
            <w:tcBorders>
              <w:top w:val="nil"/>
              <w:left w:val="nil"/>
              <w:bottom w:val="single" w:sz="4" w:space="0" w:color="auto"/>
              <w:right w:val="nil"/>
            </w:tcBorders>
            <w:shd w:val="clear" w:color="auto" w:fill="auto"/>
          </w:tcPr>
          <w:p w14:paraId="1EAF59D0" w14:textId="77777777" w:rsidR="001A2B9D" w:rsidRPr="00C816E6" w:rsidRDefault="001A2B9D" w:rsidP="001A2B9D">
            <w:pPr>
              <w:widowControl w:val="0"/>
              <w:autoSpaceDE w:val="0"/>
              <w:autoSpaceDN w:val="0"/>
              <w:adjustRightInd w:val="0"/>
              <w:jc w:val="both"/>
              <w:rPr>
                <w:sz w:val="20"/>
                <w:szCs w:val="20"/>
              </w:rPr>
            </w:pPr>
          </w:p>
        </w:tc>
        <w:tc>
          <w:tcPr>
            <w:tcW w:w="303" w:type="dxa"/>
            <w:tcBorders>
              <w:top w:val="nil"/>
              <w:left w:val="nil"/>
              <w:bottom w:val="nil"/>
              <w:right w:val="nil"/>
            </w:tcBorders>
            <w:shd w:val="clear" w:color="auto" w:fill="auto"/>
          </w:tcPr>
          <w:p w14:paraId="481530BE" w14:textId="77777777" w:rsidR="001A2B9D" w:rsidRPr="00C816E6" w:rsidRDefault="001A2B9D" w:rsidP="001A2B9D">
            <w:pPr>
              <w:widowControl w:val="0"/>
              <w:autoSpaceDE w:val="0"/>
              <w:autoSpaceDN w:val="0"/>
              <w:adjustRightInd w:val="0"/>
              <w:jc w:val="center"/>
              <w:rPr>
                <w:sz w:val="20"/>
                <w:szCs w:val="20"/>
              </w:rPr>
            </w:pPr>
            <w:r w:rsidRPr="00C816E6">
              <w:rPr>
                <w:sz w:val="20"/>
                <w:szCs w:val="20"/>
              </w:rPr>
              <w:t>,</w:t>
            </w:r>
          </w:p>
        </w:tc>
      </w:tr>
      <w:tr w:rsidR="001A2B9D" w:rsidRPr="00C816E6" w14:paraId="5431AC7F" w14:textId="77777777" w:rsidTr="001A2B9D">
        <w:tc>
          <w:tcPr>
            <w:tcW w:w="10010" w:type="dxa"/>
            <w:gridSpan w:val="6"/>
            <w:tcBorders>
              <w:top w:val="nil"/>
              <w:left w:val="nil"/>
              <w:bottom w:val="nil"/>
              <w:right w:val="nil"/>
            </w:tcBorders>
            <w:shd w:val="clear" w:color="auto" w:fill="auto"/>
          </w:tcPr>
          <w:p w14:paraId="2741978A" w14:textId="77777777" w:rsidR="001A2B9D" w:rsidRPr="00C816E6" w:rsidRDefault="001A2B9D" w:rsidP="001A2B9D">
            <w:pPr>
              <w:widowControl w:val="0"/>
              <w:autoSpaceDE w:val="0"/>
              <w:autoSpaceDN w:val="0"/>
              <w:adjustRightInd w:val="0"/>
              <w:jc w:val="center"/>
              <w:rPr>
                <w:sz w:val="20"/>
                <w:szCs w:val="20"/>
                <w:vertAlign w:val="superscript"/>
              </w:rPr>
            </w:pPr>
            <w:r w:rsidRPr="00C816E6">
              <w:rPr>
                <w:sz w:val="20"/>
                <w:szCs w:val="20"/>
                <w:vertAlign w:val="superscript"/>
              </w:rPr>
              <w:t>(кем выдан)</w:t>
            </w:r>
          </w:p>
        </w:tc>
        <w:tc>
          <w:tcPr>
            <w:tcW w:w="303" w:type="dxa"/>
            <w:tcBorders>
              <w:top w:val="nil"/>
              <w:left w:val="nil"/>
              <w:bottom w:val="nil"/>
              <w:right w:val="nil"/>
            </w:tcBorders>
            <w:shd w:val="clear" w:color="auto" w:fill="auto"/>
          </w:tcPr>
          <w:p w14:paraId="1A5F46F4" w14:textId="77777777" w:rsidR="001A2B9D" w:rsidRPr="00C816E6" w:rsidRDefault="001A2B9D" w:rsidP="001A2B9D">
            <w:pPr>
              <w:widowControl w:val="0"/>
              <w:autoSpaceDE w:val="0"/>
              <w:autoSpaceDN w:val="0"/>
              <w:adjustRightInd w:val="0"/>
              <w:jc w:val="center"/>
              <w:rPr>
                <w:sz w:val="20"/>
                <w:szCs w:val="20"/>
                <w:vertAlign w:val="superscript"/>
              </w:rPr>
            </w:pPr>
          </w:p>
        </w:tc>
      </w:tr>
      <w:tr w:rsidR="001A2B9D" w:rsidRPr="00C816E6" w14:paraId="0D31B285" w14:textId="77777777" w:rsidTr="001A2B9D">
        <w:tc>
          <w:tcPr>
            <w:tcW w:w="2802" w:type="dxa"/>
            <w:gridSpan w:val="3"/>
            <w:tcBorders>
              <w:top w:val="nil"/>
              <w:left w:val="nil"/>
              <w:bottom w:val="nil"/>
              <w:right w:val="nil"/>
            </w:tcBorders>
            <w:shd w:val="clear" w:color="auto" w:fill="auto"/>
          </w:tcPr>
          <w:p w14:paraId="10B36446" w14:textId="77777777" w:rsidR="001A2B9D" w:rsidRPr="00C816E6" w:rsidRDefault="001A2B9D" w:rsidP="001A2B9D">
            <w:pPr>
              <w:widowControl w:val="0"/>
              <w:autoSpaceDE w:val="0"/>
              <w:autoSpaceDN w:val="0"/>
              <w:adjustRightInd w:val="0"/>
              <w:jc w:val="both"/>
              <w:rPr>
                <w:sz w:val="20"/>
                <w:szCs w:val="20"/>
              </w:rPr>
            </w:pPr>
            <w:r w:rsidRPr="00C816E6">
              <w:rPr>
                <w:sz w:val="20"/>
                <w:szCs w:val="20"/>
              </w:rPr>
              <w:t>проживающий по адресу:</w:t>
            </w:r>
          </w:p>
        </w:tc>
        <w:tc>
          <w:tcPr>
            <w:tcW w:w="7316" w:type="dxa"/>
            <w:gridSpan w:val="3"/>
            <w:tcBorders>
              <w:top w:val="nil"/>
              <w:left w:val="nil"/>
              <w:bottom w:val="single" w:sz="4" w:space="0" w:color="auto"/>
              <w:right w:val="nil"/>
            </w:tcBorders>
            <w:shd w:val="clear" w:color="auto" w:fill="auto"/>
          </w:tcPr>
          <w:p w14:paraId="4D1A86A1" w14:textId="77777777" w:rsidR="001A2B9D" w:rsidRPr="00C816E6" w:rsidRDefault="001A2B9D" w:rsidP="001A2B9D">
            <w:pPr>
              <w:widowControl w:val="0"/>
              <w:autoSpaceDE w:val="0"/>
              <w:autoSpaceDN w:val="0"/>
              <w:adjustRightInd w:val="0"/>
              <w:jc w:val="both"/>
              <w:rPr>
                <w:sz w:val="20"/>
                <w:szCs w:val="20"/>
              </w:rPr>
            </w:pPr>
          </w:p>
        </w:tc>
        <w:tc>
          <w:tcPr>
            <w:tcW w:w="303" w:type="dxa"/>
            <w:tcBorders>
              <w:top w:val="nil"/>
              <w:left w:val="nil"/>
              <w:bottom w:val="nil"/>
              <w:right w:val="nil"/>
            </w:tcBorders>
            <w:shd w:val="clear" w:color="auto" w:fill="auto"/>
          </w:tcPr>
          <w:p w14:paraId="0DABA6FB" w14:textId="77777777" w:rsidR="001A2B9D" w:rsidRPr="00C816E6" w:rsidRDefault="001A2B9D" w:rsidP="001A2B9D">
            <w:pPr>
              <w:widowControl w:val="0"/>
              <w:autoSpaceDE w:val="0"/>
              <w:autoSpaceDN w:val="0"/>
              <w:adjustRightInd w:val="0"/>
              <w:jc w:val="both"/>
              <w:rPr>
                <w:sz w:val="20"/>
                <w:szCs w:val="20"/>
              </w:rPr>
            </w:pPr>
            <w:r w:rsidRPr="00C816E6">
              <w:rPr>
                <w:sz w:val="20"/>
                <w:szCs w:val="20"/>
              </w:rPr>
              <w:t>,</w:t>
            </w:r>
          </w:p>
        </w:tc>
      </w:tr>
      <w:tr w:rsidR="001A2B9D" w:rsidRPr="00C816E6" w14:paraId="776362A2" w14:textId="77777777" w:rsidTr="001A2B9D">
        <w:tc>
          <w:tcPr>
            <w:tcW w:w="2802" w:type="dxa"/>
            <w:gridSpan w:val="3"/>
            <w:tcBorders>
              <w:top w:val="nil"/>
              <w:left w:val="nil"/>
              <w:bottom w:val="nil"/>
              <w:right w:val="nil"/>
            </w:tcBorders>
            <w:shd w:val="clear" w:color="auto" w:fill="auto"/>
          </w:tcPr>
          <w:p w14:paraId="469A48CC" w14:textId="77777777" w:rsidR="001A2B9D" w:rsidRPr="00C816E6" w:rsidRDefault="001A2B9D" w:rsidP="001A2B9D">
            <w:pPr>
              <w:widowControl w:val="0"/>
              <w:autoSpaceDE w:val="0"/>
              <w:autoSpaceDN w:val="0"/>
              <w:adjustRightInd w:val="0"/>
              <w:jc w:val="both"/>
              <w:rPr>
                <w:sz w:val="20"/>
                <w:szCs w:val="20"/>
              </w:rPr>
            </w:pPr>
          </w:p>
        </w:tc>
        <w:tc>
          <w:tcPr>
            <w:tcW w:w="7619" w:type="dxa"/>
            <w:gridSpan w:val="4"/>
            <w:tcBorders>
              <w:top w:val="nil"/>
              <w:left w:val="nil"/>
              <w:bottom w:val="nil"/>
              <w:right w:val="nil"/>
            </w:tcBorders>
            <w:shd w:val="clear" w:color="auto" w:fill="auto"/>
          </w:tcPr>
          <w:p w14:paraId="27E78198" w14:textId="77777777" w:rsidR="001A2B9D" w:rsidRPr="00C816E6" w:rsidRDefault="001A2B9D" w:rsidP="001A2B9D">
            <w:pPr>
              <w:widowControl w:val="0"/>
              <w:autoSpaceDE w:val="0"/>
              <w:autoSpaceDN w:val="0"/>
              <w:adjustRightInd w:val="0"/>
              <w:jc w:val="center"/>
              <w:rPr>
                <w:sz w:val="20"/>
                <w:szCs w:val="20"/>
                <w:vertAlign w:val="superscript"/>
              </w:rPr>
            </w:pPr>
            <w:r w:rsidRPr="00C816E6">
              <w:rPr>
                <w:sz w:val="20"/>
                <w:szCs w:val="20"/>
                <w:vertAlign w:val="superscript"/>
              </w:rPr>
              <w:t>(адрес)</w:t>
            </w:r>
          </w:p>
        </w:tc>
      </w:tr>
    </w:tbl>
    <w:p w14:paraId="3ACBC674" w14:textId="0DE389E1" w:rsidR="001A2B9D" w:rsidRPr="00C816E6" w:rsidRDefault="001A2B9D" w:rsidP="001A2B9D">
      <w:pPr>
        <w:jc w:val="both"/>
        <w:rPr>
          <w:sz w:val="20"/>
          <w:szCs w:val="20"/>
        </w:rPr>
      </w:pPr>
      <w:r w:rsidRPr="00C816E6">
        <w:rPr>
          <w:sz w:val="20"/>
          <w:szCs w:val="20"/>
        </w:rPr>
        <w:t xml:space="preserve">в дальнейшем «Субъект», даю согласие </w:t>
      </w:r>
      <w:r w:rsidR="00965ABD">
        <w:rPr>
          <w:sz w:val="20"/>
          <w:szCs w:val="20"/>
        </w:rPr>
        <w:t xml:space="preserve">ООО «Восьмой </w:t>
      </w:r>
      <w:proofErr w:type="spellStart"/>
      <w:r w:rsidR="00965ABD">
        <w:rPr>
          <w:sz w:val="20"/>
          <w:szCs w:val="20"/>
        </w:rPr>
        <w:t>Ветропарк</w:t>
      </w:r>
      <w:proofErr w:type="spellEnd"/>
      <w:r w:rsidR="00965ABD">
        <w:rPr>
          <w:sz w:val="20"/>
          <w:szCs w:val="20"/>
        </w:rPr>
        <w:t xml:space="preserve"> ФРВ»</w:t>
      </w:r>
      <w:r w:rsidR="00D54FF5" w:rsidRPr="00C816E6">
        <w:rPr>
          <w:sz w:val="20"/>
          <w:szCs w:val="20"/>
        </w:rPr>
        <w:t>, расположенному по адресу: 123112,  г. Москва, Пресненская набережная, дом 10, этаж 18, помещение №</w:t>
      </w:r>
      <w:r w:rsidR="00965ABD">
        <w:rPr>
          <w:sz w:val="20"/>
          <w:szCs w:val="20"/>
        </w:rPr>
        <w:t xml:space="preserve"> 8</w:t>
      </w:r>
      <w:r w:rsidR="00D54FF5" w:rsidRPr="00C816E6">
        <w:rPr>
          <w:sz w:val="20"/>
          <w:szCs w:val="20"/>
        </w:rPr>
        <w:t>, Организатора Закупки ООО «</w:t>
      </w:r>
      <w:proofErr w:type="spellStart"/>
      <w:r w:rsidR="00D54FF5" w:rsidRPr="00C816E6">
        <w:rPr>
          <w:sz w:val="20"/>
          <w:szCs w:val="20"/>
        </w:rPr>
        <w:t>Ветропарки</w:t>
      </w:r>
      <w:proofErr w:type="spellEnd"/>
      <w:r w:rsidR="00D54FF5" w:rsidRPr="00C816E6">
        <w:rPr>
          <w:sz w:val="20"/>
          <w:szCs w:val="20"/>
        </w:rPr>
        <w:t xml:space="preserve"> ФРВ», расположенного по адресу  123112,  г. Москва, Пресненская набережная, дом 10, этаж 15, помещение №</w:t>
      </w:r>
      <w:r w:rsidR="00965ABD">
        <w:rPr>
          <w:sz w:val="20"/>
          <w:szCs w:val="20"/>
        </w:rPr>
        <w:t xml:space="preserve"> </w:t>
      </w:r>
      <w:r w:rsidR="00D54FF5" w:rsidRPr="00C816E6">
        <w:rPr>
          <w:sz w:val="20"/>
          <w:szCs w:val="20"/>
        </w:rPr>
        <w:t>1</w:t>
      </w:r>
      <w:r w:rsidRPr="00C816E6">
        <w:rPr>
          <w:sz w:val="20"/>
          <w:szCs w:val="20"/>
        </w:rPr>
        <w:t>, далее «Оператор», на обработку персональных данных (см. п.4) на следующих условиях:</w:t>
      </w:r>
    </w:p>
    <w:p w14:paraId="368935AB" w14:textId="77777777" w:rsidR="001A2B9D" w:rsidRPr="00C816E6" w:rsidRDefault="001A2B9D" w:rsidP="002A292B">
      <w:pPr>
        <w:pStyle w:val="afffff2"/>
        <w:widowControl w:val="0"/>
        <w:numPr>
          <w:ilvl w:val="0"/>
          <w:numId w:val="62"/>
        </w:numPr>
        <w:tabs>
          <w:tab w:val="left" w:pos="993"/>
        </w:tabs>
        <w:autoSpaceDE w:val="0"/>
        <w:autoSpaceDN w:val="0"/>
        <w:adjustRightInd w:val="0"/>
        <w:spacing w:line="276" w:lineRule="auto"/>
        <w:ind w:left="0" w:firstLine="567"/>
        <w:contextualSpacing/>
        <w:jc w:val="both"/>
        <w:rPr>
          <w:rFonts w:ascii="Times New Roman" w:hAnsi="Times New Roman" w:cs="Times New Roman"/>
          <w:sz w:val="20"/>
          <w:szCs w:val="20"/>
        </w:rPr>
      </w:pPr>
      <w:r w:rsidRPr="00C816E6">
        <w:rPr>
          <w:rFonts w:ascii="Times New Roman" w:hAnsi="Times New Roman" w:cs="Times New Roman"/>
          <w:sz w:val="20"/>
          <w:szCs w:val="20"/>
        </w:rPr>
        <w:t>Субъект дает согласие на обработку Оператором своих персональных данных, то есть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блокировку и уничтожение, в том числе с помощью средств автоматизации, своих персональных  данных, при этом общее описание вышеуказанных способов обработки данных приведено в ФЗ №152 от 27.07.2006 г., а также право на передачу такой информации третьим лицам, в том числе на трансграничную передачу (филиалам, дочерним компаниям и компаниям, связанным с Оператором договорными отношениями, влекущими или которые могут повлечь обработку персональных данных), если это необходимо для осуществления переданных полномочий и в случаях, установленных нормативными документами вышестоящих органов и законодательством РФ.</w:t>
      </w:r>
    </w:p>
    <w:p w14:paraId="48DCBFAE" w14:textId="77777777" w:rsidR="001A2B9D" w:rsidRPr="00C816E6" w:rsidRDefault="001A2B9D" w:rsidP="002A292B">
      <w:pPr>
        <w:pStyle w:val="afffff2"/>
        <w:widowControl w:val="0"/>
        <w:numPr>
          <w:ilvl w:val="0"/>
          <w:numId w:val="62"/>
        </w:numPr>
        <w:tabs>
          <w:tab w:val="left" w:pos="993"/>
        </w:tabs>
        <w:autoSpaceDE w:val="0"/>
        <w:autoSpaceDN w:val="0"/>
        <w:adjustRightInd w:val="0"/>
        <w:spacing w:line="276" w:lineRule="auto"/>
        <w:ind w:left="0" w:firstLine="567"/>
        <w:contextualSpacing/>
        <w:jc w:val="both"/>
        <w:rPr>
          <w:rFonts w:ascii="Times New Roman" w:hAnsi="Times New Roman" w:cs="Times New Roman"/>
          <w:sz w:val="20"/>
          <w:szCs w:val="20"/>
        </w:rPr>
      </w:pPr>
      <w:r w:rsidRPr="00C816E6">
        <w:rPr>
          <w:rFonts w:ascii="Times New Roman" w:hAnsi="Times New Roman" w:cs="Times New Roman"/>
          <w:sz w:val="20"/>
          <w:szCs w:val="20"/>
        </w:rPr>
        <w:t xml:space="preserve">Субъект дает согласие на обработку своих персональных данных правопреемнику Оператора при реорганизации Оператора. </w:t>
      </w:r>
    </w:p>
    <w:p w14:paraId="57B258E4" w14:textId="77777777" w:rsidR="001A2B9D" w:rsidRPr="00C816E6" w:rsidRDefault="001A2B9D" w:rsidP="002A292B">
      <w:pPr>
        <w:pStyle w:val="afffff2"/>
        <w:widowControl w:val="0"/>
        <w:numPr>
          <w:ilvl w:val="0"/>
          <w:numId w:val="62"/>
        </w:numPr>
        <w:tabs>
          <w:tab w:val="left" w:pos="993"/>
        </w:tabs>
        <w:autoSpaceDE w:val="0"/>
        <w:autoSpaceDN w:val="0"/>
        <w:adjustRightInd w:val="0"/>
        <w:spacing w:line="276" w:lineRule="auto"/>
        <w:ind w:left="0" w:firstLine="567"/>
        <w:contextualSpacing/>
        <w:jc w:val="both"/>
        <w:rPr>
          <w:rFonts w:ascii="Times New Roman" w:hAnsi="Times New Roman" w:cs="Times New Roman"/>
          <w:sz w:val="20"/>
          <w:szCs w:val="20"/>
        </w:rPr>
      </w:pPr>
      <w:r w:rsidRPr="00C816E6">
        <w:rPr>
          <w:rFonts w:ascii="Times New Roman" w:hAnsi="Times New Roman" w:cs="Times New Roman"/>
          <w:sz w:val="20"/>
          <w:szCs w:val="20"/>
        </w:rPr>
        <w:t xml:space="preserve">Оператор обязуется использовать данные Субъекта в целях исполнения законодательства о закупках товаров, работ, услуг отдельными видами юридических лиц, приема и рассмотрения документов для участия в </w:t>
      </w:r>
      <w:r w:rsidR="00804533" w:rsidRPr="00C816E6">
        <w:rPr>
          <w:rFonts w:ascii="Times New Roman" w:hAnsi="Times New Roman" w:cs="Times New Roman"/>
          <w:sz w:val="20"/>
          <w:szCs w:val="20"/>
        </w:rPr>
        <w:t>Закупка</w:t>
      </w:r>
      <w:r w:rsidRPr="00C816E6">
        <w:rPr>
          <w:rFonts w:ascii="Times New Roman" w:hAnsi="Times New Roman" w:cs="Times New Roman"/>
          <w:sz w:val="20"/>
          <w:szCs w:val="20"/>
        </w:rPr>
        <w:t>х Оператора, заключения и исполнения Оператором договора с Субъектом, стороной (выгодоприобретателем) по которому является Субъект персональных данных, исполнения требований налогового законодательства, исполнения законодательства о противодействии легализации (отмыванию) доходов, полученных преступным путем, и финансированию терроризма; в целях проверки Оператор может раскрыть правоохранительным органам любую информацию по официальному запросу в случаях, установленных законодательством в стране проживания Субъекта.</w:t>
      </w:r>
    </w:p>
    <w:p w14:paraId="70090522" w14:textId="77777777" w:rsidR="001A2B9D" w:rsidRPr="00C816E6" w:rsidRDefault="001A2B9D" w:rsidP="002A292B">
      <w:pPr>
        <w:pStyle w:val="afffff2"/>
        <w:numPr>
          <w:ilvl w:val="0"/>
          <w:numId w:val="62"/>
        </w:numPr>
        <w:tabs>
          <w:tab w:val="left" w:pos="993"/>
        </w:tabs>
        <w:spacing w:line="276" w:lineRule="auto"/>
        <w:ind w:left="0" w:firstLine="567"/>
        <w:contextualSpacing/>
        <w:jc w:val="both"/>
        <w:rPr>
          <w:rFonts w:ascii="Times New Roman" w:hAnsi="Times New Roman" w:cs="Times New Roman"/>
          <w:sz w:val="20"/>
          <w:szCs w:val="20"/>
        </w:rPr>
      </w:pPr>
      <w:r w:rsidRPr="00C816E6">
        <w:rPr>
          <w:rFonts w:ascii="Times New Roman" w:hAnsi="Times New Roman" w:cs="Times New Roman"/>
          <w:sz w:val="20"/>
          <w:szCs w:val="20"/>
        </w:rPr>
        <w:t>Перечень персональных данных, передаваемых Оператору на обработку:</w:t>
      </w:r>
    </w:p>
    <w:p w14:paraId="2516CF2E" w14:textId="77777777" w:rsidR="001A2B9D" w:rsidRPr="00C816E6" w:rsidRDefault="001A2B9D" w:rsidP="002A292B">
      <w:pPr>
        <w:pStyle w:val="1fff0"/>
        <w:numPr>
          <w:ilvl w:val="1"/>
          <w:numId w:val="59"/>
        </w:numPr>
        <w:tabs>
          <w:tab w:val="left" w:pos="993"/>
        </w:tabs>
        <w:suppressAutoHyphens w:val="0"/>
        <w:spacing w:line="276" w:lineRule="auto"/>
        <w:ind w:left="567" w:firstLine="0"/>
        <w:jc w:val="both"/>
        <w:rPr>
          <w:sz w:val="20"/>
          <w:szCs w:val="20"/>
        </w:rPr>
      </w:pPr>
      <w:r w:rsidRPr="00C816E6">
        <w:rPr>
          <w:sz w:val="20"/>
          <w:szCs w:val="20"/>
        </w:rPr>
        <w:t>фамилия, имя, отчество;</w:t>
      </w:r>
    </w:p>
    <w:p w14:paraId="7716EBDA" w14:textId="77777777" w:rsidR="001A2B9D" w:rsidRPr="00C816E6" w:rsidRDefault="001A2B9D"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t>дата и место рождения;</w:t>
      </w:r>
    </w:p>
    <w:p w14:paraId="456309B9" w14:textId="77777777" w:rsidR="001A2B9D" w:rsidRPr="00C816E6" w:rsidRDefault="001A2B9D"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lastRenderedPageBreak/>
        <w:t>паспортные данные;</w:t>
      </w:r>
    </w:p>
    <w:p w14:paraId="0378DE0B" w14:textId="77777777" w:rsidR="001A2B9D" w:rsidRPr="00C816E6" w:rsidRDefault="001A2B9D"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t>сведения о постановке на налоговый учет (ИНН);</w:t>
      </w:r>
    </w:p>
    <w:p w14:paraId="4EEB0BAF" w14:textId="77777777" w:rsidR="001A2B9D" w:rsidRPr="00C816E6" w:rsidRDefault="001A2B9D"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t>сведения о регистрации в Пенсионном фонде (номер страхового свидетельства);</w:t>
      </w:r>
    </w:p>
    <w:p w14:paraId="2A2C218D" w14:textId="77777777" w:rsidR="001A2B9D" w:rsidRPr="00C816E6" w:rsidRDefault="00FE769E"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t>сведения об</w:t>
      </w:r>
      <w:r w:rsidR="001A2B9D" w:rsidRPr="00C816E6">
        <w:rPr>
          <w:sz w:val="20"/>
          <w:szCs w:val="20"/>
        </w:rPr>
        <w:t xml:space="preserve"> образовании (образовательное учреждение, время обучения, присвоенная квалификация);</w:t>
      </w:r>
    </w:p>
    <w:p w14:paraId="7A0FE40D" w14:textId="77777777" w:rsidR="001A2B9D" w:rsidRPr="00C816E6" w:rsidRDefault="001A2B9D"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t>сведения о местах работы (город, название организации, должность, сроки работы);</w:t>
      </w:r>
    </w:p>
    <w:p w14:paraId="4EACD204" w14:textId="77777777" w:rsidR="001A2B9D" w:rsidRPr="00C816E6" w:rsidRDefault="001A2B9D"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t>сведения о месте регистрации, проживания;</w:t>
      </w:r>
    </w:p>
    <w:p w14:paraId="5701B0B4" w14:textId="77777777" w:rsidR="001A2B9D" w:rsidRPr="00C816E6" w:rsidRDefault="001A2B9D"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t>финансовая информация (заработная плата, налоги, налоговые вычеты);</w:t>
      </w:r>
    </w:p>
    <w:p w14:paraId="76E4CDA4" w14:textId="77777777" w:rsidR="001A2B9D" w:rsidRPr="00C816E6" w:rsidRDefault="001A2B9D" w:rsidP="002A292B">
      <w:pPr>
        <w:pStyle w:val="affb"/>
        <w:numPr>
          <w:ilvl w:val="1"/>
          <w:numId w:val="59"/>
        </w:numPr>
        <w:tabs>
          <w:tab w:val="left" w:pos="993"/>
        </w:tabs>
        <w:spacing w:before="0" w:beforeAutospacing="0" w:after="0" w:afterAutospacing="0" w:line="276" w:lineRule="auto"/>
        <w:ind w:left="567" w:firstLine="0"/>
        <w:jc w:val="both"/>
        <w:rPr>
          <w:sz w:val="20"/>
          <w:szCs w:val="20"/>
        </w:rPr>
      </w:pPr>
      <w:r w:rsidRPr="00C816E6">
        <w:rPr>
          <w:sz w:val="20"/>
          <w:szCs w:val="20"/>
        </w:rPr>
        <w:t>контактная информация.</w:t>
      </w:r>
    </w:p>
    <w:p w14:paraId="42B20E21" w14:textId="77777777" w:rsidR="001A2B9D" w:rsidRPr="00C816E6" w:rsidRDefault="001A2B9D" w:rsidP="002A292B">
      <w:pPr>
        <w:pStyle w:val="affb"/>
        <w:numPr>
          <w:ilvl w:val="0"/>
          <w:numId w:val="62"/>
        </w:numPr>
        <w:tabs>
          <w:tab w:val="left" w:pos="993"/>
        </w:tabs>
        <w:spacing w:before="0" w:beforeAutospacing="0" w:after="0" w:afterAutospacing="0" w:line="276" w:lineRule="auto"/>
        <w:ind w:left="0" w:firstLine="567"/>
        <w:jc w:val="both"/>
        <w:rPr>
          <w:sz w:val="20"/>
          <w:szCs w:val="20"/>
        </w:rPr>
      </w:pPr>
      <w:r w:rsidRPr="00C816E6">
        <w:rPr>
          <w:sz w:val="20"/>
          <w:szCs w:val="20"/>
        </w:rPr>
        <w:t>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п.7 ст. 14 ФЗ № 152 от 27.06.2006 г.).</w:t>
      </w:r>
    </w:p>
    <w:p w14:paraId="43D4E413" w14:textId="77777777" w:rsidR="001A2B9D" w:rsidRPr="00C816E6" w:rsidRDefault="001A2B9D" w:rsidP="002A292B">
      <w:pPr>
        <w:pStyle w:val="afffff2"/>
        <w:numPr>
          <w:ilvl w:val="0"/>
          <w:numId w:val="62"/>
        </w:numPr>
        <w:tabs>
          <w:tab w:val="left" w:pos="993"/>
        </w:tabs>
        <w:spacing w:line="276" w:lineRule="auto"/>
        <w:ind w:left="0" w:firstLine="567"/>
        <w:contextualSpacing/>
        <w:jc w:val="both"/>
        <w:rPr>
          <w:rFonts w:ascii="Times New Roman" w:hAnsi="Times New Roman" w:cs="Times New Roman"/>
          <w:sz w:val="20"/>
          <w:szCs w:val="20"/>
        </w:rPr>
      </w:pPr>
      <w:r w:rsidRPr="00C816E6">
        <w:rPr>
          <w:rFonts w:ascii="Times New Roman" w:hAnsi="Times New Roman" w:cs="Times New Roman"/>
          <w:sz w:val="20"/>
          <w:szCs w:val="20"/>
        </w:rPr>
        <w:t>При поступлении Оператору письменного заявления Субъекта о прекращении действия данного согласия, персональные данные уничтожаются установленным способом в течение тридцати дней с даты поступления отзыва (в соответствии с п.5 ст. 21 ФЗ № 152 от 27.06.2006 г.).</w:t>
      </w:r>
    </w:p>
    <w:p w14:paraId="593E8FCE" w14:textId="77777777" w:rsidR="001A2B9D" w:rsidRPr="00C816E6" w:rsidRDefault="001A2B9D" w:rsidP="002A292B">
      <w:pPr>
        <w:pStyle w:val="afffff2"/>
        <w:widowControl w:val="0"/>
        <w:numPr>
          <w:ilvl w:val="0"/>
          <w:numId w:val="62"/>
        </w:numPr>
        <w:tabs>
          <w:tab w:val="left" w:pos="993"/>
        </w:tabs>
        <w:autoSpaceDE w:val="0"/>
        <w:autoSpaceDN w:val="0"/>
        <w:adjustRightInd w:val="0"/>
        <w:spacing w:line="276" w:lineRule="auto"/>
        <w:ind w:left="0" w:firstLine="567"/>
        <w:contextualSpacing/>
        <w:jc w:val="both"/>
        <w:rPr>
          <w:rFonts w:ascii="Times New Roman" w:hAnsi="Times New Roman" w:cs="Times New Roman"/>
          <w:sz w:val="20"/>
          <w:szCs w:val="20"/>
        </w:rPr>
      </w:pPr>
      <w:r w:rsidRPr="00C816E6">
        <w:rPr>
          <w:rFonts w:ascii="Times New Roman" w:hAnsi="Times New Roman" w:cs="Times New Roman"/>
          <w:sz w:val="20"/>
          <w:szCs w:val="20"/>
        </w:rPr>
        <w:t>Настоящее Согласие действует в течение 85 лет, если иное не будет определено законодательством РФ.</w:t>
      </w:r>
    </w:p>
    <w:p w14:paraId="501FC90C" w14:textId="38498016" w:rsidR="001A2B9D" w:rsidRPr="00C816E6" w:rsidRDefault="001A2B9D" w:rsidP="001A2B9D">
      <w:pPr>
        <w:widowControl w:val="0"/>
        <w:autoSpaceDE w:val="0"/>
        <w:autoSpaceDN w:val="0"/>
        <w:adjustRightInd w:val="0"/>
        <w:ind w:firstLine="720"/>
        <w:jc w:val="both"/>
        <w:rPr>
          <w:sz w:val="20"/>
          <w:szCs w:val="20"/>
        </w:rPr>
      </w:pPr>
      <w:r w:rsidRPr="00C816E6">
        <w:rPr>
          <w:sz w:val="20"/>
          <w:szCs w:val="20"/>
        </w:rPr>
        <w:t xml:space="preserve">Я проинформирован (а) о том, что для отзыва настоящего Согласия я должен (должна) подать сотруднику </w:t>
      </w:r>
      <w:r w:rsidR="00456A1D" w:rsidRPr="00C816E6">
        <w:rPr>
          <w:sz w:val="20"/>
          <w:szCs w:val="20"/>
        </w:rPr>
        <w:t>ООО «</w:t>
      </w:r>
      <w:proofErr w:type="spellStart"/>
      <w:r w:rsidR="00456A1D" w:rsidRPr="00C816E6">
        <w:rPr>
          <w:sz w:val="20"/>
          <w:szCs w:val="20"/>
        </w:rPr>
        <w:t>Ветропарки</w:t>
      </w:r>
      <w:proofErr w:type="spellEnd"/>
      <w:r w:rsidR="00456A1D" w:rsidRPr="00C816E6">
        <w:rPr>
          <w:sz w:val="20"/>
          <w:szCs w:val="20"/>
        </w:rPr>
        <w:t xml:space="preserve"> ФРВ»</w:t>
      </w:r>
      <w:r w:rsidRPr="00C816E6">
        <w:rPr>
          <w:sz w:val="20"/>
          <w:szCs w:val="20"/>
        </w:rPr>
        <w:t>, ответственному за защиту персональных данных, заявление об отзыве настоящего Согласия в письменном виде, написанное собственноручно.</w:t>
      </w:r>
    </w:p>
    <w:p w14:paraId="6E70AAD2" w14:textId="77777777" w:rsidR="001A2B9D" w:rsidRPr="00C816E6" w:rsidRDefault="001A2B9D" w:rsidP="001A2B9D">
      <w:pPr>
        <w:widowControl w:val="0"/>
        <w:autoSpaceDE w:val="0"/>
        <w:autoSpaceDN w:val="0"/>
        <w:adjustRightInd w:val="0"/>
        <w:ind w:firstLine="720"/>
        <w:jc w:val="both"/>
        <w:rPr>
          <w:sz w:val="20"/>
          <w:szCs w:val="20"/>
        </w:rPr>
      </w:pPr>
    </w:p>
    <w:bookmarkEnd w:id="343"/>
    <w:bookmarkEnd w:id="344"/>
    <w:p w14:paraId="735635D8" w14:textId="77777777" w:rsidR="001A2B9D" w:rsidRPr="00C816E6" w:rsidRDefault="001A2B9D" w:rsidP="001A2B9D">
      <w:pPr>
        <w:keepNext/>
        <w:pBdr>
          <w:bottom w:val="single" w:sz="4" w:space="1" w:color="auto"/>
        </w:pBdr>
        <w:shd w:val="clear" w:color="auto" w:fill="E0E0E0"/>
        <w:ind w:right="21"/>
        <w:jc w:val="center"/>
        <w:rPr>
          <w:b/>
          <w:color w:val="000000"/>
          <w:spacing w:val="36"/>
        </w:rPr>
      </w:pPr>
      <w:r w:rsidRPr="00C816E6">
        <w:rPr>
          <w:b/>
          <w:color w:val="000000"/>
          <w:spacing w:val="36"/>
        </w:rPr>
        <w:t>конец формы</w:t>
      </w:r>
    </w:p>
    <w:p w14:paraId="4D5C8D8A" w14:textId="77777777" w:rsidR="001A2B9D" w:rsidRPr="00C816E6" w:rsidRDefault="001A2B9D" w:rsidP="002A292B">
      <w:pPr>
        <w:pStyle w:val="afffff2"/>
        <w:numPr>
          <w:ilvl w:val="2"/>
          <w:numId w:val="75"/>
        </w:numPr>
        <w:tabs>
          <w:tab w:val="left" w:pos="0"/>
          <w:tab w:val="left" w:pos="993"/>
        </w:tabs>
        <w:spacing w:line="276" w:lineRule="auto"/>
        <w:ind w:left="0" w:firstLine="567"/>
        <w:jc w:val="both"/>
        <w:outlineLvl w:val="2"/>
        <w:rPr>
          <w:rFonts w:ascii="Times New Roman" w:hAnsi="Times New Roman" w:cs="Times New Roman"/>
          <w:b/>
        </w:rPr>
      </w:pPr>
      <w:bookmarkStart w:id="345" w:name="_Toc515639421"/>
      <w:bookmarkStart w:id="346" w:name="_Toc45730823"/>
      <w:r w:rsidRPr="00C816E6">
        <w:rPr>
          <w:rFonts w:ascii="Times New Roman" w:hAnsi="Times New Roman" w:cs="Times New Roman"/>
          <w:b/>
        </w:rPr>
        <w:t>Инструкция по заполнению</w:t>
      </w:r>
      <w:bookmarkEnd w:id="345"/>
      <w:bookmarkEnd w:id="346"/>
      <w:r w:rsidRPr="00C816E6">
        <w:rPr>
          <w:rFonts w:ascii="Times New Roman" w:hAnsi="Times New Roman" w:cs="Times New Roman"/>
          <w:b/>
        </w:rPr>
        <w:t xml:space="preserve"> </w:t>
      </w:r>
    </w:p>
    <w:p w14:paraId="72AEBA86" w14:textId="60795383" w:rsidR="001A2B9D" w:rsidRPr="00C816E6" w:rsidRDefault="001A2B9D" w:rsidP="002A292B">
      <w:pPr>
        <w:numPr>
          <w:ilvl w:val="3"/>
          <w:numId w:val="56"/>
        </w:numPr>
        <w:tabs>
          <w:tab w:val="left" w:pos="1701"/>
        </w:tabs>
        <w:spacing w:line="276" w:lineRule="auto"/>
        <w:ind w:left="0" w:firstLine="567"/>
        <w:jc w:val="both"/>
      </w:pPr>
      <w:r w:rsidRPr="00C816E6">
        <w:t xml:space="preserve">Данная форма заполняется только Участниками, являющимися индивидуальными предпринимателями и </w:t>
      </w:r>
      <w:r w:rsidR="000D527D" w:rsidRPr="00C816E6">
        <w:t xml:space="preserve">Участниками, являющимися </w:t>
      </w:r>
      <w:r w:rsidRPr="00C816E6">
        <w:t xml:space="preserve">физическими </w:t>
      </w:r>
      <w:proofErr w:type="gramStart"/>
      <w:r w:rsidRPr="00C816E6">
        <w:t xml:space="preserve">лицами, </w:t>
      </w:r>
      <w:r w:rsidR="000D527D" w:rsidRPr="00C816E6">
        <w:t>в случае, если</w:t>
      </w:r>
      <w:proofErr w:type="gramEnd"/>
      <w:r w:rsidR="000D527D" w:rsidRPr="00C816E6">
        <w:t xml:space="preserve"> указанные Участники </w:t>
      </w:r>
      <w:r w:rsidRPr="00C816E6">
        <w:t>являю</w:t>
      </w:r>
      <w:r w:rsidR="000D527D" w:rsidRPr="00C816E6">
        <w:t>тся</w:t>
      </w:r>
      <w:r w:rsidRPr="00C816E6">
        <w:t xml:space="preserve"> налоговыми резидентами Российской Федерации.</w:t>
      </w:r>
    </w:p>
    <w:p w14:paraId="2985C44C" w14:textId="311E75E9" w:rsidR="00C816E6" w:rsidRPr="00C816E6" w:rsidRDefault="00C816E6" w:rsidP="002A292B">
      <w:pPr>
        <w:numPr>
          <w:ilvl w:val="3"/>
          <w:numId w:val="56"/>
        </w:numPr>
        <w:tabs>
          <w:tab w:val="left" w:pos="1701"/>
        </w:tabs>
        <w:spacing w:line="276" w:lineRule="auto"/>
        <w:ind w:left="0" w:firstLine="567"/>
        <w:jc w:val="both"/>
      </w:pPr>
      <w:r w:rsidRPr="00C816E6">
        <w:t>Форма заполняется для каждого лота отдельно</w:t>
      </w:r>
    </w:p>
    <w:p w14:paraId="65A30BAB" w14:textId="77777777" w:rsidR="001C2C09" w:rsidRPr="00C816E6" w:rsidRDefault="001C2C09" w:rsidP="002A292B">
      <w:pPr>
        <w:numPr>
          <w:ilvl w:val="3"/>
          <w:numId w:val="56"/>
        </w:numPr>
        <w:tabs>
          <w:tab w:val="left" w:pos="1701"/>
        </w:tabs>
        <w:spacing w:line="276" w:lineRule="auto"/>
        <w:ind w:left="0" w:firstLine="567"/>
        <w:jc w:val="both"/>
        <w:rPr>
          <w:color w:val="000000"/>
        </w:rPr>
      </w:pPr>
      <w:r w:rsidRPr="00C816E6">
        <w:t>В случае подачи Заявки Коллективным Участником (консорциумом), форма заполняются от имени каждого члена Коллективного Участника, являющегося субъектом персональных данных (индивидуального предпринимателя или физического лица, являющегося налоговым резидентом Российской Федерации).</w:t>
      </w:r>
    </w:p>
    <w:p w14:paraId="30A152C8" w14:textId="063CCD77" w:rsidR="00E80DA5" w:rsidRPr="00C816E6" w:rsidRDefault="001A2B9D" w:rsidP="002A292B">
      <w:pPr>
        <w:numPr>
          <w:ilvl w:val="3"/>
          <w:numId w:val="56"/>
        </w:numPr>
        <w:tabs>
          <w:tab w:val="left" w:pos="1701"/>
        </w:tabs>
        <w:spacing w:line="276" w:lineRule="auto"/>
        <w:ind w:left="0" w:firstLine="567"/>
        <w:jc w:val="both"/>
        <w:rPr>
          <w:color w:val="000000"/>
        </w:rPr>
      </w:pPr>
      <w:r w:rsidRPr="00C816E6">
        <w:rPr>
          <w:color w:val="000000"/>
        </w:rPr>
        <w:t xml:space="preserve">Форма должна быть подписана в соответствии с требованиями п. </w:t>
      </w:r>
      <w:r w:rsidR="00E80DA5" w:rsidRPr="00C816E6">
        <w:rPr>
          <w:color w:val="000000"/>
        </w:rPr>
        <w:fldChar w:fldCharType="begin"/>
      </w:r>
      <w:r w:rsidR="00E80DA5" w:rsidRPr="00C816E6">
        <w:rPr>
          <w:color w:val="000000"/>
        </w:rPr>
        <w:instrText xml:space="preserve"> REF _Ref529118344 \r \h  \* MERGEFORMAT </w:instrText>
      </w:r>
      <w:r w:rsidR="00E80DA5" w:rsidRPr="00C816E6">
        <w:rPr>
          <w:color w:val="000000"/>
        </w:rPr>
      </w:r>
      <w:r w:rsidR="00E80DA5" w:rsidRPr="00C816E6">
        <w:rPr>
          <w:color w:val="000000"/>
        </w:rPr>
        <w:fldChar w:fldCharType="separate"/>
      </w:r>
      <w:r w:rsidR="001B2387" w:rsidRPr="00C816E6">
        <w:rPr>
          <w:color w:val="000000"/>
        </w:rPr>
        <w:t>3.2</w:t>
      </w:r>
      <w:r w:rsidR="00E80DA5" w:rsidRPr="00C816E6">
        <w:rPr>
          <w:color w:val="000000"/>
        </w:rPr>
        <w:fldChar w:fldCharType="end"/>
      </w:r>
      <w:r w:rsidR="00E80DA5" w:rsidRPr="00C816E6">
        <w:rPr>
          <w:color w:val="000000"/>
        </w:rPr>
        <w:t>.</w:t>
      </w:r>
    </w:p>
    <w:p w14:paraId="37F19707" w14:textId="21BD0BDF" w:rsidR="001A2B9D" w:rsidRPr="00C816E6" w:rsidRDefault="00AC7A23" w:rsidP="002A292B">
      <w:pPr>
        <w:numPr>
          <w:ilvl w:val="3"/>
          <w:numId w:val="56"/>
        </w:numPr>
        <w:tabs>
          <w:tab w:val="left" w:pos="1701"/>
        </w:tabs>
        <w:spacing w:line="276" w:lineRule="auto"/>
        <w:ind w:left="0" w:firstLine="567"/>
        <w:jc w:val="both"/>
        <w:rPr>
          <w:color w:val="000000"/>
        </w:rPr>
      </w:pPr>
      <w:r w:rsidRPr="00C816E6">
        <w:rPr>
          <w:color w:val="000000"/>
        </w:rPr>
        <w:t xml:space="preserve">На ЭТП </w:t>
      </w:r>
      <w:r w:rsidR="001A2B9D" w:rsidRPr="00C816E6">
        <w:rPr>
          <w:color w:val="000000"/>
        </w:rPr>
        <w:t xml:space="preserve">Согласие </w:t>
      </w:r>
      <w:r w:rsidR="001A2B9D" w:rsidRPr="00C816E6">
        <w:t>субъекта персональных данных на обработку персональных данных</w:t>
      </w:r>
      <w:r w:rsidR="001A2B9D" w:rsidRPr="00C816E6" w:rsidDel="00543EF0">
        <w:rPr>
          <w:color w:val="000000"/>
        </w:rPr>
        <w:t xml:space="preserve"> </w:t>
      </w:r>
      <w:r w:rsidR="001A2B9D" w:rsidRPr="00C816E6">
        <w:rPr>
          <w:color w:val="000000"/>
        </w:rPr>
        <w:t xml:space="preserve">должно быть размещено в </w:t>
      </w:r>
      <w:r w:rsidRPr="00C816E6">
        <w:rPr>
          <w:color w:val="000000"/>
        </w:rPr>
        <w:t>папк</w:t>
      </w:r>
      <w:r w:rsidR="001A2B9D" w:rsidRPr="00C816E6">
        <w:rPr>
          <w:color w:val="000000"/>
        </w:rPr>
        <w:t>е «</w:t>
      </w:r>
      <w:r w:rsidR="00B3622E" w:rsidRPr="00C816E6">
        <w:rPr>
          <w:bCs/>
          <w:color w:val="000000"/>
        </w:rPr>
        <w:t>Общие документы</w:t>
      </w:r>
      <w:r w:rsidR="001A2B9D" w:rsidRPr="00C816E6">
        <w:rPr>
          <w:color w:val="000000"/>
        </w:rPr>
        <w:t>».</w:t>
      </w:r>
    </w:p>
    <w:p w14:paraId="4A3BAF40" w14:textId="77777777" w:rsidR="001A2B9D" w:rsidRPr="00C816E6" w:rsidRDefault="001A2B9D" w:rsidP="001A2B9D"/>
    <w:p w14:paraId="6EBEFD91" w14:textId="77777777" w:rsidR="001A2B9D" w:rsidRPr="00C816E6" w:rsidRDefault="001A2B9D" w:rsidP="001A2B9D"/>
    <w:p w14:paraId="3012A348" w14:textId="77777777" w:rsidR="001A2B9D" w:rsidRPr="00C816E6" w:rsidRDefault="001A2B9D" w:rsidP="001A2B9D"/>
    <w:p w14:paraId="560EC185" w14:textId="77777777" w:rsidR="001A2B9D" w:rsidRPr="00C816E6" w:rsidRDefault="001A2B9D" w:rsidP="001A2B9D"/>
    <w:p w14:paraId="0F22E648" w14:textId="77777777" w:rsidR="001A2B9D" w:rsidRPr="00C816E6" w:rsidRDefault="001A2B9D" w:rsidP="001A2B9D"/>
    <w:p w14:paraId="48E91F43" w14:textId="77777777" w:rsidR="001A2B9D" w:rsidRPr="00C816E6" w:rsidRDefault="001A2B9D" w:rsidP="001A2B9D"/>
    <w:p w14:paraId="326135A4" w14:textId="77777777" w:rsidR="001A2B9D" w:rsidRPr="00C816E6" w:rsidRDefault="001A2B9D" w:rsidP="001A2B9D"/>
    <w:p w14:paraId="5653A86C" w14:textId="77777777" w:rsidR="001A2B9D" w:rsidRPr="00C816E6" w:rsidRDefault="001A2B9D" w:rsidP="001A2B9D"/>
    <w:p w14:paraId="62711AE3" w14:textId="77777777" w:rsidR="00131506" w:rsidRPr="00C816E6" w:rsidRDefault="00131506">
      <w:pPr>
        <w:rPr>
          <w:b/>
          <w:iCs/>
        </w:rPr>
      </w:pPr>
      <w:bookmarkStart w:id="347" w:name="_Toc515639422"/>
      <w:r w:rsidRPr="00C816E6">
        <w:rPr>
          <w:b/>
          <w:i/>
        </w:rPr>
        <w:br w:type="page"/>
      </w:r>
    </w:p>
    <w:p w14:paraId="282166A2" w14:textId="173E8303" w:rsidR="001A2B9D" w:rsidRPr="00C816E6" w:rsidRDefault="001A2B9D" w:rsidP="002A292B">
      <w:pPr>
        <w:pStyle w:val="26"/>
        <w:keepLines/>
        <w:numPr>
          <w:ilvl w:val="1"/>
          <w:numId w:val="75"/>
        </w:numPr>
        <w:spacing w:before="200" w:after="0" w:line="276" w:lineRule="auto"/>
        <w:ind w:right="0"/>
        <w:rPr>
          <w:rFonts w:ascii="Times New Roman" w:hAnsi="Times New Roman" w:cs="Times New Roman"/>
          <w:b/>
          <w:i w:val="0"/>
          <w:sz w:val="24"/>
          <w:szCs w:val="24"/>
        </w:rPr>
      </w:pPr>
      <w:bookmarkStart w:id="348" w:name="_План_распределения_объемов"/>
      <w:bookmarkStart w:id="349" w:name="_Toc45730824"/>
      <w:bookmarkEnd w:id="348"/>
      <w:r w:rsidRPr="00C816E6">
        <w:rPr>
          <w:rFonts w:ascii="Times New Roman" w:hAnsi="Times New Roman" w:cs="Times New Roman"/>
          <w:b/>
          <w:i w:val="0"/>
          <w:sz w:val="24"/>
          <w:szCs w:val="24"/>
        </w:rPr>
        <w:lastRenderedPageBreak/>
        <w:t xml:space="preserve">План распределения объемов выполнения работ внутри Коллективного Участника (форма </w:t>
      </w:r>
      <w:r w:rsidR="00B3622E" w:rsidRPr="00C816E6">
        <w:rPr>
          <w:rFonts w:ascii="Times New Roman" w:hAnsi="Times New Roman" w:cs="Times New Roman"/>
          <w:b/>
          <w:i w:val="0"/>
          <w:sz w:val="24"/>
          <w:szCs w:val="24"/>
        </w:rPr>
        <w:t>1</w:t>
      </w:r>
      <w:r w:rsidR="00B143D4" w:rsidRPr="00C816E6">
        <w:rPr>
          <w:rFonts w:ascii="Times New Roman" w:hAnsi="Times New Roman" w:cs="Times New Roman"/>
          <w:b/>
          <w:i w:val="0"/>
          <w:sz w:val="24"/>
          <w:szCs w:val="24"/>
        </w:rPr>
        <w:t>4</w:t>
      </w:r>
      <w:r w:rsidRPr="00C816E6">
        <w:rPr>
          <w:rFonts w:ascii="Times New Roman" w:hAnsi="Times New Roman" w:cs="Times New Roman"/>
          <w:b/>
          <w:i w:val="0"/>
          <w:sz w:val="24"/>
          <w:szCs w:val="24"/>
        </w:rPr>
        <w:t>)</w:t>
      </w:r>
      <w:bookmarkEnd w:id="347"/>
      <w:r w:rsidR="009B5776" w:rsidRPr="00C816E6">
        <w:rPr>
          <w:rFonts w:ascii="Times New Roman" w:hAnsi="Times New Roman" w:cs="Times New Roman"/>
          <w:b/>
          <w:i w:val="0"/>
          <w:sz w:val="24"/>
          <w:szCs w:val="24"/>
        </w:rPr>
        <w:t xml:space="preserve"> </w:t>
      </w:r>
      <w:r w:rsidR="009B5776" w:rsidRPr="00C816E6">
        <w:rPr>
          <w:rFonts w:ascii="Times New Roman" w:hAnsi="Times New Roman" w:cs="Times New Roman"/>
          <w:b/>
          <w:i w:val="0"/>
          <w:color w:val="FF0000"/>
          <w:sz w:val="24"/>
          <w:szCs w:val="24"/>
        </w:rPr>
        <w:t>(форма заполняется для каждого лота отдельно)</w:t>
      </w:r>
      <w:bookmarkEnd w:id="349"/>
    </w:p>
    <w:p w14:paraId="305F991E" w14:textId="77777777" w:rsidR="0084276E" w:rsidRPr="00C816E6" w:rsidRDefault="0084276E" w:rsidP="002A292B">
      <w:pPr>
        <w:pStyle w:val="afffff2"/>
        <w:numPr>
          <w:ilvl w:val="2"/>
          <w:numId w:val="75"/>
        </w:numPr>
        <w:tabs>
          <w:tab w:val="left" w:pos="0"/>
          <w:tab w:val="left" w:pos="993"/>
        </w:tabs>
        <w:spacing w:line="276" w:lineRule="auto"/>
        <w:ind w:left="1246" w:hanging="850"/>
        <w:jc w:val="both"/>
        <w:outlineLvl w:val="2"/>
        <w:rPr>
          <w:rFonts w:ascii="Times New Roman" w:hAnsi="Times New Roman" w:cs="Times New Roman"/>
          <w:b/>
        </w:rPr>
      </w:pPr>
      <w:bookmarkStart w:id="350" w:name="_Toc515639423"/>
      <w:bookmarkStart w:id="351" w:name="_Toc45730825"/>
      <w:bookmarkStart w:id="352" w:name="_Toc515639424"/>
      <w:r w:rsidRPr="00C816E6">
        <w:rPr>
          <w:rFonts w:ascii="Times New Roman" w:hAnsi="Times New Roman" w:cs="Times New Roman"/>
          <w:b/>
        </w:rPr>
        <w:t>Форма плана распределения объемов выполнения работ внутри Коллективного Участника</w:t>
      </w:r>
      <w:bookmarkEnd w:id="350"/>
      <w:bookmarkEnd w:id="351"/>
      <w:r w:rsidRPr="00C816E6">
        <w:rPr>
          <w:rFonts w:ascii="Times New Roman" w:hAnsi="Times New Roman" w:cs="Times New Roman"/>
          <w:b/>
        </w:rPr>
        <w:t xml:space="preserve"> </w:t>
      </w:r>
    </w:p>
    <w:p w14:paraId="5E81EF89" w14:textId="77777777" w:rsidR="0084276E" w:rsidRPr="00C816E6" w:rsidRDefault="0084276E" w:rsidP="0084276E">
      <w:pPr>
        <w:pStyle w:val="afffff2"/>
        <w:tabs>
          <w:tab w:val="left" w:pos="0"/>
          <w:tab w:val="left" w:pos="993"/>
        </w:tabs>
        <w:ind w:left="1418"/>
        <w:jc w:val="both"/>
        <w:rPr>
          <w:rFonts w:ascii="Times New Roman" w:hAnsi="Times New Roman" w:cs="Times New Roman"/>
          <w:b/>
        </w:rPr>
      </w:pPr>
      <w:r w:rsidRPr="00C816E6">
        <w:rPr>
          <w:rFonts w:ascii="Times New Roman" w:hAnsi="Times New Roman" w:cs="Times New Roman"/>
          <w:i/>
        </w:rPr>
        <w:t>(Данная форма заполняется только в том случае, если Заявка подается Коллективным Участником)</w:t>
      </w:r>
    </w:p>
    <w:p w14:paraId="39CF3A3B" w14:textId="77777777" w:rsidR="0084276E" w:rsidRPr="00C816E6" w:rsidRDefault="0084276E" w:rsidP="0084276E">
      <w:pPr>
        <w:pBdr>
          <w:top w:val="single" w:sz="4" w:space="1" w:color="auto"/>
        </w:pBdr>
        <w:shd w:val="clear" w:color="auto" w:fill="E0E0E0"/>
        <w:ind w:right="21"/>
        <w:jc w:val="center"/>
        <w:rPr>
          <w:b/>
          <w:color w:val="000000"/>
          <w:spacing w:val="36"/>
        </w:rPr>
      </w:pPr>
      <w:r w:rsidRPr="00C816E6">
        <w:rPr>
          <w:b/>
          <w:color w:val="000000"/>
          <w:spacing w:val="36"/>
        </w:rPr>
        <w:t>начало формы</w:t>
      </w:r>
    </w:p>
    <w:p w14:paraId="5DF9ACA5" w14:textId="77777777" w:rsidR="0084276E" w:rsidRPr="00C816E6" w:rsidRDefault="0084276E" w:rsidP="0084276E">
      <w:pPr>
        <w:suppressAutoHyphens/>
        <w:jc w:val="center"/>
        <w:rPr>
          <w:b/>
          <w:color w:val="000000"/>
        </w:rPr>
      </w:pPr>
      <w:r w:rsidRPr="00C816E6">
        <w:rPr>
          <w:b/>
          <w:noProof/>
          <w:color w:val="000000"/>
        </w:rPr>
        <mc:AlternateContent>
          <mc:Choice Requires="wps">
            <w:drawing>
              <wp:anchor distT="45720" distB="45720" distL="114300" distR="114300" simplePos="0" relativeHeight="251697152" behindDoc="0" locked="0" layoutInCell="1" allowOverlap="1" wp14:anchorId="609B7DB8" wp14:editId="4832D7A1">
                <wp:simplePos x="0" y="0"/>
                <wp:positionH relativeFrom="column">
                  <wp:posOffset>3703320</wp:posOffset>
                </wp:positionH>
                <wp:positionV relativeFrom="paragraph">
                  <wp:posOffset>67945</wp:posOffset>
                </wp:positionV>
                <wp:extent cx="2440305" cy="459740"/>
                <wp:effectExtent l="13335" t="5715" r="13335" b="1079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4822C00E" w14:textId="77777777" w:rsidR="00122412" w:rsidRDefault="00122412" w:rsidP="0084276E">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782EA43C" w14:textId="77777777" w:rsidR="00122412" w:rsidRPr="002A3101" w:rsidRDefault="00122412" w:rsidP="0084276E">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9B7DB8" id="_x0000_s1041" type="#_x0000_t202" style="position:absolute;left:0;text-align:left;margin-left:291.6pt;margin-top:5.35pt;width:192.15pt;height:36.2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E4LQIAAFkEAAAOAAAAZHJzL2Uyb0RvYy54bWysVNuO0zAQfUfiHyy/06ShZbdR09XSpQhp&#10;uUi7fIDjOImF7TG222T5esZOW6oFXhB5sDye8fHMOTNZ34xakYNwXoKp6HyWUyIMh0aarqJfH3ev&#10;rinxgZmGKTCiok/C05vNyxfrwZaigB5UIxxBEOPLwVa0D8GWWeZ5LzTzM7DCoLMFp1lA03VZ49iA&#10;6FplRZ6/yQZwjXXAhfd4ejc56Sbht63g4XPbehGIqijmFtLq0lrHNdusWdk5ZnvJj2mwf8hCM2nw&#10;0TPUHQuM7J38DUpL7sBDG2YcdAZtK7lINWA18/xZNQ89syLVguR4e6bJ/z9Y/unwxRHZoHZzSgzT&#10;qNGjGAN5CyMpIj2D9SVGPViMCyMeY2gq1dt74N88MbDtmenErXMw9II1mN483swurk44PoLUw0do&#10;8Bm2D5CAxtbpyB2yQRAdZXo6SxNT4XhYLBb563xJCUffYrm6WiTtMlaeblvnw3sBmsRNRR1Kn9DZ&#10;4d6HmA0rTyHxMQ9KNjupVDJcV2+VIweGbbJLXyrgWZgyZKjoalksJwL+CpGn708QWgbsdyV1Ra/P&#10;QayMtL0zTerGwKSa9piyMkceI3UTiWGsx0mx5UmfGponZNbB1N84j7jpwf2gZMDerqj/vmdOUKI+&#10;GFRnNUc2cRiSsVheFWi4S0996WGGI1RFAyXTdhumAdpbJ7seX5r6wcAtKtrKRHaUfsrqmD/2b9Lg&#10;OGtxQC7tFPXrj7D5CQAA//8DAFBLAwQUAAYACAAAACEA3h9uZOAAAAAJAQAADwAAAGRycy9kb3du&#10;cmV2LnhtbEyPy07DMBBF90j8gzVIbFDrtKFJGuJUCAlEd9Ai2LrxNInwI9huGv6eYQXL0b0690y1&#10;mYxmI/rQOytgMU+AoW2c6m0r4G3/OCuAhSitktpZFPCNATb15UUlS+XO9hXHXWwZQWwopYAuxqHk&#10;PDQdGhnmbkBL2dF5IyOdvuXKyzPBjebLJMm4kb2lhU4O+NBh87k7GQHF7fP4Ebbpy3uTHfU63uTj&#10;05cX4vpqur8DFnGKf2X41Sd1qMnp4E5WBaYFrIp0SVUKkhwYFdZZvgJ2IHq6AF5X/P8H9Q8AAAD/&#10;/wMAUEsBAi0AFAAGAAgAAAAhALaDOJL+AAAA4QEAABMAAAAAAAAAAAAAAAAAAAAAAFtDb250ZW50&#10;X1R5cGVzXS54bWxQSwECLQAUAAYACAAAACEAOP0h/9YAAACUAQAACwAAAAAAAAAAAAAAAAAvAQAA&#10;X3JlbHMvLnJlbHNQSwECLQAUAAYACAAAACEAY7gxOC0CAABZBAAADgAAAAAAAAAAAAAAAAAuAgAA&#10;ZHJzL2Uyb0RvYy54bWxQSwECLQAUAAYACAAAACEA3h9uZOAAAAAJAQAADwAAAAAAAAAAAAAAAACH&#10;BAAAZHJzL2Rvd25yZXYueG1sUEsFBgAAAAAEAAQA8wAAAJQFAAAAAA==&#10;">
                <v:textbox>
                  <w:txbxContent>
                    <w:p w14:paraId="4822C00E" w14:textId="77777777" w:rsidR="00122412" w:rsidRDefault="00122412" w:rsidP="0084276E">
                      <w:pPr>
                        <w:shd w:val="pct15" w:color="auto" w:fill="auto"/>
                        <w:jc w:val="center"/>
                        <w:textboxTightWrap w:val="allLines"/>
                        <w:rPr>
                          <w:b/>
                          <w:color w:val="000000"/>
                        </w:rPr>
                      </w:pPr>
                      <w:r w:rsidRPr="002A3101">
                        <w:rPr>
                          <w:b/>
                          <w:color w:val="000000"/>
                        </w:rPr>
                        <w:t xml:space="preserve">Размещается в </w:t>
                      </w:r>
                      <w:r>
                        <w:rPr>
                          <w:b/>
                          <w:color w:val="000000"/>
                        </w:rPr>
                        <w:t>папк</w:t>
                      </w:r>
                      <w:r w:rsidRPr="002A3101">
                        <w:rPr>
                          <w:b/>
                          <w:color w:val="000000"/>
                        </w:rPr>
                        <w:t xml:space="preserve">е </w:t>
                      </w:r>
                    </w:p>
                    <w:p w14:paraId="782EA43C" w14:textId="77777777" w:rsidR="00122412" w:rsidRPr="002A3101" w:rsidRDefault="00122412" w:rsidP="0084276E">
                      <w:pPr>
                        <w:shd w:val="pct15" w:color="auto" w:fill="auto"/>
                        <w:jc w:val="center"/>
                        <w:textboxTightWrap w:val="allLines"/>
                        <w:rPr>
                          <w:b/>
                        </w:rPr>
                      </w:pPr>
                      <w:r w:rsidRPr="002A3101">
                        <w:rPr>
                          <w:b/>
                          <w:color w:val="000000"/>
                        </w:rPr>
                        <w:t>«</w:t>
                      </w:r>
                      <w:r>
                        <w:rPr>
                          <w:b/>
                          <w:color w:val="000000"/>
                        </w:rPr>
                        <w:t>Техническая</w:t>
                      </w:r>
                      <w:r w:rsidRPr="002A3101">
                        <w:rPr>
                          <w:b/>
                          <w:color w:val="000000"/>
                        </w:rPr>
                        <w:t xml:space="preserve"> часть»</w:t>
                      </w:r>
                    </w:p>
                  </w:txbxContent>
                </v:textbox>
                <w10:wrap type="square"/>
              </v:shape>
            </w:pict>
          </mc:Fallback>
        </mc:AlternateContent>
      </w:r>
    </w:p>
    <w:p w14:paraId="4E610D28" w14:textId="77777777" w:rsidR="0084276E" w:rsidRPr="00C816E6" w:rsidRDefault="0084276E" w:rsidP="0084276E">
      <w:pPr>
        <w:suppressAutoHyphens/>
        <w:jc w:val="center"/>
        <w:rPr>
          <w:b/>
          <w:color w:val="000000"/>
        </w:rPr>
      </w:pPr>
    </w:p>
    <w:p w14:paraId="7C42A1DA" w14:textId="77777777" w:rsidR="0084276E" w:rsidRPr="00C816E6" w:rsidRDefault="0084276E" w:rsidP="0084276E">
      <w:pPr>
        <w:suppressAutoHyphens/>
        <w:jc w:val="center"/>
        <w:rPr>
          <w:b/>
          <w:color w:val="000000"/>
        </w:rPr>
      </w:pPr>
    </w:p>
    <w:p w14:paraId="23481EBC" w14:textId="77777777" w:rsidR="0084276E" w:rsidRPr="00C816E6" w:rsidRDefault="0084276E" w:rsidP="0084276E">
      <w:pPr>
        <w:suppressAutoHyphens/>
        <w:jc w:val="center"/>
        <w:rPr>
          <w:b/>
          <w:color w:val="000000"/>
        </w:rPr>
      </w:pPr>
    </w:p>
    <w:p w14:paraId="20CFD390" w14:textId="77777777" w:rsidR="0084276E" w:rsidRPr="00C816E6" w:rsidRDefault="0084276E" w:rsidP="0084276E">
      <w:pPr>
        <w:suppressAutoHyphens/>
        <w:jc w:val="center"/>
        <w:rPr>
          <w:b/>
          <w:color w:val="000000"/>
        </w:rPr>
      </w:pPr>
      <w:r w:rsidRPr="00C816E6">
        <w:rPr>
          <w:b/>
          <w:color w:val="000000"/>
        </w:rPr>
        <w:t>План распределения объемов выполнения работ внутри Коллективного Участника</w:t>
      </w:r>
    </w:p>
    <w:p w14:paraId="5FF3F6CE" w14:textId="77777777" w:rsidR="0084276E" w:rsidRPr="00C816E6" w:rsidRDefault="0084276E" w:rsidP="0084276E">
      <w:pPr>
        <w:jc w:val="both"/>
        <w:rPr>
          <w:color w:val="000000"/>
        </w:rPr>
      </w:pPr>
    </w:p>
    <w:p w14:paraId="2D501F38" w14:textId="77777777" w:rsidR="0084276E" w:rsidRPr="00C816E6" w:rsidRDefault="0084276E" w:rsidP="0084276E">
      <w:pPr>
        <w:jc w:val="both"/>
        <w:rPr>
          <w:color w:val="000000"/>
        </w:rPr>
      </w:pPr>
      <w:r w:rsidRPr="00C816E6">
        <w:rPr>
          <w:color w:val="000000"/>
        </w:rPr>
        <w:t>Наименование и ИНН Лидера Коллективного Участника Закупки:</w:t>
      </w:r>
    </w:p>
    <w:p w14:paraId="75CA6DC6" w14:textId="77777777" w:rsidR="0084276E" w:rsidRPr="00C816E6" w:rsidRDefault="0084276E" w:rsidP="0084276E">
      <w:pPr>
        <w:keepNext/>
        <w:suppressAutoHyphens/>
        <w:rPr>
          <w:color w:val="000000"/>
        </w:rPr>
      </w:pPr>
      <w:r w:rsidRPr="00C816E6">
        <w:rPr>
          <w:color w:val="000000"/>
        </w:rPr>
        <w:t>_______________________________________________________________________________</w:t>
      </w:r>
    </w:p>
    <w:p w14:paraId="0F078C2C" w14:textId="34194367" w:rsidR="0084276E" w:rsidRPr="00C816E6" w:rsidRDefault="0084276E" w:rsidP="0084276E">
      <w:pPr>
        <w:keepNext/>
        <w:suppressAutoHyphens/>
        <w:rPr>
          <w:b/>
          <w:color w:val="000000"/>
        </w:rPr>
      </w:pPr>
      <w:r w:rsidRPr="00C816E6">
        <w:rPr>
          <w:b/>
          <w:color w:val="000000"/>
        </w:rPr>
        <w:t>Таблица-</w:t>
      </w:r>
      <w:r w:rsidR="00073541" w:rsidRPr="00C816E6">
        <w:rPr>
          <w:b/>
          <w:color w:val="000000"/>
        </w:rPr>
        <w:t>10</w:t>
      </w:r>
      <w:r w:rsidRPr="00C816E6">
        <w:rPr>
          <w:b/>
          <w:color w:val="000000"/>
        </w:rPr>
        <w:t>. План распределения объемов выполнения работ внутри Коллективного Участника</w:t>
      </w: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770"/>
        <w:gridCol w:w="3498"/>
        <w:gridCol w:w="3119"/>
      </w:tblGrid>
      <w:tr w:rsidR="0084276E" w:rsidRPr="00C816E6" w14:paraId="7E156E73" w14:textId="77777777" w:rsidTr="00E3466C">
        <w:trPr>
          <w:cantSplit/>
          <w:trHeight w:val="1460"/>
        </w:trPr>
        <w:tc>
          <w:tcPr>
            <w:tcW w:w="627" w:type="dxa"/>
            <w:vAlign w:val="center"/>
          </w:tcPr>
          <w:p w14:paraId="2F9934F3" w14:textId="77777777" w:rsidR="0084276E" w:rsidRPr="00C816E6" w:rsidRDefault="0084276E" w:rsidP="00E3466C">
            <w:pPr>
              <w:pStyle w:val="afffffc"/>
              <w:tabs>
                <w:tab w:val="left" w:pos="432"/>
              </w:tabs>
              <w:ind w:left="0"/>
              <w:jc w:val="center"/>
              <w:rPr>
                <w:b/>
                <w:color w:val="000000"/>
                <w:sz w:val="24"/>
                <w:szCs w:val="24"/>
              </w:rPr>
            </w:pPr>
            <w:r w:rsidRPr="00C816E6">
              <w:rPr>
                <w:b/>
                <w:color w:val="000000"/>
                <w:sz w:val="24"/>
                <w:szCs w:val="24"/>
              </w:rPr>
              <w:t>№ п/п</w:t>
            </w:r>
          </w:p>
        </w:tc>
        <w:tc>
          <w:tcPr>
            <w:tcW w:w="2770" w:type="dxa"/>
            <w:vAlign w:val="center"/>
          </w:tcPr>
          <w:p w14:paraId="35D89D02" w14:textId="77777777" w:rsidR="00AB690B" w:rsidRPr="00C816E6" w:rsidRDefault="0084276E" w:rsidP="00E3466C">
            <w:pPr>
              <w:pStyle w:val="afffffc"/>
              <w:jc w:val="center"/>
              <w:rPr>
                <w:b/>
                <w:color w:val="000000"/>
                <w:sz w:val="24"/>
                <w:szCs w:val="24"/>
              </w:rPr>
            </w:pPr>
            <w:r w:rsidRPr="00C816E6">
              <w:rPr>
                <w:b/>
                <w:color w:val="000000"/>
                <w:sz w:val="24"/>
                <w:szCs w:val="24"/>
              </w:rPr>
              <w:t>Наименование работ/услуг</w:t>
            </w:r>
            <w:r w:rsidR="00AB690B" w:rsidRPr="00C816E6">
              <w:rPr>
                <w:b/>
                <w:color w:val="000000"/>
                <w:sz w:val="24"/>
                <w:szCs w:val="24"/>
              </w:rPr>
              <w:t xml:space="preserve"> </w:t>
            </w:r>
          </w:p>
          <w:p w14:paraId="23911443" w14:textId="780D31DD" w:rsidR="0084276E" w:rsidRPr="00C816E6" w:rsidRDefault="00AB690B" w:rsidP="00E3466C">
            <w:pPr>
              <w:pStyle w:val="afffffc"/>
              <w:jc w:val="center"/>
              <w:rPr>
                <w:b/>
                <w:color w:val="000000"/>
                <w:sz w:val="24"/>
                <w:szCs w:val="24"/>
              </w:rPr>
            </w:pPr>
            <w:r w:rsidRPr="00C816E6">
              <w:rPr>
                <w:i/>
                <w:sz w:val="24"/>
                <w:szCs w:val="24"/>
              </w:rPr>
              <w:t xml:space="preserve">(перечень работ/услуг заполняется в соответствии с Заданием на закупку) </w:t>
            </w:r>
          </w:p>
        </w:tc>
        <w:tc>
          <w:tcPr>
            <w:tcW w:w="3498" w:type="dxa"/>
            <w:vAlign w:val="center"/>
          </w:tcPr>
          <w:p w14:paraId="0FC31AD8" w14:textId="77777777" w:rsidR="0084276E" w:rsidRPr="00C816E6" w:rsidRDefault="0084276E" w:rsidP="00E3466C">
            <w:pPr>
              <w:pStyle w:val="afffffc"/>
              <w:jc w:val="center"/>
              <w:rPr>
                <w:b/>
                <w:color w:val="000000"/>
                <w:sz w:val="24"/>
                <w:szCs w:val="24"/>
              </w:rPr>
            </w:pPr>
            <w:r w:rsidRPr="00C816E6">
              <w:rPr>
                <w:b/>
                <w:color w:val="000000"/>
                <w:sz w:val="24"/>
                <w:szCs w:val="24"/>
              </w:rPr>
              <w:t>Наименование организации, выполняющий данный объем работ/услуг</w:t>
            </w:r>
          </w:p>
        </w:tc>
        <w:tc>
          <w:tcPr>
            <w:tcW w:w="3119" w:type="dxa"/>
            <w:vAlign w:val="center"/>
          </w:tcPr>
          <w:p w14:paraId="4AE99567" w14:textId="2D3ED11D" w:rsidR="0084276E" w:rsidRPr="00C816E6" w:rsidRDefault="009B5776" w:rsidP="00E3466C">
            <w:pPr>
              <w:pStyle w:val="afffffc"/>
              <w:jc w:val="center"/>
              <w:rPr>
                <w:b/>
                <w:color w:val="000000"/>
                <w:sz w:val="24"/>
                <w:szCs w:val="24"/>
              </w:rPr>
            </w:pPr>
            <w:r w:rsidRPr="00C816E6">
              <w:rPr>
                <w:b/>
                <w:color w:val="000000"/>
                <w:sz w:val="24"/>
                <w:szCs w:val="24"/>
              </w:rPr>
              <w:t xml:space="preserve">Стоимость </w:t>
            </w:r>
            <w:r w:rsidR="0084276E" w:rsidRPr="00C816E6">
              <w:rPr>
                <w:b/>
                <w:color w:val="000000"/>
                <w:sz w:val="24"/>
                <w:szCs w:val="24"/>
              </w:rPr>
              <w:t xml:space="preserve">работ/услуг, в % от общей стоимости    работ/услуг </w:t>
            </w:r>
          </w:p>
        </w:tc>
      </w:tr>
      <w:tr w:rsidR="0084276E" w:rsidRPr="00C816E6" w14:paraId="290B0F59" w14:textId="77777777" w:rsidTr="00E3466C">
        <w:tc>
          <w:tcPr>
            <w:tcW w:w="627" w:type="dxa"/>
          </w:tcPr>
          <w:p w14:paraId="173B3069" w14:textId="77777777" w:rsidR="0084276E" w:rsidRPr="00C816E6" w:rsidRDefault="0084276E" w:rsidP="00E3466C">
            <w:pPr>
              <w:pStyle w:val="afffffd"/>
              <w:ind w:left="0"/>
              <w:rPr>
                <w:color w:val="000000"/>
              </w:rPr>
            </w:pPr>
            <w:r w:rsidRPr="00C816E6">
              <w:rPr>
                <w:color w:val="000000"/>
              </w:rPr>
              <w:t>1.</w:t>
            </w:r>
          </w:p>
        </w:tc>
        <w:tc>
          <w:tcPr>
            <w:tcW w:w="2770" w:type="dxa"/>
          </w:tcPr>
          <w:p w14:paraId="54BCDEB8" w14:textId="77777777" w:rsidR="0084276E" w:rsidRPr="00C816E6" w:rsidRDefault="0084276E" w:rsidP="00E3466C">
            <w:pPr>
              <w:pStyle w:val="afffffd"/>
              <w:rPr>
                <w:color w:val="000000"/>
              </w:rPr>
            </w:pPr>
          </w:p>
        </w:tc>
        <w:tc>
          <w:tcPr>
            <w:tcW w:w="3498" w:type="dxa"/>
          </w:tcPr>
          <w:p w14:paraId="6CB929FC" w14:textId="77777777" w:rsidR="0084276E" w:rsidRPr="00C816E6" w:rsidRDefault="0084276E" w:rsidP="00E3466C">
            <w:pPr>
              <w:pStyle w:val="afffffd"/>
              <w:rPr>
                <w:color w:val="000000"/>
              </w:rPr>
            </w:pPr>
          </w:p>
        </w:tc>
        <w:tc>
          <w:tcPr>
            <w:tcW w:w="3119" w:type="dxa"/>
          </w:tcPr>
          <w:p w14:paraId="168C8D07" w14:textId="77777777" w:rsidR="0084276E" w:rsidRPr="00C816E6" w:rsidRDefault="0084276E" w:rsidP="00E3466C">
            <w:pPr>
              <w:pStyle w:val="afffffd"/>
              <w:rPr>
                <w:color w:val="000000"/>
              </w:rPr>
            </w:pPr>
          </w:p>
        </w:tc>
      </w:tr>
      <w:tr w:rsidR="0084276E" w:rsidRPr="00C816E6" w14:paraId="38D9CC7F" w14:textId="77777777" w:rsidTr="00E3466C">
        <w:tc>
          <w:tcPr>
            <w:tcW w:w="627" w:type="dxa"/>
          </w:tcPr>
          <w:p w14:paraId="28589FF3" w14:textId="77777777" w:rsidR="0084276E" w:rsidRPr="00C816E6" w:rsidRDefault="0084276E" w:rsidP="00E3466C">
            <w:pPr>
              <w:pStyle w:val="afffffd"/>
              <w:ind w:left="0"/>
              <w:rPr>
                <w:color w:val="000000"/>
              </w:rPr>
            </w:pPr>
            <w:r w:rsidRPr="00C816E6">
              <w:rPr>
                <w:color w:val="000000"/>
              </w:rPr>
              <w:t>2.</w:t>
            </w:r>
          </w:p>
        </w:tc>
        <w:tc>
          <w:tcPr>
            <w:tcW w:w="2770" w:type="dxa"/>
          </w:tcPr>
          <w:p w14:paraId="6AFD0637" w14:textId="77777777" w:rsidR="0084276E" w:rsidRPr="00C816E6" w:rsidRDefault="0084276E" w:rsidP="00E3466C">
            <w:pPr>
              <w:pStyle w:val="afffffd"/>
              <w:rPr>
                <w:color w:val="000000"/>
              </w:rPr>
            </w:pPr>
          </w:p>
        </w:tc>
        <w:tc>
          <w:tcPr>
            <w:tcW w:w="3498" w:type="dxa"/>
          </w:tcPr>
          <w:p w14:paraId="07E45D20" w14:textId="77777777" w:rsidR="0084276E" w:rsidRPr="00C816E6" w:rsidRDefault="0084276E" w:rsidP="00E3466C">
            <w:pPr>
              <w:pStyle w:val="afffffd"/>
              <w:rPr>
                <w:color w:val="000000"/>
              </w:rPr>
            </w:pPr>
          </w:p>
        </w:tc>
        <w:tc>
          <w:tcPr>
            <w:tcW w:w="3119" w:type="dxa"/>
          </w:tcPr>
          <w:p w14:paraId="5ED552E4" w14:textId="77777777" w:rsidR="0084276E" w:rsidRPr="00C816E6" w:rsidRDefault="0084276E" w:rsidP="00E3466C">
            <w:pPr>
              <w:pStyle w:val="afffffd"/>
              <w:rPr>
                <w:color w:val="000000"/>
              </w:rPr>
            </w:pPr>
          </w:p>
        </w:tc>
      </w:tr>
      <w:tr w:rsidR="0084276E" w:rsidRPr="00C816E6" w14:paraId="226A4907" w14:textId="77777777" w:rsidTr="00E3466C">
        <w:tc>
          <w:tcPr>
            <w:tcW w:w="627" w:type="dxa"/>
          </w:tcPr>
          <w:p w14:paraId="1686EB8C" w14:textId="77777777" w:rsidR="0084276E" w:rsidRPr="00C816E6" w:rsidRDefault="0084276E" w:rsidP="00E3466C">
            <w:pPr>
              <w:pStyle w:val="afffffd"/>
              <w:ind w:left="0"/>
              <w:rPr>
                <w:color w:val="000000"/>
              </w:rPr>
            </w:pPr>
            <w:r w:rsidRPr="00C816E6">
              <w:rPr>
                <w:color w:val="000000"/>
              </w:rPr>
              <w:t>3.</w:t>
            </w:r>
          </w:p>
        </w:tc>
        <w:tc>
          <w:tcPr>
            <w:tcW w:w="2770" w:type="dxa"/>
          </w:tcPr>
          <w:p w14:paraId="5107114E" w14:textId="77777777" w:rsidR="0084276E" w:rsidRPr="00C816E6" w:rsidRDefault="0084276E" w:rsidP="00E3466C">
            <w:pPr>
              <w:pStyle w:val="afffffd"/>
              <w:rPr>
                <w:color w:val="000000"/>
              </w:rPr>
            </w:pPr>
          </w:p>
        </w:tc>
        <w:tc>
          <w:tcPr>
            <w:tcW w:w="3498" w:type="dxa"/>
          </w:tcPr>
          <w:p w14:paraId="172FC710" w14:textId="77777777" w:rsidR="0084276E" w:rsidRPr="00C816E6" w:rsidRDefault="0084276E" w:rsidP="00E3466C">
            <w:pPr>
              <w:pStyle w:val="afffffd"/>
              <w:rPr>
                <w:color w:val="000000"/>
              </w:rPr>
            </w:pPr>
          </w:p>
        </w:tc>
        <w:tc>
          <w:tcPr>
            <w:tcW w:w="3119" w:type="dxa"/>
          </w:tcPr>
          <w:p w14:paraId="1EF46F9B" w14:textId="77777777" w:rsidR="0084276E" w:rsidRPr="00C816E6" w:rsidRDefault="0084276E" w:rsidP="00E3466C">
            <w:pPr>
              <w:pStyle w:val="afffffd"/>
              <w:rPr>
                <w:color w:val="000000"/>
              </w:rPr>
            </w:pPr>
          </w:p>
        </w:tc>
      </w:tr>
      <w:tr w:rsidR="0084276E" w:rsidRPr="00C816E6" w14:paraId="6EE20A89" w14:textId="77777777" w:rsidTr="00E3466C">
        <w:tc>
          <w:tcPr>
            <w:tcW w:w="627" w:type="dxa"/>
          </w:tcPr>
          <w:p w14:paraId="62806277" w14:textId="77777777" w:rsidR="0084276E" w:rsidRPr="00C816E6" w:rsidRDefault="0084276E" w:rsidP="00E3466C">
            <w:pPr>
              <w:pStyle w:val="afffffd"/>
              <w:ind w:left="0"/>
              <w:rPr>
                <w:color w:val="000000"/>
              </w:rPr>
            </w:pPr>
            <w:r w:rsidRPr="00C816E6">
              <w:rPr>
                <w:color w:val="000000"/>
              </w:rPr>
              <w:t>…</w:t>
            </w:r>
          </w:p>
        </w:tc>
        <w:tc>
          <w:tcPr>
            <w:tcW w:w="2770" w:type="dxa"/>
          </w:tcPr>
          <w:p w14:paraId="724E4FA9" w14:textId="77777777" w:rsidR="0084276E" w:rsidRPr="00C816E6" w:rsidRDefault="0084276E" w:rsidP="00E3466C">
            <w:pPr>
              <w:pStyle w:val="afffffd"/>
              <w:rPr>
                <w:color w:val="000000"/>
              </w:rPr>
            </w:pPr>
          </w:p>
        </w:tc>
        <w:tc>
          <w:tcPr>
            <w:tcW w:w="3498" w:type="dxa"/>
          </w:tcPr>
          <w:p w14:paraId="4152FDD5" w14:textId="77777777" w:rsidR="0084276E" w:rsidRPr="00C816E6" w:rsidRDefault="0084276E" w:rsidP="00E3466C">
            <w:pPr>
              <w:pStyle w:val="afffffd"/>
              <w:rPr>
                <w:color w:val="000000"/>
              </w:rPr>
            </w:pPr>
          </w:p>
        </w:tc>
        <w:tc>
          <w:tcPr>
            <w:tcW w:w="3119" w:type="dxa"/>
          </w:tcPr>
          <w:p w14:paraId="27E09C89" w14:textId="77777777" w:rsidR="0084276E" w:rsidRPr="00C816E6" w:rsidRDefault="0084276E" w:rsidP="00E3466C">
            <w:pPr>
              <w:pStyle w:val="afffffd"/>
              <w:rPr>
                <w:color w:val="000000"/>
              </w:rPr>
            </w:pPr>
          </w:p>
        </w:tc>
      </w:tr>
      <w:tr w:rsidR="0084276E" w:rsidRPr="00C816E6" w14:paraId="1B976748" w14:textId="77777777" w:rsidTr="00E3466C">
        <w:tc>
          <w:tcPr>
            <w:tcW w:w="6895" w:type="dxa"/>
            <w:gridSpan w:val="3"/>
          </w:tcPr>
          <w:p w14:paraId="70BB10A5" w14:textId="77777777" w:rsidR="0084276E" w:rsidRPr="00C816E6" w:rsidRDefault="0084276E" w:rsidP="00E3466C">
            <w:pPr>
              <w:pStyle w:val="afffffd"/>
              <w:jc w:val="center"/>
              <w:rPr>
                <w:b/>
                <w:color w:val="000000"/>
              </w:rPr>
            </w:pPr>
            <w:r w:rsidRPr="00C816E6">
              <w:rPr>
                <w:b/>
                <w:color w:val="000000"/>
              </w:rPr>
              <w:t>ИТОГО</w:t>
            </w:r>
          </w:p>
        </w:tc>
        <w:tc>
          <w:tcPr>
            <w:tcW w:w="3119" w:type="dxa"/>
          </w:tcPr>
          <w:p w14:paraId="537A72EA" w14:textId="77777777" w:rsidR="0084276E" w:rsidRPr="00C816E6" w:rsidRDefault="0084276E" w:rsidP="00E3466C">
            <w:pPr>
              <w:pStyle w:val="afffffd"/>
              <w:jc w:val="center"/>
              <w:rPr>
                <w:b/>
                <w:color w:val="000000"/>
              </w:rPr>
            </w:pPr>
            <w:r w:rsidRPr="00C816E6">
              <w:rPr>
                <w:b/>
                <w:color w:val="000000"/>
              </w:rPr>
              <w:t>100 %</w:t>
            </w:r>
          </w:p>
        </w:tc>
      </w:tr>
    </w:tbl>
    <w:p w14:paraId="1A61FAB1" w14:textId="77777777" w:rsidR="0084276E" w:rsidRPr="00C816E6" w:rsidRDefault="0084276E" w:rsidP="0084276E">
      <w:pPr>
        <w:ind w:firstLine="567"/>
        <w:jc w:val="both"/>
        <w:rPr>
          <w:snapToGrid w:val="0"/>
        </w:rPr>
      </w:pPr>
    </w:p>
    <w:p w14:paraId="3BDB215B" w14:textId="77777777" w:rsidR="0084276E" w:rsidRPr="00C816E6" w:rsidRDefault="0084276E" w:rsidP="0084276E">
      <w:pPr>
        <w:pBdr>
          <w:bottom w:val="single" w:sz="4" w:space="1" w:color="auto"/>
        </w:pBdr>
        <w:shd w:val="clear" w:color="auto" w:fill="E0E0E0"/>
        <w:ind w:right="21"/>
        <w:jc w:val="center"/>
        <w:rPr>
          <w:b/>
          <w:color w:val="000000"/>
          <w:spacing w:val="36"/>
          <w:lang w:val="en-US"/>
        </w:rPr>
      </w:pPr>
      <w:r w:rsidRPr="00C816E6">
        <w:rPr>
          <w:b/>
          <w:color w:val="000000"/>
          <w:spacing w:val="36"/>
        </w:rPr>
        <w:t>конец формы</w:t>
      </w:r>
    </w:p>
    <w:p w14:paraId="31C2A094" w14:textId="2A1A0ABB" w:rsidR="001A2B9D" w:rsidRPr="00C816E6" w:rsidRDefault="001A2B9D" w:rsidP="002A292B">
      <w:pPr>
        <w:pStyle w:val="afffff2"/>
        <w:numPr>
          <w:ilvl w:val="2"/>
          <w:numId w:val="75"/>
        </w:numPr>
        <w:tabs>
          <w:tab w:val="left" w:pos="0"/>
          <w:tab w:val="left" w:pos="993"/>
        </w:tabs>
        <w:spacing w:line="276" w:lineRule="auto"/>
        <w:ind w:left="0" w:firstLine="567"/>
        <w:jc w:val="both"/>
        <w:outlineLvl w:val="2"/>
        <w:rPr>
          <w:rFonts w:ascii="Times New Roman" w:hAnsi="Times New Roman" w:cs="Times New Roman"/>
          <w:b/>
        </w:rPr>
      </w:pPr>
      <w:bookmarkStart w:id="353" w:name="_Toc45730826"/>
      <w:r w:rsidRPr="00C816E6">
        <w:rPr>
          <w:rFonts w:ascii="Times New Roman" w:hAnsi="Times New Roman" w:cs="Times New Roman"/>
          <w:b/>
        </w:rPr>
        <w:t>Инструкция по заполнению</w:t>
      </w:r>
      <w:bookmarkEnd w:id="352"/>
      <w:bookmarkEnd w:id="353"/>
    </w:p>
    <w:p w14:paraId="12972942" w14:textId="789E30F3" w:rsidR="001A2B9D" w:rsidRPr="00C816E6" w:rsidRDefault="00BD417E" w:rsidP="002A292B">
      <w:pPr>
        <w:numPr>
          <w:ilvl w:val="3"/>
          <w:numId w:val="84"/>
        </w:numPr>
        <w:tabs>
          <w:tab w:val="left" w:pos="1701"/>
        </w:tabs>
        <w:spacing w:line="276" w:lineRule="auto"/>
        <w:ind w:left="0" w:firstLine="567"/>
        <w:jc w:val="both"/>
      </w:pPr>
      <w:r w:rsidRPr="00C816E6">
        <w:t xml:space="preserve">Коллективный Участник </w:t>
      </w:r>
      <w:r w:rsidRPr="00C816E6">
        <w:rPr>
          <w:color w:val="000000"/>
        </w:rPr>
        <w:t>указывает свое полное наименование (с указанием организационно-правовой формы) и ИНН</w:t>
      </w:r>
      <w:r w:rsidRPr="00C816E6">
        <w:t>. Ф</w:t>
      </w:r>
      <w:r w:rsidRPr="00C816E6">
        <w:rPr>
          <w:color w:val="000000"/>
        </w:rPr>
        <w:t>орма заполняется от имени Коллективного Участника, выступающего в лице Лидера Коллективного Участника, с перечислением всех членов Коллективного Участника</w:t>
      </w:r>
      <w:r w:rsidR="001A2B9D" w:rsidRPr="00C816E6">
        <w:t>.</w:t>
      </w:r>
    </w:p>
    <w:p w14:paraId="67C8DB27" w14:textId="3C0D1849" w:rsidR="00C816E6" w:rsidRPr="00C816E6" w:rsidRDefault="00C816E6" w:rsidP="002A292B">
      <w:pPr>
        <w:numPr>
          <w:ilvl w:val="3"/>
          <w:numId w:val="84"/>
        </w:numPr>
        <w:tabs>
          <w:tab w:val="left" w:pos="1701"/>
        </w:tabs>
        <w:spacing w:line="276" w:lineRule="auto"/>
        <w:ind w:left="0" w:firstLine="567"/>
        <w:jc w:val="both"/>
      </w:pPr>
      <w:r w:rsidRPr="00C816E6">
        <w:t>Форма заполняется для каждого лота отдельно.</w:t>
      </w:r>
    </w:p>
    <w:p w14:paraId="4C167423" w14:textId="77777777" w:rsidR="001A2B9D" w:rsidRPr="00C816E6" w:rsidRDefault="001A2B9D" w:rsidP="002A292B">
      <w:pPr>
        <w:numPr>
          <w:ilvl w:val="3"/>
          <w:numId w:val="84"/>
        </w:numPr>
        <w:tabs>
          <w:tab w:val="left" w:pos="1701"/>
        </w:tabs>
        <w:spacing w:line="276" w:lineRule="auto"/>
        <w:ind w:left="0" w:firstLine="567"/>
        <w:jc w:val="both"/>
      </w:pPr>
      <w:r w:rsidRPr="00C816E6">
        <w:t>В данной форме Лидер Коллективного Участника указывает:</w:t>
      </w:r>
    </w:p>
    <w:p w14:paraId="14722E2C" w14:textId="39C09F8F" w:rsidR="001A2B9D" w:rsidRPr="00C816E6" w:rsidRDefault="004523CB" w:rsidP="002A292B">
      <w:pPr>
        <w:numPr>
          <w:ilvl w:val="1"/>
          <w:numId w:val="65"/>
        </w:numPr>
        <w:tabs>
          <w:tab w:val="left" w:pos="1701"/>
        </w:tabs>
        <w:spacing w:line="276" w:lineRule="auto"/>
        <w:ind w:left="2127"/>
        <w:jc w:val="both"/>
        <w:rPr>
          <w:color w:val="000000"/>
        </w:rPr>
      </w:pPr>
      <w:r w:rsidRPr="00C816E6">
        <w:rPr>
          <w:color w:val="000000"/>
        </w:rPr>
        <w:t>перечень выполняемых работ Лидером и каждой организацией входящей в состав Коллективного Участника</w:t>
      </w:r>
      <w:r w:rsidR="00AB690B" w:rsidRPr="00C816E6">
        <w:rPr>
          <w:color w:val="000000"/>
        </w:rPr>
        <w:t>. Данный перечень работ/услуг заполняется в соответствии с Заданием на закупку</w:t>
      </w:r>
      <w:r w:rsidR="001A2B9D" w:rsidRPr="00C816E6">
        <w:rPr>
          <w:color w:val="000000"/>
        </w:rPr>
        <w:t>;</w:t>
      </w:r>
    </w:p>
    <w:p w14:paraId="795D835B" w14:textId="361CA3FE" w:rsidR="001A2B9D" w:rsidRPr="00C816E6" w:rsidRDefault="004523CB" w:rsidP="002A292B">
      <w:pPr>
        <w:numPr>
          <w:ilvl w:val="1"/>
          <w:numId w:val="65"/>
        </w:numPr>
        <w:tabs>
          <w:tab w:val="left" w:pos="1701"/>
        </w:tabs>
        <w:spacing w:line="276" w:lineRule="auto"/>
        <w:ind w:left="2127"/>
        <w:jc w:val="both"/>
        <w:rPr>
          <w:color w:val="000000"/>
        </w:rPr>
      </w:pPr>
      <w:r w:rsidRPr="00C816E6">
        <w:rPr>
          <w:color w:val="000000"/>
        </w:rPr>
        <w:t>стоимость выполнения работ/услуг Лидером и каждой организацией входящей в состав Коллективного Участника (в процентном отношении)</w:t>
      </w:r>
      <w:r w:rsidR="00AB690B" w:rsidRPr="00C816E6">
        <w:rPr>
          <w:color w:val="000000"/>
        </w:rPr>
        <w:t>. Данный перечень работ/услуг заполняется в соответствии с Заданием на закупку</w:t>
      </w:r>
      <w:r w:rsidR="001A2B9D" w:rsidRPr="00C816E6">
        <w:rPr>
          <w:color w:val="000000"/>
        </w:rPr>
        <w:t>;</w:t>
      </w:r>
    </w:p>
    <w:p w14:paraId="13853385" w14:textId="71BEC550" w:rsidR="001A2B9D" w:rsidRPr="00C816E6" w:rsidRDefault="001A2B9D" w:rsidP="002A292B">
      <w:pPr>
        <w:numPr>
          <w:ilvl w:val="3"/>
          <w:numId w:val="84"/>
        </w:numPr>
        <w:tabs>
          <w:tab w:val="left" w:pos="1701"/>
        </w:tabs>
        <w:spacing w:line="276" w:lineRule="auto"/>
        <w:ind w:left="0" w:firstLine="567"/>
        <w:jc w:val="both"/>
      </w:pPr>
      <w:r w:rsidRPr="00C816E6">
        <w:t xml:space="preserve">План должен быть </w:t>
      </w:r>
      <w:r w:rsidR="00976E92" w:rsidRPr="00C816E6">
        <w:rPr>
          <w:color w:val="000000"/>
        </w:rPr>
        <w:t xml:space="preserve">оформлен </w:t>
      </w:r>
      <w:r w:rsidRPr="00C816E6">
        <w:t xml:space="preserve">в соответствии с требованиями п. </w:t>
      </w:r>
      <w:r w:rsidR="00E80DA5" w:rsidRPr="00C816E6">
        <w:rPr>
          <w:color w:val="000000"/>
        </w:rPr>
        <w:fldChar w:fldCharType="begin"/>
      </w:r>
      <w:r w:rsidR="00E80DA5" w:rsidRPr="00C816E6">
        <w:rPr>
          <w:color w:val="000000"/>
        </w:rPr>
        <w:instrText xml:space="preserve"> REF _Ref529118344 \r \h  \* MERGEFORMAT </w:instrText>
      </w:r>
      <w:r w:rsidR="00E80DA5" w:rsidRPr="00C816E6">
        <w:rPr>
          <w:color w:val="000000"/>
        </w:rPr>
      </w:r>
      <w:r w:rsidR="00E80DA5" w:rsidRPr="00C816E6">
        <w:rPr>
          <w:color w:val="000000"/>
        </w:rPr>
        <w:fldChar w:fldCharType="separate"/>
      </w:r>
      <w:r w:rsidR="001B2387" w:rsidRPr="00C816E6">
        <w:rPr>
          <w:color w:val="000000"/>
        </w:rPr>
        <w:t>3.2</w:t>
      </w:r>
      <w:r w:rsidR="00E80DA5" w:rsidRPr="00C816E6">
        <w:rPr>
          <w:color w:val="000000"/>
        </w:rPr>
        <w:fldChar w:fldCharType="end"/>
      </w:r>
      <w:r w:rsidR="00E80DA5" w:rsidRPr="00C816E6">
        <w:rPr>
          <w:color w:val="000000"/>
        </w:rPr>
        <w:t>.</w:t>
      </w:r>
    </w:p>
    <w:p w14:paraId="781639B9" w14:textId="53E8B80D" w:rsidR="001A2B9D" w:rsidRPr="00C816E6" w:rsidRDefault="00AC7A23" w:rsidP="002A292B">
      <w:pPr>
        <w:numPr>
          <w:ilvl w:val="3"/>
          <w:numId w:val="84"/>
        </w:numPr>
        <w:tabs>
          <w:tab w:val="left" w:pos="1701"/>
        </w:tabs>
        <w:spacing w:line="276" w:lineRule="auto"/>
        <w:ind w:left="0" w:firstLine="567"/>
        <w:jc w:val="both"/>
      </w:pPr>
      <w:r w:rsidRPr="00C816E6">
        <w:t>На ЭТП</w:t>
      </w:r>
      <w:r w:rsidR="001A2B9D" w:rsidRPr="00C816E6">
        <w:rPr>
          <w:color w:val="000000"/>
        </w:rPr>
        <w:t xml:space="preserve"> </w:t>
      </w:r>
      <w:r w:rsidR="001A2B9D" w:rsidRPr="00C816E6">
        <w:t xml:space="preserve">План должен быть размещен в </w:t>
      </w:r>
      <w:r w:rsidRPr="00C816E6">
        <w:t>папк</w:t>
      </w:r>
      <w:r w:rsidR="001A2B9D" w:rsidRPr="00C816E6">
        <w:t>е «</w:t>
      </w:r>
      <w:r w:rsidR="00D34247" w:rsidRPr="00C816E6">
        <w:rPr>
          <w:bCs/>
          <w:color w:val="000000"/>
        </w:rPr>
        <w:t>Техническая</w:t>
      </w:r>
      <w:r w:rsidR="00D34247" w:rsidRPr="00C816E6">
        <w:rPr>
          <w:b/>
          <w:color w:val="000000"/>
        </w:rPr>
        <w:t xml:space="preserve"> </w:t>
      </w:r>
      <w:r w:rsidR="001A2B9D" w:rsidRPr="00C816E6">
        <w:t>часть»</w:t>
      </w:r>
      <w:r w:rsidR="001A2B9D" w:rsidRPr="00C816E6">
        <w:rPr>
          <w:color w:val="000000"/>
        </w:rPr>
        <w:t>.</w:t>
      </w:r>
    </w:p>
    <w:p w14:paraId="07B16832" w14:textId="77777777" w:rsidR="001A2B9D" w:rsidRPr="00C816E6" w:rsidRDefault="001A2B9D" w:rsidP="002A292B">
      <w:pPr>
        <w:pStyle w:val="26"/>
        <w:keepLines/>
        <w:numPr>
          <w:ilvl w:val="1"/>
          <w:numId w:val="84"/>
        </w:numPr>
        <w:spacing w:before="200" w:after="0" w:line="276" w:lineRule="auto"/>
        <w:ind w:left="0" w:right="0" w:firstLine="567"/>
        <w:jc w:val="both"/>
        <w:rPr>
          <w:rFonts w:ascii="Times New Roman" w:hAnsi="Times New Roman" w:cs="Times New Roman"/>
          <w:szCs w:val="24"/>
        </w:rPr>
        <w:sectPr w:rsidR="001A2B9D" w:rsidRPr="00C816E6" w:rsidSect="001A2B9D">
          <w:pgSz w:w="11907" w:h="16839" w:code="9"/>
          <w:pgMar w:top="567" w:right="1134" w:bottom="567" w:left="1134" w:header="0" w:footer="709" w:gutter="0"/>
          <w:cols w:space="708"/>
          <w:docGrid w:linePitch="360"/>
        </w:sectPr>
      </w:pPr>
      <w:bookmarkStart w:id="354" w:name="_Toc492477110"/>
      <w:bookmarkStart w:id="355" w:name="_Toc492478376"/>
    </w:p>
    <w:p w14:paraId="0B3EA873" w14:textId="742445C2" w:rsidR="00CA78E5" w:rsidRPr="00C816E6" w:rsidRDefault="00CA78E5" w:rsidP="002A292B">
      <w:pPr>
        <w:pStyle w:val="26"/>
        <w:keepLines/>
        <w:numPr>
          <w:ilvl w:val="1"/>
          <w:numId w:val="75"/>
        </w:numPr>
        <w:spacing w:before="200" w:after="0" w:line="276" w:lineRule="auto"/>
        <w:ind w:right="0"/>
        <w:rPr>
          <w:rFonts w:ascii="Times New Roman" w:hAnsi="Times New Roman" w:cs="Times New Roman"/>
          <w:b/>
          <w:i w:val="0"/>
          <w:sz w:val="24"/>
          <w:szCs w:val="24"/>
        </w:rPr>
      </w:pPr>
      <w:bookmarkStart w:id="356" w:name="_Сведения_о_составе"/>
      <w:bookmarkStart w:id="357" w:name="_Коммерческое_предложение_(форма_1"/>
      <w:bookmarkStart w:id="358" w:name="_Toc45730827"/>
      <w:bookmarkEnd w:id="354"/>
      <w:bookmarkEnd w:id="355"/>
      <w:bookmarkEnd w:id="356"/>
      <w:bookmarkEnd w:id="357"/>
      <w:r w:rsidRPr="00C816E6">
        <w:rPr>
          <w:rFonts w:ascii="Times New Roman" w:hAnsi="Times New Roman" w:cs="Times New Roman"/>
          <w:b/>
          <w:i w:val="0"/>
          <w:sz w:val="24"/>
          <w:szCs w:val="24"/>
        </w:rPr>
        <w:lastRenderedPageBreak/>
        <w:t>Коммерческое предложение (форма 1</w:t>
      </w:r>
      <w:r w:rsidR="0084276E" w:rsidRPr="00C816E6">
        <w:rPr>
          <w:rFonts w:ascii="Times New Roman" w:hAnsi="Times New Roman" w:cs="Times New Roman"/>
          <w:b/>
          <w:i w:val="0"/>
          <w:sz w:val="24"/>
          <w:szCs w:val="24"/>
        </w:rPr>
        <w:t>5</w:t>
      </w:r>
      <w:r w:rsidRPr="00C816E6">
        <w:rPr>
          <w:rFonts w:ascii="Times New Roman" w:hAnsi="Times New Roman" w:cs="Times New Roman"/>
          <w:b/>
          <w:i w:val="0"/>
          <w:sz w:val="24"/>
          <w:szCs w:val="24"/>
        </w:rPr>
        <w:t>)</w:t>
      </w:r>
      <w:bookmarkEnd w:id="358"/>
      <w:r w:rsidRPr="00C816E6">
        <w:rPr>
          <w:rFonts w:ascii="Times New Roman" w:hAnsi="Times New Roman" w:cs="Times New Roman"/>
          <w:b/>
          <w:i w:val="0"/>
          <w:sz w:val="24"/>
          <w:szCs w:val="24"/>
        </w:rPr>
        <w:t xml:space="preserve"> </w:t>
      </w:r>
    </w:p>
    <w:p w14:paraId="6E170947" w14:textId="6D24D101" w:rsidR="00CA78E5" w:rsidRPr="00C816E6" w:rsidRDefault="00CA78E5" w:rsidP="002A292B">
      <w:pPr>
        <w:pStyle w:val="afffff2"/>
        <w:numPr>
          <w:ilvl w:val="2"/>
          <w:numId w:val="75"/>
        </w:numPr>
        <w:tabs>
          <w:tab w:val="left" w:pos="0"/>
          <w:tab w:val="left" w:pos="993"/>
        </w:tabs>
        <w:spacing w:line="276" w:lineRule="auto"/>
        <w:ind w:left="1246" w:hanging="850"/>
        <w:jc w:val="both"/>
        <w:outlineLvl w:val="2"/>
        <w:rPr>
          <w:rFonts w:ascii="Times New Roman" w:hAnsi="Times New Roman" w:cs="Times New Roman"/>
          <w:b/>
        </w:rPr>
      </w:pPr>
      <w:bookmarkStart w:id="359" w:name="_Toc14892414"/>
      <w:bookmarkStart w:id="360" w:name="_Toc45730828"/>
      <w:r w:rsidRPr="00C816E6">
        <w:rPr>
          <w:rFonts w:ascii="Times New Roman" w:hAnsi="Times New Roman" w:cs="Times New Roman"/>
          <w:b/>
        </w:rPr>
        <w:t xml:space="preserve">Форма </w:t>
      </w:r>
      <w:bookmarkEnd w:id="359"/>
      <w:r w:rsidRPr="00C816E6">
        <w:rPr>
          <w:rFonts w:ascii="Times New Roman" w:hAnsi="Times New Roman" w:cs="Times New Roman"/>
          <w:b/>
        </w:rPr>
        <w:t>Коммерческого предложения</w:t>
      </w:r>
      <w:r w:rsidR="00B85C3D" w:rsidRPr="00C816E6">
        <w:rPr>
          <w:rFonts w:ascii="Times New Roman" w:hAnsi="Times New Roman" w:cs="Times New Roman"/>
          <w:b/>
        </w:rPr>
        <w:t xml:space="preserve"> </w:t>
      </w:r>
      <w:r w:rsidR="00B85C3D" w:rsidRPr="00C816E6">
        <w:rPr>
          <w:rFonts w:ascii="Times New Roman" w:hAnsi="Times New Roman" w:cs="Times New Roman"/>
          <w:b/>
          <w:color w:val="FF0000"/>
        </w:rPr>
        <w:t>по Лоту № 1</w:t>
      </w:r>
      <w:bookmarkEnd w:id="360"/>
    </w:p>
    <w:p w14:paraId="04CBD43E" w14:textId="2BD301B2" w:rsidR="00CA78E5" w:rsidRPr="00C816E6" w:rsidRDefault="00CA78E5" w:rsidP="00CA78E5">
      <w:pPr>
        <w:keepNext/>
        <w:pBdr>
          <w:top w:val="single" w:sz="4" w:space="1" w:color="auto"/>
        </w:pBdr>
        <w:shd w:val="clear" w:color="auto" w:fill="E0E0E0"/>
        <w:ind w:left="480" w:right="21"/>
        <w:jc w:val="center"/>
        <w:rPr>
          <w:b/>
          <w:color w:val="000000"/>
          <w:spacing w:val="36"/>
        </w:rPr>
      </w:pPr>
      <w:r w:rsidRPr="00C816E6">
        <w:rPr>
          <w:b/>
          <w:color w:val="000000"/>
          <w:spacing w:val="36"/>
        </w:rPr>
        <w:t>начало формы</w:t>
      </w:r>
    </w:p>
    <w:p w14:paraId="1A9A1449" w14:textId="50B478A9" w:rsidR="00CA78E5" w:rsidRPr="00C816E6" w:rsidRDefault="00CA78E5" w:rsidP="00CA78E5">
      <w:pPr>
        <w:keepNext/>
        <w:ind w:left="480"/>
        <w:rPr>
          <w:color w:val="000000"/>
        </w:rPr>
      </w:pPr>
    </w:p>
    <w:p w14:paraId="2408EC1E" w14:textId="3685C95B" w:rsidR="00CA78E5" w:rsidRPr="00C816E6" w:rsidRDefault="00CA78E5" w:rsidP="00CA78E5">
      <w:pPr>
        <w:keepNext/>
        <w:ind w:left="480"/>
        <w:rPr>
          <w:color w:val="000000"/>
        </w:rPr>
      </w:pPr>
      <w:r w:rsidRPr="00C816E6">
        <w:rPr>
          <w:noProof/>
          <w:color w:val="000000"/>
        </w:rPr>
        <mc:AlternateContent>
          <mc:Choice Requires="wps">
            <w:drawing>
              <wp:anchor distT="45720" distB="45720" distL="114300" distR="114300" simplePos="0" relativeHeight="251686912" behindDoc="0" locked="0" layoutInCell="1" allowOverlap="1" wp14:anchorId="616064FF" wp14:editId="458A795B">
                <wp:simplePos x="0" y="0"/>
                <wp:positionH relativeFrom="margin">
                  <wp:align>right</wp:align>
                </wp:positionH>
                <wp:positionV relativeFrom="paragraph">
                  <wp:posOffset>22860</wp:posOffset>
                </wp:positionV>
                <wp:extent cx="2440305" cy="459740"/>
                <wp:effectExtent l="0" t="0" r="17145" b="1651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36FC1EDF" w14:textId="77777777" w:rsidR="00122412" w:rsidRDefault="00122412" w:rsidP="00CA78E5">
                            <w:pPr>
                              <w:shd w:val="pct15" w:color="auto" w:fill="auto"/>
                              <w:jc w:val="center"/>
                              <w:textboxTightWrap w:val="allLines"/>
                              <w:rPr>
                                <w:b/>
                                <w:color w:val="000000"/>
                              </w:rPr>
                            </w:pPr>
                            <w:r w:rsidRPr="002A3101">
                              <w:rPr>
                                <w:b/>
                                <w:color w:val="000000"/>
                              </w:rPr>
                              <w:t xml:space="preserve">Размещается в разделе </w:t>
                            </w:r>
                          </w:p>
                          <w:p w14:paraId="057ED752" w14:textId="3BA1530E" w:rsidR="00122412" w:rsidRPr="002A3101" w:rsidRDefault="00122412" w:rsidP="00CA78E5">
                            <w:pPr>
                              <w:shd w:val="pct15" w:color="auto" w:fill="auto"/>
                              <w:jc w:val="center"/>
                              <w:textboxTightWrap w:val="allLines"/>
                              <w:rPr>
                                <w:b/>
                              </w:rPr>
                            </w:pPr>
                            <w:r w:rsidRPr="002A3101">
                              <w:rPr>
                                <w:b/>
                                <w:color w:val="000000"/>
                              </w:rPr>
                              <w:t>«Коммерческая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6064FF" id="_x0000_s1042" type="#_x0000_t202" style="position:absolute;left:0;text-align:left;margin-left:140.95pt;margin-top:1.8pt;width:192.15pt;height:36.2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2+LLwIAAFk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IFKmWY&#10;Ro2exBDIOxhIEenprS8x6tFiXBjwGGVOpXr7APy7JwbWHTNbcecc9J1gDaY3jTezi6sjjo8gdf8J&#10;GnyG7QIkoKF1OnKHbBBER5kOZ2liKhwPi9ksf5vPKeHom80X17OkXcbK023rfPggQJO4qahD6RM6&#10;2z/4ELNh5SkkPuZByWYjlUqG29Zr5cieYZts0pcKeBGmDOkrupgX85GAv0Lk6fsThJYB+11JXdGb&#10;cxArI23vTZO6MTCpxj2mrMyRx0jdSGIY6iEpNr066VNDc0BmHYz9jfOImw7cT0p67O2K+h875gQl&#10;6qNBdRZTZBOHIRmz+XWBhrv01JceZjhCVTRQMm7XYRygnXVy2+FLYz8YuENFW5nIjtKPWR3zx/5N&#10;GhxnLQ7IpZ2ifv0RVs8AAAD//wMAUEsDBBQABgAIAAAAIQAxWFfB3AAAAAUBAAAPAAAAZHJzL2Rv&#10;d25yZXYueG1sTI/BTsMwEETvSPyDtUhcEHUgVRpCNhVCAsGtFARXN94mEfY62G4a/h5zguNoRjNv&#10;6vVsjZjIh8ExwtUiA0HcOj1wh/D2+nBZgghRsVbGMSF8U4B1c3pSq0q7I7/QtI2dSCUcKoXQxzhW&#10;Uoa2J6vCwo3Eyds7b1VM0ndSe3VM5dbI6ywrpFUDp4VejXTfU/u5PViEcvk0fYTnfPPeFntzEy9W&#10;0+OXRzw/m+9uQUSa418YfvETOjSJaecOrIMwCOlIRMgLEMnMy2UOYoewKjKQTS3/0zc/AAAA//8D&#10;AFBLAQItABQABgAIAAAAIQC2gziS/gAAAOEBAAATAAAAAAAAAAAAAAAAAAAAAABbQ29udGVudF9U&#10;eXBlc10ueG1sUEsBAi0AFAAGAAgAAAAhADj9If/WAAAAlAEAAAsAAAAAAAAAAAAAAAAALwEAAF9y&#10;ZWxzLy5yZWxzUEsBAi0AFAAGAAgAAAAhAGuzb4svAgAAWQQAAA4AAAAAAAAAAAAAAAAALgIAAGRy&#10;cy9lMm9Eb2MueG1sUEsBAi0AFAAGAAgAAAAhADFYV8HcAAAABQEAAA8AAAAAAAAAAAAAAAAAiQQA&#10;AGRycy9kb3ducmV2LnhtbFBLBQYAAAAABAAEAPMAAACSBQAAAAA=&#10;">
                <v:textbox>
                  <w:txbxContent>
                    <w:p w14:paraId="36FC1EDF" w14:textId="77777777" w:rsidR="00122412" w:rsidRDefault="00122412" w:rsidP="00CA78E5">
                      <w:pPr>
                        <w:shd w:val="pct15" w:color="auto" w:fill="auto"/>
                        <w:jc w:val="center"/>
                        <w:textboxTightWrap w:val="allLines"/>
                        <w:rPr>
                          <w:b/>
                          <w:color w:val="000000"/>
                        </w:rPr>
                      </w:pPr>
                      <w:r w:rsidRPr="002A3101">
                        <w:rPr>
                          <w:b/>
                          <w:color w:val="000000"/>
                        </w:rPr>
                        <w:t xml:space="preserve">Размещается в разделе </w:t>
                      </w:r>
                    </w:p>
                    <w:p w14:paraId="057ED752" w14:textId="3BA1530E" w:rsidR="00122412" w:rsidRPr="002A3101" w:rsidRDefault="00122412" w:rsidP="00CA78E5">
                      <w:pPr>
                        <w:shd w:val="pct15" w:color="auto" w:fill="auto"/>
                        <w:jc w:val="center"/>
                        <w:textboxTightWrap w:val="allLines"/>
                        <w:rPr>
                          <w:b/>
                        </w:rPr>
                      </w:pPr>
                      <w:r w:rsidRPr="002A3101">
                        <w:rPr>
                          <w:b/>
                          <w:color w:val="000000"/>
                        </w:rPr>
                        <w:t>«Коммерческая часть»</w:t>
                      </w:r>
                    </w:p>
                  </w:txbxContent>
                </v:textbox>
                <w10:wrap type="square" anchorx="margin"/>
              </v:shape>
            </w:pict>
          </mc:Fallback>
        </mc:AlternateContent>
      </w:r>
    </w:p>
    <w:p w14:paraId="05570C33" w14:textId="77777777" w:rsidR="00CA78E5" w:rsidRPr="00C816E6" w:rsidRDefault="00CA78E5" w:rsidP="00CA78E5">
      <w:pPr>
        <w:keepNext/>
        <w:ind w:left="480"/>
        <w:rPr>
          <w:color w:val="000000"/>
        </w:rPr>
      </w:pPr>
    </w:p>
    <w:p w14:paraId="777BB712" w14:textId="77777777" w:rsidR="00CA78E5" w:rsidRPr="00C816E6" w:rsidRDefault="00CA78E5" w:rsidP="00CA78E5">
      <w:pPr>
        <w:keepNext/>
        <w:ind w:left="480"/>
        <w:rPr>
          <w:color w:val="000000"/>
        </w:rPr>
      </w:pPr>
    </w:p>
    <w:p w14:paraId="40473FCE" w14:textId="77777777" w:rsidR="00CA78E5" w:rsidRPr="00C816E6" w:rsidRDefault="00CA78E5" w:rsidP="00CA78E5">
      <w:pPr>
        <w:keepNext/>
        <w:rPr>
          <w:color w:val="000000"/>
        </w:rPr>
      </w:pPr>
    </w:p>
    <w:p w14:paraId="13EDE95A" w14:textId="2060EC9E" w:rsidR="00C94DD0" w:rsidRPr="00C816E6" w:rsidRDefault="00CA78E5" w:rsidP="00393D82">
      <w:pPr>
        <w:keepNext/>
        <w:jc w:val="center"/>
        <w:rPr>
          <w:b/>
          <w:bCs/>
          <w:color w:val="000000"/>
        </w:rPr>
      </w:pPr>
      <w:r w:rsidRPr="00C816E6">
        <w:rPr>
          <w:b/>
          <w:bCs/>
          <w:color w:val="000000"/>
        </w:rPr>
        <w:t>Коммерческое предложение</w:t>
      </w:r>
    </w:p>
    <w:p w14:paraId="4162245E" w14:textId="4BABF3FD" w:rsidR="002F3092" w:rsidRPr="00C816E6" w:rsidRDefault="002F3092" w:rsidP="00393D82">
      <w:pPr>
        <w:keepNext/>
        <w:jc w:val="center"/>
        <w:rPr>
          <w:b/>
          <w:bCs/>
          <w:color w:val="000000"/>
        </w:rPr>
      </w:pPr>
      <w:r w:rsidRPr="00C816E6">
        <w:rPr>
          <w:b/>
          <w:bCs/>
          <w:color w:val="000000"/>
        </w:rPr>
        <w:t>по Лоту № 1</w:t>
      </w:r>
    </w:p>
    <w:p w14:paraId="77DE3249" w14:textId="77777777" w:rsidR="00C94DD0" w:rsidRPr="00C816E6" w:rsidRDefault="00C94DD0" w:rsidP="00393D82">
      <w:pPr>
        <w:keepNext/>
        <w:jc w:val="center"/>
        <w:rPr>
          <w:b/>
          <w:bCs/>
          <w:color w:val="000000"/>
        </w:rPr>
      </w:pPr>
    </w:p>
    <w:p w14:paraId="7B3EBBAC" w14:textId="288AFA85" w:rsidR="005C1DBA" w:rsidRPr="00C816E6" w:rsidRDefault="004F145A" w:rsidP="00DC369C">
      <w:pPr>
        <w:pBdr>
          <w:bottom w:val="single" w:sz="12" w:space="1" w:color="auto"/>
        </w:pBdr>
        <w:jc w:val="both"/>
        <w:rPr>
          <w:color w:val="000000"/>
        </w:rPr>
      </w:pPr>
      <w:r w:rsidRPr="00C816E6">
        <w:rPr>
          <w:color w:val="000000"/>
        </w:rPr>
        <w:t>Наименование и ИНН Участника Закупки:</w:t>
      </w:r>
      <w:r w:rsidR="00DC369C" w:rsidRPr="00C816E6">
        <w:rPr>
          <w:color w:val="000000"/>
        </w:rPr>
        <w:t xml:space="preserve"> </w:t>
      </w:r>
    </w:p>
    <w:tbl>
      <w:tblPr>
        <w:tblStyle w:val="affffb"/>
        <w:tblpPr w:leftFromText="180" w:rightFromText="180" w:vertAnchor="text" w:horzAnchor="margin" w:tblpX="-289" w:tblpY="500"/>
        <w:tblW w:w="10768" w:type="dxa"/>
        <w:tblLayout w:type="fixed"/>
        <w:tblLook w:val="04A0" w:firstRow="1" w:lastRow="0" w:firstColumn="1" w:lastColumn="0" w:noHBand="0" w:noVBand="1"/>
      </w:tblPr>
      <w:tblGrid>
        <w:gridCol w:w="5949"/>
        <w:gridCol w:w="4819"/>
      </w:tblGrid>
      <w:tr w:rsidR="00B85C3D" w:rsidRPr="00C816E6" w14:paraId="190E3737" w14:textId="77777777" w:rsidTr="00E7658A">
        <w:trPr>
          <w:trHeight w:val="1127"/>
        </w:trPr>
        <w:tc>
          <w:tcPr>
            <w:tcW w:w="5949" w:type="dxa"/>
          </w:tcPr>
          <w:p w14:paraId="7450C59B" w14:textId="041C7617" w:rsidR="00E7658A" w:rsidRDefault="00B85C3D" w:rsidP="001A2C9C">
            <w:pPr>
              <w:keepNext/>
              <w:spacing w:before="240" w:after="240"/>
              <w:rPr>
                <w:b/>
                <w:color w:val="000000"/>
                <w:u w:val="single"/>
              </w:rPr>
            </w:pPr>
            <w:bookmarkStart w:id="361" w:name="_Hlk18941270"/>
            <w:r w:rsidRPr="00C816E6">
              <w:rPr>
                <w:b/>
                <w:color w:val="000000"/>
                <w:u w:val="single"/>
              </w:rPr>
              <w:t>Итоговая стоимость Заявки</w:t>
            </w:r>
            <w:r w:rsidR="002E6198" w:rsidRPr="00C816E6">
              <w:rPr>
                <w:rStyle w:val="aff3"/>
                <w:b/>
                <w:color w:val="000000"/>
                <w:u w:val="single"/>
              </w:rPr>
              <w:footnoteReference w:id="2"/>
            </w:r>
            <w:r w:rsidRPr="00C816E6">
              <w:rPr>
                <w:b/>
                <w:color w:val="000000"/>
                <w:u w:val="single"/>
              </w:rPr>
              <w:t>,</w:t>
            </w:r>
            <w:r w:rsidR="007D4715">
              <w:rPr>
                <w:b/>
                <w:color w:val="000000"/>
                <w:u w:val="single"/>
              </w:rPr>
              <w:t xml:space="preserve"> </w:t>
            </w:r>
            <w:r w:rsidRPr="00C816E6">
              <w:rPr>
                <w:b/>
                <w:color w:val="000000"/>
                <w:u w:val="single"/>
              </w:rPr>
              <w:t>руб. без НДС</w:t>
            </w:r>
          </w:p>
          <w:p w14:paraId="4014A26C" w14:textId="4B7F81EB" w:rsidR="00E7658A" w:rsidRDefault="00E7658A" w:rsidP="001A2C9C">
            <w:pPr>
              <w:keepNext/>
              <w:spacing w:before="240" w:after="240"/>
              <w:rPr>
                <w:b/>
                <w:color w:val="000000"/>
                <w:u w:val="single"/>
              </w:rPr>
            </w:pPr>
            <w:r w:rsidRPr="00C816E6">
              <w:rPr>
                <w:i/>
                <w:color w:val="000000"/>
                <w:sz w:val="18"/>
                <w:szCs w:val="18"/>
              </w:rPr>
              <w:t xml:space="preserve">Итоговая стоимость Заявки должна включать все затраты и расходы, связанные с исполнением Договора, а также стоимость дополнительных и прочих сопутствующих услуг (например, командировочных расходов, перебазировки транспорта и </w:t>
            </w:r>
            <w:proofErr w:type="gramStart"/>
            <w:r w:rsidRPr="00C816E6">
              <w:rPr>
                <w:i/>
                <w:color w:val="000000"/>
                <w:sz w:val="18"/>
                <w:szCs w:val="18"/>
              </w:rPr>
              <w:t>т.п.</w:t>
            </w:r>
            <w:proofErr w:type="gramEnd"/>
            <w:r w:rsidRPr="00C816E6">
              <w:rPr>
                <w:i/>
                <w:color w:val="000000"/>
                <w:sz w:val="18"/>
                <w:szCs w:val="18"/>
              </w:rPr>
              <w:t>).</w:t>
            </w:r>
          </w:p>
          <w:p w14:paraId="751681DB" w14:textId="079D8CE2" w:rsidR="00E7658A" w:rsidRPr="00673EF1" w:rsidRDefault="00E7658A" w:rsidP="001A2C9C">
            <w:pPr>
              <w:keepNext/>
              <w:spacing w:before="240" w:after="240"/>
              <w:rPr>
                <w:i/>
                <w:color w:val="000000"/>
                <w:sz w:val="18"/>
                <w:szCs w:val="18"/>
              </w:rPr>
            </w:pPr>
            <w:r w:rsidRPr="00E7658A">
              <w:rPr>
                <w:b/>
                <w:color w:val="000000"/>
                <w:u w:val="single"/>
              </w:rPr>
              <w:t xml:space="preserve">Итоговая стоимость Заявки </w:t>
            </w:r>
            <w:r>
              <w:rPr>
                <w:b/>
                <w:color w:val="000000"/>
                <w:u w:val="single"/>
              </w:rPr>
              <w:t>включает в себя</w:t>
            </w:r>
            <w:r w:rsidR="00B85C3D" w:rsidRPr="00C816E6">
              <w:rPr>
                <w:b/>
                <w:color w:val="000000"/>
                <w:u w:val="single"/>
              </w:rPr>
              <w:t>:</w:t>
            </w:r>
            <w:bookmarkEnd w:id="361"/>
          </w:p>
        </w:tc>
        <w:tc>
          <w:tcPr>
            <w:tcW w:w="4819" w:type="dxa"/>
          </w:tcPr>
          <w:p w14:paraId="7B80AE88" w14:textId="4ADD728C" w:rsidR="00B85C3D" w:rsidRPr="00C816E6" w:rsidRDefault="00B85C3D" w:rsidP="001A2C9C">
            <w:pPr>
              <w:keepNext/>
              <w:spacing w:before="240" w:after="240"/>
              <w:jc w:val="center"/>
              <w:rPr>
                <w:color w:val="000000"/>
              </w:rPr>
            </w:pPr>
            <w:r w:rsidRPr="00C816E6">
              <w:rPr>
                <w:b/>
                <w:color w:val="000000"/>
              </w:rPr>
              <w:t>0,00</w:t>
            </w:r>
          </w:p>
          <w:p w14:paraId="12B4A0E7" w14:textId="77777777" w:rsidR="00B85C3D" w:rsidRPr="00C816E6" w:rsidRDefault="00B85C3D" w:rsidP="001A2C9C">
            <w:pPr>
              <w:keepNext/>
              <w:spacing w:before="240" w:after="240"/>
              <w:rPr>
                <w:color w:val="000000" w:themeColor="text1"/>
                <w:sz w:val="20"/>
                <w:szCs w:val="20"/>
              </w:rPr>
            </w:pPr>
            <w:r w:rsidRPr="00C816E6">
              <w:rPr>
                <w:color w:val="000000"/>
                <w:sz w:val="20"/>
                <w:szCs w:val="20"/>
              </w:rPr>
              <w:t>(</w:t>
            </w:r>
            <w:proofErr w:type="gramStart"/>
            <w:r w:rsidRPr="00C816E6">
              <w:rPr>
                <w:color w:val="000000" w:themeColor="text1"/>
                <w:sz w:val="20"/>
                <w:szCs w:val="20"/>
              </w:rPr>
              <w:t>кроме того</w:t>
            </w:r>
            <w:proofErr w:type="gramEnd"/>
            <w:r w:rsidRPr="00C816E6">
              <w:rPr>
                <w:color w:val="000000" w:themeColor="text1"/>
                <w:sz w:val="20"/>
                <w:szCs w:val="20"/>
              </w:rPr>
              <w:t xml:space="preserve"> НДС (НДС начисляется сверх стоимости по ставке, предусмотренной действующим законодательством РФ на момент сдачи-приемки работ) </w:t>
            </w:r>
          </w:p>
          <w:p w14:paraId="368D7D62" w14:textId="77777777" w:rsidR="00B85C3D" w:rsidRPr="00C816E6" w:rsidRDefault="00B85C3D" w:rsidP="001A2C9C">
            <w:pPr>
              <w:keepNext/>
              <w:spacing w:before="240" w:after="240"/>
              <w:rPr>
                <w:i/>
                <w:iCs/>
                <w:color w:val="000000" w:themeColor="text1"/>
                <w:sz w:val="20"/>
                <w:szCs w:val="20"/>
              </w:rPr>
            </w:pPr>
            <w:r w:rsidRPr="00C816E6">
              <w:rPr>
                <w:i/>
                <w:iCs/>
                <w:color w:val="000000" w:themeColor="text1"/>
                <w:sz w:val="20"/>
                <w:szCs w:val="20"/>
              </w:rPr>
              <w:t>или</w:t>
            </w:r>
          </w:p>
          <w:p w14:paraId="3E3F2F81" w14:textId="25630444" w:rsidR="00E7658A" w:rsidRPr="00C816E6" w:rsidRDefault="00B85C3D" w:rsidP="001A2C9C">
            <w:pPr>
              <w:keepNext/>
              <w:spacing w:before="240" w:after="240"/>
              <w:rPr>
                <w:color w:val="000000"/>
              </w:rPr>
            </w:pPr>
            <w:r w:rsidRPr="00C816E6">
              <w:rPr>
                <w:color w:val="000000" w:themeColor="text1"/>
                <w:sz w:val="20"/>
                <w:szCs w:val="20"/>
              </w:rPr>
              <w:t>НДС не предусмотрен</w:t>
            </w:r>
            <w:bookmarkStart w:id="362" w:name="_Ref32919110"/>
            <w:r w:rsidRPr="00C816E6">
              <w:rPr>
                <w:rStyle w:val="aff3"/>
                <w:snapToGrid w:val="0"/>
                <w:sz w:val="20"/>
                <w:szCs w:val="20"/>
              </w:rPr>
              <w:footnoteReference w:id="3"/>
            </w:r>
            <w:bookmarkEnd w:id="362"/>
            <w:r w:rsidRPr="00C816E6">
              <w:rPr>
                <w:color w:val="000000" w:themeColor="text1"/>
                <w:sz w:val="20"/>
                <w:szCs w:val="20"/>
              </w:rPr>
              <w:t>)</w:t>
            </w:r>
          </w:p>
        </w:tc>
      </w:tr>
      <w:tr w:rsidR="00EA5C52" w:rsidRPr="00C816E6" w14:paraId="0B79BF35" w14:textId="77777777" w:rsidTr="00E7658A">
        <w:trPr>
          <w:trHeight w:val="71"/>
        </w:trPr>
        <w:tc>
          <w:tcPr>
            <w:tcW w:w="5949" w:type="dxa"/>
          </w:tcPr>
          <w:p w14:paraId="11C4B09E" w14:textId="1E5A23FC" w:rsidR="00E7658A" w:rsidRPr="00E7658A" w:rsidRDefault="00EA5C52" w:rsidP="001A2C9C">
            <w:pPr>
              <w:keepNext/>
              <w:spacing w:before="240" w:after="240"/>
              <w:rPr>
                <w:b/>
                <w:color w:val="000000" w:themeColor="text1"/>
                <w:u w:val="single"/>
              </w:rPr>
            </w:pPr>
            <w:r w:rsidRPr="00E7658A">
              <w:rPr>
                <w:b/>
                <w:color w:val="000000" w:themeColor="text1"/>
                <w:u w:val="single"/>
              </w:rPr>
              <w:t>Стоимость выполнения работ по Этапу № 1</w:t>
            </w:r>
          </w:p>
          <w:p w14:paraId="2765675C" w14:textId="42327944" w:rsidR="00E7658A" w:rsidRPr="00E7658A" w:rsidRDefault="00EA5C52" w:rsidP="001A2C9C">
            <w:pPr>
              <w:keepNext/>
              <w:spacing w:before="240" w:after="240"/>
              <w:rPr>
                <w:b/>
                <w:color w:val="000000"/>
                <w:u w:val="single"/>
              </w:rPr>
            </w:pPr>
            <w:r w:rsidRPr="00E7658A">
              <w:rPr>
                <w:b/>
                <w:color w:val="000000" w:themeColor="text1"/>
                <w:u w:val="single"/>
              </w:rPr>
              <w:t>(</w:t>
            </w:r>
            <w:r w:rsidR="00E7658A" w:rsidRPr="00E7658A">
              <w:rPr>
                <w:b/>
                <w:color w:val="000000" w:themeColor="text1"/>
                <w:u w:val="single"/>
              </w:rPr>
              <w:t>Проектно-изыскательские работы</w:t>
            </w:r>
            <w:r w:rsidRPr="00E7658A">
              <w:rPr>
                <w:b/>
                <w:color w:val="000000" w:themeColor="text1"/>
                <w:u w:val="single"/>
              </w:rPr>
              <w:t>),</w:t>
            </w:r>
            <w:r w:rsidR="00E7658A" w:rsidRPr="00E7658A">
              <w:rPr>
                <w:b/>
                <w:color w:val="000000" w:themeColor="text1"/>
                <w:u w:val="single"/>
              </w:rPr>
              <w:t xml:space="preserve"> </w:t>
            </w:r>
            <w:r w:rsidRPr="00E7658A">
              <w:rPr>
                <w:b/>
                <w:color w:val="000000" w:themeColor="text1"/>
                <w:u w:val="single"/>
              </w:rPr>
              <w:t>руб.</w:t>
            </w:r>
            <w:r w:rsidRPr="00E7658A">
              <w:rPr>
                <w:b/>
                <w:color w:val="000000"/>
                <w:u w:val="single"/>
              </w:rPr>
              <w:t xml:space="preserve"> без НДС</w:t>
            </w:r>
          </w:p>
        </w:tc>
        <w:tc>
          <w:tcPr>
            <w:tcW w:w="4819" w:type="dxa"/>
          </w:tcPr>
          <w:p w14:paraId="783B069D" w14:textId="7B750223" w:rsidR="00EA5C52" w:rsidRPr="00E7658A" w:rsidRDefault="00EA5C52" w:rsidP="001A2C9C">
            <w:pPr>
              <w:keepNext/>
              <w:spacing w:before="240" w:after="240"/>
              <w:jc w:val="center"/>
              <w:rPr>
                <w:color w:val="000000" w:themeColor="text1"/>
              </w:rPr>
            </w:pPr>
            <w:r w:rsidRPr="00E7658A">
              <w:rPr>
                <w:b/>
                <w:color w:val="000000"/>
              </w:rPr>
              <w:t>0,00</w:t>
            </w:r>
          </w:p>
        </w:tc>
      </w:tr>
      <w:tr w:rsidR="002D482B" w:rsidRPr="00C816E6" w14:paraId="729F7715" w14:textId="77777777" w:rsidTr="00EA5C52">
        <w:tc>
          <w:tcPr>
            <w:tcW w:w="5949" w:type="dxa"/>
          </w:tcPr>
          <w:p w14:paraId="243E7CFB" w14:textId="7385CD41" w:rsidR="00E7658A" w:rsidRPr="00E7658A" w:rsidRDefault="002D482B" w:rsidP="001A2C9C">
            <w:pPr>
              <w:keepNext/>
              <w:spacing w:before="240" w:after="240"/>
              <w:rPr>
                <w:b/>
                <w:color w:val="000000" w:themeColor="text1"/>
                <w:u w:val="single"/>
              </w:rPr>
            </w:pPr>
            <w:r w:rsidRPr="00E7658A">
              <w:rPr>
                <w:b/>
                <w:color w:val="000000" w:themeColor="text1"/>
                <w:u w:val="single"/>
              </w:rPr>
              <w:t>Стоимость</w:t>
            </w:r>
            <w:r w:rsidR="00EA5C52" w:rsidRPr="00E7658A">
              <w:rPr>
                <w:b/>
                <w:color w:val="000000" w:themeColor="text1"/>
                <w:u w:val="single"/>
              </w:rPr>
              <w:t xml:space="preserve"> выполнения работ по</w:t>
            </w:r>
            <w:r w:rsidRPr="00E7658A">
              <w:rPr>
                <w:b/>
                <w:color w:val="000000" w:themeColor="text1"/>
                <w:u w:val="single"/>
              </w:rPr>
              <w:t xml:space="preserve"> Этап</w:t>
            </w:r>
            <w:r w:rsidR="00EA5C52" w:rsidRPr="00E7658A">
              <w:rPr>
                <w:b/>
                <w:color w:val="000000" w:themeColor="text1"/>
                <w:u w:val="single"/>
              </w:rPr>
              <w:t>у</w:t>
            </w:r>
            <w:r w:rsidRPr="00E7658A">
              <w:rPr>
                <w:b/>
                <w:color w:val="000000" w:themeColor="text1"/>
                <w:u w:val="single"/>
              </w:rPr>
              <w:t xml:space="preserve"> № 2</w:t>
            </w:r>
          </w:p>
          <w:p w14:paraId="43521E82" w14:textId="62A76105" w:rsidR="00E7658A" w:rsidRPr="00E7658A" w:rsidRDefault="00EA5C52" w:rsidP="001A2C9C">
            <w:pPr>
              <w:keepNext/>
              <w:spacing w:before="240" w:after="240"/>
              <w:rPr>
                <w:b/>
                <w:color w:val="000000"/>
                <w:u w:val="single"/>
              </w:rPr>
            </w:pPr>
            <w:r w:rsidRPr="00E7658A">
              <w:rPr>
                <w:b/>
                <w:color w:val="000000" w:themeColor="text1"/>
                <w:u w:val="single"/>
              </w:rPr>
              <w:t>(</w:t>
            </w:r>
            <w:r w:rsidR="00E7658A" w:rsidRPr="00E7658A">
              <w:rPr>
                <w:b/>
                <w:color w:val="000000" w:themeColor="text1"/>
                <w:u w:val="single"/>
              </w:rPr>
              <w:t>Строительно-монтажные работы и пуско-наладочные работы по устройству временного электроснабжения и подключению модульных зданий строительного городка</w:t>
            </w:r>
            <w:r w:rsidRPr="00E7658A">
              <w:rPr>
                <w:b/>
                <w:color w:val="000000" w:themeColor="text1"/>
                <w:u w:val="single"/>
              </w:rPr>
              <w:t>)</w:t>
            </w:r>
            <w:r w:rsidR="002D482B" w:rsidRPr="00E7658A">
              <w:rPr>
                <w:b/>
                <w:color w:val="000000" w:themeColor="text1"/>
                <w:u w:val="single"/>
              </w:rPr>
              <w:t>,</w:t>
            </w:r>
            <w:r w:rsidR="00E7658A" w:rsidRPr="00E7658A">
              <w:rPr>
                <w:b/>
                <w:color w:val="000000" w:themeColor="text1"/>
                <w:u w:val="single"/>
              </w:rPr>
              <w:t xml:space="preserve"> </w:t>
            </w:r>
            <w:r w:rsidR="002D482B" w:rsidRPr="00E7658A">
              <w:rPr>
                <w:b/>
                <w:color w:val="000000" w:themeColor="text1"/>
                <w:u w:val="single"/>
              </w:rPr>
              <w:t>руб.</w:t>
            </w:r>
            <w:r w:rsidR="002D482B" w:rsidRPr="00E7658A">
              <w:rPr>
                <w:b/>
                <w:color w:val="000000"/>
                <w:u w:val="single"/>
              </w:rPr>
              <w:t xml:space="preserve"> без НДС</w:t>
            </w:r>
          </w:p>
        </w:tc>
        <w:tc>
          <w:tcPr>
            <w:tcW w:w="4819" w:type="dxa"/>
          </w:tcPr>
          <w:p w14:paraId="6C297562" w14:textId="3E434B5F" w:rsidR="002D482B" w:rsidRPr="00E7658A" w:rsidRDefault="002D482B" w:rsidP="001A2C9C">
            <w:pPr>
              <w:keepNext/>
              <w:spacing w:before="240" w:after="240"/>
              <w:jc w:val="center"/>
              <w:rPr>
                <w:b/>
                <w:color w:val="000000"/>
              </w:rPr>
            </w:pPr>
            <w:r w:rsidRPr="00E7658A">
              <w:rPr>
                <w:b/>
                <w:color w:val="000000"/>
              </w:rPr>
              <w:t>0,00</w:t>
            </w:r>
          </w:p>
          <w:p w14:paraId="08384AEF" w14:textId="1FE7F18C" w:rsidR="00421605" w:rsidRPr="00E7658A" w:rsidRDefault="00421605" w:rsidP="001A2C9C">
            <w:pPr>
              <w:keepNext/>
              <w:spacing w:before="240" w:after="240"/>
              <w:rPr>
                <w:color w:val="000000" w:themeColor="text1"/>
              </w:rPr>
            </w:pPr>
          </w:p>
        </w:tc>
      </w:tr>
      <w:tr w:rsidR="002D482B" w:rsidRPr="00C816E6" w14:paraId="3803B360" w14:textId="77777777" w:rsidTr="00EA5C52">
        <w:tc>
          <w:tcPr>
            <w:tcW w:w="5949" w:type="dxa"/>
          </w:tcPr>
          <w:p w14:paraId="2C54A8BD" w14:textId="2BDB9DED" w:rsidR="00E7658A" w:rsidRPr="00E7658A" w:rsidRDefault="002D482B" w:rsidP="007D4715">
            <w:pPr>
              <w:keepNext/>
              <w:spacing w:before="240" w:after="240"/>
              <w:rPr>
                <w:b/>
                <w:color w:val="000000" w:themeColor="text1"/>
                <w:u w:val="single"/>
              </w:rPr>
            </w:pPr>
            <w:r w:rsidRPr="00E7658A">
              <w:rPr>
                <w:b/>
                <w:color w:val="000000" w:themeColor="text1"/>
                <w:u w:val="single"/>
              </w:rPr>
              <w:t>Стоимость</w:t>
            </w:r>
            <w:r w:rsidR="0009291A" w:rsidRPr="00E7658A">
              <w:rPr>
                <w:b/>
                <w:color w:val="000000" w:themeColor="text1"/>
                <w:u w:val="single"/>
              </w:rPr>
              <w:t xml:space="preserve"> выполнения работ по</w:t>
            </w:r>
            <w:r w:rsidRPr="00E7658A">
              <w:rPr>
                <w:b/>
                <w:color w:val="000000" w:themeColor="text1"/>
                <w:u w:val="single"/>
              </w:rPr>
              <w:t xml:space="preserve"> Этап</w:t>
            </w:r>
            <w:r w:rsidR="0009291A" w:rsidRPr="00E7658A">
              <w:rPr>
                <w:b/>
                <w:color w:val="000000" w:themeColor="text1"/>
                <w:u w:val="single"/>
              </w:rPr>
              <w:t>у</w:t>
            </w:r>
            <w:r w:rsidRPr="00E7658A">
              <w:rPr>
                <w:b/>
                <w:color w:val="000000" w:themeColor="text1"/>
                <w:u w:val="single"/>
              </w:rPr>
              <w:t xml:space="preserve"> № 3 </w:t>
            </w:r>
            <w:r w:rsidR="0009291A" w:rsidRPr="00E7658A">
              <w:rPr>
                <w:b/>
                <w:color w:val="000000" w:themeColor="text1"/>
                <w:u w:val="single"/>
              </w:rPr>
              <w:t>(</w:t>
            </w:r>
            <w:r w:rsidR="00E7658A" w:rsidRPr="00E7658A">
              <w:rPr>
                <w:b/>
                <w:color w:val="000000" w:themeColor="text1"/>
                <w:u w:val="single"/>
              </w:rPr>
              <w:t>Демонтажные работы сети временного электроснабжения и рекультивация земельных участков</w:t>
            </w:r>
            <w:r w:rsidR="0009291A" w:rsidRPr="00E7658A">
              <w:rPr>
                <w:b/>
                <w:color w:val="000000" w:themeColor="text1"/>
                <w:u w:val="single"/>
              </w:rPr>
              <w:t>)</w:t>
            </w:r>
            <w:r w:rsidRPr="00E7658A">
              <w:rPr>
                <w:b/>
                <w:color w:val="000000" w:themeColor="text1"/>
                <w:u w:val="single"/>
              </w:rPr>
              <w:t>, руб.</w:t>
            </w:r>
            <w:r w:rsidR="00E7658A">
              <w:rPr>
                <w:b/>
                <w:color w:val="000000" w:themeColor="text1"/>
                <w:u w:val="single"/>
              </w:rPr>
              <w:t xml:space="preserve"> </w:t>
            </w:r>
            <w:r w:rsidRPr="00E7658A">
              <w:rPr>
                <w:b/>
                <w:color w:val="000000"/>
                <w:u w:val="single"/>
              </w:rPr>
              <w:t>без НДС</w:t>
            </w:r>
          </w:p>
        </w:tc>
        <w:tc>
          <w:tcPr>
            <w:tcW w:w="4819" w:type="dxa"/>
          </w:tcPr>
          <w:p w14:paraId="46DA1926" w14:textId="3638FD8E" w:rsidR="002D482B" w:rsidRPr="00E7658A" w:rsidRDefault="002D482B" w:rsidP="001A2C9C">
            <w:pPr>
              <w:keepNext/>
              <w:spacing w:before="240" w:after="240"/>
              <w:jc w:val="center"/>
              <w:rPr>
                <w:b/>
                <w:color w:val="000000"/>
              </w:rPr>
            </w:pPr>
            <w:r w:rsidRPr="00E7658A">
              <w:rPr>
                <w:b/>
                <w:color w:val="000000"/>
              </w:rPr>
              <w:t>0,00</w:t>
            </w:r>
          </w:p>
        </w:tc>
      </w:tr>
      <w:tr w:rsidR="0009291A" w:rsidRPr="00C816E6" w14:paraId="48ED1DBC" w14:textId="77777777" w:rsidTr="001A2C9C">
        <w:trPr>
          <w:trHeight w:val="775"/>
        </w:trPr>
        <w:tc>
          <w:tcPr>
            <w:tcW w:w="5949" w:type="dxa"/>
          </w:tcPr>
          <w:p w14:paraId="7FAD8AB5" w14:textId="77777777" w:rsidR="0009291A" w:rsidRPr="00C816E6" w:rsidRDefault="0009291A" w:rsidP="001A2C9C">
            <w:pPr>
              <w:keepNext/>
              <w:spacing w:before="240" w:after="240"/>
              <w:rPr>
                <w:b/>
                <w:color w:val="000000" w:themeColor="text1"/>
                <w:u w:val="single"/>
              </w:rPr>
            </w:pPr>
            <w:r w:rsidRPr="00C816E6">
              <w:rPr>
                <w:b/>
                <w:color w:val="000000" w:themeColor="text1"/>
                <w:u w:val="single"/>
              </w:rPr>
              <w:t>Условия авансирования:</w:t>
            </w:r>
          </w:p>
          <w:p w14:paraId="1E7B96C7" w14:textId="3BC5CDBC" w:rsidR="0009291A" w:rsidRPr="001A2C9C" w:rsidRDefault="0009291A" w:rsidP="001A2C9C">
            <w:pPr>
              <w:keepNext/>
              <w:spacing w:before="240" w:after="240"/>
              <w:rPr>
                <w:b/>
                <w:color w:val="000000" w:themeColor="text1"/>
                <w:u w:val="single"/>
              </w:rPr>
            </w:pPr>
            <w:r w:rsidRPr="001A2C9C">
              <w:rPr>
                <w:b/>
                <w:color w:val="000000" w:themeColor="text1"/>
                <w:u w:val="single"/>
              </w:rPr>
              <w:t xml:space="preserve">Аванс </w:t>
            </w:r>
            <w:r w:rsidR="00E7658A" w:rsidRPr="001A2C9C">
              <w:rPr>
                <w:b/>
                <w:color w:val="000000" w:themeColor="text1"/>
                <w:u w:val="single"/>
              </w:rPr>
              <w:t>на выполнение Этапов работ №1 и №2</w:t>
            </w:r>
          </w:p>
          <w:p w14:paraId="048D1730" w14:textId="13A35607" w:rsidR="00E7658A" w:rsidRPr="00E7658A" w:rsidRDefault="0009291A" w:rsidP="001A2C9C">
            <w:pPr>
              <w:keepNext/>
              <w:spacing w:before="240" w:after="240"/>
              <w:rPr>
                <w:b/>
                <w:color w:val="000000" w:themeColor="text1"/>
                <w:u w:val="single"/>
              </w:rPr>
            </w:pPr>
            <w:r w:rsidRPr="00C816E6">
              <w:rPr>
                <w:i/>
                <w:color w:val="FF0000"/>
                <w:sz w:val="20"/>
                <w:szCs w:val="20"/>
              </w:rPr>
              <w:lastRenderedPageBreak/>
              <w:t>Необходимо указать % (процент) аванса – не более 30% от</w:t>
            </w:r>
            <w:r w:rsidR="001A2C9C" w:rsidRPr="001A2C9C">
              <w:rPr>
                <w:i/>
                <w:color w:val="FF0000"/>
                <w:sz w:val="20"/>
                <w:szCs w:val="20"/>
              </w:rPr>
              <w:t xml:space="preserve"> суммарной стоимости Работ по Этапу № 1 и № 2</w:t>
            </w:r>
          </w:p>
        </w:tc>
        <w:tc>
          <w:tcPr>
            <w:tcW w:w="4819" w:type="dxa"/>
          </w:tcPr>
          <w:p w14:paraId="5725C6D8" w14:textId="77777777" w:rsidR="0009291A" w:rsidRPr="00C816E6" w:rsidRDefault="0009291A" w:rsidP="001A2C9C">
            <w:pPr>
              <w:keepNext/>
              <w:spacing w:before="240" w:after="240"/>
              <w:jc w:val="center"/>
              <w:rPr>
                <w:b/>
                <w:color w:val="000000"/>
              </w:rPr>
            </w:pPr>
          </w:p>
          <w:p w14:paraId="6C1EC8C6" w14:textId="77777777" w:rsidR="0009291A" w:rsidRPr="00C816E6" w:rsidRDefault="0009291A" w:rsidP="001A2C9C">
            <w:pPr>
              <w:keepNext/>
              <w:spacing w:before="240" w:after="240"/>
              <w:jc w:val="center"/>
              <w:rPr>
                <w:b/>
                <w:color w:val="000000"/>
              </w:rPr>
            </w:pPr>
            <w:r w:rsidRPr="00C816E6">
              <w:rPr>
                <w:b/>
                <w:color w:val="000000"/>
              </w:rPr>
              <w:t>0,00 %</w:t>
            </w:r>
          </w:p>
          <w:p w14:paraId="33BF31FA" w14:textId="54A2297F" w:rsidR="0009291A" w:rsidRPr="00C816E6" w:rsidRDefault="0009291A" w:rsidP="001A2C9C">
            <w:pPr>
              <w:keepNext/>
              <w:spacing w:before="240" w:after="240"/>
              <w:jc w:val="center"/>
              <w:rPr>
                <w:b/>
                <w:color w:val="000000"/>
              </w:rPr>
            </w:pPr>
          </w:p>
        </w:tc>
      </w:tr>
    </w:tbl>
    <w:p w14:paraId="26978D47" w14:textId="77777777" w:rsidR="0029520E" w:rsidRDefault="0029520E" w:rsidP="0029520E">
      <w:pPr>
        <w:keepNext/>
        <w:jc w:val="both"/>
        <w:rPr>
          <w:b/>
          <w:bCs/>
          <w:color w:val="000000" w:themeColor="text1"/>
          <w:u w:val="single"/>
        </w:rPr>
      </w:pPr>
    </w:p>
    <w:p w14:paraId="4F97B5F3" w14:textId="77777777" w:rsidR="0029520E" w:rsidRDefault="0029520E" w:rsidP="0029520E">
      <w:pPr>
        <w:keepNext/>
        <w:jc w:val="both"/>
        <w:rPr>
          <w:b/>
          <w:bCs/>
          <w:color w:val="000000" w:themeColor="text1"/>
          <w:u w:val="single"/>
        </w:rPr>
      </w:pPr>
    </w:p>
    <w:p w14:paraId="2A480702" w14:textId="1F13A46D" w:rsidR="0029520E" w:rsidRPr="00602AF1" w:rsidRDefault="0029520E" w:rsidP="0029520E">
      <w:pPr>
        <w:keepNext/>
        <w:jc w:val="both"/>
        <w:rPr>
          <w:b/>
          <w:bCs/>
          <w:color w:val="000000" w:themeColor="text1"/>
          <w:u w:val="single"/>
        </w:rPr>
      </w:pPr>
      <w:bookmarkStart w:id="363" w:name="_Hlk46415169"/>
      <w:r w:rsidRPr="00602AF1">
        <w:rPr>
          <w:b/>
          <w:bCs/>
          <w:color w:val="000000" w:themeColor="text1"/>
          <w:u w:val="single"/>
        </w:rPr>
        <w:t>Обеспечительная мера возврата авансового платежа:</w:t>
      </w:r>
    </w:p>
    <w:p w14:paraId="2841AF52" w14:textId="77777777" w:rsidR="0029520E" w:rsidRPr="00602AF1" w:rsidRDefault="0029520E" w:rsidP="006636CE">
      <w:pPr>
        <w:widowControl w:val="0"/>
        <w:tabs>
          <w:tab w:val="left" w:pos="0"/>
          <w:tab w:val="left" w:pos="34"/>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240"/>
        <w:jc w:val="both"/>
        <w:rPr>
          <w:i/>
          <w:color w:val="000000"/>
        </w:rPr>
      </w:pPr>
      <w:r w:rsidRPr="00602AF1">
        <w:rPr>
          <w:i/>
          <w:color w:val="000000"/>
        </w:rPr>
        <w:t>Необходимо указать обеспечительную меру возврата авансового платежа, если размер авансового платежа равен или превышает 1 млн. руб. с учетом НДС</w:t>
      </w:r>
      <w:r w:rsidRPr="00602AF1">
        <w:rPr>
          <w:color w:val="000000"/>
        </w:rPr>
        <w:t>:</w:t>
      </w:r>
      <w:r w:rsidRPr="00602AF1">
        <w:rPr>
          <w:i/>
          <w:color w:val="000000"/>
        </w:rPr>
        <w:t xml:space="preserve"> </w:t>
      </w:r>
    </w:p>
    <w:p w14:paraId="7AEF9D39" w14:textId="71B68984" w:rsidR="0029520E" w:rsidRDefault="0029520E" w:rsidP="0029520E">
      <w:pPr>
        <w:pStyle w:val="afffff2"/>
        <w:numPr>
          <w:ilvl w:val="0"/>
          <w:numId w:val="95"/>
        </w:numPr>
        <w:tabs>
          <w:tab w:val="left" w:pos="0"/>
          <w:tab w:val="left" w:pos="993"/>
        </w:tabs>
        <w:jc w:val="both"/>
        <w:rPr>
          <w:rFonts w:ascii="Times New Roman" w:hAnsi="Times New Roman" w:cs="Times New Roman"/>
          <w:color w:val="000000"/>
        </w:rPr>
      </w:pPr>
      <w:r w:rsidRPr="00602AF1">
        <w:rPr>
          <w:rFonts w:ascii="Times New Roman" w:hAnsi="Times New Roman" w:cs="Times New Roman"/>
          <w:color w:val="000000"/>
        </w:rPr>
        <w:t>предоставление независимой банковской гарантии возврата авансового платежа в порядке и на условиях, предусмотренных проектом договора;</w:t>
      </w:r>
    </w:p>
    <w:p w14:paraId="02C69075" w14:textId="77777777" w:rsidR="006636CE" w:rsidRPr="00602AF1" w:rsidRDefault="006636CE" w:rsidP="006636CE">
      <w:pPr>
        <w:pStyle w:val="afffff2"/>
        <w:tabs>
          <w:tab w:val="left" w:pos="0"/>
          <w:tab w:val="left" w:pos="993"/>
        </w:tabs>
        <w:jc w:val="both"/>
        <w:rPr>
          <w:rFonts w:ascii="Times New Roman" w:hAnsi="Times New Roman" w:cs="Times New Roman"/>
          <w:color w:val="000000"/>
        </w:rPr>
      </w:pPr>
    </w:p>
    <w:p w14:paraId="556F9C00" w14:textId="27197B1C" w:rsidR="0029520E" w:rsidRDefault="0029520E" w:rsidP="0029520E">
      <w:pPr>
        <w:pStyle w:val="afffff2"/>
        <w:numPr>
          <w:ilvl w:val="0"/>
          <w:numId w:val="95"/>
        </w:numPr>
        <w:tabs>
          <w:tab w:val="left" w:pos="0"/>
          <w:tab w:val="left" w:pos="993"/>
        </w:tabs>
        <w:jc w:val="both"/>
        <w:rPr>
          <w:rFonts w:ascii="Times New Roman" w:hAnsi="Times New Roman" w:cs="Times New Roman"/>
          <w:bCs/>
          <w:color w:val="000000" w:themeColor="text1"/>
          <w:lang w:eastAsia="en-US"/>
        </w:rPr>
      </w:pPr>
      <w:r w:rsidRPr="00602AF1">
        <w:rPr>
          <w:rFonts w:ascii="Times New Roman" w:hAnsi="Times New Roman" w:cs="Times New Roman"/>
          <w:color w:val="000000"/>
        </w:rPr>
        <w:t xml:space="preserve"> «Не</w:t>
      </w:r>
      <w:r w:rsidRPr="00602AF1">
        <w:rPr>
          <w:rFonts w:ascii="Times New Roman" w:hAnsi="Times New Roman" w:cs="Times New Roman"/>
          <w:bCs/>
          <w:color w:val="000000" w:themeColor="text1"/>
          <w:lang w:eastAsia="en-US"/>
        </w:rPr>
        <w:t xml:space="preserve"> применимо. Размер авансового платежа не более 1 млн. руб. с учетом НДС»</w:t>
      </w:r>
    </w:p>
    <w:p w14:paraId="1794B458" w14:textId="77777777" w:rsidR="0029520E" w:rsidRPr="00602AF1" w:rsidRDefault="0029520E" w:rsidP="0029520E">
      <w:pPr>
        <w:pStyle w:val="afffff2"/>
        <w:tabs>
          <w:tab w:val="left" w:pos="0"/>
          <w:tab w:val="left" w:pos="993"/>
        </w:tabs>
        <w:jc w:val="both"/>
        <w:rPr>
          <w:rFonts w:ascii="Times New Roman" w:hAnsi="Times New Roman" w:cs="Times New Roman"/>
          <w:bCs/>
          <w:color w:val="000000" w:themeColor="text1"/>
          <w:lang w:eastAsia="en-US"/>
        </w:rPr>
      </w:pPr>
    </w:p>
    <w:p w14:paraId="7413B9AC" w14:textId="77777777" w:rsidR="0029520E" w:rsidRPr="00602AF1" w:rsidRDefault="0029520E" w:rsidP="0029520E">
      <w:pPr>
        <w:keepNext/>
        <w:jc w:val="both"/>
        <w:rPr>
          <w:b/>
          <w:bCs/>
          <w:color w:val="000000" w:themeColor="text1"/>
          <w:u w:val="single"/>
        </w:rPr>
      </w:pPr>
      <w:r w:rsidRPr="00602AF1">
        <w:rPr>
          <w:b/>
          <w:bCs/>
          <w:color w:val="000000" w:themeColor="text1"/>
          <w:u w:val="single"/>
        </w:rPr>
        <w:t>Обеспечительные меры надлежащего исполнения договора:</w:t>
      </w:r>
    </w:p>
    <w:bookmarkEnd w:id="363"/>
    <w:p w14:paraId="6F6C3634" w14:textId="77777777" w:rsidR="006636CE" w:rsidRPr="00E647DD" w:rsidRDefault="006636CE" w:rsidP="006636CE">
      <w:pPr>
        <w:pStyle w:val="af1"/>
        <w:suppressAutoHyphens/>
        <w:jc w:val="both"/>
        <w:rPr>
          <w:i/>
          <w:color w:val="000000"/>
          <w:sz w:val="24"/>
          <w:szCs w:val="24"/>
          <w:lang w:val="ru-RU"/>
        </w:rPr>
      </w:pPr>
      <w:r w:rsidRPr="00E647DD">
        <w:rPr>
          <w:i/>
          <w:color w:val="000000"/>
          <w:sz w:val="24"/>
          <w:szCs w:val="24"/>
          <w:lang w:val="ru-RU"/>
        </w:rPr>
        <w:t>Необходимо указать обеспечительную меру надлежащего исполнения договора если Итоговая стоимость Заявки превышает 10 млн. руб. не включая НДС:</w:t>
      </w:r>
    </w:p>
    <w:p w14:paraId="25686832" w14:textId="57D4F0E9" w:rsidR="006636CE" w:rsidRDefault="006636CE" w:rsidP="006636CE">
      <w:pPr>
        <w:pStyle w:val="afffff2"/>
        <w:numPr>
          <w:ilvl w:val="0"/>
          <w:numId w:val="98"/>
        </w:numPr>
        <w:tabs>
          <w:tab w:val="left" w:pos="0"/>
          <w:tab w:val="left" w:pos="993"/>
        </w:tabs>
        <w:jc w:val="both"/>
        <w:rPr>
          <w:rFonts w:ascii="Times New Roman" w:hAnsi="Times New Roman" w:cs="Times New Roman"/>
          <w:color w:val="000000"/>
        </w:rPr>
      </w:pPr>
      <w:r w:rsidRPr="006636CE">
        <w:rPr>
          <w:rFonts w:ascii="Times New Roman" w:hAnsi="Times New Roman" w:cs="Times New Roman"/>
          <w:color w:val="000000"/>
        </w:rPr>
        <w:t>предоставление независимой банковской гарантии в порядке и на условиях, предусмотренных проектом договора (в размере 10 % от цены договора) от банка, удовлетворяющего требованиям Раздела 5 настоящей Закупочной документации.</w:t>
      </w:r>
    </w:p>
    <w:p w14:paraId="1F2AFE74" w14:textId="77777777" w:rsidR="006636CE" w:rsidRPr="006636CE" w:rsidRDefault="006636CE" w:rsidP="006636CE">
      <w:pPr>
        <w:pStyle w:val="afffff2"/>
        <w:tabs>
          <w:tab w:val="left" w:pos="0"/>
          <w:tab w:val="left" w:pos="993"/>
        </w:tabs>
        <w:jc w:val="both"/>
        <w:rPr>
          <w:rFonts w:ascii="Times New Roman" w:hAnsi="Times New Roman" w:cs="Times New Roman"/>
          <w:color w:val="000000"/>
        </w:rPr>
      </w:pPr>
    </w:p>
    <w:p w14:paraId="31721105" w14:textId="77777777" w:rsidR="006636CE" w:rsidRPr="006636CE" w:rsidRDefault="006636CE" w:rsidP="006636CE">
      <w:pPr>
        <w:pStyle w:val="afffff2"/>
        <w:numPr>
          <w:ilvl w:val="0"/>
          <w:numId w:val="98"/>
        </w:numPr>
        <w:tabs>
          <w:tab w:val="left" w:pos="0"/>
          <w:tab w:val="left" w:pos="993"/>
        </w:tabs>
        <w:jc w:val="both"/>
        <w:rPr>
          <w:rFonts w:ascii="Times New Roman" w:hAnsi="Times New Roman" w:cs="Times New Roman"/>
          <w:color w:val="000000"/>
        </w:rPr>
      </w:pPr>
      <w:r w:rsidRPr="00602AF1">
        <w:rPr>
          <w:rFonts w:ascii="Times New Roman" w:hAnsi="Times New Roman" w:cs="Times New Roman"/>
          <w:color w:val="000000"/>
        </w:rPr>
        <w:t>«Не</w:t>
      </w:r>
      <w:r w:rsidRPr="006636CE">
        <w:rPr>
          <w:rFonts w:ascii="Times New Roman" w:hAnsi="Times New Roman" w:cs="Times New Roman"/>
          <w:color w:val="000000"/>
        </w:rPr>
        <w:t xml:space="preserve"> применимо. Итоговая стоимость Заявки не превышает 10 млн. руб. не включая НДС»</w:t>
      </w:r>
    </w:p>
    <w:p w14:paraId="5A056F1D" w14:textId="77777777" w:rsidR="007D4715" w:rsidRPr="00C816E6" w:rsidRDefault="007D4715" w:rsidP="002D482B">
      <w:pPr>
        <w:pBdr>
          <w:bottom w:val="single" w:sz="4" w:space="1" w:color="auto"/>
        </w:pBdr>
        <w:ind w:right="21"/>
        <w:jc w:val="center"/>
        <w:rPr>
          <w:b/>
          <w:color w:val="000000"/>
          <w:spacing w:val="36"/>
        </w:rPr>
      </w:pPr>
    </w:p>
    <w:p w14:paraId="7365DF5B" w14:textId="3BC4BB47" w:rsidR="00D34247" w:rsidRPr="00C816E6" w:rsidRDefault="00D34247" w:rsidP="00D34247">
      <w:pPr>
        <w:pBdr>
          <w:bottom w:val="single" w:sz="4" w:space="1" w:color="auto"/>
        </w:pBdr>
        <w:shd w:val="clear" w:color="auto" w:fill="E0E0E0"/>
        <w:ind w:right="21"/>
        <w:jc w:val="center"/>
        <w:rPr>
          <w:b/>
          <w:color w:val="000000"/>
          <w:spacing w:val="36"/>
          <w:lang w:val="en-US"/>
        </w:rPr>
      </w:pPr>
      <w:r w:rsidRPr="00C816E6">
        <w:rPr>
          <w:b/>
          <w:color w:val="000000"/>
          <w:spacing w:val="36"/>
        </w:rPr>
        <w:t>конец формы</w:t>
      </w:r>
    </w:p>
    <w:p w14:paraId="09546844" w14:textId="77777777" w:rsidR="001069E7" w:rsidRPr="00C816E6" w:rsidRDefault="001069E7" w:rsidP="001069E7">
      <w:pPr>
        <w:pStyle w:val="afffff2"/>
        <w:ind w:left="1494"/>
        <w:rPr>
          <w:rFonts w:ascii="Times New Roman" w:hAnsi="Times New Roman" w:cs="Times New Roman"/>
          <w:b/>
        </w:rPr>
        <w:sectPr w:rsidR="001069E7" w:rsidRPr="00C816E6" w:rsidSect="00393D82">
          <w:pgSz w:w="11907" w:h="16839" w:code="9"/>
          <w:pgMar w:top="567" w:right="1134" w:bottom="567" w:left="1134" w:header="0" w:footer="709" w:gutter="0"/>
          <w:cols w:space="708"/>
          <w:docGrid w:linePitch="360"/>
        </w:sectPr>
      </w:pPr>
    </w:p>
    <w:p w14:paraId="4ACB00D4" w14:textId="68EBA359" w:rsidR="001951C4" w:rsidRPr="00C816E6" w:rsidRDefault="001951C4" w:rsidP="00B85C3D">
      <w:pPr>
        <w:ind w:left="774"/>
        <w:rPr>
          <w:b/>
        </w:rPr>
      </w:pPr>
    </w:p>
    <w:p w14:paraId="7F759545" w14:textId="63E89519" w:rsidR="00B85C3D" w:rsidRPr="00C816E6" w:rsidRDefault="00B85C3D" w:rsidP="008A6CD6">
      <w:pPr>
        <w:pStyle w:val="afffff2"/>
        <w:numPr>
          <w:ilvl w:val="2"/>
          <w:numId w:val="75"/>
        </w:numPr>
        <w:tabs>
          <w:tab w:val="left" w:pos="0"/>
          <w:tab w:val="left" w:pos="993"/>
        </w:tabs>
        <w:spacing w:line="276" w:lineRule="auto"/>
        <w:ind w:left="1246" w:hanging="850"/>
        <w:jc w:val="both"/>
        <w:outlineLvl w:val="2"/>
        <w:rPr>
          <w:rFonts w:ascii="Times New Roman" w:hAnsi="Times New Roman" w:cs="Times New Roman"/>
          <w:b/>
        </w:rPr>
      </w:pPr>
      <w:bookmarkStart w:id="364" w:name="_Toc45730829"/>
      <w:r w:rsidRPr="00C816E6">
        <w:rPr>
          <w:rFonts w:ascii="Times New Roman" w:hAnsi="Times New Roman" w:cs="Times New Roman"/>
          <w:b/>
        </w:rPr>
        <w:t xml:space="preserve">Форма Коммерческого предложения по </w:t>
      </w:r>
      <w:r w:rsidRPr="00C816E6">
        <w:rPr>
          <w:rFonts w:ascii="Times New Roman" w:hAnsi="Times New Roman" w:cs="Times New Roman"/>
          <w:b/>
          <w:color w:val="FF0000"/>
        </w:rPr>
        <w:t>Лоту № 2</w:t>
      </w:r>
      <w:bookmarkEnd w:id="364"/>
    </w:p>
    <w:p w14:paraId="3ECEFFB9" w14:textId="77777777" w:rsidR="001951C4" w:rsidRPr="00C816E6" w:rsidRDefault="001951C4" w:rsidP="001951C4">
      <w:pPr>
        <w:keepNext/>
        <w:pBdr>
          <w:top w:val="single" w:sz="4" w:space="1" w:color="auto"/>
        </w:pBdr>
        <w:shd w:val="clear" w:color="auto" w:fill="E0E0E0"/>
        <w:ind w:left="480" w:right="21"/>
        <w:jc w:val="center"/>
        <w:rPr>
          <w:b/>
          <w:color w:val="000000"/>
          <w:spacing w:val="36"/>
        </w:rPr>
      </w:pPr>
      <w:r w:rsidRPr="00C816E6">
        <w:rPr>
          <w:b/>
          <w:color w:val="000000"/>
          <w:spacing w:val="36"/>
        </w:rPr>
        <w:t>начало формы</w:t>
      </w:r>
    </w:p>
    <w:p w14:paraId="26353DEA" w14:textId="77777777" w:rsidR="001951C4" w:rsidRPr="00C816E6" w:rsidRDefault="001951C4" w:rsidP="001951C4">
      <w:pPr>
        <w:keepNext/>
        <w:ind w:left="480"/>
        <w:rPr>
          <w:color w:val="000000"/>
        </w:rPr>
      </w:pPr>
    </w:p>
    <w:p w14:paraId="63950E73" w14:textId="77777777" w:rsidR="001951C4" w:rsidRPr="00C816E6" w:rsidRDefault="001951C4" w:rsidP="001951C4">
      <w:pPr>
        <w:keepNext/>
        <w:ind w:left="480"/>
        <w:rPr>
          <w:color w:val="000000"/>
        </w:rPr>
      </w:pPr>
      <w:r w:rsidRPr="00C816E6">
        <w:rPr>
          <w:noProof/>
          <w:color w:val="000000"/>
        </w:rPr>
        <mc:AlternateContent>
          <mc:Choice Requires="wps">
            <w:drawing>
              <wp:anchor distT="45720" distB="45720" distL="114300" distR="114300" simplePos="0" relativeHeight="251703296" behindDoc="0" locked="0" layoutInCell="1" allowOverlap="1" wp14:anchorId="1237E27D" wp14:editId="04F88D03">
                <wp:simplePos x="0" y="0"/>
                <wp:positionH relativeFrom="margin">
                  <wp:align>right</wp:align>
                </wp:positionH>
                <wp:positionV relativeFrom="paragraph">
                  <wp:posOffset>22860</wp:posOffset>
                </wp:positionV>
                <wp:extent cx="2440305" cy="459740"/>
                <wp:effectExtent l="0" t="0" r="17145"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351C6BF2" w14:textId="77777777" w:rsidR="00122412" w:rsidRDefault="00122412" w:rsidP="001951C4">
                            <w:pPr>
                              <w:shd w:val="pct15" w:color="auto" w:fill="auto"/>
                              <w:jc w:val="center"/>
                              <w:textboxTightWrap w:val="allLines"/>
                              <w:rPr>
                                <w:b/>
                                <w:color w:val="000000"/>
                              </w:rPr>
                            </w:pPr>
                            <w:r w:rsidRPr="002A3101">
                              <w:rPr>
                                <w:b/>
                                <w:color w:val="000000"/>
                              </w:rPr>
                              <w:t xml:space="preserve">Размещается в разделе </w:t>
                            </w:r>
                          </w:p>
                          <w:p w14:paraId="1E6600A7" w14:textId="77777777" w:rsidR="00122412" w:rsidRPr="002A3101" w:rsidRDefault="00122412" w:rsidP="001951C4">
                            <w:pPr>
                              <w:shd w:val="pct15" w:color="auto" w:fill="auto"/>
                              <w:jc w:val="center"/>
                              <w:textboxTightWrap w:val="allLines"/>
                              <w:rPr>
                                <w:b/>
                              </w:rPr>
                            </w:pPr>
                            <w:r w:rsidRPr="002A3101">
                              <w:rPr>
                                <w:b/>
                                <w:color w:val="000000"/>
                              </w:rPr>
                              <w:t>«Коммерческая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37E27D" id="_x0000_s1043" type="#_x0000_t202" style="position:absolute;left:0;text-align:left;margin-left:140.95pt;margin-top:1.8pt;width:192.15pt;height:36.2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2SGLgIAAFg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VHRBiWEa&#10;JXoSQyBvYSBFZKe3vsSgR4thYcBjVDlV6u0D8G+eGNh0zOzEnXPQd4I1mN003syuro44PoLU/Udo&#10;8Bm2D5CAhtbpSB2SQRAdVTpelImpcDwsZrP8dT6nhKNvNl8uZkm6jJXn29b58F6AJnFTUYfKJ3R2&#10;ePAhZsPKc0h8zIOSzVYqlQy3qzfKkQPDLtmmLxXwLEwZ0ld0OS/mIwF/hcjT9ycILQO2u5K6ojeX&#10;IFZG2t6ZJjVjYFKNe0xZmROPkbqRxDDUQxJsujjrU0NzRGYdjO2N44ibDtwPSnps7Yr673vmBCXq&#10;g0F1llNkE2chGbP5okDDXXvqaw8zHKEqGigZt5swzs/eOrnr8KWxHwzcoaKtTGRH6cesTvlj+yYN&#10;TqMW5+PaTlG/fgjrnwAAAP//AwBQSwMEFAAGAAgAAAAhADFYV8HcAAAABQEAAA8AAABkcnMvZG93&#10;bnJldi54bWxMj8FOwzAQRO9I/IO1SFwQdSBVGkI2FUICwa0UBFc33iYR9jrYbhr+HnOC42hGM2/q&#10;9WyNmMiHwTHC1SIDQdw6PXCH8Pb6cFmCCFGxVsYxIXxTgHVzelKrSrsjv9C0jZ1IJRwqhdDHOFZS&#10;hrYnq8LCjcTJ2ztvVUzSd1J7dUzl1sjrLCukVQOnhV6NdN9T+7k9WIRy+TR9hOd8894We3MTL1bT&#10;45dHPD+b725BRJrjXxh+8RM6NIlp5w6sgzAI6UhEyAsQyczLZQ5ih7AqMpBNLf/TNz8AAAD//wMA&#10;UEsBAi0AFAAGAAgAAAAhALaDOJL+AAAA4QEAABMAAAAAAAAAAAAAAAAAAAAAAFtDb250ZW50X1R5&#10;cGVzXS54bWxQSwECLQAUAAYACAAAACEAOP0h/9YAAACUAQAACwAAAAAAAAAAAAAAAAAvAQAAX3Jl&#10;bHMvLnJlbHNQSwECLQAUAAYACAAAACEAH2dkhi4CAABYBAAADgAAAAAAAAAAAAAAAAAuAgAAZHJz&#10;L2Uyb0RvYy54bWxQSwECLQAUAAYACAAAACEAMVhXwdwAAAAFAQAADwAAAAAAAAAAAAAAAACIBAAA&#10;ZHJzL2Rvd25yZXYueG1sUEsFBgAAAAAEAAQA8wAAAJEFAAAAAA==&#10;">
                <v:textbox>
                  <w:txbxContent>
                    <w:p w14:paraId="351C6BF2" w14:textId="77777777" w:rsidR="00122412" w:rsidRDefault="00122412" w:rsidP="001951C4">
                      <w:pPr>
                        <w:shd w:val="pct15" w:color="auto" w:fill="auto"/>
                        <w:jc w:val="center"/>
                        <w:textboxTightWrap w:val="allLines"/>
                        <w:rPr>
                          <w:b/>
                          <w:color w:val="000000"/>
                        </w:rPr>
                      </w:pPr>
                      <w:r w:rsidRPr="002A3101">
                        <w:rPr>
                          <w:b/>
                          <w:color w:val="000000"/>
                        </w:rPr>
                        <w:t xml:space="preserve">Размещается в разделе </w:t>
                      </w:r>
                    </w:p>
                    <w:p w14:paraId="1E6600A7" w14:textId="77777777" w:rsidR="00122412" w:rsidRPr="002A3101" w:rsidRDefault="00122412" w:rsidP="001951C4">
                      <w:pPr>
                        <w:shd w:val="pct15" w:color="auto" w:fill="auto"/>
                        <w:jc w:val="center"/>
                        <w:textboxTightWrap w:val="allLines"/>
                        <w:rPr>
                          <w:b/>
                        </w:rPr>
                      </w:pPr>
                      <w:r w:rsidRPr="002A3101">
                        <w:rPr>
                          <w:b/>
                          <w:color w:val="000000"/>
                        </w:rPr>
                        <w:t>«Коммерческая часть»</w:t>
                      </w:r>
                    </w:p>
                  </w:txbxContent>
                </v:textbox>
                <w10:wrap type="square" anchorx="margin"/>
              </v:shape>
            </w:pict>
          </mc:Fallback>
        </mc:AlternateContent>
      </w:r>
    </w:p>
    <w:p w14:paraId="685846D0" w14:textId="77777777" w:rsidR="001951C4" w:rsidRPr="00C816E6" w:rsidRDefault="001951C4" w:rsidP="001951C4">
      <w:pPr>
        <w:keepNext/>
        <w:ind w:left="480"/>
        <w:rPr>
          <w:color w:val="000000"/>
        </w:rPr>
      </w:pPr>
    </w:p>
    <w:p w14:paraId="1DA18F21" w14:textId="77777777" w:rsidR="001951C4" w:rsidRPr="00C816E6" w:rsidRDefault="001951C4" w:rsidP="001951C4">
      <w:pPr>
        <w:keepNext/>
        <w:ind w:left="480"/>
        <w:rPr>
          <w:color w:val="000000"/>
        </w:rPr>
      </w:pPr>
    </w:p>
    <w:p w14:paraId="59FC983D" w14:textId="77777777" w:rsidR="001951C4" w:rsidRPr="00C816E6" w:rsidRDefault="001951C4" w:rsidP="001951C4">
      <w:pPr>
        <w:keepNext/>
        <w:rPr>
          <w:color w:val="000000"/>
        </w:rPr>
      </w:pPr>
    </w:p>
    <w:p w14:paraId="4A693F4A" w14:textId="12E9BCEA" w:rsidR="001951C4" w:rsidRPr="00C816E6" w:rsidRDefault="001951C4" w:rsidP="001951C4">
      <w:pPr>
        <w:keepNext/>
        <w:jc w:val="center"/>
        <w:rPr>
          <w:b/>
          <w:bCs/>
          <w:color w:val="000000"/>
        </w:rPr>
      </w:pPr>
      <w:r w:rsidRPr="00C816E6">
        <w:rPr>
          <w:b/>
          <w:bCs/>
          <w:color w:val="000000"/>
        </w:rPr>
        <w:t>Коммерческое предложение</w:t>
      </w:r>
      <w:r w:rsidR="002E6198" w:rsidRPr="00C816E6">
        <w:rPr>
          <w:b/>
          <w:bCs/>
          <w:color w:val="000000"/>
        </w:rPr>
        <w:t xml:space="preserve"> </w:t>
      </w:r>
    </w:p>
    <w:p w14:paraId="2C010B17" w14:textId="68E6712A" w:rsidR="00D43EE9" w:rsidRPr="00C816E6" w:rsidRDefault="00D43EE9" w:rsidP="001951C4">
      <w:pPr>
        <w:keepNext/>
        <w:jc w:val="center"/>
        <w:rPr>
          <w:b/>
          <w:bCs/>
          <w:color w:val="000000"/>
        </w:rPr>
      </w:pPr>
      <w:r w:rsidRPr="00C816E6">
        <w:rPr>
          <w:b/>
          <w:bCs/>
          <w:color w:val="000000"/>
        </w:rPr>
        <w:t>по Лоту № 2</w:t>
      </w:r>
    </w:p>
    <w:p w14:paraId="42ADDFA3" w14:textId="77777777" w:rsidR="001951C4" w:rsidRPr="00C816E6" w:rsidRDefault="001951C4" w:rsidP="001951C4">
      <w:pPr>
        <w:keepNext/>
        <w:jc w:val="center"/>
        <w:rPr>
          <w:b/>
          <w:bCs/>
          <w:color w:val="000000"/>
        </w:rPr>
      </w:pPr>
    </w:p>
    <w:p w14:paraId="23693D51" w14:textId="77777777" w:rsidR="001951C4" w:rsidRPr="00C816E6" w:rsidRDefault="001951C4" w:rsidP="001951C4">
      <w:pPr>
        <w:pBdr>
          <w:bottom w:val="single" w:sz="12" w:space="1" w:color="auto"/>
        </w:pBdr>
        <w:jc w:val="both"/>
        <w:rPr>
          <w:color w:val="000000"/>
        </w:rPr>
      </w:pPr>
      <w:r w:rsidRPr="00C816E6">
        <w:rPr>
          <w:color w:val="000000"/>
        </w:rPr>
        <w:t>Наименование и ИНН Участника Закупки:</w:t>
      </w:r>
    </w:p>
    <w:p w14:paraId="176222BF" w14:textId="77777777" w:rsidR="001951C4" w:rsidRPr="00C816E6" w:rsidRDefault="001951C4" w:rsidP="001951C4">
      <w:pPr>
        <w:pBdr>
          <w:bottom w:val="single" w:sz="12" w:space="1" w:color="auto"/>
        </w:pBdr>
        <w:jc w:val="both"/>
        <w:rPr>
          <w:color w:val="000000"/>
        </w:rPr>
      </w:pPr>
    </w:p>
    <w:p w14:paraId="2ADBB674" w14:textId="77777777" w:rsidR="001951C4" w:rsidRPr="00C816E6" w:rsidRDefault="001951C4" w:rsidP="001951C4">
      <w:pPr>
        <w:jc w:val="both"/>
        <w:rPr>
          <w:color w:val="000000"/>
        </w:rPr>
      </w:pPr>
    </w:p>
    <w:tbl>
      <w:tblPr>
        <w:tblStyle w:val="affffb"/>
        <w:tblpPr w:leftFromText="180" w:rightFromText="180" w:vertAnchor="text" w:horzAnchor="margin" w:tblpY="500"/>
        <w:tblW w:w="9918" w:type="dxa"/>
        <w:tblLayout w:type="fixed"/>
        <w:tblLook w:val="04A0" w:firstRow="1" w:lastRow="0" w:firstColumn="1" w:lastColumn="0" w:noHBand="0" w:noVBand="1"/>
      </w:tblPr>
      <w:tblGrid>
        <w:gridCol w:w="5949"/>
        <w:gridCol w:w="3969"/>
      </w:tblGrid>
      <w:tr w:rsidR="001951C4" w:rsidRPr="00C816E6" w14:paraId="2AED1299" w14:textId="77777777" w:rsidTr="007D4715">
        <w:trPr>
          <w:trHeight w:val="2547"/>
        </w:trPr>
        <w:tc>
          <w:tcPr>
            <w:tcW w:w="5949" w:type="dxa"/>
          </w:tcPr>
          <w:p w14:paraId="49F35B67" w14:textId="6ADADF7F" w:rsidR="001951C4" w:rsidRPr="00C816E6" w:rsidRDefault="001951C4" w:rsidP="007D4715">
            <w:pPr>
              <w:keepNext/>
              <w:spacing w:before="240" w:after="240"/>
              <w:rPr>
                <w:b/>
                <w:color w:val="000000"/>
                <w:u w:val="single"/>
              </w:rPr>
            </w:pPr>
            <w:r w:rsidRPr="00C816E6">
              <w:rPr>
                <w:b/>
                <w:color w:val="000000"/>
                <w:u w:val="single"/>
              </w:rPr>
              <w:t>Итоговая стоимость Заявки</w:t>
            </w:r>
            <w:r w:rsidR="002E6198" w:rsidRPr="00C816E6">
              <w:rPr>
                <w:rStyle w:val="aff3"/>
                <w:b/>
                <w:color w:val="000000"/>
                <w:u w:val="single"/>
              </w:rPr>
              <w:footnoteReference w:id="4"/>
            </w:r>
            <w:r w:rsidRPr="00C816E6">
              <w:rPr>
                <w:b/>
                <w:color w:val="000000"/>
                <w:u w:val="single"/>
              </w:rPr>
              <w:t xml:space="preserve">, руб. без НДС, в </w:t>
            </w:r>
            <w:proofErr w:type="gramStart"/>
            <w:r w:rsidRPr="00C816E6">
              <w:rPr>
                <w:b/>
                <w:color w:val="000000"/>
                <w:u w:val="single"/>
              </w:rPr>
              <w:t>т.ч.</w:t>
            </w:r>
            <w:proofErr w:type="gramEnd"/>
            <w:r w:rsidRPr="00C816E6">
              <w:rPr>
                <w:b/>
                <w:color w:val="000000"/>
                <w:u w:val="single"/>
              </w:rPr>
              <w:t>:</w:t>
            </w:r>
          </w:p>
          <w:p w14:paraId="47D35DDF" w14:textId="699C54E0" w:rsidR="001951C4" w:rsidRPr="00C816E6" w:rsidRDefault="002E6198" w:rsidP="007D4715">
            <w:pPr>
              <w:pStyle w:val="afffff2"/>
              <w:tabs>
                <w:tab w:val="left" w:pos="0"/>
                <w:tab w:val="left" w:pos="993"/>
              </w:tabs>
              <w:spacing w:before="240" w:after="240"/>
              <w:ind w:left="0"/>
              <w:jc w:val="both"/>
              <w:rPr>
                <w:rFonts w:ascii="Times New Roman" w:hAnsi="Times New Roman" w:cs="Times New Roman"/>
                <w:i/>
                <w:color w:val="000000"/>
                <w:sz w:val="18"/>
                <w:szCs w:val="18"/>
              </w:rPr>
            </w:pPr>
            <w:r w:rsidRPr="00C816E6">
              <w:rPr>
                <w:rFonts w:ascii="Times New Roman" w:hAnsi="Times New Roman" w:cs="Times New Roman"/>
                <w:i/>
                <w:color w:val="000000"/>
                <w:sz w:val="18"/>
                <w:szCs w:val="18"/>
              </w:rPr>
              <w:t>Итоговая</w:t>
            </w:r>
            <w:r w:rsidR="001951C4" w:rsidRPr="00C816E6">
              <w:rPr>
                <w:rFonts w:ascii="Times New Roman" w:hAnsi="Times New Roman" w:cs="Times New Roman"/>
                <w:i/>
                <w:color w:val="000000"/>
                <w:sz w:val="18"/>
                <w:szCs w:val="18"/>
              </w:rPr>
              <w:t xml:space="preserve"> стоимость Заявки должна включать все затраты и расходы, связанные с исполнением Договора, а также стоимость дополнительных и прочих сопутствующих услуг (например, командировочных расходов, перебазировки транспорта и </w:t>
            </w:r>
            <w:proofErr w:type="gramStart"/>
            <w:r w:rsidR="001951C4" w:rsidRPr="00C816E6">
              <w:rPr>
                <w:rFonts w:ascii="Times New Roman" w:hAnsi="Times New Roman" w:cs="Times New Roman"/>
                <w:i/>
                <w:color w:val="000000"/>
                <w:sz w:val="18"/>
                <w:szCs w:val="18"/>
              </w:rPr>
              <w:t>т.п.</w:t>
            </w:r>
            <w:proofErr w:type="gramEnd"/>
            <w:r w:rsidR="001951C4" w:rsidRPr="00C816E6">
              <w:rPr>
                <w:rFonts w:ascii="Times New Roman" w:hAnsi="Times New Roman" w:cs="Times New Roman"/>
                <w:i/>
                <w:color w:val="000000"/>
                <w:sz w:val="18"/>
                <w:szCs w:val="18"/>
              </w:rPr>
              <w:t>).</w:t>
            </w:r>
          </w:p>
          <w:p w14:paraId="12C5095C" w14:textId="77777777" w:rsidR="001951C4" w:rsidRPr="00C816E6" w:rsidRDefault="001951C4" w:rsidP="007D4715">
            <w:pPr>
              <w:keepNext/>
              <w:spacing w:before="240" w:after="240"/>
              <w:rPr>
                <w:b/>
                <w:color w:val="000000" w:themeColor="text1"/>
                <w:u w:val="single"/>
              </w:rPr>
            </w:pPr>
          </w:p>
          <w:p w14:paraId="402A3170" w14:textId="65A34C64" w:rsidR="001951C4" w:rsidRPr="00C816E6" w:rsidRDefault="001A2C9C" w:rsidP="007D4715">
            <w:pPr>
              <w:keepNext/>
              <w:spacing w:before="240" w:after="240"/>
              <w:rPr>
                <w:b/>
                <w:color w:val="000000"/>
                <w:u w:val="single"/>
              </w:rPr>
            </w:pPr>
            <w:r w:rsidRPr="00E7658A">
              <w:rPr>
                <w:b/>
                <w:color w:val="000000"/>
                <w:u w:val="single"/>
              </w:rPr>
              <w:t xml:space="preserve">Итоговая стоимость Заявки </w:t>
            </w:r>
            <w:r>
              <w:rPr>
                <w:b/>
                <w:color w:val="000000"/>
                <w:u w:val="single"/>
              </w:rPr>
              <w:t>включает в себя</w:t>
            </w:r>
            <w:r w:rsidRPr="00C816E6">
              <w:rPr>
                <w:b/>
                <w:color w:val="000000"/>
                <w:u w:val="single"/>
              </w:rPr>
              <w:t>:</w:t>
            </w:r>
          </w:p>
        </w:tc>
        <w:tc>
          <w:tcPr>
            <w:tcW w:w="3969" w:type="dxa"/>
          </w:tcPr>
          <w:p w14:paraId="2DB77945" w14:textId="107507E1" w:rsidR="001951C4" w:rsidRPr="00C816E6" w:rsidRDefault="001951C4" w:rsidP="007D4715">
            <w:pPr>
              <w:keepNext/>
              <w:spacing w:before="240" w:after="240"/>
              <w:jc w:val="center"/>
              <w:rPr>
                <w:color w:val="000000"/>
              </w:rPr>
            </w:pPr>
            <w:r w:rsidRPr="00C816E6">
              <w:rPr>
                <w:b/>
                <w:color w:val="000000"/>
              </w:rPr>
              <w:t xml:space="preserve">0,00 руб. </w:t>
            </w:r>
          </w:p>
          <w:p w14:paraId="72B40EE6" w14:textId="77777777" w:rsidR="001951C4" w:rsidRPr="00C816E6" w:rsidRDefault="001951C4" w:rsidP="007D4715">
            <w:pPr>
              <w:keepNext/>
              <w:spacing w:before="240" w:after="240"/>
              <w:rPr>
                <w:color w:val="000000" w:themeColor="text1"/>
                <w:sz w:val="20"/>
                <w:szCs w:val="20"/>
              </w:rPr>
            </w:pPr>
            <w:r w:rsidRPr="00C816E6">
              <w:rPr>
                <w:color w:val="000000"/>
                <w:sz w:val="20"/>
                <w:szCs w:val="20"/>
              </w:rPr>
              <w:t>(</w:t>
            </w:r>
            <w:proofErr w:type="gramStart"/>
            <w:r w:rsidRPr="00C816E6">
              <w:rPr>
                <w:color w:val="000000" w:themeColor="text1"/>
                <w:sz w:val="20"/>
                <w:szCs w:val="20"/>
              </w:rPr>
              <w:t>кроме того</w:t>
            </w:r>
            <w:proofErr w:type="gramEnd"/>
            <w:r w:rsidRPr="00C816E6">
              <w:rPr>
                <w:color w:val="000000" w:themeColor="text1"/>
                <w:sz w:val="20"/>
                <w:szCs w:val="20"/>
              </w:rPr>
              <w:t xml:space="preserve"> НДС (НДС начисляется сверх стоимости по ставке, предусмотренной действующим законодательством РФ на момент сдачи-приемки работ) </w:t>
            </w:r>
          </w:p>
          <w:p w14:paraId="00AC8EA9" w14:textId="77777777" w:rsidR="001951C4" w:rsidRPr="00C816E6" w:rsidRDefault="001951C4" w:rsidP="007D4715">
            <w:pPr>
              <w:keepNext/>
              <w:spacing w:before="240" w:after="240"/>
              <w:rPr>
                <w:i/>
                <w:iCs/>
                <w:color w:val="000000" w:themeColor="text1"/>
                <w:sz w:val="20"/>
                <w:szCs w:val="20"/>
              </w:rPr>
            </w:pPr>
            <w:r w:rsidRPr="00C816E6">
              <w:rPr>
                <w:i/>
                <w:iCs/>
                <w:color w:val="000000" w:themeColor="text1"/>
                <w:sz w:val="20"/>
                <w:szCs w:val="20"/>
              </w:rPr>
              <w:t>или</w:t>
            </w:r>
          </w:p>
          <w:p w14:paraId="3C2D24E4" w14:textId="1EC820D3" w:rsidR="001951C4" w:rsidRPr="00C816E6" w:rsidRDefault="001951C4" w:rsidP="007D4715">
            <w:pPr>
              <w:keepNext/>
              <w:spacing w:before="240" w:after="240"/>
              <w:rPr>
                <w:color w:val="000000"/>
              </w:rPr>
            </w:pPr>
            <w:r w:rsidRPr="00C816E6">
              <w:rPr>
                <w:color w:val="000000" w:themeColor="text1"/>
                <w:sz w:val="20"/>
                <w:szCs w:val="20"/>
              </w:rPr>
              <w:t>НДС не предусмотрен</w:t>
            </w:r>
            <w:r w:rsidRPr="00C816E6">
              <w:rPr>
                <w:rStyle w:val="aff3"/>
                <w:snapToGrid w:val="0"/>
                <w:sz w:val="20"/>
                <w:szCs w:val="20"/>
              </w:rPr>
              <w:footnoteReference w:id="5"/>
            </w:r>
            <w:r w:rsidRPr="00C816E6">
              <w:rPr>
                <w:color w:val="000000" w:themeColor="text1"/>
                <w:sz w:val="20"/>
                <w:szCs w:val="20"/>
              </w:rPr>
              <w:t>)</w:t>
            </w:r>
          </w:p>
        </w:tc>
      </w:tr>
      <w:tr w:rsidR="005F5229" w:rsidRPr="00C816E6" w14:paraId="23E43593" w14:textId="77777777" w:rsidTr="001A2C9C">
        <w:trPr>
          <w:trHeight w:val="1553"/>
        </w:trPr>
        <w:tc>
          <w:tcPr>
            <w:tcW w:w="5949" w:type="dxa"/>
          </w:tcPr>
          <w:p w14:paraId="4D846938" w14:textId="7C1A3FBD" w:rsidR="005F5229" w:rsidRDefault="005F5229" w:rsidP="007D4715">
            <w:pPr>
              <w:keepNext/>
              <w:spacing w:before="240" w:after="240"/>
              <w:rPr>
                <w:b/>
                <w:color w:val="000000"/>
                <w:u w:val="single"/>
              </w:rPr>
            </w:pPr>
            <w:r w:rsidRPr="00C816E6">
              <w:rPr>
                <w:b/>
                <w:color w:val="000000" w:themeColor="text1"/>
                <w:u w:val="single"/>
              </w:rPr>
              <w:t>Стоимость оказания Услуг</w:t>
            </w:r>
            <w:r w:rsidR="001A2C9C">
              <w:rPr>
                <w:b/>
                <w:color w:val="000000" w:themeColor="text1"/>
                <w:u w:val="single"/>
              </w:rPr>
              <w:t>и № 1</w:t>
            </w:r>
            <w:r w:rsidRPr="00C816E6">
              <w:rPr>
                <w:b/>
                <w:color w:val="000000" w:themeColor="text1"/>
                <w:u w:val="single"/>
              </w:rPr>
              <w:t xml:space="preserve"> за </w:t>
            </w:r>
            <w:r w:rsidR="001A2C9C">
              <w:rPr>
                <w:b/>
                <w:color w:val="000000" w:themeColor="text1"/>
                <w:u w:val="single"/>
              </w:rPr>
              <w:t>полные 17 месяцев</w:t>
            </w:r>
            <w:r w:rsidR="007D4715">
              <w:rPr>
                <w:b/>
                <w:color w:val="000000" w:themeColor="text1"/>
                <w:u w:val="single"/>
              </w:rPr>
              <w:t xml:space="preserve"> оказания услуг</w:t>
            </w:r>
            <w:r w:rsidRPr="00C816E6">
              <w:rPr>
                <w:b/>
                <w:color w:val="000000" w:themeColor="text1"/>
                <w:u w:val="single"/>
              </w:rPr>
              <w:t>, руб.</w:t>
            </w:r>
            <w:r w:rsidRPr="00C816E6">
              <w:rPr>
                <w:b/>
                <w:color w:val="000000"/>
                <w:u w:val="single"/>
              </w:rPr>
              <w:t xml:space="preserve"> без НДС</w:t>
            </w:r>
          </w:p>
          <w:p w14:paraId="2F4416DF" w14:textId="44B67A2F" w:rsidR="001A2C9C" w:rsidRPr="00C816E6" w:rsidRDefault="001A2C9C" w:rsidP="007D4715">
            <w:pPr>
              <w:keepNext/>
              <w:spacing w:before="240" w:after="240"/>
              <w:rPr>
                <w:b/>
                <w:color w:val="000000"/>
                <w:u w:val="single"/>
              </w:rPr>
            </w:pPr>
            <w:r>
              <w:rPr>
                <w:b/>
                <w:color w:val="000000"/>
                <w:u w:val="single"/>
              </w:rPr>
              <w:t>Из расчета стоимости оказания Услуги № 1 за 1 месяц, руб. без НДС</w:t>
            </w:r>
          </w:p>
        </w:tc>
        <w:tc>
          <w:tcPr>
            <w:tcW w:w="3969" w:type="dxa"/>
          </w:tcPr>
          <w:p w14:paraId="36AFB0B5" w14:textId="1EF1E78D" w:rsidR="005F5229" w:rsidRPr="00C816E6" w:rsidRDefault="005F5229" w:rsidP="007D4715">
            <w:pPr>
              <w:keepNext/>
              <w:spacing w:before="240" w:after="240"/>
              <w:jc w:val="center"/>
              <w:rPr>
                <w:b/>
                <w:color w:val="000000"/>
              </w:rPr>
            </w:pPr>
            <w:r w:rsidRPr="00C816E6">
              <w:rPr>
                <w:b/>
                <w:color w:val="000000"/>
              </w:rPr>
              <w:t xml:space="preserve">0,00 руб. </w:t>
            </w:r>
          </w:p>
          <w:p w14:paraId="4EDFB9B9" w14:textId="77777777" w:rsidR="007D4715" w:rsidRDefault="007D4715" w:rsidP="007D4715">
            <w:pPr>
              <w:keepNext/>
              <w:spacing w:before="240" w:after="240"/>
              <w:jc w:val="center"/>
              <w:rPr>
                <w:b/>
                <w:color w:val="000000"/>
              </w:rPr>
            </w:pPr>
          </w:p>
          <w:p w14:paraId="622E4399" w14:textId="787C2D38" w:rsidR="001A2C9C" w:rsidRPr="00C816E6" w:rsidRDefault="001A2C9C" w:rsidP="007D4715">
            <w:pPr>
              <w:keepNext/>
              <w:spacing w:before="240" w:after="240"/>
              <w:jc w:val="center"/>
              <w:rPr>
                <w:b/>
                <w:color w:val="000000"/>
              </w:rPr>
            </w:pPr>
            <w:r w:rsidRPr="00C816E6">
              <w:rPr>
                <w:b/>
                <w:color w:val="000000"/>
              </w:rPr>
              <w:t xml:space="preserve">0,00 руб. </w:t>
            </w:r>
          </w:p>
        </w:tc>
      </w:tr>
      <w:tr w:rsidR="001A2C9C" w:rsidRPr="00C816E6" w14:paraId="690C2C63" w14:textId="77777777" w:rsidTr="007D4715">
        <w:trPr>
          <w:trHeight w:val="1727"/>
        </w:trPr>
        <w:tc>
          <w:tcPr>
            <w:tcW w:w="5949" w:type="dxa"/>
          </w:tcPr>
          <w:p w14:paraId="526C106A" w14:textId="79960D30" w:rsidR="001A2C9C" w:rsidRDefault="001A2C9C" w:rsidP="007D4715">
            <w:pPr>
              <w:keepNext/>
              <w:spacing w:before="240" w:after="240"/>
              <w:rPr>
                <w:b/>
                <w:color w:val="000000"/>
                <w:u w:val="single"/>
              </w:rPr>
            </w:pPr>
            <w:r w:rsidRPr="001A2C9C">
              <w:rPr>
                <w:b/>
                <w:color w:val="000000" w:themeColor="text1"/>
                <w:u w:val="single"/>
              </w:rPr>
              <w:t xml:space="preserve">Стоимость оказания Услуги № </w:t>
            </w:r>
            <w:r>
              <w:rPr>
                <w:b/>
                <w:color w:val="000000" w:themeColor="text1"/>
                <w:u w:val="single"/>
              </w:rPr>
              <w:t>2</w:t>
            </w:r>
            <w:r w:rsidR="007D4715">
              <w:rPr>
                <w:b/>
                <w:color w:val="000000" w:themeColor="text1"/>
                <w:u w:val="single"/>
              </w:rPr>
              <w:t xml:space="preserve"> за полные </w:t>
            </w:r>
            <w:r w:rsidR="002C13A0">
              <w:rPr>
                <w:b/>
                <w:color w:val="000000" w:themeColor="text1"/>
                <w:u w:val="single"/>
              </w:rPr>
              <w:t xml:space="preserve">1080 </w:t>
            </w:r>
            <w:r w:rsidR="007D4715">
              <w:rPr>
                <w:b/>
                <w:color w:val="000000" w:themeColor="text1"/>
                <w:u w:val="single"/>
              </w:rPr>
              <w:t>часов оказания услуг</w:t>
            </w:r>
            <w:r w:rsidR="007D4715" w:rsidRPr="00C816E6">
              <w:rPr>
                <w:b/>
                <w:color w:val="000000" w:themeColor="text1"/>
                <w:u w:val="single"/>
              </w:rPr>
              <w:t>, руб.</w:t>
            </w:r>
            <w:r w:rsidR="007D4715" w:rsidRPr="00C816E6">
              <w:rPr>
                <w:b/>
                <w:color w:val="000000"/>
                <w:u w:val="single"/>
              </w:rPr>
              <w:t xml:space="preserve"> без НДС</w:t>
            </w:r>
          </w:p>
          <w:p w14:paraId="2B6ADFFE" w14:textId="2B5EC298" w:rsidR="007D4715" w:rsidRPr="00C816E6" w:rsidRDefault="007D4715" w:rsidP="007D4715">
            <w:pPr>
              <w:keepNext/>
              <w:spacing w:before="240" w:after="240"/>
              <w:rPr>
                <w:b/>
                <w:color w:val="000000" w:themeColor="text1"/>
                <w:u w:val="single"/>
              </w:rPr>
            </w:pPr>
            <w:r>
              <w:rPr>
                <w:b/>
                <w:color w:val="000000"/>
                <w:u w:val="single"/>
              </w:rPr>
              <w:t>Из расчета стоимости оказания Услуги № 2 за 1 час, руб. без НДС</w:t>
            </w:r>
          </w:p>
        </w:tc>
        <w:tc>
          <w:tcPr>
            <w:tcW w:w="3969" w:type="dxa"/>
          </w:tcPr>
          <w:p w14:paraId="3BA2B64E" w14:textId="77777777" w:rsidR="001A2C9C" w:rsidRPr="00C816E6" w:rsidRDefault="001A2C9C" w:rsidP="007D4715">
            <w:pPr>
              <w:keepNext/>
              <w:spacing w:before="240" w:after="240"/>
              <w:jc w:val="center"/>
              <w:rPr>
                <w:b/>
                <w:color w:val="000000"/>
              </w:rPr>
            </w:pPr>
            <w:r w:rsidRPr="00C816E6">
              <w:rPr>
                <w:b/>
                <w:color w:val="000000"/>
              </w:rPr>
              <w:t xml:space="preserve">0,00 руб. </w:t>
            </w:r>
          </w:p>
          <w:p w14:paraId="6C38B429" w14:textId="77777777" w:rsidR="001A2C9C" w:rsidRDefault="001A2C9C" w:rsidP="007D4715">
            <w:pPr>
              <w:keepNext/>
              <w:spacing w:before="240" w:after="240"/>
              <w:rPr>
                <w:b/>
                <w:color w:val="000000"/>
              </w:rPr>
            </w:pPr>
          </w:p>
          <w:p w14:paraId="3E1FE7CB" w14:textId="17E131F0" w:rsidR="001A2C9C" w:rsidRPr="00C816E6" w:rsidRDefault="001A2C9C" w:rsidP="007D4715">
            <w:pPr>
              <w:keepNext/>
              <w:spacing w:before="240" w:after="240"/>
              <w:jc w:val="center"/>
              <w:rPr>
                <w:b/>
                <w:color w:val="000000"/>
              </w:rPr>
            </w:pPr>
            <w:r w:rsidRPr="00C816E6">
              <w:rPr>
                <w:b/>
                <w:color w:val="000000"/>
              </w:rPr>
              <w:t xml:space="preserve">0,00 руб. </w:t>
            </w:r>
          </w:p>
        </w:tc>
      </w:tr>
    </w:tbl>
    <w:p w14:paraId="4454546B" w14:textId="45BAC30B" w:rsidR="001951C4" w:rsidRPr="00C816E6" w:rsidRDefault="001951C4" w:rsidP="00B81C10">
      <w:pPr>
        <w:jc w:val="both"/>
        <w:rPr>
          <w:color w:val="000000"/>
        </w:rPr>
      </w:pPr>
    </w:p>
    <w:p w14:paraId="5998F1A3" w14:textId="77777777" w:rsidR="001A2C9C" w:rsidRDefault="001A2C9C" w:rsidP="00B81C10">
      <w:pPr>
        <w:jc w:val="both"/>
        <w:rPr>
          <w:b/>
          <w:bCs/>
          <w:color w:val="000000"/>
        </w:rPr>
      </w:pPr>
    </w:p>
    <w:p w14:paraId="4206E58F" w14:textId="04AE570D" w:rsidR="007D4715" w:rsidRPr="007D4715" w:rsidRDefault="007D4715" w:rsidP="007D4715">
      <w:pPr>
        <w:jc w:val="both"/>
        <w:rPr>
          <w:b/>
          <w:bCs/>
          <w:color w:val="000000"/>
        </w:rPr>
      </w:pPr>
      <w:r>
        <w:rPr>
          <w:b/>
          <w:bCs/>
          <w:color w:val="000000"/>
        </w:rPr>
        <w:t>В</w:t>
      </w:r>
      <w:r w:rsidRPr="007D4715">
        <w:rPr>
          <w:b/>
          <w:bCs/>
          <w:color w:val="000000"/>
        </w:rPr>
        <w:t xml:space="preserve"> случае оказания Услуги №1 в течение неполного месяца, стоимость Услуги №1 определяется пропорционально количеству дней оказания Услуги №1 в месяц</w:t>
      </w:r>
      <w:r>
        <w:rPr>
          <w:b/>
          <w:bCs/>
          <w:color w:val="000000"/>
        </w:rPr>
        <w:t>.</w:t>
      </w:r>
    </w:p>
    <w:p w14:paraId="28D94BAC" w14:textId="11C98F62" w:rsidR="00FF1D72" w:rsidRDefault="007D4715" w:rsidP="007D4715">
      <w:pPr>
        <w:jc w:val="both"/>
        <w:rPr>
          <w:b/>
          <w:bCs/>
          <w:color w:val="000000"/>
        </w:rPr>
      </w:pPr>
      <w:r>
        <w:rPr>
          <w:b/>
          <w:bCs/>
          <w:color w:val="000000"/>
        </w:rPr>
        <w:t xml:space="preserve">В случае оказания </w:t>
      </w:r>
      <w:r w:rsidRPr="007D4715">
        <w:rPr>
          <w:b/>
          <w:bCs/>
          <w:color w:val="000000"/>
        </w:rPr>
        <w:t>Услуги №2 в течение неполного часа, если оказание Услуги №2 заняло менее 30 минут, время, используемое для расчета оплаты услуг, округляется до полных 30 минут. Если работы заняли более 30 минут, время, используемое для расчета оплаты услуг, округляется до полного часа.</w:t>
      </w:r>
    </w:p>
    <w:p w14:paraId="7C8E5F37" w14:textId="3AD76688" w:rsidR="007D4715" w:rsidRPr="00C816E6" w:rsidRDefault="007D4715" w:rsidP="007D4715">
      <w:pPr>
        <w:jc w:val="both"/>
        <w:rPr>
          <w:b/>
          <w:bCs/>
          <w:color w:val="000000"/>
        </w:rPr>
      </w:pPr>
      <w:r>
        <w:rPr>
          <w:b/>
          <w:bCs/>
          <w:color w:val="000000"/>
        </w:rPr>
        <w:lastRenderedPageBreak/>
        <w:t xml:space="preserve">Количество месяцев оказания Услуги № 1 и количество часов оказания Услуги № 2 указано ориентировочно для расчета Итоговой стоимости Заявки.  Фактическое количество времени </w:t>
      </w:r>
      <w:r w:rsidRPr="007D4715">
        <w:rPr>
          <w:b/>
          <w:bCs/>
          <w:color w:val="000000"/>
        </w:rPr>
        <w:t>оказания Услуги № 1</w:t>
      </w:r>
      <w:r>
        <w:rPr>
          <w:b/>
          <w:bCs/>
          <w:color w:val="000000"/>
        </w:rPr>
        <w:t xml:space="preserve"> будет определено по факту выдачи УНОУ</w:t>
      </w:r>
      <w:r w:rsidR="000137EF">
        <w:rPr>
          <w:b/>
          <w:bCs/>
          <w:color w:val="000000"/>
        </w:rPr>
        <w:t xml:space="preserve"> и завершению оказания услуг по УНОУ</w:t>
      </w:r>
      <w:r>
        <w:rPr>
          <w:b/>
          <w:bCs/>
          <w:color w:val="000000"/>
        </w:rPr>
        <w:t xml:space="preserve">. Фактическое количество времени </w:t>
      </w:r>
      <w:r w:rsidRPr="007D4715">
        <w:rPr>
          <w:b/>
          <w:bCs/>
          <w:color w:val="000000"/>
        </w:rPr>
        <w:t>оказания</w:t>
      </w:r>
      <w:r>
        <w:rPr>
          <w:b/>
          <w:bCs/>
          <w:color w:val="000000"/>
        </w:rPr>
        <w:t xml:space="preserve"> Услуги № 2 будет определено по факту завершения оказания Услуги № 2 по всем Заявкам.</w:t>
      </w:r>
    </w:p>
    <w:p w14:paraId="26441731" w14:textId="77777777" w:rsidR="00FF1D72" w:rsidRPr="00C816E6" w:rsidRDefault="00FF1D72" w:rsidP="001069E7">
      <w:pPr>
        <w:jc w:val="both"/>
        <w:rPr>
          <w:color w:val="000000"/>
        </w:rPr>
      </w:pPr>
    </w:p>
    <w:p w14:paraId="723760CA" w14:textId="77777777" w:rsidR="001951C4" w:rsidRPr="00C816E6" w:rsidRDefault="001951C4" w:rsidP="001951C4">
      <w:pPr>
        <w:pBdr>
          <w:bottom w:val="single" w:sz="4" w:space="1" w:color="auto"/>
        </w:pBdr>
        <w:shd w:val="clear" w:color="auto" w:fill="E0E0E0"/>
        <w:ind w:right="21"/>
        <w:jc w:val="center"/>
        <w:rPr>
          <w:b/>
          <w:color w:val="000000"/>
          <w:spacing w:val="36"/>
          <w:lang w:val="en-US"/>
        </w:rPr>
      </w:pPr>
      <w:r w:rsidRPr="00C816E6">
        <w:rPr>
          <w:b/>
          <w:color w:val="000000"/>
          <w:spacing w:val="36"/>
        </w:rPr>
        <w:t>конец формы</w:t>
      </w:r>
    </w:p>
    <w:p w14:paraId="0AA9DC0B" w14:textId="77777777" w:rsidR="001069E7" w:rsidRPr="00C816E6" w:rsidRDefault="001069E7" w:rsidP="001069E7">
      <w:pPr>
        <w:pStyle w:val="afffff2"/>
        <w:tabs>
          <w:tab w:val="left" w:pos="0"/>
          <w:tab w:val="left" w:pos="993"/>
        </w:tabs>
        <w:spacing w:line="276" w:lineRule="auto"/>
        <w:ind w:left="567"/>
        <w:jc w:val="both"/>
        <w:outlineLvl w:val="2"/>
        <w:rPr>
          <w:rFonts w:ascii="Times New Roman" w:hAnsi="Times New Roman" w:cs="Times New Roman"/>
          <w:b/>
        </w:rPr>
        <w:sectPr w:rsidR="001069E7" w:rsidRPr="00C816E6" w:rsidSect="00393D82">
          <w:pgSz w:w="11907" w:h="16839" w:code="9"/>
          <w:pgMar w:top="567" w:right="1134" w:bottom="567" w:left="1134" w:header="0" w:footer="709" w:gutter="0"/>
          <w:cols w:space="708"/>
          <w:docGrid w:linePitch="360"/>
        </w:sectPr>
      </w:pPr>
    </w:p>
    <w:p w14:paraId="4C7619F5" w14:textId="380A5E93" w:rsidR="00D34247" w:rsidRPr="00C816E6" w:rsidRDefault="00D34247" w:rsidP="002A292B">
      <w:pPr>
        <w:pStyle w:val="afffff2"/>
        <w:numPr>
          <w:ilvl w:val="2"/>
          <w:numId w:val="75"/>
        </w:numPr>
        <w:tabs>
          <w:tab w:val="left" w:pos="0"/>
          <w:tab w:val="left" w:pos="993"/>
        </w:tabs>
        <w:spacing w:line="276" w:lineRule="auto"/>
        <w:ind w:left="0" w:firstLine="567"/>
        <w:jc w:val="both"/>
        <w:outlineLvl w:val="2"/>
        <w:rPr>
          <w:rFonts w:ascii="Times New Roman" w:hAnsi="Times New Roman" w:cs="Times New Roman"/>
          <w:b/>
        </w:rPr>
      </w:pPr>
      <w:bookmarkStart w:id="365" w:name="_Toc45730830"/>
      <w:r w:rsidRPr="00C816E6">
        <w:rPr>
          <w:rFonts w:ascii="Times New Roman" w:hAnsi="Times New Roman" w:cs="Times New Roman"/>
          <w:b/>
        </w:rPr>
        <w:lastRenderedPageBreak/>
        <w:t>Инструкция по заполнению</w:t>
      </w:r>
      <w:bookmarkEnd w:id="365"/>
    </w:p>
    <w:p w14:paraId="69CEAEC2" w14:textId="16E20D9C" w:rsidR="00D34247" w:rsidRPr="00C816E6" w:rsidRDefault="00D34247" w:rsidP="002A292B">
      <w:pPr>
        <w:pStyle w:val="afffff2"/>
        <w:numPr>
          <w:ilvl w:val="3"/>
          <w:numId w:val="75"/>
        </w:numPr>
        <w:tabs>
          <w:tab w:val="left" w:pos="0"/>
          <w:tab w:val="left" w:pos="993"/>
        </w:tabs>
        <w:ind w:left="0" w:firstLine="567"/>
        <w:jc w:val="both"/>
        <w:rPr>
          <w:rFonts w:ascii="Times New Roman" w:hAnsi="Times New Roman" w:cs="Times New Roman"/>
        </w:rPr>
      </w:pPr>
      <w:r w:rsidRPr="00C816E6">
        <w:rPr>
          <w:rFonts w:ascii="Times New Roman" w:hAnsi="Times New Roman" w:cs="Times New Roman"/>
        </w:rPr>
        <w:t>Коммерческое предложение</w:t>
      </w:r>
      <w:r w:rsidR="002D482B" w:rsidRPr="00C816E6">
        <w:rPr>
          <w:rFonts w:ascii="Times New Roman" w:hAnsi="Times New Roman" w:cs="Times New Roman"/>
        </w:rPr>
        <w:t xml:space="preserve"> по каждому Лоту</w:t>
      </w:r>
      <w:r w:rsidRPr="00C816E6">
        <w:rPr>
          <w:rFonts w:ascii="Times New Roman" w:hAnsi="Times New Roman" w:cs="Times New Roman"/>
        </w:rPr>
        <w:t xml:space="preserve"> следует оформить на официальном бланке Участника. </w:t>
      </w:r>
      <w:r w:rsidR="00270687" w:rsidRPr="00C816E6">
        <w:rPr>
          <w:rFonts w:ascii="Times New Roman" w:hAnsi="Times New Roman" w:cs="Times New Roman"/>
        </w:rPr>
        <w:t>Дата и номер не присваивается</w:t>
      </w:r>
      <w:r w:rsidRPr="00C816E6">
        <w:rPr>
          <w:rFonts w:ascii="Times New Roman" w:hAnsi="Times New Roman" w:cs="Times New Roman"/>
        </w:rPr>
        <w:t>.</w:t>
      </w:r>
    </w:p>
    <w:p w14:paraId="391331C0" w14:textId="7D71CC37" w:rsidR="00D34247" w:rsidRPr="00C816E6" w:rsidRDefault="00D34247" w:rsidP="002A292B">
      <w:pPr>
        <w:pStyle w:val="afffff2"/>
        <w:numPr>
          <w:ilvl w:val="3"/>
          <w:numId w:val="75"/>
        </w:numPr>
        <w:tabs>
          <w:tab w:val="left" w:pos="0"/>
          <w:tab w:val="left" w:pos="993"/>
        </w:tabs>
        <w:ind w:left="0" w:firstLine="567"/>
        <w:jc w:val="both"/>
        <w:rPr>
          <w:rFonts w:ascii="Times New Roman" w:hAnsi="Times New Roman" w:cs="Times New Roman"/>
        </w:rPr>
      </w:pPr>
      <w:r w:rsidRPr="00C816E6">
        <w:rPr>
          <w:rFonts w:ascii="Times New Roman" w:hAnsi="Times New Roman" w:cs="Times New Roman"/>
        </w:rPr>
        <w:t xml:space="preserve">Участник должен указать свое полное наименование (с указанием организационно-правовой формы) </w:t>
      </w:r>
      <w:r w:rsidR="00BD417E" w:rsidRPr="00C816E6">
        <w:rPr>
          <w:rFonts w:ascii="Times New Roman" w:hAnsi="Times New Roman" w:cs="Times New Roman"/>
        </w:rPr>
        <w:t>и ИНН. В случае подачи Заявки Коллективным участником (консорциумом) форма заполняется от имени Коллективного Участника, выступающего в лице Лидера Коллективного Участника, с перечислением всех членов Коллективного Участника</w:t>
      </w:r>
      <w:r w:rsidRPr="00C816E6">
        <w:rPr>
          <w:rFonts w:ascii="Times New Roman" w:hAnsi="Times New Roman" w:cs="Times New Roman"/>
        </w:rPr>
        <w:t>.</w:t>
      </w:r>
    </w:p>
    <w:p w14:paraId="30687475" w14:textId="50BC5550" w:rsidR="00D34247" w:rsidRPr="00C816E6" w:rsidRDefault="00D34247" w:rsidP="002A292B">
      <w:pPr>
        <w:pStyle w:val="afffff2"/>
        <w:numPr>
          <w:ilvl w:val="3"/>
          <w:numId w:val="75"/>
        </w:numPr>
        <w:tabs>
          <w:tab w:val="left" w:pos="0"/>
          <w:tab w:val="left" w:pos="993"/>
        </w:tabs>
        <w:ind w:left="0" w:firstLine="567"/>
        <w:jc w:val="both"/>
        <w:rPr>
          <w:rFonts w:ascii="Times New Roman" w:hAnsi="Times New Roman" w:cs="Times New Roman"/>
        </w:rPr>
      </w:pPr>
      <w:r w:rsidRPr="00C816E6">
        <w:rPr>
          <w:rFonts w:ascii="Times New Roman" w:hAnsi="Times New Roman" w:cs="Times New Roman"/>
        </w:rPr>
        <w:t xml:space="preserve">Итоговая стоимость Заявки должна быть рассчитана на основании Задания на закупку и включать все затраты и расходы, связанные с исполнением Договора, налоги и другие обязательные платежи в соответствии с действующим законодательством Российской Федерации подлежат начислению сверх </w:t>
      </w:r>
      <w:r w:rsidR="00697B7C">
        <w:rPr>
          <w:rFonts w:ascii="Times New Roman" w:hAnsi="Times New Roman" w:cs="Times New Roman"/>
        </w:rPr>
        <w:t>И</w:t>
      </w:r>
      <w:r w:rsidRPr="00C816E6">
        <w:rPr>
          <w:rFonts w:ascii="Times New Roman" w:hAnsi="Times New Roman" w:cs="Times New Roman"/>
        </w:rPr>
        <w:t>тоговой стоимости Заявки.</w:t>
      </w:r>
    </w:p>
    <w:p w14:paraId="324880F3" w14:textId="7D25C440" w:rsidR="00D34247" w:rsidRPr="00C816E6" w:rsidRDefault="00D34247" w:rsidP="002A292B">
      <w:pPr>
        <w:pStyle w:val="afffff2"/>
        <w:numPr>
          <w:ilvl w:val="3"/>
          <w:numId w:val="75"/>
        </w:numPr>
        <w:tabs>
          <w:tab w:val="left" w:pos="0"/>
          <w:tab w:val="left" w:pos="993"/>
        </w:tabs>
        <w:ind w:left="0" w:firstLine="567"/>
        <w:jc w:val="both"/>
        <w:rPr>
          <w:rFonts w:ascii="Times New Roman" w:hAnsi="Times New Roman" w:cs="Times New Roman"/>
        </w:rPr>
      </w:pPr>
      <w:r w:rsidRPr="00C816E6">
        <w:rPr>
          <w:rFonts w:ascii="Times New Roman" w:hAnsi="Times New Roman" w:cs="Times New Roman"/>
        </w:rPr>
        <w:t xml:space="preserve">Итоговая стоимость Заявки должна быть также рассчитана с учетом всей возможной и необходимой информации о рисках, непредвиденных обстоятельствах и прочих обстоятельствах, которые могут повлиять на выполняемые работы/оказываемые услуги и их результат или нанести ему ущерб. В основу расчета должны быть положены его профессиональный опыт и компетенция квалифицированного Участника. Подача Заявки на участие в Закупке означает, что Участник принял на себя полную ответственность за то, что он предусмотрел все трудности и издержки, связанные с исполнением обязательств по Договору. В случае, если Участник дополнительно предусматривает сопутствующие услуги (например, командировочные расходы, перебазировка транспорта и </w:t>
      </w:r>
      <w:r w:rsidR="00E3466C" w:rsidRPr="00C816E6">
        <w:rPr>
          <w:rFonts w:ascii="Times New Roman" w:hAnsi="Times New Roman" w:cs="Times New Roman"/>
        </w:rPr>
        <w:t>т. п.</w:t>
      </w:r>
      <w:r w:rsidRPr="00C816E6">
        <w:rPr>
          <w:rFonts w:ascii="Times New Roman" w:hAnsi="Times New Roman" w:cs="Times New Roman"/>
        </w:rPr>
        <w:t xml:space="preserve">), </w:t>
      </w:r>
      <w:r w:rsidR="00697B7C">
        <w:rPr>
          <w:rFonts w:ascii="Times New Roman" w:hAnsi="Times New Roman" w:cs="Times New Roman"/>
        </w:rPr>
        <w:t>И</w:t>
      </w:r>
      <w:r w:rsidRPr="00C816E6">
        <w:rPr>
          <w:rFonts w:ascii="Times New Roman" w:hAnsi="Times New Roman" w:cs="Times New Roman"/>
        </w:rPr>
        <w:t>тоговая стоимость Заявки должна быть рассчитана с учетом таких услуг.</w:t>
      </w:r>
    </w:p>
    <w:p w14:paraId="2287B8F4" w14:textId="490CA2CC" w:rsidR="00D34247" w:rsidRPr="00C816E6" w:rsidRDefault="00D34247" w:rsidP="002A292B">
      <w:pPr>
        <w:pStyle w:val="afffff2"/>
        <w:numPr>
          <w:ilvl w:val="3"/>
          <w:numId w:val="75"/>
        </w:numPr>
        <w:tabs>
          <w:tab w:val="left" w:pos="0"/>
          <w:tab w:val="left" w:pos="993"/>
        </w:tabs>
        <w:ind w:left="0" w:firstLine="567"/>
        <w:jc w:val="both"/>
        <w:rPr>
          <w:rFonts w:ascii="Times New Roman" w:hAnsi="Times New Roman" w:cs="Times New Roman"/>
        </w:rPr>
      </w:pPr>
      <w:r w:rsidRPr="00C816E6">
        <w:rPr>
          <w:rFonts w:ascii="Times New Roman" w:hAnsi="Times New Roman" w:cs="Times New Roman"/>
        </w:rPr>
        <w:t xml:space="preserve"> Письмо должно быть оформлено в соответствии с требованиями п. </w:t>
      </w:r>
      <w:r w:rsidRPr="00C816E6">
        <w:rPr>
          <w:rFonts w:ascii="Times New Roman" w:hAnsi="Times New Roman" w:cs="Times New Roman"/>
        </w:rPr>
        <w:fldChar w:fldCharType="begin"/>
      </w:r>
      <w:r w:rsidRPr="00C816E6">
        <w:rPr>
          <w:rFonts w:ascii="Times New Roman" w:hAnsi="Times New Roman" w:cs="Times New Roman"/>
        </w:rPr>
        <w:instrText xml:space="preserve"> REF _Ref529118344 \r \h  \* MERGEFORMAT </w:instrText>
      </w:r>
      <w:r w:rsidRPr="00C816E6">
        <w:rPr>
          <w:rFonts w:ascii="Times New Roman" w:hAnsi="Times New Roman" w:cs="Times New Roman"/>
        </w:rPr>
      </w:r>
      <w:r w:rsidRPr="00C816E6">
        <w:rPr>
          <w:rFonts w:ascii="Times New Roman" w:hAnsi="Times New Roman" w:cs="Times New Roman"/>
        </w:rPr>
        <w:fldChar w:fldCharType="separate"/>
      </w:r>
      <w:r w:rsidR="001B2387" w:rsidRPr="00C816E6">
        <w:rPr>
          <w:rFonts w:ascii="Times New Roman" w:hAnsi="Times New Roman" w:cs="Times New Roman"/>
        </w:rPr>
        <w:t>3.2</w:t>
      </w:r>
      <w:r w:rsidRPr="00C816E6">
        <w:rPr>
          <w:rFonts w:ascii="Times New Roman" w:hAnsi="Times New Roman" w:cs="Times New Roman"/>
        </w:rPr>
        <w:fldChar w:fldCharType="end"/>
      </w:r>
      <w:r w:rsidRPr="00C816E6">
        <w:rPr>
          <w:rFonts w:ascii="Times New Roman" w:hAnsi="Times New Roman" w:cs="Times New Roman"/>
        </w:rPr>
        <w:t>.</w:t>
      </w:r>
    </w:p>
    <w:p w14:paraId="4BCF37D7" w14:textId="77777777" w:rsidR="00D34247" w:rsidRPr="00C816E6" w:rsidRDefault="00D34247" w:rsidP="002A292B">
      <w:pPr>
        <w:pStyle w:val="afffff2"/>
        <w:numPr>
          <w:ilvl w:val="3"/>
          <w:numId w:val="75"/>
        </w:numPr>
        <w:tabs>
          <w:tab w:val="left" w:pos="0"/>
          <w:tab w:val="left" w:pos="993"/>
        </w:tabs>
        <w:ind w:left="0" w:firstLine="567"/>
        <w:jc w:val="both"/>
        <w:rPr>
          <w:rFonts w:ascii="Times New Roman" w:hAnsi="Times New Roman" w:cs="Times New Roman"/>
        </w:rPr>
      </w:pPr>
      <w:r w:rsidRPr="00C816E6">
        <w:rPr>
          <w:rFonts w:ascii="Times New Roman" w:hAnsi="Times New Roman" w:cs="Times New Roman"/>
        </w:rPr>
        <w:t xml:space="preserve"> На ЭТП Коммерческое предложение должно быть размещено в папке «Коммерческая часть».</w:t>
      </w:r>
    </w:p>
    <w:p w14:paraId="412FB103" w14:textId="77777777" w:rsidR="00393D82" w:rsidRPr="00C816E6" w:rsidRDefault="00393D82" w:rsidP="00CA78E5">
      <w:pPr>
        <w:ind w:right="3684" w:firstLine="567"/>
        <w:rPr>
          <w:snapToGrid w:val="0"/>
          <w:vertAlign w:val="superscript"/>
        </w:rPr>
        <w:sectPr w:rsidR="00393D82" w:rsidRPr="00C816E6" w:rsidSect="00393D82">
          <w:pgSz w:w="11907" w:h="16839" w:code="9"/>
          <w:pgMar w:top="567" w:right="1134" w:bottom="567" w:left="1134" w:header="0" w:footer="709" w:gutter="0"/>
          <w:cols w:space="708"/>
          <w:docGrid w:linePitch="360"/>
        </w:sectPr>
      </w:pPr>
    </w:p>
    <w:p w14:paraId="411AB001" w14:textId="7F9D50DC" w:rsidR="00E3466C" w:rsidRPr="00C816E6" w:rsidRDefault="00E3466C" w:rsidP="002A292B">
      <w:pPr>
        <w:pStyle w:val="26"/>
        <w:keepLines/>
        <w:numPr>
          <w:ilvl w:val="1"/>
          <w:numId w:val="75"/>
        </w:numPr>
        <w:spacing w:before="200" w:after="0" w:line="276" w:lineRule="auto"/>
        <w:ind w:right="0"/>
        <w:rPr>
          <w:rFonts w:ascii="Times New Roman" w:hAnsi="Times New Roman" w:cs="Times New Roman"/>
          <w:b/>
          <w:i w:val="0"/>
          <w:sz w:val="24"/>
          <w:szCs w:val="24"/>
        </w:rPr>
      </w:pPr>
      <w:bookmarkStart w:id="366" w:name="_Toc25857577"/>
      <w:bookmarkStart w:id="367" w:name="_Расчет_стоимости_выполнения"/>
      <w:bookmarkStart w:id="368" w:name="_Расчете_стоимости_(ориентировочного"/>
      <w:bookmarkStart w:id="369" w:name="_Toc45730831"/>
      <w:bookmarkEnd w:id="366"/>
      <w:bookmarkEnd w:id="367"/>
      <w:bookmarkEnd w:id="368"/>
      <w:r w:rsidRPr="00C816E6">
        <w:rPr>
          <w:rFonts w:ascii="Times New Roman" w:hAnsi="Times New Roman" w:cs="Times New Roman"/>
          <w:b/>
          <w:i w:val="0"/>
          <w:sz w:val="24"/>
          <w:szCs w:val="24"/>
        </w:rPr>
        <w:lastRenderedPageBreak/>
        <w:t xml:space="preserve">Расчет </w:t>
      </w:r>
      <w:r w:rsidR="000D527D" w:rsidRPr="00C816E6">
        <w:rPr>
          <w:rFonts w:ascii="Times New Roman" w:hAnsi="Times New Roman" w:cs="Times New Roman"/>
          <w:b/>
          <w:i w:val="0"/>
          <w:sz w:val="24"/>
          <w:szCs w:val="24"/>
        </w:rPr>
        <w:t xml:space="preserve">итоговой </w:t>
      </w:r>
      <w:r w:rsidRPr="00C816E6">
        <w:rPr>
          <w:rFonts w:ascii="Times New Roman" w:hAnsi="Times New Roman" w:cs="Times New Roman"/>
          <w:b/>
          <w:i w:val="0"/>
          <w:sz w:val="24"/>
          <w:szCs w:val="24"/>
        </w:rPr>
        <w:t>стоимости (ориентировочного объема) на выполнение работ/ оказание услуг (форма 16)</w:t>
      </w:r>
      <w:r w:rsidR="00B85C3D" w:rsidRPr="00C816E6">
        <w:rPr>
          <w:rFonts w:ascii="Times New Roman" w:hAnsi="Times New Roman" w:cs="Times New Roman"/>
          <w:b/>
          <w:i w:val="0"/>
          <w:sz w:val="24"/>
          <w:szCs w:val="24"/>
        </w:rPr>
        <w:t xml:space="preserve"> </w:t>
      </w:r>
      <w:r w:rsidR="00B85C3D" w:rsidRPr="00C816E6">
        <w:rPr>
          <w:rFonts w:ascii="Times New Roman" w:hAnsi="Times New Roman" w:cs="Times New Roman"/>
          <w:b/>
          <w:i w:val="0"/>
          <w:color w:val="FF0000"/>
          <w:sz w:val="24"/>
          <w:szCs w:val="24"/>
        </w:rPr>
        <w:t>НЕ ПРИМЕНЯЕТСЯ по обоим лотам</w:t>
      </w:r>
      <w:bookmarkEnd w:id="369"/>
    </w:p>
    <w:p w14:paraId="6C87B9C1" w14:textId="3B52AA9D" w:rsidR="009E7555" w:rsidRPr="00C816E6" w:rsidRDefault="009E7555" w:rsidP="002A292B">
      <w:pPr>
        <w:pStyle w:val="afffff2"/>
        <w:numPr>
          <w:ilvl w:val="2"/>
          <w:numId w:val="75"/>
        </w:numPr>
        <w:tabs>
          <w:tab w:val="left" w:pos="0"/>
          <w:tab w:val="left" w:pos="993"/>
        </w:tabs>
        <w:spacing w:line="276" w:lineRule="auto"/>
        <w:ind w:left="1246" w:hanging="850"/>
        <w:jc w:val="both"/>
        <w:outlineLvl w:val="2"/>
        <w:rPr>
          <w:rFonts w:ascii="Times New Roman" w:hAnsi="Times New Roman" w:cs="Times New Roman"/>
          <w:b/>
        </w:rPr>
      </w:pPr>
      <w:bookmarkStart w:id="370" w:name="_Toc45730832"/>
      <w:r w:rsidRPr="00C816E6">
        <w:rPr>
          <w:rFonts w:ascii="Times New Roman" w:hAnsi="Times New Roman" w:cs="Times New Roman"/>
          <w:b/>
        </w:rPr>
        <w:t xml:space="preserve">Форма Расчета </w:t>
      </w:r>
      <w:r w:rsidR="000D527D" w:rsidRPr="00C816E6">
        <w:rPr>
          <w:rFonts w:ascii="Times New Roman" w:hAnsi="Times New Roman" w:cs="Times New Roman"/>
          <w:b/>
        </w:rPr>
        <w:t xml:space="preserve">итоговой </w:t>
      </w:r>
      <w:r w:rsidRPr="00C816E6">
        <w:rPr>
          <w:rFonts w:ascii="Times New Roman" w:hAnsi="Times New Roman" w:cs="Times New Roman"/>
          <w:b/>
        </w:rPr>
        <w:t xml:space="preserve">стоимости </w:t>
      </w:r>
      <w:r w:rsidR="00F44136" w:rsidRPr="00C816E6">
        <w:rPr>
          <w:rFonts w:ascii="Times New Roman" w:hAnsi="Times New Roman" w:cs="Times New Roman"/>
          <w:b/>
        </w:rPr>
        <w:t>(ориентировочного объема) на выполнение работ/ оказание услуг</w:t>
      </w:r>
      <w:bookmarkEnd w:id="370"/>
    </w:p>
    <w:p w14:paraId="676539CF" w14:textId="77777777" w:rsidR="00270687" w:rsidRPr="00C816E6" w:rsidRDefault="00270687" w:rsidP="00270687">
      <w:pPr>
        <w:rPr>
          <w:color w:val="000000"/>
        </w:rPr>
      </w:pPr>
    </w:p>
    <w:p w14:paraId="1686A288" w14:textId="77777777" w:rsidR="00270687" w:rsidRPr="00C816E6" w:rsidRDefault="00270687" w:rsidP="00270687">
      <w:pPr>
        <w:keepNext/>
        <w:pBdr>
          <w:top w:val="single" w:sz="4" w:space="1" w:color="auto"/>
        </w:pBdr>
        <w:shd w:val="clear" w:color="auto" w:fill="E0E0E0"/>
        <w:ind w:left="480" w:right="21"/>
        <w:jc w:val="center"/>
        <w:rPr>
          <w:b/>
          <w:color w:val="000000"/>
          <w:spacing w:val="36"/>
        </w:rPr>
      </w:pPr>
      <w:r w:rsidRPr="00C816E6">
        <w:rPr>
          <w:b/>
          <w:color w:val="000000"/>
          <w:spacing w:val="36"/>
        </w:rPr>
        <w:t>начало формы</w:t>
      </w:r>
    </w:p>
    <w:p w14:paraId="4615F09B" w14:textId="77777777" w:rsidR="00270687" w:rsidRPr="00C816E6" w:rsidRDefault="00270687" w:rsidP="00270687">
      <w:pPr>
        <w:keepNext/>
        <w:ind w:left="480"/>
        <w:rPr>
          <w:color w:val="000000"/>
        </w:rPr>
      </w:pPr>
    </w:p>
    <w:p w14:paraId="52BC42CC" w14:textId="77777777" w:rsidR="00270687" w:rsidRPr="00C816E6" w:rsidRDefault="00270687" w:rsidP="00270687">
      <w:pPr>
        <w:keepNext/>
        <w:ind w:left="480"/>
        <w:rPr>
          <w:color w:val="000000"/>
        </w:rPr>
      </w:pPr>
      <w:r w:rsidRPr="00C816E6">
        <w:rPr>
          <w:noProof/>
          <w:color w:val="000000"/>
        </w:rPr>
        <mc:AlternateContent>
          <mc:Choice Requires="wps">
            <w:drawing>
              <wp:anchor distT="45720" distB="45720" distL="114300" distR="114300" simplePos="0" relativeHeight="251688960" behindDoc="0" locked="0" layoutInCell="1" allowOverlap="1" wp14:anchorId="410C9CB1" wp14:editId="1BE41715">
                <wp:simplePos x="0" y="0"/>
                <wp:positionH relativeFrom="margin">
                  <wp:align>right</wp:align>
                </wp:positionH>
                <wp:positionV relativeFrom="paragraph">
                  <wp:posOffset>22860</wp:posOffset>
                </wp:positionV>
                <wp:extent cx="2440305" cy="459740"/>
                <wp:effectExtent l="0" t="0" r="17145"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59740"/>
                        </a:xfrm>
                        <a:prstGeom prst="rect">
                          <a:avLst/>
                        </a:prstGeom>
                        <a:solidFill>
                          <a:srgbClr val="FFFFFF"/>
                        </a:solidFill>
                        <a:ln w="9525">
                          <a:solidFill>
                            <a:srgbClr val="000000"/>
                          </a:solidFill>
                          <a:miter lim="800000"/>
                          <a:headEnd/>
                          <a:tailEnd/>
                        </a:ln>
                      </wps:spPr>
                      <wps:txbx>
                        <w:txbxContent>
                          <w:p w14:paraId="630FDF76" w14:textId="77777777" w:rsidR="00122412" w:rsidRDefault="00122412" w:rsidP="00270687">
                            <w:pPr>
                              <w:shd w:val="pct15" w:color="auto" w:fill="auto"/>
                              <w:jc w:val="center"/>
                              <w:textboxTightWrap w:val="allLines"/>
                              <w:rPr>
                                <w:b/>
                                <w:color w:val="000000"/>
                              </w:rPr>
                            </w:pPr>
                            <w:r w:rsidRPr="002A3101">
                              <w:rPr>
                                <w:b/>
                                <w:color w:val="000000"/>
                              </w:rPr>
                              <w:t xml:space="preserve">Размещается в разделе </w:t>
                            </w:r>
                          </w:p>
                          <w:p w14:paraId="72FCAA46" w14:textId="77777777" w:rsidR="00122412" w:rsidRPr="002A3101" w:rsidRDefault="00122412" w:rsidP="00270687">
                            <w:pPr>
                              <w:shd w:val="pct15" w:color="auto" w:fill="auto"/>
                              <w:jc w:val="center"/>
                              <w:textboxTightWrap w:val="allLines"/>
                              <w:rPr>
                                <w:b/>
                              </w:rPr>
                            </w:pPr>
                            <w:r w:rsidRPr="002A3101">
                              <w:rPr>
                                <w:b/>
                                <w:color w:val="000000"/>
                              </w:rPr>
                              <w:t>«Коммерческая часть»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0C9CB1" id="_x0000_s1044" type="#_x0000_t202" style="position:absolute;left:0;text-align:left;margin-left:140.95pt;margin-top:1.8pt;width:192.15pt;height:36.2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4EvLwIAAFgEAAAOAAAAZHJzL2Uyb0RvYy54bWysVNuO0zAQfUfiHyy/06ShZduo6WrpUoS0&#10;XKRdPsBxnMbC9hjbbbJ8PWOnLRHwhMiD5fGMj2fOmcnmdtCKnITzEkxF57OcEmE4NNIcKvr1af9q&#10;RYkPzDRMgREVfRae3m5fvtj0thQFdKAa4QiCGF/2tqJdCLbMMs87oZmfgRUGnS04zQKa7pA1jvWI&#10;rlVW5PmbrAfXWAdceI+n96OTbhN+2woePretF4GoimJuIa0urXVcs+2GlQfHbCf5OQ32D1loJg0+&#10;eoW6Z4GRo5N/QGnJHXhow4yDzqBtJRepBqxmnv9WzWPHrEi1IDneXmny/w+Wfzp9cUQ2qB0lhmmU&#10;6EkMgbyFgRSRnd76EoMeLYaFAY9jZKzU2wfg3zwxsOuYOYg756DvBGswu3m8mU2ujjg+gtT9R2jw&#10;GXYMkICG1ukIiGQQREeVnq/KxFQ4HhaLRf46X1LC0bdYrm8WSbqMlZfb1vnwXoAmcVNRh8ondHZ6&#10;8CFmw8pLSMoelGz2UqlkuEO9U46cGHbJPn2pACxyGqYM6Su6XhbLkYCpz08h8vT9DULLgO2upK7o&#10;6hrEykjbO9OkZgxMqnGPKStz5jFSN5IYhnoYBVtd9KmheUZmHYztjeOImw7cD0p6bO2K+u9H5gQl&#10;6oNBddZzZBNnIRmL5U2Bhpt66qmHGY5QFQ2UjNtdGOfnaJ08dPjS2A8G7lDRViayo/RjVuf8sX2T&#10;BudRi/MxtVPUrx/C9icAAAD//wMAUEsDBBQABgAIAAAAIQAxWFfB3AAAAAUBAAAPAAAAZHJzL2Rv&#10;d25yZXYueG1sTI/BTsMwEETvSPyDtUhcEHUgVRpCNhVCAsGtFARXN94mEfY62G4a/h5zguNoRjNv&#10;6vVsjZjIh8ExwtUiA0HcOj1wh/D2+nBZgghRsVbGMSF8U4B1c3pSq0q7I7/QtI2dSCUcKoXQxzhW&#10;Uoa2J6vCwo3Eyds7b1VM0ndSe3VM5dbI6ywrpFUDp4VejXTfU/u5PViEcvk0fYTnfPPeFntzEy9W&#10;0+OXRzw/m+9uQUSa418YfvETOjSJaecOrIMwCOlIRMgLEMnMy2UOYoewKjKQTS3/0zc/AAAA//8D&#10;AFBLAQItABQABgAIAAAAIQC2gziS/gAAAOEBAAATAAAAAAAAAAAAAAAAAAAAAABbQ29udGVudF9U&#10;eXBlc10ueG1sUEsBAi0AFAAGAAgAAAAhADj9If/WAAAAlAEAAAsAAAAAAAAAAAAAAAAALwEAAF9y&#10;ZWxzLy5yZWxzUEsBAi0AFAAGAAgAAAAhAHgLgS8vAgAAWAQAAA4AAAAAAAAAAAAAAAAALgIAAGRy&#10;cy9lMm9Eb2MueG1sUEsBAi0AFAAGAAgAAAAhADFYV8HcAAAABQEAAA8AAAAAAAAAAAAAAAAAiQQA&#10;AGRycy9kb3ducmV2LnhtbFBLBQYAAAAABAAEAPMAAACSBQAAAAA=&#10;">
                <v:textbox>
                  <w:txbxContent>
                    <w:p w14:paraId="630FDF76" w14:textId="77777777" w:rsidR="00122412" w:rsidRDefault="00122412" w:rsidP="00270687">
                      <w:pPr>
                        <w:shd w:val="pct15" w:color="auto" w:fill="auto"/>
                        <w:jc w:val="center"/>
                        <w:textboxTightWrap w:val="allLines"/>
                        <w:rPr>
                          <w:b/>
                          <w:color w:val="000000"/>
                        </w:rPr>
                      </w:pPr>
                      <w:r w:rsidRPr="002A3101">
                        <w:rPr>
                          <w:b/>
                          <w:color w:val="000000"/>
                        </w:rPr>
                        <w:t xml:space="preserve">Размещается в разделе </w:t>
                      </w:r>
                    </w:p>
                    <w:p w14:paraId="72FCAA46" w14:textId="77777777" w:rsidR="00122412" w:rsidRPr="002A3101" w:rsidRDefault="00122412" w:rsidP="00270687">
                      <w:pPr>
                        <w:shd w:val="pct15" w:color="auto" w:fill="auto"/>
                        <w:jc w:val="center"/>
                        <w:textboxTightWrap w:val="allLines"/>
                        <w:rPr>
                          <w:b/>
                        </w:rPr>
                      </w:pPr>
                      <w:r w:rsidRPr="002A3101">
                        <w:rPr>
                          <w:b/>
                          <w:color w:val="000000"/>
                        </w:rPr>
                        <w:t>«Коммерческая часть»</w:t>
                      </w:r>
                    </w:p>
                  </w:txbxContent>
                </v:textbox>
                <w10:wrap type="square" anchorx="margin"/>
              </v:shape>
            </w:pict>
          </mc:Fallback>
        </mc:AlternateContent>
      </w:r>
    </w:p>
    <w:p w14:paraId="1B5B79CF" w14:textId="77777777" w:rsidR="00270687" w:rsidRPr="00C816E6" w:rsidRDefault="00270687" w:rsidP="00270687">
      <w:pPr>
        <w:keepNext/>
        <w:ind w:left="480"/>
        <w:rPr>
          <w:color w:val="000000"/>
        </w:rPr>
      </w:pPr>
    </w:p>
    <w:p w14:paraId="1F5CAAAE" w14:textId="77777777" w:rsidR="00270687" w:rsidRPr="00C816E6" w:rsidRDefault="00270687" w:rsidP="00270687">
      <w:pPr>
        <w:keepNext/>
        <w:ind w:left="480"/>
        <w:rPr>
          <w:color w:val="000000"/>
        </w:rPr>
      </w:pPr>
    </w:p>
    <w:p w14:paraId="3C4408F4" w14:textId="77777777" w:rsidR="00F44136" w:rsidRPr="00C816E6" w:rsidRDefault="00F44136" w:rsidP="00F44136">
      <w:pPr>
        <w:keepNext/>
        <w:jc w:val="center"/>
        <w:rPr>
          <w:b/>
        </w:rPr>
      </w:pPr>
    </w:p>
    <w:p w14:paraId="0158AB6A" w14:textId="077E8B3E" w:rsidR="00F44136" w:rsidRPr="00C816E6" w:rsidRDefault="00F44136" w:rsidP="00F44136">
      <w:pPr>
        <w:keepNext/>
        <w:jc w:val="center"/>
        <w:rPr>
          <w:b/>
          <w:color w:val="000000"/>
        </w:rPr>
      </w:pPr>
      <w:r w:rsidRPr="00C816E6">
        <w:rPr>
          <w:b/>
        </w:rPr>
        <w:t xml:space="preserve">Расчет </w:t>
      </w:r>
      <w:r w:rsidR="000D527D" w:rsidRPr="00C816E6">
        <w:rPr>
          <w:b/>
        </w:rPr>
        <w:t xml:space="preserve">итоговой </w:t>
      </w:r>
      <w:r w:rsidRPr="00C816E6">
        <w:rPr>
          <w:b/>
        </w:rPr>
        <w:t>стоимости (ориентировочного объема) на выполнение работ/оказание услуг</w:t>
      </w:r>
    </w:p>
    <w:p w14:paraId="41B4C146" w14:textId="77777777" w:rsidR="00F44136" w:rsidRPr="00C816E6" w:rsidRDefault="00F44136" w:rsidP="00F44136">
      <w:pPr>
        <w:keepNext/>
        <w:rPr>
          <w:color w:val="000000"/>
        </w:rPr>
      </w:pPr>
    </w:p>
    <w:p w14:paraId="4E676403" w14:textId="77777777" w:rsidR="00F44136" w:rsidRPr="00C816E6" w:rsidRDefault="00F44136" w:rsidP="00F44136">
      <w:pPr>
        <w:jc w:val="both"/>
        <w:rPr>
          <w:color w:val="000000"/>
        </w:rPr>
      </w:pPr>
    </w:p>
    <w:p w14:paraId="6F749443" w14:textId="77777777" w:rsidR="00F44136" w:rsidRPr="00C816E6" w:rsidRDefault="00F44136" w:rsidP="00F44136">
      <w:pPr>
        <w:jc w:val="both"/>
        <w:rPr>
          <w:color w:val="000000"/>
        </w:rPr>
      </w:pPr>
      <w:r w:rsidRPr="00C816E6">
        <w:rPr>
          <w:color w:val="000000"/>
        </w:rPr>
        <w:t>Наименование и ИНН Участника Закупки:</w:t>
      </w:r>
    </w:p>
    <w:p w14:paraId="6668D1FD" w14:textId="77777777" w:rsidR="00F44136" w:rsidRPr="00C816E6" w:rsidRDefault="00F44136" w:rsidP="00F44136">
      <w:pPr>
        <w:jc w:val="both"/>
        <w:rPr>
          <w:color w:val="000000"/>
        </w:rPr>
      </w:pPr>
      <w:r w:rsidRPr="00C816E6">
        <w:rPr>
          <w:color w:val="000000"/>
        </w:rPr>
        <w:t>_______________________________________________________________________________</w:t>
      </w:r>
    </w:p>
    <w:p w14:paraId="7B2BE056" w14:textId="77777777" w:rsidR="005C1DBA" w:rsidRPr="00C816E6" w:rsidRDefault="005C1DBA" w:rsidP="00F44136">
      <w:pPr>
        <w:keepNext/>
        <w:suppressAutoHyphens/>
        <w:rPr>
          <w:b/>
        </w:rPr>
      </w:pPr>
    </w:p>
    <w:p w14:paraId="5E4CB64B" w14:textId="77766193" w:rsidR="00F44136" w:rsidRPr="00C816E6" w:rsidRDefault="00F44136" w:rsidP="00F44136">
      <w:pPr>
        <w:keepNext/>
        <w:suppressAutoHyphens/>
        <w:rPr>
          <w:b/>
        </w:rPr>
      </w:pPr>
      <w:r w:rsidRPr="00C816E6">
        <w:rPr>
          <w:b/>
        </w:rPr>
        <w:t>Таблица-1</w:t>
      </w:r>
      <w:r w:rsidR="00073541" w:rsidRPr="00C816E6">
        <w:rPr>
          <w:b/>
        </w:rPr>
        <w:t>1</w:t>
      </w:r>
      <w:r w:rsidRPr="00C816E6">
        <w:rPr>
          <w:b/>
        </w:rPr>
        <w:t xml:space="preserve">. Расчет </w:t>
      </w:r>
      <w:r w:rsidR="000D527D" w:rsidRPr="00C816E6">
        <w:rPr>
          <w:b/>
        </w:rPr>
        <w:t xml:space="preserve">итоговой </w:t>
      </w:r>
      <w:r w:rsidRPr="00C816E6">
        <w:rPr>
          <w:b/>
        </w:rPr>
        <w:t xml:space="preserve">стоимости (ориентировочного объема) на выполнение работ/оказание услуг </w:t>
      </w:r>
    </w:p>
    <w:p w14:paraId="3FFA3DDA" w14:textId="77777777" w:rsidR="00F44136" w:rsidRPr="00C816E6" w:rsidRDefault="00F44136" w:rsidP="00F44136">
      <w:pPr>
        <w:jc w:val="both"/>
        <w:rPr>
          <w:i/>
        </w:rPr>
      </w:pPr>
    </w:p>
    <w:p w14:paraId="403395C0" w14:textId="77777777" w:rsidR="005C1DBA" w:rsidRPr="00C816E6" w:rsidRDefault="005C1DBA" w:rsidP="005C1DBA">
      <w:pPr>
        <w:pBdr>
          <w:bottom w:val="single" w:sz="4" w:space="1" w:color="auto"/>
        </w:pBdr>
        <w:shd w:val="clear" w:color="auto" w:fill="E0E0E0"/>
        <w:ind w:right="21"/>
        <w:jc w:val="center"/>
        <w:rPr>
          <w:b/>
          <w:color w:val="000000"/>
          <w:spacing w:val="36"/>
          <w:lang w:val="en-US"/>
        </w:rPr>
      </w:pPr>
      <w:r w:rsidRPr="00C816E6">
        <w:rPr>
          <w:b/>
          <w:color w:val="000000"/>
          <w:spacing w:val="36"/>
        </w:rPr>
        <w:t>конец формы</w:t>
      </w:r>
    </w:p>
    <w:p w14:paraId="2C759F54" w14:textId="77777777" w:rsidR="00B92EB4" w:rsidRPr="00C816E6" w:rsidRDefault="00B92EB4" w:rsidP="002A292B">
      <w:pPr>
        <w:pStyle w:val="afffff2"/>
        <w:numPr>
          <w:ilvl w:val="2"/>
          <w:numId w:val="75"/>
        </w:numPr>
        <w:tabs>
          <w:tab w:val="left" w:pos="0"/>
          <w:tab w:val="left" w:pos="993"/>
        </w:tabs>
        <w:spacing w:line="276" w:lineRule="auto"/>
        <w:ind w:left="0" w:firstLine="567"/>
        <w:jc w:val="both"/>
        <w:outlineLvl w:val="2"/>
        <w:rPr>
          <w:rFonts w:ascii="Times New Roman" w:hAnsi="Times New Roman" w:cs="Times New Roman"/>
          <w:b/>
        </w:rPr>
      </w:pPr>
      <w:bookmarkStart w:id="371" w:name="_Toc45730833"/>
      <w:r w:rsidRPr="00C816E6">
        <w:rPr>
          <w:rFonts w:ascii="Times New Roman" w:hAnsi="Times New Roman" w:cs="Times New Roman"/>
          <w:b/>
        </w:rPr>
        <w:t>Инструкция по заполнению</w:t>
      </w:r>
      <w:bookmarkEnd w:id="371"/>
      <w:r w:rsidRPr="00C816E6">
        <w:rPr>
          <w:rFonts w:ascii="Times New Roman" w:hAnsi="Times New Roman" w:cs="Times New Roman"/>
          <w:b/>
        </w:rPr>
        <w:t xml:space="preserve"> </w:t>
      </w:r>
    </w:p>
    <w:p w14:paraId="376E12D6" w14:textId="126878B9" w:rsidR="00B92EB4" w:rsidRPr="00C816E6" w:rsidRDefault="00BD417E" w:rsidP="002A292B">
      <w:pPr>
        <w:pStyle w:val="afffff2"/>
        <w:numPr>
          <w:ilvl w:val="3"/>
          <w:numId w:val="85"/>
        </w:numPr>
        <w:tabs>
          <w:tab w:val="left" w:pos="1701"/>
        </w:tabs>
        <w:spacing w:line="276" w:lineRule="auto"/>
        <w:ind w:left="0" w:firstLine="567"/>
        <w:contextualSpacing/>
        <w:jc w:val="both"/>
        <w:rPr>
          <w:rFonts w:ascii="Times New Roman" w:hAnsi="Times New Roman" w:cs="Times New Roman"/>
          <w:color w:val="000000"/>
        </w:rPr>
      </w:pPr>
      <w:r w:rsidRPr="00C816E6">
        <w:rPr>
          <w:rFonts w:ascii="Times New Roman" w:hAnsi="Times New Roman" w:cs="Times New Roman"/>
          <w:color w:val="000000"/>
        </w:rPr>
        <w:t>Участник указывает свое полное наименование (</w:t>
      </w:r>
      <w:r w:rsidRPr="00C816E6">
        <w:rPr>
          <w:rFonts w:ascii="Times New Roman" w:hAnsi="Times New Roman" w:cs="Times New Roman"/>
        </w:rPr>
        <w:t>с указанием</w:t>
      </w:r>
      <w:r w:rsidRPr="00C816E6">
        <w:rPr>
          <w:rFonts w:ascii="Times New Roman" w:hAnsi="Times New Roman" w:cs="Times New Roman"/>
          <w:color w:val="000000"/>
        </w:rPr>
        <w:t xml:space="preserve"> организационно-правовой формы) и ИНН. </w:t>
      </w:r>
      <w:r w:rsidRPr="00C816E6">
        <w:rPr>
          <w:rFonts w:ascii="Times New Roman" w:hAnsi="Times New Roman" w:cs="Times New Roman"/>
        </w:rPr>
        <w:t>В случае подачи Заявки Коллективным участником (консорциумом) форма заполняется от имени Коллективного Участника, выступающего в лице Лидера Коллективного Участника, с перечислением всех членов Коллективного Участника</w:t>
      </w:r>
      <w:r w:rsidR="00B92EB4" w:rsidRPr="00C816E6">
        <w:rPr>
          <w:rFonts w:ascii="Times New Roman" w:hAnsi="Times New Roman" w:cs="Times New Roman"/>
          <w:color w:val="000000"/>
        </w:rPr>
        <w:t>.</w:t>
      </w:r>
    </w:p>
    <w:p w14:paraId="31DDB94A" w14:textId="41D2522D" w:rsidR="00F44136" w:rsidRPr="00C816E6" w:rsidRDefault="00F44136" w:rsidP="002A292B">
      <w:pPr>
        <w:pStyle w:val="afffff2"/>
        <w:numPr>
          <w:ilvl w:val="3"/>
          <w:numId w:val="85"/>
        </w:numPr>
        <w:tabs>
          <w:tab w:val="left" w:pos="1701"/>
        </w:tabs>
        <w:spacing w:line="276" w:lineRule="auto"/>
        <w:ind w:left="0" w:firstLine="567"/>
        <w:contextualSpacing/>
        <w:jc w:val="both"/>
        <w:rPr>
          <w:rFonts w:ascii="Times New Roman" w:hAnsi="Times New Roman" w:cs="Times New Roman"/>
          <w:color w:val="000000"/>
        </w:rPr>
      </w:pPr>
      <w:r w:rsidRPr="00C816E6">
        <w:rPr>
          <w:rFonts w:ascii="Times New Roman" w:hAnsi="Times New Roman" w:cs="Times New Roman"/>
          <w:color w:val="000000"/>
        </w:rPr>
        <w:t xml:space="preserve">В Расчете </w:t>
      </w:r>
      <w:r w:rsidR="000D527D" w:rsidRPr="00C816E6">
        <w:rPr>
          <w:rFonts w:ascii="Times New Roman" w:hAnsi="Times New Roman" w:cs="Times New Roman"/>
          <w:color w:val="000000"/>
        </w:rPr>
        <w:t xml:space="preserve">итоговой </w:t>
      </w:r>
      <w:r w:rsidRPr="00C816E6">
        <w:rPr>
          <w:rFonts w:ascii="Times New Roman" w:hAnsi="Times New Roman" w:cs="Times New Roman"/>
          <w:color w:val="000000"/>
        </w:rPr>
        <w:t>стоимости (ориентировочного объема) на выполнение работ/оказание услуг (далее – Расчет</w:t>
      </w:r>
      <w:r w:rsidR="000D527D" w:rsidRPr="00C816E6">
        <w:rPr>
          <w:rFonts w:ascii="Times New Roman" w:hAnsi="Times New Roman" w:cs="Times New Roman"/>
          <w:color w:val="000000"/>
        </w:rPr>
        <w:t xml:space="preserve"> итоговой</w:t>
      </w:r>
      <w:r w:rsidR="00383ECB" w:rsidRPr="00C816E6">
        <w:rPr>
          <w:rFonts w:ascii="Times New Roman" w:hAnsi="Times New Roman" w:cs="Times New Roman"/>
          <w:color w:val="000000"/>
        </w:rPr>
        <w:t xml:space="preserve"> стоимости</w:t>
      </w:r>
      <w:r w:rsidRPr="00C816E6">
        <w:rPr>
          <w:rFonts w:ascii="Times New Roman" w:hAnsi="Times New Roman" w:cs="Times New Roman"/>
          <w:color w:val="000000"/>
        </w:rPr>
        <w:t>) указываются цены в рублях за единицу измерений и общую цену по каждой позиции с учетом предлагаемых условий Договора и Задания на закупку.</w:t>
      </w:r>
    </w:p>
    <w:p w14:paraId="221A0FC5" w14:textId="1A3F940B" w:rsidR="00F44136" w:rsidRPr="00C816E6" w:rsidRDefault="00F44136" w:rsidP="002A292B">
      <w:pPr>
        <w:pStyle w:val="afffff2"/>
        <w:numPr>
          <w:ilvl w:val="3"/>
          <w:numId w:val="85"/>
        </w:numPr>
        <w:tabs>
          <w:tab w:val="left" w:pos="1701"/>
        </w:tabs>
        <w:spacing w:line="276" w:lineRule="auto"/>
        <w:ind w:left="0" w:firstLine="567"/>
        <w:contextualSpacing/>
        <w:jc w:val="both"/>
        <w:rPr>
          <w:rFonts w:ascii="Times New Roman" w:hAnsi="Times New Roman" w:cs="Times New Roman"/>
          <w:color w:val="000000"/>
        </w:rPr>
      </w:pPr>
      <w:r w:rsidRPr="00C816E6">
        <w:rPr>
          <w:rFonts w:ascii="Times New Roman" w:hAnsi="Times New Roman" w:cs="Times New Roman"/>
          <w:color w:val="000000"/>
        </w:rPr>
        <w:t>Единичные расценки, указанные в Расчете</w:t>
      </w:r>
      <w:r w:rsidR="00E315F0" w:rsidRPr="00C816E6">
        <w:rPr>
          <w:rFonts w:ascii="Times New Roman" w:hAnsi="Times New Roman" w:cs="Times New Roman"/>
          <w:color w:val="000000"/>
        </w:rPr>
        <w:t xml:space="preserve"> итоговой стоимости</w:t>
      </w:r>
      <w:r w:rsidRPr="00C816E6">
        <w:rPr>
          <w:rFonts w:ascii="Times New Roman" w:hAnsi="Times New Roman" w:cs="Times New Roman"/>
          <w:color w:val="000000"/>
        </w:rPr>
        <w:t>, будут включены в Договор, в случае признания Участника Победителем ОЗ</w:t>
      </w:r>
      <w:r w:rsidR="00383ECB" w:rsidRPr="00C816E6">
        <w:rPr>
          <w:rFonts w:ascii="Times New Roman" w:hAnsi="Times New Roman" w:cs="Times New Roman"/>
          <w:color w:val="000000"/>
        </w:rPr>
        <w:t>П</w:t>
      </w:r>
      <w:r w:rsidRPr="00C816E6">
        <w:rPr>
          <w:rFonts w:ascii="Times New Roman" w:hAnsi="Times New Roman" w:cs="Times New Roman"/>
          <w:color w:val="000000"/>
        </w:rPr>
        <w:t>. Единичные расценки, установленные данной формой, будут являться фиксированными и неизменяемыми в период действия Договора.</w:t>
      </w:r>
      <w:r w:rsidR="00B7520E" w:rsidRPr="00C816E6">
        <w:rPr>
          <w:rFonts w:ascii="Times New Roman" w:hAnsi="Times New Roman" w:cs="Times New Roman"/>
          <w:color w:val="000000"/>
        </w:rPr>
        <w:t xml:space="preserve"> </w:t>
      </w:r>
    </w:p>
    <w:p w14:paraId="4353D6C8" w14:textId="62F61D7F" w:rsidR="00383ECB" w:rsidRPr="00C816E6" w:rsidRDefault="00F44136" w:rsidP="002A292B">
      <w:pPr>
        <w:pStyle w:val="afffff2"/>
        <w:numPr>
          <w:ilvl w:val="3"/>
          <w:numId w:val="85"/>
        </w:numPr>
        <w:tabs>
          <w:tab w:val="left" w:pos="1701"/>
        </w:tabs>
        <w:spacing w:line="276" w:lineRule="auto"/>
        <w:ind w:left="0" w:firstLine="567"/>
        <w:contextualSpacing/>
        <w:jc w:val="both"/>
        <w:rPr>
          <w:rFonts w:ascii="Times New Roman" w:hAnsi="Times New Roman" w:cs="Times New Roman"/>
          <w:color w:val="000000"/>
        </w:rPr>
      </w:pPr>
      <w:r w:rsidRPr="00C816E6">
        <w:rPr>
          <w:rFonts w:ascii="Times New Roman" w:hAnsi="Times New Roman" w:cs="Times New Roman"/>
          <w:color w:val="000000"/>
        </w:rPr>
        <w:t xml:space="preserve">Расчет </w:t>
      </w:r>
      <w:r w:rsidR="000D527D" w:rsidRPr="00C816E6">
        <w:rPr>
          <w:rFonts w:ascii="Times New Roman" w:hAnsi="Times New Roman" w:cs="Times New Roman"/>
          <w:color w:val="000000"/>
        </w:rPr>
        <w:t xml:space="preserve">итоговой </w:t>
      </w:r>
      <w:r w:rsidR="00B7520E" w:rsidRPr="00C816E6">
        <w:rPr>
          <w:rFonts w:ascii="Times New Roman" w:hAnsi="Times New Roman" w:cs="Times New Roman"/>
          <w:color w:val="000000"/>
        </w:rPr>
        <w:t xml:space="preserve">стоимости </w:t>
      </w:r>
      <w:r w:rsidRPr="00C816E6">
        <w:rPr>
          <w:rFonts w:ascii="Times New Roman" w:hAnsi="Times New Roman" w:cs="Times New Roman"/>
          <w:color w:val="000000"/>
        </w:rPr>
        <w:t>должен быть оформлен в соответствии с требованиями п. 3.2.</w:t>
      </w:r>
    </w:p>
    <w:p w14:paraId="67C0503E" w14:textId="10AAE3E4" w:rsidR="00B92EB4" w:rsidRPr="00C816E6" w:rsidRDefault="00B92EB4" w:rsidP="002A292B">
      <w:pPr>
        <w:pStyle w:val="afffff2"/>
        <w:numPr>
          <w:ilvl w:val="3"/>
          <w:numId w:val="85"/>
        </w:numPr>
        <w:tabs>
          <w:tab w:val="left" w:pos="1701"/>
        </w:tabs>
        <w:spacing w:line="276" w:lineRule="auto"/>
        <w:ind w:left="0" w:firstLine="567"/>
        <w:contextualSpacing/>
        <w:jc w:val="both"/>
        <w:rPr>
          <w:rFonts w:ascii="Times New Roman" w:hAnsi="Times New Roman" w:cs="Times New Roman"/>
          <w:color w:val="000000"/>
        </w:rPr>
      </w:pPr>
      <w:r w:rsidRPr="00C816E6">
        <w:rPr>
          <w:rFonts w:ascii="Times New Roman" w:hAnsi="Times New Roman" w:cs="Times New Roman"/>
          <w:color w:val="000000"/>
        </w:rPr>
        <w:t xml:space="preserve">На ЭТП Расчет </w:t>
      </w:r>
      <w:r w:rsidR="000D527D" w:rsidRPr="00C816E6">
        <w:rPr>
          <w:rFonts w:ascii="Times New Roman" w:hAnsi="Times New Roman" w:cs="Times New Roman"/>
          <w:color w:val="000000"/>
        </w:rPr>
        <w:t xml:space="preserve">итоговой </w:t>
      </w:r>
      <w:r w:rsidRPr="00C816E6">
        <w:rPr>
          <w:rFonts w:ascii="Times New Roman" w:hAnsi="Times New Roman" w:cs="Times New Roman"/>
          <w:color w:val="000000"/>
        </w:rPr>
        <w:t>стоимости должен быть размещен в папке «Коммерческая часть».</w:t>
      </w:r>
    </w:p>
    <w:p w14:paraId="1B1F7632" w14:textId="59AD211F" w:rsidR="0089094E" w:rsidRPr="00C816E6" w:rsidRDefault="0089094E" w:rsidP="00A86018">
      <w:pPr>
        <w:pStyle w:val="15"/>
        <w:keepNext w:val="0"/>
        <w:widowControl w:val="0"/>
        <w:numPr>
          <w:ilvl w:val="0"/>
          <w:numId w:val="0"/>
        </w:numPr>
        <w:suppressAutoHyphens/>
        <w:spacing w:before="0" w:after="0"/>
        <w:ind w:right="0" w:firstLine="709"/>
        <w:rPr>
          <w:sz w:val="24"/>
          <w:szCs w:val="24"/>
        </w:rPr>
      </w:pPr>
      <w:r w:rsidRPr="00C816E6">
        <w:rPr>
          <w:sz w:val="24"/>
          <w:szCs w:val="24"/>
        </w:rPr>
        <w:br w:type="page"/>
      </w:r>
    </w:p>
    <w:p w14:paraId="21062BF7" w14:textId="77777777" w:rsidR="00A50E9F" w:rsidRPr="00C816E6" w:rsidRDefault="00A11E64" w:rsidP="00A86018">
      <w:pPr>
        <w:pStyle w:val="15"/>
        <w:keepNext w:val="0"/>
        <w:widowControl w:val="0"/>
        <w:numPr>
          <w:ilvl w:val="0"/>
          <w:numId w:val="0"/>
        </w:numPr>
        <w:suppressAutoHyphens/>
        <w:spacing w:before="0" w:after="0"/>
        <w:ind w:right="0" w:firstLine="709"/>
        <w:rPr>
          <w:sz w:val="24"/>
          <w:szCs w:val="24"/>
        </w:rPr>
      </w:pPr>
      <w:bookmarkStart w:id="372" w:name="_РАЗДЕЛ_3._ПРОЕКТ"/>
      <w:bookmarkStart w:id="373" w:name="_Toc45730834"/>
      <w:bookmarkEnd w:id="372"/>
      <w:r w:rsidRPr="00C816E6">
        <w:rPr>
          <w:sz w:val="24"/>
          <w:szCs w:val="24"/>
        </w:rPr>
        <w:lastRenderedPageBreak/>
        <w:t xml:space="preserve">РАЗДЕЛ </w:t>
      </w:r>
      <w:r w:rsidR="001C32C5" w:rsidRPr="00C816E6">
        <w:rPr>
          <w:sz w:val="24"/>
          <w:szCs w:val="24"/>
        </w:rPr>
        <w:t>3</w:t>
      </w:r>
      <w:r w:rsidR="00A50E9F" w:rsidRPr="00C816E6">
        <w:rPr>
          <w:sz w:val="24"/>
          <w:szCs w:val="24"/>
        </w:rPr>
        <w:t xml:space="preserve">. </w:t>
      </w:r>
      <w:bookmarkEnd w:id="153"/>
      <w:r w:rsidR="009748A7" w:rsidRPr="00C816E6">
        <w:rPr>
          <w:sz w:val="24"/>
          <w:szCs w:val="24"/>
        </w:rPr>
        <w:t>ПРОЕКТ ДОГОВОРА</w:t>
      </w:r>
      <w:bookmarkEnd w:id="373"/>
    </w:p>
    <w:bookmarkEnd w:id="154"/>
    <w:p w14:paraId="04D1675E" w14:textId="77777777" w:rsidR="00262031" w:rsidRPr="00C816E6" w:rsidRDefault="00262031" w:rsidP="009B046D">
      <w:pPr>
        <w:widowControl w:val="0"/>
        <w:suppressAutoHyphens/>
        <w:autoSpaceDE w:val="0"/>
        <w:autoSpaceDN w:val="0"/>
        <w:adjustRightInd w:val="0"/>
        <w:jc w:val="center"/>
      </w:pPr>
    </w:p>
    <w:p w14:paraId="59EBFFA1" w14:textId="61E5AE40" w:rsidR="0092184F" w:rsidRPr="00C816E6" w:rsidRDefault="0092184F" w:rsidP="001069E7">
      <w:pPr>
        <w:pStyle w:val="a"/>
        <w:keepNext/>
        <w:numPr>
          <w:ilvl w:val="0"/>
          <w:numId w:val="0"/>
        </w:numPr>
        <w:spacing w:line="276" w:lineRule="auto"/>
        <w:ind w:firstLine="709"/>
        <w:jc w:val="both"/>
        <w:rPr>
          <w:color w:val="000000"/>
        </w:rPr>
      </w:pPr>
      <w:bookmarkStart w:id="374" w:name="Par_6"/>
      <w:r w:rsidRPr="00C816E6">
        <w:rPr>
          <w:color w:val="000000"/>
        </w:rPr>
        <w:t>Проекты Договоров</w:t>
      </w:r>
      <w:r w:rsidRPr="00C816E6">
        <w:rPr>
          <w:color w:val="000000" w:themeColor="text1"/>
        </w:rPr>
        <w:t xml:space="preserve"> по каждому лоту в отдельности</w:t>
      </w:r>
      <w:r w:rsidRPr="00C816E6">
        <w:rPr>
          <w:color w:val="000000"/>
        </w:rPr>
        <w:t>, являющиеся неотъемлемыми частями настоящей Закупочной документации загружены отдельными файлами.</w:t>
      </w:r>
    </w:p>
    <w:p w14:paraId="2A5E1673" w14:textId="77777777" w:rsidR="00765738" w:rsidRPr="00C816E6" w:rsidRDefault="00765738">
      <w:pPr>
        <w:rPr>
          <w:b/>
          <w:bCs/>
          <w:sz w:val="28"/>
          <w:szCs w:val="28"/>
        </w:rPr>
      </w:pPr>
    </w:p>
    <w:p w14:paraId="76901137" w14:textId="77777777" w:rsidR="00146BFC" w:rsidRPr="00C816E6" w:rsidRDefault="00A11E64" w:rsidP="00765738">
      <w:pPr>
        <w:pStyle w:val="15"/>
        <w:keepNext w:val="0"/>
        <w:widowControl w:val="0"/>
        <w:numPr>
          <w:ilvl w:val="0"/>
          <w:numId w:val="0"/>
        </w:numPr>
        <w:suppressAutoHyphens/>
        <w:spacing w:before="0" w:after="0"/>
        <w:ind w:right="0" w:firstLine="709"/>
        <w:rPr>
          <w:sz w:val="24"/>
          <w:szCs w:val="24"/>
        </w:rPr>
      </w:pPr>
      <w:bookmarkStart w:id="375" w:name="_Раздел_5._ЗАДАНИЕ"/>
      <w:bookmarkStart w:id="376" w:name="_РАЗДЕЛ_4._ЗАДАНИЕ"/>
      <w:bookmarkStart w:id="377" w:name="_Toc45730835"/>
      <w:bookmarkEnd w:id="375"/>
      <w:bookmarkEnd w:id="376"/>
      <w:r w:rsidRPr="00C816E6">
        <w:rPr>
          <w:sz w:val="24"/>
          <w:szCs w:val="24"/>
        </w:rPr>
        <w:t xml:space="preserve">РАЗДЕЛ </w:t>
      </w:r>
      <w:r w:rsidR="001C32C5" w:rsidRPr="00C816E6">
        <w:rPr>
          <w:sz w:val="24"/>
          <w:szCs w:val="24"/>
        </w:rPr>
        <w:t>4</w:t>
      </w:r>
      <w:r w:rsidR="00146BFC" w:rsidRPr="00C816E6">
        <w:rPr>
          <w:sz w:val="24"/>
          <w:szCs w:val="24"/>
        </w:rPr>
        <w:t>. ЗАДАНИЕ</w:t>
      </w:r>
      <w:r w:rsidR="009748A7" w:rsidRPr="00C816E6">
        <w:rPr>
          <w:sz w:val="24"/>
          <w:szCs w:val="24"/>
        </w:rPr>
        <w:t xml:space="preserve"> НА ЗАКУПКУ</w:t>
      </w:r>
      <w:bookmarkEnd w:id="377"/>
    </w:p>
    <w:bookmarkEnd w:id="374"/>
    <w:p w14:paraId="0FF16A36" w14:textId="77777777" w:rsidR="00765738" w:rsidRPr="00C816E6" w:rsidRDefault="00765738" w:rsidP="00765738">
      <w:pPr>
        <w:pStyle w:val="afffffff1"/>
        <w:keepNext/>
        <w:tabs>
          <w:tab w:val="clear" w:pos="2160"/>
        </w:tabs>
        <w:spacing w:line="276" w:lineRule="auto"/>
        <w:ind w:left="0" w:firstLine="993"/>
      </w:pPr>
    </w:p>
    <w:p w14:paraId="3B845D94" w14:textId="353D09E0" w:rsidR="00765738" w:rsidRPr="00C816E6" w:rsidRDefault="00765738" w:rsidP="004463B9">
      <w:pPr>
        <w:pStyle w:val="afffffff1"/>
        <w:keepNext/>
        <w:tabs>
          <w:tab w:val="clear" w:pos="2160"/>
        </w:tabs>
        <w:spacing w:line="276" w:lineRule="auto"/>
        <w:ind w:left="0" w:firstLine="709"/>
        <w:jc w:val="both"/>
        <w:rPr>
          <w:color w:val="000000"/>
        </w:rPr>
      </w:pPr>
      <w:r w:rsidRPr="00C816E6">
        <w:t xml:space="preserve">Подробное описание закупаемой продукции и требования к ним изложены </w:t>
      </w:r>
      <w:r w:rsidR="0092184F" w:rsidRPr="00C816E6">
        <w:rPr>
          <w:color w:val="000000" w:themeColor="text1"/>
        </w:rPr>
        <w:t>по каждому лоту в отдельности</w:t>
      </w:r>
      <w:r w:rsidR="0092184F" w:rsidRPr="00C816E6">
        <w:t xml:space="preserve"> </w:t>
      </w:r>
      <w:r w:rsidRPr="00C816E6">
        <w:t>в Задани</w:t>
      </w:r>
      <w:r w:rsidR="0092184F" w:rsidRPr="00C816E6">
        <w:t>ях</w:t>
      </w:r>
      <w:r w:rsidRPr="00C816E6">
        <w:t xml:space="preserve"> на закупку, </w:t>
      </w:r>
      <w:r w:rsidR="0092184F" w:rsidRPr="00C816E6">
        <w:t xml:space="preserve">загруженных </w:t>
      </w:r>
      <w:r w:rsidRPr="00C816E6">
        <w:t>отдельным</w:t>
      </w:r>
      <w:r w:rsidR="0092184F" w:rsidRPr="00C816E6">
        <w:t>и</w:t>
      </w:r>
      <w:r w:rsidRPr="00C816E6">
        <w:t xml:space="preserve"> файл</w:t>
      </w:r>
      <w:r w:rsidR="0092184F" w:rsidRPr="00C816E6">
        <w:t>ами</w:t>
      </w:r>
      <w:r w:rsidRPr="00C816E6">
        <w:t xml:space="preserve"> и </w:t>
      </w:r>
      <w:r w:rsidR="0092184F" w:rsidRPr="00C816E6">
        <w:t xml:space="preserve">являющихся </w:t>
      </w:r>
      <w:r w:rsidRPr="00C816E6">
        <w:t>неотъемлем</w:t>
      </w:r>
      <w:r w:rsidR="0092184F" w:rsidRPr="00C816E6">
        <w:t>ыми</w:t>
      </w:r>
      <w:r w:rsidRPr="00C816E6">
        <w:t xml:space="preserve"> част</w:t>
      </w:r>
      <w:r w:rsidR="0092184F" w:rsidRPr="00C816E6">
        <w:t>ями</w:t>
      </w:r>
      <w:r w:rsidRPr="00C816E6">
        <w:t xml:space="preserve"> настоящей Закупочной документации</w:t>
      </w:r>
      <w:r w:rsidRPr="00C816E6">
        <w:rPr>
          <w:color w:val="000000"/>
        </w:rPr>
        <w:t>.</w:t>
      </w:r>
    </w:p>
    <w:p w14:paraId="6006C6F0" w14:textId="77777777" w:rsidR="006D5070" w:rsidRPr="00C816E6" w:rsidRDefault="006D5070">
      <w:pPr>
        <w:rPr>
          <w:b/>
          <w:bCs/>
          <w:sz w:val="28"/>
          <w:szCs w:val="28"/>
        </w:rPr>
      </w:pPr>
    </w:p>
    <w:p w14:paraId="6D07BDE0" w14:textId="6FD8226B" w:rsidR="00B15FEA" w:rsidRPr="00C816E6" w:rsidRDefault="00B15FEA" w:rsidP="00B15FEA">
      <w:pPr>
        <w:pStyle w:val="15"/>
        <w:keepNext w:val="0"/>
        <w:widowControl w:val="0"/>
        <w:numPr>
          <w:ilvl w:val="0"/>
          <w:numId w:val="0"/>
        </w:numPr>
        <w:suppressAutoHyphens/>
        <w:spacing w:before="0" w:after="0"/>
        <w:ind w:right="0" w:firstLine="709"/>
        <w:rPr>
          <w:sz w:val="24"/>
          <w:szCs w:val="24"/>
        </w:rPr>
      </w:pPr>
      <w:bookmarkStart w:id="378" w:name="_Раздел_6._ТРЕБОВАНИЯ"/>
      <w:bookmarkStart w:id="379" w:name="_РАЗДЕЛ_5._"/>
      <w:bookmarkStart w:id="380" w:name="_Toc45730836"/>
      <w:bookmarkEnd w:id="378"/>
      <w:bookmarkEnd w:id="379"/>
      <w:r w:rsidRPr="00C816E6">
        <w:rPr>
          <w:sz w:val="24"/>
          <w:szCs w:val="24"/>
        </w:rPr>
        <w:t>РАЗДЕЛ 5. ТРЕБОВАНИЯ К БАНКАМ-ГАРАНТАМ</w:t>
      </w:r>
      <w:bookmarkEnd w:id="380"/>
      <w:r w:rsidRPr="00C816E6">
        <w:rPr>
          <w:sz w:val="24"/>
          <w:szCs w:val="24"/>
        </w:rPr>
        <w:t xml:space="preserve"> </w:t>
      </w:r>
    </w:p>
    <w:p w14:paraId="003046B8" w14:textId="77777777" w:rsidR="00B15FEA" w:rsidRPr="00C816E6" w:rsidRDefault="00B15FEA" w:rsidP="00B60091"/>
    <w:p w14:paraId="5D0C2106" w14:textId="77777777" w:rsidR="00B15FEA" w:rsidRPr="00C816E6" w:rsidRDefault="00B15FEA" w:rsidP="00B15FEA">
      <w:pPr>
        <w:ind w:firstLine="708"/>
        <w:jc w:val="both"/>
      </w:pPr>
      <w:r w:rsidRPr="00C816E6">
        <w:t xml:space="preserve">Банк-гарант должен иметь хотя бы один действующий рейтинг финансовой устойчивости, соответствующий нижеуказанным параметрам: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6"/>
        <w:gridCol w:w="1970"/>
        <w:gridCol w:w="1907"/>
      </w:tblGrid>
      <w:tr w:rsidR="00B15FEA" w:rsidRPr="00C816E6" w14:paraId="31BB6D1B" w14:textId="77777777" w:rsidTr="00B15FEA">
        <w:tc>
          <w:tcPr>
            <w:tcW w:w="6107" w:type="dxa"/>
            <w:shd w:val="clear" w:color="auto" w:fill="auto"/>
          </w:tcPr>
          <w:p w14:paraId="355BDDB0" w14:textId="77777777" w:rsidR="00B15FEA" w:rsidRPr="00C816E6" w:rsidRDefault="00B15FEA" w:rsidP="00B15FEA">
            <w:pPr>
              <w:jc w:val="center"/>
            </w:pPr>
            <w:r w:rsidRPr="00C816E6">
              <w:t>Рейтинг</w:t>
            </w:r>
          </w:p>
        </w:tc>
        <w:tc>
          <w:tcPr>
            <w:tcW w:w="1973" w:type="dxa"/>
            <w:shd w:val="clear" w:color="auto" w:fill="auto"/>
          </w:tcPr>
          <w:p w14:paraId="2054821B" w14:textId="77777777" w:rsidR="00B15FEA" w:rsidRPr="00C816E6" w:rsidRDefault="00B15FEA" w:rsidP="00B15FEA">
            <w:pPr>
              <w:jc w:val="center"/>
            </w:pPr>
            <w:r w:rsidRPr="00C816E6">
              <w:t>Агентство</w:t>
            </w:r>
          </w:p>
        </w:tc>
        <w:tc>
          <w:tcPr>
            <w:tcW w:w="1949" w:type="dxa"/>
            <w:shd w:val="clear" w:color="auto" w:fill="auto"/>
          </w:tcPr>
          <w:p w14:paraId="650FFF20" w14:textId="77777777" w:rsidR="00B15FEA" w:rsidRPr="00C816E6" w:rsidRDefault="00B15FEA" w:rsidP="00B15FEA">
            <w:pPr>
              <w:jc w:val="center"/>
            </w:pPr>
            <w:r w:rsidRPr="00C816E6">
              <w:t>Требуемый уровень</w:t>
            </w:r>
          </w:p>
        </w:tc>
      </w:tr>
      <w:tr w:rsidR="00B15FEA" w:rsidRPr="00C816E6" w14:paraId="30037C08" w14:textId="77777777" w:rsidTr="00B15FEA">
        <w:tc>
          <w:tcPr>
            <w:tcW w:w="6107" w:type="dxa"/>
            <w:shd w:val="clear" w:color="auto" w:fill="auto"/>
          </w:tcPr>
          <w:p w14:paraId="7E556FA9" w14:textId="77777777" w:rsidR="00B15FEA" w:rsidRPr="00C816E6" w:rsidRDefault="00B15FEA" w:rsidP="00B15FEA">
            <w:pPr>
              <w:jc w:val="both"/>
            </w:pPr>
            <w:r w:rsidRPr="00C816E6">
              <w:t xml:space="preserve">долгосрочный рейтинг эмитента по обязательствам в иностранной валюте </w:t>
            </w:r>
          </w:p>
        </w:tc>
        <w:tc>
          <w:tcPr>
            <w:tcW w:w="1973" w:type="dxa"/>
            <w:shd w:val="clear" w:color="auto" w:fill="auto"/>
          </w:tcPr>
          <w:p w14:paraId="2EA991D8" w14:textId="77777777" w:rsidR="00B15FEA" w:rsidRPr="00C816E6" w:rsidRDefault="00B15FEA" w:rsidP="00B15FEA">
            <w:pPr>
              <w:jc w:val="both"/>
            </w:pPr>
            <w:proofErr w:type="spellStart"/>
            <w:r w:rsidRPr="00C816E6">
              <w:t>Standard&amp;Poor’s</w:t>
            </w:r>
            <w:proofErr w:type="spellEnd"/>
          </w:p>
        </w:tc>
        <w:tc>
          <w:tcPr>
            <w:tcW w:w="1949" w:type="dxa"/>
            <w:shd w:val="clear" w:color="auto" w:fill="auto"/>
          </w:tcPr>
          <w:p w14:paraId="3A4CD13A" w14:textId="77777777" w:rsidR="00B15FEA" w:rsidRPr="00C816E6" w:rsidRDefault="00B15FEA" w:rsidP="00B15FEA">
            <w:pPr>
              <w:jc w:val="both"/>
            </w:pPr>
            <w:r w:rsidRPr="00C816E6">
              <w:t>не ниже BB-</w:t>
            </w:r>
          </w:p>
        </w:tc>
      </w:tr>
      <w:tr w:rsidR="00B15FEA" w:rsidRPr="00C816E6" w14:paraId="6E963836" w14:textId="77777777" w:rsidTr="00B15FEA">
        <w:tc>
          <w:tcPr>
            <w:tcW w:w="6107" w:type="dxa"/>
            <w:shd w:val="clear" w:color="auto" w:fill="auto"/>
          </w:tcPr>
          <w:p w14:paraId="10BA1035" w14:textId="77777777" w:rsidR="00B15FEA" w:rsidRPr="00C816E6" w:rsidRDefault="00B15FEA" w:rsidP="00B15FEA">
            <w:pPr>
              <w:jc w:val="both"/>
            </w:pPr>
            <w:r w:rsidRPr="00C816E6">
              <w:t xml:space="preserve">рейтинг долгосрочных банковских депозитов в иностранной валюте </w:t>
            </w:r>
          </w:p>
        </w:tc>
        <w:tc>
          <w:tcPr>
            <w:tcW w:w="1973" w:type="dxa"/>
            <w:shd w:val="clear" w:color="auto" w:fill="auto"/>
          </w:tcPr>
          <w:p w14:paraId="4D0C77CD" w14:textId="77777777" w:rsidR="00B15FEA" w:rsidRPr="00C816E6" w:rsidRDefault="00B15FEA" w:rsidP="00B15FEA">
            <w:pPr>
              <w:jc w:val="both"/>
            </w:pPr>
            <w:proofErr w:type="spellStart"/>
            <w:r w:rsidRPr="00C816E6">
              <w:t>Moody’s</w:t>
            </w:r>
            <w:proofErr w:type="spellEnd"/>
            <w:r w:rsidRPr="00C816E6">
              <w:t xml:space="preserve"> </w:t>
            </w:r>
            <w:proofErr w:type="spellStart"/>
            <w:r w:rsidRPr="00C816E6">
              <w:t>Investors</w:t>
            </w:r>
            <w:proofErr w:type="spellEnd"/>
            <w:r w:rsidRPr="00C816E6">
              <w:t xml:space="preserve"> </w:t>
            </w:r>
            <w:proofErr w:type="spellStart"/>
            <w:r w:rsidRPr="00C816E6">
              <w:t>Service</w:t>
            </w:r>
            <w:proofErr w:type="spellEnd"/>
          </w:p>
        </w:tc>
        <w:tc>
          <w:tcPr>
            <w:tcW w:w="1949" w:type="dxa"/>
            <w:shd w:val="clear" w:color="auto" w:fill="auto"/>
          </w:tcPr>
          <w:p w14:paraId="725CD64D" w14:textId="77777777" w:rsidR="00B15FEA" w:rsidRPr="00C816E6" w:rsidRDefault="00B15FEA" w:rsidP="00B15FEA">
            <w:pPr>
              <w:jc w:val="both"/>
            </w:pPr>
            <w:r w:rsidRPr="00C816E6">
              <w:t>не ниже Ba3</w:t>
            </w:r>
          </w:p>
        </w:tc>
      </w:tr>
      <w:tr w:rsidR="00B15FEA" w:rsidRPr="00C816E6" w14:paraId="253B2F23" w14:textId="77777777" w:rsidTr="00B15FEA">
        <w:tc>
          <w:tcPr>
            <w:tcW w:w="6107" w:type="dxa"/>
            <w:shd w:val="clear" w:color="auto" w:fill="auto"/>
          </w:tcPr>
          <w:p w14:paraId="13F773B8" w14:textId="77777777" w:rsidR="00B15FEA" w:rsidRPr="00C816E6" w:rsidRDefault="00B15FEA" w:rsidP="00B15FEA">
            <w:pPr>
              <w:jc w:val="both"/>
            </w:pPr>
            <w:r w:rsidRPr="00C816E6">
              <w:t xml:space="preserve">долгосрочный рейтинг дефолта эмитента в иностранной валюте </w:t>
            </w:r>
          </w:p>
        </w:tc>
        <w:tc>
          <w:tcPr>
            <w:tcW w:w="1973" w:type="dxa"/>
            <w:shd w:val="clear" w:color="auto" w:fill="auto"/>
          </w:tcPr>
          <w:p w14:paraId="171F1650" w14:textId="77777777" w:rsidR="00B15FEA" w:rsidRPr="00C816E6" w:rsidRDefault="00B15FEA" w:rsidP="00B15FEA">
            <w:pPr>
              <w:jc w:val="both"/>
            </w:pPr>
            <w:proofErr w:type="spellStart"/>
            <w:r w:rsidRPr="00C816E6">
              <w:t>Fitch</w:t>
            </w:r>
            <w:proofErr w:type="spellEnd"/>
            <w:r w:rsidRPr="00C816E6">
              <w:t xml:space="preserve"> </w:t>
            </w:r>
            <w:proofErr w:type="spellStart"/>
            <w:r w:rsidRPr="00C816E6">
              <w:t>Ratings</w:t>
            </w:r>
            <w:proofErr w:type="spellEnd"/>
          </w:p>
        </w:tc>
        <w:tc>
          <w:tcPr>
            <w:tcW w:w="1949" w:type="dxa"/>
            <w:shd w:val="clear" w:color="auto" w:fill="auto"/>
          </w:tcPr>
          <w:p w14:paraId="1EA7C4F2" w14:textId="77777777" w:rsidR="00B15FEA" w:rsidRPr="00C816E6" w:rsidRDefault="00B15FEA" w:rsidP="00B15FEA">
            <w:pPr>
              <w:jc w:val="both"/>
            </w:pPr>
            <w:r w:rsidRPr="00C816E6">
              <w:t>не ниже BB-</w:t>
            </w:r>
          </w:p>
        </w:tc>
      </w:tr>
    </w:tbl>
    <w:p w14:paraId="6A8C2688" w14:textId="77777777" w:rsidR="00B15FEA" w:rsidRPr="00C816E6" w:rsidRDefault="00B15FEA" w:rsidP="00B15FEA">
      <w:pPr>
        <w:ind w:firstLine="708"/>
        <w:jc w:val="both"/>
      </w:pPr>
    </w:p>
    <w:p w14:paraId="1DAF20ED" w14:textId="77777777" w:rsidR="00B15FEA" w:rsidRPr="00C816E6" w:rsidRDefault="00B15FEA" w:rsidP="00B15FEA">
      <w:pPr>
        <w:ind w:firstLine="708"/>
        <w:jc w:val="both"/>
      </w:pPr>
      <w:r w:rsidRPr="00C816E6">
        <w:t>При наличии у Банка-гаранта более одного из вышеуказанных рейтингов, он должен соответствовать требуемым уровням одновременно по всем рейтингам.</w:t>
      </w:r>
    </w:p>
    <w:p w14:paraId="464A0629" w14:textId="77777777" w:rsidR="00B15FEA" w:rsidRPr="00C816E6" w:rsidRDefault="00B15FEA" w:rsidP="00B60091"/>
    <w:p w14:paraId="4CAC5689" w14:textId="2539DACC" w:rsidR="00B15FEA" w:rsidRPr="00C816E6" w:rsidRDefault="00B15FEA" w:rsidP="00B15FEA">
      <w:pPr>
        <w:pStyle w:val="15"/>
        <w:keepNext w:val="0"/>
        <w:widowControl w:val="0"/>
        <w:numPr>
          <w:ilvl w:val="0"/>
          <w:numId w:val="0"/>
        </w:numPr>
        <w:suppressAutoHyphens/>
        <w:spacing w:before="0" w:after="0"/>
        <w:ind w:right="0" w:firstLine="709"/>
        <w:rPr>
          <w:sz w:val="24"/>
          <w:szCs w:val="24"/>
        </w:rPr>
      </w:pPr>
      <w:bookmarkStart w:id="381" w:name="_РАЗДЕЛ_6._АНТИКОРРУПЦИОННАЯ"/>
      <w:bookmarkStart w:id="382" w:name="_Toc45730837"/>
      <w:bookmarkEnd w:id="381"/>
      <w:r w:rsidRPr="00C816E6">
        <w:rPr>
          <w:sz w:val="24"/>
          <w:szCs w:val="24"/>
        </w:rPr>
        <w:t xml:space="preserve">РАЗДЕЛ 6. </w:t>
      </w:r>
      <w:r w:rsidRPr="00C816E6">
        <w:rPr>
          <w:color w:val="000000"/>
          <w:sz w:val="24"/>
          <w:szCs w:val="24"/>
        </w:rPr>
        <w:t>АНТИКОРРУПЦИОННАЯ ПОЛИТИКА ООО «ВЕТРОПАРКИ ФРВ»</w:t>
      </w:r>
      <w:bookmarkEnd w:id="382"/>
    </w:p>
    <w:p w14:paraId="7F0ACCA9" w14:textId="09E755CB" w:rsidR="006D5070" w:rsidRPr="00C816E6" w:rsidRDefault="006D5070" w:rsidP="009B046D">
      <w:pPr>
        <w:widowControl w:val="0"/>
        <w:tabs>
          <w:tab w:val="left" w:pos="0"/>
          <w:tab w:val="left" w:pos="993"/>
          <w:tab w:val="left" w:pos="1276"/>
          <w:tab w:val="left" w:pos="1418"/>
          <w:tab w:val="left" w:pos="7088"/>
        </w:tabs>
        <w:suppressAutoHyphens/>
        <w:autoSpaceDE w:val="0"/>
        <w:autoSpaceDN w:val="0"/>
        <w:adjustRightInd w:val="0"/>
        <w:jc w:val="center"/>
        <w:rPr>
          <w:b/>
          <w:bCs/>
          <w:lang w:eastAsia="en-US"/>
        </w:rPr>
      </w:pPr>
    </w:p>
    <w:p w14:paraId="70576870" w14:textId="08A2E116" w:rsidR="00B15FEA" w:rsidRPr="00C816E6" w:rsidRDefault="00B15FEA" w:rsidP="00B15FEA">
      <w:pPr>
        <w:pStyle w:val="a"/>
        <w:keepNext/>
        <w:numPr>
          <w:ilvl w:val="0"/>
          <w:numId w:val="0"/>
        </w:numPr>
        <w:spacing w:line="276" w:lineRule="auto"/>
        <w:ind w:firstLine="709"/>
        <w:rPr>
          <w:color w:val="000000"/>
        </w:rPr>
      </w:pPr>
      <w:bookmarkStart w:id="383" w:name="_Hlk16263012"/>
      <w:bookmarkStart w:id="384" w:name="Pril_1"/>
      <w:bookmarkStart w:id="385" w:name="_Toc511232980"/>
      <w:r w:rsidRPr="00C816E6">
        <w:rPr>
          <w:color w:val="000000"/>
        </w:rPr>
        <w:t>Антикоррупционная политика ООО «</w:t>
      </w:r>
      <w:proofErr w:type="spellStart"/>
      <w:r w:rsidRPr="00C816E6">
        <w:rPr>
          <w:color w:val="000000"/>
        </w:rPr>
        <w:t>Ветропарки</w:t>
      </w:r>
      <w:proofErr w:type="spellEnd"/>
      <w:r w:rsidRPr="00C816E6">
        <w:rPr>
          <w:color w:val="000000"/>
        </w:rPr>
        <w:t xml:space="preserve"> ФРВ»</w:t>
      </w:r>
      <w:bookmarkEnd w:id="383"/>
      <w:r w:rsidRPr="00C816E6">
        <w:rPr>
          <w:color w:val="000000"/>
        </w:rPr>
        <w:t>, является неотъемлемой частью настоящей Закупочной документации загружена отдельным файлом.</w:t>
      </w:r>
    </w:p>
    <w:p w14:paraId="5C5A69AD" w14:textId="77777777" w:rsidR="00625607" w:rsidRPr="00C816E6" w:rsidRDefault="00625607" w:rsidP="00625607">
      <w:pPr>
        <w:widowControl w:val="0"/>
        <w:suppressAutoHyphens/>
        <w:jc w:val="right"/>
        <w:outlineLvl w:val="1"/>
        <w:rPr>
          <w:b/>
          <w:bCs/>
          <w:color w:val="000000" w:themeColor="text1"/>
        </w:rPr>
      </w:pPr>
      <w:r w:rsidRPr="00C816E6">
        <w:rPr>
          <w:b/>
          <w:bCs/>
          <w:color w:val="000000" w:themeColor="text1"/>
        </w:rPr>
        <w:br w:type="page"/>
      </w:r>
    </w:p>
    <w:p w14:paraId="1394FC79" w14:textId="77777777" w:rsidR="00625607" w:rsidRPr="00C816E6" w:rsidRDefault="00625607" w:rsidP="00625607">
      <w:pPr>
        <w:widowControl w:val="0"/>
        <w:suppressAutoHyphens/>
        <w:jc w:val="right"/>
        <w:outlineLvl w:val="1"/>
        <w:rPr>
          <w:b/>
          <w:bCs/>
          <w:color w:val="000000" w:themeColor="text1"/>
        </w:rPr>
        <w:sectPr w:rsidR="00625607" w:rsidRPr="00C816E6" w:rsidSect="00625607">
          <w:headerReference w:type="default" r:id="rId21"/>
          <w:pgSz w:w="11906" w:h="16838"/>
          <w:pgMar w:top="851" w:right="1134" w:bottom="816" w:left="851" w:header="567" w:footer="391" w:gutter="0"/>
          <w:cols w:space="708"/>
          <w:docGrid w:linePitch="360"/>
        </w:sectPr>
      </w:pPr>
    </w:p>
    <w:p w14:paraId="55A673A4" w14:textId="4DF027EB" w:rsidR="00625607" w:rsidRPr="00C816E6" w:rsidRDefault="008020E5" w:rsidP="00284D9F">
      <w:pPr>
        <w:pStyle w:val="15"/>
        <w:numPr>
          <w:ilvl w:val="0"/>
          <w:numId w:val="0"/>
        </w:numPr>
        <w:ind w:left="709"/>
        <w:rPr>
          <w:bCs w:val="0"/>
          <w:color w:val="000000" w:themeColor="text1"/>
        </w:rPr>
      </w:pPr>
      <w:bookmarkStart w:id="386" w:name="_ПРИЛОЖЕНИЕ_№_1"/>
      <w:bookmarkStart w:id="387" w:name="_Toc45730838"/>
      <w:bookmarkEnd w:id="386"/>
      <w:r w:rsidRPr="00C816E6">
        <w:rPr>
          <w:bCs w:val="0"/>
          <w:color w:val="000000" w:themeColor="text1"/>
        </w:rPr>
        <w:lastRenderedPageBreak/>
        <w:t xml:space="preserve">ПРИЛОЖЕНИЕ </w:t>
      </w:r>
      <w:r w:rsidR="00625607" w:rsidRPr="00C816E6">
        <w:rPr>
          <w:bCs w:val="0"/>
          <w:color w:val="000000" w:themeColor="text1"/>
        </w:rPr>
        <w:t>№ 1</w:t>
      </w:r>
      <w:r w:rsidR="00284D9F" w:rsidRPr="00C816E6">
        <w:rPr>
          <w:bCs w:val="0"/>
          <w:color w:val="000000" w:themeColor="text1"/>
        </w:rPr>
        <w:t xml:space="preserve"> </w:t>
      </w:r>
      <w:bookmarkEnd w:id="384"/>
      <w:bookmarkEnd w:id="385"/>
      <w:r w:rsidR="00625607" w:rsidRPr="00C816E6">
        <w:rPr>
          <w:bCs w:val="0"/>
          <w:color w:val="000000" w:themeColor="text1"/>
        </w:rPr>
        <w:t xml:space="preserve">ПЕРЕЧЕНЬ ОТБОРОЧНЫХ </w:t>
      </w:r>
      <w:r w:rsidR="003C3CF8" w:rsidRPr="00C816E6">
        <w:rPr>
          <w:bCs w:val="0"/>
          <w:color w:val="000000" w:themeColor="text1"/>
        </w:rPr>
        <w:t xml:space="preserve">И ОЦЕНОЧНЫХ </w:t>
      </w:r>
      <w:r w:rsidR="00625607" w:rsidRPr="00C816E6">
        <w:rPr>
          <w:bCs w:val="0"/>
          <w:color w:val="000000" w:themeColor="text1"/>
        </w:rPr>
        <w:t>КРИТЕРИЕВ</w:t>
      </w:r>
      <w:bookmarkEnd w:id="387"/>
    </w:p>
    <w:p w14:paraId="6DAF3191" w14:textId="77777777" w:rsidR="000D3503" w:rsidRPr="00C816E6" w:rsidRDefault="000D3503" w:rsidP="000D3503">
      <w:pPr>
        <w:autoSpaceDE w:val="0"/>
        <w:autoSpaceDN w:val="0"/>
        <w:spacing w:before="40" w:after="40"/>
        <w:ind w:firstLine="1276"/>
        <w:jc w:val="both"/>
      </w:pPr>
    </w:p>
    <w:p w14:paraId="3774AF46" w14:textId="0C103070" w:rsidR="003C3CF8" w:rsidRPr="00C816E6" w:rsidRDefault="003C3CF8" w:rsidP="00B60091">
      <w:pPr>
        <w:autoSpaceDE w:val="0"/>
        <w:autoSpaceDN w:val="0"/>
        <w:spacing w:before="40" w:after="40"/>
        <w:ind w:firstLine="567"/>
        <w:jc w:val="both"/>
        <w:rPr>
          <w:color w:val="000000"/>
        </w:rPr>
      </w:pPr>
      <w:r w:rsidRPr="00C816E6">
        <w:t>Заявка Участника ОЗП</w:t>
      </w:r>
      <w:r w:rsidR="00F353FB" w:rsidRPr="00C816E6">
        <w:t xml:space="preserve"> по каждому лоту</w:t>
      </w:r>
      <w:r w:rsidRPr="00C816E6">
        <w:t xml:space="preserve"> подлежит проверке по отборочным критериям, приведенным в </w:t>
      </w:r>
      <w:r w:rsidR="007710C3" w:rsidRPr="00C816E6">
        <w:t>таблице-</w:t>
      </w:r>
      <w:r w:rsidR="00073541" w:rsidRPr="00C816E6">
        <w:t>12</w:t>
      </w:r>
      <w:r w:rsidR="001B585F" w:rsidRPr="00C816E6">
        <w:t xml:space="preserve"> (при проведении отбора) и в таблице-13 (при подведении итогов)</w:t>
      </w:r>
      <w:r w:rsidRPr="00C816E6">
        <w:t>,</w:t>
      </w:r>
      <w:r w:rsidRPr="00C816E6" w:rsidDel="00BE43C3">
        <w:t xml:space="preserve"> </w:t>
      </w:r>
      <w:r w:rsidRPr="00C816E6">
        <w:t>являющ</w:t>
      </w:r>
      <w:r w:rsidR="00A358DA" w:rsidRPr="00C816E6">
        <w:t>ейся</w:t>
      </w:r>
      <w:r w:rsidRPr="00C816E6">
        <w:t xml:space="preserve"> неотъемлемой частью настоящей Закупочной документации. Оценочные критерии </w:t>
      </w:r>
      <w:r w:rsidR="00084ACD" w:rsidRPr="00C816E6">
        <w:t xml:space="preserve">для каждого лота </w:t>
      </w:r>
      <w:r w:rsidRPr="00C816E6">
        <w:t xml:space="preserve">приведены </w:t>
      </w:r>
      <w:r w:rsidR="00A358DA" w:rsidRPr="00C816E6">
        <w:t xml:space="preserve">в </w:t>
      </w:r>
      <w:r w:rsidR="007710C3" w:rsidRPr="00C816E6">
        <w:t>таблице-</w:t>
      </w:r>
      <w:r w:rsidR="00073541" w:rsidRPr="00C816E6">
        <w:t>1</w:t>
      </w:r>
      <w:r w:rsidR="001B585F" w:rsidRPr="00C816E6">
        <w:t>4</w:t>
      </w:r>
      <w:r w:rsidR="00A358DA" w:rsidRPr="00C816E6">
        <w:t>,</w:t>
      </w:r>
      <w:r w:rsidR="00A358DA" w:rsidRPr="00C816E6" w:rsidDel="00BE43C3">
        <w:t xml:space="preserve"> </w:t>
      </w:r>
      <w:r w:rsidR="00A358DA" w:rsidRPr="00C816E6">
        <w:t>являющейся</w:t>
      </w:r>
      <w:r w:rsidRPr="00C816E6">
        <w:t xml:space="preserve"> неотъемлемой частью настоящей Закупочной </w:t>
      </w:r>
      <w:r w:rsidRPr="00C816E6">
        <w:rPr>
          <w:color w:val="000000" w:themeColor="text1"/>
        </w:rPr>
        <w:t xml:space="preserve">документации. </w:t>
      </w:r>
    </w:p>
    <w:p w14:paraId="2278FC0B" w14:textId="77777777" w:rsidR="000D3503" w:rsidRPr="00C816E6" w:rsidRDefault="000D3503" w:rsidP="00B60091">
      <w:pPr>
        <w:keepNext/>
        <w:ind w:firstLine="567"/>
        <w:rPr>
          <w:b/>
          <w:color w:val="000000"/>
        </w:rPr>
      </w:pPr>
    </w:p>
    <w:p w14:paraId="1669F210" w14:textId="765188DB" w:rsidR="000D3503" w:rsidRPr="00C816E6" w:rsidRDefault="000D3503" w:rsidP="000D3503">
      <w:pPr>
        <w:keepNext/>
        <w:ind w:left="142" w:hanging="142"/>
        <w:rPr>
          <w:b/>
          <w:bCs/>
          <w:color w:val="000000"/>
        </w:rPr>
      </w:pPr>
      <w:r w:rsidRPr="00C816E6">
        <w:rPr>
          <w:b/>
          <w:color w:val="000000"/>
        </w:rPr>
        <w:t>Таблица-</w:t>
      </w:r>
      <w:r w:rsidR="00073541" w:rsidRPr="00C816E6">
        <w:rPr>
          <w:b/>
          <w:color w:val="000000"/>
        </w:rPr>
        <w:t>12</w:t>
      </w:r>
      <w:r w:rsidRPr="00C816E6">
        <w:rPr>
          <w:b/>
          <w:color w:val="000000"/>
        </w:rPr>
        <w:t>. Перечень отборочных критериев</w:t>
      </w:r>
      <w:r w:rsidR="004F3A31" w:rsidRPr="00C816E6">
        <w:rPr>
          <w:b/>
          <w:color w:val="000000"/>
        </w:rPr>
        <w:t>, соответствие которым опред</w:t>
      </w:r>
      <w:r w:rsidR="00E21C39" w:rsidRPr="00C816E6">
        <w:rPr>
          <w:b/>
          <w:color w:val="000000"/>
        </w:rPr>
        <w:t>ел</w:t>
      </w:r>
      <w:r w:rsidR="004F3A31" w:rsidRPr="00C816E6">
        <w:rPr>
          <w:b/>
          <w:color w:val="000000"/>
        </w:rPr>
        <w:t>яется</w:t>
      </w:r>
      <w:r w:rsidRPr="00C816E6">
        <w:rPr>
          <w:b/>
          <w:bCs/>
          <w:color w:val="000000"/>
        </w:rPr>
        <w:t xml:space="preserve"> </w:t>
      </w:r>
      <w:r w:rsidR="00343DA7" w:rsidRPr="00C816E6">
        <w:rPr>
          <w:b/>
          <w:bCs/>
          <w:color w:val="000000"/>
        </w:rPr>
        <w:t>при проведении отбора</w:t>
      </w:r>
      <w:r w:rsidR="00EA0013" w:rsidRPr="00C816E6">
        <w:rPr>
          <w:b/>
          <w:bCs/>
          <w:color w:val="000000"/>
        </w:rPr>
        <w:t xml:space="preserve"> </w:t>
      </w:r>
      <w:r w:rsidR="00B85C3D" w:rsidRPr="00C816E6">
        <w:rPr>
          <w:b/>
          <w:color w:val="000000"/>
        </w:rPr>
        <w:t>(по каждому лоту в отдельности)</w:t>
      </w:r>
      <w:r w:rsidR="00B85C3D" w:rsidRPr="00C816E6" w:rsidDel="00954113">
        <w:rPr>
          <w:b/>
          <w:bCs/>
          <w:color w:val="000000"/>
        </w:rPr>
        <w:t xml:space="preserve"> </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5102"/>
        <w:gridCol w:w="5527"/>
        <w:gridCol w:w="4393"/>
      </w:tblGrid>
      <w:tr w:rsidR="00A67DDA" w:rsidRPr="00C816E6" w14:paraId="048A9433" w14:textId="77777777" w:rsidTr="00A67DDA">
        <w:trPr>
          <w:trHeight w:val="85"/>
          <w:tblHeader/>
        </w:trPr>
        <w:tc>
          <w:tcPr>
            <w:tcW w:w="533" w:type="dxa"/>
            <w:tcBorders>
              <w:top w:val="single" w:sz="4" w:space="0" w:color="auto"/>
              <w:left w:val="single" w:sz="4" w:space="0" w:color="auto"/>
              <w:bottom w:val="single" w:sz="4" w:space="0" w:color="auto"/>
              <w:right w:val="single" w:sz="4" w:space="0" w:color="auto"/>
            </w:tcBorders>
            <w:vAlign w:val="center"/>
            <w:hideMark/>
          </w:tcPr>
          <w:p w14:paraId="79780EE6" w14:textId="77777777" w:rsidR="00A67DDA" w:rsidRPr="00C816E6" w:rsidRDefault="00A67DDA">
            <w:pPr>
              <w:spacing w:before="100" w:beforeAutospacing="1" w:after="100" w:afterAutospacing="1"/>
              <w:jc w:val="center"/>
              <w:rPr>
                <w:b/>
                <w:bCs/>
              </w:rPr>
            </w:pPr>
            <w:r w:rsidRPr="00C816E6">
              <w:rPr>
                <w:b/>
                <w:bCs/>
              </w:rPr>
              <w:t>№п/п</w:t>
            </w:r>
          </w:p>
        </w:tc>
        <w:tc>
          <w:tcPr>
            <w:tcW w:w="5102" w:type="dxa"/>
            <w:tcBorders>
              <w:top w:val="single" w:sz="4" w:space="0" w:color="auto"/>
              <w:left w:val="single" w:sz="4" w:space="0" w:color="auto"/>
              <w:bottom w:val="single" w:sz="4" w:space="0" w:color="auto"/>
              <w:right w:val="single" w:sz="4" w:space="0" w:color="auto"/>
            </w:tcBorders>
            <w:vAlign w:val="center"/>
            <w:hideMark/>
          </w:tcPr>
          <w:p w14:paraId="0DE08B83" w14:textId="77777777" w:rsidR="00A67DDA" w:rsidRPr="00C816E6" w:rsidRDefault="00A67DDA">
            <w:pPr>
              <w:spacing w:before="100" w:beforeAutospacing="1" w:after="100" w:afterAutospacing="1"/>
              <w:jc w:val="center"/>
              <w:rPr>
                <w:b/>
                <w:bCs/>
              </w:rPr>
            </w:pPr>
            <w:r w:rsidRPr="00C816E6">
              <w:rPr>
                <w:b/>
                <w:bCs/>
              </w:rPr>
              <w:t>Отборочные критерии</w:t>
            </w:r>
          </w:p>
        </w:tc>
        <w:tc>
          <w:tcPr>
            <w:tcW w:w="5527" w:type="dxa"/>
            <w:tcBorders>
              <w:top w:val="single" w:sz="4" w:space="0" w:color="auto"/>
              <w:left w:val="single" w:sz="4" w:space="0" w:color="auto"/>
              <w:bottom w:val="single" w:sz="4" w:space="0" w:color="auto"/>
              <w:right w:val="single" w:sz="4" w:space="0" w:color="auto"/>
            </w:tcBorders>
            <w:vAlign w:val="center"/>
            <w:hideMark/>
          </w:tcPr>
          <w:p w14:paraId="7A54E11A" w14:textId="77777777" w:rsidR="00A67DDA" w:rsidRPr="00C816E6" w:rsidRDefault="00A67DDA">
            <w:pPr>
              <w:spacing w:before="100" w:beforeAutospacing="1" w:after="100" w:afterAutospacing="1"/>
              <w:jc w:val="center"/>
              <w:rPr>
                <w:b/>
                <w:bCs/>
              </w:rPr>
            </w:pPr>
            <w:r w:rsidRPr="00C816E6">
              <w:rPr>
                <w:b/>
                <w:bCs/>
              </w:rPr>
              <w:t>Подтверждающие документы</w:t>
            </w:r>
          </w:p>
        </w:tc>
        <w:tc>
          <w:tcPr>
            <w:tcW w:w="4393" w:type="dxa"/>
            <w:tcBorders>
              <w:top w:val="single" w:sz="4" w:space="0" w:color="auto"/>
              <w:left w:val="single" w:sz="4" w:space="0" w:color="auto"/>
              <w:bottom w:val="single" w:sz="4" w:space="0" w:color="auto"/>
              <w:right w:val="single" w:sz="4" w:space="0" w:color="auto"/>
            </w:tcBorders>
            <w:vAlign w:val="center"/>
            <w:hideMark/>
          </w:tcPr>
          <w:p w14:paraId="254C8B59" w14:textId="77777777" w:rsidR="00A67DDA" w:rsidRPr="00C816E6" w:rsidRDefault="00A67DDA">
            <w:pPr>
              <w:spacing w:before="100" w:beforeAutospacing="1" w:after="100" w:afterAutospacing="1"/>
              <w:jc w:val="center"/>
              <w:rPr>
                <w:b/>
                <w:bCs/>
              </w:rPr>
            </w:pPr>
            <w:r w:rsidRPr="00C816E6">
              <w:rPr>
                <w:b/>
                <w:bCs/>
              </w:rPr>
              <w:t>Комментарии</w:t>
            </w:r>
          </w:p>
        </w:tc>
      </w:tr>
      <w:tr w:rsidR="00954113" w:rsidRPr="00C816E6" w14:paraId="4531F4A0" w14:textId="77777777" w:rsidTr="00FF1D72">
        <w:trPr>
          <w:trHeight w:val="435"/>
        </w:trPr>
        <w:tc>
          <w:tcPr>
            <w:tcW w:w="15555" w:type="dxa"/>
            <w:gridSpan w:val="4"/>
            <w:tcBorders>
              <w:top w:val="single" w:sz="4" w:space="0" w:color="auto"/>
              <w:left w:val="single" w:sz="4" w:space="0" w:color="auto"/>
              <w:bottom w:val="single" w:sz="4" w:space="0" w:color="auto"/>
              <w:right w:val="single" w:sz="4" w:space="0" w:color="auto"/>
            </w:tcBorders>
          </w:tcPr>
          <w:p w14:paraId="7038917A" w14:textId="7BEF31B8" w:rsidR="00954113" w:rsidRPr="00C816E6" w:rsidRDefault="00954113" w:rsidP="001069E7">
            <w:pPr>
              <w:tabs>
                <w:tab w:val="left" w:pos="4475"/>
              </w:tabs>
              <w:spacing w:before="100" w:beforeAutospacing="1" w:after="100" w:afterAutospacing="1"/>
              <w:jc w:val="center"/>
              <w:rPr>
                <w:bCs/>
                <w:sz w:val="20"/>
                <w:szCs w:val="20"/>
              </w:rPr>
            </w:pPr>
            <w:r w:rsidRPr="00C816E6">
              <w:rPr>
                <w:b/>
                <w:color w:val="000000"/>
              </w:rPr>
              <w:t>Перечень отборочных критериев, соответствие которым определяется</w:t>
            </w:r>
            <w:r w:rsidRPr="00C816E6">
              <w:rPr>
                <w:b/>
                <w:bCs/>
                <w:color w:val="000000"/>
              </w:rPr>
              <w:t xml:space="preserve"> при проведении отбора по Лоту № 1</w:t>
            </w:r>
          </w:p>
        </w:tc>
      </w:tr>
      <w:tr w:rsidR="00A67DDA" w:rsidRPr="00C816E6" w14:paraId="485FAC16" w14:textId="77777777" w:rsidTr="00A67DDA">
        <w:trPr>
          <w:trHeight w:val="435"/>
        </w:trPr>
        <w:tc>
          <w:tcPr>
            <w:tcW w:w="533" w:type="dxa"/>
            <w:tcBorders>
              <w:top w:val="single" w:sz="4" w:space="0" w:color="auto"/>
              <w:left w:val="single" w:sz="4" w:space="0" w:color="auto"/>
              <w:bottom w:val="single" w:sz="4" w:space="0" w:color="auto"/>
              <w:right w:val="single" w:sz="4" w:space="0" w:color="auto"/>
            </w:tcBorders>
            <w:hideMark/>
          </w:tcPr>
          <w:p w14:paraId="53642B36" w14:textId="77777777" w:rsidR="00A67DDA" w:rsidRPr="00C816E6" w:rsidRDefault="00A67DDA">
            <w:pPr>
              <w:spacing w:before="100" w:beforeAutospacing="1" w:after="100" w:afterAutospacing="1"/>
              <w:rPr>
                <w:bCs/>
                <w:sz w:val="20"/>
                <w:szCs w:val="20"/>
              </w:rPr>
            </w:pPr>
            <w:r w:rsidRPr="00C816E6">
              <w:rPr>
                <w:bCs/>
                <w:sz w:val="20"/>
                <w:szCs w:val="20"/>
              </w:rPr>
              <w:t>1</w:t>
            </w:r>
          </w:p>
        </w:tc>
        <w:tc>
          <w:tcPr>
            <w:tcW w:w="5102" w:type="dxa"/>
            <w:tcBorders>
              <w:top w:val="single" w:sz="4" w:space="0" w:color="auto"/>
              <w:left w:val="single" w:sz="4" w:space="0" w:color="auto"/>
              <w:bottom w:val="single" w:sz="4" w:space="0" w:color="auto"/>
              <w:right w:val="single" w:sz="4" w:space="0" w:color="auto"/>
            </w:tcBorders>
            <w:hideMark/>
          </w:tcPr>
          <w:p w14:paraId="44DAA9C8" w14:textId="77777777" w:rsidR="00A67DDA" w:rsidRPr="00C816E6" w:rsidRDefault="00A67DDA">
            <w:pPr>
              <w:spacing w:before="100" w:beforeAutospacing="1" w:after="100" w:afterAutospacing="1"/>
              <w:ind w:right="-60"/>
              <w:jc w:val="both"/>
              <w:rPr>
                <w:bCs/>
                <w:sz w:val="20"/>
                <w:szCs w:val="20"/>
              </w:rPr>
            </w:pPr>
            <w:r w:rsidRPr="00C816E6">
              <w:rPr>
                <w:bCs/>
                <w:sz w:val="20"/>
                <w:szCs w:val="20"/>
              </w:rPr>
              <w:t xml:space="preserve">Достоверность (действительность) информации и документов, предоставленных Участником в составе Заявки </w:t>
            </w:r>
          </w:p>
        </w:tc>
        <w:tc>
          <w:tcPr>
            <w:tcW w:w="5527" w:type="dxa"/>
            <w:tcBorders>
              <w:top w:val="single" w:sz="4" w:space="0" w:color="auto"/>
              <w:left w:val="single" w:sz="4" w:space="0" w:color="auto"/>
              <w:bottom w:val="single" w:sz="4" w:space="0" w:color="auto"/>
              <w:right w:val="single" w:sz="4" w:space="0" w:color="auto"/>
            </w:tcBorders>
            <w:hideMark/>
          </w:tcPr>
          <w:p w14:paraId="13B03E77" w14:textId="77777777" w:rsidR="00A67DDA" w:rsidRPr="00C816E6" w:rsidRDefault="00A67DDA">
            <w:pPr>
              <w:spacing w:before="100" w:beforeAutospacing="1" w:after="100" w:afterAutospacing="1"/>
              <w:jc w:val="both"/>
              <w:rPr>
                <w:sz w:val="20"/>
                <w:szCs w:val="20"/>
              </w:rPr>
            </w:pPr>
            <w:r w:rsidRPr="00C816E6">
              <w:rPr>
                <w:sz w:val="20"/>
                <w:szCs w:val="20"/>
              </w:rPr>
              <w:t>Документы в соответствии с пунктом 3 раздела 1 и разделом 2 настоящей Закупочной документации</w:t>
            </w:r>
          </w:p>
          <w:p w14:paraId="6B5928C7" w14:textId="77777777" w:rsidR="00A67DDA" w:rsidRPr="00C816E6" w:rsidRDefault="00A67DDA">
            <w:pPr>
              <w:spacing w:before="100" w:beforeAutospacing="1" w:after="100" w:afterAutospacing="1"/>
              <w:jc w:val="both"/>
              <w:rPr>
                <w:bCs/>
                <w:sz w:val="20"/>
                <w:szCs w:val="20"/>
              </w:rPr>
            </w:pPr>
            <w:r w:rsidRPr="00C816E6">
              <w:rPr>
                <w:sz w:val="20"/>
                <w:szCs w:val="20"/>
              </w:rPr>
              <w:t>Документы в соответствии с Заданием на закупку</w:t>
            </w:r>
          </w:p>
        </w:tc>
        <w:tc>
          <w:tcPr>
            <w:tcW w:w="4393" w:type="dxa"/>
            <w:tcBorders>
              <w:top w:val="single" w:sz="4" w:space="0" w:color="auto"/>
              <w:left w:val="single" w:sz="4" w:space="0" w:color="auto"/>
              <w:bottom w:val="single" w:sz="4" w:space="0" w:color="auto"/>
              <w:right w:val="single" w:sz="4" w:space="0" w:color="auto"/>
            </w:tcBorders>
            <w:hideMark/>
          </w:tcPr>
          <w:p w14:paraId="567E5A6B" w14:textId="77777777" w:rsidR="00A67DDA" w:rsidRPr="00C816E6" w:rsidRDefault="00A67DDA">
            <w:pPr>
              <w:tabs>
                <w:tab w:val="left" w:pos="4475"/>
              </w:tabs>
              <w:spacing w:before="100" w:beforeAutospacing="1" w:after="100" w:afterAutospacing="1"/>
              <w:jc w:val="both"/>
              <w:rPr>
                <w:bCs/>
                <w:sz w:val="20"/>
                <w:szCs w:val="20"/>
              </w:rPr>
            </w:pPr>
            <w:r w:rsidRPr="00C816E6">
              <w:rPr>
                <w:bCs/>
                <w:sz w:val="20"/>
                <w:szCs w:val="20"/>
              </w:rPr>
              <w:t>В случае выявления недостоверности (недействительности) информации и документов, предоставленных Участником в составе Заявки – Заявка Участника должна быть отклонена</w:t>
            </w:r>
            <w:r w:rsidRPr="00C816E6">
              <w:rPr>
                <w:sz w:val="20"/>
                <w:szCs w:val="20"/>
              </w:rPr>
              <w:t xml:space="preserve"> </w:t>
            </w:r>
          </w:p>
        </w:tc>
      </w:tr>
      <w:tr w:rsidR="00A67DDA" w:rsidRPr="00C816E6" w14:paraId="31D49E36" w14:textId="77777777" w:rsidTr="00A67DDA">
        <w:trPr>
          <w:trHeight w:val="435"/>
        </w:trPr>
        <w:tc>
          <w:tcPr>
            <w:tcW w:w="533" w:type="dxa"/>
            <w:tcBorders>
              <w:top w:val="single" w:sz="4" w:space="0" w:color="auto"/>
              <w:left w:val="single" w:sz="4" w:space="0" w:color="auto"/>
              <w:bottom w:val="single" w:sz="4" w:space="0" w:color="auto"/>
              <w:right w:val="single" w:sz="4" w:space="0" w:color="auto"/>
            </w:tcBorders>
            <w:hideMark/>
          </w:tcPr>
          <w:p w14:paraId="1959B371" w14:textId="77777777" w:rsidR="00A67DDA" w:rsidRPr="00C816E6" w:rsidRDefault="00A67DDA">
            <w:pPr>
              <w:spacing w:before="100" w:beforeAutospacing="1" w:after="100" w:afterAutospacing="1"/>
              <w:rPr>
                <w:bCs/>
                <w:sz w:val="20"/>
                <w:szCs w:val="20"/>
              </w:rPr>
            </w:pPr>
            <w:r w:rsidRPr="00C816E6">
              <w:rPr>
                <w:bCs/>
                <w:sz w:val="20"/>
                <w:szCs w:val="20"/>
              </w:rPr>
              <w:t>2</w:t>
            </w:r>
          </w:p>
        </w:tc>
        <w:tc>
          <w:tcPr>
            <w:tcW w:w="5102" w:type="dxa"/>
            <w:tcBorders>
              <w:top w:val="single" w:sz="4" w:space="0" w:color="auto"/>
              <w:left w:val="single" w:sz="4" w:space="0" w:color="auto"/>
              <w:bottom w:val="single" w:sz="4" w:space="0" w:color="auto"/>
              <w:right w:val="single" w:sz="4" w:space="0" w:color="auto"/>
            </w:tcBorders>
            <w:hideMark/>
          </w:tcPr>
          <w:p w14:paraId="2145BBA9" w14:textId="77777777" w:rsidR="00A67DDA" w:rsidRPr="00C816E6" w:rsidRDefault="00A67DDA">
            <w:pPr>
              <w:spacing w:before="100" w:beforeAutospacing="1" w:after="100" w:afterAutospacing="1"/>
              <w:jc w:val="both"/>
              <w:rPr>
                <w:bCs/>
                <w:sz w:val="20"/>
                <w:szCs w:val="20"/>
              </w:rPr>
            </w:pPr>
            <w:r w:rsidRPr="00C816E6">
              <w:rPr>
                <w:sz w:val="20"/>
                <w:szCs w:val="20"/>
              </w:rPr>
              <w:t>Участник не должен находиться в процессе ликвидации (для юридического лица), в отношении Участника не должна быть введена какая-либо процедура банкротства, Участник не должен быть признанным по решению арбитражного суда несостоятельным (банкротом)</w:t>
            </w:r>
          </w:p>
        </w:tc>
        <w:tc>
          <w:tcPr>
            <w:tcW w:w="5527" w:type="dxa"/>
            <w:vMerge w:val="restart"/>
            <w:tcBorders>
              <w:top w:val="single" w:sz="4" w:space="0" w:color="auto"/>
              <w:left w:val="single" w:sz="4" w:space="0" w:color="auto"/>
              <w:bottom w:val="single" w:sz="4" w:space="0" w:color="auto"/>
              <w:right w:val="single" w:sz="4" w:space="0" w:color="auto"/>
            </w:tcBorders>
          </w:tcPr>
          <w:p w14:paraId="0B3D126C" w14:textId="46B27808" w:rsidR="00A67DDA" w:rsidRPr="00C816E6" w:rsidRDefault="00A67DDA">
            <w:pPr>
              <w:spacing w:before="100" w:beforeAutospacing="1" w:after="100" w:afterAutospacing="1"/>
              <w:jc w:val="both"/>
              <w:rPr>
                <w:sz w:val="20"/>
                <w:szCs w:val="20"/>
              </w:rPr>
            </w:pPr>
            <w:r w:rsidRPr="00C816E6">
              <w:rPr>
                <w:sz w:val="20"/>
                <w:szCs w:val="20"/>
              </w:rPr>
              <w:t>Письмо об участии в закупке (оферта) (форма 1)</w:t>
            </w:r>
          </w:p>
          <w:p w14:paraId="50E0EF46" w14:textId="77777777" w:rsidR="0047254A" w:rsidRPr="00C816E6" w:rsidRDefault="0047254A" w:rsidP="0047254A">
            <w:pPr>
              <w:spacing w:before="100" w:beforeAutospacing="1" w:after="100" w:afterAutospacing="1"/>
              <w:jc w:val="both"/>
              <w:rPr>
                <w:sz w:val="20"/>
                <w:szCs w:val="20"/>
              </w:rPr>
            </w:pPr>
            <w:r w:rsidRPr="00C816E6">
              <w:rPr>
                <w:sz w:val="20"/>
                <w:szCs w:val="20"/>
              </w:rPr>
              <w:t>Выписка из Единого государственного реестра юридических лиц (ЕГРЮЛ)/Выписка из Единого государственного реестра индивидуальных предпринимателей (ЕГРИП), полученная не ранее, чем за 1 месяц (если были изменения – не ранее внесения таких изменений в соответствующий реестр) до дня официальной публикации Извещения о проведении закупки;</w:t>
            </w:r>
          </w:p>
          <w:p w14:paraId="40F86C69" w14:textId="77777777" w:rsidR="00A67DDA" w:rsidRPr="00C816E6" w:rsidRDefault="00A67DDA">
            <w:pPr>
              <w:spacing w:before="100" w:beforeAutospacing="1" w:after="100" w:afterAutospacing="1"/>
              <w:ind w:right="153"/>
              <w:jc w:val="both"/>
              <w:rPr>
                <w:bCs/>
                <w:sz w:val="20"/>
                <w:szCs w:val="20"/>
              </w:rPr>
            </w:pPr>
          </w:p>
        </w:tc>
        <w:tc>
          <w:tcPr>
            <w:tcW w:w="4393" w:type="dxa"/>
            <w:vMerge w:val="restart"/>
            <w:tcBorders>
              <w:top w:val="single" w:sz="4" w:space="0" w:color="auto"/>
              <w:left w:val="single" w:sz="4" w:space="0" w:color="auto"/>
              <w:bottom w:val="single" w:sz="4" w:space="0" w:color="auto"/>
              <w:right w:val="single" w:sz="4" w:space="0" w:color="auto"/>
            </w:tcBorders>
            <w:hideMark/>
          </w:tcPr>
          <w:p w14:paraId="1563D44F" w14:textId="77777777" w:rsidR="00A67DDA" w:rsidRPr="00C816E6" w:rsidRDefault="00A67DDA">
            <w:pPr>
              <w:spacing w:before="100" w:beforeAutospacing="1" w:after="100" w:afterAutospacing="1"/>
              <w:jc w:val="both"/>
              <w:rPr>
                <w:bCs/>
                <w:sz w:val="20"/>
                <w:szCs w:val="20"/>
              </w:rPr>
            </w:pPr>
            <w:r w:rsidRPr="00C816E6">
              <w:rPr>
                <w:bCs/>
                <w:sz w:val="20"/>
                <w:szCs w:val="20"/>
              </w:rPr>
              <w:t xml:space="preserve">В случае несоответствия критериям </w:t>
            </w:r>
            <w:r w:rsidRPr="00C816E6">
              <w:rPr>
                <w:bCs/>
                <w:sz w:val="20"/>
                <w:szCs w:val="20"/>
              </w:rPr>
              <w:softHyphen/>
              <w:t>– Заявка Участника должна быть отклонена</w:t>
            </w:r>
          </w:p>
        </w:tc>
      </w:tr>
      <w:tr w:rsidR="00A67DDA" w:rsidRPr="00C816E6" w14:paraId="2C9E8EB8" w14:textId="77777777" w:rsidTr="0082697D">
        <w:trPr>
          <w:trHeight w:val="1106"/>
        </w:trPr>
        <w:tc>
          <w:tcPr>
            <w:tcW w:w="533" w:type="dxa"/>
            <w:tcBorders>
              <w:top w:val="single" w:sz="4" w:space="0" w:color="auto"/>
              <w:left w:val="single" w:sz="4" w:space="0" w:color="auto"/>
              <w:bottom w:val="single" w:sz="4" w:space="0" w:color="auto"/>
              <w:right w:val="single" w:sz="4" w:space="0" w:color="auto"/>
            </w:tcBorders>
            <w:hideMark/>
          </w:tcPr>
          <w:p w14:paraId="44C64A58" w14:textId="77777777" w:rsidR="00A67DDA" w:rsidRPr="00C816E6" w:rsidRDefault="00A67DDA">
            <w:pPr>
              <w:spacing w:before="100" w:beforeAutospacing="1" w:after="100" w:afterAutospacing="1"/>
              <w:rPr>
                <w:bCs/>
                <w:sz w:val="20"/>
                <w:szCs w:val="20"/>
              </w:rPr>
            </w:pPr>
            <w:r w:rsidRPr="00C816E6">
              <w:rPr>
                <w:bCs/>
                <w:sz w:val="20"/>
                <w:szCs w:val="20"/>
              </w:rPr>
              <w:t>3</w:t>
            </w:r>
          </w:p>
        </w:tc>
        <w:tc>
          <w:tcPr>
            <w:tcW w:w="5102" w:type="dxa"/>
            <w:tcBorders>
              <w:top w:val="single" w:sz="4" w:space="0" w:color="auto"/>
              <w:left w:val="single" w:sz="4" w:space="0" w:color="auto"/>
              <w:bottom w:val="single" w:sz="4" w:space="0" w:color="auto"/>
              <w:right w:val="single" w:sz="4" w:space="0" w:color="auto"/>
            </w:tcBorders>
            <w:hideMark/>
          </w:tcPr>
          <w:p w14:paraId="061EEBD0" w14:textId="722F848F" w:rsidR="00A67DDA" w:rsidRPr="00C816E6" w:rsidRDefault="00A67DDA" w:rsidP="00CA3436">
            <w:pPr>
              <w:spacing w:before="100" w:beforeAutospacing="1" w:after="100" w:afterAutospacing="1"/>
              <w:jc w:val="both"/>
              <w:rPr>
                <w:sz w:val="20"/>
                <w:szCs w:val="20"/>
              </w:rPr>
            </w:pPr>
            <w:r w:rsidRPr="00C816E6">
              <w:rPr>
                <w:color w:val="000000"/>
                <w:sz w:val="20"/>
                <w:szCs w:val="20"/>
              </w:rPr>
              <w:t>Участник не должен являться лицом, на имущество которого наложены ограничения по решению суда, органа государственной власти и (или) деятельность, которого приостановлена в порядке, установленном Кодексом РФ об административных правонарушения</w:t>
            </w:r>
            <w:r w:rsidR="003F0067" w:rsidRPr="00C816E6">
              <w:rPr>
                <w:color w:val="000000"/>
                <w:sz w:val="20"/>
                <w:szCs w:val="20"/>
              </w:rPr>
              <w:t>х</w:t>
            </w:r>
          </w:p>
        </w:tc>
        <w:tc>
          <w:tcPr>
            <w:tcW w:w="5527" w:type="dxa"/>
            <w:vMerge/>
            <w:tcBorders>
              <w:top w:val="single" w:sz="4" w:space="0" w:color="auto"/>
              <w:left w:val="single" w:sz="4" w:space="0" w:color="auto"/>
              <w:bottom w:val="single" w:sz="4" w:space="0" w:color="auto"/>
              <w:right w:val="single" w:sz="4" w:space="0" w:color="auto"/>
            </w:tcBorders>
            <w:vAlign w:val="center"/>
            <w:hideMark/>
          </w:tcPr>
          <w:p w14:paraId="6B4935DE" w14:textId="77777777" w:rsidR="00A67DDA" w:rsidRPr="00C816E6" w:rsidRDefault="00A67DDA">
            <w:pPr>
              <w:rPr>
                <w:bCs/>
                <w:sz w:val="20"/>
                <w:szCs w:val="20"/>
              </w:rPr>
            </w:pPr>
          </w:p>
        </w:tc>
        <w:tc>
          <w:tcPr>
            <w:tcW w:w="4393" w:type="dxa"/>
            <w:vMerge/>
            <w:tcBorders>
              <w:top w:val="single" w:sz="4" w:space="0" w:color="auto"/>
              <w:left w:val="single" w:sz="4" w:space="0" w:color="auto"/>
              <w:bottom w:val="single" w:sz="4" w:space="0" w:color="auto"/>
              <w:right w:val="single" w:sz="4" w:space="0" w:color="auto"/>
            </w:tcBorders>
            <w:vAlign w:val="center"/>
            <w:hideMark/>
          </w:tcPr>
          <w:p w14:paraId="72A48566" w14:textId="77777777" w:rsidR="00A67DDA" w:rsidRPr="00C816E6" w:rsidRDefault="00A67DDA">
            <w:pPr>
              <w:rPr>
                <w:bCs/>
                <w:sz w:val="20"/>
                <w:szCs w:val="20"/>
              </w:rPr>
            </w:pPr>
          </w:p>
        </w:tc>
      </w:tr>
      <w:tr w:rsidR="00A67DDA" w:rsidRPr="00C816E6" w14:paraId="3971DF59" w14:textId="77777777" w:rsidTr="00A67DDA">
        <w:trPr>
          <w:trHeight w:val="435"/>
        </w:trPr>
        <w:tc>
          <w:tcPr>
            <w:tcW w:w="533" w:type="dxa"/>
            <w:tcBorders>
              <w:top w:val="single" w:sz="4" w:space="0" w:color="auto"/>
              <w:left w:val="single" w:sz="4" w:space="0" w:color="auto"/>
              <w:bottom w:val="single" w:sz="4" w:space="0" w:color="auto"/>
              <w:right w:val="single" w:sz="4" w:space="0" w:color="auto"/>
            </w:tcBorders>
            <w:hideMark/>
          </w:tcPr>
          <w:p w14:paraId="59D5FBA3" w14:textId="77777777" w:rsidR="00A67DDA" w:rsidRPr="00C816E6" w:rsidRDefault="00A67DDA">
            <w:pPr>
              <w:spacing w:before="100" w:beforeAutospacing="1" w:after="100" w:afterAutospacing="1"/>
              <w:rPr>
                <w:bCs/>
                <w:sz w:val="20"/>
                <w:szCs w:val="20"/>
              </w:rPr>
            </w:pPr>
            <w:r w:rsidRPr="00C816E6">
              <w:rPr>
                <w:bCs/>
                <w:sz w:val="20"/>
                <w:szCs w:val="20"/>
              </w:rPr>
              <w:t>4</w:t>
            </w:r>
          </w:p>
        </w:tc>
        <w:tc>
          <w:tcPr>
            <w:tcW w:w="5102" w:type="dxa"/>
            <w:tcBorders>
              <w:top w:val="single" w:sz="4" w:space="0" w:color="auto"/>
              <w:left w:val="single" w:sz="4" w:space="0" w:color="auto"/>
              <w:bottom w:val="single" w:sz="4" w:space="0" w:color="auto"/>
              <w:right w:val="single" w:sz="4" w:space="0" w:color="auto"/>
            </w:tcBorders>
            <w:hideMark/>
          </w:tcPr>
          <w:p w14:paraId="01239168" w14:textId="3411C4CF" w:rsidR="00A67DDA" w:rsidRPr="00C816E6" w:rsidRDefault="00343DA7">
            <w:pPr>
              <w:spacing w:before="100" w:beforeAutospacing="1" w:after="100" w:afterAutospacing="1"/>
              <w:ind w:right="5"/>
              <w:jc w:val="both"/>
              <w:rPr>
                <w:bCs/>
                <w:sz w:val="20"/>
                <w:szCs w:val="20"/>
              </w:rPr>
            </w:pPr>
            <w:r w:rsidRPr="00C816E6">
              <w:rPr>
                <w:bCs/>
                <w:sz w:val="20"/>
                <w:szCs w:val="20"/>
              </w:rPr>
              <w:t>Непредоставление информации о наличии конфликта интересов, в том числе урегулированного</w:t>
            </w:r>
          </w:p>
        </w:tc>
        <w:tc>
          <w:tcPr>
            <w:tcW w:w="5527" w:type="dxa"/>
            <w:tcBorders>
              <w:top w:val="single" w:sz="4" w:space="0" w:color="auto"/>
              <w:left w:val="single" w:sz="4" w:space="0" w:color="auto"/>
              <w:bottom w:val="single" w:sz="4" w:space="0" w:color="auto"/>
              <w:right w:val="single" w:sz="4" w:space="0" w:color="auto"/>
            </w:tcBorders>
            <w:hideMark/>
          </w:tcPr>
          <w:p w14:paraId="4C8DF98E" w14:textId="28B80E65" w:rsidR="00A67DDA" w:rsidRPr="00C816E6" w:rsidRDefault="00A67DDA" w:rsidP="00804533">
            <w:pPr>
              <w:spacing w:before="100" w:beforeAutospacing="1" w:after="100" w:afterAutospacing="1"/>
              <w:jc w:val="both"/>
              <w:rPr>
                <w:bCs/>
                <w:sz w:val="20"/>
                <w:szCs w:val="20"/>
              </w:rPr>
            </w:pPr>
            <w:r w:rsidRPr="00C816E6">
              <w:rPr>
                <w:sz w:val="20"/>
                <w:szCs w:val="20"/>
              </w:rPr>
              <w:t xml:space="preserve">Заявление Участника о наличии связей, которые могут иметь значение для </w:t>
            </w:r>
            <w:r w:rsidR="00804533" w:rsidRPr="00C816E6">
              <w:rPr>
                <w:sz w:val="20"/>
                <w:szCs w:val="20"/>
              </w:rPr>
              <w:t>З</w:t>
            </w:r>
            <w:r w:rsidRPr="00C816E6">
              <w:rPr>
                <w:sz w:val="20"/>
                <w:szCs w:val="20"/>
              </w:rPr>
              <w:t xml:space="preserve">акупки (форма </w:t>
            </w:r>
            <w:r w:rsidR="00EF482B" w:rsidRPr="00C816E6">
              <w:rPr>
                <w:sz w:val="20"/>
                <w:szCs w:val="20"/>
              </w:rPr>
              <w:t>10</w:t>
            </w:r>
            <w:r w:rsidRPr="00C816E6">
              <w:rPr>
                <w:sz w:val="20"/>
                <w:szCs w:val="20"/>
              </w:rPr>
              <w:t>)</w:t>
            </w:r>
          </w:p>
        </w:tc>
        <w:tc>
          <w:tcPr>
            <w:tcW w:w="4393" w:type="dxa"/>
            <w:tcBorders>
              <w:top w:val="single" w:sz="4" w:space="0" w:color="auto"/>
              <w:left w:val="single" w:sz="4" w:space="0" w:color="auto"/>
              <w:bottom w:val="single" w:sz="4" w:space="0" w:color="auto"/>
              <w:right w:val="single" w:sz="4" w:space="0" w:color="auto"/>
            </w:tcBorders>
            <w:hideMark/>
          </w:tcPr>
          <w:p w14:paraId="7DAB8DF5" w14:textId="77777777" w:rsidR="00A67DDA" w:rsidRPr="00C816E6" w:rsidRDefault="00A67DDA">
            <w:pPr>
              <w:spacing w:before="100" w:beforeAutospacing="1" w:after="100" w:afterAutospacing="1"/>
              <w:jc w:val="both"/>
              <w:rPr>
                <w:bCs/>
                <w:sz w:val="20"/>
                <w:szCs w:val="20"/>
              </w:rPr>
            </w:pPr>
            <w:r w:rsidRPr="00C816E6">
              <w:rPr>
                <w:bCs/>
                <w:sz w:val="20"/>
                <w:szCs w:val="20"/>
              </w:rPr>
              <w:t xml:space="preserve">В случае несоответствия критериям </w:t>
            </w:r>
            <w:r w:rsidRPr="00C816E6">
              <w:rPr>
                <w:bCs/>
                <w:sz w:val="20"/>
                <w:szCs w:val="20"/>
              </w:rPr>
              <w:softHyphen/>
              <w:t>– Заявка Участника должна быть отклонена</w:t>
            </w:r>
          </w:p>
        </w:tc>
      </w:tr>
      <w:tr w:rsidR="00A67DDA" w:rsidRPr="00C816E6" w14:paraId="4B45EF17" w14:textId="77777777" w:rsidTr="00A67DDA">
        <w:trPr>
          <w:trHeight w:val="435"/>
        </w:trPr>
        <w:tc>
          <w:tcPr>
            <w:tcW w:w="533" w:type="dxa"/>
            <w:tcBorders>
              <w:top w:val="single" w:sz="4" w:space="0" w:color="auto"/>
              <w:left w:val="single" w:sz="4" w:space="0" w:color="auto"/>
              <w:bottom w:val="single" w:sz="4" w:space="0" w:color="auto"/>
              <w:right w:val="single" w:sz="4" w:space="0" w:color="auto"/>
            </w:tcBorders>
            <w:hideMark/>
          </w:tcPr>
          <w:p w14:paraId="6092302C" w14:textId="77777777" w:rsidR="00A67DDA" w:rsidRPr="00C816E6" w:rsidRDefault="00A67DDA">
            <w:pPr>
              <w:spacing w:before="100" w:beforeAutospacing="1" w:after="100" w:afterAutospacing="1"/>
              <w:rPr>
                <w:bCs/>
                <w:sz w:val="20"/>
                <w:szCs w:val="20"/>
              </w:rPr>
            </w:pPr>
            <w:r w:rsidRPr="00C816E6">
              <w:rPr>
                <w:bCs/>
                <w:sz w:val="20"/>
                <w:szCs w:val="20"/>
              </w:rPr>
              <w:t>5</w:t>
            </w:r>
          </w:p>
        </w:tc>
        <w:tc>
          <w:tcPr>
            <w:tcW w:w="5102" w:type="dxa"/>
            <w:tcBorders>
              <w:top w:val="single" w:sz="4" w:space="0" w:color="auto"/>
              <w:left w:val="single" w:sz="4" w:space="0" w:color="auto"/>
              <w:bottom w:val="single" w:sz="4" w:space="0" w:color="auto"/>
              <w:right w:val="single" w:sz="4" w:space="0" w:color="auto"/>
            </w:tcBorders>
            <w:hideMark/>
          </w:tcPr>
          <w:p w14:paraId="261C45D4" w14:textId="77777777" w:rsidR="00343DA7" w:rsidRPr="00C816E6" w:rsidRDefault="00343DA7" w:rsidP="00343DA7">
            <w:pPr>
              <w:tabs>
                <w:tab w:val="left" w:pos="778"/>
              </w:tabs>
              <w:spacing w:before="100" w:beforeAutospacing="1"/>
              <w:ind w:right="5"/>
              <w:jc w:val="both"/>
              <w:rPr>
                <w:bCs/>
                <w:sz w:val="20"/>
                <w:szCs w:val="20"/>
              </w:rPr>
            </w:pPr>
            <w:r w:rsidRPr="00C816E6">
              <w:rPr>
                <w:bCs/>
                <w:sz w:val="20"/>
                <w:szCs w:val="20"/>
              </w:rPr>
              <w:t>Отсутствие сведений об Участнике Закупки в следующих реестрах недобросовестных поставщиков:</w:t>
            </w:r>
          </w:p>
          <w:p w14:paraId="25AF92EF" w14:textId="77777777" w:rsidR="00343DA7" w:rsidRPr="00C816E6" w:rsidRDefault="00343DA7" w:rsidP="00343DA7">
            <w:pPr>
              <w:tabs>
                <w:tab w:val="left" w:pos="778"/>
              </w:tabs>
              <w:spacing w:before="100" w:beforeAutospacing="1"/>
              <w:ind w:right="5"/>
              <w:jc w:val="both"/>
              <w:rPr>
                <w:bCs/>
                <w:sz w:val="20"/>
                <w:szCs w:val="20"/>
              </w:rPr>
            </w:pPr>
            <w:r w:rsidRPr="00C816E6">
              <w:rPr>
                <w:bCs/>
                <w:sz w:val="20"/>
                <w:szCs w:val="20"/>
              </w:rPr>
              <w:t>•</w:t>
            </w:r>
            <w:r w:rsidRPr="00C816E6">
              <w:rPr>
                <w:bCs/>
                <w:sz w:val="20"/>
                <w:szCs w:val="20"/>
              </w:rPr>
              <w:tab/>
              <w:t>в реестре, ведущемся в соответствии с положениями Закона 223-ФЗ;</w:t>
            </w:r>
          </w:p>
          <w:p w14:paraId="2A5A135A" w14:textId="701DF1FE" w:rsidR="00A67DDA" w:rsidRPr="00C816E6" w:rsidRDefault="00343DA7">
            <w:pPr>
              <w:tabs>
                <w:tab w:val="left" w:pos="778"/>
              </w:tabs>
              <w:spacing w:before="100" w:beforeAutospacing="1"/>
              <w:ind w:right="5"/>
              <w:jc w:val="both"/>
              <w:rPr>
                <w:bCs/>
                <w:sz w:val="20"/>
                <w:szCs w:val="20"/>
              </w:rPr>
            </w:pPr>
            <w:r w:rsidRPr="00C816E6">
              <w:rPr>
                <w:bCs/>
                <w:sz w:val="20"/>
                <w:szCs w:val="20"/>
              </w:rPr>
              <w:lastRenderedPageBreak/>
              <w:t>•</w:t>
            </w:r>
            <w:r w:rsidRPr="00C816E6">
              <w:rPr>
                <w:bCs/>
                <w:sz w:val="20"/>
                <w:szCs w:val="20"/>
              </w:rPr>
              <w:tab/>
              <w:t>в реестре, ведущемся в соответствии с положениями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tc>
        <w:tc>
          <w:tcPr>
            <w:tcW w:w="5527" w:type="dxa"/>
            <w:tcBorders>
              <w:top w:val="single" w:sz="4" w:space="0" w:color="auto"/>
              <w:left w:val="single" w:sz="4" w:space="0" w:color="auto"/>
              <w:bottom w:val="single" w:sz="4" w:space="0" w:color="auto"/>
              <w:right w:val="single" w:sz="4" w:space="0" w:color="auto"/>
            </w:tcBorders>
            <w:hideMark/>
          </w:tcPr>
          <w:p w14:paraId="5CA522DC" w14:textId="77777777" w:rsidR="00A67DDA" w:rsidRPr="00C816E6" w:rsidRDefault="00A67DDA" w:rsidP="001F3B1B">
            <w:pPr>
              <w:spacing w:before="100" w:beforeAutospacing="1" w:after="100" w:afterAutospacing="1"/>
              <w:jc w:val="both"/>
              <w:rPr>
                <w:sz w:val="20"/>
                <w:szCs w:val="20"/>
              </w:rPr>
            </w:pPr>
            <w:r w:rsidRPr="00C816E6">
              <w:rPr>
                <w:sz w:val="20"/>
                <w:szCs w:val="20"/>
              </w:rPr>
              <w:lastRenderedPageBreak/>
              <w:t>Письмо об участии в закупке (оферта) (форма 1)</w:t>
            </w:r>
          </w:p>
        </w:tc>
        <w:tc>
          <w:tcPr>
            <w:tcW w:w="4393" w:type="dxa"/>
            <w:tcBorders>
              <w:top w:val="single" w:sz="4" w:space="0" w:color="auto"/>
              <w:left w:val="single" w:sz="4" w:space="0" w:color="auto"/>
              <w:bottom w:val="single" w:sz="4" w:space="0" w:color="auto"/>
              <w:right w:val="single" w:sz="4" w:space="0" w:color="auto"/>
            </w:tcBorders>
          </w:tcPr>
          <w:p w14:paraId="4637307B" w14:textId="77777777" w:rsidR="00A67DDA" w:rsidRPr="00C816E6" w:rsidRDefault="00A67DDA">
            <w:pPr>
              <w:tabs>
                <w:tab w:val="left" w:pos="4475"/>
              </w:tabs>
              <w:spacing w:before="100" w:beforeAutospacing="1" w:after="100" w:afterAutospacing="1"/>
              <w:jc w:val="both"/>
              <w:rPr>
                <w:bCs/>
                <w:sz w:val="20"/>
                <w:szCs w:val="20"/>
              </w:rPr>
            </w:pPr>
            <w:r w:rsidRPr="00C816E6">
              <w:rPr>
                <w:bCs/>
                <w:sz w:val="20"/>
                <w:szCs w:val="20"/>
              </w:rPr>
              <w:t>В случае несоответствия критерию – Заявка Участника должна быть отклонена</w:t>
            </w:r>
          </w:p>
          <w:p w14:paraId="4E4BC15D" w14:textId="77777777" w:rsidR="00A67DDA" w:rsidRPr="00C816E6" w:rsidRDefault="00A67DDA">
            <w:pPr>
              <w:tabs>
                <w:tab w:val="left" w:pos="4475"/>
              </w:tabs>
              <w:spacing w:before="100" w:beforeAutospacing="1" w:after="100" w:afterAutospacing="1"/>
              <w:jc w:val="both"/>
              <w:rPr>
                <w:bCs/>
                <w:sz w:val="20"/>
                <w:szCs w:val="20"/>
              </w:rPr>
            </w:pPr>
          </w:p>
        </w:tc>
      </w:tr>
      <w:tr w:rsidR="00A67DDA" w:rsidRPr="00C816E6" w14:paraId="2AC2CCD8" w14:textId="77777777" w:rsidTr="00A67DDA">
        <w:trPr>
          <w:trHeight w:val="435"/>
        </w:trPr>
        <w:tc>
          <w:tcPr>
            <w:tcW w:w="533" w:type="dxa"/>
            <w:tcBorders>
              <w:top w:val="single" w:sz="4" w:space="0" w:color="auto"/>
              <w:left w:val="single" w:sz="4" w:space="0" w:color="auto"/>
              <w:bottom w:val="single" w:sz="4" w:space="0" w:color="auto"/>
              <w:right w:val="single" w:sz="4" w:space="0" w:color="auto"/>
            </w:tcBorders>
            <w:hideMark/>
          </w:tcPr>
          <w:p w14:paraId="54F22B2F" w14:textId="77777777" w:rsidR="00A67DDA" w:rsidRPr="00C816E6" w:rsidRDefault="00A67DDA">
            <w:pPr>
              <w:spacing w:before="100" w:beforeAutospacing="1" w:after="100" w:afterAutospacing="1"/>
              <w:rPr>
                <w:bCs/>
                <w:sz w:val="20"/>
                <w:szCs w:val="20"/>
              </w:rPr>
            </w:pPr>
            <w:r w:rsidRPr="00C816E6">
              <w:rPr>
                <w:bCs/>
                <w:sz w:val="20"/>
                <w:szCs w:val="20"/>
              </w:rPr>
              <w:t>6</w:t>
            </w:r>
          </w:p>
        </w:tc>
        <w:tc>
          <w:tcPr>
            <w:tcW w:w="5102" w:type="dxa"/>
            <w:tcBorders>
              <w:top w:val="single" w:sz="4" w:space="0" w:color="auto"/>
              <w:left w:val="single" w:sz="4" w:space="0" w:color="auto"/>
              <w:bottom w:val="single" w:sz="4" w:space="0" w:color="auto"/>
              <w:right w:val="single" w:sz="4" w:space="0" w:color="auto"/>
            </w:tcBorders>
            <w:hideMark/>
          </w:tcPr>
          <w:p w14:paraId="696F7E24" w14:textId="742553C5" w:rsidR="00A67DDA" w:rsidRPr="00C816E6" w:rsidRDefault="003F0067">
            <w:pPr>
              <w:spacing w:before="100" w:beforeAutospacing="1" w:after="100" w:afterAutospacing="1"/>
              <w:jc w:val="both"/>
              <w:rPr>
                <w:color w:val="000000"/>
                <w:sz w:val="20"/>
                <w:szCs w:val="20"/>
              </w:rPr>
            </w:pPr>
            <w:r w:rsidRPr="00C816E6">
              <w:rPr>
                <w:color w:val="000000"/>
                <w:sz w:val="20"/>
                <w:szCs w:val="20"/>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десять процентов балансовой стоимости активов Участника, определяемой по данным бухгалтерской отчётности за последний завершённый отчётный период</w:t>
            </w:r>
          </w:p>
        </w:tc>
        <w:tc>
          <w:tcPr>
            <w:tcW w:w="5527" w:type="dxa"/>
            <w:tcBorders>
              <w:top w:val="single" w:sz="4" w:space="0" w:color="auto"/>
              <w:left w:val="single" w:sz="4" w:space="0" w:color="auto"/>
              <w:bottom w:val="single" w:sz="4" w:space="0" w:color="auto"/>
              <w:right w:val="single" w:sz="4" w:space="0" w:color="auto"/>
            </w:tcBorders>
            <w:hideMark/>
          </w:tcPr>
          <w:p w14:paraId="452F0805" w14:textId="3C0BE4D6" w:rsidR="000A3673" w:rsidRPr="00C816E6" w:rsidRDefault="000137EF" w:rsidP="00B60091">
            <w:pPr>
              <w:pStyle w:val="afffff2"/>
              <w:keepNext/>
              <w:tabs>
                <w:tab w:val="left" w:pos="0"/>
                <w:tab w:val="left" w:pos="1134"/>
                <w:tab w:val="left" w:pos="1701"/>
              </w:tabs>
              <w:ind w:left="0"/>
              <w:jc w:val="both"/>
              <w:rPr>
                <w:rFonts w:ascii="Times New Roman" w:hAnsi="Times New Roman" w:cs="Times New Roman"/>
                <w:bCs/>
                <w:sz w:val="20"/>
                <w:szCs w:val="20"/>
              </w:rPr>
            </w:pPr>
            <w:r w:rsidRPr="000137EF">
              <w:rPr>
                <w:rFonts w:ascii="Times New Roman" w:hAnsi="Times New Roman" w:cs="Times New Roman"/>
                <w:bCs/>
                <w:sz w:val="20"/>
                <w:szCs w:val="20"/>
              </w:rPr>
              <w:t>Документы в соответствии с 3.1.5 настоящей Закупочной документации</w:t>
            </w:r>
          </w:p>
        </w:tc>
        <w:tc>
          <w:tcPr>
            <w:tcW w:w="4393" w:type="dxa"/>
            <w:tcBorders>
              <w:top w:val="single" w:sz="4" w:space="0" w:color="auto"/>
              <w:left w:val="single" w:sz="4" w:space="0" w:color="auto"/>
              <w:bottom w:val="single" w:sz="4" w:space="0" w:color="auto"/>
              <w:right w:val="single" w:sz="4" w:space="0" w:color="auto"/>
            </w:tcBorders>
          </w:tcPr>
          <w:p w14:paraId="38537F8F" w14:textId="77777777" w:rsidR="00A67DDA" w:rsidRPr="00C816E6" w:rsidRDefault="00A67DDA">
            <w:pPr>
              <w:spacing w:before="100" w:beforeAutospacing="1" w:after="100" w:afterAutospacing="1"/>
              <w:jc w:val="both"/>
              <w:rPr>
                <w:sz w:val="20"/>
                <w:szCs w:val="20"/>
              </w:rPr>
            </w:pPr>
            <w:r w:rsidRPr="00C816E6">
              <w:rPr>
                <w:bCs/>
                <w:sz w:val="20"/>
                <w:szCs w:val="20"/>
              </w:rPr>
              <w:t>В случае несоответствия критерию – Заявка Участника должна быть отклонена</w:t>
            </w:r>
          </w:p>
          <w:p w14:paraId="76515F52" w14:textId="77777777" w:rsidR="00A67DDA" w:rsidRPr="00C816E6" w:rsidRDefault="00A67DDA">
            <w:pPr>
              <w:spacing w:before="100" w:beforeAutospacing="1" w:after="100" w:afterAutospacing="1"/>
              <w:jc w:val="both"/>
              <w:rPr>
                <w:bCs/>
                <w:sz w:val="20"/>
                <w:szCs w:val="20"/>
              </w:rPr>
            </w:pPr>
          </w:p>
        </w:tc>
      </w:tr>
      <w:tr w:rsidR="00A67DDA" w:rsidRPr="00C816E6" w14:paraId="599A2FA6" w14:textId="77777777" w:rsidTr="00A67DDA">
        <w:trPr>
          <w:trHeight w:val="435"/>
        </w:trPr>
        <w:tc>
          <w:tcPr>
            <w:tcW w:w="533" w:type="dxa"/>
            <w:tcBorders>
              <w:top w:val="single" w:sz="4" w:space="0" w:color="auto"/>
              <w:left w:val="single" w:sz="4" w:space="0" w:color="auto"/>
              <w:bottom w:val="single" w:sz="4" w:space="0" w:color="auto"/>
              <w:right w:val="single" w:sz="4" w:space="0" w:color="auto"/>
            </w:tcBorders>
            <w:hideMark/>
          </w:tcPr>
          <w:p w14:paraId="0E393E48" w14:textId="77777777" w:rsidR="00A67DDA" w:rsidRPr="00C816E6" w:rsidRDefault="00A67DDA">
            <w:pPr>
              <w:spacing w:before="100" w:beforeAutospacing="1" w:after="100" w:afterAutospacing="1"/>
              <w:rPr>
                <w:bCs/>
                <w:sz w:val="20"/>
                <w:szCs w:val="20"/>
              </w:rPr>
            </w:pPr>
            <w:r w:rsidRPr="00C816E6">
              <w:rPr>
                <w:bCs/>
                <w:sz w:val="20"/>
                <w:szCs w:val="20"/>
              </w:rPr>
              <w:t>7</w:t>
            </w:r>
          </w:p>
        </w:tc>
        <w:tc>
          <w:tcPr>
            <w:tcW w:w="5102" w:type="dxa"/>
            <w:tcBorders>
              <w:top w:val="single" w:sz="4" w:space="0" w:color="auto"/>
              <w:left w:val="single" w:sz="4" w:space="0" w:color="auto"/>
              <w:bottom w:val="single" w:sz="4" w:space="0" w:color="auto"/>
              <w:right w:val="single" w:sz="4" w:space="0" w:color="auto"/>
            </w:tcBorders>
            <w:hideMark/>
          </w:tcPr>
          <w:p w14:paraId="45171265" w14:textId="686A7163" w:rsidR="00A67DDA" w:rsidRPr="00C816E6" w:rsidRDefault="00A67DDA">
            <w:pPr>
              <w:spacing w:before="100" w:beforeAutospacing="1" w:after="100" w:afterAutospacing="1"/>
              <w:jc w:val="both"/>
              <w:rPr>
                <w:bCs/>
                <w:sz w:val="20"/>
                <w:szCs w:val="20"/>
              </w:rPr>
            </w:pPr>
            <w:r w:rsidRPr="00C816E6">
              <w:rPr>
                <w:color w:val="000000"/>
                <w:sz w:val="20"/>
                <w:szCs w:val="20"/>
              </w:rPr>
              <w:t xml:space="preserve">У руководителя, </w:t>
            </w:r>
            <w:r w:rsidR="005E6EE8" w:rsidRPr="00C816E6">
              <w:rPr>
                <w:color w:val="000000"/>
                <w:sz w:val="20"/>
                <w:szCs w:val="20"/>
              </w:rPr>
              <w:t xml:space="preserve">членов коллегиального исполнительного органа или </w:t>
            </w:r>
            <w:r w:rsidRPr="00C816E6">
              <w:rPr>
                <w:color w:val="000000"/>
                <w:sz w:val="20"/>
                <w:szCs w:val="20"/>
              </w:rPr>
              <w:t xml:space="preserve">главного бухгалтера Участника должна отсутствовать судимость за преступления в сфере экономики (за исключением лиц, у которых такая судимость погашена или снята); к указанным физическим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предметом Закупочной документации </w:t>
            </w:r>
          </w:p>
        </w:tc>
        <w:tc>
          <w:tcPr>
            <w:tcW w:w="5527" w:type="dxa"/>
            <w:tcBorders>
              <w:top w:val="single" w:sz="4" w:space="0" w:color="auto"/>
              <w:left w:val="single" w:sz="4" w:space="0" w:color="auto"/>
              <w:bottom w:val="single" w:sz="4" w:space="0" w:color="auto"/>
              <w:right w:val="single" w:sz="4" w:space="0" w:color="auto"/>
            </w:tcBorders>
            <w:hideMark/>
          </w:tcPr>
          <w:p w14:paraId="2129760C" w14:textId="48EED4F7" w:rsidR="00A67DDA" w:rsidRPr="00C816E6" w:rsidRDefault="00563315">
            <w:pPr>
              <w:spacing w:before="100" w:beforeAutospacing="1" w:after="100" w:afterAutospacing="1"/>
              <w:jc w:val="both"/>
              <w:rPr>
                <w:sz w:val="20"/>
                <w:szCs w:val="20"/>
              </w:rPr>
            </w:pPr>
            <w:r w:rsidRPr="00C816E6">
              <w:rPr>
                <w:sz w:val="20"/>
                <w:szCs w:val="20"/>
              </w:rPr>
              <w:t>Документы в соответствии с 3.1.5 настоящей Закупочной документации, а также Письмо об участии в закупке (оферта) (форма 1)</w:t>
            </w:r>
          </w:p>
        </w:tc>
        <w:tc>
          <w:tcPr>
            <w:tcW w:w="4393" w:type="dxa"/>
            <w:tcBorders>
              <w:top w:val="single" w:sz="4" w:space="0" w:color="auto"/>
              <w:left w:val="single" w:sz="4" w:space="0" w:color="auto"/>
              <w:bottom w:val="single" w:sz="4" w:space="0" w:color="auto"/>
              <w:right w:val="single" w:sz="4" w:space="0" w:color="auto"/>
            </w:tcBorders>
            <w:hideMark/>
          </w:tcPr>
          <w:p w14:paraId="4EA27D87" w14:textId="77777777" w:rsidR="00A67DDA" w:rsidRPr="00C816E6" w:rsidRDefault="00A67DDA">
            <w:pPr>
              <w:tabs>
                <w:tab w:val="left" w:pos="4475"/>
              </w:tabs>
              <w:spacing w:before="100" w:beforeAutospacing="1" w:after="100" w:afterAutospacing="1"/>
              <w:jc w:val="both"/>
              <w:rPr>
                <w:bCs/>
                <w:sz w:val="20"/>
                <w:szCs w:val="20"/>
              </w:rPr>
            </w:pPr>
            <w:r w:rsidRPr="00C816E6">
              <w:rPr>
                <w:bCs/>
                <w:sz w:val="20"/>
                <w:szCs w:val="20"/>
              </w:rPr>
              <w:t>В случае несоответствия критерию – Заявка Участника должна быть отклонена</w:t>
            </w:r>
          </w:p>
          <w:p w14:paraId="4AB695B5" w14:textId="77777777" w:rsidR="00A67DDA" w:rsidRPr="00C816E6" w:rsidRDefault="00A67DDA">
            <w:pPr>
              <w:spacing w:before="100" w:beforeAutospacing="1" w:after="100" w:afterAutospacing="1"/>
              <w:jc w:val="both"/>
              <w:rPr>
                <w:bCs/>
                <w:sz w:val="20"/>
                <w:szCs w:val="20"/>
              </w:rPr>
            </w:pPr>
            <w:r w:rsidRPr="00C816E6">
              <w:rPr>
                <w:bCs/>
                <w:sz w:val="20"/>
                <w:szCs w:val="20"/>
              </w:rPr>
              <w:t>Данный отборочный критерий проверяется по имеющейся у Общества достоверной информации</w:t>
            </w:r>
            <w:r w:rsidRPr="00C816E6">
              <w:rPr>
                <w:bCs/>
                <w:i/>
                <w:sz w:val="20"/>
                <w:szCs w:val="20"/>
              </w:rPr>
              <w:t xml:space="preserve"> (запросы МВД, Прокуратуры, адвокатские запросы, судебные запросы и </w:t>
            </w:r>
            <w:proofErr w:type="gramStart"/>
            <w:r w:rsidRPr="00C816E6">
              <w:rPr>
                <w:bCs/>
                <w:i/>
                <w:sz w:val="20"/>
                <w:szCs w:val="20"/>
              </w:rPr>
              <w:t>т.д.</w:t>
            </w:r>
            <w:proofErr w:type="gramEnd"/>
            <w:r w:rsidRPr="00C816E6">
              <w:rPr>
                <w:bCs/>
                <w:i/>
                <w:sz w:val="20"/>
                <w:szCs w:val="20"/>
              </w:rPr>
              <w:t>)</w:t>
            </w:r>
            <w:r w:rsidRPr="00C816E6">
              <w:rPr>
                <w:bCs/>
                <w:sz w:val="20"/>
                <w:szCs w:val="20"/>
              </w:rPr>
              <w:t xml:space="preserve"> </w:t>
            </w:r>
          </w:p>
        </w:tc>
      </w:tr>
      <w:tr w:rsidR="00A67DDA" w:rsidRPr="00C816E6" w14:paraId="217C651A" w14:textId="77777777" w:rsidTr="001543EA">
        <w:trPr>
          <w:trHeight w:val="3531"/>
        </w:trPr>
        <w:tc>
          <w:tcPr>
            <w:tcW w:w="533" w:type="dxa"/>
            <w:tcBorders>
              <w:top w:val="single" w:sz="4" w:space="0" w:color="auto"/>
              <w:left w:val="single" w:sz="4" w:space="0" w:color="auto"/>
              <w:bottom w:val="single" w:sz="4" w:space="0" w:color="auto"/>
              <w:right w:val="single" w:sz="4" w:space="0" w:color="auto"/>
            </w:tcBorders>
            <w:hideMark/>
          </w:tcPr>
          <w:p w14:paraId="0B22C68E" w14:textId="77777777" w:rsidR="00A67DDA" w:rsidRPr="00C816E6" w:rsidRDefault="00A67DDA">
            <w:pPr>
              <w:spacing w:before="100" w:beforeAutospacing="1" w:after="100" w:afterAutospacing="1"/>
              <w:rPr>
                <w:bCs/>
                <w:sz w:val="20"/>
                <w:szCs w:val="20"/>
              </w:rPr>
            </w:pPr>
            <w:r w:rsidRPr="00C816E6">
              <w:rPr>
                <w:bCs/>
                <w:sz w:val="20"/>
                <w:szCs w:val="20"/>
              </w:rPr>
              <w:lastRenderedPageBreak/>
              <w:t>8</w:t>
            </w:r>
          </w:p>
        </w:tc>
        <w:tc>
          <w:tcPr>
            <w:tcW w:w="5102" w:type="dxa"/>
            <w:tcBorders>
              <w:top w:val="single" w:sz="4" w:space="0" w:color="auto"/>
              <w:left w:val="single" w:sz="4" w:space="0" w:color="auto"/>
              <w:bottom w:val="single" w:sz="4" w:space="0" w:color="auto"/>
              <w:right w:val="single" w:sz="4" w:space="0" w:color="auto"/>
            </w:tcBorders>
            <w:hideMark/>
          </w:tcPr>
          <w:p w14:paraId="5027E17E" w14:textId="77777777" w:rsidR="00A67DDA" w:rsidRPr="00C816E6" w:rsidRDefault="00A67DDA">
            <w:pPr>
              <w:spacing w:before="100" w:beforeAutospacing="1" w:after="100" w:afterAutospacing="1"/>
              <w:jc w:val="both"/>
              <w:rPr>
                <w:sz w:val="20"/>
                <w:szCs w:val="20"/>
              </w:rPr>
            </w:pPr>
            <w:r w:rsidRPr="00C816E6">
              <w:rPr>
                <w:sz w:val="20"/>
                <w:szCs w:val="20"/>
              </w:rPr>
              <w:t>Участник закупки должен обладать гражданской правоспособностью в полном объеме для заключения и исполнения договора по результатам закупки, в том числе:</w:t>
            </w:r>
          </w:p>
          <w:p w14:paraId="2502898C" w14:textId="77777777" w:rsidR="00A67DDA" w:rsidRPr="00C816E6" w:rsidRDefault="00A67DDA" w:rsidP="002A292B">
            <w:pPr>
              <w:numPr>
                <w:ilvl w:val="0"/>
                <w:numId w:val="66"/>
              </w:numPr>
              <w:spacing w:before="100" w:beforeAutospacing="1" w:after="100" w:afterAutospacing="1"/>
              <w:ind w:left="33" w:right="153" w:firstLine="327"/>
              <w:jc w:val="both"/>
              <w:rPr>
                <w:sz w:val="20"/>
                <w:szCs w:val="20"/>
              </w:rPr>
            </w:pPr>
            <w:r w:rsidRPr="00C816E6">
              <w:rPr>
                <w:sz w:val="20"/>
                <w:szCs w:val="20"/>
              </w:rPr>
              <w:t>быть зарегистрированным в качестве юридического лица в установленном в РФ порядке (для российских юридических лиц);</w:t>
            </w:r>
          </w:p>
          <w:p w14:paraId="6D63937A" w14:textId="77777777" w:rsidR="00A67DDA" w:rsidRPr="00C816E6" w:rsidRDefault="00A67DDA" w:rsidP="002A292B">
            <w:pPr>
              <w:numPr>
                <w:ilvl w:val="0"/>
                <w:numId w:val="66"/>
              </w:numPr>
              <w:spacing w:before="100" w:beforeAutospacing="1" w:after="100" w:afterAutospacing="1"/>
              <w:ind w:left="33" w:right="153" w:firstLine="327"/>
              <w:jc w:val="both"/>
              <w:rPr>
                <w:sz w:val="20"/>
                <w:szCs w:val="20"/>
              </w:rPr>
            </w:pPr>
            <w:r w:rsidRPr="00C816E6">
              <w:rPr>
                <w:sz w:val="20"/>
                <w:szCs w:val="20"/>
              </w:rPr>
              <w:t>быть зарегистрированным в качестве индивидуального предпринимателя в установленном в РФ порядке (для российских индивидуальных предпринимателей);</w:t>
            </w:r>
          </w:p>
          <w:p w14:paraId="201DA46F" w14:textId="77777777" w:rsidR="00A67DDA" w:rsidRPr="00C816E6" w:rsidRDefault="00A67DDA" w:rsidP="002A292B">
            <w:pPr>
              <w:numPr>
                <w:ilvl w:val="0"/>
                <w:numId w:val="66"/>
              </w:numPr>
              <w:spacing w:before="100" w:beforeAutospacing="1" w:after="100" w:afterAutospacing="1"/>
              <w:ind w:left="33" w:firstLine="327"/>
              <w:jc w:val="both"/>
              <w:rPr>
                <w:bCs/>
                <w:sz w:val="20"/>
                <w:szCs w:val="20"/>
              </w:rPr>
            </w:pPr>
            <w:r w:rsidRPr="00C816E6">
              <w:rPr>
                <w:sz w:val="20"/>
                <w:szCs w:val="20"/>
              </w:rPr>
              <w:t>быть зарегистрированным в качестве субъекта гражданского права в соответствии с законодательством государства по месту нахождения (для иностранных участников)</w:t>
            </w:r>
          </w:p>
        </w:tc>
        <w:tc>
          <w:tcPr>
            <w:tcW w:w="5527" w:type="dxa"/>
            <w:tcBorders>
              <w:top w:val="single" w:sz="4" w:space="0" w:color="auto"/>
              <w:left w:val="single" w:sz="4" w:space="0" w:color="auto"/>
              <w:bottom w:val="single" w:sz="4" w:space="0" w:color="auto"/>
              <w:right w:val="single" w:sz="4" w:space="0" w:color="auto"/>
            </w:tcBorders>
            <w:hideMark/>
          </w:tcPr>
          <w:p w14:paraId="2C3A0C91" w14:textId="11B9DB13" w:rsidR="00A67DDA" w:rsidRPr="00C816E6" w:rsidRDefault="00A67DDA" w:rsidP="00804533">
            <w:pPr>
              <w:spacing w:before="100" w:beforeAutospacing="1"/>
              <w:jc w:val="both"/>
              <w:rPr>
                <w:sz w:val="20"/>
                <w:szCs w:val="20"/>
              </w:rPr>
            </w:pPr>
            <w:r w:rsidRPr="00C816E6">
              <w:rPr>
                <w:sz w:val="20"/>
                <w:szCs w:val="20"/>
              </w:rPr>
              <w:t xml:space="preserve">Документы в соответствии с </w:t>
            </w:r>
            <w:r w:rsidR="00DB6500" w:rsidRPr="00C816E6">
              <w:rPr>
                <w:sz w:val="20"/>
                <w:szCs w:val="20"/>
              </w:rPr>
              <w:t>3.1.</w:t>
            </w:r>
            <w:r w:rsidR="002F3C08" w:rsidRPr="00C816E6">
              <w:rPr>
                <w:sz w:val="20"/>
                <w:szCs w:val="20"/>
              </w:rPr>
              <w:t>5</w:t>
            </w:r>
            <w:r w:rsidR="00DB6500" w:rsidRPr="00C816E6">
              <w:rPr>
                <w:sz w:val="20"/>
                <w:szCs w:val="20"/>
              </w:rPr>
              <w:t xml:space="preserve"> </w:t>
            </w:r>
            <w:r w:rsidRPr="00C816E6">
              <w:rPr>
                <w:sz w:val="20"/>
                <w:szCs w:val="20"/>
              </w:rPr>
              <w:t>настоящей Закупочной документации, а также Письмо об участии в закупке (оферта) (форма 1)</w:t>
            </w:r>
          </w:p>
        </w:tc>
        <w:tc>
          <w:tcPr>
            <w:tcW w:w="4393" w:type="dxa"/>
            <w:tcBorders>
              <w:top w:val="single" w:sz="4" w:space="0" w:color="auto"/>
              <w:left w:val="single" w:sz="4" w:space="0" w:color="auto"/>
              <w:bottom w:val="single" w:sz="4" w:space="0" w:color="auto"/>
              <w:right w:val="single" w:sz="4" w:space="0" w:color="auto"/>
            </w:tcBorders>
            <w:hideMark/>
          </w:tcPr>
          <w:p w14:paraId="4A00F323" w14:textId="77777777" w:rsidR="00A67DDA" w:rsidRPr="00C816E6" w:rsidRDefault="00A67DDA">
            <w:pPr>
              <w:spacing w:before="100" w:beforeAutospacing="1" w:after="100" w:afterAutospacing="1"/>
              <w:jc w:val="both"/>
              <w:rPr>
                <w:bCs/>
                <w:sz w:val="20"/>
                <w:szCs w:val="20"/>
              </w:rPr>
            </w:pPr>
            <w:r w:rsidRPr="00C816E6">
              <w:rPr>
                <w:bCs/>
                <w:sz w:val="20"/>
                <w:szCs w:val="20"/>
              </w:rPr>
              <w:t xml:space="preserve">В случае несоответствия критериям </w:t>
            </w:r>
            <w:r w:rsidRPr="00C816E6">
              <w:rPr>
                <w:bCs/>
                <w:sz w:val="20"/>
                <w:szCs w:val="20"/>
              </w:rPr>
              <w:softHyphen/>
              <w:t>– Заявка Участника должна быть отклонена</w:t>
            </w:r>
          </w:p>
        </w:tc>
      </w:tr>
      <w:tr w:rsidR="00A67DDA" w:rsidRPr="00C816E6" w14:paraId="21C00A8B" w14:textId="77777777" w:rsidTr="00A67DDA">
        <w:trPr>
          <w:trHeight w:val="435"/>
        </w:trPr>
        <w:tc>
          <w:tcPr>
            <w:tcW w:w="533" w:type="dxa"/>
            <w:tcBorders>
              <w:top w:val="single" w:sz="4" w:space="0" w:color="auto"/>
              <w:left w:val="single" w:sz="4" w:space="0" w:color="auto"/>
              <w:bottom w:val="single" w:sz="4" w:space="0" w:color="auto"/>
              <w:right w:val="single" w:sz="4" w:space="0" w:color="auto"/>
            </w:tcBorders>
            <w:hideMark/>
          </w:tcPr>
          <w:p w14:paraId="3C3F52B0" w14:textId="77777777" w:rsidR="00A67DDA" w:rsidRPr="00C816E6" w:rsidRDefault="00A67DDA">
            <w:pPr>
              <w:spacing w:before="100" w:beforeAutospacing="1" w:after="100" w:afterAutospacing="1"/>
              <w:rPr>
                <w:bCs/>
                <w:sz w:val="20"/>
                <w:szCs w:val="20"/>
              </w:rPr>
            </w:pPr>
            <w:r w:rsidRPr="00C816E6">
              <w:rPr>
                <w:bCs/>
                <w:sz w:val="20"/>
                <w:szCs w:val="20"/>
              </w:rPr>
              <w:t>9</w:t>
            </w:r>
          </w:p>
        </w:tc>
        <w:tc>
          <w:tcPr>
            <w:tcW w:w="5102" w:type="dxa"/>
            <w:tcBorders>
              <w:top w:val="single" w:sz="4" w:space="0" w:color="auto"/>
              <w:left w:val="single" w:sz="4" w:space="0" w:color="auto"/>
              <w:bottom w:val="single" w:sz="4" w:space="0" w:color="auto"/>
              <w:right w:val="single" w:sz="4" w:space="0" w:color="auto"/>
            </w:tcBorders>
            <w:hideMark/>
          </w:tcPr>
          <w:p w14:paraId="64540546" w14:textId="33DFEA04" w:rsidR="00A67DDA" w:rsidRPr="00C816E6" w:rsidRDefault="00343DA7">
            <w:pPr>
              <w:spacing w:before="100" w:beforeAutospacing="1" w:after="100" w:afterAutospacing="1"/>
              <w:jc w:val="both"/>
              <w:rPr>
                <w:b/>
                <w:bCs/>
                <w:sz w:val="20"/>
                <w:szCs w:val="20"/>
              </w:rPr>
            </w:pPr>
            <w:r w:rsidRPr="00C816E6">
              <w:rPr>
                <w:bCs/>
                <w:sz w:val="20"/>
                <w:szCs w:val="20"/>
              </w:rPr>
              <w:t>Соответствие формы и содержания Заявки, в т.ч. состава документов, входящих в состав Заявки, (за исключением Коммерческого предложения и/или иного документа, раскрывающего информацию о ценовом предложении Участника), а также способа (формата) их предоставления требованиям Закупочной документации</w:t>
            </w:r>
          </w:p>
        </w:tc>
        <w:tc>
          <w:tcPr>
            <w:tcW w:w="5527" w:type="dxa"/>
            <w:tcBorders>
              <w:top w:val="single" w:sz="4" w:space="0" w:color="auto"/>
              <w:left w:val="single" w:sz="4" w:space="0" w:color="auto"/>
              <w:bottom w:val="single" w:sz="4" w:space="0" w:color="auto"/>
              <w:right w:val="single" w:sz="4" w:space="0" w:color="auto"/>
            </w:tcBorders>
            <w:hideMark/>
          </w:tcPr>
          <w:p w14:paraId="065B3862" w14:textId="77777777" w:rsidR="00A67DDA" w:rsidRPr="00C816E6" w:rsidRDefault="00A67DDA">
            <w:pPr>
              <w:spacing w:before="100" w:beforeAutospacing="1" w:after="100" w:afterAutospacing="1"/>
              <w:jc w:val="both"/>
              <w:rPr>
                <w:b/>
                <w:bCs/>
                <w:sz w:val="20"/>
                <w:szCs w:val="20"/>
              </w:rPr>
            </w:pPr>
            <w:r w:rsidRPr="00C816E6">
              <w:rPr>
                <w:bCs/>
                <w:sz w:val="20"/>
                <w:szCs w:val="20"/>
              </w:rPr>
              <w:t xml:space="preserve">Заявка Участника </w:t>
            </w:r>
            <w:r w:rsidRPr="00C816E6">
              <w:rPr>
                <w:sz w:val="20"/>
                <w:szCs w:val="20"/>
              </w:rPr>
              <w:t>Закупки</w:t>
            </w:r>
          </w:p>
        </w:tc>
        <w:tc>
          <w:tcPr>
            <w:tcW w:w="4393" w:type="dxa"/>
            <w:tcBorders>
              <w:top w:val="single" w:sz="4" w:space="0" w:color="auto"/>
              <w:left w:val="single" w:sz="4" w:space="0" w:color="auto"/>
              <w:bottom w:val="single" w:sz="4" w:space="0" w:color="auto"/>
              <w:right w:val="single" w:sz="4" w:space="0" w:color="auto"/>
            </w:tcBorders>
            <w:hideMark/>
          </w:tcPr>
          <w:p w14:paraId="748EB4EE" w14:textId="77777777" w:rsidR="00A67DDA" w:rsidRPr="00C816E6" w:rsidRDefault="00A67DDA">
            <w:pPr>
              <w:spacing w:before="100" w:beforeAutospacing="1" w:after="100" w:afterAutospacing="1"/>
              <w:jc w:val="both"/>
              <w:rPr>
                <w:b/>
                <w:bCs/>
                <w:sz w:val="20"/>
                <w:szCs w:val="20"/>
              </w:rPr>
            </w:pPr>
            <w:r w:rsidRPr="00C816E6">
              <w:rPr>
                <w:bCs/>
                <w:sz w:val="20"/>
                <w:szCs w:val="20"/>
              </w:rPr>
              <w:t>В случае несоответствия критерию – Заявка Участника должна быть отклонена</w:t>
            </w:r>
          </w:p>
        </w:tc>
      </w:tr>
      <w:tr w:rsidR="001C57F7" w:rsidRPr="00C816E6" w14:paraId="1747050D" w14:textId="77777777" w:rsidTr="00A67DDA">
        <w:trPr>
          <w:trHeight w:val="435"/>
        </w:trPr>
        <w:tc>
          <w:tcPr>
            <w:tcW w:w="533" w:type="dxa"/>
            <w:tcBorders>
              <w:top w:val="single" w:sz="4" w:space="0" w:color="auto"/>
              <w:left w:val="single" w:sz="4" w:space="0" w:color="auto"/>
              <w:bottom w:val="single" w:sz="4" w:space="0" w:color="auto"/>
              <w:right w:val="single" w:sz="4" w:space="0" w:color="auto"/>
            </w:tcBorders>
          </w:tcPr>
          <w:p w14:paraId="5D04C200" w14:textId="0F199333" w:rsidR="001C57F7" w:rsidRPr="00C816E6" w:rsidRDefault="001C57F7">
            <w:pPr>
              <w:spacing w:before="100" w:beforeAutospacing="1" w:after="100" w:afterAutospacing="1"/>
              <w:rPr>
                <w:bCs/>
                <w:sz w:val="20"/>
                <w:szCs w:val="20"/>
              </w:rPr>
            </w:pPr>
            <w:r w:rsidRPr="00C816E6">
              <w:rPr>
                <w:bCs/>
                <w:sz w:val="20"/>
                <w:szCs w:val="20"/>
              </w:rPr>
              <w:t>10</w:t>
            </w:r>
          </w:p>
        </w:tc>
        <w:tc>
          <w:tcPr>
            <w:tcW w:w="5102" w:type="dxa"/>
            <w:tcBorders>
              <w:top w:val="single" w:sz="4" w:space="0" w:color="auto"/>
              <w:left w:val="single" w:sz="4" w:space="0" w:color="auto"/>
              <w:bottom w:val="single" w:sz="4" w:space="0" w:color="auto"/>
              <w:right w:val="single" w:sz="4" w:space="0" w:color="auto"/>
            </w:tcBorders>
          </w:tcPr>
          <w:p w14:paraId="00505855" w14:textId="45DE9A1C" w:rsidR="001C57F7" w:rsidRPr="00C816E6" w:rsidRDefault="001C57F7" w:rsidP="001C57F7">
            <w:pPr>
              <w:spacing w:before="100" w:beforeAutospacing="1" w:after="100" w:afterAutospacing="1"/>
              <w:jc w:val="both"/>
              <w:rPr>
                <w:bCs/>
                <w:sz w:val="20"/>
                <w:szCs w:val="20"/>
              </w:rPr>
            </w:pPr>
            <w:r w:rsidRPr="00C816E6">
              <w:rPr>
                <w:bCs/>
                <w:sz w:val="20"/>
                <w:szCs w:val="20"/>
              </w:rPr>
              <w:t>Отсутствие нарушений обязательств перед Заказчиком у участника, которые:</w:t>
            </w:r>
          </w:p>
          <w:p w14:paraId="25596775" w14:textId="77777777" w:rsidR="001C57F7" w:rsidRPr="00C816E6" w:rsidRDefault="001C57F7" w:rsidP="001C57F7">
            <w:pPr>
              <w:spacing w:before="100" w:beforeAutospacing="1" w:after="100" w:afterAutospacing="1"/>
              <w:jc w:val="both"/>
              <w:rPr>
                <w:bCs/>
                <w:sz w:val="20"/>
                <w:szCs w:val="20"/>
              </w:rPr>
            </w:pPr>
            <w:r w:rsidRPr="00C816E6">
              <w:rPr>
                <w:bCs/>
                <w:sz w:val="20"/>
                <w:szCs w:val="20"/>
              </w:rPr>
              <w:t>а) повлекли за собой отказ от заключения договора по результатам Закупки;</w:t>
            </w:r>
          </w:p>
          <w:p w14:paraId="71E2BE48" w14:textId="77777777" w:rsidR="001C57F7" w:rsidRPr="00C816E6" w:rsidRDefault="001C57F7" w:rsidP="001C57F7">
            <w:pPr>
              <w:spacing w:before="100" w:beforeAutospacing="1" w:after="100" w:afterAutospacing="1"/>
              <w:jc w:val="both"/>
              <w:rPr>
                <w:bCs/>
                <w:sz w:val="20"/>
                <w:szCs w:val="20"/>
              </w:rPr>
            </w:pPr>
            <w:r w:rsidRPr="00C816E6">
              <w:rPr>
                <w:bCs/>
                <w:sz w:val="20"/>
                <w:szCs w:val="20"/>
              </w:rPr>
              <w:t>б) повлекли за собой расторжение договора Заказчиком в судебном порядке;</w:t>
            </w:r>
          </w:p>
          <w:p w14:paraId="22AAC306" w14:textId="77777777" w:rsidR="001C57F7" w:rsidRPr="00C816E6" w:rsidRDefault="001C57F7" w:rsidP="001C57F7">
            <w:pPr>
              <w:spacing w:before="100" w:beforeAutospacing="1" w:after="100" w:afterAutospacing="1"/>
              <w:jc w:val="both"/>
              <w:rPr>
                <w:bCs/>
                <w:sz w:val="20"/>
                <w:szCs w:val="20"/>
              </w:rPr>
            </w:pPr>
            <w:r w:rsidRPr="00C816E6">
              <w:rPr>
                <w:bCs/>
                <w:sz w:val="20"/>
                <w:szCs w:val="20"/>
              </w:rPr>
              <w:t>в) повлекли за собой односторонний отказ от договора Заказчиком и в связи с существенным нарушением обязательств со стороны Участника;</w:t>
            </w:r>
          </w:p>
          <w:p w14:paraId="0C088231" w14:textId="77777777" w:rsidR="001C57F7" w:rsidRPr="00C816E6" w:rsidRDefault="001C57F7" w:rsidP="001C57F7">
            <w:pPr>
              <w:spacing w:before="100" w:beforeAutospacing="1" w:after="100" w:afterAutospacing="1"/>
              <w:jc w:val="both"/>
              <w:rPr>
                <w:bCs/>
                <w:sz w:val="20"/>
                <w:szCs w:val="20"/>
              </w:rPr>
            </w:pPr>
            <w:r w:rsidRPr="00C816E6">
              <w:rPr>
                <w:bCs/>
                <w:sz w:val="20"/>
                <w:szCs w:val="20"/>
              </w:rPr>
              <w:lastRenderedPageBreak/>
              <w:t>г) являются предметом действующего судебного спора по иску Заказчика в период проведения Закупки;</w:t>
            </w:r>
          </w:p>
          <w:p w14:paraId="3D775071" w14:textId="77777777" w:rsidR="001C57F7" w:rsidRPr="00C816E6" w:rsidRDefault="001C57F7" w:rsidP="001C57F7">
            <w:pPr>
              <w:spacing w:before="100" w:beforeAutospacing="1" w:after="100" w:afterAutospacing="1"/>
              <w:jc w:val="both"/>
              <w:rPr>
                <w:bCs/>
                <w:sz w:val="20"/>
                <w:szCs w:val="20"/>
              </w:rPr>
            </w:pPr>
            <w:r w:rsidRPr="00C816E6">
              <w:rPr>
                <w:bCs/>
                <w:sz w:val="20"/>
                <w:szCs w:val="20"/>
              </w:rPr>
              <w:t>д) установлены вступившим в силу решением суда и не исполнены участником перед Заказчиком.</w:t>
            </w:r>
          </w:p>
          <w:p w14:paraId="1A936AD8" w14:textId="4A44A0EE" w:rsidR="001C57F7" w:rsidRPr="00C816E6" w:rsidRDefault="001C57F7" w:rsidP="001C57F7">
            <w:pPr>
              <w:spacing w:before="100" w:beforeAutospacing="1" w:after="100" w:afterAutospacing="1"/>
              <w:jc w:val="both"/>
              <w:rPr>
                <w:bCs/>
                <w:sz w:val="20"/>
                <w:szCs w:val="20"/>
              </w:rPr>
            </w:pPr>
            <w:r w:rsidRPr="00C816E6">
              <w:rPr>
                <w:bCs/>
                <w:sz w:val="20"/>
                <w:szCs w:val="20"/>
              </w:rPr>
              <w:t xml:space="preserve">По </w:t>
            </w:r>
            <w:proofErr w:type="spellStart"/>
            <w:r w:rsidRPr="00C816E6">
              <w:rPr>
                <w:bCs/>
                <w:sz w:val="20"/>
                <w:szCs w:val="20"/>
              </w:rPr>
              <w:t>пп</w:t>
            </w:r>
            <w:proofErr w:type="spellEnd"/>
            <w:r w:rsidRPr="00C816E6">
              <w:rPr>
                <w:bCs/>
                <w:sz w:val="20"/>
                <w:szCs w:val="20"/>
              </w:rPr>
              <w:t>. а), б), в), д) рассматриваются обязательства за 2-х летний период до даты публикации извещения о Закупке.</w:t>
            </w:r>
          </w:p>
        </w:tc>
        <w:tc>
          <w:tcPr>
            <w:tcW w:w="5527" w:type="dxa"/>
            <w:tcBorders>
              <w:top w:val="single" w:sz="4" w:space="0" w:color="auto"/>
              <w:left w:val="single" w:sz="4" w:space="0" w:color="auto"/>
              <w:bottom w:val="single" w:sz="4" w:space="0" w:color="auto"/>
              <w:right w:val="single" w:sz="4" w:space="0" w:color="auto"/>
            </w:tcBorders>
          </w:tcPr>
          <w:p w14:paraId="2476A914" w14:textId="567265D6" w:rsidR="001C57F7" w:rsidRPr="00C816E6" w:rsidRDefault="002C6226">
            <w:pPr>
              <w:spacing w:before="100" w:beforeAutospacing="1" w:after="100" w:afterAutospacing="1"/>
              <w:jc w:val="both"/>
              <w:rPr>
                <w:bCs/>
                <w:sz w:val="20"/>
                <w:szCs w:val="20"/>
              </w:rPr>
            </w:pPr>
            <w:r w:rsidRPr="00C816E6">
              <w:rPr>
                <w:sz w:val="20"/>
                <w:szCs w:val="20"/>
              </w:rPr>
              <w:lastRenderedPageBreak/>
              <w:t>Письмо об участии в закупке (оферта) (форма 1)</w:t>
            </w:r>
          </w:p>
        </w:tc>
        <w:tc>
          <w:tcPr>
            <w:tcW w:w="4393" w:type="dxa"/>
            <w:tcBorders>
              <w:top w:val="single" w:sz="4" w:space="0" w:color="auto"/>
              <w:left w:val="single" w:sz="4" w:space="0" w:color="auto"/>
              <w:bottom w:val="single" w:sz="4" w:space="0" w:color="auto"/>
              <w:right w:val="single" w:sz="4" w:space="0" w:color="auto"/>
            </w:tcBorders>
          </w:tcPr>
          <w:p w14:paraId="7741181D" w14:textId="56F7DDFF" w:rsidR="001C57F7" w:rsidRPr="00C816E6" w:rsidRDefault="002C6226">
            <w:pPr>
              <w:spacing w:before="100" w:beforeAutospacing="1" w:after="100" w:afterAutospacing="1"/>
              <w:jc w:val="both"/>
              <w:rPr>
                <w:bCs/>
                <w:sz w:val="20"/>
                <w:szCs w:val="20"/>
              </w:rPr>
            </w:pPr>
            <w:r w:rsidRPr="00C816E6">
              <w:rPr>
                <w:bCs/>
                <w:sz w:val="20"/>
                <w:szCs w:val="20"/>
              </w:rPr>
              <w:t>В случае несоответствия критерию – Заявка Участника должна быть отклонена</w:t>
            </w:r>
          </w:p>
        </w:tc>
      </w:tr>
      <w:tr w:rsidR="00A57793" w:rsidRPr="00C816E6" w14:paraId="6C3CF9BE" w14:textId="735993A5" w:rsidTr="001069E7">
        <w:trPr>
          <w:trHeight w:val="435"/>
        </w:trPr>
        <w:tc>
          <w:tcPr>
            <w:tcW w:w="533" w:type="dxa"/>
            <w:tcBorders>
              <w:top w:val="single" w:sz="4" w:space="0" w:color="auto"/>
              <w:left w:val="single" w:sz="4" w:space="0" w:color="auto"/>
              <w:bottom w:val="single" w:sz="4" w:space="0" w:color="auto"/>
              <w:right w:val="single" w:sz="4" w:space="0" w:color="auto"/>
            </w:tcBorders>
            <w:hideMark/>
          </w:tcPr>
          <w:p w14:paraId="3FF23526" w14:textId="1514708D" w:rsidR="00A57793" w:rsidRPr="00C816E6" w:rsidRDefault="00A57793" w:rsidP="00A57793">
            <w:pPr>
              <w:tabs>
                <w:tab w:val="left" w:pos="708"/>
              </w:tabs>
              <w:spacing w:before="100" w:beforeAutospacing="1" w:after="100" w:afterAutospacing="1"/>
              <w:rPr>
                <w:sz w:val="20"/>
                <w:szCs w:val="20"/>
              </w:rPr>
            </w:pPr>
            <w:r w:rsidRPr="00C816E6">
              <w:rPr>
                <w:sz w:val="20"/>
                <w:szCs w:val="20"/>
              </w:rPr>
              <w:t>11</w:t>
            </w:r>
          </w:p>
        </w:tc>
        <w:tc>
          <w:tcPr>
            <w:tcW w:w="5102" w:type="dxa"/>
            <w:vAlign w:val="center"/>
          </w:tcPr>
          <w:p w14:paraId="49EDD676" w14:textId="576EBD84" w:rsidR="00A57793" w:rsidRPr="00C816E6" w:rsidRDefault="00A57793" w:rsidP="001069E7">
            <w:pPr>
              <w:spacing w:before="100" w:beforeAutospacing="1" w:after="100" w:afterAutospacing="1"/>
              <w:jc w:val="both"/>
              <w:rPr>
                <w:bCs/>
                <w:sz w:val="20"/>
                <w:szCs w:val="20"/>
              </w:rPr>
            </w:pPr>
            <w:r w:rsidRPr="00C816E6">
              <w:rPr>
                <w:bCs/>
                <w:sz w:val="20"/>
                <w:szCs w:val="20"/>
              </w:rPr>
              <w:t>Соответствие сроков поставки товаров (выполнения работ, оказания услуг) условиям, указанным в Задании на закупку</w:t>
            </w:r>
          </w:p>
        </w:tc>
        <w:tc>
          <w:tcPr>
            <w:tcW w:w="5527" w:type="dxa"/>
            <w:tcBorders>
              <w:right w:val="single" w:sz="4" w:space="0" w:color="auto"/>
            </w:tcBorders>
            <w:shd w:val="clear" w:color="auto" w:fill="auto"/>
          </w:tcPr>
          <w:p w14:paraId="47C33B1A" w14:textId="436461AB" w:rsidR="00A57793" w:rsidRPr="00C816E6" w:rsidRDefault="00A57793">
            <w:pPr>
              <w:tabs>
                <w:tab w:val="left" w:pos="708"/>
              </w:tabs>
              <w:spacing w:before="100" w:beforeAutospacing="1" w:after="100" w:afterAutospacing="1"/>
              <w:jc w:val="both"/>
              <w:rPr>
                <w:bCs/>
                <w:sz w:val="20"/>
                <w:szCs w:val="20"/>
              </w:rPr>
            </w:pPr>
            <w:r w:rsidRPr="00C816E6">
              <w:rPr>
                <w:bCs/>
                <w:sz w:val="20"/>
                <w:szCs w:val="20"/>
              </w:rPr>
              <w:t>Участник в Техническом предложении на выполнение работ/оказание услуг (форма 2) подтверждает готовность выполнения работ в сроки в соответствии с п.2.2. Задания на закупку</w:t>
            </w:r>
          </w:p>
        </w:tc>
        <w:tc>
          <w:tcPr>
            <w:tcW w:w="4393" w:type="dxa"/>
            <w:tcBorders>
              <w:top w:val="single" w:sz="4" w:space="0" w:color="auto"/>
              <w:left w:val="single" w:sz="4" w:space="0" w:color="auto"/>
              <w:bottom w:val="single" w:sz="4" w:space="0" w:color="auto"/>
              <w:right w:val="single" w:sz="4" w:space="0" w:color="auto"/>
            </w:tcBorders>
            <w:hideMark/>
          </w:tcPr>
          <w:p w14:paraId="27BF2D63" w14:textId="7E49E16A" w:rsidR="00A57793" w:rsidRPr="00C816E6" w:rsidRDefault="00A57793" w:rsidP="00A57793">
            <w:pPr>
              <w:tabs>
                <w:tab w:val="left" w:pos="708"/>
              </w:tabs>
              <w:spacing w:before="100" w:beforeAutospacing="1" w:after="100" w:afterAutospacing="1"/>
              <w:jc w:val="both"/>
              <w:rPr>
                <w:bCs/>
                <w:sz w:val="20"/>
                <w:szCs w:val="20"/>
              </w:rPr>
            </w:pPr>
            <w:r w:rsidRPr="00C816E6">
              <w:rPr>
                <w:bCs/>
                <w:sz w:val="20"/>
                <w:szCs w:val="20"/>
              </w:rPr>
              <w:t>В случае несоответствия критерию – Заявка Участника должна быть отклонена</w:t>
            </w:r>
          </w:p>
        </w:tc>
      </w:tr>
      <w:tr w:rsidR="00A57793" w:rsidRPr="00C816E6" w14:paraId="5561CD09" w14:textId="53C6219A" w:rsidTr="001069E7">
        <w:trPr>
          <w:trHeight w:val="435"/>
        </w:trPr>
        <w:tc>
          <w:tcPr>
            <w:tcW w:w="533" w:type="dxa"/>
            <w:tcBorders>
              <w:top w:val="single" w:sz="4" w:space="0" w:color="auto"/>
              <w:left w:val="single" w:sz="4" w:space="0" w:color="auto"/>
              <w:bottom w:val="single" w:sz="4" w:space="0" w:color="auto"/>
              <w:right w:val="single" w:sz="4" w:space="0" w:color="auto"/>
            </w:tcBorders>
            <w:hideMark/>
          </w:tcPr>
          <w:p w14:paraId="7A45D280" w14:textId="4C2E9721" w:rsidR="00A57793" w:rsidRPr="00C816E6" w:rsidRDefault="00A57793" w:rsidP="00A57793">
            <w:pPr>
              <w:tabs>
                <w:tab w:val="left" w:pos="708"/>
              </w:tabs>
              <w:spacing w:before="100" w:beforeAutospacing="1" w:after="100" w:afterAutospacing="1"/>
              <w:rPr>
                <w:sz w:val="20"/>
                <w:szCs w:val="20"/>
              </w:rPr>
            </w:pPr>
            <w:r w:rsidRPr="00C816E6">
              <w:rPr>
                <w:sz w:val="20"/>
                <w:szCs w:val="20"/>
              </w:rPr>
              <w:t>12</w:t>
            </w:r>
          </w:p>
        </w:tc>
        <w:tc>
          <w:tcPr>
            <w:tcW w:w="5102" w:type="dxa"/>
            <w:tcBorders>
              <w:top w:val="nil"/>
              <w:left w:val="single" w:sz="4" w:space="0" w:color="auto"/>
              <w:bottom w:val="nil"/>
              <w:right w:val="single" w:sz="4" w:space="0" w:color="auto"/>
            </w:tcBorders>
            <w:shd w:val="clear" w:color="auto" w:fill="auto"/>
            <w:vAlign w:val="center"/>
          </w:tcPr>
          <w:p w14:paraId="63A968AA" w14:textId="7D03A653" w:rsidR="00A57793" w:rsidRPr="00C816E6" w:rsidRDefault="00A57793" w:rsidP="001069E7">
            <w:pPr>
              <w:spacing w:before="100" w:beforeAutospacing="1" w:after="100" w:afterAutospacing="1"/>
              <w:jc w:val="both"/>
              <w:rPr>
                <w:bCs/>
                <w:sz w:val="20"/>
                <w:szCs w:val="20"/>
              </w:rPr>
            </w:pPr>
            <w:r w:rsidRPr="00C816E6">
              <w:rPr>
                <w:bCs/>
                <w:sz w:val="20"/>
                <w:szCs w:val="20"/>
              </w:rPr>
              <w:t>Соответствие Заявки предмету Договора и требованиям Задания на закупку (количество, объем, технические характеристики и пр.).</w:t>
            </w:r>
          </w:p>
        </w:tc>
        <w:tc>
          <w:tcPr>
            <w:tcW w:w="5527" w:type="dxa"/>
            <w:tcBorders>
              <w:top w:val="nil"/>
              <w:left w:val="nil"/>
              <w:bottom w:val="nil"/>
              <w:right w:val="single" w:sz="4" w:space="0" w:color="auto"/>
            </w:tcBorders>
            <w:shd w:val="clear" w:color="auto" w:fill="auto"/>
          </w:tcPr>
          <w:p w14:paraId="47A0959D" w14:textId="3FA723FB" w:rsidR="00A57793" w:rsidRPr="00C816E6" w:rsidRDefault="00A57793">
            <w:pPr>
              <w:tabs>
                <w:tab w:val="left" w:pos="708"/>
              </w:tabs>
              <w:spacing w:before="100" w:beforeAutospacing="1" w:after="100" w:afterAutospacing="1"/>
              <w:jc w:val="both"/>
              <w:rPr>
                <w:bCs/>
                <w:sz w:val="20"/>
                <w:szCs w:val="20"/>
              </w:rPr>
            </w:pPr>
            <w:r w:rsidRPr="00C816E6">
              <w:rPr>
                <w:bCs/>
                <w:sz w:val="20"/>
                <w:szCs w:val="20"/>
              </w:rPr>
              <w:t xml:space="preserve">Участник в Техническом предложении на выполнение работ/оказание услуг (форма 2) подтверждает готовность выполнения работ в полном объеме в соответствии с п.2.1. Задания на закупку </w:t>
            </w:r>
          </w:p>
        </w:tc>
        <w:tc>
          <w:tcPr>
            <w:tcW w:w="4393" w:type="dxa"/>
            <w:tcBorders>
              <w:top w:val="single" w:sz="4" w:space="0" w:color="auto"/>
              <w:left w:val="single" w:sz="4" w:space="0" w:color="auto"/>
              <w:bottom w:val="single" w:sz="4" w:space="0" w:color="auto"/>
              <w:right w:val="single" w:sz="4" w:space="0" w:color="auto"/>
            </w:tcBorders>
            <w:hideMark/>
          </w:tcPr>
          <w:p w14:paraId="76988CE3" w14:textId="602703B5" w:rsidR="00A57793" w:rsidRPr="00C816E6" w:rsidRDefault="00A57793" w:rsidP="00A57793">
            <w:pPr>
              <w:tabs>
                <w:tab w:val="left" w:pos="708"/>
              </w:tabs>
              <w:spacing w:before="100" w:beforeAutospacing="1" w:after="100" w:afterAutospacing="1"/>
              <w:jc w:val="both"/>
              <w:rPr>
                <w:bCs/>
                <w:sz w:val="20"/>
                <w:szCs w:val="20"/>
              </w:rPr>
            </w:pPr>
            <w:r w:rsidRPr="00C816E6">
              <w:rPr>
                <w:bCs/>
                <w:sz w:val="20"/>
                <w:szCs w:val="20"/>
              </w:rPr>
              <w:t>В случае несоответствия критерию – Заявка Участника должна быть отклонена</w:t>
            </w:r>
          </w:p>
        </w:tc>
      </w:tr>
      <w:tr w:rsidR="00A57793" w:rsidRPr="00C816E6" w14:paraId="56ED8362" w14:textId="2AAF6F23" w:rsidTr="001069E7">
        <w:trPr>
          <w:trHeight w:val="435"/>
        </w:trPr>
        <w:tc>
          <w:tcPr>
            <w:tcW w:w="533" w:type="dxa"/>
            <w:tcBorders>
              <w:top w:val="single" w:sz="4" w:space="0" w:color="auto"/>
              <w:left w:val="single" w:sz="4" w:space="0" w:color="auto"/>
              <w:bottom w:val="single" w:sz="4" w:space="0" w:color="auto"/>
              <w:right w:val="single" w:sz="4" w:space="0" w:color="auto"/>
            </w:tcBorders>
            <w:hideMark/>
          </w:tcPr>
          <w:p w14:paraId="2403B3C1" w14:textId="7689A584" w:rsidR="00A57793" w:rsidRPr="00C816E6" w:rsidRDefault="00A57793" w:rsidP="00A57793">
            <w:pPr>
              <w:tabs>
                <w:tab w:val="left" w:pos="708"/>
              </w:tabs>
              <w:spacing w:before="100" w:beforeAutospacing="1" w:after="100" w:afterAutospacing="1"/>
              <w:rPr>
                <w:sz w:val="20"/>
                <w:szCs w:val="20"/>
              </w:rPr>
            </w:pPr>
            <w:r w:rsidRPr="00C816E6">
              <w:rPr>
                <w:sz w:val="20"/>
                <w:szCs w:val="20"/>
              </w:rPr>
              <w:t>13</w:t>
            </w:r>
          </w:p>
        </w:tc>
        <w:tc>
          <w:tcPr>
            <w:tcW w:w="5102" w:type="dxa"/>
            <w:tcBorders>
              <w:top w:val="single" w:sz="4" w:space="0" w:color="auto"/>
              <w:left w:val="single" w:sz="4" w:space="0" w:color="auto"/>
              <w:bottom w:val="single" w:sz="4" w:space="0" w:color="auto"/>
              <w:right w:val="single" w:sz="4" w:space="0" w:color="auto"/>
            </w:tcBorders>
            <w:shd w:val="clear" w:color="auto" w:fill="auto"/>
          </w:tcPr>
          <w:p w14:paraId="3D13B2A7" w14:textId="0A1C24A9" w:rsidR="00A57793" w:rsidRPr="00C816E6" w:rsidRDefault="00A57793" w:rsidP="001069E7">
            <w:pPr>
              <w:spacing w:before="100" w:beforeAutospacing="1" w:after="100" w:afterAutospacing="1"/>
              <w:jc w:val="both"/>
              <w:rPr>
                <w:bCs/>
                <w:sz w:val="20"/>
                <w:szCs w:val="20"/>
              </w:rPr>
            </w:pPr>
            <w:r w:rsidRPr="00C816E6">
              <w:rPr>
                <w:bCs/>
                <w:sz w:val="20"/>
                <w:szCs w:val="20"/>
              </w:rPr>
              <w:t>Соответствие гарантийного срока на поставляемые товары, результат работ и услуг условиям, указанным в Задании на закупку</w:t>
            </w:r>
          </w:p>
        </w:tc>
        <w:tc>
          <w:tcPr>
            <w:tcW w:w="5527" w:type="dxa"/>
            <w:tcBorders>
              <w:top w:val="single" w:sz="4" w:space="0" w:color="auto"/>
              <w:left w:val="nil"/>
              <w:bottom w:val="single" w:sz="4" w:space="0" w:color="auto"/>
              <w:right w:val="single" w:sz="4" w:space="0" w:color="auto"/>
            </w:tcBorders>
            <w:shd w:val="clear" w:color="auto" w:fill="auto"/>
          </w:tcPr>
          <w:p w14:paraId="64316CD4" w14:textId="4F112279" w:rsidR="00A57793" w:rsidRPr="00C816E6" w:rsidRDefault="00A57793" w:rsidP="001069E7">
            <w:pPr>
              <w:spacing w:before="100" w:beforeAutospacing="1" w:after="100" w:afterAutospacing="1"/>
              <w:jc w:val="both"/>
              <w:rPr>
                <w:bCs/>
                <w:sz w:val="20"/>
                <w:szCs w:val="20"/>
              </w:rPr>
            </w:pPr>
            <w:r w:rsidRPr="00C816E6">
              <w:rPr>
                <w:bCs/>
                <w:sz w:val="20"/>
                <w:szCs w:val="20"/>
              </w:rPr>
              <w:t>Участник в Техническом предложении на выполнение работ/оказание услуг (форма 2) подтверждает предоставление гарантийного срока в соответствии с п. 4 Задания на закупку</w:t>
            </w:r>
          </w:p>
        </w:tc>
        <w:tc>
          <w:tcPr>
            <w:tcW w:w="4393" w:type="dxa"/>
            <w:tcBorders>
              <w:top w:val="single" w:sz="4" w:space="0" w:color="auto"/>
              <w:left w:val="single" w:sz="4" w:space="0" w:color="auto"/>
              <w:bottom w:val="single" w:sz="4" w:space="0" w:color="auto"/>
              <w:right w:val="single" w:sz="4" w:space="0" w:color="auto"/>
            </w:tcBorders>
            <w:hideMark/>
          </w:tcPr>
          <w:p w14:paraId="5728E532" w14:textId="4F2DCA1C" w:rsidR="00A57793" w:rsidRPr="00C816E6" w:rsidRDefault="00A57793" w:rsidP="00A57793">
            <w:pPr>
              <w:tabs>
                <w:tab w:val="left" w:pos="708"/>
              </w:tabs>
              <w:spacing w:before="100" w:beforeAutospacing="1" w:after="100" w:afterAutospacing="1"/>
              <w:jc w:val="both"/>
              <w:rPr>
                <w:bCs/>
                <w:sz w:val="20"/>
                <w:szCs w:val="20"/>
              </w:rPr>
            </w:pPr>
            <w:r w:rsidRPr="00C816E6">
              <w:rPr>
                <w:bCs/>
                <w:sz w:val="20"/>
                <w:szCs w:val="20"/>
              </w:rPr>
              <w:t>В случае несоответствия критерию – Заявка Участника должна быть отклонена</w:t>
            </w:r>
          </w:p>
        </w:tc>
      </w:tr>
    </w:tbl>
    <w:p w14:paraId="229BFFAE" w14:textId="55C13999" w:rsidR="00A57793" w:rsidRPr="00C816E6" w:rsidRDefault="00A57793" w:rsidP="00A57793">
      <w:pPr>
        <w:keepNext/>
        <w:ind w:firstLine="567"/>
        <w:rPr>
          <w:b/>
          <w:color w:val="000000"/>
        </w:rPr>
      </w:pPr>
    </w:p>
    <w:p w14:paraId="042072D0" w14:textId="77777777" w:rsidR="00A57793" w:rsidRPr="00C816E6" w:rsidRDefault="00A57793" w:rsidP="00A57793">
      <w:pPr>
        <w:keepNext/>
        <w:ind w:firstLine="567"/>
        <w:rPr>
          <w:b/>
          <w:color w:val="000000"/>
        </w:rPr>
      </w:pP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5102"/>
        <w:gridCol w:w="5527"/>
        <w:gridCol w:w="4393"/>
      </w:tblGrid>
      <w:tr w:rsidR="00A57793" w:rsidRPr="00C816E6" w14:paraId="6BF7C9CD" w14:textId="77777777" w:rsidTr="00FF1D72">
        <w:trPr>
          <w:trHeight w:val="85"/>
          <w:tblHeader/>
        </w:trPr>
        <w:tc>
          <w:tcPr>
            <w:tcW w:w="533" w:type="dxa"/>
            <w:tcBorders>
              <w:top w:val="single" w:sz="4" w:space="0" w:color="auto"/>
              <w:left w:val="single" w:sz="4" w:space="0" w:color="auto"/>
              <w:bottom w:val="single" w:sz="4" w:space="0" w:color="auto"/>
              <w:right w:val="single" w:sz="4" w:space="0" w:color="auto"/>
            </w:tcBorders>
            <w:vAlign w:val="center"/>
            <w:hideMark/>
          </w:tcPr>
          <w:p w14:paraId="53596B5B" w14:textId="77777777" w:rsidR="00A57793" w:rsidRPr="00C816E6" w:rsidRDefault="00A57793" w:rsidP="00FF1D72">
            <w:pPr>
              <w:spacing w:before="100" w:beforeAutospacing="1" w:after="100" w:afterAutospacing="1"/>
              <w:jc w:val="center"/>
              <w:rPr>
                <w:b/>
                <w:bCs/>
              </w:rPr>
            </w:pPr>
            <w:r w:rsidRPr="00C816E6">
              <w:rPr>
                <w:b/>
                <w:bCs/>
              </w:rPr>
              <w:t>№п/п</w:t>
            </w:r>
          </w:p>
        </w:tc>
        <w:tc>
          <w:tcPr>
            <w:tcW w:w="5102" w:type="dxa"/>
            <w:tcBorders>
              <w:top w:val="single" w:sz="4" w:space="0" w:color="auto"/>
              <w:left w:val="single" w:sz="4" w:space="0" w:color="auto"/>
              <w:bottom w:val="single" w:sz="4" w:space="0" w:color="auto"/>
              <w:right w:val="single" w:sz="4" w:space="0" w:color="auto"/>
            </w:tcBorders>
            <w:vAlign w:val="center"/>
            <w:hideMark/>
          </w:tcPr>
          <w:p w14:paraId="2878748D" w14:textId="77777777" w:rsidR="00A57793" w:rsidRPr="00C816E6" w:rsidRDefault="00A57793" w:rsidP="00FF1D72">
            <w:pPr>
              <w:spacing w:before="100" w:beforeAutospacing="1" w:after="100" w:afterAutospacing="1"/>
              <w:jc w:val="center"/>
              <w:rPr>
                <w:b/>
                <w:bCs/>
              </w:rPr>
            </w:pPr>
            <w:r w:rsidRPr="00C816E6">
              <w:rPr>
                <w:b/>
                <w:bCs/>
              </w:rPr>
              <w:t>Отборочные критерии</w:t>
            </w:r>
          </w:p>
        </w:tc>
        <w:tc>
          <w:tcPr>
            <w:tcW w:w="5527" w:type="dxa"/>
            <w:tcBorders>
              <w:top w:val="single" w:sz="4" w:space="0" w:color="auto"/>
              <w:left w:val="single" w:sz="4" w:space="0" w:color="auto"/>
              <w:bottom w:val="single" w:sz="4" w:space="0" w:color="auto"/>
              <w:right w:val="single" w:sz="4" w:space="0" w:color="auto"/>
            </w:tcBorders>
            <w:vAlign w:val="center"/>
            <w:hideMark/>
          </w:tcPr>
          <w:p w14:paraId="301C0DAE" w14:textId="77777777" w:rsidR="00A57793" w:rsidRPr="00C816E6" w:rsidRDefault="00A57793" w:rsidP="00FF1D72">
            <w:pPr>
              <w:spacing w:before="100" w:beforeAutospacing="1" w:after="100" w:afterAutospacing="1"/>
              <w:jc w:val="center"/>
              <w:rPr>
                <w:b/>
                <w:bCs/>
              </w:rPr>
            </w:pPr>
            <w:r w:rsidRPr="00C816E6">
              <w:rPr>
                <w:b/>
                <w:bCs/>
              </w:rPr>
              <w:t>Подтверждающие документы</w:t>
            </w:r>
          </w:p>
        </w:tc>
        <w:tc>
          <w:tcPr>
            <w:tcW w:w="4393" w:type="dxa"/>
            <w:tcBorders>
              <w:top w:val="single" w:sz="4" w:space="0" w:color="auto"/>
              <w:left w:val="single" w:sz="4" w:space="0" w:color="auto"/>
              <w:bottom w:val="single" w:sz="4" w:space="0" w:color="auto"/>
              <w:right w:val="single" w:sz="4" w:space="0" w:color="auto"/>
            </w:tcBorders>
            <w:vAlign w:val="center"/>
            <w:hideMark/>
          </w:tcPr>
          <w:p w14:paraId="3F45987D" w14:textId="77777777" w:rsidR="00A57793" w:rsidRPr="00C816E6" w:rsidRDefault="00A57793" w:rsidP="00FF1D72">
            <w:pPr>
              <w:spacing w:before="100" w:beforeAutospacing="1" w:after="100" w:afterAutospacing="1"/>
              <w:jc w:val="center"/>
              <w:rPr>
                <w:b/>
                <w:bCs/>
              </w:rPr>
            </w:pPr>
            <w:r w:rsidRPr="00C816E6">
              <w:rPr>
                <w:b/>
                <w:bCs/>
              </w:rPr>
              <w:t>Комментарии</w:t>
            </w:r>
          </w:p>
        </w:tc>
      </w:tr>
      <w:tr w:rsidR="00954113" w:rsidRPr="00C816E6" w14:paraId="04D6882C" w14:textId="77777777" w:rsidTr="00FF1D72">
        <w:trPr>
          <w:trHeight w:val="435"/>
        </w:trPr>
        <w:tc>
          <w:tcPr>
            <w:tcW w:w="15555" w:type="dxa"/>
            <w:gridSpan w:val="4"/>
            <w:tcBorders>
              <w:top w:val="single" w:sz="4" w:space="0" w:color="auto"/>
              <w:left w:val="single" w:sz="4" w:space="0" w:color="auto"/>
              <w:bottom w:val="single" w:sz="4" w:space="0" w:color="auto"/>
              <w:right w:val="single" w:sz="4" w:space="0" w:color="auto"/>
            </w:tcBorders>
          </w:tcPr>
          <w:p w14:paraId="3DF89770" w14:textId="22534CA4" w:rsidR="00954113" w:rsidRPr="00C816E6" w:rsidRDefault="00954113" w:rsidP="001069E7">
            <w:pPr>
              <w:tabs>
                <w:tab w:val="left" w:pos="4475"/>
              </w:tabs>
              <w:spacing w:before="100" w:beforeAutospacing="1" w:after="100" w:afterAutospacing="1"/>
              <w:jc w:val="center"/>
              <w:rPr>
                <w:bCs/>
                <w:sz w:val="20"/>
                <w:szCs w:val="20"/>
              </w:rPr>
            </w:pPr>
            <w:r w:rsidRPr="00C816E6">
              <w:rPr>
                <w:b/>
                <w:color w:val="000000"/>
              </w:rPr>
              <w:t>Перечень отборочных критериев, соответствие которым определяется</w:t>
            </w:r>
            <w:r w:rsidRPr="00C816E6">
              <w:rPr>
                <w:b/>
                <w:bCs/>
                <w:color w:val="000000"/>
              </w:rPr>
              <w:t xml:space="preserve"> при проведении отбора по Лоту № 2</w:t>
            </w:r>
          </w:p>
        </w:tc>
      </w:tr>
      <w:tr w:rsidR="00954113" w:rsidRPr="00C816E6" w14:paraId="124F8C65" w14:textId="77777777" w:rsidTr="00FF1D72">
        <w:trPr>
          <w:trHeight w:val="435"/>
        </w:trPr>
        <w:tc>
          <w:tcPr>
            <w:tcW w:w="533" w:type="dxa"/>
            <w:tcBorders>
              <w:top w:val="single" w:sz="4" w:space="0" w:color="auto"/>
              <w:left w:val="single" w:sz="4" w:space="0" w:color="auto"/>
              <w:bottom w:val="single" w:sz="4" w:space="0" w:color="auto"/>
              <w:right w:val="single" w:sz="4" w:space="0" w:color="auto"/>
            </w:tcBorders>
            <w:hideMark/>
          </w:tcPr>
          <w:p w14:paraId="1C05A7E0" w14:textId="77777777" w:rsidR="00954113" w:rsidRPr="00C816E6" w:rsidRDefault="00954113" w:rsidP="00954113">
            <w:pPr>
              <w:spacing w:before="100" w:beforeAutospacing="1" w:after="100" w:afterAutospacing="1"/>
              <w:rPr>
                <w:bCs/>
                <w:sz w:val="20"/>
                <w:szCs w:val="20"/>
              </w:rPr>
            </w:pPr>
            <w:r w:rsidRPr="00C816E6">
              <w:rPr>
                <w:bCs/>
                <w:sz w:val="20"/>
                <w:szCs w:val="20"/>
              </w:rPr>
              <w:t>1</w:t>
            </w:r>
          </w:p>
        </w:tc>
        <w:tc>
          <w:tcPr>
            <w:tcW w:w="5102" w:type="dxa"/>
            <w:tcBorders>
              <w:top w:val="single" w:sz="4" w:space="0" w:color="auto"/>
              <w:left w:val="single" w:sz="4" w:space="0" w:color="auto"/>
              <w:bottom w:val="single" w:sz="4" w:space="0" w:color="auto"/>
              <w:right w:val="single" w:sz="4" w:space="0" w:color="auto"/>
            </w:tcBorders>
            <w:hideMark/>
          </w:tcPr>
          <w:p w14:paraId="2005ED28" w14:textId="77777777" w:rsidR="00954113" w:rsidRPr="00C816E6" w:rsidRDefault="00954113" w:rsidP="00954113">
            <w:pPr>
              <w:spacing w:before="100" w:beforeAutospacing="1" w:after="100" w:afterAutospacing="1"/>
              <w:ind w:right="-60"/>
              <w:jc w:val="both"/>
              <w:rPr>
                <w:bCs/>
                <w:sz w:val="20"/>
                <w:szCs w:val="20"/>
              </w:rPr>
            </w:pPr>
            <w:r w:rsidRPr="00C816E6">
              <w:rPr>
                <w:bCs/>
                <w:sz w:val="20"/>
                <w:szCs w:val="20"/>
              </w:rPr>
              <w:t xml:space="preserve">Достоверность (действительность) информации и документов, предоставленных Участником в составе Заявки </w:t>
            </w:r>
          </w:p>
        </w:tc>
        <w:tc>
          <w:tcPr>
            <w:tcW w:w="5527" w:type="dxa"/>
            <w:tcBorders>
              <w:top w:val="single" w:sz="4" w:space="0" w:color="auto"/>
              <w:left w:val="single" w:sz="4" w:space="0" w:color="auto"/>
              <w:bottom w:val="single" w:sz="4" w:space="0" w:color="auto"/>
              <w:right w:val="single" w:sz="4" w:space="0" w:color="auto"/>
            </w:tcBorders>
            <w:hideMark/>
          </w:tcPr>
          <w:p w14:paraId="1E67D486" w14:textId="77777777" w:rsidR="00954113" w:rsidRPr="00C816E6" w:rsidRDefault="00954113" w:rsidP="00954113">
            <w:pPr>
              <w:spacing w:before="100" w:beforeAutospacing="1" w:after="100" w:afterAutospacing="1"/>
              <w:jc w:val="both"/>
              <w:rPr>
                <w:sz w:val="20"/>
                <w:szCs w:val="20"/>
              </w:rPr>
            </w:pPr>
            <w:r w:rsidRPr="00C816E6">
              <w:rPr>
                <w:sz w:val="20"/>
                <w:szCs w:val="20"/>
              </w:rPr>
              <w:t>Документы в соответствии с пунктом 3 раздела 1 и разделом 2 настоящей Закупочной документации</w:t>
            </w:r>
          </w:p>
          <w:p w14:paraId="1050ECFA" w14:textId="77777777" w:rsidR="00954113" w:rsidRPr="00C816E6" w:rsidRDefault="00954113" w:rsidP="00954113">
            <w:pPr>
              <w:spacing w:before="100" w:beforeAutospacing="1" w:after="100" w:afterAutospacing="1"/>
              <w:jc w:val="both"/>
              <w:rPr>
                <w:bCs/>
                <w:sz w:val="20"/>
                <w:szCs w:val="20"/>
              </w:rPr>
            </w:pPr>
            <w:r w:rsidRPr="00C816E6">
              <w:rPr>
                <w:sz w:val="20"/>
                <w:szCs w:val="20"/>
              </w:rPr>
              <w:t>Документы в соответствии с Заданием на закупку</w:t>
            </w:r>
          </w:p>
        </w:tc>
        <w:tc>
          <w:tcPr>
            <w:tcW w:w="4393" w:type="dxa"/>
            <w:tcBorders>
              <w:top w:val="single" w:sz="4" w:space="0" w:color="auto"/>
              <w:left w:val="single" w:sz="4" w:space="0" w:color="auto"/>
              <w:bottom w:val="single" w:sz="4" w:space="0" w:color="auto"/>
              <w:right w:val="single" w:sz="4" w:space="0" w:color="auto"/>
            </w:tcBorders>
            <w:hideMark/>
          </w:tcPr>
          <w:p w14:paraId="0B9FF390" w14:textId="77777777" w:rsidR="00954113" w:rsidRPr="00C816E6" w:rsidRDefault="00954113" w:rsidP="00954113">
            <w:pPr>
              <w:tabs>
                <w:tab w:val="left" w:pos="4475"/>
              </w:tabs>
              <w:spacing w:before="100" w:beforeAutospacing="1" w:after="100" w:afterAutospacing="1"/>
              <w:jc w:val="both"/>
              <w:rPr>
                <w:bCs/>
                <w:sz w:val="20"/>
                <w:szCs w:val="20"/>
              </w:rPr>
            </w:pPr>
            <w:r w:rsidRPr="00C816E6">
              <w:rPr>
                <w:bCs/>
                <w:sz w:val="20"/>
                <w:szCs w:val="20"/>
              </w:rPr>
              <w:t>В случае выявления недостоверности (недействительности) информации и документов, предоставленных Участником в составе Заявки – Заявка Участника должна быть отклонена</w:t>
            </w:r>
            <w:r w:rsidRPr="00C816E6">
              <w:rPr>
                <w:sz w:val="20"/>
                <w:szCs w:val="20"/>
              </w:rPr>
              <w:t xml:space="preserve"> </w:t>
            </w:r>
          </w:p>
        </w:tc>
      </w:tr>
      <w:tr w:rsidR="00954113" w:rsidRPr="00C816E6" w14:paraId="44975C2E" w14:textId="77777777" w:rsidTr="00FF1D72">
        <w:trPr>
          <w:trHeight w:val="435"/>
        </w:trPr>
        <w:tc>
          <w:tcPr>
            <w:tcW w:w="533" w:type="dxa"/>
            <w:tcBorders>
              <w:top w:val="single" w:sz="4" w:space="0" w:color="auto"/>
              <w:left w:val="single" w:sz="4" w:space="0" w:color="auto"/>
              <w:bottom w:val="single" w:sz="4" w:space="0" w:color="auto"/>
              <w:right w:val="single" w:sz="4" w:space="0" w:color="auto"/>
            </w:tcBorders>
            <w:hideMark/>
          </w:tcPr>
          <w:p w14:paraId="10C9B132" w14:textId="77777777" w:rsidR="00954113" w:rsidRPr="00C816E6" w:rsidRDefault="00954113" w:rsidP="00954113">
            <w:pPr>
              <w:spacing w:before="100" w:beforeAutospacing="1" w:after="100" w:afterAutospacing="1"/>
              <w:rPr>
                <w:bCs/>
                <w:sz w:val="20"/>
                <w:szCs w:val="20"/>
              </w:rPr>
            </w:pPr>
            <w:r w:rsidRPr="00C816E6">
              <w:rPr>
                <w:bCs/>
                <w:sz w:val="20"/>
                <w:szCs w:val="20"/>
              </w:rPr>
              <w:t>2</w:t>
            </w:r>
          </w:p>
        </w:tc>
        <w:tc>
          <w:tcPr>
            <w:tcW w:w="5102" w:type="dxa"/>
            <w:tcBorders>
              <w:top w:val="single" w:sz="4" w:space="0" w:color="auto"/>
              <w:left w:val="single" w:sz="4" w:space="0" w:color="auto"/>
              <w:bottom w:val="single" w:sz="4" w:space="0" w:color="auto"/>
              <w:right w:val="single" w:sz="4" w:space="0" w:color="auto"/>
            </w:tcBorders>
            <w:hideMark/>
          </w:tcPr>
          <w:p w14:paraId="249F8EFA" w14:textId="77777777" w:rsidR="00954113" w:rsidRPr="00C816E6" w:rsidRDefault="00954113" w:rsidP="00954113">
            <w:pPr>
              <w:spacing w:before="100" w:beforeAutospacing="1" w:after="100" w:afterAutospacing="1"/>
              <w:jc w:val="both"/>
              <w:rPr>
                <w:bCs/>
                <w:sz w:val="20"/>
                <w:szCs w:val="20"/>
              </w:rPr>
            </w:pPr>
            <w:r w:rsidRPr="00C816E6">
              <w:rPr>
                <w:sz w:val="20"/>
                <w:szCs w:val="20"/>
              </w:rPr>
              <w:t>Участник не должен находиться в процессе ликвидации (для юридического лица), в отношении Участника не должна быть введена какая-либо процедура банкротства, Участник не должен быть признанным по решению арбитражного суда несостоятельным (банкротом)</w:t>
            </w:r>
          </w:p>
        </w:tc>
        <w:tc>
          <w:tcPr>
            <w:tcW w:w="5527" w:type="dxa"/>
            <w:vMerge w:val="restart"/>
            <w:tcBorders>
              <w:top w:val="single" w:sz="4" w:space="0" w:color="auto"/>
              <w:left w:val="single" w:sz="4" w:space="0" w:color="auto"/>
              <w:bottom w:val="single" w:sz="4" w:space="0" w:color="auto"/>
              <w:right w:val="single" w:sz="4" w:space="0" w:color="auto"/>
            </w:tcBorders>
          </w:tcPr>
          <w:p w14:paraId="183CCF0F" w14:textId="77777777" w:rsidR="00954113" w:rsidRPr="00C816E6" w:rsidRDefault="00954113" w:rsidP="00954113">
            <w:pPr>
              <w:spacing w:before="100" w:beforeAutospacing="1" w:after="100" w:afterAutospacing="1"/>
              <w:jc w:val="both"/>
              <w:rPr>
                <w:sz w:val="20"/>
                <w:szCs w:val="20"/>
              </w:rPr>
            </w:pPr>
            <w:r w:rsidRPr="00C816E6">
              <w:rPr>
                <w:sz w:val="20"/>
                <w:szCs w:val="20"/>
              </w:rPr>
              <w:t>Письмо об участии в закупке (оферта) (форма 1)</w:t>
            </w:r>
          </w:p>
          <w:p w14:paraId="6FE03BCD" w14:textId="77777777" w:rsidR="00954113" w:rsidRPr="00C816E6" w:rsidRDefault="00954113" w:rsidP="00954113">
            <w:pPr>
              <w:spacing w:before="100" w:beforeAutospacing="1" w:after="100" w:afterAutospacing="1"/>
              <w:jc w:val="both"/>
              <w:rPr>
                <w:sz w:val="20"/>
                <w:szCs w:val="20"/>
              </w:rPr>
            </w:pPr>
            <w:r w:rsidRPr="00C816E6">
              <w:rPr>
                <w:sz w:val="20"/>
                <w:szCs w:val="20"/>
              </w:rPr>
              <w:t xml:space="preserve">Выписка из Единого государственного реестра юридических лиц (ЕГРЮЛ)/Выписка из Единого государственного реестра </w:t>
            </w:r>
            <w:r w:rsidRPr="00C816E6">
              <w:rPr>
                <w:sz w:val="20"/>
                <w:szCs w:val="20"/>
              </w:rPr>
              <w:lastRenderedPageBreak/>
              <w:t>индивидуальных предпринимателей (ЕГРИП), полученная не ранее, чем за 1 месяц (если были изменения – не ранее внесения таких изменений в соответствующий реестр) до дня официальной публикации Извещения о проведении закупки;</w:t>
            </w:r>
          </w:p>
          <w:p w14:paraId="08632103" w14:textId="77777777" w:rsidR="00954113" w:rsidRPr="00C816E6" w:rsidRDefault="00954113" w:rsidP="00954113">
            <w:pPr>
              <w:spacing w:before="100" w:beforeAutospacing="1" w:after="100" w:afterAutospacing="1"/>
              <w:ind w:right="153"/>
              <w:jc w:val="both"/>
              <w:rPr>
                <w:bCs/>
                <w:sz w:val="20"/>
                <w:szCs w:val="20"/>
              </w:rPr>
            </w:pPr>
          </w:p>
        </w:tc>
        <w:tc>
          <w:tcPr>
            <w:tcW w:w="4393" w:type="dxa"/>
            <w:vMerge w:val="restart"/>
            <w:tcBorders>
              <w:top w:val="single" w:sz="4" w:space="0" w:color="auto"/>
              <w:left w:val="single" w:sz="4" w:space="0" w:color="auto"/>
              <w:bottom w:val="single" w:sz="4" w:space="0" w:color="auto"/>
              <w:right w:val="single" w:sz="4" w:space="0" w:color="auto"/>
            </w:tcBorders>
            <w:hideMark/>
          </w:tcPr>
          <w:p w14:paraId="5DF6152E" w14:textId="77777777" w:rsidR="00954113" w:rsidRPr="00C816E6" w:rsidRDefault="00954113" w:rsidP="00954113">
            <w:pPr>
              <w:spacing w:before="100" w:beforeAutospacing="1" w:after="100" w:afterAutospacing="1"/>
              <w:jc w:val="both"/>
              <w:rPr>
                <w:bCs/>
                <w:sz w:val="20"/>
                <w:szCs w:val="20"/>
              </w:rPr>
            </w:pPr>
            <w:r w:rsidRPr="00C816E6">
              <w:rPr>
                <w:bCs/>
                <w:sz w:val="20"/>
                <w:szCs w:val="20"/>
              </w:rPr>
              <w:lastRenderedPageBreak/>
              <w:t xml:space="preserve">В случае несоответствия критериям </w:t>
            </w:r>
            <w:r w:rsidRPr="00C816E6">
              <w:rPr>
                <w:bCs/>
                <w:sz w:val="20"/>
                <w:szCs w:val="20"/>
              </w:rPr>
              <w:softHyphen/>
              <w:t>– Заявка Участника должна быть отклонена</w:t>
            </w:r>
          </w:p>
        </w:tc>
      </w:tr>
      <w:tr w:rsidR="00954113" w:rsidRPr="00C816E6" w14:paraId="0C8733C1" w14:textId="77777777" w:rsidTr="00FF1D72">
        <w:trPr>
          <w:trHeight w:val="1106"/>
        </w:trPr>
        <w:tc>
          <w:tcPr>
            <w:tcW w:w="533" w:type="dxa"/>
            <w:tcBorders>
              <w:top w:val="single" w:sz="4" w:space="0" w:color="auto"/>
              <w:left w:val="single" w:sz="4" w:space="0" w:color="auto"/>
              <w:bottom w:val="single" w:sz="4" w:space="0" w:color="auto"/>
              <w:right w:val="single" w:sz="4" w:space="0" w:color="auto"/>
            </w:tcBorders>
            <w:hideMark/>
          </w:tcPr>
          <w:p w14:paraId="7DB81BB6" w14:textId="77777777" w:rsidR="00954113" w:rsidRPr="00C816E6" w:rsidRDefault="00954113" w:rsidP="00954113">
            <w:pPr>
              <w:spacing w:before="100" w:beforeAutospacing="1" w:after="100" w:afterAutospacing="1"/>
              <w:rPr>
                <w:bCs/>
                <w:sz w:val="20"/>
                <w:szCs w:val="20"/>
              </w:rPr>
            </w:pPr>
            <w:r w:rsidRPr="00C816E6">
              <w:rPr>
                <w:bCs/>
                <w:sz w:val="20"/>
                <w:szCs w:val="20"/>
              </w:rPr>
              <w:lastRenderedPageBreak/>
              <w:t>3</w:t>
            </w:r>
          </w:p>
        </w:tc>
        <w:tc>
          <w:tcPr>
            <w:tcW w:w="5102" w:type="dxa"/>
            <w:tcBorders>
              <w:top w:val="single" w:sz="4" w:space="0" w:color="auto"/>
              <w:left w:val="single" w:sz="4" w:space="0" w:color="auto"/>
              <w:bottom w:val="single" w:sz="4" w:space="0" w:color="auto"/>
              <w:right w:val="single" w:sz="4" w:space="0" w:color="auto"/>
            </w:tcBorders>
            <w:hideMark/>
          </w:tcPr>
          <w:p w14:paraId="1B0C0E81" w14:textId="77777777" w:rsidR="00954113" w:rsidRPr="00C816E6" w:rsidRDefault="00954113" w:rsidP="00954113">
            <w:pPr>
              <w:spacing w:before="100" w:beforeAutospacing="1" w:after="100" w:afterAutospacing="1"/>
              <w:jc w:val="both"/>
              <w:rPr>
                <w:sz w:val="20"/>
                <w:szCs w:val="20"/>
              </w:rPr>
            </w:pPr>
            <w:r w:rsidRPr="00C816E6">
              <w:rPr>
                <w:color w:val="000000"/>
                <w:sz w:val="20"/>
                <w:szCs w:val="20"/>
              </w:rPr>
              <w:t>Участник не должен являться лицом, на имущество которого наложены ограничения по решению суда, органа государственной власти и (или) деятельность, которого приостановлена в порядке, установленном Кодексом РФ об административных правонарушениях</w:t>
            </w:r>
          </w:p>
        </w:tc>
        <w:tc>
          <w:tcPr>
            <w:tcW w:w="5527" w:type="dxa"/>
            <w:vMerge/>
            <w:tcBorders>
              <w:top w:val="single" w:sz="4" w:space="0" w:color="auto"/>
              <w:left w:val="single" w:sz="4" w:space="0" w:color="auto"/>
              <w:bottom w:val="single" w:sz="4" w:space="0" w:color="auto"/>
              <w:right w:val="single" w:sz="4" w:space="0" w:color="auto"/>
            </w:tcBorders>
            <w:vAlign w:val="center"/>
            <w:hideMark/>
          </w:tcPr>
          <w:p w14:paraId="3895283B" w14:textId="77777777" w:rsidR="00954113" w:rsidRPr="00C816E6" w:rsidRDefault="00954113" w:rsidP="00954113">
            <w:pPr>
              <w:rPr>
                <w:bCs/>
                <w:sz w:val="20"/>
                <w:szCs w:val="20"/>
              </w:rPr>
            </w:pPr>
          </w:p>
        </w:tc>
        <w:tc>
          <w:tcPr>
            <w:tcW w:w="4393" w:type="dxa"/>
            <w:vMerge/>
            <w:tcBorders>
              <w:top w:val="single" w:sz="4" w:space="0" w:color="auto"/>
              <w:left w:val="single" w:sz="4" w:space="0" w:color="auto"/>
              <w:bottom w:val="single" w:sz="4" w:space="0" w:color="auto"/>
              <w:right w:val="single" w:sz="4" w:space="0" w:color="auto"/>
            </w:tcBorders>
            <w:vAlign w:val="center"/>
            <w:hideMark/>
          </w:tcPr>
          <w:p w14:paraId="4D353035" w14:textId="77777777" w:rsidR="00954113" w:rsidRPr="00C816E6" w:rsidRDefault="00954113" w:rsidP="00954113">
            <w:pPr>
              <w:rPr>
                <w:bCs/>
                <w:sz w:val="20"/>
                <w:szCs w:val="20"/>
              </w:rPr>
            </w:pPr>
          </w:p>
        </w:tc>
      </w:tr>
      <w:tr w:rsidR="00954113" w:rsidRPr="00C816E6" w14:paraId="511DAD64" w14:textId="77777777" w:rsidTr="00FF1D72">
        <w:trPr>
          <w:trHeight w:val="435"/>
        </w:trPr>
        <w:tc>
          <w:tcPr>
            <w:tcW w:w="533" w:type="dxa"/>
            <w:tcBorders>
              <w:top w:val="single" w:sz="4" w:space="0" w:color="auto"/>
              <w:left w:val="single" w:sz="4" w:space="0" w:color="auto"/>
              <w:bottom w:val="single" w:sz="4" w:space="0" w:color="auto"/>
              <w:right w:val="single" w:sz="4" w:space="0" w:color="auto"/>
            </w:tcBorders>
            <w:hideMark/>
          </w:tcPr>
          <w:p w14:paraId="39D92611" w14:textId="77777777" w:rsidR="00954113" w:rsidRPr="00C816E6" w:rsidRDefault="00954113" w:rsidP="00954113">
            <w:pPr>
              <w:spacing w:before="100" w:beforeAutospacing="1" w:after="100" w:afterAutospacing="1"/>
              <w:rPr>
                <w:bCs/>
                <w:sz w:val="20"/>
                <w:szCs w:val="20"/>
              </w:rPr>
            </w:pPr>
            <w:r w:rsidRPr="00C816E6">
              <w:rPr>
                <w:bCs/>
                <w:sz w:val="20"/>
                <w:szCs w:val="20"/>
              </w:rPr>
              <w:t>4</w:t>
            </w:r>
          </w:p>
        </w:tc>
        <w:tc>
          <w:tcPr>
            <w:tcW w:w="5102" w:type="dxa"/>
            <w:tcBorders>
              <w:top w:val="single" w:sz="4" w:space="0" w:color="auto"/>
              <w:left w:val="single" w:sz="4" w:space="0" w:color="auto"/>
              <w:bottom w:val="single" w:sz="4" w:space="0" w:color="auto"/>
              <w:right w:val="single" w:sz="4" w:space="0" w:color="auto"/>
            </w:tcBorders>
            <w:hideMark/>
          </w:tcPr>
          <w:p w14:paraId="5A96216E" w14:textId="77777777" w:rsidR="00954113" w:rsidRPr="00C816E6" w:rsidRDefault="00954113" w:rsidP="00954113">
            <w:pPr>
              <w:spacing w:before="100" w:beforeAutospacing="1" w:after="100" w:afterAutospacing="1"/>
              <w:ind w:right="5"/>
              <w:jc w:val="both"/>
              <w:rPr>
                <w:bCs/>
                <w:sz w:val="20"/>
                <w:szCs w:val="20"/>
              </w:rPr>
            </w:pPr>
            <w:r w:rsidRPr="00C816E6">
              <w:rPr>
                <w:bCs/>
                <w:sz w:val="20"/>
                <w:szCs w:val="20"/>
              </w:rPr>
              <w:t>Непредоставление информации о наличии конфликта интересов, в том числе урегулированного</w:t>
            </w:r>
          </w:p>
        </w:tc>
        <w:tc>
          <w:tcPr>
            <w:tcW w:w="5527" w:type="dxa"/>
            <w:tcBorders>
              <w:top w:val="single" w:sz="4" w:space="0" w:color="auto"/>
              <w:left w:val="single" w:sz="4" w:space="0" w:color="auto"/>
              <w:bottom w:val="single" w:sz="4" w:space="0" w:color="auto"/>
              <w:right w:val="single" w:sz="4" w:space="0" w:color="auto"/>
            </w:tcBorders>
            <w:hideMark/>
          </w:tcPr>
          <w:p w14:paraId="4C8D6F33" w14:textId="77777777" w:rsidR="00954113" w:rsidRPr="00C816E6" w:rsidRDefault="00954113" w:rsidP="00954113">
            <w:pPr>
              <w:spacing w:before="100" w:beforeAutospacing="1" w:after="100" w:afterAutospacing="1"/>
              <w:jc w:val="both"/>
              <w:rPr>
                <w:bCs/>
                <w:sz w:val="20"/>
                <w:szCs w:val="20"/>
              </w:rPr>
            </w:pPr>
            <w:r w:rsidRPr="00C816E6">
              <w:rPr>
                <w:sz w:val="20"/>
                <w:szCs w:val="20"/>
              </w:rPr>
              <w:t>Заявление Участника о наличии связей, которые могут иметь значение для Закупки (форма 10)</w:t>
            </w:r>
          </w:p>
        </w:tc>
        <w:tc>
          <w:tcPr>
            <w:tcW w:w="4393" w:type="dxa"/>
            <w:tcBorders>
              <w:top w:val="single" w:sz="4" w:space="0" w:color="auto"/>
              <w:left w:val="single" w:sz="4" w:space="0" w:color="auto"/>
              <w:bottom w:val="single" w:sz="4" w:space="0" w:color="auto"/>
              <w:right w:val="single" w:sz="4" w:space="0" w:color="auto"/>
            </w:tcBorders>
            <w:hideMark/>
          </w:tcPr>
          <w:p w14:paraId="68EFC321" w14:textId="77777777" w:rsidR="00954113" w:rsidRPr="00C816E6" w:rsidRDefault="00954113" w:rsidP="00954113">
            <w:pPr>
              <w:spacing w:before="100" w:beforeAutospacing="1" w:after="100" w:afterAutospacing="1"/>
              <w:jc w:val="both"/>
              <w:rPr>
                <w:bCs/>
                <w:sz w:val="20"/>
                <w:szCs w:val="20"/>
              </w:rPr>
            </w:pPr>
            <w:r w:rsidRPr="00C816E6">
              <w:rPr>
                <w:bCs/>
                <w:sz w:val="20"/>
                <w:szCs w:val="20"/>
              </w:rPr>
              <w:t xml:space="preserve">В случае несоответствия критериям </w:t>
            </w:r>
            <w:r w:rsidRPr="00C816E6">
              <w:rPr>
                <w:bCs/>
                <w:sz w:val="20"/>
                <w:szCs w:val="20"/>
              </w:rPr>
              <w:softHyphen/>
              <w:t>– Заявка Участника должна быть отклонена</w:t>
            </w:r>
          </w:p>
        </w:tc>
      </w:tr>
      <w:tr w:rsidR="00954113" w:rsidRPr="00C816E6" w14:paraId="36BC230F" w14:textId="77777777" w:rsidTr="00FF1D72">
        <w:trPr>
          <w:trHeight w:val="435"/>
        </w:trPr>
        <w:tc>
          <w:tcPr>
            <w:tcW w:w="533" w:type="dxa"/>
            <w:tcBorders>
              <w:top w:val="single" w:sz="4" w:space="0" w:color="auto"/>
              <w:left w:val="single" w:sz="4" w:space="0" w:color="auto"/>
              <w:bottom w:val="single" w:sz="4" w:space="0" w:color="auto"/>
              <w:right w:val="single" w:sz="4" w:space="0" w:color="auto"/>
            </w:tcBorders>
            <w:hideMark/>
          </w:tcPr>
          <w:p w14:paraId="7A91BE73" w14:textId="77777777" w:rsidR="00954113" w:rsidRPr="00C816E6" w:rsidRDefault="00954113" w:rsidP="00954113">
            <w:pPr>
              <w:spacing w:before="100" w:beforeAutospacing="1" w:after="100" w:afterAutospacing="1"/>
              <w:rPr>
                <w:bCs/>
                <w:sz w:val="20"/>
                <w:szCs w:val="20"/>
              </w:rPr>
            </w:pPr>
            <w:r w:rsidRPr="00C816E6">
              <w:rPr>
                <w:bCs/>
                <w:sz w:val="20"/>
                <w:szCs w:val="20"/>
              </w:rPr>
              <w:t>5</w:t>
            </w:r>
          </w:p>
        </w:tc>
        <w:tc>
          <w:tcPr>
            <w:tcW w:w="5102" w:type="dxa"/>
            <w:tcBorders>
              <w:top w:val="single" w:sz="4" w:space="0" w:color="auto"/>
              <w:left w:val="single" w:sz="4" w:space="0" w:color="auto"/>
              <w:bottom w:val="single" w:sz="4" w:space="0" w:color="auto"/>
              <w:right w:val="single" w:sz="4" w:space="0" w:color="auto"/>
            </w:tcBorders>
            <w:hideMark/>
          </w:tcPr>
          <w:p w14:paraId="44443BE9" w14:textId="77777777" w:rsidR="00954113" w:rsidRPr="00C816E6" w:rsidRDefault="00954113" w:rsidP="00954113">
            <w:pPr>
              <w:tabs>
                <w:tab w:val="left" w:pos="778"/>
              </w:tabs>
              <w:spacing w:before="100" w:beforeAutospacing="1"/>
              <w:ind w:right="5"/>
              <w:jc w:val="both"/>
              <w:rPr>
                <w:bCs/>
                <w:sz w:val="20"/>
                <w:szCs w:val="20"/>
              </w:rPr>
            </w:pPr>
            <w:r w:rsidRPr="00C816E6">
              <w:rPr>
                <w:bCs/>
                <w:sz w:val="20"/>
                <w:szCs w:val="20"/>
              </w:rPr>
              <w:t>Отсутствие сведений об Участнике Закупки в следующих реестрах недобросовестных поставщиков:</w:t>
            </w:r>
          </w:p>
          <w:p w14:paraId="08BB367C" w14:textId="77777777" w:rsidR="00954113" w:rsidRPr="00C816E6" w:rsidRDefault="00954113" w:rsidP="00954113">
            <w:pPr>
              <w:tabs>
                <w:tab w:val="left" w:pos="778"/>
              </w:tabs>
              <w:spacing w:before="100" w:beforeAutospacing="1"/>
              <w:ind w:right="5"/>
              <w:jc w:val="both"/>
              <w:rPr>
                <w:bCs/>
                <w:sz w:val="20"/>
                <w:szCs w:val="20"/>
              </w:rPr>
            </w:pPr>
            <w:r w:rsidRPr="00C816E6">
              <w:rPr>
                <w:bCs/>
                <w:sz w:val="20"/>
                <w:szCs w:val="20"/>
              </w:rPr>
              <w:t>•</w:t>
            </w:r>
            <w:r w:rsidRPr="00C816E6">
              <w:rPr>
                <w:bCs/>
                <w:sz w:val="20"/>
                <w:szCs w:val="20"/>
              </w:rPr>
              <w:tab/>
              <w:t>в реестре, ведущемся в соответствии с положениями Закона 223-ФЗ;</w:t>
            </w:r>
          </w:p>
          <w:p w14:paraId="1125E88D" w14:textId="77777777" w:rsidR="00954113" w:rsidRPr="00C816E6" w:rsidRDefault="00954113" w:rsidP="00954113">
            <w:pPr>
              <w:tabs>
                <w:tab w:val="left" w:pos="778"/>
              </w:tabs>
              <w:spacing w:before="100" w:beforeAutospacing="1"/>
              <w:ind w:right="5"/>
              <w:jc w:val="both"/>
              <w:rPr>
                <w:bCs/>
                <w:sz w:val="20"/>
                <w:szCs w:val="20"/>
              </w:rPr>
            </w:pPr>
            <w:r w:rsidRPr="00C816E6">
              <w:rPr>
                <w:bCs/>
                <w:sz w:val="20"/>
                <w:szCs w:val="20"/>
              </w:rPr>
              <w:t>•</w:t>
            </w:r>
            <w:r w:rsidRPr="00C816E6">
              <w:rPr>
                <w:bCs/>
                <w:sz w:val="20"/>
                <w:szCs w:val="20"/>
              </w:rPr>
              <w:tab/>
              <w:t>в реестре, ведущемся в соответствии с положениями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tc>
        <w:tc>
          <w:tcPr>
            <w:tcW w:w="5527" w:type="dxa"/>
            <w:tcBorders>
              <w:top w:val="single" w:sz="4" w:space="0" w:color="auto"/>
              <w:left w:val="single" w:sz="4" w:space="0" w:color="auto"/>
              <w:bottom w:val="single" w:sz="4" w:space="0" w:color="auto"/>
              <w:right w:val="single" w:sz="4" w:space="0" w:color="auto"/>
            </w:tcBorders>
            <w:hideMark/>
          </w:tcPr>
          <w:p w14:paraId="765710DB" w14:textId="77777777" w:rsidR="00954113" w:rsidRPr="00C816E6" w:rsidRDefault="00954113" w:rsidP="00954113">
            <w:pPr>
              <w:spacing w:before="100" w:beforeAutospacing="1" w:after="100" w:afterAutospacing="1"/>
              <w:jc w:val="both"/>
              <w:rPr>
                <w:sz w:val="20"/>
                <w:szCs w:val="20"/>
              </w:rPr>
            </w:pPr>
            <w:r w:rsidRPr="00C816E6">
              <w:rPr>
                <w:sz w:val="20"/>
                <w:szCs w:val="20"/>
              </w:rPr>
              <w:t>Письмо об участии в закупке (оферта) (форма 1)</w:t>
            </w:r>
          </w:p>
        </w:tc>
        <w:tc>
          <w:tcPr>
            <w:tcW w:w="4393" w:type="dxa"/>
            <w:tcBorders>
              <w:top w:val="single" w:sz="4" w:space="0" w:color="auto"/>
              <w:left w:val="single" w:sz="4" w:space="0" w:color="auto"/>
              <w:bottom w:val="single" w:sz="4" w:space="0" w:color="auto"/>
              <w:right w:val="single" w:sz="4" w:space="0" w:color="auto"/>
            </w:tcBorders>
          </w:tcPr>
          <w:p w14:paraId="052EA523" w14:textId="77777777" w:rsidR="00954113" w:rsidRPr="00C816E6" w:rsidRDefault="00954113" w:rsidP="00954113">
            <w:pPr>
              <w:tabs>
                <w:tab w:val="left" w:pos="4475"/>
              </w:tabs>
              <w:spacing w:before="100" w:beforeAutospacing="1" w:after="100" w:afterAutospacing="1"/>
              <w:jc w:val="both"/>
              <w:rPr>
                <w:bCs/>
                <w:sz w:val="20"/>
                <w:szCs w:val="20"/>
              </w:rPr>
            </w:pPr>
            <w:r w:rsidRPr="00C816E6">
              <w:rPr>
                <w:bCs/>
                <w:sz w:val="20"/>
                <w:szCs w:val="20"/>
              </w:rPr>
              <w:t>В случае несоответствия критерию – Заявка Участника должна быть отклонена</w:t>
            </w:r>
          </w:p>
          <w:p w14:paraId="6981E1B1" w14:textId="77777777" w:rsidR="00954113" w:rsidRPr="00C816E6" w:rsidRDefault="00954113" w:rsidP="00954113">
            <w:pPr>
              <w:tabs>
                <w:tab w:val="left" w:pos="4475"/>
              </w:tabs>
              <w:spacing w:before="100" w:beforeAutospacing="1" w:after="100" w:afterAutospacing="1"/>
              <w:jc w:val="both"/>
              <w:rPr>
                <w:bCs/>
                <w:sz w:val="20"/>
                <w:szCs w:val="20"/>
              </w:rPr>
            </w:pPr>
          </w:p>
        </w:tc>
      </w:tr>
      <w:tr w:rsidR="00954113" w:rsidRPr="00C816E6" w14:paraId="49A608D0" w14:textId="77777777" w:rsidTr="00FF1D72">
        <w:trPr>
          <w:trHeight w:val="435"/>
        </w:trPr>
        <w:tc>
          <w:tcPr>
            <w:tcW w:w="533" w:type="dxa"/>
            <w:tcBorders>
              <w:top w:val="single" w:sz="4" w:space="0" w:color="auto"/>
              <w:left w:val="single" w:sz="4" w:space="0" w:color="auto"/>
              <w:bottom w:val="single" w:sz="4" w:space="0" w:color="auto"/>
              <w:right w:val="single" w:sz="4" w:space="0" w:color="auto"/>
            </w:tcBorders>
            <w:hideMark/>
          </w:tcPr>
          <w:p w14:paraId="6A99D588" w14:textId="77777777" w:rsidR="00954113" w:rsidRPr="00C816E6" w:rsidRDefault="00954113" w:rsidP="00954113">
            <w:pPr>
              <w:spacing w:before="100" w:beforeAutospacing="1" w:after="100" w:afterAutospacing="1"/>
              <w:rPr>
                <w:bCs/>
                <w:sz w:val="20"/>
                <w:szCs w:val="20"/>
              </w:rPr>
            </w:pPr>
            <w:r w:rsidRPr="00C816E6">
              <w:rPr>
                <w:bCs/>
                <w:sz w:val="20"/>
                <w:szCs w:val="20"/>
              </w:rPr>
              <w:t>6</w:t>
            </w:r>
          </w:p>
        </w:tc>
        <w:tc>
          <w:tcPr>
            <w:tcW w:w="5102" w:type="dxa"/>
            <w:tcBorders>
              <w:top w:val="single" w:sz="4" w:space="0" w:color="auto"/>
              <w:left w:val="single" w:sz="4" w:space="0" w:color="auto"/>
              <w:bottom w:val="single" w:sz="4" w:space="0" w:color="auto"/>
              <w:right w:val="single" w:sz="4" w:space="0" w:color="auto"/>
            </w:tcBorders>
            <w:hideMark/>
          </w:tcPr>
          <w:p w14:paraId="2AA1AF81" w14:textId="77777777" w:rsidR="00954113" w:rsidRPr="00C816E6" w:rsidRDefault="00954113" w:rsidP="00954113">
            <w:pPr>
              <w:spacing w:before="100" w:beforeAutospacing="1" w:after="100" w:afterAutospacing="1"/>
              <w:jc w:val="both"/>
              <w:rPr>
                <w:color w:val="000000"/>
                <w:sz w:val="20"/>
                <w:szCs w:val="20"/>
              </w:rPr>
            </w:pPr>
            <w:r w:rsidRPr="00C816E6">
              <w:rPr>
                <w:color w:val="000000"/>
                <w:sz w:val="20"/>
                <w:szCs w:val="20"/>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десять процентов балансовой стоимости активов Участника, определяемой по данным бухгалтерской отчётности за последний завершённый отчётный период</w:t>
            </w:r>
          </w:p>
        </w:tc>
        <w:tc>
          <w:tcPr>
            <w:tcW w:w="5527" w:type="dxa"/>
            <w:tcBorders>
              <w:top w:val="single" w:sz="4" w:space="0" w:color="auto"/>
              <w:left w:val="single" w:sz="4" w:space="0" w:color="auto"/>
              <w:bottom w:val="single" w:sz="4" w:space="0" w:color="auto"/>
              <w:right w:val="single" w:sz="4" w:space="0" w:color="auto"/>
            </w:tcBorders>
            <w:hideMark/>
          </w:tcPr>
          <w:p w14:paraId="2AFA6CF7" w14:textId="15FD7E63" w:rsidR="00954113" w:rsidRPr="00C816E6" w:rsidRDefault="000137EF" w:rsidP="00954113">
            <w:pPr>
              <w:pStyle w:val="afffff2"/>
              <w:keepNext/>
              <w:tabs>
                <w:tab w:val="left" w:pos="0"/>
                <w:tab w:val="left" w:pos="1134"/>
                <w:tab w:val="left" w:pos="1701"/>
              </w:tabs>
              <w:ind w:left="0"/>
              <w:jc w:val="both"/>
              <w:rPr>
                <w:rFonts w:ascii="Times New Roman" w:hAnsi="Times New Roman" w:cs="Times New Roman"/>
                <w:bCs/>
                <w:sz w:val="20"/>
                <w:szCs w:val="20"/>
              </w:rPr>
            </w:pPr>
            <w:r w:rsidRPr="000137EF">
              <w:rPr>
                <w:rFonts w:ascii="Times New Roman" w:hAnsi="Times New Roman" w:cs="Times New Roman"/>
                <w:bCs/>
                <w:sz w:val="20"/>
                <w:szCs w:val="20"/>
              </w:rPr>
              <w:t>Документы в соответствии с 3.1.5 настоящей Закупочной документации</w:t>
            </w:r>
          </w:p>
        </w:tc>
        <w:tc>
          <w:tcPr>
            <w:tcW w:w="4393" w:type="dxa"/>
            <w:tcBorders>
              <w:top w:val="single" w:sz="4" w:space="0" w:color="auto"/>
              <w:left w:val="single" w:sz="4" w:space="0" w:color="auto"/>
              <w:bottom w:val="single" w:sz="4" w:space="0" w:color="auto"/>
              <w:right w:val="single" w:sz="4" w:space="0" w:color="auto"/>
            </w:tcBorders>
          </w:tcPr>
          <w:p w14:paraId="64330A48" w14:textId="77777777" w:rsidR="00954113" w:rsidRPr="00C816E6" w:rsidRDefault="00954113" w:rsidP="00954113">
            <w:pPr>
              <w:spacing w:before="100" w:beforeAutospacing="1" w:after="100" w:afterAutospacing="1"/>
              <w:jc w:val="both"/>
              <w:rPr>
                <w:sz w:val="20"/>
                <w:szCs w:val="20"/>
              </w:rPr>
            </w:pPr>
            <w:r w:rsidRPr="00C816E6">
              <w:rPr>
                <w:bCs/>
                <w:sz w:val="20"/>
                <w:szCs w:val="20"/>
              </w:rPr>
              <w:t>В случае несоответствия критерию – Заявка Участника должна быть отклонена</w:t>
            </w:r>
          </w:p>
          <w:p w14:paraId="151E6219" w14:textId="77777777" w:rsidR="00954113" w:rsidRPr="00C816E6" w:rsidRDefault="00954113" w:rsidP="00954113">
            <w:pPr>
              <w:spacing w:before="100" w:beforeAutospacing="1" w:after="100" w:afterAutospacing="1"/>
              <w:jc w:val="both"/>
              <w:rPr>
                <w:bCs/>
                <w:sz w:val="20"/>
                <w:szCs w:val="20"/>
              </w:rPr>
            </w:pPr>
          </w:p>
        </w:tc>
      </w:tr>
      <w:tr w:rsidR="00954113" w:rsidRPr="00C816E6" w14:paraId="75ECE6EB" w14:textId="77777777" w:rsidTr="00FF1D72">
        <w:trPr>
          <w:trHeight w:val="435"/>
        </w:trPr>
        <w:tc>
          <w:tcPr>
            <w:tcW w:w="533" w:type="dxa"/>
            <w:tcBorders>
              <w:top w:val="single" w:sz="4" w:space="0" w:color="auto"/>
              <w:left w:val="single" w:sz="4" w:space="0" w:color="auto"/>
              <w:bottom w:val="single" w:sz="4" w:space="0" w:color="auto"/>
              <w:right w:val="single" w:sz="4" w:space="0" w:color="auto"/>
            </w:tcBorders>
            <w:hideMark/>
          </w:tcPr>
          <w:p w14:paraId="01ACE217" w14:textId="77777777" w:rsidR="00954113" w:rsidRPr="00C816E6" w:rsidRDefault="00954113" w:rsidP="00954113">
            <w:pPr>
              <w:spacing w:before="100" w:beforeAutospacing="1" w:after="100" w:afterAutospacing="1"/>
              <w:rPr>
                <w:bCs/>
                <w:sz w:val="20"/>
                <w:szCs w:val="20"/>
              </w:rPr>
            </w:pPr>
            <w:r w:rsidRPr="00C816E6">
              <w:rPr>
                <w:bCs/>
                <w:sz w:val="20"/>
                <w:szCs w:val="20"/>
              </w:rPr>
              <w:t>7</w:t>
            </w:r>
          </w:p>
        </w:tc>
        <w:tc>
          <w:tcPr>
            <w:tcW w:w="5102" w:type="dxa"/>
            <w:tcBorders>
              <w:top w:val="single" w:sz="4" w:space="0" w:color="auto"/>
              <w:left w:val="single" w:sz="4" w:space="0" w:color="auto"/>
              <w:bottom w:val="single" w:sz="4" w:space="0" w:color="auto"/>
              <w:right w:val="single" w:sz="4" w:space="0" w:color="auto"/>
            </w:tcBorders>
            <w:hideMark/>
          </w:tcPr>
          <w:p w14:paraId="606A4D9E" w14:textId="77777777" w:rsidR="00954113" w:rsidRPr="00C816E6" w:rsidRDefault="00954113" w:rsidP="00954113">
            <w:pPr>
              <w:spacing w:before="100" w:beforeAutospacing="1" w:after="100" w:afterAutospacing="1"/>
              <w:jc w:val="both"/>
              <w:rPr>
                <w:bCs/>
                <w:sz w:val="20"/>
                <w:szCs w:val="20"/>
              </w:rPr>
            </w:pPr>
            <w:r w:rsidRPr="00C816E6">
              <w:rPr>
                <w:color w:val="000000"/>
                <w:sz w:val="20"/>
                <w:szCs w:val="20"/>
              </w:rPr>
              <w:t xml:space="preserve">У руководителя, членов коллегиального исполнительного органа или главного бухгалтера Участника должна отсутствовать судимость за преступления в сфере экономики (за исключением лиц, у которых такая судимость погашена или снята); к указанным физическим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предметом Закупочной документации </w:t>
            </w:r>
          </w:p>
        </w:tc>
        <w:tc>
          <w:tcPr>
            <w:tcW w:w="5527" w:type="dxa"/>
            <w:tcBorders>
              <w:top w:val="single" w:sz="4" w:space="0" w:color="auto"/>
              <w:left w:val="single" w:sz="4" w:space="0" w:color="auto"/>
              <w:bottom w:val="single" w:sz="4" w:space="0" w:color="auto"/>
              <w:right w:val="single" w:sz="4" w:space="0" w:color="auto"/>
            </w:tcBorders>
            <w:hideMark/>
          </w:tcPr>
          <w:p w14:paraId="69308841" w14:textId="77777777" w:rsidR="00954113" w:rsidRPr="00C816E6" w:rsidRDefault="00954113" w:rsidP="00954113">
            <w:pPr>
              <w:spacing w:before="100" w:beforeAutospacing="1" w:after="100" w:afterAutospacing="1"/>
              <w:jc w:val="both"/>
              <w:rPr>
                <w:sz w:val="20"/>
                <w:szCs w:val="20"/>
              </w:rPr>
            </w:pPr>
            <w:r w:rsidRPr="00C816E6">
              <w:rPr>
                <w:sz w:val="20"/>
                <w:szCs w:val="20"/>
              </w:rPr>
              <w:t>Документы в соответствии с 3.1.5 настоящей Закупочной документации, а также Письмо об участии в закупке (оферта) (форма 1)</w:t>
            </w:r>
          </w:p>
        </w:tc>
        <w:tc>
          <w:tcPr>
            <w:tcW w:w="4393" w:type="dxa"/>
            <w:tcBorders>
              <w:top w:val="single" w:sz="4" w:space="0" w:color="auto"/>
              <w:left w:val="single" w:sz="4" w:space="0" w:color="auto"/>
              <w:bottom w:val="single" w:sz="4" w:space="0" w:color="auto"/>
              <w:right w:val="single" w:sz="4" w:space="0" w:color="auto"/>
            </w:tcBorders>
            <w:hideMark/>
          </w:tcPr>
          <w:p w14:paraId="05E81F00" w14:textId="77777777" w:rsidR="00954113" w:rsidRPr="00C816E6" w:rsidRDefault="00954113" w:rsidP="00954113">
            <w:pPr>
              <w:tabs>
                <w:tab w:val="left" w:pos="4475"/>
              </w:tabs>
              <w:spacing w:before="100" w:beforeAutospacing="1" w:after="100" w:afterAutospacing="1"/>
              <w:jc w:val="both"/>
              <w:rPr>
                <w:bCs/>
                <w:sz w:val="20"/>
                <w:szCs w:val="20"/>
              </w:rPr>
            </w:pPr>
            <w:r w:rsidRPr="00C816E6">
              <w:rPr>
                <w:bCs/>
                <w:sz w:val="20"/>
                <w:szCs w:val="20"/>
              </w:rPr>
              <w:t>В случае несоответствия критерию – Заявка Участника должна быть отклонена</w:t>
            </w:r>
          </w:p>
          <w:p w14:paraId="34FA005E" w14:textId="77777777" w:rsidR="00954113" w:rsidRPr="00C816E6" w:rsidRDefault="00954113" w:rsidP="00954113">
            <w:pPr>
              <w:spacing w:before="100" w:beforeAutospacing="1" w:after="100" w:afterAutospacing="1"/>
              <w:jc w:val="both"/>
              <w:rPr>
                <w:bCs/>
                <w:sz w:val="20"/>
                <w:szCs w:val="20"/>
              </w:rPr>
            </w:pPr>
            <w:r w:rsidRPr="00C816E6">
              <w:rPr>
                <w:bCs/>
                <w:sz w:val="20"/>
                <w:szCs w:val="20"/>
              </w:rPr>
              <w:t>Данный отборочный критерий проверяется по имеющейся у Общества достоверной информации</w:t>
            </w:r>
            <w:r w:rsidRPr="00C816E6">
              <w:rPr>
                <w:bCs/>
                <w:i/>
                <w:sz w:val="20"/>
                <w:szCs w:val="20"/>
              </w:rPr>
              <w:t xml:space="preserve"> (запросы МВД, Прокуратуры, адвокатские запросы, судебные запросы и </w:t>
            </w:r>
            <w:proofErr w:type="gramStart"/>
            <w:r w:rsidRPr="00C816E6">
              <w:rPr>
                <w:bCs/>
                <w:i/>
                <w:sz w:val="20"/>
                <w:szCs w:val="20"/>
              </w:rPr>
              <w:t>т.д.</w:t>
            </w:r>
            <w:proofErr w:type="gramEnd"/>
            <w:r w:rsidRPr="00C816E6">
              <w:rPr>
                <w:bCs/>
                <w:i/>
                <w:sz w:val="20"/>
                <w:szCs w:val="20"/>
              </w:rPr>
              <w:t>)</w:t>
            </w:r>
            <w:r w:rsidRPr="00C816E6">
              <w:rPr>
                <w:bCs/>
                <w:sz w:val="20"/>
                <w:szCs w:val="20"/>
              </w:rPr>
              <w:t xml:space="preserve"> </w:t>
            </w:r>
          </w:p>
        </w:tc>
      </w:tr>
      <w:tr w:rsidR="00954113" w:rsidRPr="00C816E6" w14:paraId="0BAC4D29" w14:textId="77777777" w:rsidTr="00FF1D72">
        <w:trPr>
          <w:trHeight w:val="3531"/>
        </w:trPr>
        <w:tc>
          <w:tcPr>
            <w:tcW w:w="533" w:type="dxa"/>
            <w:tcBorders>
              <w:top w:val="single" w:sz="4" w:space="0" w:color="auto"/>
              <w:left w:val="single" w:sz="4" w:space="0" w:color="auto"/>
              <w:bottom w:val="single" w:sz="4" w:space="0" w:color="auto"/>
              <w:right w:val="single" w:sz="4" w:space="0" w:color="auto"/>
            </w:tcBorders>
            <w:hideMark/>
          </w:tcPr>
          <w:p w14:paraId="1C63BE3C" w14:textId="77777777" w:rsidR="00954113" w:rsidRPr="00C816E6" w:rsidRDefault="00954113" w:rsidP="00954113">
            <w:pPr>
              <w:spacing w:before="100" w:beforeAutospacing="1" w:after="100" w:afterAutospacing="1"/>
              <w:rPr>
                <w:bCs/>
                <w:sz w:val="20"/>
                <w:szCs w:val="20"/>
              </w:rPr>
            </w:pPr>
            <w:r w:rsidRPr="00C816E6">
              <w:rPr>
                <w:bCs/>
                <w:sz w:val="20"/>
                <w:szCs w:val="20"/>
              </w:rPr>
              <w:lastRenderedPageBreak/>
              <w:t>8</w:t>
            </w:r>
          </w:p>
        </w:tc>
        <w:tc>
          <w:tcPr>
            <w:tcW w:w="5102" w:type="dxa"/>
            <w:tcBorders>
              <w:top w:val="single" w:sz="4" w:space="0" w:color="auto"/>
              <w:left w:val="single" w:sz="4" w:space="0" w:color="auto"/>
              <w:bottom w:val="single" w:sz="4" w:space="0" w:color="auto"/>
              <w:right w:val="single" w:sz="4" w:space="0" w:color="auto"/>
            </w:tcBorders>
            <w:hideMark/>
          </w:tcPr>
          <w:p w14:paraId="3985B6D3" w14:textId="77777777" w:rsidR="00954113" w:rsidRPr="00C816E6" w:rsidRDefault="00954113" w:rsidP="00954113">
            <w:pPr>
              <w:spacing w:before="100" w:beforeAutospacing="1" w:after="100" w:afterAutospacing="1"/>
              <w:jc w:val="both"/>
              <w:rPr>
                <w:sz w:val="20"/>
                <w:szCs w:val="20"/>
              </w:rPr>
            </w:pPr>
            <w:r w:rsidRPr="00C816E6">
              <w:rPr>
                <w:sz w:val="20"/>
                <w:szCs w:val="20"/>
              </w:rPr>
              <w:t>Участник закупки должен обладать гражданской правоспособностью в полном объеме для заключения и исполнения договора по результатам закупки, в том числе:</w:t>
            </w:r>
          </w:p>
          <w:p w14:paraId="59C38AE0" w14:textId="77777777" w:rsidR="00954113" w:rsidRPr="00C816E6" w:rsidRDefault="00954113" w:rsidP="002A292B">
            <w:pPr>
              <w:numPr>
                <w:ilvl w:val="0"/>
                <w:numId w:val="66"/>
              </w:numPr>
              <w:spacing w:before="100" w:beforeAutospacing="1" w:after="100" w:afterAutospacing="1"/>
              <w:ind w:left="33" w:right="153" w:firstLine="327"/>
              <w:jc w:val="both"/>
              <w:rPr>
                <w:sz w:val="20"/>
                <w:szCs w:val="20"/>
              </w:rPr>
            </w:pPr>
            <w:r w:rsidRPr="00C816E6">
              <w:rPr>
                <w:sz w:val="20"/>
                <w:szCs w:val="20"/>
              </w:rPr>
              <w:t>быть зарегистрированным в качестве юридического лица в установленном в РФ порядке (для российских юридических лиц);</w:t>
            </w:r>
          </w:p>
          <w:p w14:paraId="3DB3A57E" w14:textId="77777777" w:rsidR="00954113" w:rsidRPr="00C816E6" w:rsidRDefault="00954113" w:rsidP="002A292B">
            <w:pPr>
              <w:numPr>
                <w:ilvl w:val="0"/>
                <w:numId w:val="66"/>
              </w:numPr>
              <w:spacing w:before="100" w:beforeAutospacing="1" w:after="100" w:afterAutospacing="1"/>
              <w:ind w:left="33" w:right="153" w:firstLine="327"/>
              <w:jc w:val="both"/>
              <w:rPr>
                <w:sz w:val="20"/>
                <w:szCs w:val="20"/>
              </w:rPr>
            </w:pPr>
            <w:r w:rsidRPr="00C816E6">
              <w:rPr>
                <w:sz w:val="20"/>
                <w:szCs w:val="20"/>
              </w:rPr>
              <w:t>быть зарегистрированным в качестве индивидуального предпринимателя в установленном в РФ порядке (для российских индивидуальных предпринимателей);</w:t>
            </w:r>
          </w:p>
          <w:p w14:paraId="2FE09EC1" w14:textId="77777777" w:rsidR="00954113" w:rsidRPr="00C816E6" w:rsidRDefault="00954113" w:rsidP="002A292B">
            <w:pPr>
              <w:numPr>
                <w:ilvl w:val="0"/>
                <w:numId w:val="66"/>
              </w:numPr>
              <w:spacing w:before="100" w:beforeAutospacing="1" w:after="100" w:afterAutospacing="1"/>
              <w:ind w:left="33" w:firstLine="327"/>
              <w:jc w:val="both"/>
              <w:rPr>
                <w:bCs/>
                <w:sz w:val="20"/>
                <w:szCs w:val="20"/>
              </w:rPr>
            </w:pPr>
            <w:r w:rsidRPr="00C816E6">
              <w:rPr>
                <w:sz w:val="20"/>
                <w:szCs w:val="20"/>
              </w:rPr>
              <w:t>быть зарегистрированным в качестве субъекта гражданского права в соответствии с законодательством государства по месту нахождения (для иностранных участников)</w:t>
            </w:r>
          </w:p>
        </w:tc>
        <w:tc>
          <w:tcPr>
            <w:tcW w:w="5527" w:type="dxa"/>
            <w:tcBorders>
              <w:top w:val="single" w:sz="4" w:space="0" w:color="auto"/>
              <w:left w:val="single" w:sz="4" w:space="0" w:color="auto"/>
              <w:bottom w:val="single" w:sz="4" w:space="0" w:color="auto"/>
              <w:right w:val="single" w:sz="4" w:space="0" w:color="auto"/>
            </w:tcBorders>
            <w:hideMark/>
          </w:tcPr>
          <w:p w14:paraId="57370CA2" w14:textId="77777777" w:rsidR="00954113" w:rsidRPr="00C816E6" w:rsidRDefault="00954113" w:rsidP="00954113">
            <w:pPr>
              <w:spacing w:before="100" w:beforeAutospacing="1"/>
              <w:jc w:val="both"/>
              <w:rPr>
                <w:sz w:val="20"/>
                <w:szCs w:val="20"/>
              </w:rPr>
            </w:pPr>
            <w:r w:rsidRPr="00C816E6">
              <w:rPr>
                <w:sz w:val="20"/>
                <w:szCs w:val="20"/>
              </w:rPr>
              <w:t>Документы в соответствии с 3.1.5 настоящей Закупочной документации, а также Письмо об участии в закупке (оферта) (форма 1)</w:t>
            </w:r>
          </w:p>
        </w:tc>
        <w:tc>
          <w:tcPr>
            <w:tcW w:w="4393" w:type="dxa"/>
            <w:tcBorders>
              <w:top w:val="single" w:sz="4" w:space="0" w:color="auto"/>
              <w:left w:val="single" w:sz="4" w:space="0" w:color="auto"/>
              <w:bottom w:val="single" w:sz="4" w:space="0" w:color="auto"/>
              <w:right w:val="single" w:sz="4" w:space="0" w:color="auto"/>
            </w:tcBorders>
            <w:hideMark/>
          </w:tcPr>
          <w:p w14:paraId="75EC775E" w14:textId="77777777" w:rsidR="00954113" w:rsidRPr="00C816E6" w:rsidRDefault="00954113" w:rsidP="00954113">
            <w:pPr>
              <w:spacing w:before="100" w:beforeAutospacing="1" w:after="100" w:afterAutospacing="1"/>
              <w:jc w:val="both"/>
              <w:rPr>
                <w:bCs/>
                <w:sz w:val="20"/>
                <w:szCs w:val="20"/>
              </w:rPr>
            </w:pPr>
            <w:r w:rsidRPr="00C816E6">
              <w:rPr>
                <w:bCs/>
                <w:sz w:val="20"/>
                <w:szCs w:val="20"/>
              </w:rPr>
              <w:t xml:space="preserve">В случае несоответствия критериям </w:t>
            </w:r>
            <w:r w:rsidRPr="00C816E6">
              <w:rPr>
                <w:bCs/>
                <w:sz w:val="20"/>
                <w:szCs w:val="20"/>
              </w:rPr>
              <w:softHyphen/>
              <w:t>– Заявка Участника должна быть отклонена</w:t>
            </w:r>
          </w:p>
        </w:tc>
      </w:tr>
      <w:tr w:rsidR="00954113" w:rsidRPr="00C816E6" w14:paraId="699C65B6" w14:textId="77777777" w:rsidTr="00FF1D72">
        <w:trPr>
          <w:trHeight w:val="435"/>
        </w:trPr>
        <w:tc>
          <w:tcPr>
            <w:tcW w:w="533" w:type="dxa"/>
            <w:tcBorders>
              <w:top w:val="single" w:sz="4" w:space="0" w:color="auto"/>
              <w:left w:val="single" w:sz="4" w:space="0" w:color="auto"/>
              <w:bottom w:val="single" w:sz="4" w:space="0" w:color="auto"/>
              <w:right w:val="single" w:sz="4" w:space="0" w:color="auto"/>
            </w:tcBorders>
            <w:hideMark/>
          </w:tcPr>
          <w:p w14:paraId="6C18C2AF" w14:textId="77777777" w:rsidR="00954113" w:rsidRPr="00C816E6" w:rsidRDefault="00954113" w:rsidP="00954113">
            <w:pPr>
              <w:spacing w:before="100" w:beforeAutospacing="1" w:after="100" w:afterAutospacing="1"/>
              <w:rPr>
                <w:bCs/>
                <w:sz w:val="20"/>
                <w:szCs w:val="20"/>
              </w:rPr>
            </w:pPr>
            <w:r w:rsidRPr="00C816E6">
              <w:rPr>
                <w:bCs/>
                <w:sz w:val="20"/>
                <w:szCs w:val="20"/>
              </w:rPr>
              <w:t>9</w:t>
            </w:r>
          </w:p>
        </w:tc>
        <w:tc>
          <w:tcPr>
            <w:tcW w:w="5102" w:type="dxa"/>
            <w:tcBorders>
              <w:top w:val="single" w:sz="4" w:space="0" w:color="auto"/>
              <w:left w:val="single" w:sz="4" w:space="0" w:color="auto"/>
              <w:bottom w:val="single" w:sz="4" w:space="0" w:color="auto"/>
              <w:right w:val="single" w:sz="4" w:space="0" w:color="auto"/>
            </w:tcBorders>
            <w:hideMark/>
          </w:tcPr>
          <w:p w14:paraId="0CF19489" w14:textId="77777777" w:rsidR="00954113" w:rsidRPr="00C816E6" w:rsidRDefault="00954113" w:rsidP="00954113">
            <w:pPr>
              <w:spacing w:before="100" w:beforeAutospacing="1" w:after="100" w:afterAutospacing="1"/>
              <w:jc w:val="both"/>
              <w:rPr>
                <w:b/>
                <w:bCs/>
                <w:sz w:val="20"/>
                <w:szCs w:val="20"/>
              </w:rPr>
            </w:pPr>
            <w:r w:rsidRPr="00C816E6">
              <w:rPr>
                <w:bCs/>
                <w:sz w:val="20"/>
                <w:szCs w:val="20"/>
              </w:rPr>
              <w:t>Соответствие формы и содержания Заявки, в т.ч. состава документов, входящих в состав Заявки, (за исключением Коммерческого предложения и/или иного документа, раскрывающего информацию о ценовом предложении Участника), а также способа (формата) их предоставления требованиям Закупочной документации</w:t>
            </w:r>
          </w:p>
        </w:tc>
        <w:tc>
          <w:tcPr>
            <w:tcW w:w="5527" w:type="dxa"/>
            <w:tcBorders>
              <w:top w:val="single" w:sz="4" w:space="0" w:color="auto"/>
              <w:left w:val="single" w:sz="4" w:space="0" w:color="auto"/>
              <w:bottom w:val="single" w:sz="4" w:space="0" w:color="auto"/>
              <w:right w:val="single" w:sz="4" w:space="0" w:color="auto"/>
            </w:tcBorders>
            <w:hideMark/>
          </w:tcPr>
          <w:p w14:paraId="2ADC010C" w14:textId="77777777" w:rsidR="00954113" w:rsidRPr="00C816E6" w:rsidRDefault="00954113" w:rsidP="00954113">
            <w:pPr>
              <w:spacing w:before="100" w:beforeAutospacing="1" w:after="100" w:afterAutospacing="1"/>
              <w:jc w:val="both"/>
              <w:rPr>
                <w:b/>
                <w:bCs/>
                <w:sz w:val="20"/>
                <w:szCs w:val="20"/>
              </w:rPr>
            </w:pPr>
            <w:r w:rsidRPr="00C816E6">
              <w:rPr>
                <w:bCs/>
                <w:sz w:val="20"/>
                <w:szCs w:val="20"/>
              </w:rPr>
              <w:t xml:space="preserve">Заявка Участника </w:t>
            </w:r>
            <w:r w:rsidRPr="00C816E6">
              <w:rPr>
                <w:sz w:val="20"/>
                <w:szCs w:val="20"/>
              </w:rPr>
              <w:t>Закупки</w:t>
            </w:r>
          </w:p>
        </w:tc>
        <w:tc>
          <w:tcPr>
            <w:tcW w:w="4393" w:type="dxa"/>
            <w:tcBorders>
              <w:top w:val="single" w:sz="4" w:space="0" w:color="auto"/>
              <w:left w:val="single" w:sz="4" w:space="0" w:color="auto"/>
              <w:bottom w:val="single" w:sz="4" w:space="0" w:color="auto"/>
              <w:right w:val="single" w:sz="4" w:space="0" w:color="auto"/>
            </w:tcBorders>
            <w:hideMark/>
          </w:tcPr>
          <w:p w14:paraId="5520E274" w14:textId="77777777" w:rsidR="00954113" w:rsidRPr="00C816E6" w:rsidRDefault="00954113" w:rsidP="00954113">
            <w:pPr>
              <w:spacing w:before="100" w:beforeAutospacing="1" w:after="100" w:afterAutospacing="1"/>
              <w:jc w:val="both"/>
              <w:rPr>
                <w:b/>
                <w:bCs/>
                <w:sz w:val="20"/>
                <w:szCs w:val="20"/>
              </w:rPr>
            </w:pPr>
            <w:r w:rsidRPr="00C816E6">
              <w:rPr>
                <w:bCs/>
                <w:sz w:val="20"/>
                <w:szCs w:val="20"/>
              </w:rPr>
              <w:t>В случае несоответствия критерию – Заявка Участника должна быть отклонена</w:t>
            </w:r>
          </w:p>
        </w:tc>
      </w:tr>
      <w:tr w:rsidR="00954113" w:rsidRPr="00C816E6" w14:paraId="04E09482" w14:textId="77777777" w:rsidTr="00FF1D72">
        <w:trPr>
          <w:trHeight w:val="435"/>
        </w:trPr>
        <w:tc>
          <w:tcPr>
            <w:tcW w:w="533" w:type="dxa"/>
            <w:tcBorders>
              <w:top w:val="single" w:sz="4" w:space="0" w:color="auto"/>
              <w:left w:val="single" w:sz="4" w:space="0" w:color="auto"/>
              <w:bottom w:val="single" w:sz="4" w:space="0" w:color="auto"/>
              <w:right w:val="single" w:sz="4" w:space="0" w:color="auto"/>
            </w:tcBorders>
          </w:tcPr>
          <w:p w14:paraId="2FF6F4B3" w14:textId="77777777" w:rsidR="00954113" w:rsidRPr="00C816E6" w:rsidRDefault="00954113" w:rsidP="00954113">
            <w:pPr>
              <w:spacing w:before="100" w:beforeAutospacing="1" w:after="100" w:afterAutospacing="1"/>
              <w:rPr>
                <w:bCs/>
                <w:sz w:val="20"/>
                <w:szCs w:val="20"/>
              </w:rPr>
            </w:pPr>
            <w:r w:rsidRPr="00C816E6">
              <w:rPr>
                <w:bCs/>
                <w:sz w:val="20"/>
                <w:szCs w:val="20"/>
              </w:rPr>
              <w:t>10</w:t>
            </w:r>
          </w:p>
        </w:tc>
        <w:tc>
          <w:tcPr>
            <w:tcW w:w="5102" w:type="dxa"/>
            <w:tcBorders>
              <w:top w:val="single" w:sz="4" w:space="0" w:color="auto"/>
              <w:left w:val="single" w:sz="4" w:space="0" w:color="auto"/>
              <w:bottom w:val="single" w:sz="4" w:space="0" w:color="auto"/>
              <w:right w:val="single" w:sz="4" w:space="0" w:color="auto"/>
            </w:tcBorders>
          </w:tcPr>
          <w:p w14:paraId="30163AFD" w14:textId="77777777" w:rsidR="00954113" w:rsidRPr="00C816E6" w:rsidRDefault="00954113" w:rsidP="00954113">
            <w:pPr>
              <w:spacing w:before="100" w:beforeAutospacing="1" w:after="100" w:afterAutospacing="1"/>
              <w:jc w:val="both"/>
              <w:rPr>
                <w:bCs/>
                <w:sz w:val="20"/>
                <w:szCs w:val="20"/>
              </w:rPr>
            </w:pPr>
            <w:r w:rsidRPr="00C816E6">
              <w:rPr>
                <w:bCs/>
                <w:sz w:val="20"/>
                <w:szCs w:val="20"/>
              </w:rPr>
              <w:t>Отсутствие нарушений обязательств перед Заказчиком у участника, которые:</w:t>
            </w:r>
          </w:p>
          <w:p w14:paraId="5FE1CC15" w14:textId="77777777" w:rsidR="00954113" w:rsidRPr="00C816E6" w:rsidRDefault="00954113" w:rsidP="00954113">
            <w:pPr>
              <w:spacing w:before="100" w:beforeAutospacing="1" w:after="100" w:afterAutospacing="1"/>
              <w:jc w:val="both"/>
              <w:rPr>
                <w:bCs/>
                <w:sz w:val="20"/>
                <w:szCs w:val="20"/>
              </w:rPr>
            </w:pPr>
            <w:r w:rsidRPr="00C816E6">
              <w:rPr>
                <w:bCs/>
                <w:sz w:val="20"/>
                <w:szCs w:val="20"/>
              </w:rPr>
              <w:t>а) повлекли за собой отказ от заключения договора по результатам Закупки;</w:t>
            </w:r>
          </w:p>
          <w:p w14:paraId="745F291A" w14:textId="77777777" w:rsidR="00954113" w:rsidRPr="00C816E6" w:rsidRDefault="00954113" w:rsidP="00954113">
            <w:pPr>
              <w:spacing w:before="100" w:beforeAutospacing="1" w:after="100" w:afterAutospacing="1"/>
              <w:jc w:val="both"/>
              <w:rPr>
                <w:bCs/>
                <w:sz w:val="20"/>
                <w:szCs w:val="20"/>
              </w:rPr>
            </w:pPr>
            <w:r w:rsidRPr="00C816E6">
              <w:rPr>
                <w:bCs/>
                <w:sz w:val="20"/>
                <w:szCs w:val="20"/>
              </w:rPr>
              <w:t>б) повлекли за собой расторжение договора Заказчиком в судебном порядке;</w:t>
            </w:r>
          </w:p>
          <w:p w14:paraId="01B8C4BB" w14:textId="77777777" w:rsidR="00954113" w:rsidRPr="00C816E6" w:rsidRDefault="00954113" w:rsidP="00954113">
            <w:pPr>
              <w:spacing w:before="100" w:beforeAutospacing="1" w:after="100" w:afterAutospacing="1"/>
              <w:jc w:val="both"/>
              <w:rPr>
                <w:bCs/>
                <w:sz w:val="20"/>
                <w:szCs w:val="20"/>
              </w:rPr>
            </w:pPr>
            <w:r w:rsidRPr="00C816E6">
              <w:rPr>
                <w:bCs/>
                <w:sz w:val="20"/>
                <w:szCs w:val="20"/>
              </w:rPr>
              <w:t>в) повлекли за собой односторонний отказ от договора Заказчиком и в связи с существенным нарушением обязательств со стороны Участника;</w:t>
            </w:r>
          </w:p>
          <w:p w14:paraId="285FFE32" w14:textId="77777777" w:rsidR="00954113" w:rsidRPr="00C816E6" w:rsidRDefault="00954113" w:rsidP="00954113">
            <w:pPr>
              <w:spacing w:before="100" w:beforeAutospacing="1" w:after="100" w:afterAutospacing="1"/>
              <w:jc w:val="both"/>
              <w:rPr>
                <w:bCs/>
                <w:sz w:val="20"/>
                <w:szCs w:val="20"/>
              </w:rPr>
            </w:pPr>
            <w:r w:rsidRPr="00C816E6">
              <w:rPr>
                <w:bCs/>
                <w:sz w:val="20"/>
                <w:szCs w:val="20"/>
              </w:rPr>
              <w:lastRenderedPageBreak/>
              <w:t>г) являются предметом действующего судебного спора по иску Заказчика в период проведения Закупки;</w:t>
            </w:r>
          </w:p>
          <w:p w14:paraId="05A789DB" w14:textId="77777777" w:rsidR="00954113" w:rsidRPr="00C816E6" w:rsidRDefault="00954113" w:rsidP="00954113">
            <w:pPr>
              <w:spacing w:before="100" w:beforeAutospacing="1" w:after="100" w:afterAutospacing="1"/>
              <w:jc w:val="both"/>
              <w:rPr>
                <w:bCs/>
                <w:sz w:val="20"/>
                <w:szCs w:val="20"/>
              </w:rPr>
            </w:pPr>
            <w:r w:rsidRPr="00C816E6">
              <w:rPr>
                <w:bCs/>
                <w:sz w:val="20"/>
                <w:szCs w:val="20"/>
              </w:rPr>
              <w:t>д) установлены вступившим в силу решением суда и не исполнены участником перед Заказчиком.</w:t>
            </w:r>
          </w:p>
          <w:p w14:paraId="076037D5" w14:textId="77777777" w:rsidR="00954113" w:rsidRPr="00C816E6" w:rsidRDefault="00954113" w:rsidP="00954113">
            <w:pPr>
              <w:spacing w:before="100" w:beforeAutospacing="1" w:after="100" w:afterAutospacing="1"/>
              <w:jc w:val="both"/>
              <w:rPr>
                <w:bCs/>
                <w:sz w:val="20"/>
                <w:szCs w:val="20"/>
              </w:rPr>
            </w:pPr>
            <w:r w:rsidRPr="00C816E6">
              <w:rPr>
                <w:bCs/>
                <w:sz w:val="20"/>
                <w:szCs w:val="20"/>
              </w:rPr>
              <w:t xml:space="preserve">По </w:t>
            </w:r>
            <w:proofErr w:type="spellStart"/>
            <w:r w:rsidRPr="00C816E6">
              <w:rPr>
                <w:bCs/>
                <w:sz w:val="20"/>
                <w:szCs w:val="20"/>
              </w:rPr>
              <w:t>пп</w:t>
            </w:r>
            <w:proofErr w:type="spellEnd"/>
            <w:r w:rsidRPr="00C816E6">
              <w:rPr>
                <w:bCs/>
                <w:sz w:val="20"/>
                <w:szCs w:val="20"/>
              </w:rPr>
              <w:t>. а), б), в), д) рассматриваются обязательства за 2-х летний период до даты публикации извещения о Закупке.</w:t>
            </w:r>
          </w:p>
        </w:tc>
        <w:tc>
          <w:tcPr>
            <w:tcW w:w="5527" w:type="dxa"/>
            <w:tcBorders>
              <w:top w:val="single" w:sz="4" w:space="0" w:color="auto"/>
              <w:left w:val="single" w:sz="4" w:space="0" w:color="auto"/>
              <w:bottom w:val="single" w:sz="4" w:space="0" w:color="auto"/>
              <w:right w:val="single" w:sz="4" w:space="0" w:color="auto"/>
            </w:tcBorders>
          </w:tcPr>
          <w:p w14:paraId="114A8C5F" w14:textId="77777777" w:rsidR="00954113" w:rsidRPr="00C816E6" w:rsidRDefault="00954113" w:rsidP="00954113">
            <w:pPr>
              <w:spacing w:before="100" w:beforeAutospacing="1" w:after="100" w:afterAutospacing="1"/>
              <w:jc w:val="both"/>
              <w:rPr>
                <w:bCs/>
                <w:sz w:val="20"/>
                <w:szCs w:val="20"/>
              </w:rPr>
            </w:pPr>
            <w:r w:rsidRPr="00C816E6">
              <w:rPr>
                <w:sz w:val="20"/>
                <w:szCs w:val="20"/>
              </w:rPr>
              <w:lastRenderedPageBreak/>
              <w:t>Письмо об участии в закупке (оферта) (форма 1)</w:t>
            </w:r>
          </w:p>
        </w:tc>
        <w:tc>
          <w:tcPr>
            <w:tcW w:w="4393" w:type="dxa"/>
            <w:tcBorders>
              <w:top w:val="single" w:sz="4" w:space="0" w:color="auto"/>
              <w:left w:val="single" w:sz="4" w:space="0" w:color="auto"/>
              <w:bottom w:val="single" w:sz="4" w:space="0" w:color="auto"/>
              <w:right w:val="single" w:sz="4" w:space="0" w:color="auto"/>
            </w:tcBorders>
          </w:tcPr>
          <w:p w14:paraId="73F7CF82" w14:textId="77777777" w:rsidR="00954113" w:rsidRPr="00C816E6" w:rsidRDefault="00954113" w:rsidP="00954113">
            <w:pPr>
              <w:spacing w:before="100" w:beforeAutospacing="1" w:after="100" w:afterAutospacing="1"/>
              <w:jc w:val="both"/>
              <w:rPr>
                <w:bCs/>
                <w:sz w:val="20"/>
                <w:szCs w:val="20"/>
              </w:rPr>
            </w:pPr>
            <w:r w:rsidRPr="00C816E6">
              <w:rPr>
                <w:bCs/>
                <w:sz w:val="20"/>
                <w:szCs w:val="20"/>
              </w:rPr>
              <w:t>В случае несоответствия критерию – Заявка Участника должна быть отклонена</w:t>
            </w:r>
          </w:p>
        </w:tc>
      </w:tr>
      <w:tr w:rsidR="00954113" w:rsidRPr="00C816E6" w14:paraId="67E959D7" w14:textId="77777777" w:rsidTr="001069E7">
        <w:trPr>
          <w:trHeight w:val="435"/>
        </w:trPr>
        <w:tc>
          <w:tcPr>
            <w:tcW w:w="533" w:type="dxa"/>
            <w:tcBorders>
              <w:top w:val="single" w:sz="4" w:space="0" w:color="auto"/>
              <w:left w:val="single" w:sz="4" w:space="0" w:color="auto"/>
              <w:bottom w:val="single" w:sz="4" w:space="0" w:color="auto"/>
              <w:right w:val="single" w:sz="4" w:space="0" w:color="auto"/>
            </w:tcBorders>
            <w:hideMark/>
          </w:tcPr>
          <w:p w14:paraId="5CA2977B" w14:textId="77777777" w:rsidR="00954113" w:rsidRPr="00C816E6" w:rsidRDefault="00954113" w:rsidP="00954113">
            <w:pPr>
              <w:tabs>
                <w:tab w:val="left" w:pos="708"/>
              </w:tabs>
              <w:spacing w:before="100" w:beforeAutospacing="1" w:after="100" w:afterAutospacing="1"/>
              <w:rPr>
                <w:sz w:val="20"/>
                <w:szCs w:val="20"/>
              </w:rPr>
            </w:pPr>
            <w:r w:rsidRPr="00C816E6">
              <w:rPr>
                <w:sz w:val="20"/>
                <w:szCs w:val="20"/>
              </w:rPr>
              <w:t>11</w:t>
            </w:r>
          </w:p>
        </w:tc>
        <w:tc>
          <w:tcPr>
            <w:tcW w:w="5102" w:type="dxa"/>
            <w:tcBorders>
              <w:left w:val="single" w:sz="4" w:space="0" w:color="auto"/>
            </w:tcBorders>
          </w:tcPr>
          <w:p w14:paraId="649A3308" w14:textId="1B269263" w:rsidR="00954113" w:rsidRPr="00C816E6" w:rsidRDefault="00954113" w:rsidP="001069E7">
            <w:pPr>
              <w:spacing w:before="100" w:beforeAutospacing="1" w:after="100" w:afterAutospacing="1"/>
              <w:jc w:val="both"/>
              <w:rPr>
                <w:bCs/>
                <w:sz w:val="20"/>
                <w:szCs w:val="20"/>
              </w:rPr>
            </w:pPr>
            <w:r w:rsidRPr="00C816E6">
              <w:rPr>
                <w:bCs/>
                <w:sz w:val="20"/>
                <w:szCs w:val="20"/>
              </w:rPr>
              <w:t>Соответствие сроков поставки товаров (выполнения работ, оказания услуг) условиям, указанным в Задании на закупку</w:t>
            </w:r>
          </w:p>
        </w:tc>
        <w:tc>
          <w:tcPr>
            <w:tcW w:w="5527" w:type="dxa"/>
            <w:tcBorders>
              <w:right w:val="single" w:sz="4" w:space="0" w:color="auto"/>
            </w:tcBorders>
            <w:shd w:val="clear" w:color="auto" w:fill="auto"/>
          </w:tcPr>
          <w:p w14:paraId="73177730" w14:textId="7D096BD5" w:rsidR="00954113" w:rsidRPr="00C816E6" w:rsidRDefault="00954113">
            <w:pPr>
              <w:tabs>
                <w:tab w:val="left" w:pos="708"/>
              </w:tabs>
              <w:spacing w:before="100" w:beforeAutospacing="1" w:after="100" w:afterAutospacing="1"/>
              <w:jc w:val="both"/>
              <w:rPr>
                <w:bCs/>
                <w:sz w:val="20"/>
                <w:szCs w:val="20"/>
              </w:rPr>
            </w:pPr>
            <w:r w:rsidRPr="00C816E6">
              <w:rPr>
                <w:bCs/>
                <w:sz w:val="20"/>
                <w:szCs w:val="20"/>
              </w:rPr>
              <w:t>Участник в Техническом предложении на выполнение работ/оказание услуг (форма 2) подтверждает готовность выполнения работ в сроки в соответствии с п.2.2. Задания на закупку</w:t>
            </w:r>
          </w:p>
        </w:tc>
        <w:tc>
          <w:tcPr>
            <w:tcW w:w="4393" w:type="dxa"/>
            <w:tcBorders>
              <w:top w:val="single" w:sz="4" w:space="0" w:color="auto"/>
              <w:left w:val="single" w:sz="4" w:space="0" w:color="auto"/>
              <w:bottom w:val="single" w:sz="4" w:space="0" w:color="auto"/>
              <w:right w:val="single" w:sz="4" w:space="0" w:color="auto"/>
            </w:tcBorders>
            <w:hideMark/>
          </w:tcPr>
          <w:p w14:paraId="66445E7A" w14:textId="77777777" w:rsidR="00954113" w:rsidRPr="00C816E6" w:rsidRDefault="00954113" w:rsidP="00954113">
            <w:pPr>
              <w:tabs>
                <w:tab w:val="left" w:pos="708"/>
              </w:tabs>
              <w:spacing w:before="100" w:beforeAutospacing="1" w:after="100" w:afterAutospacing="1"/>
              <w:jc w:val="both"/>
              <w:rPr>
                <w:bCs/>
                <w:sz w:val="20"/>
                <w:szCs w:val="20"/>
              </w:rPr>
            </w:pPr>
            <w:r w:rsidRPr="00C816E6">
              <w:rPr>
                <w:bCs/>
                <w:sz w:val="20"/>
                <w:szCs w:val="20"/>
              </w:rPr>
              <w:t>В случае несоответствия критерию – Заявка Участника должна быть отклонена</w:t>
            </w:r>
          </w:p>
        </w:tc>
      </w:tr>
      <w:tr w:rsidR="00954113" w:rsidRPr="00C816E6" w14:paraId="6E8FC7D9" w14:textId="77777777" w:rsidTr="001069E7">
        <w:trPr>
          <w:trHeight w:val="435"/>
        </w:trPr>
        <w:tc>
          <w:tcPr>
            <w:tcW w:w="533" w:type="dxa"/>
            <w:tcBorders>
              <w:top w:val="single" w:sz="4" w:space="0" w:color="auto"/>
              <w:left w:val="single" w:sz="4" w:space="0" w:color="auto"/>
              <w:bottom w:val="single" w:sz="4" w:space="0" w:color="auto"/>
              <w:right w:val="single" w:sz="4" w:space="0" w:color="auto"/>
            </w:tcBorders>
            <w:hideMark/>
          </w:tcPr>
          <w:p w14:paraId="7E28800B" w14:textId="77777777" w:rsidR="00954113" w:rsidRPr="00C816E6" w:rsidRDefault="00954113" w:rsidP="00954113">
            <w:pPr>
              <w:tabs>
                <w:tab w:val="left" w:pos="708"/>
              </w:tabs>
              <w:spacing w:before="100" w:beforeAutospacing="1" w:after="100" w:afterAutospacing="1"/>
              <w:rPr>
                <w:sz w:val="20"/>
                <w:szCs w:val="20"/>
              </w:rPr>
            </w:pPr>
            <w:r w:rsidRPr="00C816E6">
              <w:rPr>
                <w:sz w:val="20"/>
                <w:szCs w:val="20"/>
              </w:rPr>
              <w:t>12</w:t>
            </w:r>
          </w:p>
        </w:tc>
        <w:tc>
          <w:tcPr>
            <w:tcW w:w="5102" w:type="dxa"/>
            <w:tcBorders>
              <w:top w:val="single" w:sz="4" w:space="0" w:color="000000"/>
              <w:left w:val="single" w:sz="4" w:space="0" w:color="auto"/>
              <w:bottom w:val="single" w:sz="4" w:space="0" w:color="auto"/>
              <w:right w:val="single" w:sz="4" w:space="0" w:color="auto"/>
            </w:tcBorders>
            <w:shd w:val="clear" w:color="auto" w:fill="auto"/>
          </w:tcPr>
          <w:p w14:paraId="72C51842" w14:textId="31CAA38D" w:rsidR="00954113" w:rsidRPr="00C816E6" w:rsidRDefault="00954113" w:rsidP="001069E7">
            <w:pPr>
              <w:spacing w:before="100" w:beforeAutospacing="1" w:after="100" w:afterAutospacing="1"/>
              <w:jc w:val="both"/>
              <w:rPr>
                <w:bCs/>
                <w:sz w:val="20"/>
                <w:szCs w:val="20"/>
              </w:rPr>
            </w:pPr>
            <w:r w:rsidRPr="00C816E6">
              <w:rPr>
                <w:bCs/>
                <w:sz w:val="20"/>
                <w:szCs w:val="20"/>
              </w:rPr>
              <w:t>Соответствие Заявки предмету Договора и требованиям Задания на закупку (количество, объем, технические характеристики и пр.).</w:t>
            </w:r>
          </w:p>
        </w:tc>
        <w:tc>
          <w:tcPr>
            <w:tcW w:w="5527" w:type="dxa"/>
            <w:tcBorders>
              <w:top w:val="single" w:sz="4" w:space="0" w:color="000000"/>
              <w:left w:val="nil"/>
              <w:bottom w:val="single" w:sz="4" w:space="0" w:color="auto"/>
              <w:right w:val="single" w:sz="4" w:space="0" w:color="auto"/>
            </w:tcBorders>
            <w:shd w:val="clear" w:color="auto" w:fill="auto"/>
          </w:tcPr>
          <w:p w14:paraId="6E3D42CB" w14:textId="17FA47A3" w:rsidR="00954113" w:rsidRPr="00C816E6" w:rsidRDefault="00954113">
            <w:pPr>
              <w:tabs>
                <w:tab w:val="left" w:pos="708"/>
              </w:tabs>
              <w:spacing w:before="100" w:beforeAutospacing="1" w:after="100" w:afterAutospacing="1"/>
              <w:jc w:val="both"/>
              <w:rPr>
                <w:bCs/>
                <w:sz w:val="20"/>
                <w:szCs w:val="20"/>
              </w:rPr>
            </w:pPr>
            <w:r w:rsidRPr="00C816E6">
              <w:rPr>
                <w:bCs/>
                <w:sz w:val="20"/>
                <w:szCs w:val="20"/>
              </w:rPr>
              <w:t xml:space="preserve">Участник в Техническом предложении на выполнение работ/оказание услуг (форма 2) подтверждает готовность выполнения работ в полном объеме в соответствии с п.2.1. Задания на закупку </w:t>
            </w:r>
          </w:p>
        </w:tc>
        <w:tc>
          <w:tcPr>
            <w:tcW w:w="4393" w:type="dxa"/>
            <w:tcBorders>
              <w:top w:val="single" w:sz="4" w:space="0" w:color="auto"/>
              <w:left w:val="single" w:sz="4" w:space="0" w:color="auto"/>
              <w:bottom w:val="single" w:sz="4" w:space="0" w:color="auto"/>
              <w:right w:val="single" w:sz="4" w:space="0" w:color="auto"/>
            </w:tcBorders>
            <w:hideMark/>
          </w:tcPr>
          <w:p w14:paraId="3F385132" w14:textId="77777777" w:rsidR="00954113" w:rsidRPr="00C816E6" w:rsidRDefault="00954113" w:rsidP="00954113">
            <w:pPr>
              <w:tabs>
                <w:tab w:val="left" w:pos="708"/>
              </w:tabs>
              <w:spacing w:before="100" w:beforeAutospacing="1" w:after="100" w:afterAutospacing="1"/>
              <w:jc w:val="both"/>
              <w:rPr>
                <w:bCs/>
                <w:sz w:val="20"/>
                <w:szCs w:val="20"/>
              </w:rPr>
            </w:pPr>
            <w:r w:rsidRPr="00C816E6">
              <w:rPr>
                <w:bCs/>
                <w:sz w:val="20"/>
                <w:szCs w:val="20"/>
              </w:rPr>
              <w:t>В случае несоответствия критерию – Заявка Участника должна быть отклонена</w:t>
            </w:r>
          </w:p>
        </w:tc>
      </w:tr>
    </w:tbl>
    <w:p w14:paraId="5EDB6AC5" w14:textId="77777777" w:rsidR="00A57793" w:rsidRPr="00C816E6" w:rsidRDefault="00A57793" w:rsidP="00A358DA">
      <w:pPr>
        <w:keepNext/>
        <w:ind w:hanging="142"/>
        <w:rPr>
          <w:b/>
          <w:color w:val="000000"/>
        </w:rPr>
      </w:pPr>
    </w:p>
    <w:p w14:paraId="307A664A" w14:textId="3D43F966" w:rsidR="00BB7555" w:rsidRPr="00C816E6" w:rsidRDefault="00BB7555" w:rsidP="00BB7555">
      <w:pPr>
        <w:keepNext/>
        <w:ind w:left="142" w:hanging="142"/>
        <w:rPr>
          <w:b/>
          <w:bCs/>
          <w:color w:val="000000"/>
        </w:rPr>
      </w:pPr>
      <w:r w:rsidRPr="00C816E6">
        <w:rPr>
          <w:b/>
          <w:color w:val="000000"/>
        </w:rPr>
        <w:t>Таблица-13. Перечень отборочных критериев</w:t>
      </w:r>
      <w:r w:rsidR="004F3A31" w:rsidRPr="00C816E6">
        <w:rPr>
          <w:b/>
          <w:color w:val="000000"/>
        </w:rPr>
        <w:t>, соответствие которым опред</w:t>
      </w:r>
      <w:r w:rsidR="00E21C39" w:rsidRPr="00C816E6">
        <w:rPr>
          <w:b/>
          <w:color w:val="000000"/>
        </w:rPr>
        <w:t>ел</w:t>
      </w:r>
      <w:r w:rsidR="004F3A31" w:rsidRPr="00C816E6">
        <w:rPr>
          <w:b/>
          <w:color w:val="000000"/>
        </w:rPr>
        <w:t>яется</w:t>
      </w:r>
      <w:r w:rsidRPr="00C816E6">
        <w:rPr>
          <w:b/>
          <w:bCs/>
          <w:color w:val="000000"/>
        </w:rPr>
        <w:t xml:space="preserve"> при подведении итогов</w:t>
      </w:r>
      <w:r w:rsidR="00954113" w:rsidRPr="00C816E6">
        <w:rPr>
          <w:b/>
          <w:bCs/>
          <w:color w:val="000000"/>
        </w:rPr>
        <w:t xml:space="preserve"> (по </w:t>
      </w:r>
      <w:r w:rsidR="00B85C3D" w:rsidRPr="00C816E6">
        <w:rPr>
          <w:b/>
          <w:bCs/>
          <w:color w:val="000000"/>
        </w:rPr>
        <w:t>обоим л</w:t>
      </w:r>
      <w:r w:rsidR="00954113" w:rsidRPr="00C816E6">
        <w:rPr>
          <w:b/>
          <w:bCs/>
          <w:color w:val="000000"/>
        </w:rPr>
        <w:t>от</w:t>
      </w:r>
      <w:r w:rsidR="00B85C3D" w:rsidRPr="00C816E6">
        <w:rPr>
          <w:b/>
          <w:bCs/>
          <w:color w:val="000000"/>
        </w:rPr>
        <w:t>ам</w:t>
      </w:r>
      <w:r w:rsidR="00954113" w:rsidRPr="00C816E6">
        <w:rPr>
          <w:b/>
          <w:bCs/>
          <w:color w:val="000000"/>
        </w:rPr>
        <w:t>)</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5102"/>
        <w:gridCol w:w="5527"/>
        <w:gridCol w:w="4393"/>
      </w:tblGrid>
      <w:tr w:rsidR="00BB7555" w:rsidRPr="00C816E6" w14:paraId="57E0786B" w14:textId="77777777" w:rsidTr="00EF482B">
        <w:trPr>
          <w:trHeight w:val="85"/>
          <w:tblHeader/>
        </w:trPr>
        <w:tc>
          <w:tcPr>
            <w:tcW w:w="533" w:type="dxa"/>
            <w:tcBorders>
              <w:top w:val="single" w:sz="4" w:space="0" w:color="auto"/>
              <w:left w:val="single" w:sz="4" w:space="0" w:color="auto"/>
              <w:bottom w:val="single" w:sz="4" w:space="0" w:color="auto"/>
              <w:right w:val="single" w:sz="4" w:space="0" w:color="auto"/>
            </w:tcBorders>
            <w:vAlign w:val="center"/>
            <w:hideMark/>
          </w:tcPr>
          <w:p w14:paraId="62B2E372" w14:textId="77777777" w:rsidR="00BB7555" w:rsidRPr="00C816E6" w:rsidRDefault="00BB7555" w:rsidP="00EF482B">
            <w:pPr>
              <w:spacing w:before="100" w:beforeAutospacing="1" w:after="100" w:afterAutospacing="1"/>
              <w:jc w:val="center"/>
              <w:rPr>
                <w:b/>
                <w:bCs/>
              </w:rPr>
            </w:pPr>
            <w:r w:rsidRPr="00C816E6">
              <w:rPr>
                <w:b/>
                <w:bCs/>
              </w:rPr>
              <w:t>№п/п</w:t>
            </w:r>
          </w:p>
        </w:tc>
        <w:tc>
          <w:tcPr>
            <w:tcW w:w="5102" w:type="dxa"/>
            <w:tcBorders>
              <w:top w:val="single" w:sz="4" w:space="0" w:color="auto"/>
              <w:left w:val="single" w:sz="4" w:space="0" w:color="auto"/>
              <w:bottom w:val="single" w:sz="4" w:space="0" w:color="auto"/>
              <w:right w:val="single" w:sz="4" w:space="0" w:color="auto"/>
            </w:tcBorders>
            <w:vAlign w:val="center"/>
            <w:hideMark/>
          </w:tcPr>
          <w:p w14:paraId="03CC7FF5" w14:textId="77777777" w:rsidR="00BB7555" w:rsidRPr="00C816E6" w:rsidRDefault="00BB7555" w:rsidP="00EF482B">
            <w:pPr>
              <w:spacing w:before="100" w:beforeAutospacing="1" w:after="100" w:afterAutospacing="1"/>
              <w:jc w:val="center"/>
              <w:rPr>
                <w:b/>
                <w:bCs/>
              </w:rPr>
            </w:pPr>
            <w:r w:rsidRPr="00C816E6">
              <w:rPr>
                <w:b/>
                <w:bCs/>
              </w:rPr>
              <w:t>Отборочные критерии</w:t>
            </w:r>
          </w:p>
        </w:tc>
        <w:tc>
          <w:tcPr>
            <w:tcW w:w="5527" w:type="dxa"/>
            <w:tcBorders>
              <w:top w:val="single" w:sz="4" w:space="0" w:color="auto"/>
              <w:left w:val="single" w:sz="4" w:space="0" w:color="auto"/>
              <w:bottom w:val="single" w:sz="4" w:space="0" w:color="auto"/>
              <w:right w:val="single" w:sz="4" w:space="0" w:color="auto"/>
            </w:tcBorders>
            <w:vAlign w:val="center"/>
            <w:hideMark/>
          </w:tcPr>
          <w:p w14:paraId="575590ED" w14:textId="77777777" w:rsidR="00BB7555" w:rsidRPr="00C816E6" w:rsidRDefault="00BB7555" w:rsidP="00EF482B">
            <w:pPr>
              <w:spacing w:before="100" w:beforeAutospacing="1" w:after="100" w:afterAutospacing="1"/>
              <w:jc w:val="center"/>
              <w:rPr>
                <w:b/>
                <w:bCs/>
              </w:rPr>
            </w:pPr>
            <w:r w:rsidRPr="00C816E6">
              <w:rPr>
                <w:b/>
                <w:bCs/>
              </w:rPr>
              <w:t>Подтверждающие документы</w:t>
            </w:r>
          </w:p>
        </w:tc>
        <w:tc>
          <w:tcPr>
            <w:tcW w:w="4393" w:type="dxa"/>
            <w:tcBorders>
              <w:top w:val="single" w:sz="4" w:space="0" w:color="auto"/>
              <w:left w:val="single" w:sz="4" w:space="0" w:color="auto"/>
              <w:bottom w:val="single" w:sz="4" w:space="0" w:color="auto"/>
              <w:right w:val="single" w:sz="4" w:space="0" w:color="auto"/>
            </w:tcBorders>
            <w:vAlign w:val="center"/>
            <w:hideMark/>
          </w:tcPr>
          <w:p w14:paraId="08A5B369" w14:textId="77777777" w:rsidR="00BB7555" w:rsidRPr="00C816E6" w:rsidRDefault="00BB7555" w:rsidP="00EF482B">
            <w:pPr>
              <w:spacing w:before="100" w:beforeAutospacing="1" w:after="100" w:afterAutospacing="1"/>
              <w:jc w:val="center"/>
              <w:rPr>
                <w:b/>
                <w:bCs/>
              </w:rPr>
            </w:pPr>
            <w:r w:rsidRPr="00C816E6">
              <w:rPr>
                <w:b/>
                <w:bCs/>
              </w:rPr>
              <w:t>Комментарии</w:t>
            </w:r>
          </w:p>
        </w:tc>
      </w:tr>
      <w:tr w:rsidR="00BB7555" w:rsidRPr="00C816E6" w14:paraId="7FAFB159" w14:textId="77777777" w:rsidTr="00F904D4">
        <w:trPr>
          <w:trHeight w:val="435"/>
        </w:trPr>
        <w:tc>
          <w:tcPr>
            <w:tcW w:w="533" w:type="dxa"/>
            <w:tcBorders>
              <w:top w:val="single" w:sz="4" w:space="0" w:color="auto"/>
              <w:left w:val="single" w:sz="4" w:space="0" w:color="auto"/>
              <w:bottom w:val="single" w:sz="4" w:space="0" w:color="auto"/>
              <w:right w:val="single" w:sz="4" w:space="0" w:color="auto"/>
            </w:tcBorders>
            <w:hideMark/>
          </w:tcPr>
          <w:p w14:paraId="59788054" w14:textId="77777777" w:rsidR="00BB7555" w:rsidRPr="00C816E6" w:rsidRDefault="00BB7555" w:rsidP="00BB7555">
            <w:pPr>
              <w:spacing w:before="100" w:beforeAutospacing="1" w:after="100" w:afterAutospacing="1"/>
              <w:rPr>
                <w:bCs/>
                <w:sz w:val="20"/>
                <w:szCs w:val="20"/>
              </w:rPr>
            </w:pPr>
            <w:r w:rsidRPr="00C816E6">
              <w:rPr>
                <w:bCs/>
                <w:sz w:val="20"/>
                <w:szCs w:val="20"/>
              </w:rPr>
              <w:t>1</w:t>
            </w:r>
          </w:p>
        </w:tc>
        <w:tc>
          <w:tcPr>
            <w:tcW w:w="5102" w:type="dxa"/>
            <w:tcBorders>
              <w:top w:val="single" w:sz="4" w:space="0" w:color="auto"/>
              <w:left w:val="single" w:sz="4" w:space="0" w:color="auto"/>
              <w:bottom w:val="single" w:sz="4" w:space="0" w:color="auto"/>
              <w:right w:val="single" w:sz="4" w:space="0" w:color="auto"/>
            </w:tcBorders>
          </w:tcPr>
          <w:p w14:paraId="7EE00016" w14:textId="080B3199" w:rsidR="00BB7555" w:rsidRPr="00C816E6" w:rsidRDefault="00BB7555" w:rsidP="00BB7555">
            <w:pPr>
              <w:spacing w:before="100" w:beforeAutospacing="1" w:after="100" w:afterAutospacing="1"/>
              <w:ind w:right="-60"/>
              <w:jc w:val="both"/>
              <w:rPr>
                <w:bCs/>
                <w:sz w:val="20"/>
                <w:szCs w:val="20"/>
              </w:rPr>
            </w:pPr>
            <w:r w:rsidRPr="00C816E6">
              <w:rPr>
                <w:bCs/>
                <w:sz w:val="20"/>
                <w:szCs w:val="20"/>
              </w:rPr>
              <w:t xml:space="preserve">Соответствие формы и содержания Коммерческого предложения и/или иного документа, раскрывающего информацию о ценовом предложении Участника, в </w:t>
            </w:r>
            <w:proofErr w:type="gramStart"/>
            <w:r w:rsidRPr="00C816E6">
              <w:rPr>
                <w:bCs/>
                <w:sz w:val="20"/>
                <w:szCs w:val="20"/>
              </w:rPr>
              <w:t>т.ч.</w:t>
            </w:r>
            <w:proofErr w:type="gramEnd"/>
            <w:r w:rsidRPr="00C816E6">
              <w:rPr>
                <w:bCs/>
                <w:sz w:val="20"/>
                <w:szCs w:val="20"/>
              </w:rPr>
              <w:t xml:space="preserve"> состава документов, а также способа (формата) их предоставления требованиям Закупочной документации.</w:t>
            </w:r>
          </w:p>
        </w:tc>
        <w:tc>
          <w:tcPr>
            <w:tcW w:w="5527" w:type="dxa"/>
            <w:tcBorders>
              <w:top w:val="single" w:sz="4" w:space="0" w:color="auto"/>
              <w:left w:val="single" w:sz="4" w:space="0" w:color="auto"/>
              <w:bottom w:val="single" w:sz="4" w:space="0" w:color="auto"/>
              <w:right w:val="single" w:sz="4" w:space="0" w:color="auto"/>
            </w:tcBorders>
          </w:tcPr>
          <w:p w14:paraId="58C3505C" w14:textId="65529178" w:rsidR="00BB7555" w:rsidRPr="00C816E6" w:rsidRDefault="00BB7555" w:rsidP="00BB7555">
            <w:pPr>
              <w:spacing w:before="100" w:beforeAutospacing="1" w:after="100" w:afterAutospacing="1"/>
              <w:jc w:val="both"/>
              <w:rPr>
                <w:bCs/>
                <w:sz w:val="20"/>
                <w:szCs w:val="20"/>
              </w:rPr>
            </w:pPr>
            <w:r w:rsidRPr="00C816E6">
              <w:rPr>
                <w:bCs/>
                <w:sz w:val="20"/>
                <w:szCs w:val="20"/>
              </w:rPr>
              <w:t>Коммерческое предложение (форма 15)</w:t>
            </w:r>
          </w:p>
        </w:tc>
        <w:tc>
          <w:tcPr>
            <w:tcW w:w="4393" w:type="dxa"/>
            <w:tcBorders>
              <w:top w:val="single" w:sz="4" w:space="0" w:color="auto"/>
              <w:left w:val="single" w:sz="4" w:space="0" w:color="auto"/>
              <w:bottom w:val="single" w:sz="4" w:space="0" w:color="auto"/>
              <w:right w:val="single" w:sz="4" w:space="0" w:color="auto"/>
            </w:tcBorders>
          </w:tcPr>
          <w:p w14:paraId="57EED008" w14:textId="3743885C" w:rsidR="00BB7555" w:rsidRPr="00C816E6" w:rsidRDefault="00BB7555" w:rsidP="00BB7555">
            <w:pPr>
              <w:tabs>
                <w:tab w:val="left" w:pos="4475"/>
              </w:tabs>
              <w:spacing w:before="100" w:beforeAutospacing="1" w:after="100" w:afterAutospacing="1"/>
              <w:jc w:val="both"/>
              <w:rPr>
                <w:bCs/>
                <w:sz w:val="20"/>
                <w:szCs w:val="20"/>
              </w:rPr>
            </w:pPr>
            <w:r w:rsidRPr="00C816E6">
              <w:rPr>
                <w:bCs/>
                <w:sz w:val="20"/>
                <w:szCs w:val="20"/>
              </w:rPr>
              <w:t>В случае несоответствия критерию – Заявка Участника должна быть отклонена</w:t>
            </w:r>
          </w:p>
        </w:tc>
      </w:tr>
      <w:tr w:rsidR="00BB7555" w:rsidRPr="00C816E6" w14:paraId="7D4C6E60" w14:textId="77777777" w:rsidTr="00EF482B">
        <w:trPr>
          <w:trHeight w:val="435"/>
        </w:trPr>
        <w:tc>
          <w:tcPr>
            <w:tcW w:w="533" w:type="dxa"/>
            <w:tcBorders>
              <w:top w:val="single" w:sz="4" w:space="0" w:color="auto"/>
              <w:left w:val="single" w:sz="4" w:space="0" w:color="auto"/>
              <w:bottom w:val="single" w:sz="4" w:space="0" w:color="auto"/>
              <w:right w:val="single" w:sz="4" w:space="0" w:color="auto"/>
            </w:tcBorders>
          </w:tcPr>
          <w:p w14:paraId="3BA48AE7" w14:textId="00B626C7" w:rsidR="00BB7555" w:rsidRPr="00C816E6" w:rsidRDefault="00BB7555" w:rsidP="00BB7555">
            <w:pPr>
              <w:spacing w:before="100" w:beforeAutospacing="1" w:after="100" w:afterAutospacing="1"/>
              <w:rPr>
                <w:bCs/>
                <w:sz w:val="20"/>
                <w:szCs w:val="20"/>
              </w:rPr>
            </w:pPr>
            <w:r w:rsidRPr="00C816E6">
              <w:rPr>
                <w:bCs/>
                <w:sz w:val="20"/>
                <w:szCs w:val="20"/>
              </w:rPr>
              <w:t>2</w:t>
            </w:r>
          </w:p>
        </w:tc>
        <w:tc>
          <w:tcPr>
            <w:tcW w:w="5102" w:type="dxa"/>
            <w:tcBorders>
              <w:top w:val="single" w:sz="4" w:space="0" w:color="auto"/>
              <w:left w:val="single" w:sz="4" w:space="0" w:color="auto"/>
              <w:bottom w:val="single" w:sz="4" w:space="0" w:color="auto"/>
              <w:right w:val="single" w:sz="4" w:space="0" w:color="auto"/>
            </w:tcBorders>
          </w:tcPr>
          <w:p w14:paraId="32718EAB" w14:textId="10B79E63" w:rsidR="00BB7555" w:rsidRPr="00C816E6" w:rsidRDefault="00BB7555" w:rsidP="00BB7555">
            <w:pPr>
              <w:spacing w:before="100" w:beforeAutospacing="1" w:after="100" w:afterAutospacing="1"/>
              <w:ind w:right="-60"/>
              <w:jc w:val="both"/>
              <w:rPr>
                <w:bCs/>
                <w:sz w:val="20"/>
                <w:szCs w:val="20"/>
              </w:rPr>
            </w:pPr>
            <w:r w:rsidRPr="00C816E6">
              <w:rPr>
                <w:bCs/>
                <w:sz w:val="20"/>
                <w:szCs w:val="20"/>
              </w:rPr>
              <w:t>Начальная максимальная цена договора (НМЦД)/ цена единицы Продукции и максимальное значение цены Договора</w:t>
            </w:r>
          </w:p>
        </w:tc>
        <w:tc>
          <w:tcPr>
            <w:tcW w:w="5527" w:type="dxa"/>
            <w:tcBorders>
              <w:top w:val="single" w:sz="4" w:space="0" w:color="auto"/>
              <w:left w:val="single" w:sz="4" w:space="0" w:color="auto"/>
              <w:bottom w:val="single" w:sz="4" w:space="0" w:color="auto"/>
              <w:right w:val="single" w:sz="4" w:space="0" w:color="auto"/>
            </w:tcBorders>
          </w:tcPr>
          <w:p w14:paraId="497B0C4A" w14:textId="48AA29E8" w:rsidR="00BB7555" w:rsidRPr="00C816E6" w:rsidRDefault="00BB7555" w:rsidP="00BB7555">
            <w:pPr>
              <w:spacing w:before="100" w:beforeAutospacing="1" w:after="100" w:afterAutospacing="1"/>
              <w:jc w:val="both"/>
              <w:rPr>
                <w:sz w:val="20"/>
                <w:szCs w:val="20"/>
              </w:rPr>
            </w:pPr>
            <w:r w:rsidRPr="00C816E6">
              <w:rPr>
                <w:bCs/>
                <w:sz w:val="20"/>
                <w:szCs w:val="20"/>
              </w:rPr>
              <w:t>Коммерческое предложение (форма 15)</w:t>
            </w:r>
          </w:p>
        </w:tc>
        <w:tc>
          <w:tcPr>
            <w:tcW w:w="4393" w:type="dxa"/>
            <w:tcBorders>
              <w:top w:val="single" w:sz="4" w:space="0" w:color="auto"/>
              <w:left w:val="single" w:sz="4" w:space="0" w:color="auto"/>
              <w:bottom w:val="single" w:sz="4" w:space="0" w:color="auto"/>
              <w:right w:val="single" w:sz="4" w:space="0" w:color="auto"/>
            </w:tcBorders>
          </w:tcPr>
          <w:p w14:paraId="10934861" w14:textId="51F04B16" w:rsidR="00BB7555" w:rsidRPr="00C816E6" w:rsidRDefault="00BB7555" w:rsidP="001069E7">
            <w:pPr>
              <w:tabs>
                <w:tab w:val="left" w:pos="708"/>
              </w:tabs>
              <w:spacing w:before="100" w:beforeAutospacing="1"/>
              <w:jc w:val="both"/>
              <w:rPr>
                <w:bCs/>
                <w:sz w:val="20"/>
                <w:szCs w:val="20"/>
              </w:rPr>
            </w:pPr>
            <w:r w:rsidRPr="00C816E6">
              <w:rPr>
                <w:bCs/>
                <w:sz w:val="20"/>
                <w:szCs w:val="20"/>
              </w:rPr>
              <w:t xml:space="preserve">В случае превышения цены договора, предложенной участником в Заявке, НМЦД – Заявка Участника должна быть отклонена. </w:t>
            </w:r>
          </w:p>
        </w:tc>
      </w:tr>
    </w:tbl>
    <w:p w14:paraId="4762B303" w14:textId="77777777" w:rsidR="00BB7555" w:rsidRPr="00C816E6" w:rsidRDefault="00BB7555" w:rsidP="00A358DA">
      <w:pPr>
        <w:keepNext/>
        <w:ind w:hanging="142"/>
        <w:rPr>
          <w:b/>
          <w:color w:val="000000"/>
        </w:rPr>
      </w:pPr>
    </w:p>
    <w:p w14:paraId="6E3BDA07" w14:textId="0A7D7CD0" w:rsidR="00954113" w:rsidRPr="00C816E6" w:rsidRDefault="00A358DA" w:rsidP="00954113">
      <w:pPr>
        <w:keepNext/>
        <w:ind w:left="142" w:hanging="142"/>
        <w:rPr>
          <w:b/>
          <w:bCs/>
          <w:color w:val="000000"/>
        </w:rPr>
      </w:pPr>
      <w:r w:rsidRPr="00C816E6">
        <w:rPr>
          <w:b/>
          <w:color w:val="000000"/>
        </w:rPr>
        <w:t>Таблица-</w:t>
      </w:r>
      <w:r w:rsidR="00BB7555" w:rsidRPr="00C816E6">
        <w:rPr>
          <w:b/>
          <w:color w:val="000000"/>
        </w:rPr>
        <w:t>14</w:t>
      </w:r>
      <w:r w:rsidRPr="00C816E6">
        <w:rPr>
          <w:b/>
          <w:color w:val="000000"/>
        </w:rPr>
        <w:t>. Перечень оценочных критериев</w:t>
      </w:r>
      <w:r w:rsidR="004C7901" w:rsidRPr="00C816E6">
        <w:rPr>
          <w:b/>
          <w:color w:val="000000"/>
        </w:rPr>
        <w:t xml:space="preserve"> (по каждому лоту в отдельности)</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5102"/>
        <w:gridCol w:w="5527"/>
        <w:gridCol w:w="4393"/>
      </w:tblGrid>
      <w:tr w:rsidR="007424FE" w:rsidRPr="00C816E6" w14:paraId="58E2D2C8" w14:textId="77777777" w:rsidTr="002D76B0">
        <w:trPr>
          <w:trHeight w:val="709"/>
          <w:tblHeader/>
        </w:trPr>
        <w:tc>
          <w:tcPr>
            <w:tcW w:w="533" w:type="dxa"/>
            <w:tcBorders>
              <w:top w:val="single" w:sz="4" w:space="0" w:color="auto"/>
              <w:left w:val="single" w:sz="4" w:space="0" w:color="auto"/>
              <w:bottom w:val="single" w:sz="4" w:space="0" w:color="auto"/>
              <w:right w:val="single" w:sz="4" w:space="0" w:color="auto"/>
            </w:tcBorders>
            <w:vAlign w:val="center"/>
            <w:hideMark/>
          </w:tcPr>
          <w:p w14:paraId="18BEF4CA" w14:textId="1A98DB86" w:rsidR="007424FE" w:rsidRPr="00C816E6" w:rsidRDefault="007424FE" w:rsidP="002D76B0">
            <w:pPr>
              <w:spacing w:before="100" w:beforeAutospacing="1" w:after="100" w:afterAutospacing="1"/>
              <w:ind w:left="-113"/>
              <w:jc w:val="center"/>
              <w:rPr>
                <w:b/>
                <w:bCs/>
              </w:rPr>
            </w:pPr>
            <w:bookmarkStart w:id="388" w:name="_Hlk45730049"/>
            <w:r w:rsidRPr="00C816E6">
              <w:rPr>
                <w:b/>
                <w:bCs/>
              </w:rPr>
              <w:t>№п/п</w:t>
            </w:r>
          </w:p>
        </w:tc>
        <w:tc>
          <w:tcPr>
            <w:tcW w:w="5102" w:type="dxa"/>
            <w:tcBorders>
              <w:top w:val="single" w:sz="4" w:space="0" w:color="auto"/>
              <w:left w:val="single" w:sz="4" w:space="0" w:color="auto"/>
              <w:bottom w:val="single" w:sz="4" w:space="0" w:color="auto"/>
              <w:right w:val="single" w:sz="4" w:space="0" w:color="auto"/>
            </w:tcBorders>
            <w:vAlign w:val="center"/>
            <w:hideMark/>
          </w:tcPr>
          <w:p w14:paraId="70C1AC98" w14:textId="67C795DB" w:rsidR="007424FE" w:rsidRPr="00C816E6" w:rsidRDefault="007424FE" w:rsidP="007424FE">
            <w:pPr>
              <w:spacing w:before="100" w:beforeAutospacing="1" w:after="100" w:afterAutospacing="1"/>
              <w:jc w:val="center"/>
              <w:rPr>
                <w:b/>
                <w:bCs/>
              </w:rPr>
            </w:pPr>
            <w:r w:rsidRPr="00C816E6">
              <w:rPr>
                <w:b/>
                <w:bCs/>
              </w:rPr>
              <w:t>Оценочные критерии</w:t>
            </w:r>
          </w:p>
        </w:tc>
        <w:tc>
          <w:tcPr>
            <w:tcW w:w="5527" w:type="dxa"/>
            <w:tcBorders>
              <w:top w:val="single" w:sz="4" w:space="0" w:color="auto"/>
              <w:left w:val="single" w:sz="4" w:space="0" w:color="auto"/>
              <w:bottom w:val="single" w:sz="4" w:space="0" w:color="auto"/>
              <w:right w:val="single" w:sz="4" w:space="0" w:color="auto"/>
            </w:tcBorders>
            <w:vAlign w:val="center"/>
            <w:hideMark/>
          </w:tcPr>
          <w:p w14:paraId="51073170" w14:textId="6BB5E673" w:rsidR="007424FE" w:rsidRPr="00C816E6" w:rsidRDefault="007424FE" w:rsidP="007424FE">
            <w:pPr>
              <w:spacing w:before="100" w:beforeAutospacing="1" w:after="100" w:afterAutospacing="1"/>
              <w:jc w:val="center"/>
              <w:rPr>
                <w:b/>
                <w:bCs/>
              </w:rPr>
            </w:pPr>
            <w:r w:rsidRPr="00C816E6">
              <w:rPr>
                <w:b/>
              </w:rPr>
              <w:t>Требуемое значение критерия</w:t>
            </w:r>
          </w:p>
        </w:tc>
        <w:tc>
          <w:tcPr>
            <w:tcW w:w="4393" w:type="dxa"/>
            <w:tcBorders>
              <w:top w:val="single" w:sz="4" w:space="0" w:color="auto"/>
              <w:left w:val="single" w:sz="4" w:space="0" w:color="auto"/>
              <w:bottom w:val="single" w:sz="4" w:space="0" w:color="auto"/>
              <w:right w:val="single" w:sz="4" w:space="0" w:color="auto"/>
            </w:tcBorders>
            <w:vAlign w:val="center"/>
            <w:hideMark/>
          </w:tcPr>
          <w:p w14:paraId="1C007706" w14:textId="66844B77" w:rsidR="007424FE" w:rsidRPr="00C816E6" w:rsidRDefault="007424FE" w:rsidP="007424FE">
            <w:pPr>
              <w:spacing w:before="100" w:beforeAutospacing="1" w:after="100" w:afterAutospacing="1"/>
              <w:jc w:val="center"/>
              <w:rPr>
                <w:b/>
                <w:bCs/>
              </w:rPr>
            </w:pPr>
            <w:r w:rsidRPr="00C816E6">
              <w:rPr>
                <w:b/>
              </w:rPr>
              <w:t>Порядок оценки</w:t>
            </w:r>
          </w:p>
        </w:tc>
      </w:tr>
      <w:tr w:rsidR="00EA0013" w:rsidRPr="00C816E6" w14:paraId="7D0388DD" w14:textId="77777777" w:rsidTr="001069E7">
        <w:trPr>
          <w:trHeight w:val="435"/>
        </w:trPr>
        <w:tc>
          <w:tcPr>
            <w:tcW w:w="15555" w:type="dxa"/>
            <w:gridSpan w:val="4"/>
            <w:tcBorders>
              <w:top w:val="single" w:sz="4" w:space="0" w:color="auto"/>
              <w:left w:val="single" w:sz="4" w:space="0" w:color="auto"/>
              <w:bottom w:val="single" w:sz="4" w:space="0" w:color="auto"/>
              <w:right w:val="single" w:sz="4" w:space="0" w:color="auto"/>
            </w:tcBorders>
            <w:vAlign w:val="center"/>
          </w:tcPr>
          <w:p w14:paraId="5BB9ABE0" w14:textId="4C218E17" w:rsidR="00EA0013" w:rsidRPr="00C816E6" w:rsidRDefault="00B85C3D" w:rsidP="001069E7">
            <w:pPr>
              <w:autoSpaceDE w:val="0"/>
              <w:autoSpaceDN w:val="0"/>
              <w:adjustRightInd w:val="0"/>
              <w:jc w:val="center"/>
              <w:rPr>
                <w:bCs/>
                <w:sz w:val="20"/>
                <w:szCs w:val="20"/>
              </w:rPr>
            </w:pPr>
            <w:bookmarkStart w:id="389" w:name="_Hlk45730003"/>
            <w:r w:rsidRPr="00C816E6">
              <w:rPr>
                <w:b/>
                <w:color w:val="000000"/>
              </w:rPr>
              <w:t>Перечень оценочных критериев п</w:t>
            </w:r>
            <w:r w:rsidR="004C7901" w:rsidRPr="00C816E6">
              <w:rPr>
                <w:b/>
                <w:color w:val="000000"/>
              </w:rPr>
              <w:t xml:space="preserve">о </w:t>
            </w:r>
            <w:r w:rsidR="002D76B0" w:rsidRPr="00C816E6">
              <w:rPr>
                <w:b/>
                <w:color w:val="000000"/>
              </w:rPr>
              <w:t>Л</w:t>
            </w:r>
            <w:r w:rsidR="004C7901" w:rsidRPr="00C816E6">
              <w:rPr>
                <w:b/>
                <w:color w:val="000000"/>
              </w:rPr>
              <w:t>оту №</w:t>
            </w:r>
            <w:r w:rsidRPr="00C816E6">
              <w:rPr>
                <w:b/>
                <w:color w:val="000000"/>
              </w:rPr>
              <w:t xml:space="preserve"> </w:t>
            </w:r>
            <w:r w:rsidR="004C7901" w:rsidRPr="00C816E6">
              <w:rPr>
                <w:b/>
                <w:color w:val="000000"/>
              </w:rPr>
              <w:t>1</w:t>
            </w:r>
          </w:p>
        </w:tc>
      </w:tr>
      <w:bookmarkEnd w:id="389"/>
      <w:tr w:rsidR="00B85C3D" w:rsidRPr="00C816E6" w14:paraId="0FB3EA33" w14:textId="77777777" w:rsidTr="00F904D4">
        <w:trPr>
          <w:trHeight w:val="435"/>
        </w:trPr>
        <w:tc>
          <w:tcPr>
            <w:tcW w:w="533" w:type="dxa"/>
            <w:tcBorders>
              <w:top w:val="single" w:sz="4" w:space="0" w:color="auto"/>
              <w:left w:val="single" w:sz="4" w:space="0" w:color="auto"/>
              <w:bottom w:val="single" w:sz="4" w:space="0" w:color="auto"/>
              <w:right w:val="single" w:sz="4" w:space="0" w:color="auto"/>
            </w:tcBorders>
          </w:tcPr>
          <w:p w14:paraId="66EDE42B" w14:textId="11D466E1" w:rsidR="00B85C3D" w:rsidRPr="00C816E6" w:rsidRDefault="00B85C3D" w:rsidP="00B85C3D">
            <w:pPr>
              <w:spacing w:before="100" w:beforeAutospacing="1" w:after="100" w:afterAutospacing="1"/>
              <w:rPr>
                <w:bCs/>
                <w:sz w:val="20"/>
                <w:szCs w:val="20"/>
              </w:rPr>
            </w:pPr>
            <w:r w:rsidRPr="00C816E6">
              <w:rPr>
                <w:bCs/>
                <w:sz w:val="20"/>
                <w:szCs w:val="20"/>
              </w:rPr>
              <w:t>1</w:t>
            </w:r>
          </w:p>
        </w:tc>
        <w:tc>
          <w:tcPr>
            <w:tcW w:w="5102" w:type="dxa"/>
            <w:tcBorders>
              <w:top w:val="single" w:sz="4" w:space="0" w:color="auto"/>
              <w:left w:val="single" w:sz="4" w:space="0" w:color="auto"/>
              <w:bottom w:val="single" w:sz="4" w:space="0" w:color="auto"/>
              <w:right w:val="single" w:sz="4" w:space="0" w:color="auto"/>
            </w:tcBorders>
          </w:tcPr>
          <w:p w14:paraId="4F573796" w14:textId="641D15D4" w:rsidR="00B85C3D" w:rsidRPr="00C816E6" w:rsidRDefault="00B85C3D" w:rsidP="00B85C3D">
            <w:pPr>
              <w:spacing w:before="100" w:beforeAutospacing="1" w:after="100" w:afterAutospacing="1"/>
              <w:ind w:right="-60"/>
              <w:jc w:val="both"/>
              <w:rPr>
                <w:sz w:val="20"/>
                <w:szCs w:val="20"/>
              </w:rPr>
            </w:pPr>
            <w:r w:rsidRPr="00C816E6">
              <w:rPr>
                <w:sz w:val="20"/>
                <w:szCs w:val="20"/>
              </w:rPr>
              <w:t>Предложение о цене договора (цене единицы Продукции).</w:t>
            </w:r>
          </w:p>
        </w:tc>
        <w:tc>
          <w:tcPr>
            <w:tcW w:w="5527" w:type="dxa"/>
            <w:tcBorders>
              <w:top w:val="single" w:sz="4" w:space="0" w:color="auto"/>
              <w:left w:val="single" w:sz="4" w:space="0" w:color="auto"/>
              <w:bottom w:val="single" w:sz="4" w:space="0" w:color="auto"/>
              <w:right w:val="single" w:sz="4" w:space="0" w:color="auto"/>
            </w:tcBorders>
          </w:tcPr>
          <w:p w14:paraId="78330E98" w14:textId="77777777" w:rsidR="00B85C3D" w:rsidRPr="00C816E6" w:rsidRDefault="00B85C3D" w:rsidP="00B85C3D">
            <w:pPr>
              <w:rPr>
                <w:sz w:val="20"/>
                <w:szCs w:val="20"/>
              </w:rPr>
            </w:pPr>
            <w:r w:rsidRPr="00C816E6">
              <w:rPr>
                <w:sz w:val="20"/>
                <w:szCs w:val="20"/>
              </w:rPr>
              <w:t>Участник должен подтвердить своей Заявкой стоимость Предложения</w:t>
            </w:r>
          </w:p>
          <w:p w14:paraId="5FFC59E5" w14:textId="5B9D1EA8" w:rsidR="00B85C3D" w:rsidRPr="00C816E6" w:rsidRDefault="00B85C3D" w:rsidP="00B85C3D">
            <w:pPr>
              <w:spacing w:before="100" w:beforeAutospacing="1" w:after="100" w:afterAutospacing="1"/>
              <w:jc w:val="both"/>
              <w:rPr>
                <w:sz w:val="20"/>
                <w:szCs w:val="20"/>
              </w:rPr>
            </w:pPr>
          </w:p>
        </w:tc>
        <w:tc>
          <w:tcPr>
            <w:tcW w:w="4393" w:type="dxa"/>
            <w:tcBorders>
              <w:top w:val="single" w:sz="4" w:space="0" w:color="auto"/>
              <w:left w:val="single" w:sz="4" w:space="0" w:color="auto"/>
              <w:bottom w:val="single" w:sz="4" w:space="0" w:color="auto"/>
              <w:right w:val="single" w:sz="4" w:space="0" w:color="auto"/>
            </w:tcBorders>
            <w:vAlign w:val="center"/>
          </w:tcPr>
          <w:p w14:paraId="59C3CC7C" w14:textId="77777777" w:rsidR="00B85C3D" w:rsidRPr="00C816E6" w:rsidRDefault="00B85C3D" w:rsidP="00B85C3D">
            <w:pPr>
              <w:autoSpaceDE w:val="0"/>
              <w:autoSpaceDN w:val="0"/>
              <w:adjustRightInd w:val="0"/>
              <w:rPr>
                <w:sz w:val="20"/>
                <w:szCs w:val="20"/>
              </w:rPr>
            </w:pPr>
            <w:r w:rsidRPr="00C816E6">
              <w:rPr>
                <w:sz w:val="20"/>
                <w:szCs w:val="20"/>
              </w:rPr>
              <w:t>Определение баллов по критерию «Предложение о цене договора (цене единицы Продукции).» осуществляется по следующей формуле:</w:t>
            </w:r>
          </w:p>
          <w:p w14:paraId="4788A735" w14:textId="77777777" w:rsidR="00B85C3D" w:rsidRPr="00C816E6" w:rsidRDefault="00B85C3D" w:rsidP="00B85C3D">
            <w:pPr>
              <w:autoSpaceDE w:val="0"/>
              <w:autoSpaceDN w:val="0"/>
              <w:adjustRightInd w:val="0"/>
              <w:rPr>
                <w:sz w:val="20"/>
                <w:szCs w:val="20"/>
              </w:rPr>
            </w:pPr>
            <w:proofErr w:type="gramStart"/>
            <w:r w:rsidRPr="00C816E6">
              <w:rPr>
                <w:sz w:val="20"/>
                <w:szCs w:val="20"/>
              </w:rPr>
              <w:t>Б(</w:t>
            </w:r>
            <w:proofErr w:type="spellStart"/>
            <w:proofErr w:type="gramEnd"/>
            <w:r w:rsidRPr="00C816E6">
              <w:rPr>
                <w:sz w:val="20"/>
                <w:szCs w:val="20"/>
              </w:rPr>
              <w:t>Сi</w:t>
            </w:r>
            <w:proofErr w:type="spellEnd"/>
            <w:r w:rsidRPr="00C816E6">
              <w:rPr>
                <w:sz w:val="20"/>
                <w:szCs w:val="20"/>
              </w:rPr>
              <w:t xml:space="preserve"> )= (</w:t>
            </w:r>
            <w:proofErr w:type="spellStart"/>
            <w:r w:rsidRPr="00C816E6">
              <w:rPr>
                <w:sz w:val="20"/>
                <w:szCs w:val="20"/>
              </w:rPr>
              <w:t>Сmin</w:t>
            </w:r>
            <w:proofErr w:type="spellEnd"/>
            <w:r w:rsidRPr="00C816E6">
              <w:rPr>
                <w:sz w:val="20"/>
                <w:szCs w:val="20"/>
              </w:rPr>
              <w:t xml:space="preserve"> / </w:t>
            </w:r>
            <w:proofErr w:type="spellStart"/>
            <w:r w:rsidRPr="00C816E6">
              <w:rPr>
                <w:sz w:val="20"/>
                <w:szCs w:val="20"/>
              </w:rPr>
              <w:t>Сi</w:t>
            </w:r>
            <w:proofErr w:type="spellEnd"/>
            <w:r w:rsidRPr="00C816E6">
              <w:rPr>
                <w:sz w:val="20"/>
                <w:szCs w:val="20"/>
              </w:rPr>
              <w:t xml:space="preserve">) * </w:t>
            </w:r>
            <w:proofErr w:type="spellStart"/>
            <w:r w:rsidRPr="00C816E6">
              <w:rPr>
                <w:sz w:val="20"/>
                <w:szCs w:val="20"/>
              </w:rPr>
              <w:t>Бmax</w:t>
            </w:r>
            <w:proofErr w:type="spellEnd"/>
            <w:r w:rsidRPr="00C816E6">
              <w:rPr>
                <w:sz w:val="20"/>
                <w:szCs w:val="20"/>
              </w:rPr>
              <w:t>,</w:t>
            </w:r>
          </w:p>
          <w:p w14:paraId="60838740" w14:textId="77777777" w:rsidR="00B85C3D" w:rsidRPr="00C816E6" w:rsidRDefault="00B85C3D" w:rsidP="00B85C3D">
            <w:pPr>
              <w:autoSpaceDE w:val="0"/>
              <w:autoSpaceDN w:val="0"/>
              <w:adjustRightInd w:val="0"/>
              <w:rPr>
                <w:sz w:val="20"/>
                <w:szCs w:val="20"/>
              </w:rPr>
            </w:pPr>
          </w:p>
          <w:p w14:paraId="30E88AC7" w14:textId="4AA6851B" w:rsidR="00B85C3D" w:rsidRPr="00C816E6" w:rsidRDefault="00B85C3D" w:rsidP="00B85C3D">
            <w:pPr>
              <w:autoSpaceDE w:val="0"/>
              <w:autoSpaceDN w:val="0"/>
              <w:adjustRightInd w:val="0"/>
              <w:rPr>
                <w:sz w:val="20"/>
                <w:szCs w:val="20"/>
              </w:rPr>
            </w:pPr>
            <w:r w:rsidRPr="00C816E6">
              <w:rPr>
                <w:sz w:val="20"/>
                <w:szCs w:val="20"/>
              </w:rPr>
              <w:t xml:space="preserve">где </w:t>
            </w:r>
            <w:proofErr w:type="spellStart"/>
            <w:r w:rsidRPr="00C816E6">
              <w:rPr>
                <w:sz w:val="20"/>
                <w:szCs w:val="20"/>
              </w:rPr>
              <w:t>Бmax</w:t>
            </w:r>
            <w:proofErr w:type="spellEnd"/>
            <w:r w:rsidRPr="00C816E6">
              <w:rPr>
                <w:sz w:val="20"/>
                <w:szCs w:val="20"/>
              </w:rPr>
              <w:t>=</w:t>
            </w:r>
            <w:r w:rsidR="00543E3E">
              <w:rPr>
                <w:sz w:val="20"/>
                <w:szCs w:val="20"/>
              </w:rPr>
              <w:t>7</w:t>
            </w:r>
            <w:r w:rsidRPr="00C816E6">
              <w:rPr>
                <w:sz w:val="20"/>
                <w:szCs w:val="20"/>
              </w:rPr>
              <w:t>0 - максимальное количество баллов по данному критерию;</w:t>
            </w:r>
          </w:p>
          <w:p w14:paraId="6420B6AD" w14:textId="77777777" w:rsidR="00B85C3D" w:rsidRPr="00C816E6" w:rsidRDefault="00B85C3D" w:rsidP="00B85C3D">
            <w:pPr>
              <w:autoSpaceDE w:val="0"/>
              <w:autoSpaceDN w:val="0"/>
              <w:adjustRightInd w:val="0"/>
              <w:rPr>
                <w:sz w:val="20"/>
                <w:szCs w:val="20"/>
              </w:rPr>
            </w:pPr>
            <w:proofErr w:type="spellStart"/>
            <w:r w:rsidRPr="00C816E6">
              <w:rPr>
                <w:sz w:val="20"/>
                <w:szCs w:val="20"/>
              </w:rPr>
              <w:t>Сmin</w:t>
            </w:r>
            <w:proofErr w:type="spellEnd"/>
            <w:r w:rsidRPr="00C816E6">
              <w:rPr>
                <w:sz w:val="20"/>
                <w:szCs w:val="20"/>
              </w:rPr>
              <w:t xml:space="preserve"> – стоимость Предложения, наименьшая из всех предложенных участниками;</w:t>
            </w:r>
          </w:p>
          <w:p w14:paraId="6F118F50" w14:textId="64FB0377" w:rsidR="00B85C3D" w:rsidRPr="00C816E6" w:rsidRDefault="00B85C3D" w:rsidP="00B85C3D">
            <w:pPr>
              <w:autoSpaceDE w:val="0"/>
              <w:autoSpaceDN w:val="0"/>
              <w:adjustRightInd w:val="0"/>
              <w:rPr>
                <w:sz w:val="20"/>
                <w:szCs w:val="20"/>
              </w:rPr>
            </w:pPr>
            <w:proofErr w:type="spellStart"/>
            <w:r w:rsidRPr="00C816E6">
              <w:rPr>
                <w:sz w:val="20"/>
                <w:szCs w:val="20"/>
              </w:rPr>
              <w:t>Сi</w:t>
            </w:r>
            <w:proofErr w:type="spellEnd"/>
            <w:r w:rsidRPr="00C816E6">
              <w:rPr>
                <w:sz w:val="20"/>
                <w:szCs w:val="20"/>
              </w:rPr>
              <w:t xml:space="preserve"> – стоимость Предложения оцениваемого участника.</w:t>
            </w:r>
          </w:p>
        </w:tc>
      </w:tr>
      <w:tr w:rsidR="00B85C3D" w:rsidRPr="00C816E6" w14:paraId="045CE177" w14:textId="77777777" w:rsidTr="004F7137">
        <w:trPr>
          <w:trHeight w:val="435"/>
        </w:trPr>
        <w:tc>
          <w:tcPr>
            <w:tcW w:w="533" w:type="dxa"/>
            <w:tcBorders>
              <w:top w:val="single" w:sz="4" w:space="0" w:color="auto"/>
              <w:left w:val="single" w:sz="4" w:space="0" w:color="auto"/>
              <w:bottom w:val="single" w:sz="4" w:space="0" w:color="auto"/>
              <w:right w:val="single" w:sz="4" w:space="0" w:color="auto"/>
            </w:tcBorders>
          </w:tcPr>
          <w:p w14:paraId="4BF2B543" w14:textId="0544B6E0" w:rsidR="00B85C3D" w:rsidRPr="00C816E6" w:rsidRDefault="000137EF" w:rsidP="00B85C3D">
            <w:pPr>
              <w:spacing w:before="100" w:beforeAutospacing="1" w:after="100" w:afterAutospacing="1"/>
              <w:rPr>
                <w:bCs/>
                <w:sz w:val="20"/>
                <w:szCs w:val="20"/>
              </w:rPr>
            </w:pPr>
            <w:r>
              <w:rPr>
                <w:bCs/>
                <w:sz w:val="20"/>
                <w:szCs w:val="20"/>
              </w:rPr>
              <w:t>2</w:t>
            </w:r>
          </w:p>
        </w:tc>
        <w:tc>
          <w:tcPr>
            <w:tcW w:w="5102" w:type="dxa"/>
            <w:tcBorders>
              <w:top w:val="single" w:sz="4" w:space="0" w:color="auto"/>
              <w:left w:val="single" w:sz="4" w:space="0" w:color="auto"/>
              <w:bottom w:val="single" w:sz="4" w:space="0" w:color="auto"/>
              <w:right w:val="single" w:sz="4" w:space="0" w:color="auto"/>
            </w:tcBorders>
          </w:tcPr>
          <w:p w14:paraId="51300ECB" w14:textId="1F9103A9" w:rsidR="00B85C3D" w:rsidRPr="00C816E6" w:rsidRDefault="00B85C3D" w:rsidP="00B85C3D">
            <w:pPr>
              <w:spacing w:before="100" w:beforeAutospacing="1" w:after="100" w:afterAutospacing="1"/>
              <w:ind w:right="-60"/>
              <w:jc w:val="both"/>
              <w:rPr>
                <w:bCs/>
                <w:sz w:val="20"/>
                <w:szCs w:val="20"/>
              </w:rPr>
            </w:pPr>
            <w:r w:rsidRPr="00C816E6">
              <w:rPr>
                <w:bCs/>
                <w:sz w:val="20"/>
                <w:szCs w:val="20"/>
              </w:rPr>
              <w:t>Наличие успешного* опыта исполнения аналогичных договоров в качестве подрядчика («под ключ»), включая работы по проектированию, выполнению общестроительных, монтажных, пусконаладочных работ в области строительства объектов электроэнергетики (воздушной линии электропередачи) на территории РФ, заключенных за последние 5 лет, предшествующих дате окончания срока подачи заявок.</w:t>
            </w:r>
          </w:p>
          <w:p w14:paraId="3BB46062" w14:textId="77777777" w:rsidR="00B85C3D" w:rsidRPr="00C816E6" w:rsidRDefault="00B85C3D" w:rsidP="00B85C3D">
            <w:pPr>
              <w:spacing w:before="100" w:beforeAutospacing="1" w:after="100" w:afterAutospacing="1"/>
              <w:ind w:right="-60"/>
              <w:jc w:val="both"/>
              <w:rPr>
                <w:bCs/>
                <w:sz w:val="20"/>
                <w:szCs w:val="20"/>
              </w:rPr>
            </w:pPr>
            <w:r w:rsidRPr="00C816E6">
              <w:rPr>
                <w:bCs/>
                <w:sz w:val="20"/>
                <w:szCs w:val="20"/>
              </w:rPr>
              <w:t xml:space="preserve"> </w:t>
            </w:r>
          </w:p>
          <w:p w14:paraId="11E252E4" w14:textId="77777777" w:rsidR="00B85C3D" w:rsidRPr="00C816E6" w:rsidRDefault="00B85C3D" w:rsidP="00B85C3D">
            <w:pPr>
              <w:spacing w:before="100" w:beforeAutospacing="1" w:after="100" w:afterAutospacing="1"/>
              <w:ind w:right="-60"/>
              <w:jc w:val="both"/>
              <w:rPr>
                <w:bCs/>
                <w:sz w:val="20"/>
                <w:szCs w:val="20"/>
              </w:rPr>
            </w:pPr>
            <w:r w:rsidRPr="00C816E6">
              <w:rPr>
                <w:bCs/>
                <w:sz w:val="20"/>
                <w:szCs w:val="20"/>
              </w:rPr>
              <w:t>*Успешность подтверждается отсутствием удовлетворенных судебных требований контрагентов к Участнику по таким договорам.</w:t>
            </w:r>
          </w:p>
          <w:p w14:paraId="3920A99A" w14:textId="77777777" w:rsidR="00B85C3D" w:rsidRPr="00C816E6" w:rsidRDefault="00B85C3D" w:rsidP="00B85C3D">
            <w:pPr>
              <w:spacing w:before="100" w:beforeAutospacing="1" w:after="100" w:afterAutospacing="1"/>
              <w:ind w:right="-60"/>
              <w:jc w:val="both"/>
              <w:rPr>
                <w:bCs/>
                <w:sz w:val="20"/>
                <w:szCs w:val="20"/>
              </w:rPr>
            </w:pPr>
          </w:p>
        </w:tc>
        <w:tc>
          <w:tcPr>
            <w:tcW w:w="5527" w:type="dxa"/>
            <w:tcBorders>
              <w:top w:val="single" w:sz="4" w:space="0" w:color="auto"/>
              <w:left w:val="single" w:sz="4" w:space="0" w:color="auto"/>
              <w:bottom w:val="single" w:sz="4" w:space="0" w:color="auto"/>
              <w:right w:val="single" w:sz="4" w:space="0" w:color="auto"/>
            </w:tcBorders>
          </w:tcPr>
          <w:p w14:paraId="3292ACA7" w14:textId="77777777" w:rsidR="00B85C3D" w:rsidRPr="00C816E6" w:rsidRDefault="00B85C3D" w:rsidP="00B85C3D">
            <w:pPr>
              <w:spacing w:before="100" w:beforeAutospacing="1" w:after="100" w:afterAutospacing="1"/>
              <w:jc w:val="both"/>
              <w:rPr>
                <w:sz w:val="20"/>
                <w:szCs w:val="20"/>
              </w:rPr>
            </w:pPr>
            <w:r w:rsidRPr="00C816E6">
              <w:rPr>
                <w:sz w:val="20"/>
                <w:szCs w:val="20"/>
              </w:rPr>
              <w:t>Участник должен предоставить Справку о перечне и объемах выполнения аналогичных договоров (форма 5) с указанием, что по ним отсутствуют удовлетворенные судебные требования контрагентов к Участнику.</w:t>
            </w:r>
          </w:p>
          <w:p w14:paraId="3FF64282" w14:textId="77777777" w:rsidR="00B85C3D" w:rsidRPr="00C816E6" w:rsidRDefault="00B85C3D" w:rsidP="00B85C3D">
            <w:pPr>
              <w:spacing w:before="100" w:beforeAutospacing="1" w:after="100" w:afterAutospacing="1"/>
              <w:jc w:val="both"/>
              <w:rPr>
                <w:sz w:val="20"/>
                <w:szCs w:val="20"/>
              </w:rPr>
            </w:pPr>
            <w:r w:rsidRPr="00C816E6">
              <w:rPr>
                <w:sz w:val="20"/>
                <w:szCs w:val="20"/>
              </w:rPr>
              <w:t>К расчету принимаются договоры, по которым выполняется следующие условия:</w:t>
            </w:r>
          </w:p>
          <w:p w14:paraId="656245C6" w14:textId="77777777" w:rsidR="00B85C3D" w:rsidRPr="00C816E6" w:rsidRDefault="00B85C3D" w:rsidP="00B85C3D">
            <w:pPr>
              <w:spacing w:before="100" w:beforeAutospacing="1" w:after="100" w:afterAutospacing="1"/>
              <w:jc w:val="both"/>
              <w:rPr>
                <w:sz w:val="20"/>
                <w:szCs w:val="20"/>
              </w:rPr>
            </w:pPr>
            <w:r w:rsidRPr="00C816E6">
              <w:rPr>
                <w:sz w:val="20"/>
                <w:szCs w:val="20"/>
              </w:rPr>
              <w:t>• договоры должны быть указаны в «Справке о перечне и объемах выполнения аналогичных Договоров» (справка предоставляется по форме приведенной в закупочной документации) и в графе «Сведения об отсутствии удовлетворенных судебных требований» указано об отсутствии удовлетворенных судебных требований;</w:t>
            </w:r>
          </w:p>
          <w:p w14:paraId="061BA0E3" w14:textId="77777777" w:rsidR="00B85C3D" w:rsidRPr="00C816E6" w:rsidRDefault="00B85C3D" w:rsidP="00B85C3D">
            <w:pPr>
              <w:spacing w:before="100" w:beforeAutospacing="1" w:after="100" w:afterAutospacing="1"/>
              <w:jc w:val="both"/>
              <w:rPr>
                <w:sz w:val="20"/>
                <w:szCs w:val="20"/>
              </w:rPr>
            </w:pPr>
            <w:r w:rsidRPr="00C816E6">
              <w:rPr>
                <w:sz w:val="20"/>
                <w:szCs w:val="20"/>
              </w:rPr>
              <w:t>• в графе «Описание Договора» должен быть описан предмет и объем обязательств по Договору, соответствующий требуемым параметрам;</w:t>
            </w:r>
          </w:p>
          <w:p w14:paraId="6CF7E3C7" w14:textId="5B448AA7" w:rsidR="00B85C3D" w:rsidRPr="00C816E6" w:rsidRDefault="00B85C3D" w:rsidP="00B85C3D">
            <w:pPr>
              <w:spacing w:before="100" w:beforeAutospacing="1" w:after="100" w:afterAutospacing="1"/>
              <w:jc w:val="both"/>
              <w:rPr>
                <w:sz w:val="20"/>
                <w:szCs w:val="20"/>
              </w:rPr>
            </w:pPr>
            <w:r w:rsidRPr="00C816E6">
              <w:rPr>
                <w:sz w:val="20"/>
                <w:szCs w:val="20"/>
              </w:rPr>
              <w:t xml:space="preserve">• должны быть указаны аналогичные договоры, в рамках которых Участник выступал в качестве подрядчика («под </w:t>
            </w:r>
            <w:r w:rsidRPr="00C816E6">
              <w:rPr>
                <w:sz w:val="20"/>
                <w:szCs w:val="20"/>
              </w:rPr>
              <w:lastRenderedPageBreak/>
              <w:t>ключ»), включая работы по проектированию, выполнению общестроительных, монтажных, пусконаладочных работ в области строительства объектов электроэнергетики (воздушной линии электропередачи);</w:t>
            </w:r>
          </w:p>
          <w:p w14:paraId="7CEA35C9" w14:textId="77777777" w:rsidR="00B85C3D" w:rsidRPr="00C816E6" w:rsidRDefault="00B85C3D" w:rsidP="00B85C3D">
            <w:pPr>
              <w:spacing w:before="100" w:beforeAutospacing="1" w:after="100" w:afterAutospacing="1"/>
              <w:jc w:val="both"/>
              <w:rPr>
                <w:sz w:val="20"/>
                <w:szCs w:val="20"/>
              </w:rPr>
            </w:pPr>
            <w:r w:rsidRPr="00C816E6">
              <w:rPr>
                <w:sz w:val="20"/>
                <w:szCs w:val="20"/>
              </w:rPr>
              <w:t>• договоры должны быть завершенными;</w:t>
            </w:r>
          </w:p>
          <w:p w14:paraId="4A936A82" w14:textId="77777777" w:rsidR="00B85C3D" w:rsidRDefault="00B85C3D" w:rsidP="00B85C3D">
            <w:pPr>
              <w:spacing w:before="100" w:beforeAutospacing="1" w:after="100" w:afterAutospacing="1"/>
              <w:jc w:val="both"/>
              <w:rPr>
                <w:sz w:val="20"/>
                <w:szCs w:val="20"/>
              </w:rPr>
            </w:pPr>
            <w:r w:rsidRPr="00C816E6">
              <w:rPr>
                <w:sz w:val="20"/>
                <w:szCs w:val="20"/>
              </w:rPr>
              <w:t xml:space="preserve">• </w:t>
            </w:r>
            <w:r w:rsidR="002D76B0" w:rsidRPr="00C816E6">
              <w:rPr>
                <w:color w:val="000000"/>
                <w:sz w:val="20"/>
                <w:szCs w:val="20"/>
              </w:rPr>
              <w:t>договоры должны быть заключенными за последние 5 лет, предшествующих последнему дню месяца (включительно) окончания срока подачи заявок</w:t>
            </w:r>
            <w:r w:rsidR="000137EF">
              <w:rPr>
                <w:sz w:val="20"/>
                <w:szCs w:val="20"/>
              </w:rPr>
              <w:t>;</w:t>
            </w:r>
          </w:p>
          <w:p w14:paraId="35173FC1" w14:textId="1B969FEB" w:rsidR="000137EF" w:rsidRPr="00C816E6" w:rsidRDefault="000137EF" w:rsidP="00B85C3D">
            <w:pPr>
              <w:spacing w:before="100" w:beforeAutospacing="1" w:after="100" w:afterAutospacing="1"/>
              <w:jc w:val="both"/>
              <w:rPr>
                <w:sz w:val="20"/>
                <w:szCs w:val="20"/>
              </w:rPr>
            </w:pPr>
            <w:r w:rsidRPr="00C816E6">
              <w:rPr>
                <w:sz w:val="20"/>
                <w:szCs w:val="20"/>
              </w:rPr>
              <w:t xml:space="preserve">• </w:t>
            </w:r>
            <w:r w:rsidRPr="000137EF">
              <w:rPr>
                <w:sz w:val="20"/>
                <w:szCs w:val="20"/>
              </w:rPr>
              <w:t xml:space="preserve">Участник должен предоставить скан-копии договоров (со всеми приложениями), подтверждающие </w:t>
            </w:r>
            <w:proofErr w:type="spellStart"/>
            <w:r w:rsidRPr="000137EF">
              <w:rPr>
                <w:sz w:val="20"/>
                <w:szCs w:val="20"/>
              </w:rPr>
              <w:t>вышеустановленные</w:t>
            </w:r>
            <w:proofErr w:type="spellEnd"/>
            <w:r w:rsidRPr="000137EF">
              <w:rPr>
                <w:sz w:val="20"/>
                <w:szCs w:val="20"/>
              </w:rPr>
              <w:t xml:space="preserve"> требования</w:t>
            </w:r>
            <w:r>
              <w:rPr>
                <w:sz w:val="20"/>
                <w:szCs w:val="20"/>
              </w:rPr>
              <w:t>.</w:t>
            </w:r>
          </w:p>
        </w:tc>
        <w:tc>
          <w:tcPr>
            <w:tcW w:w="4393" w:type="dxa"/>
            <w:tcBorders>
              <w:top w:val="single" w:sz="4" w:space="0" w:color="auto"/>
              <w:left w:val="single" w:sz="4" w:space="0" w:color="auto"/>
              <w:bottom w:val="single" w:sz="4" w:space="0" w:color="auto"/>
              <w:right w:val="single" w:sz="4" w:space="0" w:color="auto"/>
            </w:tcBorders>
          </w:tcPr>
          <w:p w14:paraId="68753B6B" w14:textId="4B67124D" w:rsidR="00B85C3D" w:rsidRPr="00C816E6" w:rsidRDefault="00B85C3D" w:rsidP="00B85C3D">
            <w:pPr>
              <w:tabs>
                <w:tab w:val="left" w:pos="4475"/>
              </w:tabs>
              <w:spacing w:before="100" w:beforeAutospacing="1" w:after="100" w:afterAutospacing="1"/>
              <w:jc w:val="both"/>
              <w:rPr>
                <w:bCs/>
                <w:sz w:val="20"/>
                <w:szCs w:val="20"/>
              </w:rPr>
            </w:pPr>
            <w:r w:rsidRPr="00C816E6">
              <w:rPr>
                <w:bCs/>
                <w:sz w:val="20"/>
                <w:szCs w:val="20"/>
              </w:rPr>
              <w:lastRenderedPageBreak/>
              <w:t xml:space="preserve">За каждый договор, соответствующий установленным параметрам, начисляется </w:t>
            </w:r>
            <w:r w:rsidR="00543E3E">
              <w:rPr>
                <w:bCs/>
                <w:sz w:val="20"/>
                <w:szCs w:val="20"/>
              </w:rPr>
              <w:t>5</w:t>
            </w:r>
            <w:r w:rsidRPr="00C816E6">
              <w:rPr>
                <w:bCs/>
                <w:sz w:val="20"/>
                <w:szCs w:val="20"/>
              </w:rPr>
              <w:t xml:space="preserve"> балл</w:t>
            </w:r>
            <w:r w:rsidR="00543E3E">
              <w:rPr>
                <w:bCs/>
                <w:sz w:val="20"/>
                <w:szCs w:val="20"/>
              </w:rPr>
              <w:t>ов</w:t>
            </w:r>
            <w:r w:rsidRPr="00C816E6">
              <w:rPr>
                <w:bCs/>
                <w:sz w:val="20"/>
                <w:szCs w:val="20"/>
              </w:rPr>
              <w:t>.</w:t>
            </w:r>
          </w:p>
          <w:p w14:paraId="57F59B8A" w14:textId="7818BCB5" w:rsidR="00B85C3D" w:rsidRPr="00C816E6" w:rsidRDefault="00B85C3D" w:rsidP="00B85C3D">
            <w:pPr>
              <w:tabs>
                <w:tab w:val="left" w:pos="4475"/>
              </w:tabs>
              <w:spacing w:before="100" w:beforeAutospacing="1" w:after="100" w:afterAutospacing="1"/>
              <w:jc w:val="both"/>
              <w:rPr>
                <w:bCs/>
                <w:sz w:val="20"/>
                <w:szCs w:val="20"/>
              </w:rPr>
            </w:pPr>
            <w:r w:rsidRPr="00C816E6">
              <w:rPr>
                <w:bCs/>
                <w:sz w:val="20"/>
                <w:szCs w:val="20"/>
              </w:rPr>
              <w:t xml:space="preserve">При этом общее количество баллов не может превышать </w:t>
            </w:r>
            <w:r w:rsidR="00543E3E">
              <w:rPr>
                <w:bCs/>
                <w:sz w:val="20"/>
                <w:szCs w:val="20"/>
              </w:rPr>
              <w:t>30</w:t>
            </w:r>
            <w:r w:rsidRPr="00C816E6">
              <w:rPr>
                <w:bCs/>
                <w:sz w:val="20"/>
                <w:szCs w:val="20"/>
              </w:rPr>
              <w:t xml:space="preserve"> баллов.</w:t>
            </w:r>
          </w:p>
        </w:tc>
      </w:tr>
      <w:tr w:rsidR="00B85C3D" w:rsidRPr="00C816E6" w14:paraId="0FE02B7B" w14:textId="77777777" w:rsidTr="004F7137">
        <w:trPr>
          <w:trHeight w:val="435"/>
        </w:trPr>
        <w:tc>
          <w:tcPr>
            <w:tcW w:w="11162" w:type="dxa"/>
            <w:gridSpan w:val="3"/>
            <w:tcBorders>
              <w:top w:val="single" w:sz="4" w:space="0" w:color="auto"/>
              <w:left w:val="single" w:sz="4" w:space="0" w:color="auto"/>
              <w:bottom w:val="single" w:sz="4" w:space="0" w:color="auto"/>
              <w:right w:val="single" w:sz="4" w:space="0" w:color="auto"/>
            </w:tcBorders>
          </w:tcPr>
          <w:p w14:paraId="361028C9" w14:textId="6A686702" w:rsidR="00B85C3D" w:rsidRPr="00C816E6" w:rsidRDefault="00B85C3D" w:rsidP="00B85C3D">
            <w:pPr>
              <w:spacing w:before="100" w:beforeAutospacing="1" w:after="100" w:afterAutospacing="1"/>
              <w:jc w:val="right"/>
              <w:rPr>
                <w:b/>
                <w:bCs/>
                <w:sz w:val="20"/>
                <w:szCs w:val="20"/>
              </w:rPr>
            </w:pPr>
            <w:r w:rsidRPr="00C816E6">
              <w:rPr>
                <w:b/>
                <w:bCs/>
                <w:sz w:val="20"/>
                <w:szCs w:val="20"/>
              </w:rPr>
              <w:t>ИТОГО:</w:t>
            </w:r>
          </w:p>
        </w:tc>
        <w:tc>
          <w:tcPr>
            <w:tcW w:w="4393" w:type="dxa"/>
            <w:tcBorders>
              <w:top w:val="single" w:sz="4" w:space="0" w:color="auto"/>
              <w:left w:val="single" w:sz="4" w:space="0" w:color="auto"/>
              <w:bottom w:val="single" w:sz="4" w:space="0" w:color="auto"/>
              <w:right w:val="single" w:sz="4" w:space="0" w:color="auto"/>
            </w:tcBorders>
          </w:tcPr>
          <w:p w14:paraId="24F96D3B" w14:textId="7C944815" w:rsidR="00B85C3D" w:rsidRPr="00C816E6" w:rsidRDefault="0020488F" w:rsidP="00B85C3D">
            <w:pPr>
              <w:tabs>
                <w:tab w:val="left" w:pos="4475"/>
              </w:tabs>
              <w:spacing w:before="100" w:beforeAutospacing="1" w:after="100" w:afterAutospacing="1"/>
              <w:jc w:val="center"/>
              <w:rPr>
                <w:b/>
                <w:bCs/>
                <w:sz w:val="20"/>
                <w:szCs w:val="20"/>
              </w:rPr>
            </w:pPr>
            <w:r w:rsidRPr="00C816E6">
              <w:rPr>
                <w:b/>
                <w:bCs/>
                <w:sz w:val="20"/>
                <w:szCs w:val="20"/>
              </w:rPr>
              <w:t xml:space="preserve">До </w:t>
            </w:r>
            <w:r w:rsidR="00B85C3D" w:rsidRPr="00C816E6">
              <w:rPr>
                <w:b/>
                <w:bCs/>
                <w:sz w:val="20"/>
                <w:szCs w:val="20"/>
              </w:rPr>
              <w:t>100</w:t>
            </w:r>
          </w:p>
        </w:tc>
      </w:tr>
    </w:tbl>
    <w:p w14:paraId="70B35FE8" w14:textId="6B60E41A" w:rsidR="00625607" w:rsidRPr="00C816E6" w:rsidRDefault="00625607" w:rsidP="00073541">
      <w:pPr>
        <w:keepNext/>
        <w:rPr>
          <w:b/>
        </w:rPr>
      </w:pPr>
      <w:bookmarkStart w:id="390" w:name="_ПРИЛОЖЕНИЕ_№_2"/>
      <w:bookmarkStart w:id="391" w:name="_ПРИЛОЖЕНИЕ_№_2_1"/>
      <w:bookmarkEnd w:id="388"/>
      <w:bookmarkEnd w:id="390"/>
      <w:bookmarkEnd w:id="391"/>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5102"/>
        <w:gridCol w:w="5527"/>
        <w:gridCol w:w="4393"/>
      </w:tblGrid>
      <w:tr w:rsidR="004C7901" w:rsidRPr="00C816E6" w14:paraId="6194E1CC" w14:textId="77777777" w:rsidTr="00EC25B0">
        <w:trPr>
          <w:trHeight w:val="435"/>
        </w:trPr>
        <w:tc>
          <w:tcPr>
            <w:tcW w:w="15555" w:type="dxa"/>
            <w:gridSpan w:val="4"/>
            <w:tcBorders>
              <w:top w:val="single" w:sz="4" w:space="0" w:color="auto"/>
              <w:left w:val="single" w:sz="4" w:space="0" w:color="auto"/>
              <w:bottom w:val="single" w:sz="4" w:space="0" w:color="auto"/>
              <w:right w:val="single" w:sz="4" w:space="0" w:color="auto"/>
            </w:tcBorders>
            <w:vAlign w:val="center"/>
          </w:tcPr>
          <w:p w14:paraId="64B3D23A" w14:textId="4CF42FD0" w:rsidR="004C7901" w:rsidRPr="00C816E6" w:rsidRDefault="00B85C3D" w:rsidP="00EC25B0">
            <w:pPr>
              <w:autoSpaceDE w:val="0"/>
              <w:autoSpaceDN w:val="0"/>
              <w:adjustRightInd w:val="0"/>
              <w:jc w:val="center"/>
              <w:rPr>
                <w:bCs/>
                <w:sz w:val="20"/>
                <w:szCs w:val="20"/>
              </w:rPr>
            </w:pPr>
            <w:r w:rsidRPr="00C816E6">
              <w:rPr>
                <w:b/>
                <w:color w:val="000000"/>
              </w:rPr>
              <w:t xml:space="preserve">Перечень оценочных критериев по </w:t>
            </w:r>
            <w:r w:rsidR="002D76B0" w:rsidRPr="00C816E6">
              <w:rPr>
                <w:b/>
                <w:color w:val="000000"/>
              </w:rPr>
              <w:t>Л</w:t>
            </w:r>
            <w:r w:rsidRPr="00C816E6">
              <w:rPr>
                <w:b/>
                <w:color w:val="000000"/>
              </w:rPr>
              <w:t>оту № 2</w:t>
            </w:r>
          </w:p>
        </w:tc>
      </w:tr>
      <w:tr w:rsidR="004C7901" w:rsidRPr="00C816E6" w14:paraId="78A27667" w14:textId="77777777" w:rsidTr="00EC25B0">
        <w:trPr>
          <w:trHeight w:val="435"/>
        </w:trPr>
        <w:tc>
          <w:tcPr>
            <w:tcW w:w="533" w:type="dxa"/>
            <w:tcBorders>
              <w:top w:val="single" w:sz="4" w:space="0" w:color="auto"/>
              <w:left w:val="single" w:sz="4" w:space="0" w:color="auto"/>
              <w:bottom w:val="single" w:sz="4" w:space="0" w:color="auto"/>
              <w:right w:val="single" w:sz="4" w:space="0" w:color="auto"/>
            </w:tcBorders>
          </w:tcPr>
          <w:p w14:paraId="27A72A13" w14:textId="77777777" w:rsidR="004C7901" w:rsidRPr="00C816E6" w:rsidRDefault="004C7901" w:rsidP="00EC25B0">
            <w:pPr>
              <w:spacing w:before="100" w:beforeAutospacing="1" w:after="100" w:afterAutospacing="1"/>
              <w:rPr>
                <w:bCs/>
                <w:sz w:val="20"/>
                <w:szCs w:val="20"/>
              </w:rPr>
            </w:pPr>
            <w:r w:rsidRPr="00C816E6">
              <w:rPr>
                <w:bCs/>
                <w:sz w:val="20"/>
                <w:szCs w:val="20"/>
              </w:rPr>
              <w:t>1</w:t>
            </w:r>
          </w:p>
        </w:tc>
        <w:tc>
          <w:tcPr>
            <w:tcW w:w="5102" w:type="dxa"/>
            <w:tcBorders>
              <w:top w:val="single" w:sz="4" w:space="0" w:color="auto"/>
              <w:left w:val="single" w:sz="4" w:space="0" w:color="auto"/>
              <w:bottom w:val="single" w:sz="4" w:space="0" w:color="auto"/>
              <w:right w:val="single" w:sz="4" w:space="0" w:color="auto"/>
            </w:tcBorders>
          </w:tcPr>
          <w:p w14:paraId="5305E202" w14:textId="5D4A11E1" w:rsidR="004C7901" w:rsidRPr="00C816E6" w:rsidRDefault="00B85C3D" w:rsidP="00EC25B0">
            <w:pPr>
              <w:spacing w:before="100" w:beforeAutospacing="1" w:after="100" w:afterAutospacing="1"/>
              <w:ind w:right="-60"/>
              <w:jc w:val="both"/>
              <w:rPr>
                <w:sz w:val="20"/>
                <w:szCs w:val="20"/>
              </w:rPr>
            </w:pPr>
            <w:r w:rsidRPr="00C816E6">
              <w:rPr>
                <w:sz w:val="20"/>
                <w:szCs w:val="20"/>
              </w:rPr>
              <w:t>Предложение о цене договора (цене единицы Продукции).</w:t>
            </w:r>
          </w:p>
        </w:tc>
        <w:tc>
          <w:tcPr>
            <w:tcW w:w="5527" w:type="dxa"/>
            <w:tcBorders>
              <w:top w:val="single" w:sz="4" w:space="0" w:color="auto"/>
              <w:left w:val="single" w:sz="4" w:space="0" w:color="auto"/>
              <w:bottom w:val="single" w:sz="4" w:space="0" w:color="auto"/>
              <w:right w:val="single" w:sz="4" w:space="0" w:color="auto"/>
            </w:tcBorders>
          </w:tcPr>
          <w:p w14:paraId="23BC4F07" w14:textId="020B7CA6" w:rsidR="004C7901" w:rsidRPr="00C816E6" w:rsidRDefault="00B85C3D" w:rsidP="001069E7">
            <w:pPr>
              <w:rPr>
                <w:sz w:val="20"/>
                <w:szCs w:val="20"/>
              </w:rPr>
            </w:pPr>
            <w:r w:rsidRPr="00C816E6">
              <w:rPr>
                <w:sz w:val="20"/>
                <w:szCs w:val="20"/>
              </w:rPr>
              <w:t>Участник должен подтвердить своей Заявкой стоимость Предложения</w:t>
            </w:r>
          </w:p>
        </w:tc>
        <w:tc>
          <w:tcPr>
            <w:tcW w:w="4393" w:type="dxa"/>
            <w:tcBorders>
              <w:top w:val="single" w:sz="4" w:space="0" w:color="auto"/>
              <w:left w:val="single" w:sz="4" w:space="0" w:color="auto"/>
              <w:bottom w:val="single" w:sz="4" w:space="0" w:color="auto"/>
              <w:right w:val="single" w:sz="4" w:space="0" w:color="auto"/>
            </w:tcBorders>
            <w:vAlign w:val="center"/>
          </w:tcPr>
          <w:p w14:paraId="4E6F0246" w14:textId="77777777" w:rsidR="00B85C3D" w:rsidRPr="00C816E6" w:rsidRDefault="00B85C3D" w:rsidP="00B85C3D">
            <w:pPr>
              <w:rPr>
                <w:sz w:val="20"/>
                <w:szCs w:val="20"/>
              </w:rPr>
            </w:pPr>
            <w:r w:rsidRPr="00C816E6">
              <w:rPr>
                <w:sz w:val="20"/>
                <w:szCs w:val="20"/>
              </w:rPr>
              <w:t>Определение баллов по критерию «Предложение о цене договора (цене единицы Продукции).» осуществляется по следующей формуле:</w:t>
            </w:r>
          </w:p>
          <w:p w14:paraId="13B713D2" w14:textId="77777777" w:rsidR="00B85C3D" w:rsidRPr="00C816E6" w:rsidRDefault="00B85C3D" w:rsidP="00B85C3D">
            <w:pPr>
              <w:rPr>
                <w:sz w:val="20"/>
                <w:szCs w:val="20"/>
              </w:rPr>
            </w:pPr>
            <w:proofErr w:type="gramStart"/>
            <w:r w:rsidRPr="00C816E6">
              <w:rPr>
                <w:sz w:val="20"/>
                <w:szCs w:val="20"/>
              </w:rPr>
              <w:t>Б(</w:t>
            </w:r>
            <w:proofErr w:type="spellStart"/>
            <w:proofErr w:type="gramEnd"/>
            <w:r w:rsidRPr="00C816E6">
              <w:rPr>
                <w:sz w:val="20"/>
                <w:szCs w:val="20"/>
              </w:rPr>
              <w:t>Сi</w:t>
            </w:r>
            <w:proofErr w:type="spellEnd"/>
            <w:r w:rsidRPr="00C816E6">
              <w:rPr>
                <w:sz w:val="20"/>
                <w:szCs w:val="20"/>
              </w:rPr>
              <w:t xml:space="preserve"> )= (</w:t>
            </w:r>
            <w:proofErr w:type="spellStart"/>
            <w:r w:rsidRPr="00C816E6">
              <w:rPr>
                <w:sz w:val="20"/>
                <w:szCs w:val="20"/>
              </w:rPr>
              <w:t>Сmin</w:t>
            </w:r>
            <w:proofErr w:type="spellEnd"/>
            <w:r w:rsidRPr="00C816E6">
              <w:rPr>
                <w:sz w:val="20"/>
                <w:szCs w:val="20"/>
              </w:rPr>
              <w:t xml:space="preserve"> / </w:t>
            </w:r>
            <w:proofErr w:type="spellStart"/>
            <w:r w:rsidRPr="00C816E6">
              <w:rPr>
                <w:sz w:val="20"/>
                <w:szCs w:val="20"/>
              </w:rPr>
              <w:t>Сi</w:t>
            </w:r>
            <w:proofErr w:type="spellEnd"/>
            <w:r w:rsidRPr="00C816E6">
              <w:rPr>
                <w:sz w:val="20"/>
                <w:szCs w:val="20"/>
              </w:rPr>
              <w:t xml:space="preserve">) * </w:t>
            </w:r>
            <w:proofErr w:type="spellStart"/>
            <w:r w:rsidRPr="00C816E6">
              <w:rPr>
                <w:sz w:val="20"/>
                <w:szCs w:val="20"/>
              </w:rPr>
              <w:t>Бmax</w:t>
            </w:r>
            <w:proofErr w:type="spellEnd"/>
            <w:r w:rsidRPr="00C816E6">
              <w:rPr>
                <w:sz w:val="20"/>
                <w:szCs w:val="20"/>
              </w:rPr>
              <w:t>,</w:t>
            </w:r>
          </w:p>
          <w:p w14:paraId="71801157" w14:textId="77777777" w:rsidR="00B85C3D" w:rsidRPr="00C816E6" w:rsidRDefault="00B85C3D" w:rsidP="00B85C3D">
            <w:pPr>
              <w:rPr>
                <w:sz w:val="20"/>
                <w:szCs w:val="20"/>
              </w:rPr>
            </w:pPr>
          </w:p>
          <w:p w14:paraId="59261D55" w14:textId="02004FB6" w:rsidR="00B85C3D" w:rsidRPr="00C816E6" w:rsidRDefault="00B85C3D" w:rsidP="00B85C3D">
            <w:pPr>
              <w:rPr>
                <w:sz w:val="20"/>
                <w:szCs w:val="20"/>
              </w:rPr>
            </w:pPr>
            <w:r w:rsidRPr="00C816E6">
              <w:rPr>
                <w:sz w:val="20"/>
                <w:szCs w:val="20"/>
              </w:rPr>
              <w:t xml:space="preserve">где </w:t>
            </w:r>
            <w:proofErr w:type="spellStart"/>
            <w:r w:rsidRPr="00C816E6">
              <w:rPr>
                <w:sz w:val="20"/>
                <w:szCs w:val="20"/>
              </w:rPr>
              <w:t>Бmax</w:t>
            </w:r>
            <w:proofErr w:type="spellEnd"/>
            <w:r w:rsidRPr="00C816E6">
              <w:rPr>
                <w:sz w:val="20"/>
                <w:szCs w:val="20"/>
              </w:rPr>
              <w:t>=</w:t>
            </w:r>
            <w:r w:rsidR="000137EF">
              <w:rPr>
                <w:sz w:val="20"/>
                <w:szCs w:val="20"/>
              </w:rPr>
              <w:t>7</w:t>
            </w:r>
            <w:r w:rsidRPr="00C816E6">
              <w:rPr>
                <w:sz w:val="20"/>
                <w:szCs w:val="20"/>
              </w:rPr>
              <w:t>0 - максимальное количество баллов по данному критерию;</w:t>
            </w:r>
          </w:p>
          <w:p w14:paraId="264020EB" w14:textId="77777777" w:rsidR="00B85C3D" w:rsidRPr="00C816E6" w:rsidRDefault="00B85C3D" w:rsidP="00B85C3D">
            <w:pPr>
              <w:rPr>
                <w:sz w:val="20"/>
                <w:szCs w:val="20"/>
              </w:rPr>
            </w:pPr>
            <w:proofErr w:type="spellStart"/>
            <w:r w:rsidRPr="00C816E6">
              <w:rPr>
                <w:sz w:val="20"/>
                <w:szCs w:val="20"/>
              </w:rPr>
              <w:t>Сmin</w:t>
            </w:r>
            <w:proofErr w:type="spellEnd"/>
            <w:r w:rsidRPr="00C816E6">
              <w:rPr>
                <w:sz w:val="20"/>
                <w:szCs w:val="20"/>
              </w:rPr>
              <w:t xml:space="preserve"> – стоимость Предложения, наименьшая из всех предложенных участниками;</w:t>
            </w:r>
          </w:p>
          <w:p w14:paraId="7FA5044A" w14:textId="14EBDD97" w:rsidR="004C7901" w:rsidRPr="00C816E6" w:rsidRDefault="00B85C3D" w:rsidP="00EC25B0">
            <w:pPr>
              <w:autoSpaceDE w:val="0"/>
              <w:autoSpaceDN w:val="0"/>
              <w:adjustRightInd w:val="0"/>
              <w:rPr>
                <w:sz w:val="20"/>
                <w:szCs w:val="20"/>
              </w:rPr>
            </w:pPr>
            <w:proofErr w:type="spellStart"/>
            <w:r w:rsidRPr="00C816E6">
              <w:rPr>
                <w:sz w:val="20"/>
                <w:szCs w:val="20"/>
              </w:rPr>
              <w:t>Сi</w:t>
            </w:r>
            <w:proofErr w:type="spellEnd"/>
            <w:r w:rsidRPr="00C816E6">
              <w:rPr>
                <w:sz w:val="20"/>
                <w:szCs w:val="20"/>
              </w:rPr>
              <w:t xml:space="preserve"> – стоимость Предложения оцениваемого участника.</w:t>
            </w:r>
          </w:p>
        </w:tc>
      </w:tr>
      <w:tr w:rsidR="004C7901" w:rsidRPr="00C816E6" w14:paraId="049BE5C5" w14:textId="77777777" w:rsidTr="00EC25B0">
        <w:trPr>
          <w:trHeight w:val="435"/>
        </w:trPr>
        <w:tc>
          <w:tcPr>
            <w:tcW w:w="533" w:type="dxa"/>
            <w:tcBorders>
              <w:top w:val="single" w:sz="4" w:space="0" w:color="auto"/>
              <w:left w:val="single" w:sz="4" w:space="0" w:color="auto"/>
              <w:bottom w:val="single" w:sz="4" w:space="0" w:color="auto"/>
              <w:right w:val="single" w:sz="4" w:space="0" w:color="auto"/>
            </w:tcBorders>
          </w:tcPr>
          <w:p w14:paraId="0BA54070" w14:textId="77777777" w:rsidR="004C7901" w:rsidRPr="00C816E6" w:rsidRDefault="004C7901" w:rsidP="00EC25B0">
            <w:pPr>
              <w:spacing w:before="100" w:beforeAutospacing="1" w:after="100" w:afterAutospacing="1"/>
              <w:rPr>
                <w:bCs/>
                <w:sz w:val="20"/>
                <w:szCs w:val="20"/>
              </w:rPr>
            </w:pPr>
            <w:bookmarkStart w:id="392" w:name="_Hlk45730119"/>
            <w:r w:rsidRPr="00C816E6">
              <w:rPr>
                <w:bCs/>
                <w:sz w:val="20"/>
                <w:szCs w:val="20"/>
              </w:rPr>
              <w:t>2</w:t>
            </w:r>
          </w:p>
        </w:tc>
        <w:tc>
          <w:tcPr>
            <w:tcW w:w="5102" w:type="dxa"/>
            <w:tcBorders>
              <w:top w:val="single" w:sz="4" w:space="0" w:color="auto"/>
              <w:left w:val="single" w:sz="4" w:space="0" w:color="auto"/>
              <w:bottom w:val="single" w:sz="4" w:space="0" w:color="auto"/>
              <w:right w:val="single" w:sz="4" w:space="0" w:color="auto"/>
            </w:tcBorders>
          </w:tcPr>
          <w:p w14:paraId="668AC227" w14:textId="5D8833B0" w:rsidR="00B85C3D" w:rsidRPr="00C816E6" w:rsidRDefault="00B85C3D" w:rsidP="00B85C3D">
            <w:pPr>
              <w:spacing w:before="100" w:beforeAutospacing="1" w:after="100" w:afterAutospacing="1"/>
              <w:ind w:right="-60"/>
              <w:jc w:val="both"/>
              <w:rPr>
                <w:bCs/>
                <w:sz w:val="20"/>
                <w:szCs w:val="20"/>
              </w:rPr>
            </w:pPr>
            <w:r w:rsidRPr="00C816E6">
              <w:rPr>
                <w:bCs/>
                <w:sz w:val="20"/>
                <w:szCs w:val="20"/>
              </w:rPr>
              <w:t>Наличие успешного* опыта исполнения аналогичных договоров на обслуживание сети временного электроснабжения, заключенных за последние 5 лет, предшествующих дате окончания срока подачи заявок.</w:t>
            </w:r>
          </w:p>
          <w:p w14:paraId="5DA5B545" w14:textId="6E91BF4B" w:rsidR="004C7901" w:rsidRPr="00C816E6" w:rsidRDefault="00B85C3D" w:rsidP="00B85C3D">
            <w:pPr>
              <w:spacing w:before="100" w:beforeAutospacing="1" w:after="100" w:afterAutospacing="1"/>
              <w:ind w:right="-60"/>
              <w:jc w:val="both"/>
              <w:rPr>
                <w:bCs/>
                <w:sz w:val="20"/>
                <w:szCs w:val="20"/>
              </w:rPr>
            </w:pPr>
            <w:r w:rsidRPr="00C816E6">
              <w:rPr>
                <w:bCs/>
                <w:sz w:val="20"/>
                <w:szCs w:val="20"/>
              </w:rPr>
              <w:lastRenderedPageBreak/>
              <w:t>*Успешность подтверждается отсутствием удовлетворенных судебных требований контрагентов к Участнику по таким договорам</w:t>
            </w:r>
          </w:p>
        </w:tc>
        <w:tc>
          <w:tcPr>
            <w:tcW w:w="5527" w:type="dxa"/>
            <w:tcBorders>
              <w:top w:val="single" w:sz="4" w:space="0" w:color="auto"/>
              <w:left w:val="single" w:sz="4" w:space="0" w:color="auto"/>
              <w:bottom w:val="single" w:sz="4" w:space="0" w:color="auto"/>
              <w:right w:val="single" w:sz="4" w:space="0" w:color="auto"/>
            </w:tcBorders>
          </w:tcPr>
          <w:p w14:paraId="610D5FE1" w14:textId="77777777" w:rsidR="00B85C3D" w:rsidRPr="00C816E6" w:rsidRDefault="00B85C3D" w:rsidP="00B85C3D">
            <w:pPr>
              <w:spacing w:before="100" w:beforeAutospacing="1" w:after="100" w:afterAutospacing="1"/>
              <w:jc w:val="both"/>
              <w:rPr>
                <w:sz w:val="20"/>
                <w:szCs w:val="20"/>
              </w:rPr>
            </w:pPr>
            <w:r w:rsidRPr="00C816E6">
              <w:rPr>
                <w:sz w:val="20"/>
                <w:szCs w:val="20"/>
              </w:rPr>
              <w:lastRenderedPageBreak/>
              <w:t>Участник должен предоставить Справку о перечне и объемах выполнения аналогичных договоров (форма 5), с указанием, что по ним отсутствуют удовлетворенные судебные требования контрагентов к Участнику.</w:t>
            </w:r>
          </w:p>
          <w:p w14:paraId="59243339" w14:textId="77777777" w:rsidR="00B85C3D" w:rsidRPr="00C816E6" w:rsidRDefault="00B85C3D" w:rsidP="00B85C3D">
            <w:pPr>
              <w:spacing w:before="100" w:beforeAutospacing="1" w:after="100" w:afterAutospacing="1"/>
              <w:jc w:val="both"/>
              <w:rPr>
                <w:sz w:val="20"/>
                <w:szCs w:val="20"/>
              </w:rPr>
            </w:pPr>
            <w:r w:rsidRPr="00C816E6">
              <w:rPr>
                <w:sz w:val="20"/>
                <w:szCs w:val="20"/>
              </w:rPr>
              <w:lastRenderedPageBreak/>
              <w:t>К расчету принимаются аналогичные договоры, по которым выполняется следующие условия:</w:t>
            </w:r>
          </w:p>
          <w:p w14:paraId="5CCDEE8B" w14:textId="77777777" w:rsidR="00B85C3D" w:rsidRPr="00C816E6" w:rsidRDefault="00B85C3D" w:rsidP="00B85C3D">
            <w:pPr>
              <w:spacing w:before="100" w:beforeAutospacing="1" w:after="100" w:afterAutospacing="1"/>
              <w:jc w:val="both"/>
              <w:rPr>
                <w:sz w:val="20"/>
                <w:szCs w:val="20"/>
              </w:rPr>
            </w:pPr>
            <w:r w:rsidRPr="00C816E6">
              <w:rPr>
                <w:sz w:val="20"/>
                <w:szCs w:val="20"/>
              </w:rPr>
              <w:t>• договоры должны быть указаны в «Справке о перечне и объемах выполнения аналогичных Договоров» (справка предоставляется по форме, приведенной в закупочной документации) и в графе «Сведения об отсутствии удовлетворенных судебных требований» указано об отсутствии удовлетворенных судебных требований;</w:t>
            </w:r>
          </w:p>
          <w:p w14:paraId="6345265B" w14:textId="77777777" w:rsidR="00B85C3D" w:rsidRPr="00C816E6" w:rsidRDefault="00B85C3D" w:rsidP="00B85C3D">
            <w:pPr>
              <w:spacing w:before="100" w:beforeAutospacing="1" w:after="100" w:afterAutospacing="1"/>
              <w:jc w:val="both"/>
              <w:rPr>
                <w:sz w:val="20"/>
                <w:szCs w:val="20"/>
              </w:rPr>
            </w:pPr>
            <w:r w:rsidRPr="00C816E6">
              <w:rPr>
                <w:sz w:val="20"/>
                <w:szCs w:val="20"/>
              </w:rPr>
              <w:t>• в графе «Описание Договора» должен быть описан предмет и объем обязательств по Договору, соответствующий требуемым параметрам;</w:t>
            </w:r>
          </w:p>
          <w:p w14:paraId="6EDD656B" w14:textId="05BC0183" w:rsidR="00B85C3D" w:rsidRPr="00C816E6" w:rsidRDefault="00B85C3D" w:rsidP="00B85C3D">
            <w:pPr>
              <w:spacing w:before="100" w:beforeAutospacing="1" w:after="100" w:afterAutospacing="1"/>
              <w:jc w:val="both"/>
              <w:rPr>
                <w:sz w:val="20"/>
                <w:szCs w:val="20"/>
              </w:rPr>
            </w:pPr>
            <w:r w:rsidRPr="00C816E6">
              <w:rPr>
                <w:sz w:val="20"/>
                <w:szCs w:val="20"/>
              </w:rPr>
              <w:t xml:space="preserve">• должны быть указаны аналогичные договоры на обслуживание сети временного электроснабжения; </w:t>
            </w:r>
          </w:p>
          <w:p w14:paraId="3E88BD72" w14:textId="77777777" w:rsidR="00B85C3D" w:rsidRPr="00C816E6" w:rsidRDefault="00B85C3D" w:rsidP="00B85C3D">
            <w:pPr>
              <w:spacing w:before="100" w:beforeAutospacing="1" w:after="100" w:afterAutospacing="1"/>
              <w:jc w:val="both"/>
              <w:rPr>
                <w:sz w:val="20"/>
                <w:szCs w:val="20"/>
              </w:rPr>
            </w:pPr>
            <w:r w:rsidRPr="00C816E6">
              <w:rPr>
                <w:sz w:val="20"/>
                <w:szCs w:val="20"/>
              </w:rPr>
              <w:t>• договоры должны быть завершенными;</w:t>
            </w:r>
          </w:p>
          <w:p w14:paraId="6464A99A" w14:textId="77777777" w:rsidR="004C7901" w:rsidRDefault="00B85C3D" w:rsidP="00B85C3D">
            <w:pPr>
              <w:spacing w:before="100" w:beforeAutospacing="1" w:after="100" w:afterAutospacing="1"/>
              <w:jc w:val="both"/>
              <w:rPr>
                <w:color w:val="000000"/>
                <w:sz w:val="20"/>
                <w:szCs w:val="20"/>
              </w:rPr>
            </w:pPr>
            <w:r w:rsidRPr="00C816E6">
              <w:rPr>
                <w:sz w:val="20"/>
                <w:szCs w:val="20"/>
              </w:rPr>
              <w:t>•</w:t>
            </w:r>
            <w:r w:rsidR="000D53EB" w:rsidRPr="00C816E6">
              <w:rPr>
                <w:sz w:val="20"/>
                <w:szCs w:val="20"/>
              </w:rPr>
              <w:t xml:space="preserve"> </w:t>
            </w:r>
            <w:r w:rsidR="000D53EB" w:rsidRPr="00C816E6">
              <w:rPr>
                <w:color w:val="000000"/>
                <w:sz w:val="20"/>
                <w:szCs w:val="20"/>
              </w:rPr>
              <w:t>договоры должны быть заключенными за последние 5 лет, предшествующих последнему дню месяца (включительно) окончания срока подачи заявок</w:t>
            </w:r>
            <w:r w:rsidR="00543E3E">
              <w:rPr>
                <w:color w:val="000000"/>
                <w:sz w:val="20"/>
                <w:szCs w:val="20"/>
              </w:rPr>
              <w:t>;</w:t>
            </w:r>
          </w:p>
          <w:p w14:paraId="3927F4D4" w14:textId="6E3A806F" w:rsidR="00543E3E" w:rsidRPr="00C816E6" w:rsidRDefault="00543E3E" w:rsidP="00B85C3D">
            <w:pPr>
              <w:spacing w:before="100" w:beforeAutospacing="1" w:after="100" w:afterAutospacing="1"/>
              <w:jc w:val="both"/>
              <w:rPr>
                <w:sz w:val="20"/>
                <w:szCs w:val="20"/>
              </w:rPr>
            </w:pPr>
            <w:r w:rsidRPr="00C816E6">
              <w:rPr>
                <w:sz w:val="20"/>
                <w:szCs w:val="20"/>
              </w:rPr>
              <w:t xml:space="preserve">• </w:t>
            </w:r>
            <w:r w:rsidRPr="000137EF">
              <w:rPr>
                <w:sz w:val="20"/>
                <w:szCs w:val="20"/>
              </w:rPr>
              <w:t xml:space="preserve">Участник должен предоставить скан-копии договоров (со всеми приложениями), подтверждающие </w:t>
            </w:r>
            <w:proofErr w:type="spellStart"/>
            <w:r w:rsidRPr="000137EF">
              <w:rPr>
                <w:sz w:val="20"/>
                <w:szCs w:val="20"/>
              </w:rPr>
              <w:t>вышеустановленные</w:t>
            </w:r>
            <w:proofErr w:type="spellEnd"/>
            <w:r w:rsidRPr="000137EF">
              <w:rPr>
                <w:sz w:val="20"/>
                <w:szCs w:val="20"/>
              </w:rPr>
              <w:t xml:space="preserve"> требования</w:t>
            </w:r>
            <w:r>
              <w:rPr>
                <w:sz w:val="20"/>
                <w:szCs w:val="20"/>
              </w:rPr>
              <w:t>.</w:t>
            </w:r>
          </w:p>
        </w:tc>
        <w:tc>
          <w:tcPr>
            <w:tcW w:w="4393" w:type="dxa"/>
            <w:tcBorders>
              <w:top w:val="single" w:sz="4" w:space="0" w:color="auto"/>
              <w:left w:val="single" w:sz="4" w:space="0" w:color="auto"/>
              <w:bottom w:val="single" w:sz="4" w:space="0" w:color="auto"/>
              <w:right w:val="single" w:sz="4" w:space="0" w:color="auto"/>
            </w:tcBorders>
          </w:tcPr>
          <w:p w14:paraId="4569E5CD" w14:textId="77777777" w:rsidR="00B85C3D" w:rsidRPr="00C816E6" w:rsidRDefault="00B85C3D" w:rsidP="00B85C3D">
            <w:pPr>
              <w:tabs>
                <w:tab w:val="left" w:pos="4475"/>
              </w:tabs>
              <w:spacing w:before="100" w:beforeAutospacing="1" w:after="100" w:afterAutospacing="1"/>
              <w:jc w:val="both"/>
              <w:rPr>
                <w:bCs/>
                <w:sz w:val="20"/>
                <w:szCs w:val="20"/>
              </w:rPr>
            </w:pPr>
            <w:r w:rsidRPr="00C816E6">
              <w:rPr>
                <w:bCs/>
                <w:sz w:val="20"/>
                <w:szCs w:val="20"/>
              </w:rPr>
              <w:lastRenderedPageBreak/>
              <w:t>За каждый договор, соответствующий установленным параметрам, начисляется 5 баллов.</w:t>
            </w:r>
          </w:p>
          <w:p w14:paraId="4CE83DE9" w14:textId="221DE844" w:rsidR="004C7901" w:rsidRPr="00C816E6" w:rsidRDefault="00B85C3D" w:rsidP="00B85C3D">
            <w:pPr>
              <w:tabs>
                <w:tab w:val="left" w:pos="4475"/>
              </w:tabs>
              <w:spacing w:before="100" w:beforeAutospacing="1" w:after="100" w:afterAutospacing="1"/>
              <w:jc w:val="both"/>
              <w:rPr>
                <w:bCs/>
                <w:sz w:val="20"/>
                <w:szCs w:val="20"/>
              </w:rPr>
            </w:pPr>
            <w:r w:rsidRPr="00C816E6">
              <w:rPr>
                <w:bCs/>
                <w:sz w:val="20"/>
                <w:szCs w:val="20"/>
              </w:rPr>
              <w:t xml:space="preserve">При этом общее количество баллов не может превышать </w:t>
            </w:r>
            <w:r w:rsidR="000137EF">
              <w:rPr>
                <w:bCs/>
                <w:sz w:val="20"/>
                <w:szCs w:val="20"/>
              </w:rPr>
              <w:t>3</w:t>
            </w:r>
            <w:r w:rsidRPr="00C816E6">
              <w:rPr>
                <w:bCs/>
                <w:sz w:val="20"/>
                <w:szCs w:val="20"/>
              </w:rPr>
              <w:t>0 баллов.</w:t>
            </w:r>
          </w:p>
        </w:tc>
      </w:tr>
      <w:bookmarkEnd w:id="392"/>
      <w:tr w:rsidR="004C7901" w:rsidRPr="004523CB" w14:paraId="460EE8C0" w14:textId="77777777" w:rsidTr="00EC25B0">
        <w:trPr>
          <w:trHeight w:val="435"/>
        </w:trPr>
        <w:tc>
          <w:tcPr>
            <w:tcW w:w="11162" w:type="dxa"/>
            <w:gridSpan w:val="3"/>
            <w:tcBorders>
              <w:top w:val="single" w:sz="4" w:space="0" w:color="auto"/>
              <w:left w:val="single" w:sz="4" w:space="0" w:color="auto"/>
              <w:bottom w:val="single" w:sz="4" w:space="0" w:color="auto"/>
              <w:right w:val="single" w:sz="4" w:space="0" w:color="auto"/>
            </w:tcBorders>
          </w:tcPr>
          <w:p w14:paraId="02B30999" w14:textId="77777777" w:rsidR="004C7901" w:rsidRPr="00C816E6" w:rsidRDefault="004C7901" w:rsidP="00EC25B0">
            <w:pPr>
              <w:spacing w:before="100" w:beforeAutospacing="1" w:after="100" w:afterAutospacing="1"/>
              <w:jc w:val="right"/>
              <w:rPr>
                <w:b/>
                <w:bCs/>
                <w:sz w:val="20"/>
                <w:szCs w:val="20"/>
              </w:rPr>
            </w:pPr>
            <w:r w:rsidRPr="00C816E6">
              <w:rPr>
                <w:b/>
                <w:bCs/>
                <w:sz w:val="20"/>
                <w:szCs w:val="20"/>
              </w:rPr>
              <w:t>ИТОГО:</w:t>
            </w:r>
          </w:p>
        </w:tc>
        <w:tc>
          <w:tcPr>
            <w:tcW w:w="4393" w:type="dxa"/>
            <w:tcBorders>
              <w:top w:val="single" w:sz="4" w:space="0" w:color="auto"/>
              <w:left w:val="single" w:sz="4" w:space="0" w:color="auto"/>
              <w:bottom w:val="single" w:sz="4" w:space="0" w:color="auto"/>
              <w:right w:val="single" w:sz="4" w:space="0" w:color="auto"/>
            </w:tcBorders>
          </w:tcPr>
          <w:p w14:paraId="2983F306" w14:textId="5522C411" w:rsidR="004C7901" w:rsidRPr="007424FE" w:rsidRDefault="0020488F" w:rsidP="00EC25B0">
            <w:pPr>
              <w:tabs>
                <w:tab w:val="left" w:pos="4475"/>
              </w:tabs>
              <w:spacing w:before="100" w:beforeAutospacing="1" w:after="100" w:afterAutospacing="1"/>
              <w:jc w:val="center"/>
              <w:rPr>
                <w:b/>
                <w:bCs/>
                <w:sz w:val="20"/>
                <w:szCs w:val="20"/>
              </w:rPr>
            </w:pPr>
            <w:r w:rsidRPr="00C816E6">
              <w:rPr>
                <w:b/>
                <w:bCs/>
                <w:sz w:val="20"/>
                <w:szCs w:val="20"/>
              </w:rPr>
              <w:t xml:space="preserve">До </w:t>
            </w:r>
            <w:r w:rsidR="004C7901" w:rsidRPr="00C816E6">
              <w:rPr>
                <w:b/>
                <w:bCs/>
                <w:sz w:val="20"/>
                <w:szCs w:val="20"/>
              </w:rPr>
              <w:t>100</w:t>
            </w:r>
          </w:p>
        </w:tc>
      </w:tr>
    </w:tbl>
    <w:p w14:paraId="7F1BB320" w14:textId="77777777" w:rsidR="004C7901" w:rsidRPr="004523CB" w:rsidRDefault="004C7901" w:rsidP="00073541">
      <w:pPr>
        <w:keepNext/>
        <w:rPr>
          <w:b/>
        </w:rPr>
      </w:pPr>
    </w:p>
    <w:sectPr w:rsidR="004C7901" w:rsidRPr="004523CB" w:rsidSect="0068623F">
      <w:headerReference w:type="default" r:id="rId22"/>
      <w:pgSz w:w="16838" w:h="11906" w:orient="landscape"/>
      <w:pgMar w:top="851" w:right="851" w:bottom="1134" w:left="816" w:header="425"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73D91" w14:textId="77777777" w:rsidR="00EC4A97" w:rsidRDefault="00EC4A97">
      <w:r>
        <w:separator/>
      </w:r>
    </w:p>
  </w:endnote>
  <w:endnote w:type="continuationSeparator" w:id="0">
    <w:p w14:paraId="3E6F07BA" w14:textId="77777777" w:rsidR="00EC4A97" w:rsidRDefault="00EC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QuantAntiquaC">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choolBookC">
    <w:altName w:val="Courier New"/>
    <w:charset w:val="CC"/>
    <w:family w:val="roman"/>
    <w:pitch w:val="variable"/>
  </w:font>
  <w:font w:name="AvantGardeGothicC">
    <w:panose1 w:val="00000000000000000000"/>
    <w:charset w:val="CC"/>
    <w:family w:val="decorative"/>
    <w:notTrueType/>
    <w:pitch w:val="default"/>
    <w:sig w:usb0="00000201" w:usb1="00000000" w:usb2="00000000" w:usb3="00000000" w:csb0="00000004" w:csb1="00000000"/>
  </w:font>
  <w:font w:name="GaramondNarrowC">
    <w:altName w:val="Courier New"/>
    <w:panose1 w:val="00000000000000000000"/>
    <w:charset w:val="CC"/>
    <w:family w:val="roman"/>
    <w:notTrueType/>
    <w:pitch w:val="default"/>
    <w:sig w:usb0="00000201" w:usb1="00000000" w:usb2="00000000" w:usb3="00000000" w:csb0="00000004" w:csb1="00000000"/>
  </w:font>
  <w:font w:name="GaramondC">
    <w:altName w:val="Courier New"/>
    <w:panose1 w:val="00000000000000000000"/>
    <w:charset w:val="00"/>
    <w:family w:val="decorative"/>
    <w:notTrueType/>
    <w:pitch w:val="variable"/>
    <w:sig w:usb0="00000203" w:usb1="00000000" w:usb2="00000000" w:usb3="00000000" w:csb0="00000005" w:csb1="00000000"/>
  </w:font>
  <w:font w:name="IJLCL E+ Helvetica">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Condenced">
    <w:altName w:val="Arial"/>
    <w:panose1 w:val="00000000000000000000"/>
    <w:charset w:val="CC"/>
    <w:family w:val="swiss"/>
    <w:notTrueType/>
    <w:pitch w:val="variable"/>
    <w:sig w:usb0="00000203" w:usb1="00000000" w:usb2="00000000" w:usb3="00000000" w:csb0="00000005" w:csb1="00000000"/>
  </w:font>
  <w:font w:name="PragmaticaCTT">
    <w:altName w:val="Arial"/>
    <w:panose1 w:val="00000000000000000000"/>
    <w:charset w:val="CC"/>
    <w:family w:val="swiss"/>
    <w:notTrueType/>
    <w:pitch w:val="variable"/>
    <w:sig w:usb0="00000203" w:usb1="00000000" w:usb2="00000000" w:usb3="00000000" w:csb0="00000005" w:csb1="00000000"/>
  </w:font>
  <w:font w:name="Wingdings 3">
    <w:panose1 w:val="05040102010807070707"/>
    <w:charset w:val="02"/>
    <w:family w:val="roman"/>
    <w:pitch w:val="variable"/>
    <w:sig w:usb0="00000000" w:usb1="10000000" w:usb2="00000000" w:usb3="00000000" w:csb0="80000000" w:csb1="00000000"/>
  </w:font>
  <w:font w:name="Futuris">
    <w:panose1 w:val="00000000000000000000"/>
    <w:charset w:val="00"/>
    <w:family w:val="auto"/>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f6"/>
      </w:rPr>
      <w:id w:val="-1874995349"/>
      <w:docPartObj>
        <w:docPartGallery w:val="Page Numbers (Bottom of Page)"/>
        <w:docPartUnique/>
      </w:docPartObj>
    </w:sdtPr>
    <w:sdtEndPr>
      <w:rPr>
        <w:rStyle w:val="aff6"/>
      </w:rPr>
    </w:sdtEndPr>
    <w:sdtContent>
      <w:p w14:paraId="763F4B8C" w14:textId="77777777" w:rsidR="00122412" w:rsidRDefault="00122412" w:rsidP="00D04824">
        <w:pPr>
          <w:pStyle w:val="aff7"/>
          <w:framePr w:wrap="none" w:vAnchor="text" w:hAnchor="margin" w:xAlign="right" w:y="1"/>
          <w:rPr>
            <w:rStyle w:val="aff6"/>
          </w:rPr>
        </w:pPr>
        <w:r>
          <w:rPr>
            <w:rStyle w:val="aff6"/>
          </w:rPr>
          <w:fldChar w:fldCharType="begin"/>
        </w:r>
        <w:r>
          <w:rPr>
            <w:rStyle w:val="aff6"/>
          </w:rPr>
          <w:instrText xml:space="preserve"> PAGE </w:instrText>
        </w:r>
        <w:r>
          <w:rPr>
            <w:rStyle w:val="aff6"/>
          </w:rPr>
          <w:fldChar w:fldCharType="end"/>
        </w:r>
      </w:p>
    </w:sdtContent>
  </w:sdt>
  <w:p w14:paraId="75423FD4" w14:textId="77777777" w:rsidR="00122412" w:rsidRDefault="00122412" w:rsidP="00847D22">
    <w:pPr>
      <w:pStyle w:val="aff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122412" w:rsidRPr="00F400EA" w14:paraId="76FBDD65" w14:textId="77777777" w:rsidTr="00453ED1">
      <w:tc>
        <w:tcPr>
          <w:tcW w:w="10031" w:type="dxa"/>
          <w:shd w:val="clear" w:color="auto" w:fill="auto"/>
          <w:vAlign w:val="center"/>
        </w:tcPr>
        <w:p w14:paraId="18CFCD18" w14:textId="77777777" w:rsidR="00122412" w:rsidRPr="00F400EA" w:rsidRDefault="00122412" w:rsidP="00FB51F1">
          <w:pPr>
            <w:pStyle w:val="aff7"/>
            <w:jc w:val="right"/>
          </w:pPr>
          <w:r w:rsidRPr="00F400EA">
            <w:t xml:space="preserve">Стр. </w:t>
          </w:r>
          <w:r w:rsidRPr="00F400EA">
            <w:rPr>
              <w:b/>
            </w:rPr>
            <w:fldChar w:fldCharType="begin"/>
          </w:r>
          <w:r w:rsidRPr="00F400EA">
            <w:rPr>
              <w:b/>
            </w:rPr>
            <w:instrText>PAGE</w:instrText>
          </w:r>
          <w:r w:rsidRPr="00F400EA">
            <w:rPr>
              <w:b/>
            </w:rPr>
            <w:fldChar w:fldCharType="separate"/>
          </w:r>
          <w:r>
            <w:rPr>
              <w:b/>
            </w:rPr>
            <w:t>28</w:t>
          </w:r>
          <w:r w:rsidRPr="00F400EA">
            <w:rPr>
              <w:b/>
            </w:rPr>
            <w:fldChar w:fldCharType="end"/>
          </w:r>
          <w:r w:rsidRPr="00F400EA">
            <w:t xml:space="preserve"> из </w:t>
          </w:r>
          <w:r w:rsidRPr="00F400EA">
            <w:rPr>
              <w:b/>
            </w:rPr>
            <w:fldChar w:fldCharType="begin"/>
          </w:r>
          <w:r w:rsidRPr="00F400EA">
            <w:rPr>
              <w:b/>
            </w:rPr>
            <w:instrText>NUMPAGES</w:instrText>
          </w:r>
          <w:r w:rsidRPr="00F400EA">
            <w:rPr>
              <w:b/>
            </w:rPr>
            <w:fldChar w:fldCharType="separate"/>
          </w:r>
          <w:r>
            <w:rPr>
              <w:b/>
            </w:rPr>
            <w:t>97</w:t>
          </w:r>
          <w:r w:rsidRPr="00F400EA">
            <w:rPr>
              <w:b/>
            </w:rPr>
            <w:fldChar w:fldCharType="end"/>
          </w:r>
        </w:p>
      </w:tc>
    </w:tr>
    <w:tr w:rsidR="00122412" w:rsidRPr="003A2D39" w14:paraId="64A936F0" w14:textId="77777777" w:rsidTr="00453ED1">
      <w:tc>
        <w:tcPr>
          <w:tcW w:w="10031" w:type="dxa"/>
          <w:shd w:val="clear" w:color="auto" w:fill="auto"/>
          <w:vAlign w:val="center"/>
        </w:tcPr>
        <w:p w14:paraId="37695711" w14:textId="77777777" w:rsidR="00122412" w:rsidRPr="00C53663" w:rsidRDefault="00122412" w:rsidP="00FB51F1">
          <w:pPr>
            <w:pStyle w:val="aff7"/>
            <w:jc w:val="center"/>
            <w:rPr>
              <w:b/>
              <w:i/>
              <w:sz w:val="16"/>
              <w:szCs w:val="16"/>
            </w:rPr>
          </w:pPr>
          <w:r w:rsidRPr="00C53663">
            <w:rPr>
              <w:b/>
              <w:i/>
              <w:sz w:val="16"/>
              <w:szCs w:val="16"/>
            </w:rPr>
            <w:t xml:space="preserve">ЗАКУПОЧНАЯ ДОКУМЕНТАЦИЯ </w:t>
          </w:r>
          <w:r>
            <w:rPr>
              <w:b/>
              <w:i/>
              <w:sz w:val="16"/>
              <w:szCs w:val="16"/>
            </w:rPr>
            <w:t>ОТКРЫТОГО ЗАПРОСА ПРЕДЛОЖЕНИЙ В ЭЛЕКТРОННОЙ ФОРМЕ</w:t>
          </w:r>
        </w:p>
        <w:p w14:paraId="5F3DE5E4" w14:textId="77777777" w:rsidR="00122412" w:rsidRPr="003A2D39" w:rsidRDefault="00122412" w:rsidP="00FB51F1">
          <w:pPr>
            <w:pStyle w:val="aff7"/>
            <w:jc w:val="center"/>
            <w:rPr>
              <w:b/>
              <w:i/>
            </w:rPr>
          </w:pPr>
          <w:r>
            <w:rPr>
              <w:b/>
              <w:i/>
              <w:sz w:val="16"/>
              <w:szCs w:val="16"/>
            </w:rPr>
            <w:t>ДЛЯ</w:t>
          </w:r>
          <w:r w:rsidRPr="00C53663">
            <w:rPr>
              <w:b/>
              <w:i/>
              <w:sz w:val="16"/>
              <w:szCs w:val="16"/>
            </w:rPr>
            <w:t xml:space="preserve"> ЗАКУПКИ </w:t>
          </w:r>
          <w:r>
            <w:rPr>
              <w:b/>
              <w:i/>
              <w:sz w:val="16"/>
              <w:szCs w:val="16"/>
            </w:rPr>
            <w:t>РАБОТ И УСЛУГ</w:t>
          </w:r>
          <w:r w:rsidRPr="00C53663">
            <w:rPr>
              <w:b/>
              <w:i/>
              <w:sz w:val="16"/>
              <w:szCs w:val="16"/>
            </w:rPr>
            <w:t xml:space="preserve"> (WWW. </w:t>
          </w:r>
          <w:r w:rsidRPr="00C53663">
            <w:rPr>
              <w:b/>
              <w:i/>
              <w:sz w:val="16"/>
              <w:szCs w:val="16"/>
              <w:lang w:val="en-US"/>
            </w:rPr>
            <w:t>FABRIKANT</w:t>
          </w:r>
          <w:r w:rsidRPr="00C53663">
            <w:rPr>
              <w:b/>
              <w:i/>
              <w:sz w:val="16"/>
              <w:szCs w:val="16"/>
            </w:rPr>
            <w:t>.RU)</w:t>
          </w:r>
        </w:p>
      </w:tc>
    </w:tr>
  </w:tbl>
  <w:p w14:paraId="4AAD9098" w14:textId="77777777" w:rsidR="00122412" w:rsidRPr="00847D22" w:rsidRDefault="00122412" w:rsidP="00847D22">
    <w:pPr>
      <w:tabs>
        <w:tab w:val="left" w:pos="9180"/>
        <w:tab w:val="right" w:pos="10259"/>
      </w:tabs>
      <w:ind w:right="360"/>
      <w:rPr>
        <w:i/>
        <w:iCs/>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122412" w:rsidRPr="00F400EA" w14:paraId="3361F45B" w14:textId="77777777" w:rsidTr="00E50BF4">
      <w:tc>
        <w:tcPr>
          <w:tcW w:w="10031" w:type="dxa"/>
          <w:shd w:val="clear" w:color="auto" w:fill="auto"/>
          <w:vAlign w:val="center"/>
        </w:tcPr>
        <w:p w14:paraId="5464A02E" w14:textId="77777777" w:rsidR="00122412" w:rsidRPr="00F400EA" w:rsidRDefault="00122412" w:rsidP="001F3B1B">
          <w:pPr>
            <w:pStyle w:val="aff7"/>
            <w:jc w:val="right"/>
          </w:pPr>
          <w:r w:rsidRPr="00F400EA">
            <w:t xml:space="preserve">Стр. </w:t>
          </w:r>
          <w:r w:rsidRPr="00F400EA">
            <w:rPr>
              <w:b/>
            </w:rPr>
            <w:fldChar w:fldCharType="begin"/>
          </w:r>
          <w:r w:rsidRPr="00F400EA">
            <w:rPr>
              <w:b/>
            </w:rPr>
            <w:instrText>PAGE</w:instrText>
          </w:r>
          <w:r w:rsidRPr="00F400EA">
            <w:rPr>
              <w:b/>
            </w:rPr>
            <w:fldChar w:fldCharType="separate"/>
          </w:r>
          <w:r>
            <w:rPr>
              <w:b/>
            </w:rPr>
            <w:t>28</w:t>
          </w:r>
          <w:r w:rsidRPr="00F400EA">
            <w:rPr>
              <w:b/>
            </w:rPr>
            <w:fldChar w:fldCharType="end"/>
          </w:r>
          <w:r w:rsidRPr="00F400EA">
            <w:t xml:space="preserve"> из </w:t>
          </w:r>
          <w:r w:rsidRPr="00F400EA">
            <w:rPr>
              <w:b/>
            </w:rPr>
            <w:fldChar w:fldCharType="begin"/>
          </w:r>
          <w:r w:rsidRPr="00F400EA">
            <w:rPr>
              <w:b/>
            </w:rPr>
            <w:instrText>NUMPAGES</w:instrText>
          </w:r>
          <w:r w:rsidRPr="00F400EA">
            <w:rPr>
              <w:b/>
            </w:rPr>
            <w:fldChar w:fldCharType="separate"/>
          </w:r>
          <w:r>
            <w:rPr>
              <w:b/>
            </w:rPr>
            <w:t>97</w:t>
          </w:r>
          <w:r w:rsidRPr="00F400EA">
            <w:rPr>
              <w:b/>
            </w:rPr>
            <w:fldChar w:fldCharType="end"/>
          </w:r>
        </w:p>
      </w:tc>
    </w:tr>
    <w:tr w:rsidR="00122412" w:rsidRPr="003A2D39" w14:paraId="16EAE75D" w14:textId="77777777" w:rsidTr="00E50BF4">
      <w:tc>
        <w:tcPr>
          <w:tcW w:w="10031" w:type="dxa"/>
          <w:shd w:val="clear" w:color="auto" w:fill="auto"/>
          <w:vAlign w:val="center"/>
        </w:tcPr>
        <w:p w14:paraId="4FE81343" w14:textId="77777777" w:rsidR="00122412" w:rsidRPr="00C53663" w:rsidRDefault="00122412" w:rsidP="001F3B1B">
          <w:pPr>
            <w:pStyle w:val="aff7"/>
            <w:jc w:val="center"/>
            <w:rPr>
              <w:b/>
              <w:i/>
              <w:sz w:val="16"/>
              <w:szCs w:val="16"/>
            </w:rPr>
          </w:pPr>
          <w:r w:rsidRPr="00C53663">
            <w:rPr>
              <w:b/>
              <w:i/>
              <w:sz w:val="16"/>
              <w:szCs w:val="16"/>
            </w:rPr>
            <w:t xml:space="preserve">ЗАКУПОЧНАЯ ДОКУМЕНТАЦИЯ </w:t>
          </w:r>
          <w:r>
            <w:rPr>
              <w:b/>
              <w:i/>
              <w:sz w:val="16"/>
              <w:szCs w:val="16"/>
            </w:rPr>
            <w:t>ОТКРЫТОГО ЗАПРОСА ПРЕДЛОЖЕНИЙ В ЭЛЕКТРОННОЙ ФОРМЕ</w:t>
          </w:r>
        </w:p>
        <w:p w14:paraId="1537C0C4" w14:textId="77777777" w:rsidR="00122412" w:rsidRPr="003A2D39" w:rsidRDefault="00122412" w:rsidP="001F3B1B">
          <w:pPr>
            <w:pStyle w:val="aff7"/>
            <w:jc w:val="center"/>
            <w:rPr>
              <w:b/>
              <w:i/>
            </w:rPr>
          </w:pPr>
          <w:r>
            <w:rPr>
              <w:b/>
              <w:i/>
              <w:sz w:val="16"/>
              <w:szCs w:val="16"/>
            </w:rPr>
            <w:t>ДЛЯ</w:t>
          </w:r>
          <w:r w:rsidRPr="00C53663">
            <w:rPr>
              <w:b/>
              <w:i/>
              <w:sz w:val="16"/>
              <w:szCs w:val="16"/>
            </w:rPr>
            <w:t xml:space="preserve"> ЗАКУПКИ </w:t>
          </w:r>
          <w:r>
            <w:rPr>
              <w:b/>
              <w:i/>
              <w:sz w:val="16"/>
              <w:szCs w:val="16"/>
            </w:rPr>
            <w:t>РАБОТ И УСЛУГ</w:t>
          </w:r>
          <w:r w:rsidRPr="00C53663">
            <w:rPr>
              <w:b/>
              <w:i/>
              <w:sz w:val="16"/>
              <w:szCs w:val="16"/>
            </w:rPr>
            <w:t xml:space="preserve"> (WWW. </w:t>
          </w:r>
          <w:r w:rsidRPr="00C53663">
            <w:rPr>
              <w:b/>
              <w:i/>
              <w:sz w:val="16"/>
              <w:szCs w:val="16"/>
              <w:lang w:val="en-US"/>
            </w:rPr>
            <w:t>FABRIKANT</w:t>
          </w:r>
          <w:r w:rsidRPr="00C53663">
            <w:rPr>
              <w:b/>
              <w:i/>
              <w:sz w:val="16"/>
              <w:szCs w:val="16"/>
            </w:rPr>
            <w:t>.RU)</w:t>
          </w:r>
        </w:p>
      </w:tc>
    </w:tr>
  </w:tbl>
  <w:p w14:paraId="6026D1F9" w14:textId="77777777" w:rsidR="00122412" w:rsidRDefault="00122412">
    <w:pPr>
      <w:pStyle w:val="aff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E7D51" w14:textId="77777777" w:rsidR="00122412" w:rsidRDefault="00122412">
    <w:pPr>
      <w:pStyle w:val="aff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122412" w:rsidRPr="00F400EA" w14:paraId="678DD7D9" w14:textId="77777777" w:rsidTr="001A2B9D">
      <w:tc>
        <w:tcPr>
          <w:tcW w:w="10031" w:type="dxa"/>
          <w:shd w:val="clear" w:color="auto" w:fill="auto"/>
          <w:vAlign w:val="center"/>
        </w:tcPr>
        <w:p w14:paraId="1DFF55DE" w14:textId="77777777" w:rsidR="00122412" w:rsidRPr="00F400EA" w:rsidRDefault="00122412" w:rsidP="001A2B9D">
          <w:pPr>
            <w:pStyle w:val="aff7"/>
            <w:jc w:val="right"/>
          </w:pPr>
          <w:r w:rsidRPr="00F400EA">
            <w:t xml:space="preserve">Стр. </w:t>
          </w:r>
          <w:r w:rsidRPr="00F400EA">
            <w:rPr>
              <w:b/>
            </w:rPr>
            <w:fldChar w:fldCharType="begin"/>
          </w:r>
          <w:r w:rsidRPr="00F400EA">
            <w:rPr>
              <w:b/>
            </w:rPr>
            <w:instrText>PAGE</w:instrText>
          </w:r>
          <w:r w:rsidRPr="00F400EA">
            <w:rPr>
              <w:b/>
            </w:rPr>
            <w:fldChar w:fldCharType="separate"/>
          </w:r>
          <w:r>
            <w:rPr>
              <w:b/>
            </w:rPr>
            <w:t>42</w:t>
          </w:r>
          <w:r w:rsidRPr="00F400EA">
            <w:rPr>
              <w:b/>
            </w:rPr>
            <w:fldChar w:fldCharType="end"/>
          </w:r>
          <w:r w:rsidRPr="00F400EA">
            <w:t xml:space="preserve"> из </w:t>
          </w:r>
          <w:r w:rsidRPr="00F400EA">
            <w:rPr>
              <w:b/>
            </w:rPr>
            <w:fldChar w:fldCharType="begin"/>
          </w:r>
          <w:r w:rsidRPr="00F400EA">
            <w:rPr>
              <w:b/>
            </w:rPr>
            <w:instrText>NUMPAGES</w:instrText>
          </w:r>
          <w:r w:rsidRPr="00F400EA">
            <w:rPr>
              <w:b/>
            </w:rPr>
            <w:fldChar w:fldCharType="separate"/>
          </w:r>
          <w:r>
            <w:rPr>
              <w:b/>
            </w:rPr>
            <w:t>97</w:t>
          </w:r>
          <w:r w:rsidRPr="00F400EA">
            <w:rPr>
              <w:b/>
            </w:rPr>
            <w:fldChar w:fldCharType="end"/>
          </w:r>
        </w:p>
      </w:tc>
    </w:tr>
    <w:tr w:rsidR="00122412" w:rsidRPr="00F400EA" w14:paraId="6AE225C7" w14:textId="77777777" w:rsidTr="001A2B9D">
      <w:tc>
        <w:tcPr>
          <w:tcW w:w="10031" w:type="dxa"/>
          <w:shd w:val="clear" w:color="auto" w:fill="auto"/>
          <w:vAlign w:val="center"/>
        </w:tcPr>
        <w:p w14:paraId="479E947F" w14:textId="77777777" w:rsidR="00122412" w:rsidRPr="00C53663" w:rsidRDefault="00122412" w:rsidP="00CD2A77">
          <w:pPr>
            <w:pStyle w:val="aff7"/>
            <w:jc w:val="center"/>
            <w:rPr>
              <w:b/>
              <w:i/>
              <w:sz w:val="16"/>
              <w:szCs w:val="16"/>
            </w:rPr>
          </w:pPr>
          <w:r w:rsidRPr="00C53663">
            <w:rPr>
              <w:b/>
              <w:i/>
              <w:sz w:val="16"/>
              <w:szCs w:val="16"/>
            </w:rPr>
            <w:t xml:space="preserve">ЗАКУПОЧНАЯ ДОКУМЕНТАЦИЯ </w:t>
          </w:r>
          <w:r>
            <w:rPr>
              <w:b/>
              <w:i/>
              <w:sz w:val="16"/>
              <w:szCs w:val="16"/>
            </w:rPr>
            <w:t>ОТКРЫТОГО ЗАПРОСА ПРЕДЛОЖЕНИЙ В ЭЛЕКТРОННОЙ ФОРМЕ</w:t>
          </w:r>
        </w:p>
        <w:p w14:paraId="29B39EDC" w14:textId="77777777" w:rsidR="00122412" w:rsidRPr="000A11C0" w:rsidRDefault="00122412" w:rsidP="00CD2A77">
          <w:pPr>
            <w:pStyle w:val="aff7"/>
            <w:jc w:val="center"/>
            <w:rPr>
              <w:i/>
            </w:rPr>
          </w:pPr>
          <w:r>
            <w:rPr>
              <w:b/>
              <w:i/>
              <w:sz w:val="16"/>
              <w:szCs w:val="16"/>
            </w:rPr>
            <w:t>ДЛЯ</w:t>
          </w:r>
          <w:r w:rsidRPr="00C53663">
            <w:rPr>
              <w:b/>
              <w:i/>
              <w:sz w:val="16"/>
              <w:szCs w:val="16"/>
            </w:rPr>
            <w:t xml:space="preserve"> ЗАКУПКИ </w:t>
          </w:r>
          <w:r>
            <w:rPr>
              <w:b/>
              <w:i/>
              <w:sz w:val="16"/>
              <w:szCs w:val="16"/>
            </w:rPr>
            <w:t>РАБОТ И УСЛУГ</w:t>
          </w:r>
          <w:r w:rsidRPr="00C53663">
            <w:rPr>
              <w:b/>
              <w:i/>
              <w:sz w:val="16"/>
              <w:szCs w:val="16"/>
            </w:rPr>
            <w:t xml:space="preserve"> (WWW. </w:t>
          </w:r>
          <w:r w:rsidRPr="00C53663">
            <w:rPr>
              <w:b/>
              <w:i/>
              <w:sz w:val="16"/>
              <w:szCs w:val="16"/>
              <w:lang w:val="en-US"/>
            </w:rPr>
            <w:t>FABRIKANT</w:t>
          </w:r>
          <w:r w:rsidRPr="00C53663">
            <w:rPr>
              <w:b/>
              <w:i/>
              <w:sz w:val="16"/>
              <w:szCs w:val="16"/>
            </w:rPr>
            <w:t>.RU)</w:t>
          </w:r>
        </w:p>
      </w:tc>
    </w:tr>
  </w:tbl>
  <w:p w14:paraId="00D0248E" w14:textId="77777777" w:rsidR="00122412" w:rsidRDefault="00122412">
    <w:pPr>
      <w:pStyle w:val="af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29DA4" w14:textId="77777777" w:rsidR="00EC4A97" w:rsidRDefault="00EC4A97">
      <w:r>
        <w:separator/>
      </w:r>
    </w:p>
  </w:footnote>
  <w:footnote w:type="continuationSeparator" w:id="0">
    <w:p w14:paraId="185D50DC" w14:textId="77777777" w:rsidR="00EC4A97" w:rsidRDefault="00EC4A97">
      <w:r>
        <w:continuationSeparator/>
      </w:r>
    </w:p>
  </w:footnote>
  <w:footnote w:id="1">
    <w:p w14:paraId="528BE754" w14:textId="77777777" w:rsidR="00122412" w:rsidRPr="00D218A2" w:rsidRDefault="00122412" w:rsidP="00C81D05">
      <w:pPr>
        <w:ind w:firstLine="567"/>
        <w:jc w:val="both"/>
      </w:pPr>
      <w:r>
        <w:rPr>
          <w:rStyle w:val="aff3"/>
        </w:rPr>
        <w:footnoteRef/>
      </w:r>
      <w:r>
        <w:t xml:space="preserve"> </w:t>
      </w:r>
      <w:r w:rsidRPr="00766D3F">
        <w:rPr>
          <w:b/>
          <w:sz w:val="20"/>
          <w:szCs w:val="20"/>
        </w:rPr>
        <w:t>Бенефициар (конечный бенефициар)</w:t>
      </w:r>
      <w:r w:rsidRPr="00766D3F">
        <w:rPr>
          <w:sz w:val="20"/>
          <w:szCs w:val="20"/>
        </w:rPr>
        <w:t xml:space="preserve"> - физическое лицо, которое в конечном счете прямо или косвенно (через третьих лиц) владеет юридическим лицом либо имеет возможность контролировать его действия</w:t>
      </w:r>
    </w:p>
    <w:p w14:paraId="5C365A61" w14:textId="77777777" w:rsidR="00122412" w:rsidRPr="00343DA7" w:rsidRDefault="00122412" w:rsidP="00C81D05">
      <w:pPr>
        <w:pStyle w:val="aff4"/>
        <w:rPr>
          <w:lang w:val="ru-RU"/>
        </w:rPr>
      </w:pPr>
    </w:p>
  </w:footnote>
  <w:footnote w:id="2">
    <w:p w14:paraId="3BDAA57C" w14:textId="5AF650CF" w:rsidR="00122412" w:rsidRPr="002E6198" w:rsidRDefault="00122412">
      <w:pPr>
        <w:pStyle w:val="aff4"/>
        <w:rPr>
          <w:lang w:val="ru-RU"/>
        </w:rPr>
      </w:pPr>
      <w:r>
        <w:rPr>
          <w:rStyle w:val="aff3"/>
        </w:rPr>
        <w:footnoteRef/>
      </w:r>
      <w:r w:rsidRPr="002E6198">
        <w:rPr>
          <w:lang w:val="ru-RU"/>
        </w:rPr>
        <w:t xml:space="preserve"> </w:t>
      </w:r>
      <w:r w:rsidRPr="002E6198">
        <w:rPr>
          <w:rFonts w:ascii="Times New Roman" w:hAnsi="Times New Roman" w:cs="Times New Roman"/>
          <w:color w:val="000000" w:themeColor="text1"/>
          <w:sz w:val="16"/>
          <w:szCs w:val="16"/>
          <w:lang w:val="ru-RU"/>
        </w:rPr>
        <w:t>Предложение о цене договора</w:t>
      </w:r>
    </w:p>
  </w:footnote>
  <w:footnote w:id="3">
    <w:p w14:paraId="6AA84CAC" w14:textId="77777777" w:rsidR="00122412" w:rsidRPr="00E3466C" w:rsidRDefault="00122412" w:rsidP="00B85C3D">
      <w:pPr>
        <w:pStyle w:val="aff4"/>
        <w:rPr>
          <w:rFonts w:ascii="Times New Roman" w:hAnsi="Times New Roman" w:cs="Times New Roman"/>
          <w:color w:val="FF0000"/>
          <w:sz w:val="16"/>
          <w:szCs w:val="16"/>
          <w:lang w:val="ru-RU"/>
        </w:rPr>
      </w:pPr>
      <w:r w:rsidRPr="00073541">
        <w:rPr>
          <w:rFonts w:ascii="Times New Roman" w:hAnsi="Times New Roman" w:cs="Times New Roman"/>
          <w:color w:val="000000" w:themeColor="text1"/>
          <w:sz w:val="16"/>
          <w:szCs w:val="16"/>
          <w:vertAlign w:val="superscript"/>
        </w:rPr>
        <w:footnoteRef/>
      </w:r>
      <w:r w:rsidRPr="00073541">
        <w:rPr>
          <w:rFonts w:ascii="Times New Roman" w:hAnsi="Times New Roman" w:cs="Times New Roman"/>
          <w:color w:val="000000" w:themeColor="text1"/>
          <w:sz w:val="16"/>
          <w:szCs w:val="16"/>
          <w:lang w:val="ru-RU"/>
        </w:rPr>
        <w:t xml:space="preserve"> Необходимо оставить соответствующие условия по ставке НДС (оставить одну из двух формулировок)</w:t>
      </w:r>
    </w:p>
  </w:footnote>
  <w:footnote w:id="4">
    <w:p w14:paraId="0D3109D4" w14:textId="23B7B129" w:rsidR="00122412" w:rsidRPr="002E6198" w:rsidRDefault="00122412">
      <w:pPr>
        <w:pStyle w:val="aff4"/>
        <w:rPr>
          <w:lang w:val="ru-RU"/>
        </w:rPr>
      </w:pPr>
      <w:r>
        <w:rPr>
          <w:rStyle w:val="aff3"/>
        </w:rPr>
        <w:footnoteRef/>
      </w:r>
      <w:r w:rsidRPr="002E6198">
        <w:rPr>
          <w:lang w:val="ru-RU"/>
        </w:rPr>
        <w:t xml:space="preserve"> </w:t>
      </w:r>
      <w:r w:rsidRPr="002E6198">
        <w:rPr>
          <w:rFonts w:ascii="Times New Roman" w:hAnsi="Times New Roman" w:cs="Times New Roman"/>
          <w:color w:val="000000" w:themeColor="text1"/>
          <w:sz w:val="16"/>
          <w:szCs w:val="16"/>
          <w:lang w:val="ru-RU"/>
        </w:rPr>
        <w:t>Предложение о цене договора</w:t>
      </w:r>
    </w:p>
  </w:footnote>
  <w:footnote w:id="5">
    <w:p w14:paraId="4E465706" w14:textId="77777777" w:rsidR="00122412" w:rsidRPr="00E3466C" w:rsidRDefault="00122412" w:rsidP="001951C4">
      <w:pPr>
        <w:pStyle w:val="aff4"/>
        <w:rPr>
          <w:rFonts w:ascii="Times New Roman" w:hAnsi="Times New Roman" w:cs="Times New Roman"/>
          <w:color w:val="FF0000"/>
          <w:sz w:val="16"/>
          <w:szCs w:val="16"/>
          <w:lang w:val="ru-RU"/>
        </w:rPr>
      </w:pPr>
      <w:r w:rsidRPr="00073541">
        <w:rPr>
          <w:rFonts w:ascii="Times New Roman" w:hAnsi="Times New Roman" w:cs="Times New Roman"/>
          <w:color w:val="000000" w:themeColor="text1"/>
          <w:sz w:val="16"/>
          <w:szCs w:val="16"/>
          <w:vertAlign w:val="superscript"/>
        </w:rPr>
        <w:footnoteRef/>
      </w:r>
      <w:r w:rsidRPr="00073541">
        <w:rPr>
          <w:rFonts w:ascii="Times New Roman" w:hAnsi="Times New Roman" w:cs="Times New Roman"/>
          <w:color w:val="000000" w:themeColor="text1"/>
          <w:sz w:val="16"/>
          <w:szCs w:val="16"/>
          <w:lang w:val="ru-RU"/>
        </w:rPr>
        <w:t xml:space="preserve"> Необходимо оставить соответствующие условия по ставке НДС (оставить одну из двух формулировок)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5CEEC" w14:textId="77777777" w:rsidR="00122412" w:rsidRPr="000C47D7" w:rsidRDefault="00122412">
    <w:pPr>
      <w:pStyle w:val="aff0"/>
      <w:tabs>
        <w:tab w:val="left" w:pos="2145"/>
      </w:tabs>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E8F37" w14:textId="77777777" w:rsidR="00122412" w:rsidRDefault="00122412">
    <w:pPr>
      <w:pStyle w:val="af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3BFAE" w14:textId="77777777" w:rsidR="00122412" w:rsidRDefault="00122412">
    <w:pPr>
      <w:pStyle w:val="aff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C397D" w14:textId="77777777" w:rsidR="00122412" w:rsidRDefault="00122412" w:rsidP="0062434E">
    <w:pPr>
      <w:pStyle w:val="aff0"/>
      <w:spacing w:before="0" w:after="0"/>
      <w:ind w:right="35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87B9C" w14:textId="77777777" w:rsidR="00122412" w:rsidRDefault="00122412" w:rsidP="00F86EB5">
    <w:pPr>
      <w:pStyle w:val="aff0"/>
      <w:spacing w:before="0" w:after="0"/>
      <w:ind w:right="35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C2CC68A"/>
    <w:lvl w:ilvl="0">
      <w:start w:val="1"/>
      <w:numFmt w:val="decimal"/>
      <w:pStyle w:val="5"/>
      <w:lvlText w:val="%1."/>
      <w:lvlJc w:val="left"/>
      <w:pPr>
        <w:tabs>
          <w:tab w:val="num" w:pos="5954"/>
        </w:tabs>
        <w:ind w:left="5954"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91E9786"/>
    <w:lvl w:ilvl="0">
      <w:start w:val="1"/>
      <w:numFmt w:val="bullet"/>
      <w:pStyle w:val="31"/>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9"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color w:val="auto"/>
      </w:rPr>
    </w:lvl>
  </w:abstractNum>
  <w:abstractNum w:abstractNumId="10" w15:restartNumberingAfterBreak="0">
    <w:nsid w:val="00000006"/>
    <w:multiLevelType w:val="singleLevel"/>
    <w:tmpl w:val="00000006"/>
    <w:name w:val="WW8Num10"/>
    <w:lvl w:ilvl="0">
      <w:start w:val="1"/>
      <w:numFmt w:val="bullet"/>
      <w:lvlText w:val=""/>
      <w:lvlJc w:val="left"/>
      <w:pPr>
        <w:tabs>
          <w:tab w:val="num" w:pos="0"/>
        </w:tabs>
        <w:ind w:left="1440" w:hanging="360"/>
      </w:pPr>
      <w:rPr>
        <w:rFonts w:ascii="Symbol" w:hAnsi="Symbol" w:cs="Symbol"/>
      </w:rPr>
    </w:lvl>
  </w:abstractNum>
  <w:abstractNum w:abstractNumId="11" w15:restartNumberingAfterBreak="0">
    <w:nsid w:val="02360DB2"/>
    <w:multiLevelType w:val="multilevel"/>
    <w:tmpl w:val="C82A68A2"/>
    <w:styleLink w:val="11111111215"/>
    <w:lvl w:ilvl="0">
      <w:start w:val="1"/>
      <w:numFmt w:val="decimal"/>
      <w:pStyle w:val="a0"/>
      <w:lvlText w:val="%1"/>
      <w:lvlJc w:val="center"/>
      <w:pPr>
        <w:tabs>
          <w:tab w:val="num" w:pos="0"/>
        </w:tabs>
        <w:ind w:left="57" w:hanging="57"/>
      </w:pPr>
      <w:rPr>
        <w:rFonts w:hint="default"/>
        <w:b w:val="0"/>
        <w:bCs w:val="0"/>
        <w:i w:val="0"/>
        <w:iCs w:val="0"/>
        <w:spacing w:val="0"/>
        <w:w w:val="100"/>
        <w:sz w:val="20"/>
        <w:szCs w:val="20"/>
      </w:rPr>
    </w:lvl>
    <w:lvl w:ilvl="1">
      <w:start w:val="1"/>
      <w:numFmt w:val="decimal"/>
      <w:lvlText w:val="%1.%2"/>
      <w:lvlJc w:val="left"/>
      <w:pPr>
        <w:tabs>
          <w:tab w:val="num" w:pos="633"/>
        </w:tabs>
        <w:ind w:left="633" w:hanging="576"/>
      </w:pPr>
      <w:rPr>
        <w:rFonts w:hint="default"/>
      </w:rPr>
    </w:lvl>
    <w:lvl w:ilvl="2">
      <w:start w:val="1"/>
      <w:numFmt w:val="decimal"/>
      <w:lvlText w:val="%1.%2.%3"/>
      <w:lvlJc w:val="left"/>
      <w:pPr>
        <w:tabs>
          <w:tab w:val="num" w:pos="777"/>
        </w:tabs>
        <w:ind w:left="777" w:hanging="720"/>
      </w:pPr>
      <w:rPr>
        <w:rFonts w:hint="default"/>
      </w:rPr>
    </w:lvl>
    <w:lvl w:ilvl="3">
      <w:start w:val="1"/>
      <w:numFmt w:val="decimal"/>
      <w:lvlText w:val="%1.%2.%3.%4"/>
      <w:lvlJc w:val="left"/>
      <w:pPr>
        <w:tabs>
          <w:tab w:val="num" w:pos="921"/>
        </w:tabs>
        <w:ind w:left="921" w:hanging="864"/>
      </w:pPr>
      <w:rPr>
        <w:rFonts w:hint="default"/>
      </w:rPr>
    </w:lvl>
    <w:lvl w:ilvl="4">
      <w:start w:val="1"/>
      <w:numFmt w:val="decimal"/>
      <w:lvlText w:val="%1.%2.%3.%4.%5"/>
      <w:lvlJc w:val="left"/>
      <w:pPr>
        <w:tabs>
          <w:tab w:val="num" w:pos="1065"/>
        </w:tabs>
        <w:ind w:left="1065" w:hanging="1008"/>
      </w:pPr>
      <w:rPr>
        <w:rFonts w:hint="default"/>
      </w:rPr>
    </w:lvl>
    <w:lvl w:ilvl="5">
      <w:start w:val="1"/>
      <w:numFmt w:val="decimal"/>
      <w:lvlText w:val="%1.%2.%3.%4.%5.%6"/>
      <w:lvlJc w:val="left"/>
      <w:pPr>
        <w:tabs>
          <w:tab w:val="num" w:pos="1209"/>
        </w:tabs>
        <w:ind w:left="1209" w:hanging="1152"/>
      </w:pPr>
      <w:rPr>
        <w:rFonts w:hint="default"/>
      </w:rPr>
    </w:lvl>
    <w:lvl w:ilvl="6">
      <w:start w:val="1"/>
      <w:numFmt w:val="decimal"/>
      <w:lvlText w:val="%1.%2.%3.%4.%5.%6.%7"/>
      <w:lvlJc w:val="left"/>
      <w:pPr>
        <w:tabs>
          <w:tab w:val="num" w:pos="1353"/>
        </w:tabs>
        <w:ind w:left="1353" w:hanging="1296"/>
      </w:pPr>
      <w:rPr>
        <w:rFonts w:hint="default"/>
      </w:rPr>
    </w:lvl>
    <w:lvl w:ilvl="7">
      <w:start w:val="1"/>
      <w:numFmt w:val="decimal"/>
      <w:lvlText w:val="%1.%2.%3.%4.%5.%6.%7.%8"/>
      <w:lvlJc w:val="left"/>
      <w:pPr>
        <w:tabs>
          <w:tab w:val="num" w:pos="1497"/>
        </w:tabs>
        <w:ind w:left="1497" w:hanging="1440"/>
      </w:pPr>
      <w:rPr>
        <w:rFonts w:hint="default"/>
      </w:rPr>
    </w:lvl>
    <w:lvl w:ilvl="8">
      <w:start w:val="1"/>
      <w:numFmt w:val="decimal"/>
      <w:lvlText w:val="%1.%2.%3.%4.%5.%6.%7.%8.%9"/>
      <w:lvlJc w:val="left"/>
      <w:pPr>
        <w:tabs>
          <w:tab w:val="num" w:pos="1641"/>
        </w:tabs>
        <w:ind w:left="1641" w:hanging="1584"/>
      </w:pPr>
      <w:rPr>
        <w:rFonts w:hint="default"/>
      </w:rPr>
    </w:lvl>
  </w:abstractNum>
  <w:abstractNum w:abstractNumId="12" w15:restartNumberingAfterBreak="0">
    <w:nsid w:val="04B41351"/>
    <w:multiLevelType w:val="hybridMultilevel"/>
    <w:tmpl w:val="4998E204"/>
    <w:styleLink w:val="111111118"/>
    <w:lvl w:ilvl="0" w:tplc="4DD2D888">
      <w:start w:val="1"/>
      <w:numFmt w:val="decimal"/>
      <w:lvlText w:val="%1."/>
      <w:lvlJc w:val="left"/>
      <w:pPr>
        <w:ind w:left="1069" w:hanging="360"/>
      </w:pPr>
      <w:rPr>
        <w:rFonts w:hint="default"/>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060E736F"/>
    <w:multiLevelType w:val="multilevel"/>
    <w:tmpl w:val="0F00D838"/>
    <w:styleLink w:val="1111111135"/>
    <w:lvl w:ilvl="0">
      <w:start w:val="1"/>
      <w:numFmt w:val="bullet"/>
      <w:pStyle w:val="a1"/>
      <w:lvlText w:val=""/>
      <w:lvlJc w:val="left"/>
      <w:pPr>
        <w:tabs>
          <w:tab w:val="num" w:pos="1423"/>
        </w:tabs>
        <w:ind w:left="1423" w:hanging="355"/>
      </w:pPr>
      <w:rPr>
        <w:rFonts w:ascii="Wingdings" w:hAnsi="Wingdings" w:cs="Wingdings" w:hint="default"/>
      </w:rPr>
    </w:lvl>
    <w:lvl w:ilvl="1">
      <w:start w:val="1"/>
      <w:numFmt w:val="bullet"/>
      <w:lvlText w:val=""/>
      <w:lvlJc w:val="left"/>
      <w:pPr>
        <w:tabs>
          <w:tab w:val="num" w:pos="1788"/>
        </w:tabs>
        <w:ind w:left="1788" w:hanging="360"/>
      </w:pPr>
      <w:rPr>
        <w:rFonts w:ascii="Symbol" w:hAnsi="Symbol" w:cs="Symbol" w:hint="default"/>
      </w:rPr>
    </w:lvl>
    <w:lvl w:ilvl="2">
      <w:start w:val="1"/>
      <w:numFmt w:val="bullet"/>
      <w:lvlText w:val=""/>
      <w:lvlJc w:val="left"/>
      <w:pPr>
        <w:tabs>
          <w:tab w:val="num" w:pos="2148"/>
        </w:tabs>
        <w:ind w:left="2148" w:hanging="360"/>
      </w:pPr>
      <w:rPr>
        <w:rFonts w:ascii="Wingdings" w:hAnsi="Wingdings" w:cs="Wingdings" w:hint="default"/>
      </w:rPr>
    </w:lvl>
    <w:lvl w:ilvl="3">
      <w:start w:val="1"/>
      <w:numFmt w:val="bullet"/>
      <w:lvlText w:val=""/>
      <w:lvlJc w:val="left"/>
      <w:pPr>
        <w:tabs>
          <w:tab w:val="num" w:pos="2508"/>
        </w:tabs>
        <w:ind w:left="2508" w:hanging="360"/>
      </w:pPr>
      <w:rPr>
        <w:rFonts w:ascii="Symbol" w:hAnsi="Symbol" w:cs="Symbol" w:hint="default"/>
      </w:rPr>
    </w:lvl>
    <w:lvl w:ilvl="4">
      <w:start w:val="1"/>
      <w:numFmt w:val="bullet"/>
      <w:lvlText w:val=""/>
      <w:lvlJc w:val="left"/>
      <w:pPr>
        <w:tabs>
          <w:tab w:val="num" w:pos="2868"/>
        </w:tabs>
        <w:ind w:left="2868" w:hanging="360"/>
      </w:pPr>
      <w:rPr>
        <w:rFonts w:ascii="Symbol" w:hAnsi="Symbol" w:cs="Symbol" w:hint="default"/>
      </w:rPr>
    </w:lvl>
    <w:lvl w:ilvl="5">
      <w:start w:val="1"/>
      <w:numFmt w:val="bullet"/>
      <w:lvlText w:val=""/>
      <w:lvlJc w:val="left"/>
      <w:pPr>
        <w:tabs>
          <w:tab w:val="num" w:pos="3228"/>
        </w:tabs>
        <w:ind w:left="3228" w:hanging="360"/>
      </w:pPr>
      <w:rPr>
        <w:rFonts w:ascii="Wingdings" w:hAnsi="Wingdings" w:cs="Wingdings" w:hint="default"/>
      </w:rPr>
    </w:lvl>
    <w:lvl w:ilvl="6">
      <w:start w:val="1"/>
      <w:numFmt w:val="bullet"/>
      <w:lvlText w:val=""/>
      <w:lvlJc w:val="left"/>
      <w:pPr>
        <w:tabs>
          <w:tab w:val="num" w:pos="3588"/>
        </w:tabs>
        <w:ind w:left="3588" w:hanging="360"/>
      </w:pPr>
      <w:rPr>
        <w:rFonts w:ascii="Wingdings" w:hAnsi="Wingdings" w:cs="Wingdings" w:hint="default"/>
      </w:rPr>
    </w:lvl>
    <w:lvl w:ilvl="7">
      <w:start w:val="1"/>
      <w:numFmt w:val="bullet"/>
      <w:lvlText w:val=""/>
      <w:lvlJc w:val="left"/>
      <w:pPr>
        <w:tabs>
          <w:tab w:val="num" w:pos="3948"/>
        </w:tabs>
        <w:ind w:left="3948" w:hanging="360"/>
      </w:pPr>
      <w:rPr>
        <w:rFonts w:ascii="Symbol" w:hAnsi="Symbol" w:cs="Symbol" w:hint="default"/>
      </w:rPr>
    </w:lvl>
    <w:lvl w:ilvl="8">
      <w:start w:val="1"/>
      <w:numFmt w:val="bullet"/>
      <w:lvlText w:val=""/>
      <w:lvlJc w:val="left"/>
      <w:pPr>
        <w:tabs>
          <w:tab w:val="num" w:pos="4308"/>
        </w:tabs>
        <w:ind w:left="4308" w:hanging="360"/>
      </w:pPr>
      <w:rPr>
        <w:rFonts w:ascii="Symbol" w:hAnsi="Symbol" w:cs="Symbol" w:hint="default"/>
      </w:rPr>
    </w:lvl>
  </w:abstractNum>
  <w:abstractNum w:abstractNumId="14" w15:restartNumberingAfterBreak="0">
    <w:nsid w:val="07306BC8"/>
    <w:multiLevelType w:val="multilevel"/>
    <w:tmpl w:val="28F0C29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80145A8"/>
    <w:multiLevelType w:val="hybridMultilevel"/>
    <w:tmpl w:val="FCAE46DA"/>
    <w:styleLink w:val="11111111321"/>
    <w:lvl w:ilvl="0" w:tplc="FFFFFFFF">
      <w:start w:val="1"/>
      <w:numFmt w:val="bullet"/>
      <w:pStyle w:val="a2"/>
      <w:lvlText w:val=""/>
      <w:lvlJc w:val="left"/>
      <w:pPr>
        <w:ind w:left="720" w:hanging="360"/>
      </w:pPr>
      <w:rPr>
        <w:rFonts w:ascii="Symbol" w:hAnsi="Symbol" w:cs="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6" w15:restartNumberingAfterBreak="0">
    <w:nsid w:val="08100487"/>
    <w:multiLevelType w:val="multilevel"/>
    <w:tmpl w:val="C29EC9A0"/>
    <w:lvl w:ilvl="0">
      <w:start w:val="1"/>
      <w:numFmt w:val="none"/>
      <w:pStyle w:val="51"/>
      <w:lvlText w:val="1."/>
      <w:lvlJc w:val="left"/>
      <w:pPr>
        <w:ind w:left="360" w:hanging="360"/>
      </w:pPr>
      <w:rPr>
        <w:rFonts w:ascii="Times New Roman" w:hAnsi="Times New Roman" w:cs="Times New Roman" w:hint="default"/>
        <w:b/>
        <w:bCs/>
        <w:i w:val="0"/>
        <w:iCs w:val="0"/>
        <w:sz w:val="28"/>
        <w:szCs w:val="28"/>
      </w:rPr>
    </w:lvl>
    <w:lvl w:ilvl="1">
      <w:start w:val="1"/>
      <w:numFmt w:val="decimal"/>
      <w:lvlRestart w:val="0"/>
      <w:pStyle w:val="6"/>
      <w:lvlText w:val="%2.1."/>
      <w:lvlJc w:val="left"/>
      <w:pPr>
        <w:ind w:left="1000" w:hanging="432"/>
      </w:pPr>
      <w:rPr>
        <w:rFonts w:ascii="Times New Roman" w:hAnsi="Times New Roman" w:cs="Times New Roman" w:hint="default"/>
        <w:b/>
        <w:bCs/>
        <w:i w:val="0"/>
        <w:iCs w:val="0"/>
        <w:sz w:val="24"/>
        <w:szCs w:val="24"/>
      </w:rPr>
    </w:lvl>
    <w:lvl w:ilvl="2">
      <w:start w:val="1"/>
      <w:numFmt w:val="decimal"/>
      <w:lvlText w:val="1.%21.1"/>
      <w:lvlJc w:val="left"/>
      <w:pPr>
        <w:ind w:left="1072" w:hanging="504"/>
      </w:pPr>
      <w:rPr>
        <w:rFonts w:hint="default"/>
      </w:rPr>
    </w:lvl>
    <w:lvl w:ilvl="3">
      <w:start w:val="1"/>
      <w:numFmt w:val="decimal"/>
      <w:lvlText w:val="%1%2.%3.%4.1."/>
      <w:lvlJc w:val="left"/>
      <w:pPr>
        <w:ind w:left="1216" w:hanging="648"/>
      </w:pPr>
      <w:rPr>
        <w:rFonts w:hint="default"/>
        <w:b/>
        <w:bCs/>
      </w:rPr>
    </w:lvl>
    <w:lvl w:ilvl="4">
      <w:start w:val="1"/>
      <w:numFmt w:val="decimal"/>
      <w:lvlText w:val="%1.%2.%3.%4.%5."/>
      <w:lvlJc w:val="left"/>
      <w:pPr>
        <w:ind w:left="4337" w:hanging="792"/>
      </w:pPr>
      <w:rPr>
        <w:rFonts w:hint="default"/>
        <w:b w:val="0"/>
        <w:bCs w:val="0"/>
        <w:color w:val="auto"/>
      </w:rPr>
    </w:lvl>
    <w:lvl w:ilvl="5">
      <w:start w:val="1"/>
      <w:numFmt w:val="decimal"/>
      <w:lvlText w:val="%1.%2.%3.%4.%5.%6."/>
      <w:lvlJc w:val="left"/>
      <w:pPr>
        <w:ind w:left="4339"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8695235"/>
    <w:multiLevelType w:val="multilevel"/>
    <w:tmpl w:val="A98850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2.16.2.%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F834E93"/>
    <w:multiLevelType w:val="hybridMultilevel"/>
    <w:tmpl w:val="DED2B728"/>
    <w:lvl w:ilvl="0" w:tplc="1EC4CE2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0C34178"/>
    <w:multiLevelType w:val="multilevel"/>
    <w:tmpl w:val="6436FA9A"/>
    <w:lvl w:ilvl="0">
      <w:start w:val="7"/>
      <w:numFmt w:val="decimal"/>
      <w:lvlText w:val="%1"/>
      <w:lvlJc w:val="left"/>
      <w:pPr>
        <w:ind w:left="780" w:hanging="780"/>
      </w:pPr>
      <w:rPr>
        <w:rFonts w:hint="default"/>
        <w:color w:val="000000"/>
      </w:rPr>
    </w:lvl>
    <w:lvl w:ilvl="1">
      <w:start w:val="11"/>
      <w:numFmt w:val="decimal"/>
      <w:lvlText w:val="%1.%2"/>
      <w:lvlJc w:val="left"/>
      <w:pPr>
        <w:ind w:left="1407" w:hanging="780"/>
      </w:pPr>
      <w:rPr>
        <w:rFonts w:hint="default"/>
        <w:color w:val="000000"/>
      </w:rPr>
    </w:lvl>
    <w:lvl w:ilvl="2">
      <w:start w:val="2"/>
      <w:numFmt w:val="decimal"/>
      <w:lvlText w:val="%1.%2.%3"/>
      <w:lvlJc w:val="left"/>
      <w:pPr>
        <w:ind w:left="2034" w:hanging="780"/>
      </w:pPr>
      <w:rPr>
        <w:rFonts w:hint="default"/>
        <w:color w:val="000000"/>
      </w:rPr>
    </w:lvl>
    <w:lvl w:ilvl="3">
      <w:start w:val="1"/>
      <w:numFmt w:val="decimal"/>
      <w:lvlText w:val="2.8.%3.%4"/>
      <w:lvlJc w:val="left"/>
      <w:pPr>
        <w:ind w:left="2340" w:hanging="780"/>
      </w:pPr>
      <w:rPr>
        <w:rFonts w:hint="default"/>
        <w:b w:val="0"/>
        <w:bCs w:val="0"/>
        <w:color w:val="000000"/>
      </w:rPr>
    </w:lvl>
    <w:lvl w:ilvl="4">
      <w:start w:val="1"/>
      <w:numFmt w:val="decimal"/>
      <w:lvlText w:val="%1.%2.%3.%4.%5"/>
      <w:lvlJc w:val="left"/>
      <w:pPr>
        <w:ind w:left="3588" w:hanging="1080"/>
      </w:pPr>
      <w:rPr>
        <w:rFonts w:hint="default"/>
        <w:color w:val="000000"/>
      </w:rPr>
    </w:lvl>
    <w:lvl w:ilvl="5">
      <w:start w:val="1"/>
      <w:numFmt w:val="decimal"/>
      <w:lvlText w:val="%1.%2.%3.%4.%5.%6"/>
      <w:lvlJc w:val="left"/>
      <w:pPr>
        <w:ind w:left="4215" w:hanging="1080"/>
      </w:pPr>
      <w:rPr>
        <w:rFonts w:hint="default"/>
        <w:color w:val="000000"/>
      </w:rPr>
    </w:lvl>
    <w:lvl w:ilvl="6">
      <w:start w:val="1"/>
      <w:numFmt w:val="decimal"/>
      <w:lvlText w:val="%1.%2.%3.%4.%5.%6.%7"/>
      <w:lvlJc w:val="left"/>
      <w:pPr>
        <w:ind w:left="5202" w:hanging="1440"/>
      </w:pPr>
      <w:rPr>
        <w:rFonts w:hint="default"/>
        <w:color w:val="000000"/>
      </w:rPr>
    </w:lvl>
    <w:lvl w:ilvl="7">
      <w:start w:val="1"/>
      <w:numFmt w:val="decimal"/>
      <w:lvlText w:val="%1.%2.%3.%4.%5.%6.%7.%8"/>
      <w:lvlJc w:val="left"/>
      <w:pPr>
        <w:ind w:left="5829" w:hanging="1440"/>
      </w:pPr>
      <w:rPr>
        <w:rFonts w:hint="default"/>
        <w:color w:val="000000"/>
      </w:rPr>
    </w:lvl>
    <w:lvl w:ilvl="8">
      <w:start w:val="1"/>
      <w:numFmt w:val="decimal"/>
      <w:lvlText w:val="%1.%2.%3.%4.%5.%6.%7.%8.%9"/>
      <w:lvlJc w:val="left"/>
      <w:pPr>
        <w:ind w:left="6816" w:hanging="1800"/>
      </w:pPr>
      <w:rPr>
        <w:rFonts w:hint="default"/>
        <w:color w:val="000000"/>
      </w:rPr>
    </w:lvl>
  </w:abstractNum>
  <w:abstractNum w:abstractNumId="22" w15:restartNumberingAfterBreak="0">
    <w:nsid w:val="11203DEE"/>
    <w:multiLevelType w:val="hybridMultilevel"/>
    <w:tmpl w:val="172C7C94"/>
    <w:lvl w:ilvl="0" w:tplc="04190017">
      <w:start w:val="1"/>
      <w:numFmt w:val="lowerLetter"/>
      <w:lvlText w:val="%1)"/>
      <w:lvlJc w:val="left"/>
      <w:pPr>
        <w:ind w:left="4308" w:hanging="360"/>
      </w:pPr>
    </w:lvl>
    <w:lvl w:ilvl="1" w:tplc="04190019" w:tentative="1">
      <w:start w:val="1"/>
      <w:numFmt w:val="lowerLetter"/>
      <w:lvlText w:val="%2."/>
      <w:lvlJc w:val="left"/>
      <w:pPr>
        <w:ind w:left="5028" w:hanging="360"/>
      </w:pPr>
    </w:lvl>
    <w:lvl w:ilvl="2" w:tplc="0419001B" w:tentative="1">
      <w:start w:val="1"/>
      <w:numFmt w:val="lowerRoman"/>
      <w:lvlText w:val="%3."/>
      <w:lvlJc w:val="right"/>
      <w:pPr>
        <w:ind w:left="5748" w:hanging="180"/>
      </w:pPr>
    </w:lvl>
    <w:lvl w:ilvl="3" w:tplc="0419000F">
      <w:start w:val="1"/>
      <w:numFmt w:val="decimal"/>
      <w:lvlText w:val="%4."/>
      <w:lvlJc w:val="left"/>
      <w:pPr>
        <w:ind w:left="6468" w:hanging="360"/>
      </w:pPr>
    </w:lvl>
    <w:lvl w:ilvl="4" w:tplc="04190019" w:tentative="1">
      <w:start w:val="1"/>
      <w:numFmt w:val="lowerLetter"/>
      <w:lvlText w:val="%5."/>
      <w:lvlJc w:val="left"/>
      <w:pPr>
        <w:ind w:left="7188" w:hanging="360"/>
      </w:pPr>
    </w:lvl>
    <w:lvl w:ilvl="5" w:tplc="0419001B" w:tentative="1">
      <w:start w:val="1"/>
      <w:numFmt w:val="lowerRoman"/>
      <w:lvlText w:val="%6."/>
      <w:lvlJc w:val="right"/>
      <w:pPr>
        <w:ind w:left="7908" w:hanging="180"/>
      </w:pPr>
    </w:lvl>
    <w:lvl w:ilvl="6" w:tplc="0419000F" w:tentative="1">
      <w:start w:val="1"/>
      <w:numFmt w:val="decimal"/>
      <w:lvlText w:val="%7."/>
      <w:lvlJc w:val="left"/>
      <w:pPr>
        <w:ind w:left="8628" w:hanging="360"/>
      </w:pPr>
    </w:lvl>
    <w:lvl w:ilvl="7" w:tplc="04190019" w:tentative="1">
      <w:start w:val="1"/>
      <w:numFmt w:val="lowerLetter"/>
      <w:lvlText w:val="%8."/>
      <w:lvlJc w:val="left"/>
      <w:pPr>
        <w:ind w:left="9348" w:hanging="360"/>
      </w:pPr>
    </w:lvl>
    <w:lvl w:ilvl="8" w:tplc="0419001B" w:tentative="1">
      <w:start w:val="1"/>
      <w:numFmt w:val="lowerRoman"/>
      <w:lvlText w:val="%9."/>
      <w:lvlJc w:val="right"/>
      <w:pPr>
        <w:ind w:left="10068" w:hanging="180"/>
      </w:pPr>
    </w:lvl>
  </w:abstractNum>
  <w:abstractNum w:abstractNumId="23" w15:restartNumberingAfterBreak="0">
    <w:nsid w:val="112A1A51"/>
    <w:multiLevelType w:val="hybridMultilevel"/>
    <w:tmpl w:val="EB7C9994"/>
    <w:lvl w:ilvl="0" w:tplc="3384CBD4">
      <w:start w:val="1"/>
      <w:numFmt w:val="decimal"/>
      <w:lvlText w:val="%1."/>
      <w:lvlJc w:val="left"/>
      <w:pPr>
        <w:ind w:left="720" w:hanging="360"/>
      </w:pPr>
      <w:rPr>
        <w:rFonts w:ascii="Times New Roman" w:hAnsi="Times New Roman" w:cs="Times New Roman" w:hint="default"/>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1BE60A97"/>
    <w:multiLevelType w:val="multilevel"/>
    <w:tmpl w:val="3CDC4488"/>
    <w:lvl w:ilvl="0">
      <w:start w:val="1"/>
      <w:numFmt w:val="decimal"/>
      <w:pStyle w:val="1"/>
      <w:lvlText w:val="%1."/>
      <w:lvlJc w:val="left"/>
      <w:pPr>
        <w:tabs>
          <w:tab w:val="num" w:pos="567"/>
        </w:tabs>
        <w:ind w:left="907" w:hanging="90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pStyle w:val="20"/>
      <w:lvlText w:val="%1.%2."/>
      <w:lvlJc w:val="left"/>
      <w:pPr>
        <w:tabs>
          <w:tab w:val="num" w:pos="567"/>
        </w:tabs>
        <w:ind w:left="1729" w:hanging="1729"/>
      </w:pPr>
      <w:rPr>
        <w:rFonts w:hint="default"/>
      </w:rPr>
    </w:lvl>
    <w:lvl w:ilvl="2">
      <w:start w:val="1"/>
      <w:numFmt w:val="decimal"/>
      <w:lvlText w:val="%1.%2.%3."/>
      <w:lvlJc w:val="left"/>
      <w:pPr>
        <w:tabs>
          <w:tab w:val="num" w:pos="567"/>
        </w:tabs>
        <w:ind w:left="1701" w:hanging="1701"/>
      </w:pPr>
      <w:rPr>
        <w:rFonts w:hint="default"/>
      </w:rPr>
    </w:lvl>
    <w:lvl w:ilvl="3">
      <w:start w:val="1"/>
      <w:numFmt w:val="decimal"/>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26" w15:restartNumberingAfterBreak="0">
    <w:nsid w:val="1E7E04D5"/>
    <w:multiLevelType w:val="singleLevel"/>
    <w:tmpl w:val="D34A6FD8"/>
    <w:lvl w:ilvl="0">
      <w:start w:val="1"/>
      <w:numFmt w:val="decimal"/>
      <w:pStyle w:val="32"/>
      <w:lvlText w:val="%1."/>
      <w:lvlJc w:val="left"/>
      <w:pPr>
        <w:tabs>
          <w:tab w:val="num" w:pos="360"/>
        </w:tabs>
        <w:ind w:left="360" w:hanging="360"/>
      </w:pPr>
    </w:lvl>
  </w:abstractNum>
  <w:abstractNum w:abstractNumId="27" w15:restartNumberingAfterBreak="0">
    <w:nsid w:val="25F14D4E"/>
    <w:multiLevelType w:val="singleLevel"/>
    <w:tmpl w:val="8166C594"/>
    <w:lvl w:ilvl="0">
      <w:start w:val="1"/>
      <w:numFmt w:val="bullet"/>
      <w:pStyle w:val="List2"/>
      <w:lvlText w:val=""/>
      <w:lvlJc w:val="left"/>
      <w:pPr>
        <w:tabs>
          <w:tab w:val="num" w:pos="360"/>
        </w:tabs>
        <w:ind w:left="360" w:hanging="360"/>
      </w:pPr>
      <w:rPr>
        <w:rFonts w:ascii="Symbol" w:hAnsi="Symbol" w:cs="Symbol" w:hint="default"/>
      </w:rPr>
    </w:lvl>
  </w:abstractNum>
  <w:abstractNum w:abstractNumId="28" w15:restartNumberingAfterBreak="0">
    <w:nsid w:val="262804CA"/>
    <w:multiLevelType w:val="multilevel"/>
    <w:tmpl w:val="BDB67154"/>
    <w:lvl w:ilvl="0">
      <w:start w:val="2"/>
      <w:numFmt w:val="decimal"/>
      <w:lvlText w:val="%1"/>
      <w:lvlJc w:val="left"/>
      <w:pPr>
        <w:ind w:left="360" w:hanging="360"/>
      </w:pPr>
      <w:rPr>
        <w:rFonts w:hint="default"/>
      </w:rPr>
    </w:lvl>
    <w:lvl w:ilvl="1">
      <w:start w:val="1"/>
      <w:numFmt w:val="decimal"/>
      <w:lvlText w:val="%1.%2"/>
      <w:lvlJc w:val="left"/>
      <w:pPr>
        <w:ind w:left="747" w:hanging="360"/>
      </w:pPr>
      <w:rPr>
        <w:rFonts w:hint="default"/>
        <w:color w:val="auto"/>
        <w:sz w:val="24"/>
        <w:szCs w:val="24"/>
      </w:rPr>
    </w:lvl>
    <w:lvl w:ilvl="2">
      <w:start w:val="1"/>
      <w:numFmt w:val="decimal"/>
      <w:lvlText w:val="%1.%2.%3"/>
      <w:lvlJc w:val="left"/>
      <w:pPr>
        <w:ind w:left="1494" w:hanging="720"/>
      </w:pPr>
      <w:rPr>
        <w:rFonts w:ascii="Times New Roman" w:hAnsi="Times New Roman" w:cs="Times New Roman" w:hint="default"/>
        <w:b/>
        <w:bCs/>
        <w:color w:val="auto"/>
      </w:rPr>
    </w:lvl>
    <w:lvl w:ilvl="3">
      <w:start w:val="1"/>
      <w:numFmt w:val="decimal"/>
      <w:lvlText w:val="%1.%2.%3.%4"/>
      <w:lvlJc w:val="left"/>
      <w:pPr>
        <w:ind w:left="1881" w:hanging="720"/>
      </w:pPr>
      <w:rPr>
        <w:rFonts w:ascii="Times New Roman" w:hAnsi="Times New Roman" w:cs="Times New Roman" w:hint="default"/>
        <w:b w:val="0"/>
        <w:bCs/>
      </w:rPr>
    </w:lvl>
    <w:lvl w:ilvl="4">
      <w:start w:val="1"/>
      <w:numFmt w:val="decimal"/>
      <w:lvlText w:val="%1.%2.%3.%4.%5"/>
      <w:lvlJc w:val="left"/>
      <w:pPr>
        <w:ind w:left="2628" w:hanging="1080"/>
      </w:pPr>
      <w:rPr>
        <w:rFonts w:hint="default"/>
      </w:rPr>
    </w:lvl>
    <w:lvl w:ilvl="5">
      <w:start w:val="1"/>
      <w:numFmt w:val="decimal"/>
      <w:lvlText w:val="%1.%2.%3.%4.%5.%6"/>
      <w:lvlJc w:val="left"/>
      <w:pPr>
        <w:ind w:left="3015" w:hanging="1080"/>
      </w:pPr>
      <w:rPr>
        <w:rFonts w:hint="default"/>
      </w:rPr>
    </w:lvl>
    <w:lvl w:ilvl="6">
      <w:start w:val="1"/>
      <w:numFmt w:val="decimal"/>
      <w:lvlText w:val="%1.%2.%3.%4.%5.%6.%7"/>
      <w:lvlJc w:val="left"/>
      <w:pPr>
        <w:ind w:left="3762" w:hanging="1440"/>
      </w:pPr>
      <w:rPr>
        <w:rFonts w:hint="default"/>
      </w:rPr>
    </w:lvl>
    <w:lvl w:ilvl="7">
      <w:start w:val="1"/>
      <w:numFmt w:val="decimal"/>
      <w:lvlText w:val="%1.%2.%3.%4.%5.%6.%7.%8"/>
      <w:lvlJc w:val="left"/>
      <w:pPr>
        <w:ind w:left="4149" w:hanging="1440"/>
      </w:pPr>
      <w:rPr>
        <w:rFonts w:hint="default"/>
      </w:rPr>
    </w:lvl>
    <w:lvl w:ilvl="8">
      <w:start w:val="1"/>
      <w:numFmt w:val="decimal"/>
      <w:lvlText w:val="%1.%2.%3.%4.%5.%6.%7.%8.%9"/>
      <w:lvlJc w:val="left"/>
      <w:pPr>
        <w:ind w:left="4896" w:hanging="1800"/>
      </w:pPr>
      <w:rPr>
        <w:rFonts w:hint="default"/>
      </w:rPr>
    </w:lvl>
  </w:abstractNum>
  <w:abstractNum w:abstractNumId="29" w15:restartNumberingAfterBreak="0">
    <w:nsid w:val="27F76DC9"/>
    <w:multiLevelType w:val="hybridMultilevel"/>
    <w:tmpl w:val="60E0E98E"/>
    <w:styleLink w:val="111111111115"/>
    <w:lvl w:ilvl="0" w:tplc="89D4F990">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30" w15:restartNumberingAfterBreak="0">
    <w:nsid w:val="297F276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9803C96"/>
    <w:multiLevelType w:val="multilevel"/>
    <w:tmpl w:val="0419001F"/>
    <w:styleLink w:val="11111126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2DAD039D"/>
    <w:multiLevelType w:val="hybridMultilevel"/>
    <w:tmpl w:val="85EE5AA6"/>
    <w:lvl w:ilvl="0" w:tplc="18F6E94C">
      <w:start w:val="1"/>
      <w:numFmt w:val="bullet"/>
      <w:pStyle w:val="a3"/>
      <w:lvlText w:val=" "/>
      <w:lvlJc w:val="left"/>
      <w:pPr>
        <w:tabs>
          <w:tab w:val="num" w:pos="0"/>
        </w:tabs>
      </w:pPr>
      <w:rPr>
        <w:rFonts w:ascii="Arial" w:hAnsi="Arial" w:cs="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2DF4135F"/>
    <w:multiLevelType w:val="hybridMultilevel"/>
    <w:tmpl w:val="9CC0E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ED969C4"/>
    <w:multiLevelType w:val="hybridMultilevel"/>
    <w:tmpl w:val="AEB62706"/>
    <w:lvl w:ilvl="0" w:tplc="040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0B013D7"/>
    <w:multiLevelType w:val="hybridMultilevel"/>
    <w:tmpl w:val="C7C8D210"/>
    <w:lvl w:ilvl="0" w:tplc="1EBA3C82">
      <w:start w:val="1"/>
      <w:numFmt w:val="bullet"/>
      <w:lvlText w:val="–"/>
      <w:lvlJc w:val="left"/>
      <w:pPr>
        <w:ind w:left="1037" w:hanging="360"/>
      </w:pPr>
      <w:rPr>
        <w:rFonts w:ascii="Times New Roman" w:hAnsi="Times New Roman" w:cs="Times New Roman"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6"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5605524"/>
    <w:multiLevelType w:val="hybridMultilevel"/>
    <w:tmpl w:val="27CAF0C6"/>
    <w:lvl w:ilvl="0" w:tplc="CFF22D5C">
      <w:start w:val="1"/>
      <w:numFmt w:val="bullet"/>
      <w:lvlText w:val="-"/>
      <w:lvlJc w:val="left"/>
      <w:pPr>
        <w:ind w:left="2138" w:hanging="360"/>
      </w:pPr>
      <w:rPr>
        <w:rFonts w:ascii="Times New Roman" w:hAnsi="Times New Roman" w:cs="Times New Roman" w:hint="default"/>
        <w:b w:val="0"/>
        <w:bCs w:val="0"/>
        <w:i w:val="0"/>
        <w:iCs w:val="0"/>
        <w:sz w:val="24"/>
        <w:szCs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8" w15:restartNumberingAfterBreak="0">
    <w:nsid w:val="36120445"/>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37253DC0"/>
    <w:multiLevelType w:val="multilevel"/>
    <w:tmpl w:val="E50E0ED8"/>
    <w:lvl w:ilvl="0">
      <w:start w:val="7"/>
      <w:numFmt w:val="decimal"/>
      <w:lvlText w:val="%1"/>
      <w:lvlJc w:val="left"/>
      <w:pPr>
        <w:ind w:left="660" w:hanging="660"/>
      </w:pPr>
      <w:rPr>
        <w:rFonts w:hint="default"/>
      </w:rPr>
    </w:lvl>
    <w:lvl w:ilvl="1">
      <w:start w:val="4"/>
      <w:numFmt w:val="decimal"/>
      <w:lvlText w:val="%1.%2"/>
      <w:lvlJc w:val="left"/>
      <w:pPr>
        <w:ind w:left="1287" w:hanging="660"/>
      </w:pPr>
      <w:rPr>
        <w:rFonts w:hint="default"/>
      </w:rPr>
    </w:lvl>
    <w:lvl w:ilvl="2">
      <w:start w:val="2"/>
      <w:numFmt w:val="decimal"/>
      <w:lvlText w:val="%1.%2.%3"/>
      <w:lvlJc w:val="left"/>
      <w:pPr>
        <w:ind w:left="1974" w:hanging="720"/>
      </w:pPr>
      <w:rPr>
        <w:rFonts w:hint="default"/>
      </w:rPr>
    </w:lvl>
    <w:lvl w:ilvl="3">
      <w:start w:val="1"/>
      <w:numFmt w:val="decimal"/>
      <w:lvlText w:val="2.3.%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40" w15:restartNumberingAfterBreak="0">
    <w:nsid w:val="379048FB"/>
    <w:multiLevelType w:val="hybridMultilevel"/>
    <w:tmpl w:val="0C347D82"/>
    <w:lvl w:ilvl="0" w:tplc="04190001">
      <w:start w:val="1"/>
      <w:numFmt w:val="bullet"/>
      <w:lvlText w:val=""/>
      <w:lvlJc w:val="left"/>
      <w:pPr>
        <w:ind w:left="1429" w:hanging="360"/>
      </w:pPr>
      <w:rPr>
        <w:rFonts w:ascii="Symbol" w:hAnsi="Symbol" w:hint="default"/>
        <w:b/>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1" w15:restartNumberingAfterBreak="0">
    <w:nsid w:val="39E41D79"/>
    <w:multiLevelType w:val="hybridMultilevel"/>
    <w:tmpl w:val="A0A08896"/>
    <w:lvl w:ilvl="0" w:tplc="2624AD26">
      <w:start w:val="1"/>
      <w:numFmt w:val="bullet"/>
      <w:pStyle w:val="a4"/>
      <w:lvlText w:val=""/>
      <w:lvlJc w:val="left"/>
      <w:pPr>
        <w:tabs>
          <w:tab w:val="num" w:pos="927"/>
        </w:tabs>
        <w:ind w:left="927" w:hanging="360"/>
      </w:pPr>
      <w:rPr>
        <w:rFonts w:ascii="Symbol" w:hAnsi="Symbol" w:cs="Symbol" w:hint="default"/>
      </w:rPr>
    </w:lvl>
    <w:lvl w:ilvl="1" w:tplc="33B862CE">
      <w:start w:val="1"/>
      <w:numFmt w:val="bullet"/>
      <w:lvlText w:val="o"/>
      <w:lvlJc w:val="left"/>
      <w:pPr>
        <w:tabs>
          <w:tab w:val="num" w:pos="2007"/>
        </w:tabs>
        <w:ind w:left="2007" w:hanging="360"/>
      </w:pPr>
      <w:rPr>
        <w:rFonts w:ascii="Courier New" w:hAnsi="Courier New" w:cs="Courier New" w:hint="default"/>
      </w:rPr>
    </w:lvl>
    <w:lvl w:ilvl="2" w:tplc="D254812C">
      <w:start w:val="1"/>
      <w:numFmt w:val="bullet"/>
      <w:lvlText w:val=""/>
      <w:lvlJc w:val="left"/>
      <w:pPr>
        <w:tabs>
          <w:tab w:val="num" w:pos="2727"/>
        </w:tabs>
        <w:ind w:left="2727" w:hanging="360"/>
      </w:pPr>
      <w:rPr>
        <w:rFonts w:ascii="Wingdings" w:hAnsi="Wingdings" w:cs="Wingdings" w:hint="default"/>
      </w:rPr>
    </w:lvl>
    <w:lvl w:ilvl="3" w:tplc="E152A9A4">
      <w:start w:val="1"/>
      <w:numFmt w:val="bullet"/>
      <w:lvlText w:val=""/>
      <w:lvlJc w:val="left"/>
      <w:pPr>
        <w:tabs>
          <w:tab w:val="num" w:pos="3447"/>
        </w:tabs>
        <w:ind w:left="3447" w:hanging="360"/>
      </w:pPr>
      <w:rPr>
        <w:rFonts w:ascii="Symbol" w:hAnsi="Symbol" w:cs="Symbol" w:hint="default"/>
      </w:rPr>
    </w:lvl>
    <w:lvl w:ilvl="4" w:tplc="92F08DD6">
      <w:start w:val="1"/>
      <w:numFmt w:val="bullet"/>
      <w:lvlText w:val="o"/>
      <w:lvlJc w:val="left"/>
      <w:pPr>
        <w:tabs>
          <w:tab w:val="num" w:pos="4167"/>
        </w:tabs>
        <w:ind w:left="4167" w:hanging="360"/>
      </w:pPr>
      <w:rPr>
        <w:rFonts w:ascii="Courier New" w:hAnsi="Courier New" w:cs="Courier New" w:hint="default"/>
      </w:rPr>
    </w:lvl>
    <w:lvl w:ilvl="5" w:tplc="F174A22A">
      <w:start w:val="1"/>
      <w:numFmt w:val="bullet"/>
      <w:lvlText w:val=""/>
      <w:lvlJc w:val="left"/>
      <w:pPr>
        <w:tabs>
          <w:tab w:val="num" w:pos="4887"/>
        </w:tabs>
        <w:ind w:left="4887" w:hanging="360"/>
      </w:pPr>
      <w:rPr>
        <w:rFonts w:ascii="Wingdings" w:hAnsi="Wingdings" w:cs="Wingdings" w:hint="default"/>
      </w:rPr>
    </w:lvl>
    <w:lvl w:ilvl="6" w:tplc="D2BC03A6">
      <w:start w:val="1"/>
      <w:numFmt w:val="bullet"/>
      <w:lvlText w:val=""/>
      <w:lvlJc w:val="left"/>
      <w:pPr>
        <w:tabs>
          <w:tab w:val="num" w:pos="5607"/>
        </w:tabs>
        <w:ind w:left="5607" w:hanging="360"/>
      </w:pPr>
      <w:rPr>
        <w:rFonts w:ascii="Symbol" w:hAnsi="Symbol" w:cs="Symbol" w:hint="default"/>
      </w:rPr>
    </w:lvl>
    <w:lvl w:ilvl="7" w:tplc="4F4A2AF0">
      <w:start w:val="1"/>
      <w:numFmt w:val="bullet"/>
      <w:lvlText w:val="o"/>
      <w:lvlJc w:val="left"/>
      <w:pPr>
        <w:tabs>
          <w:tab w:val="num" w:pos="6327"/>
        </w:tabs>
        <w:ind w:left="6327" w:hanging="360"/>
      </w:pPr>
      <w:rPr>
        <w:rFonts w:ascii="Courier New" w:hAnsi="Courier New" w:cs="Courier New" w:hint="default"/>
      </w:rPr>
    </w:lvl>
    <w:lvl w:ilvl="8" w:tplc="A9327960">
      <w:start w:val="1"/>
      <w:numFmt w:val="bullet"/>
      <w:lvlText w:val=""/>
      <w:lvlJc w:val="left"/>
      <w:pPr>
        <w:tabs>
          <w:tab w:val="num" w:pos="7047"/>
        </w:tabs>
        <w:ind w:left="7047" w:hanging="360"/>
      </w:pPr>
      <w:rPr>
        <w:rFonts w:ascii="Wingdings" w:hAnsi="Wingdings" w:cs="Wingdings" w:hint="default"/>
      </w:rPr>
    </w:lvl>
  </w:abstractNum>
  <w:abstractNum w:abstractNumId="42" w15:restartNumberingAfterBreak="0">
    <w:nsid w:val="3A1D3C54"/>
    <w:multiLevelType w:val="multilevel"/>
    <w:tmpl w:val="A98850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2.16.2.%4"/>
      <w:lvlJc w:val="left"/>
      <w:pPr>
        <w:ind w:left="2422"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BB430C7"/>
    <w:multiLevelType w:val="hybridMultilevel"/>
    <w:tmpl w:val="12A6A67E"/>
    <w:styleLink w:val="1111111141"/>
    <w:lvl w:ilvl="0" w:tplc="7A8CB45A">
      <w:start w:val="1"/>
      <w:numFmt w:val="bullet"/>
      <w:lvlText w:val=""/>
      <w:lvlJc w:val="left"/>
      <w:pPr>
        <w:tabs>
          <w:tab w:val="num" w:pos="1440"/>
        </w:tabs>
        <w:ind w:left="1440" w:hanging="360"/>
      </w:pPr>
      <w:rPr>
        <w:rFonts w:ascii="Symbol" w:hAnsi="Symbol" w:cs="Symbol" w:hint="default"/>
      </w:rPr>
    </w:lvl>
    <w:lvl w:ilvl="1" w:tplc="7DAC8E2C">
      <w:start w:val="1"/>
      <w:numFmt w:val="bullet"/>
      <w:lvlText w:val="-"/>
      <w:lvlJc w:val="left"/>
      <w:pPr>
        <w:tabs>
          <w:tab w:val="num" w:pos="2160"/>
        </w:tabs>
        <w:ind w:left="2160" w:hanging="360"/>
      </w:pPr>
      <w:rPr>
        <w:rFonts w:ascii="Arial" w:hAnsi="Arial" w:cs="Aria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3D842297"/>
    <w:multiLevelType w:val="multilevel"/>
    <w:tmpl w:val="EB5267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3F074024"/>
    <w:multiLevelType w:val="multilevel"/>
    <w:tmpl w:val="35901C02"/>
    <w:lvl w:ilvl="0">
      <w:start w:val="7"/>
      <w:numFmt w:val="decimal"/>
      <w:lvlText w:val="%1"/>
      <w:lvlJc w:val="left"/>
      <w:pPr>
        <w:ind w:left="660" w:hanging="660"/>
      </w:pPr>
      <w:rPr>
        <w:rFonts w:hint="default"/>
      </w:rPr>
    </w:lvl>
    <w:lvl w:ilvl="1">
      <w:start w:val="1"/>
      <w:numFmt w:val="decimal"/>
      <w:lvlText w:val="%1.%2"/>
      <w:lvlJc w:val="left"/>
      <w:pPr>
        <w:ind w:left="849" w:hanging="660"/>
      </w:pPr>
      <w:rPr>
        <w:rFonts w:hint="default"/>
      </w:rPr>
    </w:lvl>
    <w:lvl w:ilvl="2">
      <w:start w:val="2"/>
      <w:numFmt w:val="decimal"/>
      <w:lvlText w:val="%1.%2.%3"/>
      <w:lvlJc w:val="left"/>
      <w:pPr>
        <w:ind w:left="1098" w:hanging="720"/>
      </w:pPr>
      <w:rPr>
        <w:rFonts w:hint="default"/>
      </w:rPr>
    </w:lvl>
    <w:lvl w:ilvl="3">
      <w:start w:val="1"/>
      <w:numFmt w:val="decimal"/>
      <w:lvlText w:val="2.%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6" w15:restartNumberingAfterBreak="0">
    <w:nsid w:val="3F544A0D"/>
    <w:multiLevelType w:val="hybridMultilevel"/>
    <w:tmpl w:val="35BCBACE"/>
    <w:lvl w:ilvl="0" w:tplc="F620D470">
      <w:start w:val="1"/>
      <w:numFmt w:val="bullet"/>
      <w:pStyle w:val="10"/>
      <w:lvlText w:val=""/>
      <w:lvlJc w:val="left"/>
      <w:pPr>
        <w:tabs>
          <w:tab w:val="num" w:pos="1854"/>
        </w:tabs>
        <w:ind w:left="1854" w:hanging="360"/>
      </w:pPr>
      <w:rPr>
        <w:rFonts w:ascii="Symbol" w:hAnsi="Symbol" w:cs="Symbol" w:hint="default"/>
      </w:rPr>
    </w:lvl>
    <w:lvl w:ilvl="1" w:tplc="46F2FFD6">
      <w:start w:val="1"/>
      <w:numFmt w:val="bullet"/>
      <w:lvlText w:val="o"/>
      <w:lvlJc w:val="left"/>
      <w:pPr>
        <w:tabs>
          <w:tab w:val="num" w:pos="1440"/>
        </w:tabs>
        <w:ind w:left="1440" w:hanging="360"/>
      </w:pPr>
      <w:rPr>
        <w:rFonts w:ascii="Courier New" w:hAnsi="Courier New" w:cs="Courier New" w:hint="default"/>
      </w:rPr>
    </w:lvl>
    <w:lvl w:ilvl="2" w:tplc="5D701C32">
      <w:start w:val="1"/>
      <w:numFmt w:val="bullet"/>
      <w:lvlText w:val=""/>
      <w:lvlJc w:val="left"/>
      <w:pPr>
        <w:tabs>
          <w:tab w:val="num" w:pos="2160"/>
        </w:tabs>
        <w:ind w:left="2160" w:hanging="360"/>
      </w:pPr>
      <w:rPr>
        <w:rFonts w:ascii="Wingdings" w:hAnsi="Wingdings" w:cs="Wingdings" w:hint="default"/>
      </w:rPr>
    </w:lvl>
    <w:lvl w:ilvl="3" w:tplc="0B9EF476">
      <w:start w:val="1"/>
      <w:numFmt w:val="bullet"/>
      <w:lvlText w:val=""/>
      <w:lvlJc w:val="left"/>
      <w:pPr>
        <w:tabs>
          <w:tab w:val="num" w:pos="2880"/>
        </w:tabs>
        <w:ind w:left="2880" w:hanging="360"/>
      </w:pPr>
      <w:rPr>
        <w:rFonts w:ascii="Symbol" w:hAnsi="Symbol" w:cs="Symbol" w:hint="default"/>
      </w:rPr>
    </w:lvl>
    <w:lvl w:ilvl="4" w:tplc="FEC6B9BE">
      <w:start w:val="1"/>
      <w:numFmt w:val="bullet"/>
      <w:lvlText w:val="o"/>
      <w:lvlJc w:val="left"/>
      <w:pPr>
        <w:tabs>
          <w:tab w:val="num" w:pos="3600"/>
        </w:tabs>
        <w:ind w:left="3600" w:hanging="360"/>
      </w:pPr>
      <w:rPr>
        <w:rFonts w:ascii="Courier New" w:hAnsi="Courier New" w:cs="Courier New" w:hint="default"/>
      </w:rPr>
    </w:lvl>
    <w:lvl w:ilvl="5" w:tplc="64CA03AA">
      <w:start w:val="1"/>
      <w:numFmt w:val="bullet"/>
      <w:lvlText w:val=""/>
      <w:lvlJc w:val="left"/>
      <w:pPr>
        <w:tabs>
          <w:tab w:val="num" w:pos="4320"/>
        </w:tabs>
        <w:ind w:left="4320" w:hanging="360"/>
      </w:pPr>
      <w:rPr>
        <w:rFonts w:ascii="Wingdings" w:hAnsi="Wingdings" w:cs="Wingdings" w:hint="default"/>
      </w:rPr>
    </w:lvl>
    <w:lvl w:ilvl="6" w:tplc="C88E87A6">
      <w:start w:val="1"/>
      <w:numFmt w:val="bullet"/>
      <w:lvlText w:val=""/>
      <w:lvlJc w:val="left"/>
      <w:pPr>
        <w:tabs>
          <w:tab w:val="num" w:pos="5040"/>
        </w:tabs>
        <w:ind w:left="5040" w:hanging="360"/>
      </w:pPr>
      <w:rPr>
        <w:rFonts w:ascii="Symbol" w:hAnsi="Symbol" w:cs="Symbol" w:hint="default"/>
      </w:rPr>
    </w:lvl>
    <w:lvl w:ilvl="7" w:tplc="50D44516">
      <w:start w:val="1"/>
      <w:numFmt w:val="bullet"/>
      <w:lvlText w:val="o"/>
      <w:lvlJc w:val="left"/>
      <w:pPr>
        <w:tabs>
          <w:tab w:val="num" w:pos="5760"/>
        </w:tabs>
        <w:ind w:left="5760" w:hanging="360"/>
      </w:pPr>
      <w:rPr>
        <w:rFonts w:ascii="Courier New" w:hAnsi="Courier New" w:cs="Courier New" w:hint="default"/>
      </w:rPr>
    </w:lvl>
    <w:lvl w:ilvl="8" w:tplc="C45C7636">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3FC36141"/>
    <w:multiLevelType w:val="hybridMultilevel"/>
    <w:tmpl w:val="AE20B47A"/>
    <w:lvl w:ilvl="0" w:tplc="FFFFFFF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15:restartNumberingAfterBreak="0">
    <w:nsid w:val="40C47339"/>
    <w:multiLevelType w:val="multilevel"/>
    <w:tmpl w:val="FBEE8A90"/>
    <w:styleLink w:val="1111111142"/>
    <w:lvl w:ilvl="0">
      <w:start w:val="6"/>
      <w:numFmt w:val="decimal"/>
      <w:lvlText w:val="%1"/>
      <w:lvlJc w:val="left"/>
      <w:pPr>
        <w:tabs>
          <w:tab w:val="num" w:pos="2007"/>
        </w:tabs>
        <w:ind w:left="2007" w:hanging="432"/>
      </w:pPr>
      <w:rPr>
        <w:rFonts w:hint="default"/>
      </w:rPr>
    </w:lvl>
    <w:lvl w:ilvl="1">
      <w:start w:val="5"/>
      <w:numFmt w:val="decimal"/>
      <w:lvlRestart w:val="0"/>
      <w:pStyle w:val="21"/>
      <w:suff w:val="space"/>
      <w:lvlText w:val="%1.%2"/>
      <w:lvlJc w:val="left"/>
      <w:pPr>
        <w:ind w:left="2539" w:hanging="838"/>
      </w:pPr>
      <w:rPr>
        <w:rFonts w:hint="default"/>
      </w:rPr>
    </w:lvl>
    <w:lvl w:ilvl="2">
      <w:start w:val="3"/>
      <w:numFmt w:val="decimal"/>
      <w:lvlRestart w:val="0"/>
      <w:lvlText w:val="%1.%2.%3"/>
      <w:lvlJc w:val="left"/>
      <w:pPr>
        <w:tabs>
          <w:tab w:val="num" w:pos="2295"/>
        </w:tabs>
        <w:ind w:left="2295" w:hanging="720"/>
      </w:pPr>
      <w:rPr>
        <w:rFonts w:hint="default"/>
      </w:rPr>
    </w:lvl>
    <w:lvl w:ilvl="3">
      <w:start w:val="2"/>
      <w:numFmt w:val="decimal"/>
      <w:lvlText w:val="%1.%2.3.2"/>
      <w:lvlJc w:val="left"/>
      <w:pPr>
        <w:tabs>
          <w:tab w:val="num" w:pos="2439"/>
        </w:tabs>
        <w:ind w:left="2439" w:hanging="864"/>
      </w:pPr>
      <w:rPr>
        <w:rFonts w:hint="default"/>
      </w:rPr>
    </w:lvl>
    <w:lvl w:ilvl="4">
      <w:start w:val="1"/>
      <w:numFmt w:val="decimal"/>
      <w:lvlText w:val="%1.%2.%3.%4.%5"/>
      <w:lvlJc w:val="left"/>
      <w:pPr>
        <w:tabs>
          <w:tab w:val="num" w:pos="2583"/>
        </w:tabs>
        <w:ind w:left="2583" w:hanging="1008"/>
      </w:pPr>
      <w:rPr>
        <w:rFonts w:hint="default"/>
      </w:rPr>
    </w:lvl>
    <w:lvl w:ilvl="5">
      <w:start w:val="1"/>
      <w:numFmt w:val="decimal"/>
      <w:lvlText w:val="%1.%2.%3.%4.%5.%6"/>
      <w:lvlJc w:val="left"/>
      <w:pPr>
        <w:tabs>
          <w:tab w:val="num" w:pos="2727"/>
        </w:tabs>
        <w:ind w:left="2727" w:hanging="1152"/>
      </w:pPr>
      <w:rPr>
        <w:rFonts w:hint="default"/>
      </w:rPr>
    </w:lvl>
    <w:lvl w:ilvl="6">
      <w:start w:val="1"/>
      <w:numFmt w:val="decimal"/>
      <w:lvlText w:val="%1.%2.%3.%4.%5.%6.%7"/>
      <w:lvlJc w:val="left"/>
      <w:pPr>
        <w:tabs>
          <w:tab w:val="num" w:pos="2871"/>
        </w:tabs>
        <w:ind w:left="2871" w:hanging="1296"/>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159"/>
        </w:tabs>
        <w:ind w:left="3159" w:hanging="1584"/>
      </w:pPr>
      <w:rPr>
        <w:rFonts w:hint="default"/>
      </w:rPr>
    </w:lvl>
  </w:abstractNum>
  <w:abstractNum w:abstractNumId="49" w15:restartNumberingAfterBreak="0">
    <w:nsid w:val="434C7093"/>
    <w:multiLevelType w:val="hybridMultilevel"/>
    <w:tmpl w:val="12B4E018"/>
    <w:lvl w:ilvl="0" w:tplc="68BA226A">
      <w:start w:val="1"/>
      <w:numFmt w:val="bullet"/>
      <w:pStyle w:val="a5"/>
      <w:lvlText w:val="–"/>
      <w:lvlJc w:val="left"/>
      <w:pPr>
        <w:tabs>
          <w:tab w:val="num" w:pos="227"/>
        </w:tabs>
        <w:ind w:left="227" w:hanging="210"/>
      </w:pPr>
      <w:rPr>
        <w:rFonts w:ascii="Arial" w:hAnsi="Arial" w:cs="Aria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45232412"/>
    <w:multiLevelType w:val="hybridMultilevel"/>
    <w:tmpl w:val="100E6E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cs="Symbol" w:hint="default"/>
        <w:sz w:val="16"/>
        <w:szCs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52" w15:restartNumberingAfterBreak="0">
    <w:nsid w:val="457974BD"/>
    <w:multiLevelType w:val="hybridMultilevel"/>
    <w:tmpl w:val="87821B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15:restartNumberingAfterBreak="0">
    <w:nsid w:val="460A1FF6"/>
    <w:multiLevelType w:val="hybridMultilevel"/>
    <w:tmpl w:val="7B38955E"/>
    <w:styleLink w:val="111111111114"/>
    <w:lvl w:ilvl="0" w:tplc="CEF64E86">
      <w:start w:val="1"/>
      <w:numFmt w:val="decimal"/>
      <w:pStyle w:val="11"/>
      <w:lvlText w:val="%1."/>
      <w:lvlJc w:val="left"/>
      <w:pPr>
        <w:tabs>
          <w:tab w:val="num" w:pos="720"/>
        </w:tabs>
        <w:ind w:left="720" w:hanging="360"/>
      </w:pPr>
    </w:lvl>
    <w:lvl w:ilvl="1" w:tplc="CC34A420">
      <w:numFmt w:val="none"/>
      <w:lvlText w:val=""/>
      <w:lvlJc w:val="left"/>
      <w:pPr>
        <w:tabs>
          <w:tab w:val="num" w:pos="360"/>
        </w:tabs>
      </w:pPr>
    </w:lvl>
    <w:lvl w:ilvl="2" w:tplc="081C59C4">
      <w:numFmt w:val="none"/>
      <w:lvlText w:val=""/>
      <w:lvlJc w:val="left"/>
      <w:pPr>
        <w:tabs>
          <w:tab w:val="num" w:pos="360"/>
        </w:tabs>
      </w:pPr>
    </w:lvl>
    <w:lvl w:ilvl="3" w:tplc="2BA82362">
      <w:numFmt w:val="none"/>
      <w:lvlText w:val=""/>
      <w:lvlJc w:val="left"/>
      <w:pPr>
        <w:tabs>
          <w:tab w:val="num" w:pos="360"/>
        </w:tabs>
      </w:pPr>
    </w:lvl>
    <w:lvl w:ilvl="4" w:tplc="BC768C0E">
      <w:numFmt w:val="none"/>
      <w:lvlText w:val=""/>
      <w:lvlJc w:val="left"/>
      <w:pPr>
        <w:tabs>
          <w:tab w:val="num" w:pos="360"/>
        </w:tabs>
      </w:pPr>
    </w:lvl>
    <w:lvl w:ilvl="5" w:tplc="5C801D40">
      <w:numFmt w:val="none"/>
      <w:lvlText w:val=""/>
      <w:lvlJc w:val="left"/>
      <w:pPr>
        <w:tabs>
          <w:tab w:val="num" w:pos="360"/>
        </w:tabs>
      </w:pPr>
    </w:lvl>
    <w:lvl w:ilvl="6" w:tplc="75826F76">
      <w:numFmt w:val="none"/>
      <w:lvlText w:val=""/>
      <w:lvlJc w:val="left"/>
      <w:pPr>
        <w:tabs>
          <w:tab w:val="num" w:pos="360"/>
        </w:tabs>
      </w:pPr>
    </w:lvl>
    <w:lvl w:ilvl="7" w:tplc="6F127BB0">
      <w:numFmt w:val="none"/>
      <w:lvlText w:val=""/>
      <w:lvlJc w:val="left"/>
      <w:pPr>
        <w:tabs>
          <w:tab w:val="num" w:pos="360"/>
        </w:tabs>
      </w:pPr>
    </w:lvl>
    <w:lvl w:ilvl="8" w:tplc="A32C4AF2">
      <w:numFmt w:val="none"/>
      <w:lvlText w:val=""/>
      <w:lvlJc w:val="left"/>
      <w:pPr>
        <w:tabs>
          <w:tab w:val="num" w:pos="360"/>
        </w:tabs>
      </w:pPr>
    </w:lvl>
  </w:abstractNum>
  <w:abstractNum w:abstractNumId="54" w15:restartNumberingAfterBreak="0">
    <w:nsid w:val="470F4292"/>
    <w:multiLevelType w:val="multilevel"/>
    <w:tmpl w:val="07884D90"/>
    <w:lvl w:ilvl="0">
      <w:start w:val="7"/>
      <w:numFmt w:val="decimal"/>
      <w:lvlText w:val="%1"/>
      <w:lvlJc w:val="left"/>
      <w:pPr>
        <w:ind w:left="780" w:hanging="780"/>
      </w:pPr>
      <w:rPr>
        <w:rFonts w:hint="default"/>
      </w:rPr>
    </w:lvl>
    <w:lvl w:ilvl="1">
      <w:start w:val="14"/>
      <w:numFmt w:val="decimal"/>
      <w:lvlText w:val="%1.%2"/>
      <w:lvlJc w:val="left"/>
      <w:pPr>
        <w:ind w:left="1407" w:hanging="780"/>
      </w:pPr>
      <w:rPr>
        <w:rFonts w:hint="default"/>
      </w:rPr>
    </w:lvl>
    <w:lvl w:ilvl="2">
      <w:start w:val="2"/>
      <w:numFmt w:val="decimal"/>
      <w:lvlText w:val="%1.%2.%3"/>
      <w:lvlJc w:val="left"/>
      <w:pPr>
        <w:ind w:left="2034" w:hanging="780"/>
      </w:pPr>
      <w:rPr>
        <w:rFonts w:hint="default"/>
      </w:rPr>
    </w:lvl>
    <w:lvl w:ilvl="3">
      <w:start w:val="1"/>
      <w:numFmt w:val="decimal"/>
      <w:lvlText w:val="2.10.%3.%4"/>
      <w:lvlJc w:val="left"/>
      <w:pPr>
        <w:ind w:left="2661" w:hanging="78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55" w15:restartNumberingAfterBreak="0">
    <w:nsid w:val="4BB65991"/>
    <w:multiLevelType w:val="hybridMultilevel"/>
    <w:tmpl w:val="B18CB8B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BFB32A9"/>
    <w:multiLevelType w:val="multilevel"/>
    <w:tmpl w:val="C4C8B44E"/>
    <w:lvl w:ilvl="0">
      <w:start w:val="1"/>
      <w:numFmt w:val="upperLetter"/>
      <w:pStyle w:val="12"/>
      <w:lvlText w:val="Приложение %1"/>
      <w:lvlJc w:val="left"/>
      <w:pPr>
        <w:tabs>
          <w:tab w:val="num" w:pos="0"/>
        </w:tabs>
      </w:pPr>
      <w:rPr>
        <w:rFonts w:hint="default"/>
      </w:rPr>
    </w:lvl>
    <w:lvl w:ilvl="1">
      <w:start w:val="1"/>
      <w:numFmt w:val="decimal"/>
      <w:pStyle w:val="22"/>
      <w:lvlText w:val="%1.%2"/>
      <w:lvlJc w:val="left"/>
      <w:pPr>
        <w:tabs>
          <w:tab w:val="num" w:pos="720"/>
        </w:tabs>
        <w:ind w:left="720"/>
      </w:pPr>
      <w:rPr>
        <w:rFonts w:hint="default"/>
      </w:rPr>
    </w:lvl>
    <w:lvl w:ilvl="2">
      <w:start w:val="1"/>
      <w:numFmt w:val="decimal"/>
      <w:pStyle w:val="33"/>
      <w:lvlText w:val="%1.%2.%3"/>
      <w:lvlJc w:val="left"/>
      <w:pPr>
        <w:tabs>
          <w:tab w:val="num" w:pos="720"/>
        </w:tabs>
        <w:ind w:left="720"/>
      </w:pPr>
      <w:rPr>
        <w:rFonts w:hint="default"/>
      </w:rPr>
    </w:lvl>
    <w:lvl w:ilvl="3">
      <w:start w:val="1"/>
      <w:numFmt w:val="decimal"/>
      <w:lvlText w:val="%1.%2.%3.%4"/>
      <w:lvlJc w:val="left"/>
      <w:pPr>
        <w:tabs>
          <w:tab w:val="num" w:pos="3738"/>
        </w:tabs>
        <w:ind w:left="3738" w:hanging="864"/>
      </w:pPr>
      <w:rPr>
        <w:rFonts w:hint="default"/>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57" w15:restartNumberingAfterBreak="0">
    <w:nsid w:val="4DC412E1"/>
    <w:multiLevelType w:val="hybridMultilevel"/>
    <w:tmpl w:val="DFB2480E"/>
    <w:styleLink w:val="111111115"/>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15:restartNumberingAfterBreak="0">
    <w:nsid w:val="4F815010"/>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501875A6"/>
    <w:multiLevelType w:val="hybridMultilevel"/>
    <w:tmpl w:val="3E14DBBC"/>
    <w:lvl w:ilvl="0" w:tplc="1F4290CA">
      <w:start w:val="2"/>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512D6DEB"/>
    <w:multiLevelType w:val="hybridMultilevel"/>
    <w:tmpl w:val="C458E416"/>
    <w:lvl w:ilvl="0" w:tplc="AC34F76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2695126"/>
    <w:multiLevelType w:val="hybridMultilevel"/>
    <w:tmpl w:val="0A1C4358"/>
    <w:lvl w:ilvl="0" w:tplc="1FAC736A">
      <w:start w:val="1"/>
      <w:numFmt w:val="bullet"/>
      <w:pStyle w:val="13"/>
      <w:lvlText w:val=""/>
      <w:lvlJc w:val="left"/>
      <w:pPr>
        <w:tabs>
          <w:tab w:val="num" w:pos="709"/>
        </w:tabs>
        <w:ind w:left="709" w:hanging="284"/>
      </w:pPr>
      <w:rPr>
        <w:rFonts w:ascii="Symbol" w:hAnsi="Symbol" w:cs="Symbol" w:hint="default"/>
        <w:color w:val="auto"/>
      </w:rPr>
    </w:lvl>
    <w:lvl w:ilvl="1" w:tplc="448C1BC2">
      <w:start w:val="1"/>
      <w:numFmt w:val="bullet"/>
      <w:lvlText w:val="o"/>
      <w:lvlJc w:val="left"/>
      <w:pPr>
        <w:tabs>
          <w:tab w:val="num" w:pos="1440"/>
        </w:tabs>
        <w:ind w:left="1440" w:hanging="360"/>
      </w:pPr>
      <w:rPr>
        <w:rFonts w:ascii="Courier New" w:hAnsi="Courier New" w:cs="Courier New" w:hint="default"/>
      </w:rPr>
    </w:lvl>
    <w:lvl w:ilvl="2" w:tplc="2C587FF4">
      <w:start w:val="1"/>
      <w:numFmt w:val="bullet"/>
      <w:lvlText w:val=""/>
      <w:lvlJc w:val="left"/>
      <w:pPr>
        <w:tabs>
          <w:tab w:val="num" w:pos="2160"/>
        </w:tabs>
        <w:ind w:left="2160" w:hanging="360"/>
      </w:pPr>
      <w:rPr>
        <w:rFonts w:ascii="Wingdings" w:hAnsi="Wingdings" w:cs="Wingdings" w:hint="default"/>
      </w:rPr>
    </w:lvl>
    <w:lvl w:ilvl="3" w:tplc="22E62F8C">
      <w:start w:val="1"/>
      <w:numFmt w:val="bullet"/>
      <w:lvlText w:val=""/>
      <w:lvlJc w:val="left"/>
      <w:pPr>
        <w:tabs>
          <w:tab w:val="num" w:pos="2880"/>
        </w:tabs>
        <w:ind w:left="2880" w:hanging="360"/>
      </w:pPr>
      <w:rPr>
        <w:rFonts w:ascii="Symbol" w:hAnsi="Symbol" w:cs="Symbol" w:hint="default"/>
      </w:rPr>
    </w:lvl>
    <w:lvl w:ilvl="4" w:tplc="70BE8930">
      <w:start w:val="1"/>
      <w:numFmt w:val="bullet"/>
      <w:lvlText w:val="o"/>
      <w:lvlJc w:val="left"/>
      <w:pPr>
        <w:tabs>
          <w:tab w:val="num" w:pos="3600"/>
        </w:tabs>
        <w:ind w:left="3600" w:hanging="360"/>
      </w:pPr>
      <w:rPr>
        <w:rFonts w:ascii="Courier New" w:hAnsi="Courier New" w:cs="Courier New" w:hint="default"/>
      </w:rPr>
    </w:lvl>
    <w:lvl w:ilvl="5" w:tplc="8D4E8356">
      <w:start w:val="1"/>
      <w:numFmt w:val="bullet"/>
      <w:lvlText w:val=""/>
      <w:lvlJc w:val="left"/>
      <w:pPr>
        <w:tabs>
          <w:tab w:val="num" w:pos="4320"/>
        </w:tabs>
        <w:ind w:left="4320" w:hanging="360"/>
      </w:pPr>
      <w:rPr>
        <w:rFonts w:ascii="Wingdings" w:hAnsi="Wingdings" w:cs="Wingdings" w:hint="default"/>
      </w:rPr>
    </w:lvl>
    <w:lvl w:ilvl="6" w:tplc="F844D0B6">
      <w:start w:val="1"/>
      <w:numFmt w:val="bullet"/>
      <w:lvlText w:val=""/>
      <w:lvlJc w:val="left"/>
      <w:pPr>
        <w:tabs>
          <w:tab w:val="num" w:pos="5040"/>
        </w:tabs>
        <w:ind w:left="5040" w:hanging="360"/>
      </w:pPr>
      <w:rPr>
        <w:rFonts w:ascii="Symbol" w:hAnsi="Symbol" w:cs="Symbol" w:hint="default"/>
      </w:rPr>
    </w:lvl>
    <w:lvl w:ilvl="7" w:tplc="9308392C">
      <w:start w:val="1"/>
      <w:numFmt w:val="bullet"/>
      <w:lvlText w:val="o"/>
      <w:lvlJc w:val="left"/>
      <w:pPr>
        <w:tabs>
          <w:tab w:val="num" w:pos="5760"/>
        </w:tabs>
        <w:ind w:left="5760" w:hanging="360"/>
      </w:pPr>
      <w:rPr>
        <w:rFonts w:ascii="Courier New" w:hAnsi="Courier New" w:cs="Courier New" w:hint="default"/>
      </w:rPr>
    </w:lvl>
    <w:lvl w:ilvl="8" w:tplc="A74A3564">
      <w:start w:val="1"/>
      <w:numFmt w:val="bullet"/>
      <w:lvlText w:val=""/>
      <w:lvlJc w:val="left"/>
      <w:pPr>
        <w:tabs>
          <w:tab w:val="num" w:pos="6480"/>
        </w:tabs>
        <w:ind w:left="6480" w:hanging="360"/>
      </w:pPr>
      <w:rPr>
        <w:rFonts w:ascii="Wingdings" w:hAnsi="Wingdings" w:cs="Wingdings" w:hint="default"/>
      </w:rPr>
    </w:lvl>
  </w:abstractNum>
  <w:abstractNum w:abstractNumId="62" w15:restartNumberingAfterBreak="0">
    <w:nsid w:val="52ED20CD"/>
    <w:multiLevelType w:val="hybridMultilevel"/>
    <w:tmpl w:val="42923096"/>
    <w:styleLink w:val="1111111134"/>
    <w:lvl w:ilvl="0" w:tplc="67F6ABBA">
      <w:start w:val="1"/>
      <w:numFmt w:val="bullet"/>
      <w:pStyle w:val="a6"/>
      <w:lvlText w:val=""/>
      <w:lvlJc w:val="left"/>
      <w:pPr>
        <w:ind w:left="1440" w:hanging="360"/>
      </w:pPr>
      <w:rPr>
        <w:rFonts w:ascii="Symbol" w:hAnsi="Symbol" w:cs="Symbol" w:hint="default"/>
      </w:rPr>
    </w:lvl>
    <w:lvl w:ilvl="1" w:tplc="4E220112">
      <w:start w:val="1"/>
      <w:numFmt w:val="bullet"/>
      <w:pStyle w:val="23"/>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3" w15:restartNumberingAfterBreak="0">
    <w:nsid w:val="55032565"/>
    <w:multiLevelType w:val="hybridMultilevel"/>
    <w:tmpl w:val="99D4DF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55DC5FED"/>
    <w:multiLevelType w:val="multilevel"/>
    <w:tmpl w:val="55DC5FED"/>
    <w:name w:val="WW8Num22"/>
    <w:lvl w:ilvl="0">
      <w:start w:val="5"/>
      <w:numFmt w:val="decimal"/>
      <w:lvlText w:val="%1."/>
      <w:lvlJc w:val="left"/>
      <w:pPr>
        <w:ind w:left="0" w:firstLine="0"/>
      </w:pPr>
      <w:rPr>
        <w:b w:val="0"/>
        <w:i w:val="0"/>
      </w:rPr>
    </w:lvl>
    <w:lvl w:ilvl="1">
      <w:start w:val="1"/>
      <w:numFmt w:val="decimal"/>
      <w:lvlText w:val="%1.%2."/>
      <w:lvlJc w:val="left"/>
      <w:pPr>
        <w:ind w:left="540" w:firstLine="0"/>
      </w:pPr>
      <w:rPr>
        <w:b w:val="0"/>
        <w:i w:val="0"/>
      </w:rPr>
    </w:lvl>
    <w:lvl w:ilvl="2">
      <w:start w:val="1"/>
      <w:numFmt w:val="decimal"/>
      <w:lvlText w:val="7.3.%3."/>
      <w:lvlJc w:val="left"/>
      <w:pPr>
        <w:ind w:left="1080" w:firstLine="0"/>
      </w:pPr>
      <w:rPr>
        <w:b w:val="0"/>
        <w:i w:val="0"/>
      </w:rPr>
    </w:lvl>
    <w:lvl w:ilvl="3">
      <w:start w:val="1"/>
      <w:numFmt w:val="decimal"/>
      <w:lvlText w:val="%1.%2.%3.%4."/>
      <w:lvlJc w:val="left"/>
      <w:pPr>
        <w:ind w:left="1620" w:firstLine="0"/>
      </w:pPr>
      <w:rPr>
        <w:b w:val="0"/>
        <w:i w:val="0"/>
      </w:rPr>
    </w:lvl>
    <w:lvl w:ilvl="4">
      <w:start w:val="1"/>
      <w:numFmt w:val="decimal"/>
      <w:lvlText w:val="%1.%2.%3.%4.%5."/>
      <w:lvlJc w:val="left"/>
      <w:pPr>
        <w:ind w:left="2160" w:firstLine="0"/>
      </w:pPr>
      <w:rPr>
        <w:b w:val="0"/>
        <w:i w:val="0"/>
      </w:rPr>
    </w:lvl>
    <w:lvl w:ilvl="5">
      <w:start w:val="1"/>
      <w:numFmt w:val="decimal"/>
      <w:lvlText w:val="%1.%2.%3.%4.%5.%6."/>
      <w:lvlJc w:val="left"/>
      <w:pPr>
        <w:ind w:left="2700" w:firstLine="0"/>
      </w:pPr>
      <w:rPr>
        <w:b w:val="0"/>
        <w:i w:val="0"/>
      </w:rPr>
    </w:lvl>
    <w:lvl w:ilvl="6">
      <w:start w:val="1"/>
      <w:numFmt w:val="decimal"/>
      <w:lvlText w:val="%1.%2.%3.%4.%5.%6.%7."/>
      <w:lvlJc w:val="left"/>
      <w:pPr>
        <w:ind w:left="3240" w:firstLine="0"/>
      </w:pPr>
      <w:rPr>
        <w:b w:val="0"/>
        <w:i w:val="0"/>
      </w:rPr>
    </w:lvl>
    <w:lvl w:ilvl="7">
      <w:start w:val="1"/>
      <w:numFmt w:val="decimal"/>
      <w:lvlText w:val="%1.%2.%3.%4.%5.%6.%7.%8."/>
      <w:lvlJc w:val="left"/>
      <w:pPr>
        <w:ind w:left="3780" w:firstLine="0"/>
      </w:pPr>
      <w:rPr>
        <w:b w:val="0"/>
        <w:i w:val="0"/>
      </w:rPr>
    </w:lvl>
    <w:lvl w:ilvl="8">
      <w:start w:val="1"/>
      <w:numFmt w:val="decimal"/>
      <w:lvlText w:val="%1.%2.%3.%4.%5.%6.%7.%8.%9"/>
      <w:lvlJc w:val="left"/>
      <w:pPr>
        <w:ind w:left="4320" w:firstLine="0"/>
      </w:pPr>
      <w:rPr>
        <w:b w:val="0"/>
        <w:i w:val="0"/>
      </w:rPr>
    </w:lvl>
  </w:abstractNum>
  <w:abstractNum w:abstractNumId="65" w15:restartNumberingAfterBreak="0">
    <w:nsid w:val="55DC5FFA"/>
    <w:multiLevelType w:val="multilevel"/>
    <w:tmpl w:val="3A6801A0"/>
    <w:lvl w:ilvl="0">
      <w:start w:val="1"/>
      <w:numFmt w:val="decimal"/>
      <w:lvlText w:val="%1."/>
      <w:lvlJc w:val="left"/>
      <w:pPr>
        <w:ind w:left="426" w:firstLine="0"/>
      </w:pPr>
      <w:rPr>
        <w:rFonts w:ascii="Times New Roman" w:hAnsi="Times New Roman" w:cs="Times New Roman" w:hint="default"/>
        <w:sz w:val="24"/>
        <w:szCs w:val="24"/>
      </w:r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66" w15:restartNumberingAfterBreak="0">
    <w:nsid w:val="56CB7DA1"/>
    <w:multiLevelType w:val="hybridMultilevel"/>
    <w:tmpl w:val="D6A28ECA"/>
    <w:lvl w:ilvl="0" w:tplc="04190003">
      <w:start w:val="1"/>
      <w:numFmt w:val="bullet"/>
      <w:lvlText w:val="o"/>
      <w:lvlJc w:val="left"/>
      <w:pPr>
        <w:ind w:left="2858" w:hanging="360"/>
      </w:pPr>
      <w:rPr>
        <w:rFonts w:ascii="Courier New" w:hAnsi="Courier New" w:cs="Courier New"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67" w15:restartNumberingAfterBreak="0">
    <w:nsid w:val="59863FA6"/>
    <w:multiLevelType w:val="hybridMultilevel"/>
    <w:tmpl w:val="FB5A3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9C659F8"/>
    <w:multiLevelType w:val="multilevel"/>
    <w:tmpl w:val="8230F6D8"/>
    <w:lvl w:ilvl="0">
      <w:start w:val="7"/>
      <w:numFmt w:val="decimal"/>
      <w:lvlText w:val="%1"/>
      <w:lvlJc w:val="left"/>
      <w:pPr>
        <w:ind w:left="780" w:hanging="780"/>
      </w:pPr>
      <w:rPr>
        <w:rFonts w:hint="default"/>
      </w:rPr>
    </w:lvl>
    <w:lvl w:ilvl="1">
      <w:start w:val="16"/>
      <w:numFmt w:val="decimal"/>
      <w:lvlText w:val="%1.%2"/>
      <w:lvlJc w:val="left"/>
      <w:pPr>
        <w:ind w:left="1229" w:hanging="780"/>
      </w:pPr>
      <w:rPr>
        <w:rFonts w:hint="default"/>
      </w:rPr>
    </w:lvl>
    <w:lvl w:ilvl="2">
      <w:start w:val="2"/>
      <w:numFmt w:val="decimal"/>
      <w:lvlText w:val="%1.%2.%3"/>
      <w:lvlJc w:val="left"/>
      <w:pPr>
        <w:ind w:left="1678" w:hanging="780"/>
      </w:pPr>
      <w:rPr>
        <w:rFonts w:hint="default"/>
      </w:rPr>
    </w:lvl>
    <w:lvl w:ilvl="3">
      <w:start w:val="1"/>
      <w:numFmt w:val="decimal"/>
      <w:lvlText w:val="2.13.%3.%4"/>
      <w:lvlJc w:val="left"/>
      <w:pPr>
        <w:ind w:left="2127" w:hanging="780"/>
      </w:pPr>
      <w:rPr>
        <w:rFonts w:hint="default"/>
      </w:rPr>
    </w:lvl>
    <w:lvl w:ilvl="4">
      <w:start w:val="1"/>
      <w:numFmt w:val="decimal"/>
      <w:lvlText w:val="%1.%2.%3.%4.%5"/>
      <w:lvlJc w:val="left"/>
      <w:pPr>
        <w:ind w:left="2876" w:hanging="1080"/>
      </w:pPr>
      <w:rPr>
        <w:rFonts w:hint="default"/>
      </w:rPr>
    </w:lvl>
    <w:lvl w:ilvl="5">
      <w:start w:val="1"/>
      <w:numFmt w:val="decimal"/>
      <w:lvlText w:val="%1.%2.%3.%4.%5.%6"/>
      <w:lvlJc w:val="left"/>
      <w:pPr>
        <w:ind w:left="3325" w:hanging="1080"/>
      </w:pPr>
      <w:rPr>
        <w:rFonts w:hint="default"/>
      </w:rPr>
    </w:lvl>
    <w:lvl w:ilvl="6">
      <w:start w:val="1"/>
      <w:numFmt w:val="decimal"/>
      <w:lvlText w:val="%1.%2.%3.%4.%5.%6.%7"/>
      <w:lvlJc w:val="left"/>
      <w:pPr>
        <w:ind w:left="4134" w:hanging="1440"/>
      </w:pPr>
      <w:rPr>
        <w:rFonts w:hint="default"/>
      </w:rPr>
    </w:lvl>
    <w:lvl w:ilvl="7">
      <w:start w:val="1"/>
      <w:numFmt w:val="decimal"/>
      <w:lvlText w:val="%1.%2.%3.%4.%5.%6.%7.%8"/>
      <w:lvlJc w:val="left"/>
      <w:pPr>
        <w:ind w:left="4583" w:hanging="1440"/>
      </w:pPr>
      <w:rPr>
        <w:rFonts w:hint="default"/>
      </w:rPr>
    </w:lvl>
    <w:lvl w:ilvl="8">
      <w:start w:val="1"/>
      <w:numFmt w:val="decimal"/>
      <w:lvlText w:val="%1.%2.%3.%4.%5.%6.%7.%8.%9"/>
      <w:lvlJc w:val="left"/>
      <w:pPr>
        <w:ind w:left="5392" w:hanging="1800"/>
      </w:pPr>
      <w:rPr>
        <w:rFonts w:hint="default"/>
      </w:rPr>
    </w:lvl>
  </w:abstractNum>
  <w:abstractNum w:abstractNumId="69" w15:restartNumberingAfterBreak="0">
    <w:nsid w:val="5AF00173"/>
    <w:multiLevelType w:val="multilevel"/>
    <w:tmpl w:val="FE8AAE4E"/>
    <w:styleLink w:val="1111111151"/>
    <w:lvl w:ilvl="0">
      <w:start w:val="1"/>
      <w:numFmt w:val="decimal"/>
      <w:pStyle w:val="34"/>
      <w:lvlText w:val="%1."/>
      <w:lvlJc w:val="left"/>
      <w:pPr>
        <w:tabs>
          <w:tab w:val="num" w:pos="567"/>
        </w:tabs>
        <w:ind w:left="907" w:hanging="907"/>
      </w:pPr>
      <w:rPr>
        <w:rFonts w:hint="default"/>
      </w:rPr>
    </w:lvl>
    <w:lvl w:ilvl="1">
      <w:start w:val="1"/>
      <w:numFmt w:val="decimal"/>
      <w:lvlText w:val="%1.%2."/>
      <w:lvlJc w:val="left"/>
      <w:pPr>
        <w:tabs>
          <w:tab w:val="num" w:pos="567"/>
        </w:tabs>
        <w:ind w:left="1729" w:hanging="1729"/>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Restart w:val="0"/>
      <w:lvlText w:val="%1.%2.%3."/>
      <w:lvlJc w:val="left"/>
      <w:pPr>
        <w:tabs>
          <w:tab w:val="num" w:pos="1134"/>
        </w:tabs>
        <w:ind w:left="2495" w:hanging="2495"/>
      </w:pPr>
      <w:rPr>
        <w:rFonts w:hint="default"/>
      </w:rPr>
    </w:lvl>
    <w:lvl w:ilvl="3">
      <w:start w:val="1"/>
      <w:numFmt w:val="decimal"/>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70" w15:restartNumberingAfterBreak="0">
    <w:nsid w:val="5BAB7876"/>
    <w:multiLevelType w:val="multilevel"/>
    <w:tmpl w:val="E8CA366A"/>
    <w:lvl w:ilvl="0">
      <w:start w:val="1"/>
      <w:numFmt w:val="decimal"/>
      <w:lvlText w:val="%1."/>
      <w:lvlJc w:val="left"/>
      <w:pPr>
        <w:ind w:left="501"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abstractNum w:abstractNumId="71" w15:restartNumberingAfterBreak="0">
    <w:nsid w:val="5EB811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FC43A1D"/>
    <w:multiLevelType w:val="multilevel"/>
    <w:tmpl w:val="716A4994"/>
    <w:lvl w:ilvl="0">
      <w:start w:val="7"/>
      <w:numFmt w:val="decimal"/>
      <w:pStyle w:val="a7"/>
      <w:lvlText w:val="%1."/>
      <w:lvlJc w:val="left"/>
      <w:pPr>
        <w:tabs>
          <w:tab w:val="num" w:pos="360"/>
        </w:tabs>
        <w:ind w:left="360" w:hanging="360"/>
      </w:pPr>
      <w:rPr>
        <w:rFonts w:hint="default"/>
      </w:rPr>
    </w:lvl>
    <w:lvl w:ilvl="1">
      <w:start w:val="2"/>
      <w:numFmt w:val="decimal"/>
      <w:lvlRestart w:val="0"/>
      <w:pStyle w:val="a8"/>
      <w:lvlText w:val="7.%2."/>
      <w:lvlJc w:val="left"/>
      <w:pPr>
        <w:tabs>
          <w:tab w:val="num" w:pos="792"/>
        </w:tabs>
        <w:ind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61D74310"/>
    <w:multiLevelType w:val="hybridMultilevel"/>
    <w:tmpl w:val="F9B67AA4"/>
    <w:lvl w:ilvl="0" w:tplc="4DDEB04C">
      <w:start w:val="1"/>
      <w:numFmt w:val="bullet"/>
      <w:pStyle w:val="a9"/>
      <w:lvlText w:val=""/>
      <w:lvlJc w:val="left"/>
      <w:pPr>
        <w:tabs>
          <w:tab w:val="num" w:pos="1428"/>
        </w:tabs>
        <w:ind w:left="1428" w:hanging="360"/>
      </w:pPr>
      <w:rPr>
        <w:rFonts w:ascii="Symbol" w:hAnsi="Symbol" w:cs="Symbol" w:hint="default"/>
      </w:rPr>
    </w:lvl>
    <w:lvl w:ilvl="1" w:tplc="04190019">
      <w:start w:val="1"/>
      <w:numFmt w:val="bullet"/>
      <w:lvlText w:val="o"/>
      <w:lvlJc w:val="left"/>
      <w:pPr>
        <w:tabs>
          <w:tab w:val="num" w:pos="2148"/>
        </w:tabs>
        <w:ind w:left="2148" w:hanging="360"/>
      </w:pPr>
      <w:rPr>
        <w:rFonts w:ascii="Courier New" w:hAnsi="Courier New" w:cs="Courier New" w:hint="default"/>
      </w:rPr>
    </w:lvl>
    <w:lvl w:ilvl="2" w:tplc="0419001B">
      <w:start w:val="1"/>
      <w:numFmt w:val="bullet"/>
      <w:lvlText w:val=""/>
      <w:lvlJc w:val="left"/>
      <w:pPr>
        <w:tabs>
          <w:tab w:val="num" w:pos="2868"/>
        </w:tabs>
        <w:ind w:left="2868" w:hanging="360"/>
      </w:pPr>
      <w:rPr>
        <w:rFonts w:ascii="Wingdings" w:hAnsi="Wingdings" w:cs="Wingdings" w:hint="default"/>
      </w:rPr>
    </w:lvl>
    <w:lvl w:ilvl="3" w:tplc="0419000F">
      <w:start w:val="1"/>
      <w:numFmt w:val="bullet"/>
      <w:lvlText w:val=""/>
      <w:lvlJc w:val="left"/>
      <w:pPr>
        <w:tabs>
          <w:tab w:val="num" w:pos="3588"/>
        </w:tabs>
        <w:ind w:left="3588" w:hanging="360"/>
      </w:pPr>
      <w:rPr>
        <w:rFonts w:ascii="Symbol" w:hAnsi="Symbol" w:cs="Symbol" w:hint="default"/>
      </w:rPr>
    </w:lvl>
    <w:lvl w:ilvl="4" w:tplc="04190019">
      <w:start w:val="1"/>
      <w:numFmt w:val="bullet"/>
      <w:lvlText w:val="o"/>
      <w:lvlJc w:val="left"/>
      <w:pPr>
        <w:tabs>
          <w:tab w:val="num" w:pos="4308"/>
        </w:tabs>
        <w:ind w:left="4308" w:hanging="360"/>
      </w:pPr>
      <w:rPr>
        <w:rFonts w:ascii="Courier New" w:hAnsi="Courier New" w:cs="Courier New" w:hint="default"/>
      </w:rPr>
    </w:lvl>
    <w:lvl w:ilvl="5" w:tplc="0419001B">
      <w:start w:val="1"/>
      <w:numFmt w:val="bullet"/>
      <w:lvlText w:val=""/>
      <w:lvlJc w:val="left"/>
      <w:pPr>
        <w:tabs>
          <w:tab w:val="num" w:pos="5028"/>
        </w:tabs>
        <w:ind w:left="5028" w:hanging="360"/>
      </w:pPr>
      <w:rPr>
        <w:rFonts w:ascii="Wingdings" w:hAnsi="Wingdings" w:cs="Wingdings" w:hint="default"/>
      </w:rPr>
    </w:lvl>
    <w:lvl w:ilvl="6" w:tplc="0419000F">
      <w:start w:val="1"/>
      <w:numFmt w:val="bullet"/>
      <w:lvlText w:val=""/>
      <w:lvlJc w:val="left"/>
      <w:pPr>
        <w:tabs>
          <w:tab w:val="num" w:pos="5748"/>
        </w:tabs>
        <w:ind w:left="5748" w:hanging="360"/>
      </w:pPr>
      <w:rPr>
        <w:rFonts w:ascii="Symbol" w:hAnsi="Symbol" w:cs="Symbol" w:hint="default"/>
      </w:rPr>
    </w:lvl>
    <w:lvl w:ilvl="7" w:tplc="04190019">
      <w:start w:val="1"/>
      <w:numFmt w:val="bullet"/>
      <w:lvlText w:val="o"/>
      <w:lvlJc w:val="left"/>
      <w:pPr>
        <w:tabs>
          <w:tab w:val="num" w:pos="6468"/>
        </w:tabs>
        <w:ind w:left="6468" w:hanging="360"/>
      </w:pPr>
      <w:rPr>
        <w:rFonts w:ascii="Courier New" w:hAnsi="Courier New" w:cs="Courier New" w:hint="default"/>
      </w:rPr>
    </w:lvl>
    <w:lvl w:ilvl="8" w:tplc="0419001B">
      <w:start w:val="1"/>
      <w:numFmt w:val="bullet"/>
      <w:lvlText w:val=""/>
      <w:lvlJc w:val="left"/>
      <w:pPr>
        <w:tabs>
          <w:tab w:val="num" w:pos="7188"/>
        </w:tabs>
        <w:ind w:left="7188" w:hanging="360"/>
      </w:pPr>
      <w:rPr>
        <w:rFonts w:ascii="Wingdings" w:hAnsi="Wingdings" w:cs="Wingdings" w:hint="default"/>
      </w:rPr>
    </w:lvl>
  </w:abstractNum>
  <w:abstractNum w:abstractNumId="74" w15:restartNumberingAfterBreak="0">
    <w:nsid w:val="63590658"/>
    <w:multiLevelType w:val="singleLevel"/>
    <w:tmpl w:val="96D61E94"/>
    <w:lvl w:ilvl="0">
      <w:start w:val="1"/>
      <w:numFmt w:val="decimal"/>
      <w:pStyle w:val="aa"/>
      <w:lvlText w:val="%1)"/>
      <w:lvlJc w:val="left"/>
      <w:pPr>
        <w:tabs>
          <w:tab w:val="num" w:pos="360"/>
        </w:tabs>
        <w:ind w:left="360" w:hanging="360"/>
      </w:pPr>
    </w:lvl>
  </w:abstractNum>
  <w:abstractNum w:abstractNumId="75"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76" w15:restartNumberingAfterBreak="0">
    <w:nsid w:val="664F41DF"/>
    <w:multiLevelType w:val="hybridMultilevel"/>
    <w:tmpl w:val="AEB62706"/>
    <w:lvl w:ilvl="0" w:tplc="040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65937BD"/>
    <w:multiLevelType w:val="multilevel"/>
    <w:tmpl w:val="004A8AAC"/>
    <w:styleLink w:val="111111112121"/>
    <w:lvl w:ilvl="0">
      <w:start w:val="1"/>
      <w:numFmt w:val="decimal"/>
      <w:lvlText w:val="%1."/>
      <w:lvlJc w:val="left"/>
      <w:pPr>
        <w:tabs>
          <w:tab w:val="num" w:pos="720"/>
        </w:tabs>
        <w:ind w:left="720" w:hanging="360"/>
      </w:pPr>
    </w:lvl>
    <w:lvl w:ilvl="1">
      <w:start w:val="2"/>
      <w:numFmt w:val="decimal"/>
      <w:isLgl/>
      <w:lvlText w:val="%1.%2"/>
      <w:lvlJc w:val="left"/>
      <w:pPr>
        <w:tabs>
          <w:tab w:val="num" w:pos="1065"/>
        </w:tabs>
        <w:ind w:left="1065" w:hanging="360"/>
      </w:pPr>
      <w:rPr>
        <w:rFonts w:hint="default"/>
        <w:color w:val="auto"/>
      </w:rPr>
    </w:lvl>
    <w:lvl w:ilvl="2">
      <w:start w:val="1"/>
      <w:numFmt w:val="decimal"/>
      <w:isLgl/>
      <w:lvlText w:val="%1.%2.%3"/>
      <w:lvlJc w:val="left"/>
      <w:pPr>
        <w:tabs>
          <w:tab w:val="num" w:pos="1770"/>
        </w:tabs>
        <w:ind w:left="1770" w:hanging="720"/>
      </w:pPr>
      <w:rPr>
        <w:rFonts w:hint="default"/>
        <w:color w:val="auto"/>
      </w:rPr>
    </w:lvl>
    <w:lvl w:ilvl="3">
      <w:start w:val="1"/>
      <w:numFmt w:val="decimal"/>
      <w:isLgl/>
      <w:lvlText w:val="%1.%2.%3.%4"/>
      <w:lvlJc w:val="left"/>
      <w:pPr>
        <w:tabs>
          <w:tab w:val="num" w:pos="2115"/>
        </w:tabs>
        <w:ind w:left="2115" w:hanging="720"/>
      </w:pPr>
      <w:rPr>
        <w:rFonts w:hint="default"/>
        <w:color w:val="auto"/>
      </w:rPr>
    </w:lvl>
    <w:lvl w:ilvl="4">
      <w:start w:val="1"/>
      <w:numFmt w:val="decimal"/>
      <w:isLgl/>
      <w:lvlText w:val="%1.%2.%3.%4.%5"/>
      <w:lvlJc w:val="left"/>
      <w:pPr>
        <w:tabs>
          <w:tab w:val="num" w:pos="2820"/>
        </w:tabs>
        <w:ind w:left="2820" w:hanging="1080"/>
      </w:pPr>
      <w:rPr>
        <w:rFonts w:hint="default"/>
        <w:color w:val="auto"/>
      </w:rPr>
    </w:lvl>
    <w:lvl w:ilvl="5">
      <w:start w:val="1"/>
      <w:numFmt w:val="decimal"/>
      <w:isLgl/>
      <w:lvlText w:val="%1.%2.%3.%4.%5.%6"/>
      <w:lvlJc w:val="left"/>
      <w:pPr>
        <w:tabs>
          <w:tab w:val="num" w:pos="3165"/>
        </w:tabs>
        <w:ind w:left="3165" w:hanging="1080"/>
      </w:pPr>
      <w:rPr>
        <w:rFonts w:hint="default"/>
        <w:color w:val="auto"/>
      </w:rPr>
    </w:lvl>
    <w:lvl w:ilvl="6">
      <w:start w:val="1"/>
      <w:numFmt w:val="decimal"/>
      <w:isLgl/>
      <w:lvlText w:val="%1.%2.%3.%4.%5.%6.%7"/>
      <w:lvlJc w:val="left"/>
      <w:pPr>
        <w:tabs>
          <w:tab w:val="num" w:pos="3870"/>
        </w:tabs>
        <w:ind w:left="3870" w:hanging="1440"/>
      </w:pPr>
      <w:rPr>
        <w:rFonts w:hint="default"/>
        <w:color w:val="auto"/>
      </w:rPr>
    </w:lvl>
    <w:lvl w:ilvl="7">
      <w:start w:val="1"/>
      <w:numFmt w:val="decimal"/>
      <w:isLgl/>
      <w:lvlText w:val="%1.%2.%3.%4.%5.%6.%7.%8"/>
      <w:lvlJc w:val="left"/>
      <w:pPr>
        <w:tabs>
          <w:tab w:val="num" w:pos="4215"/>
        </w:tabs>
        <w:ind w:left="4215" w:hanging="1440"/>
      </w:pPr>
      <w:rPr>
        <w:rFonts w:hint="default"/>
        <w:color w:val="auto"/>
      </w:rPr>
    </w:lvl>
    <w:lvl w:ilvl="8">
      <w:start w:val="1"/>
      <w:numFmt w:val="decimal"/>
      <w:isLgl/>
      <w:lvlText w:val="%1.%2.%3.%4.%5.%6.%7.%8.%9"/>
      <w:lvlJc w:val="left"/>
      <w:pPr>
        <w:tabs>
          <w:tab w:val="num" w:pos="4920"/>
        </w:tabs>
        <w:ind w:left="4920" w:hanging="1800"/>
      </w:pPr>
      <w:rPr>
        <w:rFonts w:hint="default"/>
        <w:color w:val="auto"/>
      </w:rPr>
    </w:lvl>
  </w:abstractNum>
  <w:abstractNum w:abstractNumId="78" w15:restartNumberingAfterBreak="0">
    <w:nsid w:val="669700DF"/>
    <w:multiLevelType w:val="hybridMultilevel"/>
    <w:tmpl w:val="4CAA8F2C"/>
    <w:lvl w:ilvl="0" w:tplc="A8708386">
      <w:start w:val="1"/>
      <w:numFmt w:val="bullet"/>
      <w:pStyle w:val="120"/>
      <w:lvlText w:val=""/>
      <w:lvlJc w:val="left"/>
      <w:pPr>
        <w:tabs>
          <w:tab w:val="num" w:pos="0"/>
        </w:tabs>
      </w:pPr>
      <w:rPr>
        <w:rFonts w:ascii="Symbol" w:hAnsi="Symbol" w:cs="Symbol" w:hint="default"/>
      </w:rPr>
    </w:lvl>
    <w:lvl w:ilvl="1" w:tplc="CFF22D5C">
      <w:start w:val="1"/>
      <w:numFmt w:val="bullet"/>
      <w:lvlText w:val="-"/>
      <w:lvlJc w:val="left"/>
      <w:pPr>
        <w:tabs>
          <w:tab w:val="num" w:pos="1080"/>
        </w:tabs>
        <w:ind w:left="967" w:firstLine="113"/>
      </w:pPr>
      <w:rPr>
        <w:rFonts w:ascii="Times New Roman" w:hAnsi="Times New Roman" w:cs="Times New Roman" w:hint="default"/>
        <w:b w:val="0"/>
        <w:bCs w:val="0"/>
        <w:i w:val="0"/>
        <w:iCs w:val="0"/>
        <w:sz w:val="24"/>
        <w:szCs w:val="24"/>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9" w15:restartNumberingAfterBreak="0">
    <w:nsid w:val="66A513C1"/>
    <w:multiLevelType w:val="singleLevel"/>
    <w:tmpl w:val="3F74A3C2"/>
    <w:lvl w:ilvl="0">
      <w:numFmt w:val="bullet"/>
      <w:pStyle w:val="ab"/>
      <w:lvlText w:val="-"/>
      <w:lvlJc w:val="left"/>
      <w:pPr>
        <w:tabs>
          <w:tab w:val="num" w:pos="420"/>
        </w:tabs>
        <w:ind w:left="420" w:hanging="360"/>
      </w:pPr>
      <w:rPr>
        <w:rFonts w:hint="default"/>
      </w:rPr>
    </w:lvl>
  </w:abstractNum>
  <w:abstractNum w:abstractNumId="80" w15:restartNumberingAfterBreak="0">
    <w:nsid w:val="66F47AB2"/>
    <w:multiLevelType w:val="multilevel"/>
    <w:tmpl w:val="9B909292"/>
    <w:lvl w:ilvl="0">
      <w:start w:val="7"/>
      <w:numFmt w:val="decimal"/>
      <w:lvlText w:val="%1"/>
      <w:lvlJc w:val="left"/>
      <w:pPr>
        <w:ind w:left="780" w:hanging="780"/>
      </w:pPr>
      <w:rPr>
        <w:rFonts w:hint="default"/>
      </w:rPr>
    </w:lvl>
    <w:lvl w:ilvl="1">
      <w:start w:val="16"/>
      <w:numFmt w:val="decimal"/>
      <w:lvlText w:val="%1.%2"/>
      <w:lvlJc w:val="left"/>
      <w:pPr>
        <w:ind w:left="1407" w:hanging="780"/>
      </w:pPr>
      <w:rPr>
        <w:rFonts w:hint="default"/>
      </w:rPr>
    </w:lvl>
    <w:lvl w:ilvl="2">
      <w:start w:val="2"/>
      <w:numFmt w:val="decimal"/>
      <w:lvlText w:val="%1.%2.%3"/>
      <w:lvlJc w:val="left"/>
      <w:pPr>
        <w:ind w:left="2034" w:hanging="780"/>
      </w:pPr>
      <w:rPr>
        <w:rFonts w:hint="default"/>
      </w:rPr>
    </w:lvl>
    <w:lvl w:ilvl="3">
      <w:start w:val="1"/>
      <w:numFmt w:val="decimal"/>
      <w:lvlText w:val="2.11.%3.%4"/>
      <w:lvlJc w:val="left"/>
      <w:pPr>
        <w:ind w:left="2765" w:hanging="78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81" w15:restartNumberingAfterBreak="0">
    <w:nsid w:val="675F7804"/>
    <w:multiLevelType w:val="hybridMultilevel"/>
    <w:tmpl w:val="AEB62706"/>
    <w:lvl w:ilvl="0" w:tplc="040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9496526"/>
    <w:multiLevelType w:val="hybridMultilevel"/>
    <w:tmpl w:val="585671CA"/>
    <w:lvl w:ilvl="0" w:tplc="81447EA6">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99E3236"/>
    <w:multiLevelType w:val="hybridMultilevel"/>
    <w:tmpl w:val="0D34E2B2"/>
    <w:lvl w:ilvl="0" w:tplc="E9DAD462">
      <w:start w:val="1"/>
      <w:numFmt w:val="bullet"/>
      <w:pStyle w:val="StyleBodyTextJustifiedBefore5ptAfter5pt"/>
      <w:lvlText w:val=""/>
      <w:lvlJc w:val="left"/>
      <w:pPr>
        <w:tabs>
          <w:tab w:val="num" w:pos="360"/>
        </w:tabs>
        <w:ind w:left="360" w:hanging="360"/>
      </w:pPr>
      <w:rPr>
        <w:rFonts w:ascii="Symbol" w:hAnsi="Symbol" w:cs="Symbol" w:hint="default"/>
        <w:sz w:val="16"/>
        <w:szCs w:val="16"/>
      </w:rPr>
    </w:lvl>
    <w:lvl w:ilvl="1" w:tplc="6A66628C">
      <w:start w:val="1"/>
      <w:numFmt w:val="bullet"/>
      <w:lvlText w:val="o"/>
      <w:lvlJc w:val="left"/>
      <w:pPr>
        <w:tabs>
          <w:tab w:val="num" w:pos="1440"/>
        </w:tabs>
        <w:ind w:left="1440" w:hanging="360"/>
      </w:pPr>
      <w:rPr>
        <w:rFonts w:ascii="Courier New" w:hAnsi="Courier New" w:cs="Courier New" w:hint="default"/>
      </w:rPr>
    </w:lvl>
    <w:lvl w:ilvl="2" w:tplc="1F6E47EA">
      <w:start w:val="1"/>
      <w:numFmt w:val="bullet"/>
      <w:lvlText w:val=""/>
      <w:lvlJc w:val="left"/>
      <w:pPr>
        <w:tabs>
          <w:tab w:val="num" w:pos="2160"/>
        </w:tabs>
        <w:ind w:left="2160" w:hanging="360"/>
      </w:pPr>
      <w:rPr>
        <w:rFonts w:ascii="Wingdings" w:hAnsi="Wingdings" w:cs="Wingdings" w:hint="default"/>
      </w:rPr>
    </w:lvl>
    <w:lvl w:ilvl="3" w:tplc="61B6073A">
      <w:start w:val="1"/>
      <w:numFmt w:val="bullet"/>
      <w:lvlText w:val=""/>
      <w:lvlJc w:val="left"/>
      <w:pPr>
        <w:tabs>
          <w:tab w:val="num" w:pos="2880"/>
        </w:tabs>
        <w:ind w:left="2880" w:hanging="360"/>
      </w:pPr>
      <w:rPr>
        <w:rFonts w:ascii="Symbol" w:hAnsi="Symbol" w:cs="Symbol" w:hint="default"/>
      </w:rPr>
    </w:lvl>
    <w:lvl w:ilvl="4" w:tplc="80E0AE90">
      <w:start w:val="1"/>
      <w:numFmt w:val="bullet"/>
      <w:lvlText w:val="o"/>
      <w:lvlJc w:val="left"/>
      <w:pPr>
        <w:tabs>
          <w:tab w:val="num" w:pos="3600"/>
        </w:tabs>
        <w:ind w:left="3600" w:hanging="360"/>
      </w:pPr>
      <w:rPr>
        <w:rFonts w:ascii="Courier New" w:hAnsi="Courier New" w:cs="Courier New" w:hint="default"/>
      </w:rPr>
    </w:lvl>
    <w:lvl w:ilvl="5" w:tplc="5E0EB82A">
      <w:start w:val="1"/>
      <w:numFmt w:val="bullet"/>
      <w:lvlText w:val=""/>
      <w:lvlJc w:val="left"/>
      <w:pPr>
        <w:tabs>
          <w:tab w:val="num" w:pos="4320"/>
        </w:tabs>
        <w:ind w:left="4320" w:hanging="360"/>
      </w:pPr>
      <w:rPr>
        <w:rFonts w:ascii="Wingdings" w:hAnsi="Wingdings" w:cs="Wingdings" w:hint="default"/>
      </w:rPr>
    </w:lvl>
    <w:lvl w:ilvl="6" w:tplc="BF1ACA96">
      <w:start w:val="1"/>
      <w:numFmt w:val="bullet"/>
      <w:lvlText w:val=""/>
      <w:lvlJc w:val="left"/>
      <w:pPr>
        <w:tabs>
          <w:tab w:val="num" w:pos="5040"/>
        </w:tabs>
        <w:ind w:left="5040" w:hanging="360"/>
      </w:pPr>
      <w:rPr>
        <w:rFonts w:ascii="Symbol" w:hAnsi="Symbol" w:cs="Symbol" w:hint="default"/>
      </w:rPr>
    </w:lvl>
    <w:lvl w:ilvl="7" w:tplc="607AB49A">
      <w:start w:val="1"/>
      <w:numFmt w:val="bullet"/>
      <w:lvlText w:val="o"/>
      <w:lvlJc w:val="left"/>
      <w:pPr>
        <w:tabs>
          <w:tab w:val="num" w:pos="5760"/>
        </w:tabs>
        <w:ind w:left="5760" w:hanging="360"/>
      </w:pPr>
      <w:rPr>
        <w:rFonts w:ascii="Courier New" w:hAnsi="Courier New" w:cs="Courier New" w:hint="default"/>
      </w:rPr>
    </w:lvl>
    <w:lvl w:ilvl="8" w:tplc="E5CE94E4">
      <w:start w:val="1"/>
      <w:numFmt w:val="bullet"/>
      <w:lvlText w:val=""/>
      <w:lvlJc w:val="left"/>
      <w:pPr>
        <w:tabs>
          <w:tab w:val="num" w:pos="6480"/>
        </w:tabs>
        <w:ind w:left="6480" w:hanging="360"/>
      </w:pPr>
      <w:rPr>
        <w:rFonts w:ascii="Wingdings" w:hAnsi="Wingdings" w:cs="Wingdings" w:hint="default"/>
      </w:rPr>
    </w:lvl>
  </w:abstractNum>
  <w:abstractNum w:abstractNumId="84" w15:restartNumberingAfterBreak="0">
    <w:nsid w:val="6A9062DC"/>
    <w:multiLevelType w:val="hybridMultilevel"/>
    <w:tmpl w:val="41D62C54"/>
    <w:styleLink w:val="11111111214"/>
    <w:lvl w:ilvl="0" w:tplc="FFFFFFFF">
      <w:start w:val="1"/>
      <w:numFmt w:val="bullet"/>
      <w:pStyle w:val="ac"/>
      <w:lvlText w:val=""/>
      <w:lvlJc w:val="left"/>
      <w:pPr>
        <w:tabs>
          <w:tab w:val="num" w:pos="720"/>
        </w:tabs>
        <w:ind w:left="720" w:hanging="360"/>
      </w:pPr>
      <w:rPr>
        <w:rFonts w:ascii="Symbol" w:hAnsi="Symbol" w:cs="Symbol" w:hint="default"/>
      </w:rPr>
    </w:lvl>
    <w:lvl w:ilvl="1" w:tplc="C8005CFC">
      <w:start w:val="1"/>
      <w:numFmt w:val="bullet"/>
      <w:lvlText w:val=""/>
      <w:lvlJc w:val="left"/>
      <w:pPr>
        <w:tabs>
          <w:tab w:val="num" w:pos="1440"/>
        </w:tabs>
        <w:ind w:left="1440" w:hanging="360"/>
      </w:pPr>
      <w:rPr>
        <w:rFonts w:ascii="Symbol" w:hAnsi="Symbol" w:cs="Symbol" w:hint="default"/>
      </w:rPr>
    </w:lvl>
    <w:lvl w:ilvl="2" w:tplc="C494DEE2">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5" w15:restartNumberingAfterBreak="0">
    <w:nsid w:val="6B520A5D"/>
    <w:multiLevelType w:val="hybridMultilevel"/>
    <w:tmpl w:val="9B48B082"/>
    <w:lvl w:ilvl="0" w:tplc="91422AA8">
      <w:start w:val="1"/>
      <w:numFmt w:val="bullet"/>
      <w:lvlText w:val="-"/>
      <w:lvlJc w:val="left"/>
      <w:pPr>
        <w:ind w:left="2355" w:hanging="360"/>
      </w:pPr>
      <w:rPr>
        <w:rFonts w:ascii="Tahoma" w:hAnsi="Tahoma" w:hint="default"/>
      </w:rPr>
    </w:lvl>
    <w:lvl w:ilvl="1" w:tplc="04090003" w:tentative="1">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86" w15:restartNumberingAfterBreak="0">
    <w:nsid w:val="6CF70BC1"/>
    <w:multiLevelType w:val="multilevel"/>
    <w:tmpl w:val="E9B0874C"/>
    <w:styleLink w:val="111111116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pPr>
      <w:rPr>
        <w:rFonts w:ascii="Times New Roman" w:hAnsi="Times New Roman" w:cs="Times New Roman" w:hint="default"/>
        <w:b w:val="0"/>
        <w:bCs w:val="0"/>
        <w:i w:val="0"/>
        <w:iCs w:val="0"/>
      </w:rPr>
    </w:lvl>
    <w:lvl w:ilvl="2">
      <w:start w:val="1"/>
      <w:numFmt w:val="decimal"/>
      <w:lvlText w:val="%1.%2.%3"/>
      <w:lvlJc w:val="left"/>
      <w:pPr>
        <w:tabs>
          <w:tab w:val="num" w:pos="767"/>
        </w:tabs>
        <w:ind w:left="54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6D181195"/>
    <w:multiLevelType w:val="hybridMultilevel"/>
    <w:tmpl w:val="8E4A29D0"/>
    <w:styleLink w:val="111111111112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8" w15:restartNumberingAfterBreak="0">
    <w:nsid w:val="6D2E4B0F"/>
    <w:multiLevelType w:val="multilevel"/>
    <w:tmpl w:val="5FE43BB8"/>
    <w:lvl w:ilvl="0">
      <w:start w:val="1"/>
      <w:numFmt w:val="decimal"/>
      <w:pStyle w:val="14"/>
      <w:lvlText w:val="%1"/>
      <w:lvlJc w:val="left"/>
      <w:pPr>
        <w:ind w:left="360" w:hanging="360"/>
      </w:pPr>
      <w:rPr>
        <w:rFonts w:ascii="Times New Roman" w:hAnsi="Times New Roman" w:cs="Times New Roman" w:hint="default"/>
        <w:b/>
        <w:i w:val="0"/>
        <w:color w:val="auto"/>
        <w:sz w:val="28"/>
      </w:rPr>
    </w:lvl>
    <w:lvl w:ilvl="1">
      <w:start w:val="1"/>
      <w:numFmt w:val="decimal"/>
      <w:pStyle w:val="24"/>
      <w:lvlText w:val="%1.%2"/>
      <w:lvlJc w:val="left"/>
      <w:pPr>
        <w:ind w:left="502" w:hanging="360"/>
      </w:pPr>
      <w:rPr>
        <w:rFonts w:ascii="Times New Roman" w:hAnsi="Times New Roman" w:cs="Times New Roman" w:hint="default"/>
        <w:b/>
        <w:i w:val="0"/>
        <w:color w:val="auto"/>
        <w:sz w:val="26"/>
      </w:rPr>
    </w:lvl>
    <w:lvl w:ilvl="2">
      <w:start w:val="1"/>
      <w:numFmt w:val="decimal"/>
      <w:pStyle w:val="35"/>
      <w:lvlText w:val="%1.%2.%3"/>
      <w:lvlJc w:val="left"/>
      <w:pPr>
        <w:ind w:left="1080"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14"/>
      <w:lvlText w:val="%1.%2.%3.%4"/>
      <w:lvlJc w:val="left"/>
      <w:pPr>
        <w:ind w:left="1440" w:hanging="360"/>
      </w:pPr>
      <w:rPr>
        <w:rFonts w:ascii="Times New Roman" w:hAnsi="Times New Roman" w:cs="Times New Roman" w:hint="default"/>
        <w:b w:val="0"/>
        <w:i/>
        <w:strike w:val="0"/>
        <w:dstrike w:val="0"/>
        <w:color w:val="auto"/>
        <w:sz w:val="26"/>
        <w:u w:val="none"/>
        <w:effect w:val="none"/>
      </w:rPr>
    </w:lvl>
    <w:lvl w:ilvl="4">
      <w:start w:val="1"/>
      <w:numFmt w:val="decimal"/>
      <w:pStyle w:val="24"/>
      <w:lvlText w:val="%1.%2.%3.%4.%5"/>
      <w:lvlJc w:val="left"/>
      <w:pPr>
        <w:ind w:left="1800" w:hanging="360"/>
      </w:pPr>
      <w:rPr>
        <w:rFonts w:ascii="Times New Roman" w:hAnsi="Times New Roman" w:cs="Times New Roman" w:hint="default"/>
        <w:b w:val="0"/>
        <w:i/>
        <w:color w:val="auto"/>
        <w:sz w:val="26"/>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6D6F0EB3"/>
    <w:multiLevelType w:val="hybridMultilevel"/>
    <w:tmpl w:val="438833A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0" w15:restartNumberingAfterBreak="0">
    <w:nsid w:val="6E4B7467"/>
    <w:multiLevelType w:val="hybridMultilevel"/>
    <w:tmpl w:val="B3DECA78"/>
    <w:styleLink w:val="11111111"/>
    <w:lvl w:ilvl="0" w:tplc="4C4A26D8">
      <w:start w:val="1"/>
      <w:numFmt w:val="bullet"/>
      <w:lvlText w:val=""/>
      <w:lvlJc w:val="left"/>
      <w:pPr>
        <w:tabs>
          <w:tab w:val="num" w:pos="936"/>
        </w:tabs>
        <w:ind w:left="709"/>
      </w:pPr>
      <w:rPr>
        <w:rFonts w:ascii="Symbol" w:hAnsi="Symbol" w:cs="Symbol" w:hint="default"/>
      </w:rPr>
    </w:lvl>
    <w:lvl w:ilvl="1" w:tplc="04190019">
      <w:start w:val="1"/>
      <w:numFmt w:val="bullet"/>
      <w:lvlText w:val="o"/>
      <w:lvlJc w:val="left"/>
      <w:pPr>
        <w:tabs>
          <w:tab w:val="num" w:pos="2149"/>
        </w:tabs>
        <w:ind w:left="2149" w:hanging="360"/>
      </w:pPr>
      <w:rPr>
        <w:rFonts w:ascii="Courier New" w:hAnsi="Courier New" w:cs="Courier New" w:hint="default"/>
      </w:rPr>
    </w:lvl>
    <w:lvl w:ilvl="2" w:tplc="0419001B">
      <w:start w:val="1"/>
      <w:numFmt w:val="bullet"/>
      <w:lvlText w:val=""/>
      <w:lvlJc w:val="left"/>
      <w:pPr>
        <w:tabs>
          <w:tab w:val="num" w:pos="2869"/>
        </w:tabs>
        <w:ind w:left="2869" w:hanging="360"/>
      </w:pPr>
      <w:rPr>
        <w:rFonts w:ascii="Wingdings" w:hAnsi="Wingdings" w:cs="Wingdings" w:hint="default"/>
      </w:rPr>
    </w:lvl>
    <w:lvl w:ilvl="3" w:tplc="0419000F">
      <w:start w:val="1"/>
      <w:numFmt w:val="bullet"/>
      <w:lvlText w:val=""/>
      <w:lvlJc w:val="left"/>
      <w:pPr>
        <w:tabs>
          <w:tab w:val="num" w:pos="3589"/>
        </w:tabs>
        <w:ind w:left="3589" w:hanging="360"/>
      </w:pPr>
      <w:rPr>
        <w:rFonts w:ascii="Symbol" w:hAnsi="Symbol" w:cs="Symbol" w:hint="default"/>
      </w:rPr>
    </w:lvl>
    <w:lvl w:ilvl="4" w:tplc="04190019">
      <w:start w:val="1"/>
      <w:numFmt w:val="bullet"/>
      <w:lvlText w:val="o"/>
      <w:lvlJc w:val="left"/>
      <w:pPr>
        <w:tabs>
          <w:tab w:val="num" w:pos="4309"/>
        </w:tabs>
        <w:ind w:left="4309" w:hanging="360"/>
      </w:pPr>
      <w:rPr>
        <w:rFonts w:ascii="Courier New" w:hAnsi="Courier New" w:cs="Courier New" w:hint="default"/>
      </w:rPr>
    </w:lvl>
    <w:lvl w:ilvl="5" w:tplc="0419001B">
      <w:start w:val="1"/>
      <w:numFmt w:val="bullet"/>
      <w:lvlText w:val=""/>
      <w:lvlJc w:val="left"/>
      <w:pPr>
        <w:tabs>
          <w:tab w:val="num" w:pos="5029"/>
        </w:tabs>
        <w:ind w:left="5029" w:hanging="360"/>
      </w:pPr>
      <w:rPr>
        <w:rFonts w:ascii="Wingdings" w:hAnsi="Wingdings" w:cs="Wingdings" w:hint="default"/>
      </w:rPr>
    </w:lvl>
    <w:lvl w:ilvl="6" w:tplc="0419000F">
      <w:start w:val="1"/>
      <w:numFmt w:val="bullet"/>
      <w:lvlText w:val=""/>
      <w:lvlJc w:val="left"/>
      <w:pPr>
        <w:tabs>
          <w:tab w:val="num" w:pos="5749"/>
        </w:tabs>
        <w:ind w:left="5749" w:hanging="360"/>
      </w:pPr>
      <w:rPr>
        <w:rFonts w:ascii="Symbol" w:hAnsi="Symbol" w:cs="Symbol" w:hint="default"/>
      </w:rPr>
    </w:lvl>
    <w:lvl w:ilvl="7" w:tplc="04190019">
      <w:start w:val="1"/>
      <w:numFmt w:val="bullet"/>
      <w:lvlText w:val="o"/>
      <w:lvlJc w:val="left"/>
      <w:pPr>
        <w:tabs>
          <w:tab w:val="num" w:pos="6469"/>
        </w:tabs>
        <w:ind w:left="6469" w:hanging="360"/>
      </w:pPr>
      <w:rPr>
        <w:rFonts w:ascii="Courier New" w:hAnsi="Courier New" w:cs="Courier New" w:hint="default"/>
      </w:rPr>
    </w:lvl>
    <w:lvl w:ilvl="8" w:tplc="0419001B">
      <w:start w:val="1"/>
      <w:numFmt w:val="bullet"/>
      <w:lvlText w:val=""/>
      <w:lvlJc w:val="left"/>
      <w:pPr>
        <w:tabs>
          <w:tab w:val="num" w:pos="7189"/>
        </w:tabs>
        <w:ind w:left="7189" w:hanging="360"/>
      </w:pPr>
      <w:rPr>
        <w:rFonts w:ascii="Wingdings" w:hAnsi="Wingdings" w:cs="Wingdings" w:hint="default"/>
      </w:rPr>
    </w:lvl>
  </w:abstractNum>
  <w:abstractNum w:abstractNumId="91" w15:restartNumberingAfterBreak="0">
    <w:nsid w:val="70F41956"/>
    <w:multiLevelType w:val="multilevel"/>
    <w:tmpl w:val="5B2C1F5A"/>
    <w:lvl w:ilvl="0">
      <w:start w:val="7"/>
      <w:numFmt w:val="decimal"/>
      <w:lvlText w:val="%1"/>
      <w:lvlJc w:val="left"/>
      <w:pPr>
        <w:ind w:left="780" w:hanging="780"/>
      </w:pPr>
      <w:rPr>
        <w:rFonts w:hint="default"/>
        <w:color w:val="auto"/>
      </w:rPr>
    </w:lvl>
    <w:lvl w:ilvl="1">
      <w:start w:val="17"/>
      <w:numFmt w:val="decimal"/>
      <w:lvlText w:val="%1.%2"/>
      <w:lvlJc w:val="left"/>
      <w:pPr>
        <w:ind w:left="969" w:hanging="780"/>
      </w:pPr>
      <w:rPr>
        <w:rFonts w:hint="default"/>
        <w:color w:val="auto"/>
      </w:rPr>
    </w:lvl>
    <w:lvl w:ilvl="2">
      <w:start w:val="2"/>
      <w:numFmt w:val="decimal"/>
      <w:lvlText w:val="%1.%2.%3"/>
      <w:lvlJc w:val="left"/>
      <w:pPr>
        <w:ind w:left="1158" w:hanging="780"/>
      </w:pPr>
      <w:rPr>
        <w:rFonts w:hint="default"/>
        <w:color w:val="auto"/>
      </w:rPr>
    </w:lvl>
    <w:lvl w:ilvl="3">
      <w:start w:val="1"/>
      <w:numFmt w:val="decimal"/>
      <w:lvlText w:val="2.12.%3.%4"/>
      <w:lvlJc w:val="left"/>
      <w:pPr>
        <w:ind w:left="1347" w:hanging="780"/>
      </w:pPr>
      <w:rPr>
        <w:rFonts w:hint="default"/>
        <w:color w:val="auto"/>
      </w:rPr>
    </w:lvl>
    <w:lvl w:ilvl="4">
      <w:start w:val="1"/>
      <w:numFmt w:val="decimal"/>
      <w:lvlText w:val="%1.%2.%3.%4.%5"/>
      <w:lvlJc w:val="left"/>
      <w:pPr>
        <w:ind w:left="1836" w:hanging="1080"/>
      </w:pPr>
      <w:rPr>
        <w:rFonts w:hint="default"/>
        <w:color w:val="auto"/>
      </w:rPr>
    </w:lvl>
    <w:lvl w:ilvl="5">
      <w:start w:val="1"/>
      <w:numFmt w:val="decimal"/>
      <w:lvlText w:val="%1.%2.%3.%4.%5.%6"/>
      <w:lvlJc w:val="left"/>
      <w:pPr>
        <w:ind w:left="2025" w:hanging="1080"/>
      </w:pPr>
      <w:rPr>
        <w:rFonts w:hint="default"/>
        <w:color w:val="auto"/>
      </w:rPr>
    </w:lvl>
    <w:lvl w:ilvl="6">
      <w:start w:val="1"/>
      <w:numFmt w:val="decimal"/>
      <w:lvlText w:val="%1.%2.%3.%4.%5.%6.%7"/>
      <w:lvlJc w:val="left"/>
      <w:pPr>
        <w:ind w:left="2574" w:hanging="1440"/>
      </w:pPr>
      <w:rPr>
        <w:rFonts w:hint="default"/>
        <w:color w:val="auto"/>
      </w:rPr>
    </w:lvl>
    <w:lvl w:ilvl="7">
      <w:start w:val="1"/>
      <w:numFmt w:val="decimal"/>
      <w:lvlText w:val="%1.%2.%3.%4.%5.%6.%7.%8"/>
      <w:lvlJc w:val="left"/>
      <w:pPr>
        <w:ind w:left="2763" w:hanging="1440"/>
      </w:pPr>
      <w:rPr>
        <w:rFonts w:hint="default"/>
        <w:color w:val="auto"/>
      </w:rPr>
    </w:lvl>
    <w:lvl w:ilvl="8">
      <w:start w:val="1"/>
      <w:numFmt w:val="decimal"/>
      <w:lvlText w:val="%1.%2.%3.%4.%5.%6.%7.%8.%9"/>
      <w:lvlJc w:val="left"/>
      <w:pPr>
        <w:ind w:left="3312" w:hanging="1800"/>
      </w:pPr>
      <w:rPr>
        <w:rFonts w:hint="default"/>
        <w:color w:val="auto"/>
      </w:rPr>
    </w:lvl>
  </w:abstractNum>
  <w:abstractNum w:abstractNumId="9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93" w15:restartNumberingAfterBreak="0">
    <w:nsid w:val="75AD3198"/>
    <w:multiLevelType w:val="hybridMultilevel"/>
    <w:tmpl w:val="A454DD32"/>
    <w:lvl w:ilvl="0" w:tplc="81447EA6">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6212E5F"/>
    <w:multiLevelType w:val="hybridMultilevel"/>
    <w:tmpl w:val="1F8CB8AE"/>
    <w:lvl w:ilvl="0" w:tplc="9FFC2788">
      <w:start w:val="1"/>
      <w:numFmt w:val="bullet"/>
      <w:pStyle w:val="25"/>
      <w:lvlText w:val=""/>
      <w:lvlJc w:val="left"/>
      <w:pPr>
        <w:tabs>
          <w:tab w:val="num" w:pos="1704"/>
        </w:tabs>
        <w:ind w:left="1704" w:hanging="360"/>
      </w:pPr>
      <w:rPr>
        <w:rFonts w:ascii="Symbol" w:hAnsi="Symbol" w:cs="Symbol" w:hint="default"/>
      </w:rPr>
    </w:lvl>
    <w:lvl w:ilvl="1" w:tplc="161EE418">
      <w:start w:val="1"/>
      <w:numFmt w:val="bullet"/>
      <w:lvlText w:val="o"/>
      <w:lvlJc w:val="left"/>
      <w:pPr>
        <w:tabs>
          <w:tab w:val="num" w:pos="1865"/>
        </w:tabs>
        <w:ind w:left="1865" w:hanging="360"/>
      </w:pPr>
      <w:rPr>
        <w:rFonts w:ascii="Courier New" w:hAnsi="Courier New" w:cs="Courier New" w:hint="default"/>
      </w:rPr>
    </w:lvl>
    <w:lvl w:ilvl="2" w:tplc="2B7ED450">
      <w:start w:val="1"/>
      <w:numFmt w:val="bullet"/>
      <w:lvlText w:val=""/>
      <w:lvlJc w:val="left"/>
      <w:pPr>
        <w:tabs>
          <w:tab w:val="num" w:pos="2585"/>
        </w:tabs>
        <w:ind w:left="2585" w:hanging="360"/>
      </w:pPr>
      <w:rPr>
        <w:rFonts w:ascii="Wingdings" w:hAnsi="Wingdings" w:cs="Wingdings" w:hint="default"/>
      </w:rPr>
    </w:lvl>
    <w:lvl w:ilvl="3" w:tplc="84F645CA">
      <w:start w:val="1"/>
      <w:numFmt w:val="bullet"/>
      <w:lvlText w:val=""/>
      <w:lvlJc w:val="left"/>
      <w:pPr>
        <w:tabs>
          <w:tab w:val="num" w:pos="3305"/>
        </w:tabs>
        <w:ind w:left="3305" w:hanging="360"/>
      </w:pPr>
      <w:rPr>
        <w:rFonts w:ascii="Symbol" w:hAnsi="Symbol" w:cs="Symbol" w:hint="default"/>
      </w:rPr>
    </w:lvl>
    <w:lvl w:ilvl="4" w:tplc="CF929DAE">
      <w:start w:val="1"/>
      <w:numFmt w:val="bullet"/>
      <w:lvlText w:val="o"/>
      <w:lvlJc w:val="left"/>
      <w:pPr>
        <w:tabs>
          <w:tab w:val="num" w:pos="4025"/>
        </w:tabs>
        <w:ind w:left="4025" w:hanging="360"/>
      </w:pPr>
      <w:rPr>
        <w:rFonts w:ascii="Courier New" w:hAnsi="Courier New" w:cs="Courier New" w:hint="default"/>
      </w:rPr>
    </w:lvl>
    <w:lvl w:ilvl="5" w:tplc="C45ECB5C">
      <w:start w:val="1"/>
      <w:numFmt w:val="bullet"/>
      <w:lvlText w:val=""/>
      <w:lvlJc w:val="left"/>
      <w:pPr>
        <w:tabs>
          <w:tab w:val="num" w:pos="4745"/>
        </w:tabs>
        <w:ind w:left="4745" w:hanging="360"/>
      </w:pPr>
      <w:rPr>
        <w:rFonts w:ascii="Wingdings" w:hAnsi="Wingdings" w:cs="Wingdings" w:hint="default"/>
      </w:rPr>
    </w:lvl>
    <w:lvl w:ilvl="6" w:tplc="4434E5D4">
      <w:start w:val="1"/>
      <w:numFmt w:val="bullet"/>
      <w:lvlText w:val=""/>
      <w:lvlJc w:val="left"/>
      <w:pPr>
        <w:tabs>
          <w:tab w:val="num" w:pos="5465"/>
        </w:tabs>
        <w:ind w:left="5465" w:hanging="360"/>
      </w:pPr>
      <w:rPr>
        <w:rFonts w:ascii="Symbol" w:hAnsi="Symbol" w:cs="Symbol" w:hint="default"/>
      </w:rPr>
    </w:lvl>
    <w:lvl w:ilvl="7" w:tplc="963C2730">
      <w:start w:val="1"/>
      <w:numFmt w:val="bullet"/>
      <w:lvlText w:val="o"/>
      <w:lvlJc w:val="left"/>
      <w:pPr>
        <w:tabs>
          <w:tab w:val="num" w:pos="6185"/>
        </w:tabs>
        <w:ind w:left="6185" w:hanging="360"/>
      </w:pPr>
      <w:rPr>
        <w:rFonts w:ascii="Courier New" w:hAnsi="Courier New" w:cs="Courier New" w:hint="default"/>
      </w:rPr>
    </w:lvl>
    <w:lvl w:ilvl="8" w:tplc="D8002F2E">
      <w:start w:val="1"/>
      <w:numFmt w:val="bullet"/>
      <w:lvlText w:val=""/>
      <w:lvlJc w:val="left"/>
      <w:pPr>
        <w:tabs>
          <w:tab w:val="num" w:pos="6905"/>
        </w:tabs>
        <w:ind w:left="6905" w:hanging="360"/>
      </w:pPr>
      <w:rPr>
        <w:rFonts w:ascii="Wingdings" w:hAnsi="Wingdings" w:cs="Wingdings" w:hint="default"/>
      </w:rPr>
    </w:lvl>
  </w:abstractNum>
  <w:abstractNum w:abstractNumId="95" w15:restartNumberingAfterBreak="0">
    <w:nsid w:val="76417E32"/>
    <w:multiLevelType w:val="multilevel"/>
    <w:tmpl w:val="C0F0407A"/>
    <w:lvl w:ilvl="0">
      <w:start w:val="5"/>
      <w:numFmt w:val="decimal"/>
      <w:pStyle w:val="15"/>
      <w:lvlText w:val="%1."/>
      <w:lvlJc w:val="left"/>
      <w:pPr>
        <w:tabs>
          <w:tab w:val="num" w:pos="1647"/>
        </w:tabs>
        <w:ind w:left="1647" w:hanging="360"/>
      </w:pPr>
      <w:rPr>
        <w:rFonts w:hint="default"/>
      </w:rPr>
    </w:lvl>
    <w:lvl w:ilvl="1">
      <w:start w:val="1"/>
      <w:numFmt w:val="decimal"/>
      <w:pStyle w:val="26"/>
      <w:lvlText w:val="%1.%2."/>
      <w:lvlJc w:val="left"/>
      <w:pPr>
        <w:tabs>
          <w:tab w:val="num" w:pos="2079"/>
        </w:tabs>
        <w:ind w:left="2079" w:hanging="432"/>
      </w:pPr>
      <w:rPr>
        <w:rFonts w:hint="default"/>
      </w:rPr>
    </w:lvl>
    <w:lvl w:ilvl="2">
      <w:start w:val="1"/>
      <w:numFmt w:val="decimal"/>
      <w:pStyle w:val="36"/>
      <w:lvlText w:val="%1.%2.%3"/>
      <w:lvlJc w:val="left"/>
      <w:pPr>
        <w:tabs>
          <w:tab w:val="num" w:pos="2727"/>
        </w:tabs>
        <w:ind w:left="2511" w:hanging="504"/>
      </w:pPr>
      <w:rPr>
        <w:rFonts w:hint="default"/>
      </w:rPr>
    </w:lvl>
    <w:lvl w:ilvl="3">
      <w:start w:val="1"/>
      <w:numFmt w:val="decimal"/>
      <w:pStyle w:val="41"/>
      <w:lvlText w:val="%1.%2.%3.%4."/>
      <w:lvlJc w:val="left"/>
      <w:pPr>
        <w:tabs>
          <w:tab w:val="num" w:pos="3447"/>
        </w:tabs>
        <w:ind w:left="3015" w:hanging="648"/>
      </w:pPr>
      <w:rPr>
        <w:rFonts w:hint="default"/>
      </w:rPr>
    </w:lvl>
    <w:lvl w:ilvl="4">
      <w:start w:val="1"/>
      <w:numFmt w:val="decimal"/>
      <w:lvlText w:val="%1.%2.%3.%4.%5."/>
      <w:lvlJc w:val="left"/>
      <w:pPr>
        <w:tabs>
          <w:tab w:val="num" w:pos="3807"/>
        </w:tabs>
        <w:ind w:left="3519" w:hanging="792"/>
      </w:pPr>
      <w:rPr>
        <w:rFonts w:hint="default"/>
      </w:rPr>
    </w:lvl>
    <w:lvl w:ilvl="5">
      <w:start w:val="1"/>
      <w:numFmt w:val="decimal"/>
      <w:lvlText w:val="%1.%2.%3.%4.%5.%6."/>
      <w:lvlJc w:val="left"/>
      <w:pPr>
        <w:tabs>
          <w:tab w:val="num" w:pos="4167"/>
        </w:tabs>
        <w:ind w:left="4023" w:hanging="936"/>
      </w:pPr>
      <w:rPr>
        <w:rFonts w:hint="default"/>
      </w:rPr>
    </w:lvl>
    <w:lvl w:ilvl="6">
      <w:start w:val="1"/>
      <w:numFmt w:val="decimal"/>
      <w:lvlText w:val="%1.%2.%3.%4.%5.%6.%7."/>
      <w:lvlJc w:val="left"/>
      <w:pPr>
        <w:tabs>
          <w:tab w:val="num" w:pos="4887"/>
        </w:tabs>
        <w:ind w:left="4527" w:hanging="1080"/>
      </w:pPr>
      <w:rPr>
        <w:rFonts w:hint="default"/>
      </w:rPr>
    </w:lvl>
    <w:lvl w:ilvl="7">
      <w:start w:val="1"/>
      <w:numFmt w:val="decimal"/>
      <w:lvlText w:val="%1.%2.%3.%4.%5.%6.%7.%8."/>
      <w:lvlJc w:val="left"/>
      <w:pPr>
        <w:tabs>
          <w:tab w:val="num" w:pos="5247"/>
        </w:tabs>
        <w:ind w:left="5031" w:hanging="1224"/>
      </w:pPr>
      <w:rPr>
        <w:rFonts w:hint="default"/>
      </w:rPr>
    </w:lvl>
    <w:lvl w:ilvl="8">
      <w:start w:val="1"/>
      <w:numFmt w:val="decimal"/>
      <w:lvlText w:val="%1.%2.%3.%4.%5.%6.%7.%8.%9."/>
      <w:lvlJc w:val="left"/>
      <w:pPr>
        <w:tabs>
          <w:tab w:val="num" w:pos="5967"/>
        </w:tabs>
        <w:ind w:left="5607" w:hanging="1440"/>
      </w:pPr>
      <w:rPr>
        <w:rFonts w:hint="default"/>
      </w:rPr>
    </w:lvl>
  </w:abstractNum>
  <w:abstractNum w:abstractNumId="96" w15:restartNumberingAfterBreak="0">
    <w:nsid w:val="76E33675"/>
    <w:multiLevelType w:val="hybridMultilevel"/>
    <w:tmpl w:val="AEB62706"/>
    <w:lvl w:ilvl="0" w:tplc="040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78897601"/>
    <w:multiLevelType w:val="hybridMultilevel"/>
    <w:tmpl w:val="562674DE"/>
    <w:lvl w:ilvl="0" w:tplc="C33673F6">
      <w:start w:val="1"/>
      <w:numFmt w:val="bullet"/>
      <w:lvlText w:val=""/>
      <w:lvlJc w:val="left"/>
      <w:pPr>
        <w:ind w:left="1037" w:hanging="360"/>
      </w:pPr>
      <w:rPr>
        <w:rFonts w:ascii="Symbol" w:hAnsi="Symbol" w:hint="default"/>
        <w:color w:val="auto"/>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98" w15:restartNumberingAfterBreak="0">
    <w:nsid w:val="7E0438EA"/>
    <w:multiLevelType w:val="multilevel"/>
    <w:tmpl w:val="352AD5E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ascii="Times New Roman" w:hAnsi="Times New Roman" w:cs="Times New Roman" w:hint="default"/>
        <w:i w:val="0"/>
        <w:iCs w:val="0"/>
        <w:color w:val="auto"/>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95"/>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86"/>
  </w:num>
  <w:num w:numId="13">
    <w:abstractNumId w:val="94"/>
  </w:num>
  <w:num w:numId="14">
    <w:abstractNumId w:val="46"/>
  </w:num>
  <w:num w:numId="15">
    <w:abstractNumId w:val="73"/>
  </w:num>
  <w:num w:numId="16">
    <w:abstractNumId w:val="61"/>
  </w:num>
  <w:num w:numId="17">
    <w:abstractNumId w:val="51"/>
  </w:num>
  <w:num w:numId="18">
    <w:abstractNumId w:val="83"/>
  </w:num>
  <w:num w:numId="19">
    <w:abstractNumId w:val="41"/>
  </w:num>
  <w:num w:numId="20">
    <w:abstractNumId w:val="31"/>
  </w:num>
  <w:num w:numId="21">
    <w:abstractNumId w:val="72"/>
  </w:num>
  <w:num w:numId="22">
    <w:abstractNumId w:val="87"/>
  </w:num>
  <w:num w:numId="23">
    <w:abstractNumId w:val="77"/>
  </w:num>
  <w:num w:numId="24">
    <w:abstractNumId w:val="53"/>
  </w:num>
  <w:num w:numId="25">
    <w:abstractNumId w:val="29"/>
  </w:num>
  <w:num w:numId="26">
    <w:abstractNumId w:val="74"/>
  </w:num>
  <w:num w:numId="27">
    <w:abstractNumId w:val="15"/>
  </w:num>
  <w:num w:numId="28">
    <w:abstractNumId w:val="84"/>
  </w:num>
  <w:num w:numId="29">
    <w:abstractNumId w:val="11"/>
  </w:num>
  <w:num w:numId="30">
    <w:abstractNumId w:val="32"/>
  </w:num>
  <w:num w:numId="31">
    <w:abstractNumId w:val="49"/>
  </w:num>
  <w:num w:numId="32">
    <w:abstractNumId w:val="62"/>
  </w:num>
  <w:num w:numId="33">
    <w:abstractNumId w:val="13"/>
  </w:num>
  <w:num w:numId="34">
    <w:abstractNumId w:val="48"/>
  </w:num>
  <w:num w:numId="35">
    <w:abstractNumId w:val="12"/>
  </w:num>
  <w:num w:numId="36">
    <w:abstractNumId w:val="78"/>
  </w:num>
  <w:num w:numId="37">
    <w:abstractNumId w:val="90"/>
  </w:num>
  <w:num w:numId="38">
    <w:abstractNumId w:val="25"/>
  </w:num>
  <w:num w:numId="39">
    <w:abstractNumId w:val="69"/>
  </w:num>
  <w:num w:numId="40">
    <w:abstractNumId w:val="56"/>
  </w:num>
  <w:num w:numId="41">
    <w:abstractNumId w:val="79"/>
  </w:num>
  <w:num w:numId="42">
    <w:abstractNumId w:val="57"/>
  </w:num>
  <w:num w:numId="43">
    <w:abstractNumId w:val="27"/>
  </w:num>
  <w:num w:numId="44">
    <w:abstractNumId w:val="43"/>
  </w:num>
  <w:num w:numId="45">
    <w:abstractNumId w:val="16"/>
  </w:num>
  <w:num w:numId="4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5"/>
  </w:num>
  <w:num w:numId="48">
    <w:abstractNumId w:val="89"/>
  </w:num>
  <w:num w:numId="49">
    <w:abstractNumId w:val="93"/>
  </w:num>
  <w:num w:numId="50">
    <w:abstractNumId w:val="98"/>
  </w:num>
  <w:num w:numId="51">
    <w:abstractNumId w:val="18"/>
  </w:num>
  <w:num w:numId="52">
    <w:abstractNumId w:val="45"/>
  </w:num>
  <w:num w:numId="53">
    <w:abstractNumId w:val="36"/>
  </w:num>
  <w:num w:numId="54">
    <w:abstractNumId w:val="54"/>
  </w:num>
  <w:num w:numId="55">
    <w:abstractNumId w:val="97"/>
  </w:num>
  <w:num w:numId="56">
    <w:abstractNumId w:val="68"/>
  </w:num>
  <w:num w:numId="57">
    <w:abstractNumId w:val="92"/>
  </w:num>
  <w:num w:numId="58">
    <w:abstractNumId w:val="70"/>
  </w:num>
  <w:num w:numId="59">
    <w:abstractNumId w:val="14"/>
  </w:num>
  <w:num w:numId="60">
    <w:abstractNumId w:val="44"/>
  </w:num>
  <w:num w:numId="61">
    <w:abstractNumId w:val="91"/>
  </w:num>
  <w:num w:numId="62">
    <w:abstractNumId w:val="71"/>
  </w:num>
  <w:num w:numId="63">
    <w:abstractNumId w:val="35"/>
  </w:num>
  <w:num w:numId="64">
    <w:abstractNumId w:val="23"/>
  </w:num>
  <w:num w:numId="65">
    <w:abstractNumId w:val="55"/>
  </w:num>
  <w:num w:numId="66">
    <w:abstractNumId w:val="82"/>
  </w:num>
  <w:num w:numId="67">
    <w:abstractNumId w:val="38"/>
  </w:num>
  <w:num w:numId="68">
    <w:abstractNumId w:val="39"/>
  </w:num>
  <w:num w:numId="69">
    <w:abstractNumId w:val="19"/>
  </w:num>
  <w:num w:numId="70">
    <w:abstractNumId w:val="24"/>
  </w:num>
  <w:num w:numId="71">
    <w:abstractNumId w:val="47"/>
  </w:num>
  <w:num w:numId="72">
    <w:abstractNumId w:val="21"/>
  </w:num>
  <w:num w:numId="73">
    <w:abstractNumId w:val="22"/>
  </w:num>
  <w:num w:numId="74">
    <w:abstractNumId w:val="80"/>
  </w:num>
  <w:num w:numId="75">
    <w:abstractNumId w:val="28"/>
  </w:num>
  <w:num w:numId="76">
    <w:abstractNumId w:val="75"/>
    <w:lvlOverride w:ilvl="0">
      <w:startOverride w:val="1"/>
    </w:lvlOverride>
  </w:num>
  <w:num w:numId="7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9"/>
  </w:num>
  <w:num w:numId="7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2"/>
  </w:num>
  <w:num w:numId="81">
    <w:abstractNumId w:val="40"/>
  </w:num>
  <w:num w:numId="82">
    <w:abstractNumId w:val="85"/>
  </w:num>
  <w:num w:numId="83">
    <w:abstractNumId w:val="50"/>
  </w:num>
  <w:num w:numId="84">
    <w:abstractNumId w:val="17"/>
  </w:num>
  <w:num w:numId="85">
    <w:abstractNumId w:val="42"/>
  </w:num>
  <w:num w:numId="86">
    <w:abstractNumId w:val="59"/>
  </w:num>
  <w:num w:numId="87">
    <w:abstractNumId w:val="37"/>
  </w:num>
  <w:num w:numId="88">
    <w:abstractNumId w:val="66"/>
  </w:num>
  <w:num w:numId="89">
    <w:abstractNumId w:val="63"/>
  </w:num>
  <w:num w:numId="90">
    <w:abstractNumId w:val="30"/>
  </w:num>
  <w:num w:numId="91">
    <w:abstractNumId w:val="58"/>
  </w:num>
  <w:num w:numId="92">
    <w:abstractNumId w:val="67"/>
  </w:num>
  <w:num w:numId="93">
    <w:abstractNumId w:val="33"/>
  </w:num>
  <w:num w:numId="94">
    <w:abstractNumId w:val="20"/>
  </w:num>
  <w:num w:numId="95">
    <w:abstractNumId w:val="34"/>
  </w:num>
  <w:num w:numId="96">
    <w:abstractNumId w:val="96"/>
  </w:num>
  <w:num w:numId="97">
    <w:abstractNumId w:val="81"/>
  </w:num>
  <w:num w:numId="98">
    <w:abstractNumId w:val="7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grammar="clean"/>
  <w:defaultTabStop w:val="708"/>
  <w:autoHyphenation/>
  <w:hyphenationZone w:val="357"/>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49A"/>
    <w:rsid w:val="00000134"/>
    <w:rsid w:val="00000291"/>
    <w:rsid w:val="00001460"/>
    <w:rsid w:val="000015F8"/>
    <w:rsid w:val="0000178B"/>
    <w:rsid w:val="000018EA"/>
    <w:rsid w:val="00001A68"/>
    <w:rsid w:val="00001B6C"/>
    <w:rsid w:val="00001C64"/>
    <w:rsid w:val="00001EC4"/>
    <w:rsid w:val="0000206E"/>
    <w:rsid w:val="00002970"/>
    <w:rsid w:val="00002C5D"/>
    <w:rsid w:val="00002D7F"/>
    <w:rsid w:val="000030C7"/>
    <w:rsid w:val="000031BD"/>
    <w:rsid w:val="00003348"/>
    <w:rsid w:val="000033D9"/>
    <w:rsid w:val="00003817"/>
    <w:rsid w:val="00003A44"/>
    <w:rsid w:val="00003DDB"/>
    <w:rsid w:val="0000411A"/>
    <w:rsid w:val="0000412E"/>
    <w:rsid w:val="00004226"/>
    <w:rsid w:val="000046CB"/>
    <w:rsid w:val="00004736"/>
    <w:rsid w:val="000048CC"/>
    <w:rsid w:val="00004C9B"/>
    <w:rsid w:val="0000503E"/>
    <w:rsid w:val="0000528C"/>
    <w:rsid w:val="00005400"/>
    <w:rsid w:val="000057FD"/>
    <w:rsid w:val="00005A3F"/>
    <w:rsid w:val="000062CE"/>
    <w:rsid w:val="0000641F"/>
    <w:rsid w:val="0000677E"/>
    <w:rsid w:val="00006BF5"/>
    <w:rsid w:val="00007873"/>
    <w:rsid w:val="00007A58"/>
    <w:rsid w:val="00007EE7"/>
    <w:rsid w:val="0001074B"/>
    <w:rsid w:val="000108BF"/>
    <w:rsid w:val="00010CC0"/>
    <w:rsid w:val="00010D2B"/>
    <w:rsid w:val="00011191"/>
    <w:rsid w:val="0001155B"/>
    <w:rsid w:val="00011D47"/>
    <w:rsid w:val="00012892"/>
    <w:rsid w:val="00013466"/>
    <w:rsid w:val="0001366F"/>
    <w:rsid w:val="000137EF"/>
    <w:rsid w:val="00013B90"/>
    <w:rsid w:val="00013BD2"/>
    <w:rsid w:val="00013EFD"/>
    <w:rsid w:val="00013F01"/>
    <w:rsid w:val="000140F7"/>
    <w:rsid w:val="000151FE"/>
    <w:rsid w:val="00015313"/>
    <w:rsid w:val="00016A79"/>
    <w:rsid w:val="00017984"/>
    <w:rsid w:val="00017B02"/>
    <w:rsid w:val="00017F7C"/>
    <w:rsid w:val="00020534"/>
    <w:rsid w:val="00020DA0"/>
    <w:rsid w:val="00020E94"/>
    <w:rsid w:val="00020F8F"/>
    <w:rsid w:val="0002247E"/>
    <w:rsid w:val="000227F3"/>
    <w:rsid w:val="000229D9"/>
    <w:rsid w:val="00023133"/>
    <w:rsid w:val="0002337C"/>
    <w:rsid w:val="0002372F"/>
    <w:rsid w:val="0002409C"/>
    <w:rsid w:val="0002424F"/>
    <w:rsid w:val="000247BA"/>
    <w:rsid w:val="00024A0E"/>
    <w:rsid w:val="00024AF5"/>
    <w:rsid w:val="00024F79"/>
    <w:rsid w:val="0002529B"/>
    <w:rsid w:val="0002649B"/>
    <w:rsid w:val="00026548"/>
    <w:rsid w:val="00026BC7"/>
    <w:rsid w:val="000278B7"/>
    <w:rsid w:val="00027ECC"/>
    <w:rsid w:val="0003075D"/>
    <w:rsid w:val="00030F95"/>
    <w:rsid w:val="0003100A"/>
    <w:rsid w:val="0003112D"/>
    <w:rsid w:val="00031800"/>
    <w:rsid w:val="00031851"/>
    <w:rsid w:val="00032376"/>
    <w:rsid w:val="000323A1"/>
    <w:rsid w:val="0003244C"/>
    <w:rsid w:val="000329C9"/>
    <w:rsid w:val="0003308E"/>
    <w:rsid w:val="000330DB"/>
    <w:rsid w:val="00033931"/>
    <w:rsid w:val="00034205"/>
    <w:rsid w:val="00034472"/>
    <w:rsid w:val="000348C7"/>
    <w:rsid w:val="00034B93"/>
    <w:rsid w:val="00035251"/>
    <w:rsid w:val="0003539F"/>
    <w:rsid w:val="00035835"/>
    <w:rsid w:val="00035838"/>
    <w:rsid w:val="000358B4"/>
    <w:rsid w:val="00035C17"/>
    <w:rsid w:val="00035DB4"/>
    <w:rsid w:val="00036305"/>
    <w:rsid w:val="0003637E"/>
    <w:rsid w:val="0003675B"/>
    <w:rsid w:val="0003691D"/>
    <w:rsid w:val="00036A78"/>
    <w:rsid w:val="0003767F"/>
    <w:rsid w:val="00037FBB"/>
    <w:rsid w:val="0004040C"/>
    <w:rsid w:val="000412CE"/>
    <w:rsid w:val="000422B7"/>
    <w:rsid w:val="000424B1"/>
    <w:rsid w:val="000424D8"/>
    <w:rsid w:val="00042696"/>
    <w:rsid w:val="0004283B"/>
    <w:rsid w:val="00042D4A"/>
    <w:rsid w:val="0004306C"/>
    <w:rsid w:val="000431D4"/>
    <w:rsid w:val="00043447"/>
    <w:rsid w:val="00043610"/>
    <w:rsid w:val="00043A1B"/>
    <w:rsid w:val="00043C85"/>
    <w:rsid w:val="00044731"/>
    <w:rsid w:val="000449C7"/>
    <w:rsid w:val="00044BD5"/>
    <w:rsid w:val="000455EE"/>
    <w:rsid w:val="00045844"/>
    <w:rsid w:val="00045A45"/>
    <w:rsid w:val="00045BC2"/>
    <w:rsid w:val="0004667D"/>
    <w:rsid w:val="000470A5"/>
    <w:rsid w:val="0005029A"/>
    <w:rsid w:val="000518E3"/>
    <w:rsid w:val="00052296"/>
    <w:rsid w:val="00052623"/>
    <w:rsid w:val="00052903"/>
    <w:rsid w:val="00052BAF"/>
    <w:rsid w:val="00052C9D"/>
    <w:rsid w:val="00052FFA"/>
    <w:rsid w:val="0005340D"/>
    <w:rsid w:val="000534E1"/>
    <w:rsid w:val="0005370A"/>
    <w:rsid w:val="00053781"/>
    <w:rsid w:val="0005403C"/>
    <w:rsid w:val="000542B9"/>
    <w:rsid w:val="00054418"/>
    <w:rsid w:val="00054730"/>
    <w:rsid w:val="00054A50"/>
    <w:rsid w:val="00054BFC"/>
    <w:rsid w:val="00054E07"/>
    <w:rsid w:val="0005518C"/>
    <w:rsid w:val="000556A2"/>
    <w:rsid w:val="0005614A"/>
    <w:rsid w:val="00056218"/>
    <w:rsid w:val="00056814"/>
    <w:rsid w:val="00056911"/>
    <w:rsid w:val="00056C2E"/>
    <w:rsid w:val="00056E68"/>
    <w:rsid w:val="00057089"/>
    <w:rsid w:val="000578C1"/>
    <w:rsid w:val="00057A26"/>
    <w:rsid w:val="00057CFB"/>
    <w:rsid w:val="00057E6B"/>
    <w:rsid w:val="000604AB"/>
    <w:rsid w:val="00060D9F"/>
    <w:rsid w:val="00060FBC"/>
    <w:rsid w:val="000615F3"/>
    <w:rsid w:val="000616A0"/>
    <w:rsid w:val="0006188D"/>
    <w:rsid w:val="00061B2F"/>
    <w:rsid w:val="00062114"/>
    <w:rsid w:val="000621E6"/>
    <w:rsid w:val="00062622"/>
    <w:rsid w:val="00063188"/>
    <w:rsid w:val="00063A51"/>
    <w:rsid w:val="00063C74"/>
    <w:rsid w:val="00063F6E"/>
    <w:rsid w:val="00063FD0"/>
    <w:rsid w:val="000640D9"/>
    <w:rsid w:val="00064404"/>
    <w:rsid w:val="00064833"/>
    <w:rsid w:val="00065D2E"/>
    <w:rsid w:val="00066287"/>
    <w:rsid w:val="00066E71"/>
    <w:rsid w:val="00067247"/>
    <w:rsid w:val="000712A0"/>
    <w:rsid w:val="0007269C"/>
    <w:rsid w:val="000727BB"/>
    <w:rsid w:val="000727E6"/>
    <w:rsid w:val="00072A48"/>
    <w:rsid w:val="00072B6A"/>
    <w:rsid w:val="0007351A"/>
    <w:rsid w:val="00073541"/>
    <w:rsid w:val="00073C23"/>
    <w:rsid w:val="000741BE"/>
    <w:rsid w:val="000745F3"/>
    <w:rsid w:val="000753B2"/>
    <w:rsid w:val="000753EA"/>
    <w:rsid w:val="000758BB"/>
    <w:rsid w:val="000767C0"/>
    <w:rsid w:val="00076B49"/>
    <w:rsid w:val="00076B95"/>
    <w:rsid w:val="00076C29"/>
    <w:rsid w:val="00076F9B"/>
    <w:rsid w:val="00077182"/>
    <w:rsid w:val="000771C7"/>
    <w:rsid w:val="00077890"/>
    <w:rsid w:val="00077A91"/>
    <w:rsid w:val="00077D84"/>
    <w:rsid w:val="00077FDF"/>
    <w:rsid w:val="00080643"/>
    <w:rsid w:val="0008088B"/>
    <w:rsid w:val="00080A9C"/>
    <w:rsid w:val="00080B93"/>
    <w:rsid w:val="00080B98"/>
    <w:rsid w:val="00080D36"/>
    <w:rsid w:val="00080E67"/>
    <w:rsid w:val="00080EFC"/>
    <w:rsid w:val="0008156D"/>
    <w:rsid w:val="00081655"/>
    <w:rsid w:val="000816B2"/>
    <w:rsid w:val="00081C3B"/>
    <w:rsid w:val="00081D0C"/>
    <w:rsid w:val="00081D23"/>
    <w:rsid w:val="00081D79"/>
    <w:rsid w:val="00082233"/>
    <w:rsid w:val="00082627"/>
    <w:rsid w:val="00082870"/>
    <w:rsid w:val="00082873"/>
    <w:rsid w:val="00082D95"/>
    <w:rsid w:val="00082E00"/>
    <w:rsid w:val="00083A36"/>
    <w:rsid w:val="00083D52"/>
    <w:rsid w:val="000846CC"/>
    <w:rsid w:val="00084837"/>
    <w:rsid w:val="00084ACD"/>
    <w:rsid w:val="00084C6E"/>
    <w:rsid w:val="0008508F"/>
    <w:rsid w:val="000853BD"/>
    <w:rsid w:val="000856D8"/>
    <w:rsid w:val="00085BEB"/>
    <w:rsid w:val="00086818"/>
    <w:rsid w:val="0008736F"/>
    <w:rsid w:val="0008751F"/>
    <w:rsid w:val="000878B2"/>
    <w:rsid w:val="000879D4"/>
    <w:rsid w:val="00087AEC"/>
    <w:rsid w:val="00090576"/>
    <w:rsid w:val="00090AE1"/>
    <w:rsid w:val="00090F56"/>
    <w:rsid w:val="0009113B"/>
    <w:rsid w:val="00091283"/>
    <w:rsid w:val="00091551"/>
    <w:rsid w:val="00092463"/>
    <w:rsid w:val="000928F7"/>
    <w:rsid w:val="0009291A"/>
    <w:rsid w:val="00092BCB"/>
    <w:rsid w:val="000931D0"/>
    <w:rsid w:val="00093F52"/>
    <w:rsid w:val="00094549"/>
    <w:rsid w:val="00094D23"/>
    <w:rsid w:val="00094D5A"/>
    <w:rsid w:val="00094D9C"/>
    <w:rsid w:val="00095228"/>
    <w:rsid w:val="00095457"/>
    <w:rsid w:val="00095CE6"/>
    <w:rsid w:val="0009697A"/>
    <w:rsid w:val="00096A4D"/>
    <w:rsid w:val="00096B4E"/>
    <w:rsid w:val="000970B0"/>
    <w:rsid w:val="00097477"/>
    <w:rsid w:val="000974E3"/>
    <w:rsid w:val="000976EA"/>
    <w:rsid w:val="000976EC"/>
    <w:rsid w:val="00097771"/>
    <w:rsid w:val="00097A7E"/>
    <w:rsid w:val="00097E0B"/>
    <w:rsid w:val="000A006E"/>
    <w:rsid w:val="000A0094"/>
    <w:rsid w:val="000A03F1"/>
    <w:rsid w:val="000A07E1"/>
    <w:rsid w:val="000A0E9D"/>
    <w:rsid w:val="000A131F"/>
    <w:rsid w:val="000A162B"/>
    <w:rsid w:val="000A1DF3"/>
    <w:rsid w:val="000A228A"/>
    <w:rsid w:val="000A22B1"/>
    <w:rsid w:val="000A2864"/>
    <w:rsid w:val="000A2DD9"/>
    <w:rsid w:val="000A3274"/>
    <w:rsid w:val="000A32D7"/>
    <w:rsid w:val="000A34CA"/>
    <w:rsid w:val="000A3673"/>
    <w:rsid w:val="000A39A7"/>
    <w:rsid w:val="000A39D8"/>
    <w:rsid w:val="000A3FD6"/>
    <w:rsid w:val="000A4132"/>
    <w:rsid w:val="000A45A7"/>
    <w:rsid w:val="000A46AE"/>
    <w:rsid w:val="000A4C17"/>
    <w:rsid w:val="000A5266"/>
    <w:rsid w:val="000A5295"/>
    <w:rsid w:val="000A5665"/>
    <w:rsid w:val="000A5CE5"/>
    <w:rsid w:val="000A76B5"/>
    <w:rsid w:val="000A776D"/>
    <w:rsid w:val="000A7793"/>
    <w:rsid w:val="000A77C9"/>
    <w:rsid w:val="000A7A60"/>
    <w:rsid w:val="000A7B96"/>
    <w:rsid w:val="000A7FF9"/>
    <w:rsid w:val="000B031C"/>
    <w:rsid w:val="000B0FC2"/>
    <w:rsid w:val="000B1161"/>
    <w:rsid w:val="000B1876"/>
    <w:rsid w:val="000B1A19"/>
    <w:rsid w:val="000B2144"/>
    <w:rsid w:val="000B2AD4"/>
    <w:rsid w:val="000B2D0D"/>
    <w:rsid w:val="000B314C"/>
    <w:rsid w:val="000B33D4"/>
    <w:rsid w:val="000B3883"/>
    <w:rsid w:val="000B38EA"/>
    <w:rsid w:val="000B39C5"/>
    <w:rsid w:val="000B3A80"/>
    <w:rsid w:val="000B3AC4"/>
    <w:rsid w:val="000B3C3B"/>
    <w:rsid w:val="000B3E4C"/>
    <w:rsid w:val="000B3E8C"/>
    <w:rsid w:val="000B447C"/>
    <w:rsid w:val="000B4DA4"/>
    <w:rsid w:val="000B522B"/>
    <w:rsid w:val="000B5309"/>
    <w:rsid w:val="000B53DC"/>
    <w:rsid w:val="000B5C40"/>
    <w:rsid w:val="000B5CDB"/>
    <w:rsid w:val="000B634F"/>
    <w:rsid w:val="000B6F10"/>
    <w:rsid w:val="000B6F2A"/>
    <w:rsid w:val="000B6F4A"/>
    <w:rsid w:val="000B7576"/>
    <w:rsid w:val="000B7ECA"/>
    <w:rsid w:val="000C0056"/>
    <w:rsid w:val="000C0079"/>
    <w:rsid w:val="000C04B3"/>
    <w:rsid w:val="000C091E"/>
    <w:rsid w:val="000C0D57"/>
    <w:rsid w:val="000C0FE1"/>
    <w:rsid w:val="000C1598"/>
    <w:rsid w:val="000C1B1B"/>
    <w:rsid w:val="000C1F86"/>
    <w:rsid w:val="000C2417"/>
    <w:rsid w:val="000C2ADF"/>
    <w:rsid w:val="000C2D4E"/>
    <w:rsid w:val="000C307D"/>
    <w:rsid w:val="000C31EE"/>
    <w:rsid w:val="000C34DF"/>
    <w:rsid w:val="000C3579"/>
    <w:rsid w:val="000C3977"/>
    <w:rsid w:val="000C3F0E"/>
    <w:rsid w:val="000C3F97"/>
    <w:rsid w:val="000C4783"/>
    <w:rsid w:val="000C47D7"/>
    <w:rsid w:val="000C4811"/>
    <w:rsid w:val="000C49EA"/>
    <w:rsid w:val="000C506B"/>
    <w:rsid w:val="000C5134"/>
    <w:rsid w:val="000C5DF6"/>
    <w:rsid w:val="000C638F"/>
    <w:rsid w:val="000C6877"/>
    <w:rsid w:val="000C74FB"/>
    <w:rsid w:val="000D013C"/>
    <w:rsid w:val="000D0372"/>
    <w:rsid w:val="000D086F"/>
    <w:rsid w:val="000D129F"/>
    <w:rsid w:val="000D14B5"/>
    <w:rsid w:val="000D1F4F"/>
    <w:rsid w:val="000D23F0"/>
    <w:rsid w:val="000D2AFA"/>
    <w:rsid w:val="000D2F53"/>
    <w:rsid w:val="000D3503"/>
    <w:rsid w:val="000D3550"/>
    <w:rsid w:val="000D3B80"/>
    <w:rsid w:val="000D3C84"/>
    <w:rsid w:val="000D3EA3"/>
    <w:rsid w:val="000D483D"/>
    <w:rsid w:val="000D4D10"/>
    <w:rsid w:val="000D527D"/>
    <w:rsid w:val="000D5301"/>
    <w:rsid w:val="000D53EB"/>
    <w:rsid w:val="000D541D"/>
    <w:rsid w:val="000D5698"/>
    <w:rsid w:val="000D587C"/>
    <w:rsid w:val="000D5B92"/>
    <w:rsid w:val="000D5D19"/>
    <w:rsid w:val="000D5D36"/>
    <w:rsid w:val="000D6316"/>
    <w:rsid w:val="000D64D3"/>
    <w:rsid w:val="000D6AD8"/>
    <w:rsid w:val="000D6F12"/>
    <w:rsid w:val="000D70FB"/>
    <w:rsid w:val="000D74B1"/>
    <w:rsid w:val="000D7A40"/>
    <w:rsid w:val="000D7EE5"/>
    <w:rsid w:val="000E000E"/>
    <w:rsid w:val="000E06FC"/>
    <w:rsid w:val="000E0E71"/>
    <w:rsid w:val="000E0FAF"/>
    <w:rsid w:val="000E12B8"/>
    <w:rsid w:val="000E167B"/>
    <w:rsid w:val="000E2646"/>
    <w:rsid w:val="000E2687"/>
    <w:rsid w:val="000E2721"/>
    <w:rsid w:val="000E2BC7"/>
    <w:rsid w:val="000E3410"/>
    <w:rsid w:val="000E43D8"/>
    <w:rsid w:val="000E46E4"/>
    <w:rsid w:val="000E4844"/>
    <w:rsid w:val="000E52CA"/>
    <w:rsid w:val="000E567A"/>
    <w:rsid w:val="000E588C"/>
    <w:rsid w:val="000E619A"/>
    <w:rsid w:val="000E6338"/>
    <w:rsid w:val="000E663E"/>
    <w:rsid w:val="000E74BF"/>
    <w:rsid w:val="000F02DF"/>
    <w:rsid w:val="000F03D7"/>
    <w:rsid w:val="000F0A35"/>
    <w:rsid w:val="000F1442"/>
    <w:rsid w:val="000F170F"/>
    <w:rsid w:val="000F17AA"/>
    <w:rsid w:val="000F230D"/>
    <w:rsid w:val="000F27F8"/>
    <w:rsid w:val="000F37FE"/>
    <w:rsid w:val="000F399E"/>
    <w:rsid w:val="000F3BAE"/>
    <w:rsid w:val="000F405C"/>
    <w:rsid w:val="000F44C2"/>
    <w:rsid w:val="000F481D"/>
    <w:rsid w:val="000F4DBF"/>
    <w:rsid w:val="000F52A5"/>
    <w:rsid w:val="000F5434"/>
    <w:rsid w:val="000F58DA"/>
    <w:rsid w:val="000F5F20"/>
    <w:rsid w:val="000F6692"/>
    <w:rsid w:val="000F6A58"/>
    <w:rsid w:val="000F6AF3"/>
    <w:rsid w:val="000F6D35"/>
    <w:rsid w:val="000F7299"/>
    <w:rsid w:val="000F7B7A"/>
    <w:rsid w:val="001000C6"/>
    <w:rsid w:val="001001BC"/>
    <w:rsid w:val="001004DF"/>
    <w:rsid w:val="00100541"/>
    <w:rsid w:val="00100E73"/>
    <w:rsid w:val="00101A7B"/>
    <w:rsid w:val="0010261B"/>
    <w:rsid w:val="0010306D"/>
    <w:rsid w:val="001032E9"/>
    <w:rsid w:val="001037CF"/>
    <w:rsid w:val="00103F2F"/>
    <w:rsid w:val="001041E6"/>
    <w:rsid w:val="00104294"/>
    <w:rsid w:val="001048AB"/>
    <w:rsid w:val="0010492B"/>
    <w:rsid w:val="00104C46"/>
    <w:rsid w:val="00104E10"/>
    <w:rsid w:val="00105001"/>
    <w:rsid w:val="001052C1"/>
    <w:rsid w:val="001055BC"/>
    <w:rsid w:val="001056D0"/>
    <w:rsid w:val="001057B8"/>
    <w:rsid w:val="001058DB"/>
    <w:rsid w:val="00105CFD"/>
    <w:rsid w:val="001066C6"/>
    <w:rsid w:val="001069E7"/>
    <w:rsid w:val="00106EEB"/>
    <w:rsid w:val="00107755"/>
    <w:rsid w:val="00107A70"/>
    <w:rsid w:val="00107C06"/>
    <w:rsid w:val="00110206"/>
    <w:rsid w:val="00110289"/>
    <w:rsid w:val="0011042C"/>
    <w:rsid w:val="0011088B"/>
    <w:rsid w:val="0011095E"/>
    <w:rsid w:val="001116F4"/>
    <w:rsid w:val="00111C18"/>
    <w:rsid w:val="00111CA2"/>
    <w:rsid w:val="00112216"/>
    <w:rsid w:val="00113598"/>
    <w:rsid w:val="00113A8D"/>
    <w:rsid w:val="00114DD0"/>
    <w:rsid w:val="00114E17"/>
    <w:rsid w:val="001155BE"/>
    <w:rsid w:val="00115C4C"/>
    <w:rsid w:val="00116839"/>
    <w:rsid w:val="00116A98"/>
    <w:rsid w:val="00117271"/>
    <w:rsid w:val="001175D4"/>
    <w:rsid w:val="00117625"/>
    <w:rsid w:val="001176DE"/>
    <w:rsid w:val="00117BDE"/>
    <w:rsid w:val="0012099B"/>
    <w:rsid w:val="00120BD2"/>
    <w:rsid w:val="001212BA"/>
    <w:rsid w:val="0012137F"/>
    <w:rsid w:val="00121993"/>
    <w:rsid w:val="0012232A"/>
    <w:rsid w:val="00122412"/>
    <w:rsid w:val="00123270"/>
    <w:rsid w:val="001235DB"/>
    <w:rsid w:val="00123730"/>
    <w:rsid w:val="00123C53"/>
    <w:rsid w:val="00123F05"/>
    <w:rsid w:val="00123F1F"/>
    <w:rsid w:val="00123FAD"/>
    <w:rsid w:val="00124103"/>
    <w:rsid w:val="001241FA"/>
    <w:rsid w:val="00124375"/>
    <w:rsid w:val="001247EC"/>
    <w:rsid w:val="00124971"/>
    <w:rsid w:val="00124BB6"/>
    <w:rsid w:val="00124D63"/>
    <w:rsid w:val="00125044"/>
    <w:rsid w:val="0012511A"/>
    <w:rsid w:val="00125D91"/>
    <w:rsid w:val="00125F39"/>
    <w:rsid w:val="00126D30"/>
    <w:rsid w:val="00126F12"/>
    <w:rsid w:val="00126FFD"/>
    <w:rsid w:val="00127032"/>
    <w:rsid w:val="00127E69"/>
    <w:rsid w:val="00130CFC"/>
    <w:rsid w:val="00130D76"/>
    <w:rsid w:val="00131124"/>
    <w:rsid w:val="001313BB"/>
    <w:rsid w:val="00131506"/>
    <w:rsid w:val="00131EA8"/>
    <w:rsid w:val="00132005"/>
    <w:rsid w:val="00132742"/>
    <w:rsid w:val="00133591"/>
    <w:rsid w:val="001335A6"/>
    <w:rsid w:val="00134918"/>
    <w:rsid w:val="00134C04"/>
    <w:rsid w:val="00135458"/>
    <w:rsid w:val="00135E8F"/>
    <w:rsid w:val="001362CD"/>
    <w:rsid w:val="00136463"/>
    <w:rsid w:val="00136E2C"/>
    <w:rsid w:val="00137075"/>
    <w:rsid w:val="001376AE"/>
    <w:rsid w:val="00137849"/>
    <w:rsid w:val="00137CCF"/>
    <w:rsid w:val="00137D9A"/>
    <w:rsid w:val="00140195"/>
    <w:rsid w:val="00140349"/>
    <w:rsid w:val="001403AE"/>
    <w:rsid w:val="00140696"/>
    <w:rsid w:val="0014084B"/>
    <w:rsid w:val="00140A8B"/>
    <w:rsid w:val="00140DC4"/>
    <w:rsid w:val="0014126E"/>
    <w:rsid w:val="001412E9"/>
    <w:rsid w:val="001417A9"/>
    <w:rsid w:val="00141D06"/>
    <w:rsid w:val="00141D8D"/>
    <w:rsid w:val="00141E21"/>
    <w:rsid w:val="001422D8"/>
    <w:rsid w:val="0014234D"/>
    <w:rsid w:val="00142596"/>
    <w:rsid w:val="0014261F"/>
    <w:rsid w:val="001429C7"/>
    <w:rsid w:val="00142F1E"/>
    <w:rsid w:val="00142FF3"/>
    <w:rsid w:val="001434A1"/>
    <w:rsid w:val="00143754"/>
    <w:rsid w:val="00143CE6"/>
    <w:rsid w:val="00143E82"/>
    <w:rsid w:val="0014419C"/>
    <w:rsid w:val="00144595"/>
    <w:rsid w:val="0014499A"/>
    <w:rsid w:val="001456F6"/>
    <w:rsid w:val="00145FFD"/>
    <w:rsid w:val="0014633A"/>
    <w:rsid w:val="00146408"/>
    <w:rsid w:val="00146859"/>
    <w:rsid w:val="0014695B"/>
    <w:rsid w:val="00146B6B"/>
    <w:rsid w:val="00146BFC"/>
    <w:rsid w:val="001474E9"/>
    <w:rsid w:val="0014762A"/>
    <w:rsid w:val="001477C7"/>
    <w:rsid w:val="00147B66"/>
    <w:rsid w:val="00147BD8"/>
    <w:rsid w:val="00150682"/>
    <w:rsid w:val="001521C0"/>
    <w:rsid w:val="001522D7"/>
    <w:rsid w:val="001523C8"/>
    <w:rsid w:val="001524EC"/>
    <w:rsid w:val="00152695"/>
    <w:rsid w:val="001528EA"/>
    <w:rsid w:val="00152D35"/>
    <w:rsid w:val="00152E63"/>
    <w:rsid w:val="00153189"/>
    <w:rsid w:val="0015342A"/>
    <w:rsid w:val="0015377A"/>
    <w:rsid w:val="00153B60"/>
    <w:rsid w:val="001543EA"/>
    <w:rsid w:val="00154609"/>
    <w:rsid w:val="001559F5"/>
    <w:rsid w:val="00155BF6"/>
    <w:rsid w:val="0015637B"/>
    <w:rsid w:val="001565A5"/>
    <w:rsid w:val="00156943"/>
    <w:rsid w:val="00156C3D"/>
    <w:rsid w:val="001578DF"/>
    <w:rsid w:val="00157BF0"/>
    <w:rsid w:val="00157C4E"/>
    <w:rsid w:val="00157C56"/>
    <w:rsid w:val="00157E32"/>
    <w:rsid w:val="00157F28"/>
    <w:rsid w:val="00160291"/>
    <w:rsid w:val="00160579"/>
    <w:rsid w:val="001608B1"/>
    <w:rsid w:val="00160B68"/>
    <w:rsid w:val="0016188F"/>
    <w:rsid w:val="001618B4"/>
    <w:rsid w:val="001632FD"/>
    <w:rsid w:val="0016438E"/>
    <w:rsid w:val="00164519"/>
    <w:rsid w:val="00164582"/>
    <w:rsid w:val="0016461F"/>
    <w:rsid w:val="00164D24"/>
    <w:rsid w:val="001650A6"/>
    <w:rsid w:val="001651A6"/>
    <w:rsid w:val="00165B8F"/>
    <w:rsid w:val="001661E8"/>
    <w:rsid w:val="00166597"/>
    <w:rsid w:val="00167421"/>
    <w:rsid w:val="001679E3"/>
    <w:rsid w:val="00170519"/>
    <w:rsid w:val="00170BC2"/>
    <w:rsid w:val="001716BD"/>
    <w:rsid w:val="001717F8"/>
    <w:rsid w:val="00171D7F"/>
    <w:rsid w:val="00171E80"/>
    <w:rsid w:val="001721B4"/>
    <w:rsid w:val="001722A6"/>
    <w:rsid w:val="00172877"/>
    <w:rsid w:val="00172B62"/>
    <w:rsid w:val="00172BB4"/>
    <w:rsid w:val="00172C9C"/>
    <w:rsid w:val="00172D91"/>
    <w:rsid w:val="0017356F"/>
    <w:rsid w:val="001735F6"/>
    <w:rsid w:val="00174229"/>
    <w:rsid w:val="001743C3"/>
    <w:rsid w:val="001746B4"/>
    <w:rsid w:val="00174719"/>
    <w:rsid w:val="00175E4B"/>
    <w:rsid w:val="00176058"/>
    <w:rsid w:val="0017661A"/>
    <w:rsid w:val="00176FC3"/>
    <w:rsid w:val="00180FA4"/>
    <w:rsid w:val="00181081"/>
    <w:rsid w:val="00181190"/>
    <w:rsid w:val="0018121D"/>
    <w:rsid w:val="00182106"/>
    <w:rsid w:val="00183015"/>
    <w:rsid w:val="00183223"/>
    <w:rsid w:val="00183296"/>
    <w:rsid w:val="001835C0"/>
    <w:rsid w:val="0018376B"/>
    <w:rsid w:val="00183B5B"/>
    <w:rsid w:val="0018551A"/>
    <w:rsid w:val="0018592A"/>
    <w:rsid w:val="00185A96"/>
    <w:rsid w:val="00185BC6"/>
    <w:rsid w:val="00185D5B"/>
    <w:rsid w:val="00185DF3"/>
    <w:rsid w:val="00186148"/>
    <w:rsid w:val="00186636"/>
    <w:rsid w:val="00186792"/>
    <w:rsid w:val="00187387"/>
    <w:rsid w:val="001879E2"/>
    <w:rsid w:val="00187C02"/>
    <w:rsid w:val="001912FB"/>
    <w:rsid w:val="001913AF"/>
    <w:rsid w:val="00191431"/>
    <w:rsid w:val="00191432"/>
    <w:rsid w:val="001915BF"/>
    <w:rsid w:val="00191CD2"/>
    <w:rsid w:val="00191DA2"/>
    <w:rsid w:val="00192275"/>
    <w:rsid w:val="0019293B"/>
    <w:rsid w:val="00192BC2"/>
    <w:rsid w:val="00193200"/>
    <w:rsid w:val="00193865"/>
    <w:rsid w:val="00193DC8"/>
    <w:rsid w:val="00193EBD"/>
    <w:rsid w:val="00194306"/>
    <w:rsid w:val="0019445D"/>
    <w:rsid w:val="001951C4"/>
    <w:rsid w:val="00195264"/>
    <w:rsid w:val="0019567D"/>
    <w:rsid w:val="00196487"/>
    <w:rsid w:val="001964F9"/>
    <w:rsid w:val="00197267"/>
    <w:rsid w:val="001974B5"/>
    <w:rsid w:val="0019760C"/>
    <w:rsid w:val="00197960"/>
    <w:rsid w:val="001A0243"/>
    <w:rsid w:val="001A0431"/>
    <w:rsid w:val="001A07DB"/>
    <w:rsid w:val="001A07FD"/>
    <w:rsid w:val="001A0B59"/>
    <w:rsid w:val="001A0DD2"/>
    <w:rsid w:val="001A1167"/>
    <w:rsid w:val="001A1228"/>
    <w:rsid w:val="001A1B9E"/>
    <w:rsid w:val="001A21D3"/>
    <w:rsid w:val="001A23C9"/>
    <w:rsid w:val="001A2B9D"/>
    <w:rsid w:val="001A2C9C"/>
    <w:rsid w:val="001A4291"/>
    <w:rsid w:val="001A443C"/>
    <w:rsid w:val="001A48AA"/>
    <w:rsid w:val="001A4DF4"/>
    <w:rsid w:val="001A5189"/>
    <w:rsid w:val="001A5C33"/>
    <w:rsid w:val="001A6253"/>
    <w:rsid w:val="001A63BA"/>
    <w:rsid w:val="001A6598"/>
    <w:rsid w:val="001A7092"/>
    <w:rsid w:val="001A73C2"/>
    <w:rsid w:val="001A740E"/>
    <w:rsid w:val="001B0011"/>
    <w:rsid w:val="001B0261"/>
    <w:rsid w:val="001B0BB7"/>
    <w:rsid w:val="001B0F30"/>
    <w:rsid w:val="001B216D"/>
    <w:rsid w:val="001B2387"/>
    <w:rsid w:val="001B2420"/>
    <w:rsid w:val="001B25BF"/>
    <w:rsid w:val="001B2CB8"/>
    <w:rsid w:val="001B33B0"/>
    <w:rsid w:val="001B366B"/>
    <w:rsid w:val="001B3CE7"/>
    <w:rsid w:val="001B46F4"/>
    <w:rsid w:val="001B4ACB"/>
    <w:rsid w:val="001B585F"/>
    <w:rsid w:val="001B6816"/>
    <w:rsid w:val="001B68D1"/>
    <w:rsid w:val="001B6AAC"/>
    <w:rsid w:val="001B6D63"/>
    <w:rsid w:val="001B7145"/>
    <w:rsid w:val="001B7175"/>
    <w:rsid w:val="001B7222"/>
    <w:rsid w:val="001B76C4"/>
    <w:rsid w:val="001B7721"/>
    <w:rsid w:val="001B7921"/>
    <w:rsid w:val="001C0327"/>
    <w:rsid w:val="001C0709"/>
    <w:rsid w:val="001C0C15"/>
    <w:rsid w:val="001C0C8D"/>
    <w:rsid w:val="001C0CF7"/>
    <w:rsid w:val="001C0EBE"/>
    <w:rsid w:val="001C1241"/>
    <w:rsid w:val="001C1978"/>
    <w:rsid w:val="001C1CFF"/>
    <w:rsid w:val="001C2534"/>
    <w:rsid w:val="001C253D"/>
    <w:rsid w:val="001C255E"/>
    <w:rsid w:val="001C25A5"/>
    <w:rsid w:val="001C2650"/>
    <w:rsid w:val="001C281A"/>
    <w:rsid w:val="001C286B"/>
    <w:rsid w:val="001C2C09"/>
    <w:rsid w:val="001C32C5"/>
    <w:rsid w:val="001C378D"/>
    <w:rsid w:val="001C3867"/>
    <w:rsid w:val="001C41DD"/>
    <w:rsid w:val="001C45E4"/>
    <w:rsid w:val="001C4624"/>
    <w:rsid w:val="001C4739"/>
    <w:rsid w:val="001C4895"/>
    <w:rsid w:val="001C4993"/>
    <w:rsid w:val="001C526F"/>
    <w:rsid w:val="001C5346"/>
    <w:rsid w:val="001C5593"/>
    <w:rsid w:val="001C57F7"/>
    <w:rsid w:val="001C58E8"/>
    <w:rsid w:val="001C5A7E"/>
    <w:rsid w:val="001C5BC1"/>
    <w:rsid w:val="001C5C43"/>
    <w:rsid w:val="001C6B02"/>
    <w:rsid w:val="001C6E03"/>
    <w:rsid w:val="001C6FF9"/>
    <w:rsid w:val="001C791C"/>
    <w:rsid w:val="001D01EE"/>
    <w:rsid w:val="001D0558"/>
    <w:rsid w:val="001D0659"/>
    <w:rsid w:val="001D079B"/>
    <w:rsid w:val="001D0FE1"/>
    <w:rsid w:val="001D10BF"/>
    <w:rsid w:val="001D12A0"/>
    <w:rsid w:val="001D2CAF"/>
    <w:rsid w:val="001D34E7"/>
    <w:rsid w:val="001D384E"/>
    <w:rsid w:val="001D3CF9"/>
    <w:rsid w:val="001D3FAA"/>
    <w:rsid w:val="001D41B5"/>
    <w:rsid w:val="001D4263"/>
    <w:rsid w:val="001D482C"/>
    <w:rsid w:val="001D4C4D"/>
    <w:rsid w:val="001D4EDD"/>
    <w:rsid w:val="001D4F0B"/>
    <w:rsid w:val="001D51DC"/>
    <w:rsid w:val="001D5635"/>
    <w:rsid w:val="001D5645"/>
    <w:rsid w:val="001D5CB6"/>
    <w:rsid w:val="001D634F"/>
    <w:rsid w:val="001D6605"/>
    <w:rsid w:val="001D75DB"/>
    <w:rsid w:val="001D790D"/>
    <w:rsid w:val="001D7933"/>
    <w:rsid w:val="001D7A2E"/>
    <w:rsid w:val="001E0445"/>
    <w:rsid w:val="001E091C"/>
    <w:rsid w:val="001E0DCC"/>
    <w:rsid w:val="001E0FBA"/>
    <w:rsid w:val="001E11CE"/>
    <w:rsid w:val="001E179C"/>
    <w:rsid w:val="001E220C"/>
    <w:rsid w:val="001E2418"/>
    <w:rsid w:val="001E2620"/>
    <w:rsid w:val="001E2A77"/>
    <w:rsid w:val="001E33E3"/>
    <w:rsid w:val="001E373C"/>
    <w:rsid w:val="001E3769"/>
    <w:rsid w:val="001E37EE"/>
    <w:rsid w:val="001E39DC"/>
    <w:rsid w:val="001E3AB0"/>
    <w:rsid w:val="001E3DEB"/>
    <w:rsid w:val="001E4424"/>
    <w:rsid w:val="001E4520"/>
    <w:rsid w:val="001E4EA4"/>
    <w:rsid w:val="001E5031"/>
    <w:rsid w:val="001E52B3"/>
    <w:rsid w:val="001E7174"/>
    <w:rsid w:val="001E71EF"/>
    <w:rsid w:val="001E7241"/>
    <w:rsid w:val="001F010F"/>
    <w:rsid w:val="001F03FF"/>
    <w:rsid w:val="001F050E"/>
    <w:rsid w:val="001F05BC"/>
    <w:rsid w:val="001F0AC6"/>
    <w:rsid w:val="001F0C16"/>
    <w:rsid w:val="001F0CD9"/>
    <w:rsid w:val="001F1B43"/>
    <w:rsid w:val="001F351E"/>
    <w:rsid w:val="001F35AE"/>
    <w:rsid w:val="001F3B1B"/>
    <w:rsid w:val="001F3BA7"/>
    <w:rsid w:val="001F40D1"/>
    <w:rsid w:val="001F412C"/>
    <w:rsid w:val="001F4FE3"/>
    <w:rsid w:val="001F512C"/>
    <w:rsid w:val="001F51BD"/>
    <w:rsid w:val="001F57D0"/>
    <w:rsid w:val="001F63B5"/>
    <w:rsid w:val="001F65A0"/>
    <w:rsid w:val="001F6B83"/>
    <w:rsid w:val="002003AE"/>
    <w:rsid w:val="002011B8"/>
    <w:rsid w:val="002014FF"/>
    <w:rsid w:val="00201936"/>
    <w:rsid w:val="00202156"/>
    <w:rsid w:val="0020262E"/>
    <w:rsid w:val="00203D81"/>
    <w:rsid w:val="00203F0C"/>
    <w:rsid w:val="002040E8"/>
    <w:rsid w:val="002044EE"/>
    <w:rsid w:val="002046E4"/>
    <w:rsid w:val="002046F0"/>
    <w:rsid w:val="0020488F"/>
    <w:rsid w:val="00204D85"/>
    <w:rsid w:val="00205482"/>
    <w:rsid w:val="002057B5"/>
    <w:rsid w:val="002059C5"/>
    <w:rsid w:val="00205BF1"/>
    <w:rsid w:val="00205CED"/>
    <w:rsid w:val="002066D5"/>
    <w:rsid w:val="002066DB"/>
    <w:rsid w:val="00206784"/>
    <w:rsid w:val="00206EF0"/>
    <w:rsid w:val="00207140"/>
    <w:rsid w:val="00207B01"/>
    <w:rsid w:val="00207C04"/>
    <w:rsid w:val="00207DF3"/>
    <w:rsid w:val="00210BA5"/>
    <w:rsid w:val="002114F5"/>
    <w:rsid w:val="0021157E"/>
    <w:rsid w:val="00211D6D"/>
    <w:rsid w:val="00211F32"/>
    <w:rsid w:val="002126DE"/>
    <w:rsid w:val="0021272D"/>
    <w:rsid w:val="002128EB"/>
    <w:rsid w:val="00212F48"/>
    <w:rsid w:val="00213813"/>
    <w:rsid w:val="00213B63"/>
    <w:rsid w:val="00214934"/>
    <w:rsid w:val="00215294"/>
    <w:rsid w:val="00215688"/>
    <w:rsid w:val="00215F03"/>
    <w:rsid w:val="00215F77"/>
    <w:rsid w:val="00216180"/>
    <w:rsid w:val="00216715"/>
    <w:rsid w:val="0021682C"/>
    <w:rsid w:val="0021695B"/>
    <w:rsid w:val="00216967"/>
    <w:rsid w:val="002176CF"/>
    <w:rsid w:val="00217A03"/>
    <w:rsid w:val="00217AA4"/>
    <w:rsid w:val="00217DD7"/>
    <w:rsid w:val="00220192"/>
    <w:rsid w:val="00220553"/>
    <w:rsid w:val="00220591"/>
    <w:rsid w:val="002206F2"/>
    <w:rsid w:val="00220989"/>
    <w:rsid w:val="002209F1"/>
    <w:rsid w:val="002212C9"/>
    <w:rsid w:val="002223A4"/>
    <w:rsid w:val="00222E76"/>
    <w:rsid w:val="0022353D"/>
    <w:rsid w:val="0022369A"/>
    <w:rsid w:val="00223732"/>
    <w:rsid w:val="00223AC4"/>
    <w:rsid w:val="00224BC0"/>
    <w:rsid w:val="00225545"/>
    <w:rsid w:val="00225F76"/>
    <w:rsid w:val="00225FC1"/>
    <w:rsid w:val="0022686B"/>
    <w:rsid w:val="002268F7"/>
    <w:rsid w:val="00226BF8"/>
    <w:rsid w:val="00226D75"/>
    <w:rsid w:val="002270DD"/>
    <w:rsid w:val="00227308"/>
    <w:rsid w:val="00230A84"/>
    <w:rsid w:val="00230C7A"/>
    <w:rsid w:val="00230F3D"/>
    <w:rsid w:val="00231174"/>
    <w:rsid w:val="00231A73"/>
    <w:rsid w:val="00231D36"/>
    <w:rsid w:val="00231D55"/>
    <w:rsid w:val="00232C2B"/>
    <w:rsid w:val="00233014"/>
    <w:rsid w:val="0023322F"/>
    <w:rsid w:val="00233938"/>
    <w:rsid w:val="002347E6"/>
    <w:rsid w:val="00234DFB"/>
    <w:rsid w:val="00234FF7"/>
    <w:rsid w:val="00235288"/>
    <w:rsid w:val="00235E25"/>
    <w:rsid w:val="00235F06"/>
    <w:rsid w:val="00236487"/>
    <w:rsid w:val="00236889"/>
    <w:rsid w:val="00237CBE"/>
    <w:rsid w:val="00237DC9"/>
    <w:rsid w:val="002405A9"/>
    <w:rsid w:val="0024113A"/>
    <w:rsid w:val="0024143B"/>
    <w:rsid w:val="002415BB"/>
    <w:rsid w:val="002415ED"/>
    <w:rsid w:val="0024162F"/>
    <w:rsid w:val="002416D2"/>
    <w:rsid w:val="00241918"/>
    <w:rsid w:val="00241AFC"/>
    <w:rsid w:val="00242362"/>
    <w:rsid w:val="00242415"/>
    <w:rsid w:val="00242525"/>
    <w:rsid w:val="00242B63"/>
    <w:rsid w:val="00243591"/>
    <w:rsid w:val="00243A9B"/>
    <w:rsid w:val="002444CF"/>
    <w:rsid w:val="0024472C"/>
    <w:rsid w:val="00244756"/>
    <w:rsid w:val="00245045"/>
    <w:rsid w:val="00245058"/>
    <w:rsid w:val="00245BF5"/>
    <w:rsid w:val="002463E0"/>
    <w:rsid w:val="00246454"/>
    <w:rsid w:val="002464DF"/>
    <w:rsid w:val="00247076"/>
    <w:rsid w:val="0024717B"/>
    <w:rsid w:val="00247389"/>
    <w:rsid w:val="0024794B"/>
    <w:rsid w:val="00247C1D"/>
    <w:rsid w:val="0025028B"/>
    <w:rsid w:val="0025041C"/>
    <w:rsid w:val="002508A5"/>
    <w:rsid w:val="00250A7D"/>
    <w:rsid w:val="00250B2A"/>
    <w:rsid w:val="00250F67"/>
    <w:rsid w:val="002511DF"/>
    <w:rsid w:val="002512F6"/>
    <w:rsid w:val="002516F4"/>
    <w:rsid w:val="0025171E"/>
    <w:rsid w:val="00251B5F"/>
    <w:rsid w:val="0025234C"/>
    <w:rsid w:val="002523E5"/>
    <w:rsid w:val="0025297E"/>
    <w:rsid w:val="00253252"/>
    <w:rsid w:val="00254D3D"/>
    <w:rsid w:val="00254FB6"/>
    <w:rsid w:val="00254FC6"/>
    <w:rsid w:val="002553B6"/>
    <w:rsid w:val="0025545D"/>
    <w:rsid w:val="00255CBF"/>
    <w:rsid w:val="00255D3F"/>
    <w:rsid w:val="0025609A"/>
    <w:rsid w:val="00256295"/>
    <w:rsid w:val="0025655E"/>
    <w:rsid w:val="0025674C"/>
    <w:rsid w:val="00256C33"/>
    <w:rsid w:val="00257962"/>
    <w:rsid w:val="00257A7F"/>
    <w:rsid w:val="00260B12"/>
    <w:rsid w:val="00260BFD"/>
    <w:rsid w:val="00260C32"/>
    <w:rsid w:val="00260D14"/>
    <w:rsid w:val="00260D5B"/>
    <w:rsid w:val="00260F47"/>
    <w:rsid w:val="0026189C"/>
    <w:rsid w:val="00261C5A"/>
    <w:rsid w:val="00262031"/>
    <w:rsid w:val="0026204F"/>
    <w:rsid w:val="0026209B"/>
    <w:rsid w:val="00262488"/>
    <w:rsid w:val="00262B67"/>
    <w:rsid w:val="00262F3D"/>
    <w:rsid w:val="00263109"/>
    <w:rsid w:val="00263EB2"/>
    <w:rsid w:val="0026436F"/>
    <w:rsid w:val="00264456"/>
    <w:rsid w:val="00264819"/>
    <w:rsid w:val="00264EF8"/>
    <w:rsid w:val="00264FE0"/>
    <w:rsid w:val="00265180"/>
    <w:rsid w:val="00265494"/>
    <w:rsid w:val="00265729"/>
    <w:rsid w:val="00265B4C"/>
    <w:rsid w:val="00265FB7"/>
    <w:rsid w:val="0026649B"/>
    <w:rsid w:val="00266CC4"/>
    <w:rsid w:val="0026700C"/>
    <w:rsid w:val="0026715B"/>
    <w:rsid w:val="00267A76"/>
    <w:rsid w:val="00267F9A"/>
    <w:rsid w:val="00270404"/>
    <w:rsid w:val="00270687"/>
    <w:rsid w:val="00270A06"/>
    <w:rsid w:val="00270CC5"/>
    <w:rsid w:val="00271582"/>
    <w:rsid w:val="002717BA"/>
    <w:rsid w:val="00271D3B"/>
    <w:rsid w:val="0027203D"/>
    <w:rsid w:val="0027285C"/>
    <w:rsid w:val="0027290B"/>
    <w:rsid w:val="0027327E"/>
    <w:rsid w:val="00273752"/>
    <w:rsid w:val="0027387A"/>
    <w:rsid w:val="00273B8C"/>
    <w:rsid w:val="00273F2A"/>
    <w:rsid w:val="0027439F"/>
    <w:rsid w:val="00274E17"/>
    <w:rsid w:val="00275362"/>
    <w:rsid w:val="00275D2A"/>
    <w:rsid w:val="00276143"/>
    <w:rsid w:val="00276201"/>
    <w:rsid w:val="002763B2"/>
    <w:rsid w:val="002765FD"/>
    <w:rsid w:val="00276618"/>
    <w:rsid w:val="00276B31"/>
    <w:rsid w:val="00277053"/>
    <w:rsid w:val="00277B97"/>
    <w:rsid w:val="00277F3F"/>
    <w:rsid w:val="002801CF"/>
    <w:rsid w:val="00280465"/>
    <w:rsid w:val="00280669"/>
    <w:rsid w:val="00280826"/>
    <w:rsid w:val="00280AAD"/>
    <w:rsid w:val="00280E2D"/>
    <w:rsid w:val="002813D5"/>
    <w:rsid w:val="00281BB7"/>
    <w:rsid w:val="00281C89"/>
    <w:rsid w:val="00282101"/>
    <w:rsid w:val="00282147"/>
    <w:rsid w:val="0028271E"/>
    <w:rsid w:val="0028277A"/>
    <w:rsid w:val="002828A6"/>
    <w:rsid w:val="00283AA2"/>
    <w:rsid w:val="002840D7"/>
    <w:rsid w:val="00284206"/>
    <w:rsid w:val="00284A86"/>
    <w:rsid w:val="00284D9F"/>
    <w:rsid w:val="002859D2"/>
    <w:rsid w:val="002865CF"/>
    <w:rsid w:val="002868EF"/>
    <w:rsid w:val="002869A7"/>
    <w:rsid w:val="002869E9"/>
    <w:rsid w:val="00286A85"/>
    <w:rsid w:val="00286BE1"/>
    <w:rsid w:val="00287868"/>
    <w:rsid w:val="00287906"/>
    <w:rsid w:val="00287C47"/>
    <w:rsid w:val="00287FF1"/>
    <w:rsid w:val="0029151F"/>
    <w:rsid w:val="002915F8"/>
    <w:rsid w:val="00291826"/>
    <w:rsid w:val="00291830"/>
    <w:rsid w:val="00291D72"/>
    <w:rsid w:val="00293086"/>
    <w:rsid w:val="00293563"/>
    <w:rsid w:val="002937AD"/>
    <w:rsid w:val="00293999"/>
    <w:rsid w:val="002940D3"/>
    <w:rsid w:val="00294326"/>
    <w:rsid w:val="00294683"/>
    <w:rsid w:val="002947B0"/>
    <w:rsid w:val="00294987"/>
    <w:rsid w:val="00294BCD"/>
    <w:rsid w:val="0029520E"/>
    <w:rsid w:val="002953EE"/>
    <w:rsid w:val="0029617A"/>
    <w:rsid w:val="0029626A"/>
    <w:rsid w:val="00297C26"/>
    <w:rsid w:val="002A022E"/>
    <w:rsid w:val="002A0396"/>
    <w:rsid w:val="002A0AB5"/>
    <w:rsid w:val="002A113E"/>
    <w:rsid w:val="002A1586"/>
    <w:rsid w:val="002A195A"/>
    <w:rsid w:val="002A1BDB"/>
    <w:rsid w:val="002A231C"/>
    <w:rsid w:val="002A242C"/>
    <w:rsid w:val="002A24B3"/>
    <w:rsid w:val="002A2740"/>
    <w:rsid w:val="002A2791"/>
    <w:rsid w:val="002A292B"/>
    <w:rsid w:val="002A2D55"/>
    <w:rsid w:val="002A30AB"/>
    <w:rsid w:val="002A3638"/>
    <w:rsid w:val="002A3640"/>
    <w:rsid w:val="002A371E"/>
    <w:rsid w:val="002A3E12"/>
    <w:rsid w:val="002A438F"/>
    <w:rsid w:val="002A45B6"/>
    <w:rsid w:val="002A4B32"/>
    <w:rsid w:val="002A5424"/>
    <w:rsid w:val="002A5A0B"/>
    <w:rsid w:val="002A60A8"/>
    <w:rsid w:val="002A652F"/>
    <w:rsid w:val="002A67E8"/>
    <w:rsid w:val="002A6CA4"/>
    <w:rsid w:val="002A6DBC"/>
    <w:rsid w:val="002A730C"/>
    <w:rsid w:val="002A74E0"/>
    <w:rsid w:val="002A7EA6"/>
    <w:rsid w:val="002A7FAC"/>
    <w:rsid w:val="002B018B"/>
    <w:rsid w:val="002B0618"/>
    <w:rsid w:val="002B0A0F"/>
    <w:rsid w:val="002B0A67"/>
    <w:rsid w:val="002B114A"/>
    <w:rsid w:val="002B1B4C"/>
    <w:rsid w:val="002B26A8"/>
    <w:rsid w:val="002B2F60"/>
    <w:rsid w:val="002B331B"/>
    <w:rsid w:val="002B3333"/>
    <w:rsid w:val="002B4071"/>
    <w:rsid w:val="002B4730"/>
    <w:rsid w:val="002B4B26"/>
    <w:rsid w:val="002B4B91"/>
    <w:rsid w:val="002B4CE9"/>
    <w:rsid w:val="002B5B88"/>
    <w:rsid w:val="002B6476"/>
    <w:rsid w:val="002B67C2"/>
    <w:rsid w:val="002B69E1"/>
    <w:rsid w:val="002B7088"/>
    <w:rsid w:val="002B72F3"/>
    <w:rsid w:val="002B7318"/>
    <w:rsid w:val="002B73E0"/>
    <w:rsid w:val="002B7421"/>
    <w:rsid w:val="002B75D9"/>
    <w:rsid w:val="002C001D"/>
    <w:rsid w:val="002C0523"/>
    <w:rsid w:val="002C05DF"/>
    <w:rsid w:val="002C0696"/>
    <w:rsid w:val="002C0978"/>
    <w:rsid w:val="002C1112"/>
    <w:rsid w:val="002C13A0"/>
    <w:rsid w:val="002C1983"/>
    <w:rsid w:val="002C19DE"/>
    <w:rsid w:val="002C1FE2"/>
    <w:rsid w:val="002C2212"/>
    <w:rsid w:val="002C24CE"/>
    <w:rsid w:val="002C2D68"/>
    <w:rsid w:val="002C2E8A"/>
    <w:rsid w:val="002C303F"/>
    <w:rsid w:val="002C3200"/>
    <w:rsid w:val="002C3564"/>
    <w:rsid w:val="002C3BE2"/>
    <w:rsid w:val="002C3EB6"/>
    <w:rsid w:val="002C4810"/>
    <w:rsid w:val="002C4A08"/>
    <w:rsid w:val="002C4A55"/>
    <w:rsid w:val="002C4E13"/>
    <w:rsid w:val="002C4F73"/>
    <w:rsid w:val="002C5281"/>
    <w:rsid w:val="002C5E5F"/>
    <w:rsid w:val="002C60B0"/>
    <w:rsid w:val="002C6226"/>
    <w:rsid w:val="002C65B6"/>
    <w:rsid w:val="002C663F"/>
    <w:rsid w:val="002C73EF"/>
    <w:rsid w:val="002C756B"/>
    <w:rsid w:val="002C7EDE"/>
    <w:rsid w:val="002D01F7"/>
    <w:rsid w:val="002D0AE7"/>
    <w:rsid w:val="002D0BC3"/>
    <w:rsid w:val="002D1F59"/>
    <w:rsid w:val="002D1FBB"/>
    <w:rsid w:val="002D2209"/>
    <w:rsid w:val="002D23C5"/>
    <w:rsid w:val="002D292C"/>
    <w:rsid w:val="002D2B71"/>
    <w:rsid w:val="002D333D"/>
    <w:rsid w:val="002D3360"/>
    <w:rsid w:val="002D345F"/>
    <w:rsid w:val="002D3ADD"/>
    <w:rsid w:val="002D4367"/>
    <w:rsid w:val="002D482B"/>
    <w:rsid w:val="002D4EFE"/>
    <w:rsid w:val="002D5185"/>
    <w:rsid w:val="002D5219"/>
    <w:rsid w:val="002D52B6"/>
    <w:rsid w:val="002D5C40"/>
    <w:rsid w:val="002D5C44"/>
    <w:rsid w:val="002D6292"/>
    <w:rsid w:val="002D6895"/>
    <w:rsid w:val="002D6F73"/>
    <w:rsid w:val="002D76B0"/>
    <w:rsid w:val="002D7720"/>
    <w:rsid w:val="002D7FB8"/>
    <w:rsid w:val="002E005F"/>
    <w:rsid w:val="002E0138"/>
    <w:rsid w:val="002E0187"/>
    <w:rsid w:val="002E0C76"/>
    <w:rsid w:val="002E0CF8"/>
    <w:rsid w:val="002E0E4B"/>
    <w:rsid w:val="002E1451"/>
    <w:rsid w:val="002E145B"/>
    <w:rsid w:val="002E19E1"/>
    <w:rsid w:val="002E1B21"/>
    <w:rsid w:val="002E1CA7"/>
    <w:rsid w:val="002E1CCC"/>
    <w:rsid w:val="002E2E8A"/>
    <w:rsid w:val="002E2FCD"/>
    <w:rsid w:val="002E3C35"/>
    <w:rsid w:val="002E42AC"/>
    <w:rsid w:val="002E4504"/>
    <w:rsid w:val="002E4B50"/>
    <w:rsid w:val="002E4FF8"/>
    <w:rsid w:val="002E5548"/>
    <w:rsid w:val="002E6198"/>
    <w:rsid w:val="002E6281"/>
    <w:rsid w:val="002E63AC"/>
    <w:rsid w:val="002E6491"/>
    <w:rsid w:val="002E6AEE"/>
    <w:rsid w:val="002E6B88"/>
    <w:rsid w:val="002E6F7C"/>
    <w:rsid w:val="002E7232"/>
    <w:rsid w:val="002E730A"/>
    <w:rsid w:val="002E7809"/>
    <w:rsid w:val="002E78CC"/>
    <w:rsid w:val="002E7DD3"/>
    <w:rsid w:val="002F0065"/>
    <w:rsid w:val="002F0FCB"/>
    <w:rsid w:val="002F1723"/>
    <w:rsid w:val="002F1B22"/>
    <w:rsid w:val="002F1C2A"/>
    <w:rsid w:val="002F1F37"/>
    <w:rsid w:val="002F2051"/>
    <w:rsid w:val="002F232C"/>
    <w:rsid w:val="002F26C8"/>
    <w:rsid w:val="002F2990"/>
    <w:rsid w:val="002F3092"/>
    <w:rsid w:val="002F34DC"/>
    <w:rsid w:val="002F3C08"/>
    <w:rsid w:val="002F3D0E"/>
    <w:rsid w:val="002F3E65"/>
    <w:rsid w:val="002F3E9D"/>
    <w:rsid w:val="002F42DA"/>
    <w:rsid w:val="002F4DF6"/>
    <w:rsid w:val="002F4E09"/>
    <w:rsid w:val="002F4FB2"/>
    <w:rsid w:val="002F4FF2"/>
    <w:rsid w:val="002F54A8"/>
    <w:rsid w:val="002F591E"/>
    <w:rsid w:val="002F5A15"/>
    <w:rsid w:val="002F6104"/>
    <w:rsid w:val="002F660B"/>
    <w:rsid w:val="002F7169"/>
    <w:rsid w:val="002F7CBF"/>
    <w:rsid w:val="002F7D85"/>
    <w:rsid w:val="00300936"/>
    <w:rsid w:val="00301896"/>
    <w:rsid w:val="00301CAC"/>
    <w:rsid w:val="00301E74"/>
    <w:rsid w:val="0030235B"/>
    <w:rsid w:val="00302634"/>
    <w:rsid w:val="00302CDE"/>
    <w:rsid w:val="00302FB9"/>
    <w:rsid w:val="00303EE1"/>
    <w:rsid w:val="0030419C"/>
    <w:rsid w:val="003050FA"/>
    <w:rsid w:val="003054FC"/>
    <w:rsid w:val="003056F4"/>
    <w:rsid w:val="00305A73"/>
    <w:rsid w:val="00305EEA"/>
    <w:rsid w:val="00305F2A"/>
    <w:rsid w:val="003067F7"/>
    <w:rsid w:val="00306A86"/>
    <w:rsid w:val="00306FB8"/>
    <w:rsid w:val="003070AD"/>
    <w:rsid w:val="003071A3"/>
    <w:rsid w:val="003073ED"/>
    <w:rsid w:val="003077DF"/>
    <w:rsid w:val="00307965"/>
    <w:rsid w:val="00307ED1"/>
    <w:rsid w:val="003107DA"/>
    <w:rsid w:val="003110DB"/>
    <w:rsid w:val="00311FD1"/>
    <w:rsid w:val="003122BD"/>
    <w:rsid w:val="003122F8"/>
    <w:rsid w:val="0031242D"/>
    <w:rsid w:val="00312824"/>
    <w:rsid w:val="00312C67"/>
    <w:rsid w:val="00312C93"/>
    <w:rsid w:val="00312D15"/>
    <w:rsid w:val="00313933"/>
    <w:rsid w:val="00313AF0"/>
    <w:rsid w:val="00313C28"/>
    <w:rsid w:val="00314011"/>
    <w:rsid w:val="00314397"/>
    <w:rsid w:val="0031468E"/>
    <w:rsid w:val="0031477E"/>
    <w:rsid w:val="00314AC7"/>
    <w:rsid w:val="00314D6B"/>
    <w:rsid w:val="00315489"/>
    <w:rsid w:val="00315A68"/>
    <w:rsid w:val="00316045"/>
    <w:rsid w:val="003160F3"/>
    <w:rsid w:val="0031651F"/>
    <w:rsid w:val="00316BB5"/>
    <w:rsid w:val="00316CC3"/>
    <w:rsid w:val="00316F54"/>
    <w:rsid w:val="003170FC"/>
    <w:rsid w:val="0031714F"/>
    <w:rsid w:val="0031727A"/>
    <w:rsid w:val="003175C1"/>
    <w:rsid w:val="00317DA4"/>
    <w:rsid w:val="00317F18"/>
    <w:rsid w:val="003200C3"/>
    <w:rsid w:val="00320234"/>
    <w:rsid w:val="00320E09"/>
    <w:rsid w:val="00320EFE"/>
    <w:rsid w:val="00320F9A"/>
    <w:rsid w:val="0032137B"/>
    <w:rsid w:val="00321836"/>
    <w:rsid w:val="00321E83"/>
    <w:rsid w:val="003229C0"/>
    <w:rsid w:val="003230A7"/>
    <w:rsid w:val="00323220"/>
    <w:rsid w:val="00323724"/>
    <w:rsid w:val="003238A3"/>
    <w:rsid w:val="003238F0"/>
    <w:rsid w:val="00324288"/>
    <w:rsid w:val="003249F1"/>
    <w:rsid w:val="00324CAF"/>
    <w:rsid w:val="00325AFC"/>
    <w:rsid w:val="00325B9C"/>
    <w:rsid w:val="00325E66"/>
    <w:rsid w:val="00326D81"/>
    <w:rsid w:val="00327250"/>
    <w:rsid w:val="00327CC1"/>
    <w:rsid w:val="0033017F"/>
    <w:rsid w:val="00330E33"/>
    <w:rsid w:val="003311C7"/>
    <w:rsid w:val="00331DA1"/>
    <w:rsid w:val="00331EB3"/>
    <w:rsid w:val="003328CA"/>
    <w:rsid w:val="00332BD0"/>
    <w:rsid w:val="00332CED"/>
    <w:rsid w:val="00332FA4"/>
    <w:rsid w:val="00333027"/>
    <w:rsid w:val="003330AD"/>
    <w:rsid w:val="0033337C"/>
    <w:rsid w:val="0033352F"/>
    <w:rsid w:val="00333E0D"/>
    <w:rsid w:val="00333FFD"/>
    <w:rsid w:val="00334462"/>
    <w:rsid w:val="0033460C"/>
    <w:rsid w:val="0033487D"/>
    <w:rsid w:val="00334A6C"/>
    <w:rsid w:val="00335E54"/>
    <w:rsid w:val="00335F44"/>
    <w:rsid w:val="00336036"/>
    <w:rsid w:val="00336913"/>
    <w:rsid w:val="003369A5"/>
    <w:rsid w:val="00336A74"/>
    <w:rsid w:val="00337252"/>
    <w:rsid w:val="0033737C"/>
    <w:rsid w:val="00337A99"/>
    <w:rsid w:val="00340198"/>
    <w:rsid w:val="0034020C"/>
    <w:rsid w:val="00340D5A"/>
    <w:rsid w:val="00342684"/>
    <w:rsid w:val="003427BE"/>
    <w:rsid w:val="00342C2A"/>
    <w:rsid w:val="00342D9A"/>
    <w:rsid w:val="0034326E"/>
    <w:rsid w:val="003432F9"/>
    <w:rsid w:val="003437C8"/>
    <w:rsid w:val="003437F4"/>
    <w:rsid w:val="00343D49"/>
    <w:rsid w:val="00343DA7"/>
    <w:rsid w:val="00343F79"/>
    <w:rsid w:val="003446A7"/>
    <w:rsid w:val="00344CD1"/>
    <w:rsid w:val="00344D36"/>
    <w:rsid w:val="00345219"/>
    <w:rsid w:val="003455C6"/>
    <w:rsid w:val="003456A2"/>
    <w:rsid w:val="003458E2"/>
    <w:rsid w:val="00345B31"/>
    <w:rsid w:val="00345E97"/>
    <w:rsid w:val="00346303"/>
    <w:rsid w:val="0034646E"/>
    <w:rsid w:val="003464E5"/>
    <w:rsid w:val="003466E3"/>
    <w:rsid w:val="003468C2"/>
    <w:rsid w:val="00346A44"/>
    <w:rsid w:val="00346DDD"/>
    <w:rsid w:val="003475F1"/>
    <w:rsid w:val="00347A70"/>
    <w:rsid w:val="00347ABD"/>
    <w:rsid w:val="00347BE1"/>
    <w:rsid w:val="00347DD5"/>
    <w:rsid w:val="00347E34"/>
    <w:rsid w:val="00350475"/>
    <w:rsid w:val="00350C16"/>
    <w:rsid w:val="00350E26"/>
    <w:rsid w:val="00351A42"/>
    <w:rsid w:val="00351DFE"/>
    <w:rsid w:val="00351EA5"/>
    <w:rsid w:val="003523A0"/>
    <w:rsid w:val="00352CDC"/>
    <w:rsid w:val="003534E4"/>
    <w:rsid w:val="00353727"/>
    <w:rsid w:val="00353C2D"/>
    <w:rsid w:val="00354C2A"/>
    <w:rsid w:val="00354C4B"/>
    <w:rsid w:val="00355126"/>
    <w:rsid w:val="00355231"/>
    <w:rsid w:val="00355333"/>
    <w:rsid w:val="003553BC"/>
    <w:rsid w:val="003559AE"/>
    <w:rsid w:val="00355B45"/>
    <w:rsid w:val="00355E46"/>
    <w:rsid w:val="00355F1D"/>
    <w:rsid w:val="003562E2"/>
    <w:rsid w:val="00356E16"/>
    <w:rsid w:val="00357542"/>
    <w:rsid w:val="00360932"/>
    <w:rsid w:val="00360DEC"/>
    <w:rsid w:val="003611C7"/>
    <w:rsid w:val="00361F12"/>
    <w:rsid w:val="00361FB7"/>
    <w:rsid w:val="0036217C"/>
    <w:rsid w:val="00362DC7"/>
    <w:rsid w:val="0036365B"/>
    <w:rsid w:val="00363CEA"/>
    <w:rsid w:val="00364048"/>
    <w:rsid w:val="00364964"/>
    <w:rsid w:val="003652E3"/>
    <w:rsid w:val="003653D7"/>
    <w:rsid w:val="00365529"/>
    <w:rsid w:val="00365841"/>
    <w:rsid w:val="00365952"/>
    <w:rsid w:val="00365B39"/>
    <w:rsid w:val="00365B7B"/>
    <w:rsid w:val="00365BC6"/>
    <w:rsid w:val="00366408"/>
    <w:rsid w:val="00366FC7"/>
    <w:rsid w:val="0036710D"/>
    <w:rsid w:val="00367B7C"/>
    <w:rsid w:val="0037011B"/>
    <w:rsid w:val="00370120"/>
    <w:rsid w:val="0037028A"/>
    <w:rsid w:val="0037032B"/>
    <w:rsid w:val="003716D6"/>
    <w:rsid w:val="003717CC"/>
    <w:rsid w:val="003723E5"/>
    <w:rsid w:val="00372470"/>
    <w:rsid w:val="00372AB3"/>
    <w:rsid w:val="00373091"/>
    <w:rsid w:val="003738C3"/>
    <w:rsid w:val="00373A7A"/>
    <w:rsid w:val="00373FBB"/>
    <w:rsid w:val="00374895"/>
    <w:rsid w:val="00374A26"/>
    <w:rsid w:val="00374FBD"/>
    <w:rsid w:val="003754A7"/>
    <w:rsid w:val="003757B0"/>
    <w:rsid w:val="00376573"/>
    <w:rsid w:val="003766BD"/>
    <w:rsid w:val="00376905"/>
    <w:rsid w:val="00376D31"/>
    <w:rsid w:val="00376F02"/>
    <w:rsid w:val="00380578"/>
    <w:rsid w:val="00380726"/>
    <w:rsid w:val="0038082E"/>
    <w:rsid w:val="00380903"/>
    <w:rsid w:val="00380D6A"/>
    <w:rsid w:val="003816A1"/>
    <w:rsid w:val="00381910"/>
    <w:rsid w:val="00381D3C"/>
    <w:rsid w:val="00381D50"/>
    <w:rsid w:val="00382B2A"/>
    <w:rsid w:val="00383AD9"/>
    <w:rsid w:val="00383ECB"/>
    <w:rsid w:val="00384053"/>
    <w:rsid w:val="00384DF8"/>
    <w:rsid w:val="0038585D"/>
    <w:rsid w:val="003859C2"/>
    <w:rsid w:val="00385A38"/>
    <w:rsid w:val="00385F3D"/>
    <w:rsid w:val="003861F4"/>
    <w:rsid w:val="003867F9"/>
    <w:rsid w:val="00386C81"/>
    <w:rsid w:val="00386DAF"/>
    <w:rsid w:val="003877C3"/>
    <w:rsid w:val="00387BBA"/>
    <w:rsid w:val="00387D00"/>
    <w:rsid w:val="00387FB3"/>
    <w:rsid w:val="00390610"/>
    <w:rsid w:val="00390CC3"/>
    <w:rsid w:val="00392AF5"/>
    <w:rsid w:val="00392DA2"/>
    <w:rsid w:val="00393139"/>
    <w:rsid w:val="0039349B"/>
    <w:rsid w:val="0039396F"/>
    <w:rsid w:val="00393B4D"/>
    <w:rsid w:val="00393D82"/>
    <w:rsid w:val="00393FF1"/>
    <w:rsid w:val="003940A9"/>
    <w:rsid w:val="00394CB5"/>
    <w:rsid w:val="0039523E"/>
    <w:rsid w:val="0039549F"/>
    <w:rsid w:val="003956C3"/>
    <w:rsid w:val="00395F71"/>
    <w:rsid w:val="003961D4"/>
    <w:rsid w:val="00396421"/>
    <w:rsid w:val="00396C67"/>
    <w:rsid w:val="00396D3F"/>
    <w:rsid w:val="00397A52"/>
    <w:rsid w:val="00397DF6"/>
    <w:rsid w:val="003A0C38"/>
    <w:rsid w:val="003A1439"/>
    <w:rsid w:val="003A15F4"/>
    <w:rsid w:val="003A181B"/>
    <w:rsid w:val="003A1940"/>
    <w:rsid w:val="003A2E4E"/>
    <w:rsid w:val="003A321D"/>
    <w:rsid w:val="003A36D0"/>
    <w:rsid w:val="003A3E7F"/>
    <w:rsid w:val="003A43F6"/>
    <w:rsid w:val="003A44CC"/>
    <w:rsid w:val="003A46F0"/>
    <w:rsid w:val="003A4A76"/>
    <w:rsid w:val="003A503B"/>
    <w:rsid w:val="003A5130"/>
    <w:rsid w:val="003A54DB"/>
    <w:rsid w:val="003A578D"/>
    <w:rsid w:val="003A5ABA"/>
    <w:rsid w:val="003A5C34"/>
    <w:rsid w:val="003A657F"/>
    <w:rsid w:val="003A66C2"/>
    <w:rsid w:val="003A679A"/>
    <w:rsid w:val="003A680C"/>
    <w:rsid w:val="003A6FFF"/>
    <w:rsid w:val="003A7C73"/>
    <w:rsid w:val="003A7E12"/>
    <w:rsid w:val="003B0066"/>
    <w:rsid w:val="003B0559"/>
    <w:rsid w:val="003B05D9"/>
    <w:rsid w:val="003B0AB0"/>
    <w:rsid w:val="003B0B76"/>
    <w:rsid w:val="003B12FD"/>
    <w:rsid w:val="003B17B2"/>
    <w:rsid w:val="003B1806"/>
    <w:rsid w:val="003B1CA2"/>
    <w:rsid w:val="003B203E"/>
    <w:rsid w:val="003B2A78"/>
    <w:rsid w:val="003B32D2"/>
    <w:rsid w:val="003B3937"/>
    <w:rsid w:val="003B42F8"/>
    <w:rsid w:val="003B503A"/>
    <w:rsid w:val="003B5271"/>
    <w:rsid w:val="003B58EF"/>
    <w:rsid w:val="003B6C15"/>
    <w:rsid w:val="003B6F0F"/>
    <w:rsid w:val="003B75B3"/>
    <w:rsid w:val="003B77E1"/>
    <w:rsid w:val="003B7868"/>
    <w:rsid w:val="003C042B"/>
    <w:rsid w:val="003C0479"/>
    <w:rsid w:val="003C0636"/>
    <w:rsid w:val="003C0647"/>
    <w:rsid w:val="003C0722"/>
    <w:rsid w:val="003C08C8"/>
    <w:rsid w:val="003C0B17"/>
    <w:rsid w:val="003C10E7"/>
    <w:rsid w:val="003C179F"/>
    <w:rsid w:val="003C18D2"/>
    <w:rsid w:val="003C1D32"/>
    <w:rsid w:val="003C1FFF"/>
    <w:rsid w:val="003C21DB"/>
    <w:rsid w:val="003C24CB"/>
    <w:rsid w:val="003C2951"/>
    <w:rsid w:val="003C2A38"/>
    <w:rsid w:val="003C320E"/>
    <w:rsid w:val="003C3822"/>
    <w:rsid w:val="003C3BE5"/>
    <w:rsid w:val="003C3C95"/>
    <w:rsid w:val="003C3CF8"/>
    <w:rsid w:val="003C3F2F"/>
    <w:rsid w:val="003C3FE3"/>
    <w:rsid w:val="003C4C92"/>
    <w:rsid w:val="003C4CD7"/>
    <w:rsid w:val="003C4D52"/>
    <w:rsid w:val="003C517A"/>
    <w:rsid w:val="003C5212"/>
    <w:rsid w:val="003C5374"/>
    <w:rsid w:val="003C5A47"/>
    <w:rsid w:val="003C647C"/>
    <w:rsid w:val="003C670F"/>
    <w:rsid w:val="003C6B83"/>
    <w:rsid w:val="003C6DC1"/>
    <w:rsid w:val="003C712E"/>
    <w:rsid w:val="003C71B3"/>
    <w:rsid w:val="003C71E0"/>
    <w:rsid w:val="003C74C6"/>
    <w:rsid w:val="003C777A"/>
    <w:rsid w:val="003C7B79"/>
    <w:rsid w:val="003C7D23"/>
    <w:rsid w:val="003D0209"/>
    <w:rsid w:val="003D03C5"/>
    <w:rsid w:val="003D0D25"/>
    <w:rsid w:val="003D116E"/>
    <w:rsid w:val="003D157D"/>
    <w:rsid w:val="003D1B94"/>
    <w:rsid w:val="003D28DE"/>
    <w:rsid w:val="003D2F85"/>
    <w:rsid w:val="003D3961"/>
    <w:rsid w:val="003D3CCC"/>
    <w:rsid w:val="003D44FB"/>
    <w:rsid w:val="003D478A"/>
    <w:rsid w:val="003D48E2"/>
    <w:rsid w:val="003D4DE9"/>
    <w:rsid w:val="003D4F0E"/>
    <w:rsid w:val="003D5391"/>
    <w:rsid w:val="003D5B95"/>
    <w:rsid w:val="003D5C82"/>
    <w:rsid w:val="003D6046"/>
    <w:rsid w:val="003D620A"/>
    <w:rsid w:val="003D7712"/>
    <w:rsid w:val="003D7952"/>
    <w:rsid w:val="003D79B4"/>
    <w:rsid w:val="003D7B4A"/>
    <w:rsid w:val="003D7CFC"/>
    <w:rsid w:val="003D7F5B"/>
    <w:rsid w:val="003E0D25"/>
    <w:rsid w:val="003E101C"/>
    <w:rsid w:val="003E122A"/>
    <w:rsid w:val="003E20D3"/>
    <w:rsid w:val="003E2FBD"/>
    <w:rsid w:val="003E3112"/>
    <w:rsid w:val="003E36F3"/>
    <w:rsid w:val="003E3B16"/>
    <w:rsid w:val="003E417D"/>
    <w:rsid w:val="003E41D0"/>
    <w:rsid w:val="003E47F7"/>
    <w:rsid w:val="003E4B89"/>
    <w:rsid w:val="003E4F20"/>
    <w:rsid w:val="003E59CE"/>
    <w:rsid w:val="003E5F63"/>
    <w:rsid w:val="003E6481"/>
    <w:rsid w:val="003E6B77"/>
    <w:rsid w:val="003E6BC7"/>
    <w:rsid w:val="003E6F11"/>
    <w:rsid w:val="003E70AA"/>
    <w:rsid w:val="003E71E3"/>
    <w:rsid w:val="003E774D"/>
    <w:rsid w:val="003E7C87"/>
    <w:rsid w:val="003E7E54"/>
    <w:rsid w:val="003E7EB4"/>
    <w:rsid w:val="003E7ED7"/>
    <w:rsid w:val="003F0067"/>
    <w:rsid w:val="003F041F"/>
    <w:rsid w:val="003F0669"/>
    <w:rsid w:val="003F08FC"/>
    <w:rsid w:val="003F0D38"/>
    <w:rsid w:val="003F0F5D"/>
    <w:rsid w:val="003F0FAA"/>
    <w:rsid w:val="003F1309"/>
    <w:rsid w:val="003F13A1"/>
    <w:rsid w:val="003F1545"/>
    <w:rsid w:val="003F1901"/>
    <w:rsid w:val="003F19AA"/>
    <w:rsid w:val="003F19EE"/>
    <w:rsid w:val="003F1A9B"/>
    <w:rsid w:val="003F28C9"/>
    <w:rsid w:val="003F3118"/>
    <w:rsid w:val="003F33A0"/>
    <w:rsid w:val="003F3924"/>
    <w:rsid w:val="003F4A68"/>
    <w:rsid w:val="003F548D"/>
    <w:rsid w:val="003F5C66"/>
    <w:rsid w:val="003F5CEE"/>
    <w:rsid w:val="003F6335"/>
    <w:rsid w:val="003F6A56"/>
    <w:rsid w:val="003F6C06"/>
    <w:rsid w:val="003F6CED"/>
    <w:rsid w:val="003F7083"/>
    <w:rsid w:val="003F734C"/>
    <w:rsid w:val="003F74FF"/>
    <w:rsid w:val="003F75C3"/>
    <w:rsid w:val="003F7AA3"/>
    <w:rsid w:val="003F7E05"/>
    <w:rsid w:val="003F7E8B"/>
    <w:rsid w:val="004000F2"/>
    <w:rsid w:val="00400BC2"/>
    <w:rsid w:val="00401501"/>
    <w:rsid w:val="0040188D"/>
    <w:rsid w:val="00402136"/>
    <w:rsid w:val="00402139"/>
    <w:rsid w:val="00402322"/>
    <w:rsid w:val="00402523"/>
    <w:rsid w:val="00402613"/>
    <w:rsid w:val="00403591"/>
    <w:rsid w:val="00403601"/>
    <w:rsid w:val="00404260"/>
    <w:rsid w:val="00404A11"/>
    <w:rsid w:val="00404D26"/>
    <w:rsid w:val="00404E4E"/>
    <w:rsid w:val="00404FA8"/>
    <w:rsid w:val="0040509F"/>
    <w:rsid w:val="0040514D"/>
    <w:rsid w:val="004055D2"/>
    <w:rsid w:val="00405BCF"/>
    <w:rsid w:val="00405DA7"/>
    <w:rsid w:val="0040623A"/>
    <w:rsid w:val="0040669F"/>
    <w:rsid w:val="004075BC"/>
    <w:rsid w:val="0040769E"/>
    <w:rsid w:val="00407755"/>
    <w:rsid w:val="00407951"/>
    <w:rsid w:val="00410215"/>
    <w:rsid w:val="0041053D"/>
    <w:rsid w:val="004112BB"/>
    <w:rsid w:val="00411523"/>
    <w:rsid w:val="00411607"/>
    <w:rsid w:val="00411B20"/>
    <w:rsid w:val="00411F44"/>
    <w:rsid w:val="0041228B"/>
    <w:rsid w:val="00412C33"/>
    <w:rsid w:val="00413265"/>
    <w:rsid w:val="00413977"/>
    <w:rsid w:val="00413B3A"/>
    <w:rsid w:val="00413B58"/>
    <w:rsid w:val="00414807"/>
    <w:rsid w:val="00414A17"/>
    <w:rsid w:val="00415516"/>
    <w:rsid w:val="0041609E"/>
    <w:rsid w:val="00416139"/>
    <w:rsid w:val="004162FA"/>
    <w:rsid w:val="0041690B"/>
    <w:rsid w:val="00417A26"/>
    <w:rsid w:val="004200BA"/>
    <w:rsid w:val="00421605"/>
    <w:rsid w:val="004216BC"/>
    <w:rsid w:val="00421713"/>
    <w:rsid w:val="0042172D"/>
    <w:rsid w:val="004220C7"/>
    <w:rsid w:val="004230C4"/>
    <w:rsid w:val="004231BC"/>
    <w:rsid w:val="00423B5C"/>
    <w:rsid w:val="00424019"/>
    <w:rsid w:val="004242A5"/>
    <w:rsid w:val="00424552"/>
    <w:rsid w:val="00425018"/>
    <w:rsid w:val="00425169"/>
    <w:rsid w:val="004257E7"/>
    <w:rsid w:val="00425895"/>
    <w:rsid w:val="00425B3C"/>
    <w:rsid w:val="004265A1"/>
    <w:rsid w:val="004265C5"/>
    <w:rsid w:val="004269F6"/>
    <w:rsid w:val="00426B95"/>
    <w:rsid w:val="00427BE4"/>
    <w:rsid w:val="00430164"/>
    <w:rsid w:val="004309BD"/>
    <w:rsid w:val="00431186"/>
    <w:rsid w:val="004319B4"/>
    <w:rsid w:val="0043260A"/>
    <w:rsid w:val="00432777"/>
    <w:rsid w:val="004329A3"/>
    <w:rsid w:val="00433517"/>
    <w:rsid w:val="004341A0"/>
    <w:rsid w:val="004348E2"/>
    <w:rsid w:val="00435072"/>
    <w:rsid w:val="00435167"/>
    <w:rsid w:val="00435D27"/>
    <w:rsid w:val="00435F8F"/>
    <w:rsid w:val="00436237"/>
    <w:rsid w:val="00436336"/>
    <w:rsid w:val="004363AE"/>
    <w:rsid w:val="0043656C"/>
    <w:rsid w:val="00437A97"/>
    <w:rsid w:val="00437BFB"/>
    <w:rsid w:val="00440BF9"/>
    <w:rsid w:val="00440DB5"/>
    <w:rsid w:val="00440FF5"/>
    <w:rsid w:val="004412DF"/>
    <w:rsid w:val="0044163A"/>
    <w:rsid w:val="004426D2"/>
    <w:rsid w:val="0044362B"/>
    <w:rsid w:val="00443CF6"/>
    <w:rsid w:val="0044419E"/>
    <w:rsid w:val="00444842"/>
    <w:rsid w:val="00445212"/>
    <w:rsid w:val="00445CEA"/>
    <w:rsid w:val="0044636A"/>
    <w:rsid w:val="004463B9"/>
    <w:rsid w:val="0044707A"/>
    <w:rsid w:val="004474DB"/>
    <w:rsid w:val="00447929"/>
    <w:rsid w:val="00447D1B"/>
    <w:rsid w:val="00447FB4"/>
    <w:rsid w:val="0045026B"/>
    <w:rsid w:val="00450565"/>
    <w:rsid w:val="0045092A"/>
    <w:rsid w:val="004517EE"/>
    <w:rsid w:val="00451BA0"/>
    <w:rsid w:val="00451D25"/>
    <w:rsid w:val="00452383"/>
    <w:rsid w:val="004523CB"/>
    <w:rsid w:val="00452425"/>
    <w:rsid w:val="004530D3"/>
    <w:rsid w:val="00453127"/>
    <w:rsid w:val="00453482"/>
    <w:rsid w:val="00453C6A"/>
    <w:rsid w:val="00453ED1"/>
    <w:rsid w:val="00454372"/>
    <w:rsid w:val="004544C3"/>
    <w:rsid w:val="00454668"/>
    <w:rsid w:val="00454A6A"/>
    <w:rsid w:val="00454EB5"/>
    <w:rsid w:val="00455170"/>
    <w:rsid w:val="00455226"/>
    <w:rsid w:val="0045555E"/>
    <w:rsid w:val="004556E2"/>
    <w:rsid w:val="004557C2"/>
    <w:rsid w:val="004558AF"/>
    <w:rsid w:val="00455C1C"/>
    <w:rsid w:val="00455FF8"/>
    <w:rsid w:val="004561A5"/>
    <w:rsid w:val="00456A1D"/>
    <w:rsid w:val="00456A9F"/>
    <w:rsid w:val="00456BB2"/>
    <w:rsid w:val="00456D86"/>
    <w:rsid w:val="00456DE8"/>
    <w:rsid w:val="00456EDD"/>
    <w:rsid w:val="00457BA2"/>
    <w:rsid w:val="00457F8A"/>
    <w:rsid w:val="004601AE"/>
    <w:rsid w:val="004601E7"/>
    <w:rsid w:val="004605CC"/>
    <w:rsid w:val="00460606"/>
    <w:rsid w:val="00461259"/>
    <w:rsid w:val="004612AA"/>
    <w:rsid w:val="004614DA"/>
    <w:rsid w:val="004617B1"/>
    <w:rsid w:val="004618D4"/>
    <w:rsid w:val="00461ABD"/>
    <w:rsid w:val="00461CF8"/>
    <w:rsid w:val="00461DDA"/>
    <w:rsid w:val="00462444"/>
    <w:rsid w:val="0046274F"/>
    <w:rsid w:val="004627C9"/>
    <w:rsid w:val="00462E9A"/>
    <w:rsid w:val="00462ED7"/>
    <w:rsid w:val="004634BD"/>
    <w:rsid w:val="00463607"/>
    <w:rsid w:val="00463AC9"/>
    <w:rsid w:val="00463F02"/>
    <w:rsid w:val="0046460A"/>
    <w:rsid w:val="00464632"/>
    <w:rsid w:val="00464B92"/>
    <w:rsid w:val="004659C7"/>
    <w:rsid w:val="004659C8"/>
    <w:rsid w:val="00465E24"/>
    <w:rsid w:val="00466057"/>
    <w:rsid w:val="00466209"/>
    <w:rsid w:val="004667C2"/>
    <w:rsid w:val="0046682C"/>
    <w:rsid w:val="0046696B"/>
    <w:rsid w:val="00467DA0"/>
    <w:rsid w:val="00470526"/>
    <w:rsid w:val="0047061A"/>
    <w:rsid w:val="00470D39"/>
    <w:rsid w:val="00470E21"/>
    <w:rsid w:val="00471C9C"/>
    <w:rsid w:val="00471E7D"/>
    <w:rsid w:val="0047254A"/>
    <w:rsid w:val="00472A37"/>
    <w:rsid w:val="00472A61"/>
    <w:rsid w:val="00472BF7"/>
    <w:rsid w:val="00472CD0"/>
    <w:rsid w:val="00472E70"/>
    <w:rsid w:val="00473060"/>
    <w:rsid w:val="0047332D"/>
    <w:rsid w:val="00473425"/>
    <w:rsid w:val="004744B1"/>
    <w:rsid w:val="00474503"/>
    <w:rsid w:val="004747FC"/>
    <w:rsid w:val="0047498D"/>
    <w:rsid w:val="00475186"/>
    <w:rsid w:val="00475369"/>
    <w:rsid w:val="00475785"/>
    <w:rsid w:val="00475EE6"/>
    <w:rsid w:val="0047633F"/>
    <w:rsid w:val="00476368"/>
    <w:rsid w:val="004765CA"/>
    <w:rsid w:val="00476BB9"/>
    <w:rsid w:val="00476BE6"/>
    <w:rsid w:val="00476ECE"/>
    <w:rsid w:val="0047719D"/>
    <w:rsid w:val="0047750F"/>
    <w:rsid w:val="00477A00"/>
    <w:rsid w:val="00480925"/>
    <w:rsid w:val="00481700"/>
    <w:rsid w:val="004818E7"/>
    <w:rsid w:val="00481FC2"/>
    <w:rsid w:val="004826CC"/>
    <w:rsid w:val="00482B14"/>
    <w:rsid w:val="00483391"/>
    <w:rsid w:val="004836E6"/>
    <w:rsid w:val="0048377C"/>
    <w:rsid w:val="004845CD"/>
    <w:rsid w:val="00485021"/>
    <w:rsid w:val="00485826"/>
    <w:rsid w:val="00485D09"/>
    <w:rsid w:val="00486D6D"/>
    <w:rsid w:val="00487538"/>
    <w:rsid w:val="00487857"/>
    <w:rsid w:val="00487865"/>
    <w:rsid w:val="00487B29"/>
    <w:rsid w:val="00487CA6"/>
    <w:rsid w:val="00487F06"/>
    <w:rsid w:val="0049050D"/>
    <w:rsid w:val="00490820"/>
    <w:rsid w:val="00490B37"/>
    <w:rsid w:val="0049114A"/>
    <w:rsid w:val="00491432"/>
    <w:rsid w:val="00491919"/>
    <w:rsid w:val="004926D1"/>
    <w:rsid w:val="004931D1"/>
    <w:rsid w:val="00493855"/>
    <w:rsid w:val="00493B6A"/>
    <w:rsid w:val="00493BC7"/>
    <w:rsid w:val="00493D93"/>
    <w:rsid w:val="00494532"/>
    <w:rsid w:val="00494E0F"/>
    <w:rsid w:val="00495160"/>
    <w:rsid w:val="0049524C"/>
    <w:rsid w:val="0049668C"/>
    <w:rsid w:val="00496800"/>
    <w:rsid w:val="00496C5F"/>
    <w:rsid w:val="00496E2A"/>
    <w:rsid w:val="0049739D"/>
    <w:rsid w:val="00497E18"/>
    <w:rsid w:val="00497EB0"/>
    <w:rsid w:val="004A0504"/>
    <w:rsid w:val="004A0A88"/>
    <w:rsid w:val="004A0B6B"/>
    <w:rsid w:val="004A0E20"/>
    <w:rsid w:val="004A19E3"/>
    <w:rsid w:val="004A1AD7"/>
    <w:rsid w:val="004A1F0E"/>
    <w:rsid w:val="004A2094"/>
    <w:rsid w:val="004A2862"/>
    <w:rsid w:val="004A3116"/>
    <w:rsid w:val="004A318A"/>
    <w:rsid w:val="004A33CD"/>
    <w:rsid w:val="004A33F5"/>
    <w:rsid w:val="004A4979"/>
    <w:rsid w:val="004A4DD4"/>
    <w:rsid w:val="004A5137"/>
    <w:rsid w:val="004A5230"/>
    <w:rsid w:val="004A538B"/>
    <w:rsid w:val="004A5519"/>
    <w:rsid w:val="004A5688"/>
    <w:rsid w:val="004A58CE"/>
    <w:rsid w:val="004A593E"/>
    <w:rsid w:val="004A5967"/>
    <w:rsid w:val="004A5AC1"/>
    <w:rsid w:val="004A5BF0"/>
    <w:rsid w:val="004A6086"/>
    <w:rsid w:val="004A66B5"/>
    <w:rsid w:val="004A6CDA"/>
    <w:rsid w:val="004A78FD"/>
    <w:rsid w:val="004A7F2B"/>
    <w:rsid w:val="004B051A"/>
    <w:rsid w:val="004B0986"/>
    <w:rsid w:val="004B0C56"/>
    <w:rsid w:val="004B0DFB"/>
    <w:rsid w:val="004B1032"/>
    <w:rsid w:val="004B12D2"/>
    <w:rsid w:val="004B1758"/>
    <w:rsid w:val="004B2698"/>
    <w:rsid w:val="004B271A"/>
    <w:rsid w:val="004B2779"/>
    <w:rsid w:val="004B2D31"/>
    <w:rsid w:val="004B4580"/>
    <w:rsid w:val="004B4B9F"/>
    <w:rsid w:val="004B5760"/>
    <w:rsid w:val="004B5DBA"/>
    <w:rsid w:val="004B6DD9"/>
    <w:rsid w:val="004B6FFD"/>
    <w:rsid w:val="004B7347"/>
    <w:rsid w:val="004B7BE3"/>
    <w:rsid w:val="004B7C80"/>
    <w:rsid w:val="004B7F6A"/>
    <w:rsid w:val="004C00B4"/>
    <w:rsid w:val="004C03A1"/>
    <w:rsid w:val="004C04CB"/>
    <w:rsid w:val="004C095C"/>
    <w:rsid w:val="004C0DF1"/>
    <w:rsid w:val="004C1263"/>
    <w:rsid w:val="004C1447"/>
    <w:rsid w:val="004C1C65"/>
    <w:rsid w:val="004C1FF1"/>
    <w:rsid w:val="004C24C5"/>
    <w:rsid w:val="004C2593"/>
    <w:rsid w:val="004C25AE"/>
    <w:rsid w:val="004C27B5"/>
    <w:rsid w:val="004C2CBB"/>
    <w:rsid w:val="004C2D67"/>
    <w:rsid w:val="004C35A2"/>
    <w:rsid w:val="004C378B"/>
    <w:rsid w:val="004C37E9"/>
    <w:rsid w:val="004C46F6"/>
    <w:rsid w:val="004C47BA"/>
    <w:rsid w:val="004C53B4"/>
    <w:rsid w:val="004C56BC"/>
    <w:rsid w:val="004C5B55"/>
    <w:rsid w:val="004C5B95"/>
    <w:rsid w:val="004C5E57"/>
    <w:rsid w:val="004C5F3E"/>
    <w:rsid w:val="004C73A7"/>
    <w:rsid w:val="004C78C5"/>
    <w:rsid w:val="004C7901"/>
    <w:rsid w:val="004C7ACB"/>
    <w:rsid w:val="004C7DAA"/>
    <w:rsid w:val="004D0082"/>
    <w:rsid w:val="004D00C7"/>
    <w:rsid w:val="004D00E2"/>
    <w:rsid w:val="004D0352"/>
    <w:rsid w:val="004D0780"/>
    <w:rsid w:val="004D0AE4"/>
    <w:rsid w:val="004D0BB8"/>
    <w:rsid w:val="004D0D5B"/>
    <w:rsid w:val="004D0FC2"/>
    <w:rsid w:val="004D124A"/>
    <w:rsid w:val="004D139B"/>
    <w:rsid w:val="004D15CD"/>
    <w:rsid w:val="004D19C4"/>
    <w:rsid w:val="004D1F49"/>
    <w:rsid w:val="004D2008"/>
    <w:rsid w:val="004D2E39"/>
    <w:rsid w:val="004D3675"/>
    <w:rsid w:val="004D3D6E"/>
    <w:rsid w:val="004D4184"/>
    <w:rsid w:val="004D43CC"/>
    <w:rsid w:val="004D4684"/>
    <w:rsid w:val="004D47B8"/>
    <w:rsid w:val="004D4A9E"/>
    <w:rsid w:val="004D4B14"/>
    <w:rsid w:val="004D4D6B"/>
    <w:rsid w:val="004D518D"/>
    <w:rsid w:val="004D5436"/>
    <w:rsid w:val="004D554B"/>
    <w:rsid w:val="004D597E"/>
    <w:rsid w:val="004D5997"/>
    <w:rsid w:val="004D5FFD"/>
    <w:rsid w:val="004D634B"/>
    <w:rsid w:val="004D6783"/>
    <w:rsid w:val="004D6A28"/>
    <w:rsid w:val="004D6E51"/>
    <w:rsid w:val="004D6E5B"/>
    <w:rsid w:val="004D6FE4"/>
    <w:rsid w:val="004D7477"/>
    <w:rsid w:val="004D7681"/>
    <w:rsid w:val="004D7FC4"/>
    <w:rsid w:val="004D7FF6"/>
    <w:rsid w:val="004E119C"/>
    <w:rsid w:val="004E134A"/>
    <w:rsid w:val="004E1774"/>
    <w:rsid w:val="004E1810"/>
    <w:rsid w:val="004E2147"/>
    <w:rsid w:val="004E2474"/>
    <w:rsid w:val="004E28BC"/>
    <w:rsid w:val="004E2A72"/>
    <w:rsid w:val="004E37C5"/>
    <w:rsid w:val="004E3C8C"/>
    <w:rsid w:val="004E4352"/>
    <w:rsid w:val="004E4373"/>
    <w:rsid w:val="004E4763"/>
    <w:rsid w:val="004E4B25"/>
    <w:rsid w:val="004E503E"/>
    <w:rsid w:val="004E51BD"/>
    <w:rsid w:val="004E5F02"/>
    <w:rsid w:val="004E6452"/>
    <w:rsid w:val="004E64A3"/>
    <w:rsid w:val="004E6823"/>
    <w:rsid w:val="004E6C77"/>
    <w:rsid w:val="004E7150"/>
    <w:rsid w:val="004E74A5"/>
    <w:rsid w:val="004E77BE"/>
    <w:rsid w:val="004E77C4"/>
    <w:rsid w:val="004E7ACB"/>
    <w:rsid w:val="004E7B03"/>
    <w:rsid w:val="004F016F"/>
    <w:rsid w:val="004F01B0"/>
    <w:rsid w:val="004F0345"/>
    <w:rsid w:val="004F0713"/>
    <w:rsid w:val="004F0A6D"/>
    <w:rsid w:val="004F0E56"/>
    <w:rsid w:val="004F0EE6"/>
    <w:rsid w:val="004F12A9"/>
    <w:rsid w:val="004F145A"/>
    <w:rsid w:val="004F1D90"/>
    <w:rsid w:val="004F222B"/>
    <w:rsid w:val="004F2260"/>
    <w:rsid w:val="004F2266"/>
    <w:rsid w:val="004F273D"/>
    <w:rsid w:val="004F277C"/>
    <w:rsid w:val="004F28DC"/>
    <w:rsid w:val="004F29A7"/>
    <w:rsid w:val="004F2A0E"/>
    <w:rsid w:val="004F32F3"/>
    <w:rsid w:val="004F3A31"/>
    <w:rsid w:val="004F3FE5"/>
    <w:rsid w:val="004F420C"/>
    <w:rsid w:val="004F47B4"/>
    <w:rsid w:val="004F4806"/>
    <w:rsid w:val="004F4B2E"/>
    <w:rsid w:val="004F4D40"/>
    <w:rsid w:val="004F532E"/>
    <w:rsid w:val="004F59CA"/>
    <w:rsid w:val="004F6732"/>
    <w:rsid w:val="004F6A19"/>
    <w:rsid w:val="004F7137"/>
    <w:rsid w:val="004F7B52"/>
    <w:rsid w:val="004F7C90"/>
    <w:rsid w:val="00500436"/>
    <w:rsid w:val="00500678"/>
    <w:rsid w:val="0050072B"/>
    <w:rsid w:val="00500891"/>
    <w:rsid w:val="005008A9"/>
    <w:rsid w:val="005012EC"/>
    <w:rsid w:val="005013CE"/>
    <w:rsid w:val="00501542"/>
    <w:rsid w:val="00501653"/>
    <w:rsid w:val="00501DA0"/>
    <w:rsid w:val="00501F3A"/>
    <w:rsid w:val="0050207B"/>
    <w:rsid w:val="005024A7"/>
    <w:rsid w:val="00502546"/>
    <w:rsid w:val="005027F5"/>
    <w:rsid w:val="00502D42"/>
    <w:rsid w:val="00502DE8"/>
    <w:rsid w:val="0050331C"/>
    <w:rsid w:val="00503447"/>
    <w:rsid w:val="00503766"/>
    <w:rsid w:val="00503B9C"/>
    <w:rsid w:val="00503EEA"/>
    <w:rsid w:val="00504529"/>
    <w:rsid w:val="0050458A"/>
    <w:rsid w:val="0050459A"/>
    <w:rsid w:val="005046C7"/>
    <w:rsid w:val="005049A9"/>
    <w:rsid w:val="00504FD8"/>
    <w:rsid w:val="005056C6"/>
    <w:rsid w:val="00505749"/>
    <w:rsid w:val="0050585E"/>
    <w:rsid w:val="005058D2"/>
    <w:rsid w:val="00505D01"/>
    <w:rsid w:val="00505F56"/>
    <w:rsid w:val="00506029"/>
    <w:rsid w:val="005062BA"/>
    <w:rsid w:val="00506A39"/>
    <w:rsid w:val="00506F6C"/>
    <w:rsid w:val="00507522"/>
    <w:rsid w:val="0050760E"/>
    <w:rsid w:val="00507F73"/>
    <w:rsid w:val="00507F96"/>
    <w:rsid w:val="0051087B"/>
    <w:rsid w:val="005118B8"/>
    <w:rsid w:val="00511CC8"/>
    <w:rsid w:val="00511CF8"/>
    <w:rsid w:val="00511D08"/>
    <w:rsid w:val="00511D4F"/>
    <w:rsid w:val="0051209A"/>
    <w:rsid w:val="005121FB"/>
    <w:rsid w:val="0051254A"/>
    <w:rsid w:val="00512983"/>
    <w:rsid w:val="00512991"/>
    <w:rsid w:val="00512AE3"/>
    <w:rsid w:val="00512C3F"/>
    <w:rsid w:val="00512E1F"/>
    <w:rsid w:val="005133BF"/>
    <w:rsid w:val="00513A8D"/>
    <w:rsid w:val="0051410E"/>
    <w:rsid w:val="00514539"/>
    <w:rsid w:val="00514987"/>
    <w:rsid w:val="00514E41"/>
    <w:rsid w:val="00514E8D"/>
    <w:rsid w:val="00515341"/>
    <w:rsid w:val="005159A6"/>
    <w:rsid w:val="00515CEF"/>
    <w:rsid w:val="00515CF1"/>
    <w:rsid w:val="00515D8C"/>
    <w:rsid w:val="0051645F"/>
    <w:rsid w:val="00516466"/>
    <w:rsid w:val="005175C5"/>
    <w:rsid w:val="005177F7"/>
    <w:rsid w:val="00521143"/>
    <w:rsid w:val="005217DD"/>
    <w:rsid w:val="0052294D"/>
    <w:rsid w:val="00522B8B"/>
    <w:rsid w:val="00522C88"/>
    <w:rsid w:val="00523C64"/>
    <w:rsid w:val="00523E51"/>
    <w:rsid w:val="00523F44"/>
    <w:rsid w:val="00524BA7"/>
    <w:rsid w:val="00524E0F"/>
    <w:rsid w:val="00524FB4"/>
    <w:rsid w:val="0052530C"/>
    <w:rsid w:val="0052560C"/>
    <w:rsid w:val="00525705"/>
    <w:rsid w:val="0052666A"/>
    <w:rsid w:val="0052674C"/>
    <w:rsid w:val="00526DDD"/>
    <w:rsid w:val="00526DEC"/>
    <w:rsid w:val="005272B0"/>
    <w:rsid w:val="005272E1"/>
    <w:rsid w:val="005276F9"/>
    <w:rsid w:val="00527FD4"/>
    <w:rsid w:val="005303FB"/>
    <w:rsid w:val="0053058C"/>
    <w:rsid w:val="0053069D"/>
    <w:rsid w:val="00530A79"/>
    <w:rsid w:val="00530E9F"/>
    <w:rsid w:val="00530F77"/>
    <w:rsid w:val="005317B9"/>
    <w:rsid w:val="00531E5E"/>
    <w:rsid w:val="0053210D"/>
    <w:rsid w:val="005334E9"/>
    <w:rsid w:val="00533D2E"/>
    <w:rsid w:val="00533DC5"/>
    <w:rsid w:val="00533F98"/>
    <w:rsid w:val="00534519"/>
    <w:rsid w:val="0053458E"/>
    <w:rsid w:val="00534BB4"/>
    <w:rsid w:val="00534D84"/>
    <w:rsid w:val="005350A5"/>
    <w:rsid w:val="00535400"/>
    <w:rsid w:val="0053605D"/>
    <w:rsid w:val="00536E65"/>
    <w:rsid w:val="00537483"/>
    <w:rsid w:val="00537DD9"/>
    <w:rsid w:val="00537E81"/>
    <w:rsid w:val="00540216"/>
    <w:rsid w:val="0054069B"/>
    <w:rsid w:val="00540A0F"/>
    <w:rsid w:val="00540BB4"/>
    <w:rsid w:val="00541243"/>
    <w:rsid w:val="005412E3"/>
    <w:rsid w:val="005426A8"/>
    <w:rsid w:val="00542736"/>
    <w:rsid w:val="0054290A"/>
    <w:rsid w:val="00543162"/>
    <w:rsid w:val="00543482"/>
    <w:rsid w:val="0054366E"/>
    <w:rsid w:val="00543AE7"/>
    <w:rsid w:val="00543E3E"/>
    <w:rsid w:val="00544330"/>
    <w:rsid w:val="00545043"/>
    <w:rsid w:val="005452D9"/>
    <w:rsid w:val="00545458"/>
    <w:rsid w:val="005454E0"/>
    <w:rsid w:val="005458DD"/>
    <w:rsid w:val="005459DA"/>
    <w:rsid w:val="0054615D"/>
    <w:rsid w:val="005461B7"/>
    <w:rsid w:val="005462F3"/>
    <w:rsid w:val="0054674F"/>
    <w:rsid w:val="005470BE"/>
    <w:rsid w:val="0054719E"/>
    <w:rsid w:val="00547514"/>
    <w:rsid w:val="00547CD5"/>
    <w:rsid w:val="0055064E"/>
    <w:rsid w:val="00550CA0"/>
    <w:rsid w:val="00550F35"/>
    <w:rsid w:val="00551133"/>
    <w:rsid w:val="005511B5"/>
    <w:rsid w:val="00551249"/>
    <w:rsid w:val="005519A4"/>
    <w:rsid w:val="00551D5D"/>
    <w:rsid w:val="0055265F"/>
    <w:rsid w:val="0055285E"/>
    <w:rsid w:val="00552898"/>
    <w:rsid w:val="00552985"/>
    <w:rsid w:val="005536AE"/>
    <w:rsid w:val="00554603"/>
    <w:rsid w:val="00554D91"/>
    <w:rsid w:val="005557F1"/>
    <w:rsid w:val="005559BD"/>
    <w:rsid w:val="00555ABB"/>
    <w:rsid w:val="00555AEA"/>
    <w:rsid w:val="00555BA8"/>
    <w:rsid w:val="00556136"/>
    <w:rsid w:val="005568C0"/>
    <w:rsid w:val="00556E55"/>
    <w:rsid w:val="00556F37"/>
    <w:rsid w:val="005571E9"/>
    <w:rsid w:val="00557496"/>
    <w:rsid w:val="00557B26"/>
    <w:rsid w:val="00560647"/>
    <w:rsid w:val="005607D1"/>
    <w:rsid w:val="0056131D"/>
    <w:rsid w:val="005616CC"/>
    <w:rsid w:val="00561781"/>
    <w:rsid w:val="00561F59"/>
    <w:rsid w:val="005623F9"/>
    <w:rsid w:val="00562E30"/>
    <w:rsid w:val="00562F97"/>
    <w:rsid w:val="005630ED"/>
    <w:rsid w:val="00563133"/>
    <w:rsid w:val="005631BB"/>
    <w:rsid w:val="00563315"/>
    <w:rsid w:val="00563344"/>
    <w:rsid w:val="0056388A"/>
    <w:rsid w:val="00563E42"/>
    <w:rsid w:val="00563E97"/>
    <w:rsid w:val="005640B0"/>
    <w:rsid w:val="0056434C"/>
    <w:rsid w:val="00564B09"/>
    <w:rsid w:val="00564BC4"/>
    <w:rsid w:val="005651B6"/>
    <w:rsid w:val="005656C1"/>
    <w:rsid w:val="00565C9E"/>
    <w:rsid w:val="00566141"/>
    <w:rsid w:val="005661C8"/>
    <w:rsid w:val="0056666A"/>
    <w:rsid w:val="00566B85"/>
    <w:rsid w:val="00566C02"/>
    <w:rsid w:val="00566D36"/>
    <w:rsid w:val="00566E40"/>
    <w:rsid w:val="0056759E"/>
    <w:rsid w:val="005675FB"/>
    <w:rsid w:val="00567E0B"/>
    <w:rsid w:val="005706D3"/>
    <w:rsid w:val="00570912"/>
    <w:rsid w:val="00570DFA"/>
    <w:rsid w:val="0057102A"/>
    <w:rsid w:val="00571176"/>
    <w:rsid w:val="0057145C"/>
    <w:rsid w:val="005719FA"/>
    <w:rsid w:val="00571EAF"/>
    <w:rsid w:val="00572A47"/>
    <w:rsid w:val="00572C89"/>
    <w:rsid w:val="00573075"/>
    <w:rsid w:val="00573994"/>
    <w:rsid w:val="005742F4"/>
    <w:rsid w:val="005746F4"/>
    <w:rsid w:val="00574813"/>
    <w:rsid w:val="00574BDE"/>
    <w:rsid w:val="0057558B"/>
    <w:rsid w:val="00575DBA"/>
    <w:rsid w:val="00575DDB"/>
    <w:rsid w:val="00576423"/>
    <w:rsid w:val="00576551"/>
    <w:rsid w:val="005766C9"/>
    <w:rsid w:val="00576AE6"/>
    <w:rsid w:val="00576DA6"/>
    <w:rsid w:val="00577A21"/>
    <w:rsid w:val="00580101"/>
    <w:rsid w:val="00580321"/>
    <w:rsid w:val="00580476"/>
    <w:rsid w:val="00580672"/>
    <w:rsid w:val="00580FA7"/>
    <w:rsid w:val="00581573"/>
    <w:rsid w:val="00581596"/>
    <w:rsid w:val="005816AB"/>
    <w:rsid w:val="005821D5"/>
    <w:rsid w:val="00582217"/>
    <w:rsid w:val="005828FB"/>
    <w:rsid w:val="00582CD1"/>
    <w:rsid w:val="00582F14"/>
    <w:rsid w:val="005830A8"/>
    <w:rsid w:val="00583464"/>
    <w:rsid w:val="0058357A"/>
    <w:rsid w:val="00583586"/>
    <w:rsid w:val="0058363D"/>
    <w:rsid w:val="00583946"/>
    <w:rsid w:val="00583C6D"/>
    <w:rsid w:val="00583FA8"/>
    <w:rsid w:val="00584790"/>
    <w:rsid w:val="005849ED"/>
    <w:rsid w:val="00584CCA"/>
    <w:rsid w:val="00584DD6"/>
    <w:rsid w:val="00585239"/>
    <w:rsid w:val="005858CB"/>
    <w:rsid w:val="00585FA5"/>
    <w:rsid w:val="0058601A"/>
    <w:rsid w:val="00586F72"/>
    <w:rsid w:val="00587305"/>
    <w:rsid w:val="0058759C"/>
    <w:rsid w:val="00587765"/>
    <w:rsid w:val="00587ABC"/>
    <w:rsid w:val="00590DC9"/>
    <w:rsid w:val="0059125E"/>
    <w:rsid w:val="0059173E"/>
    <w:rsid w:val="00592BC0"/>
    <w:rsid w:val="00593616"/>
    <w:rsid w:val="00593A6B"/>
    <w:rsid w:val="00593DF7"/>
    <w:rsid w:val="0059406F"/>
    <w:rsid w:val="0059421B"/>
    <w:rsid w:val="0059427A"/>
    <w:rsid w:val="00594EE9"/>
    <w:rsid w:val="005951BB"/>
    <w:rsid w:val="005957AD"/>
    <w:rsid w:val="00595C95"/>
    <w:rsid w:val="00596099"/>
    <w:rsid w:val="00596751"/>
    <w:rsid w:val="00596E04"/>
    <w:rsid w:val="005971C7"/>
    <w:rsid w:val="00597251"/>
    <w:rsid w:val="0059725A"/>
    <w:rsid w:val="005973B9"/>
    <w:rsid w:val="00597555"/>
    <w:rsid w:val="005979BB"/>
    <w:rsid w:val="00597A2A"/>
    <w:rsid w:val="00597DFA"/>
    <w:rsid w:val="005A018A"/>
    <w:rsid w:val="005A0325"/>
    <w:rsid w:val="005A04CA"/>
    <w:rsid w:val="005A09CA"/>
    <w:rsid w:val="005A0B14"/>
    <w:rsid w:val="005A0D52"/>
    <w:rsid w:val="005A0F19"/>
    <w:rsid w:val="005A12DD"/>
    <w:rsid w:val="005A246B"/>
    <w:rsid w:val="005A2598"/>
    <w:rsid w:val="005A2C90"/>
    <w:rsid w:val="005A2F7A"/>
    <w:rsid w:val="005A320E"/>
    <w:rsid w:val="005A3376"/>
    <w:rsid w:val="005A3457"/>
    <w:rsid w:val="005A3926"/>
    <w:rsid w:val="005A3B54"/>
    <w:rsid w:val="005A4317"/>
    <w:rsid w:val="005A4626"/>
    <w:rsid w:val="005A4EB8"/>
    <w:rsid w:val="005A5208"/>
    <w:rsid w:val="005A601D"/>
    <w:rsid w:val="005A60E2"/>
    <w:rsid w:val="005A6678"/>
    <w:rsid w:val="005A69CE"/>
    <w:rsid w:val="005A6EE0"/>
    <w:rsid w:val="005A6F95"/>
    <w:rsid w:val="005A70E9"/>
    <w:rsid w:val="005A721B"/>
    <w:rsid w:val="005A78DC"/>
    <w:rsid w:val="005A7F22"/>
    <w:rsid w:val="005B044E"/>
    <w:rsid w:val="005B047B"/>
    <w:rsid w:val="005B1049"/>
    <w:rsid w:val="005B14FE"/>
    <w:rsid w:val="005B1675"/>
    <w:rsid w:val="005B199B"/>
    <w:rsid w:val="005B1BB8"/>
    <w:rsid w:val="005B2704"/>
    <w:rsid w:val="005B2979"/>
    <w:rsid w:val="005B2BAD"/>
    <w:rsid w:val="005B393B"/>
    <w:rsid w:val="005B3B81"/>
    <w:rsid w:val="005B4101"/>
    <w:rsid w:val="005B41B3"/>
    <w:rsid w:val="005B44D5"/>
    <w:rsid w:val="005B4EB0"/>
    <w:rsid w:val="005B5322"/>
    <w:rsid w:val="005B58CC"/>
    <w:rsid w:val="005B5B32"/>
    <w:rsid w:val="005B5E0E"/>
    <w:rsid w:val="005B5E5C"/>
    <w:rsid w:val="005B5EAD"/>
    <w:rsid w:val="005B5EE9"/>
    <w:rsid w:val="005B61C7"/>
    <w:rsid w:val="005B63F9"/>
    <w:rsid w:val="005B7011"/>
    <w:rsid w:val="005B72A6"/>
    <w:rsid w:val="005B7457"/>
    <w:rsid w:val="005B7593"/>
    <w:rsid w:val="005B7B45"/>
    <w:rsid w:val="005B7BDD"/>
    <w:rsid w:val="005C0A50"/>
    <w:rsid w:val="005C10E7"/>
    <w:rsid w:val="005C1C12"/>
    <w:rsid w:val="005C1DBA"/>
    <w:rsid w:val="005C2194"/>
    <w:rsid w:val="005C2341"/>
    <w:rsid w:val="005C2495"/>
    <w:rsid w:val="005C2B15"/>
    <w:rsid w:val="005C2EDA"/>
    <w:rsid w:val="005C2F6F"/>
    <w:rsid w:val="005C38C6"/>
    <w:rsid w:val="005C3E20"/>
    <w:rsid w:val="005C40B0"/>
    <w:rsid w:val="005C432F"/>
    <w:rsid w:val="005C48A1"/>
    <w:rsid w:val="005C53FC"/>
    <w:rsid w:val="005C542F"/>
    <w:rsid w:val="005C564E"/>
    <w:rsid w:val="005C56D0"/>
    <w:rsid w:val="005C633C"/>
    <w:rsid w:val="005C641E"/>
    <w:rsid w:val="005C6446"/>
    <w:rsid w:val="005C6692"/>
    <w:rsid w:val="005C704F"/>
    <w:rsid w:val="005C7978"/>
    <w:rsid w:val="005C7A1A"/>
    <w:rsid w:val="005C7B1A"/>
    <w:rsid w:val="005C7F01"/>
    <w:rsid w:val="005D06B2"/>
    <w:rsid w:val="005D0735"/>
    <w:rsid w:val="005D0869"/>
    <w:rsid w:val="005D0BFA"/>
    <w:rsid w:val="005D109C"/>
    <w:rsid w:val="005D230F"/>
    <w:rsid w:val="005D2375"/>
    <w:rsid w:val="005D25AB"/>
    <w:rsid w:val="005D288E"/>
    <w:rsid w:val="005D2C36"/>
    <w:rsid w:val="005D2E8A"/>
    <w:rsid w:val="005D3200"/>
    <w:rsid w:val="005D3474"/>
    <w:rsid w:val="005D3A91"/>
    <w:rsid w:val="005D453B"/>
    <w:rsid w:val="005D454B"/>
    <w:rsid w:val="005D49F9"/>
    <w:rsid w:val="005D4BD5"/>
    <w:rsid w:val="005D569D"/>
    <w:rsid w:val="005D5838"/>
    <w:rsid w:val="005D58BB"/>
    <w:rsid w:val="005D6ACE"/>
    <w:rsid w:val="005D6DE4"/>
    <w:rsid w:val="005D7490"/>
    <w:rsid w:val="005D7734"/>
    <w:rsid w:val="005D7ED1"/>
    <w:rsid w:val="005E0114"/>
    <w:rsid w:val="005E01D7"/>
    <w:rsid w:val="005E076C"/>
    <w:rsid w:val="005E0DDC"/>
    <w:rsid w:val="005E0F19"/>
    <w:rsid w:val="005E1D75"/>
    <w:rsid w:val="005E212B"/>
    <w:rsid w:val="005E2CB2"/>
    <w:rsid w:val="005E3081"/>
    <w:rsid w:val="005E323A"/>
    <w:rsid w:val="005E33C8"/>
    <w:rsid w:val="005E3814"/>
    <w:rsid w:val="005E3894"/>
    <w:rsid w:val="005E3A63"/>
    <w:rsid w:val="005E3C79"/>
    <w:rsid w:val="005E4273"/>
    <w:rsid w:val="005E43EB"/>
    <w:rsid w:val="005E4866"/>
    <w:rsid w:val="005E48B9"/>
    <w:rsid w:val="005E4B3B"/>
    <w:rsid w:val="005E5545"/>
    <w:rsid w:val="005E556F"/>
    <w:rsid w:val="005E5643"/>
    <w:rsid w:val="005E5747"/>
    <w:rsid w:val="005E58ED"/>
    <w:rsid w:val="005E6171"/>
    <w:rsid w:val="005E669C"/>
    <w:rsid w:val="005E670B"/>
    <w:rsid w:val="005E6E03"/>
    <w:rsid w:val="005E6EE8"/>
    <w:rsid w:val="005E73A5"/>
    <w:rsid w:val="005E7756"/>
    <w:rsid w:val="005E792A"/>
    <w:rsid w:val="005E79BF"/>
    <w:rsid w:val="005F0240"/>
    <w:rsid w:val="005F0292"/>
    <w:rsid w:val="005F06B2"/>
    <w:rsid w:val="005F0895"/>
    <w:rsid w:val="005F0BAD"/>
    <w:rsid w:val="005F103C"/>
    <w:rsid w:val="005F1210"/>
    <w:rsid w:val="005F13F5"/>
    <w:rsid w:val="005F1901"/>
    <w:rsid w:val="005F2491"/>
    <w:rsid w:val="005F2A89"/>
    <w:rsid w:val="005F2A91"/>
    <w:rsid w:val="005F2D94"/>
    <w:rsid w:val="005F3801"/>
    <w:rsid w:val="005F3BC1"/>
    <w:rsid w:val="005F3E05"/>
    <w:rsid w:val="005F3E2D"/>
    <w:rsid w:val="005F42E2"/>
    <w:rsid w:val="005F4410"/>
    <w:rsid w:val="005F4572"/>
    <w:rsid w:val="005F48CB"/>
    <w:rsid w:val="005F49F2"/>
    <w:rsid w:val="005F4A5E"/>
    <w:rsid w:val="005F4DD7"/>
    <w:rsid w:val="005F5229"/>
    <w:rsid w:val="005F59CB"/>
    <w:rsid w:val="005F6130"/>
    <w:rsid w:val="005F6B44"/>
    <w:rsid w:val="005F7877"/>
    <w:rsid w:val="005F7AEE"/>
    <w:rsid w:val="005F7BF7"/>
    <w:rsid w:val="006000DA"/>
    <w:rsid w:val="00600804"/>
    <w:rsid w:val="006019A0"/>
    <w:rsid w:val="00601DFB"/>
    <w:rsid w:val="00601EAC"/>
    <w:rsid w:val="00601F9C"/>
    <w:rsid w:val="00602141"/>
    <w:rsid w:val="0060246A"/>
    <w:rsid w:val="00603169"/>
    <w:rsid w:val="0060380E"/>
    <w:rsid w:val="00603905"/>
    <w:rsid w:val="00603A86"/>
    <w:rsid w:val="00603BF6"/>
    <w:rsid w:val="00603EC0"/>
    <w:rsid w:val="00603FF2"/>
    <w:rsid w:val="00604053"/>
    <w:rsid w:val="006040BE"/>
    <w:rsid w:val="006040F9"/>
    <w:rsid w:val="00604681"/>
    <w:rsid w:val="006046EC"/>
    <w:rsid w:val="00604B75"/>
    <w:rsid w:val="00604CE1"/>
    <w:rsid w:val="00605DB7"/>
    <w:rsid w:val="006075DF"/>
    <w:rsid w:val="006078A4"/>
    <w:rsid w:val="006078CB"/>
    <w:rsid w:val="006079C8"/>
    <w:rsid w:val="00607EF2"/>
    <w:rsid w:val="00607FC0"/>
    <w:rsid w:val="00610A1A"/>
    <w:rsid w:val="00610CBE"/>
    <w:rsid w:val="006112ED"/>
    <w:rsid w:val="006113DA"/>
    <w:rsid w:val="006118ED"/>
    <w:rsid w:val="0061237F"/>
    <w:rsid w:val="00612710"/>
    <w:rsid w:val="0061298B"/>
    <w:rsid w:val="0061430F"/>
    <w:rsid w:val="0061455B"/>
    <w:rsid w:val="006149F3"/>
    <w:rsid w:val="00614E18"/>
    <w:rsid w:val="00614E30"/>
    <w:rsid w:val="006151C0"/>
    <w:rsid w:val="0061551B"/>
    <w:rsid w:val="006160AE"/>
    <w:rsid w:val="0061633D"/>
    <w:rsid w:val="006166C0"/>
    <w:rsid w:val="00616A0A"/>
    <w:rsid w:val="00616C09"/>
    <w:rsid w:val="00616CA1"/>
    <w:rsid w:val="00616D50"/>
    <w:rsid w:val="0061748B"/>
    <w:rsid w:val="006176CF"/>
    <w:rsid w:val="00617841"/>
    <w:rsid w:val="006179AE"/>
    <w:rsid w:val="00617F79"/>
    <w:rsid w:val="00617FE0"/>
    <w:rsid w:val="00620542"/>
    <w:rsid w:val="00620938"/>
    <w:rsid w:val="00620959"/>
    <w:rsid w:val="00621290"/>
    <w:rsid w:val="0062152D"/>
    <w:rsid w:val="00621B63"/>
    <w:rsid w:val="00622960"/>
    <w:rsid w:val="00623747"/>
    <w:rsid w:val="00623765"/>
    <w:rsid w:val="006238FB"/>
    <w:rsid w:val="00623F8A"/>
    <w:rsid w:val="0062434E"/>
    <w:rsid w:val="00624499"/>
    <w:rsid w:val="006248ED"/>
    <w:rsid w:val="00624FB2"/>
    <w:rsid w:val="00625607"/>
    <w:rsid w:val="00625935"/>
    <w:rsid w:val="00625F48"/>
    <w:rsid w:val="006261B2"/>
    <w:rsid w:val="00626301"/>
    <w:rsid w:val="00626798"/>
    <w:rsid w:val="00626EB3"/>
    <w:rsid w:val="00627C49"/>
    <w:rsid w:val="00630ADB"/>
    <w:rsid w:val="00630EEA"/>
    <w:rsid w:val="0063270E"/>
    <w:rsid w:val="0063277D"/>
    <w:rsid w:val="00632DA9"/>
    <w:rsid w:val="006330A6"/>
    <w:rsid w:val="006331CB"/>
    <w:rsid w:val="00633736"/>
    <w:rsid w:val="00634946"/>
    <w:rsid w:val="006349EB"/>
    <w:rsid w:val="00634B31"/>
    <w:rsid w:val="00634EC0"/>
    <w:rsid w:val="00635C1C"/>
    <w:rsid w:val="0063672A"/>
    <w:rsid w:val="0063697C"/>
    <w:rsid w:val="00636CC2"/>
    <w:rsid w:val="006370A0"/>
    <w:rsid w:val="0063730E"/>
    <w:rsid w:val="00637984"/>
    <w:rsid w:val="006408E8"/>
    <w:rsid w:val="00640BAC"/>
    <w:rsid w:val="00640D3A"/>
    <w:rsid w:val="00641726"/>
    <w:rsid w:val="00641759"/>
    <w:rsid w:val="00641BC5"/>
    <w:rsid w:val="0064228C"/>
    <w:rsid w:val="006423C2"/>
    <w:rsid w:val="00642CD6"/>
    <w:rsid w:val="00643BBA"/>
    <w:rsid w:val="00644332"/>
    <w:rsid w:val="00644505"/>
    <w:rsid w:val="006446DE"/>
    <w:rsid w:val="00644F01"/>
    <w:rsid w:val="00644F6E"/>
    <w:rsid w:val="0064556A"/>
    <w:rsid w:val="006468D4"/>
    <w:rsid w:val="00646CF5"/>
    <w:rsid w:val="00646D15"/>
    <w:rsid w:val="00646E3C"/>
    <w:rsid w:val="00646F2F"/>
    <w:rsid w:val="0064731B"/>
    <w:rsid w:val="0064762B"/>
    <w:rsid w:val="00647CA9"/>
    <w:rsid w:val="00647F3B"/>
    <w:rsid w:val="00650698"/>
    <w:rsid w:val="00650819"/>
    <w:rsid w:val="006511CD"/>
    <w:rsid w:val="006511F3"/>
    <w:rsid w:val="00652059"/>
    <w:rsid w:val="00652410"/>
    <w:rsid w:val="0065309A"/>
    <w:rsid w:val="006530C5"/>
    <w:rsid w:val="00653192"/>
    <w:rsid w:val="006535CE"/>
    <w:rsid w:val="00654328"/>
    <w:rsid w:val="006545B1"/>
    <w:rsid w:val="006545B6"/>
    <w:rsid w:val="00654AC3"/>
    <w:rsid w:val="00654CE4"/>
    <w:rsid w:val="00655136"/>
    <w:rsid w:val="006553B9"/>
    <w:rsid w:val="00655935"/>
    <w:rsid w:val="00655B1A"/>
    <w:rsid w:val="00655CC6"/>
    <w:rsid w:val="0065618C"/>
    <w:rsid w:val="006565E1"/>
    <w:rsid w:val="0065665E"/>
    <w:rsid w:val="00656865"/>
    <w:rsid w:val="00657167"/>
    <w:rsid w:val="006578D6"/>
    <w:rsid w:val="00657953"/>
    <w:rsid w:val="00657C8A"/>
    <w:rsid w:val="00657CEB"/>
    <w:rsid w:val="00657F73"/>
    <w:rsid w:val="0066048F"/>
    <w:rsid w:val="006607FE"/>
    <w:rsid w:val="0066085A"/>
    <w:rsid w:val="00660B6B"/>
    <w:rsid w:val="00660C71"/>
    <w:rsid w:val="00660D26"/>
    <w:rsid w:val="00660F61"/>
    <w:rsid w:val="006619EC"/>
    <w:rsid w:val="00661AFC"/>
    <w:rsid w:val="00661D9C"/>
    <w:rsid w:val="0066216A"/>
    <w:rsid w:val="006623D0"/>
    <w:rsid w:val="006624DE"/>
    <w:rsid w:val="0066288C"/>
    <w:rsid w:val="00662BBB"/>
    <w:rsid w:val="00663107"/>
    <w:rsid w:val="006632B1"/>
    <w:rsid w:val="00663354"/>
    <w:rsid w:val="006636CE"/>
    <w:rsid w:val="006639BF"/>
    <w:rsid w:val="00663AD3"/>
    <w:rsid w:val="00664A0D"/>
    <w:rsid w:val="00664DBA"/>
    <w:rsid w:val="006650F4"/>
    <w:rsid w:val="00665555"/>
    <w:rsid w:val="006658BF"/>
    <w:rsid w:val="00665B2A"/>
    <w:rsid w:val="00665B7F"/>
    <w:rsid w:val="00665F5C"/>
    <w:rsid w:val="00665F7F"/>
    <w:rsid w:val="00666157"/>
    <w:rsid w:val="0066634E"/>
    <w:rsid w:val="00666925"/>
    <w:rsid w:val="00666B49"/>
    <w:rsid w:val="00667D5F"/>
    <w:rsid w:val="00667FA9"/>
    <w:rsid w:val="00670350"/>
    <w:rsid w:val="00670A3B"/>
    <w:rsid w:val="00670B88"/>
    <w:rsid w:val="00670BE9"/>
    <w:rsid w:val="00670F70"/>
    <w:rsid w:val="006716BC"/>
    <w:rsid w:val="006716F3"/>
    <w:rsid w:val="00671805"/>
    <w:rsid w:val="00671BE9"/>
    <w:rsid w:val="00671D80"/>
    <w:rsid w:val="0067286A"/>
    <w:rsid w:val="006729AC"/>
    <w:rsid w:val="00672ADD"/>
    <w:rsid w:val="00672DE0"/>
    <w:rsid w:val="00672E35"/>
    <w:rsid w:val="0067311B"/>
    <w:rsid w:val="00673EF1"/>
    <w:rsid w:val="00674001"/>
    <w:rsid w:val="00674753"/>
    <w:rsid w:val="006750B8"/>
    <w:rsid w:val="006755BB"/>
    <w:rsid w:val="00675EAA"/>
    <w:rsid w:val="00675FCC"/>
    <w:rsid w:val="006760E7"/>
    <w:rsid w:val="006761D3"/>
    <w:rsid w:val="0067670A"/>
    <w:rsid w:val="00676767"/>
    <w:rsid w:val="00676A75"/>
    <w:rsid w:val="00676F6D"/>
    <w:rsid w:val="006772EB"/>
    <w:rsid w:val="006774D9"/>
    <w:rsid w:val="00680245"/>
    <w:rsid w:val="00680262"/>
    <w:rsid w:val="00680BA1"/>
    <w:rsid w:val="00681556"/>
    <w:rsid w:val="00681561"/>
    <w:rsid w:val="0068296B"/>
    <w:rsid w:val="00682BA7"/>
    <w:rsid w:val="00682C80"/>
    <w:rsid w:val="00683540"/>
    <w:rsid w:val="0068369A"/>
    <w:rsid w:val="006838ED"/>
    <w:rsid w:val="00683903"/>
    <w:rsid w:val="006839BE"/>
    <w:rsid w:val="00684456"/>
    <w:rsid w:val="0068452D"/>
    <w:rsid w:val="0068485F"/>
    <w:rsid w:val="00684CF2"/>
    <w:rsid w:val="00684E2F"/>
    <w:rsid w:val="00684EBB"/>
    <w:rsid w:val="006850A9"/>
    <w:rsid w:val="00685186"/>
    <w:rsid w:val="006857D1"/>
    <w:rsid w:val="0068623F"/>
    <w:rsid w:val="006863CF"/>
    <w:rsid w:val="0068658B"/>
    <w:rsid w:val="006869F1"/>
    <w:rsid w:val="00687209"/>
    <w:rsid w:val="006876E9"/>
    <w:rsid w:val="00687A17"/>
    <w:rsid w:val="00687AAE"/>
    <w:rsid w:val="00687BF7"/>
    <w:rsid w:val="00690C42"/>
    <w:rsid w:val="00690DDC"/>
    <w:rsid w:val="00691B0F"/>
    <w:rsid w:val="00691E90"/>
    <w:rsid w:val="00692348"/>
    <w:rsid w:val="00692590"/>
    <w:rsid w:val="00692D7A"/>
    <w:rsid w:val="00692FE9"/>
    <w:rsid w:val="00693423"/>
    <w:rsid w:val="006934A8"/>
    <w:rsid w:val="00693E38"/>
    <w:rsid w:val="00693F8E"/>
    <w:rsid w:val="00693FAD"/>
    <w:rsid w:val="00694037"/>
    <w:rsid w:val="006941FF"/>
    <w:rsid w:val="006942AD"/>
    <w:rsid w:val="006945ED"/>
    <w:rsid w:val="00694646"/>
    <w:rsid w:val="0069492E"/>
    <w:rsid w:val="0069555C"/>
    <w:rsid w:val="0069580C"/>
    <w:rsid w:val="00695AF5"/>
    <w:rsid w:val="00695E58"/>
    <w:rsid w:val="00697B7C"/>
    <w:rsid w:val="006A05DC"/>
    <w:rsid w:val="006A0620"/>
    <w:rsid w:val="006A0A16"/>
    <w:rsid w:val="006A0E4D"/>
    <w:rsid w:val="006A0F90"/>
    <w:rsid w:val="006A17E2"/>
    <w:rsid w:val="006A1805"/>
    <w:rsid w:val="006A20F4"/>
    <w:rsid w:val="006A2A33"/>
    <w:rsid w:val="006A2B24"/>
    <w:rsid w:val="006A2C2C"/>
    <w:rsid w:val="006A3120"/>
    <w:rsid w:val="006A3BDB"/>
    <w:rsid w:val="006A41A5"/>
    <w:rsid w:val="006A4310"/>
    <w:rsid w:val="006A4348"/>
    <w:rsid w:val="006A4733"/>
    <w:rsid w:val="006A55C9"/>
    <w:rsid w:val="006A6518"/>
    <w:rsid w:val="006A77FB"/>
    <w:rsid w:val="006A7A90"/>
    <w:rsid w:val="006A7CA4"/>
    <w:rsid w:val="006A7E5C"/>
    <w:rsid w:val="006B0F05"/>
    <w:rsid w:val="006B0FA4"/>
    <w:rsid w:val="006B1116"/>
    <w:rsid w:val="006B159B"/>
    <w:rsid w:val="006B1A10"/>
    <w:rsid w:val="006B1A79"/>
    <w:rsid w:val="006B1F86"/>
    <w:rsid w:val="006B217E"/>
    <w:rsid w:val="006B2C6E"/>
    <w:rsid w:val="006B2D35"/>
    <w:rsid w:val="006B32B8"/>
    <w:rsid w:val="006B3434"/>
    <w:rsid w:val="006B3614"/>
    <w:rsid w:val="006B38C0"/>
    <w:rsid w:val="006B3A95"/>
    <w:rsid w:val="006B46B0"/>
    <w:rsid w:val="006B48F1"/>
    <w:rsid w:val="006B4EE5"/>
    <w:rsid w:val="006B55DB"/>
    <w:rsid w:val="006B5C5C"/>
    <w:rsid w:val="006B6150"/>
    <w:rsid w:val="006B68C3"/>
    <w:rsid w:val="006B69EC"/>
    <w:rsid w:val="006B6C08"/>
    <w:rsid w:val="006B6F4E"/>
    <w:rsid w:val="006B7238"/>
    <w:rsid w:val="006B75E8"/>
    <w:rsid w:val="006B76AF"/>
    <w:rsid w:val="006B77DD"/>
    <w:rsid w:val="006C027E"/>
    <w:rsid w:val="006C082E"/>
    <w:rsid w:val="006C08B8"/>
    <w:rsid w:val="006C0BCF"/>
    <w:rsid w:val="006C18B2"/>
    <w:rsid w:val="006C27BB"/>
    <w:rsid w:val="006C285E"/>
    <w:rsid w:val="006C2E67"/>
    <w:rsid w:val="006C3088"/>
    <w:rsid w:val="006C328C"/>
    <w:rsid w:val="006C33F6"/>
    <w:rsid w:val="006C3A91"/>
    <w:rsid w:val="006C4143"/>
    <w:rsid w:val="006C41D2"/>
    <w:rsid w:val="006C4210"/>
    <w:rsid w:val="006C44A3"/>
    <w:rsid w:val="006C4544"/>
    <w:rsid w:val="006C45A8"/>
    <w:rsid w:val="006C4DC3"/>
    <w:rsid w:val="006C54B8"/>
    <w:rsid w:val="006C57D7"/>
    <w:rsid w:val="006C596F"/>
    <w:rsid w:val="006C5D03"/>
    <w:rsid w:val="006C6562"/>
    <w:rsid w:val="006C6E0F"/>
    <w:rsid w:val="006C7224"/>
    <w:rsid w:val="006D08DC"/>
    <w:rsid w:val="006D0D53"/>
    <w:rsid w:val="006D1C67"/>
    <w:rsid w:val="006D1F6A"/>
    <w:rsid w:val="006D2117"/>
    <w:rsid w:val="006D2351"/>
    <w:rsid w:val="006D266C"/>
    <w:rsid w:val="006D3131"/>
    <w:rsid w:val="006D3380"/>
    <w:rsid w:val="006D4011"/>
    <w:rsid w:val="006D419F"/>
    <w:rsid w:val="006D47BE"/>
    <w:rsid w:val="006D5070"/>
    <w:rsid w:val="006D62E3"/>
    <w:rsid w:val="006D6B40"/>
    <w:rsid w:val="006D6C53"/>
    <w:rsid w:val="006D78B2"/>
    <w:rsid w:val="006D7B0A"/>
    <w:rsid w:val="006D7BDE"/>
    <w:rsid w:val="006D7DD4"/>
    <w:rsid w:val="006E05DB"/>
    <w:rsid w:val="006E0955"/>
    <w:rsid w:val="006E1229"/>
    <w:rsid w:val="006E1553"/>
    <w:rsid w:val="006E1ABC"/>
    <w:rsid w:val="006E21E3"/>
    <w:rsid w:val="006E25C4"/>
    <w:rsid w:val="006E2DB3"/>
    <w:rsid w:val="006E2F8B"/>
    <w:rsid w:val="006E36B6"/>
    <w:rsid w:val="006E39DC"/>
    <w:rsid w:val="006E3BE7"/>
    <w:rsid w:val="006E3FC2"/>
    <w:rsid w:val="006E4564"/>
    <w:rsid w:val="006E4607"/>
    <w:rsid w:val="006E49ED"/>
    <w:rsid w:val="006E4A81"/>
    <w:rsid w:val="006E4B38"/>
    <w:rsid w:val="006E4BF5"/>
    <w:rsid w:val="006E4CB2"/>
    <w:rsid w:val="006E4DF4"/>
    <w:rsid w:val="006E4EFC"/>
    <w:rsid w:val="006E542B"/>
    <w:rsid w:val="006E5633"/>
    <w:rsid w:val="006E593D"/>
    <w:rsid w:val="006E5B67"/>
    <w:rsid w:val="006E5F2C"/>
    <w:rsid w:val="006E60DF"/>
    <w:rsid w:val="006E6257"/>
    <w:rsid w:val="006E628B"/>
    <w:rsid w:val="006E6394"/>
    <w:rsid w:val="006E65C5"/>
    <w:rsid w:val="006E65FF"/>
    <w:rsid w:val="006E6F6B"/>
    <w:rsid w:val="006E70B8"/>
    <w:rsid w:val="006E729E"/>
    <w:rsid w:val="006E7777"/>
    <w:rsid w:val="006E7F70"/>
    <w:rsid w:val="006F01C2"/>
    <w:rsid w:val="006F0DF3"/>
    <w:rsid w:val="006F154B"/>
    <w:rsid w:val="006F2212"/>
    <w:rsid w:val="006F22ED"/>
    <w:rsid w:val="006F2592"/>
    <w:rsid w:val="006F3800"/>
    <w:rsid w:val="006F3B00"/>
    <w:rsid w:val="006F3C83"/>
    <w:rsid w:val="006F4267"/>
    <w:rsid w:val="006F42AF"/>
    <w:rsid w:val="006F4889"/>
    <w:rsid w:val="006F4A1A"/>
    <w:rsid w:val="006F4C8A"/>
    <w:rsid w:val="006F5C57"/>
    <w:rsid w:val="006F60A2"/>
    <w:rsid w:val="006F65D7"/>
    <w:rsid w:val="006F6655"/>
    <w:rsid w:val="006F69CB"/>
    <w:rsid w:val="006F6B7B"/>
    <w:rsid w:val="006F6C87"/>
    <w:rsid w:val="006F713C"/>
    <w:rsid w:val="006F7290"/>
    <w:rsid w:val="006F7A49"/>
    <w:rsid w:val="006F7AF2"/>
    <w:rsid w:val="006F7E86"/>
    <w:rsid w:val="006F7EEC"/>
    <w:rsid w:val="00700669"/>
    <w:rsid w:val="007012F8"/>
    <w:rsid w:val="00701463"/>
    <w:rsid w:val="00701D07"/>
    <w:rsid w:val="00701E6E"/>
    <w:rsid w:val="00702B37"/>
    <w:rsid w:val="00702C38"/>
    <w:rsid w:val="00702D0F"/>
    <w:rsid w:val="007031E9"/>
    <w:rsid w:val="0070391D"/>
    <w:rsid w:val="00703CF2"/>
    <w:rsid w:val="00704637"/>
    <w:rsid w:val="00704C2F"/>
    <w:rsid w:val="0070523D"/>
    <w:rsid w:val="0070585D"/>
    <w:rsid w:val="00705B1E"/>
    <w:rsid w:val="00705DD0"/>
    <w:rsid w:val="007062BC"/>
    <w:rsid w:val="007062D4"/>
    <w:rsid w:val="007065A4"/>
    <w:rsid w:val="00706D89"/>
    <w:rsid w:val="007075BB"/>
    <w:rsid w:val="00707655"/>
    <w:rsid w:val="00707831"/>
    <w:rsid w:val="00707C0C"/>
    <w:rsid w:val="00711114"/>
    <w:rsid w:val="00711608"/>
    <w:rsid w:val="00711D3A"/>
    <w:rsid w:val="0071221C"/>
    <w:rsid w:val="00712592"/>
    <w:rsid w:val="007126BD"/>
    <w:rsid w:val="007128FC"/>
    <w:rsid w:val="00712C9E"/>
    <w:rsid w:val="007137D9"/>
    <w:rsid w:val="007139BD"/>
    <w:rsid w:val="00713E9E"/>
    <w:rsid w:val="007141A8"/>
    <w:rsid w:val="007141E6"/>
    <w:rsid w:val="007145B0"/>
    <w:rsid w:val="007145FE"/>
    <w:rsid w:val="00714AEF"/>
    <w:rsid w:val="00714BE1"/>
    <w:rsid w:val="00714FD0"/>
    <w:rsid w:val="007157A7"/>
    <w:rsid w:val="00715C55"/>
    <w:rsid w:val="007160CF"/>
    <w:rsid w:val="007163B7"/>
    <w:rsid w:val="00716591"/>
    <w:rsid w:val="00716A39"/>
    <w:rsid w:val="00716CF9"/>
    <w:rsid w:val="00716D08"/>
    <w:rsid w:val="007174BA"/>
    <w:rsid w:val="00717723"/>
    <w:rsid w:val="00717C32"/>
    <w:rsid w:val="00717C87"/>
    <w:rsid w:val="00717E46"/>
    <w:rsid w:val="007200F5"/>
    <w:rsid w:val="00720D8E"/>
    <w:rsid w:val="00721931"/>
    <w:rsid w:val="00721C13"/>
    <w:rsid w:val="0072218B"/>
    <w:rsid w:val="007226FA"/>
    <w:rsid w:val="00722795"/>
    <w:rsid w:val="007227A7"/>
    <w:rsid w:val="00722F33"/>
    <w:rsid w:val="007234D1"/>
    <w:rsid w:val="00723A7D"/>
    <w:rsid w:val="00723E5B"/>
    <w:rsid w:val="00723EEE"/>
    <w:rsid w:val="007246FD"/>
    <w:rsid w:val="00724B97"/>
    <w:rsid w:val="00724EE0"/>
    <w:rsid w:val="007252EC"/>
    <w:rsid w:val="0072581C"/>
    <w:rsid w:val="007260C9"/>
    <w:rsid w:val="007260CB"/>
    <w:rsid w:val="00726130"/>
    <w:rsid w:val="007262B3"/>
    <w:rsid w:val="00726741"/>
    <w:rsid w:val="00726E4C"/>
    <w:rsid w:val="00726E5C"/>
    <w:rsid w:val="0072708A"/>
    <w:rsid w:val="007273F4"/>
    <w:rsid w:val="007274F2"/>
    <w:rsid w:val="007277AF"/>
    <w:rsid w:val="00727AE0"/>
    <w:rsid w:val="00730457"/>
    <w:rsid w:val="007305BD"/>
    <w:rsid w:val="0073107E"/>
    <w:rsid w:val="00731592"/>
    <w:rsid w:val="007320DB"/>
    <w:rsid w:val="007321C1"/>
    <w:rsid w:val="0073267E"/>
    <w:rsid w:val="00732F8A"/>
    <w:rsid w:val="0073390F"/>
    <w:rsid w:val="00734103"/>
    <w:rsid w:val="00734571"/>
    <w:rsid w:val="007346DD"/>
    <w:rsid w:val="007349DC"/>
    <w:rsid w:val="00734C33"/>
    <w:rsid w:val="00734E52"/>
    <w:rsid w:val="007353E6"/>
    <w:rsid w:val="00735483"/>
    <w:rsid w:val="00735D30"/>
    <w:rsid w:val="00735D39"/>
    <w:rsid w:val="007362B4"/>
    <w:rsid w:val="007363BF"/>
    <w:rsid w:val="00736570"/>
    <w:rsid w:val="007365BB"/>
    <w:rsid w:val="007369BD"/>
    <w:rsid w:val="00736A3F"/>
    <w:rsid w:val="00736A89"/>
    <w:rsid w:val="00736B90"/>
    <w:rsid w:val="00736BED"/>
    <w:rsid w:val="00737880"/>
    <w:rsid w:val="00740128"/>
    <w:rsid w:val="0074075F"/>
    <w:rsid w:val="007407B8"/>
    <w:rsid w:val="00740B0C"/>
    <w:rsid w:val="00740B2E"/>
    <w:rsid w:val="00740BAD"/>
    <w:rsid w:val="00740F74"/>
    <w:rsid w:val="00740FEC"/>
    <w:rsid w:val="007424FE"/>
    <w:rsid w:val="007425B3"/>
    <w:rsid w:val="0074287B"/>
    <w:rsid w:val="00742BEA"/>
    <w:rsid w:val="00742C8D"/>
    <w:rsid w:val="00742F6E"/>
    <w:rsid w:val="00742FD0"/>
    <w:rsid w:val="0074337D"/>
    <w:rsid w:val="007436C2"/>
    <w:rsid w:val="00743743"/>
    <w:rsid w:val="00743945"/>
    <w:rsid w:val="00743B91"/>
    <w:rsid w:val="00743E6B"/>
    <w:rsid w:val="00743F65"/>
    <w:rsid w:val="00744590"/>
    <w:rsid w:val="00744726"/>
    <w:rsid w:val="00744EF8"/>
    <w:rsid w:val="00745736"/>
    <w:rsid w:val="00745B12"/>
    <w:rsid w:val="00746095"/>
    <w:rsid w:val="007463A0"/>
    <w:rsid w:val="00746A45"/>
    <w:rsid w:val="007472B1"/>
    <w:rsid w:val="007472E7"/>
    <w:rsid w:val="0074747F"/>
    <w:rsid w:val="00747B97"/>
    <w:rsid w:val="007502F0"/>
    <w:rsid w:val="007503AA"/>
    <w:rsid w:val="00750DE9"/>
    <w:rsid w:val="00751EE5"/>
    <w:rsid w:val="007522DA"/>
    <w:rsid w:val="00752C9E"/>
    <w:rsid w:val="00752D91"/>
    <w:rsid w:val="007537BC"/>
    <w:rsid w:val="00753D6D"/>
    <w:rsid w:val="0075429E"/>
    <w:rsid w:val="0075446B"/>
    <w:rsid w:val="007544BE"/>
    <w:rsid w:val="007546A7"/>
    <w:rsid w:val="00754F31"/>
    <w:rsid w:val="00755114"/>
    <w:rsid w:val="0075516C"/>
    <w:rsid w:val="00755809"/>
    <w:rsid w:val="00755E6A"/>
    <w:rsid w:val="007566AF"/>
    <w:rsid w:val="00756890"/>
    <w:rsid w:val="00756EF6"/>
    <w:rsid w:val="00757BA4"/>
    <w:rsid w:val="00757C9C"/>
    <w:rsid w:val="0076002E"/>
    <w:rsid w:val="00760254"/>
    <w:rsid w:val="00760523"/>
    <w:rsid w:val="0076096F"/>
    <w:rsid w:val="00761035"/>
    <w:rsid w:val="00761B52"/>
    <w:rsid w:val="00761D81"/>
    <w:rsid w:val="00762C02"/>
    <w:rsid w:val="00763115"/>
    <w:rsid w:val="007639FD"/>
    <w:rsid w:val="00763C41"/>
    <w:rsid w:val="00763D25"/>
    <w:rsid w:val="00763D35"/>
    <w:rsid w:val="00763F9A"/>
    <w:rsid w:val="0076436F"/>
    <w:rsid w:val="00764624"/>
    <w:rsid w:val="00764919"/>
    <w:rsid w:val="0076493D"/>
    <w:rsid w:val="007651C5"/>
    <w:rsid w:val="007654D2"/>
    <w:rsid w:val="00765738"/>
    <w:rsid w:val="0076584C"/>
    <w:rsid w:val="007659DE"/>
    <w:rsid w:val="00765C44"/>
    <w:rsid w:val="00766148"/>
    <w:rsid w:val="00766298"/>
    <w:rsid w:val="0076629F"/>
    <w:rsid w:val="0076646F"/>
    <w:rsid w:val="00766FED"/>
    <w:rsid w:val="00770003"/>
    <w:rsid w:val="007701F0"/>
    <w:rsid w:val="007705CD"/>
    <w:rsid w:val="00770B48"/>
    <w:rsid w:val="00770C9D"/>
    <w:rsid w:val="007710C3"/>
    <w:rsid w:val="00771451"/>
    <w:rsid w:val="0077177D"/>
    <w:rsid w:val="007718C8"/>
    <w:rsid w:val="007718E9"/>
    <w:rsid w:val="0077202C"/>
    <w:rsid w:val="0077218C"/>
    <w:rsid w:val="00772673"/>
    <w:rsid w:val="007726BA"/>
    <w:rsid w:val="0077377C"/>
    <w:rsid w:val="007738C9"/>
    <w:rsid w:val="0077398F"/>
    <w:rsid w:val="00773A50"/>
    <w:rsid w:val="00773C72"/>
    <w:rsid w:val="00773EAE"/>
    <w:rsid w:val="00774111"/>
    <w:rsid w:val="007746C6"/>
    <w:rsid w:val="007747F1"/>
    <w:rsid w:val="00774F9D"/>
    <w:rsid w:val="00775216"/>
    <w:rsid w:val="00775957"/>
    <w:rsid w:val="0077597F"/>
    <w:rsid w:val="00775DE5"/>
    <w:rsid w:val="00776263"/>
    <w:rsid w:val="007767DB"/>
    <w:rsid w:val="00776AB2"/>
    <w:rsid w:val="0077719D"/>
    <w:rsid w:val="00777620"/>
    <w:rsid w:val="00777775"/>
    <w:rsid w:val="00777E26"/>
    <w:rsid w:val="00777E92"/>
    <w:rsid w:val="00777F68"/>
    <w:rsid w:val="007806D9"/>
    <w:rsid w:val="00780736"/>
    <w:rsid w:val="007807B8"/>
    <w:rsid w:val="00780D0A"/>
    <w:rsid w:val="00780D43"/>
    <w:rsid w:val="00780E8F"/>
    <w:rsid w:val="00780FAD"/>
    <w:rsid w:val="00781C21"/>
    <w:rsid w:val="00781F3D"/>
    <w:rsid w:val="007827B2"/>
    <w:rsid w:val="00782C0E"/>
    <w:rsid w:val="00783323"/>
    <w:rsid w:val="00783DF8"/>
    <w:rsid w:val="00784D8F"/>
    <w:rsid w:val="00785165"/>
    <w:rsid w:val="007854AE"/>
    <w:rsid w:val="00785649"/>
    <w:rsid w:val="00785AFA"/>
    <w:rsid w:val="00785DC4"/>
    <w:rsid w:val="00785E07"/>
    <w:rsid w:val="0078638A"/>
    <w:rsid w:val="007869D5"/>
    <w:rsid w:val="0078706A"/>
    <w:rsid w:val="00787237"/>
    <w:rsid w:val="00787B07"/>
    <w:rsid w:val="00787E4D"/>
    <w:rsid w:val="00787F7C"/>
    <w:rsid w:val="007900AA"/>
    <w:rsid w:val="007904AE"/>
    <w:rsid w:val="00790535"/>
    <w:rsid w:val="007910A6"/>
    <w:rsid w:val="007912F6"/>
    <w:rsid w:val="0079130E"/>
    <w:rsid w:val="0079137E"/>
    <w:rsid w:val="00791A5D"/>
    <w:rsid w:val="00792801"/>
    <w:rsid w:val="00792ED0"/>
    <w:rsid w:val="007939EB"/>
    <w:rsid w:val="00793AD6"/>
    <w:rsid w:val="00793D90"/>
    <w:rsid w:val="00794A9C"/>
    <w:rsid w:val="00794D0C"/>
    <w:rsid w:val="0079520F"/>
    <w:rsid w:val="0079523F"/>
    <w:rsid w:val="007955C0"/>
    <w:rsid w:val="00795C12"/>
    <w:rsid w:val="007968D2"/>
    <w:rsid w:val="00796B08"/>
    <w:rsid w:val="00796D18"/>
    <w:rsid w:val="00796D46"/>
    <w:rsid w:val="0079760C"/>
    <w:rsid w:val="007977BC"/>
    <w:rsid w:val="00797A4E"/>
    <w:rsid w:val="00797EA5"/>
    <w:rsid w:val="00797FEC"/>
    <w:rsid w:val="007A010A"/>
    <w:rsid w:val="007A02FB"/>
    <w:rsid w:val="007A038F"/>
    <w:rsid w:val="007A080E"/>
    <w:rsid w:val="007A0D5D"/>
    <w:rsid w:val="007A1BD1"/>
    <w:rsid w:val="007A1BD9"/>
    <w:rsid w:val="007A1C95"/>
    <w:rsid w:val="007A20A1"/>
    <w:rsid w:val="007A256A"/>
    <w:rsid w:val="007A2715"/>
    <w:rsid w:val="007A2A6C"/>
    <w:rsid w:val="007A2D64"/>
    <w:rsid w:val="007A3055"/>
    <w:rsid w:val="007A3087"/>
    <w:rsid w:val="007A371E"/>
    <w:rsid w:val="007A3779"/>
    <w:rsid w:val="007A3F85"/>
    <w:rsid w:val="007A4A47"/>
    <w:rsid w:val="007A4A63"/>
    <w:rsid w:val="007A5096"/>
    <w:rsid w:val="007A52E6"/>
    <w:rsid w:val="007A56F3"/>
    <w:rsid w:val="007A5734"/>
    <w:rsid w:val="007A629D"/>
    <w:rsid w:val="007A6632"/>
    <w:rsid w:val="007A6E3E"/>
    <w:rsid w:val="007A74FB"/>
    <w:rsid w:val="007A7A2E"/>
    <w:rsid w:val="007A7D77"/>
    <w:rsid w:val="007B00C0"/>
    <w:rsid w:val="007B0148"/>
    <w:rsid w:val="007B0257"/>
    <w:rsid w:val="007B0842"/>
    <w:rsid w:val="007B09A1"/>
    <w:rsid w:val="007B0EA5"/>
    <w:rsid w:val="007B1374"/>
    <w:rsid w:val="007B1534"/>
    <w:rsid w:val="007B1E6F"/>
    <w:rsid w:val="007B26F1"/>
    <w:rsid w:val="007B34E0"/>
    <w:rsid w:val="007B39E1"/>
    <w:rsid w:val="007B3A24"/>
    <w:rsid w:val="007B531E"/>
    <w:rsid w:val="007B541B"/>
    <w:rsid w:val="007B68A5"/>
    <w:rsid w:val="007B6923"/>
    <w:rsid w:val="007B75DE"/>
    <w:rsid w:val="007B78D0"/>
    <w:rsid w:val="007B7D60"/>
    <w:rsid w:val="007C0050"/>
    <w:rsid w:val="007C0057"/>
    <w:rsid w:val="007C00BC"/>
    <w:rsid w:val="007C062B"/>
    <w:rsid w:val="007C0C53"/>
    <w:rsid w:val="007C12DC"/>
    <w:rsid w:val="007C13CC"/>
    <w:rsid w:val="007C152E"/>
    <w:rsid w:val="007C16A3"/>
    <w:rsid w:val="007C195A"/>
    <w:rsid w:val="007C1C79"/>
    <w:rsid w:val="007C1E38"/>
    <w:rsid w:val="007C1F71"/>
    <w:rsid w:val="007C268C"/>
    <w:rsid w:val="007C281C"/>
    <w:rsid w:val="007C2921"/>
    <w:rsid w:val="007C2EA8"/>
    <w:rsid w:val="007C35EA"/>
    <w:rsid w:val="007C37CF"/>
    <w:rsid w:val="007C389D"/>
    <w:rsid w:val="007C3CE1"/>
    <w:rsid w:val="007C3CE3"/>
    <w:rsid w:val="007C3E6E"/>
    <w:rsid w:val="007C4CCE"/>
    <w:rsid w:val="007C5532"/>
    <w:rsid w:val="007C5ED7"/>
    <w:rsid w:val="007C6377"/>
    <w:rsid w:val="007C6A0E"/>
    <w:rsid w:val="007C6A15"/>
    <w:rsid w:val="007C6A65"/>
    <w:rsid w:val="007C6D80"/>
    <w:rsid w:val="007C7188"/>
    <w:rsid w:val="007C7539"/>
    <w:rsid w:val="007C776B"/>
    <w:rsid w:val="007C77E3"/>
    <w:rsid w:val="007C78D2"/>
    <w:rsid w:val="007C7ADB"/>
    <w:rsid w:val="007C7DC9"/>
    <w:rsid w:val="007D0168"/>
    <w:rsid w:val="007D01A0"/>
    <w:rsid w:val="007D0C02"/>
    <w:rsid w:val="007D0DB8"/>
    <w:rsid w:val="007D0E59"/>
    <w:rsid w:val="007D0F23"/>
    <w:rsid w:val="007D1AE0"/>
    <w:rsid w:val="007D2862"/>
    <w:rsid w:val="007D2A29"/>
    <w:rsid w:val="007D2CE7"/>
    <w:rsid w:val="007D2D69"/>
    <w:rsid w:val="007D308F"/>
    <w:rsid w:val="007D3605"/>
    <w:rsid w:val="007D3684"/>
    <w:rsid w:val="007D36A0"/>
    <w:rsid w:val="007D3EC1"/>
    <w:rsid w:val="007D423A"/>
    <w:rsid w:val="007D4715"/>
    <w:rsid w:val="007D48C3"/>
    <w:rsid w:val="007D53DE"/>
    <w:rsid w:val="007D5480"/>
    <w:rsid w:val="007D5676"/>
    <w:rsid w:val="007D5F4E"/>
    <w:rsid w:val="007D6161"/>
    <w:rsid w:val="007D6212"/>
    <w:rsid w:val="007D6424"/>
    <w:rsid w:val="007D6425"/>
    <w:rsid w:val="007D64DF"/>
    <w:rsid w:val="007D66B1"/>
    <w:rsid w:val="007D67FF"/>
    <w:rsid w:val="007D746C"/>
    <w:rsid w:val="007D7477"/>
    <w:rsid w:val="007D7531"/>
    <w:rsid w:val="007D7B69"/>
    <w:rsid w:val="007D7E09"/>
    <w:rsid w:val="007E0822"/>
    <w:rsid w:val="007E0E52"/>
    <w:rsid w:val="007E0E8C"/>
    <w:rsid w:val="007E13B7"/>
    <w:rsid w:val="007E151F"/>
    <w:rsid w:val="007E1569"/>
    <w:rsid w:val="007E165A"/>
    <w:rsid w:val="007E16DB"/>
    <w:rsid w:val="007E1CAF"/>
    <w:rsid w:val="007E21B2"/>
    <w:rsid w:val="007E22CE"/>
    <w:rsid w:val="007E33FD"/>
    <w:rsid w:val="007E468B"/>
    <w:rsid w:val="007E4ADD"/>
    <w:rsid w:val="007E55C7"/>
    <w:rsid w:val="007E58DF"/>
    <w:rsid w:val="007E5D51"/>
    <w:rsid w:val="007E61EC"/>
    <w:rsid w:val="007E6213"/>
    <w:rsid w:val="007E63FB"/>
    <w:rsid w:val="007E653F"/>
    <w:rsid w:val="007E67F6"/>
    <w:rsid w:val="007E73CB"/>
    <w:rsid w:val="007E7A72"/>
    <w:rsid w:val="007E7BE8"/>
    <w:rsid w:val="007F0020"/>
    <w:rsid w:val="007F07A1"/>
    <w:rsid w:val="007F09EA"/>
    <w:rsid w:val="007F0DD3"/>
    <w:rsid w:val="007F0FB1"/>
    <w:rsid w:val="007F1307"/>
    <w:rsid w:val="007F1321"/>
    <w:rsid w:val="007F1CE5"/>
    <w:rsid w:val="007F2373"/>
    <w:rsid w:val="007F26FB"/>
    <w:rsid w:val="007F2D12"/>
    <w:rsid w:val="007F30D5"/>
    <w:rsid w:val="007F3186"/>
    <w:rsid w:val="007F323B"/>
    <w:rsid w:val="007F3C4F"/>
    <w:rsid w:val="007F3C5D"/>
    <w:rsid w:val="007F4020"/>
    <w:rsid w:val="007F41A7"/>
    <w:rsid w:val="007F445B"/>
    <w:rsid w:val="007F4656"/>
    <w:rsid w:val="007F486F"/>
    <w:rsid w:val="007F559A"/>
    <w:rsid w:val="007F5733"/>
    <w:rsid w:val="007F6919"/>
    <w:rsid w:val="007F6A3F"/>
    <w:rsid w:val="007F6E93"/>
    <w:rsid w:val="007F70B6"/>
    <w:rsid w:val="007F7181"/>
    <w:rsid w:val="007F7E7A"/>
    <w:rsid w:val="008002FF"/>
    <w:rsid w:val="00800759"/>
    <w:rsid w:val="0080122D"/>
    <w:rsid w:val="008015B9"/>
    <w:rsid w:val="008017FD"/>
    <w:rsid w:val="00801FBC"/>
    <w:rsid w:val="008020E5"/>
    <w:rsid w:val="00802260"/>
    <w:rsid w:val="0080239E"/>
    <w:rsid w:val="0080259C"/>
    <w:rsid w:val="0080280B"/>
    <w:rsid w:val="00802BBB"/>
    <w:rsid w:val="008034DA"/>
    <w:rsid w:val="0080358F"/>
    <w:rsid w:val="00803CB8"/>
    <w:rsid w:val="00803E1E"/>
    <w:rsid w:val="0080410E"/>
    <w:rsid w:val="00804533"/>
    <w:rsid w:val="00804637"/>
    <w:rsid w:val="0080463A"/>
    <w:rsid w:val="0080464C"/>
    <w:rsid w:val="0080592B"/>
    <w:rsid w:val="0080596E"/>
    <w:rsid w:val="00805B34"/>
    <w:rsid w:val="00805CBF"/>
    <w:rsid w:val="00806745"/>
    <w:rsid w:val="008067CC"/>
    <w:rsid w:val="0080726C"/>
    <w:rsid w:val="00807E4D"/>
    <w:rsid w:val="00807ED7"/>
    <w:rsid w:val="00810B0D"/>
    <w:rsid w:val="00810C08"/>
    <w:rsid w:val="00810D18"/>
    <w:rsid w:val="00810F2C"/>
    <w:rsid w:val="00811AA6"/>
    <w:rsid w:val="00811C54"/>
    <w:rsid w:val="00811DCD"/>
    <w:rsid w:val="0081278F"/>
    <w:rsid w:val="0081280F"/>
    <w:rsid w:val="00812AF6"/>
    <w:rsid w:val="00812C39"/>
    <w:rsid w:val="00812E6E"/>
    <w:rsid w:val="00812EDC"/>
    <w:rsid w:val="00813843"/>
    <w:rsid w:val="0081387C"/>
    <w:rsid w:val="00813DB3"/>
    <w:rsid w:val="008140EE"/>
    <w:rsid w:val="008143BE"/>
    <w:rsid w:val="008148B0"/>
    <w:rsid w:val="00814FE4"/>
    <w:rsid w:val="0081516A"/>
    <w:rsid w:val="00815402"/>
    <w:rsid w:val="00815418"/>
    <w:rsid w:val="00815836"/>
    <w:rsid w:val="008159D0"/>
    <w:rsid w:val="00815DF7"/>
    <w:rsid w:val="00816215"/>
    <w:rsid w:val="0081624E"/>
    <w:rsid w:val="0081674C"/>
    <w:rsid w:val="00816938"/>
    <w:rsid w:val="00817090"/>
    <w:rsid w:val="00817B2C"/>
    <w:rsid w:val="00820010"/>
    <w:rsid w:val="008200B3"/>
    <w:rsid w:val="00820297"/>
    <w:rsid w:val="00820D06"/>
    <w:rsid w:val="00820D16"/>
    <w:rsid w:val="00820D22"/>
    <w:rsid w:val="00820FDA"/>
    <w:rsid w:val="00820FEF"/>
    <w:rsid w:val="00821462"/>
    <w:rsid w:val="008214EE"/>
    <w:rsid w:val="008218BC"/>
    <w:rsid w:val="008218E0"/>
    <w:rsid w:val="00821E21"/>
    <w:rsid w:val="00821F02"/>
    <w:rsid w:val="00821F17"/>
    <w:rsid w:val="008224BA"/>
    <w:rsid w:val="00822B53"/>
    <w:rsid w:val="008233DC"/>
    <w:rsid w:val="0082342E"/>
    <w:rsid w:val="0082363E"/>
    <w:rsid w:val="00823678"/>
    <w:rsid w:val="00823A36"/>
    <w:rsid w:val="00823B76"/>
    <w:rsid w:val="00824132"/>
    <w:rsid w:val="00824538"/>
    <w:rsid w:val="00825440"/>
    <w:rsid w:val="00825509"/>
    <w:rsid w:val="0082581E"/>
    <w:rsid w:val="00825894"/>
    <w:rsid w:val="0082589B"/>
    <w:rsid w:val="00825970"/>
    <w:rsid w:val="00826426"/>
    <w:rsid w:val="0082697D"/>
    <w:rsid w:val="008269EA"/>
    <w:rsid w:val="00826DCC"/>
    <w:rsid w:val="00827429"/>
    <w:rsid w:val="008276F5"/>
    <w:rsid w:val="00827D14"/>
    <w:rsid w:val="00830B38"/>
    <w:rsid w:val="0083116B"/>
    <w:rsid w:val="0083120B"/>
    <w:rsid w:val="008318DA"/>
    <w:rsid w:val="008318F9"/>
    <w:rsid w:val="008320F5"/>
    <w:rsid w:val="0083235B"/>
    <w:rsid w:val="00832377"/>
    <w:rsid w:val="00832496"/>
    <w:rsid w:val="00832BB5"/>
    <w:rsid w:val="00833720"/>
    <w:rsid w:val="0083372F"/>
    <w:rsid w:val="0083375A"/>
    <w:rsid w:val="00833A2A"/>
    <w:rsid w:val="00833B9D"/>
    <w:rsid w:val="00833EBF"/>
    <w:rsid w:val="0083422C"/>
    <w:rsid w:val="008344D5"/>
    <w:rsid w:val="00835037"/>
    <w:rsid w:val="008350CC"/>
    <w:rsid w:val="00835151"/>
    <w:rsid w:val="00835224"/>
    <w:rsid w:val="00835660"/>
    <w:rsid w:val="00835858"/>
    <w:rsid w:val="008358EA"/>
    <w:rsid w:val="0083626C"/>
    <w:rsid w:val="00836BC9"/>
    <w:rsid w:val="00840BCF"/>
    <w:rsid w:val="00840D2E"/>
    <w:rsid w:val="00841107"/>
    <w:rsid w:val="008414E9"/>
    <w:rsid w:val="0084168E"/>
    <w:rsid w:val="00841C88"/>
    <w:rsid w:val="008424F2"/>
    <w:rsid w:val="0084276E"/>
    <w:rsid w:val="008427B3"/>
    <w:rsid w:val="00842B05"/>
    <w:rsid w:val="00842CDD"/>
    <w:rsid w:val="00842DD3"/>
    <w:rsid w:val="00843550"/>
    <w:rsid w:val="00843A09"/>
    <w:rsid w:val="00843AD8"/>
    <w:rsid w:val="00843BFA"/>
    <w:rsid w:val="00843E23"/>
    <w:rsid w:val="008440B1"/>
    <w:rsid w:val="008443A3"/>
    <w:rsid w:val="008444F6"/>
    <w:rsid w:val="00844AD8"/>
    <w:rsid w:val="00845D80"/>
    <w:rsid w:val="00845E87"/>
    <w:rsid w:val="00845F29"/>
    <w:rsid w:val="00845F9E"/>
    <w:rsid w:val="00846007"/>
    <w:rsid w:val="0084636F"/>
    <w:rsid w:val="00846ECE"/>
    <w:rsid w:val="00847175"/>
    <w:rsid w:val="00847503"/>
    <w:rsid w:val="00847A94"/>
    <w:rsid w:val="00847D22"/>
    <w:rsid w:val="008505C0"/>
    <w:rsid w:val="00850BF9"/>
    <w:rsid w:val="00850D78"/>
    <w:rsid w:val="00850E87"/>
    <w:rsid w:val="008510EC"/>
    <w:rsid w:val="008515BF"/>
    <w:rsid w:val="00851D19"/>
    <w:rsid w:val="00852014"/>
    <w:rsid w:val="008520D7"/>
    <w:rsid w:val="0085247B"/>
    <w:rsid w:val="0085282D"/>
    <w:rsid w:val="008529E5"/>
    <w:rsid w:val="0085365E"/>
    <w:rsid w:val="00853F25"/>
    <w:rsid w:val="008542D2"/>
    <w:rsid w:val="0085434D"/>
    <w:rsid w:val="0085466A"/>
    <w:rsid w:val="00854B0E"/>
    <w:rsid w:val="00854ECA"/>
    <w:rsid w:val="008552B6"/>
    <w:rsid w:val="00855BB3"/>
    <w:rsid w:val="00855D10"/>
    <w:rsid w:val="0085634A"/>
    <w:rsid w:val="00856CEF"/>
    <w:rsid w:val="00857403"/>
    <w:rsid w:val="00857542"/>
    <w:rsid w:val="0085776F"/>
    <w:rsid w:val="008578D6"/>
    <w:rsid w:val="008579B3"/>
    <w:rsid w:val="00857FD4"/>
    <w:rsid w:val="00860021"/>
    <w:rsid w:val="008601F4"/>
    <w:rsid w:val="00860A55"/>
    <w:rsid w:val="0086100F"/>
    <w:rsid w:val="00861202"/>
    <w:rsid w:val="00861276"/>
    <w:rsid w:val="00862009"/>
    <w:rsid w:val="00862465"/>
    <w:rsid w:val="00862685"/>
    <w:rsid w:val="008629A6"/>
    <w:rsid w:val="00862F1E"/>
    <w:rsid w:val="008638E8"/>
    <w:rsid w:val="00863CB6"/>
    <w:rsid w:val="00863EB1"/>
    <w:rsid w:val="0086454D"/>
    <w:rsid w:val="00864568"/>
    <w:rsid w:val="0086457C"/>
    <w:rsid w:val="00865866"/>
    <w:rsid w:val="00865AA5"/>
    <w:rsid w:val="00866D52"/>
    <w:rsid w:val="008674FE"/>
    <w:rsid w:val="00870731"/>
    <w:rsid w:val="00870C3E"/>
    <w:rsid w:val="00870EEB"/>
    <w:rsid w:val="0087226F"/>
    <w:rsid w:val="008723BC"/>
    <w:rsid w:val="00872400"/>
    <w:rsid w:val="00872A91"/>
    <w:rsid w:val="00873086"/>
    <w:rsid w:val="008736AA"/>
    <w:rsid w:val="008737D0"/>
    <w:rsid w:val="008737FA"/>
    <w:rsid w:val="00873E8D"/>
    <w:rsid w:val="00874638"/>
    <w:rsid w:val="00874DB5"/>
    <w:rsid w:val="00874DB6"/>
    <w:rsid w:val="00874E17"/>
    <w:rsid w:val="00875593"/>
    <w:rsid w:val="00875902"/>
    <w:rsid w:val="00875CBE"/>
    <w:rsid w:val="0087602D"/>
    <w:rsid w:val="0087602E"/>
    <w:rsid w:val="00876A70"/>
    <w:rsid w:val="00876B4A"/>
    <w:rsid w:val="00876C2F"/>
    <w:rsid w:val="00876CB0"/>
    <w:rsid w:val="00876CDA"/>
    <w:rsid w:val="0087703E"/>
    <w:rsid w:val="00877157"/>
    <w:rsid w:val="00880193"/>
    <w:rsid w:val="0088089E"/>
    <w:rsid w:val="008809D5"/>
    <w:rsid w:val="00880DA9"/>
    <w:rsid w:val="00880DAB"/>
    <w:rsid w:val="00880DE3"/>
    <w:rsid w:val="0088102E"/>
    <w:rsid w:val="008810CD"/>
    <w:rsid w:val="00881C67"/>
    <w:rsid w:val="008821F7"/>
    <w:rsid w:val="00882262"/>
    <w:rsid w:val="00882554"/>
    <w:rsid w:val="00882763"/>
    <w:rsid w:val="008827A2"/>
    <w:rsid w:val="008827CE"/>
    <w:rsid w:val="00883170"/>
    <w:rsid w:val="0088382B"/>
    <w:rsid w:val="008839CB"/>
    <w:rsid w:val="00883A63"/>
    <w:rsid w:val="00884492"/>
    <w:rsid w:val="0088493D"/>
    <w:rsid w:val="00884F6B"/>
    <w:rsid w:val="0088587C"/>
    <w:rsid w:val="008861BC"/>
    <w:rsid w:val="00886D22"/>
    <w:rsid w:val="008875BA"/>
    <w:rsid w:val="00887880"/>
    <w:rsid w:val="00887917"/>
    <w:rsid w:val="00887D09"/>
    <w:rsid w:val="0089062F"/>
    <w:rsid w:val="0089071C"/>
    <w:rsid w:val="0089094E"/>
    <w:rsid w:val="00891BA2"/>
    <w:rsid w:val="00891BF6"/>
    <w:rsid w:val="008922C9"/>
    <w:rsid w:val="00892E17"/>
    <w:rsid w:val="008939C6"/>
    <w:rsid w:val="00893A95"/>
    <w:rsid w:val="00893A99"/>
    <w:rsid w:val="00893B6C"/>
    <w:rsid w:val="00893BA9"/>
    <w:rsid w:val="00893DDF"/>
    <w:rsid w:val="00894401"/>
    <w:rsid w:val="008948E1"/>
    <w:rsid w:val="008950DD"/>
    <w:rsid w:val="0089554A"/>
    <w:rsid w:val="00895559"/>
    <w:rsid w:val="008959C8"/>
    <w:rsid w:val="00896234"/>
    <w:rsid w:val="00896B7D"/>
    <w:rsid w:val="0089730E"/>
    <w:rsid w:val="008978F5"/>
    <w:rsid w:val="008A163E"/>
    <w:rsid w:val="008A16E4"/>
    <w:rsid w:val="008A1794"/>
    <w:rsid w:val="008A18FE"/>
    <w:rsid w:val="008A20EB"/>
    <w:rsid w:val="008A2903"/>
    <w:rsid w:val="008A2969"/>
    <w:rsid w:val="008A2C75"/>
    <w:rsid w:val="008A2E0C"/>
    <w:rsid w:val="008A3083"/>
    <w:rsid w:val="008A30A6"/>
    <w:rsid w:val="008A30EF"/>
    <w:rsid w:val="008A32C0"/>
    <w:rsid w:val="008A33FF"/>
    <w:rsid w:val="008A34D7"/>
    <w:rsid w:val="008A3CB0"/>
    <w:rsid w:val="008A3E70"/>
    <w:rsid w:val="008A4243"/>
    <w:rsid w:val="008A42ED"/>
    <w:rsid w:val="008A4573"/>
    <w:rsid w:val="008A4B2A"/>
    <w:rsid w:val="008A4D03"/>
    <w:rsid w:val="008A5A74"/>
    <w:rsid w:val="008A5B16"/>
    <w:rsid w:val="008A5C3B"/>
    <w:rsid w:val="008A5D4A"/>
    <w:rsid w:val="008A5DA9"/>
    <w:rsid w:val="008A65FC"/>
    <w:rsid w:val="008A6CD6"/>
    <w:rsid w:val="008A75E8"/>
    <w:rsid w:val="008A7780"/>
    <w:rsid w:val="008A791B"/>
    <w:rsid w:val="008A7D81"/>
    <w:rsid w:val="008B0486"/>
    <w:rsid w:val="008B086E"/>
    <w:rsid w:val="008B0B29"/>
    <w:rsid w:val="008B1034"/>
    <w:rsid w:val="008B10C5"/>
    <w:rsid w:val="008B11CD"/>
    <w:rsid w:val="008B1302"/>
    <w:rsid w:val="008B1398"/>
    <w:rsid w:val="008B1F05"/>
    <w:rsid w:val="008B22A0"/>
    <w:rsid w:val="008B29D4"/>
    <w:rsid w:val="008B3038"/>
    <w:rsid w:val="008B31CC"/>
    <w:rsid w:val="008B346F"/>
    <w:rsid w:val="008B3D7B"/>
    <w:rsid w:val="008B4D22"/>
    <w:rsid w:val="008B4E23"/>
    <w:rsid w:val="008B5376"/>
    <w:rsid w:val="008B54EE"/>
    <w:rsid w:val="008B5904"/>
    <w:rsid w:val="008B65D7"/>
    <w:rsid w:val="008B6E0D"/>
    <w:rsid w:val="008B7039"/>
    <w:rsid w:val="008B7803"/>
    <w:rsid w:val="008B7CD1"/>
    <w:rsid w:val="008B7DFA"/>
    <w:rsid w:val="008C0367"/>
    <w:rsid w:val="008C0586"/>
    <w:rsid w:val="008C06E9"/>
    <w:rsid w:val="008C0F24"/>
    <w:rsid w:val="008C105F"/>
    <w:rsid w:val="008C16EF"/>
    <w:rsid w:val="008C1747"/>
    <w:rsid w:val="008C18AD"/>
    <w:rsid w:val="008C1D7D"/>
    <w:rsid w:val="008C252F"/>
    <w:rsid w:val="008C2786"/>
    <w:rsid w:val="008C346A"/>
    <w:rsid w:val="008C3A8A"/>
    <w:rsid w:val="008C3A90"/>
    <w:rsid w:val="008C3D8E"/>
    <w:rsid w:val="008C3ED3"/>
    <w:rsid w:val="008C43E6"/>
    <w:rsid w:val="008C499E"/>
    <w:rsid w:val="008C575A"/>
    <w:rsid w:val="008C5AC6"/>
    <w:rsid w:val="008C6BBC"/>
    <w:rsid w:val="008C6C96"/>
    <w:rsid w:val="008C6D59"/>
    <w:rsid w:val="008C7150"/>
    <w:rsid w:val="008C7279"/>
    <w:rsid w:val="008C77FF"/>
    <w:rsid w:val="008D0363"/>
    <w:rsid w:val="008D053C"/>
    <w:rsid w:val="008D08D5"/>
    <w:rsid w:val="008D0BAB"/>
    <w:rsid w:val="008D0BD9"/>
    <w:rsid w:val="008D14F9"/>
    <w:rsid w:val="008D1934"/>
    <w:rsid w:val="008D1BA8"/>
    <w:rsid w:val="008D1E3F"/>
    <w:rsid w:val="008D1F95"/>
    <w:rsid w:val="008D23DB"/>
    <w:rsid w:val="008D2973"/>
    <w:rsid w:val="008D3C93"/>
    <w:rsid w:val="008D41CE"/>
    <w:rsid w:val="008D4F9F"/>
    <w:rsid w:val="008D5806"/>
    <w:rsid w:val="008D58C3"/>
    <w:rsid w:val="008D58E8"/>
    <w:rsid w:val="008D5BF8"/>
    <w:rsid w:val="008D61D3"/>
    <w:rsid w:val="008D644F"/>
    <w:rsid w:val="008D659B"/>
    <w:rsid w:val="008D6963"/>
    <w:rsid w:val="008D6B06"/>
    <w:rsid w:val="008D703F"/>
    <w:rsid w:val="008D73E8"/>
    <w:rsid w:val="008D7C58"/>
    <w:rsid w:val="008E0071"/>
    <w:rsid w:val="008E057E"/>
    <w:rsid w:val="008E082E"/>
    <w:rsid w:val="008E191E"/>
    <w:rsid w:val="008E1D93"/>
    <w:rsid w:val="008E1FAE"/>
    <w:rsid w:val="008E24FF"/>
    <w:rsid w:val="008E2971"/>
    <w:rsid w:val="008E2A82"/>
    <w:rsid w:val="008E37DF"/>
    <w:rsid w:val="008E3AD4"/>
    <w:rsid w:val="008E4923"/>
    <w:rsid w:val="008E4E5C"/>
    <w:rsid w:val="008E515C"/>
    <w:rsid w:val="008E5396"/>
    <w:rsid w:val="008E55DC"/>
    <w:rsid w:val="008E5682"/>
    <w:rsid w:val="008E56E7"/>
    <w:rsid w:val="008E5B40"/>
    <w:rsid w:val="008E6377"/>
    <w:rsid w:val="008E68F9"/>
    <w:rsid w:val="008E69BE"/>
    <w:rsid w:val="008E6BD4"/>
    <w:rsid w:val="008E6C6E"/>
    <w:rsid w:val="008E7A5E"/>
    <w:rsid w:val="008E7B32"/>
    <w:rsid w:val="008E7F8A"/>
    <w:rsid w:val="008F0A15"/>
    <w:rsid w:val="008F0B43"/>
    <w:rsid w:val="008F1523"/>
    <w:rsid w:val="008F1708"/>
    <w:rsid w:val="008F1A90"/>
    <w:rsid w:val="008F20CD"/>
    <w:rsid w:val="008F2646"/>
    <w:rsid w:val="008F27FD"/>
    <w:rsid w:val="008F2914"/>
    <w:rsid w:val="008F3352"/>
    <w:rsid w:val="008F33C8"/>
    <w:rsid w:val="008F3B1C"/>
    <w:rsid w:val="008F44D4"/>
    <w:rsid w:val="008F4543"/>
    <w:rsid w:val="008F4A26"/>
    <w:rsid w:val="008F4D97"/>
    <w:rsid w:val="008F5933"/>
    <w:rsid w:val="008F5BCE"/>
    <w:rsid w:val="008F7004"/>
    <w:rsid w:val="008F7446"/>
    <w:rsid w:val="008F772F"/>
    <w:rsid w:val="008F78AD"/>
    <w:rsid w:val="0090004E"/>
    <w:rsid w:val="009013BC"/>
    <w:rsid w:val="009016BE"/>
    <w:rsid w:val="00901AAC"/>
    <w:rsid w:val="00901E49"/>
    <w:rsid w:val="00901FB1"/>
    <w:rsid w:val="009020DD"/>
    <w:rsid w:val="00902275"/>
    <w:rsid w:val="0090250E"/>
    <w:rsid w:val="009028C3"/>
    <w:rsid w:val="00902C4A"/>
    <w:rsid w:val="00902E9E"/>
    <w:rsid w:val="00903184"/>
    <w:rsid w:val="00903854"/>
    <w:rsid w:val="00903855"/>
    <w:rsid w:val="00903985"/>
    <w:rsid w:val="00903CB5"/>
    <w:rsid w:val="00903ECB"/>
    <w:rsid w:val="009047E8"/>
    <w:rsid w:val="0090485B"/>
    <w:rsid w:val="00904916"/>
    <w:rsid w:val="009050A2"/>
    <w:rsid w:val="00905217"/>
    <w:rsid w:val="0090568B"/>
    <w:rsid w:val="009056CF"/>
    <w:rsid w:val="00905C61"/>
    <w:rsid w:val="00905D55"/>
    <w:rsid w:val="009066A5"/>
    <w:rsid w:val="009068BF"/>
    <w:rsid w:val="00906C9D"/>
    <w:rsid w:val="00906CC9"/>
    <w:rsid w:val="00906FEA"/>
    <w:rsid w:val="00907886"/>
    <w:rsid w:val="00907AA7"/>
    <w:rsid w:val="00907EBB"/>
    <w:rsid w:val="00911094"/>
    <w:rsid w:val="00911097"/>
    <w:rsid w:val="00911154"/>
    <w:rsid w:val="009111C5"/>
    <w:rsid w:val="00911586"/>
    <w:rsid w:val="00911EB6"/>
    <w:rsid w:val="00911FCD"/>
    <w:rsid w:val="00912818"/>
    <w:rsid w:val="0091295C"/>
    <w:rsid w:val="00912BF6"/>
    <w:rsid w:val="0091329F"/>
    <w:rsid w:val="0091376E"/>
    <w:rsid w:val="009140AE"/>
    <w:rsid w:val="009140F2"/>
    <w:rsid w:val="009141CC"/>
    <w:rsid w:val="00914BD3"/>
    <w:rsid w:val="00914CE4"/>
    <w:rsid w:val="009152F2"/>
    <w:rsid w:val="0091542D"/>
    <w:rsid w:val="00915498"/>
    <w:rsid w:val="00915853"/>
    <w:rsid w:val="009158F4"/>
    <w:rsid w:val="009159F7"/>
    <w:rsid w:val="00915F33"/>
    <w:rsid w:val="00917070"/>
    <w:rsid w:val="0091771C"/>
    <w:rsid w:val="00920008"/>
    <w:rsid w:val="00920228"/>
    <w:rsid w:val="00920417"/>
    <w:rsid w:val="00920C58"/>
    <w:rsid w:val="00920EBC"/>
    <w:rsid w:val="0092131C"/>
    <w:rsid w:val="0092184F"/>
    <w:rsid w:val="00921C0A"/>
    <w:rsid w:val="00921DE7"/>
    <w:rsid w:val="00921FF3"/>
    <w:rsid w:val="00922D73"/>
    <w:rsid w:val="00922FAA"/>
    <w:rsid w:val="00923E02"/>
    <w:rsid w:val="00924648"/>
    <w:rsid w:val="009246D1"/>
    <w:rsid w:val="00924C21"/>
    <w:rsid w:val="00925227"/>
    <w:rsid w:val="00925C00"/>
    <w:rsid w:val="00926020"/>
    <w:rsid w:val="00927122"/>
    <w:rsid w:val="0092761F"/>
    <w:rsid w:val="00927730"/>
    <w:rsid w:val="009301C3"/>
    <w:rsid w:val="00930741"/>
    <w:rsid w:val="009308B4"/>
    <w:rsid w:val="00930960"/>
    <w:rsid w:val="00930976"/>
    <w:rsid w:val="00930FAC"/>
    <w:rsid w:val="0093116E"/>
    <w:rsid w:val="00931525"/>
    <w:rsid w:val="00931A37"/>
    <w:rsid w:val="00931F34"/>
    <w:rsid w:val="0093243A"/>
    <w:rsid w:val="00932CBF"/>
    <w:rsid w:val="009330CC"/>
    <w:rsid w:val="0093359B"/>
    <w:rsid w:val="009337E2"/>
    <w:rsid w:val="009339F2"/>
    <w:rsid w:val="00934070"/>
    <w:rsid w:val="0093424E"/>
    <w:rsid w:val="009343E9"/>
    <w:rsid w:val="00934A3E"/>
    <w:rsid w:val="00934C9A"/>
    <w:rsid w:val="009351F7"/>
    <w:rsid w:val="0093542A"/>
    <w:rsid w:val="009354EE"/>
    <w:rsid w:val="00935758"/>
    <w:rsid w:val="00935920"/>
    <w:rsid w:val="00935DF5"/>
    <w:rsid w:val="00935ED7"/>
    <w:rsid w:val="00936094"/>
    <w:rsid w:val="00936FF8"/>
    <w:rsid w:val="00937493"/>
    <w:rsid w:val="00937A37"/>
    <w:rsid w:val="0094102F"/>
    <w:rsid w:val="0094123A"/>
    <w:rsid w:val="0094141F"/>
    <w:rsid w:val="0094147D"/>
    <w:rsid w:val="009414A6"/>
    <w:rsid w:val="00941B9D"/>
    <w:rsid w:val="00941D60"/>
    <w:rsid w:val="00942091"/>
    <w:rsid w:val="009428EC"/>
    <w:rsid w:val="00943C26"/>
    <w:rsid w:val="0094422F"/>
    <w:rsid w:val="0094454F"/>
    <w:rsid w:val="00944620"/>
    <w:rsid w:val="0094474A"/>
    <w:rsid w:val="00944849"/>
    <w:rsid w:val="00944864"/>
    <w:rsid w:val="00944EA6"/>
    <w:rsid w:val="009456CB"/>
    <w:rsid w:val="00946302"/>
    <w:rsid w:val="00946371"/>
    <w:rsid w:val="009465B0"/>
    <w:rsid w:val="00946829"/>
    <w:rsid w:val="00946A54"/>
    <w:rsid w:val="00946F17"/>
    <w:rsid w:val="009473E4"/>
    <w:rsid w:val="00950700"/>
    <w:rsid w:val="00950844"/>
    <w:rsid w:val="00950B55"/>
    <w:rsid w:val="00950EE9"/>
    <w:rsid w:val="0095159A"/>
    <w:rsid w:val="00951887"/>
    <w:rsid w:val="00953286"/>
    <w:rsid w:val="009532EC"/>
    <w:rsid w:val="00953378"/>
    <w:rsid w:val="00953FEE"/>
    <w:rsid w:val="00954113"/>
    <w:rsid w:val="0095468D"/>
    <w:rsid w:val="00954B72"/>
    <w:rsid w:val="00954E32"/>
    <w:rsid w:val="00954FEB"/>
    <w:rsid w:val="0095586F"/>
    <w:rsid w:val="00956004"/>
    <w:rsid w:val="00956071"/>
    <w:rsid w:val="00956616"/>
    <w:rsid w:val="00956D4D"/>
    <w:rsid w:val="0095723C"/>
    <w:rsid w:val="00957373"/>
    <w:rsid w:val="009579BF"/>
    <w:rsid w:val="00960045"/>
    <w:rsid w:val="0096017A"/>
    <w:rsid w:val="009601B1"/>
    <w:rsid w:val="00960F5F"/>
    <w:rsid w:val="00961413"/>
    <w:rsid w:val="009614C3"/>
    <w:rsid w:val="009615DC"/>
    <w:rsid w:val="00961819"/>
    <w:rsid w:val="00961827"/>
    <w:rsid w:val="00961846"/>
    <w:rsid w:val="00961883"/>
    <w:rsid w:val="00961C1A"/>
    <w:rsid w:val="00963DE0"/>
    <w:rsid w:val="009640CB"/>
    <w:rsid w:val="00964614"/>
    <w:rsid w:val="00964682"/>
    <w:rsid w:val="00964BEC"/>
    <w:rsid w:val="009658AC"/>
    <w:rsid w:val="00965ABD"/>
    <w:rsid w:val="00965D94"/>
    <w:rsid w:val="0096660D"/>
    <w:rsid w:val="00966894"/>
    <w:rsid w:val="009668AE"/>
    <w:rsid w:val="00966B66"/>
    <w:rsid w:val="00966DFC"/>
    <w:rsid w:val="00966E42"/>
    <w:rsid w:val="0096724F"/>
    <w:rsid w:val="009673F0"/>
    <w:rsid w:val="009674DB"/>
    <w:rsid w:val="00967A2E"/>
    <w:rsid w:val="00967F84"/>
    <w:rsid w:val="00967FA1"/>
    <w:rsid w:val="009703E0"/>
    <w:rsid w:val="00970F01"/>
    <w:rsid w:val="00970F49"/>
    <w:rsid w:val="00971832"/>
    <w:rsid w:val="00972070"/>
    <w:rsid w:val="00972582"/>
    <w:rsid w:val="009729EF"/>
    <w:rsid w:val="00972A34"/>
    <w:rsid w:val="00973C02"/>
    <w:rsid w:val="00973C11"/>
    <w:rsid w:val="009741F9"/>
    <w:rsid w:val="009745AF"/>
    <w:rsid w:val="009748A7"/>
    <w:rsid w:val="009754D3"/>
    <w:rsid w:val="00975C02"/>
    <w:rsid w:val="00975DBD"/>
    <w:rsid w:val="009760B0"/>
    <w:rsid w:val="009764FA"/>
    <w:rsid w:val="00976E92"/>
    <w:rsid w:val="009773B6"/>
    <w:rsid w:val="009774F5"/>
    <w:rsid w:val="00977968"/>
    <w:rsid w:val="009779C9"/>
    <w:rsid w:val="00977B8C"/>
    <w:rsid w:val="00977CF5"/>
    <w:rsid w:val="00977D8E"/>
    <w:rsid w:val="00980158"/>
    <w:rsid w:val="00980166"/>
    <w:rsid w:val="0098016F"/>
    <w:rsid w:val="00980B0D"/>
    <w:rsid w:val="00981A8A"/>
    <w:rsid w:val="00982C56"/>
    <w:rsid w:val="00982D8A"/>
    <w:rsid w:val="00982DF1"/>
    <w:rsid w:val="00982E57"/>
    <w:rsid w:val="00983043"/>
    <w:rsid w:val="009830B7"/>
    <w:rsid w:val="009830B8"/>
    <w:rsid w:val="00983285"/>
    <w:rsid w:val="00983D31"/>
    <w:rsid w:val="00984401"/>
    <w:rsid w:val="0098489B"/>
    <w:rsid w:val="0098515C"/>
    <w:rsid w:val="00985A4F"/>
    <w:rsid w:val="009862BE"/>
    <w:rsid w:val="009869B3"/>
    <w:rsid w:val="00987E86"/>
    <w:rsid w:val="00987F49"/>
    <w:rsid w:val="00987F63"/>
    <w:rsid w:val="0099077B"/>
    <w:rsid w:val="00990F41"/>
    <w:rsid w:val="009911AC"/>
    <w:rsid w:val="009912FB"/>
    <w:rsid w:val="00991393"/>
    <w:rsid w:val="00992049"/>
    <w:rsid w:val="00992BAA"/>
    <w:rsid w:val="00992F4B"/>
    <w:rsid w:val="0099389F"/>
    <w:rsid w:val="0099395F"/>
    <w:rsid w:val="009939FF"/>
    <w:rsid w:val="00993AFE"/>
    <w:rsid w:val="00993E21"/>
    <w:rsid w:val="00993FD0"/>
    <w:rsid w:val="0099414C"/>
    <w:rsid w:val="00994836"/>
    <w:rsid w:val="00994EB6"/>
    <w:rsid w:val="00995281"/>
    <w:rsid w:val="00995999"/>
    <w:rsid w:val="00995AB4"/>
    <w:rsid w:val="00996081"/>
    <w:rsid w:val="0099611F"/>
    <w:rsid w:val="009962CE"/>
    <w:rsid w:val="009967EE"/>
    <w:rsid w:val="009972AA"/>
    <w:rsid w:val="00997829"/>
    <w:rsid w:val="009A011A"/>
    <w:rsid w:val="009A04E4"/>
    <w:rsid w:val="009A111F"/>
    <w:rsid w:val="009A16D6"/>
    <w:rsid w:val="009A19E2"/>
    <w:rsid w:val="009A20AA"/>
    <w:rsid w:val="009A22CE"/>
    <w:rsid w:val="009A2339"/>
    <w:rsid w:val="009A2604"/>
    <w:rsid w:val="009A2DEF"/>
    <w:rsid w:val="009A35C6"/>
    <w:rsid w:val="009A3B76"/>
    <w:rsid w:val="009A42BA"/>
    <w:rsid w:val="009A49AE"/>
    <w:rsid w:val="009A49F6"/>
    <w:rsid w:val="009A4AE7"/>
    <w:rsid w:val="009A5121"/>
    <w:rsid w:val="009A539C"/>
    <w:rsid w:val="009A5801"/>
    <w:rsid w:val="009A59E2"/>
    <w:rsid w:val="009A5D35"/>
    <w:rsid w:val="009A6139"/>
    <w:rsid w:val="009A613A"/>
    <w:rsid w:val="009A642C"/>
    <w:rsid w:val="009A6BC7"/>
    <w:rsid w:val="009A6CD8"/>
    <w:rsid w:val="009A6F3A"/>
    <w:rsid w:val="009A76C0"/>
    <w:rsid w:val="009A7CEB"/>
    <w:rsid w:val="009B046D"/>
    <w:rsid w:val="009B1473"/>
    <w:rsid w:val="009B23D2"/>
    <w:rsid w:val="009B25CD"/>
    <w:rsid w:val="009B279F"/>
    <w:rsid w:val="009B2895"/>
    <w:rsid w:val="009B3066"/>
    <w:rsid w:val="009B317D"/>
    <w:rsid w:val="009B34A7"/>
    <w:rsid w:val="009B3FA3"/>
    <w:rsid w:val="009B4185"/>
    <w:rsid w:val="009B4607"/>
    <w:rsid w:val="009B502C"/>
    <w:rsid w:val="009B512C"/>
    <w:rsid w:val="009B5776"/>
    <w:rsid w:val="009B57CF"/>
    <w:rsid w:val="009B5A7E"/>
    <w:rsid w:val="009B5EBD"/>
    <w:rsid w:val="009B615F"/>
    <w:rsid w:val="009B6A10"/>
    <w:rsid w:val="009B7423"/>
    <w:rsid w:val="009C0462"/>
    <w:rsid w:val="009C0DEF"/>
    <w:rsid w:val="009C0F8E"/>
    <w:rsid w:val="009C1397"/>
    <w:rsid w:val="009C163D"/>
    <w:rsid w:val="009C18D9"/>
    <w:rsid w:val="009C21DE"/>
    <w:rsid w:val="009C2BE4"/>
    <w:rsid w:val="009C343C"/>
    <w:rsid w:val="009C3B10"/>
    <w:rsid w:val="009C3C36"/>
    <w:rsid w:val="009C40B9"/>
    <w:rsid w:val="009C432F"/>
    <w:rsid w:val="009C4388"/>
    <w:rsid w:val="009C43A0"/>
    <w:rsid w:val="009C48A5"/>
    <w:rsid w:val="009C4C08"/>
    <w:rsid w:val="009C5114"/>
    <w:rsid w:val="009C5188"/>
    <w:rsid w:val="009C560D"/>
    <w:rsid w:val="009C5853"/>
    <w:rsid w:val="009C5882"/>
    <w:rsid w:val="009C5A00"/>
    <w:rsid w:val="009C5B65"/>
    <w:rsid w:val="009C63C3"/>
    <w:rsid w:val="009C64CD"/>
    <w:rsid w:val="009C6746"/>
    <w:rsid w:val="009C6B24"/>
    <w:rsid w:val="009C73B2"/>
    <w:rsid w:val="009C7599"/>
    <w:rsid w:val="009C7C83"/>
    <w:rsid w:val="009C7F47"/>
    <w:rsid w:val="009D001C"/>
    <w:rsid w:val="009D0114"/>
    <w:rsid w:val="009D077E"/>
    <w:rsid w:val="009D086B"/>
    <w:rsid w:val="009D0A41"/>
    <w:rsid w:val="009D316F"/>
    <w:rsid w:val="009D3546"/>
    <w:rsid w:val="009D4706"/>
    <w:rsid w:val="009D5A30"/>
    <w:rsid w:val="009D601A"/>
    <w:rsid w:val="009D61BC"/>
    <w:rsid w:val="009D6524"/>
    <w:rsid w:val="009D6A75"/>
    <w:rsid w:val="009D6B43"/>
    <w:rsid w:val="009D73E9"/>
    <w:rsid w:val="009D74ED"/>
    <w:rsid w:val="009E0291"/>
    <w:rsid w:val="009E0376"/>
    <w:rsid w:val="009E06DF"/>
    <w:rsid w:val="009E0FDC"/>
    <w:rsid w:val="009E11EC"/>
    <w:rsid w:val="009E14C7"/>
    <w:rsid w:val="009E1908"/>
    <w:rsid w:val="009E1A31"/>
    <w:rsid w:val="009E1CFA"/>
    <w:rsid w:val="009E251B"/>
    <w:rsid w:val="009E2682"/>
    <w:rsid w:val="009E2A3F"/>
    <w:rsid w:val="009E3E6B"/>
    <w:rsid w:val="009E4838"/>
    <w:rsid w:val="009E5053"/>
    <w:rsid w:val="009E547A"/>
    <w:rsid w:val="009E55D4"/>
    <w:rsid w:val="009E570E"/>
    <w:rsid w:val="009E5C65"/>
    <w:rsid w:val="009E5C7B"/>
    <w:rsid w:val="009E5D0A"/>
    <w:rsid w:val="009E5F89"/>
    <w:rsid w:val="009E5FF6"/>
    <w:rsid w:val="009E6028"/>
    <w:rsid w:val="009E6321"/>
    <w:rsid w:val="009E6E5D"/>
    <w:rsid w:val="009E6F59"/>
    <w:rsid w:val="009E72B1"/>
    <w:rsid w:val="009E7555"/>
    <w:rsid w:val="009E7991"/>
    <w:rsid w:val="009E7F28"/>
    <w:rsid w:val="009F0259"/>
    <w:rsid w:val="009F1176"/>
    <w:rsid w:val="009F183D"/>
    <w:rsid w:val="009F1EC9"/>
    <w:rsid w:val="009F2349"/>
    <w:rsid w:val="009F23D1"/>
    <w:rsid w:val="009F2DF2"/>
    <w:rsid w:val="009F3387"/>
    <w:rsid w:val="009F35D0"/>
    <w:rsid w:val="009F374C"/>
    <w:rsid w:val="009F38DC"/>
    <w:rsid w:val="009F3CD8"/>
    <w:rsid w:val="009F4365"/>
    <w:rsid w:val="009F46BC"/>
    <w:rsid w:val="009F4A78"/>
    <w:rsid w:val="009F4ECC"/>
    <w:rsid w:val="009F4F51"/>
    <w:rsid w:val="009F5203"/>
    <w:rsid w:val="009F5228"/>
    <w:rsid w:val="009F55B2"/>
    <w:rsid w:val="009F56EC"/>
    <w:rsid w:val="009F5945"/>
    <w:rsid w:val="009F671A"/>
    <w:rsid w:val="009F6BE6"/>
    <w:rsid w:val="009F72DB"/>
    <w:rsid w:val="009F73C0"/>
    <w:rsid w:val="009F76E5"/>
    <w:rsid w:val="009F7710"/>
    <w:rsid w:val="009F7998"/>
    <w:rsid w:val="009F7A8A"/>
    <w:rsid w:val="009F7BEE"/>
    <w:rsid w:val="009F7CA0"/>
    <w:rsid w:val="009F7E18"/>
    <w:rsid w:val="009F7E86"/>
    <w:rsid w:val="00A0021F"/>
    <w:rsid w:val="00A00440"/>
    <w:rsid w:val="00A00649"/>
    <w:rsid w:val="00A00B76"/>
    <w:rsid w:val="00A01C69"/>
    <w:rsid w:val="00A01E8E"/>
    <w:rsid w:val="00A01F96"/>
    <w:rsid w:val="00A01FA1"/>
    <w:rsid w:val="00A02366"/>
    <w:rsid w:val="00A02871"/>
    <w:rsid w:val="00A02B7A"/>
    <w:rsid w:val="00A0325B"/>
    <w:rsid w:val="00A04139"/>
    <w:rsid w:val="00A0430D"/>
    <w:rsid w:val="00A0513A"/>
    <w:rsid w:val="00A0645F"/>
    <w:rsid w:val="00A06B2F"/>
    <w:rsid w:val="00A06D21"/>
    <w:rsid w:val="00A07906"/>
    <w:rsid w:val="00A07AA5"/>
    <w:rsid w:val="00A07C95"/>
    <w:rsid w:val="00A10487"/>
    <w:rsid w:val="00A10A17"/>
    <w:rsid w:val="00A10AE1"/>
    <w:rsid w:val="00A117DA"/>
    <w:rsid w:val="00A1188D"/>
    <w:rsid w:val="00A11E64"/>
    <w:rsid w:val="00A11FA8"/>
    <w:rsid w:val="00A1237E"/>
    <w:rsid w:val="00A1278B"/>
    <w:rsid w:val="00A12860"/>
    <w:rsid w:val="00A13729"/>
    <w:rsid w:val="00A13BE5"/>
    <w:rsid w:val="00A13C7F"/>
    <w:rsid w:val="00A1469E"/>
    <w:rsid w:val="00A14D17"/>
    <w:rsid w:val="00A157C0"/>
    <w:rsid w:val="00A15844"/>
    <w:rsid w:val="00A15CA8"/>
    <w:rsid w:val="00A15FA8"/>
    <w:rsid w:val="00A16517"/>
    <w:rsid w:val="00A168B8"/>
    <w:rsid w:val="00A16908"/>
    <w:rsid w:val="00A1728F"/>
    <w:rsid w:val="00A172CD"/>
    <w:rsid w:val="00A20610"/>
    <w:rsid w:val="00A212B3"/>
    <w:rsid w:val="00A21699"/>
    <w:rsid w:val="00A2188B"/>
    <w:rsid w:val="00A219A9"/>
    <w:rsid w:val="00A21C53"/>
    <w:rsid w:val="00A21FBD"/>
    <w:rsid w:val="00A2221C"/>
    <w:rsid w:val="00A22439"/>
    <w:rsid w:val="00A22724"/>
    <w:rsid w:val="00A23416"/>
    <w:rsid w:val="00A23A9C"/>
    <w:rsid w:val="00A23E46"/>
    <w:rsid w:val="00A23E5B"/>
    <w:rsid w:val="00A24873"/>
    <w:rsid w:val="00A24C34"/>
    <w:rsid w:val="00A2639B"/>
    <w:rsid w:val="00A26485"/>
    <w:rsid w:val="00A265AC"/>
    <w:rsid w:val="00A26AB1"/>
    <w:rsid w:val="00A26C31"/>
    <w:rsid w:val="00A26E47"/>
    <w:rsid w:val="00A26EAE"/>
    <w:rsid w:val="00A2702A"/>
    <w:rsid w:val="00A307B4"/>
    <w:rsid w:val="00A30A1D"/>
    <w:rsid w:val="00A30DCB"/>
    <w:rsid w:val="00A30EAD"/>
    <w:rsid w:val="00A310B0"/>
    <w:rsid w:val="00A31ABD"/>
    <w:rsid w:val="00A328BB"/>
    <w:rsid w:val="00A32A39"/>
    <w:rsid w:val="00A32F34"/>
    <w:rsid w:val="00A3324E"/>
    <w:rsid w:val="00A33349"/>
    <w:rsid w:val="00A33A86"/>
    <w:rsid w:val="00A34319"/>
    <w:rsid w:val="00A34D74"/>
    <w:rsid w:val="00A354A6"/>
    <w:rsid w:val="00A358DA"/>
    <w:rsid w:val="00A36880"/>
    <w:rsid w:val="00A36ABD"/>
    <w:rsid w:val="00A37700"/>
    <w:rsid w:val="00A37A19"/>
    <w:rsid w:val="00A37CC2"/>
    <w:rsid w:val="00A37FF2"/>
    <w:rsid w:val="00A40258"/>
    <w:rsid w:val="00A40CC3"/>
    <w:rsid w:val="00A41262"/>
    <w:rsid w:val="00A41384"/>
    <w:rsid w:val="00A413DE"/>
    <w:rsid w:val="00A41BCA"/>
    <w:rsid w:val="00A41DA9"/>
    <w:rsid w:val="00A42348"/>
    <w:rsid w:val="00A42866"/>
    <w:rsid w:val="00A4322B"/>
    <w:rsid w:val="00A43288"/>
    <w:rsid w:val="00A4368F"/>
    <w:rsid w:val="00A446D0"/>
    <w:rsid w:val="00A447B0"/>
    <w:rsid w:val="00A44C73"/>
    <w:rsid w:val="00A44DEA"/>
    <w:rsid w:val="00A44E45"/>
    <w:rsid w:val="00A44FD0"/>
    <w:rsid w:val="00A44FFF"/>
    <w:rsid w:val="00A4520C"/>
    <w:rsid w:val="00A45A21"/>
    <w:rsid w:val="00A45D3E"/>
    <w:rsid w:val="00A46121"/>
    <w:rsid w:val="00A4640A"/>
    <w:rsid w:val="00A46607"/>
    <w:rsid w:val="00A468AB"/>
    <w:rsid w:val="00A47BCB"/>
    <w:rsid w:val="00A47E5E"/>
    <w:rsid w:val="00A50187"/>
    <w:rsid w:val="00A50509"/>
    <w:rsid w:val="00A50E28"/>
    <w:rsid w:val="00A50E9F"/>
    <w:rsid w:val="00A523B8"/>
    <w:rsid w:val="00A526E0"/>
    <w:rsid w:val="00A52BF9"/>
    <w:rsid w:val="00A52C31"/>
    <w:rsid w:val="00A5345B"/>
    <w:rsid w:val="00A53CB3"/>
    <w:rsid w:val="00A549BB"/>
    <w:rsid w:val="00A54BEA"/>
    <w:rsid w:val="00A551BF"/>
    <w:rsid w:val="00A5557E"/>
    <w:rsid w:val="00A55A7E"/>
    <w:rsid w:val="00A55E80"/>
    <w:rsid w:val="00A5613F"/>
    <w:rsid w:val="00A56352"/>
    <w:rsid w:val="00A56E1C"/>
    <w:rsid w:val="00A574E7"/>
    <w:rsid w:val="00A57793"/>
    <w:rsid w:val="00A57918"/>
    <w:rsid w:val="00A60399"/>
    <w:rsid w:val="00A60539"/>
    <w:rsid w:val="00A607B5"/>
    <w:rsid w:val="00A60BF0"/>
    <w:rsid w:val="00A60F0E"/>
    <w:rsid w:val="00A612EC"/>
    <w:rsid w:val="00A6133C"/>
    <w:rsid w:val="00A614F7"/>
    <w:rsid w:val="00A61895"/>
    <w:rsid w:val="00A620E0"/>
    <w:rsid w:val="00A621D4"/>
    <w:rsid w:val="00A622FB"/>
    <w:rsid w:val="00A62582"/>
    <w:rsid w:val="00A62677"/>
    <w:rsid w:val="00A62875"/>
    <w:rsid w:val="00A634C7"/>
    <w:rsid w:val="00A6393E"/>
    <w:rsid w:val="00A639D5"/>
    <w:rsid w:val="00A63B10"/>
    <w:rsid w:val="00A63B90"/>
    <w:rsid w:val="00A63D12"/>
    <w:rsid w:val="00A63D23"/>
    <w:rsid w:val="00A6422F"/>
    <w:rsid w:val="00A643CE"/>
    <w:rsid w:val="00A650FC"/>
    <w:rsid w:val="00A66359"/>
    <w:rsid w:val="00A6640F"/>
    <w:rsid w:val="00A66417"/>
    <w:rsid w:val="00A66C6E"/>
    <w:rsid w:val="00A66CB7"/>
    <w:rsid w:val="00A66DDA"/>
    <w:rsid w:val="00A66DFE"/>
    <w:rsid w:val="00A6720D"/>
    <w:rsid w:val="00A67809"/>
    <w:rsid w:val="00A67B17"/>
    <w:rsid w:val="00A67DDA"/>
    <w:rsid w:val="00A70064"/>
    <w:rsid w:val="00A70479"/>
    <w:rsid w:val="00A70B13"/>
    <w:rsid w:val="00A70E84"/>
    <w:rsid w:val="00A70F38"/>
    <w:rsid w:val="00A71D26"/>
    <w:rsid w:val="00A71F9C"/>
    <w:rsid w:val="00A72729"/>
    <w:rsid w:val="00A728D3"/>
    <w:rsid w:val="00A72E50"/>
    <w:rsid w:val="00A72FD0"/>
    <w:rsid w:val="00A739B9"/>
    <w:rsid w:val="00A73A1C"/>
    <w:rsid w:val="00A73A25"/>
    <w:rsid w:val="00A74B22"/>
    <w:rsid w:val="00A75512"/>
    <w:rsid w:val="00A75ACC"/>
    <w:rsid w:val="00A75AE5"/>
    <w:rsid w:val="00A75E75"/>
    <w:rsid w:val="00A7602A"/>
    <w:rsid w:val="00A76756"/>
    <w:rsid w:val="00A768F8"/>
    <w:rsid w:val="00A7694C"/>
    <w:rsid w:val="00A76E26"/>
    <w:rsid w:val="00A77211"/>
    <w:rsid w:val="00A777CD"/>
    <w:rsid w:val="00A77A24"/>
    <w:rsid w:val="00A77B5C"/>
    <w:rsid w:val="00A77E8F"/>
    <w:rsid w:val="00A77F6C"/>
    <w:rsid w:val="00A77F7F"/>
    <w:rsid w:val="00A81126"/>
    <w:rsid w:val="00A81313"/>
    <w:rsid w:val="00A8187B"/>
    <w:rsid w:val="00A818EC"/>
    <w:rsid w:val="00A81B6D"/>
    <w:rsid w:val="00A82094"/>
    <w:rsid w:val="00A8272A"/>
    <w:rsid w:val="00A829AF"/>
    <w:rsid w:val="00A830B3"/>
    <w:rsid w:val="00A832C7"/>
    <w:rsid w:val="00A835F3"/>
    <w:rsid w:val="00A83766"/>
    <w:rsid w:val="00A83C31"/>
    <w:rsid w:val="00A84327"/>
    <w:rsid w:val="00A845CF"/>
    <w:rsid w:val="00A84AF8"/>
    <w:rsid w:val="00A84B13"/>
    <w:rsid w:val="00A84C1D"/>
    <w:rsid w:val="00A84FF3"/>
    <w:rsid w:val="00A8505E"/>
    <w:rsid w:val="00A8559E"/>
    <w:rsid w:val="00A86018"/>
    <w:rsid w:val="00A864AC"/>
    <w:rsid w:val="00A86912"/>
    <w:rsid w:val="00A86B66"/>
    <w:rsid w:val="00A87092"/>
    <w:rsid w:val="00A87904"/>
    <w:rsid w:val="00A901B7"/>
    <w:rsid w:val="00A903D9"/>
    <w:rsid w:val="00A90687"/>
    <w:rsid w:val="00A90823"/>
    <w:rsid w:val="00A927CE"/>
    <w:rsid w:val="00A93579"/>
    <w:rsid w:val="00A93BCD"/>
    <w:rsid w:val="00A93C4C"/>
    <w:rsid w:val="00A93F04"/>
    <w:rsid w:val="00A941E9"/>
    <w:rsid w:val="00A943A4"/>
    <w:rsid w:val="00A94650"/>
    <w:rsid w:val="00A94F68"/>
    <w:rsid w:val="00A96B6F"/>
    <w:rsid w:val="00A9785D"/>
    <w:rsid w:val="00A97910"/>
    <w:rsid w:val="00A97D13"/>
    <w:rsid w:val="00AA0A42"/>
    <w:rsid w:val="00AA0D34"/>
    <w:rsid w:val="00AA1068"/>
    <w:rsid w:val="00AA15D0"/>
    <w:rsid w:val="00AA1A43"/>
    <w:rsid w:val="00AA1C35"/>
    <w:rsid w:val="00AA1CEF"/>
    <w:rsid w:val="00AA20AA"/>
    <w:rsid w:val="00AA22C5"/>
    <w:rsid w:val="00AA27D5"/>
    <w:rsid w:val="00AA2D64"/>
    <w:rsid w:val="00AA3A62"/>
    <w:rsid w:val="00AA4118"/>
    <w:rsid w:val="00AA456A"/>
    <w:rsid w:val="00AA5528"/>
    <w:rsid w:val="00AA5C91"/>
    <w:rsid w:val="00AA5F64"/>
    <w:rsid w:val="00AA733D"/>
    <w:rsid w:val="00AB041C"/>
    <w:rsid w:val="00AB0D42"/>
    <w:rsid w:val="00AB1C72"/>
    <w:rsid w:val="00AB2855"/>
    <w:rsid w:val="00AB33AB"/>
    <w:rsid w:val="00AB358A"/>
    <w:rsid w:val="00AB3721"/>
    <w:rsid w:val="00AB391F"/>
    <w:rsid w:val="00AB3DE9"/>
    <w:rsid w:val="00AB42BE"/>
    <w:rsid w:val="00AB5680"/>
    <w:rsid w:val="00AB5776"/>
    <w:rsid w:val="00AB578E"/>
    <w:rsid w:val="00AB5A57"/>
    <w:rsid w:val="00AB5F94"/>
    <w:rsid w:val="00AB610A"/>
    <w:rsid w:val="00AB622A"/>
    <w:rsid w:val="00AB64D0"/>
    <w:rsid w:val="00AB690B"/>
    <w:rsid w:val="00AB695B"/>
    <w:rsid w:val="00AB6F2A"/>
    <w:rsid w:val="00AB70E4"/>
    <w:rsid w:val="00AB726F"/>
    <w:rsid w:val="00AB7797"/>
    <w:rsid w:val="00AB77CD"/>
    <w:rsid w:val="00AB79E7"/>
    <w:rsid w:val="00AB7D51"/>
    <w:rsid w:val="00AB7D7E"/>
    <w:rsid w:val="00AB7E8B"/>
    <w:rsid w:val="00AC0211"/>
    <w:rsid w:val="00AC075E"/>
    <w:rsid w:val="00AC1161"/>
    <w:rsid w:val="00AC19D5"/>
    <w:rsid w:val="00AC2143"/>
    <w:rsid w:val="00AC21B2"/>
    <w:rsid w:val="00AC23A4"/>
    <w:rsid w:val="00AC2654"/>
    <w:rsid w:val="00AC2840"/>
    <w:rsid w:val="00AC2922"/>
    <w:rsid w:val="00AC32AC"/>
    <w:rsid w:val="00AC3AB3"/>
    <w:rsid w:val="00AC3B85"/>
    <w:rsid w:val="00AC498A"/>
    <w:rsid w:val="00AC49EF"/>
    <w:rsid w:val="00AC4EA5"/>
    <w:rsid w:val="00AC5677"/>
    <w:rsid w:val="00AC5701"/>
    <w:rsid w:val="00AC579F"/>
    <w:rsid w:val="00AC580F"/>
    <w:rsid w:val="00AC599C"/>
    <w:rsid w:val="00AC5AB0"/>
    <w:rsid w:val="00AC5FC6"/>
    <w:rsid w:val="00AC6676"/>
    <w:rsid w:val="00AC68E4"/>
    <w:rsid w:val="00AC69A6"/>
    <w:rsid w:val="00AC7237"/>
    <w:rsid w:val="00AC7332"/>
    <w:rsid w:val="00AC79A2"/>
    <w:rsid w:val="00AC7A23"/>
    <w:rsid w:val="00AC7AC4"/>
    <w:rsid w:val="00AD084F"/>
    <w:rsid w:val="00AD0F72"/>
    <w:rsid w:val="00AD16EC"/>
    <w:rsid w:val="00AD173F"/>
    <w:rsid w:val="00AD1896"/>
    <w:rsid w:val="00AD1A71"/>
    <w:rsid w:val="00AD200D"/>
    <w:rsid w:val="00AD21A2"/>
    <w:rsid w:val="00AD3ED2"/>
    <w:rsid w:val="00AD42BF"/>
    <w:rsid w:val="00AD45F7"/>
    <w:rsid w:val="00AD464C"/>
    <w:rsid w:val="00AD46C6"/>
    <w:rsid w:val="00AD4FF4"/>
    <w:rsid w:val="00AD5051"/>
    <w:rsid w:val="00AD586D"/>
    <w:rsid w:val="00AD5999"/>
    <w:rsid w:val="00AD5A24"/>
    <w:rsid w:val="00AD5B94"/>
    <w:rsid w:val="00AD601F"/>
    <w:rsid w:val="00AD66F2"/>
    <w:rsid w:val="00AD6E29"/>
    <w:rsid w:val="00AD6F61"/>
    <w:rsid w:val="00AD7793"/>
    <w:rsid w:val="00AD796B"/>
    <w:rsid w:val="00AD7CFF"/>
    <w:rsid w:val="00AD7E72"/>
    <w:rsid w:val="00AE0519"/>
    <w:rsid w:val="00AE05CA"/>
    <w:rsid w:val="00AE0683"/>
    <w:rsid w:val="00AE0A56"/>
    <w:rsid w:val="00AE0CE5"/>
    <w:rsid w:val="00AE153A"/>
    <w:rsid w:val="00AE1E0D"/>
    <w:rsid w:val="00AE1FB8"/>
    <w:rsid w:val="00AE24D6"/>
    <w:rsid w:val="00AE2A7D"/>
    <w:rsid w:val="00AE37B4"/>
    <w:rsid w:val="00AE443E"/>
    <w:rsid w:val="00AE4588"/>
    <w:rsid w:val="00AE47E9"/>
    <w:rsid w:val="00AE4BF6"/>
    <w:rsid w:val="00AE4D62"/>
    <w:rsid w:val="00AE4F8E"/>
    <w:rsid w:val="00AE5A90"/>
    <w:rsid w:val="00AE6665"/>
    <w:rsid w:val="00AE7365"/>
    <w:rsid w:val="00AE75A9"/>
    <w:rsid w:val="00AE7E1E"/>
    <w:rsid w:val="00AE7F81"/>
    <w:rsid w:val="00AF04A7"/>
    <w:rsid w:val="00AF07B1"/>
    <w:rsid w:val="00AF0CB8"/>
    <w:rsid w:val="00AF100F"/>
    <w:rsid w:val="00AF1A52"/>
    <w:rsid w:val="00AF4246"/>
    <w:rsid w:val="00AF4285"/>
    <w:rsid w:val="00AF42BE"/>
    <w:rsid w:val="00AF4596"/>
    <w:rsid w:val="00AF4753"/>
    <w:rsid w:val="00AF4A46"/>
    <w:rsid w:val="00AF5462"/>
    <w:rsid w:val="00AF5CC6"/>
    <w:rsid w:val="00AF5EC0"/>
    <w:rsid w:val="00AF6797"/>
    <w:rsid w:val="00AF72B9"/>
    <w:rsid w:val="00B005DD"/>
    <w:rsid w:val="00B011F9"/>
    <w:rsid w:val="00B01B06"/>
    <w:rsid w:val="00B0206B"/>
    <w:rsid w:val="00B02088"/>
    <w:rsid w:val="00B0294D"/>
    <w:rsid w:val="00B03279"/>
    <w:rsid w:val="00B0345B"/>
    <w:rsid w:val="00B03B07"/>
    <w:rsid w:val="00B055AE"/>
    <w:rsid w:val="00B056E0"/>
    <w:rsid w:val="00B05F5A"/>
    <w:rsid w:val="00B06082"/>
    <w:rsid w:val="00B065F8"/>
    <w:rsid w:val="00B06A03"/>
    <w:rsid w:val="00B06A8C"/>
    <w:rsid w:val="00B06C49"/>
    <w:rsid w:val="00B06CD3"/>
    <w:rsid w:val="00B06DB1"/>
    <w:rsid w:val="00B06F08"/>
    <w:rsid w:val="00B07074"/>
    <w:rsid w:val="00B077CE"/>
    <w:rsid w:val="00B107AC"/>
    <w:rsid w:val="00B10DF1"/>
    <w:rsid w:val="00B11EF0"/>
    <w:rsid w:val="00B121F6"/>
    <w:rsid w:val="00B1278D"/>
    <w:rsid w:val="00B12AA6"/>
    <w:rsid w:val="00B13007"/>
    <w:rsid w:val="00B13114"/>
    <w:rsid w:val="00B13586"/>
    <w:rsid w:val="00B1365A"/>
    <w:rsid w:val="00B13835"/>
    <w:rsid w:val="00B13894"/>
    <w:rsid w:val="00B13C58"/>
    <w:rsid w:val="00B143D4"/>
    <w:rsid w:val="00B14458"/>
    <w:rsid w:val="00B14DC1"/>
    <w:rsid w:val="00B14E66"/>
    <w:rsid w:val="00B151D9"/>
    <w:rsid w:val="00B151E4"/>
    <w:rsid w:val="00B15414"/>
    <w:rsid w:val="00B15A2D"/>
    <w:rsid w:val="00B15B4F"/>
    <w:rsid w:val="00B15FEA"/>
    <w:rsid w:val="00B16ACE"/>
    <w:rsid w:val="00B16E16"/>
    <w:rsid w:val="00B16E9E"/>
    <w:rsid w:val="00B17074"/>
    <w:rsid w:val="00B1740E"/>
    <w:rsid w:val="00B17E3B"/>
    <w:rsid w:val="00B17F4F"/>
    <w:rsid w:val="00B209A6"/>
    <w:rsid w:val="00B21CA7"/>
    <w:rsid w:val="00B2207B"/>
    <w:rsid w:val="00B22343"/>
    <w:rsid w:val="00B232BF"/>
    <w:rsid w:val="00B238F5"/>
    <w:rsid w:val="00B23E6D"/>
    <w:rsid w:val="00B2491B"/>
    <w:rsid w:val="00B24A31"/>
    <w:rsid w:val="00B24B09"/>
    <w:rsid w:val="00B24E20"/>
    <w:rsid w:val="00B252AE"/>
    <w:rsid w:val="00B2535D"/>
    <w:rsid w:val="00B25A6E"/>
    <w:rsid w:val="00B25C02"/>
    <w:rsid w:val="00B25C4A"/>
    <w:rsid w:val="00B263CE"/>
    <w:rsid w:val="00B264FB"/>
    <w:rsid w:val="00B26735"/>
    <w:rsid w:val="00B26748"/>
    <w:rsid w:val="00B27D18"/>
    <w:rsid w:val="00B3021D"/>
    <w:rsid w:val="00B30D30"/>
    <w:rsid w:val="00B30F4F"/>
    <w:rsid w:val="00B3120A"/>
    <w:rsid w:val="00B3172A"/>
    <w:rsid w:val="00B31E90"/>
    <w:rsid w:val="00B32348"/>
    <w:rsid w:val="00B3280D"/>
    <w:rsid w:val="00B3316F"/>
    <w:rsid w:val="00B332C7"/>
    <w:rsid w:val="00B33705"/>
    <w:rsid w:val="00B34244"/>
    <w:rsid w:val="00B34EBB"/>
    <w:rsid w:val="00B35038"/>
    <w:rsid w:val="00B35B9C"/>
    <w:rsid w:val="00B35F3C"/>
    <w:rsid w:val="00B360AA"/>
    <w:rsid w:val="00B3611B"/>
    <w:rsid w:val="00B3611C"/>
    <w:rsid w:val="00B3622E"/>
    <w:rsid w:val="00B36A51"/>
    <w:rsid w:val="00B36AD6"/>
    <w:rsid w:val="00B36E79"/>
    <w:rsid w:val="00B37042"/>
    <w:rsid w:val="00B37195"/>
    <w:rsid w:val="00B37493"/>
    <w:rsid w:val="00B37861"/>
    <w:rsid w:val="00B37864"/>
    <w:rsid w:val="00B402A1"/>
    <w:rsid w:val="00B404DC"/>
    <w:rsid w:val="00B4090A"/>
    <w:rsid w:val="00B40AD0"/>
    <w:rsid w:val="00B40C10"/>
    <w:rsid w:val="00B411F7"/>
    <w:rsid w:val="00B411FB"/>
    <w:rsid w:val="00B414DE"/>
    <w:rsid w:val="00B41F55"/>
    <w:rsid w:val="00B42104"/>
    <w:rsid w:val="00B4217C"/>
    <w:rsid w:val="00B4261D"/>
    <w:rsid w:val="00B42CC1"/>
    <w:rsid w:val="00B42F03"/>
    <w:rsid w:val="00B43482"/>
    <w:rsid w:val="00B435B8"/>
    <w:rsid w:val="00B435D3"/>
    <w:rsid w:val="00B43619"/>
    <w:rsid w:val="00B436FF"/>
    <w:rsid w:val="00B4394C"/>
    <w:rsid w:val="00B43CA0"/>
    <w:rsid w:val="00B44F92"/>
    <w:rsid w:val="00B45499"/>
    <w:rsid w:val="00B4564B"/>
    <w:rsid w:val="00B45690"/>
    <w:rsid w:val="00B45828"/>
    <w:rsid w:val="00B45BEC"/>
    <w:rsid w:val="00B466F2"/>
    <w:rsid w:val="00B468FA"/>
    <w:rsid w:val="00B469C1"/>
    <w:rsid w:val="00B469E9"/>
    <w:rsid w:val="00B46D0B"/>
    <w:rsid w:val="00B46E91"/>
    <w:rsid w:val="00B47770"/>
    <w:rsid w:val="00B47A3B"/>
    <w:rsid w:val="00B5009D"/>
    <w:rsid w:val="00B502AB"/>
    <w:rsid w:val="00B50321"/>
    <w:rsid w:val="00B504F2"/>
    <w:rsid w:val="00B505F0"/>
    <w:rsid w:val="00B50695"/>
    <w:rsid w:val="00B5082F"/>
    <w:rsid w:val="00B50C6B"/>
    <w:rsid w:val="00B51325"/>
    <w:rsid w:val="00B51DFB"/>
    <w:rsid w:val="00B5244D"/>
    <w:rsid w:val="00B52D1F"/>
    <w:rsid w:val="00B53520"/>
    <w:rsid w:val="00B53620"/>
    <w:rsid w:val="00B53A54"/>
    <w:rsid w:val="00B53A6D"/>
    <w:rsid w:val="00B54083"/>
    <w:rsid w:val="00B542B9"/>
    <w:rsid w:val="00B5451D"/>
    <w:rsid w:val="00B54B84"/>
    <w:rsid w:val="00B55BC7"/>
    <w:rsid w:val="00B5628C"/>
    <w:rsid w:val="00B5688D"/>
    <w:rsid w:val="00B56C31"/>
    <w:rsid w:val="00B60041"/>
    <w:rsid w:val="00B60091"/>
    <w:rsid w:val="00B60220"/>
    <w:rsid w:val="00B6087E"/>
    <w:rsid w:val="00B60A3B"/>
    <w:rsid w:val="00B6127B"/>
    <w:rsid w:val="00B615BA"/>
    <w:rsid w:val="00B61BF6"/>
    <w:rsid w:val="00B61F34"/>
    <w:rsid w:val="00B62260"/>
    <w:rsid w:val="00B6231E"/>
    <w:rsid w:val="00B6232E"/>
    <w:rsid w:val="00B623FF"/>
    <w:rsid w:val="00B625E3"/>
    <w:rsid w:val="00B62B10"/>
    <w:rsid w:val="00B62CBA"/>
    <w:rsid w:val="00B62FF1"/>
    <w:rsid w:val="00B634F4"/>
    <w:rsid w:val="00B64294"/>
    <w:rsid w:val="00B644AA"/>
    <w:rsid w:val="00B64A2A"/>
    <w:rsid w:val="00B65168"/>
    <w:rsid w:val="00B65399"/>
    <w:rsid w:val="00B65425"/>
    <w:rsid w:val="00B65674"/>
    <w:rsid w:val="00B65946"/>
    <w:rsid w:val="00B65A46"/>
    <w:rsid w:val="00B65D13"/>
    <w:rsid w:val="00B65E1A"/>
    <w:rsid w:val="00B65E41"/>
    <w:rsid w:val="00B662B7"/>
    <w:rsid w:val="00B66B0B"/>
    <w:rsid w:val="00B67CBD"/>
    <w:rsid w:val="00B7047D"/>
    <w:rsid w:val="00B70928"/>
    <w:rsid w:val="00B709A8"/>
    <w:rsid w:val="00B70E8B"/>
    <w:rsid w:val="00B70F5D"/>
    <w:rsid w:val="00B71305"/>
    <w:rsid w:val="00B7148F"/>
    <w:rsid w:val="00B71C08"/>
    <w:rsid w:val="00B71D0F"/>
    <w:rsid w:val="00B71F4A"/>
    <w:rsid w:val="00B71FAF"/>
    <w:rsid w:val="00B727CC"/>
    <w:rsid w:val="00B74359"/>
    <w:rsid w:val="00B74382"/>
    <w:rsid w:val="00B7441C"/>
    <w:rsid w:val="00B74522"/>
    <w:rsid w:val="00B74922"/>
    <w:rsid w:val="00B7520E"/>
    <w:rsid w:val="00B756E6"/>
    <w:rsid w:val="00B757CF"/>
    <w:rsid w:val="00B75B70"/>
    <w:rsid w:val="00B75DF1"/>
    <w:rsid w:val="00B75E69"/>
    <w:rsid w:val="00B76580"/>
    <w:rsid w:val="00B769AF"/>
    <w:rsid w:val="00B76D1C"/>
    <w:rsid w:val="00B7700E"/>
    <w:rsid w:val="00B7749C"/>
    <w:rsid w:val="00B774F3"/>
    <w:rsid w:val="00B7756A"/>
    <w:rsid w:val="00B77BDB"/>
    <w:rsid w:val="00B77EF8"/>
    <w:rsid w:val="00B80325"/>
    <w:rsid w:val="00B8079E"/>
    <w:rsid w:val="00B80F90"/>
    <w:rsid w:val="00B812E8"/>
    <w:rsid w:val="00B8133B"/>
    <w:rsid w:val="00B8175A"/>
    <w:rsid w:val="00B818FE"/>
    <w:rsid w:val="00B81C10"/>
    <w:rsid w:val="00B82404"/>
    <w:rsid w:val="00B838A1"/>
    <w:rsid w:val="00B83CB5"/>
    <w:rsid w:val="00B841AC"/>
    <w:rsid w:val="00B85069"/>
    <w:rsid w:val="00B854E2"/>
    <w:rsid w:val="00B85893"/>
    <w:rsid w:val="00B85C3D"/>
    <w:rsid w:val="00B86303"/>
    <w:rsid w:val="00B8670E"/>
    <w:rsid w:val="00B86CE4"/>
    <w:rsid w:val="00B8725D"/>
    <w:rsid w:val="00B873C8"/>
    <w:rsid w:val="00B8743D"/>
    <w:rsid w:val="00B87890"/>
    <w:rsid w:val="00B87A70"/>
    <w:rsid w:val="00B87AA5"/>
    <w:rsid w:val="00B87C43"/>
    <w:rsid w:val="00B87FF8"/>
    <w:rsid w:val="00B904B2"/>
    <w:rsid w:val="00B90896"/>
    <w:rsid w:val="00B90D6B"/>
    <w:rsid w:val="00B91359"/>
    <w:rsid w:val="00B91506"/>
    <w:rsid w:val="00B91CCC"/>
    <w:rsid w:val="00B9254B"/>
    <w:rsid w:val="00B9271A"/>
    <w:rsid w:val="00B92C0C"/>
    <w:rsid w:val="00B92D76"/>
    <w:rsid w:val="00B92E02"/>
    <w:rsid w:val="00B92E2C"/>
    <w:rsid w:val="00B92EB4"/>
    <w:rsid w:val="00B930D2"/>
    <w:rsid w:val="00B9398C"/>
    <w:rsid w:val="00B93CA9"/>
    <w:rsid w:val="00B93DBE"/>
    <w:rsid w:val="00B9455D"/>
    <w:rsid w:val="00B94840"/>
    <w:rsid w:val="00B94CC4"/>
    <w:rsid w:val="00B94E49"/>
    <w:rsid w:val="00B94F29"/>
    <w:rsid w:val="00B9531D"/>
    <w:rsid w:val="00B955CB"/>
    <w:rsid w:val="00B95826"/>
    <w:rsid w:val="00B96234"/>
    <w:rsid w:val="00B96251"/>
    <w:rsid w:val="00B964C2"/>
    <w:rsid w:val="00B964EE"/>
    <w:rsid w:val="00B966D0"/>
    <w:rsid w:val="00B96D58"/>
    <w:rsid w:val="00B97561"/>
    <w:rsid w:val="00B976F9"/>
    <w:rsid w:val="00B979F0"/>
    <w:rsid w:val="00B97FA5"/>
    <w:rsid w:val="00BA0396"/>
    <w:rsid w:val="00BA03EF"/>
    <w:rsid w:val="00BA0486"/>
    <w:rsid w:val="00BA0CC8"/>
    <w:rsid w:val="00BA108D"/>
    <w:rsid w:val="00BA10A0"/>
    <w:rsid w:val="00BA1C0A"/>
    <w:rsid w:val="00BA1DA8"/>
    <w:rsid w:val="00BA1F5F"/>
    <w:rsid w:val="00BA2CB2"/>
    <w:rsid w:val="00BA3383"/>
    <w:rsid w:val="00BA4085"/>
    <w:rsid w:val="00BA4815"/>
    <w:rsid w:val="00BA4947"/>
    <w:rsid w:val="00BA4AA8"/>
    <w:rsid w:val="00BA4D36"/>
    <w:rsid w:val="00BA525C"/>
    <w:rsid w:val="00BA5346"/>
    <w:rsid w:val="00BA537D"/>
    <w:rsid w:val="00BA551D"/>
    <w:rsid w:val="00BA5586"/>
    <w:rsid w:val="00BA562E"/>
    <w:rsid w:val="00BA5907"/>
    <w:rsid w:val="00BA5CB8"/>
    <w:rsid w:val="00BA68F3"/>
    <w:rsid w:val="00BA6F55"/>
    <w:rsid w:val="00BA78C9"/>
    <w:rsid w:val="00BB00E4"/>
    <w:rsid w:val="00BB0B0C"/>
    <w:rsid w:val="00BB0C9D"/>
    <w:rsid w:val="00BB123A"/>
    <w:rsid w:val="00BB1A63"/>
    <w:rsid w:val="00BB1FBC"/>
    <w:rsid w:val="00BB2BB2"/>
    <w:rsid w:val="00BB4383"/>
    <w:rsid w:val="00BB4AD2"/>
    <w:rsid w:val="00BB5C45"/>
    <w:rsid w:val="00BB5EBD"/>
    <w:rsid w:val="00BB601A"/>
    <w:rsid w:val="00BB6279"/>
    <w:rsid w:val="00BB6567"/>
    <w:rsid w:val="00BB6736"/>
    <w:rsid w:val="00BB67A8"/>
    <w:rsid w:val="00BB67E0"/>
    <w:rsid w:val="00BB7555"/>
    <w:rsid w:val="00BB7625"/>
    <w:rsid w:val="00BC020A"/>
    <w:rsid w:val="00BC1298"/>
    <w:rsid w:val="00BC1415"/>
    <w:rsid w:val="00BC1642"/>
    <w:rsid w:val="00BC2507"/>
    <w:rsid w:val="00BC293B"/>
    <w:rsid w:val="00BC29B0"/>
    <w:rsid w:val="00BC2ABD"/>
    <w:rsid w:val="00BC38E7"/>
    <w:rsid w:val="00BC3959"/>
    <w:rsid w:val="00BC3E03"/>
    <w:rsid w:val="00BC3F4F"/>
    <w:rsid w:val="00BC41D0"/>
    <w:rsid w:val="00BC4317"/>
    <w:rsid w:val="00BC43FA"/>
    <w:rsid w:val="00BC4D37"/>
    <w:rsid w:val="00BC4FB0"/>
    <w:rsid w:val="00BC5338"/>
    <w:rsid w:val="00BC5655"/>
    <w:rsid w:val="00BC5689"/>
    <w:rsid w:val="00BC5942"/>
    <w:rsid w:val="00BC5C78"/>
    <w:rsid w:val="00BC5EBC"/>
    <w:rsid w:val="00BC6148"/>
    <w:rsid w:val="00BC78D1"/>
    <w:rsid w:val="00BC7FAB"/>
    <w:rsid w:val="00BD0BB5"/>
    <w:rsid w:val="00BD0CF8"/>
    <w:rsid w:val="00BD141E"/>
    <w:rsid w:val="00BD21E6"/>
    <w:rsid w:val="00BD2769"/>
    <w:rsid w:val="00BD2E0D"/>
    <w:rsid w:val="00BD3488"/>
    <w:rsid w:val="00BD34B7"/>
    <w:rsid w:val="00BD417E"/>
    <w:rsid w:val="00BD4243"/>
    <w:rsid w:val="00BD537B"/>
    <w:rsid w:val="00BD6043"/>
    <w:rsid w:val="00BD6580"/>
    <w:rsid w:val="00BD6977"/>
    <w:rsid w:val="00BD6BC7"/>
    <w:rsid w:val="00BD6FA0"/>
    <w:rsid w:val="00BD783A"/>
    <w:rsid w:val="00BE023D"/>
    <w:rsid w:val="00BE07DA"/>
    <w:rsid w:val="00BE0978"/>
    <w:rsid w:val="00BE0AAE"/>
    <w:rsid w:val="00BE1155"/>
    <w:rsid w:val="00BE1164"/>
    <w:rsid w:val="00BE139C"/>
    <w:rsid w:val="00BE13D7"/>
    <w:rsid w:val="00BE146A"/>
    <w:rsid w:val="00BE1A77"/>
    <w:rsid w:val="00BE1BAF"/>
    <w:rsid w:val="00BE2648"/>
    <w:rsid w:val="00BE2677"/>
    <w:rsid w:val="00BE2B1D"/>
    <w:rsid w:val="00BE313E"/>
    <w:rsid w:val="00BE3DCB"/>
    <w:rsid w:val="00BE3F8B"/>
    <w:rsid w:val="00BE51CB"/>
    <w:rsid w:val="00BE5224"/>
    <w:rsid w:val="00BE55AF"/>
    <w:rsid w:val="00BE58EB"/>
    <w:rsid w:val="00BE5F1A"/>
    <w:rsid w:val="00BE6281"/>
    <w:rsid w:val="00BE6434"/>
    <w:rsid w:val="00BE6947"/>
    <w:rsid w:val="00BE6C56"/>
    <w:rsid w:val="00BE6C75"/>
    <w:rsid w:val="00BE6FF5"/>
    <w:rsid w:val="00BE74BB"/>
    <w:rsid w:val="00BF00D1"/>
    <w:rsid w:val="00BF040B"/>
    <w:rsid w:val="00BF0E32"/>
    <w:rsid w:val="00BF0F9C"/>
    <w:rsid w:val="00BF1291"/>
    <w:rsid w:val="00BF1ACC"/>
    <w:rsid w:val="00BF252C"/>
    <w:rsid w:val="00BF2786"/>
    <w:rsid w:val="00BF4684"/>
    <w:rsid w:val="00BF485F"/>
    <w:rsid w:val="00BF4D85"/>
    <w:rsid w:val="00BF5347"/>
    <w:rsid w:val="00BF551A"/>
    <w:rsid w:val="00BF5741"/>
    <w:rsid w:val="00BF5AE2"/>
    <w:rsid w:val="00BF5BB0"/>
    <w:rsid w:val="00BF5C78"/>
    <w:rsid w:val="00BF5DB4"/>
    <w:rsid w:val="00BF6099"/>
    <w:rsid w:val="00BF6A16"/>
    <w:rsid w:val="00BF6A6B"/>
    <w:rsid w:val="00BF6CAC"/>
    <w:rsid w:val="00BF7BE5"/>
    <w:rsid w:val="00C00837"/>
    <w:rsid w:val="00C00D2D"/>
    <w:rsid w:val="00C01144"/>
    <w:rsid w:val="00C016D4"/>
    <w:rsid w:val="00C01BDA"/>
    <w:rsid w:val="00C02E89"/>
    <w:rsid w:val="00C02FE4"/>
    <w:rsid w:val="00C03133"/>
    <w:rsid w:val="00C03352"/>
    <w:rsid w:val="00C0426E"/>
    <w:rsid w:val="00C0453E"/>
    <w:rsid w:val="00C04F9F"/>
    <w:rsid w:val="00C0538A"/>
    <w:rsid w:val="00C05699"/>
    <w:rsid w:val="00C05D90"/>
    <w:rsid w:val="00C06A85"/>
    <w:rsid w:val="00C0746D"/>
    <w:rsid w:val="00C0749C"/>
    <w:rsid w:val="00C074A9"/>
    <w:rsid w:val="00C07624"/>
    <w:rsid w:val="00C07941"/>
    <w:rsid w:val="00C07B24"/>
    <w:rsid w:val="00C07B71"/>
    <w:rsid w:val="00C07BFA"/>
    <w:rsid w:val="00C07F5D"/>
    <w:rsid w:val="00C10886"/>
    <w:rsid w:val="00C10937"/>
    <w:rsid w:val="00C10A62"/>
    <w:rsid w:val="00C10ADD"/>
    <w:rsid w:val="00C10E80"/>
    <w:rsid w:val="00C110E9"/>
    <w:rsid w:val="00C11341"/>
    <w:rsid w:val="00C1261A"/>
    <w:rsid w:val="00C12699"/>
    <w:rsid w:val="00C127DE"/>
    <w:rsid w:val="00C12B2B"/>
    <w:rsid w:val="00C12F58"/>
    <w:rsid w:val="00C133B3"/>
    <w:rsid w:val="00C14468"/>
    <w:rsid w:val="00C14A53"/>
    <w:rsid w:val="00C150A2"/>
    <w:rsid w:val="00C15BEC"/>
    <w:rsid w:val="00C15F90"/>
    <w:rsid w:val="00C1680C"/>
    <w:rsid w:val="00C16A1D"/>
    <w:rsid w:val="00C16A34"/>
    <w:rsid w:val="00C16B92"/>
    <w:rsid w:val="00C170C9"/>
    <w:rsid w:val="00C17529"/>
    <w:rsid w:val="00C20232"/>
    <w:rsid w:val="00C203B3"/>
    <w:rsid w:val="00C20C9A"/>
    <w:rsid w:val="00C20CFA"/>
    <w:rsid w:val="00C2175E"/>
    <w:rsid w:val="00C218B1"/>
    <w:rsid w:val="00C21D92"/>
    <w:rsid w:val="00C224E5"/>
    <w:rsid w:val="00C22A39"/>
    <w:rsid w:val="00C2315D"/>
    <w:rsid w:val="00C23A54"/>
    <w:rsid w:val="00C24547"/>
    <w:rsid w:val="00C24668"/>
    <w:rsid w:val="00C25174"/>
    <w:rsid w:val="00C25191"/>
    <w:rsid w:val="00C25376"/>
    <w:rsid w:val="00C26227"/>
    <w:rsid w:val="00C263B8"/>
    <w:rsid w:val="00C26631"/>
    <w:rsid w:val="00C267C9"/>
    <w:rsid w:val="00C2771B"/>
    <w:rsid w:val="00C277FB"/>
    <w:rsid w:val="00C279F3"/>
    <w:rsid w:val="00C27D79"/>
    <w:rsid w:val="00C27F3D"/>
    <w:rsid w:val="00C3099A"/>
    <w:rsid w:val="00C30C9E"/>
    <w:rsid w:val="00C311F8"/>
    <w:rsid w:val="00C3175D"/>
    <w:rsid w:val="00C31D74"/>
    <w:rsid w:val="00C31E9B"/>
    <w:rsid w:val="00C323E5"/>
    <w:rsid w:val="00C32499"/>
    <w:rsid w:val="00C326A0"/>
    <w:rsid w:val="00C32FD9"/>
    <w:rsid w:val="00C33326"/>
    <w:rsid w:val="00C34E07"/>
    <w:rsid w:val="00C3607E"/>
    <w:rsid w:val="00C366E9"/>
    <w:rsid w:val="00C36BD0"/>
    <w:rsid w:val="00C36E4E"/>
    <w:rsid w:val="00C379EE"/>
    <w:rsid w:val="00C37CBA"/>
    <w:rsid w:val="00C37DB4"/>
    <w:rsid w:val="00C37E01"/>
    <w:rsid w:val="00C40331"/>
    <w:rsid w:val="00C4041C"/>
    <w:rsid w:val="00C406C7"/>
    <w:rsid w:val="00C4104F"/>
    <w:rsid w:val="00C412CD"/>
    <w:rsid w:val="00C41301"/>
    <w:rsid w:val="00C4135B"/>
    <w:rsid w:val="00C428CF"/>
    <w:rsid w:val="00C42EFC"/>
    <w:rsid w:val="00C434BA"/>
    <w:rsid w:val="00C4393A"/>
    <w:rsid w:val="00C439C8"/>
    <w:rsid w:val="00C43AFA"/>
    <w:rsid w:val="00C44311"/>
    <w:rsid w:val="00C4440D"/>
    <w:rsid w:val="00C4463F"/>
    <w:rsid w:val="00C4470B"/>
    <w:rsid w:val="00C448D3"/>
    <w:rsid w:val="00C44E8D"/>
    <w:rsid w:val="00C44F20"/>
    <w:rsid w:val="00C454AC"/>
    <w:rsid w:val="00C4565E"/>
    <w:rsid w:val="00C4576E"/>
    <w:rsid w:val="00C46779"/>
    <w:rsid w:val="00C469AB"/>
    <w:rsid w:val="00C46EAD"/>
    <w:rsid w:val="00C47223"/>
    <w:rsid w:val="00C47447"/>
    <w:rsid w:val="00C47530"/>
    <w:rsid w:val="00C479CE"/>
    <w:rsid w:val="00C479D1"/>
    <w:rsid w:val="00C47DC7"/>
    <w:rsid w:val="00C506A9"/>
    <w:rsid w:val="00C507A2"/>
    <w:rsid w:val="00C50A30"/>
    <w:rsid w:val="00C50B8A"/>
    <w:rsid w:val="00C50EDE"/>
    <w:rsid w:val="00C51084"/>
    <w:rsid w:val="00C510A6"/>
    <w:rsid w:val="00C5123D"/>
    <w:rsid w:val="00C512B8"/>
    <w:rsid w:val="00C51405"/>
    <w:rsid w:val="00C52647"/>
    <w:rsid w:val="00C52AD3"/>
    <w:rsid w:val="00C52F19"/>
    <w:rsid w:val="00C53663"/>
    <w:rsid w:val="00C54034"/>
    <w:rsid w:val="00C541B2"/>
    <w:rsid w:val="00C54FF2"/>
    <w:rsid w:val="00C55364"/>
    <w:rsid w:val="00C574B7"/>
    <w:rsid w:val="00C57B78"/>
    <w:rsid w:val="00C60163"/>
    <w:rsid w:val="00C601CD"/>
    <w:rsid w:val="00C608AA"/>
    <w:rsid w:val="00C60AD0"/>
    <w:rsid w:val="00C6104E"/>
    <w:rsid w:val="00C6174A"/>
    <w:rsid w:val="00C617BF"/>
    <w:rsid w:val="00C619EB"/>
    <w:rsid w:val="00C61F6A"/>
    <w:rsid w:val="00C626D1"/>
    <w:rsid w:val="00C62A1D"/>
    <w:rsid w:val="00C62CA9"/>
    <w:rsid w:val="00C62CE2"/>
    <w:rsid w:val="00C62DD4"/>
    <w:rsid w:val="00C632C5"/>
    <w:rsid w:val="00C63394"/>
    <w:rsid w:val="00C63B22"/>
    <w:rsid w:val="00C63C6E"/>
    <w:rsid w:val="00C6439E"/>
    <w:rsid w:val="00C65A3E"/>
    <w:rsid w:val="00C65E02"/>
    <w:rsid w:val="00C660B3"/>
    <w:rsid w:val="00C66140"/>
    <w:rsid w:val="00C66AB0"/>
    <w:rsid w:val="00C675A0"/>
    <w:rsid w:val="00C67787"/>
    <w:rsid w:val="00C6792A"/>
    <w:rsid w:val="00C701DB"/>
    <w:rsid w:val="00C701F7"/>
    <w:rsid w:val="00C70765"/>
    <w:rsid w:val="00C70CA7"/>
    <w:rsid w:val="00C71A7F"/>
    <w:rsid w:val="00C71BA7"/>
    <w:rsid w:val="00C72143"/>
    <w:rsid w:val="00C7229C"/>
    <w:rsid w:val="00C727A7"/>
    <w:rsid w:val="00C72A52"/>
    <w:rsid w:val="00C72AE2"/>
    <w:rsid w:val="00C72CEC"/>
    <w:rsid w:val="00C72F6A"/>
    <w:rsid w:val="00C73519"/>
    <w:rsid w:val="00C73AC3"/>
    <w:rsid w:val="00C746C9"/>
    <w:rsid w:val="00C75530"/>
    <w:rsid w:val="00C75873"/>
    <w:rsid w:val="00C759E6"/>
    <w:rsid w:val="00C76622"/>
    <w:rsid w:val="00C767D3"/>
    <w:rsid w:val="00C7726D"/>
    <w:rsid w:val="00C7752A"/>
    <w:rsid w:val="00C80087"/>
    <w:rsid w:val="00C802C0"/>
    <w:rsid w:val="00C80325"/>
    <w:rsid w:val="00C80480"/>
    <w:rsid w:val="00C806F1"/>
    <w:rsid w:val="00C80879"/>
    <w:rsid w:val="00C809A1"/>
    <w:rsid w:val="00C80E49"/>
    <w:rsid w:val="00C81114"/>
    <w:rsid w:val="00C81522"/>
    <w:rsid w:val="00C8159B"/>
    <w:rsid w:val="00C81620"/>
    <w:rsid w:val="00C81669"/>
    <w:rsid w:val="00C816E6"/>
    <w:rsid w:val="00C81B62"/>
    <w:rsid w:val="00C81D05"/>
    <w:rsid w:val="00C823FA"/>
    <w:rsid w:val="00C82E30"/>
    <w:rsid w:val="00C8343A"/>
    <w:rsid w:val="00C835ED"/>
    <w:rsid w:val="00C83ABE"/>
    <w:rsid w:val="00C83E43"/>
    <w:rsid w:val="00C840AE"/>
    <w:rsid w:val="00C84548"/>
    <w:rsid w:val="00C8465C"/>
    <w:rsid w:val="00C849BB"/>
    <w:rsid w:val="00C84CD9"/>
    <w:rsid w:val="00C85214"/>
    <w:rsid w:val="00C853AA"/>
    <w:rsid w:val="00C85440"/>
    <w:rsid w:val="00C858B0"/>
    <w:rsid w:val="00C85A6A"/>
    <w:rsid w:val="00C8658B"/>
    <w:rsid w:val="00C87B88"/>
    <w:rsid w:val="00C9055D"/>
    <w:rsid w:val="00C90CFF"/>
    <w:rsid w:val="00C90FC0"/>
    <w:rsid w:val="00C91AB5"/>
    <w:rsid w:val="00C91B25"/>
    <w:rsid w:val="00C92481"/>
    <w:rsid w:val="00C925F3"/>
    <w:rsid w:val="00C92E50"/>
    <w:rsid w:val="00C94101"/>
    <w:rsid w:val="00C94744"/>
    <w:rsid w:val="00C94DB1"/>
    <w:rsid w:val="00C94DD0"/>
    <w:rsid w:val="00C94E5A"/>
    <w:rsid w:val="00C953C6"/>
    <w:rsid w:val="00C95F34"/>
    <w:rsid w:val="00C96314"/>
    <w:rsid w:val="00C96353"/>
    <w:rsid w:val="00C9644C"/>
    <w:rsid w:val="00C965E4"/>
    <w:rsid w:val="00C96A3C"/>
    <w:rsid w:val="00C970EE"/>
    <w:rsid w:val="00C971E4"/>
    <w:rsid w:val="00C9777D"/>
    <w:rsid w:val="00C97EA2"/>
    <w:rsid w:val="00CA00D9"/>
    <w:rsid w:val="00CA03F3"/>
    <w:rsid w:val="00CA0526"/>
    <w:rsid w:val="00CA0CC4"/>
    <w:rsid w:val="00CA13BD"/>
    <w:rsid w:val="00CA16AB"/>
    <w:rsid w:val="00CA1926"/>
    <w:rsid w:val="00CA20FA"/>
    <w:rsid w:val="00CA27A2"/>
    <w:rsid w:val="00CA2827"/>
    <w:rsid w:val="00CA3436"/>
    <w:rsid w:val="00CA353C"/>
    <w:rsid w:val="00CA39CA"/>
    <w:rsid w:val="00CA3F16"/>
    <w:rsid w:val="00CA45B1"/>
    <w:rsid w:val="00CA5394"/>
    <w:rsid w:val="00CA53BB"/>
    <w:rsid w:val="00CA58CA"/>
    <w:rsid w:val="00CA6695"/>
    <w:rsid w:val="00CA6749"/>
    <w:rsid w:val="00CA6901"/>
    <w:rsid w:val="00CA697A"/>
    <w:rsid w:val="00CA6E65"/>
    <w:rsid w:val="00CA6E8B"/>
    <w:rsid w:val="00CA78E5"/>
    <w:rsid w:val="00CB004B"/>
    <w:rsid w:val="00CB0941"/>
    <w:rsid w:val="00CB0B15"/>
    <w:rsid w:val="00CB0E08"/>
    <w:rsid w:val="00CB1A2D"/>
    <w:rsid w:val="00CB248B"/>
    <w:rsid w:val="00CB254A"/>
    <w:rsid w:val="00CB2679"/>
    <w:rsid w:val="00CB2952"/>
    <w:rsid w:val="00CB2A6C"/>
    <w:rsid w:val="00CB2B7F"/>
    <w:rsid w:val="00CB2DBE"/>
    <w:rsid w:val="00CB2DD3"/>
    <w:rsid w:val="00CB312C"/>
    <w:rsid w:val="00CB3180"/>
    <w:rsid w:val="00CB4984"/>
    <w:rsid w:val="00CB49E6"/>
    <w:rsid w:val="00CB4AFF"/>
    <w:rsid w:val="00CB4D8A"/>
    <w:rsid w:val="00CB4FB8"/>
    <w:rsid w:val="00CB5A37"/>
    <w:rsid w:val="00CB5E33"/>
    <w:rsid w:val="00CB6208"/>
    <w:rsid w:val="00CB6749"/>
    <w:rsid w:val="00CB6C41"/>
    <w:rsid w:val="00CB71B4"/>
    <w:rsid w:val="00CB7C72"/>
    <w:rsid w:val="00CC0551"/>
    <w:rsid w:val="00CC079F"/>
    <w:rsid w:val="00CC0B01"/>
    <w:rsid w:val="00CC0DA0"/>
    <w:rsid w:val="00CC0E21"/>
    <w:rsid w:val="00CC10A3"/>
    <w:rsid w:val="00CC11E1"/>
    <w:rsid w:val="00CC1259"/>
    <w:rsid w:val="00CC18D7"/>
    <w:rsid w:val="00CC1F65"/>
    <w:rsid w:val="00CC2512"/>
    <w:rsid w:val="00CC29C6"/>
    <w:rsid w:val="00CC2C58"/>
    <w:rsid w:val="00CC2D4F"/>
    <w:rsid w:val="00CC330A"/>
    <w:rsid w:val="00CC53AC"/>
    <w:rsid w:val="00CC5B34"/>
    <w:rsid w:val="00CC5FD1"/>
    <w:rsid w:val="00CC6089"/>
    <w:rsid w:val="00CC61C0"/>
    <w:rsid w:val="00CC697B"/>
    <w:rsid w:val="00CC6EE5"/>
    <w:rsid w:val="00CC73E2"/>
    <w:rsid w:val="00CC74CB"/>
    <w:rsid w:val="00CC75F5"/>
    <w:rsid w:val="00CC786D"/>
    <w:rsid w:val="00CC7CD9"/>
    <w:rsid w:val="00CD0B61"/>
    <w:rsid w:val="00CD0BE0"/>
    <w:rsid w:val="00CD1870"/>
    <w:rsid w:val="00CD1CA7"/>
    <w:rsid w:val="00CD211B"/>
    <w:rsid w:val="00CD2957"/>
    <w:rsid w:val="00CD2A77"/>
    <w:rsid w:val="00CD2C6E"/>
    <w:rsid w:val="00CD2D3B"/>
    <w:rsid w:val="00CD2ECB"/>
    <w:rsid w:val="00CD3052"/>
    <w:rsid w:val="00CD359F"/>
    <w:rsid w:val="00CD36FD"/>
    <w:rsid w:val="00CD38FA"/>
    <w:rsid w:val="00CD4AB9"/>
    <w:rsid w:val="00CD4D34"/>
    <w:rsid w:val="00CD4D92"/>
    <w:rsid w:val="00CD5B0C"/>
    <w:rsid w:val="00CD6078"/>
    <w:rsid w:val="00CD67D5"/>
    <w:rsid w:val="00CD6BBB"/>
    <w:rsid w:val="00CD6D91"/>
    <w:rsid w:val="00CD6F95"/>
    <w:rsid w:val="00CD78B2"/>
    <w:rsid w:val="00CD78BF"/>
    <w:rsid w:val="00CD7FA2"/>
    <w:rsid w:val="00CE05C8"/>
    <w:rsid w:val="00CE05F4"/>
    <w:rsid w:val="00CE0635"/>
    <w:rsid w:val="00CE17C8"/>
    <w:rsid w:val="00CE1CB4"/>
    <w:rsid w:val="00CE27FF"/>
    <w:rsid w:val="00CE3284"/>
    <w:rsid w:val="00CE3683"/>
    <w:rsid w:val="00CE3839"/>
    <w:rsid w:val="00CE3F0A"/>
    <w:rsid w:val="00CE40BA"/>
    <w:rsid w:val="00CE4555"/>
    <w:rsid w:val="00CE45DB"/>
    <w:rsid w:val="00CE4ECF"/>
    <w:rsid w:val="00CE5614"/>
    <w:rsid w:val="00CE56B7"/>
    <w:rsid w:val="00CE5E06"/>
    <w:rsid w:val="00CE5F58"/>
    <w:rsid w:val="00CE61AB"/>
    <w:rsid w:val="00CE65CD"/>
    <w:rsid w:val="00CE6B67"/>
    <w:rsid w:val="00CE6C6A"/>
    <w:rsid w:val="00CE6DA0"/>
    <w:rsid w:val="00CE6FE8"/>
    <w:rsid w:val="00CE761B"/>
    <w:rsid w:val="00CE791E"/>
    <w:rsid w:val="00CE79B7"/>
    <w:rsid w:val="00CF00B2"/>
    <w:rsid w:val="00CF0374"/>
    <w:rsid w:val="00CF067D"/>
    <w:rsid w:val="00CF1147"/>
    <w:rsid w:val="00CF11CD"/>
    <w:rsid w:val="00CF12FB"/>
    <w:rsid w:val="00CF1964"/>
    <w:rsid w:val="00CF1A28"/>
    <w:rsid w:val="00CF2559"/>
    <w:rsid w:val="00CF3590"/>
    <w:rsid w:val="00CF35A8"/>
    <w:rsid w:val="00CF387C"/>
    <w:rsid w:val="00CF3F74"/>
    <w:rsid w:val="00CF4034"/>
    <w:rsid w:val="00CF4247"/>
    <w:rsid w:val="00CF4496"/>
    <w:rsid w:val="00CF4A46"/>
    <w:rsid w:val="00CF4BE9"/>
    <w:rsid w:val="00CF52B0"/>
    <w:rsid w:val="00CF5B7F"/>
    <w:rsid w:val="00CF5FB0"/>
    <w:rsid w:val="00CF6B60"/>
    <w:rsid w:val="00CF7213"/>
    <w:rsid w:val="00CF7C55"/>
    <w:rsid w:val="00D0015C"/>
    <w:rsid w:val="00D0049A"/>
    <w:rsid w:val="00D00A4A"/>
    <w:rsid w:val="00D015D8"/>
    <w:rsid w:val="00D017AA"/>
    <w:rsid w:val="00D0199C"/>
    <w:rsid w:val="00D01D4C"/>
    <w:rsid w:val="00D027C8"/>
    <w:rsid w:val="00D02DF1"/>
    <w:rsid w:val="00D02FF4"/>
    <w:rsid w:val="00D03359"/>
    <w:rsid w:val="00D0378E"/>
    <w:rsid w:val="00D03DEA"/>
    <w:rsid w:val="00D03F59"/>
    <w:rsid w:val="00D04542"/>
    <w:rsid w:val="00D04824"/>
    <w:rsid w:val="00D0482B"/>
    <w:rsid w:val="00D04B07"/>
    <w:rsid w:val="00D04B25"/>
    <w:rsid w:val="00D05F12"/>
    <w:rsid w:val="00D0639C"/>
    <w:rsid w:val="00D0647F"/>
    <w:rsid w:val="00D06C6A"/>
    <w:rsid w:val="00D072A9"/>
    <w:rsid w:val="00D0745C"/>
    <w:rsid w:val="00D07617"/>
    <w:rsid w:val="00D07C94"/>
    <w:rsid w:val="00D07EBA"/>
    <w:rsid w:val="00D107E1"/>
    <w:rsid w:val="00D11516"/>
    <w:rsid w:val="00D11CFE"/>
    <w:rsid w:val="00D12B41"/>
    <w:rsid w:val="00D12B96"/>
    <w:rsid w:val="00D1334B"/>
    <w:rsid w:val="00D13CEF"/>
    <w:rsid w:val="00D146FF"/>
    <w:rsid w:val="00D14914"/>
    <w:rsid w:val="00D1537D"/>
    <w:rsid w:val="00D155A7"/>
    <w:rsid w:val="00D15678"/>
    <w:rsid w:val="00D15A0D"/>
    <w:rsid w:val="00D1637F"/>
    <w:rsid w:val="00D16682"/>
    <w:rsid w:val="00D176FB"/>
    <w:rsid w:val="00D17FCD"/>
    <w:rsid w:val="00D20E85"/>
    <w:rsid w:val="00D21BD9"/>
    <w:rsid w:val="00D222EB"/>
    <w:rsid w:val="00D2280B"/>
    <w:rsid w:val="00D22A32"/>
    <w:rsid w:val="00D22C04"/>
    <w:rsid w:val="00D235C0"/>
    <w:rsid w:val="00D23626"/>
    <w:rsid w:val="00D24149"/>
    <w:rsid w:val="00D243B1"/>
    <w:rsid w:val="00D244B8"/>
    <w:rsid w:val="00D244BA"/>
    <w:rsid w:val="00D24AB2"/>
    <w:rsid w:val="00D24BF0"/>
    <w:rsid w:val="00D25125"/>
    <w:rsid w:val="00D2526A"/>
    <w:rsid w:val="00D253F2"/>
    <w:rsid w:val="00D25A17"/>
    <w:rsid w:val="00D25DC0"/>
    <w:rsid w:val="00D26274"/>
    <w:rsid w:val="00D262C6"/>
    <w:rsid w:val="00D265BB"/>
    <w:rsid w:val="00D26DF2"/>
    <w:rsid w:val="00D26EC6"/>
    <w:rsid w:val="00D26FF1"/>
    <w:rsid w:val="00D273B7"/>
    <w:rsid w:val="00D27AD3"/>
    <w:rsid w:val="00D30360"/>
    <w:rsid w:val="00D30A00"/>
    <w:rsid w:val="00D30A35"/>
    <w:rsid w:val="00D30B4F"/>
    <w:rsid w:val="00D30BA4"/>
    <w:rsid w:val="00D30C2B"/>
    <w:rsid w:val="00D30F22"/>
    <w:rsid w:val="00D30FE5"/>
    <w:rsid w:val="00D31760"/>
    <w:rsid w:val="00D31864"/>
    <w:rsid w:val="00D31B68"/>
    <w:rsid w:val="00D31C50"/>
    <w:rsid w:val="00D3212C"/>
    <w:rsid w:val="00D324BC"/>
    <w:rsid w:val="00D3266E"/>
    <w:rsid w:val="00D326F4"/>
    <w:rsid w:val="00D32F94"/>
    <w:rsid w:val="00D33FBA"/>
    <w:rsid w:val="00D34247"/>
    <w:rsid w:val="00D35D9E"/>
    <w:rsid w:val="00D364E5"/>
    <w:rsid w:val="00D36789"/>
    <w:rsid w:val="00D36809"/>
    <w:rsid w:val="00D36941"/>
    <w:rsid w:val="00D369EA"/>
    <w:rsid w:val="00D36AA5"/>
    <w:rsid w:val="00D37C5F"/>
    <w:rsid w:val="00D37E1B"/>
    <w:rsid w:val="00D404B2"/>
    <w:rsid w:val="00D408C4"/>
    <w:rsid w:val="00D40974"/>
    <w:rsid w:val="00D4097A"/>
    <w:rsid w:val="00D40AD9"/>
    <w:rsid w:val="00D41421"/>
    <w:rsid w:val="00D4151B"/>
    <w:rsid w:val="00D41BDE"/>
    <w:rsid w:val="00D41D02"/>
    <w:rsid w:val="00D41E5A"/>
    <w:rsid w:val="00D434F5"/>
    <w:rsid w:val="00D437DF"/>
    <w:rsid w:val="00D43A6D"/>
    <w:rsid w:val="00D43D2E"/>
    <w:rsid w:val="00D43EE9"/>
    <w:rsid w:val="00D441DF"/>
    <w:rsid w:val="00D4450A"/>
    <w:rsid w:val="00D44549"/>
    <w:rsid w:val="00D448AE"/>
    <w:rsid w:val="00D44F9C"/>
    <w:rsid w:val="00D457D7"/>
    <w:rsid w:val="00D45AD3"/>
    <w:rsid w:val="00D45D90"/>
    <w:rsid w:val="00D45E8C"/>
    <w:rsid w:val="00D46202"/>
    <w:rsid w:val="00D46789"/>
    <w:rsid w:val="00D467EA"/>
    <w:rsid w:val="00D46ADB"/>
    <w:rsid w:val="00D46FB6"/>
    <w:rsid w:val="00D470AD"/>
    <w:rsid w:val="00D47568"/>
    <w:rsid w:val="00D47724"/>
    <w:rsid w:val="00D477C1"/>
    <w:rsid w:val="00D47A06"/>
    <w:rsid w:val="00D47F98"/>
    <w:rsid w:val="00D50780"/>
    <w:rsid w:val="00D50A24"/>
    <w:rsid w:val="00D50D11"/>
    <w:rsid w:val="00D50FED"/>
    <w:rsid w:val="00D51782"/>
    <w:rsid w:val="00D518A3"/>
    <w:rsid w:val="00D51E09"/>
    <w:rsid w:val="00D52079"/>
    <w:rsid w:val="00D527AA"/>
    <w:rsid w:val="00D53588"/>
    <w:rsid w:val="00D5359D"/>
    <w:rsid w:val="00D53954"/>
    <w:rsid w:val="00D53F5A"/>
    <w:rsid w:val="00D548DF"/>
    <w:rsid w:val="00D54E14"/>
    <w:rsid w:val="00D54E53"/>
    <w:rsid w:val="00D54F65"/>
    <w:rsid w:val="00D54FA8"/>
    <w:rsid w:val="00D54FF5"/>
    <w:rsid w:val="00D550FF"/>
    <w:rsid w:val="00D55D1F"/>
    <w:rsid w:val="00D560A1"/>
    <w:rsid w:val="00D601A1"/>
    <w:rsid w:val="00D60488"/>
    <w:rsid w:val="00D6081E"/>
    <w:rsid w:val="00D60E86"/>
    <w:rsid w:val="00D6156B"/>
    <w:rsid w:val="00D61661"/>
    <w:rsid w:val="00D61DD4"/>
    <w:rsid w:val="00D61F9A"/>
    <w:rsid w:val="00D623BC"/>
    <w:rsid w:val="00D627B2"/>
    <w:rsid w:val="00D63059"/>
    <w:rsid w:val="00D63992"/>
    <w:rsid w:val="00D6483B"/>
    <w:rsid w:val="00D64A8B"/>
    <w:rsid w:val="00D64F2B"/>
    <w:rsid w:val="00D6502E"/>
    <w:rsid w:val="00D65883"/>
    <w:rsid w:val="00D65B1E"/>
    <w:rsid w:val="00D65DC8"/>
    <w:rsid w:val="00D6606C"/>
    <w:rsid w:val="00D6620C"/>
    <w:rsid w:val="00D66F69"/>
    <w:rsid w:val="00D6725F"/>
    <w:rsid w:val="00D67347"/>
    <w:rsid w:val="00D67512"/>
    <w:rsid w:val="00D679D5"/>
    <w:rsid w:val="00D67DDB"/>
    <w:rsid w:val="00D7022D"/>
    <w:rsid w:val="00D70945"/>
    <w:rsid w:val="00D70CF3"/>
    <w:rsid w:val="00D70E10"/>
    <w:rsid w:val="00D714FC"/>
    <w:rsid w:val="00D715B6"/>
    <w:rsid w:val="00D719CC"/>
    <w:rsid w:val="00D71F5D"/>
    <w:rsid w:val="00D721F7"/>
    <w:rsid w:val="00D72583"/>
    <w:rsid w:val="00D7288E"/>
    <w:rsid w:val="00D72923"/>
    <w:rsid w:val="00D72A52"/>
    <w:rsid w:val="00D73AF0"/>
    <w:rsid w:val="00D743A0"/>
    <w:rsid w:val="00D74615"/>
    <w:rsid w:val="00D74996"/>
    <w:rsid w:val="00D749A3"/>
    <w:rsid w:val="00D74CC4"/>
    <w:rsid w:val="00D75526"/>
    <w:rsid w:val="00D7561C"/>
    <w:rsid w:val="00D75B16"/>
    <w:rsid w:val="00D75EB9"/>
    <w:rsid w:val="00D75F0D"/>
    <w:rsid w:val="00D760E7"/>
    <w:rsid w:val="00D7614C"/>
    <w:rsid w:val="00D76954"/>
    <w:rsid w:val="00D769C2"/>
    <w:rsid w:val="00D76A25"/>
    <w:rsid w:val="00D778AA"/>
    <w:rsid w:val="00D77BDE"/>
    <w:rsid w:val="00D77C06"/>
    <w:rsid w:val="00D8047C"/>
    <w:rsid w:val="00D80D61"/>
    <w:rsid w:val="00D80F4A"/>
    <w:rsid w:val="00D810B0"/>
    <w:rsid w:val="00D8122E"/>
    <w:rsid w:val="00D81532"/>
    <w:rsid w:val="00D81D0D"/>
    <w:rsid w:val="00D822B6"/>
    <w:rsid w:val="00D82368"/>
    <w:rsid w:val="00D82464"/>
    <w:rsid w:val="00D828B5"/>
    <w:rsid w:val="00D82C31"/>
    <w:rsid w:val="00D82DBB"/>
    <w:rsid w:val="00D82FAB"/>
    <w:rsid w:val="00D834CD"/>
    <w:rsid w:val="00D838EC"/>
    <w:rsid w:val="00D83AA1"/>
    <w:rsid w:val="00D83C02"/>
    <w:rsid w:val="00D83FEE"/>
    <w:rsid w:val="00D84B0F"/>
    <w:rsid w:val="00D85063"/>
    <w:rsid w:val="00D855DE"/>
    <w:rsid w:val="00D862BA"/>
    <w:rsid w:val="00D864F9"/>
    <w:rsid w:val="00D865C2"/>
    <w:rsid w:val="00D86BD5"/>
    <w:rsid w:val="00D87163"/>
    <w:rsid w:val="00D874AD"/>
    <w:rsid w:val="00D90557"/>
    <w:rsid w:val="00D909C4"/>
    <w:rsid w:val="00D90D95"/>
    <w:rsid w:val="00D91285"/>
    <w:rsid w:val="00D91978"/>
    <w:rsid w:val="00D91F91"/>
    <w:rsid w:val="00D92255"/>
    <w:rsid w:val="00D92418"/>
    <w:rsid w:val="00D92B68"/>
    <w:rsid w:val="00D9336B"/>
    <w:rsid w:val="00D93A83"/>
    <w:rsid w:val="00D93A8C"/>
    <w:rsid w:val="00D93B7D"/>
    <w:rsid w:val="00D93C5B"/>
    <w:rsid w:val="00D94129"/>
    <w:rsid w:val="00D9469F"/>
    <w:rsid w:val="00D948FE"/>
    <w:rsid w:val="00D94B96"/>
    <w:rsid w:val="00D94CBD"/>
    <w:rsid w:val="00D94E97"/>
    <w:rsid w:val="00D953D0"/>
    <w:rsid w:val="00D958CF"/>
    <w:rsid w:val="00D95EBE"/>
    <w:rsid w:val="00D96533"/>
    <w:rsid w:val="00D96C84"/>
    <w:rsid w:val="00D96DD9"/>
    <w:rsid w:val="00D973FB"/>
    <w:rsid w:val="00DA03CA"/>
    <w:rsid w:val="00DA041A"/>
    <w:rsid w:val="00DA067D"/>
    <w:rsid w:val="00DA0C6E"/>
    <w:rsid w:val="00DA1AC5"/>
    <w:rsid w:val="00DA1C66"/>
    <w:rsid w:val="00DA1D78"/>
    <w:rsid w:val="00DA20A8"/>
    <w:rsid w:val="00DA28EF"/>
    <w:rsid w:val="00DA2FBD"/>
    <w:rsid w:val="00DA3032"/>
    <w:rsid w:val="00DA349B"/>
    <w:rsid w:val="00DA3C02"/>
    <w:rsid w:val="00DA4B2E"/>
    <w:rsid w:val="00DA4C4D"/>
    <w:rsid w:val="00DA4E45"/>
    <w:rsid w:val="00DA4EDC"/>
    <w:rsid w:val="00DA550F"/>
    <w:rsid w:val="00DA5643"/>
    <w:rsid w:val="00DA56C2"/>
    <w:rsid w:val="00DA5A73"/>
    <w:rsid w:val="00DA6172"/>
    <w:rsid w:val="00DA65BE"/>
    <w:rsid w:val="00DA6796"/>
    <w:rsid w:val="00DA6848"/>
    <w:rsid w:val="00DA6931"/>
    <w:rsid w:val="00DA6D5C"/>
    <w:rsid w:val="00DA70EE"/>
    <w:rsid w:val="00DA782A"/>
    <w:rsid w:val="00DA78E2"/>
    <w:rsid w:val="00DA7A89"/>
    <w:rsid w:val="00DA7DF2"/>
    <w:rsid w:val="00DA7F17"/>
    <w:rsid w:val="00DB0298"/>
    <w:rsid w:val="00DB04B9"/>
    <w:rsid w:val="00DB0BD4"/>
    <w:rsid w:val="00DB0D44"/>
    <w:rsid w:val="00DB10FC"/>
    <w:rsid w:val="00DB169F"/>
    <w:rsid w:val="00DB16CE"/>
    <w:rsid w:val="00DB18F2"/>
    <w:rsid w:val="00DB217E"/>
    <w:rsid w:val="00DB2815"/>
    <w:rsid w:val="00DB400E"/>
    <w:rsid w:val="00DB48C4"/>
    <w:rsid w:val="00DB4B9F"/>
    <w:rsid w:val="00DB504E"/>
    <w:rsid w:val="00DB526C"/>
    <w:rsid w:val="00DB5A61"/>
    <w:rsid w:val="00DB6114"/>
    <w:rsid w:val="00DB6500"/>
    <w:rsid w:val="00DB6679"/>
    <w:rsid w:val="00DB74B0"/>
    <w:rsid w:val="00DB7642"/>
    <w:rsid w:val="00DB76CD"/>
    <w:rsid w:val="00DB78F4"/>
    <w:rsid w:val="00DB7F48"/>
    <w:rsid w:val="00DC0038"/>
    <w:rsid w:val="00DC062E"/>
    <w:rsid w:val="00DC1329"/>
    <w:rsid w:val="00DC18A3"/>
    <w:rsid w:val="00DC1CE6"/>
    <w:rsid w:val="00DC1EB3"/>
    <w:rsid w:val="00DC3141"/>
    <w:rsid w:val="00DC369C"/>
    <w:rsid w:val="00DC393A"/>
    <w:rsid w:val="00DC3DEE"/>
    <w:rsid w:val="00DC4BA7"/>
    <w:rsid w:val="00DC4F65"/>
    <w:rsid w:val="00DC54FA"/>
    <w:rsid w:val="00DC5557"/>
    <w:rsid w:val="00DC55AE"/>
    <w:rsid w:val="00DC57FC"/>
    <w:rsid w:val="00DC63DF"/>
    <w:rsid w:val="00DC6454"/>
    <w:rsid w:val="00DC6C36"/>
    <w:rsid w:val="00DC70CA"/>
    <w:rsid w:val="00DC736F"/>
    <w:rsid w:val="00DC7F50"/>
    <w:rsid w:val="00DC7FD6"/>
    <w:rsid w:val="00DD0EAA"/>
    <w:rsid w:val="00DD0EEB"/>
    <w:rsid w:val="00DD1147"/>
    <w:rsid w:val="00DD1609"/>
    <w:rsid w:val="00DD1984"/>
    <w:rsid w:val="00DD19A5"/>
    <w:rsid w:val="00DD1E4A"/>
    <w:rsid w:val="00DD1F44"/>
    <w:rsid w:val="00DD2620"/>
    <w:rsid w:val="00DD2F05"/>
    <w:rsid w:val="00DD3057"/>
    <w:rsid w:val="00DD34D0"/>
    <w:rsid w:val="00DD36F5"/>
    <w:rsid w:val="00DD4679"/>
    <w:rsid w:val="00DD468B"/>
    <w:rsid w:val="00DD51F2"/>
    <w:rsid w:val="00DD5C48"/>
    <w:rsid w:val="00DD62C6"/>
    <w:rsid w:val="00DD69AF"/>
    <w:rsid w:val="00DD6B14"/>
    <w:rsid w:val="00DD6B4F"/>
    <w:rsid w:val="00DD785A"/>
    <w:rsid w:val="00DD7920"/>
    <w:rsid w:val="00DE003D"/>
    <w:rsid w:val="00DE08D9"/>
    <w:rsid w:val="00DE0D58"/>
    <w:rsid w:val="00DE1108"/>
    <w:rsid w:val="00DE17FF"/>
    <w:rsid w:val="00DE2FE1"/>
    <w:rsid w:val="00DE31AF"/>
    <w:rsid w:val="00DE36EE"/>
    <w:rsid w:val="00DE3DD2"/>
    <w:rsid w:val="00DE428F"/>
    <w:rsid w:val="00DE45F6"/>
    <w:rsid w:val="00DE55A5"/>
    <w:rsid w:val="00DE5840"/>
    <w:rsid w:val="00DE5C1D"/>
    <w:rsid w:val="00DE5D60"/>
    <w:rsid w:val="00DE63A0"/>
    <w:rsid w:val="00DE6DA9"/>
    <w:rsid w:val="00DE6E56"/>
    <w:rsid w:val="00DE734C"/>
    <w:rsid w:val="00DE7CB4"/>
    <w:rsid w:val="00DE7F04"/>
    <w:rsid w:val="00DF0EBF"/>
    <w:rsid w:val="00DF0F78"/>
    <w:rsid w:val="00DF1035"/>
    <w:rsid w:val="00DF10AE"/>
    <w:rsid w:val="00DF1A9C"/>
    <w:rsid w:val="00DF2622"/>
    <w:rsid w:val="00DF27C2"/>
    <w:rsid w:val="00DF334D"/>
    <w:rsid w:val="00DF3681"/>
    <w:rsid w:val="00DF36CD"/>
    <w:rsid w:val="00DF39C9"/>
    <w:rsid w:val="00DF3E63"/>
    <w:rsid w:val="00DF4072"/>
    <w:rsid w:val="00DF475F"/>
    <w:rsid w:val="00DF52FC"/>
    <w:rsid w:val="00DF5505"/>
    <w:rsid w:val="00DF58F4"/>
    <w:rsid w:val="00DF63B6"/>
    <w:rsid w:val="00DF6796"/>
    <w:rsid w:val="00DF67E6"/>
    <w:rsid w:val="00DF6E7C"/>
    <w:rsid w:val="00DF76AD"/>
    <w:rsid w:val="00DF770D"/>
    <w:rsid w:val="00E00E2B"/>
    <w:rsid w:val="00E00FF7"/>
    <w:rsid w:val="00E017CD"/>
    <w:rsid w:val="00E01DF1"/>
    <w:rsid w:val="00E01EA2"/>
    <w:rsid w:val="00E02812"/>
    <w:rsid w:val="00E03856"/>
    <w:rsid w:val="00E04013"/>
    <w:rsid w:val="00E04322"/>
    <w:rsid w:val="00E0438F"/>
    <w:rsid w:val="00E0475A"/>
    <w:rsid w:val="00E04D33"/>
    <w:rsid w:val="00E05A69"/>
    <w:rsid w:val="00E063C8"/>
    <w:rsid w:val="00E07E35"/>
    <w:rsid w:val="00E107FB"/>
    <w:rsid w:val="00E1086A"/>
    <w:rsid w:val="00E11148"/>
    <w:rsid w:val="00E1147A"/>
    <w:rsid w:val="00E11DFD"/>
    <w:rsid w:val="00E123AC"/>
    <w:rsid w:val="00E125D0"/>
    <w:rsid w:val="00E129D7"/>
    <w:rsid w:val="00E12D44"/>
    <w:rsid w:val="00E1337F"/>
    <w:rsid w:val="00E1386C"/>
    <w:rsid w:val="00E13A83"/>
    <w:rsid w:val="00E13BD0"/>
    <w:rsid w:val="00E14BD4"/>
    <w:rsid w:val="00E155C7"/>
    <w:rsid w:val="00E16006"/>
    <w:rsid w:val="00E1618D"/>
    <w:rsid w:val="00E161C1"/>
    <w:rsid w:val="00E163F6"/>
    <w:rsid w:val="00E16515"/>
    <w:rsid w:val="00E16803"/>
    <w:rsid w:val="00E16FBB"/>
    <w:rsid w:val="00E175FC"/>
    <w:rsid w:val="00E1773E"/>
    <w:rsid w:val="00E17C11"/>
    <w:rsid w:val="00E20084"/>
    <w:rsid w:val="00E205A3"/>
    <w:rsid w:val="00E20824"/>
    <w:rsid w:val="00E208C1"/>
    <w:rsid w:val="00E20AD7"/>
    <w:rsid w:val="00E20EBB"/>
    <w:rsid w:val="00E21013"/>
    <w:rsid w:val="00E2124F"/>
    <w:rsid w:val="00E21780"/>
    <w:rsid w:val="00E21C39"/>
    <w:rsid w:val="00E21C7A"/>
    <w:rsid w:val="00E21D08"/>
    <w:rsid w:val="00E2289F"/>
    <w:rsid w:val="00E22DE3"/>
    <w:rsid w:val="00E23B11"/>
    <w:rsid w:val="00E23FD8"/>
    <w:rsid w:val="00E24094"/>
    <w:rsid w:val="00E249EC"/>
    <w:rsid w:val="00E24E6F"/>
    <w:rsid w:val="00E24F76"/>
    <w:rsid w:val="00E2529C"/>
    <w:rsid w:val="00E25F04"/>
    <w:rsid w:val="00E25FB4"/>
    <w:rsid w:val="00E26423"/>
    <w:rsid w:val="00E27AE6"/>
    <w:rsid w:val="00E27D58"/>
    <w:rsid w:val="00E30290"/>
    <w:rsid w:val="00E303B6"/>
    <w:rsid w:val="00E303FE"/>
    <w:rsid w:val="00E3056C"/>
    <w:rsid w:val="00E30F93"/>
    <w:rsid w:val="00E31371"/>
    <w:rsid w:val="00E315F0"/>
    <w:rsid w:val="00E31621"/>
    <w:rsid w:val="00E31DAC"/>
    <w:rsid w:val="00E3218E"/>
    <w:rsid w:val="00E32235"/>
    <w:rsid w:val="00E322D9"/>
    <w:rsid w:val="00E32C54"/>
    <w:rsid w:val="00E33A0B"/>
    <w:rsid w:val="00E33AD7"/>
    <w:rsid w:val="00E3466C"/>
    <w:rsid w:val="00E34FF5"/>
    <w:rsid w:val="00E3513B"/>
    <w:rsid w:val="00E352DD"/>
    <w:rsid w:val="00E354F6"/>
    <w:rsid w:val="00E35582"/>
    <w:rsid w:val="00E35874"/>
    <w:rsid w:val="00E359F5"/>
    <w:rsid w:val="00E35AEA"/>
    <w:rsid w:val="00E36127"/>
    <w:rsid w:val="00E369E5"/>
    <w:rsid w:val="00E374A5"/>
    <w:rsid w:val="00E4061C"/>
    <w:rsid w:val="00E40846"/>
    <w:rsid w:val="00E414E1"/>
    <w:rsid w:val="00E41564"/>
    <w:rsid w:val="00E4158C"/>
    <w:rsid w:val="00E417F8"/>
    <w:rsid w:val="00E4239D"/>
    <w:rsid w:val="00E42C48"/>
    <w:rsid w:val="00E432F9"/>
    <w:rsid w:val="00E4346D"/>
    <w:rsid w:val="00E43824"/>
    <w:rsid w:val="00E43C47"/>
    <w:rsid w:val="00E44CA3"/>
    <w:rsid w:val="00E44E74"/>
    <w:rsid w:val="00E45197"/>
    <w:rsid w:val="00E4528B"/>
    <w:rsid w:val="00E45F6E"/>
    <w:rsid w:val="00E462A1"/>
    <w:rsid w:val="00E46BF5"/>
    <w:rsid w:val="00E46CA8"/>
    <w:rsid w:val="00E47520"/>
    <w:rsid w:val="00E47640"/>
    <w:rsid w:val="00E477D7"/>
    <w:rsid w:val="00E4787F"/>
    <w:rsid w:val="00E47B5A"/>
    <w:rsid w:val="00E47DB2"/>
    <w:rsid w:val="00E47E5B"/>
    <w:rsid w:val="00E5048B"/>
    <w:rsid w:val="00E5051F"/>
    <w:rsid w:val="00E508C1"/>
    <w:rsid w:val="00E50BF4"/>
    <w:rsid w:val="00E50C3F"/>
    <w:rsid w:val="00E5154B"/>
    <w:rsid w:val="00E5159F"/>
    <w:rsid w:val="00E51628"/>
    <w:rsid w:val="00E51986"/>
    <w:rsid w:val="00E51B51"/>
    <w:rsid w:val="00E529E8"/>
    <w:rsid w:val="00E52B6F"/>
    <w:rsid w:val="00E530F4"/>
    <w:rsid w:val="00E5327D"/>
    <w:rsid w:val="00E541F3"/>
    <w:rsid w:val="00E5486B"/>
    <w:rsid w:val="00E54D6F"/>
    <w:rsid w:val="00E5517C"/>
    <w:rsid w:val="00E552BD"/>
    <w:rsid w:val="00E55728"/>
    <w:rsid w:val="00E55925"/>
    <w:rsid w:val="00E562BD"/>
    <w:rsid w:val="00E567A0"/>
    <w:rsid w:val="00E56BEE"/>
    <w:rsid w:val="00E56C9A"/>
    <w:rsid w:val="00E56CF0"/>
    <w:rsid w:val="00E572C9"/>
    <w:rsid w:val="00E578FF"/>
    <w:rsid w:val="00E57A27"/>
    <w:rsid w:val="00E6018A"/>
    <w:rsid w:val="00E6089A"/>
    <w:rsid w:val="00E608D6"/>
    <w:rsid w:val="00E60989"/>
    <w:rsid w:val="00E6124E"/>
    <w:rsid w:val="00E61297"/>
    <w:rsid w:val="00E61A4A"/>
    <w:rsid w:val="00E61AB1"/>
    <w:rsid w:val="00E61CBF"/>
    <w:rsid w:val="00E61F7F"/>
    <w:rsid w:val="00E623F4"/>
    <w:rsid w:val="00E624E5"/>
    <w:rsid w:val="00E62530"/>
    <w:rsid w:val="00E62E9C"/>
    <w:rsid w:val="00E634B7"/>
    <w:rsid w:val="00E63A78"/>
    <w:rsid w:val="00E63C7B"/>
    <w:rsid w:val="00E63F13"/>
    <w:rsid w:val="00E647DD"/>
    <w:rsid w:val="00E64CDD"/>
    <w:rsid w:val="00E64E96"/>
    <w:rsid w:val="00E65907"/>
    <w:rsid w:val="00E65CA4"/>
    <w:rsid w:val="00E65E8D"/>
    <w:rsid w:val="00E66349"/>
    <w:rsid w:val="00E666FA"/>
    <w:rsid w:val="00E667C6"/>
    <w:rsid w:val="00E66B2B"/>
    <w:rsid w:val="00E66C34"/>
    <w:rsid w:val="00E66CDF"/>
    <w:rsid w:val="00E66F65"/>
    <w:rsid w:val="00E677B3"/>
    <w:rsid w:val="00E70546"/>
    <w:rsid w:val="00E7072C"/>
    <w:rsid w:val="00E70A20"/>
    <w:rsid w:val="00E70EEF"/>
    <w:rsid w:val="00E713C7"/>
    <w:rsid w:val="00E71DEF"/>
    <w:rsid w:val="00E71F05"/>
    <w:rsid w:val="00E71FA9"/>
    <w:rsid w:val="00E71FAB"/>
    <w:rsid w:val="00E72633"/>
    <w:rsid w:val="00E72AF2"/>
    <w:rsid w:val="00E72B88"/>
    <w:rsid w:val="00E7346F"/>
    <w:rsid w:val="00E735DB"/>
    <w:rsid w:val="00E73612"/>
    <w:rsid w:val="00E737C0"/>
    <w:rsid w:val="00E739A5"/>
    <w:rsid w:val="00E73CFC"/>
    <w:rsid w:val="00E73F9F"/>
    <w:rsid w:val="00E7437C"/>
    <w:rsid w:val="00E748B9"/>
    <w:rsid w:val="00E748E2"/>
    <w:rsid w:val="00E74910"/>
    <w:rsid w:val="00E75186"/>
    <w:rsid w:val="00E75278"/>
    <w:rsid w:val="00E755B9"/>
    <w:rsid w:val="00E75AC4"/>
    <w:rsid w:val="00E7658A"/>
    <w:rsid w:val="00E76742"/>
    <w:rsid w:val="00E76A71"/>
    <w:rsid w:val="00E76C11"/>
    <w:rsid w:val="00E76EB3"/>
    <w:rsid w:val="00E77363"/>
    <w:rsid w:val="00E77876"/>
    <w:rsid w:val="00E77D22"/>
    <w:rsid w:val="00E80474"/>
    <w:rsid w:val="00E807CD"/>
    <w:rsid w:val="00E80DA5"/>
    <w:rsid w:val="00E81236"/>
    <w:rsid w:val="00E812C6"/>
    <w:rsid w:val="00E81AF8"/>
    <w:rsid w:val="00E81BF7"/>
    <w:rsid w:val="00E81DDF"/>
    <w:rsid w:val="00E81E1E"/>
    <w:rsid w:val="00E81EA8"/>
    <w:rsid w:val="00E82067"/>
    <w:rsid w:val="00E82E3E"/>
    <w:rsid w:val="00E8382D"/>
    <w:rsid w:val="00E83876"/>
    <w:rsid w:val="00E8398C"/>
    <w:rsid w:val="00E83AAE"/>
    <w:rsid w:val="00E83C8B"/>
    <w:rsid w:val="00E841CB"/>
    <w:rsid w:val="00E844EB"/>
    <w:rsid w:val="00E84BA4"/>
    <w:rsid w:val="00E85039"/>
    <w:rsid w:val="00E85606"/>
    <w:rsid w:val="00E8587C"/>
    <w:rsid w:val="00E85D1B"/>
    <w:rsid w:val="00E86572"/>
    <w:rsid w:val="00E86AE2"/>
    <w:rsid w:val="00E8783D"/>
    <w:rsid w:val="00E87ABF"/>
    <w:rsid w:val="00E90536"/>
    <w:rsid w:val="00E90911"/>
    <w:rsid w:val="00E909EC"/>
    <w:rsid w:val="00E90DA1"/>
    <w:rsid w:val="00E9228A"/>
    <w:rsid w:val="00E92466"/>
    <w:rsid w:val="00E928E9"/>
    <w:rsid w:val="00E92947"/>
    <w:rsid w:val="00E92E35"/>
    <w:rsid w:val="00E93542"/>
    <w:rsid w:val="00E95528"/>
    <w:rsid w:val="00E95B71"/>
    <w:rsid w:val="00E96756"/>
    <w:rsid w:val="00E96A92"/>
    <w:rsid w:val="00E972D1"/>
    <w:rsid w:val="00E9761B"/>
    <w:rsid w:val="00E9770C"/>
    <w:rsid w:val="00E97AAD"/>
    <w:rsid w:val="00EA0013"/>
    <w:rsid w:val="00EA0726"/>
    <w:rsid w:val="00EA080C"/>
    <w:rsid w:val="00EA1218"/>
    <w:rsid w:val="00EA1463"/>
    <w:rsid w:val="00EA169B"/>
    <w:rsid w:val="00EA1867"/>
    <w:rsid w:val="00EA1CA5"/>
    <w:rsid w:val="00EA213A"/>
    <w:rsid w:val="00EA26BF"/>
    <w:rsid w:val="00EA2962"/>
    <w:rsid w:val="00EA2B15"/>
    <w:rsid w:val="00EA353A"/>
    <w:rsid w:val="00EA4426"/>
    <w:rsid w:val="00EA488A"/>
    <w:rsid w:val="00EA48BF"/>
    <w:rsid w:val="00EA4936"/>
    <w:rsid w:val="00EA4A76"/>
    <w:rsid w:val="00EA4F74"/>
    <w:rsid w:val="00EA4FF8"/>
    <w:rsid w:val="00EA571C"/>
    <w:rsid w:val="00EA5730"/>
    <w:rsid w:val="00EA5C52"/>
    <w:rsid w:val="00EA5F36"/>
    <w:rsid w:val="00EA68FD"/>
    <w:rsid w:val="00EA6D7B"/>
    <w:rsid w:val="00EA736A"/>
    <w:rsid w:val="00EA7D4C"/>
    <w:rsid w:val="00EA7EA6"/>
    <w:rsid w:val="00EB0114"/>
    <w:rsid w:val="00EB02C9"/>
    <w:rsid w:val="00EB03DB"/>
    <w:rsid w:val="00EB0B01"/>
    <w:rsid w:val="00EB0E77"/>
    <w:rsid w:val="00EB1917"/>
    <w:rsid w:val="00EB2B58"/>
    <w:rsid w:val="00EB2F8E"/>
    <w:rsid w:val="00EB3232"/>
    <w:rsid w:val="00EB34BF"/>
    <w:rsid w:val="00EB3591"/>
    <w:rsid w:val="00EB3946"/>
    <w:rsid w:val="00EB39A3"/>
    <w:rsid w:val="00EB3DFB"/>
    <w:rsid w:val="00EB3EAF"/>
    <w:rsid w:val="00EB4402"/>
    <w:rsid w:val="00EB478D"/>
    <w:rsid w:val="00EB48F4"/>
    <w:rsid w:val="00EB5703"/>
    <w:rsid w:val="00EB68A5"/>
    <w:rsid w:val="00EB700B"/>
    <w:rsid w:val="00EB7015"/>
    <w:rsid w:val="00EB7487"/>
    <w:rsid w:val="00EB79D5"/>
    <w:rsid w:val="00EB7D93"/>
    <w:rsid w:val="00EC0045"/>
    <w:rsid w:val="00EC00F0"/>
    <w:rsid w:val="00EC0E3F"/>
    <w:rsid w:val="00EC166B"/>
    <w:rsid w:val="00EC1774"/>
    <w:rsid w:val="00EC236F"/>
    <w:rsid w:val="00EC25B0"/>
    <w:rsid w:val="00EC26A2"/>
    <w:rsid w:val="00EC27A7"/>
    <w:rsid w:val="00EC2CC4"/>
    <w:rsid w:val="00EC2D92"/>
    <w:rsid w:val="00EC2FC6"/>
    <w:rsid w:val="00EC3877"/>
    <w:rsid w:val="00EC39DA"/>
    <w:rsid w:val="00EC3D8B"/>
    <w:rsid w:val="00EC40A8"/>
    <w:rsid w:val="00EC42CC"/>
    <w:rsid w:val="00EC43B6"/>
    <w:rsid w:val="00EC43F0"/>
    <w:rsid w:val="00EC4A97"/>
    <w:rsid w:val="00EC52C9"/>
    <w:rsid w:val="00EC53EE"/>
    <w:rsid w:val="00EC56CE"/>
    <w:rsid w:val="00EC5780"/>
    <w:rsid w:val="00EC5FED"/>
    <w:rsid w:val="00EC605A"/>
    <w:rsid w:val="00EC6070"/>
    <w:rsid w:val="00EC60D7"/>
    <w:rsid w:val="00EC641B"/>
    <w:rsid w:val="00ED0B57"/>
    <w:rsid w:val="00ED0D5F"/>
    <w:rsid w:val="00ED0E58"/>
    <w:rsid w:val="00ED12FA"/>
    <w:rsid w:val="00ED1762"/>
    <w:rsid w:val="00ED178A"/>
    <w:rsid w:val="00ED1C0B"/>
    <w:rsid w:val="00ED1D1F"/>
    <w:rsid w:val="00ED22D0"/>
    <w:rsid w:val="00ED271E"/>
    <w:rsid w:val="00ED2E63"/>
    <w:rsid w:val="00ED2EF9"/>
    <w:rsid w:val="00ED2F86"/>
    <w:rsid w:val="00ED3207"/>
    <w:rsid w:val="00ED36C8"/>
    <w:rsid w:val="00ED3F6F"/>
    <w:rsid w:val="00ED4653"/>
    <w:rsid w:val="00ED4696"/>
    <w:rsid w:val="00ED48BA"/>
    <w:rsid w:val="00ED4C49"/>
    <w:rsid w:val="00ED5046"/>
    <w:rsid w:val="00ED587A"/>
    <w:rsid w:val="00ED5F4C"/>
    <w:rsid w:val="00ED67E0"/>
    <w:rsid w:val="00ED6E49"/>
    <w:rsid w:val="00ED72A4"/>
    <w:rsid w:val="00ED780C"/>
    <w:rsid w:val="00ED7D08"/>
    <w:rsid w:val="00ED7E4F"/>
    <w:rsid w:val="00ED7E52"/>
    <w:rsid w:val="00EE0502"/>
    <w:rsid w:val="00EE0656"/>
    <w:rsid w:val="00EE0805"/>
    <w:rsid w:val="00EE0C59"/>
    <w:rsid w:val="00EE0F4D"/>
    <w:rsid w:val="00EE0F57"/>
    <w:rsid w:val="00EE10FD"/>
    <w:rsid w:val="00EE1940"/>
    <w:rsid w:val="00EE1D1F"/>
    <w:rsid w:val="00EE287B"/>
    <w:rsid w:val="00EE42A2"/>
    <w:rsid w:val="00EE42A7"/>
    <w:rsid w:val="00EE46BE"/>
    <w:rsid w:val="00EE50AE"/>
    <w:rsid w:val="00EE525C"/>
    <w:rsid w:val="00EE56C3"/>
    <w:rsid w:val="00EE5946"/>
    <w:rsid w:val="00EE6445"/>
    <w:rsid w:val="00EE67F2"/>
    <w:rsid w:val="00EE6BB1"/>
    <w:rsid w:val="00EE6D21"/>
    <w:rsid w:val="00EF073E"/>
    <w:rsid w:val="00EF09C7"/>
    <w:rsid w:val="00EF0B7A"/>
    <w:rsid w:val="00EF0DC4"/>
    <w:rsid w:val="00EF1931"/>
    <w:rsid w:val="00EF2191"/>
    <w:rsid w:val="00EF2422"/>
    <w:rsid w:val="00EF24BD"/>
    <w:rsid w:val="00EF2B04"/>
    <w:rsid w:val="00EF392E"/>
    <w:rsid w:val="00EF3940"/>
    <w:rsid w:val="00EF3F1F"/>
    <w:rsid w:val="00EF44DD"/>
    <w:rsid w:val="00EF4587"/>
    <w:rsid w:val="00EF482B"/>
    <w:rsid w:val="00EF4882"/>
    <w:rsid w:val="00EF4BAD"/>
    <w:rsid w:val="00EF4D0B"/>
    <w:rsid w:val="00EF4D74"/>
    <w:rsid w:val="00EF4E20"/>
    <w:rsid w:val="00EF573C"/>
    <w:rsid w:val="00EF5BC2"/>
    <w:rsid w:val="00EF61CC"/>
    <w:rsid w:val="00EF6B27"/>
    <w:rsid w:val="00EF6B72"/>
    <w:rsid w:val="00EF701A"/>
    <w:rsid w:val="00EF7310"/>
    <w:rsid w:val="00EF7E1C"/>
    <w:rsid w:val="00F0012C"/>
    <w:rsid w:val="00F00196"/>
    <w:rsid w:val="00F00CB8"/>
    <w:rsid w:val="00F01006"/>
    <w:rsid w:val="00F01498"/>
    <w:rsid w:val="00F018C8"/>
    <w:rsid w:val="00F019EA"/>
    <w:rsid w:val="00F01A57"/>
    <w:rsid w:val="00F0254C"/>
    <w:rsid w:val="00F029DD"/>
    <w:rsid w:val="00F02E63"/>
    <w:rsid w:val="00F02F31"/>
    <w:rsid w:val="00F03BDB"/>
    <w:rsid w:val="00F03C7B"/>
    <w:rsid w:val="00F0413E"/>
    <w:rsid w:val="00F0502A"/>
    <w:rsid w:val="00F05106"/>
    <w:rsid w:val="00F05298"/>
    <w:rsid w:val="00F05A1D"/>
    <w:rsid w:val="00F05F91"/>
    <w:rsid w:val="00F06196"/>
    <w:rsid w:val="00F06723"/>
    <w:rsid w:val="00F06F44"/>
    <w:rsid w:val="00F07591"/>
    <w:rsid w:val="00F07B3F"/>
    <w:rsid w:val="00F10442"/>
    <w:rsid w:val="00F10C8D"/>
    <w:rsid w:val="00F10C90"/>
    <w:rsid w:val="00F10CCD"/>
    <w:rsid w:val="00F10E59"/>
    <w:rsid w:val="00F11163"/>
    <w:rsid w:val="00F11706"/>
    <w:rsid w:val="00F11896"/>
    <w:rsid w:val="00F118D9"/>
    <w:rsid w:val="00F1215C"/>
    <w:rsid w:val="00F1252F"/>
    <w:rsid w:val="00F12627"/>
    <w:rsid w:val="00F12820"/>
    <w:rsid w:val="00F12AC3"/>
    <w:rsid w:val="00F12B92"/>
    <w:rsid w:val="00F12E73"/>
    <w:rsid w:val="00F130F6"/>
    <w:rsid w:val="00F137F5"/>
    <w:rsid w:val="00F13834"/>
    <w:rsid w:val="00F13EA2"/>
    <w:rsid w:val="00F145D6"/>
    <w:rsid w:val="00F14C72"/>
    <w:rsid w:val="00F16067"/>
    <w:rsid w:val="00F16495"/>
    <w:rsid w:val="00F1680E"/>
    <w:rsid w:val="00F17072"/>
    <w:rsid w:val="00F17651"/>
    <w:rsid w:val="00F1768C"/>
    <w:rsid w:val="00F176B2"/>
    <w:rsid w:val="00F20885"/>
    <w:rsid w:val="00F209EE"/>
    <w:rsid w:val="00F21023"/>
    <w:rsid w:val="00F21243"/>
    <w:rsid w:val="00F22709"/>
    <w:rsid w:val="00F22CA4"/>
    <w:rsid w:val="00F22EB7"/>
    <w:rsid w:val="00F239E0"/>
    <w:rsid w:val="00F23C22"/>
    <w:rsid w:val="00F248C9"/>
    <w:rsid w:val="00F24A58"/>
    <w:rsid w:val="00F24CCF"/>
    <w:rsid w:val="00F254BE"/>
    <w:rsid w:val="00F25CFA"/>
    <w:rsid w:val="00F26BD6"/>
    <w:rsid w:val="00F26CEF"/>
    <w:rsid w:val="00F2702D"/>
    <w:rsid w:val="00F2770F"/>
    <w:rsid w:val="00F278FF"/>
    <w:rsid w:val="00F304DB"/>
    <w:rsid w:val="00F30625"/>
    <w:rsid w:val="00F30A6D"/>
    <w:rsid w:val="00F310FF"/>
    <w:rsid w:val="00F3111A"/>
    <w:rsid w:val="00F31532"/>
    <w:rsid w:val="00F31AD4"/>
    <w:rsid w:val="00F31EC0"/>
    <w:rsid w:val="00F32244"/>
    <w:rsid w:val="00F32C83"/>
    <w:rsid w:val="00F330C0"/>
    <w:rsid w:val="00F33181"/>
    <w:rsid w:val="00F3354D"/>
    <w:rsid w:val="00F337EC"/>
    <w:rsid w:val="00F3386A"/>
    <w:rsid w:val="00F33BD7"/>
    <w:rsid w:val="00F33FAC"/>
    <w:rsid w:val="00F3438F"/>
    <w:rsid w:val="00F34655"/>
    <w:rsid w:val="00F34D02"/>
    <w:rsid w:val="00F353FB"/>
    <w:rsid w:val="00F35B4A"/>
    <w:rsid w:val="00F35B56"/>
    <w:rsid w:val="00F3631B"/>
    <w:rsid w:val="00F364F1"/>
    <w:rsid w:val="00F366C4"/>
    <w:rsid w:val="00F36CFC"/>
    <w:rsid w:val="00F372DB"/>
    <w:rsid w:val="00F37476"/>
    <w:rsid w:val="00F37CF3"/>
    <w:rsid w:val="00F37F19"/>
    <w:rsid w:val="00F37F20"/>
    <w:rsid w:val="00F37F79"/>
    <w:rsid w:val="00F409D5"/>
    <w:rsid w:val="00F41EFA"/>
    <w:rsid w:val="00F4251C"/>
    <w:rsid w:val="00F42827"/>
    <w:rsid w:val="00F42B60"/>
    <w:rsid w:val="00F43477"/>
    <w:rsid w:val="00F43496"/>
    <w:rsid w:val="00F43801"/>
    <w:rsid w:val="00F43A2D"/>
    <w:rsid w:val="00F43EA1"/>
    <w:rsid w:val="00F44136"/>
    <w:rsid w:val="00F448D0"/>
    <w:rsid w:val="00F44DC2"/>
    <w:rsid w:val="00F45048"/>
    <w:rsid w:val="00F453ED"/>
    <w:rsid w:val="00F45732"/>
    <w:rsid w:val="00F460D2"/>
    <w:rsid w:val="00F4662D"/>
    <w:rsid w:val="00F47273"/>
    <w:rsid w:val="00F472A0"/>
    <w:rsid w:val="00F473F8"/>
    <w:rsid w:val="00F477D5"/>
    <w:rsid w:val="00F47A2D"/>
    <w:rsid w:val="00F50081"/>
    <w:rsid w:val="00F5023F"/>
    <w:rsid w:val="00F5099B"/>
    <w:rsid w:val="00F50B41"/>
    <w:rsid w:val="00F51092"/>
    <w:rsid w:val="00F51648"/>
    <w:rsid w:val="00F517C1"/>
    <w:rsid w:val="00F51E59"/>
    <w:rsid w:val="00F51EA7"/>
    <w:rsid w:val="00F52505"/>
    <w:rsid w:val="00F52689"/>
    <w:rsid w:val="00F52CA3"/>
    <w:rsid w:val="00F52DAB"/>
    <w:rsid w:val="00F52EF8"/>
    <w:rsid w:val="00F52F24"/>
    <w:rsid w:val="00F5345D"/>
    <w:rsid w:val="00F53DA8"/>
    <w:rsid w:val="00F5402D"/>
    <w:rsid w:val="00F5467C"/>
    <w:rsid w:val="00F54825"/>
    <w:rsid w:val="00F54A1E"/>
    <w:rsid w:val="00F55A29"/>
    <w:rsid w:val="00F55AD4"/>
    <w:rsid w:val="00F55D59"/>
    <w:rsid w:val="00F563B1"/>
    <w:rsid w:val="00F56614"/>
    <w:rsid w:val="00F56692"/>
    <w:rsid w:val="00F56E26"/>
    <w:rsid w:val="00F56FBE"/>
    <w:rsid w:val="00F57226"/>
    <w:rsid w:val="00F60D35"/>
    <w:rsid w:val="00F6118E"/>
    <w:rsid w:val="00F619F5"/>
    <w:rsid w:val="00F62268"/>
    <w:rsid w:val="00F626F7"/>
    <w:rsid w:val="00F6277B"/>
    <w:rsid w:val="00F6292B"/>
    <w:rsid w:val="00F62A32"/>
    <w:rsid w:val="00F62BE5"/>
    <w:rsid w:val="00F630C3"/>
    <w:rsid w:val="00F6386E"/>
    <w:rsid w:val="00F63CE9"/>
    <w:rsid w:val="00F645A9"/>
    <w:rsid w:val="00F648EA"/>
    <w:rsid w:val="00F64EED"/>
    <w:rsid w:val="00F65064"/>
    <w:rsid w:val="00F65E01"/>
    <w:rsid w:val="00F660D3"/>
    <w:rsid w:val="00F661C4"/>
    <w:rsid w:val="00F6634C"/>
    <w:rsid w:val="00F663F8"/>
    <w:rsid w:val="00F66416"/>
    <w:rsid w:val="00F671B1"/>
    <w:rsid w:val="00F67B89"/>
    <w:rsid w:val="00F67CFA"/>
    <w:rsid w:val="00F7077C"/>
    <w:rsid w:val="00F711DD"/>
    <w:rsid w:val="00F71A1B"/>
    <w:rsid w:val="00F72219"/>
    <w:rsid w:val="00F73161"/>
    <w:rsid w:val="00F73272"/>
    <w:rsid w:val="00F734B8"/>
    <w:rsid w:val="00F738CB"/>
    <w:rsid w:val="00F73E83"/>
    <w:rsid w:val="00F73F58"/>
    <w:rsid w:val="00F74834"/>
    <w:rsid w:val="00F74BF9"/>
    <w:rsid w:val="00F75033"/>
    <w:rsid w:val="00F75244"/>
    <w:rsid w:val="00F75380"/>
    <w:rsid w:val="00F761D0"/>
    <w:rsid w:val="00F77095"/>
    <w:rsid w:val="00F775A1"/>
    <w:rsid w:val="00F775F2"/>
    <w:rsid w:val="00F77B71"/>
    <w:rsid w:val="00F77E94"/>
    <w:rsid w:val="00F80709"/>
    <w:rsid w:val="00F80821"/>
    <w:rsid w:val="00F80B8F"/>
    <w:rsid w:val="00F81192"/>
    <w:rsid w:val="00F8133A"/>
    <w:rsid w:val="00F818B4"/>
    <w:rsid w:val="00F81BA9"/>
    <w:rsid w:val="00F820E4"/>
    <w:rsid w:val="00F8251A"/>
    <w:rsid w:val="00F82760"/>
    <w:rsid w:val="00F82AEB"/>
    <w:rsid w:val="00F82CA9"/>
    <w:rsid w:val="00F8363E"/>
    <w:rsid w:val="00F83951"/>
    <w:rsid w:val="00F8530E"/>
    <w:rsid w:val="00F85864"/>
    <w:rsid w:val="00F86082"/>
    <w:rsid w:val="00F8630E"/>
    <w:rsid w:val="00F863BC"/>
    <w:rsid w:val="00F864CB"/>
    <w:rsid w:val="00F86A6E"/>
    <w:rsid w:val="00F86CFA"/>
    <w:rsid w:val="00F86E52"/>
    <w:rsid w:val="00F86EB5"/>
    <w:rsid w:val="00F86FAA"/>
    <w:rsid w:val="00F87905"/>
    <w:rsid w:val="00F87A74"/>
    <w:rsid w:val="00F87AA0"/>
    <w:rsid w:val="00F900AE"/>
    <w:rsid w:val="00F90224"/>
    <w:rsid w:val="00F904D4"/>
    <w:rsid w:val="00F9079A"/>
    <w:rsid w:val="00F90879"/>
    <w:rsid w:val="00F90942"/>
    <w:rsid w:val="00F9097C"/>
    <w:rsid w:val="00F910DE"/>
    <w:rsid w:val="00F91298"/>
    <w:rsid w:val="00F918DF"/>
    <w:rsid w:val="00F92A21"/>
    <w:rsid w:val="00F92DA2"/>
    <w:rsid w:val="00F93827"/>
    <w:rsid w:val="00F93C9D"/>
    <w:rsid w:val="00F93EFC"/>
    <w:rsid w:val="00F940FF"/>
    <w:rsid w:val="00F94134"/>
    <w:rsid w:val="00F94377"/>
    <w:rsid w:val="00F94EAF"/>
    <w:rsid w:val="00F95652"/>
    <w:rsid w:val="00F95BC9"/>
    <w:rsid w:val="00F96131"/>
    <w:rsid w:val="00F961E4"/>
    <w:rsid w:val="00F9663F"/>
    <w:rsid w:val="00F9708C"/>
    <w:rsid w:val="00F9740D"/>
    <w:rsid w:val="00FA0198"/>
    <w:rsid w:val="00FA01CD"/>
    <w:rsid w:val="00FA02B4"/>
    <w:rsid w:val="00FA072F"/>
    <w:rsid w:val="00FA19BA"/>
    <w:rsid w:val="00FA23B1"/>
    <w:rsid w:val="00FA2662"/>
    <w:rsid w:val="00FA2CD1"/>
    <w:rsid w:val="00FA3119"/>
    <w:rsid w:val="00FA32A9"/>
    <w:rsid w:val="00FA3305"/>
    <w:rsid w:val="00FA3DAB"/>
    <w:rsid w:val="00FA4B75"/>
    <w:rsid w:val="00FA5BBB"/>
    <w:rsid w:val="00FA5E2D"/>
    <w:rsid w:val="00FA5F0D"/>
    <w:rsid w:val="00FA6299"/>
    <w:rsid w:val="00FA723E"/>
    <w:rsid w:val="00FA7918"/>
    <w:rsid w:val="00FA7925"/>
    <w:rsid w:val="00FA7B3B"/>
    <w:rsid w:val="00FA7C92"/>
    <w:rsid w:val="00FA7E38"/>
    <w:rsid w:val="00FA7F03"/>
    <w:rsid w:val="00FB0218"/>
    <w:rsid w:val="00FB0359"/>
    <w:rsid w:val="00FB06EE"/>
    <w:rsid w:val="00FB0CD9"/>
    <w:rsid w:val="00FB1C57"/>
    <w:rsid w:val="00FB2374"/>
    <w:rsid w:val="00FB23D3"/>
    <w:rsid w:val="00FB2417"/>
    <w:rsid w:val="00FB2B8F"/>
    <w:rsid w:val="00FB2DD3"/>
    <w:rsid w:val="00FB3534"/>
    <w:rsid w:val="00FB3B4A"/>
    <w:rsid w:val="00FB4117"/>
    <w:rsid w:val="00FB491E"/>
    <w:rsid w:val="00FB4DF2"/>
    <w:rsid w:val="00FB51F1"/>
    <w:rsid w:val="00FB577B"/>
    <w:rsid w:val="00FB5EB0"/>
    <w:rsid w:val="00FB6363"/>
    <w:rsid w:val="00FB7439"/>
    <w:rsid w:val="00FB7ED5"/>
    <w:rsid w:val="00FC0091"/>
    <w:rsid w:val="00FC08B2"/>
    <w:rsid w:val="00FC0BAE"/>
    <w:rsid w:val="00FC11E6"/>
    <w:rsid w:val="00FC1C82"/>
    <w:rsid w:val="00FC1D3C"/>
    <w:rsid w:val="00FC1E4D"/>
    <w:rsid w:val="00FC2223"/>
    <w:rsid w:val="00FC2C77"/>
    <w:rsid w:val="00FC2E6D"/>
    <w:rsid w:val="00FC3104"/>
    <w:rsid w:val="00FC31DF"/>
    <w:rsid w:val="00FC3535"/>
    <w:rsid w:val="00FC3768"/>
    <w:rsid w:val="00FC3A7A"/>
    <w:rsid w:val="00FC4BF5"/>
    <w:rsid w:val="00FC5459"/>
    <w:rsid w:val="00FC55DE"/>
    <w:rsid w:val="00FC5B69"/>
    <w:rsid w:val="00FC5DF8"/>
    <w:rsid w:val="00FC6BE5"/>
    <w:rsid w:val="00FC6F6F"/>
    <w:rsid w:val="00FC6F79"/>
    <w:rsid w:val="00FC7BDB"/>
    <w:rsid w:val="00FD0247"/>
    <w:rsid w:val="00FD03F2"/>
    <w:rsid w:val="00FD086B"/>
    <w:rsid w:val="00FD0E95"/>
    <w:rsid w:val="00FD1147"/>
    <w:rsid w:val="00FD17E1"/>
    <w:rsid w:val="00FD1F97"/>
    <w:rsid w:val="00FD1FA7"/>
    <w:rsid w:val="00FD24F8"/>
    <w:rsid w:val="00FD3130"/>
    <w:rsid w:val="00FD41E3"/>
    <w:rsid w:val="00FD511E"/>
    <w:rsid w:val="00FD5A42"/>
    <w:rsid w:val="00FD5B45"/>
    <w:rsid w:val="00FD5D7A"/>
    <w:rsid w:val="00FD6588"/>
    <w:rsid w:val="00FD6835"/>
    <w:rsid w:val="00FD6C27"/>
    <w:rsid w:val="00FD6CEE"/>
    <w:rsid w:val="00FD6EE1"/>
    <w:rsid w:val="00FD762E"/>
    <w:rsid w:val="00FD7E06"/>
    <w:rsid w:val="00FE0E2F"/>
    <w:rsid w:val="00FE14D3"/>
    <w:rsid w:val="00FE14F9"/>
    <w:rsid w:val="00FE1860"/>
    <w:rsid w:val="00FE21D1"/>
    <w:rsid w:val="00FE21FE"/>
    <w:rsid w:val="00FE278E"/>
    <w:rsid w:val="00FE27FB"/>
    <w:rsid w:val="00FE2F18"/>
    <w:rsid w:val="00FE3302"/>
    <w:rsid w:val="00FE350B"/>
    <w:rsid w:val="00FE4E93"/>
    <w:rsid w:val="00FE4EA2"/>
    <w:rsid w:val="00FE5116"/>
    <w:rsid w:val="00FE64B6"/>
    <w:rsid w:val="00FE67A2"/>
    <w:rsid w:val="00FE6841"/>
    <w:rsid w:val="00FE69C9"/>
    <w:rsid w:val="00FE7288"/>
    <w:rsid w:val="00FE72AA"/>
    <w:rsid w:val="00FE750C"/>
    <w:rsid w:val="00FE769E"/>
    <w:rsid w:val="00FE7DA4"/>
    <w:rsid w:val="00FE7E36"/>
    <w:rsid w:val="00FF0807"/>
    <w:rsid w:val="00FF08D4"/>
    <w:rsid w:val="00FF0C42"/>
    <w:rsid w:val="00FF1D72"/>
    <w:rsid w:val="00FF1E7B"/>
    <w:rsid w:val="00FF22F1"/>
    <w:rsid w:val="00FF2EFC"/>
    <w:rsid w:val="00FF3159"/>
    <w:rsid w:val="00FF3772"/>
    <w:rsid w:val="00FF4B3B"/>
    <w:rsid w:val="00FF4FD3"/>
    <w:rsid w:val="00FF50D5"/>
    <w:rsid w:val="00FF531D"/>
    <w:rsid w:val="00FF5383"/>
    <w:rsid w:val="00FF5779"/>
    <w:rsid w:val="00FF5A05"/>
    <w:rsid w:val="00FF5AF7"/>
    <w:rsid w:val="00FF5DF5"/>
    <w:rsid w:val="00FF6B84"/>
    <w:rsid w:val="00FF6FC6"/>
    <w:rsid w:val="00FF708D"/>
    <w:rsid w:val="00FF715C"/>
    <w:rsid w:val="00FF74AC"/>
    <w:rsid w:val="00FF78AE"/>
    <w:rsid w:val="00FF7A1F"/>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0A2402"/>
  <w15:docId w15:val="{42F1769D-1247-47EB-B3A7-160522A9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qFormat="1"/>
    <w:lsdException w:name="heading 6" w:locked="1" w:uiPriority="0"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0"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d">
    <w:name w:val="Normal"/>
    <w:qFormat/>
    <w:rsid w:val="009B046D"/>
    <w:rPr>
      <w:sz w:val="24"/>
      <w:szCs w:val="24"/>
    </w:rPr>
  </w:style>
  <w:style w:type="paragraph" w:styleId="15">
    <w:name w:val="heading 1"/>
    <w:aliases w:val="Глава 1,Заголов,H1,1,1 Знак Знак Знак Знак,1 Знак,1 Знак Знак Знак,Заголовок параграфа (1.),111,Section,Section Heading,level2 hdg,Document Header1,Введение...,Б1,Heading 1iz,Б11,Ариал11,Заголовок 1 абб,Headi...,h1,Heading 1 Char1,ITT t1,II+"/>
    <w:basedOn w:val="ad"/>
    <w:next w:val="ad"/>
    <w:link w:val="110"/>
    <w:qFormat/>
    <w:rsid w:val="00D0049A"/>
    <w:pPr>
      <w:keepNext/>
      <w:numPr>
        <w:numId w:val="1"/>
      </w:numPr>
      <w:spacing w:before="120" w:after="120"/>
      <w:ind w:right="567"/>
      <w:outlineLvl w:val="0"/>
    </w:pPr>
    <w:rPr>
      <w:b/>
      <w:bCs/>
      <w:sz w:val="28"/>
      <w:szCs w:val="28"/>
    </w:rPr>
  </w:style>
  <w:style w:type="paragraph" w:styleId="26">
    <w:name w:val="heading 2"/>
    <w:aliases w:val="H2,H21,H22,H211,H23,H212,Раздел 2,Numbered text 3,h2,Раздел,Заголовок 2 Знак,ANP2,(подраздел),Gliederung2,Gliederung,Indented Heading,Indented Heading1,Indented Heading2,Indented Heading3,Indented Heading4,H221,Indented Heading5,h,За,h21,5"/>
    <w:basedOn w:val="15"/>
    <w:next w:val="ad"/>
    <w:link w:val="210"/>
    <w:qFormat/>
    <w:rsid w:val="00D0049A"/>
    <w:pPr>
      <w:numPr>
        <w:ilvl w:val="1"/>
      </w:numPr>
      <w:spacing w:before="240" w:after="60"/>
      <w:outlineLvl w:val="1"/>
    </w:pPr>
    <w:rPr>
      <w:rFonts w:ascii="Arial" w:hAnsi="Arial" w:cs="Arial"/>
      <w:b w:val="0"/>
      <w:bCs w:val="0"/>
      <w:i/>
      <w:iCs/>
    </w:rPr>
  </w:style>
  <w:style w:type="paragraph" w:styleId="36">
    <w:name w:val="heading 3"/>
    <w:aliases w:val="h3 Знак Знак Знак Знак,Heading 3 - old,Заголовок 3 Знак1,Заголовок 3 Знак Знак,h3 Знак Знак Знак Знак Знак Знак,Heading 3 - old Знак Знак"/>
    <w:basedOn w:val="15"/>
    <w:link w:val="320"/>
    <w:uiPriority w:val="99"/>
    <w:qFormat/>
    <w:rsid w:val="00D0049A"/>
    <w:pPr>
      <w:numPr>
        <w:ilvl w:val="2"/>
      </w:numPr>
      <w:spacing w:before="100" w:after="100"/>
      <w:outlineLvl w:val="2"/>
    </w:pPr>
    <w:rPr>
      <w:rFonts w:ascii="Arial" w:hAnsi="Arial" w:cs="Arial"/>
      <w:b w:val="0"/>
      <w:bCs w:val="0"/>
    </w:rPr>
  </w:style>
  <w:style w:type="paragraph" w:styleId="41">
    <w:name w:val="heading 4"/>
    <w:aliases w:val="Заголовок 4 (Приложение),H4,h4,Level 4 Topic Heading,Знак2, Знак2"/>
    <w:basedOn w:val="ad"/>
    <w:next w:val="ad"/>
    <w:link w:val="42"/>
    <w:uiPriority w:val="99"/>
    <w:qFormat/>
    <w:rsid w:val="00D0049A"/>
    <w:pPr>
      <w:keepNext/>
      <w:numPr>
        <w:ilvl w:val="3"/>
        <w:numId w:val="1"/>
      </w:numPr>
      <w:spacing w:before="240" w:after="60"/>
      <w:outlineLvl w:val="3"/>
    </w:pPr>
    <w:rPr>
      <w:b/>
      <w:bCs/>
      <w:sz w:val="28"/>
      <w:szCs w:val="28"/>
    </w:rPr>
  </w:style>
  <w:style w:type="paragraph" w:styleId="51">
    <w:name w:val="heading 5"/>
    <w:basedOn w:val="ad"/>
    <w:next w:val="ad"/>
    <w:link w:val="52"/>
    <w:uiPriority w:val="99"/>
    <w:qFormat/>
    <w:rsid w:val="00D0049A"/>
    <w:pPr>
      <w:numPr>
        <w:numId w:val="45"/>
      </w:numPr>
      <w:spacing w:before="240" w:after="60"/>
      <w:outlineLvl w:val="4"/>
    </w:pPr>
  </w:style>
  <w:style w:type="paragraph" w:styleId="6">
    <w:name w:val="heading 6"/>
    <w:basedOn w:val="ad"/>
    <w:next w:val="ad"/>
    <w:link w:val="60"/>
    <w:qFormat/>
    <w:rsid w:val="00D0049A"/>
    <w:pPr>
      <w:numPr>
        <w:ilvl w:val="1"/>
        <w:numId w:val="45"/>
      </w:numPr>
      <w:spacing w:before="240" w:after="60"/>
      <w:outlineLvl w:val="5"/>
    </w:pPr>
    <w:rPr>
      <w:i/>
      <w:iCs/>
    </w:rPr>
  </w:style>
  <w:style w:type="paragraph" w:styleId="7">
    <w:name w:val="heading 7"/>
    <w:basedOn w:val="ad"/>
    <w:next w:val="ad"/>
    <w:link w:val="70"/>
    <w:uiPriority w:val="99"/>
    <w:qFormat/>
    <w:rsid w:val="00D0049A"/>
    <w:pPr>
      <w:tabs>
        <w:tab w:val="num" w:pos="1296"/>
      </w:tabs>
      <w:spacing w:before="240" w:after="60"/>
      <w:ind w:left="1296" w:hanging="1296"/>
      <w:outlineLvl w:val="6"/>
    </w:pPr>
    <w:rPr>
      <w:rFonts w:ascii="Arial" w:hAnsi="Arial" w:cs="Arial"/>
      <w:sz w:val="20"/>
      <w:szCs w:val="20"/>
    </w:rPr>
  </w:style>
  <w:style w:type="paragraph" w:styleId="8">
    <w:name w:val="heading 8"/>
    <w:basedOn w:val="ad"/>
    <w:next w:val="ad"/>
    <w:link w:val="80"/>
    <w:uiPriority w:val="99"/>
    <w:qFormat/>
    <w:rsid w:val="00D0049A"/>
    <w:pPr>
      <w:tabs>
        <w:tab w:val="num" w:pos="1440"/>
      </w:tabs>
      <w:spacing w:before="240" w:after="60"/>
      <w:ind w:left="1440" w:hanging="1440"/>
      <w:outlineLvl w:val="7"/>
    </w:pPr>
    <w:rPr>
      <w:rFonts w:ascii="Arial" w:hAnsi="Arial" w:cs="Arial"/>
      <w:i/>
      <w:iCs/>
      <w:sz w:val="20"/>
      <w:szCs w:val="20"/>
    </w:rPr>
  </w:style>
  <w:style w:type="paragraph" w:styleId="9">
    <w:name w:val="heading 9"/>
    <w:basedOn w:val="ad"/>
    <w:next w:val="ad"/>
    <w:link w:val="90"/>
    <w:uiPriority w:val="99"/>
    <w:qFormat/>
    <w:rsid w:val="00D0049A"/>
    <w:pPr>
      <w:tabs>
        <w:tab w:val="num" w:pos="1584"/>
      </w:tabs>
      <w:spacing w:before="240" w:after="60"/>
      <w:ind w:left="1584" w:hanging="1584"/>
      <w:outlineLvl w:val="8"/>
    </w:pPr>
    <w:rPr>
      <w:rFonts w:ascii="Arial" w:hAnsi="Arial" w:cs="Arial"/>
      <w:b/>
      <w:bCs/>
      <w:i/>
      <w:iCs/>
      <w:sz w:val="18"/>
      <w:szCs w:val="18"/>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Heading1Char">
    <w:name w:val="Heading 1 Char"/>
    <w:aliases w:val="Глава 1 Char,Заголов Char,H1 Char,1 Char,1 Знак Знак Знак Знак Char,1 Знак Char,1 Знак Знак Знак Char"/>
    <w:uiPriority w:val="99"/>
    <w:rsid w:val="007D348B"/>
    <w:rPr>
      <w:rFonts w:ascii="Cambria" w:eastAsia="Times New Roman" w:hAnsi="Cambria" w:cs="Times New Roman"/>
      <w:b/>
      <w:bCs/>
      <w:kern w:val="32"/>
      <w:sz w:val="32"/>
      <w:szCs w:val="32"/>
    </w:rPr>
  </w:style>
  <w:style w:type="character" w:customStyle="1" w:styleId="Heading2Char">
    <w:name w:val="Heading 2 Char"/>
    <w:aliases w:val="H2 Char,H21 Char,H22 Char,H211 Char,H23 Char,H212 Char,Раздел 2 Char,Numbered text 3 Char,h2 Char,Раздел Char,Заголовок 2 Знак Char,ANP2 Char,(подраздел) Char,Gliederung2 Char,Gliederung Char,Indented Heading Char,Indented Heading1 Char"/>
    <w:uiPriority w:val="99"/>
    <w:locked/>
    <w:rsid w:val="00D0049A"/>
    <w:rPr>
      <w:rFonts w:ascii="Arial" w:hAnsi="Arial" w:cs="Arial"/>
      <w:i/>
      <w:iCs/>
      <w:sz w:val="28"/>
      <w:szCs w:val="28"/>
      <w:lang w:val="ru-RU" w:eastAsia="ru-RU"/>
    </w:rPr>
  </w:style>
  <w:style w:type="character" w:customStyle="1" w:styleId="Heading3Char">
    <w:name w:val="Heading 3 Char"/>
    <w:aliases w:val="h3 Знак Знак Знак Знак Char,Heading 3 - old Char,Заголовок 3 Знак1 Char,Заголовок 3 Знак Знак Char,h3 Знак Знак Знак Знак Знак Знак Char,Heading 3 - old Знак Знак Char"/>
    <w:uiPriority w:val="99"/>
    <w:locked/>
    <w:rsid w:val="00D0049A"/>
    <w:rPr>
      <w:rFonts w:ascii="Arial" w:hAnsi="Arial" w:cs="Arial"/>
      <w:sz w:val="28"/>
      <w:szCs w:val="28"/>
      <w:lang w:val="ru-RU" w:eastAsia="ru-RU"/>
    </w:rPr>
  </w:style>
  <w:style w:type="character" w:customStyle="1" w:styleId="Heading4Char">
    <w:name w:val="Heading 4 Char"/>
    <w:aliases w:val="Заголовок 4 (Приложение) Char,H4 Char,h4 Char,Level 4 Topic Heading Char,Знак2 Char"/>
    <w:uiPriority w:val="99"/>
    <w:locked/>
    <w:rsid w:val="00D0049A"/>
    <w:rPr>
      <w:b/>
      <w:bCs/>
      <w:sz w:val="28"/>
      <w:szCs w:val="28"/>
      <w:lang w:val="ru-RU" w:eastAsia="ru-RU"/>
    </w:rPr>
  </w:style>
  <w:style w:type="character" w:customStyle="1" w:styleId="Heading5Char">
    <w:name w:val="Heading 5 Char"/>
    <w:uiPriority w:val="99"/>
    <w:semiHidden/>
    <w:locked/>
    <w:rsid w:val="00D0049A"/>
    <w:rPr>
      <w:b/>
      <w:bCs/>
      <w:sz w:val="22"/>
      <w:szCs w:val="22"/>
      <w:lang w:val="ru-RU" w:eastAsia="ru-RU"/>
    </w:rPr>
  </w:style>
  <w:style w:type="character" w:customStyle="1" w:styleId="Heading6Char">
    <w:name w:val="Heading 6 Char"/>
    <w:uiPriority w:val="99"/>
    <w:locked/>
    <w:rsid w:val="00D0049A"/>
    <w:rPr>
      <w:i/>
      <w:iCs/>
      <w:sz w:val="22"/>
      <w:szCs w:val="22"/>
      <w:lang w:val="ru-RU" w:eastAsia="ru-RU"/>
    </w:rPr>
  </w:style>
  <w:style w:type="character" w:customStyle="1" w:styleId="Heading7Char">
    <w:name w:val="Heading 7 Char"/>
    <w:uiPriority w:val="99"/>
    <w:locked/>
    <w:rsid w:val="00D0049A"/>
    <w:rPr>
      <w:sz w:val="22"/>
      <w:szCs w:val="22"/>
      <w:lang w:val="ru-RU" w:eastAsia="ru-RU"/>
    </w:rPr>
  </w:style>
  <w:style w:type="character" w:customStyle="1" w:styleId="Heading8Char">
    <w:name w:val="Heading 8 Char"/>
    <w:uiPriority w:val="99"/>
    <w:locked/>
    <w:rsid w:val="00D0049A"/>
    <w:rPr>
      <w:i/>
      <w:iCs/>
      <w:sz w:val="22"/>
      <w:szCs w:val="22"/>
      <w:lang w:val="ru-RU" w:eastAsia="ru-RU"/>
    </w:rPr>
  </w:style>
  <w:style w:type="character" w:customStyle="1" w:styleId="Heading9Char">
    <w:name w:val="Heading 9 Char"/>
    <w:uiPriority w:val="99"/>
    <w:locked/>
    <w:rsid w:val="00D0049A"/>
    <w:rPr>
      <w:i/>
      <w:iCs/>
      <w:sz w:val="22"/>
      <w:szCs w:val="22"/>
      <w:lang w:val="ru-RU" w:eastAsia="ru-RU"/>
    </w:rPr>
  </w:style>
  <w:style w:type="paragraph" w:styleId="af1">
    <w:name w:val="Body Text"/>
    <w:aliases w:val="Знак Знак Знак1,Знак1 Знак1,Знак Знак,Знак1"/>
    <w:basedOn w:val="ad"/>
    <w:link w:val="af2"/>
    <w:uiPriority w:val="99"/>
    <w:rsid w:val="007463A0"/>
    <w:pPr>
      <w:snapToGrid w:val="0"/>
      <w:spacing w:after="160" w:line="240" w:lineRule="exact"/>
    </w:pPr>
    <w:rPr>
      <w:sz w:val="26"/>
      <w:szCs w:val="26"/>
      <w:lang w:val="en-US" w:eastAsia="en-US"/>
    </w:rPr>
  </w:style>
  <w:style w:type="character" w:customStyle="1" w:styleId="BodyTextChar">
    <w:name w:val="Body Text Char"/>
    <w:aliases w:val="Знак Знак Знак1 Char,Знак1 Знак1 Char,Знак Знак Char,Знак1 Char"/>
    <w:uiPriority w:val="99"/>
    <w:locked/>
    <w:rsid w:val="00D0049A"/>
    <w:rPr>
      <w:sz w:val="28"/>
      <w:szCs w:val="28"/>
      <w:lang w:val="ru-RU" w:eastAsia="ru-RU"/>
    </w:rPr>
  </w:style>
  <w:style w:type="paragraph" w:styleId="37">
    <w:name w:val="Body Text 3"/>
    <w:basedOn w:val="ad"/>
    <w:link w:val="38"/>
    <w:uiPriority w:val="99"/>
    <w:rsid w:val="00D0049A"/>
    <w:pPr>
      <w:spacing w:line="380" w:lineRule="auto"/>
      <w:ind w:right="7200"/>
    </w:pPr>
    <w:rPr>
      <w:b/>
      <w:bCs/>
    </w:rPr>
  </w:style>
  <w:style w:type="character" w:customStyle="1" w:styleId="BodyText3Char">
    <w:name w:val="Body Text 3 Char"/>
    <w:uiPriority w:val="99"/>
    <w:semiHidden/>
    <w:locked/>
    <w:rsid w:val="00D0049A"/>
    <w:rPr>
      <w:b/>
      <w:bCs/>
      <w:sz w:val="22"/>
      <w:szCs w:val="22"/>
      <w:lang w:val="ru-RU" w:eastAsia="ru-RU"/>
    </w:rPr>
  </w:style>
  <w:style w:type="paragraph" w:customStyle="1" w:styleId="ConsNonformat">
    <w:name w:val="ConsNonformat"/>
    <w:uiPriority w:val="99"/>
    <w:rsid w:val="00D0049A"/>
    <w:pPr>
      <w:widowControl w:val="0"/>
      <w:spacing w:after="80"/>
      <w:ind w:firstLine="709"/>
      <w:jc w:val="both"/>
    </w:pPr>
    <w:rPr>
      <w:rFonts w:ascii="Courier New" w:hAnsi="Courier New" w:cs="Courier New"/>
    </w:rPr>
  </w:style>
  <w:style w:type="paragraph" w:customStyle="1" w:styleId="16">
    <w:name w:val="Обычный1"/>
    <w:uiPriority w:val="99"/>
    <w:rsid w:val="00D0049A"/>
    <w:pPr>
      <w:widowControl w:val="0"/>
      <w:spacing w:line="300" w:lineRule="auto"/>
      <w:ind w:firstLine="720"/>
      <w:jc w:val="both"/>
    </w:pPr>
    <w:rPr>
      <w:sz w:val="24"/>
      <w:szCs w:val="24"/>
    </w:rPr>
  </w:style>
  <w:style w:type="paragraph" w:customStyle="1" w:styleId="ConsNormal">
    <w:name w:val="ConsNormal"/>
    <w:rsid w:val="00D0049A"/>
    <w:pPr>
      <w:widowControl w:val="0"/>
      <w:spacing w:after="80"/>
      <w:ind w:firstLine="720"/>
      <w:jc w:val="both"/>
    </w:pPr>
    <w:rPr>
      <w:rFonts w:ascii="Arial" w:hAnsi="Arial" w:cs="Arial"/>
    </w:rPr>
  </w:style>
  <w:style w:type="paragraph" w:customStyle="1" w:styleId="ConsTitle">
    <w:name w:val="ConsTitle"/>
    <w:uiPriority w:val="99"/>
    <w:rsid w:val="00D0049A"/>
    <w:pPr>
      <w:widowControl w:val="0"/>
      <w:spacing w:after="80"/>
      <w:ind w:firstLine="709"/>
      <w:jc w:val="both"/>
    </w:pPr>
    <w:rPr>
      <w:rFonts w:ascii="Arial" w:hAnsi="Arial" w:cs="Arial"/>
      <w:b/>
      <w:bCs/>
      <w:sz w:val="16"/>
      <w:szCs w:val="16"/>
    </w:rPr>
  </w:style>
  <w:style w:type="paragraph" w:customStyle="1" w:styleId="310">
    <w:name w:val="Основной текст с отступом 31"/>
    <w:basedOn w:val="ad"/>
    <w:link w:val="BodyTextIndent3"/>
    <w:uiPriority w:val="99"/>
    <w:rsid w:val="00D0049A"/>
    <w:pPr>
      <w:tabs>
        <w:tab w:val="left" w:pos="7088"/>
      </w:tabs>
      <w:spacing w:line="280" w:lineRule="exact"/>
      <w:ind w:firstLine="851"/>
    </w:pPr>
  </w:style>
  <w:style w:type="paragraph" w:customStyle="1" w:styleId="BodyText21">
    <w:name w:val="Body Text 21"/>
    <w:basedOn w:val="ad"/>
    <w:uiPriority w:val="99"/>
    <w:rsid w:val="00D0049A"/>
    <w:pPr>
      <w:jc w:val="center"/>
    </w:pPr>
    <w:rPr>
      <w:rFonts w:ascii="Antiqua" w:hAnsi="Antiqua" w:cs="Antiqua"/>
    </w:rPr>
  </w:style>
  <w:style w:type="paragraph" w:customStyle="1" w:styleId="211">
    <w:name w:val="Основной текст 21"/>
    <w:basedOn w:val="16"/>
    <w:uiPriority w:val="99"/>
    <w:rsid w:val="00D0049A"/>
    <w:pPr>
      <w:widowControl/>
      <w:tabs>
        <w:tab w:val="left" w:pos="7088"/>
      </w:tabs>
      <w:spacing w:line="240" w:lineRule="auto"/>
      <w:ind w:firstLine="851"/>
    </w:pPr>
    <w:rPr>
      <w:sz w:val="28"/>
      <w:szCs w:val="28"/>
    </w:rPr>
  </w:style>
  <w:style w:type="paragraph" w:customStyle="1" w:styleId="ConsPlusNonformat">
    <w:name w:val="ConsPlusNonformat"/>
    <w:rsid w:val="00D0049A"/>
    <w:pPr>
      <w:widowControl w:val="0"/>
      <w:autoSpaceDE w:val="0"/>
      <w:autoSpaceDN w:val="0"/>
      <w:adjustRightInd w:val="0"/>
      <w:spacing w:after="80"/>
      <w:ind w:firstLine="709"/>
      <w:jc w:val="both"/>
    </w:pPr>
    <w:rPr>
      <w:rFonts w:ascii="Courier New" w:hAnsi="Courier New" w:cs="Courier New"/>
    </w:rPr>
  </w:style>
  <w:style w:type="paragraph" w:customStyle="1" w:styleId="ConsPlusCell">
    <w:name w:val="ConsPlusCell"/>
    <w:uiPriority w:val="99"/>
    <w:rsid w:val="00D0049A"/>
    <w:pPr>
      <w:widowControl w:val="0"/>
      <w:autoSpaceDE w:val="0"/>
      <w:autoSpaceDN w:val="0"/>
      <w:adjustRightInd w:val="0"/>
      <w:spacing w:after="80"/>
      <w:ind w:firstLine="709"/>
      <w:jc w:val="both"/>
    </w:pPr>
    <w:rPr>
      <w:rFonts w:ascii="Arial" w:hAnsi="Arial" w:cs="Arial"/>
    </w:rPr>
  </w:style>
  <w:style w:type="paragraph" w:customStyle="1" w:styleId="212">
    <w:name w:val="Основной текст 212"/>
    <w:basedOn w:val="ad"/>
    <w:uiPriority w:val="99"/>
    <w:rsid w:val="00D0049A"/>
    <w:pPr>
      <w:tabs>
        <w:tab w:val="left" w:pos="7088"/>
      </w:tabs>
      <w:ind w:firstLine="851"/>
    </w:pPr>
    <w:rPr>
      <w:sz w:val="28"/>
      <w:szCs w:val="28"/>
    </w:rPr>
  </w:style>
  <w:style w:type="paragraph" w:customStyle="1" w:styleId="312">
    <w:name w:val="Основной текст с отступом 312"/>
    <w:basedOn w:val="ad"/>
    <w:uiPriority w:val="99"/>
    <w:rsid w:val="00D0049A"/>
    <w:pPr>
      <w:tabs>
        <w:tab w:val="left" w:pos="7088"/>
      </w:tabs>
      <w:spacing w:line="280" w:lineRule="exact"/>
      <w:ind w:firstLine="851"/>
    </w:pPr>
  </w:style>
  <w:style w:type="paragraph" w:styleId="af3">
    <w:name w:val="Body Text Indent"/>
    <w:basedOn w:val="ad"/>
    <w:link w:val="af4"/>
    <w:rsid w:val="00D0049A"/>
    <w:pPr>
      <w:spacing w:before="60"/>
      <w:ind w:firstLine="851"/>
    </w:pPr>
  </w:style>
  <w:style w:type="character" w:customStyle="1" w:styleId="BodyTextIndentChar">
    <w:name w:val="Body Text Indent Char"/>
    <w:uiPriority w:val="99"/>
    <w:locked/>
    <w:rsid w:val="00D0049A"/>
    <w:rPr>
      <w:sz w:val="22"/>
      <w:szCs w:val="22"/>
      <w:lang w:val="ru-RU" w:eastAsia="ru-RU"/>
    </w:rPr>
  </w:style>
  <w:style w:type="paragraph" w:styleId="27">
    <w:name w:val="Body Text 2"/>
    <w:basedOn w:val="ad"/>
    <w:link w:val="28"/>
    <w:uiPriority w:val="99"/>
    <w:rsid w:val="00D0049A"/>
    <w:pPr>
      <w:spacing w:after="60"/>
    </w:pPr>
  </w:style>
  <w:style w:type="character" w:customStyle="1" w:styleId="BodyText2Char">
    <w:name w:val="Body Text 2 Char"/>
    <w:uiPriority w:val="99"/>
    <w:semiHidden/>
    <w:locked/>
    <w:rsid w:val="00D0049A"/>
    <w:rPr>
      <w:b/>
      <w:bCs/>
      <w:sz w:val="18"/>
      <w:szCs w:val="18"/>
      <w:lang w:val="ru-RU" w:eastAsia="ru-RU"/>
    </w:rPr>
  </w:style>
  <w:style w:type="paragraph" w:styleId="a8">
    <w:name w:val="List Bullet"/>
    <w:basedOn w:val="ad"/>
    <w:autoRedefine/>
    <w:uiPriority w:val="99"/>
    <w:rsid w:val="00D0049A"/>
    <w:pPr>
      <w:numPr>
        <w:ilvl w:val="1"/>
        <w:numId w:val="21"/>
      </w:numPr>
      <w:tabs>
        <w:tab w:val="clear" w:pos="792"/>
        <w:tab w:val="num" w:pos="0"/>
      </w:tabs>
      <w:spacing w:after="60" w:line="280" w:lineRule="exact"/>
      <w:ind w:firstLine="0"/>
    </w:pPr>
    <w:rPr>
      <w:b/>
      <w:bCs/>
    </w:rPr>
  </w:style>
  <w:style w:type="paragraph" w:styleId="29">
    <w:name w:val="List Bullet 2"/>
    <w:basedOn w:val="ad"/>
    <w:autoRedefine/>
    <w:rsid w:val="00D0049A"/>
    <w:pPr>
      <w:tabs>
        <w:tab w:val="num" w:pos="643"/>
      </w:tabs>
      <w:spacing w:after="60"/>
      <w:ind w:left="643" w:hanging="360"/>
    </w:pPr>
  </w:style>
  <w:style w:type="paragraph" w:styleId="30">
    <w:name w:val="List Bullet 3"/>
    <w:basedOn w:val="ad"/>
    <w:autoRedefine/>
    <w:uiPriority w:val="99"/>
    <w:rsid w:val="00D0049A"/>
    <w:pPr>
      <w:numPr>
        <w:numId w:val="3"/>
      </w:numPr>
      <w:spacing w:after="60"/>
    </w:pPr>
  </w:style>
  <w:style w:type="paragraph" w:styleId="40">
    <w:name w:val="List Bullet 4"/>
    <w:basedOn w:val="ad"/>
    <w:autoRedefine/>
    <w:uiPriority w:val="99"/>
    <w:rsid w:val="00D0049A"/>
    <w:pPr>
      <w:numPr>
        <w:numId w:val="4"/>
      </w:numPr>
      <w:spacing w:after="60"/>
    </w:pPr>
  </w:style>
  <w:style w:type="paragraph" w:styleId="50">
    <w:name w:val="List Bullet 5"/>
    <w:basedOn w:val="ad"/>
    <w:autoRedefine/>
    <w:uiPriority w:val="99"/>
    <w:rsid w:val="00D0049A"/>
    <w:pPr>
      <w:numPr>
        <w:numId w:val="5"/>
      </w:numPr>
      <w:spacing w:after="60"/>
    </w:pPr>
  </w:style>
  <w:style w:type="paragraph" w:styleId="a">
    <w:name w:val="List Number"/>
    <w:basedOn w:val="ad"/>
    <w:rsid w:val="00D0049A"/>
    <w:pPr>
      <w:numPr>
        <w:numId w:val="6"/>
      </w:numPr>
      <w:spacing w:after="60"/>
    </w:pPr>
  </w:style>
  <w:style w:type="paragraph" w:styleId="2">
    <w:name w:val="List Number 2"/>
    <w:basedOn w:val="ad"/>
    <w:uiPriority w:val="99"/>
    <w:rsid w:val="00D0049A"/>
    <w:pPr>
      <w:numPr>
        <w:numId w:val="7"/>
      </w:numPr>
      <w:spacing w:after="60"/>
    </w:pPr>
  </w:style>
  <w:style w:type="paragraph" w:styleId="3">
    <w:name w:val="List Number 3"/>
    <w:basedOn w:val="ad"/>
    <w:uiPriority w:val="99"/>
    <w:rsid w:val="00D0049A"/>
    <w:pPr>
      <w:numPr>
        <w:numId w:val="8"/>
      </w:numPr>
      <w:spacing w:after="60"/>
    </w:pPr>
  </w:style>
  <w:style w:type="paragraph" w:styleId="4">
    <w:name w:val="List Number 4"/>
    <w:basedOn w:val="ad"/>
    <w:uiPriority w:val="99"/>
    <w:rsid w:val="00D0049A"/>
    <w:pPr>
      <w:numPr>
        <w:numId w:val="9"/>
      </w:numPr>
      <w:spacing w:after="60"/>
    </w:pPr>
  </w:style>
  <w:style w:type="paragraph" w:styleId="5">
    <w:name w:val="List Number 5"/>
    <w:basedOn w:val="ad"/>
    <w:uiPriority w:val="99"/>
    <w:rsid w:val="00D0049A"/>
    <w:pPr>
      <w:numPr>
        <w:numId w:val="10"/>
      </w:numPr>
      <w:spacing w:after="60"/>
    </w:pPr>
  </w:style>
  <w:style w:type="paragraph" w:customStyle="1" w:styleId="af5">
    <w:name w:val="Часть"/>
    <w:basedOn w:val="ad"/>
    <w:uiPriority w:val="99"/>
    <w:semiHidden/>
    <w:rsid w:val="00D0049A"/>
    <w:pPr>
      <w:spacing w:after="60"/>
      <w:jc w:val="center"/>
    </w:pPr>
    <w:rPr>
      <w:rFonts w:ascii="Arial" w:hAnsi="Arial" w:cs="Arial"/>
      <w:b/>
      <w:bCs/>
      <w:caps/>
      <w:sz w:val="32"/>
      <w:szCs w:val="32"/>
    </w:rPr>
  </w:style>
  <w:style w:type="paragraph" w:customStyle="1" w:styleId="32">
    <w:name w:val="Раздел 3"/>
    <w:basedOn w:val="ad"/>
    <w:uiPriority w:val="99"/>
    <w:semiHidden/>
    <w:rsid w:val="00D0049A"/>
    <w:pPr>
      <w:numPr>
        <w:numId w:val="11"/>
      </w:numPr>
      <w:spacing w:before="120" w:after="120"/>
      <w:jc w:val="center"/>
    </w:pPr>
    <w:rPr>
      <w:b/>
      <w:bCs/>
    </w:rPr>
  </w:style>
  <w:style w:type="paragraph" w:customStyle="1" w:styleId="af6">
    <w:name w:val="Условия контракта"/>
    <w:basedOn w:val="ad"/>
    <w:uiPriority w:val="99"/>
    <w:semiHidden/>
    <w:rsid w:val="00D0049A"/>
    <w:pPr>
      <w:spacing w:before="240" w:after="120"/>
    </w:pPr>
    <w:rPr>
      <w:b/>
      <w:bCs/>
    </w:rPr>
  </w:style>
  <w:style w:type="paragraph" w:customStyle="1" w:styleId="Instruction">
    <w:name w:val="Instruction"/>
    <w:basedOn w:val="27"/>
    <w:uiPriority w:val="99"/>
    <w:semiHidden/>
    <w:rsid w:val="00D0049A"/>
    <w:pPr>
      <w:tabs>
        <w:tab w:val="num" w:pos="360"/>
      </w:tabs>
      <w:spacing w:before="180"/>
      <w:ind w:left="360" w:hanging="360"/>
    </w:pPr>
    <w:rPr>
      <w:b/>
      <w:bCs/>
    </w:rPr>
  </w:style>
  <w:style w:type="paragraph" w:styleId="af7">
    <w:name w:val="Title"/>
    <w:basedOn w:val="ad"/>
    <w:link w:val="39"/>
    <w:qFormat/>
    <w:rsid w:val="00D0049A"/>
    <w:pPr>
      <w:spacing w:before="240" w:after="60"/>
      <w:jc w:val="center"/>
      <w:outlineLvl w:val="0"/>
    </w:pPr>
    <w:rPr>
      <w:rFonts w:ascii="Arial" w:hAnsi="Arial" w:cs="Arial"/>
      <w:b/>
      <w:bCs/>
      <w:kern w:val="28"/>
      <w:sz w:val="32"/>
      <w:szCs w:val="32"/>
    </w:rPr>
  </w:style>
  <w:style w:type="character" w:customStyle="1" w:styleId="TitleChar">
    <w:name w:val="Title Char"/>
    <w:uiPriority w:val="99"/>
    <w:locked/>
    <w:rsid w:val="00D0049A"/>
    <w:rPr>
      <w:b/>
      <w:bCs/>
      <w:i/>
      <w:iCs/>
      <w:sz w:val="28"/>
      <w:szCs w:val="28"/>
      <w:lang w:val="en-US" w:eastAsia="ru-RU"/>
    </w:rPr>
  </w:style>
  <w:style w:type="paragraph" w:styleId="af8">
    <w:name w:val="Subtitle"/>
    <w:basedOn w:val="ad"/>
    <w:link w:val="af9"/>
    <w:uiPriority w:val="99"/>
    <w:qFormat/>
    <w:rsid w:val="00D0049A"/>
    <w:pPr>
      <w:spacing w:after="60"/>
      <w:jc w:val="center"/>
      <w:outlineLvl w:val="1"/>
    </w:pPr>
    <w:rPr>
      <w:rFonts w:ascii="Arial" w:hAnsi="Arial" w:cs="Arial"/>
    </w:rPr>
  </w:style>
  <w:style w:type="character" w:customStyle="1" w:styleId="af9">
    <w:name w:val="Подзаголовок Знак"/>
    <w:link w:val="af8"/>
    <w:uiPriority w:val="99"/>
    <w:locked/>
    <w:rsid w:val="00D0049A"/>
    <w:rPr>
      <w:rFonts w:ascii="Arial" w:hAnsi="Arial" w:cs="Arial"/>
      <w:sz w:val="24"/>
      <w:szCs w:val="24"/>
      <w:lang w:val="ru-RU" w:eastAsia="ru-RU"/>
    </w:rPr>
  </w:style>
  <w:style w:type="paragraph" w:customStyle="1" w:styleId="afa">
    <w:name w:val="Тендерные данные"/>
    <w:basedOn w:val="ad"/>
    <w:uiPriority w:val="99"/>
    <w:semiHidden/>
    <w:rsid w:val="00D0049A"/>
    <w:pPr>
      <w:tabs>
        <w:tab w:val="left" w:pos="1985"/>
      </w:tabs>
      <w:spacing w:before="120" w:after="60"/>
    </w:pPr>
    <w:rPr>
      <w:b/>
      <w:bCs/>
    </w:rPr>
  </w:style>
  <w:style w:type="paragraph" w:styleId="3a">
    <w:name w:val="toc 3"/>
    <w:basedOn w:val="ad"/>
    <w:next w:val="ad"/>
    <w:autoRedefine/>
    <w:uiPriority w:val="39"/>
    <w:rsid w:val="004523CB"/>
    <w:pPr>
      <w:tabs>
        <w:tab w:val="left" w:pos="1200"/>
        <w:tab w:val="right" w:leader="dot" w:pos="9627"/>
      </w:tabs>
      <w:ind w:left="480"/>
    </w:pPr>
    <w:rPr>
      <w:rFonts w:asciiTheme="minorHAnsi" w:hAnsiTheme="minorHAnsi" w:cstheme="minorHAnsi"/>
      <w:sz w:val="20"/>
      <w:szCs w:val="20"/>
    </w:rPr>
  </w:style>
  <w:style w:type="paragraph" w:styleId="17">
    <w:name w:val="toc 1"/>
    <w:basedOn w:val="ad"/>
    <w:next w:val="ad"/>
    <w:autoRedefine/>
    <w:uiPriority w:val="39"/>
    <w:rsid w:val="00374A26"/>
    <w:pPr>
      <w:tabs>
        <w:tab w:val="right" w:leader="dot" w:pos="9627"/>
      </w:tabs>
      <w:spacing w:after="120"/>
    </w:pPr>
    <w:rPr>
      <w:rFonts w:asciiTheme="minorHAnsi" w:hAnsiTheme="minorHAnsi" w:cstheme="minorHAnsi"/>
      <w:b/>
      <w:bCs/>
      <w:sz w:val="20"/>
      <w:szCs w:val="20"/>
    </w:rPr>
  </w:style>
  <w:style w:type="paragraph" w:styleId="2a">
    <w:name w:val="toc 2"/>
    <w:basedOn w:val="ad"/>
    <w:next w:val="ad"/>
    <w:autoRedefine/>
    <w:uiPriority w:val="39"/>
    <w:rsid w:val="00D0049A"/>
    <w:pPr>
      <w:spacing w:before="120"/>
      <w:ind w:left="240"/>
    </w:pPr>
    <w:rPr>
      <w:rFonts w:asciiTheme="minorHAnsi" w:hAnsiTheme="minorHAnsi" w:cstheme="minorHAnsi"/>
      <w:i/>
      <w:iCs/>
      <w:sz w:val="20"/>
      <w:szCs w:val="20"/>
    </w:rPr>
  </w:style>
  <w:style w:type="paragraph" w:styleId="afb">
    <w:name w:val="Date"/>
    <w:basedOn w:val="ad"/>
    <w:next w:val="ad"/>
    <w:link w:val="afc"/>
    <w:uiPriority w:val="99"/>
    <w:rsid w:val="00D0049A"/>
    <w:pPr>
      <w:spacing w:after="60"/>
    </w:pPr>
  </w:style>
  <w:style w:type="character" w:customStyle="1" w:styleId="afc">
    <w:name w:val="Дата Знак"/>
    <w:link w:val="afb"/>
    <w:uiPriority w:val="99"/>
    <w:locked/>
    <w:rsid w:val="00D0049A"/>
    <w:rPr>
      <w:sz w:val="24"/>
      <w:szCs w:val="24"/>
      <w:lang w:val="ru-RU" w:eastAsia="ru-RU"/>
    </w:rPr>
  </w:style>
  <w:style w:type="paragraph" w:customStyle="1" w:styleId="afd">
    <w:name w:val="Îáû÷íûé"/>
    <w:uiPriority w:val="99"/>
    <w:rsid w:val="00D0049A"/>
    <w:pPr>
      <w:spacing w:after="80"/>
      <w:ind w:firstLine="709"/>
      <w:jc w:val="both"/>
    </w:pPr>
  </w:style>
  <w:style w:type="paragraph" w:customStyle="1" w:styleId="afe">
    <w:name w:val="Íîðìàëüíûé"/>
    <w:uiPriority w:val="99"/>
    <w:semiHidden/>
    <w:rsid w:val="00D0049A"/>
    <w:pPr>
      <w:spacing w:after="80"/>
      <w:ind w:firstLine="709"/>
      <w:jc w:val="both"/>
    </w:pPr>
    <w:rPr>
      <w:rFonts w:ascii="Courier" w:hAnsi="Courier" w:cs="Courier"/>
      <w:sz w:val="24"/>
      <w:szCs w:val="24"/>
      <w:lang w:val="en-GB"/>
    </w:rPr>
  </w:style>
  <w:style w:type="paragraph" w:customStyle="1" w:styleId="aff">
    <w:name w:val="Подраздел"/>
    <w:basedOn w:val="ad"/>
    <w:rsid w:val="00D0049A"/>
    <w:pPr>
      <w:suppressAutoHyphens/>
      <w:spacing w:before="240" w:after="120"/>
      <w:jc w:val="center"/>
    </w:pPr>
    <w:rPr>
      <w:rFonts w:ascii="TimesDL" w:hAnsi="TimesDL" w:cs="TimesDL"/>
      <w:b/>
      <w:bCs/>
      <w:smallCaps/>
      <w:spacing w:val="-2"/>
    </w:rPr>
  </w:style>
  <w:style w:type="paragraph" w:styleId="2b">
    <w:name w:val="Body Text Indent 2"/>
    <w:basedOn w:val="ad"/>
    <w:link w:val="2c"/>
    <w:uiPriority w:val="99"/>
    <w:rsid w:val="00D0049A"/>
    <w:pPr>
      <w:spacing w:after="120" w:line="480" w:lineRule="auto"/>
      <w:ind w:left="283"/>
    </w:pPr>
  </w:style>
  <w:style w:type="character" w:customStyle="1" w:styleId="BodyTextIndent2Char">
    <w:name w:val="Body Text Indent 2 Char"/>
    <w:uiPriority w:val="99"/>
    <w:locked/>
    <w:rsid w:val="00D0049A"/>
    <w:rPr>
      <w:sz w:val="22"/>
      <w:szCs w:val="22"/>
      <w:lang w:val="ru-RU" w:eastAsia="ru-RU"/>
    </w:rPr>
  </w:style>
  <w:style w:type="paragraph" w:styleId="3b">
    <w:name w:val="Body Text Indent 3"/>
    <w:basedOn w:val="ad"/>
    <w:link w:val="3c"/>
    <w:uiPriority w:val="99"/>
    <w:rsid w:val="00D0049A"/>
    <w:pPr>
      <w:spacing w:after="120"/>
      <w:ind w:left="283"/>
    </w:pPr>
    <w:rPr>
      <w:sz w:val="16"/>
      <w:szCs w:val="16"/>
    </w:rPr>
  </w:style>
  <w:style w:type="character" w:customStyle="1" w:styleId="BodyTextIndent3Char">
    <w:name w:val="Body Text Indent 3 Char"/>
    <w:uiPriority w:val="99"/>
    <w:semiHidden/>
    <w:locked/>
    <w:rsid w:val="00D0049A"/>
    <w:rPr>
      <w:sz w:val="16"/>
      <w:szCs w:val="16"/>
      <w:lang w:val="ru-RU" w:eastAsia="ru-RU"/>
    </w:rPr>
  </w:style>
  <w:style w:type="paragraph" w:styleId="aff0">
    <w:name w:val="header"/>
    <w:aliases w:val="Знак8, Знак8"/>
    <w:basedOn w:val="ad"/>
    <w:link w:val="aff1"/>
    <w:rsid w:val="00D0049A"/>
    <w:pPr>
      <w:tabs>
        <w:tab w:val="center" w:pos="4153"/>
        <w:tab w:val="right" w:pos="8306"/>
      </w:tabs>
      <w:spacing w:before="120" w:after="120"/>
    </w:pPr>
    <w:rPr>
      <w:rFonts w:ascii="Arial" w:hAnsi="Arial" w:cs="Arial"/>
      <w:noProof/>
    </w:rPr>
  </w:style>
  <w:style w:type="character" w:customStyle="1" w:styleId="HeaderChar">
    <w:name w:val="Header Char"/>
    <w:aliases w:val="Знак8 Char"/>
    <w:basedOn w:val="ae"/>
    <w:uiPriority w:val="99"/>
    <w:rsid w:val="007D348B"/>
  </w:style>
  <w:style w:type="paragraph" w:styleId="aff2">
    <w:name w:val="Block Text"/>
    <w:basedOn w:val="ad"/>
    <w:rsid w:val="00D0049A"/>
    <w:pPr>
      <w:spacing w:after="120"/>
      <w:ind w:left="1440" w:right="1440"/>
    </w:pPr>
  </w:style>
  <w:style w:type="character" w:styleId="aff3">
    <w:name w:val="footnote reference"/>
    <w:uiPriority w:val="99"/>
    <w:rsid w:val="00D0049A"/>
    <w:rPr>
      <w:rFonts w:ascii="Times New Roman" w:hAnsi="Times New Roman" w:cs="Times New Roman"/>
      <w:vertAlign w:val="superscript"/>
    </w:rPr>
  </w:style>
  <w:style w:type="paragraph" w:styleId="aff4">
    <w:name w:val="footnote text"/>
    <w:aliases w:val="Знак"/>
    <w:basedOn w:val="ad"/>
    <w:link w:val="aff5"/>
    <w:uiPriority w:val="99"/>
    <w:rsid w:val="007463A0"/>
    <w:pPr>
      <w:spacing w:before="100" w:beforeAutospacing="1" w:after="100" w:afterAutospacing="1"/>
    </w:pPr>
    <w:rPr>
      <w:rFonts w:ascii="Tahoma" w:hAnsi="Tahoma" w:cs="Tahoma"/>
      <w:sz w:val="20"/>
      <w:szCs w:val="20"/>
      <w:lang w:val="en-US" w:eastAsia="en-US"/>
    </w:rPr>
  </w:style>
  <w:style w:type="character" w:customStyle="1" w:styleId="aff5">
    <w:name w:val="Текст сноски Знак"/>
    <w:aliases w:val="Знак Знак4"/>
    <w:link w:val="aff4"/>
    <w:uiPriority w:val="99"/>
    <w:locked/>
    <w:rsid w:val="00D0049A"/>
    <w:rPr>
      <w:lang w:val="ru-RU" w:eastAsia="ru-RU"/>
    </w:rPr>
  </w:style>
  <w:style w:type="character" w:styleId="aff6">
    <w:name w:val="page number"/>
    <w:rsid w:val="00D0049A"/>
    <w:rPr>
      <w:rFonts w:ascii="Times New Roman" w:hAnsi="Times New Roman" w:cs="Times New Roman"/>
    </w:rPr>
  </w:style>
  <w:style w:type="paragraph" w:styleId="aff7">
    <w:name w:val="footer"/>
    <w:basedOn w:val="ad"/>
    <w:link w:val="aff8"/>
    <w:rsid w:val="00D0049A"/>
    <w:pPr>
      <w:tabs>
        <w:tab w:val="center" w:pos="4153"/>
        <w:tab w:val="right" w:pos="8306"/>
      </w:tabs>
      <w:spacing w:after="60"/>
    </w:pPr>
    <w:rPr>
      <w:noProof/>
    </w:rPr>
  </w:style>
  <w:style w:type="character" w:customStyle="1" w:styleId="FooterChar">
    <w:name w:val="Footer Char"/>
    <w:uiPriority w:val="99"/>
    <w:locked/>
    <w:rsid w:val="00D0049A"/>
    <w:rPr>
      <w:sz w:val="28"/>
      <w:szCs w:val="28"/>
      <w:lang w:val="ru-RU" w:eastAsia="ru-RU"/>
    </w:rPr>
  </w:style>
  <w:style w:type="paragraph" w:styleId="aff9">
    <w:name w:val="Plain Text"/>
    <w:basedOn w:val="ad"/>
    <w:link w:val="affa"/>
    <w:uiPriority w:val="99"/>
    <w:rsid w:val="00D0049A"/>
    <w:rPr>
      <w:rFonts w:ascii="Courier New" w:hAnsi="Courier New" w:cs="Courier New"/>
      <w:sz w:val="20"/>
      <w:szCs w:val="20"/>
    </w:rPr>
  </w:style>
  <w:style w:type="character" w:customStyle="1" w:styleId="affa">
    <w:name w:val="Текст Знак"/>
    <w:link w:val="aff9"/>
    <w:uiPriority w:val="99"/>
    <w:locked/>
    <w:rsid w:val="00753D6D"/>
    <w:rPr>
      <w:rFonts w:ascii="Courier New" w:hAnsi="Courier New" w:cs="Courier New"/>
    </w:rPr>
  </w:style>
  <w:style w:type="paragraph" w:styleId="affb">
    <w:name w:val="Normal (Web)"/>
    <w:aliases w:val="Обычный (Web),Обычный (веб)1,Обычный (веб) Знак Знак,Обычный (Web) Знак Знак Знак"/>
    <w:basedOn w:val="ad"/>
    <w:uiPriority w:val="99"/>
    <w:qFormat/>
    <w:rsid w:val="00D0049A"/>
    <w:pPr>
      <w:spacing w:before="100" w:beforeAutospacing="1" w:after="100" w:afterAutospacing="1"/>
    </w:pPr>
  </w:style>
  <w:style w:type="character" w:customStyle="1" w:styleId="affc">
    <w:name w:val="Основной шрифт"/>
    <w:uiPriority w:val="99"/>
    <w:semiHidden/>
    <w:rsid w:val="00D0049A"/>
  </w:style>
  <w:style w:type="paragraph" w:styleId="HTML">
    <w:name w:val="HTML Address"/>
    <w:basedOn w:val="ad"/>
    <w:link w:val="HTML0"/>
    <w:uiPriority w:val="99"/>
    <w:semiHidden/>
    <w:rsid w:val="00D0049A"/>
    <w:pPr>
      <w:spacing w:after="60"/>
    </w:pPr>
    <w:rPr>
      <w:i/>
      <w:iCs/>
    </w:rPr>
  </w:style>
  <w:style w:type="character" w:customStyle="1" w:styleId="HTML0">
    <w:name w:val="Адрес HTML Знак"/>
    <w:link w:val="HTML"/>
    <w:uiPriority w:val="99"/>
    <w:semiHidden/>
    <w:locked/>
    <w:rsid w:val="00D0049A"/>
    <w:rPr>
      <w:i/>
      <w:iCs/>
      <w:sz w:val="24"/>
      <w:szCs w:val="24"/>
      <w:lang w:val="ru-RU" w:eastAsia="ru-RU"/>
    </w:rPr>
  </w:style>
  <w:style w:type="paragraph" w:styleId="affd">
    <w:name w:val="envelope address"/>
    <w:basedOn w:val="ad"/>
    <w:uiPriority w:val="99"/>
    <w:rsid w:val="00D0049A"/>
    <w:pPr>
      <w:framePr w:w="7920" w:h="1980" w:hRule="exact" w:hSpace="180" w:wrap="auto" w:hAnchor="page" w:xAlign="center" w:yAlign="bottom"/>
      <w:spacing w:after="60"/>
      <w:ind w:left="2880"/>
    </w:pPr>
    <w:rPr>
      <w:rFonts w:ascii="Arial" w:hAnsi="Arial" w:cs="Arial"/>
    </w:rPr>
  </w:style>
  <w:style w:type="character" w:styleId="HTML1">
    <w:name w:val="HTML Acronym"/>
    <w:basedOn w:val="ae"/>
    <w:uiPriority w:val="99"/>
    <w:semiHidden/>
    <w:rsid w:val="00D0049A"/>
  </w:style>
  <w:style w:type="character" w:styleId="affe">
    <w:name w:val="Emphasis"/>
    <w:uiPriority w:val="99"/>
    <w:qFormat/>
    <w:rsid w:val="00D0049A"/>
    <w:rPr>
      <w:i/>
      <w:iCs/>
    </w:rPr>
  </w:style>
  <w:style w:type="character" w:styleId="afff">
    <w:name w:val="Hyperlink"/>
    <w:uiPriority w:val="99"/>
    <w:rsid w:val="00D0049A"/>
    <w:rPr>
      <w:color w:val="0000FF"/>
      <w:u w:val="single"/>
    </w:rPr>
  </w:style>
  <w:style w:type="paragraph" w:styleId="afff0">
    <w:name w:val="Note Heading"/>
    <w:basedOn w:val="ad"/>
    <w:next w:val="ad"/>
    <w:link w:val="afff1"/>
    <w:uiPriority w:val="99"/>
    <w:rsid w:val="00D0049A"/>
    <w:pPr>
      <w:spacing w:after="60"/>
    </w:pPr>
  </w:style>
  <w:style w:type="character" w:customStyle="1" w:styleId="afff1">
    <w:name w:val="Заголовок записки Знак"/>
    <w:link w:val="afff0"/>
    <w:uiPriority w:val="99"/>
    <w:locked/>
    <w:rsid w:val="00D0049A"/>
    <w:rPr>
      <w:sz w:val="24"/>
      <w:szCs w:val="24"/>
      <w:lang w:val="ru-RU" w:eastAsia="ru-RU"/>
    </w:rPr>
  </w:style>
  <w:style w:type="character" w:styleId="HTML2">
    <w:name w:val="HTML Keyboard"/>
    <w:uiPriority w:val="99"/>
    <w:semiHidden/>
    <w:rsid w:val="00D0049A"/>
    <w:rPr>
      <w:rFonts w:ascii="Courier New" w:hAnsi="Courier New" w:cs="Courier New"/>
      <w:sz w:val="20"/>
      <w:szCs w:val="20"/>
    </w:rPr>
  </w:style>
  <w:style w:type="character" w:styleId="HTML3">
    <w:name w:val="HTML Code"/>
    <w:uiPriority w:val="99"/>
    <w:semiHidden/>
    <w:rsid w:val="00D0049A"/>
    <w:rPr>
      <w:rFonts w:ascii="Courier New" w:hAnsi="Courier New" w:cs="Courier New"/>
      <w:sz w:val="20"/>
      <w:szCs w:val="20"/>
    </w:rPr>
  </w:style>
  <w:style w:type="paragraph" w:styleId="afff2">
    <w:name w:val="Body Text First Indent"/>
    <w:basedOn w:val="af1"/>
    <w:link w:val="afff3"/>
    <w:uiPriority w:val="99"/>
    <w:rsid w:val="00D0049A"/>
    <w:pPr>
      <w:snapToGrid/>
      <w:spacing w:after="120" w:line="240" w:lineRule="auto"/>
      <w:ind w:firstLine="210"/>
    </w:pPr>
    <w:rPr>
      <w:sz w:val="24"/>
      <w:szCs w:val="24"/>
      <w:lang w:val="ru-RU" w:eastAsia="ru-RU"/>
    </w:rPr>
  </w:style>
  <w:style w:type="character" w:customStyle="1" w:styleId="afff3">
    <w:name w:val="Красная строка Знак"/>
    <w:link w:val="afff2"/>
    <w:uiPriority w:val="99"/>
    <w:locked/>
    <w:rsid w:val="00D0049A"/>
    <w:rPr>
      <w:sz w:val="24"/>
      <w:szCs w:val="24"/>
      <w:lang w:val="ru-RU" w:eastAsia="ru-RU"/>
    </w:rPr>
  </w:style>
  <w:style w:type="paragraph" w:styleId="2d">
    <w:name w:val="Body Text First Indent 2"/>
    <w:basedOn w:val="af3"/>
    <w:link w:val="2e"/>
    <w:uiPriority w:val="99"/>
    <w:rsid w:val="00D0049A"/>
    <w:pPr>
      <w:spacing w:before="0" w:after="120"/>
      <w:ind w:left="283" w:firstLine="210"/>
    </w:pPr>
  </w:style>
  <w:style w:type="character" w:customStyle="1" w:styleId="2e">
    <w:name w:val="Красная строка 2 Знак"/>
    <w:link w:val="2d"/>
    <w:uiPriority w:val="99"/>
    <w:locked/>
    <w:rsid w:val="00D0049A"/>
    <w:rPr>
      <w:sz w:val="24"/>
      <w:szCs w:val="24"/>
      <w:lang w:val="ru-RU" w:eastAsia="ru-RU"/>
    </w:rPr>
  </w:style>
  <w:style w:type="character" w:styleId="afff4">
    <w:name w:val="line number"/>
    <w:basedOn w:val="ae"/>
    <w:uiPriority w:val="99"/>
    <w:rsid w:val="00D0049A"/>
  </w:style>
  <w:style w:type="character" w:styleId="HTML4">
    <w:name w:val="HTML Sample"/>
    <w:uiPriority w:val="99"/>
    <w:semiHidden/>
    <w:rsid w:val="00D0049A"/>
    <w:rPr>
      <w:rFonts w:ascii="Courier New" w:hAnsi="Courier New" w:cs="Courier New"/>
    </w:rPr>
  </w:style>
  <w:style w:type="paragraph" w:styleId="2f">
    <w:name w:val="envelope return"/>
    <w:basedOn w:val="ad"/>
    <w:uiPriority w:val="99"/>
    <w:rsid w:val="00D0049A"/>
    <w:pPr>
      <w:spacing w:after="60"/>
    </w:pPr>
    <w:rPr>
      <w:rFonts w:ascii="Arial" w:hAnsi="Arial" w:cs="Arial"/>
      <w:sz w:val="20"/>
      <w:szCs w:val="20"/>
    </w:rPr>
  </w:style>
  <w:style w:type="paragraph" w:styleId="afff5">
    <w:name w:val="Normal Indent"/>
    <w:basedOn w:val="ad"/>
    <w:rsid w:val="00D0049A"/>
    <w:pPr>
      <w:spacing w:after="60"/>
      <w:ind w:left="708"/>
    </w:pPr>
  </w:style>
  <w:style w:type="character" w:styleId="HTML5">
    <w:name w:val="HTML Definition"/>
    <w:uiPriority w:val="99"/>
    <w:semiHidden/>
    <w:rsid w:val="00D0049A"/>
    <w:rPr>
      <w:i/>
      <w:iCs/>
    </w:rPr>
  </w:style>
  <w:style w:type="character" w:styleId="HTML6">
    <w:name w:val="HTML Variable"/>
    <w:uiPriority w:val="99"/>
    <w:semiHidden/>
    <w:rsid w:val="00D0049A"/>
    <w:rPr>
      <w:i/>
      <w:iCs/>
    </w:rPr>
  </w:style>
  <w:style w:type="character" w:styleId="HTML7">
    <w:name w:val="HTML Typewriter"/>
    <w:uiPriority w:val="99"/>
    <w:semiHidden/>
    <w:rsid w:val="00D0049A"/>
    <w:rPr>
      <w:rFonts w:ascii="Courier New" w:hAnsi="Courier New" w:cs="Courier New"/>
      <w:sz w:val="20"/>
      <w:szCs w:val="20"/>
    </w:rPr>
  </w:style>
  <w:style w:type="paragraph" w:styleId="afff6">
    <w:name w:val="Signature"/>
    <w:basedOn w:val="ad"/>
    <w:link w:val="afff7"/>
    <w:uiPriority w:val="99"/>
    <w:rsid w:val="00D0049A"/>
    <w:pPr>
      <w:spacing w:after="60"/>
      <w:ind w:left="4252"/>
    </w:pPr>
  </w:style>
  <w:style w:type="character" w:customStyle="1" w:styleId="afff7">
    <w:name w:val="Подпись Знак"/>
    <w:link w:val="afff6"/>
    <w:uiPriority w:val="99"/>
    <w:locked/>
    <w:rsid w:val="00D0049A"/>
    <w:rPr>
      <w:sz w:val="24"/>
      <w:szCs w:val="24"/>
      <w:lang w:val="ru-RU" w:eastAsia="ru-RU"/>
    </w:rPr>
  </w:style>
  <w:style w:type="paragraph" w:styleId="afff8">
    <w:name w:val="Salutation"/>
    <w:basedOn w:val="ad"/>
    <w:next w:val="ad"/>
    <w:link w:val="afff9"/>
    <w:uiPriority w:val="99"/>
    <w:rsid w:val="00D0049A"/>
    <w:pPr>
      <w:spacing w:after="60"/>
    </w:pPr>
  </w:style>
  <w:style w:type="character" w:customStyle="1" w:styleId="afff9">
    <w:name w:val="Приветствие Знак"/>
    <w:link w:val="afff8"/>
    <w:uiPriority w:val="99"/>
    <w:locked/>
    <w:rsid w:val="00D0049A"/>
    <w:rPr>
      <w:sz w:val="24"/>
      <w:szCs w:val="24"/>
      <w:lang w:val="ru-RU" w:eastAsia="ru-RU"/>
    </w:rPr>
  </w:style>
  <w:style w:type="paragraph" w:styleId="afffa">
    <w:name w:val="List Continue"/>
    <w:basedOn w:val="ad"/>
    <w:uiPriority w:val="99"/>
    <w:rsid w:val="00D0049A"/>
    <w:pPr>
      <w:spacing w:after="120"/>
      <w:ind w:left="283"/>
    </w:pPr>
  </w:style>
  <w:style w:type="paragraph" w:styleId="2f0">
    <w:name w:val="List Continue 2"/>
    <w:basedOn w:val="ad"/>
    <w:uiPriority w:val="99"/>
    <w:rsid w:val="00D0049A"/>
    <w:pPr>
      <w:spacing w:after="120"/>
      <w:ind w:left="566"/>
    </w:pPr>
  </w:style>
  <w:style w:type="paragraph" w:styleId="3d">
    <w:name w:val="List Continue 3"/>
    <w:basedOn w:val="ad"/>
    <w:uiPriority w:val="99"/>
    <w:rsid w:val="00D0049A"/>
    <w:pPr>
      <w:spacing w:after="120"/>
      <w:ind w:left="849"/>
    </w:pPr>
  </w:style>
  <w:style w:type="paragraph" w:styleId="43">
    <w:name w:val="List Continue 4"/>
    <w:basedOn w:val="ad"/>
    <w:uiPriority w:val="99"/>
    <w:rsid w:val="00D0049A"/>
    <w:pPr>
      <w:spacing w:after="120"/>
      <w:ind w:left="1132"/>
    </w:pPr>
  </w:style>
  <w:style w:type="paragraph" w:styleId="53">
    <w:name w:val="List Continue 5"/>
    <w:basedOn w:val="ad"/>
    <w:uiPriority w:val="99"/>
    <w:rsid w:val="00D0049A"/>
    <w:pPr>
      <w:spacing w:after="120"/>
      <w:ind w:left="1415"/>
    </w:pPr>
  </w:style>
  <w:style w:type="character" w:styleId="afffb">
    <w:name w:val="FollowedHyperlink"/>
    <w:uiPriority w:val="99"/>
    <w:rsid w:val="00D0049A"/>
    <w:rPr>
      <w:color w:val="800080"/>
      <w:u w:val="single"/>
    </w:rPr>
  </w:style>
  <w:style w:type="paragraph" w:styleId="afffc">
    <w:name w:val="Closing"/>
    <w:basedOn w:val="ad"/>
    <w:link w:val="afffd"/>
    <w:uiPriority w:val="99"/>
    <w:rsid w:val="00D0049A"/>
    <w:pPr>
      <w:spacing w:after="60"/>
      <w:ind w:left="4252"/>
    </w:pPr>
  </w:style>
  <w:style w:type="character" w:customStyle="1" w:styleId="afffd">
    <w:name w:val="Прощание Знак"/>
    <w:link w:val="afffc"/>
    <w:uiPriority w:val="99"/>
    <w:locked/>
    <w:rsid w:val="00D0049A"/>
    <w:rPr>
      <w:sz w:val="24"/>
      <w:szCs w:val="24"/>
      <w:lang w:val="ru-RU" w:eastAsia="ru-RU"/>
    </w:rPr>
  </w:style>
  <w:style w:type="paragraph" w:styleId="afffe">
    <w:name w:val="List"/>
    <w:basedOn w:val="ad"/>
    <w:uiPriority w:val="99"/>
    <w:rsid w:val="00D0049A"/>
    <w:pPr>
      <w:spacing w:after="60"/>
      <w:ind w:left="283" w:hanging="283"/>
    </w:pPr>
  </w:style>
  <w:style w:type="paragraph" w:styleId="2f1">
    <w:name w:val="List 2"/>
    <w:basedOn w:val="ad"/>
    <w:uiPriority w:val="99"/>
    <w:rsid w:val="00D0049A"/>
    <w:pPr>
      <w:spacing w:after="60"/>
      <w:ind w:left="566" w:hanging="283"/>
    </w:pPr>
  </w:style>
  <w:style w:type="paragraph" w:styleId="3e">
    <w:name w:val="List 3"/>
    <w:basedOn w:val="ad"/>
    <w:uiPriority w:val="99"/>
    <w:rsid w:val="00D0049A"/>
    <w:pPr>
      <w:spacing w:after="60"/>
      <w:ind w:left="849" w:hanging="283"/>
    </w:pPr>
  </w:style>
  <w:style w:type="paragraph" w:styleId="44">
    <w:name w:val="List 4"/>
    <w:basedOn w:val="ad"/>
    <w:uiPriority w:val="99"/>
    <w:rsid w:val="00D0049A"/>
    <w:pPr>
      <w:spacing w:after="60"/>
      <w:ind w:left="1132" w:hanging="283"/>
    </w:pPr>
  </w:style>
  <w:style w:type="paragraph" w:styleId="54">
    <w:name w:val="List 5"/>
    <w:basedOn w:val="ad"/>
    <w:uiPriority w:val="99"/>
    <w:rsid w:val="00D0049A"/>
    <w:pPr>
      <w:spacing w:after="60"/>
      <w:ind w:left="1415" w:hanging="283"/>
    </w:pPr>
  </w:style>
  <w:style w:type="paragraph" w:styleId="HTML8">
    <w:name w:val="HTML Preformatted"/>
    <w:basedOn w:val="ad"/>
    <w:link w:val="HTML9"/>
    <w:uiPriority w:val="99"/>
    <w:rsid w:val="00D0049A"/>
    <w:pPr>
      <w:spacing w:after="60"/>
    </w:pPr>
    <w:rPr>
      <w:rFonts w:ascii="Courier New" w:hAnsi="Courier New" w:cs="Courier New"/>
      <w:sz w:val="20"/>
      <w:szCs w:val="20"/>
    </w:rPr>
  </w:style>
  <w:style w:type="character" w:customStyle="1" w:styleId="HTML9">
    <w:name w:val="Стандартный HTML Знак"/>
    <w:link w:val="HTML8"/>
    <w:uiPriority w:val="99"/>
    <w:locked/>
    <w:rsid w:val="00D0049A"/>
    <w:rPr>
      <w:rFonts w:ascii="Courier New" w:hAnsi="Courier New" w:cs="Courier New"/>
      <w:lang w:val="ru-RU" w:eastAsia="ru-RU"/>
    </w:rPr>
  </w:style>
  <w:style w:type="character" w:styleId="affff">
    <w:name w:val="Strong"/>
    <w:qFormat/>
    <w:rsid w:val="00D0049A"/>
    <w:rPr>
      <w:b/>
      <w:bCs/>
    </w:rPr>
  </w:style>
  <w:style w:type="character" w:styleId="HTMLa">
    <w:name w:val="HTML Cite"/>
    <w:uiPriority w:val="99"/>
    <w:semiHidden/>
    <w:rsid w:val="00D0049A"/>
    <w:rPr>
      <w:i/>
      <w:iCs/>
    </w:rPr>
  </w:style>
  <w:style w:type="paragraph" w:styleId="affff0">
    <w:name w:val="Message Header"/>
    <w:basedOn w:val="ad"/>
    <w:link w:val="affff1"/>
    <w:uiPriority w:val="99"/>
    <w:rsid w:val="00D0049A"/>
    <w:pPr>
      <w:pBdr>
        <w:top w:val="single" w:sz="6" w:space="1" w:color="auto"/>
        <w:left w:val="single" w:sz="6" w:space="1" w:color="auto"/>
        <w:bottom w:val="single" w:sz="6" w:space="1" w:color="auto"/>
        <w:right w:val="single" w:sz="6" w:space="1" w:color="auto"/>
      </w:pBdr>
      <w:shd w:val="pct20" w:color="auto" w:fill="auto"/>
      <w:spacing w:after="60"/>
      <w:ind w:left="1134" w:hanging="1134"/>
    </w:pPr>
    <w:rPr>
      <w:rFonts w:ascii="Arial" w:hAnsi="Arial" w:cs="Arial"/>
    </w:rPr>
  </w:style>
  <w:style w:type="character" w:customStyle="1" w:styleId="affff1">
    <w:name w:val="Шапка Знак"/>
    <w:link w:val="affff0"/>
    <w:uiPriority w:val="99"/>
    <w:locked/>
    <w:rsid w:val="00D0049A"/>
    <w:rPr>
      <w:rFonts w:ascii="Arial" w:hAnsi="Arial" w:cs="Arial"/>
      <w:sz w:val="24"/>
      <w:szCs w:val="24"/>
      <w:lang w:val="ru-RU" w:eastAsia="ru-RU"/>
    </w:rPr>
  </w:style>
  <w:style w:type="paragraph" w:styleId="affff2">
    <w:name w:val="E-mail Signature"/>
    <w:basedOn w:val="ad"/>
    <w:link w:val="affff3"/>
    <w:uiPriority w:val="99"/>
    <w:semiHidden/>
    <w:rsid w:val="00D0049A"/>
    <w:pPr>
      <w:spacing w:after="60"/>
    </w:pPr>
  </w:style>
  <w:style w:type="character" w:customStyle="1" w:styleId="affff3">
    <w:name w:val="Электронная подпись Знак"/>
    <w:link w:val="affff2"/>
    <w:uiPriority w:val="99"/>
    <w:semiHidden/>
    <w:locked/>
    <w:rsid w:val="00753D6D"/>
    <w:rPr>
      <w:sz w:val="24"/>
      <w:szCs w:val="24"/>
    </w:rPr>
  </w:style>
  <w:style w:type="paragraph" w:styleId="45">
    <w:name w:val="toc 4"/>
    <w:basedOn w:val="ad"/>
    <w:next w:val="ad"/>
    <w:autoRedefine/>
    <w:uiPriority w:val="39"/>
    <w:rsid w:val="00D0049A"/>
    <w:pPr>
      <w:ind w:left="720"/>
    </w:pPr>
    <w:rPr>
      <w:rFonts w:asciiTheme="minorHAnsi" w:hAnsiTheme="minorHAnsi" w:cstheme="minorHAnsi"/>
      <w:sz w:val="20"/>
      <w:szCs w:val="20"/>
    </w:rPr>
  </w:style>
  <w:style w:type="paragraph" w:styleId="55">
    <w:name w:val="toc 5"/>
    <w:basedOn w:val="ad"/>
    <w:next w:val="ad"/>
    <w:autoRedefine/>
    <w:uiPriority w:val="39"/>
    <w:rsid w:val="00D0049A"/>
    <w:pPr>
      <w:ind w:left="960"/>
    </w:pPr>
    <w:rPr>
      <w:rFonts w:asciiTheme="minorHAnsi" w:hAnsiTheme="minorHAnsi" w:cstheme="minorHAnsi"/>
      <w:sz w:val="20"/>
      <w:szCs w:val="20"/>
    </w:rPr>
  </w:style>
  <w:style w:type="paragraph" w:styleId="61">
    <w:name w:val="toc 6"/>
    <w:basedOn w:val="ad"/>
    <w:next w:val="ad"/>
    <w:autoRedefine/>
    <w:uiPriority w:val="39"/>
    <w:rsid w:val="00D0049A"/>
    <w:pPr>
      <w:ind w:left="1200"/>
    </w:pPr>
    <w:rPr>
      <w:rFonts w:asciiTheme="minorHAnsi" w:hAnsiTheme="minorHAnsi" w:cstheme="minorHAnsi"/>
      <w:sz w:val="20"/>
      <w:szCs w:val="20"/>
    </w:rPr>
  </w:style>
  <w:style w:type="paragraph" w:styleId="71">
    <w:name w:val="toc 7"/>
    <w:basedOn w:val="ad"/>
    <w:next w:val="ad"/>
    <w:autoRedefine/>
    <w:uiPriority w:val="39"/>
    <w:rsid w:val="00D0049A"/>
    <w:pPr>
      <w:ind w:left="1440"/>
    </w:pPr>
    <w:rPr>
      <w:rFonts w:asciiTheme="minorHAnsi" w:hAnsiTheme="minorHAnsi" w:cstheme="minorHAnsi"/>
      <w:sz w:val="20"/>
      <w:szCs w:val="20"/>
    </w:rPr>
  </w:style>
  <w:style w:type="paragraph" w:styleId="81">
    <w:name w:val="toc 8"/>
    <w:basedOn w:val="ad"/>
    <w:next w:val="ad"/>
    <w:autoRedefine/>
    <w:uiPriority w:val="39"/>
    <w:rsid w:val="00D0049A"/>
    <w:pPr>
      <w:ind w:left="1680"/>
    </w:pPr>
    <w:rPr>
      <w:rFonts w:asciiTheme="minorHAnsi" w:hAnsiTheme="minorHAnsi" w:cstheme="minorHAnsi"/>
      <w:sz w:val="20"/>
      <w:szCs w:val="20"/>
    </w:rPr>
  </w:style>
  <w:style w:type="paragraph" w:styleId="91">
    <w:name w:val="toc 9"/>
    <w:basedOn w:val="ad"/>
    <w:next w:val="ad"/>
    <w:autoRedefine/>
    <w:uiPriority w:val="39"/>
    <w:rsid w:val="00D0049A"/>
    <w:pPr>
      <w:ind w:left="1920"/>
    </w:pPr>
    <w:rPr>
      <w:rFonts w:asciiTheme="minorHAnsi" w:hAnsiTheme="minorHAnsi" w:cstheme="minorHAnsi"/>
      <w:sz w:val="20"/>
      <w:szCs w:val="20"/>
    </w:rPr>
  </w:style>
  <w:style w:type="paragraph" w:customStyle="1" w:styleId="18">
    <w:name w:val="Стиль1"/>
    <w:basedOn w:val="ad"/>
    <w:link w:val="19"/>
    <w:uiPriority w:val="99"/>
    <w:rsid w:val="00D0049A"/>
    <w:pPr>
      <w:keepNext/>
      <w:keepLines/>
      <w:suppressLineNumbers/>
      <w:tabs>
        <w:tab w:val="num" w:pos="432"/>
      </w:tabs>
      <w:suppressAutoHyphens/>
      <w:spacing w:after="60"/>
      <w:ind w:left="432" w:hanging="432"/>
    </w:pPr>
    <w:rPr>
      <w:b/>
      <w:bCs/>
      <w:sz w:val="28"/>
      <w:szCs w:val="28"/>
    </w:rPr>
  </w:style>
  <w:style w:type="paragraph" w:customStyle="1" w:styleId="2-1">
    <w:name w:val="содержание2-1"/>
    <w:basedOn w:val="36"/>
    <w:next w:val="ad"/>
    <w:uiPriority w:val="99"/>
    <w:rsid w:val="00D0049A"/>
    <w:pPr>
      <w:tabs>
        <w:tab w:val="clear" w:pos="2727"/>
        <w:tab w:val="num" w:pos="720"/>
      </w:tabs>
      <w:spacing w:before="240" w:after="60"/>
      <w:ind w:left="720" w:right="0" w:hanging="720"/>
    </w:pPr>
    <w:rPr>
      <w:b/>
      <w:bCs/>
      <w:sz w:val="24"/>
      <w:szCs w:val="24"/>
    </w:rPr>
  </w:style>
  <w:style w:type="paragraph" w:customStyle="1" w:styleId="213">
    <w:name w:val="Заголовок 2.1"/>
    <w:basedOn w:val="15"/>
    <w:uiPriority w:val="99"/>
    <w:rsid w:val="00D0049A"/>
    <w:pPr>
      <w:keepLines/>
      <w:widowControl w:val="0"/>
      <w:numPr>
        <w:numId w:val="0"/>
      </w:numPr>
      <w:suppressLineNumbers/>
      <w:suppressAutoHyphens/>
      <w:spacing w:before="240" w:after="60"/>
      <w:ind w:right="0"/>
      <w:jc w:val="center"/>
    </w:pPr>
    <w:rPr>
      <w:caps/>
      <w:kern w:val="28"/>
      <w:sz w:val="36"/>
      <w:szCs w:val="36"/>
    </w:rPr>
  </w:style>
  <w:style w:type="paragraph" w:customStyle="1" w:styleId="2f2">
    <w:name w:val="Стиль2"/>
    <w:basedOn w:val="2"/>
    <w:link w:val="2f3"/>
    <w:uiPriority w:val="99"/>
    <w:rsid w:val="00D0049A"/>
    <w:pPr>
      <w:keepNext/>
      <w:keepLines/>
      <w:widowControl w:val="0"/>
      <w:numPr>
        <w:ilvl w:val="1"/>
        <w:numId w:val="2"/>
      </w:numPr>
      <w:suppressLineNumbers/>
      <w:tabs>
        <w:tab w:val="num" w:pos="576"/>
      </w:tabs>
      <w:suppressAutoHyphens/>
      <w:ind w:left="0" w:firstLine="0"/>
    </w:pPr>
    <w:rPr>
      <w:b/>
      <w:bCs/>
    </w:rPr>
  </w:style>
  <w:style w:type="paragraph" w:customStyle="1" w:styleId="31">
    <w:name w:val="Стиль3 Знак Знак"/>
    <w:basedOn w:val="2b"/>
    <w:uiPriority w:val="99"/>
    <w:rsid w:val="00D0049A"/>
    <w:pPr>
      <w:widowControl w:val="0"/>
      <w:numPr>
        <w:ilvl w:val="2"/>
        <w:numId w:val="2"/>
      </w:numPr>
      <w:tabs>
        <w:tab w:val="clear" w:pos="643"/>
        <w:tab w:val="num" w:pos="767"/>
      </w:tabs>
      <w:adjustRightInd w:val="0"/>
      <w:spacing w:after="0" w:line="240" w:lineRule="auto"/>
      <w:ind w:left="540" w:firstLine="0"/>
      <w:textAlignment w:val="baseline"/>
    </w:pPr>
  </w:style>
  <w:style w:type="paragraph" w:customStyle="1" w:styleId="2-11">
    <w:name w:val="содержание2-11"/>
    <w:basedOn w:val="ad"/>
    <w:uiPriority w:val="99"/>
    <w:rsid w:val="00D0049A"/>
    <w:pPr>
      <w:spacing w:after="60"/>
    </w:pPr>
  </w:style>
  <w:style w:type="character" w:customStyle="1" w:styleId="1a">
    <w:name w:val="Знак Знак1"/>
    <w:aliases w:val="Знак1 Знак,Знак1 Знак Знак,Основной текст Знак1,Знак Знак Знак1 Знак5,Знак1 Знак1 Знак5,Знак Знак Знак6,Знак Знак Знак7,Знак1 Знак Знак5, Знак1 Знак Знак, Знак Знак1"/>
    <w:uiPriority w:val="99"/>
    <w:rsid w:val="00D0049A"/>
    <w:rPr>
      <w:sz w:val="24"/>
      <w:szCs w:val="24"/>
      <w:lang w:val="ru-RU" w:eastAsia="ru-RU"/>
    </w:rPr>
  </w:style>
  <w:style w:type="character" w:customStyle="1" w:styleId="3f">
    <w:name w:val="Стиль3 Знак Знак Знак"/>
    <w:uiPriority w:val="99"/>
    <w:rsid w:val="00D0049A"/>
    <w:rPr>
      <w:sz w:val="24"/>
      <w:szCs w:val="24"/>
      <w:lang w:val="ru-RU" w:eastAsia="ru-RU"/>
    </w:rPr>
  </w:style>
  <w:style w:type="paragraph" w:customStyle="1" w:styleId="46">
    <w:name w:val="Стиль4"/>
    <w:basedOn w:val="26"/>
    <w:next w:val="ad"/>
    <w:uiPriority w:val="99"/>
    <w:rsid w:val="00D0049A"/>
    <w:pPr>
      <w:keepLines/>
      <w:widowControl w:val="0"/>
      <w:numPr>
        <w:ilvl w:val="0"/>
        <w:numId w:val="0"/>
      </w:numPr>
      <w:suppressLineNumbers/>
      <w:suppressAutoHyphens/>
      <w:spacing w:before="0"/>
      <w:ind w:right="0" w:firstLine="567"/>
      <w:jc w:val="center"/>
    </w:pPr>
    <w:rPr>
      <w:rFonts w:ascii="Times New Roman" w:hAnsi="Times New Roman" w:cs="Times New Roman"/>
      <w:b/>
      <w:bCs/>
      <w:i w:val="0"/>
      <w:iCs w:val="0"/>
      <w:sz w:val="30"/>
      <w:szCs w:val="30"/>
    </w:rPr>
  </w:style>
  <w:style w:type="paragraph" w:customStyle="1" w:styleId="affff4">
    <w:name w:val="Таблица заголовок"/>
    <w:basedOn w:val="ad"/>
    <w:uiPriority w:val="99"/>
    <w:rsid w:val="00D0049A"/>
    <w:pPr>
      <w:spacing w:before="120" w:after="120" w:line="360" w:lineRule="auto"/>
      <w:jc w:val="right"/>
    </w:pPr>
    <w:rPr>
      <w:b/>
      <w:bCs/>
      <w:sz w:val="28"/>
      <w:szCs w:val="28"/>
    </w:rPr>
  </w:style>
  <w:style w:type="paragraph" w:customStyle="1" w:styleId="affff5">
    <w:name w:val="текст таблицы"/>
    <w:basedOn w:val="ad"/>
    <w:uiPriority w:val="99"/>
    <w:rsid w:val="00D0049A"/>
    <w:pPr>
      <w:spacing w:before="120"/>
      <w:ind w:right="-102"/>
    </w:pPr>
  </w:style>
  <w:style w:type="paragraph" w:customStyle="1" w:styleId="affff6">
    <w:name w:val="Пункт Знак"/>
    <w:basedOn w:val="ad"/>
    <w:uiPriority w:val="99"/>
    <w:rsid w:val="00D0049A"/>
    <w:pPr>
      <w:tabs>
        <w:tab w:val="num" w:pos="1134"/>
        <w:tab w:val="left" w:pos="1701"/>
      </w:tabs>
      <w:snapToGrid w:val="0"/>
      <w:spacing w:line="360" w:lineRule="auto"/>
      <w:ind w:left="1134" w:hanging="567"/>
    </w:pPr>
    <w:rPr>
      <w:sz w:val="28"/>
      <w:szCs w:val="28"/>
    </w:rPr>
  </w:style>
  <w:style w:type="paragraph" w:customStyle="1" w:styleId="3f0">
    <w:name w:val="Стиль3 Знак"/>
    <w:basedOn w:val="2b"/>
    <w:uiPriority w:val="99"/>
    <w:rsid w:val="00D0049A"/>
    <w:pPr>
      <w:widowControl w:val="0"/>
      <w:tabs>
        <w:tab w:val="num" w:pos="1307"/>
      </w:tabs>
      <w:adjustRightInd w:val="0"/>
      <w:spacing w:after="0" w:line="240" w:lineRule="auto"/>
      <w:ind w:left="1080"/>
      <w:textAlignment w:val="baseline"/>
    </w:pPr>
  </w:style>
  <w:style w:type="character" w:customStyle="1" w:styleId="311">
    <w:name w:val="Стиль3 Знак Знак1"/>
    <w:uiPriority w:val="99"/>
    <w:rsid w:val="00D0049A"/>
    <w:rPr>
      <w:sz w:val="24"/>
      <w:szCs w:val="24"/>
      <w:lang w:val="ru-RU" w:eastAsia="ru-RU"/>
    </w:rPr>
  </w:style>
  <w:style w:type="paragraph" w:customStyle="1" w:styleId="3f1">
    <w:name w:val="Стиль3"/>
    <w:basedOn w:val="2b"/>
    <w:uiPriority w:val="99"/>
    <w:rsid w:val="00D0049A"/>
    <w:pPr>
      <w:widowControl w:val="0"/>
      <w:tabs>
        <w:tab w:val="num" w:pos="1307"/>
      </w:tabs>
      <w:adjustRightInd w:val="0"/>
      <w:spacing w:after="0" w:line="240" w:lineRule="auto"/>
      <w:ind w:left="1080"/>
      <w:textAlignment w:val="baseline"/>
    </w:pPr>
  </w:style>
  <w:style w:type="paragraph" w:styleId="affff7">
    <w:name w:val="Balloon Text"/>
    <w:basedOn w:val="ad"/>
    <w:link w:val="affff8"/>
    <w:uiPriority w:val="99"/>
    <w:semiHidden/>
    <w:rsid w:val="00D0049A"/>
    <w:pPr>
      <w:spacing w:after="60"/>
    </w:pPr>
    <w:rPr>
      <w:rFonts w:ascii="Tahoma" w:hAnsi="Tahoma" w:cs="Tahoma"/>
      <w:sz w:val="16"/>
      <w:szCs w:val="16"/>
    </w:rPr>
  </w:style>
  <w:style w:type="character" w:customStyle="1" w:styleId="BalloonTextChar">
    <w:name w:val="Balloon Text Char"/>
    <w:uiPriority w:val="99"/>
    <w:semiHidden/>
    <w:locked/>
    <w:rsid w:val="00D0049A"/>
    <w:rPr>
      <w:rFonts w:ascii="Tahoma" w:hAnsi="Tahoma" w:cs="Tahoma"/>
      <w:sz w:val="16"/>
      <w:szCs w:val="16"/>
      <w:lang w:val="ru-RU" w:eastAsia="ru-RU"/>
    </w:rPr>
  </w:style>
  <w:style w:type="paragraph" w:styleId="affff9">
    <w:name w:val="caption"/>
    <w:aliases w:val="Название раздела,Назв. табл.,Заголовок2,Название1,Назв. табл. + 16 пт,ON Знак Знак Знак Знак Знак Знак Знак1,ON,Название объекта Знак1,ON Знак1,Название объекта Знак Знак,ON Знак Знак,ON Знак Знак Знак Знак Знак Знак,ON Знак2,Название2"/>
    <w:basedOn w:val="ad"/>
    <w:next w:val="ad"/>
    <w:link w:val="affffa"/>
    <w:qFormat/>
    <w:rsid w:val="00D0049A"/>
    <w:pPr>
      <w:shd w:val="clear" w:color="auto" w:fill="FFFFFF"/>
      <w:spacing w:before="538"/>
      <w:ind w:left="994"/>
      <w:jc w:val="center"/>
    </w:pPr>
    <w:rPr>
      <w:b/>
      <w:bCs/>
      <w:color w:val="000000"/>
      <w:spacing w:val="-2"/>
      <w:w w:val="91"/>
      <w:sz w:val="26"/>
      <w:szCs w:val="26"/>
    </w:rPr>
  </w:style>
  <w:style w:type="table" w:styleId="affffb">
    <w:name w:val="Table Grid"/>
    <w:basedOn w:val="af"/>
    <w:uiPriority w:val="59"/>
    <w:rsid w:val="00D00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c">
    <w:name w:val="Document Map"/>
    <w:basedOn w:val="ad"/>
    <w:link w:val="affffd"/>
    <w:uiPriority w:val="99"/>
    <w:semiHidden/>
    <w:rsid w:val="00D0049A"/>
    <w:pPr>
      <w:shd w:val="clear" w:color="auto" w:fill="000080"/>
      <w:spacing w:after="60"/>
    </w:pPr>
    <w:rPr>
      <w:rFonts w:ascii="Tahoma" w:hAnsi="Tahoma" w:cs="Tahoma"/>
      <w:sz w:val="20"/>
      <w:szCs w:val="20"/>
    </w:rPr>
  </w:style>
  <w:style w:type="character" w:customStyle="1" w:styleId="DocumentMapChar">
    <w:name w:val="Document Map Char"/>
    <w:uiPriority w:val="99"/>
    <w:semiHidden/>
    <w:locked/>
    <w:rsid w:val="00D0049A"/>
    <w:rPr>
      <w:rFonts w:ascii="Tahoma" w:hAnsi="Tahoma" w:cs="Tahoma"/>
      <w:sz w:val="26"/>
      <w:szCs w:val="26"/>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uiPriority w:val="99"/>
    <w:rsid w:val="00D0049A"/>
    <w:pPr>
      <w:spacing w:before="100" w:beforeAutospacing="1" w:after="100" w:afterAutospacing="1"/>
    </w:pPr>
    <w:rPr>
      <w:rFonts w:ascii="Tahoma" w:hAnsi="Tahoma" w:cs="Tahoma"/>
      <w:sz w:val="20"/>
      <w:szCs w:val="20"/>
      <w:lang w:val="en-US" w:eastAsia="en-US"/>
    </w:rPr>
  </w:style>
  <w:style w:type="paragraph" w:customStyle="1" w:styleId="10">
    <w:name w:val="Маркер1"/>
    <w:basedOn w:val="ad"/>
    <w:uiPriority w:val="99"/>
    <w:rsid w:val="00D0049A"/>
    <w:pPr>
      <w:numPr>
        <w:numId w:val="14"/>
      </w:numPr>
      <w:tabs>
        <w:tab w:val="clear" w:pos="1854"/>
        <w:tab w:val="num" w:pos="1144"/>
      </w:tabs>
      <w:spacing w:before="60" w:after="60"/>
      <w:ind w:left="1163" w:hanging="318"/>
    </w:pPr>
    <w:rPr>
      <w:sz w:val="28"/>
      <w:szCs w:val="28"/>
    </w:rPr>
  </w:style>
  <w:style w:type="paragraph" w:customStyle="1" w:styleId="25">
    <w:name w:val="Маркер2"/>
    <w:basedOn w:val="ad"/>
    <w:uiPriority w:val="99"/>
    <w:rsid w:val="00D0049A"/>
    <w:pPr>
      <w:numPr>
        <w:numId w:val="13"/>
      </w:numPr>
      <w:spacing w:before="60" w:after="60"/>
      <w:ind w:left="1701" w:hanging="357"/>
    </w:pPr>
    <w:rPr>
      <w:sz w:val="28"/>
      <w:szCs w:val="28"/>
    </w:rPr>
  </w:style>
  <w:style w:type="paragraph" w:customStyle="1" w:styleId="affffe">
    <w:name w:val="Центровка"/>
    <w:basedOn w:val="ad"/>
    <w:uiPriority w:val="99"/>
    <w:rsid w:val="00D0049A"/>
    <w:pPr>
      <w:spacing w:before="60" w:after="60"/>
      <w:jc w:val="center"/>
    </w:pPr>
    <w:rPr>
      <w:sz w:val="28"/>
      <w:szCs w:val="28"/>
    </w:rPr>
  </w:style>
  <w:style w:type="paragraph" w:customStyle="1" w:styleId="2CharCharCharCharCharCharCharCharCharCharCharCharCharCharCharChar4">
    <w:name w:val="Знак Знак2 Char Char Знак Знак Char Char Знак Знак Char Char Знак Знак Char Char Знак Знак Char Char Знак Знак Char Char Знак Знак Char Char Знак Знак Char Char4"/>
    <w:basedOn w:val="ad"/>
    <w:uiPriority w:val="99"/>
    <w:rsid w:val="00D0049A"/>
    <w:pPr>
      <w:spacing w:before="100" w:beforeAutospacing="1" w:after="100" w:afterAutospacing="1"/>
    </w:pPr>
    <w:rPr>
      <w:rFonts w:ascii="Tahoma" w:hAnsi="Tahoma" w:cs="Tahoma"/>
      <w:sz w:val="20"/>
      <w:szCs w:val="20"/>
      <w:lang w:val="en-US" w:eastAsia="en-US"/>
    </w:rPr>
  </w:style>
  <w:style w:type="paragraph" w:customStyle="1" w:styleId="consplusnormal">
    <w:name w:val="consplusnormal"/>
    <w:basedOn w:val="ad"/>
    <w:uiPriority w:val="99"/>
    <w:rsid w:val="00D0049A"/>
    <w:pPr>
      <w:spacing w:before="100" w:beforeAutospacing="1" w:after="100" w:afterAutospacing="1"/>
    </w:pPr>
    <w:rPr>
      <w:rFonts w:ascii="Arial Unicode MS" w:eastAsia="Arial Unicode MS" w:cs="Arial Unicode MS"/>
    </w:rPr>
  </w:style>
  <w:style w:type="paragraph" w:customStyle="1" w:styleId="consplustitle">
    <w:name w:val="consplustitle"/>
    <w:basedOn w:val="ad"/>
    <w:uiPriority w:val="99"/>
    <w:rsid w:val="00D0049A"/>
    <w:pPr>
      <w:spacing w:before="100" w:beforeAutospacing="1" w:after="100" w:afterAutospacing="1"/>
    </w:pPr>
    <w:rPr>
      <w:rFonts w:ascii="Arial Unicode MS" w:eastAsia="Arial Unicode MS" w:cs="Arial Unicode MS"/>
    </w:rPr>
  </w:style>
  <w:style w:type="paragraph" w:customStyle="1" w:styleId="consnormal0">
    <w:name w:val="consnormal"/>
    <w:basedOn w:val="ad"/>
    <w:uiPriority w:val="99"/>
    <w:rsid w:val="00D0049A"/>
    <w:pPr>
      <w:spacing w:before="100" w:beforeAutospacing="1" w:after="100" w:afterAutospacing="1"/>
    </w:pPr>
    <w:rPr>
      <w:rFonts w:ascii="Arial Unicode MS" w:eastAsia="Arial Unicode MS" w:cs="Arial Unicode MS"/>
    </w:rPr>
  </w:style>
  <w:style w:type="paragraph" w:customStyle="1" w:styleId="Left">
    <w:name w:val="Обычный_Left"/>
    <w:basedOn w:val="ad"/>
    <w:uiPriority w:val="99"/>
    <w:rsid w:val="00D0049A"/>
    <w:pPr>
      <w:spacing w:before="240" w:after="240"/>
    </w:pPr>
    <w:rPr>
      <w:sz w:val="28"/>
      <w:szCs w:val="28"/>
    </w:rPr>
  </w:style>
  <w:style w:type="paragraph" w:styleId="afffff">
    <w:name w:val="annotation text"/>
    <w:aliases w:val="Знак4, Знак4"/>
    <w:basedOn w:val="ad"/>
    <w:link w:val="afffff0"/>
    <w:uiPriority w:val="99"/>
    <w:rsid w:val="00D0049A"/>
    <w:rPr>
      <w:sz w:val="20"/>
      <w:szCs w:val="20"/>
    </w:rPr>
  </w:style>
  <w:style w:type="character" w:customStyle="1" w:styleId="CommentTextChar">
    <w:name w:val="Comment Text Char"/>
    <w:aliases w:val="Знак4 Char"/>
    <w:uiPriority w:val="99"/>
    <w:semiHidden/>
    <w:locked/>
    <w:rsid w:val="00D0049A"/>
    <w:rPr>
      <w:lang w:val="ru-RU" w:eastAsia="ru-RU"/>
    </w:rPr>
  </w:style>
  <w:style w:type="paragraph" w:customStyle="1" w:styleId="afffff1">
    <w:name w:val="Содержимое таблицы"/>
    <w:basedOn w:val="ad"/>
    <w:uiPriority w:val="99"/>
    <w:rsid w:val="00D0049A"/>
    <w:pPr>
      <w:suppressLineNumbers/>
      <w:suppressAutoHyphens/>
    </w:pPr>
    <w:rPr>
      <w:kern w:val="1"/>
    </w:rPr>
  </w:style>
  <w:style w:type="paragraph" w:customStyle="1" w:styleId="1b">
    <w:name w:val="çàãîëîâîê 1"/>
    <w:basedOn w:val="ad"/>
    <w:next w:val="ad"/>
    <w:uiPriority w:val="99"/>
    <w:rsid w:val="00D0049A"/>
    <w:pPr>
      <w:keepNext/>
      <w:overflowPunct w:val="0"/>
      <w:jc w:val="right"/>
      <w:textAlignment w:val="baseline"/>
    </w:pPr>
    <w:rPr>
      <w:sz w:val="28"/>
      <w:szCs w:val="28"/>
    </w:rPr>
  </w:style>
  <w:style w:type="paragraph" w:customStyle="1" w:styleId="2f4">
    <w:name w:val="çàãîëîâîê 2"/>
    <w:basedOn w:val="ad"/>
    <w:next w:val="ad"/>
    <w:uiPriority w:val="99"/>
    <w:rsid w:val="00D0049A"/>
    <w:pPr>
      <w:keepNext/>
      <w:overflowPunct w:val="0"/>
      <w:jc w:val="center"/>
      <w:textAlignment w:val="baseline"/>
    </w:pPr>
    <w:rPr>
      <w:sz w:val="28"/>
      <w:szCs w:val="28"/>
    </w:rPr>
  </w:style>
  <w:style w:type="paragraph" w:customStyle="1" w:styleId="aji5m00">
    <w:name w:val="aji5m0_0"/>
    <w:basedOn w:val="ad"/>
    <w:uiPriority w:val="99"/>
    <w:rsid w:val="00D0049A"/>
    <w:pPr>
      <w:ind w:firstLine="600"/>
    </w:pPr>
  </w:style>
  <w:style w:type="character" w:customStyle="1" w:styleId="110">
    <w:name w:val="Заголовок 1 Знак1"/>
    <w:aliases w:val="Глава 1 Знак2,Заголов Знак2,H1 Знак2,1 Знак2,1 Знак Знак Знак Знак Знак4,1 Знак Знак2,1 Знак Знак Знак Знак1,Заголовок параграфа (1.) Знак1,111 Знак1,Section Знак1,Section Heading Знак1,level2 hdg Знак1,Document Header1 Знак1,Б1 Знак1"/>
    <w:link w:val="15"/>
    <w:locked/>
    <w:rsid w:val="00D0049A"/>
    <w:rPr>
      <w:b/>
      <w:bCs/>
      <w:sz w:val="28"/>
      <w:szCs w:val="28"/>
    </w:rPr>
  </w:style>
  <w:style w:type="paragraph" w:styleId="afffff2">
    <w:name w:val="List Paragraph"/>
    <w:aliases w:val="Bullet List,FooterText,numbered,Paragraphe de liste1,lp1,ТЗ список,Абзац списка литеральный,название табл/рис,Цветной список - Акцент 11,ПС - Нумерованный,Булет 1,Bullet Number,Нумерованый список,lp11,List Paragraph11,Bullet 1,Lists,列出段落,??"/>
    <w:basedOn w:val="ad"/>
    <w:link w:val="afffff3"/>
    <w:uiPriority w:val="34"/>
    <w:qFormat/>
    <w:rsid w:val="00D0049A"/>
    <w:pPr>
      <w:ind w:left="720"/>
    </w:pPr>
    <w:rPr>
      <w:rFonts w:ascii="Calibri" w:hAnsi="Calibri" w:cs="Calibri"/>
    </w:rPr>
  </w:style>
  <w:style w:type="paragraph" w:customStyle="1" w:styleId="afffff4">
    <w:name w:val="Знак Знак Знак Знак"/>
    <w:basedOn w:val="ad"/>
    <w:uiPriority w:val="99"/>
    <w:rsid w:val="00D0049A"/>
    <w:pPr>
      <w:spacing w:after="160" w:line="240" w:lineRule="exact"/>
    </w:pPr>
    <w:rPr>
      <w:lang w:val="en-US" w:eastAsia="en-US"/>
    </w:rPr>
  </w:style>
  <w:style w:type="paragraph" w:customStyle="1" w:styleId="a9">
    <w:name w:val="Бюллет"/>
    <w:basedOn w:val="ad"/>
    <w:uiPriority w:val="99"/>
    <w:rsid w:val="00D0049A"/>
    <w:pPr>
      <w:numPr>
        <w:numId w:val="15"/>
      </w:numPr>
      <w:tabs>
        <w:tab w:val="clear" w:pos="1428"/>
        <w:tab w:val="num" w:pos="567"/>
      </w:tabs>
      <w:spacing w:before="60"/>
      <w:ind w:left="567" w:hanging="283"/>
    </w:pPr>
  </w:style>
  <w:style w:type="paragraph" w:customStyle="1" w:styleId="214">
    <w:name w:val="Основной текст с отступом 21"/>
    <w:basedOn w:val="ad"/>
    <w:uiPriority w:val="99"/>
    <w:rsid w:val="00D0049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color w:val="000000"/>
      <w:sz w:val="28"/>
      <w:szCs w:val="28"/>
    </w:rPr>
  </w:style>
  <w:style w:type="paragraph" w:customStyle="1" w:styleId="ConsPlusNormal0">
    <w:name w:val="ConsPlusNormal"/>
    <w:link w:val="ConsPlusNormal1"/>
    <w:rsid w:val="00D0049A"/>
    <w:pPr>
      <w:autoSpaceDE w:val="0"/>
      <w:autoSpaceDN w:val="0"/>
      <w:adjustRightInd w:val="0"/>
      <w:spacing w:after="80"/>
      <w:ind w:firstLine="720"/>
      <w:jc w:val="both"/>
    </w:pPr>
    <w:rPr>
      <w:rFonts w:ascii="Arial" w:hAnsi="Arial" w:cs="Arial"/>
    </w:rPr>
  </w:style>
  <w:style w:type="paragraph" w:customStyle="1" w:styleId="BodyTextIndent31">
    <w:name w:val="Body Text Indent 31"/>
    <w:basedOn w:val="ad"/>
    <w:uiPriority w:val="99"/>
    <w:rsid w:val="00D0049A"/>
    <w:pPr>
      <w:spacing w:after="60"/>
      <w:ind w:left="1276" w:hanging="567"/>
    </w:pPr>
    <w:rPr>
      <w:sz w:val="27"/>
      <w:szCs w:val="27"/>
    </w:rPr>
  </w:style>
  <w:style w:type="character" w:customStyle="1" w:styleId="180">
    <w:name w:val="Знак Знак18"/>
    <w:uiPriority w:val="99"/>
    <w:locked/>
    <w:rsid w:val="00D0049A"/>
    <w:rPr>
      <w:b/>
      <w:bCs/>
      <w:kern w:val="28"/>
      <w:sz w:val="36"/>
      <w:szCs w:val="36"/>
      <w:lang w:val="ru-RU" w:eastAsia="ru-RU"/>
    </w:rPr>
  </w:style>
  <w:style w:type="paragraph" w:customStyle="1" w:styleId="2f5">
    <w:name w:val="Знак Знак Знак2 Знак Знак Знак Знак"/>
    <w:basedOn w:val="ad"/>
    <w:uiPriority w:val="99"/>
    <w:rsid w:val="00D0049A"/>
    <w:pPr>
      <w:spacing w:after="160" w:line="240" w:lineRule="exact"/>
    </w:pPr>
    <w:rPr>
      <w:lang w:val="en-US" w:eastAsia="en-US"/>
    </w:rPr>
  </w:style>
  <w:style w:type="character" w:customStyle="1" w:styleId="af2">
    <w:name w:val="Основной текст Знак"/>
    <w:aliases w:val="Знак Знак Знак1 Знак7,Знак1 Знак1 Знак,Знак Знак Знак9,Знак1 Знак2"/>
    <w:link w:val="af1"/>
    <w:uiPriority w:val="99"/>
    <w:locked/>
    <w:rsid w:val="00D0049A"/>
    <w:rPr>
      <w:sz w:val="18"/>
      <w:szCs w:val="18"/>
      <w:lang w:val="ru-RU" w:eastAsia="ru-RU"/>
    </w:rPr>
  </w:style>
  <w:style w:type="paragraph" w:customStyle="1" w:styleId="3f2">
    <w:name w:val="3"/>
    <w:basedOn w:val="ad"/>
    <w:uiPriority w:val="99"/>
    <w:rsid w:val="00D0049A"/>
  </w:style>
  <w:style w:type="paragraph" w:customStyle="1" w:styleId="afffff5">
    <w:name w:val="Обычный + Черный"/>
    <w:basedOn w:val="ad"/>
    <w:link w:val="afffff6"/>
    <w:uiPriority w:val="99"/>
    <w:rsid w:val="00D0049A"/>
    <w:pPr>
      <w:ind w:firstLine="720"/>
    </w:pPr>
    <w:rPr>
      <w:rFonts w:ascii="QuantAntiquaC" w:hAnsi="QuantAntiquaC" w:cs="QuantAntiquaC"/>
    </w:rPr>
  </w:style>
  <w:style w:type="character" w:customStyle="1" w:styleId="afffff6">
    <w:name w:val="Обычный + Черный Знак"/>
    <w:link w:val="afffff5"/>
    <w:uiPriority w:val="99"/>
    <w:locked/>
    <w:rsid w:val="00D0049A"/>
    <w:rPr>
      <w:rFonts w:ascii="QuantAntiquaC" w:hAnsi="QuantAntiquaC" w:cs="QuantAntiquaC"/>
      <w:sz w:val="22"/>
      <w:szCs w:val="22"/>
      <w:lang w:val="ru-RU" w:eastAsia="ru-RU"/>
    </w:rPr>
  </w:style>
  <w:style w:type="paragraph" w:customStyle="1" w:styleId="Normal12pt">
    <w:name w:val="Normal + 12 pt"/>
    <w:aliases w:val="Первая строка:Обычный+12pt"/>
    <w:basedOn w:val="16"/>
    <w:link w:val="Normal12pt2"/>
    <w:uiPriority w:val="99"/>
    <w:rsid w:val="00D0049A"/>
    <w:pPr>
      <w:spacing w:line="240" w:lineRule="auto"/>
      <w:ind w:firstLine="567"/>
    </w:pPr>
  </w:style>
  <w:style w:type="character" w:customStyle="1" w:styleId="Normal12pt2">
    <w:name w:val="Normal + 12 pt2"/>
    <w:aliases w:val="Первая строка:Обычный+12pt Знак"/>
    <w:link w:val="Normal12pt"/>
    <w:uiPriority w:val="99"/>
    <w:locked/>
    <w:rsid w:val="00D0049A"/>
    <w:rPr>
      <w:snapToGrid w:val="0"/>
      <w:sz w:val="24"/>
      <w:szCs w:val="24"/>
      <w:lang w:val="ru-RU" w:eastAsia="ru-RU"/>
    </w:rPr>
  </w:style>
  <w:style w:type="paragraph" w:customStyle="1" w:styleId="2f6">
    <w:name w:val="Знак Знак Знак2 Знак"/>
    <w:basedOn w:val="ad"/>
    <w:uiPriority w:val="99"/>
    <w:rsid w:val="00D0049A"/>
    <w:pPr>
      <w:spacing w:after="160" w:line="240" w:lineRule="exact"/>
    </w:pPr>
    <w:rPr>
      <w:lang w:val="en-US" w:eastAsia="en-US"/>
    </w:rPr>
  </w:style>
  <w:style w:type="paragraph" w:customStyle="1" w:styleId="1c">
    <w:name w:val="Знак Знак Знак Знак Знак Знак1 Знак"/>
    <w:basedOn w:val="ad"/>
    <w:uiPriority w:val="99"/>
    <w:rsid w:val="00D0049A"/>
    <w:pPr>
      <w:spacing w:after="160" w:line="240" w:lineRule="exact"/>
    </w:pPr>
    <w:rPr>
      <w:lang w:val="en-US" w:eastAsia="en-US"/>
    </w:rPr>
  </w:style>
  <w:style w:type="paragraph" w:customStyle="1" w:styleId="1d">
    <w:name w:val="Знак Знак Знак Знак Знак Знак Знак Знак Знак1 Знак"/>
    <w:basedOn w:val="ad"/>
    <w:uiPriority w:val="99"/>
    <w:rsid w:val="00D0049A"/>
    <w:pPr>
      <w:spacing w:after="160" w:line="240" w:lineRule="exact"/>
    </w:pPr>
    <w:rPr>
      <w:lang w:val="en-US" w:eastAsia="en-US"/>
    </w:rPr>
  </w:style>
  <w:style w:type="paragraph" w:customStyle="1" w:styleId="1e">
    <w:name w:val="Номер1"/>
    <w:basedOn w:val="afffe"/>
    <w:uiPriority w:val="99"/>
    <w:rsid w:val="00D0049A"/>
    <w:pPr>
      <w:tabs>
        <w:tab w:val="num" w:pos="1077"/>
      </w:tabs>
      <w:spacing w:before="40" w:after="40"/>
      <w:ind w:left="737" w:hanging="380"/>
    </w:pPr>
    <w:rPr>
      <w:sz w:val="22"/>
      <w:szCs w:val="22"/>
    </w:rPr>
  </w:style>
  <w:style w:type="paragraph" w:customStyle="1" w:styleId="FR2">
    <w:name w:val="FR2"/>
    <w:uiPriority w:val="99"/>
    <w:rsid w:val="00D0049A"/>
    <w:pPr>
      <w:widowControl w:val="0"/>
      <w:autoSpaceDE w:val="0"/>
      <w:autoSpaceDN w:val="0"/>
      <w:adjustRightInd w:val="0"/>
      <w:spacing w:after="80" w:line="420" w:lineRule="auto"/>
      <w:ind w:right="2400" w:firstLine="709"/>
      <w:jc w:val="center"/>
    </w:pPr>
    <w:rPr>
      <w:sz w:val="28"/>
      <w:szCs w:val="28"/>
    </w:rPr>
  </w:style>
  <w:style w:type="paragraph" w:customStyle="1" w:styleId="BlockQuotation">
    <w:name w:val="Block Quotation"/>
    <w:basedOn w:val="ad"/>
    <w:uiPriority w:val="99"/>
    <w:rsid w:val="00D0049A"/>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26" w:right="-427"/>
      <w:jc w:val="center"/>
    </w:pPr>
    <w:rPr>
      <w:rFonts w:ascii="Times New Roman CYR" w:hAnsi="Times New Roman CYR" w:cs="Times New Roman CYR"/>
      <w:b/>
      <w:bCs/>
      <w:color w:val="000000"/>
      <w:sz w:val="28"/>
      <w:szCs w:val="28"/>
    </w:rPr>
  </w:style>
  <w:style w:type="paragraph" w:customStyle="1" w:styleId="215">
    <w:name w:val="Знак Знак Знак2 Знак Знак Знак Знак1"/>
    <w:basedOn w:val="ad"/>
    <w:uiPriority w:val="99"/>
    <w:rsid w:val="00D0049A"/>
    <w:pPr>
      <w:spacing w:after="160" w:line="240" w:lineRule="exact"/>
    </w:pPr>
    <w:rPr>
      <w:lang w:val="en-US" w:eastAsia="en-US"/>
    </w:rPr>
  </w:style>
  <w:style w:type="character" w:customStyle="1" w:styleId="1f">
    <w:name w:val="Глава 1 Знак"/>
    <w:aliases w:val="Заголов Знак,H1 Знак,1 Знак Знак,1 Знак Знак Знак1,1 Знак Знак Знак Знак Знак,1 Знак Знак Знак Знак Знак1"/>
    <w:uiPriority w:val="99"/>
    <w:locked/>
    <w:rsid w:val="00D0049A"/>
    <w:rPr>
      <w:b/>
      <w:bCs/>
      <w:sz w:val="24"/>
      <w:szCs w:val="24"/>
      <w:lang w:val="ru-RU" w:eastAsia="ru-RU"/>
    </w:rPr>
  </w:style>
  <w:style w:type="paragraph" w:customStyle="1" w:styleId="2TimesNewRoman">
    <w:name w:val="Стиль Заголовок 2 + Times New Roman не курсив"/>
    <w:basedOn w:val="26"/>
    <w:uiPriority w:val="99"/>
    <w:rsid w:val="00D0049A"/>
    <w:pPr>
      <w:numPr>
        <w:ilvl w:val="0"/>
        <w:numId w:val="0"/>
      </w:numPr>
      <w:tabs>
        <w:tab w:val="num" w:pos="2367"/>
      </w:tabs>
      <w:spacing w:before="120" w:after="120"/>
      <w:ind w:left="2367" w:hanging="360"/>
    </w:pPr>
    <w:rPr>
      <w:rFonts w:ascii="Times New Roman" w:hAnsi="Times New Roman" w:cs="Times New Roman"/>
      <w:i w:val="0"/>
      <w:iCs w:val="0"/>
    </w:rPr>
  </w:style>
  <w:style w:type="paragraph" w:customStyle="1" w:styleId="1350">
    <w:name w:val="Стиль Нумерованный список + 135 пт Слева:  0 см Первая строка:  ..."/>
    <w:basedOn w:val="ad"/>
    <w:uiPriority w:val="99"/>
    <w:rsid w:val="00D0049A"/>
    <w:rPr>
      <w:sz w:val="27"/>
      <w:szCs w:val="27"/>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1"/>
    <w:basedOn w:val="ad"/>
    <w:autoRedefine/>
    <w:uiPriority w:val="99"/>
    <w:rsid w:val="00D0049A"/>
    <w:pPr>
      <w:spacing w:after="160" w:line="240" w:lineRule="exact"/>
    </w:pPr>
    <w:rPr>
      <w:sz w:val="28"/>
      <w:szCs w:val="28"/>
      <w:lang w:val="en-US" w:eastAsia="en-US"/>
    </w:rPr>
  </w:style>
  <w:style w:type="paragraph" w:customStyle="1" w:styleId="afffff7">
    <w:name w:val="ГС_абз_Основной"/>
    <w:link w:val="afffff8"/>
    <w:uiPriority w:val="99"/>
    <w:rsid w:val="00D0049A"/>
    <w:pPr>
      <w:tabs>
        <w:tab w:val="left" w:pos="851"/>
      </w:tabs>
      <w:spacing w:before="60" w:after="60" w:line="360" w:lineRule="auto"/>
      <w:ind w:firstLine="851"/>
    </w:pPr>
    <w:rPr>
      <w:sz w:val="24"/>
      <w:szCs w:val="24"/>
    </w:rPr>
  </w:style>
  <w:style w:type="character" w:customStyle="1" w:styleId="afffff8">
    <w:name w:val="ГС_абз_Основной Знак"/>
    <w:link w:val="afffff7"/>
    <w:uiPriority w:val="99"/>
    <w:locked/>
    <w:rsid w:val="00D0049A"/>
    <w:rPr>
      <w:sz w:val="24"/>
      <w:szCs w:val="24"/>
      <w:lang w:val="ru-RU" w:eastAsia="ru-RU"/>
    </w:rPr>
  </w:style>
  <w:style w:type="paragraph" w:customStyle="1" w:styleId="1f1">
    <w:name w:val="Список 1"/>
    <w:basedOn w:val="a8"/>
    <w:next w:val="ad"/>
    <w:autoRedefine/>
    <w:uiPriority w:val="99"/>
    <w:rsid w:val="00D0049A"/>
    <w:pPr>
      <w:spacing w:after="0"/>
      <w:ind w:firstLine="720"/>
    </w:pPr>
    <w:rPr>
      <w:b w:val="0"/>
      <w:bCs w:val="0"/>
      <w:color w:val="000000"/>
      <w:sz w:val="26"/>
      <w:szCs w:val="26"/>
    </w:rPr>
  </w:style>
  <w:style w:type="paragraph" w:customStyle="1" w:styleId="13">
    <w:name w:val="Обычный13"/>
    <w:basedOn w:val="ad"/>
    <w:link w:val="CharChar"/>
    <w:uiPriority w:val="99"/>
    <w:rsid w:val="00D0049A"/>
    <w:pPr>
      <w:numPr>
        <w:numId w:val="16"/>
      </w:numPr>
      <w:spacing w:before="120" w:after="160" w:line="240" w:lineRule="exact"/>
    </w:pPr>
    <w:rPr>
      <w:lang w:val="en-US" w:eastAsia="en-US"/>
    </w:rPr>
  </w:style>
  <w:style w:type="paragraph" w:customStyle="1" w:styleId="afffff9">
    <w:name w:val="Знак Знак Знак"/>
    <w:basedOn w:val="ad"/>
    <w:uiPriority w:val="99"/>
    <w:rsid w:val="00D0049A"/>
    <w:pPr>
      <w:spacing w:after="160" w:line="240" w:lineRule="exact"/>
    </w:pPr>
    <w:rPr>
      <w:lang w:val="en-US" w:eastAsia="en-US"/>
    </w:rPr>
  </w:style>
  <w:style w:type="paragraph" w:customStyle="1" w:styleId="Normal">
    <w:name w:val="Normal Знак"/>
    <w:link w:val="Normal0"/>
    <w:uiPriority w:val="99"/>
    <w:rsid w:val="00D0049A"/>
    <w:pPr>
      <w:widowControl w:val="0"/>
      <w:spacing w:before="120"/>
      <w:ind w:firstLine="709"/>
      <w:jc w:val="both"/>
    </w:pPr>
    <w:rPr>
      <w:sz w:val="28"/>
      <w:szCs w:val="28"/>
    </w:rPr>
  </w:style>
  <w:style w:type="character" w:customStyle="1" w:styleId="Normal0">
    <w:name w:val="Normal Знак Знак"/>
    <w:link w:val="Normal"/>
    <w:uiPriority w:val="99"/>
    <w:locked/>
    <w:rsid w:val="00D0049A"/>
    <w:rPr>
      <w:snapToGrid w:val="0"/>
      <w:sz w:val="28"/>
      <w:szCs w:val="28"/>
      <w:lang w:val="ru-RU" w:eastAsia="ru-RU"/>
    </w:rPr>
  </w:style>
  <w:style w:type="character" w:customStyle="1" w:styleId="aff1">
    <w:name w:val="Верхний колонтитул Знак"/>
    <w:aliases w:val="Знак8 Знак, Знак8 Знак"/>
    <w:link w:val="aff0"/>
    <w:locked/>
    <w:rsid w:val="00D0049A"/>
    <w:rPr>
      <w:rFonts w:ascii="Arial" w:hAnsi="Arial" w:cs="Arial"/>
      <w:noProof/>
      <w:sz w:val="24"/>
      <w:szCs w:val="24"/>
      <w:lang w:val="ru-RU" w:eastAsia="ru-RU"/>
    </w:rPr>
  </w:style>
  <w:style w:type="paragraph" w:customStyle="1" w:styleId="Arial10Left">
    <w:name w:val="Arial10Left"/>
    <w:uiPriority w:val="99"/>
    <w:rsid w:val="00D0049A"/>
    <w:pPr>
      <w:widowControl w:val="0"/>
      <w:autoSpaceDE w:val="0"/>
      <w:autoSpaceDN w:val="0"/>
      <w:adjustRightInd w:val="0"/>
      <w:spacing w:after="80"/>
      <w:ind w:firstLine="709"/>
      <w:jc w:val="both"/>
    </w:pPr>
    <w:rPr>
      <w:rFonts w:ascii="Arial" w:hAnsi="Arial" w:cs="Arial"/>
    </w:rPr>
  </w:style>
  <w:style w:type="character" w:customStyle="1" w:styleId="BodyTextIndent3">
    <w:name w:val="Body Text Indent 3 Знак"/>
    <w:link w:val="310"/>
    <w:uiPriority w:val="99"/>
    <w:locked/>
    <w:rsid w:val="00D0049A"/>
    <w:rPr>
      <w:snapToGrid w:val="0"/>
      <w:sz w:val="24"/>
      <w:szCs w:val="24"/>
      <w:lang w:val="ru-RU" w:eastAsia="ru-RU"/>
    </w:rPr>
  </w:style>
  <w:style w:type="paragraph" w:customStyle="1" w:styleId="1f2">
    <w:name w:val="Îáû÷íûé_1"/>
    <w:basedOn w:val="af1"/>
    <w:uiPriority w:val="99"/>
    <w:rsid w:val="00D0049A"/>
    <w:pPr>
      <w:snapToGrid/>
      <w:spacing w:after="120" w:line="240" w:lineRule="auto"/>
    </w:pPr>
    <w:rPr>
      <w:sz w:val="20"/>
      <w:szCs w:val="20"/>
      <w:lang w:val="ru-RU" w:eastAsia="ru-RU"/>
    </w:rPr>
  </w:style>
  <w:style w:type="character" w:customStyle="1" w:styleId="3f3">
    <w:name w:val="Знак Знак3"/>
    <w:uiPriority w:val="99"/>
    <w:rsid w:val="00D0049A"/>
    <w:rPr>
      <w:lang w:val="ru-RU" w:eastAsia="ru-RU"/>
    </w:rPr>
  </w:style>
  <w:style w:type="paragraph" w:customStyle="1" w:styleId="1f3">
    <w:name w:val="Текст примечания1"/>
    <w:basedOn w:val="ad"/>
    <w:uiPriority w:val="99"/>
    <w:rsid w:val="00D0049A"/>
    <w:pPr>
      <w:suppressAutoHyphens/>
    </w:pPr>
    <w:rPr>
      <w:rFonts w:ascii="Arial" w:hAnsi="Arial" w:cs="Arial"/>
    </w:rPr>
  </w:style>
  <w:style w:type="character" w:customStyle="1" w:styleId="2c">
    <w:name w:val="Основной текст с отступом 2 Знак"/>
    <w:link w:val="2b"/>
    <w:uiPriority w:val="99"/>
    <w:locked/>
    <w:rsid w:val="00D0049A"/>
    <w:rPr>
      <w:sz w:val="24"/>
      <w:szCs w:val="24"/>
      <w:lang w:val="ru-RU" w:eastAsia="ru-RU"/>
    </w:rPr>
  </w:style>
  <w:style w:type="paragraph" w:customStyle="1" w:styleId="140">
    <w:name w:val="Знак Знак Знак Знак Знак Знак1 Знак4"/>
    <w:basedOn w:val="ad"/>
    <w:uiPriority w:val="99"/>
    <w:rsid w:val="00D0049A"/>
    <w:pPr>
      <w:spacing w:after="160" w:line="240" w:lineRule="exact"/>
    </w:pPr>
    <w:rPr>
      <w:lang w:val="en-US" w:eastAsia="en-US"/>
    </w:rPr>
  </w:style>
  <w:style w:type="paragraph" w:customStyle="1" w:styleId="2f7">
    <w:name w:val="Обычный2"/>
    <w:basedOn w:val="ad"/>
    <w:uiPriority w:val="99"/>
    <w:rsid w:val="00D0049A"/>
    <w:pPr>
      <w:spacing w:after="75"/>
      <w:ind w:firstLine="284"/>
    </w:pPr>
  </w:style>
  <w:style w:type="paragraph" w:customStyle="1" w:styleId="Iauiue">
    <w:name w:val="Iau?iue"/>
    <w:rsid w:val="00D0049A"/>
    <w:pPr>
      <w:spacing w:after="80"/>
      <w:ind w:firstLine="709"/>
      <w:jc w:val="both"/>
    </w:pPr>
  </w:style>
  <w:style w:type="paragraph" w:customStyle="1" w:styleId="PlainText1">
    <w:name w:val="Plain Text1"/>
    <w:basedOn w:val="ad"/>
    <w:uiPriority w:val="99"/>
    <w:rsid w:val="00D0049A"/>
    <w:pPr>
      <w:overflowPunct w:val="0"/>
    </w:pPr>
    <w:rPr>
      <w:rFonts w:ascii="Courier New" w:hAnsi="Courier New" w:cs="Courier New"/>
      <w:sz w:val="20"/>
      <w:szCs w:val="20"/>
    </w:rPr>
  </w:style>
  <w:style w:type="paragraph" w:customStyle="1" w:styleId="afffffa">
    <w:name w:val="Текст (прав. подпись)"/>
    <w:basedOn w:val="ad"/>
    <w:next w:val="ad"/>
    <w:uiPriority w:val="99"/>
    <w:rsid w:val="00D0049A"/>
    <w:pPr>
      <w:suppressAutoHyphens/>
      <w:jc w:val="right"/>
    </w:pPr>
    <w:rPr>
      <w:rFonts w:ascii="Arial" w:hAnsi="Arial" w:cs="Arial"/>
      <w:sz w:val="20"/>
      <w:szCs w:val="20"/>
      <w:lang w:eastAsia="ar-SA"/>
    </w:rPr>
  </w:style>
  <w:style w:type="paragraph" w:customStyle="1" w:styleId="afffffb">
    <w:name w:val="Знак Знак Знак Знак Знак Знак Знак"/>
    <w:basedOn w:val="ad"/>
    <w:uiPriority w:val="99"/>
    <w:rsid w:val="00D0049A"/>
    <w:pPr>
      <w:spacing w:after="160" w:line="240" w:lineRule="exact"/>
      <w:jc w:val="right"/>
    </w:pPr>
    <w:rPr>
      <w:sz w:val="20"/>
      <w:szCs w:val="20"/>
      <w:lang w:val="en-GB" w:eastAsia="en-US"/>
    </w:rPr>
  </w:style>
  <w:style w:type="paragraph" w:customStyle="1" w:styleId="afffffc">
    <w:name w:val="Таблица шапка"/>
    <w:basedOn w:val="ad"/>
    <w:rsid w:val="00D0049A"/>
    <w:pPr>
      <w:keepNext/>
      <w:spacing w:before="40" w:after="40"/>
      <w:ind w:left="57" w:right="57"/>
    </w:pPr>
    <w:rPr>
      <w:sz w:val="18"/>
      <w:szCs w:val="18"/>
    </w:rPr>
  </w:style>
  <w:style w:type="paragraph" w:customStyle="1" w:styleId="afffffd">
    <w:name w:val="Таблица текст"/>
    <w:basedOn w:val="ad"/>
    <w:rsid w:val="00D0049A"/>
    <w:pPr>
      <w:spacing w:before="40" w:after="40"/>
      <w:ind w:left="57" w:right="57"/>
    </w:pPr>
  </w:style>
  <w:style w:type="paragraph" w:customStyle="1" w:styleId="1f4">
    <w:name w:val="Основной текст с отступом1"/>
    <w:uiPriority w:val="99"/>
    <w:rsid w:val="00D0049A"/>
    <w:pPr>
      <w:autoSpaceDN w:val="0"/>
      <w:spacing w:after="120"/>
      <w:ind w:left="283" w:firstLine="709"/>
      <w:jc w:val="both"/>
      <w:textAlignment w:val="baseline"/>
    </w:pPr>
    <w:rPr>
      <w:color w:val="000000"/>
      <w:kern w:val="3"/>
      <w:sz w:val="24"/>
      <w:szCs w:val="24"/>
    </w:rPr>
  </w:style>
  <w:style w:type="paragraph" w:customStyle="1" w:styleId="afffffe">
    <w:name w:val="Знак Знак Знак Знак Знак Знак Знак Знак Знак Знак Знак Знак Знак Знак Знак Знак Знак Знак Знак"/>
    <w:basedOn w:val="ad"/>
    <w:autoRedefine/>
    <w:uiPriority w:val="99"/>
    <w:rsid w:val="00D0049A"/>
    <w:pPr>
      <w:spacing w:after="160" w:line="240" w:lineRule="exact"/>
    </w:pPr>
    <w:rPr>
      <w:sz w:val="28"/>
      <w:szCs w:val="28"/>
      <w:lang w:val="en-US" w:eastAsia="en-US"/>
    </w:rPr>
  </w:style>
  <w:style w:type="paragraph" w:customStyle="1" w:styleId="u-2-msonormal">
    <w:name w:val="u-2-msonormal"/>
    <w:basedOn w:val="ad"/>
    <w:uiPriority w:val="99"/>
    <w:rsid w:val="00D0049A"/>
    <w:pPr>
      <w:spacing w:before="100" w:beforeAutospacing="1" w:after="100" w:afterAutospacing="1"/>
    </w:pPr>
  </w:style>
  <w:style w:type="paragraph" w:customStyle="1" w:styleId="affffff">
    <w:name w:val="Знак Знак Знак Знак Знак Знак Знак Знак Знак Знак Знак Знак Знак Знак Знак"/>
    <w:basedOn w:val="ad"/>
    <w:uiPriority w:val="99"/>
    <w:rsid w:val="00D0049A"/>
    <w:pPr>
      <w:spacing w:after="160" w:line="240" w:lineRule="exact"/>
    </w:pPr>
    <w:rPr>
      <w:lang w:val="en-US" w:eastAsia="en-US"/>
    </w:rPr>
  </w:style>
  <w:style w:type="table" w:styleId="affffff0">
    <w:name w:val="Table Theme"/>
    <w:basedOn w:val="af"/>
    <w:uiPriority w:val="99"/>
    <w:rsid w:val="00D004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
    <w:name w:val="doc"/>
    <w:basedOn w:val="ad"/>
    <w:uiPriority w:val="99"/>
    <w:rsid w:val="00D0049A"/>
    <w:pPr>
      <w:suppressAutoHyphens/>
      <w:spacing w:before="280" w:after="280"/>
    </w:pPr>
    <w:rPr>
      <w:lang w:eastAsia="ar-SA"/>
    </w:rPr>
  </w:style>
  <w:style w:type="paragraph" w:customStyle="1" w:styleId="1f5">
    <w:name w:val="Список1"/>
    <w:basedOn w:val="ad"/>
    <w:uiPriority w:val="99"/>
    <w:rsid w:val="00D0049A"/>
    <w:pPr>
      <w:suppressAutoHyphens/>
      <w:spacing w:line="360" w:lineRule="auto"/>
      <w:ind w:left="360" w:hanging="360"/>
    </w:pPr>
    <w:rPr>
      <w:lang w:eastAsia="ar-SA"/>
    </w:rPr>
  </w:style>
  <w:style w:type="character" w:customStyle="1" w:styleId="affffff1">
    <w:name w:val="Гипертекстовая ссылка"/>
    <w:uiPriority w:val="99"/>
    <w:rsid w:val="00D0049A"/>
    <w:rPr>
      <w:color w:val="008000"/>
    </w:rPr>
  </w:style>
  <w:style w:type="paragraph" w:customStyle="1" w:styleId="affffff2">
    <w:name w:val="Стиль"/>
    <w:uiPriority w:val="99"/>
    <w:rsid w:val="00D0049A"/>
    <w:pPr>
      <w:widowControl w:val="0"/>
      <w:spacing w:after="80"/>
      <w:ind w:firstLine="709"/>
      <w:jc w:val="both"/>
    </w:pPr>
    <w:rPr>
      <w:spacing w:val="-1"/>
      <w:kern w:val="65535"/>
      <w:position w:val="-1"/>
      <w:lang w:val="en-US"/>
    </w:rPr>
  </w:style>
  <w:style w:type="paragraph" w:customStyle="1" w:styleId="affffff3">
    <w:name w:val="Закон"/>
    <w:basedOn w:val="ad"/>
    <w:uiPriority w:val="99"/>
    <w:rsid w:val="00D0049A"/>
    <w:pPr>
      <w:suppressAutoHyphens/>
      <w:ind w:firstLine="567"/>
    </w:pPr>
    <w:rPr>
      <w:sz w:val="18"/>
      <w:szCs w:val="18"/>
      <w:lang w:eastAsia="ar-SA"/>
    </w:rPr>
  </w:style>
  <w:style w:type="character" w:customStyle="1" w:styleId="1f6">
    <w:name w:val="Заголовок 1 Знак"/>
    <w:aliases w:val="1 Знак Знак Знак Знак2,Заголовок параграфа (1.) Знак,111 Знак,Section Знак,Section Heading Знак,level2 hdg Знак,Document Header1 Знак,Введение... Знак,Б1 Знак,Heading 1iz Знак,Б11 Знак,Ариал11 Знак,Заголовок 1 абб Знак,Headi... Знак"/>
    <w:rsid w:val="00D0049A"/>
    <w:rPr>
      <w:rFonts w:ascii="Arial" w:hAnsi="Arial" w:cs="Arial"/>
      <w:b/>
      <w:bCs/>
      <w:kern w:val="32"/>
      <w:sz w:val="32"/>
      <w:szCs w:val="32"/>
      <w:lang w:val="ru-RU" w:eastAsia="ru-RU"/>
    </w:rPr>
  </w:style>
  <w:style w:type="character" w:customStyle="1" w:styleId="3f4">
    <w:name w:val="Заголовок 3 Знак"/>
    <w:aliases w:val="Heading 3 - old Знак Знак Знак1"/>
    <w:rsid w:val="00D0049A"/>
    <w:rPr>
      <w:rFonts w:ascii="Arial" w:hAnsi="Arial" w:cs="Arial"/>
      <w:b/>
      <w:bCs/>
      <w:sz w:val="26"/>
      <w:szCs w:val="26"/>
      <w:lang w:val="ru-RU" w:eastAsia="ru-RU"/>
    </w:rPr>
  </w:style>
  <w:style w:type="paragraph" w:customStyle="1" w:styleId="1f7">
    <w:name w:val="текст1"/>
    <w:uiPriority w:val="99"/>
    <w:rsid w:val="00D0049A"/>
    <w:pPr>
      <w:autoSpaceDE w:val="0"/>
      <w:autoSpaceDN w:val="0"/>
      <w:adjustRightInd w:val="0"/>
      <w:spacing w:after="80"/>
      <w:ind w:firstLine="397"/>
      <w:jc w:val="both"/>
    </w:pPr>
    <w:rPr>
      <w:rFonts w:ascii="SchoolBookC" w:hAnsi="SchoolBookC" w:cs="SchoolBookC"/>
      <w:sz w:val="24"/>
      <w:szCs w:val="24"/>
    </w:rPr>
  </w:style>
  <w:style w:type="paragraph" w:customStyle="1" w:styleId="affffff4">
    <w:name w:val="втяжка"/>
    <w:basedOn w:val="1f7"/>
    <w:next w:val="1f7"/>
    <w:uiPriority w:val="99"/>
    <w:rsid w:val="00D0049A"/>
    <w:pPr>
      <w:tabs>
        <w:tab w:val="left" w:pos="567"/>
      </w:tabs>
      <w:spacing w:before="57"/>
      <w:ind w:left="567" w:hanging="567"/>
    </w:pPr>
  </w:style>
  <w:style w:type="paragraph" w:customStyle="1" w:styleId="1f8">
    <w:name w:val="втяжка1"/>
    <w:basedOn w:val="affffff4"/>
    <w:next w:val="affffff4"/>
    <w:uiPriority w:val="99"/>
    <w:rsid w:val="00D0049A"/>
    <w:pPr>
      <w:tabs>
        <w:tab w:val="clear" w:pos="567"/>
        <w:tab w:val="left" w:pos="1134"/>
      </w:tabs>
      <w:ind w:left="1134"/>
    </w:pPr>
  </w:style>
  <w:style w:type="paragraph" w:customStyle="1" w:styleId="-">
    <w:name w:val="текст-табл"/>
    <w:basedOn w:val="ad"/>
    <w:next w:val="ad"/>
    <w:uiPriority w:val="99"/>
    <w:rsid w:val="00D0049A"/>
    <w:pPr>
      <w:spacing w:before="57"/>
      <w:ind w:left="283" w:right="283"/>
    </w:pPr>
    <w:rPr>
      <w:rFonts w:ascii="SchoolBookC" w:hAnsi="SchoolBookC" w:cs="SchoolBookC"/>
      <w:b/>
      <w:bCs/>
      <w:i/>
      <w:iCs/>
    </w:rPr>
  </w:style>
  <w:style w:type="paragraph" w:customStyle="1" w:styleId="affffff5">
    <w:name w:val="текст"/>
    <w:uiPriority w:val="99"/>
    <w:rsid w:val="00D0049A"/>
    <w:pPr>
      <w:autoSpaceDE w:val="0"/>
      <w:autoSpaceDN w:val="0"/>
      <w:adjustRightInd w:val="0"/>
      <w:spacing w:after="80"/>
      <w:ind w:firstLine="709"/>
      <w:jc w:val="both"/>
    </w:pPr>
    <w:rPr>
      <w:rFonts w:ascii="SchoolBookC" w:hAnsi="SchoolBookC" w:cs="SchoolBookC"/>
      <w:color w:val="000000"/>
      <w:sz w:val="24"/>
      <w:szCs w:val="24"/>
    </w:rPr>
  </w:style>
  <w:style w:type="paragraph" w:customStyle="1" w:styleId="affffff6">
    <w:name w:val="заг_центр"/>
    <w:basedOn w:val="-"/>
    <w:uiPriority w:val="99"/>
    <w:rsid w:val="00D0049A"/>
    <w:pPr>
      <w:jc w:val="center"/>
    </w:pPr>
    <w:rPr>
      <w:rFonts w:ascii="AvantGardeGothicC" w:hAnsi="AvantGardeGothicC" w:cs="AvantGardeGothicC"/>
    </w:rPr>
  </w:style>
  <w:style w:type="paragraph" w:customStyle="1" w:styleId="fr1">
    <w:name w:val="fr1"/>
    <w:basedOn w:val="ad"/>
    <w:uiPriority w:val="99"/>
    <w:rsid w:val="00D0049A"/>
    <w:pPr>
      <w:spacing w:before="150" w:after="150"/>
      <w:ind w:left="150" w:right="150"/>
    </w:pPr>
  </w:style>
  <w:style w:type="character" w:styleId="affffff7">
    <w:name w:val="annotation reference"/>
    <w:uiPriority w:val="99"/>
    <w:rsid w:val="00D0049A"/>
    <w:rPr>
      <w:sz w:val="16"/>
      <w:szCs w:val="16"/>
    </w:rPr>
  </w:style>
  <w:style w:type="paragraph" w:styleId="affffff8">
    <w:name w:val="annotation subject"/>
    <w:basedOn w:val="afffff"/>
    <w:next w:val="afffff"/>
    <w:link w:val="affffff9"/>
    <w:uiPriority w:val="99"/>
    <w:rsid w:val="00D0049A"/>
    <w:rPr>
      <w:b/>
      <w:bCs/>
    </w:rPr>
  </w:style>
  <w:style w:type="character" w:customStyle="1" w:styleId="CommentSubjectChar">
    <w:name w:val="Comment Subject Char"/>
    <w:uiPriority w:val="99"/>
    <w:semiHidden/>
    <w:locked/>
    <w:rsid w:val="00D0049A"/>
    <w:rPr>
      <w:b/>
      <w:bCs/>
      <w:lang w:val="ru-RU" w:eastAsia="ru-RU"/>
    </w:rPr>
  </w:style>
  <w:style w:type="paragraph" w:customStyle="1" w:styleId="92">
    <w:name w:val="9"/>
    <w:basedOn w:val="ad"/>
    <w:uiPriority w:val="99"/>
    <w:rsid w:val="00D0049A"/>
    <w:pPr>
      <w:jc w:val="center"/>
    </w:pPr>
    <w:rPr>
      <w:rFonts w:eastAsia="Arial Unicode MS"/>
      <w:b/>
      <w:bCs/>
      <w:sz w:val="16"/>
      <w:szCs w:val="16"/>
    </w:rPr>
  </w:style>
  <w:style w:type="paragraph" w:customStyle="1" w:styleId="-0">
    <w:name w:val="Контракт-пункт"/>
    <w:basedOn w:val="ad"/>
    <w:uiPriority w:val="99"/>
    <w:rsid w:val="00D0049A"/>
    <w:pPr>
      <w:tabs>
        <w:tab w:val="left" w:pos="680"/>
        <w:tab w:val="num" w:pos="720"/>
      </w:tabs>
      <w:spacing w:after="60"/>
      <w:ind w:left="720" w:firstLine="567"/>
    </w:pPr>
  </w:style>
  <w:style w:type="paragraph" w:customStyle="1" w:styleId="2f8">
    <w:name w:val="Текст_начало_2"/>
    <w:basedOn w:val="ad"/>
    <w:uiPriority w:val="99"/>
    <w:rsid w:val="00D0049A"/>
    <w:pPr>
      <w:spacing w:line="360" w:lineRule="exact"/>
    </w:pPr>
    <w:rPr>
      <w:rFonts w:ascii="Arial" w:hAnsi="Arial" w:cs="Arial"/>
      <w:lang w:val="en-GB"/>
    </w:rPr>
  </w:style>
  <w:style w:type="paragraph" w:customStyle="1" w:styleId="02statia1">
    <w:name w:val="02statia1"/>
    <w:basedOn w:val="ad"/>
    <w:uiPriority w:val="99"/>
    <w:rsid w:val="00D0049A"/>
    <w:pPr>
      <w:keepNext/>
      <w:spacing w:before="280" w:line="320" w:lineRule="atLeast"/>
      <w:ind w:left="1134" w:right="851" w:hanging="578"/>
      <w:outlineLvl w:val="2"/>
    </w:pPr>
    <w:rPr>
      <w:rFonts w:ascii="GaramondNarrowC" w:hAnsi="GaramondNarrowC" w:cs="GaramondNarrowC"/>
      <w:b/>
      <w:bCs/>
    </w:rPr>
  </w:style>
  <w:style w:type="paragraph" w:customStyle="1" w:styleId="02statia2">
    <w:name w:val="02statia2"/>
    <w:basedOn w:val="ad"/>
    <w:uiPriority w:val="99"/>
    <w:rsid w:val="00D0049A"/>
    <w:pPr>
      <w:spacing w:before="120" w:line="320" w:lineRule="atLeast"/>
      <w:ind w:left="2020" w:hanging="880"/>
    </w:pPr>
    <w:rPr>
      <w:rFonts w:ascii="GaramondNarrowC" w:hAnsi="GaramondNarrowC" w:cs="GaramondNarrowC"/>
      <w:color w:val="000000"/>
      <w:sz w:val="21"/>
      <w:szCs w:val="21"/>
    </w:rPr>
  </w:style>
  <w:style w:type="paragraph" w:customStyle="1" w:styleId="02statia3">
    <w:name w:val="02statia3"/>
    <w:basedOn w:val="ad"/>
    <w:uiPriority w:val="99"/>
    <w:rsid w:val="00D0049A"/>
    <w:pPr>
      <w:spacing w:before="120" w:line="320" w:lineRule="atLeast"/>
      <w:ind w:left="2900" w:hanging="880"/>
    </w:pPr>
    <w:rPr>
      <w:rFonts w:ascii="GaramondNarrowC" w:hAnsi="GaramondNarrowC" w:cs="GaramondNarrowC"/>
      <w:color w:val="000000"/>
      <w:sz w:val="21"/>
      <w:szCs w:val="21"/>
    </w:rPr>
  </w:style>
  <w:style w:type="paragraph" w:customStyle="1" w:styleId="03zagolovok2">
    <w:name w:val="03zagolovok2"/>
    <w:basedOn w:val="ad"/>
    <w:uiPriority w:val="99"/>
    <w:rsid w:val="00D0049A"/>
    <w:pPr>
      <w:keepNext/>
      <w:spacing w:before="360" w:after="120" w:line="360" w:lineRule="atLeast"/>
      <w:outlineLvl w:val="1"/>
    </w:pPr>
    <w:rPr>
      <w:rFonts w:ascii="GaramondC" w:hAnsi="GaramondC" w:cs="GaramondC"/>
      <w:b/>
      <w:bCs/>
      <w:color w:val="000000"/>
      <w:sz w:val="28"/>
      <w:szCs w:val="28"/>
    </w:rPr>
  </w:style>
  <w:style w:type="paragraph" w:customStyle="1" w:styleId="head21">
    <w:name w:val="head21"/>
    <w:basedOn w:val="ad"/>
    <w:uiPriority w:val="99"/>
    <w:rsid w:val="00D0049A"/>
    <w:pPr>
      <w:overflowPunct w:val="0"/>
      <w:jc w:val="center"/>
    </w:pPr>
    <w:rPr>
      <w:b/>
      <w:bCs/>
    </w:rPr>
  </w:style>
  <w:style w:type="paragraph" w:customStyle="1" w:styleId="msoacetate0">
    <w:name w:val="msoacetate"/>
    <w:basedOn w:val="ad"/>
    <w:uiPriority w:val="99"/>
    <w:rsid w:val="00D0049A"/>
    <w:rPr>
      <w:rFonts w:ascii="Tahoma" w:hAnsi="Tahoma" w:cs="Tahoma"/>
      <w:sz w:val="16"/>
      <w:szCs w:val="16"/>
    </w:rPr>
  </w:style>
  <w:style w:type="paragraph" w:customStyle="1" w:styleId="2-110">
    <w:name w:val="2-11"/>
    <w:basedOn w:val="ad"/>
    <w:uiPriority w:val="99"/>
    <w:rsid w:val="00D0049A"/>
    <w:pPr>
      <w:spacing w:after="60"/>
    </w:pPr>
  </w:style>
  <w:style w:type="paragraph" w:customStyle="1" w:styleId="StyleFirstline127cm">
    <w:name w:val="Style First line:  127 cm"/>
    <w:basedOn w:val="ad"/>
    <w:uiPriority w:val="99"/>
    <w:rsid w:val="00D0049A"/>
    <w:pPr>
      <w:spacing w:before="120"/>
      <w:ind w:firstLine="720"/>
    </w:pPr>
    <w:rPr>
      <w:rFonts w:ascii="Arial" w:hAnsi="Arial" w:cs="Arial"/>
      <w:lang w:eastAsia="en-US"/>
    </w:rPr>
  </w:style>
  <w:style w:type="paragraph" w:customStyle="1" w:styleId="111">
    <w:name w:val="Заголовок 11"/>
    <w:basedOn w:val="16"/>
    <w:next w:val="16"/>
    <w:uiPriority w:val="99"/>
    <w:rsid w:val="00D0049A"/>
    <w:pPr>
      <w:keepNext/>
      <w:widowControl/>
      <w:spacing w:line="240" w:lineRule="auto"/>
      <w:jc w:val="center"/>
    </w:pPr>
    <w:rPr>
      <w:b/>
      <w:bCs/>
      <w:sz w:val="22"/>
      <w:szCs w:val="22"/>
    </w:rPr>
  </w:style>
  <w:style w:type="paragraph" w:customStyle="1" w:styleId="47">
    <w:name w:val="заголовок 4"/>
    <w:basedOn w:val="ad"/>
    <w:next w:val="ad"/>
    <w:link w:val="48"/>
    <w:uiPriority w:val="99"/>
    <w:rsid w:val="00D0049A"/>
    <w:pPr>
      <w:keepNext/>
      <w:keepLines/>
      <w:suppressAutoHyphens/>
      <w:spacing w:before="240" w:after="60"/>
    </w:pPr>
    <w:rPr>
      <w:rFonts w:ascii="Arial" w:hAnsi="Arial" w:cs="Arial"/>
      <w:smallCaps/>
    </w:rPr>
  </w:style>
  <w:style w:type="paragraph" w:customStyle="1" w:styleId="BodyTextIndent313pt">
    <w:name w:val="Body Text Indent 3 + 13 pt"/>
    <w:aliases w:val="Первая строка:  1 см,Междустр.интервал:  одинарн..."/>
    <w:basedOn w:val="16"/>
    <w:uiPriority w:val="99"/>
    <w:rsid w:val="00D0049A"/>
    <w:pPr>
      <w:tabs>
        <w:tab w:val="left" w:pos="360"/>
      </w:tabs>
      <w:spacing w:line="240" w:lineRule="auto"/>
      <w:ind w:hanging="360"/>
      <w:jc w:val="center"/>
    </w:pPr>
    <w:rPr>
      <w:sz w:val="26"/>
      <w:szCs w:val="26"/>
    </w:rPr>
  </w:style>
  <w:style w:type="paragraph" w:customStyle="1" w:styleId="Head93">
    <w:name w:val="Head 9.3"/>
    <w:basedOn w:val="ad"/>
    <w:next w:val="ad"/>
    <w:uiPriority w:val="99"/>
    <w:rsid w:val="00D0049A"/>
    <w:pPr>
      <w:suppressAutoHyphens/>
      <w:spacing w:before="120" w:after="60"/>
    </w:pPr>
    <w:rPr>
      <w:b/>
      <w:bCs/>
      <w:lang w:val="en-US"/>
    </w:rPr>
  </w:style>
  <w:style w:type="paragraph" w:customStyle="1" w:styleId="Normal1">
    <w:name w:val="Normal1"/>
    <w:rsid w:val="00D0049A"/>
    <w:pPr>
      <w:widowControl w:val="0"/>
      <w:spacing w:before="180" w:after="80"/>
      <w:ind w:firstLine="709"/>
      <w:jc w:val="both"/>
    </w:pPr>
    <w:rPr>
      <w:sz w:val="22"/>
      <w:szCs w:val="22"/>
    </w:rPr>
  </w:style>
  <w:style w:type="paragraph" w:customStyle="1" w:styleId="StyleBodyTextJustifiedBefore5ptAfter5ptKernat1">
    <w:name w:val="Style Body Text + Justified Before:  5 pt After:  5 pt Kern at 1..."/>
    <w:basedOn w:val="af1"/>
    <w:uiPriority w:val="99"/>
    <w:rsid w:val="00D0049A"/>
    <w:pPr>
      <w:numPr>
        <w:numId w:val="17"/>
      </w:numPr>
      <w:snapToGrid/>
      <w:spacing w:before="100" w:after="100" w:line="240" w:lineRule="auto"/>
    </w:pPr>
    <w:rPr>
      <w:kern w:val="28"/>
      <w:sz w:val="24"/>
      <w:szCs w:val="24"/>
      <w:lang w:val="ru-RU" w:eastAsia="ru-RU"/>
    </w:rPr>
  </w:style>
  <w:style w:type="paragraph" w:customStyle="1" w:styleId="Default">
    <w:name w:val="Default"/>
    <w:uiPriority w:val="99"/>
    <w:rsid w:val="00D0049A"/>
    <w:pPr>
      <w:autoSpaceDE w:val="0"/>
      <w:autoSpaceDN w:val="0"/>
      <w:adjustRightInd w:val="0"/>
      <w:spacing w:after="80"/>
      <w:ind w:firstLine="709"/>
      <w:jc w:val="both"/>
    </w:pPr>
    <w:rPr>
      <w:rFonts w:ascii="IJLCL E+ Helvetica" w:hAnsi="IJLCL E+ Helvetica" w:cs="IJLCL E+ Helvetica"/>
      <w:color w:val="000000"/>
      <w:sz w:val="24"/>
      <w:szCs w:val="24"/>
    </w:rPr>
  </w:style>
  <w:style w:type="paragraph" w:customStyle="1" w:styleId="216">
    <w:name w:val="Заголовок 21"/>
    <w:basedOn w:val="16"/>
    <w:next w:val="16"/>
    <w:uiPriority w:val="99"/>
    <w:rsid w:val="00D0049A"/>
    <w:pPr>
      <w:keepNext/>
      <w:keepLines/>
      <w:widowControl/>
      <w:spacing w:before="360" w:after="60" w:line="240" w:lineRule="auto"/>
      <w:ind w:left="567" w:hanging="567"/>
    </w:pPr>
    <w:rPr>
      <w:b/>
      <w:bCs/>
      <w:sz w:val="22"/>
      <w:szCs w:val="22"/>
    </w:rPr>
  </w:style>
  <w:style w:type="paragraph" w:customStyle="1" w:styleId="Normal2">
    <w:name w:val="Normal2"/>
    <w:uiPriority w:val="99"/>
    <w:rsid w:val="00D0049A"/>
    <w:pPr>
      <w:widowControl w:val="0"/>
      <w:spacing w:before="180" w:after="80"/>
      <w:ind w:firstLine="709"/>
      <w:jc w:val="both"/>
    </w:pPr>
    <w:rPr>
      <w:sz w:val="22"/>
      <w:szCs w:val="22"/>
    </w:rPr>
  </w:style>
  <w:style w:type="character" w:customStyle="1" w:styleId="Normal3">
    <w:name w:val="Normal Знак Знак Знак"/>
    <w:uiPriority w:val="99"/>
    <w:rsid w:val="00D0049A"/>
    <w:rPr>
      <w:snapToGrid w:val="0"/>
      <w:sz w:val="24"/>
      <w:szCs w:val="24"/>
      <w:lang w:val="ru-RU" w:eastAsia="ru-RU"/>
    </w:rPr>
  </w:style>
  <w:style w:type="character" w:customStyle="1" w:styleId="3f5">
    <w:name w:val="Стиль3 Знак Знак Знак Знак"/>
    <w:uiPriority w:val="99"/>
    <w:rsid w:val="00D0049A"/>
    <w:rPr>
      <w:sz w:val="24"/>
      <w:szCs w:val="24"/>
      <w:lang w:val="ru-RU" w:eastAsia="ru-RU"/>
    </w:rPr>
  </w:style>
  <w:style w:type="paragraph" w:customStyle="1" w:styleId="FR10">
    <w:name w:val="FR1"/>
    <w:uiPriority w:val="99"/>
    <w:rsid w:val="00D0049A"/>
    <w:pPr>
      <w:widowControl w:val="0"/>
      <w:autoSpaceDE w:val="0"/>
      <w:autoSpaceDN w:val="0"/>
      <w:adjustRightInd w:val="0"/>
      <w:spacing w:before="2080" w:after="80"/>
      <w:ind w:firstLine="709"/>
      <w:jc w:val="both"/>
    </w:pPr>
    <w:rPr>
      <w:b/>
      <w:bCs/>
      <w:sz w:val="44"/>
      <w:szCs w:val="44"/>
    </w:rPr>
  </w:style>
  <w:style w:type="paragraph" w:customStyle="1" w:styleId="StyleBodyTextJustifiedBefore5ptAfter5pt">
    <w:name w:val="Style Body Text + Justified Before:  5 pt After:  5 pt"/>
    <w:basedOn w:val="af1"/>
    <w:uiPriority w:val="99"/>
    <w:rsid w:val="00D0049A"/>
    <w:pPr>
      <w:numPr>
        <w:numId w:val="18"/>
      </w:numPr>
      <w:snapToGrid/>
      <w:spacing w:before="100" w:after="100" w:line="240" w:lineRule="auto"/>
    </w:pPr>
    <w:rPr>
      <w:sz w:val="24"/>
      <w:szCs w:val="24"/>
      <w:lang w:val="ru-RU" w:eastAsia="ru-RU"/>
    </w:rPr>
  </w:style>
  <w:style w:type="paragraph" w:customStyle="1" w:styleId="FR3">
    <w:name w:val="FR3"/>
    <w:uiPriority w:val="99"/>
    <w:rsid w:val="00D0049A"/>
    <w:pPr>
      <w:widowControl w:val="0"/>
      <w:autoSpaceDE w:val="0"/>
      <w:autoSpaceDN w:val="0"/>
      <w:adjustRightInd w:val="0"/>
      <w:spacing w:before="20" w:after="80"/>
      <w:ind w:left="800" w:firstLine="709"/>
      <w:jc w:val="both"/>
    </w:pPr>
    <w:rPr>
      <w:rFonts w:ascii="Arial" w:hAnsi="Arial" w:cs="Arial"/>
      <w:noProof/>
    </w:rPr>
  </w:style>
  <w:style w:type="paragraph" w:customStyle="1" w:styleId="FR4">
    <w:name w:val="FR4"/>
    <w:uiPriority w:val="99"/>
    <w:rsid w:val="00D0049A"/>
    <w:pPr>
      <w:widowControl w:val="0"/>
      <w:autoSpaceDE w:val="0"/>
      <w:autoSpaceDN w:val="0"/>
      <w:adjustRightInd w:val="0"/>
      <w:spacing w:after="80"/>
      <w:ind w:firstLine="709"/>
      <w:jc w:val="both"/>
    </w:pPr>
    <w:rPr>
      <w:rFonts w:ascii="Arial" w:hAnsi="Arial" w:cs="Arial"/>
      <w:i/>
      <w:iCs/>
      <w:noProof/>
      <w:sz w:val="16"/>
      <w:szCs w:val="16"/>
    </w:rPr>
  </w:style>
  <w:style w:type="paragraph" w:customStyle="1" w:styleId="ConsCell">
    <w:name w:val="ConsCell"/>
    <w:uiPriority w:val="99"/>
    <w:rsid w:val="00D0049A"/>
    <w:pPr>
      <w:widowControl w:val="0"/>
      <w:spacing w:after="80"/>
      <w:ind w:firstLine="709"/>
      <w:jc w:val="both"/>
    </w:pPr>
    <w:rPr>
      <w:rFonts w:ascii="Arial" w:hAnsi="Arial" w:cs="Arial"/>
    </w:rPr>
  </w:style>
  <w:style w:type="paragraph" w:customStyle="1" w:styleId="affffffa">
    <w:name w:val="Первый абзац"/>
    <w:basedOn w:val="ad"/>
    <w:next w:val="ad"/>
    <w:uiPriority w:val="99"/>
    <w:rsid w:val="00D0049A"/>
    <w:pPr>
      <w:overflowPunct w:val="0"/>
      <w:spacing w:before="240" w:line="360" w:lineRule="auto"/>
      <w:ind w:firstLine="720"/>
      <w:textAlignment w:val="baseline"/>
    </w:pPr>
    <w:rPr>
      <w:rFonts w:ascii="Arial" w:hAnsi="Arial" w:cs="Arial"/>
    </w:rPr>
  </w:style>
  <w:style w:type="character" w:customStyle="1" w:styleId="c1">
    <w:name w:val="c1"/>
    <w:uiPriority w:val="99"/>
    <w:rsid w:val="00D0049A"/>
    <w:rPr>
      <w:color w:val="0000FF"/>
    </w:rPr>
  </w:style>
  <w:style w:type="paragraph" w:customStyle="1" w:styleId="Head92">
    <w:name w:val="Head 9.2"/>
    <w:basedOn w:val="ad"/>
    <w:next w:val="ad"/>
    <w:uiPriority w:val="99"/>
    <w:rsid w:val="00D0049A"/>
    <w:pPr>
      <w:keepNext/>
      <w:suppressAutoHyphens/>
      <w:spacing w:before="120" w:after="60"/>
    </w:pPr>
    <w:rPr>
      <w:b/>
      <w:bCs/>
      <w:lang w:val="en-US"/>
    </w:rPr>
  </w:style>
  <w:style w:type="paragraph" w:customStyle="1" w:styleId="01">
    <w:name w:val="_Текст0_Список 1 уровня"/>
    <w:uiPriority w:val="99"/>
    <w:rsid w:val="00D0049A"/>
    <w:pPr>
      <w:tabs>
        <w:tab w:val="num" w:pos="1418"/>
      </w:tabs>
      <w:spacing w:after="120"/>
      <w:ind w:left="1418" w:hanging="454"/>
      <w:jc w:val="both"/>
    </w:pPr>
    <w:rPr>
      <w:rFonts w:ascii="Arial" w:hAnsi="Arial" w:cs="Arial"/>
      <w:sz w:val="24"/>
      <w:szCs w:val="24"/>
    </w:rPr>
  </w:style>
  <w:style w:type="paragraph" w:customStyle="1" w:styleId="WW-List2">
    <w:name w:val="WW-List 2"/>
    <w:basedOn w:val="ad"/>
    <w:uiPriority w:val="99"/>
    <w:rsid w:val="00D0049A"/>
    <w:pPr>
      <w:suppressAutoHyphens/>
      <w:ind w:left="566" w:hanging="283"/>
    </w:pPr>
    <w:rPr>
      <w:sz w:val="20"/>
      <w:szCs w:val="20"/>
      <w:lang w:eastAsia="ar-SA"/>
    </w:rPr>
  </w:style>
  <w:style w:type="paragraph" w:customStyle="1" w:styleId="vrts-bodytext">
    <w:name w:val="vrts-bodytext"/>
    <w:basedOn w:val="ad"/>
    <w:uiPriority w:val="99"/>
    <w:rsid w:val="00D0049A"/>
    <w:pPr>
      <w:spacing w:before="100" w:beforeAutospacing="1" w:after="100" w:afterAutospacing="1"/>
    </w:pPr>
    <w:rPr>
      <w:rFonts w:eastAsia="Batang"/>
      <w:lang w:eastAsia="ko-KR"/>
    </w:rPr>
  </w:style>
  <w:style w:type="character" w:customStyle="1" w:styleId="vrts-bodytext-bold">
    <w:name w:val="vrts-bodytext-bold"/>
    <w:basedOn w:val="ae"/>
    <w:uiPriority w:val="99"/>
    <w:rsid w:val="00D0049A"/>
  </w:style>
  <w:style w:type="character" w:customStyle="1" w:styleId="themebody1">
    <w:name w:val="themebody1"/>
    <w:uiPriority w:val="99"/>
    <w:rsid w:val="00D0049A"/>
    <w:rPr>
      <w:color w:val="FFFFFF"/>
    </w:rPr>
  </w:style>
  <w:style w:type="paragraph" w:customStyle="1" w:styleId="1f9">
    <w:name w:val="Знак Знак Знак Знак1"/>
    <w:basedOn w:val="ad"/>
    <w:uiPriority w:val="99"/>
    <w:rsid w:val="00D0049A"/>
    <w:pPr>
      <w:spacing w:after="160" w:line="240" w:lineRule="exact"/>
    </w:pPr>
    <w:rPr>
      <w:lang w:val="en-US" w:eastAsia="en-US"/>
    </w:rPr>
  </w:style>
  <w:style w:type="character" w:customStyle="1" w:styleId="3f6">
    <w:name w:val="Стиль3 Знак Знак Знак Знак Знак"/>
    <w:uiPriority w:val="99"/>
    <w:rsid w:val="00D0049A"/>
    <w:rPr>
      <w:sz w:val="24"/>
      <w:szCs w:val="24"/>
      <w:lang w:val="ru-RU" w:eastAsia="ru-RU"/>
    </w:rPr>
  </w:style>
  <w:style w:type="paragraph" w:customStyle="1" w:styleId="affffffb">
    <w:name w:val="Знак Знак Знак Знак Знак Знак Знак Знак Знак Знак Знак Знак"/>
    <w:basedOn w:val="ad"/>
    <w:link w:val="affffffc"/>
    <w:uiPriority w:val="99"/>
    <w:rsid w:val="00D0049A"/>
    <w:pPr>
      <w:spacing w:after="160" w:line="240" w:lineRule="exact"/>
    </w:pPr>
    <w:rPr>
      <w:lang w:val="en-US" w:eastAsia="en-US"/>
    </w:rPr>
  </w:style>
  <w:style w:type="paragraph" w:customStyle="1" w:styleId="affffffd">
    <w:name w:val="Знак Знак Знак Знак Знак Знак"/>
    <w:basedOn w:val="ad"/>
    <w:uiPriority w:val="99"/>
    <w:rsid w:val="00D0049A"/>
    <w:pPr>
      <w:spacing w:after="160" w:line="240" w:lineRule="exact"/>
    </w:pPr>
    <w:rPr>
      <w:lang w:val="en-US" w:eastAsia="en-US"/>
    </w:rPr>
  </w:style>
  <w:style w:type="paragraph" w:customStyle="1" w:styleId="2f9">
    <w:name w:val="Знак Знак Знак2 Знак Знак Знак Знак Знак Знак"/>
    <w:basedOn w:val="ad"/>
    <w:uiPriority w:val="99"/>
    <w:rsid w:val="00D0049A"/>
    <w:pPr>
      <w:spacing w:after="160" w:line="240" w:lineRule="exact"/>
    </w:pPr>
    <w:rPr>
      <w:lang w:val="en-US" w:eastAsia="en-US"/>
    </w:rPr>
  </w:style>
  <w:style w:type="paragraph" w:customStyle="1" w:styleId="2fa">
    <w:name w:val="Знак Знак Знак Знак Знак Знак Знак Знак Знак2 Знак Знак Знак Знак Знак Знак"/>
    <w:basedOn w:val="ad"/>
    <w:uiPriority w:val="99"/>
    <w:rsid w:val="00D0049A"/>
    <w:pPr>
      <w:spacing w:after="160" w:line="240" w:lineRule="exact"/>
    </w:pPr>
    <w:rPr>
      <w:lang w:val="en-US" w:eastAsia="en-US"/>
    </w:rPr>
  </w:style>
  <w:style w:type="paragraph" w:customStyle="1" w:styleId="1fa">
    <w:name w:val="заголовок 1"/>
    <w:basedOn w:val="ad"/>
    <w:next w:val="ad"/>
    <w:uiPriority w:val="99"/>
    <w:rsid w:val="00D0049A"/>
    <w:pPr>
      <w:keepNext/>
      <w:snapToGrid w:val="0"/>
      <w:ind w:right="5953"/>
      <w:jc w:val="center"/>
    </w:pPr>
    <w:rPr>
      <w:b/>
      <w:bCs/>
      <w:sz w:val="28"/>
      <w:szCs w:val="28"/>
    </w:rPr>
  </w:style>
  <w:style w:type="paragraph" w:customStyle="1" w:styleId="2fb">
    <w:name w:val="заголовок 2"/>
    <w:basedOn w:val="ad"/>
    <w:next w:val="ad"/>
    <w:uiPriority w:val="99"/>
    <w:rsid w:val="00D0049A"/>
    <w:pPr>
      <w:keepNext/>
      <w:snapToGrid w:val="0"/>
      <w:jc w:val="center"/>
    </w:pPr>
    <w:rPr>
      <w:rFonts w:ascii="Courier New" w:hAnsi="Courier New" w:cs="Courier New"/>
      <w:b/>
      <w:bCs/>
    </w:rPr>
  </w:style>
  <w:style w:type="paragraph" w:customStyle="1" w:styleId="1fb">
    <w:name w:val="Знак1 Знак Знак Знак"/>
    <w:basedOn w:val="ad"/>
    <w:uiPriority w:val="99"/>
    <w:rsid w:val="00D0049A"/>
    <w:pPr>
      <w:snapToGrid w:val="0"/>
      <w:spacing w:after="160" w:line="240" w:lineRule="exact"/>
    </w:pPr>
    <w:rPr>
      <w:sz w:val="26"/>
      <w:szCs w:val="26"/>
      <w:lang w:val="en-US" w:eastAsia="en-US"/>
    </w:rPr>
  </w:style>
  <w:style w:type="paragraph" w:customStyle="1" w:styleId="ConsPlusTitle0">
    <w:name w:val="ConsPlusTitle"/>
    <w:rsid w:val="00D0049A"/>
    <w:pPr>
      <w:widowControl w:val="0"/>
      <w:autoSpaceDE w:val="0"/>
      <w:autoSpaceDN w:val="0"/>
      <w:adjustRightInd w:val="0"/>
      <w:spacing w:after="80"/>
      <w:ind w:firstLine="709"/>
      <w:jc w:val="both"/>
    </w:pPr>
    <w:rPr>
      <w:rFonts w:ascii="Arial" w:hAnsi="Arial" w:cs="Arial"/>
      <w:b/>
      <w:bCs/>
    </w:rPr>
  </w:style>
  <w:style w:type="paragraph" w:customStyle="1" w:styleId="xl22">
    <w:name w:val="xl22"/>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5">
    <w:name w:val="xl25"/>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6">
    <w:name w:val="xl26"/>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8">
    <w:name w:val="xl28"/>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1">
    <w:name w:val="xl31"/>
    <w:basedOn w:val="ad"/>
    <w:uiPriority w:val="99"/>
    <w:rsid w:val="00D004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32">
    <w:name w:val="xl32"/>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33">
    <w:name w:val="xl33"/>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34">
    <w:name w:val="xl34"/>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5">
    <w:name w:val="xl35"/>
    <w:basedOn w:val="ad"/>
    <w:uiPriority w:val="99"/>
    <w:rsid w:val="00D004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rPr>
  </w:style>
  <w:style w:type="paragraph" w:customStyle="1" w:styleId="xl36">
    <w:name w:val="xl36"/>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37">
    <w:name w:val="xl37"/>
    <w:basedOn w:val="ad"/>
    <w:uiPriority w:val="99"/>
    <w:rsid w:val="00D004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rPr>
  </w:style>
  <w:style w:type="paragraph" w:customStyle="1" w:styleId="xl38">
    <w:name w:val="xl38"/>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39">
    <w:name w:val="xl39"/>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0">
    <w:name w:val="xl40"/>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41">
    <w:name w:val="xl41"/>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42">
    <w:name w:val="xl42"/>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43">
    <w:name w:val="xl43"/>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44">
    <w:name w:val="xl44"/>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45">
    <w:name w:val="xl45"/>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6">
    <w:name w:val="xl46"/>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7">
    <w:name w:val="xl47"/>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0">
    <w:name w:val="xl50"/>
    <w:basedOn w:val="ad"/>
    <w:uiPriority w:val="99"/>
    <w:rsid w:val="00D0049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56">
    <w:name w:val="Знак Знак Знак Знак5"/>
    <w:basedOn w:val="ad"/>
    <w:uiPriority w:val="99"/>
    <w:rsid w:val="00D0049A"/>
    <w:pPr>
      <w:spacing w:after="160" w:line="240" w:lineRule="exact"/>
    </w:pPr>
    <w:rPr>
      <w:lang w:val="en-US" w:eastAsia="en-US"/>
    </w:rPr>
  </w:style>
  <w:style w:type="paragraph" w:customStyle="1" w:styleId="260">
    <w:name w:val="Знак Знак Знак2 Знак Знак Знак Знак6"/>
    <w:basedOn w:val="ad"/>
    <w:uiPriority w:val="99"/>
    <w:rsid w:val="00D0049A"/>
    <w:pPr>
      <w:spacing w:after="160" w:line="240" w:lineRule="exact"/>
    </w:pPr>
    <w:rPr>
      <w:lang w:val="en-US" w:eastAsia="en-US"/>
    </w:rPr>
  </w:style>
  <w:style w:type="paragraph" w:customStyle="1" w:styleId="affffffe">
    <w:name w:val="Стиль основного текста"/>
    <w:basedOn w:val="ad"/>
    <w:link w:val="afffffff"/>
    <w:uiPriority w:val="99"/>
    <w:rsid w:val="00D0049A"/>
    <w:pPr>
      <w:spacing w:before="120"/>
    </w:pPr>
    <w:rPr>
      <w:b/>
      <w:bCs/>
    </w:rPr>
  </w:style>
  <w:style w:type="character" w:customStyle="1" w:styleId="afffffff">
    <w:name w:val="Стиль основного текста Знак"/>
    <w:link w:val="affffffe"/>
    <w:uiPriority w:val="99"/>
    <w:locked/>
    <w:rsid w:val="00D0049A"/>
    <w:rPr>
      <w:b/>
      <w:bCs/>
      <w:sz w:val="24"/>
      <w:szCs w:val="24"/>
      <w:lang w:val="ru-RU" w:eastAsia="ru-RU"/>
    </w:rPr>
  </w:style>
  <w:style w:type="paragraph" w:customStyle="1" w:styleId="2fc">
    <w:name w:val="Стиль Заголовок 2 + По ширине Междустр.интервал:  одинарный"/>
    <w:basedOn w:val="26"/>
    <w:autoRedefine/>
    <w:uiPriority w:val="99"/>
    <w:rsid w:val="00D0049A"/>
    <w:pPr>
      <w:numPr>
        <w:ilvl w:val="0"/>
        <w:numId w:val="0"/>
      </w:numPr>
      <w:spacing w:after="120" w:line="240" w:lineRule="atLeast"/>
      <w:ind w:right="0"/>
    </w:pPr>
    <w:rPr>
      <w:rFonts w:ascii="Times New Roman" w:hAnsi="Times New Roman" w:cs="Times New Roman"/>
      <w:b/>
      <w:bCs/>
      <w:i w:val="0"/>
      <w:iCs w:val="0"/>
      <w:sz w:val="26"/>
      <w:szCs w:val="26"/>
    </w:rPr>
  </w:style>
  <w:style w:type="paragraph" w:customStyle="1" w:styleId="afffffff0">
    <w:name w:val="Знак Знак Знак Знак Знак Знак Знак Знак Знак Знак Знак Знак Знак Знак Знак Знак"/>
    <w:basedOn w:val="ad"/>
    <w:uiPriority w:val="99"/>
    <w:rsid w:val="00D0049A"/>
    <w:pPr>
      <w:spacing w:after="160" w:line="240" w:lineRule="exact"/>
    </w:pPr>
    <w:rPr>
      <w:lang w:val="en-US" w:eastAsia="en-US"/>
    </w:rPr>
  </w:style>
  <w:style w:type="paragraph" w:customStyle="1" w:styleId="afffffff1">
    <w:name w:val="Пункт"/>
    <w:basedOn w:val="ad"/>
    <w:rsid w:val="00D0049A"/>
    <w:pPr>
      <w:tabs>
        <w:tab w:val="num" w:pos="2160"/>
      </w:tabs>
      <w:ind w:left="2160" w:hanging="180"/>
    </w:pPr>
  </w:style>
  <w:style w:type="paragraph" w:customStyle="1" w:styleId="afffffff2">
    <w:name w:val="Подпункт"/>
    <w:basedOn w:val="ad"/>
    <w:rsid w:val="00D0049A"/>
  </w:style>
  <w:style w:type="paragraph" w:customStyle="1" w:styleId="1fc">
    <w:name w:val="Знак Знак Знак1 Знак Знак Знак Знак Знак Знак"/>
    <w:basedOn w:val="ad"/>
    <w:uiPriority w:val="99"/>
    <w:rsid w:val="00D0049A"/>
    <w:pPr>
      <w:spacing w:after="160" w:line="240" w:lineRule="exact"/>
    </w:pPr>
    <w:rPr>
      <w:lang w:val="en-US" w:eastAsia="en-US"/>
    </w:rPr>
  </w:style>
  <w:style w:type="paragraph" w:customStyle="1" w:styleId="1fd">
    <w:name w:val="Знак Знак Знак Знак Знак Знак1 Знак Знак Знак"/>
    <w:basedOn w:val="ad"/>
    <w:uiPriority w:val="99"/>
    <w:rsid w:val="00D0049A"/>
    <w:pPr>
      <w:spacing w:after="160" w:line="240" w:lineRule="exact"/>
    </w:pPr>
    <w:rPr>
      <w:lang w:val="en-US" w:eastAsia="en-US"/>
    </w:rPr>
  </w:style>
  <w:style w:type="paragraph" w:customStyle="1" w:styleId="1fe">
    <w:name w:val="Знак Знак Знак1 Знак Знак Знак"/>
    <w:basedOn w:val="ad"/>
    <w:uiPriority w:val="99"/>
    <w:rsid w:val="00D0049A"/>
    <w:pPr>
      <w:spacing w:after="160" w:line="240" w:lineRule="exact"/>
    </w:pPr>
    <w:rPr>
      <w:lang w:val="en-US" w:eastAsia="en-US"/>
    </w:rPr>
  </w:style>
  <w:style w:type="character" w:customStyle="1" w:styleId="48">
    <w:name w:val="заголовок 4 Знак"/>
    <w:link w:val="47"/>
    <w:uiPriority w:val="99"/>
    <w:locked/>
    <w:rsid w:val="00D0049A"/>
    <w:rPr>
      <w:rFonts w:ascii="Arial" w:hAnsi="Arial" w:cs="Arial"/>
      <w:smallCaps/>
      <w:sz w:val="22"/>
      <w:szCs w:val="22"/>
      <w:lang w:val="ru-RU" w:eastAsia="ru-RU"/>
    </w:rPr>
  </w:style>
  <w:style w:type="paragraph" w:customStyle="1" w:styleId="a4">
    <w:name w:val="Обычный_список"/>
    <w:basedOn w:val="ad"/>
    <w:uiPriority w:val="99"/>
    <w:rsid w:val="00D0049A"/>
    <w:pPr>
      <w:numPr>
        <w:numId w:val="19"/>
      </w:numPr>
    </w:pPr>
    <w:rPr>
      <w:sz w:val="20"/>
      <w:szCs w:val="20"/>
      <w:lang w:eastAsia="en-US"/>
    </w:rPr>
  </w:style>
  <w:style w:type="paragraph" w:customStyle="1" w:styleId="afffffff3">
    <w:name w:val="таблица"/>
    <w:basedOn w:val="ad"/>
    <w:uiPriority w:val="99"/>
    <w:rsid w:val="00D0049A"/>
    <w:pPr>
      <w:keepNext/>
    </w:pPr>
  </w:style>
  <w:style w:type="character" w:customStyle="1" w:styleId="affffa">
    <w:name w:val="Название объекта Знак"/>
    <w:aliases w:val="Название раздела Знак1,Назв. табл. Знак1,Заголовок2 Знак,Название1 Знак,Назв. табл. + 16 пт Знак,ON Знак Знак Знак Знак Знак Знак Знак1 Знак,ON Знак,Название объекта Знак1 Знак,ON Знак1 Знак,Название объекта Знак Знак Знак"/>
    <w:link w:val="affff9"/>
    <w:uiPriority w:val="99"/>
    <w:locked/>
    <w:rsid w:val="00D0049A"/>
    <w:rPr>
      <w:b/>
      <w:bCs/>
      <w:color w:val="000000"/>
      <w:spacing w:val="-2"/>
      <w:w w:val="91"/>
      <w:sz w:val="26"/>
      <w:szCs w:val="26"/>
      <w:lang w:val="ru-RU" w:eastAsia="ru-RU"/>
    </w:rPr>
  </w:style>
  <w:style w:type="character" w:customStyle="1" w:styleId="210">
    <w:name w:val="Заголовок 2 Знак1"/>
    <w:aliases w:val="H2 Знак,H21 Знак,H22 Знак,H211 Знак,H23 Знак,H212 Знак,Раздел 2 Знак,Numbered text 3 Знак,h2 Знак,Раздел Знак,Заголовок 2 Знак Знак,ANP2 Знак,(подраздел) Знак,Gliederung2 Знак,Gliederung Знак,Indented Heading Знак,H221 Знак,h Знак"/>
    <w:link w:val="26"/>
    <w:locked/>
    <w:rsid w:val="00D0049A"/>
    <w:rPr>
      <w:rFonts w:ascii="Arial" w:hAnsi="Arial" w:cs="Arial"/>
      <w:i/>
      <w:iCs/>
      <w:sz w:val="28"/>
      <w:szCs w:val="28"/>
    </w:rPr>
  </w:style>
  <w:style w:type="character" w:customStyle="1" w:styleId="320">
    <w:name w:val="Заголовок 3 Знак2"/>
    <w:aliases w:val="h3 Знак Знак Знак Знак Знак1,Heading 3 - old Знак1,Заголовок 3 Знак1 Знак1,Заголовок 3 Знак Знак Знак1,h3 Знак Знак Знак Знак Знак Знак Знак1,Heading 3 - old Знак Знак Знак"/>
    <w:link w:val="36"/>
    <w:uiPriority w:val="99"/>
    <w:locked/>
    <w:rsid w:val="00D0049A"/>
    <w:rPr>
      <w:rFonts w:ascii="Arial" w:hAnsi="Arial" w:cs="Arial"/>
      <w:sz w:val="28"/>
      <w:szCs w:val="28"/>
    </w:rPr>
  </w:style>
  <w:style w:type="character" w:customStyle="1" w:styleId="42">
    <w:name w:val="Заголовок 4 Знак"/>
    <w:aliases w:val="Заголовок 4 (Приложение) Знак,H4 Знак,h4 Знак,Level 4 Topic Heading Знак,Знак2 Знак, Знак2 Знак"/>
    <w:link w:val="41"/>
    <w:uiPriority w:val="99"/>
    <w:locked/>
    <w:rsid w:val="00D0049A"/>
    <w:rPr>
      <w:b/>
      <w:bCs/>
      <w:sz w:val="28"/>
      <w:szCs w:val="28"/>
    </w:rPr>
  </w:style>
  <w:style w:type="character" w:customStyle="1" w:styleId="52">
    <w:name w:val="Заголовок 5 Знак"/>
    <w:link w:val="51"/>
    <w:uiPriority w:val="99"/>
    <w:locked/>
    <w:rsid w:val="00D0049A"/>
    <w:rPr>
      <w:sz w:val="24"/>
      <w:szCs w:val="24"/>
    </w:rPr>
  </w:style>
  <w:style w:type="character" w:customStyle="1" w:styleId="60">
    <w:name w:val="Заголовок 6 Знак"/>
    <w:link w:val="6"/>
    <w:locked/>
    <w:rsid w:val="00D0049A"/>
    <w:rPr>
      <w:i/>
      <w:iCs/>
      <w:sz w:val="24"/>
      <w:szCs w:val="24"/>
    </w:rPr>
  </w:style>
  <w:style w:type="character" w:customStyle="1" w:styleId="70">
    <w:name w:val="Заголовок 7 Знак"/>
    <w:link w:val="7"/>
    <w:uiPriority w:val="99"/>
    <w:locked/>
    <w:rsid w:val="00D0049A"/>
    <w:rPr>
      <w:rFonts w:ascii="Arial" w:hAnsi="Arial" w:cs="Arial"/>
      <w:lang w:val="ru-RU" w:eastAsia="ru-RU"/>
    </w:rPr>
  </w:style>
  <w:style w:type="character" w:customStyle="1" w:styleId="80">
    <w:name w:val="Заголовок 8 Знак"/>
    <w:link w:val="8"/>
    <w:uiPriority w:val="99"/>
    <w:locked/>
    <w:rsid w:val="00D0049A"/>
    <w:rPr>
      <w:rFonts w:ascii="Arial" w:hAnsi="Arial" w:cs="Arial"/>
      <w:i/>
      <w:iCs/>
      <w:lang w:val="ru-RU" w:eastAsia="ru-RU"/>
    </w:rPr>
  </w:style>
  <w:style w:type="character" w:customStyle="1" w:styleId="90">
    <w:name w:val="Заголовок 9 Знак"/>
    <w:link w:val="9"/>
    <w:uiPriority w:val="99"/>
    <w:locked/>
    <w:rsid w:val="00D0049A"/>
    <w:rPr>
      <w:rFonts w:ascii="Arial" w:hAnsi="Arial" w:cs="Arial"/>
      <w:b/>
      <w:bCs/>
      <w:i/>
      <w:iCs/>
      <w:sz w:val="18"/>
      <w:szCs w:val="18"/>
      <w:lang w:val="ru-RU" w:eastAsia="ru-RU"/>
    </w:rPr>
  </w:style>
  <w:style w:type="character" w:customStyle="1" w:styleId="af4">
    <w:name w:val="Основной текст с отступом Знак"/>
    <w:link w:val="af3"/>
    <w:locked/>
    <w:rsid w:val="00D0049A"/>
    <w:rPr>
      <w:sz w:val="24"/>
      <w:szCs w:val="24"/>
      <w:lang w:val="ru-RU" w:eastAsia="ru-RU"/>
    </w:rPr>
  </w:style>
  <w:style w:type="character" w:customStyle="1" w:styleId="28">
    <w:name w:val="Основной текст 2 Знак"/>
    <w:link w:val="27"/>
    <w:uiPriority w:val="99"/>
    <w:locked/>
    <w:rsid w:val="00D0049A"/>
    <w:rPr>
      <w:sz w:val="24"/>
      <w:szCs w:val="24"/>
      <w:lang w:val="ru-RU" w:eastAsia="ru-RU"/>
    </w:rPr>
  </w:style>
  <w:style w:type="character" w:customStyle="1" w:styleId="39">
    <w:name w:val="Заголовок Знак3"/>
    <w:link w:val="af7"/>
    <w:locked/>
    <w:rsid w:val="00D0049A"/>
    <w:rPr>
      <w:rFonts w:ascii="Arial" w:hAnsi="Arial" w:cs="Arial"/>
      <w:b/>
      <w:bCs/>
      <w:kern w:val="28"/>
      <w:sz w:val="32"/>
      <w:szCs w:val="32"/>
      <w:lang w:val="ru-RU" w:eastAsia="ru-RU"/>
    </w:rPr>
  </w:style>
  <w:style w:type="character" w:customStyle="1" w:styleId="230">
    <w:name w:val="Знак Знак23"/>
    <w:uiPriority w:val="99"/>
    <w:rsid w:val="00D0049A"/>
    <w:rPr>
      <w:sz w:val="24"/>
      <w:szCs w:val="24"/>
      <w:lang w:val="ru-RU" w:eastAsia="ru-RU"/>
    </w:rPr>
  </w:style>
  <w:style w:type="character" w:customStyle="1" w:styleId="3c">
    <w:name w:val="Основной текст с отступом 3 Знак"/>
    <w:link w:val="3b"/>
    <w:uiPriority w:val="99"/>
    <w:locked/>
    <w:rsid w:val="00D0049A"/>
    <w:rPr>
      <w:sz w:val="16"/>
      <w:szCs w:val="16"/>
      <w:lang w:val="ru-RU" w:eastAsia="ru-RU"/>
    </w:rPr>
  </w:style>
  <w:style w:type="character" w:customStyle="1" w:styleId="217">
    <w:name w:val="Знак Знак21"/>
    <w:uiPriority w:val="99"/>
    <w:rsid w:val="00D0049A"/>
    <w:rPr>
      <w:rFonts w:ascii="Arial" w:hAnsi="Arial" w:cs="Arial"/>
      <w:noProof/>
      <w:sz w:val="24"/>
      <w:szCs w:val="24"/>
      <w:lang w:val="ru-RU" w:eastAsia="ru-RU"/>
    </w:rPr>
  </w:style>
  <w:style w:type="character" w:customStyle="1" w:styleId="2fd">
    <w:name w:val="Знак Знак Знак2"/>
    <w:aliases w:val="Знак Знак Знак1 Знак1,Знак1 Знак1 Знак1,Знак1 Знак Знак1,Знак Знак Знак Знак Знак1, Знак Знак Знак Знак Знак1, Знак Знак Знак2"/>
    <w:uiPriority w:val="99"/>
    <w:rsid w:val="00D0049A"/>
    <w:rPr>
      <w:lang w:val="ru-RU" w:eastAsia="ru-RU"/>
    </w:rPr>
  </w:style>
  <w:style w:type="character" w:customStyle="1" w:styleId="aff8">
    <w:name w:val="Нижний колонтитул Знак"/>
    <w:link w:val="aff7"/>
    <w:locked/>
    <w:rsid w:val="00D0049A"/>
    <w:rPr>
      <w:noProof/>
      <w:sz w:val="24"/>
      <w:szCs w:val="24"/>
      <w:lang w:val="ru-RU" w:eastAsia="ru-RU"/>
    </w:rPr>
  </w:style>
  <w:style w:type="character" w:customStyle="1" w:styleId="38">
    <w:name w:val="Основной текст 3 Знак"/>
    <w:link w:val="37"/>
    <w:uiPriority w:val="99"/>
    <w:locked/>
    <w:rsid w:val="00D0049A"/>
    <w:rPr>
      <w:b/>
      <w:bCs/>
      <w:sz w:val="22"/>
      <w:szCs w:val="22"/>
      <w:lang w:val="ru-RU" w:eastAsia="ru-RU"/>
    </w:rPr>
  </w:style>
  <w:style w:type="character" w:customStyle="1" w:styleId="affff8">
    <w:name w:val="Текст выноски Знак"/>
    <w:link w:val="affff7"/>
    <w:uiPriority w:val="99"/>
    <w:locked/>
    <w:rsid w:val="00D0049A"/>
    <w:rPr>
      <w:rFonts w:ascii="Tahoma" w:hAnsi="Tahoma" w:cs="Tahoma"/>
      <w:sz w:val="16"/>
      <w:szCs w:val="16"/>
      <w:lang w:val="ru-RU" w:eastAsia="ru-RU"/>
    </w:rPr>
  </w:style>
  <w:style w:type="character" w:customStyle="1" w:styleId="affffd">
    <w:name w:val="Схема документа Знак"/>
    <w:link w:val="affffc"/>
    <w:uiPriority w:val="99"/>
    <w:semiHidden/>
    <w:locked/>
    <w:rsid w:val="00D0049A"/>
    <w:rPr>
      <w:rFonts w:ascii="Tahoma" w:hAnsi="Tahoma" w:cs="Tahoma"/>
      <w:lang w:val="ru-RU" w:eastAsia="ru-RU"/>
    </w:rPr>
  </w:style>
  <w:style w:type="character" w:customStyle="1" w:styleId="afffff0">
    <w:name w:val="Текст примечания Знак"/>
    <w:aliases w:val="Знак4 Знак, Знак4 Знак"/>
    <w:link w:val="afffff"/>
    <w:uiPriority w:val="99"/>
    <w:locked/>
    <w:rsid w:val="00D0049A"/>
    <w:rPr>
      <w:lang w:val="ru-RU" w:eastAsia="ru-RU"/>
    </w:rPr>
  </w:style>
  <w:style w:type="character" w:customStyle="1" w:styleId="112">
    <w:name w:val="Глава 1 Знак1"/>
    <w:aliases w:val="Заголов Знак1,H1 Знак1,1 Знак1,1 Знак Знак Знак Знак Знак2,1 Знак Знак1,1 Знак Знак Знак Знак Знак3"/>
    <w:uiPriority w:val="99"/>
    <w:rsid w:val="00D0049A"/>
    <w:rPr>
      <w:b/>
      <w:bCs/>
      <w:kern w:val="28"/>
      <w:sz w:val="36"/>
      <w:szCs w:val="36"/>
      <w:lang w:val="ru-RU" w:eastAsia="ru-RU"/>
    </w:rPr>
  </w:style>
  <w:style w:type="character" w:customStyle="1" w:styleId="afffffff4">
    <w:name w:val="Название раздела Знак"/>
    <w:aliases w:val="Назв. табл. Знак,Заголовок Знак2,Название1 Знак Знак2,Назв. табл. Знак Знак"/>
    <w:uiPriority w:val="99"/>
    <w:locked/>
    <w:rsid w:val="00D0049A"/>
    <w:rPr>
      <w:b/>
      <w:bCs/>
      <w:color w:val="000000"/>
      <w:spacing w:val="-2"/>
      <w:w w:val="91"/>
      <w:sz w:val="26"/>
      <w:szCs w:val="26"/>
      <w:lang w:val="ru-RU" w:eastAsia="ru-RU"/>
    </w:rPr>
  </w:style>
  <w:style w:type="character" w:customStyle="1" w:styleId="h3">
    <w:name w:val="h3 Знак Знак Знак Знак Знак"/>
    <w:aliases w:val="Heading 3 - old Знак,Заголовок 3 Знак1 Знак,Заголовок 3 Знак Знак Знак,h3 Знак Знак Знак Знак Знак Знак Знак,Heading 3 - old Знак Знак Знак Знак"/>
    <w:uiPriority w:val="99"/>
    <w:rsid w:val="00D0049A"/>
    <w:rPr>
      <w:rFonts w:ascii="Arial" w:hAnsi="Arial" w:cs="Arial"/>
      <w:sz w:val="24"/>
      <w:szCs w:val="24"/>
      <w:lang w:val="ru-RU" w:eastAsia="ru-RU"/>
    </w:rPr>
  </w:style>
  <w:style w:type="paragraph" w:customStyle="1" w:styleId="14pt">
    <w:name w:val="Обычный + 14 pt"/>
    <w:aliases w:val="по ширине,Первая строка:  1,6 см,Обычный + 12 pt,27 см,Междустр.интервал:  одинарный"/>
    <w:basedOn w:val="ad"/>
    <w:uiPriority w:val="99"/>
    <w:rsid w:val="00D0049A"/>
    <w:pPr>
      <w:ind w:firstLine="909"/>
    </w:pPr>
    <w:rPr>
      <w:sz w:val="28"/>
      <w:szCs w:val="28"/>
    </w:rPr>
  </w:style>
  <w:style w:type="paragraph" w:customStyle="1" w:styleId="1ff">
    <w:name w:val="ГС_Заголовок_1"/>
    <w:uiPriority w:val="99"/>
    <w:rsid w:val="00D0049A"/>
    <w:pPr>
      <w:keepNext/>
      <w:tabs>
        <w:tab w:val="num" w:pos="1134"/>
      </w:tabs>
      <w:spacing w:before="120" w:after="240"/>
      <w:ind w:left="851" w:firstLine="709"/>
      <w:jc w:val="both"/>
    </w:pPr>
    <w:rPr>
      <w:b/>
      <w:bCs/>
      <w:sz w:val="32"/>
      <w:szCs w:val="32"/>
    </w:rPr>
  </w:style>
  <w:style w:type="paragraph" w:customStyle="1" w:styleId="2fe">
    <w:name w:val="ГС_Заголовок_2"/>
    <w:link w:val="2ff"/>
    <w:uiPriority w:val="99"/>
    <w:rsid w:val="00D0049A"/>
    <w:pPr>
      <w:keepNext/>
      <w:tabs>
        <w:tab w:val="num" w:pos="1021"/>
      </w:tabs>
      <w:spacing w:before="240" w:after="240"/>
      <w:ind w:left="568"/>
    </w:pPr>
    <w:rPr>
      <w:b/>
      <w:bCs/>
      <w:sz w:val="30"/>
      <w:szCs w:val="30"/>
    </w:rPr>
  </w:style>
  <w:style w:type="paragraph" w:customStyle="1" w:styleId="3f7">
    <w:name w:val="ГС_Заголовок_3"/>
    <w:next w:val="afffff7"/>
    <w:uiPriority w:val="99"/>
    <w:rsid w:val="00D0049A"/>
    <w:pPr>
      <w:keepNext/>
      <w:tabs>
        <w:tab w:val="num" w:pos="1701"/>
      </w:tabs>
      <w:spacing w:before="240" w:after="240"/>
      <w:ind w:left="851" w:firstLine="709"/>
      <w:jc w:val="both"/>
    </w:pPr>
    <w:rPr>
      <w:b/>
      <w:bCs/>
      <w:sz w:val="28"/>
      <w:szCs w:val="28"/>
    </w:rPr>
  </w:style>
  <w:style w:type="paragraph" w:customStyle="1" w:styleId="49">
    <w:name w:val="ГС_Заголовок_4"/>
    <w:uiPriority w:val="99"/>
    <w:rsid w:val="00D0049A"/>
    <w:pPr>
      <w:keepNext/>
      <w:tabs>
        <w:tab w:val="num" w:pos="1814"/>
      </w:tabs>
      <w:spacing w:before="240" w:after="240"/>
      <w:ind w:left="851" w:firstLine="709"/>
      <w:jc w:val="both"/>
    </w:pPr>
    <w:rPr>
      <w:b/>
      <w:bCs/>
      <w:sz w:val="26"/>
      <w:szCs w:val="26"/>
    </w:rPr>
  </w:style>
  <w:style w:type="paragraph" w:customStyle="1" w:styleId="57">
    <w:name w:val="ГС_Заголовок_5"/>
    <w:uiPriority w:val="99"/>
    <w:rsid w:val="00D0049A"/>
    <w:pPr>
      <w:keepNext/>
      <w:tabs>
        <w:tab w:val="num" w:pos="1985"/>
      </w:tabs>
      <w:spacing w:before="240" w:after="240"/>
      <w:ind w:left="851" w:firstLine="709"/>
      <w:jc w:val="both"/>
    </w:pPr>
    <w:rPr>
      <w:i/>
      <w:iCs/>
      <w:sz w:val="26"/>
      <w:szCs w:val="26"/>
    </w:rPr>
  </w:style>
  <w:style w:type="paragraph" w:customStyle="1" w:styleId="afffffff5">
    <w:name w:val="ГС_Заголовок_Прил"/>
    <w:uiPriority w:val="99"/>
    <w:rsid w:val="00D0049A"/>
    <w:pPr>
      <w:pageBreakBefore/>
      <w:tabs>
        <w:tab w:val="num" w:pos="3969"/>
      </w:tabs>
      <w:spacing w:after="80"/>
      <w:ind w:left="851" w:firstLine="709"/>
      <w:jc w:val="both"/>
    </w:pPr>
    <w:rPr>
      <w:b/>
      <w:bCs/>
      <w:sz w:val="32"/>
      <w:szCs w:val="32"/>
    </w:rPr>
  </w:style>
  <w:style w:type="paragraph" w:customStyle="1" w:styleId="CharCharCharChar">
    <w:name w:val="Знак Знак Char Char Знак Знак Char Char"/>
    <w:basedOn w:val="ad"/>
    <w:uiPriority w:val="99"/>
    <w:rsid w:val="00D0049A"/>
    <w:pPr>
      <w:spacing w:before="120"/>
      <w:ind w:firstLine="720"/>
    </w:pPr>
    <w:rPr>
      <w:lang w:val="en-US" w:eastAsia="en-US"/>
    </w:rPr>
  </w:style>
  <w:style w:type="character" w:customStyle="1" w:styleId="affffffc">
    <w:name w:val="Знак Знак Знак Знак Знак Знак Знак Знак Знак Знак Знак Знак Знак"/>
    <w:link w:val="affffffb"/>
    <w:uiPriority w:val="99"/>
    <w:locked/>
    <w:rsid w:val="00D0049A"/>
    <w:rPr>
      <w:sz w:val="24"/>
      <w:szCs w:val="24"/>
      <w:lang w:val="en-US" w:eastAsia="en-US"/>
    </w:rPr>
  </w:style>
  <w:style w:type="character" w:customStyle="1" w:styleId="3f8">
    <w:name w:val="Стиль3 Знак Знак Знак Знак Знак Знак"/>
    <w:uiPriority w:val="99"/>
    <w:rsid w:val="00D0049A"/>
    <w:rPr>
      <w:sz w:val="22"/>
      <w:szCs w:val="22"/>
      <w:lang w:val="ru-RU" w:eastAsia="ru-RU"/>
    </w:rPr>
  </w:style>
  <w:style w:type="character" w:customStyle="1" w:styleId="afffffff6">
    <w:name w:val="ГС_абз_Основной Знак Знак"/>
    <w:uiPriority w:val="99"/>
    <w:rsid w:val="00D0049A"/>
    <w:rPr>
      <w:snapToGrid w:val="0"/>
      <w:sz w:val="24"/>
      <w:szCs w:val="24"/>
      <w:lang w:val="ru-RU" w:eastAsia="ru-RU"/>
    </w:rPr>
  </w:style>
  <w:style w:type="paragraph" w:customStyle="1" w:styleId="TODO">
    <w:name w:val="TODO:"/>
    <w:basedOn w:val="ad"/>
    <w:uiPriority w:val="99"/>
    <w:rsid w:val="00D0049A"/>
    <w:pPr>
      <w:pBdr>
        <w:top w:val="single" w:sz="6" w:space="1" w:color="FF0000"/>
        <w:left w:val="single" w:sz="6" w:space="4" w:color="FF0000"/>
        <w:bottom w:val="single" w:sz="6" w:space="1" w:color="FF0000"/>
        <w:right w:val="single" w:sz="6" w:space="4" w:color="FF0000"/>
      </w:pBdr>
      <w:shd w:val="clear" w:color="auto" w:fill="FFFF00"/>
      <w:tabs>
        <w:tab w:val="num" w:pos="1440"/>
      </w:tabs>
      <w:spacing w:before="60" w:after="240" w:line="240" w:lineRule="atLeast"/>
      <w:ind w:left="720" w:hanging="360"/>
    </w:pPr>
    <w:rPr>
      <w:rFonts w:ascii="HelvCondenced" w:hAnsi="HelvCondenced" w:cs="HelvCondenced"/>
      <w:b/>
      <w:bCs/>
      <w:caps/>
      <w:color w:val="0000FF"/>
      <w:lang w:eastAsia="en-US"/>
    </w:rPr>
  </w:style>
  <w:style w:type="character" w:customStyle="1" w:styleId="1ff0">
    <w:name w:val="Заголовок Знак1"/>
    <w:aliases w:val="Название1 Знак Знак1"/>
    <w:uiPriority w:val="99"/>
    <w:locked/>
    <w:rsid w:val="00D0049A"/>
    <w:rPr>
      <w:sz w:val="22"/>
      <w:szCs w:val="22"/>
      <w:lang w:val="ru-RU" w:eastAsia="ru-RU"/>
    </w:rPr>
  </w:style>
  <w:style w:type="paragraph" w:customStyle="1" w:styleId="afffffff7">
    <w:name w:val="Таблицы заголовок"/>
    <w:basedOn w:val="afffffff8"/>
    <w:uiPriority w:val="99"/>
    <w:rsid w:val="00D0049A"/>
    <w:pPr>
      <w:spacing w:before="0" w:after="0"/>
      <w:jc w:val="center"/>
    </w:pPr>
    <w:rPr>
      <w:b/>
      <w:bCs/>
    </w:rPr>
  </w:style>
  <w:style w:type="paragraph" w:customStyle="1" w:styleId="afffffff8">
    <w:name w:val="Таблица справа"/>
    <w:basedOn w:val="ad"/>
    <w:next w:val="ad"/>
    <w:uiPriority w:val="99"/>
    <w:rsid w:val="00D0049A"/>
    <w:pPr>
      <w:suppressLineNumbers/>
      <w:spacing w:before="60" w:after="60"/>
      <w:jc w:val="right"/>
    </w:pPr>
    <w:rPr>
      <w:lang w:eastAsia="en-US"/>
    </w:rPr>
  </w:style>
  <w:style w:type="paragraph" w:customStyle="1" w:styleId="afffffff9">
    <w:name w:val="Текст таблицы"/>
    <w:basedOn w:val="ad"/>
    <w:uiPriority w:val="99"/>
    <w:rsid w:val="00D0049A"/>
    <w:rPr>
      <w:color w:val="000000"/>
      <w:sz w:val="28"/>
      <w:szCs w:val="28"/>
    </w:rPr>
  </w:style>
  <w:style w:type="paragraph" w:customStyle="1" w:styleId="afffffffa">
    <w:name w:val="Таблица буллет"/>
    <w:basedOn w:val="a8"/>
    <w:uiPriority w:val="99"/>
    <w:rsid w:val="00D0049A"/>
    <w:pPr>
      <w:numPr>
        <w:numId w:val="0"/>
      </w:numPr>
      <w:tabs>
        <w:tab w:val="num" w:pos="284"/>
        <w:tab w:val="num" w:pos="1440"/>
      </w:tabs>
      <w:spacing w:before="60"/>
    </w:pPr>
    <w:rPr>
      <w:sz w:val="26"/>
      <w:szCs w:val="26"/>
    </w:rPr>
  </w:style>
  <w:style w:type="paragraph" w:customStyle="1" w:styleId="afffffffb">
    <w:name w:val="Таблица номер"/>
    <w:basedOn w:val="afffffffa"/>
    <w:autoRedefine/>
    <w:uiPriority w:val="99"/>
    <w:rsid w:val="00D0049A"/>
    <w:pPr>
      <w:tabs>
        <w:tab w:val="num" w:pos="1636"/>
      </w:tabs>
    </w:pPr>
  </w:style>
  <w:style w:type="paragraph" w:customStyle="1" w:styleId="afffffffc">
    <w:name w:val="Заголовки списков"/>
    <w:basedOn w:val="ad"/>
    <w:next w:val="ad"/>
    <w:uiPriority w:val="99"/>
    <w:rsid w:val="00D0049A"/>
    <w:pPr>
      <w:spacing w:after="240"/>
      <w:ind w:firstLine="34"/>
      <w:jc w:val="center"/>
    </w:pPr>
    <w:rPr>
      <w:b/>
      <w:bCs/>
      <w:sz w:val="26"/>
      <w:szCs w:val="26"/>
    </w:rPr>
  </w:style>
  <w:style w:type="paragraph" w:customStyle="1" w:styleId="afffffffd">
    <w:name w:val="Название таблицы"/>
    <w:basedOn w:val="affff9"/>
    <w:next w:val="afffffff8"/>
    <w:uiPriority w:val="99"/>
    <w:rsid w:val="00D0049A"/>
    <w:pPr>
      <w:keepNext/>
      <w:shd w:val="clear" w:color="auto" w:fill="auto"/>
      <w:tabs>
        <w:tab w:val="left" w:pos="1276"/>
      </w:tabs>
      <w:spacing w:before="360" w:after="120"/>
      <w:ind w:left="0"/>
      <w:jc w:val="right"/>
    </w:pPr>
    <w:rPr>
      <w:b w:val="0"/>
      <w:bCs w:val="0"/>
      <w:color w:val="auto"/>
      <w:spacing w:val="0"/>
      <w:w w:val="100"/>
      <w:sz w:val="24"/>
      <w:szCs w:val="24"/>
    </w:rPr>
  </w:style>
  <w:style w:type="paragraph" w:customStyle="1" w:styleId="afffffffe">
    <w:name w:val="Название компании"/>
    <w:basedOn w:val="af7"/>
    <w:uiPriority w:val="99"/>
    <w:rsid w:val="00D0049A"/>
    <w:pPr>
      <w:widowControl w:val="0"/>
      <w:pBdr>
        <w:bottom w:val="double" w:sz="12" w:space="1" w:color="auto"/>
      </w:pBdr>
      <w:autoSpaceDE w:val="0"/>
      <w:autoSpaceDN w:val="0"/>
      <w:adjustRightInd w:val="0"/>
      <w:spacing w:before="0" w:after="120" w:line="300" w:lineRule="auto"/>
      <w:outlineLvl w:val="9"/>
    </w:pPr>
    <w:rPr>
      <w:rFonts w:ascii="Times New Roman" w:hAnsi="Times New Roman" w:cs="Times New Roman"/>
      <w:kern w:val="0"/>
      <w:sz w:val="28"/>
      <w:szCs w:val="28"/>
    </w:rPr>
  </w:style>
  <w:style w:type="paragraph" w:customStyle="1" w:styleId="affffffff">
    <w:name w:val="Подписи согласующие"/>
    <w:basedOn w:val="ad"/>
    <w:uiPriority w:val="99"/>
    <w:rsid w:val="00D0049A"/>
    <w:rPr>
      <w:sz w:val="26"/>
      <w:szCs w:val="26"/>
    </w:rPr>
  </w:style>
  <w:style w:type="paragraph" w:customStyle="1" w:styleId="affffffff0">
    <w:name w:val="Таблица слева"/>
    <w:basedOn w:val="afffffff8"/>
    <w:next w:val="ad"/>
    <w:uiPriority w:val="99"/>
    <w:rsid w:val="00D0049A"/>
    <w:pPr>
      <w:jc w:val="left"/>
    </w:pPr>
  </w:style>
  <w:style w:type="paragraph" w:customStyle="1" w:styleId="affffffff1">
    <w:name w:val="Название рисунка"/>
    <w:basedOn w:val="afffffffd"/>
    <w:next w:val="ad"/>
    <w:uiPriority w:val="99"/>
    <w:rsid w:val="00D0049A"/>
    <w:pPr>
      <w:spacing w:before="120" w:after="360"/>
      <w:jc w:val="center"/>
    </w:pPr>
  </w:style>
  <w:style w:type="paragraph" w:customStyle="1" w:styleId="affffffff2">
    <w:name w:val="Название документа"/>
    <w:basedOn w:val="ad"/>
    <w:next w:val="ad"/>
    <w:rsid w:val="00D0049A"/>
    <w:pPr>
      <w:jc w:val="center"/>
    </w:pPr>
    <w:rPr>
      <w:b/>
      <w:bCs/>
      <w:sz w:val="28"/>
      <w:szCs w:val="28"/>
    </w:rPr>
  </w:style>
  <w:style w:type="paragraph" w:customStyle="1" w:styleId="1ff1">
    <w:name w:val="Нумерованный список 1"/>
    <w:basedOn w:val="a"/>
    <w:uiPriority w:val="99"/>
    <w:rsid w:val="00D0049A"/>
    <w:pPr>
      <w:widowControl w:val="0"/>
      <w:numPr>
        <w:numId w:val="0"/>
      </w:numPr>
      <w:autoSpaceDE w:val="0"/>
      <w:autoSpaceDN w:val="0"/>
      <w:adjustRightInd w:val="0"/>
      <w:spacing w:before="60" w:after="0" w:line="280" w:lineRule="atLeast"/>
      <w:ind w:left="1134" w:hanging="340"/>
    </w:pPr>
    <w:rPr>
      <w:sz w:val="26"/>
      <w:szCs w:val="26"/>
    </w:rPr>
  </w:style>
  <w:style w:type="paragraph" w:customStyle="1" w:styleId="affffffff3">
    <w:name w:val="Название лота"/>
    <w:basedOn w:val="ad"/>
    <w:uiPriority w:val="99"/>
    <w:rsid w:val="00D0049A"/>
    <w:pPr>
      <w:jc w:val="center"/>
    </w:pPr>
    <w:rPr>
      <w:b/>
      <w:bCs/>
      <w:sz w:val="26"/>
      <w:szCs w:val="26"/>
    </w:rPr>
  </w:style>
  <w:style w:type="paragraph" w:customStyle="1" w:styleId="affffffff4">
    <w:name w:val="Отчет_титул"/>
    <w:basedOn w:val="ad"/>
    <w:uiPriority w:val="99"/>
    <w:rsid w:val="00D0049A"/>
    <w:pPr>
      <w:jc w:val="center"/>
    </w:pPr>
    <w:rPr>
      <w:sz w:val="26"/>
      <w:szCs w:val="26"/>
    </w:rPr>
  </w:style>
  <w:style w:type="paragraph" w:customStyle="1" w:styleId="affffffff5">
    <w:name w:val="Текст требования"/>
    <w:basedOn w:val="ad"/>
    <w:uiPriority w:val="99"/>
    <w:rsid w:val="00D0049A"/>
    <w:pPr>
      <w:tabs>
        <w:tab w:val="num" w:pos="1276"/>
      </w:tabs>
      <w:spacing w:after="120"/>
      <w:ind w:left="1276" w:hanging="567"/>
    </w:pPr>
    <w:rPr>
      <w:sz w:val="26"/>
      <w:szCs w:val="26"/>
    </w:rPr>
  </w:style>
  <w:style w:type="paragraph" w:customStyle="1" w:styleId="affffffff6">
    <w:name w:val="Рисунок (по центру)"/>
    <w:basedOn w:val="ad"/>
    <w:uiPriority w:val="99"/>
    <w:rsid w:val="00D0049A"/>
    <w:pPr>
      <w:keepNext/>
      <w:spacing w:before="120"/>
      <w:jc w:val="center"/>
    </w:pPr>
    <w:rPr>
      <w:sz w:val="28"/>
      <w:szCs w:val="28"/>
      <w:lang w:val="en-US"/>
    </w:rPr>
  </w:style>
  <w:style w:type="paragraph" w:customStyle="1" w:styleId="1ff2">
    <w:name w:val="Абзац списка1"/>
    <w:basedOn w:val="ad"/>
    <w:uiPriority w:val="99"/>
    <w:rsid w:val="00D0049A"/>
    <w:pPr>
      <w:ind w:left="720"/>
    </w:pPr>
    <w:rPr>
      <w:sz w:val="26"/>
      <w:szCs w:val="26"/>
    </w:rPr>
  </w:style>
  <w:style w:type="character" w:customStyle="1" w:styleId="Heading1Char2">
    <w:name w:val="Heading 1 Char2"/>
    <w:aliases w:val="1 Знак Знак Char,1 Знак Знак Знак Знак Char2,Глава 1 Char2,Заголов Char2,H1 Char2,1 Знак Char2,1 Знак Знак Знак Char2"/>
    <w:uiPriority w:val="99"/>
    <w:locked/>
    <w:rsid w:val="00D0049A"/>
    <w:rPr>
      <w:b/>
      <w:bCs/>
      <w:kern w:val="32"/>
      <w:sz w:val="32"/>
      <w:szCs w:val="32"/>
      <w:lang w:val="ru-RU" w:eastAsia="ru-RU"/>
    </w:rPr>
  </w:style>
  <w:style w:type="paragraph" w:customStyle="1" w:styleId="affffffff7">
    <w:name w:val="Просто заголовок"/>
    <w:basedOn w:val="ad"/>
    <w:next w:val="ad"/>
    <w:uiPriority w:val="99"/>
    <w:rsid w:val="00D0049A"/>
    <w:rPr>
      <w:b/>
      <w:bCs/>
      <w:sz w:val="32"/>
      <w:szCs w:val="32"/>
    </w:rPr>
  </w:style>
  <w:style w:type="paragraph" w:customStyle="1" w:styleId="ListParagraph1">
    <w:name w:val="List Paragraph1"/>
    <w:basedOn w:val="ad"/>
    <w:uiPriority w:val="99"/>
    <w:rsid w:val="00D0049A"/>
    <w:pPr>
      <w:ind w:left="720"/>
    </w:pPr>
    <w:rPr>
      <w:sz w:val="26"/>
      <w:szCs w:val="26"/>
    </w:rPr>
  </w:style>
  <w:style w:type="paragraph" w:styleId="affffffff8">
    <w:name w:val="table of figures"/>
    <w:basedOn w:val="ad"/>
    <w:next w:val="ad"/>
    <w:uiPriority w:val="99"/>
    <w:semiHidden/>
    <w:rsid w:val="00D0049A"/>
    <w:pPr>
      <w:tabs>
        <w:tab w:val="right" w:leader="dot" w:pos="9345"/>
      </w:tabs>
    </w:pPr>
    <w:rPr>
      <w:noProof/>
    </w:rPr>
  </w:style>
  <w:style w:type="paragraph" w:styleId="affffffff9">
    <w:name w:val="endnote text"/>
    <w:basedOn w:val="ad"/>
    <w:link w:val="affffffffa"/>
    <w:uiPriority w:val="99"/>
    <w:semiHidden/>
    <w:rsid w:val="00D0049A"/>
  </w:style>
  <w:style w:type="character" w:customStyle="1" w:styleId="affffffffa">
    <w:name w:val="Текст концевой сноски Знак"/>
    <w:link w:val="affffffff9"/>
    <w:uiPriority w:val="99"/>
    <w:semiHidden/>
    <w:locked/>
    <w:rsid w:val="00D0049A"/>
    <w:rPr>
      <w:sz w:val="24"/>
      <w:szCs w:val="24"/>
      <w:lang w:val="ru-RU" w:eastAsia="ru-RU"/>
    </w:rPr>
  </w:style>
  <w:style w:type="character" w:customStyle="1" w:styleId="affffffffb">
    <w:name w:val="Заголовок Знак"/>
    <w:aliases w:val="Название1 Знак Знак"/>
    <w:uiPriority w:val="10"/>
    <w:locked/>
    <w:rsid w:val="00D0049A"/>
    <w:rPr>
      <w:sz w:val="22"/>
      <w:szCs w:val="22"/>
      <w:lang w:val="ru-RU" w:eastAsia="ru-RU"/>
    </w:rPr>
  </w:style>
  <w:style w:type="paragraph" w:customStyle="1" w:styleId="130">
    <w:name w:val="Абзац списка13"/>
    <w:basedOn w:val="ad"/>
    <w:link w:val="ListParagraphChar"/>
    <w:uiPriority w:val="99"/>
    <w:rsid w:val="00D0049A"/>
    <w:pPr>
      <w:ind w:left="720"/>
    </w:pPr>
    <w:rPr>
      <w:sz w:val="26"/>
      <w:szCs w:val="26"/>
    </w:rPr>
  </w:style>
  <w:style w:type="paragraph" w:customStyle="1" w:styleId="affffffffc">
    <w:name w:val="Знак Знак Знак Знак Знак Знак Знак Знак Знак Знак"/>
    <w:basedOn w:val="ad"/>
    <w:uiPriority w:val="99"/>
    <w:semiHidden/>
    <w:rsid w:val="00D0049A"/>
    <w:pPr>
      <w:spacing w:before="120" w:after="160" w:line="240" w:lineRule="exact"/>
    </w:pPr>
    <w:rPr>
      <w:lang w:val="en-US" w:eastAsia="en-US"/>
    </w:rPr>
  </w:style>
  <w:style w:type="character" w:customStyle="1" w:styleId="HeaderChar2">
    <w:name w:val="Header Char2"/>
    <w:aliases w:val="Знак8 Char2"/>
    <w:uiPriority w:val="99"/>
    <w:locked/>
    <w:rsid w:val="00D0049A"/>
    <w:rPr>
      <w:sz w:val="22"/>
      <w:szCs w:val="22"/>
      <w:lang w:val="ru-RU" w:eastAsia="ru-RU"/>
    </w:rPr>
  </w:style>
  <w:style w:type="paragraph" w:customStyle="1" w:styleId="1120">
    <w:name w:val="Заголовок 112"/>
    <w:basedOn w:val="13"/>
    <w:next w:val="13"/>
    <w:uiPriority w:val="99"/>
    <w:rsid w:val="00D0049A"/>
    <w:pPr>
      <w:keepNext/>
      <w:numPr>
        <w:numId w:val="0"/>
      </w:numPr>
      <w:spacing w:before="0" w:after="0" w:line="240" w:lineRule="auto"/>
      <w:ind w:firstLine="720"/>
      <w:jc w:val="center"/>
    </w:pPr>
    <w:rPr>
      <w:b/>
      <w:bCs/>
      <w:sz w:val="22"/>
      <w:szCs w:val="22"/>
      <w:lang w:val="ru-RU" w:eastAsia="ru-RU"/>
    </w:rPr>
  </w:style>
  <w:style w:type="paragraph" w:customStyle="1" w:styleId="113">
    <w:name w:val="Обычный11"/>
    <w:uiPriority w:val="99"/>
    <w:rsid w:val="00D0049A"/>
    <w:pPr>
      <w:spacing w:after="80"/>
      <w:ind w:firstLine="720"/>
      <w:jc w:val="both"/>
    </w:pPr>
    <w:rPr>
      <w:rFonts w:ascii="QuantAntiquaC" w:hAnsi="QuantAntiquaC" w:cs="QuantAntiquaC"/>
      <w:sz w:val="22"/>
      <w:szCs w:val="22"/>
    </w:rPr>
  </w:style>
  <w:style w:type="paragraph" w:customStyle="1" w:styleId="2120">
    <w:name w:val="Основной текст с отступом 212"/>
    <w:basedOn w:val="ad"/>
    <w:uiPriority w:val="99"/>
    <w:rsid w:val="00D0049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color w:val="000000"/>
      <w:sz w:val="28"/>
      <w:szCs w:val="28"/>
    </w:rPr>
  </w:style>
  <w:style w:type="paragraph" w:customStyle="1" w:styleId="2140">
    <w:name w:val="Знак Знак Знак2 Знак Знак Знак Знак14"/>
    <w:basedOn w:val="ad"/>
    <w:uiPriority w:val="99"/>
    <w:rsid w:val="00D0049A"/>
    <w:pPr>
      <w:spacing w:after="160" w:line="240" w:lineRule="exact"/>
    </w:pPr>
    <w:rPr>
      <w:lang w:val="en-US" w:eastAsia="en-US"/>
    </w:rPr>
  </w:style>
  <w:style w:type="paragraph" w:customStyle="1" w:styleId="CharCharCharChar4">
    <w:name w:val="Знак Знак Char Char Знак Знак Char Char4"/>
    <w:basedOn w:val="ad"/>
    <w:uiPriority w:val="99"/>
    <w:rsid w:val="00D0049A"/>
    <w:pPr>
      <w:spacing w:before="120"/>
      <w:ind w:firstLine="720"/>
    </w:pPr>
    <w:rPr>
      <w:lang w:val="en-US" w:eastAsia="en-US"/>
    </w:rPr>
  </w:style>
  <w:style w:type="paragraph" w:customStyle="1" w:styleId="4a">
    <w:name w:val="Знак Знак Знак Знак Знак Знак Знак Знак Знак Знак Знак Знак4"/>
    <w:basedOn w:val="ad"/>
    <w:link w:val="4b"/>
    <w:uiPriority w:val="99"/>
    <w:rsid w:val="00D0049A"/>
    <w:pPr>
      <w:spacing w:after="160" w:line="240" w:lineRule="exact"/>
    </w:pPr>
    <w:rPr>
      <w:lang w:val="en-US" w:eastAsia="en-US"/>
    </w:rPr>
  </w:style>
  <w:style w:type="character" w:customStyle="1" w:styleId="4b">
    <w:name w:val="Знак Знак Знак Знак Знак Знак Знак Знак Знак Знак Знак Знак Знак4"/>
    <w:link w:val="4a"/>
    <w:uiPriority w:val="99"/>
    <w:locked/>
    <w:rsid w:val="00D0049A"/>
    <w:rPr>
      <w:sz w:val="24"/>
      <w:szCs w:val="24"/>
      <w:lang w:val="en-US" w:eastAsia="en-US"/>
    </w:rPr>
  </w:style>
  <w:style w:type="paragraph" w:customStyle="1" w:styleId="220">
    <w:name w:val="Знак Знак Знак2 Знак Знак Знак Знак2"/>
    <w:basedOn w:val="ad"/>
    <w:uiPriority w:val="99"/>
    <w:rsid w:val="00D0049A"/>
    <w:pPr>
      <w:spacing w:after="160" w:line="240" w:lineRule="exact"/>
    </w:pPr>
    <w:rPr>
      <w:lang w:val="en-US" w:eastAsia="en-US"/>
    </w:rPr>
  </w:style>
  <w:style w:type="paragraph" w:customStyle="1" w:styleId="114">
    <w:name w:val="Абзац списка11"/>
    <w:basedOn w:val="ad"/>
    <w:uiPriority w:val="99"/>
    <w:rsid w:val="00D0049A"/>
    <w:pPr>
      <w:ind w:left="720"/>
    </w:pPr>
    <w:rPr>
      <w:sz w:val="26"/>
      <w:szCs w:val="26"/>
    </w:rPr>
  </w:style>
  <w:style w:type="character" w:customStyle="1" w:styleId="121">
    <w:name w:val="Знак Знак12"/>
    <w:uiPriority w:val="99"/>
    <w:locked/>
    <w:rsid w:val="00D0049A"/>
    <w:rPr>
      <w:sz w:val="28"/>
      <w:szCs w:val="28"/>
      <w:lang w:val="ru-RU" w:eastAsia="ru-RU"/>
    </w:rPr>
  </w:style>
  <w:style w:type="paragraph" w:customStyle="1" w:styleId="141">
    <w:name w:val="Обычный 14"/>
    <w:basedOn w:val="ad"/>
    <w:link w:val="142"/>
    <w:autoRedefine/>
    <w:uiPriority w:val="99"/>
    <w:rsid w:val="00D0049A"/>
    <w:pPr>
      <w:spacing w:before="120" w:after="120"/>
    </w:pPr>
    <w:rPr>
      <w:sz w:val="28"/>
      <w:szCs w:val="28"/>
    </w:rPr>
  </w:style>
  <w:style w:type="character" w:customStyle="1" w:styleId="142">
    <w:name w:val="Обычный 14 Знак"/>
    <w:link w:val="141"/>
    <w:uiPriority w:val="99"/>
    <w:locked/>
    <w:rsid w:val="00D0049A"/>
    <w:rPr>
      <w:sz w:val="28"/>
      <w:szCs w:val="28"/>
      <w:lang w:val="ru-RU" w:eastAsia="ru-RU"/>
    </w:rPr>
  </w:style>
  <w:style w:type="table" w:styleId="1ff3">
    <w:name w:val="Table Grid 1"/>
    <w:basedOn w:val="af"/>
    <w:uiPriority w:val="99"/>
    <w:rsid w:val="00D0049A"/>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ffd">
    <w:name w:val="рабочий"/>
    <w:basedOn w:val="ad"/>
    <w:uiPriority w:val="99"/>
    <w:rsid w:val="00D0049A"/>
    <w:rPr>
      <w:sz w:val="28"/>
      <w:szCs w:val="28"/>
    </w:rPr>
  </w:style>
  <w:style w:type="paragraph" w:customStyle="1" w:styleId="218">
    <w:name w:val="Знак Знак Знак2 Знак Знак Знак1"/>
    <w:basedOn w:val="ad"/>
    <w:uiPriority w:val="99"/>
    <w:rsid w:val="00D0049A"/>
    <w:pPr>
      <w:spacing w:after="160" w:line="240" w:lineRule="exact"/>
    </w:pPr>
    <w:rPr>
      <w:lang w:val="en-US" w:eastAsia="en-US"/>
    </w:rPr>
  </w:style>
  <w:style w:type="paragraph" w:customStyle="1" w:styleId="4c">
    <w:name w:val="Знак Знак Знак4 Знак Знак Знак Знак"/>
    <w:basedOn w:val="ad"/>
    <w:autoRedefine/>
    <w:uiPriority w:val="99"/>
    <w:rsid w:val="00D0049A"/>
    <w:pPr>
      <w:spacing w:after="160" w:line="240" w:lineRule="exact"/>
    </w:pPr>
    <w:rPr>
      <w:sz w:val="28"/>
      <w:szCs w:val="28"/>
      <w:lang w:val="en-US" w:eastAsia="en-US"/>
    </w:rPr>
  </w:style>
  <w:style w:type="character" w:customStyle="1" w:styleId="affffffffe">
    <w:name w:val="Цветовое выделение"/>
    <w:uiPriority w:val="99"/>
    <w:rsid w:val="00D0049A"/>
    <w:rPr>
      <w:b/>
      <w:bCs/>
      <w:color w:val="000080"/>
    </w:rPr>
  </w:style>
  <w:style w:type="paragraph" w:customStyle="1" w:styleId="afffffffff">
    <w:name w:val="Нормальный (таблица)"/>
    <w:basedOn w:val="ad"/>
    <w:next w:val="ad"/>
    <w:uiPriority w:val="99"/>
    <w:rsid w:val="002044EE"/>
    <w:rPr>
      <w:rFonts w:ascii="Arial" w:hAnsi="Arial" w:cs="Arial"/>
    </w:rPr>
  </w:style>
  <w:style w:type="paragraph" w:customStyle="1" w:styleId="afffffffff0">
    <w:name w:val="Таблицы (моноширинный)"/>
    <w:basedOn w:val="ad"/>
    <w:next w:val="ad"/>
    <w:uiPriority w:val="99"/>
    <w:rsid w:val="002044EE"/>
    <w:rPr>
      <w:rFonts w:ascii="Courier New" w:hAnsi="Courier New" w:cs="Courier New"/>
    </w:rPr>
  </w:style>
  <w:style w:type="paragraph" w:customStyle="1" w:styleId="afffffffff1">
    <w:name w:val="Прижатый влево"/>
    <w:basedOn w:val="ad"/>
    <w:next w:val="ad"/>
    <w:uiPriority w:val="99"/>
    <w:rsid w:val="002044EE"/>
    <w:rPr>
      <w:rFonts w:ascii="Arial" w:hAnsi="Arial" w:cs="Arial"/>
    </w:rPr>
  </w:style>
  <w:style w:type="paragraph" w:customStyle="1" w:styleId="2ff0">
    <w:name w:val="2"/>
    <w:basedOn w:val="ad"/>
    <w:autoRedefine/>
    <w:uiPriority w:val="99"/>
    <w:rsid w:val="00AF5CC6"/>
    <w:pPr>
      <w:spacing w:after="160" w:line="240" w:lineRule="exact"/>
    </w:pPr>
    <w:rPr>
      <w:sz w:val="28"/>
      <w:szCs w:val="28"/>
      <w:lang w:val="en-US" w:eastAsia="en-US"/>
    </w:rPr>
  </w:style>
  <w:style w:type="character" w:customStyle="1" w:styleId="FontStyle17">
    <w:name w:val="Font Style17"/>
    <w:uiPriority w:val="99"/>
    <w:rsid w:val="007F07A1"/>
    <w:rPr>
      <w:rFonts w:ascii="Times New Roman" w:hAnsi="Times New Roman" w:cs="Times New Roman"/>
      <w:b/>
      <w:bCs/>
      <w:sz w:val="22"/>
      <w:szCs w:val="22"/>
    </w:rPr>
  </w:style>
  <w:style w:type="paragraph" w:customStyle="1" w:styleId="Style3">
    <w:name w:val="Style3"/>
    <w:basedOn w:val="ad"/>
    <w:uiPriority w:val="99"/>
    <w:rsid w:val="007F07A1"/>
    <w:pPr>
      <w:spacing w:line="275" w:lineRule="exact"/>
    </w:pPr>
  </w:style>
  <w:style w:type="character" w:customStyle="1" w:styleId="FontStyle25">
    <w:name w:val="Font Style25"/>
    <w:uiPriority w:val="99"/>
    <w:rsid w:val="007F07A1"/>
    <w:rPr>
      <w:rFonts w:ascii="Times New Roman" w:hAnsi="Times New Roman" w:cs="Times New Roman"/>
      <w:sz w:val="22"/>
      <w:szCs w:val="22"/>
    </w:rPr>
  </w:style>
  <w:style w:type="paragraph" w:customStyle="1" w:styleId="Style10">
    <w:name w:val="Style10"/>
    <w:basedOn w:val="ad"/>
    <w:uiPriority w:val="99"/>
    <w:rsid w:val="007F07A1"/>
    <w:pPr>
      <w:spacing w:line="274" w:lineRule="exact"/>
    </w:pPr>
  </w:style>
  <w:style w:type="paragraph" w:customStyle="1" w:styleId="Style2">
    <w:name w:val="Style2"/>
    <w:basedOn w:val="ad"/>
    <w:uiPriority w:val="99"/>
    <w:rsid w:val="00980B0D"/>
    <w:pPr>
      <w:spacing w:line="299" w:lineRule="exact"/>
      <w:ind w:firstLine="727"/>
    </w:pPr>
  </w:style>
  <w:style w:type="character" w:customStyle="1" w:styleId="FontStyle14">
    <w:name w:val="Font Style14"/>
    <w:uiPriority w:val="99"/>
    <w:rsid w:val="00980B0D"/>
    <w:rPr>
      <w:rFonts w:ascii="Times New Roman" w:hAnsi="Times New Roman" w:cs="Times New Roman"/>
      <w:sz w:val="24"/>
      <w:szCs w:val="24"/>
    </w:rPr>
  </w:style>
  <w:style w:type="character" w:customStyle="1" w:styleId="ListParagraphChar">
    <w:name w:val="List Paragraph Char"/>
    <w:link w:val="130"/>
    <w:uiPriority w:val="99"/>
    <w:locked/>
    <w:rsid w:val="004F12A9"/>
    <w:rPr>
      <w:sz w:val="22"/>
      <w:szCs w:val="22"/>
    </w:rPr>
  </w:style>
  <w:style w:type="paragraph" w:customStyle="1" w:styleId="Char">
    <w:name w:val="Char"/>
    <w:basedOn w:val="ad"/>
    <w:autoRedefine/>
    <w:uiPriority w:val="99"/>
    <w:rsid w:val="000C4783"/>
    <w:pPr>
      <w:spacing w:after="160" w:line="240" w:lineRule="exact"/>
    </w:pPr>
    <w:rPr>
      <w:sz w:val="28"/>
      <w:szCs w:val="28"/>
      <w:lang w:val="en-US" w:eastAsia="en-US"/>
    </w:rPr>
  </w:style>
  <w:style w:type="paragraph" w:customStyle="1" w:styleId="1ff4">
    <w:name w:val="Без интервала1"/>
    <w:uiPriority w:val="99"/>
    <w:rsid w:val="000C4783"/>
    <w:pPr>
      <w:spacing w:after="80"/>
      <w:ind w:firstLine="709"/>
      <w:jc w:val="both"/>
    </w:pPr>
    <w:rPr>
      <w:rFonts w:ascii="Calibri" w:hAnsi="Calibri" w:cs="Calibri"/>
      <w:sz w:val="22"/>
      <w:szCs w:val="22"/>
      <w:lang w:eastAsia="en-US"/>
    </w:rPr>
  </w:style>
  <w:style w:type="paragraph" w:customStyle="1" w:styleId="221">
    <w:name w:val="Основной текст 22"/>
    <w:basedOn w:val="ad"/>
    <w:uiPriority w:val="99"/>
    <w:rsid w:val="006F5C57"/>
    <w:pPr>
      <w:suppressAutoHyphens/>
    </w:pPr>
    <w:rPr>
      <w:kern w:val="1"/>
      <w:lang w:eastAsia="hi-IN" w:bidi="hi-IN"/>
    </w:rPr>
  </w:style>
  <w:style w:type="character" w:customStyle="1" w:styleId="sentence">
    <w:name w:val="sentence"/>
    <w:uiPriority w:val="99"/>
    <w:rsid w:val="0093359B"/>
  </w:style>
  <w:style w:type="paragraph" w:customStyle="1" w:styleId="pf8593e6201241744e9fbc8b5d5592647">
    <w:name w:val="pf8593e6201241744e9fbc8b5d5592647"/>
    <w:basedOn w:val="ad"/>
    <w:uiPriority w:val="99"/>
    <w:rsid w:val="0093359B"/>
    <w:pPr>
      <w:spacing w:before="100" w:beforeAutospacing="1" w:after="100" w:afterAutospacing="1"/>
    </w:pPr>
  </w:style>
  <w:style w:type="paragraph" w:customStyle="1" w:styleId="122">
    <w:name w:val="Без интервала12"/>
    <w:uiPriority w:val="99"/>
    <w:rsid w:val="00404D26"/>
    <w:pPr>
      <w:spacing w:after="80"/>
      <w:ind w:firstLine="709"/>
      <w:jc w:val="both"/>
    </w:pPr>
    <w:rPr>
      <w:rFonts w:ascii="Calibri" w:hAnsi="Calibri" w:cs="Calibri"/>
      <w:sz w:val="22"/>
      <w:szCs w:val="22"/>
      <w:lang w:eastAsia="en-US"/>
    </w:rPr>
  </w:style>
  <w:style w:type="paragraph" w:customStyle="1" w:styleId="p008d83ec890a0e2d824458fb0c471908">
    <w:name w:val="p008d83ec890a0e2d824458fb0c471908"/>
    <w:basedOn w:val="ad"/>
    <w:uiPriority w:val="99"/>
    <w:rsid w:val="00404D26"/>
    <w:pPr>
      <w:spacing w:before="100" w:beforeAutospacing="1" w:after="100" w:afterAutospacing="1"/>
    </w:pPr>
  </w:style>
  <w:style w:type="paragraph" w:customStyle="1" w:styleId="1ff5">
    <w:name w:val="Знак Знак1 Знак"/>
    <w:basedOn w:val="ad"/>
    <w:autoRedefine/>
    <w:uiPriority w:val="99"/>
    <w:rsid w:val="00083A36"/>
    <w:pPr>
      <w:spacing w:after="160" w:line="240" w:lineRule="exact"/>
    </w:pPr>
    <w:rPr>
      <w:sz w:val="28"/>
      <w:szCs w:val="28"/>
      <w:lang w:val="en-US" w:eastAsia="en-US"/>
    </w:rPr>
  </w:style>
  <w:style w:type="paragraph" w:customStyle="1" w:styleId="aa">
    <w:name w:val="Буква"/>
    <w:basedOn w:val="ad"/>
    <w:uiPriority w:val="99"/>
    <w:rsid w:val="00083A36"/>
    <w:pPr>
      <w:numPr>
        <w:numId w:val="26"/>
      </w:numPr>
      <w:tabs>
        <w:tab w:val="clear" w:pos="360"/>
        <w:tab w:val="num" w:pos="927"/>
        <w:tab w:val="left" w:pos="1134"/>
      </w:tabs>
      <w:spacing w:before="120" w:after="120" w:line="288" w:lineRule="auto"/>
      <w:ind w:left="0" w:firstLine="567"/>
    </w:pPr>
  </w:style>
  <w:style w:type="paragraph" w:customStyle="1" w:styleId="afffffffff2">
    <w:name w:val="Основной текст с красной строки"/>
    <w:basedOn w:val="ad"/>
    <w:link w:val="afffffffff3"/>
    <w:uiPriority w:val="99"/>
    <w:rsid w:val="00083A36"/>
    <w:pPr>
      <w:spacing w:before="60" w:line="360" w:lineRule="auto"/>
      <w:ind w:firstLine="851"/>
    </w:pPr>
  </w:style>
  <w:style w:type="character" w:customStyle="1" w:styleId="afffffffff3">
    <w:name w:val="Основной текст с красной строки Знак"/>
    <w:link w:val="afffffffff2"/>
    <w:uiPriority w:val="99"/>
    <w:locked/>
    <w:rsid w:val="00083A36"/>
    <w:rPr>
      <w:sz w:val="24"/>
      <w:szCs w:val="24"/>
    </w:rPr>
  </w:style>
  <w:style w:type="paragraph" w:customStyle="1" w:styleId="1ff6">
    <w:name w:val="Маркированный список 1"/>
    <w:basedOn w:val="ad"/>
    <w:uiPriority w:val="99"/>
    <w:rsid w:val="00083A36"/>
    <w:pPr>
      <w:keepLines/>
      <w:spacing w:line="360" w:lineRule="auto"/>
    </w:pPr>
  </w:style>
  <w:style w:type="character" w:customStyle="1" w:styleId="82">
    <w:name w:val="Знак8 Знак Знак"/>
    <w:uiPriority w:val="99"/>
    <w:locked/>
    <w:rsid w:val="00083A36"/>
    <w:rPr>
      <w:lang w:val="ru-RU" w:eastAsia="ru-RU"/>
    </w:rPr>
  </w:style>
  <w:style w:type="paragraph" w:customStyle="1" w:styleId="a2">
    <w:name w:val="Абзац первого уровня"/>
    <w:basedOn w:val="ad"/>
    <w:link w:val="afffffffff4"/>
    <w:uiPriority w:val="99"/>
    <w:qFormat/>
    <w:rsid w:val="00083A36"/>
    <w:pPr>
      <w:numPr>
        <w:numId w:val="27"/>
      </w:numPr>
      <w:spacing w:before="120" w:after="120"/>
      <w:ind w:left="568" w:hanging="284"/>
    </w:pPr>
    <w:rPr>
      <w:rFonts w:ascii="Calibri" w:hAnsi="Calibri" w:cs="Calibri"/>
    </w:rPr>
  </w:style>
  <w:style w:type="paragraph" w:customStyle="1" w:styleId="ac">
    <w:name w:val="Обычный список"/>
    <w:basedOn w:val="ad"/>
    <w:uiPriority w:val="99"/>
    <w:rsid w:val="00083A36"/>
    <w:pPr>
      <w:numPr>
        <w:numId w:val="28"/>
      </w:numPr>
      <w:spacing w:after="120" w:line="280" w:lineRule="exact"/>
      <w:ind w:right="510"/>
    </w:pPr>
    <w:rPr>
      <w:lang w:eastAsia="en-US"/>
    </w:rPr>
  </w:style>
  <w:style w:type="paragraph" w:customStyle="1" w:styleId="2ff1">
    <w:name w:val="Знак2 Знак Знак Знак Знак Знак Знак Знак Знак Знак Знак Знак Знак Знак Знак Знак Знак Знак Знак Знак Знак Знак"/>
    <w:basedOn w:val="ad"/>
    <w:uiPriority w:val="99"/>
    <w:rsid w:val="00083A36"/>
    <w:pPr>
      <w:spacing w:after="160" w:line="240" w:lineRule="exact"/>
    </w:pPr>
    <w:rPr>
      <w:rFonts w:ascii="Tahoma" w:hAnsi="Tahoma" w:cs="Tahoma"/>
      <w:sz w:val="20"/>
      <w:szCs w:val="20"/>
      <w:lang w:val="en-US" w:eastAsia="en-US"/>
    </w:rPr>
  </w:style>
  <w:style w:type="paragraph" w:customStyle="1" w:styleId="addres">
    <w:name w:val="addres"/>
    <w:basedOn w:val="ad"/>
    <w:uiPriority w:val="99"/>
    <w:rsid w:val="00083A36"/>
    <w:pPr>
      <w:ind w:left="225" w:right="270"/>
    </w:pPr>
    <w:rPr>
      <w:color w:val="72706F"/>
      <w:sz w:val="17"/>
      <w:szCs w:val="17"/>
    </w:rPr>
  </w:style>
  <w:style w:type="paragraph" w:customStyle="1" w:styleId="134602">
    <w:name w:val="Марк 1 34.602"/>
    <w:basedOn w:val="ad"/>
    <w:autoRedefine/>
    <w:uiPriority w:val="99"/>
    <w:rsid w:val="00083A36"/>
    <w:pPr>
      <w:tabs>
        <w:tab w:val="left" w:pos="993"/>
      </w:tabs>
      <w:spacing w:before="60" w:after="60"/>
      <w:ind w:firstLine="720"/>
    </w:pPr>
  </w:style>
  <w:style w:type="paragraph" w:customStyle="1" w:styleId="321">
    <w:name w:val="Основной текст с отступом 32"/>
    <w:basedOn w:val="ad"/>
    <w:uiPriority w:val="99"/>
    <w:rsid w:val="00083A36"/>
    <w:pPr>
      <w:tabs>
        <w:tab w:val="left" w:pos="7088"/>
      </w:tabs>
      <w:spacing w:line="280" w:lineRule="exact"/>
      <w:ind w:firstLine="851"/>
    </w:pPr>
  </w:style>
  <w:style w:type="paragraph" w:customStyle="1" w:styleId="240">
    <w:name w:val="Знак Знак Знак2 Знак4"/>
    <w:basedOn w:val="ad"/>
    <w:uiPriority w:val="99"/>
    <w:rsid w:val="00083A36"/>
    <w:pPr>
      <w:spacing w:after="160" w:line="240" w:lineRule="exact"/>
    </w:pPr>
    <w:rPr>
      <w:lang w:val="en-US" w:eastAsia="en-US"/>
    </w:rPr>
  </w:style>
  <w:style w:type="paragraph" w:customStyle="1" w:styleId="143">
    <w:name w:val="Знак Знак Знак Знак Знак Знак Знак Знак Знак1 Знак4"/>
    <w:basedOn w:val="ad"/>
    <w:uiPriority w:val="99"/>
    <w:rsid w:val="00083A36"/>
    <w:pPr>
      <w:spacing w:after="160" w:line="240" w:lineRule="exact"/>
    </w:pPr>
    <w:rPr>
      <w:lang w:val="en-US" w:eastAsia="en-US"/>
    </w:rPr>
  </w:style>
  <w:style w:type="paragraph" w:customStyle="1" w:styleId="144">
    <w:name w:val="Знак Знак Знак Знак Знак Знак Знак Знак Знак Знак Знак Знак Знак Знак Знак Знак Знак Знак Знак Знак Знак Знак Знак Знак Знак14"/>
    <w:basedOn w:val="ad"/>
    <w:autoRedefine/>
    <w:uiPriority w:val="99"/>
    <w:rsid w:val="00083A36"/>
    <w:pPr>
      <w:spacing w:after="160" w:line="240" w:lineRule="exact"/>
    </w:pPr>
    <w:rPr>
      <w:sz w:val="28"/>
      <w:szCs w:val="28"/>
      <w:lang w:val="en-US" w:eastAsia="en-US"/>
    </w:rPr>
  </w:style>
  <w:style w:type="character" w:customStyle="1" w:styleId="340">
    <w:name w:val="Знак Знак34"/>
    <w:uiPriority w:val="99"/>
    <w:rsid w:val="00083A36"/>
    <w:rPr>
      <w:lang w:val="ru-RU" w:eastAsia="ru-RU"/>
    </w:rPr>
  </w:style>
  <w:style w:type="paragraph" w:customStyle="1" w:styleId="4d">
    <w:name w:val="Знак Знак Знак Знак Знак Знак Знак4"/>
    <w:basedOn w:val="ad"/>
    <w:uiPriority w:val="99"/>
    <w:rsid w:val="00083A36"/>
    <w:pPr>
      <w:spacing w:after="160" w:line="240" w:lineRule="exact"/>
      <w:jc w:val="right"/>
    </w:pPr>
    <w:rPr>
      <w:sz w:val="20"/>
      <w:szCs w:val="20"/>
      <w:lang w:val="en-GB" w:eastAsia="en-US"/>
    </w:rPr>
  </w:style>
  <w:style w:type="paragraph" w:customStyle="1" w:styleId="4e">
    <w:name w:val="Знак Знак Знак Знак Знак Знак Знак Знак Знак Знак Знак Знак Знак Знак Знак Знак Знак Знак Знак4"/>
    <w:basedOn w:val="ad"/>
    <w:autoRedefine/>
    <w:uiPriority w:val="99"/>
    <w:rsid w:val="00083A36"/>
    <w:pPr>
      <w:spacing w:after="160" w:line="240" w:lineRule="exact"/>
    </w:pPr>
    <w:rPr>
      <w:sz w:val="28"/>
      <w:szCs w:val="28"/>
      <w:lang w:val="en-US" w:eastAsia="en-US"/>
    </w:rPr>
  </w:style>
  <w:style w:type="paragraph" w:customStyle="1" w:styleId="4f">
    <w:name w:val="Знак Знак Знак Знак Знак Знак Знак Знак Знак Знак Знак Знак Знак Знак Знак4"/>
    <w:basedOn w:val="ad"/>
    <w:uiPriority w:val="99"/>
    <w:rsid w:val="00083A36"/>
    <w:pPr>
      <w:spacing w:after="160" w:line="240" w:lineRule="exact"/>
    </w:pPr>
    <w:rPr>
      <w:lang w:val="en-US" w:eastAsia="en-US"/>
    </w:rPr>
  </w:style>
  <w:style w:type="paragraph" w:customStyle="1" w:styleId="2121">
    <w:name w:val="Заголовок 212"/>
    <w:basedOn w:val="13"/>
    <w:next w:val="13"/>
    <w:uiPriority w:val="99"/>
    <w:rsid w:val="00083A36"/>
    <w:pPr>
      <w:keepNext/>
      <w:keepLines/>
      <w:numPr>
        <w:numId w:val="0"/>
      </w:numPr>
      <w:spacing w:before="360" w:after="60" w:line="240" w:lineRule="auto"/>
      <w:ind w:left="567" w:hanging="567"/>
    </w:pPr>
    <w:rPr>
      <w:b/>
      <w:bCs/>
      <w:sz w:val="22"/>
      <w:szCs w:val="22"/>
      <w:lang w:val="ru-RU" w:eastAsia="ru-RU"/>
    </w:rPr>
  </w:style>
  <w:style w:type="paragraph" w:customStyle="1" w:styleId="150">
    <w:name w:val="Знак Знак Знак Знак15"/>
    <w:basedOn w:val="ad"/>
    <w:uiPriority w:val="99"/>
    <w:rsid w:val="00083A36"/>
    <w:pPr>
      <w:spacing w:after="160" w:line="240" w:lineRule="exact"/>
    </w:pPr>
    <w:rPr>
      <w:lang w:val="en-US" w:eastAsia="en-US"/>
    </w:rPr>
  </w:style>
  <w:style w:type="paragraph" w:customStyle="1" w:styleId="4f0">
    <w:name w:val="Знак Знак Знак Знак Знак Знак4"/>
    <w:basedOn w:val="ad"/>
    <w:uiPriority w:val="99"/>
    <w:rsid w:val="00083A36"/>
    <w:pPr>
      <w:spacing w:after="160" w:line="240" w:lineRule="exact"/>
    </w:pPr>
    <w:rPr>
      <w:lang w:val="en-US" w:eastAsia="en-US"/>
    </w:rPr>
  </w:style>
  <w:style w:type="paragraph" w:customStyle="1" w:styleId="241">
    <w:name w:val="Знак Знак Знак2 Знак Знак Знак Знак Знак Знак4"/>
    <w:basedOn w:val="ad"/>
    <w:uiPriority w:val="99"/>
    <w:rsid w:val="00083A36"/>
    <w:pPr>
      <w:spacing w:after="160" w:line="240" w:lineRule="exact"/>
    </w:pPr>
    <w:rPr>
      <w:lang w:val="en-US" w:eastAsia="en-US"/>
    </w:rPr>
  </w:style>
  <w:style w:type="paragraph" w:customStyle="1" w:styleId="242">
    <w:name w:val="Знак Знак Знак Знак Знак Знак Знак Знак Знак2 Знак Знак Знак Знак Знак Знак4"/>
    <w:basedOn w:val="ad"/>
    <w:uiPriority w:val="99"/>
    <w:rsid w:val="00083A36"/>
    <w:pPr>
      <w:spacing w:after="160" w:line="240" w:lineRule="exact"/>
    </w:pPr>
    <w:rPr>
      <w:lang w:val="en-US" w:eastAsia="en-US"/>
    </w:rPr>
  </w:style>
  <w:style w:type="paragraph" w:customStyle="1" w:styleId="145">
    <w:name w:val="Знак1 Знак Знак Знак4"/>
    <w:basedOn w:val="ad"/>
    <w:uiPriority w:val="99"/>
    <w:rsid w:val="00083A36"/>
    <w:pPr>
      <w:snapToGrid w:val="0"/>
      <w:spacing w:after="160" w:line="240" w:lineRule="exact"/>
    </w:pPr>
    <w:rPr>
      <w:sz w:val="26"/>
      <w:szCs w:val="26"/>
      <w:lang w:val="en-US" w:eastAsia="en-US"/>
    </w:rPr>
  </w:style>
  <w:style w:type="paragraph" w:customStyle="1" w:styleId="4f1">
    <w:name w:val="Знак Знак Знак Знак Знак Знак Знак Знак Знак Знак Знак Знак Знак Знак Знак Знак4"/>
    <w:basedOn w:val="ad"/>
    <w:uiPriority w:val="99"/>
    <w:rsid w:val="00083A36"/>
    <w:pPr>
      <w:spacing w:after="160" w:line="240" w:lineRule="exact"/>
    </w:pPr>
    <w:rPr>
      <w:lang w:val="en-US" w:eastAsia="en-US"/>
    </w:rPr>
  </w:style>
  <w:style w:type="paragraph" w:customStyle="1" w:styleId="146">
    <w:name w:val="Знак Знак Знак1 Знак Знак Знак Знак Знак Знак4"/>
    <w:basedOn w:val="ad"/>
    <w:uiPriority w:val="99"/>
    <w:rsid w:val="00083A36"/>
    <w:pPr>
      <w:spacing w:after="160" w:line="240" w:lineRule="exact"/>
    </w:pPr>
    <w:rPr>
      <w:lang w:val="en-US" w:eastAsia="en-US"/>
    </w:rPr>
  </w:style>
  <w:style w:type="paragraph" w:customStyle="1" w:styleId="147">
    <w:name w:val="Знак Знак Знак Знак Знак Знак1 Знак Знак Знак4"/>
    <w:basedOn w:val="ad"/>
    <w:uiPriority w:val="99"/>
    <w:rsid w:val="00083A36"/>
    <w:pPr>
      <w:spacing w:after="160" w:line="240" w:lineRule="exact"/>
    </w:pPr>
    <w:rPr>
      <w:lang w:val="en-US" w:eastAsia="en-US"/>
    </w:rPr>
  </w:style>
  <w:style w:type="paragraph" w:customStyle="1" w:styleId="148">
    <w:name w:val="Знак Знак Знак1 Знак Знак Знак4"/>
    <w:basedOn w:val="ad"/>
    <w:uiPriority w:val="99"/>
    <w:rsid w:val="00083A36"/>
    <w:pPr>
      <w:spacing w:after="160" w:line="240" w:lineRule="exact"/>
    </w:pPr>
    <w:rPr>
      <w:lang w:val="en-US" w:eastAsia="en-US"/>
    </w:rPr>
  </w:style>
  <w:style w:type="paragraph" w:customStyle="1" w:styleId="Style1">
    <w:name w:val="Style1"/>
    <w:basedOn w:val="ad"/>
    <w:uiPriority w:val="99"/>
    <w:rsid w:val="00083A36"/>
    <w:pPr>
      <w:spacing w:line="299" w:lineRule="exact"/>
      <w:jc w:val="center"/>
    </w:pPr>
  </w:style>
  <w:style w:type="paragraph" w:customStyle="1" w:styleId="Style4">
    <w:name w:val="Style4"/>
    <w:basedOn w:val="ad"/>
    <w:uiPriority w:val="99"/>
    <w:rsid w:val="00083A36"/>
  </w:style>
  <w:style w:type="paragraph" w:customStyle="1" w:styleId="Style5">
    <w:name w:val="Style5"/>
    <w:basedOn w:val="ad"/>
    <w:uiPriority w:val="99"/>
    <w:rsid w:val="00083A36"/>
    <w:pPr>
      <w:spacing w:line="302" w:lineRule="exact"/>
      <w:ind w:firstLine="720"/>
    </w:pPr>
  </w:style>
  <w:style w:type="paragraph" w:customStyle="1" w:styleId="Style6">
    <w:name w:val="Style6"/>
    <w:basedOn w:val="ad"/>
    <w:uiPriority w:val="99"/>
    <w:rsid w:val="00083A36"/>
    <w:pPr>
      <w:spacing w:line="302" w:lineRule="exact"/>
    </w:pPr>
  </w:style>
  <w:style w:type="paragraph" w:customStyle="1" w:styleId="Style7">
    <w:name w:val="Style7"/>
    <w:basedOn w:val="ad"/>
    <w:uiPriority w:val="99"/>
    <w:rsid w:val="00083A36"/>
  </w:style>
  <w:style w:type="paragraph" w:customStyle="1" w:styleId="Style8">
    <w:name w:val="Style8"/>
    <w:basedOn w:val="ad"/>
    <w:uiPriority w:val="99"/>
    <w:rsid w:val="00083A36"/>
    <w:pPr>
      <w:spacing w:line="300" w:lineRule="exact"/>
    </w:pPr>
  </w:style>
  <w:style w:type="paragraph" w:customStyle="1" w:styleId="Style9">
    <w:name w:val="Style9"/>
    <w:basedOn w:val="ad"/>
    <w:uiPriority w:val="99"/>
    <w:rsid w:val="00083A36"/>
    <w:pPr>
      <w:spacing w:line="306" w:lineRule="exact"/>
      <w:ind w:firstLine="727"/>
    </w:pPr>
  </w:style>
  <w:style w:type="paragraph" w:customStyle="1" w:styleId="Style11">
    <w:name w:val="Style11"/>
    <w:basedOn w:val="ad"/>
    <w:uiPriority w:val="99"/>
    <w:rsid w:val="00083A36"/>
    <w:pPr>
      <w:spacing w:line="299" w:lineRule="exact"/>
    </w:pPr>
  </w:style>
  <w:style w:type="character" w:customStyle="1" w:styleId="FontStyle13">
    <w:name w:val="Font Style13"/>
    <w:uiPriority w:val="99"/>
    <w:rsid w:val="00083A36"/>
    <w:rPr>
      <w:rFonts w:ascii="Times New Roman" w:hAnsi="Times New Roman" w:cs="Times New Roman"/>
      <w:b/>
      <w:bCs/>
      <w:sz w:val="24"/>
      <w:szCs w:val="24"/>
    </w:rPr>
  </w:style>
  <w:style w:type="character" w:customStyle="1" w:styleId="FontStyle15">
    <w:name w:val="Font Style15"/>
    <w:uiPriority w:val="99"/>
    <w:rsid w:val="00083A36"/>
    <w:rPr>
      <w:rFonts w:ascii="Times New Roman" w:hAnsi="Times New Roman" w:cs="Times New Roman"/>
      <w:b/>
      <w:bCs/>
      <w:i/>
      <w:iCs/>
      <w:sz w:val="24"/>
      <w:szCs w:val="24"/>
    </w:rPr>
  </w:style>
  <w:style w:type="character" w:customStyle="1" w:styleId="ConsPlusNormal1">
    <w:name w:val="ConsPlusNormal Знак"/>
    <w:link w:val="ConsPlusNormal0"/>
    <w:uiPriority w:val="99"/>
    <w:locked/>
    <w:rsid w:val="00083A36"/>
    <w:rPr>
      <w:rFonts w:ascii="Arial" w:hAnsi="Arial" w:cs="Arial"/>
      <w:lang w:val="ru-RU" w:eastAsia="ru-RU"/>
    </w:rPr>
  </w:style>
  <w:style w:type="paragraph" w:customStyle="1" w:styleId="xl63">
    <w:name w:val="xl63"/>
    <w:basedOn w:val="ad"/>
    <w:uiPriority w:val="99"/>
    <w:rsid w:val="00083A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d"/>
    <w:uiPriority w:val="99"/>
    <w:rsid w:val="00083A3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d"/>
    <w:rsid w:val="00083A3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ad"/>
    <w:rsid w:val="00083A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d"/>
    <w:rsid w:val="00083A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d"/>
    <w:rsid w:val="00083A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d"/>
    <w:rsid w:val="00083A36"/>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0">
    <w:name w:val="xl70"/>
    <w:basedOn w:val="ad"/>
    <w:rsid w:val="00083A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1">
    <w:name w:val="xl71"/>
    <w:basedOn w:val="ad"/>
    <w:rsid w:val="00083A36"/>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2">
    <w:name w:val="xl72"/>
    <w:basedOn w:val="ad"/>
    <w:rsid w:val="00083A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3">
    <w:name w:val="xl73"/>
    <w:basedOn w:val="ad"/>
    <w:rsid w:val="00083A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d"/>
    <w:rsid w:val="00083A3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5">
    <w:name w:val="xl75"/>
    <w:basedOn w:val="ad"/>
    <w:rsid w:val="00083A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6">
    <w:name w:val="xl76"/>
    <w:basedOn w:val="ad"/>
    <w:rsid w:val="00083A36"/>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77">
    <w:name w:val="xl77"/>
    <w:basedOn w:val="ad"/>
    <w:rsid w:val="00083A36"/>
    <w:pPr>
      <w:pBdr>
        <w:top w:val="single" w:sz="4" w:space="0" w:color="auto"/>
        <w:bottom w:val="single" w:sz="4" w:space="0" w:color="auto"/>
      </w:pBdr>
      <w:spacing w:before="100" w:beforeAutospacing="1" w:after="100" w:afterAutospacing="1"/>
      <w:jc w:val="right"/>
      <w:textAlignment w:val="center"/>
    </w:pPr>
  </w:style>
  <w:style w:type="paragraph" w:customStyle="1" w:styleId="xl78">
    <w:name w:val="xl78"/>
    <w:basedOn w:val="ad"/>
    <w:rsid w:val="00083A36"/>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body">
    <w:name w:val="body"/>
    <w:basedOn w:val="ad"/>
    <w:uiPriority w:val="99"/>
    <w:rsid w:val="00083A36"/>
    <w:pPr>
      <w:ind w:firstLine="567"/>
    </w:pPr>
    <w:rPr>
      <w:rFonts w:ascii="Arial" w:hAnsi="Arial" w:cs="Arial"/>
      <w:noProof/>
    </w:rPr>
  </w:style>
  <w:style w:type="paragraph" w:customStyle="1" w:styleId="ZTOCTITLE">
    <w:name w:val="Z_TOC TITLE"/>
    <w:uiPriority w:val="99"/>
    <w:rsid w:val="00083A36"/>
    <w:pPr>
      <w:overflowPunct w:val="0"/>
      <w:autoSpaceDE w:val="0"/>
      <w:autoSpaceDN w:val="0"/>
      <w:adjustRightInd w:val="0"/>
      <w:spacing w:after="80" w:line="220" w:lineRule="atLeast"/>
      <w:ind w:firstLine="340"/>
      <w:jc w:val="both"/>
      <w:textAlignment w:val="baseline"/>
    </w:pPr>
    <w:rPr>
      <w:rFonts w:ascii="PragmaticaCTT" w:hAnsi="PragmaticaCTT" w:cs="PragmaticaCTT"/>
      <w:noProof/>
    </w:rPr>
  </w:style>
  <w:style w:type="paragraph" w:customStyle="1" w:styleId="ZTOCLVL1">
    <w:name w:val="Z_TOC LVL 1"/>
    <w:uiPriority w:val="99"/>
    <w:rsid w:val="00083A36"/>
    <w:pPr>
      <w:tabs>
        <w:tab w:val="left" w:pos="795"/>
        <w:tab w:val="left" w:pos="8165"/>
        <w:tab w:val="right" w:leader="dot" w:pos="9354"/>
        <w:tab w:val="left" w:pos="14740"/>
        <w:tab w:val="left" w:pos="15535"/>
        <w:tab w:val="left" w:pos="22110"/>
        <w:tab w:val="left" w:pos="22905"/>
        <w:tab w:val="left" w:pos="29480"/>
        <w:tab w:val="left" w:pos="30275"/>
      </w:tabs>
      <w:overflowPunct w:val="0"/>
      <w:autoSpaceDE w:val="0"/>
      <w:autoSpaceDN w:val="0"/>
      <w:adjustRightInd w:val="0"/>
      <w:spacing w:before="77" w:after="153" w:line="198" w:lineRule="atLeast"/>
      <w:ind w:firstLine="709"/>
      <w:jc w:val="both"/>
      <w:textAlignment w:val="baseline"/>
    </w:pPr>
    <w:rPr>
      <w:rFonts w:ascii="PragmaticaCTT" w:hAnsi="PragmaticaCTT" w:cs="PragmaticaCTT"/>
      <w:b/>
      <w:bCs/>
      <w:noProof/>
      <w:sz w:val="18"/>
      <w:szCs w:val="18"/>
    </w:rPr>
  </w:style>
  <w:style w:type="paragraph" w:customStyle="1" w:styleId="ZTOCLVL2">
    <w:name w:val="Z_TOC LVL 2"/>
    <w:uiPriority w:val="99"/>
    <w:rsid w:val="00083A36"/>
    <w:pPr>
      <w:tabs>
        <w:tab w:val="left" w:pos="795"/>
        <w:tab w:val="left" w:pos="8165"/>
        <w:tab w:val="right" w:leader="dot" w:pos="9354"/>
        <w:tab w:val="left" w:pos="14740"/>
        <w:tab w:val="left" w:pos="15535"/>
        <w:tab w:val="left" w:pos="22110"/>
        <w:tab w:val="left" w:pos="22905"/>
        <w:tab w:val="left" w:pos="29480"/>
        <w:tab w:val="left" w:pos="30275"/>
      </w:tabs>
      <w:overflowPunct w:val="0"/>
      <w:autoSpaceDE w:val="0"/>
      <w:autoSpaceDN w:val="0"/>
      <w:adjustRightInd w:val="0"/>
      <w:spacing w:before="36" w:after="54" w:line="204" w:lineRule="atLeast"/>
      <w:ind w:firstLine="709"/>
      <w:jc w:val="both"/>
      <w:textAlignment w:val="baseline"/>
    </w:pPr>
    <w:rPr>
      <w:rFonts w:ascii="PragmaticaCTT" w:hAnsi="PragmaticaCTT" w:cs="PragmaticaCTT"/>
      <w:noProof/>
      <w:sz w:val="18"/>
      <w:szCs w:val="18"/>
    </w:rPr>
  </w:style>
  <w:style w:type="paragraph" w:customStyle="1" w:styleId="ZTOCLVL3">
    <w:name w:val="Z_TOC LVL 3"/>
    <w:uiPriority w:val="99"/>
    <w:rsid w:val="00083A36"/>
    <w:pPr>
      <w:tabs>
        <w:tab w:val="left" w:pos="795"/>
        <w:tab w:val="left" w:pos="8165"/>
        <w:tab w:val="right" w:leader="dot" w:pos="9354"/>
        <w:tab w:val="left" w:pos="14740"/>
        <w:tab w:val="left" w:pos="15535"/>
        <w:tab w:val="left" w:pos="22110"/>
        <w:tab w:val="left" w:pos="22905"/>
        <w:tab w:val="left" w:pos="29480"/>
        <w:tab w:val="left" w:pos="30275"/>
      </w:tabs>
      <w:overflowPunct w:val="0"/>
      <w:autoSpaceDE w:val="0"/>
      <w:autoSpaceDN w:val="0"/>
      <w:adjustRightInd w:val="0"/>
      <w:spacing w:before="36" w:after="80" w:line="204" w:lineRule="atLeast"/>
      <w:ind w:left="340" w:firstLine="709"/>
      <w:jc w:val="both"/>
      <w:textAlignment w:val="baseline"/>
    </w:pPr>
    <w:rPr>
      <w:rFonts w:ascii="PragmaticaCTT" w:hAnsi="PragmaticaCTT" w:cs="PragmaticaCTT"/>
      <w:noProof/>
      <w:sz w:val="18"/>
      <w:szCs w:val="18"/>
    </w:rPr>
  </w:style>
  <w:style w:type="paragraph" w:customStyle="1" w:styleId="Part">
    <w:name w:val="Part"/>
    <w:uiPriority w:val="99"/>
    <w:rsid w:val="00083A36"/>
    <w:pPr>
      <w:tabs>
        <w:tab w:val="left" w:pos="737"/>
      </w:tabs>
      <w:overflowPunct w:val="0"/>
      <w:autoSpaceDE w:val="0"/>
      <w:autoSpaceDN w:val="0"/>
      <w:adjustRightInd w:val="0"/>
      <w:spacing w:before="186" w:after="371" w:line="291" w:lineRule="atLeast"/>
      <w:ind w:left="726" w:hanging="386"/>
      <w:jc w:val="both"/>
      <w:textAlignment w:val="baseline"/>
    </w:pPr>
    <w:rPr>
      <w:rFonts w:ascii="PragmaticaCTT" w:hAnsi="PragmaticaCTT" w:cs="PragmaticaCTT"/>
      <w:b/>
      <w:bCs/>
      <w:caps/>
      <w:noProof/>
      <w:sz w:val="26"/>
      <w:szCs w:val="26"/>
    </w:rPr>
  </w:style>
  <w:style w:type="paragraph" w:customStyle="1" w:styleId="INT-20">
    <w:name w:val="INT-20"/>
    <w:uiPriority w:val="99"/>
    <w:rsid w:val="00083A36"/>
    <w:pPr>
      <w:overflowPunct w:val="0"/>
      <w:autoSpaceDE w:val="0"/>
      <w:autoSpaceDN w:val="0"/>
      <w:adjustRightInd w:val="0"/>
      <w:spacing w:after="200" w:line="236" w:lineRule="atLeast"/>
      <w:ind w:firstLine="340"/>
      <w:jc w:val="both"/>
      <w:textAlignment w:val="baseline"/>
    </w:pPr>
    <w:rPr>
      <w:rFonts w:ascii="PragmaticaCTT" w:hAnsi="PragmaticaCTT" w:cs="PragmaticaCTT"/>
      <w:noProof/>
    </w:rPr>
  </w:style>
  <w:style w:type="paragraph" w:customStyle="1" w:styleId="BodyText-Gr">
    <w:name w:val="Body Text-Gr"/>
    <w:uiPriority w:val="99"/>
    <w:rsid w:val="00083A36"/>
    <w:pPr>
      <w:overflowPunct w:val="0"/>
      <w:autoSpaceDE w:val="0"/>
      <w:autoSpaceDN w:val="0"/>
      <w:adjustRightInd w:val="0"/>
      <w:spacing w:after="80" w:line="236" w:lineRule="atLeast"/>
      <w:ind w:firstLine="340"/>
      <w:jc w:val="both"/>
      <w:textAlignment w:val="baseline"/>
    </w:pPr>
    <w:rPr>
      <w:rFonts w:ascii="PragmaticaCTT" w:hAnsi="PragmaticaCTT" w:cs="PragmaticaCTT"/>
      <w:noProof/>
    </w:rPr>
  </w:style>
  <w:style w:type="paragraph" w:customStyle="1" w:styleId="ZFNOTENTRY">
    <w:name w:val="Z_FNOT ENTRY"/>
    <w:uiPriority w:val="99"/>
    <w:rsid w:val="00083A36"/>
    <w:pPr>
      <w:tabs>
        <w:tab w:val="left" w:pos="482"/>
      </w:tabs>
      <w:overflowPunct w:val="0"/>
      <w:autoSpaceDE w:val="0"/>
      <w:autoSpaceDN w:val="0"/>
      <w:adjustRightInd w:val="0"/>
      <w:spacing w:after="80" w:line="182" w:lineRule="atLeast"/>
      <w:ind w:firstLine="482"/>
      <w:jc w:val="both"/>
      <w:textAlignment w:val="baseline"/>
    </w:pPr>
    <w:rPr>
      <w:rFonts w:ascii="PragmaticaCTT" w:hAnsi="PragmaticaCTT" w:cs="PragmaticaCTT"/>
      <w:noProof/>
      <w:sz w:val="16"/>
      <w:szCs w:val="16"/>
    </w:rPr>
  </w:style>
  <w:style w:type="paragraph" w:customStyle="1" w:styleId="Bullet">
    <w:name w:val="Bullet"/>
    <w:uiPriority w:val="99"/>
    <w:rsid w:val="00083A36"/>
    <w:pPr>
      <w:overflowPunct w:val="0"/>
      <w:autoSpaceDE w:val="0"/>
      <w:autoSpaceDN w:val="0"/>
      <w:adjustRightInd w:val="0"/>
      <w:spacing w:after="80" w:line="220" w:lineRule="atLeast"/>
      <w:ind w:firstLine="340"/>
      <w:jc w:val="both"/>
      <w:textAlignment w:val="baseline"/>
    </w:pPr>
    <w:rPr>
      <w:rFonts w:ascii="PragmaticaCTT" w:hAnsi="PragmaticaCTT" w:cs="PragmaticaCTT"/>
      <w:noProof/>
    </w:rPr>
  </w:style>
  <w:style w:type="paragraph" w:customStyle="1" w:styleId="STARS">
    <w:name w:val="STARS"/>
    <w:uiPriority w:val="99"/>
    <w:rsid w:val="00083A36"/>
    <w:pPr>
      <w:overflowPunct w:val="0"/>
      <w:autoSpaceDE w:val="0"/>
      <w:autoSpaceDN w:val="0"/>
      <w:adjustRightInd w:val="0"/>
      <w:spacing w:before="200" w:after="160" w:line="220" w:lineRule="atLeast"/>
      <w:ind w:firstLine="709"/>
      <w:jc w:val="center"/>
      <w:textAlignment w:val="baseline"/>
    </w:pPr>
    <w:rPr>
      <w:rFonts w:ascii="Wingdings 3" w:hAnsi="Wingdings 3" w:cs="Wingdings 3"/>
      <w:noProof/>
      <w:color w:val="808080"/>
      <w:sz w:val="22"/>
      <w:szCs w:val="22"/>
    </w:rPr>
  </w:style>
  <w:style w:type="paragraph" w:customStyle="1" w:styleId="BodyVtigka9-1">
    <w:name w:val="Body Vtigka9-1"/>
    <w:uiPriority w:val="99"/>
    <w:rsid w:val="00083A36"/>
    <w:pPr>
      <w:overflowPunct w:val="0"/>
      <w:autoSpaceDE w:val="0"/>
      <w:autoSpaceDN w:val="0"/>
      <w:adjustRightInd w:val="0"/>
      <w:spacing w:after="169" w:line="205" w:lineRule="atLeast"/>
      <w:ind w:left="680" w:firstLine="709"/>
      <w:jc w:val="both"/>
      <w:textAlignment w:val="baseline"/>
    </w:pPr>
    <w:rPr>
      <w:rFonts w:ascii="PragmaticaCTT" w:hAnsi="PragmaticaCTT" w:cs="PragmaticaCTT"/>
      <w:noProof/>
      <w:sz w:val="18"/>
      <w:szCs w:val="18"/>
    </w:rPr>
  </w:style>
  <w:style w:type="character" w:styleId="afffffffff5">
    <w:name w:val="endnote reference"/>
    <w:uiPriority w:val="99"/>
    <w:rsid w:val="00083A36"/>
    <w:rPr>
      <w:vertAlign w:val="superscript"/>
    </w:rPr>
  </w:style>
  <w:style w:type="paragraph" w:customStyle="1" w:styleId="Glava">
    <w:name w:val="Glava"/>
    <w:uiPriority w:val="99"/>
    <w:rsid w:val="00083A36"/>
    <w:pPr>
      <w:overflowPunct w:val="0"/>
      <w:autoSpaceDE w:val="0"/>
      <w:autoSpaceDN w:val="0"/>
      <w:adjustRightInd w:val="0"/>
      <w:spacing w:before="170" w:after="454" w:line="260" w:lineRule="atLeast"/>
      <w:ind w:left="992" w:hanging="652"/>
      <w:jc w:val="both"/>
      <w:textAlignment w:val="baseline"/>
    </w:pPr>
    <w:rPr>
      <w:rFonts w:ascii="PragmaticaCTT" w:hAnsi="PragmaticaCTT" w:cs="PragmaticaCTT"/>
      <w:b/>
      <w:bCs/>
      <w:noProof/>
      <w:sz w:val="26"/>
      <w:szCs w:val="26"/>
    </w:rPr>
  </w:style>
  <w:style w:type="paragraph" w:customStyle="1" w:styleId="Glava-N">
    <w:name w:val="Glava-N"/>
    <w:uiPriority w:val="99"/>
    <w:rsid w:val="00083A36"/>
    <w:pPr>
      <w:overflowPunct w:val="0"/>
      <w:autoSpaceDE w:val="0"/>
      <w:autoSpaceDN w:val="0"/>
      <w:adjustRightInd w:val="0"/>
      <w:spacing w:after="80" w:line="199" w:lineRule="atLeast"/>
      <w:ind w:left="1361" w:hanging="340"/>
      <w:jc w:val="both"/>
      <w:textAlignment w:val="baseline"/>
    </w:pPr>
    <w:rPr>
      <w:rFonts w:ascii="PragmaticaCTT" w:hAnsi="PragmaticaCTT" w:cs="PragmaticaCTT"/>
      <w:b/>
      <w:bCs/>
      <w:noProof/>
      <w:color w:val="808080"/>
      <w:sz w:val="21"/>
      <w:szCs w:val="21"/>
    </w:rPr>
  </w:style>
  <w:style w:type="paragraph" w:customStyle="1" w:styleId="Glava1">
    <w:name w:val="Glava_1"/>
    <w:uiPriority w:val="99"/>
    <w:rsid w:val="00083A36"/>
    <w:pPr>
      <w:overflowPunct w:val="0"/>
      <w:autoSpaceDE w:val="0"/>
      <w:autoSpaceDN w:val="0"/>
      <w:adjustRightInd w:val="0"/>
      <w:spacing w:before="170" w:after="340" w:line="230" w:lineRule="atLeast"/>
      <w:ind w:left="1162" w:hanging="822"/>
      <w:jc w:val="both"/>
      <w:textAlignment w:val="baseline"/>
    </w:pPr>
    <w:rPr>
      <w:rFonts w:ascii="PragmaticaCTT" w:hAnsi="PragmaticaCTT" w:cs="PragmaticaCTT"/>
      <w:b/>
      <w:bCs/>
      <w:noProof/>
      <w:sz w:val="23"/>
      <w:szCs w:val="23"/>
    </w:rPr>
  </w:style>
  <w:style w:type="paragraph" w:customStyle="1" w:styleId="ZENOTENTRY">
    <w:name w:val="Z_ENOT ENTRY"/>
    <w:uiPriority w:val="99"/>
    <w:rsid w:val="00083A36"/>
    <w:pPr>
      <w:overflowPunct w:val="0"/>
      <w:autoSpaceDE w:val="0"/>
      <w:autoSpaceDN w:val="0"/>
      <w:adjustRightInd w:val="0"/>
      <w:spacing w:after="80" w:line="217" w:lineRule="atLeast"/>
      <w:ind w:left="480" w:right="480" w:firstLine="709"/>
      <w:jc w:val="both"/>
      <w:textAlignment w:val="baseline"/>
    </w:pPr>
    <w:rPr>
      <w:rFonts w:ascii="PragmaticaCTT" w:hAnsi="PragmaticaCTT" w:cs="PragmaticaCTT"/>
      <w:noProof/>
      <w:sz w:val="19"/>
      <w:szCs w:val="19"/>
    </w:rPr>
  </w:style>
  <w:style w:type="paragraph" w:customStyle="1" w:styleId="Glava-4">
    <w:name w:val="Glava-4"/>
    <w:uiPriority w:val="99"/>
    <w:rsid w:val="00083A36"/>
    <w:pPr>
      <w:overflowPunct w:val="0"/>
      <w:autoSpaceDE w:val="0"/>
      <w:autoSpaceDN w:val="0"/>
      <w:adjustRightInd w:val="0"/>
      <w:spacing w:before="170" w:after="283" w:line="239" w:lineRule="atLeast"/>
      <w:ind w:left="1276" w:hanging="935"/>
      <w:jc w:val="both"/>
      <w:textAlignment w:val="baseline"/>
    </w:pPr>
    <w:rPr>
      <w:rFonts w:ascii="PragmaticaCTT" w:hAnsi="PragmaticaCTT" w:cs="PragmaticaCTT"/>
      <w:b/>
      <w:bCs/>
      <w:noProof/>
      <w:sz w:val="21"/>
      <w:szCs w:val="21"/>
    </w:rPr>
  </w:style>
  <w:style w:type="paragraph" w:customStyle="1" w:styleId="BodyVtigka9">
    <w:name w:val="Body Vtigka9"/>
    <w:uiPriority w:val="99"/>
    <w:rsid w:val="00083A36"/>
    <w:pPr>
      <w:overflowPunct w:val="0"/>
      <w:autoSpaceDE w:val="0"/>
      <w:autoSpaceDN w:val="0"/>
      <w:adjustRightInd w:val="0"/>
      <w:spacing w:after="80" w:line="205" w:lineRule="atLeast"/>
      <w:ind w:left="680" w:firstLine="340"/>
      <w:jc w:val="both"/>
      <w:textAlignment w:val="baseline"/>
    </w:pPr>
    <w:rPr>
      <w:rFonts w:ascii="PragmaticaCTT" w:hAnsi="PragmaticaCTT" w:cs="PragmaticaCTT"/>
      <w:noProof/>
      <w:sz w:val="18"/>
      <w:szCs w:val="18"/>
    </w:rPr>
  </w:style>
  <w:style w:type="paragraph" w:customStyle="1" w:styleId="Table-N">
    <w:name w:val="Table-N"/>
    <w:uiPriority w:val="99"/>
    <w:rsid w:val="00083A36"/>
    <w:pPr>
      <w:overflowPunct w:val="0"/>
      <w:autoSpaceDE w:val="0"/>
      <w:autoSpaceDN w:val="0"/>
      <w:adjustRightInd w:val="0"/>
      <w:spacing w:before="76" w:after="212" w:line="187" w:lineRule="atLeast"/>
      <w:ind w:firstLine="709"/>
      <w:jc w:val="right"/>
      <w:textAlignment w:val="baseline"/>
    </w:pPr>
    <w:rPr>
      <w:rFonts w:ascii="PragmaticaCTT" w:hAnsi="PragmaticaCTT" w:cs="PragmaticaCTT"/>
      <w:b/>
      <w:bCs/>
      <w:i/>
      <w:iCs/>
      <w:noProof/>
      <w:sz w:val="17"/>
      <w:szCs w:val="17"/>
    </w:rPr>
  </w:style>
  <w:style w:type="paragraph" w:customStyle="1" w:styleId="TableText">
    <w:name w:val="Table Text"/>
    <w:uiPriority w:val="99"/>
    <w:rsid w:val="00083A36"/>
    <w:pPr>
      <w:tabs>
        <w:tab w:val="left" w:pos="227"/>
      </w:tabs>
      <w:overflowPunct w:val="0"/>
      <w:autoSpaceDE w:val="0"/>
      <w:autoSpaceDN w:val="0"/>
      <w:adjustRightInd w:val="0"/>
      <w:spacing w:before="60" w:after="20" w:line="180" w:lineRule="atLeast"/>
      <w:ind w:left="28" w:right="28" w:firstLine="709"/>
      <w:jc w:val="both"/>
      <w:textAlignment w:val="baseline"/>
    </w:pPr>
    <w:rPr>
      <w:rFonts w:ascii="PragmaticaCTT" w:hAnsi="PragmaticaCTT" w:cs="PragmaticaCTT"/>
      <w:noProof/>
      <w:sz w:val="17"/>
      <w:szCs w:val="17"/>
    </w:rPr>
  </w:style>
  <w:style w:type="paragraph" w:customStyle="1" w:styleId="tbl-sn">
    <w:name w:val="tbl-sn"/>
    <w:uiPriority w:val="99"/>
    <w:rsid w:val="00083A36"/>
    <w:pPr>
      <w:overflowPunct w:val="0"/>
      <w:autoSpaceDE w:val="0"/>
      <w:autoSpaceDN w:val="0"/>
      <w:adjustRightInd w:val="0"/>
      <w:spacing w:after="80" w:line="165" w:lineRule="atLeast"/>
      <w:ind w:firstLine="709"/>
      <w:jc w:val="both"/>
      <w:textAlignment w:val="baseline"/>
    </w:pPr>
    <w:rPr>
      <w:rFonts w:ascii="PragmaticaCTT" w:hAnsi="PragmaticaCTT" w:cs="PragmaticaCTT"/>
      <w:noProof/>
      <w:sz w:val="14"/>
      <w:szCs w:val="14"/>
    </w:rPr>
  </w:style>
  <w:style w:type="paragraph" w:customStyle="1" w:styleId="PrimerTextFirst">
    <w:name w:val="Primer Text First"/>
    <w:uiPriority w:val="99"/>
    <w:rsid w:val="00083A36"/>
    <w:pPr>
      <w:overflowPunct w:val="0"/>
      <w:autoSpaceDE w:val="0"/>
      <w:autoSpaceDN w:val="0"/>
      <w:adjustRightInd w:val="0"/>
      <w:spacing w:after="283" w:line="216" w:lineRule="atLeast"/>
      <w:ind w:firstLine="680"/>
      <w:jc w:val="both"/>
      <w:textAlignment w:val="baseline"/>
    </w:pPr>
    <w:rPr>
      <w:rFonts w:ascii="Futuris" w:hAnsi="Futuris" w:cs="Futuris"/>
      <w:i/>
      <w:iCs/>
      <w:noProof/>
    </w:rPr>
  </w:style>
  <w:style w:type="paragraph" w:customStyle="1" w:styleId="PrimerText">
    <w:name w:val="Primer Text"/>
    <w:uiPriority w:val="99"/>
    <w:rsid w:val="00083A36"/>
    <w:pPr>
      <w:tabs>
        <w:tab w:val="left" w:pos="252"/>
      </w:tabs>
      <w:overflowPunct w:val="0"/>
      <w:autoSpaceDE w:val="0"/>
      <w:autoSpaceDN w:val="0"/>
      <w:adjustRightInd w:val="0"/>
      <w:spacing w:after="80" w:line="216" w:lineRule="atLeast"/>
      <w:ind w:firstLine="340"/>
      <w:jc w:val="both"/>
      <w:textAlignment w:val="baseline"/>
    </w:pPr>
    <w:rPr>
      <w:rFonts w:ascii="Futuris" w:hAnsi="Futuris" w:cs="Futuris"/>
      <w:i/>
      <w:iCs/>
      <w:noProof/>
    </w:rPr>
  </w:style>
  <w:style w:type="paragraph" w:customStyle="1" w:styleId="PrimerTextProvod76">
    <w:name w:val="Primer Text Provod76"/>
    <w:uiPriority w:val="99"/>
    <w:rsid w:val="00083A36"/>
    <w:pPr>
      <w:tabs>
        <w:tab w:val="left" w:pos="4167"/>
      </w:tabs>
      <w:overflowPunct w:val="0"/>
      <w:autoSpaceDE w:val="0"/>
      <w:autoSpaceDN w:val="0"/>
      <w:adjustRightInd w:val="0"/>
      <w:spacing w:before="84" w:after="84" w:line="211" w:lineRule="atLeast"/>
      <w:ind w:left="4309" w:hanging="3969"/>
      <w:jc w:val="both"/>
      <w:textAlignment w:val="baseline"/>
    </w:pPr>
    <w:rPr>
      <w:rFonts w:ascii="Futuris" w:hAnsi="Futuris" w:cs="Futuris"/>
      <w:i/>
      <w:iCs/>
      <w:noProof/>
    </w:rPr>
  </w:style>
  <w:style w:type="paragraph" w:customStyle="1" w:styleId="PrimerText-1">
    <w:name w:val="Primer Text-1"/>
    <w:uiPriority w:val="99"/>
    <w:rsid w:val="00083A36"/>
    <w:pPr>
      <w:overflowPunct w:val="0"/>
      <w:autoSpaceDE w:val="0"/>
      <w:autoSpaceDN w:val="0"/>
      <w:adjustRightInd w:val="0"/>
      <w:spacing w:after="179" w:line="216" w:lineRule="atLeast"/>
      <w:ind w:firstLine="340"/>
      <w:jc w:val="both"/>
      <w:textAlignment w:val="baseline"/>
    </w:pPr>
    <w:rPr>
      <w:rFonts w:ascii="Futuris" w:hAnsi="Futuris" w:cs="Futuris"/>
      <w:i/>
      <w:iCs/>
      <w:noProof/>
    </w:rPr>
  </w:style>
  <w:style w:type="paragraph" w:customStyle="1" w:styleId="ProvodText50First">
    <w:name w:val="Provod Text50 First"/>
    <w:uiPriority w:val="99"/>
    <w:rsid w:val="00083A36"/>
    <w:pPr>
      <w:tabs>
        <w:tab w:val="left" w:pos="2608"/>
      </w:tabs>
      <w:overflowPunct w:val="0"/>
      <w:autoSpaceDE w:val="0"/>
      <w:autoSpaceDN w:val="0"/>
      <w:adjustRightInd w:val="0"/>
      <w:spacing w:before="89" w:after="88" w:line="220" w:lineRule="atLeast"/>
      <w:ind w:left="2778" w:hanging="2438"/>
      <w:jc w:val="both"/>
      <w:textAlignment w:val="baseline"/>
    </w:pPr>
    <w:rPr>
      <w:rFonts w:ascii="PragmaticaCTT" w:hAnsi="PragmaticaCTT" w:cs="PragmaticaCTT"/>
      <w:noProof/>
    </w:rPr>
  </w:style>
  <w:style w:type="paragraph" w:customStyle="1" w:styleId="Glava5">
    <w:name w:val="Glava5"/>
    <w:uiPriority w:val="99"/>
    <w:rsid w:val="00083A36"/>
    <w:pPr>
      <w:tabs>
        <w:tab w:val="left" w:pos="595"/>
      </w:tabs>
      <w:overflowPunct w:val="0"/>
      <w:autoSpaceDE w:val="0"/>
      <w:autoSpaceDN w:val="0"/>
      <w:adjustRightInd w:val="0"/>
      <w:spacing w:before="142" w:after="283" w:line="192" w:lineRule="atLeast"/>
      <w:ind w:left="340" w:firstLine="709"/>
      <w:jc w:val="both"/>
      <w:textAlignment w:val="baseline"/>
    </w:pPr>
    <w:rPr>
      <w:rFonts w:ascii="PragmaticaCTT" w:hAnsi="PragmaticaCTT" w:cs="PragmaticaCTT"/>
      <w:b/>
      <w:bCs/>
      <w:noProof/>
    </w:rPr>
  </w:style>
  <w:style w:type="paragraph" w:customStyle="1" w:styleId="form">
    <w:name w:val="form"/>
    <w:uiPriority w:val="99"/>
    <w:rsid w:val="00083A36"/>
    <w:pPr>
      <w:overflowPunct w:val="0"/>
      <w:autoSpaceDE w:val="0"/>
      <w:autoSpaceDN w:val="0"/>
      <w:adjustRightInd w:val="0"/>
      <w:spacing w:before="170" w:after="170" w:line="236" w:lineRule="atLeast"/>
      <w:ind w:firstLine="709"/>
      <w:jc w:val="center"/>
      <w:textAlignment w:val="baseline"/>
    </w:pPr>
    <w:rPr>
      <w:rFonts w:ascii="PragmaticaCTT" w:hAnsi="PragmaticaCTT" w:cs="PragmaticaCTT"/>
      <w:noProof/>
    </w:rPr>
  </w:style>
  <w:style w:type="paragraph" w:customStyle="1" w:styleId="sn-t">
    <w:name w:val="sn-t"/>
    <w:uiPriority w:val="99"/>
    <w:rsid w:val="00083A36"/>
    <w:pPr>
      <w:overflowPunct w:val="0"/>
      <w:autoSpaceDE w:val="0"/>
      <w:autoSpaceDN w:val="0"/>
      <w:adjustRightInd w:val="0"/>
      <w:spacing w:after="140" w:line="165" w:lineRule="atLeast"/>
      <w:ind w:firstLine="709"/>
      <w:jc w:val="both"/>
      <w:textAlignment w:val="baseline"/>
    </w:pPr>
    <w:rPr>
      <w:rFonts w:ascii="PragmaticaCTT" w:hAnsi="PragmaticaCTT" w:cs="PragmaticaCTT"/>
      <w:noProof/>
      <w:sz w:val="14"/>
      <w:szCs w:val="14"/>
    </w:rPr>
  </w:style>
  <w:style w:type="paragraph" w:customStyle="1" w:styleId="Calc">
    <w:name w:val="Calc"/>
    <w:uiPriority w:val="99"/>
    <w:rsid w:val="00083A36"/>
    <w:pPr>
      <w:overflowPunct w:val="0"/>
      <w:autoSpaceDE w:val="0"/>
      <w:autoSpaceDN w:val="0"/>
      <w:adjustRightInd w:val="0"/>
      <w:spacing w:before="160" w:after="266" w:line="209" w:lineRule="atLeast"/>
      <w:ind w:firstLine="794"/>
      <w:jc w:val="both"/>
      <w:textAlignment w:val="baseline"/>
    </w:pPr>
    <w:rPr>
      <w:rFonts w:ascii="PragmaticaCTT" w:hAnsi="PragmaticaCTT" w:cs="PragmaticaCTT"/>
      <w:noProof/>
      <w:sz w:val="19"/>
      <w:szCs w:val="19"/>
    </w:rPr>
  </w:style>
  <w:style w:type="paragraph" w:customStyle="1" w:styleId="ProvodText70">
    <w:name w:val="Provod Text70"/>
    <w:uiPriority w:val="99"/>
    <w:rsid w:val="00083A36"/>
    <w:pPr>
      <w:tabs>
        <w:tab w:val="left" w:pos="3912"/>
      </w:tabs>
      <w:overflowPunct w:val="0"/>
      <w:autoSpaceDE w:val="0"/>
      <w:autoSpaceDN w:val="0"/>
      <w:adjustRightInd w:val="0"/>
      <w:spacing w:before="80" w:after="80" w:line="198" w:lineRule="atLeast"/>
      <w:ind w:left="4082" w:hanging="3742"/>
      <w:jc w:val="both"/>
      <w:textAlignment w:val="baseline"/>
    </w:pPr>
    <w:rPr>
      <w:rFonts w:ascii="PragmaticaCTT" w:hAnsi="PragmaticaCTT" w:cs="PragmaticaCTT"/>
      <w:noProof/>
      <w:sz w:val="18"/>
      <w:szCs w:val="18"/>
    </w:rPr>
  </w:style>
  <w:style w:type="paragraph" w:customStyle="1" w:styleId="Table-Zag">
    <w:name w:val="Table-Zag"/>
    <w:uiPriority w:val="99"/>
    <w:rsid w:val="00083A36"/>
    <w:pPr>
      <w:overflowPunct w:val="0"/>
      <w:autoSpaceDE w:val="0"/>
      <w:autoSpaceDN w:val="0"/>
      <w:adjustRightInd w:val="0"/>
      <w:spacing w:before="56" w:after="19" w:line="169" w:lineRule="atLeast"/>
      <w:ind w:left="28" w:right="28" w:firstLine="709"/>
      <w:jc w:val="center"/>
      <w:textAlignment w:val="baseline"/>
    </w:pPr>
    <w:rPr>
      <w:rFonts w:ascii="PragmaticaCTT" w:hAnsi="PragmaticaCTT" w:cs="PragmaticaCTT"/>
      <w:b/>
      <w:bCs/>
      <w:noProof/>
      <w:sz w:val="16"/>
      <w:szCs w:val="16"/>
    </w:rPr>
  </w:style>
  <w:style w:type="paragraph" w:customStyle="1" w:styleId="TableCentre">
    <w:name w:val="Table Centre"/>
    <w:uiPriority w:val="99"/>
    <w:rsid w:val="00083A36"/>
    <w:pPr>
      <w:overflowPunct w:val="0"/>
      <w:autoSpaceDE w:val="0"/>
      <w:autoSpaceDN w:val="0"/>
      <w:adjustRightInd w:val="0"/>
      <w:spacing w:before="60" w:after="20" w:line="180" w:lineRule="atLeast"/>
      <w:ind w:left="28" w:right="28" w:firstLine="709"/>
      <w:jc w:val="center"/>
      <w:textAlignment w:val="baseline"/>
    </w:pPr>
    <w:rPr>
      <w:rFonts w:ascii="PragmaticaCTT" w:hAnsi="PragmaticaCTT" w:cs="PragmaticaCTT"/>
      <w:noProof/>
      <w:sz w:val="17"/>
      <w:szCs w:val="17"/>
    </w:rPr>
  </w:style>
  <w:style w:type="paragraph" w:customStyle="1" w:styleId="Glava1a">
    <w:name w:val="Glava_1a"/>
    <w:uiPriority w:val="99"/>
    <w:rsid w:val="00083A36"/>
    <w:pPr>
      <w:overflowPunct w:val="0"/>
      <w:autoSpaceDE w:val="0"/>
      <w:autoSpaceDN w:val="0"/>
      <w:adjustRightInd w:val="0"/>
      <w:spacing w:before="170" w:after="340" w:line="230" w:lineRule="atLeast"/>
      <w:ind w:left="1287" w:hanging="947"/>
      <w:jc w:val="both"/>
      <w:textAlignment w:val="baseline"/>
    </w:pPr>
    <w:rPr>
      <w:rFonts w:ascii="PragmaticaCTT" w:hAnsi="PragmaticaCTT" w:cs="PragmaticaCTT"/>
      <w:b/>
      <w:bCs/>
      <w:noProof/>
      <w:sz w:val="23"/>
      <w:szCs w:val="23"/>
    </w:rPr>
  </w:style>
  <w:style w:type="paragraph" w:customStyle="1" w:styleId="afffffffff6">
    <w:name w:val="пункты"/>
    <w:basedOn w:val="af1"/>
    <w:uiPriority w:val="99"/>
    <w:rsid w:val="00083A36"/>
    <w:pPr>
      <w:snapToGrid/>
      <w:spacing w:before="240" w:after="80" w:line="240" w:lineRule="auto"/>
    </w:pPr>
    <w:rPr>
      <w:sz w:val="24"/>
      <w:szCs w:val="24"/>
      <w:lang w:val="ru-RU" w:eastAsia="ru-RU"/>
    </w:rPr>
  </w:style>
  <w:style w:type="paragraph" w:customStyle="1" w:styleId="DefinitionTerm">
    <w:name w:val="Definition Term"/>
    <w:basedOn w:val="ad"/>
    <w:next w:val="ad"/>
    <w:uiPriority w:val="99"/>
    <w:rsid w:val="00AE05CA"/>
  </w:style>
  <w:style w:type="paragraph" w:customStyle="1" w:styleId="afffffffff7">
    <w:name w:val="Знак Знак Знак Знак Знак Знак Знак Знак"/>
    <w:basedOn w:val="ad"/>
    <w:uiPriority w:val="99"/>
    <w:rsid w:val="00B06CD3"/>
    <w:pPr>
      <w:spacing w:after="160" w:line="240" w:lineRule="exact"/>
    </w:pPr>
    <w:rPr>
      <w:lang w:val="en-US" w:eastAsia="en-US"/>
    </w:rPr>
  </w:style>
  <w:style w:type="paragraph" w:customStyle="1" w:styleId="12pt12pt">
    <w:name w:val="Обычный +Обычный + 12 pt 12 pt"/>
    <w:basedOn w:val="ad"/>
    <w:uiPriority w:val="99"/>
    <w:rsid w:val="00530F77"/>
    <w:pPr>
      <w:ind w:firstLine="720"/>
    </w:pPr>
  </w:style>
  <w:style w:type="paragraph" w:customStyle="1" w:styleId="afffffffff8">
    <w:name w:val="Официальный стиль"/>
    <w:basedOn w:val="ad"/>
    <w:uiPriority w:val="99"/>
    <w:rsid w:val="00A22439"/>
    <w:pPr>
      <w:spacing w:line="276" w:lineRule="auto"/>
    </w:pPr>
    <w:rPr>
      <w:sz w:val="28"/>
      <w:szCs w:val="28"/>
    </w:rPr>
  </w:style>
  <w:style w:type="paragraph" w:customStyle="1" w:styleId="afffffffff9">
    <w:name w:val="Заголовок абзаца"/>
    <w:basedOn w:val="ad"/>
    <w:uiPriority w:val="99"/>
    <w:rsid w:val="00A22439"/>
    <w:pPr>
      <w:spacing w:line="276" w:lineRule="auto"/>
    </w:pPr>
    <w:rPr>
      <w:b/>
      <w:bCs/>
      <w:sz w:val="28"/>
      <w:szCs w:val="28"/>
    </w:rPr>
  </w:style>
  <w:style w:type="paragraph" w:customStyle="1" w:styleId="a3">
    <w:name w:val="_Табл_Заголовок"/>
    <w:uiPriority w:val="99"/>
    <w:rsid w:val="00A22439"/>
    <w:pPr>
      <w:numPr>
        <w:numId w:val="30"/>
      </w:numPr>
      <w:spacing w:after="80"/>
      <w:ind w:firstLine="709"/>
      <w:jc w:val="center"/>
    </w:pPr>
    <w:rPr>
      <w:rFonts w:ascii="Arial" w:hAnsi="Arial" w:cs="Arial"/>
      <w:b/>
      <w:bCs/>
      <w:spacing w:val="-2"/>
      <w:sz w:val="22"/>
      <w:szCs w:val="22"/>
    </w:rPr>
  </w:style>
  <w:style w:type="paragraph" w:customStyle="1" w:styleId="a5">
    <w:name w:val="_Табл_Перечисл.за.Табл.Текст"/>
    <w:uiPriority w:val="99"/>
    <w:rsid w:val="00A22439"/>
    <w:pPr>
      <w:numPr>
        <w:numId w:val="31"/>
      </w:numPr>
      <w:spacing w:before="80" w:after="40" w:line="200" w:lineRule="exact"/>
      <w:ind w:right="57"/>
      <w:jc w:val="both"/>
    </w:pPr>
    <w:rPr>
      <w:rFonts w:ascii="Arial" w:hAnsi="Arial" w:cs="Arial"/>
      <w:spacing w:val="-2"/>
      <w:sz w:val="22"/>
      <w:szCs w:val="22"/>
    </w:rPr>
  </w:style>
  <w:style w:type="paragraph" w:customStyle="1" w:styleId="a0">
    <w:name w:val="_Табл_Циф.в.№пп"/>
    <w:uiPriority w:val="99"/>
    <w:rsid w:val="00A22439"/>
    <w:pPr>
      <w:numPr>
        <w:numId w:val="29"/>
      </w:numPr>
      <w:spacing w:after="80"/>
      <w:jc w:val="center"/>
    </w:pPr>
    <w:rPr>
      <w:rFonts w:ascii="Arial" w:hAnsi="Arial" w:cs="Arial"/>
      <w:spacing w:val="-2"/>
      <w:sz w:val="22"/>
      <w:szCs w:val="22"/>
    </w:rPr>
  </w:style>
  <w:style w:type="paragraph" w:customStyle="1" w:styleId="a7">
    <w:name w:val="_Табл_Текст"/>
    <w:uiPriority w:val="99"/>
    <w:rsid w:val="00A22439"/>
    <w:pPr>
      <w:numPr>
        <w:numId w:val="21"/>
      </w:numPr>
      <w:spacing w:before="80" w:after="40" w:line="200" w:lineRule="exact"/>
      <w:ind w:right="57"/>
      <w:jc w:val="both"/>
    </w:pPr>
    <w:rPr>
      <w:rFonts w:ascii="Arial" w:hAnsi="Arial" w:cs="Arial"/>
      <w:spacing w:val="-2"/>
      <w:sz w:val="22"/>
      <w:szCs w:val="22"/>
    </w:rPr>
  </w:style>
  <w:style w:type="paragraph" w:customStyle="1" w:styleId="a6">
    <w:name w:val="Маркиров_список"/>
    <w:basedOn w:val="ad"/>
    <w:link w:val="afffffffffa"/>
    <w:uiPriority w:val="99"/>
    <w:qFormat/>
    <w:rsid w:val="00E70EEF"/>
    <w:pPr>
      <w:numPr>
        <w:numId w:val="32"/>
      </w:numPr>
      <w:spacing w:before="60" w:after="60"/>
    </w:pPr>
    <w:rPr>
      <w:sz w:val="28"/>
      <w:szCs w:val="28"/>
    </w:rPr>
  </w:style>
  <w:style w:type="paragraph" w:customStyle="1" w:styleId="23">
    <w:name w:val="Маркиров_список_2ур"/>
    <w:basedOn w:val="ad"/>
    <w:link w:val="2ff2"/>
    <w:uiPriority w:val="99"/>
    <w:qFormat/>
    <w:rsid w:val="00E70EEF"/>
    <w:pPr>
      <w:numPr>
        <w:ilvl w:val="1"/>
        <w:numId w:val="32"/>
      </w:numPr>
      <w:tabs>
        <w:tab w:val="left" w:pos="1560"/>
      </w:tabs>
      <w:spacing w:before="120" w:after="120"/>
    </w:pPr>
    <w:rPr>
      <w:sz w:val="28"/>
      <w:szCs w:val="28"/>
    </w:rPr>
  </w:style>
  <w:style w:type="character" w:customStyle="1" w:styleId="afffffffffa">
    <w:name w:val="Маркиров_список Знак"/>
    <w:link w:val="a6"/>
    <w:uiPriority w:val="99"/>
    <w:locked/>
    <w:rsid w:val="00E70EEF"/>
    <w:rPr>
      <w:sz w:val="28"/>
      <w:szCs w:val="28"/>
    </w:rPr>
  </w:style>
  <w:style w:type="character" w:customStyle="1" w:styleId="2ff2">
    <w:name w:val="Маркиров_список_2ур Знак"/>
    <w:link w:val="23"/>
    <w:uiPriority w:val="99"/>
    <w:locked/>
    <w:rsid w:val="00E70EEF"/>
    <w:rPr>
      <w:sz w:val="28"/>
      <w:szCs w:val="28"/>
    </w:rPr>
  </w:style>
  <w:style w:type="paragraph" w:customStyle="1" w:styleId="a1">
    <w:name w:val="Абзац второго уровня"/>
    <w:basedOn w:val="ad"/>
    <w:link w:val="afffffffffb"/>
    <w:uiPriority w:val="99"/>
    <w:qFormat/>
    <w:rsid w:val="00AB578E"/>
    <w:pPr>
      <w:numPr>
        <w:numId w:val="33"/>
      </w:numPr>
      <w:spacing w:before="120" w:after="120"/>
    </w:pPr>
    <w:rPr>
      <w:rFonts w:ascii="Calibri" w:hAnsi="Calibri" w:cs="Calibri"/>
    </w:rPr>
  </w:style>
  <w:style w:type="character" w:customStyle="1" w:styleId="afffffffff4">
    <w:name w:val="Абзац первого уровня Знак"/>
    <w:link w:val="a2"/>
    <w:uiPriority w:val="99"/>
    <w:locked/>
    <w:rsid w:val="00337A99"/>
    <w:rPr>
      <w:rFonts w:ascii="Calibri" w:hAnsi="Calibri" w:cs="Calibri"/>
      <w:sz w:val="24"/>
      <w:szCs w:val="24"/>
    </w:rPr>
  </w:style>
  <w:style w:type="character" w:customStyle="1" w:styleId="afffffffffb">
    <w:name w:val="Абзац второго уровня Знак"/>
    <w:link w:val="a1"/>
    <w:uiPriority w:val="99"/>
    <w:locked/>
    <w:rsid w:val="00337A99"/>
    <w:rPr>
      <w:rFonts w:ascii="Calibri" w:hAnsi="Calibri" w:cs="Calibri"/>
      <w:sz w:val="24"/>
      <w:szCs w:val="24"/>
    </w:rPr>
  </w:style>
  <w:style w:type="character" w:customStyle="1" w:styleId="Arial">
    <w:name w:val="Стиль (латиница) Arial"/>
    <w:uiPriority w:val="99"/>
    <w:rsid w:val="00337A99"/>
    <w:rPr>
      <w:rFonts w:ascii="Arial" w:hAnsi="Arial" w:cs="Arial"/>
      <w:sz w:val="24"/>
      <w:szCs w:val="24"/>
    </w:rPr>
  </w:style>
  <w:style w:type="character" w:customStyle="1" w:styleId="313">
    <w:name w:val="Стиль3 Знак Знак Знак Знак1"/>
    <w:uiPriority w:val="99"/>
    <w:rsid w:val="00337A99"/>
    <w:rPr>
      <w:sz w:val="24"/>
      <w:szCs w:val="24"/>
      <w:lang w:val="ru-RU" w:eastAsia="ru-RU"/>
    </w:rPr>
  </w:style>
  <w:style w:type="paragraph" w:customStyle="1" w:styleId="2ff3">
    <w:name w:val="ГС_Заголовок_2 Знак Знак"/>
    <w:link w:val="2ff4"/>
    <w:uiPriority w:val="99"/>
    <w:rsid w:val="00337A99"/>
    <w:pPr>
      <w:keepNext/>
      <w:tabs>
        <w:tab w:val="num" w:pos="1021"/>
      </w:tabs>
      <w:spacing w:before="240" w:after="240"/>
      <w:ind w:left="568"/>
    </w:pPr>
    <w:rPr>
      <w:b/>
      <w:bCs/>
      <w:sz w:val="30"/>
      <w:szCs w:val="30"/>
    </w:rPr>
  </w:style>
  <w:style w:type="paragraph" w:customStyle="1" w:styleId="afffffffffc">
    <w:name w:val="текст сноски"/>
    <w:basedOn w:val="ad"/>
    <w:uiPriority w:val="99"/>
    <w:rsid w:val="00337A99"/>
    <w:rPr>
      <w:sz w:val="20"/>
      <w:szCs w:val="20"/>
    </w:rPr>
  </w:style>
  <w:style w:type="paragraph" w:customStyle="1" w:styleId="1ff7">
    <w:name w:val="Знак Знак Знак1 Знак"/>
    <w:basedOn w:val="ad"/>
    <w:uiPriority w:val="99"/>
    <w:rsid w:val="00337A99"/>
    <w:pPr>
      <w:spacing w:after="160" w:line="240" w:lineRule="exact"/>
    </w:pPr>
    <w:rPr>
      <w:lang w:val="en-US" w:eastAsia="en-US"/>
    </w:rPr>
  </w:style>
  <w:style w:type="paragraph" w:customStyle="1" w:styleId="afffffffffd">
    <w:name w:val="Знак Знак Знак Знак Знак Знак Знак Знак Знак"/>
    <w:basedOn w:val="ad"/>
    <w:uiPriority w:val="99"/>
    <w:rsid w:val="00337A99"/>
    <w:pPr>
      <w:spacing w:after="160" w:line="240" w:lineRule="exact"/>
    </w:pPr>
    <w:rPr>
      <w:lang w:val="en-US" w:eastAsia="en-US"/>
    </w:rPr>
  </w:style>
  <w:style w:type="character" w:customStyle="1" w:styleId="219">
    <w:name w:val="Знак Знак Знак21"/>
    <w:aliases w:val="Нижний колонтитул Знак Знак,Знак Знак Знак Знак Знак11,Знак Знак Знак211"/>
    <w:uiPriority w:val="99"/>
    <w:rsid w:val="00337A99"/>
    <w:rPr>
      <w:lang w:val="ru-RU" w:eastAsia="ru-RU"/>
    </w:rPr>
  </w:style>
  <w:style w:type="character" w:customStyle="1" w:styleId="pssName">
    <w:name w:val="ps_s_Name"/>
    <w:uiPriority w:val="99"/>
    <w:rsid w:val="00337A99"/>
    <w:rPr>
      <w:rFonts w:ascii="Arial" w:hAnsi="Arial" w:cs="Arial"/>
      <w:b/>
      <w:bCs/>
      <w:spacing w:val="0"/>
      <w:sz w:val="24"/>
      <w:szCs w:val="24"/>
      <w:lang w:val="ru-RU"/>
    </w:rPr>
  </w:style>
  <w:style w:type="character" w:customStyle="1" w:styleId="2ff4">
    <w:name w:val="ГС_Заголовок_2 Знак Знак Знак"/>
    <w:link w:val="2ff3"/>
    <w:uiPriority w:val="99"/>
    <w:locked/>
    <w:rsid w:val="00337A99"/>
    <w:rPr>
      <w:b/>
      <w:bCs/>
      <w:snapToGrid w:val="0"/>
      <w:sz w:val="24"/>
      <w:szCs w:val="24"/>
    </w:rPr>
  </w:style>
  <w:style w:type="paragraph" w:customStyle="1" w:styleId="2ff5">
    <w:name w:val="Знак Знак Знак2 Знак Знак Знак Знак Знак Знак Знак"/>
    <w:basedOn w:val="ad"/>
    <w:uiPriority w:val="99"/>
    <w:rsid w:val="00337A99"/>
    <w:pPr>
      <w:spacing w:after="160" w:line="240" w:lineRule="exact"/>
    </w:pPr>
    <w:rPr>
      <w:lang w:val="en-US" w:eastAsia="en-US"/>
    </w:rPr>
  </w:style>
  <w:style w:type="character" w:customStyle="1" w:styleId="bold1">
    <w:name w:val="bold1"/>
    <w:uiPriority w:val="99"/>
    <w:rsid w:val="00337A99"/>
    <w:rPr>
      <w:b/>
      <w:bCs/>
    </w:rPr>
  </w:style>
  <w:style w:type="character" w:customStyle="1" w:styleId="2ff6">
    <w:name w:val="Знак Знак2"/>
    <w:uiPriority w:val="99"/>
    <w:rsid w:val="00337A99"/>
    <w:rPr>
      <w:sz w:val="22"/>
      <w:szCs w:val="22"/>
      <w:lang w:val="ru-RU" w:eastAsia="ru-RU"/>
    </w:rPr>
  </w:style>
  <w:style w:type="paragraph" w:customStyle="1" w:styleId="Head73">
    <w:name w:val="Head 7.3"/>
    <w:basedOn w:val="ad"/>
    <w:next w:val="ad"/>
    <w:uiPriority w:val="99"/>
    <w:rsid w:val="00337A99"/>
    <w:pPr>
      <w:keepNext/>
      <w:keepLines/>
      <w:numPr>
        <w:ilvl w:val="2"/>
      </w:numPr>
      <w:tabs>
        <w:tab w:val="num" w:pos="720"/>
      </w:tabs>
      <w:suppressAutoHyphens/>
      <w:spacing w:after="120"/>
      <w:ind w:left="720" w:hanging="720"/>
      <w:outlineLvl w:val="2"/>
    </w:pPr>
    <w:rPr>
      <w:rFonts w:ascii="Times New Roman Bold" w:hAnsi="Times New Roman Bold" w:cs="Times New Roman Bold"/>
      <w:b/>
      <w:bCs/>
      <w:lang w:eastAsia="en-US"/>
    </w:rPr>
  </w:style>
  <w:style w:type="paragraph" w:customStyle="1" w:styleId="CharChar0">
    <w:name w:val="Char Char"/>
    <w:basedOn w:val="ad"/>
    <w:uiPriority w:val="99"/>
    <w:rsid w:val="00337A99"/>
    <w:pPr>
      <w:spacing w:after="160" w:line="240" w:lineRule="exact"/>
    </w:pPr>
    <w:rPr>
      <w:sz w:val="20"/>
      <w:szCs w:val="20"/>
      <w:lang w:eastAsia="zh-CN"/>
    </w:rPr>
  </w:style>
  <w:style w:type="character" w:customStyle="1" w:styleId="content">
    <w:name w:val="content"/>
    <w:basedOn w:val="ae"/>
    <w:uiPriority w:val="99"/>
    <w:rsid w:val="00337A99"/>
  </w:style>
  <w:style w:type="character" w:customStyle="1" w:styleId="1210">
    <w:name w:val="ГОСТ Обычный 12 Знак1"/>
    <w:link w:val="123"/>
    <w:uiPriority w:val="99"/>
    <w:locked/>
    <w:rsid w:val="00337A99"/>
    <w:rPr>
      <w:sz w:val="24"/>
      <w:szCs w:val="24"/>
      <w:lang w:val="ru-RU" w:eastAsia="ru-RU"/>
    </w:rPr>
  </w:style>
  <w:style w:type="paragraph" w:customStyle="1" w:styleId="123">
    <w:name w:val="ГОСТ Обычный 12"/>
    <w:link w:val="1210"/>
    <w:uiPriority w:val="99"/>
    <w:rsid w:val="00337A99"/>
    <w:pPr>
      <w:spacing w:after="80" w:line="360" w:lineRule="auto"/>
      <w:ind w:firstLine="851"/>
      <w:jc w:val="both"/>
    </w:pPr>
    <w:rPr>
      <w:sz w:val="24"/>
      <w:szCs w:val="24"/>
    </w:rPr>
  </w:style>
  <w:style w:type="paragraph" w:customStyle="1" w:styleId="-025045">
    <w:name w:val="Стиль Основной текст + Слева:  -025 см Справа:  045 см"/>
    <w:basedOn w:val="ad"/>
    <w:next w:val="ad"/>
    <w:uiPriority w:val="99"/>
    <w:rsid w:val="00337A99"/>
    <w:pPr>
      <w:spacing w:before="100" w:after="100"/>
    </w:pPr>
    <w:rPr>
      <w:rFonts w:ascii="Arial" w:hAnsi="Arial" w:cs="Arial"/>
    </w:rPr>
  </w:style>
  <w:style w:type="paragraph" w:customStyle="1" w:styleId="font5">
    <w:name w:val="font5"/>
    <w:basedOn w:val="ad"/>
    <w:uiPriority w:val="99"/>
    <w:rsid w:val="00337A99"/>
    <w:pPr>
      <w:spacing w:before="100" w:beforeAutospacing="1" w:after="100" w:afterAutospacing="1"/>
    </w:pPr>
    <w:rPr>
      <w:b/>
      <w:bCs/>
    </w:rPr>
  </w:style>
  <w:style w:type="character" w:customStyle="1" w:styleId="100">
    <w:name w:val="Стиль 10 пт"/>
    <w:uiPriority w:val="99"/>
    <w:rsid w:val="00337A99"/>
    <w:rPr>
      <w:sz w:val="20"/>
      <w:szCs w:val="20"/>
    </w:rPr>
  </w:style>
  <w:style w:type="paragraph" w:customStyle="1" w:styleId="ttext">
    <w:name w:val="ttext"/>
    <w:basedOn w:val="ad"/>
    <w:uiPriority w:val="99"/>
    <w:rsid w:val="00337A99"/>
    <w:pPr>
      <w:spacing w:before="75" w:after="60"/>
      <w:ind w:left="30" w:right="30"/>
    </w:pPr>
    <w:rPr>
      <w:rFonts w:ascii="Arial" w:hAnsi="Arial" w:cs="Arial"/>
      <w:color w:val="000000"/>
      <w:sz w:val="17"/>
      <w:szCs w:val="17"/>
    </w:rPr>
  </w:style>
  <w:style w:type="character" w:customStyle="1" w:styleId="101">
    <w:name w:val="Знак Знак10"/>
    <w:uiPriority w:val="99"/>
    <w:rsid w:val="00337A99"/>
    <w:rPr>
      <w:b/>
      <w:bCs/>
      <w:i/>
      <w:iCs/>
      <w:kern w:val="32"/>
      <w:sz w:val="32"/>
      <w:szCs w:val="32"/>
    </w:rPr>
  </w:style>
  <w:style w:type="paragraph" w:styleId="afffffffffe">
    <w:name w:val="Revision"/>
    <w:hidden/>
    <w:uiPriority w:val="99"/>
    <w:semiHidden/>
    <w:rsid w:val="00337A99"/>
    <w:pPr>
      <w:spacing w:after="80"/>
      <w:ind w:firstLine="709"/>
      <w:jc w:val="both"/>
    </w:pPr>
  </w:style>
  <w:style w:type="character" w:customStyle="1" w:styleId="1ff8">
    <w:name w:val="Основной текст с отступом Знак1"/>
    <w:uiPriority w:val="99"/>
    <w:locked/>
    <w:rsid w:val="00337A99"/>
    <w:rPr>
      <w:lang w:val="ru-RU" w:eastAsia="ru-RU"/>
    </w:rPr>
  </w:style>
  <w:style w:type="character" w:customStyle="1" w:styleId="184">
    <w:name w:val="Знак Знак184"/>
    <w:uiPriority w:val="99"/>
    <w:rsid w:val="00337A99"/>
    <w:rPr>
      <w:b/>
      <w:bCs/>
      <w:kern w:val="28"/>
      <w:sz w:val="36"/>
      <w:szCs w:val="36"/>
      <w:lang w:val="ru-RU" w:eastAsia="ru-RU"/>
    </w:rPr>
  </w:style>
  <w:style w:type="character" w:customStyle="1" w:styleId="1ff9">
    <w:name w:val="Нижний колонтитул Знак1"/>
    <w:aliases w:val="Нижний колонтитул Знак Знак2"/>
    <w:uiPriority w:val="99"/>
    <w:rsid w:val="00337A99"/>
    <w:rPr>
      <w:lang w:val="ru-RU" w:eastAsia="ru-RU"/>
    </w:rPr>
  </w:style>
  <w:style w:type="character" w:customStyle="1" w:styleId="151">
    <w:name w:val="Знак Знак15"/>
    <w:uiPriority w:val="99"/>
    <w:rsid w:val="00337A99"/>
    <w:rPr>
      <w:rFonts w:ascii="Arial" w:hAnsi="Arial" w:cs="Arial"/>
      <w:b/>
      <w:bCs/>
      <w:kern w:val="32"/>
      <w:sz w:val="32"/>
      <w:szCs w:val="32"/>
      <w:lang w:val="ru-RU" w:eastAsia="ru-RU"/>
    </w:rPr>
  </w:style>
  <w:style w:type="character" w:customStyle="1" w:styleId="149">
    <w:name w:val="Знак Знак14"/>
    <w:uiPriority w:val="99"/>
    <w:locked/>
    <w:rsid w:val="00337A99"/>
    <w:rPr>
      <w:b/>
      <w:bCs/>
      <w:kern w:val="32"/>
      <w:sz w:val="32"/>
      <w:szCs w:val="32"/>
    </w:rPr>
  </w:style>
  <w:style w:type="character" w:customStyle="1" w:styleId="2ff">
    <w:name w:val="ГС_Заголовок_2 Знак"/>
    <w:link w:val="2fe"/>
    <w:uiPriority w:val="99"/>
    <w:locked/>
    <w:rsid w:val="00337A99"/>
    <w:rPr>
      <w:b/>
      <w:bCs/>
      <w:snapToGrid w:val="0"/>
      <w:sz w:val="24"/>
      <w:szCs w:val="24"/>
    </w:rPr>
  </w:style>
  <w:style w:type="paragraph" w:customStyle="1" w:styleId="affffffffff">
    <w:name w:val="Обычный без первой строки Знак"/>
    <w:basedOn w:val="ad"/>
    <w:next w:val="ad"/>
    <w:link w:val="affffffffff0"/>
    <w:uiPriority w:val="99"/>
    <w:rsid w:val="00337A99"/>
    <w:pPr>
      <w:spacing w:before="60"/>
    </w:pPr>
    <w:rPr>
      <w:color w:val="000000"/>
      <w:sz w:val="28"/>
      <w:szCs w:val="28"/>
    </w:rPr>
  </w:style>
  <w:style w:type="character" w:customStyle="1" w:styleId="affffffffff0">
    <w:name w:val="Обычный без первой строки Знак Знак"/>
    <w:link w:val="affffffffff"/>
    <w:uiPriority w:val="99"/>
    <w:locked/>
    <w:rsid w:val="00337A99"/>
    <w:rPr>
      <w:snapToGrid w:val="0"/>
      <w:color w:val="000000"/>
      <w:sz w:val="28"/>
      <w:szCs w:val="28"/>
    </w:rPr>
  </w:style>
  <w:style w:type="paragraph" w:customStyle="1" w:styleId="affffffffff1">
    <w:name w:val="бычный"/>
    <w:uiPriority w:val="99"/>
    <w:rsid w:val="00337A99"/>
    <w:pPr>
      <w:widowControl w:val="0"/>
      <w:spacing w:after="80"/>
      <w:ind w:firstLine="709"/>
      <w:jc w:val="both"/>
    </w:pPr>
    <w:rPr>
      <w:rFonts w:ascii="TimesET" w:hAnsi="TimesET" w:cs="TimesET"/>
      <w:sz w:val="24"/>
      <w:szCs w:val="24"/>
    </w:rPr>
  </w:style>
  <w:style w:type="character" w:customStyle="1" w:styleId="222">
    <w:name w:val="Знак2 Знак Знак2"/>
    <w:uiPriority w:val="99"/>
    <w:rsid w:val="00337A99"/>
    <w:rPr>
      <w:lang w:val="ru-RU" w:eastAsia="ru-RU"/>
    </w:rPr>
  </w:style>
  <w:style w:type="character" w:customStyle="1" w:styleId="descriconpricered">
    <w:name w:val="descr_icon_price_red"/>
    <w:uiPriority w:val="99"/>
    <w:rsid w:val="00337A99"/>
    <w:rPr>
      <w:color w:val="auto"/>
    </w:rPr>
  </w:style>
  <w:style w:type="paragraph" w:customStyle="1" w:styleId="Char4">
    <w:name w:val="Char4"/>
    <w:basedOn w:val="ad"/>
    <w:autoRedefine/>
    <w:uiPriority w:val="99"/>
    <w:rsid w:val="00337A99"/>
    <w:pPr>
      <w:spacing w:after="160" w:line="240" w:lineRule="exact"/>
    </w:pPr>
    <w:rPr>
      <w:sz w:val="28"/>
      <w:szCs w:val="28"/>
      <w:lang w:val="en-US" w:eastAsia="en-US"/>
    </w:rPr>
  </w:style>
  <w:style w:type="character" w:customStyle="1" w:styleId="FontStyle27">
    <w:name w:val="Font Style27"/>
    <w:uiPriority w:val="99"/>
    <w:rsid w:val="00337A99"/>
    <w:rPr>
      <w:rFonts w:ascii="Times New Roman" w:hAnsi="Times New Roman" w:cs="Times New Roman"/>
      <w:sz w:val="24"/>
      <w:szCs w:val="24"/>
    </w:rPr>
  </w:style>
  <w:style w:type="character" w:customStyle="1" w:styleId="124">
    <w:name w:val="Знак Знак Знак1 Знак2"/>
    <w:aliases w:val="Знак1 Знак1 Знак2,Знак Знак Знак3,Знак1 Знак Знак2"/>
    <w:uiPriority w:val="99"/>
    <w:rsid w:val="00337A99"/>
    <w:rPr>
      <w:lang w:val="ru-RU" w:eastAsia="ru-RU"/>
    </w:rPr>
  </w:style>
  <w:style w:type="character" w:customStyle="1" w:styleId="textspanview">
    <w:name w:val="textspanview"/>
    <w:basedOn w:val="ae"/>
    <w:uiPriority w:val="99"/>
    <w:rsid w:val="00337A99"/>
  </w:style>
  <w:style w:type="character" w:customStyle="1" w:styleId="WW8Num1z0">
    <w:name w:val="WW8Num1z0"/>
    <w:uiPriority w:val="99"/>
    <w:rsid w:val="00337A99"/>
    <w:rPr>
      <w:rFonts w:ascii="Symbol" w:hAnsi="Symbol" w:cs="Symbol"/>
      <w:sz w:val="18"/>
      <w:szCs w:val="18"/>
    </w:rPr>
  </w:style>
  <w:style w:type="character" w:customStyle="1" w:styleId="WW8Num2z0">
    <w:name w:val="WW8Num2z0"/>
    <w:uiPriority w:val="99"/>
    <w:rsid w:val="00337A99"/>
    <w:rPr>
      <w:rFonts w:ascii="Symbol" w:hAnsi="Symbol" w:cs="Symbol"/>
      <w:sz w:val="24"/>
      <w:szCs w:val="24"/>
    </w:rPr>
  </w:style>
  <w:style w:type="character" w:customStyle="1" w:styleId="WW8Num4z0">
    <w:name w:val="WW8Num4z0"/>
    <w:uiPriority w:val="99"/>
    <w:rsid w:val="00337A99"/>
    <w:rPr>
      <w:rFonts w:ascii="Times New Roman" w:hAnsi="Times New Roman" w:cs="Times New Roman"/>
      <w:sz w:val="16"/>
      <w:szCs w:val="16"/>
    </w:rPr>
  </w:style>
  <w:style w:type="character" w:customStyle="1" w:styleId="WW8Num6z0">
    <w:name w:val="WW8Num6z0"/>
    <w:uiPriority w:val="99"/>
    <w:rsid w:val="00337A99"/>
    <w:rPr>
      <w:rFonts w:ascii="Symbol" w:hAnsi="Symbol" w:cs="Symbol"/>
    </w:rPr>
  </w:style>
  <w:style w:type="character" w:customStyle="1" w:styleId="WW8Num6z1">
    <w:name w:val="WW8Num6z1"/>
    <w:uiPriority w:val="99"/>
    <w:rsid w:val="00337A99"/>
    <w:rPr>
      <w:rFonts w:ascii="Courier New" w:hAnsi="Courier New" w:cs="Courier New"/>
    </w:rPr>
  </w:style>
  <w:style w:type="character" w:customStyle="1" w:styleId="WW8Num6z2">
    <w:name w:val="WW8Num6z2"/>
    <w:uiPriority w:val="99"/>
    <w:rsid w:val="00337A99"/>
    <w:rPr>
      <w:rFonts w:ascii="Wingdings" w:hAnsi="Wingdings" w:cs="Wingdings"/>
    </w:rPr>
  </w:style>
  <w:style w:type="character" w:customStyle="1" w:styleId="WW8Num7z0">
    <w:name w:val="WW8Num7z0"/>
    <w:uiPriority w:val="99"/>
    <w:rsid w:val="00337A99"/>
    <w:rPr>
      <w:rFonts w:ascii="Symbol" w:hAnsi="Symbol" w:cs="Symbol"/>
    </w:rPr>
  </w:style>
  <w:style w:type="character" w:customStyle="1" w:styleId="WW8Num7z1">
    <w:name w:val="WW8Num7z1"/>
    <w:uiPriority w:val="99"/>
    <w:rsid w:val="00337A99"/>
    <w:rPr>
      <w:rFonts w:ascii="Courier New" w:hAnsi="Courier New" w:cs="Courier New"/>
    </w:rPr>
  </w:style>
  <w:style w:type="character" w:customStyle="1" w:styleId="WW8Num7z2">
    <w:name w:val="WW8Num7z2"/>
    <w:uiPriority w:val="99"/>
    <w:rsid w:val="00337A99"/>
    <w:rPr>
      <w:rFonts w:ascii="Wingdings" w:hAnsi="Wingdings" w:cs="Wingdings"/>
    </w:rPr>
  </w:style>
  <w:style w:type="character" w:customStyle="1" w:styleId="WW8Num8z0">
    <w:name w:val="WW8Num8z0"/>
    <w:uiPriority w:val="99"/>
    <w:rsid w:val="00337A99"/>
    <w:rPr>
      <w:rFonts w:ascii="Symbol" w:hAnsi="Symbol" w:cs="Symbol"/>
    </w:rPr>
  </w:style>
  <w:style w:type="character" w:customStyle="1" w:styleId="WW8Num8z1">
    <w:name w:val="WW8Num8z1"/>
    <w:uiPriority w:val="99"/>
    <w:rsid w:val="00337A99"/>
    <w:rPr>
      <w:rFonts w:ascii="Courier New" w:hAnsi="Courier New" w:cs="Courier New"/>
    </w:rPr>
  </w:style>
  <w:style w:type="character" w:customStyle="1" w:styleId="WW8Num8z2">
    <w:name w:val="WW8Num8z2"/>
    <w:uiPriority w:val="99"/>
    <w:rsid w:val="00337A99"/>
    <w:rPr>
      <w:rFonts w:ascii="Wingdings" w:hAnsi="Wingdings" w:cs="Wingdings"/>
    </w:rPr>
  </w:style>
  <w:style w:type="character" w:customStyle="1" w:styleId="WW8Num9z0">
    <w:name w:val="WW8Num9z0"/>
    <w:uiPriority w:val="99"/>
    <w:rsid w:val="00337A99"/>
    <w:rPr>
      <w:rFonts w:ascii="Symbol" w:hAnsi="Symbol" w:cs="Symbol"/>
    </w:rPr>
  </w:style>
  <w:style w:type="character" w:customStyle="1" w:styleId="WW8Num9z1">
    <w:name w:val="WW8Num9z1"/>
    <w:uiPriority w:val="99"/>
    <w:rsid w:val="00337A99"/>
    <w:rPr>
      <w:rFonts w:ascii="Courier New" w:hAnsi="Courier New" w:cs="Courier New"/>
    </w:rPr>
  </w:style>
  <w:style w:type="character" w:customStyle="1" w:styleId="WW8Num9z2">
    <w:name w:val="WW8Num9z2"/>
    <w:uiPriority w:val="99"/>
    <w:rsid w:val="00337A99"/>
    <w:rPr>
      <w:rFonts w:ascii="Wingdings" w:hAnsi="Wingdings" w:cs="Wingdings"/>
    </w:rPr>
  </w:style>
  <w:style w:type="character" w:customStyle="1" w:styleId="WW8Num10z0">
    <w:name w:val="WW8Num10z0"/>
    <w:uiPriority w:val="99"/>
    <w:rsid w:val="00337A99"/>
    <w:rPr>
      <w:rFonts w:ascii="Symbol" w:hAnsi="Symbol" w:cs="Symbol"/>
    </w:rPr>
  </w:style>
  <w:style w:type="character" w:customStyle="1" w:styleId="WW8Num10z1">
    <w:name w:val="WW8Num10z1"/>
    <w:uiPriority w:val="99"/>
    <w:rsid w:val="00337A99"/>
    <w:rPr>
      <w:rFonts w:ascii="Courier New" w:hAnsi="Courier New" w:cs="Courier New"/>
    </w:rPr>
  </w:style>
  <w:style w:type="character" w:customStyle="1" w:styleId="WW8Num10z2">
    <w:name w:val="WW8Num10z2"/>
    <w:uiPriority w:val="99"/>
    <w:rsid w:val="00337A99"/>
    <w:rPr>
      <w:rFonts w:ascii="Wingdings" w:hAnsi="Wingdings" w:cs="Wingdings"/>
    </w:rPr>
  </w:style>
  <w:style w:type="character" w:customStyle="1" w:styleId="WW8Num11z0">
    <w:name w:val="WW8Num11z0"/>
    <w:uiPriority w:val="99"/>
    <w:rsid w:val="00337A99"/>
    <w:rPr>
      <w:rFonts w:ascii="Symbol" w:hAnsi="Symbol" w:cs="Symbol"/>
    </w:rPr>
  </w:style>
  <w:style w:type="character" w:customStyle="1" w:styleId="WW8Num11z1">
    <w:name w:val="WW8Num11z1"/>
    <w:uiPriority w:val="99"/>
    <w:rsid w:val="00337A99"/>
    <w:rPr>
      <w:rFonts w:ascii="Courier New" w:hAnsi="Courier New" w:cs="Courier New"/>
    </w:rPr>
  </w:style>
  <w:style w:type="character" w:customStyle="1" w:styleId="WW8Num11z2">
    <w:name w:val="WW8Num11z2"/>
    <w:uiPriority w:val="99"/>
    <w:rsid w:val="00337A99"/>
    <w:rPr>
      <w:rFonts w:ascii="Wingdings" w:hAnsi="Wingdings" w:cs="Wingdings"/>
    </w:rPr>
  </w:style>
  <w:style w:type="character" w:customStyle="1" w:styleId="WW8Num13z0">
    <w:name w:val="WW8Num13z0"/>
    <w:uiPriority w:val="99"/>
    <w:rsid w:val="00337A99"/>
    <w:rPr>
      <w:rFonts w:ascii="Symbol" w:hAnsi="Symbol" w:cs="Symbol"/>
    </w:rPr>
  </w:style>
  <w:style w:type="character" w:customStyle="1" w:styleId="WW8Num13z1">
    <w:name w:val="WW8Num13z1"/>
    <w:uiPriority w:val="99"/>
    <w:rsid w:val="00337A99"/>
    <w:rPr>
      <w:rFonts w:ascii="Courier New" w:hAnsi="Courier New" w:cs="Courier New"/>
    </w:rPr>
  </w:style>
  <w:style w:type="character" w:customStyle="1" w:styleId="WW8Num13z2">
    <w:name w:val="WW8Num13z2"/>
    <w:uiPriority w:val="99"/>
    <w:rsid w:val="00337A99"/>
    <w:rPr>
      <w:rFonts w:ascii="Wingdings" w:hAnsi="Wingdings" w:cs="Wingdings"/>
    </w:rPr>
  </w:style>
  <w:style w:type="character" w:customStyle="1" w:styleId="1ffa">
    <w:name w:val="Основной шрифт абзаца1"/>
    <w:uiPriority w:val="99"/>
    <w:rsid w:val="00337A99"/>
  </w:style>
  <w:style w:type="character" w:customStyle="1" w:styleId="affffffffff2">
    <w:name w:val="Символ сноски"/>
    <w:uiPriority w:val="99"/>
    <w:rsid w:val="00337A99"/>
    <w:rPr>
      <w:vertAlign w:val="superscript"/>
    </w:rPr>
  </w:style>
  <w:style w:type="character" w:customStyle="1" w:styleId="810">
    <w:name w:val="Знак8 Знак Знак1"/>
    <w:uiPriority w:val="99"/>
    <w:rsid w:val="00337A99"/>
    <w:rPr>
      <w:lang w:val="ru-RU" w:eastAsia="ar-SA" w:bidi="ar-SA"/>
    </w:rPr>
  </w:style>
  <w:style w:type="character" w:customStyle="1" w:styleId="apple-style-span">
    <w:name w:val="apple-style-span"/>
    <w:uiPriority w:val="99"/>
    <w:rsid w:val="00337A99"/>
  </w:style>
  <w:style w:type="paragraph" w:customStyle="1" w:styleId="1ffb">
    <w:name w:val="Указатель1"/>
    <w:basedOn w:val="ad"/>
    <w:uiPriority w:val="99"/>
    <w:rsid w:val="00337A99"/>
    <w:pPr>
      <w:suppressLineNumbers/>
      <w:suppressAutoHyphens/>
    </w:pPr>
    <w:rPr>
      <w:sz w:val="20"/>
      <w:szCs w:val="20"/>
      <w:lang w:eastAsia="ar-SA"/>
    </w:rPr>
  </w:style>
  <w:style w:type="paragraph" w:customStyle="1" w:styleId="3f9">
    <w:name w:val="Знак3"/>
    <w:basedOn w:val="ad"/>
    <w:uiPriority w:val="99"/>
    <w:rsid w:val="00337A99"/>
    <w:pPr>
      <w:suppressAutoHyphens/>
      <w:spacing w:after="160" w:line="240" w:lineRule="exact"/>
    </w:pPr>
    <w:rPr>
      <w:lang w:val="en-US" w:eastAsia="ar-SA"/>
    </w:rPr>
  </w:style>
  <w:style w:type="paragraph" w:customStyle="1" w:styleId="223">
    <w:name w:val="Основной текст с отступом 22"/>
    <w:basedOn w:val="ad"/>
    <w:uiPriority w:val="99"/>
    <w:rsid w:val="00337A99"/>
    <w:pPr>
      <w:suppressAutoHyphens/>
      <w:spacing w:after="120" w:line="480" w:lineRule="auto"/>
      <w:ind w:left="283"/>
    </w:pPr>
    <w:rPr>
      <w:sz w:val="20"/>
      <w:szCs w:val="20"/>
      <w:lang w:eastAsia="ar-SA"/>
    </w:rPr>
  </w:style>
  <w:style w:type="paragraph" w:customStyle="1" w:styleId="21a">
    <w:name w:val="Список 21"/>
    <w:basedOn w:val="ad"/>
    <w:uiPriority w:val="99"/>
    <w:rsid w:val="00337A99"/>
    <w:pPr>
      <w:suppressAutoHyphens/>
      <w:ind w:left="566" w:hanging="283"/>
    </w:pPr>
    <w:rPr>
      <w:sz w:val="20"/>
      <w:szCs w:val="20"/>
      <w:lang w:eastAsia="ar-SA"/>
    </w:rPr>
  </w:style>
  <w:style w:type="paragraph" w:styleId="affffffffff3">
    <w:name w:val="No Spacing"/>
    <w:uiPriority w:val="99"/>
    <w:qFormat/>
    <w:rsid w:val="00337A99"/>
    <w:pPr>
      <w:suppressAutoHyphens/>
      <w:spacing w:after="80"/>
      <w:ind w:firstLine="709"/>
      <w:jc w:val="both"/>
    </w:pPr>
    <w:rPr>
      <w:lang w:eastAsia="ar-SA"/>
    </w:rPr>
  </w:style>
  <w:style w:type="paragraph" w:customStyle="1" w:styleId="732">
    <w:name w:val="7.32 Абзац"/>
    <w:basedOn w:val="ad"/>
    <w:uiPriority w:val="99"/>
    <w:rsid w:val="00337A99"/>
    <w:pPr>
      <w:suppressAutoHyphens/>
      <w:spacing w:before="60" w:after="60"/>
    </w:pPr>
    <w:rPr>
      <w:lang w:val="en-US" w:eastAsia="en-US"/>
    </w:rPr>
  </w:style>
  <w:style w:type="paragraph" w:customStyle="1" w:styleId="affffffffff4">
    <w:name w:val="Заголовок таблицы"/>
    <w:basedOn w:val="afffff1"/>
    <w:uiPriority w:val="99"/>
    <w:rsid w:val="00337A99"/>
    <w:pPr>
      <w:jc w:val="center"/>
    </w:pPr>
    <w:rPr>
      <w:rFonts w:ascii="Arial" w:hAnsi="Arial" w:cs="Arial"/>
      <w:b/>
      <w:bCs/>
      <w:kern w:val="0"/>
      <w:lang w:eastAsia="ar-SA"/>
    </w:rPr>
  </w:style>
  <w:style w:type="character" w:customStyle="1" w:styleId="131">
    <w:name w:val="Знак Знак Знак1 Знак3"/>
    <w:aliases w:val="Знак1 Знак1 Знак3,Знак Знак Знак4,Знак1 Знак Знак3"/>
    <w:uiPriority w:val="99"/>
    <w:rsid w:val="00337A99"/>
    <w:rPr>
      <w:lang w:val="ru-RU" w:eastAsia="ru-RU"/>
    </w:rPr>
  </w:style>
  <w:style w:type="character" w:customStyle="1" w:styleId="21b">
    <w:name w:val="Заголовок 2 Знак Знак1"/>
    <w:aliases w:val="H2 Знак2,H21 Знак2,H22 Знак2,H211 Знак2,H23 Знак2,H212 Знак2,Раздел 2 Знак2,Numbered text 3 Знак2,h2 Знак1,Раздел Знак Знак1,H2 Знак1,H21 Знак1,H22 Знак1,H211 Знак1,H23 Знак1,H212 Знак1,Раздел 2 Знак1,Numbered text 3 Знак1"/>
    <w:uiPriority w:val="99"/>
    <w:locked/>
    <w:rsid w:val="00337A99"/>
    <w:rPr>
      <w:rFonts w:ascii="Arial" w:hAnsi="Arial" w:cs="Arial"/>
      <w:b/>
      <w:bCs/>
      <w:i/>
      <w:iCs/>
      <w:sz w:val="28"/>
      <w:szCs w:val="28"/>
      <w:lang w:val="ru-RU" w:eastAsia="ru-RU"/>
    </w:rPr>
  </w:style>
  <w:style w:type="character" w:customStyle="1" w:styleId="h32">
    <w:name w:val="h3 Знак Знак Знак Знак Знак2"/>
    <w:aliases w:val="Heading 3 - old Знак2,Заголовок 3 Знак1 Знак2,Заголовок 3 Знак Знак Знак2,h3 Знак Знак Знак Знак Знак Знак Знак2,Heading 3 - old Знак Знак Знак Знак2"/>
    <w:uiPriority w:val="99"/>
    <w:locked/>
    <w:rsid w:val="00337A99"/>
    <w:rPr>
      <w:rFonts w:ascii="Arial" w:hAnsi="Arial" w:cs="Arial"/>
      <w:b/>
      <w:bCs/>
      <w:sz w:val="26"/>
      <w:szCs w:val="26"/>
      <w:lang w:val="ru-RU" w:eastAsia="ar-SA" w:bidi="ar-SA"/>
    </w:rPr>
  </w:style>
  <w:style w:type="character" w:customStyle="1" w:styleId="FontStyle26">
    <w:name w:val="Font Style26"/>
    <w:uiPriority w:val="99"/>
    <w:rsid w:val="00337A99"/>
    <w:rPr>
      <w:rFonts w:ascii="Times New Roman" w:hAnsi="Times New Roman" w:cs="Times New Roman"/>
      <w:b/>
      <w:bCs/>
      <w:sz w:val="24"/>
      <w:szCs w:val="24"/>
    </w:rPr>
  </w:style>
  <w:style w:type="character" w:customStyle="1" w:styleId="FontStyle20">
    <w:name w:val="Font Style20"/>
    <w:uiPriority w:val="99"/>
    <w:rsid w:val="00337A99"/>
    <w:rPr>
      <w:rFonts w:ascii="Times New Roman" w:hAnsi="Times New Roman" w:cs="Times New Roman"/>
      <w:b/>
      <w:bCs/>
      <w:sz w:val="24"/>
      <w:szCs w:val="24"/>
    </w:rPr>
  </w:style>
  <w:style w:type="character" w:customStyle="1" w:styleId="hps">
    <w:name w:val="hps"/>
    <w:uiPriority w:val="99"/>
    <w:rsid w:val="00337A99"/>
  </w:style>
  <w:style w:type="character" w:customStyle="1" w:styleId="apple-converted-space">
    <w:name w:val="apple-converted-space"/>
    <w:uiPriority w:val="99"/>
    <w:rsid w:val="00337A99"/>
  </w:style>
  <w:style w:type="paragraph" w:customStyle="1" w:styleId="Arial12">
    <w:name w:val="Стиль Основной текст с отступом + Arial 12 пт"/>
    <w:basedOn w:val="af3"/>
    <w:uiPriority w:val="99"/>
    <w:rsid w:val="00337A99"/>
    <w:pPr>
      <w:spacing w:before="0" w:after="120"/>
      <w:ind w:firstLine="0"/>
    </w:pPr>
    <w:rPr>
      <w:rFonts w:ascii="Arial" w:hAnsi="Arial" w:cs="Arial"/>
    </w:rPr>
  </w:style>
  <w:style w:type="paragraph" w:customStyle="1" w:styleId="Arial0">
    <w:name w:val="Стиль Основной текст с отступом + Arial"/>
    <w:basedOn w:val="af3"/>
    <w:link w:val="Arial1"/>
    <w:uiPriority w:val="99"/>
    <w:rsid w:val="00337A99"/>
    <w:pPr>
      <w:spacing w:before="0" w:after="120"/>
      <w:ind w:firstLine="0"/>
    </w:pPr>
    <w:rPr>
      <w:rFonts w:ascii="Arial" w:hAnsi="Arial" w:cs="Arial"/>
    </w:rPr>
  </w:style>
  <w:style w:type="character" w:customStyle="1" w:styleId="Arial1">
    <w:name w:val="Стиль Основной текст с отступом + Arial Знак"/>
    <w:link w:val="Arial0"/>
    <w:uiPriority w:val="99"/>
    <w:locked/>
    <w:rsid w:val="00337A99"/>
    <w:rPr>
      <w:rFonts w:ascii="Arial" w:hAnsi="Arial" w:cs="Arial"/>
      <w:sz w:val="24"/>
      <w:szCs w:val="24"/>
    </w:rPr>
  </w:style>
  <w:style w:type="paragraph" w:customStyle="1" w:styleId="11">
    <w:name w:val="обычный1"/>
    <w:basedOn w:val="ad"/>
    <w:uiPriority w:val="99"/>
    <w:rsid w:val="00337A99"/>
    <w:pPr>
      <w:numPr>
        <w:numId w:val="24"/>
      </w:numPr>
      <w:tabs>
        <w:tab w:val="clear" w:pos="720"/>
        <w:tab w:val="num" w:pos="1440"/>
      </w:tabs>
      <w:spacing w:line="360" w:lineRule="auto"/>
      <w:ind w:left="1440"/>
    </w:pPr>
    <w:rPr>
      <w:color w:val="222222"/>
      <w:sz w:val="26"/>
      <w:szCs w:val="26"/>
    </w:rPr>
  </w:style>
  <w:style w:type="character" w:customStyle="1" w:styleId="14a">
    <w:name w:val="Знак Знак Знак1 Знак4"/>
    <w:aliases w:val="Знак1 Знак1 Знак4,Знак Знак Знак5,Знак1 Знак Знак4"/>
    <w:uiPriority w:val="99"/>
    <w:rsid w:val="00337A99"/>
    <w:rPr>
      <w:lang w:val="ru-RU" w:eastAsia="ru-RU"/>
    </w:rPr>
  </w:style>
  <w:style w:type="character" w:customStyle="1" w:styleId="811">
    <w:name w:val="Знак8 Знак1"/>
    <w:aliases w:val="Знак8 Знак Знак12,Знак8 Знак Знак121, Знак8 Знак1"/>
    <w:uiPriority w:val="99"/>
    <w:locked/>
    <w:rsid w:val="00337A99"/>
    <w:rPr>
      <w:lang w:val="ru-RU" w:eastAsia="ru-RU"/>
    </w:rPr>
  </w:style>
  <w:style w:type="character" w:customStyle="1" w:styleId="21c">
    <w:name w:val="Знак2 Знак1"/>
    <w:aliases w:val="Заголовок 4 (Приложение) Знак1,H4 Знак1,h4 Знак1,Level 4 Topic Heading Знак Знак1,Заголовок 4 Знак1,Level 4 Topic Heading Знак1, Знак2 Знак1"/>
    <w:uiPriority w:val="99"/>
    <w:rsid w:val="00337A99"/>
    <w:rPr>
      <w:b/>
      <w:bCs/>
      <w:sz w:val="28"/>
      <w:szCs w:val="28"/>
      <w:lang w:val="ru-RU" w:eastAsia="ru-RU"/>
    </w:rPr>
  </w:style>
  <w:style w:type="character" w:customStyle="1" w:styleId="224">
    <w:name w:val="Заголовок 2 Знак Знак2"/>
    <w:aliases w:val="H2 Знак3,H21 Знак3,H22 Знак3,H211 Знак3,H23 Знак3,H212 Знак3,Раздел 2 Знак3,Numbered text 3 Знак3,h2 Знак2,Раздел Знак1,ANP2 Знак1,Подраздел Знак1,(подраздел) Знак1,Gliederung2 Знак1,Gliederung Знак1,Indented Heading Знак1"/>
    <w:uiPriority w:val="99"/>
    <w:locked/>
    <w:rsid w:val="00337A99"/>
    <w:rPr>
      <w:rFonts w:ascii="Arial" w:hAnsi="Arial" w:cs="Arial"/>
      <w:b/>
      <w:bCs/>
      <w:i/>
      <w:iCs/>
      <w:sz w:val="28"/>
      <w:szCs w:val="28"/>
      <w:lang w:val="ru-RU" w:eastAsia="ru-RU"/>
    </w:rPr>
  </w:style>
  <w:style w:type="character" w:customStyle="1" w:styleId="h33">
    <w:name w:val="h3 Знак Знак Знак Знак Знак3"/>
    <w:aliases w:val="Heading 3 - old Знак3,Заголовок 3 Знак1 Знак3,Заголовок 3 Знак Знак Знак3,h3 Знак Знак Знак Знак Знак Знак Знак3,Heading 3 - old Знак Знак Знак Знак3"/>
    <w:uiPriority w:val="99"/>
    <w:locked/>
    <w:rsid w:val="00337A99"/>
    <w:rPr>
      <w:rFonts w:ascii="Arial" w:hAnsi="Arial" w:cs="Arial"/>
      <w:b/>
      <w:bCs/>
      <w:sz w:val="26"/>
      <w:szCs w:val="26"/>
      <w:lang w:val="ru-RU" w:eastAsia="ar-SA" w:bidi="ar-SA"/>
    </w:rPr>
  </w:style>
  <w:style w:type="character" w:customStyle="1" w:styleId="xpicturetext">
    <w:name w:val="xpicturetext"/>
    <w:basedOn w:val="ae"/>
    <w:uiPriority w:val="99"/>
    <w:rsid w:val="00337A99"/>
  </w:style>
  <w:style w:type="paragraph" w:customStyle="1" w:styleId="Iauiue0">
    <w:name w:val="Iau.iue"/>
    <w:basedOn w:val="Default"/>
    <w:next w:val="Default"/>
    <w:uiPriority w:val="99"/>
    <w:rsid w:val="00337A99"/>
    <w:rPr>
      <w:rFonts w:ascii="Times New Roman" w:hAnsi="Times New Roman" w:cs="Times New Roman"/>
      <w:color w:val="auto"/>
    </w:rPr>
  </w:style>
  <w:style w:type="character" w:customStyle="1" w:styleId="314">
    <w:name w:val="Знак3 Знак Знак1"/>
    <w:uiPriority w:val="99"/>
    <w:locked/>
    <w:rsid w:val="00337A99"/>
    <w:rPr>
      <w:lang w:val="ru-RU" w:eastAsia="ru-RU"/>
    </w:rPr>
  </w:style>
  <w:style w:type="character" w:customStyle="1" w:styleId="2ff7">
    <w:name w:val="Нижний колонтитул Знак Знак Знак2"/>
    <w:uiPriority w:val="99"/>
    <w:rsid w:val="00337A99"/>
    <w:rPr>
      <w:lang w:val="ru-RU" w:eastAsia="ru-RU"/>
    </w:rPr>
  </w:style>
  <w:style w:type="paragraph" w:customStyle="1" w:styleId="225">
    <w:name w:val="Обычный22"/>
    <w:basedOn w:val="ad"/>
    <w:uiPriority w:val="99"/>
    <w:rsid w:val="00337A99"/>
    <w:pPr>
      <w:spacing w:after="75"/>
      <w:ind w:firstLine="284"/>
    </w:pPr>
  </w:style>
  <w:style w:type="paragraph" w:customStyle="1" w:styleId="125">
    <w:name w:val="Список12"/>
    <w:basedOn w:val="ad"/>
    <w:uiPriority w:val="99"/>
    <w:rsid w:val="00337A99"/>
    <w:pPr>
      <w:suppressAutoHyphens/>
      <w:spacing w:line="360" w:lineRule="auto"/>
      <w:ind w:left="360" w:hanging="360"/>
    </w:pPr>
    <w:rPr>
      <w:lang w:eastAsia="ar-SA"/>
    </w:rPr>
  </w:style>
  <w:style w:type="character" w:customStyle="1" w:styleId="19">
    <w:name w:val="Стиль1 Знак"/>
    <w:link w:val="18"/>
    <w:uiPriority w:val="99"/>
    <w:locked/>
    <w:rsid w:val="00337A99"/>
    <w:rPr>
      <w:b/>
      <w:bCs/>
      <w:sz w:val="28"/>
      <w:szCs w:val="28"/>
    </w:rPr>
  </w:style>
  <w:style w:type="paragraph" w:customStyle="1" w:styleId="1ffc">
    <w:name w:val="Знак1 Знак Знак Знак Знак Знак Знак Знак Знак Знак Знак Знак Знак Знак Знак Знак"/>
    <w:basedOn w:val="ad"/>
    <w:uiPriority w:val="99"/>
    <w:rsid w:val="00337A99"/>
    <w:pPr>
      <w:spacing w:after="160" w:line="240" w:lineRule="exact"/>
    </w:pPr>
    <w:rPr>
      <w:rFonts w:ascii="Verdana" w:hAnsi="Verdana" w:cs="Verdana"/>
      <w:lang w:val="en-US" w:eastAsia="en-US"/>
    </w:rPr>
  </w:style>
  <w:style w:type="character" w:customStyle="1" w:styleId="3fa">
    <w:name w:val="Знак3 Знак Знак"/>
    <w:uiPriority w:val="99"/>
    <w:rsid w:val="00337A99"/>
    <w:rPr>
      <w:lang w:val="ru-RU" w:eastAsia="ru-RU"/>
    </w:rPr>
  </w:style>
  <w:style w:type="character" w:customStyle="1" w:styleId="2f3">
    <w:name w:val="Стиль2 Знак"/>
    <w:link w:val="2f2"/>
    <w:uiPriority w:val="99"/>
    <w:locked/>
    <w:rsid w:val="00337A99"/>
    <w:rPr>
      <w:b/>
      <w:bCs/>
      <w:sz w:val="24"/>
      <w:szCs w:val="24"/>
    </w:rPr>
  </w:style>
  <w:style w:type="character" w:customStyle="1" w:styleId="21d">
    <w:name w:val="Знак2 Знак Знак1"/>
    <w:uiPriority w:val="99"/>
    <w:rsid w:val="00337A99"/>
    <w:rPr>
      <w:sz w:val="24"/>
      <w:szCs w:val="24"/>
    </w:rPr>
  </w:style>
  <w:style w:type="paragraph" w:customStyle="1" w:styleId="2ff8">
    <w:name w:val="Заголовок 2 со списком"/>
    <w:basedOn w:val="26"/>
    <w:next w:val="ad"/>
    <w:uiPriority w:val="99"/>
    <w:rsid w:val="00337A99"/>
    <w:pPr>
      <w:numPr>
        <w:ilvl w:val="0"/>
        <w:numId w:val="0"/>
      </w:numPr>
      <w:tabs>
        <w:tab w:val="num" w:pos="360"/>
      </w:tabs>
      <w:spacing w:before="0" w:after="0" w:line="360" w:lineRule="auto"/>
      <w:ind w:left="360" w:right="0" w:hanging="360"/>
      <w:jc w:val="center"/>
    </w:pPr>
    <w:rPr>
      <w:rFonts w:ascii="Times New Roman" w:hAnsi="Times New Roman" w:cs="Times New Roman"/>
      <w:i w:val="0"/>
      <w:iCs w:val="0"/>
      <w:sz w:val="24"/>
      <w:szCs w:val="24"/>
    </w:rPr>
  </w:style>
  <w:style w:type="paragraph" w:customStyle="1" w:styleId="3fb">
    <w:name w:val="Заголовок 3 со списком"/>
    <w:basedOn w:val="36"/>
    <w:uiPriority w:val="99"/>
    <w:rsid w:val="00337A99"/>
    <w:pPr>
      <w:numPr>
        <w:ilvl w:val="0"/>
        <w:numId w:val="0"/>
      </w:numPr>
      <w:tabs>
        <w:tab w:val="num" w:pos="672"/>
      </w:tabs>
      <w:spacing w:before="240" w:after="60"/>
      <w:ind w:left="672" w:right="0" w:hanging="432"/>
    </w:pPr>
    <w:rPr>
      <w:b/>
      <w:bCs/>
      <w:sz w:val="24"/>
      <w:szCs w:val="24"/>
    </w:rPr>
  </w:style>
  <w:style w:type="character" w:customStyle="1" w:styleId="1ffd">
    <w:name w:val="Нижний колонтитул Знак Знак Знак1"/>
    <w:uiPriority w:val="99"/>
    <w:rsid w:val="00337A99"/>
    <w:rPr>
      <w:lang w:val="ru-RU" w:eastAsia="ru-RU"/>
    </w:rPr>
  </w:style>
  <w:style w:type="paragraph" w:customStyle="1" w:styleId="WW-2">
    <w:name w:val="WW-Основной текст с отступом 2"/>
    <w:basedOn w:val="ad"/>
    <w:uiPriority w:val="99"/>
    <w:rsid w:val="00337A99"/>
    <w:pPr>
      <w:suppressAutoHyphens/>
      <w:ind w:left="-540"/>
    </w:pPr>
    <w:rPr>
      <w:rFonts w:ascii="Arial" w:hAnsi="Arial" w:cs="Arial"/>
      <w:sz w:val="18"/>
      <w:szCs w:val="18"/>
      <w:lang w:eastAsia="ar-SA"/>
    </w:rPr>
  </w:style>
  <w:style w:type="paragraph" w:customStyle="1" w:styleId="Simlple">
    <w:name w:val="Simlple"/>
    <w:basedOn w:val="ad"/>
    <w:uiPriority w:val="99"/>
    <w:rsid w:val="00337A99"/>
    <w:pPr>
      <w:spacing w:before="60" w:after="60"/>
      <w:ind w:firstLine="284"/>
    </w:pPr>
    <w:rPr>
      <w:rFonts w:ascii="Arial" w:hAnsi="Arial" w:cs="Arial"/>
      <w:sz w:val="20"/>
      <w:szCs w:val="20"/>
    </w:rPr>
  </w:style>
  <w:style w:type="paragraph" w:customStyle="1" w:styleId="BodyText">
    <w:name w:val="Body Text Знак"/>
    <w:basedOn w:val="ad"/>
    <w:link w:val="BodyText0"/>
    <w:uiPriority w:val="99"/>
    <w:rsid w:val="00337A99"/>
    <w:pPr>
      <w:suppressAutoHyphens/>
    </w:pPr>
  </w:style>
  <w:style w:type="character" w:customStyle="1" w:styleId="BodyText0">
    <w:name w:val="Body Text Знак Знак"/>
    <w:link w:val="BodyText"/>
    <w:uiPriority w:val="99"/>
    <w:locked/>
    <w:rsid w:val="00337A99"/>
    <w:rPr>
      <w:sz w:val="24"/>
      <w:szCs w:val="24"/>
    </w:rPr>
  </w:style>
  <w:style w:type="paragraph" w:customStyle="1" w:styleId="4f2">
    <w:name w:val="Знак Знак Знак Знак Знак Знак Знак Знак Знак4"/>
    <w:basedOn w:val="ad"/>
    <w:uiPriority w:val="99"/>
    <w:rsid w:val="00337A99"/>
    <w:pPr>
      <w:spacing w:after="160" w:line="240" w:lineRule="exact"/>
    </w:pPr>
    <w:rPr>
      <w:rFonts w:ascii="Verdana" w:hAnsi="Verdana" w:cs="Verdana"/>
      <w:lang w:val="en-US" w:eastAsia="en-US"/>
    </w:rPr>
  </w:style>
  <w:style w:type="paragraph" w:customStyle="1" w:styleId="affffffffff5">
    <w:name w:val="Статья"/>
    <w:basedOn w:val="ad"/>
    <w:uiPriority w:val="99"/>
    <w:rsid w:val="00337A99"/>
    <w:pPr>
      <w:keepNext/>
      <w:keepLines/>
      <w:suppressLineNumbers/>
      <w:tabs>
        <w:tab w:val="num" w:pos="3132"/>
      </w:tabs>
      <w:suppressAutoHyphens/>
      <w:spacing w:after="60"/>
      <w:ind w:left="3132" w:hanging="432"/>
      <w:jc w:val="center"/>
    </w:pPr>
    <w:rPr>
      <w:b/>
      <w:bCs/>
      <w:caps/>
      <w:sz w:val="28"/>
      <w:szCs w:val="28"/>
    </w:rPr>
  </w:style>
  <w:style w:type="paragraph" w:customStyle="1" w:styleId="2ff9">
    <w:name w:val="Знак2 Знак Знак"/>
    <w:basedOn w:val="ad"/>
    <w:uiPriority w:val="99"/>
    <w:rsid w:val="00337A99"/>
    <w:pPr>
      <w:spacing w:after="160" w:line="240" w:lineRule="exact"/>
    </w:pPr>
    <w:rPr>
      <w:rFonts w:ascii="Verdana" w:hAnsi="Verdana" w:cs="Verdana"/>
      <w:lang w:val="en-US" w:eastAsia="en-US"/>
    </w:rPr>
  </w:style>
  <w:style w:type="paragraph" w:customStyle="1" w:styleId="1ffe">
    <w:name w:val="Знак1 Знак Знак Знак Знак Знак"/>
    <w:basedOn w:val="ad"/>
    <w:uiPriority w:val="99"/>
    <w:rsid w:val="00337A99"/>
    <w:pPr>
      <w:spacing w:after="160" w:line="240" w:lineRule="exact"/>
    </w:pPr>
    <w:rPr>
      <w:rFonts w:ascii="Verdana" w:hAnsi="Verdana" w:cs="Verdana"/>
      <w:lang w:val="en-US" w:eastAsia="en-US"/>
    </w:rPr>
  </w:style>
  <w:style w:type="paragraph" w:customStyle="1" w:styleId="1fff">
    <w:name w:val="Знак Знак Знак Знак Знак Знак Знак1 Знак Знак"/>
    <w:basedOn w:val="ad"/>
    <w:uiPriority w:val="99"/>
    <w:rsid w:val="00337A99"/>
    <w:pPr>
      <w:spacing w:after="160" w:line="240" w:lineRule="exact"/>
    </w:pPr>
    <w:rPr>
      <w:rFonts w:ascii="Verdana" w:hAnsi="Verdana" w:cs="Verdana"/>
      <w:lang w:val="en-US" w:eastAsia="en-US"/>
    </w:rPr>
  </w:style>
  <w:style w:type="paragraph" w:customStyle="1" w:styleId="Normal00">
    <w:name w:val="Normal 0"/>
    <w:basedOn w:val="ad"/>
    <w:uiPriority w:val="99"/>
    <w:rsid w:val="00337A99"/>
    <w:pPr>
      <w:spacing w:line="360" w:lineRule="auto"/>
      <w:jc w:val="center"/>
    </w:pPr>
  </w:style>
  <w:style w:type="paragraph" w:customStyle="1" w:styleId="1fff0">
    <w:name w:val="Основной текст1"/>
    <w:basedOn w:val="ad"/>
    <w:rsid w:val="00337A99"/>
    <w:pPr>
      <w:suppressAutoHyphens/>
    </w:pPr>
    <w:rPr>
      <w:color w:val="000000"/>
    </w:rPr>
  </w:style>
  <w:style w:type="paragraph" w:customStyle="1" w:styleId="Normalkeepwithnext">
    <w:name w:val="Normal (keep with next)"/>
    <w:basedOn w:val="ad"/>
    <w:uiPriority w:val="99"/>
    <w:rsid w:val="00337A99"/>
    <w:pPr>
      <w:keepNext/>
      <w:keepLines/>
    </w:pPr>
    <w:rPr>
      <w:rFonts w:ascii="Arial" w:eastAsia="SimSun" w:hAnsi="Arial" w:cs="Arial"/>
      <w:lang w:val="en-GB" w:eastAsia="zh-CN"/>
    </w:rPr>
  </w:style>
  <w:style w:type="paragraph" w:customStyle="1" w:styleId="NormalSpace">
    <w:name w:val="NormalSpace"/>
    <w:basedOn w:val="ad"/>
    <w:next w:val="ad"/>
    <w:uiPriority w:val="99"/>
    <w:rsid w:val="00337A99"/>
    <w:pPr>
      <w:spacing w:before="60" w:after="60"/>
    </w:pPr>
    <w:rPr>
      <w:rFonts w:ascii="Arial" w:eastAsia="SimSun" w:hAnsi="Arial" w:cs="Arial"/>
      <w:lang w:val="en-GB" w:eastAsia="zh-CN"/>
    </w:rPr>
  </w:style>
  <w:style w:type="table" w:customStyle="1" w:styleId="2ffa">
    <w:name w:val="Сетка таблицы2"/>
    <w:uiPriority w:val="99"/>
    <w:rsid w:val="0033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1 Знак Знак Знак Знак Знак Знак Знак Знак Знак Знак Знак Знак"/>
    <w:basedOn w:val="ad"/>
    <w:uiPriority w:val="99"/>
    <w:rsid w:val="00337A99"/>
    <w:pPr>
      <w:spacing w:after="160" w:line="240" w:lineRule="exact"/>
    </w:pPr>
    <w:rPr>
      <w:rFonts w:ascii="Verdana" w:hAnsi="Verdana" w:cs="Verdana"/>
      <w:lang w:val="en-US" w:eastAsia="en-US"/>
    </w:rPr>
  </w:style>
  <w:style w:type="character" w:customStyle="1" w:styleId="1fff2">
    <w:name w:val="Нижний колонтитул Знак Знак1"/>
    <w:aliases w:val="Нижний колонтитул Знак Знак Знак,Знак Знак Знак Знак Знак, Знак Знак Знак Знак Знак"/>
    <w:uiPriority w:val="99"/>
    <w:rsid w:val="00337A99"/>
    <w:rPr>
      <w:sz w:val="24"/>
      <w:szCs w:val="24"/>
      <w:lang w:val="ru-RU" w:eastAsia="ru-RU"/>
    </w:rPr>
  </w:style>
  <w:style w:type="paragraph" w:customStyle="1" w:styleId="d">
    <w:name w:val="d"/>
    <w:basedOn w:val="ad"/>
    <w:uiPriority w:val="99"/>
    <w:rsid w:val="00337A99"/>
    <w:pPr>
      <w:spacing w:before="100" w:beforeAutospacing="1" w:after="100" w:afterAutospacing="1"/>
      <w:ind w:firstLine="120"/>
    </w:pPr>
    <w:rPr>
      <w:rFonts w:ascii="Arial" w:hAnsi="Arial" w:cs="Arial"/>
      <w:sz w:val="20"/>
      <w:szCs w:val="20"/>
    </w:rPr>
  </w:style>
  <w:style w:type="paragraph" w:customStyle="1" w:styleId="CharCharCharChar0">
    <w:name w:val="Знак Знак Char Char Знак Знак Char Char Знак Знак Знак Знак Знак Знак"/>
    <w:basedOn w:val="ad"/>
    <w:uiPriority w:val="99"/>
    <w:rsid w:val="00337A99"/>
    <w:pPr>
      <w:spacing w:after="160" w:line="240" w:lineRule="exact"/>
    </w:pPr>
    <w:rPr>
      <w:rFonts w:ascii="Verdana" w:hAnsi="Verdana" w:cs="Verdana"/>
      <w:lang w:val="en-US" w:eastAsia="en-US"/>
    </w:rPr>
  </w:style>
  <w:style w:type="paragraph" w:customStyle="1" w:styleId="115">
    <w:name w:val="заголовок 11"/>
    <w:basedOn w:val="ad"/>
    <w:next w:val="ad"/>
    <w:uiPriority w:val="99"/>
    <w:rsid w:val="00337A99"/>
    <w:pPr>
      <w:keepNext/>
      <w:snapToGrid w:val="0"/>
      <w:jc w:val="center"/>
    </w:pPr>
  </w:style>
  <w:style w:type="character" w:customStyle="1" w:styleId="350">
    <w:name w:val="Знак3 Знак Знак5"/>
    <w:uiPriority w:val="99"/>
    <w:rsid w:val="00337A99"/>
    <w:rPr>
      <w:sz w:val="24"/>
      <w:szCs w:val="24"/>
      <w:lang w:val="ru-RU" w:eastAsia="ru-RU"/>
    </w:rPr>
  </w:style>
  <w:style w:type="character" w:customStyle="1" w:styleId="crdsubttl">
    <w:name w:val="crdsubttl"/>
    <w:uiPriority w:val="99"/>
    <w:rsid w:val="00337A99"/>
    <w:rPr>
      <w:rFonts w:ascii="Arial Narrow" w:hAnsi="Arial Narrow" w:cs="Arial Narrow"/>
      <w:b/>
      <w:bCs/>
      <w:color w:val="auto"/>
      <w:sz w:val="21"/>
      <w:szCs w:val="21"/>
    </w:rPr>
  </w:style>
  <w:style w:type="paragraph" w:customStyle="1" w:styleId="affffffffff6">
    <w:name w:val="КД_заголовки"/>
    <w:basedOn w:val="15"/>
    <w:uiPriority w:val="99"/>
    <w:rsid w:val="00337A99"/>
    <w:pPr>
      <w:numPr>
        <w:numId w:val="0"/>
      </w:numPr>
      <w:autoSpaceDE w:val="0"/>
      <w:autoSpaceDN w:val="0"/>
      <w:spacing w:before="240" w:after="60"/>
      <w:ind w:left="360" w:right="0" w:hanging="360"/>
      <w:jc w:val="center"/>
    </w:pPr>
    <w:rPr>
      <w:kern w:val="32"/>
    </w:rPr>
  </w:style>
  <w:style w:type="character" w:customStyle="1" w:styleId="affffffffff7">
    <w:name w:val="АД_Наименование главы без нумерации Знак"/>
    <w:link w:val="affffffffff8"/>
    <w:uiPriority w:val="99"/>
    <w:locked/>
    <w:rsid w:val="00337A99"/>
    <w:rPr>
      <w:b/>
      <w:bCs/>
      <w:sz w:val="24"/>
      <w:szCs w:val="24"/>
    </w:rPr>
  </w:style>
  <w:style w:type="paragraph" w:customStyle="1" w:styleId="affffffffff8">
    <w:name w:val="АД_Наименование главы без нумерации"/>
    <w:basedOn w:val="26"/>
    <w:link w:val="affffffffff7"/>
    <w:uiPriority w:val="99"/>
    <w:rsid w:val="00337A99"/>
    <w:pPr>
      <w:numPr>
        <w:ilvl w:val="0"/>
        <w:numId w:val="0"/>
      </w:numPr>
      <w:spacing w:before="0" w:after="0"/>
      <w:ind w:right="0"/>
      <w:jc w:val="center"/>
    </w:pPr>
    <w:rPr>
      <w:rFonts w:ascii="Times New Roman" w:hAnsi="Times New Roman" w:cs="Times New Roman"/>
      <w:b/>
      <w:bCs/>
      <w:i w:val="0"/>
      <w:iCs w:val="0"/>
      <w:sz w:val="24"/>
      <w:szCs w:val="24"/>
    </w:rPr>
  </w:style>
  <w:style w:type="character" w:customStyle="1" w:styleId="affffffffff9">
    <w:name w:val="АД_Основной текст Знак"/>
    <w:link w:val="affffffffffa"/>
    <w:uiPriority w:val="99"/>
    <w:locked/>
    <w:rsid w:val="00337A99"/>
    <w:rPr>
      <w:sz w:val="24"/>
      <w:szCs w:val="24"/>
    </w:rPr>
  </w:style>
  <w:style w:type="paragraph" w:customStyle="1" w:styleId="affffffffffa">
    <w:name w:val="АД_Основной текст"/>
    <w:basedOn w:val="ad"/>
    <w:link w:val="affffffffff9"/>
    <w:uiPriority w:val="99"/>
    <w:qFormat/>
    <w:rsid w:val="00337A99"/>
    <w:pPr>
      <w:ind w:firstLine="567"/>
    </w:pPr>
  </w:style>
  <w:style w:type="paragraph" w:styleId="affffffffffb">
    <w:name w:val="TOC Heading"/>
    <w:basedOn w:val="15"/>
    <w:next w:val="ad"/>
    <w:uiPriority w:val="39"/>
    <w:qFormat/>
    <w:rsid w:val="00337A99"/>
    <w:pPr>
      <w:keepLines/>
      <w:numPr>
        <w:numId w:val="0"/>
      </w:numPr>
      <w:spacing w:before="480" w:after="0" w:line="276" w:lineRule="auto"/>
      <w:ind w:left="360" w:right="0" w:hanging="360"/>
      <w:outlineLvl w:val="9"/>
    </w:pPr>
    <w:rPr>
      <w:rFonts w:ascii="Cambria" w:hAnsi="Cambria" w:cs="Cambria"/>
      <w:color w:val="365F91"/>
      <w:lang w:eastAsia="en-US"/>
    </w:rPr>
  </w:style>
  <w:style w:type="paragraph" w:customStyle="1" w:styleId="21">
    <w:name w:val="Заг2"/>
    <w:basedOn w:val="26"/>
    <w:uiPriority w:val="99"/>
    <w:rsid w:val="00337A99"/>
    <w:pPr>
      <w:numPr>
        <w:numId w:val="34"/>
      </w:numPr>
      <w:tabs>
        <w:tab w:val="num" w:pos="1440"/>
      </w:tabs>
      <w:spacing w:after="120"/>
      <w:ind w:right="0"/>
    </w:pPr>
    <w:rPr>
      <w:rFonts w:ascii="Times New Roman" w:hAnsi="Times New Roman" w:cs="Times New Roman"/>
      <w:b/>
      <w:bCs/>
      <w:i w:val="0"/>
      <w:iCs w:val="0"/>
    </w:rPr>
  </w:style>
  <w:style w:type="paragraph" w:customStyle="1" w:styleId="WW-3">
    <w:name w:val="WW-Основной текст 3"/>
    <w:basedOn w:val="ad"/>
    <w:uiPriority w:val="99"/>
    <w:rsid w:val="00337A99"/>
    <w:pPr>
      <w:shd w:val="clear" w:color="auto" w:fill="FFFFFF"/>
      <w:suppressAutoHyphens/>
      <w:spacing w:line="360" w:lineRule="exact"/>
    </w:pPr>
    <w:rPr>
      <w:color w:val="000000"/>
      <w:spacing w:val="-4"/>
      <w:sz w:val="25"/>
      <w:szCs w:val="25"/>
      <w:lang w:eastAsia="ar-SA"/>
    </w:rPr>
  </w:style>
  <w:style w:type="paragraph" w:customStyle="1" w:styleId="-1">
    <w:name w:val="СП - Статья 1"/>
    <w:basedOn w:val="af1"/>
    <w:uiPriority w:val="99"/>
    <w:rsid w:val="00337A99"/>
    <w:pPr>
      <w:tabs>
        <w:tab w:val="num" w:pos="360"/>
      </w:tabs>
      <w:snapToGrid/>
      <w:spacing w:before="60" w:after="240" w:line="240" w:lineRule="auto"/>
      <w:ind w:left="360" w:hanging="360"/>
    </w:pPr>
    <w:rPr>
      <w:sz w:val="24"/>
      <w:szCs w:val="24"/>
      <w:lang w:val="ru-RU" w:eastAsia="ru-RU"/>
    </w:rPr>
  </w:style>
  <w:style w:type="paragraph" w:customStyle="1" w:styleId="xl79">
    <w:name w:val="xl79"/>
    <w:basedOn w:val="ad"/>
    <w:rsid w:val="00337A99"/>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d"/>
    <w:rsid w:val="00337A99"/>
    <w:pPr>
      <w:pBdr>
        <w:top w:val="single" w:sz="8" w:space="0" w:color="auto"/>
        <w:left w:val="single" w:sz="8" w:space="0" w:color="auto"/>
        <w:right w:val="single" w:sz="4" w:space="0" w:color="auto"/>
      </w:pBdr>
      <w:spacing w:before="100" w:beforeAutospacing="1" w:after="100" w:afterAutospacing="1"/>
      <w:jc w:val="center"/>
      <w:textAlignment w:val="top"/>
    </w:pPr>
    <w:rPr>
      <w:b/>
      <w:bCs/>
      <w:color w:val="000000"/>
    </w:rPr>
  </w:style>
  <w:style w:type="paragraph" w:customStyle="1" w:styleId="xl81">
    <w:name w:val="xl81"/>
    <w:basedOn w:val="ad"/>
    <w:rsid w:val="00337A99"/>
    <w:pPr>
      <w:pBdr>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82">
    <w:name w:val="xl82"/>
    <w:basedOn w:val="ad"/>
    <w:rsid w:val="00337A99"/>
    <w:pPr>
      <w:pBdr>
        <w:top w:val="single" w:sz="8" w:space="0" w:color="auto"/>
        <w:bottom w:val="single" w:sz="4" w:space="0" w:color="auto"/>
        <w:right w:val="single" w:sz="8" w:space="0" w:color="auto"/>
      </w:pBdr>
      <w:spacing w:before="100" w:beforeAutospacing="1" w:after="100" w:afterAutospacing="1"/>
      <w:textAlignment w:val="top"/>
    </w:pPr>
  </w:style>
  <w:style w:type="paragraph" w:customStyle="1" w:styleId="xl83">
    <w:name w:val="xl83"/>
    <w:basedOn w:val="ad"/>
    <w:rsid w:val="00337A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b/>
      <w:bCs/>
    </w:rPr>
  </w:style>
  <w:style w:type="paragraph" w:customStyle="1" w:styleId="xl84">
    <w:name w:val="xl84"/>
    <w:basedOn w:val="ad"/>
    <w:rsid w:val="00337A9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85">
    <w:name w:val="xl85"/>
    <w:basedOn w:val="ad"/>
    <w:rsid w:val="00337A99"/>
    <w:pPr>
      <w:pBdr>
        <w:left w:val="single" w:sz="4" w:space="0" w:color="auto"/>
        <w:bottom w:val="single" w:sz="4" w:space="0" w:color="auto"/>
        <w:right w:val="single" w:sz="8" w:space="0" w:color="auto"/>
      </w:pBdr>
      <w:spacing w:before="100" w:beforeAutospacing="1" w:after="100" w:afterAutospacing="1"/>
      <w:jc w:val="right"/>
      <w:textAlignment w:val="top"/>
    </w:pPr>
    <w:rPr>
      <w:sz w:val="18"/>
      <w:szCs w:val="18"/>
    </w:rPr>
  </w:style>
  <w:style w:type="paragraph" w:customStyle="1" w:styleId="xl86">
    <w:name w:val="xl86"/>
    <w:basedOn w:val="ad"/>
    <w:rsid w:val="00337A9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sz w:val="18"/>
      <w:szCs w:val="18"/>
    </w:rPr>
  </w:style>
  <w:style w:type="paragraph" w:customStyle="1" w:styleId="xl87">
    <w:name w:val="xl87"/>
    <w:basedOn w:val="ad"/>
    <w:rsid w:val="00337A99"/>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sz w:val="18"/>
      <w:szCs w:val="18"/>
    </w:rPr>
  </w:style>
  <w:style w:type="paragraph" w:customStyle="1" w:styleId="xl88">
    <w:name w:val="xl88"/>
    <w:basedOn w:val="ad"/>
    <w:rsid w:val="00337A9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89">
    <w:name w:val="xl89"/>
    <w:basedOn w:val="ad"/>
    <w:rsid w:val="00337A99"/>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0">
    <w:name w:val="xl90"/>
    <w:basedOn w:val="ad"/>
    <w:rsid w:val="00337A99"/>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1">
    <w:name w:val="xl91"/>
    <w:basedOn w:val="ad"/>
    <w:rsid w:val="00337A99"/>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top"/>
    </w:pPr>
    <w:rPr>
      <w:sz w:val="18"/>
      <w:szCs w:val="18"/>
    </w:rPr>
  </w:style>
  <w:style w:type="paragraph" w:customStyle="1" w:styleId="xl92">
    <w:name w:val="xl92"/>
    <w:basedOn w:val="ad"/>
    <w:rsid w:val="00337A99"/>
    <w:pPr>
      <w:pBdr>
        <w:top w:val="single" w:sz="8" w:space="0" w:color="auto"/>
        <w:bottom w:val="single" w:sz="4" w:space="0" w:color="auto"/>
      </w:pBdr>
      <w:spacing w:before="100" w:beforeAutospacing="1" w:after="100" w:afterAutospacing="1"/>
      <w:jc w:val="center"/>
      <w:textAlignment w:val="top"/>
    </w:pPr>
    <w:rPr>
      <w:sz w:val="20"/>
      <w:szCs w:val="20"/>
    </w:rPr>
  </w:style>
  <w:style w:type="paragraph" w:customStyle="1" w:styleId="xl93">
    <w:name w:val="xl93"/>
    <w:basedOn w:val="ad"/>
    <w:rsid w:val="00337A99"/>
    <w:pPr>
      <w:pBdr>
        <w:top w:val="single" w:sz="4" w:space="0" w:color="auto"/>
        <w:bottom w:val="single" w:sz="8" w:space="0" w:color="auto"/>
      </w:pBdr>
      <w:spacing w:before="100" w:beforeAutospacing="1" w:after="100" w:afterAutospacing="1"/>
      <w:jc w:val="center"/>
      <w:textAlignment w:val="top"/>
    </w:pPr>
    <w:rPr>
      <w:sz w:val="20"/>
      <w:szCs w:val="20"/>
    </w:rPr>
  </w:style>
  <w:style w:type="paragraph" w:customStyle="1" w:styleId="xl94">
    <w:name w:val="xl94"/>
    <w:basedOn w:val="ad"/>
    <w:rsid w:val="00337A99"/>
    <w:pPr>
      <w:pBdr>
        <w:bottom w:val="single" w:sz="4" w:space="0" w:color="auto"/>
      </w:pBdr>
      <w:spacing w:before="100" w:beforeAutospacing="1" w:after="100" w:afterAutospacing="1"/>
      <w:textAlignment w:val="top"/>
    </w:pPr>
    <w:rPr>
      <w:sz w:val="20"/>
      <w:szCs w:val="20"/>
    </w:rPr>
  </w:style>
  <w:style w:type="paragraph" w:customStyle="1" w:styleId="xl95">
    <w:name w:val="xl95"/>
    <w:basedOn w:val="ad"/>
    <w:rsid w:val="00337A9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b/>
      <w:bCs/>
      <w:sz w:val="20"/>
      <w:szCs w:val="20"/>
    </w:rPr>
  </w:style>
  <w:style w:type="paragraph" w:customStyle="1" w:styleId="xl96">
    <w:name w:val="xl96"/>
    <w:basedOn w:val="ad"/>
    <w:rsid w:val="00337A9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97">
    <w:name w:val="xl97"/>
    <w:basedOn w:val="ad"/>
    <w:rsid w:val="00337A99"/>
    <w:pPr>
      <w:pBdr>
        <w:left w:val="single" w:sz="4" w:space="0" w:color="auto"/>
        <w:bottom w:val="single" w:sz="4" w:space="0" w:color="auto"/>
        <w:right w:val="single" w:sz="8" w:space="0" w:color="auto"/>
      </w:pBdr>
      <w:spacing w:before="100" w:beforeAutospacing="1" w:after="100" w:afterAutospacing="1"/>
      <w:jc w:val="right"/>
      <w:textAlignment w:val="top"/>
    </w:pPr>
    <w:rPr>
      <w:sz w:val="20"/>
      <w:szCs w:val="20"/>
    </w:rPr>
  </w:style>
  <w:style w:type="paragraph" w:customStyle="1" w:styleId="xl98">
    <w:name w:val="xl98"/>
    <w:basedOn w:val="ad"/>
    <w:rsid w:val="00337A9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sz w:val="20"/>
      <w:szCs w:val="20"/>
    </w:rPr>
  </w:style>
  <w:style w:type="paragraph" w:customStyle="1" w:styleId="xl99">
    <w:name w:val="xl99"/>
    <w:basedOn w:val="ad"/>
    <w:rsid w:val="00337A99"/>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sz w:val="20"/>
      <w:szCs w:val="20"/>
    </w:rPr>
  </w:style>
  <w:style w:type="paragraph" w:customStyle="1" w:styleId="xl100">
    <w:name w:val="xl100"/>
    <w:basedOn w:val="ad"/>
    <w:rsid w:val="00337A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1">
    <w:name w:val="xl101"/>
    <w:basedOn w:val="ad"/>
    <w:rsid w:val="00337A9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sz w:val="20"/>
      <w:szCs w:val="20"/>
    </w:rPr>
  </w:style>
  <w:style w:type="paragraph" w:customStyle="1" w:styleId="xl102">
    <w:name w:val="xl102"/>
    <w:basedOn w:val="ad"/>
    <w:rsid w:val="00337A99"/>
    <w:pPr>
      <w:pBdr>
        <w:top w:val="single" w:sz="4" w:space="0" w:color="auto"/>
        <w:bottom w:val="single" w:sz="4" w:space="0" w:color="auto"/>
      </w:pBdr>
      <w:spacing w:before="100" w:beforeAutospacing="1" w:after="100" w:afterAutospacing="1"/>
    </w:pPr>
    <w:rPr>
      <w:sz w:val="20"/>
      <w:szCs w:val="20"/>
    </w:rPr>
  </w:style>
  <w:style w:type="paragraph" w:customStyle="1" w:styleId="xl103">
    <w:name w:val="xl103"/>
    <w:basedOn w:val="ad"/>
    <w:rsid w:val="00337A99"/>
    <w:pPr>
      <w:spacing w:before="100" w:beforeAutospacing="1" w:after="100" w:afterAutospacing="1"/>
    </w:pPr>
    <w:rPr>
      <w:sz w:val="20"/>
      <w:szCs w:val="20"/>
    </w:rPr>
  </w:style>
  <w:style w:type="paragraph" w:customStyle="1" w:styleId="xl104">
    <w:name w:val="xl104"/>
    <w:basedOn w:val="ad"/>
    <w:rsid w:val="00337A99"/>
    <w:pPr>
      <w:pBdr>
        <w:top w:val="single" w:sz="4" w:space="0" w:color="auto"/>
        <w:bottom w:val="single" w:sz="8" w:space="0" w:color="auto"/>
      </w:pBdr>
      <w:spacing w:before="100" w:beforeAutospacing="1" w:after="100" w:afterAutospacing="1"/>
    </w:pPr>
    <w:rPr>
      <w:sz w:val="20"/>
      <w:szCs w:val="20"/>
    </w:rPr>
  </w:style>
  <w:style w:type="paragraph" w:customStyle="1" w:styleId="xl105">
    <w:name w:val="xl105"/>
    <w:basedOn w:val="ad"/>
    <w:rsid w:val="00337A99"/>
    <w:pPr>
      <w:spacing w:before="100" w:beforeAutospacing="1" w:after="100" w:afterAutospacing="1"/>
    </w:pPr>
    <w:rPr>
      <w:sz w:val="20"/>
      <w:szCs w:val="20"/>
    </w:rPr>
  </w:style>
  <w:style w:type="character" w:customStyle="1" w:styleId="2ffb">
    <w:name w:val="Заголовок 2 Знак Знак Знак"/>
    <w:uiPriority w:val="99"/>
    <w:rsid w:val="00337A99"/>
    <w:rPr>
      <w:b/>
      <w:bCs/>
      <w:sz w:val="24"/>
      <w:szCs w:val="24"/>
      <w:lang w:val="ru-RU" w:eastAsia="ru-RU"/>
    </w:rPr>
  </w:style>
  <w:style w:type="character" w:customStyle="1" w:styleId="1fff3">
    <w:name w:val="Верхний колонтитул Знак1"/>
    <w:uiPriority w:val="99"/>
    <w:semiHidden/>
    <w:rsid w:val="00337A99"/>
    <w:rPr>
      <w:rFonts w:ascii="Times New Roman" w:hAnsi="Times New Roman" w:cs="Times New Roman"/>
      <w:sz w:val="20"/>
      <w:szCs w:val="20"/>
      <w:lang w:eastAsia="ru-RU"/>
    </w:rPr>
  </w:style>
  <w:style w:type="character" w:customStyle="1" w:styleId="1fff4">
    <w:name w:val="Текст сноски Знак1"/>
    <w:uiPriority w:val="99"/>
    <w:semiHidden/>
    <w:rsid w:val="00337A99"/>
    <w:rPr>
      <w:rFonts w:ascii="Times New Roman" w:hAnsi="Times New Roman" w:cs="Times New Roman"/>
      <w:sz w:val="20"/>
      <w:szCs w:val="20"/>
      <w:lang w:eastAsia="ru-RU"/>
    </w:rPr>
  </w:style>
  <w:style w:type="character" w:customStyle="1" w:styleId="1fff5">
    <w:name w:val="Текст примечания Знак1"/>
    <w:aliases w:val="Знак4 Знак1"/>
    <w:uiPriority w:val="99"/>
    <w:semiHidden/>
    <w:rsid w:val="00337A99"/>
    <w:rPr>
      <w:rFonts w:ascii="Times New Roman" w:hAnsi="Times New Roman" w:cs="Times New Roman"/>
      <w:sz w:val="20"/>
      <w:szCs w:val="20"/>
      <w:lang w:eastAsia="ru-RU"/>
    </w:rPr>
  </w:style>
  <w:style w:type="character" w:customStyle="1" w:styleId="21e">
    <w:name w:val="Основной текст 2 Знак1"/>
    <w:uiPriority w:val="99"/>
    <w:semiHidden/>
    <w:rsid w:val="00337A99"/>
    <w:rPr>
      <w:rFonts w:ascii="Times New Roman" w:hAnsi="Times New Roman" w:cs="Times New Roman"/>
      <w:sz w:val="20"/>
      <w:szCs w:val="20"/>
      <w:lang w:eastAsia="ru-RU"/>
    </w:rPr>
  </w:style>
  <w:style w:type="character" w:customStyle="1" w:styleId="21f">
    <w:name w:val="Основной текст с отступом 2 Знак1"/>
    <w:uiPriority w:val="99"/>
    <w:semiHidden/>
    <w:rsid w:val="00337A99"/>
    <w:rPr>
      <w:rFonts w:ascii="Times New Roman" w:hAnsi="Times New Roman" w:cs="Times New Roman"/>
      <w:sz w:val="20"/>
      <w:szCs w:val="20"/>
      <w:lang w:eastAsia="ru-RU"/>
    </w:rPr>
  </w:style>
  <w:style w:type="character" w:customStyle="1" w:styleId="12pt1">
    <w:name w:val="Первая строка:Обычный+12pt Знак1"/>
    <w:link w:val="Normal12pt1"/>
    <w:uiPriority w:val="99"/>
    <w:locked/>
    <w:rsid w:val="00337A99"/>
    <w:rPr>
      <w:rFonts w:ascii="Calibri" w:eastAsia="Times New Roman" w:hAnsi="Calibri" w:cs="Calibri"/>
      <w:snapToGrid w:val="0"/>
      <w:sz w:val="24"/>
      <w:szCs w:val="24"/>
    </w:rPr>
  </w:style>
  <w:style w:type="paragraph" w:customStyle="1" w:styleId="Normal12pt1">
    <w:name w:val="Normal + 12 pt1"/>
    <w:aliases w:val="Первая строка:Обычный+12pt1"/>
    <w:basedOn w:val="13"/>
    <w:link w:val="12pt1"/>
    <w:uiPriority w:val="99"/>
    <w:rsid w:val="00337A99"/>
    <w:pPr>
      <w:widowControl w:val="0"/>
      <w:numPr>
        <w:numId w:val="0"/>
      </w:numPr>
      <w:snapToGrid w:val="0"/>
      <w:spacing w:before="0" w:after="0" w:line="240" w:lineRule="auto"/>
      <w:ind w:firstLine="567"/>
    </w:pPr>
    <w:rPr>
      <w:rFonts w:ascii="Calibri" w:hAnsi="Calibri" w:cs="Calibri"/>
      <w:lang w:val="ru-RU" w:eastAsia="ru-RU"/>
    </w:rPr>
  </w:style>
  <w:style w:type="paragraph" w:customStyle="1" w:styleId="243">
    <w:name w:val="Знак Знак Знак2 Знак Знак Знак Знак Знак Знак Знак4"/>
    <w:basedOn w:val="ad"/>
    <w:uiPriority w:val="99"/>
    <w:rsid w:val="00337A99"/>
    <w:pPr>
      <w:spacing w:after="160" w:line="240" w:lineRule="exact"/>
    </w:pPr>
    <w:rPr>
      <w:lang w:val="en-US" w:eastAsia="en-US"/>
    </w:rPr>
  </w:style>
  <w:style w:type="paragraph" w:customStyle="1" w:styleId="CharChar4">
    <w:name w:val="Char Char4"/>
    <w:basedOn w:val="ad"/>
    <w:uiPriority w:val="99"/>
    <w:rsid w:val="00337A99"/>
    <w:pPr>
      <w:spacing w:after="160" w:line="240" w:lineRule="exact"/>
    </w:pPr>
    <w:rPr>
      <w:sz w:val="20"/>
      <w:szCs w:val="20"/>
      <w:lang w:eastAsia="zh-CN"/>
    </w:rPr>
  </w:style>
  <w:style w:type="paragraph" w:customStyle="1" w:styleId="341">
    <w:name w:val="Знак34"/>
    <w:basedOn w:val="ad"/>
    <w:uiPriority w:val="99"/>
    <w:rsid w:val="00337A99"/>
    <w:pPr>
      <w:suppressAutoHyphens/>
      <w:spacing w:after="160" w:line="240" w:lineRule="exact"/>
    </w:pPr>
    <w:rPr>
      <w:lang w:val="en-US" w:eastAsia="ar-SA"/>
    </w:rPr>
  </w:style>
  <w:style w:type="paragraph" w:customStyle="1" w:styleId="116">
    <w:name w:val="Знак Знак Знак Знак11"/>
    <w:basedOn w:val="ad"/>
    <w:uiPriority w:val="99"/>
    <w:rsid w:val="00337A99"/>
    <w:pPr>
      <w:spacing w:after="160" w:line="240" w:lineRule="exact"/>
    </w:pPr>
    <w:rPr>
      <w:lang w:val="en-US" w:eastAsia="en-US"/>
    </w:rPr>
  </w:style>
  <w:style w:type="character" w:customStyle="1" w:styleId="104">
    <w:name w:val="Знак Знак104"/>
    <w:uiPriority w:val="99"/>
    <w:rsid w:val="00337A99"/>
    <w:rPr>
      <w:b/>
      <w:bCs/>
      <w:i/>
      <w:iCs/>
      <w:kern w:val="32"/>
      <w:sz w:val="32"/>
      <w:szCs w:val="32"/>
    </w:rPr>
  </w:style>
  <w:style w:type="character" w:customStyle="1" w:styleId="154">
    <w:name w:val="Знак Знак154"/>
    <w:uiPriority w:val="99"/>
    <w:rsid w:val="00337A99"/>
    <w:rPr>
      <w:rFonts w:ascii="Arial" w:hAnsi="Arial" w:cs="Arial"/>
      <w:b/>
      <w:bCs/>
      <w:kern w:val="32"/>
      <w:sz w:val="32"/>
      <w:szCs w:val="32"/>
      <w:lang w:val="ru-RU" w:eastAsia="ru-RU"/>
    </w:rPr>
  </w:style>
  <w:style w:type="character" w:customStyle="1" w:styleId="1440">
    <w:name w:val="Знак Знак144"/>
    <w:uiPriority w:val="99"/>
    <w:locked/>
    <w:rsid w:val="00337A99"/>
    <w:rPr>
      <w:b/>
      <w:bCs/>
      <w:kern w:val="32"/>
      <w:sz w:val="32"/>
      <w:szCs w:val="32"/>
    </w:rPr>
  </w:style>
  <w:style w:type="character" w:customStyle="1" w:styleId="2240">
    <w:name w:val="Знак2 Знак Знак24"/>
    <w:uiPriority w:val="99"/>
    <w:rsid w:val="00337A99"/>
    <w:rPr>
      <w:lang w:val="ru-RU" w:eastAsia="ru-RU"/>
    </w:rPr>
  </w:style>
  <w:style w:type="character" w:customStyle="1" w:styleId="3140">
    <w:name w:val="Знак3 Знак Знак14"/>
    <w:uiPriority w:val="99"/>
    <w:locked/>
    <w:rsid w:val="00337A99"/>
    <w:rPr>
      <w:lang w:val="ru-RU" w:eastAsia="ru-RU"/>
    </w:rPr>
  </w:style>
  <w:style w:type="table" w:customStyle="1" w:styleId="1fff6">
    <w:name w:val="Сетка таблицы1"/>
    <w:uiPriority w:val="99"/>
    <w:rsid w:val="00337A99"/>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c">
    <w:name w:val="Сетка таблицы3"/>
    <w:uiPriority w:val="99"/>
    <w:rsid w:val="00337A99"/>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Знак Знак7"/>
    <w:basedOn w:val="ad"/>
    <w:autoRedefine/>
    <w:uiPriority w:val="99"/>
    <w:rsid w:val="00337A99"/>
    <w:pPr>
      <w:spacing w:after="160" w:line="240" w:lineRule="exact"/>
    </w:pPr>
    <w:rPr>
      <w:sz w:val="28"/>
      <w:szCs w:val="28"/>
      <w:lang w:val="en-US" w:eastAsia="en-US"/>
    </w:rPr>
  </w:style>
  <w:style w:type="paragraph" w:customStyle="1" w:styleId="73">
    <w:name w:val="Знак Знак7 Знак Знак"/>
    <w:basedOn w:val="ad"/>
    <w:autoRedefine/>
    <w:uiPriority w:val="99"/>
    <w:rsid w:val="00337A99"/>
    <w:pPr>
      <w:spacing w:after="160" w:line="240" w:lineRule="exact"/>
    </w:pPr>
    <w:rPr>
      <w:sz w:val="28"/>
      <w:szCs w:val="28"/>
      <w:lang w:val="en-US" w:eastAsia="en-US"/>
    </w:rPr>
  </w:style>
  <w:style w:type="paragraph" w:customStyle="1" w:styleId="74">
    <w:name w:val="Знак Знак74"/>
    <w:basedOn w:val="ad"/>
    <w:autoRedefine/>
    <w:uiPriority w:val="99"/>
    <w:rsid w:val="00337A99"/>
    <w:pPr>
      <w:spacing w:after="160" w:line="240" w:lineRule="exact"/>
    </w:pPr>
    <w:rPr>
      <w:sz w:val="28"/>
      <w:szCs w:val="28"/>
      <w:lang w:val="en-US" w:eastAsia="en-US"/>
    </w:rPr>
  </w:style>
  <w:style w:type="paragraph" w:customStyle="1" w:styleId="740">
    <w:name w:val="Знак Знак7 Знак Знак4"/>
    <w:basedOn w:val="ad"/>
    <w:autoRedefine/>
    <w:uiPriority w:val="99"/>
    <w:rsid w:val="00337A99"/>
    <w:pPr>
      <w:spacing w:after="160" w:line="240" w:lineRule="exact"/>
    </w:pPr>
    <w:rPr>
      <w:sz w:val="28"/>
      <w:szCs w:val="28"/>
      <w:lang w:val="en-US" w:eastAsia="en-US"/>
    </w:rPr>
  </w:style>
  <w:style w:type="paragraph" w:customStyle="1" w:styleId="3fd">
    <w:name w:val="Обычный3"/>
    <w:uiPriority w:val="99"/>
    <w:rsid w:val="00337A99"/>
    <w:pPr>
      <w:widowControl w:val="0"/>
      <w:spacing w:before="100" w:after="100"/>
      <w:ind w:firstLine="709"/>
      <w:jc w:val="both"/>
    </w:pPr>
    <w:rPr>
      <w:sz w:val="24"/>
      <w:szCs w:val="24"/>
    </w:rPr>
  </w:style>
  <w:style w:type="paragraph" w:customStyle="1" w:styleId="58">
    <w:name w:val="Обычный5"/>
    <w:uiPriority w:val="99"/>
    <w:rsid w:val="00337A99"/>
    <w:pPr>
      <w:widowControl w:val="0"/>
      <w:spacing w:before="100" w:after="100"/>
      <w:ind w:firstLine="709"/>
      <w:jc w:val="both"/>
    </w:pPr>
    <w:rPr>
      <w:sz w:val="24"/>
      <w:szCs w:val="24"/>
    </w:rPr>
  </w:style>
  <w:style w:type="paragraph" w:customStyle="1" w:styleId="244">
    <w:name w:val="Основной текст 24"/>
    <w:basedOn w:val="58"/>
    <w:uiPriority w:val="99"/>
    <w:rsid w:val="00337A99"/>
    <w:pPr>
      <w:widowControl/>
      <w:tabs>
        <w:tab w:val="left" w:pos="7088"/>
      </w:tabs>
      <w:spacing w:before="0" w:after="0"/>
      <w:ind w:firstLine="851"/>
    </w:pPr>
    <w:rPr>
      <w:sz w:val="28"/>
      <w:szCs w:val="28"/>
    </w:rPr>
  </w:style>
  <w:style w:type="paragraph" w:customStyle="1" w:styleId="330">
    <w:name w:val="Основной текст с отступом 33"/>
    <w:basedOn w:val="ad"/>
    <w:uiPriority w:val="99"/>
    <w:rsid w:val="00337A99"/>
    <w:pPr>
      <w:tabs>
        <w:tab w:val="left" w:pos="7088"/>
      </w:tabs>
      <w:spacing w:line="280" w:lineRule="exact"/>
      <w:ind w:firstLine="851"/>
    </w:pPr>
  </w:style>
  <w:style w:type="paragraph" w:customStyle="1" w:styleId="351">
    <w:name w:val="Основной текст с отступом 35"/>
    <w:basedOn w:val="ad"/>
    <w:uiPriority w:val="99"/>
    <w:rsid w:val="00337A99"/>
    <w:pPr>
      <w:tabs>
        <w:tab w:val="left" w:pos="7088"/>
      </w:tabs>
      <w:spacing w:line="280" w:lineRule="exact"/>
      <w:ind w:firstLine="851"/>
    </w:pPr>
  </w:style>
  <w:style w:type="character" w:customStyle="1" w:styleId="affffff9">
    <w:name w:val="Тема примечания Знак"/>
    <w:link w:val="affffff8"/>
    <w:uiPriority w:val="99"/>
    <w:locked/>
    <w:rsid w:val="00753D6D"/>
    <w:rPr>
      <w:b/>
      <w:bCs/>
    </w:rPr>
  </w:style>
  <w:style w:type="character" w:customStyle="1" w:styleId="234">
    <w:name w:val="Знак Знак234"/>
    <w:uiPriority w:val="99"/>
    <w:rsid w:val="00753D6D"/>
    <w:rPr>
      <w:sz w:val="24"/>
      <w:szCs w:val="24"/>
      <w:lang w:val="ru-RU" w:eastAsia="ru-RU"/>
    </w:rPr>
  </w:style>
  <w:style w:type="character" w:customStyle="1" w:styleId="2141">
    <w:name w:val="Знак Знак214"/>
    <w:uiPriority w:val="99"/>
    <w:rsid w:val="00753D6D"/>
    <w:rPr>
      <w:rFonts w:ascii="Arial" w:hAnsi="Arial" w:cs="Arial"/>
      <w:noProof/>
      <w:sz w:val="24"/>
      <w:szCs w:val="24"/>
      <w:lang w:val="ru-RU" w:eastAsia="ru-RU"/>
    </w:rPr>
  </w:style>
  <w:style w:type="paragraph" w:customStyle="1" w:styleId="2142">
    <w:name w:val="Знак Знак Знак2 Знак Знак Знак14"/>
    <w:basedOn w:val="ad"/>
    <w:uiPriority w:val="99"/>
    <w:rsid w:val="00753D6D"/>
    <w:pPr>
      <w:spacing w:after="160" w:line="240" w:lineRule="exact"/>
    </w:pPr>
    <w:rPr>
      <w:lang w:val="en-US" w:eastAsia="en-US"/>
    </w:rPr>
  </w:style>
  <w:style w:type="paragraph" w:customStyle="1" w:styleId="460">
    <w:name w:val="Знак Знак Знак4 Знак Знак Знак Знак6"/>
    <w:basedOn w:val="ad"/>
    <w:autoRedefine/>
    <w:uiPriority w:val="99"/>
    <w:rsid w:val="00753D6D"/>
    <w:pPr>
      <w:spacing w:after="160" w:line="240" w:lineRule="exact"/>
    </w:pPr>
    <w:rPr>
      <w:sz w:val="28"/>
      <w:szCs w:val="28"/>
      <w:lang w:val="en-US" w:eastAsia="en-US"/>
    </w:rPr>
  </w:style>
  <w:style w:type="paragraph" w:customStyle="1" w:styleId="14b">
    <w:name w:val="Знак Знак1 Знак4"/>
    <w:basedOn w:val="ad"/>
    <w:autoRedefine/>
    <w:uiPriority w:val="99"/>
    <w:rsid w:val="00753D6D"/>
    <w:pPr>
      <w:spacing w:after="160" w:line="240" w:lineRule="exact"/>
    </w:pPr>
    <w:rPr>
      <w:sz w:val="28"/>
      <w:szCs w:val="28"/>
      <w:lang w:val="en-US" w:eastAsia="en-US"/>
    </w:rPr>
  </w:style>
  <w:style w:type="paragraph" w:customStyle="1" w:styleId="2ffc">
    <w:name w:val="Без интервала2"/>
    <w:uiPriority w:val="99"/>
    <w:rsid w:val="00753D6D"/>
    <w:pPr>
      <w:spacing w:after="80"/>
      <w:ind w:firstLine="709"/>
      <w:jc w:val="both"/>
    </w:pPr>
    <w:rPr>
      <w:rFonts w:ascii="Calibri" w:hAnsi="Calibri" w:cs="Calibri"/>
      <w:sz w:val="22"/>
      <w:szCs w:val="22"/>
      <w:lang w:eastAsia="en-US"/>
    </w:rPr>
  </w:style>
  <w:style w:type="paragraph" w:customStyle="1" w:styleId="1250">
    <w:name w:val="Стиль Первая строка:  1.25 см"/>
    <w:basedOn w:val="ad"/>
    <w:uiPriority w:val="99"/>
    <w:rsid w:val="00753D6D"/>
    <w:rPr>
      <w:sz w:val="28"/>
      <w:szCs w:val="28"/>
    </w:rPr>
  </w:style>
  <w:style w:type="paragraph" w:customStyle="1" w:styleId="BodyTextIndent21">
    <w:name w:val="Body Text Indent 21"/>
    <w:basedOn w:val="ad"/>
    <w:uiPriority w:val="99"/>
    <w:rsid w:val="00032376"/>
  </w:style>
  <w:style w:type="paragraph" w:customStyle="1" w:styleId="120">
    <w:name w:val="Обычный 12 маркер"/>
    <w:basedOn w:val="ad"/>
    <w:uiPriority w:val="99"/>
    <w:rsid w:val="009066A5"/>
    <w:pPr>
      <w:numPr>
        <w:numId w:val="36"/>
      </w:numPr>
      <w:spacing w:line="360" w:lineRule="auto"/>
      <w:jc w:val="center"/>
    </w:pPr>
    <w:rPr>
      <w:color w:val="000000"/>
      <w:sz w:val="28"/>
      <w:szCs w:val="28"/>
    </w:rPr>
  </w:style>
  <w:style w:type="table" w:customStyle="1" w:styleId="4f3">
    <w:name w:val="Сетка таблицы4"/>
    <w:uiPriority w:val="99"/>
    <w:rsid w:val="00664A0D"/>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664A0D"/>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
    <w:uiPriority w:val="99"/>
    <w:rsid w:val="00324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7">
    <w:name w:val="Тема таблицы1"/>
    <w:uiPriority w:val="99"/>
    <w:rsid w:val="003249F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 11"/>
    <w:uiPriority w:val="99"/>
    <w:rsid w:val="003249F1"/>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4f4">
    <w:name w:val="Знак Знак Знак Знак Знак Знак Знак Знак4"/>
    <w:basedOn w:val="ad"/>
    <w:uiPriority w:val="99"/>
    <w:rsid w:val="003249F1"/>
    <w:pPr>
      <w:spacing w:after="160" w:line="240" w:lineRule="exact"/>
    </w:pPr>
    <w:rPr>
      <w:lang w:val="en-US" w:eastAsia="en-US"/>
    </w:rPr>
  </w:style>
  <w:style w:type="table" w:customStyle="1" w:styleId="21f0">
    <w:name w:val="Сетка таблицы21"/>
    <w:uiPriority w:val="99"/>
    <w:rsid w:val="00324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uiPriority w:val="99"/>
    <w:rsid w:val="003249F1"/>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uiPriority w:val="99"/>
    <w:rsid w:val="003249F1"/>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3249F1"/>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3249F1"/>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8">
    <w:name w:val="Название Знак1"/>
    <w:uiPriority w:val="99"/>
    <w:rsid w:val="00207B01"/>
    <w:rPr>
      <w:rFonts w:ascii="Cambria" w:hAnsi="Cambria" w:cs="Cambria"/>
      <w:color w:val="auto"/>
      <w:spacing w:val="5"/>
      <w:kern w:val="28"/>
      <w:sz w:val="52"/>
      <w:szCs w:val="52"/>
      <w:lang w:eastAsia="en-US"/>
    </w:rPr>
  </w:style>
  <w:style w:type="character" w:customStyle="1" w:styleId="710">
    <w:name w:val="Заголовок 7 Знак1"/>
    <w:uiPriority w:val="99"/>
    <w:semiHidden/>
    <w:rsid w:val="00207B01"/>
    <w:rPr>
      <w:rFonts w:ascii="Cambria" w:hAnsi="Cambria" w:cs="Cambria"/>
      <w:i/>
      <w:iCs/>
      <w:color w:val="auto"/>
      <w:sz w:val="22"/>
      <w:szCs w:val="22"/>
    </w:rPr>
  </w:style>
  <w:style w:type="character" w:customStyle="1" w:styleId="812">
    <w:name w:val="Заголовок 8 Знак1"/>
    <w:uiPriority w:val="99"/>
    <w:semiHidden/>
    <w:rsid w:val="00207B01"/>
    <w:rPr>
      <w:rFonts w:ascii="Cambria" w:hAnsi="Cambria" w:cs="Cambria"/>
      <w:color w:val="auto"/>
    </w:rPr>
  </w:style>
  <w:style w:type="character" w:customStyle="1" w:styleId="910">
    <w:name w:val="Заголовок 9 Знак1"/>
    <w:uiPriority w:val="99"/>
    <w:semiHidden/>
    <w:rsid w:val="00207B01"/>
    <w:rPr>
      <w:rFonts w:ascii="Cambria" w:hAnsi="Cambria" w:cs="Cambria"/>
      <w:i/>
      <w:iCs/>
      <w:color w:val="auto"/>
    </w:rPr>
  </w:style>
  <w:style w:type="character" w:customStyle="1" w:styleId="316">
    <w:name w:val="Основной текст 3 Знак1"/>
    <w:uiPriority w:val="99"/>
    <w:semiHidden/>
    <w:rsid w:val="00207B01"/>
    <w:rPr>
      <w:rFonts w:ascii="Calibri" w:eastAsia="Times New Roman" w:hAnsi="Calibri" w:cs="Calibri"/>
      <w:sz w:val="16"/>
      <w:szCs w:val="16"/>
      <w:lang w:eastAsia="en-US"/>
    </w:rPr>
  </w:style>
  <w:style w:type="character" w:customStyle="1" w:styleId="1fff9">
    <w:name w:val="Подзаголовок Знак1"/>
    <w:uiPriority w:val="99"/>
    <w:rsid w:val="00207B01"/>
    <w:rPr>
      <w:rFonts w:ascii="Cambria" w:hAnsi="Cambria" w:cs="Cambria"/>
      <w:i/>
      <w:iCs/>
      <w:color w:val="auto"/>
      <w:spacing w:val="15"/>
      <w:sz w:val="24"/>
      <w:szCs w:val="24"/>
      <w:lang w:eastAsia="en-US"/>
    </w:rPr>
  </w:style>
  <w:style w:type="character" w:customStyle="1" w:styleId="1fffa">
    <w:name w:val="Дата Знак1"/>
    <w:uiPriority w:val="99"/>
    <w:semiHidden/>
    <w:rsid w:val="00207B01"/>
    <w:rPr>
      <w:rFonts w:ascii="Calibri" w:eastAsia="Times New Roman" w:hAnsi="Calibri" w:cs="Calibri"/>
      <w:sz w:val="22"/>
      <w:szCs w:val="22"/>
      <w:lang w:eastAsia="en-US"/>
    </w:rPr>
  </w:style>
  <w:style w:type="character" w:customStyle="1" w:styleId="317">
    <w:name w:val="Основной текст с отступом 3 Знак1"/>
    <w:uiPriority w:val="99"/>
    <w:semiHidden/>
    <w:rsid w:val="00207B01"/>
    <w:rPr>
      <w:rFonts w:ascii="Calibri" w:eastAsia="Times New Roman" w:hAnsi="Calibri" w:cs="Calibri"/>
      <w:sz w:val="16"/>
      <w:szCs w:val="16"/>
      <w:lang w:eastAsia="en-US"/>
    </w:rPr>
  </w:style>
  <w:style w:type="character" w:customStyle="1" w:styleId="1fffb">
    <w:name w:val="Текст Знак1"/>
    <w:uiPriority w:val="99"/>
    <w:semiHidden/>
    <w:rsid w:val="00207B01"/>
    <w:rPr>
      <w:rFonts w:ascii="Consolas" w:eastAsia="Times New Roman" w:hAnsi="Consolas" w:cs="Consolas"/>
      <w:sz w:val="21"/>
      <w:szCs w:val="21"/>
      <w:lang w:eastAsia="en-US"/>
    </w:rPr>
  </w:style>
  <w:style w:type="character" w:customStyle="1" w:styleId="1fffc">
    <w:name w:val="Заголовок записки Знак1"/>
    <w:uiPriority w:val="99"/>
    <w:semiHidden/>
    <w:rsid w:val="00207B01"/>
    <w:rPr>
      <w:rFonts w:ascii="Calibri" w:eastAsia="Times New Roman" w:hAnsi="Calibri" w:cs="Calibri"/>
      <w:sz w:val="22"/>
      <w:szCs w:val="22"/>
      <w:lang w:eastAsia="en-US"/>
    </w:rPr>
  </w:style>
  <w:style w:type="character" w:customStyle="1" w:styleId="2ffd">
    <w:name w:val="Основной текст Знак2"/>
    <w:uiPriority w:val="99"/>
    <w:semiHidden/>
    <w:rsid w:val="00207B01"/>
    <w:rPr>
      <w:rFonts w:ascii="Calibri" w:eastAsia="Times New Roman" w:hAnsi="Calibri" w:cs="Calibri"/>
      <w:sz w:val="22"/>
      <w:szCs w:val="22"/>
      <w:lang w:eastAsia="en-US"/>
    </w:rPr>
  </w:style>
  <w:style w:type="character" w:customStyle="1" w:styleId="21f1">
    <w:name w:val="Красная строка 2 Знак1"/>
    <w:uiPriority w:val="99"/>
    <w:semiHidden/>
    <w:rsid w:val="00207B01"/>
    <w:rPr>
      <w:rFonts w:ascii="Calibri" w:eastAsia="Times New Roman" w:hAnsi="Calibri" w:cs="Calibri"/>
      <w:sz w:val="22"/>
      <w:szCs w:val="22"/>
      <w:lang w:val="ru-RU" w:eastAsia="en-US"/>
    </w:rPr>
  </w:style>
  <w:style w:type="character" w:customStyle="1" w:styleId="1fffd">
    <w:name w:val="Подпись Знак1"/>
    <w:uiPriority w:val="99"/>
    <w:semiHidden/>
    <w:rsid w:val="00207B01"/>
    <w:rPr>
      <w:rFonts w:ascii="Calibri" w:eastAsia="Times New Roman" w:hAnsi="Calibri" w:cs="Calibri"/>
      <w:sz w:val="22"/>
      <w:szCs w:val="22"/>
      <w:lang w:eastAsia="en-US"/>
    </w:rPr>
  </w:style>
  <w:style w:type="character" w:customStyle="1" w:styleId="1fffe">
    <w:name w:val="Приветствие Знак1"/>
    <w:uiPriority w:val="99"/>
    <w:semiHidden/>
    <w:rsid w:val="00207B01"/>
    <w:rPr>
      <w:rFonts w:ascii="Calibri" w:eastAsia="Times New Roman" w:hAnsi="Calibri" w:cs="Calibri"/>
      <w:sz w:val="22"/>
      <w:szCs w:val="22"/>
      <w:lang w:eastAsia="en-US"/>
    </w:rPr>
  </w:style>
  <w:style w:type="character" w:customStyle="1" w:styleId="1ffff">
    <w:name w:val="Прощание Знак1"/>
    <w:uiPriority w:val="99"/>
    <w:semiHidden/>
    <w:rsid w:val="00207B01"/>
    <w:rPr>
      <w:rFonts w:ascii="Calibri" w:eastAsia="Times New Roman" w:hAnsi="Calibri" w:cs="Calibri"/>
      <w:sz w:val="22"/>
      <w:szCs w:val="22"/>
      <w:lang w:eastAsia="en-US"/>
    </w:rPr>
  </w:style>
  <w:style w:type="character" w:customStyle="1" w:styleId="1ffff0">
    <w:name w:val="Шапка Знак1"/>
    <w:uiPriority w:val="99"/>
    <w:semiHidden/>
    <w:rsid w:val="00207B01"/>
    <w:rPr>
      <w:rFonts w:ascii="Cambria" w:hAnsi="Cambria" w:cs="Cambria"/>
      <w:sz w:val="24"/>
      <w:szCs w:val="24"/>
      <w:shd w:val="pct20" w:color="auto" w:fill="auto"/>
      <w:lang w:eastAsia="en-US"/>
    </w:rPr>
  </w:style>
  <w:style w:type="character" w:customStyle="1" w:styleId="1ffff1">
    <w:name w:val="Электронная подпись Знак1"/>
    <w:uiPriority w:val="99"/>
    <w:semiHidden/>
    <w:rsid w:val="00207B01"/>
    <w:rPr>
      <w:rFonts w:ascii="Calibri" w:eastAsia="Times New Roman" w:hAnsi="Calibri" w:cs="Calibri"/>
      <w:sz w:val="22"/>
      <w:szCs w:val="22"/>
      <w:lang w:eastAsia="en-US"/>
    </w:rPr>
  </w:style>
  <w:style w:type="character" w:customStyle="1" w:styleId="1ffff2">
    <w:name w:val="Текст выноски Знак1"/>
    <w:uiPriority w:val="99"/>
    <w:semiHidden/>
    <w:rsid w:val="00207B01"/>
    <w:rPr>
      <w:rFonts w:ascii="Tahoma" w:eastAsia="Times New Roman" w:hAnsi="Tahoma" w:cs="Tahoma"/>
      <w:sz w:val="16"/>
      <w:szCs w:val="16"/>
      <w:lang w:eastAsia="en-US"/>
    </w:rPr>
  </w:style>
  <w:style w:type="character" w:customStyle="1" w:styleId="1ffff3">
    <w:name w:val="Схема документа Знак1"/>
    <w:uiPriority w:val="99"/>
    <w:semiHidden/>
    <w:rsid w:val="00207B01"/>
    <w:rPr>
      <w:rFonts w:ascii="Tahoma" w:eastAsia="Times New Roman" w:hAnsi="Tahoma" w:cs="Tahoma"/>
      <w:sz w:val="16"/>
      <w:szCs w:val="16"/>
      <w:lang w:eastAsia="en-US"/>
    </w:rPr>
  </w:style>
  <w:style w:type="character" w:customStyle="1" w:styleId="1ffff4">
    <w:name w:val="Тема примечания Знак1"/>
    <w:uiPriority w:val="99"/>
    <w:semiHidden/>
    <w:rsid w:val="00207B01"/>
    <w:rPr>
      <w:rFonts w:ascii="Calibri" w:eastAsia="Times New Roman" w:hAnsi="Calibri" w:cs="Calibri"/>
      <w:b/>
      <w:bCs/>
      <w:sz w:val="20"/>
      <w:szCs w:val="20"/>
      <w:lang w:eastAsia="en-US"/>
    </w:rPr>
  </w:style>
  <w:style w:type="character" w:customStyle="1" w:styleId="1ffff5">
    <w:name w:val="Текст концевой сноски Знак1"/>
    <w:uiPriority w:val="99"/>
    <w:semiHidden/>
    <w:rsid w:val="00207B01"/>
    <w:rPr>
      <w:rFonts w:ascii="Calibri" w:eastAsia="Times New Roman" w:hAnsi="Calibri" w:cs="Calibri"/>
      <w:lang w:eastAsia="en-US"/>
    </w:rPr>
  </w:style>
  <w:style w:type="table" w:customStyle="1" w:styleId="127">
    <w:name w:val="Сетка таблицы 12"/>
    <w:uiPriority w:val="99"/>
    <w:semiHidden/>
    <w:rsid w:val="00207B01"/>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ffe">
    <w:name w:val="Тема таблицы2"/>
    <w:uiPriority w:val="99"/>
    <w:semiHidden/>
    <w:rsid w:val="00207B01"/>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Тема таблицы11"/>
    <w:uiPriority w:val="99"/>
    <w:rsid w:val="00207B01"/>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 111"/>
    <w:uiPriority w:val="99"/>
    <w:rsid w:val="00207B01"/>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
    <w:name w:val="Сетка таблицы6"/>
    <w:uiPriority w:val="99"/>
    <w:rsid w:val="007C1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e">
    <w:name w:val="Тема таблицы3"/>
    <w:uiPriority w:val="99"/>
    <w:rsid w:val="007C13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 13"/>
    <w:uiPriority w:val="99"/>
    <w:rsid w:val="007C13CC"/>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6">
    <w:name w:val="Сетка таблицы22"/>
    <w:uiPriority w:val="99"/>
    <w:rsid w:val="007C1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uiPriority w:val="99"/>
    <w:rsid w:val="007C13C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uiPriority w:val="99"/>
    <w:rsid w:val="007C13C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3">
    <w:name w:val="Абзац списка Знак"/>
    <w:aliases w:val="Bullet List Знак,FooterText Знак,numbered Знак,Paragraphe de liste1 Знак,lp1 Знак,ТЗ список Знак,Абзац списка литеральный Знак,название табл/рис Знак,Цветной список - Акцент 11 Знак,ПС - Нумерованный Знак,Булет 1 Знак,lp11 Знак,?? Знак"/>
    <w:link w:val="afffff2"/>
    <w:uiPriority w:val="34"/>
    <w:locked/>
    <w:rsid w:val="007C13CC"/>
    <w:rPr>
      <w:rFonts w:ascii="Calibri" w:eastAsia="Times New Roman" w:hAnsi="Calibri" w:cs="Calibri"/>
      <w:sz w:val="22"/>
      <w:szCs w:val="22"/>
    </w:rPr>
  </w:style>
  <w:style w:type="paragraph" w:customStyle="1" w:styleId="4f5">
    <w:name w:val="Обычный4"/>
    <w:uiPriority w:val="99"/>
    <w:rsid w:val="007C13CC"/>
    <w:pPr>
      <w:widowControl w:val="0"/>
      <w:spacing w:after="80"/>
      <w:ind w:firstLine="709"/>
      <w:jc w:val="both"/>
    </w:pPr>
    <w:rPr>
      <w:sz w:val="24"/>
      <w:szCs w:val="24"/>
    </w:rPr>
  </w:style>
  <w:style w:type="paragraph" w:customStyle="1" w:styleId="font6">
    <w:name w:val="font6"/>
    <w:basedOn w:val="ad"/>
    <w:uiPriority w:val="99"/>
    <w:rsid w:val="004E77BE"/>
    <w:pPr>
      <w:spacing w:before="100" w:beforeAutospacing="1" w:after="100" w:afterAutospacing="1"/>
    </w:pPr>
    <w:rPr>
      <w:b/>
      <w:bCs/>
      <w:color w:val="000000"/>
      <w:sz w:val="20"/>
      <w:szCs w:val="20"/>
    </w:rPr>
  </w:style>
  <w:style w:type="paragraph" w:customStyle="1" w:styleId="font7">
    <w:name w:val="font7"/>
    <w:basedOn w:val="ad"/>
    <w:uiPriority w:val="99"/>
    <w:rsid w:val="004E77BE"/>
    <w:pPr>
      <w:spacing w:before="100" w:beforeAutospacing="1" w:after="100" w:afterAutospacing="1"/>
    </w:pPr>
    <w:rPr>
      <w:color w:val="000000"/>
      <w:sz w:val="20"/>
      <w:szCs w:val="20"/>
    </w:rPr>
  </w:style>
  <w:style w:type="table" w:customStyle="1" w:styleId="75">
    <w:name w:val="Сетка таблицы7"/>
    <w:uiPriority w:val="99"/>
    <w:rsid w:val="00BA1C0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59"/>
    <w:rsid w:val="0060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6">
    <w:name w:val="Тема таблицы4"/>
    <w:uiPriority w:val="99"/>
    <w:rsid w:val="00601F9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c">
    <w:name w:val="Сетка таблицы 14"/>
    <w:uiPriority w:val="99"/>
    <w:rsid w:val="00601F9C"/>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
    <w:name w:val="Сетка таблицы23"/>
    <w:uiPriority w:val="99"/>
    <w:rsid w:val="0060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d">
    <w:name w:val="Сетка таблицы14"/>
    <w:uiPriority w:val="99"/>
    <w:rsid w:val="00601F9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uiPriority w:val="99"/>
    <w:rsid w:val="00601F9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601F9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uiPriority w:val="99"/>
    <w:rsid w:val="00601F9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60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Тема таблицы12"/>
    <w:uiPriority w:val="99"/>
    <w:rsid w:val="00601F9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 112"/>
    <w:uiPriority w:val="99"/>
    <w:rsid w:val="00601F9C"/>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0">
    <w:name w:val="Сетка таблицы211"/>
    <w:uiPriority w:val="99"/>
    <w:rsid w:val="0060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uiPriority w:val="99"/>
    <w:rsid w:val="00601F9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601F9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601F9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uiPriority w:val="99"/>
    <w:rsid w:val="00601F9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semiHidden/>
    <w:rsid w:val="00601F9C"/>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f2">
    <w:name w:val="Тема таблицы21"/>
    <w:uiPriority w:val="99"/>
    <w:semiHidden/>
    <w:rsid w:val="00601F9C"/>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Тема таблицы111"/>
    <w:uiPriority w:val="99"/>
    <w:rsid w:val="00601F9C"/>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 1111"/>
    <w:uiPriority w:val="99"/>
    <w:rsid w:val="00601F9C"/>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61"/>
    <w:uiPriority w:val="99"/>
    <w:rsid w:val="0060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Тема таблицы31"/>
    <w:uiPriority w:val="99"/>
    <w:rsid w:val="00601F9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 131"/>
    <w:uiPriority w:val="99"/>
    <w:rsid w:val="00601F9C"/>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0">
    <w:name w:val="Сетка таблицы221"/>
    <w:uiPriority w:val="99"/>
    <w:rsid w:val="0060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uiPriority w:val="99"/>
    <w:rsid w:val="00601F9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601F9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uiPriority w:val="99"/>
    <w:rsid w:val="00601F9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DB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Тема таблицы5"/>
    <w:uiPriority w:val="99"/>
    <w:rsid w:val="00DB169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 15"/>
    <w:uiPriority w:val="99"/>
    <w:rsid w:val="00DB169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5">
    <w:name w:val="Сетка таблицы24"/>
    <w:uiPriority w:val="99"/>
    <w:rsid w:val="00DB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DB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Тема таблицы13"/>
    <w:uiPriority w:val="99"/>
    <w:rsid w:val="00DB169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 113"/>
    <w:uiPriority w:val="99"/>
    <w:rsid w:val="00DB169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2">
    <w:name w:val="Сетка таблицы212"/>
    <w:uiPriority w:val="99"/>
    <w:rsid w:val="00DB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 122"/>
    <w:uiPriority w:val="99"/>
    <w:semiHidden/>
    <w:rsid w:val="00DB169F"/>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7">
    <w:name w:val="Тема таблицы22"/>
    <w:uiPriority w:val="99"/>
    <w:semiHidden/>
    <w:rsid w:val="00DB169F"/>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Тема таблицы112"/>
    <w:uiPriority w:val="99"/>
    <w:rsid w:val="00DB169F"/>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 1112"/>
    <w:uiPriority w:val="99"/>
    <w:rsid w:val="00DB169F"/>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0">
    <w:name w:val="Сетка таблицы62"/>
    <w:uiPriority w:val="99"/>
    <w:rsid w:val="00DB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Тема таблицы32"/>
    <w:uiPriority w:val="99"/>
    <w:rsid w:val="00DB169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 132"/>
    <w:uiPriority w:val="99"/>
    <w:rsid w:val="00DB169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0">
    <w:name w:val="Сетка таблицы222"/>
    <w:uiPriority w:val="99"/>
    <w:rsid w:val="00DB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
    <w:uiPriority w:val="99"/>
    <w:rsid w:val="00DB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Тема таблицы41"/>
    <w:uiPriority w:val="99"/>
    <w:rsid w:val="00DB169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 141"/>
    <w:uiPriority w:val="99"/>
    <w:rsid w:val="00DB169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0">
    <w:name w:val="Сетка таблицы231"/>
    <w:uiPriority w:val="99"/>
    <w:rsid w:val="00DB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DB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Тема таблицы121"/>
    <w:uiPriority w:val="99"/>
    <w:rsid w:val="00DB169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 1121"/>
    <w:uiPriority w:val="99"/>
    <w:rsid w:val="00DB169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
    <w:name w:val="Сетка таблицы2111"/>
    <w:uiPriority w:val="99"/>
    <w:rsid w:val="00DB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 1211"/>
    <w:uiPriority w:val="99"/>
    <w:semiHidden/>
    <w:rsid w:val="00DB169F"/>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2">
    <w:name w:val="Тема таблицы211"/>
    <w:uiPriority w:val="99"/>
    <w:semiHidden/>
    <w:rsid w:val="00DB169F"/>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Тема таблицы1111"/>
    <w:uiPriority w:val="99"/>
    <w:rsid w:val="00DB169F"/>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 11111"/>
    <w:uiPriority w:val="99"/>
    <w:rsid w:val="00DB169F"/>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611"/>
    <w:uiPriority w:val="99"/>
    <w:rsid w:val="00DB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Тема таблицы311"/>
    <w:uiPriority w:val="99"/>
    <w:rsid w:val="00DB169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 1311"/>
    <w:uiPriority w:val="99"/>
    <w:rsid w:val="00DB169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
    <w:name w:val="Сетка таблицы2211"/>
    <w:uiPriority w:val="99"/>
    <w:rsid w:val="00DB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uiPriority w:val="99"/>
    <w:rsid w:val="00DB169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Тема таблицы6"/>
    <w:uiPriority w:val="99"/>
    <w:rsid w:val="002643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 16"/>
    <w:uiPriority w:val="99"/>
    <w:rsid w:val="0026436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0">
    <w:name w:val="Сетка таблицы25"/>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e">
    <w:name w:val="Тема таблицы14"/>
    <w:uiPriority w:val="99"/>
    <w:rsid w:val="002643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 114"/>
    <w:uiPriority w:val="99"/>
    <w:rsid w:val="0026436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0">
    <w:name w:val="Сетка таблицы213"/>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 123"/>
    <w:uiPriority w:val="99"/>
    <w:semiHidden/>
    <w:rsid w:val="0026436F"/>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2">
    <w:name w:val="Тема таблицы23"/>
    <w:uiPriority w:val="99"/>
    <w:semiHidden/>
    <w:rsid w:val="0026436F"/>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Тема таблицы113"/>
    <w:uiPriority w:val="99"/>
    <w:rsid w:val="0026436F"/>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 1113"/>
    <w:uiPriority w:val="99"/>
    <w:rsid w:val="0026436F"/>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30">
    <w:name w:val="Сетка таблицы63"/>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Тема таблицы33"/>
    <w:uiPriority w:val="99"/>
    <w:rsid w:val="002643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 133"/>
    <w:uiPriority w:val="99"/>
    <w:rsid w:val="0026436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30">
    <w:name w:val="Сетка таблицы223"/>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Тема таблицы42"/>
    <w:uiPriority w:val="99"/>
    <w:rsid w:val="002643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 142"/>
    <w:uiPriority w:val="99"/>
    <w:rsid w:val="0026436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20">
    <w:name w:val="Сетка таблицы232"/>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0">
    <w:name w:val="Сетка таблицы422"/>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Тема таблицы122"/>
    <w:uiPriority w:val="99"/>
    <w:rsid w:val="002643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 1122"/>
    <w:uiPriority w:val="99"/>
    <w:rsid w:val="0026436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20">
    <w:name w:val="Сетка таблицы2112"/>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0">
    <w:name w:val="Сетка таблицы1212"/>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 1212"/>
    <w:uiPriority w:val="99"/>
    <w:semiHidden/>
    <w:rsid w:val="0026436F"/>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3">
    <w:name w:val="Тема таблицы212"/>
    <w:uiPriority w:val="99"/>
    <w:semiHidden/>
    <w:rsid w:val="0026436F"/>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Тема таблицы1112"/>
    <w:uiPriority w:val="99"/>
    <w:rsid w:val="0026436F"/>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 11112"/>
    <w:uiPriority w:val="99"/>
    <w:rsid w:val="0026436F"/>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2">
    <w:name w:val="Сетка таблицы612"/>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Тема таблицы312"/>
    <w:uiPriority w:val="99"/>
    <w:rsid w:val="002643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 1312"/>
    <w:uiPriority w:val="99"/>
    <w:rsid w:val="0026436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2">
    <w:name w:val="Сетка таблицы2212"/>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0">
    <w:name w:val="Сетка таблицы1312"/>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Тема таблицы51"/>
    <w:uiPriority w:val="99"/>
    <w:rsid w:val="002643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 151"/>
    <w:uiPriority w:val="99"/>
    <w:rsid w:val="0026436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0">
    <w:name w:val="Сетка таблицы241"/>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Тема таблицы131"/>
    <w:uiPriority w:val="99"/>
    <w:rsid w:val="002643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 1131"/>
    <w:uiPriority w:val="99"/>
    <w:rsid w:val="0026436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10">
    <w:name w:val="Сетка таблицы2121"/>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 1221"/>
    <w:uiPriority w:val="99"/>
    <w:semiHidden/>
    <w:rsid w:val="0026436F"/>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3">
    <w:name w:val="Тема таблицы221"/>
    <w:uiPriority w:val="99"/>
    <w:semiHidden/>
    <w:rsid w:val="0026436F"/>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Тема таблицы1121"/>
    <w:uiPriority w:val="99"/>
    <w:rsid w:val="0026436F"/>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 11121"/>
    <w:uiPriority w:val="99"/>
    <w:rsid w:val="0026436F"/>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621"/>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Тема таблицы321"/>
    <w:uiPriority w:val="99"/>
    <w:rsid w:val="002643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 1321"/>
    <w:uiPriority w:val="99"/>
    <w:rsid w:val="0026436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1">
    <w:name w:val="Сетка таблицы2221"/>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Тема таблицы411"/>
    <w:uiPriority w:val="99"/>
    <w:rsid w:val="002643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 1411"/>
    <w:uiPriority w:val="99"/>
    <w:rsid w:val="0026436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1">
    <w:name w:val="Сетка таблицы2311"/>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Тема таблицы1211"/>
    <w:uiPriority w:val="99"/>
    <w:rsid w:val="002643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 11211"/>
    <w:uiPriority w:val="99"/>
    <w:rsid w:val="0026436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1">
    <w:name w:val="Сетка таблицы21111"/>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0">
    <w:name w:val="Сетка таблицы1211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етка таблицы11111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 12111"/>
    <w:uiPriority w:val="99"/>
    <w:semiHidden/>
    <w:rsid w:val="0026436F"/>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0">
    <w:name w:val="Тема таблицы2111"/>
    <w:uiPriority w:val="99"/>
    <w:semiHidden/>
    <w:rsid w:val="0026436F"/>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Тема таблицы11111"/>
    <w:uiPriority w:val="99"/>
    <w:rsid w:val="0026436F"/>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 111111"/>
    <w:uiPriority w:val="99"/>
    <w:rsid w:val="0026436F"/>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1">
    <w:name w:val="Сетка таблицы6111"/>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Тема таблицы3111"/>
    <w:uiPriority w:val="99"/>
    <w:rsid w:val="002643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0">
    <w:name w:val="Сетка таблицы 13111"/>
    <w:uiPriority w:val="99"/>
    <w:rsid w:val="0026436F"/>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1">
    <w:name w:val="Сетка таблицы22111"/>
    <w:uiPriority w:val="99"/>
    <w:rsid w:val="0026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uiPriority w:val="99"/>
    <w:rsid w:val="0026436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860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Обычная таблица 11"/>
    <w:uiPriority w:val="99"/>
    <w:rsid w:val="008601F4"/>
    <w:pPr>
      <w:jc w:val="center"/>
    </w:pPr>
    <w:rPr>
      <w:rFonts w:ascii="Calibri" w:hAnsi="Calibri" w:cs="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70">
    <w:name w:val="Сетка таблицы17"/>
    <w:uiPriority w:val="99"/>
    <w:rsid w:val="00D31760"/>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1">
    <w:name w:val="Знак Знак Знак4 Знак Знак Знак Знак5"/>
    <w:basedOn w:val="ad"/>
    <w:autoRedefine/>
    <w:uiPriority w:val="99"/>
    <w:rsid w:val="00B30D30"/>
    <w:pPr>
      <w:spacing w:after="160" w:line="240" w:lineRule="exact"/>
    </w:pPr>
    <w:rPr>
      <w:sz w:val="28"/>
      <w:szCs w:val="28"/>
      <w:lang w:val="en-US" w:eastAsia="en-US"/>
    </w:rPr>
  </w:style>
  <w:style w:type="paragraph" w:customStyle="1" w:styleId="64">
    <w:name w:val="Обычный6"/>
    <w:uiPriority w:val="99"/>
    <w:rsid w:val="001D4263"/>
    <w:pPr>
      <w:widowControl w:val="0"/>
      <w:spacing w:after="80" w:line="300" w:lineRule="auto"/>
      <w:ind w:firstLine="720"/>
      <w:jc w:val="both"/>
    </w:pPr>
    <w:rPr>
      <w:sz w:val="24"/>
      <w:szCs w:val="24"/>
    </w:rPr>
  </w:style>
  <w:style w:type="paragraph" w:customStyle="1" w:styleId="76">
    <w:name w:val="Обычный7"/>
    <w:uiPriority w:val="99"/>
    <w:rsid w:val="007463A0"/>
    <w:pPr>
      <w:widowControl w:val="0"/>
      <w:spacing w:after="80" w:line="300" w:lineRule="auto"/>
      <w:ind w:firstLine="720"/>
      <w:jc w:val="both"/>
    </w:pPr>
    <w:rPr>
      <w:sz w:val="24"/>
      <w:szCs w:val="24"/>
    </w:rPr>
  </w:style>
  <w:style w:type="paragraph" w:customStyle="1" w:styleId="343">
    <w:name w:val="Основной текст с отступом 34"/>
    <w:basedOn w:val="ad"/>
    <w:uiPriority w:val="99"/>
    <w:rsid w:val="007463A0"/>
    <w:pPr>
      <w:tabs>
        <w:tab w:val="left" w:pos="7088"/>
      </w:tabs>
      <w:spacing w:line="280" w:lineRule="exact"/>
      <w:ind w:firstLine="851"/>
    </w:pPr>
  </w:style>
  <w:style w:type="paragraph" w:customStyle="1" w:styleId="233">
    <w:name w:val="Основной текст 23"/>
    <w:basedOn w:val="76"/>
    <w:uiPriority w:val="99"/>
    <w:rsid w:val="007463A0"/>
    <w:pPr>
      <w:widowControl/>
      <w:tabs>
        <w:tab w:val="left" w:pos="7088"/>
      </w:tabs>
      <w:spacing w:line="240" w:lineRule="auto"/>
      <w:ind w:firstLine="851"/>
    </w:pPr>
    <w:rPr>
      <w:sz w:val="28"/>
      <w:szCs w:val="28"/>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ad"/>
    <w:uiPriority w:val="99"/>
    <w:rsid w:val="007463A0"/>
    <w:pPr>
      <w:spacing w:before="100" w:beforeAutospacing="1" w:after="100" w:afterAutospacing="1"/>
    </w:pPr>
    <w:rPr>
      <w:rFonts w:ascii="Tahoma" w:hAnsi="Tahoma" w:cs="Tahoma"/>
      <w:sz w:val="20"/>
      <w:szCs w:val="20"/>
      <w:lang w:val="en-US" w:eastAsia="en-US"/>
    </w:rPr>
  </w:style>
  <w:style w:type="paragraph" w:customStyle="1" w:styleId="4f7">
    <w:name w:val="Знак Знак Знак Знак4"/>
    <w:basedOn w:val="ad"/>
    <w:uiPriority w:val="99"/>
    <w:rsid w:val="007463A0"/>
    <w:pPr>
      <w:spacing w:after="160" w:line="240" w:lineRule="exact"/>
    </w:pPr>
    <w:rPr>
      <w:lang w:val="en-US" w:eastAsia="en-US"/>
    </w:rPr>
  </w:style>
  <w:style w:type="paragraph" w:customStyle="1" w:styleId="235">
    <w:name w:val="Основной текст с отступом 23"/>
    <w:basedOn w:val="ad"/>
    <w:uiPriority w:val="99"/>
    <w:rsid w:val="007463A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color w:val="000000"/>
      <w:sz w:val="28"/>
      <w:szCs w:val="28"/>
    </w:rPr>
  </w:style>
  <w:style w:type="paragraph" w:customStyle="1" w:styleId="251">
    <w:name w:val="Знак Знак Знак2 Знак Знак Знак Знак5"/>
    <w:basedOn w:val="ad"/>
    <w:uiPriority w:val="99"/>
    <w:rsid w:val="007463A0"/>
    <w:pPr>
      <w:spacing w:after="160" w:line="240" w:lineRule="exact"/>
    </w:pPr>
    <w:rPr>
      <w:lang w:val="en-US" w:eastAsia="en-US"/>
    </w:rPr>
  </w:style>
  <w:style w:type="paragraph" w:customStyle="1" w:styleId="236">
    <w:name w:val="Знак Знак Знак2 Знак3"/>
    <w:basedOn w:val="ad"/>
    <w:uiPriority w:val="99"/>
    <w:rsid w:val="007463A0"/>
    <w:pPr>
      <w:spacing w:after="160" w:line="240" w:lineRule="exact"/>
    </w:pPr>
    <w:rPr>
      <w:lang w:val="en-US" w:eastAsia="en-US"/>
    </w:rPr>
  </w:style>
  <w:style w:type="paragraph" w:customStyle="1" w:styleId="135">
    <w:name w:val="Знак Знак Знак Знак Знак Знак1 Знак3"/>
    <w:basedOn w:val="ad"/>
    <w:uiPriority w:val="99"/>
    <w:rsid w:val="007463A0"/>
    <w:pPr>
      <w:spacing w:after="160" w:line="240" w:lineRule="exact"/>
    </w:pPr>
    <w:rPr>
      <w:lang w:val="en-US" w:eastAsia="en-US"/>
    </w:rPr>
  </w:style>
  <w:style w:type="paragraph" w:customStyle="1" w:styleId="136">
    <w:name w:val="Знак Знак Знак Знак Знак Знак Знак Знак Знак1 Знак3"/>
    <w:basedOn w:val="ad"/>
    <w:uiPriority w:val="99"/>
    <w:rsid w:val="007463A0"/>
    <w:pPr>
      <w:spacing w:after="160" w:line="240" w:lineRule="exact"/>
    </w:pPr>
    <w:rPr>
      <w:lang w:val="en-US" w:eastAsia="en-US"/>
    </w:rPr>
  </w:style>
  <w:style w:type="paragraph" w:customStyle="1" w:styleId="2131">
    <w:name w:val="Знак Знак Знак2 Знак Знак Знак Знак13"/>
    <w:basedOn w:val="ad"/>
    <w:uiPriority w:val="99"/>
    <w:rsid w:val="007463A0"/>
    <w:pPr>
      <w:spacing w:after="160" w:line="240" w:lineRule="exact"/>
    </w:pPr>
    <w:rPr>
      <w:lang w:val="en-US" w:eastAsia="en-US"/>
    </w:rPr>
  </w:style>
  <w:style w:type="paragraph" w:customStyle="1" w:styleId="137">
    <w:name w:val="Знак Знак Знак Знак Знак Знак Знак Знак Знак Знак Знак Знак Знак Знак Знак Знак Знак Знак Знак Знак Знак Знак Знак Знак Знак13"/>
    <w:basedOn w:val="ad"/>
    <w:autoRedefine/>
    <w:uiPriority w:val="99"/>
    <w:rsid w:val="007463A0"/>
    <w:pPr>
      <w:spacing w:after="160" w:line="240" w:lineRule="exact"/>
    </w:pPr>
    <w:rPr>
      <w:sz w:val="28"/>
      <w:szCs w:val="28"/>
      <w:lang w:val="en-US" w:eastAsia="en-US"/>
    </w:rPr>
  </w:style>
  <w:style w:type="paragraph" w:customStyle="1" w:styleId="84">
    <w:name w:val="Знак Знак Знак8"/>
    <w:basedOn w:val="ad"/>
    <w:uiPriority w:val="99"/>
    <w:rsid w:val="007463A0"/>
    <w:pPr>
      <w:spacing w:after="160" w:line="240" w:lineRule="exact"/>
    </w:pPr>
    <w:rPr>
      <w:lang w:val="en-US" w:eastAsia="en-US"/>
    </w:rPr>
  </w:style>
  <w:style w:type="character" w:customStyle="1" w:styleId="333">
    <w:name w:val="Знак Знак33"/>
    <w:uiPriority w:val="99"/>
    <w:rsid w:val="007463A0"/>
    <w:rPr>
      <w:lang w:val="ru-RU" w:eastAsia="ru-RU"/>
    </w:rPr>
  </w:style>
  <w:style w:type="paragraph" w:customStyle="1" w:styleId="85">
    <w:name w:val="Обычный8"/>
    <w:basedOn w:val="ad"/>
    <w:uiPriority w:val="99"/>
    <w:rsid w:val="007463A0"/>
    <w:pPr>
      <w:spacing w:after="75"/>
      <w:ind w:firstLine="284"/>
    </w:pPr>
  </w:style>
  <w:style w:type="paragraph" w:customStyle="1" w:styleId="3ff">
    <w:name w:val="Знак Знак Знак Знак Знак Знак Знак3"/>
    <w:basedOn w:val="ad"/>
    <w:uiPriority w:val="99"/>
    <w:rsid w:val="007463A0"/>
    <w:pPr>
      <w:spacing w:after="160" w:line="240" w:lineRule="exact"/>
      <w:jc w:val="right"/>
    </w:pPr>
    <w:rPr>
      <w:sz w:val="20"/>
      <w:szCs w:val="20"/>
      <w:lang w:val="en-GB" w:eastAsia="en-US"/>
    </w:rPr>
  </w:style>
  <w:style w:type="paragraph" w:customStyle="1" w:styleId="3ff0">
    <w:name w:val="Знак Знак Знак Знак Знак Знак Знак Знак Знак Знак Знак Знак Знак Знак Знак Знак Знак Знак Знак3"/>
    <w:basedOn w:val="ad"/>
    <w:autoRedefine/>
    <w:uiPriority w:val="99"/>
    <w:rsid w:val="007463A0"/>
    <w:pPr>
      <w:spacing w:after="160" w:line="240" w:lineRule="exact"/>
    </w:pPr>
    <w:rPr>
      <w:sz w:val="28"/>
      <w:szCs w:val="28"/>
      <w:lang w:val="en-US" w:eastAsia="en-US"/>
    </w:rPr>
  </w:style>
  <w:style w:type="paragraph" w:customStyle="1" w:styleId="3ff1">
    <w:name w:val="Знак Знак Знак Знак Знак Знак Знак Знак Знак Знак Знак Знак Знак Знак Знак3"/>
    <w:basedOn w:val="ad"/>
    <w:uiPriority w:val="99"/>
    <w:rsid w:val="007463A0"/>
    <w:pPr>
      <w:spacing w:after="160" w:line="240" w:lineRule="exact"/>
    </w:pPr>
    <w:rPr>
      <w:lang w:val="en-US" w:eastAsia="en-US"/>
    </w:rPr>
  </w:style>
  <w:style w:type="paragraph" w:customStyle="1" w:styleId="2fff">
    <w:name w:val="Список2"/>
    <w:basedOn w:val="ad"/>
    <w:uiPriority w:val="99"/>
    <w:rsid w:val="007463A0"/>
    <w:pPr>
      <w:suppressAutoHyphens/>
      <w:spacing w:line="360" w:lineRule="auto"/>
      <w:ind w:left="360" w:hanging="360"/>
    </w:pPr>
    <w:rPr>
      <w:lang w:eastAsia="ar-SA"/>
    </w:rPr>
  </w:style>
  <w:style w:type="paragraph" w:customStyle="1" w:styleId="129">
    <w:name w:val="Заголовок 12"/>
    <w:basedOn w:val="76"/>
    <w:next w:val="76"/>
    <w:uiPriority w:val="99"/>
    <w:rsid w:val="007463A0"/>
    <w:pPr>
      <w:keepNext/>
      <w:widowControl/>
      <w:spacing w:line="240" w:lineRule="auto"/>
      <w:jc w:val="center"/>
    </w:pPr>
    <w:rPr>
      <w:b/>
      <w:bCs/>
      <w:sz w:val="22"/>
      <w:szCs w:val="22"/>
    </w:rPr>
  </w:style>
  <w:style w:type="paragraph" w:customStyle="1" w:styleId="228">
    <w:name w:val="Заголовок 22"/>
    <w:basedOn w:val="76"/>
    <w:next w:val="76"/>
    <w:uiPriority w:val="99"/>
    <w:rsid w:val="007463A0"/>
    <w:pPr>
      <w:keepNext/>
      <w:keepLines/>
      <w:widowControl/>
      <w:spacing w:before="360" w:after="60" w:line="240" w:lineRule="auto"/>
      <w:ind w:left="567" w:hanging="567"/>
    </w:pPr>
    <w:rPr>
      <w:b/>
      <w:bCs/>
      <w:sz w:val="22"/>
      <w:szCs w:val="22"/>
    </w:rPr>
  </w:style>
  <w:style w:type="paragraph" w:customStyle="1" w:styleId="14f">
    <w:name w:val="Знак Знак Знак Знак14"/>
    <w:basedOn w:val="ad"/>
    <w:uiPriority w:val="99"/>
    <w:rsid w:val="007463A0"/>
    <w:pPr>
      <w:spacing w:after="160" w:line="240" w:lineRule="exact"/>
    </w:pPr>
    <w:rPr>
      <w:lang w:val="en-US" w:eastAsia="en-US"/>
    </w:rPr>
  </w:style>
  <w:style w:type="paragraph" w:customStyle="1" w:styleId="3ff2">
    <w:name w:val="Знак Знак Знак Знак Знак Знак Знак Знак Знак Знак Знак Знак3"/>
    <w:basedOn w:val="ad"/>
    <w:link w:val="3ff3"/>
    <w:uiPriority w:val="99"/>
    <w:rsid w:val="007463A0"/>
    <w:pPr>
      <w:spacing w:after="160" w:line="240" w:lineRule="exact"/>
    </w:pPr>
    <w:rPr>
      <w:lang w:val="en-US" w:eastAsia="en-US"/>
    </w:rPr>
  </w:style>
  <w:style w:type="paragraph" w:customStyle="1" w:styleId="3ff4">
    <w:name w:val="Знак Знак Знак Знак Знак Знак3"/>
    <w:basedOn w:val="ad"/>
    <w:uiPriority w:val="99"/>
    <w:rsid w:val="007463A0"/>
    <w:pPr>
      <w:spacing w:after="160" w:line="240" w:lineRule="exact"/>
    </w:pPr>
    <w:rPr>
      <w:lang w:val="en-US" w:eastAsia="en-US"/>
    </w:rPr>
  </w:style>
  <w:style w:type="paragraph" w:customStyle="1" w:styleId="237">
    <w:name w:val="Знак Знак Знак2 Знак Знак Знак Знак Знак Знак3"/>
    <w:basedOn w:val="ad"/>
    <w:uiPriority w:val="99"/>
    <w:rsid w:val="007463A0"/>
    <w:pPr>
      <w:spacing w:after="160" w:line="240" w:lineRule="exact"/>
    </w:pPr>
    <w:rPr>
      <w:lang w:val="en-US" w:eastAsia="en-US"/>
    </w:rPr>
  </w:style>
  <w:style w:type="paragraph" w:customStyle="1" w:styleId="238">
    <w:name w:val="Знак Знак Знак Знак Знак Знак Знак Знак Знак2 Знак Знак Знак Знак Знак Знак3"/>
    <w:basedOn w:val="ad"/>
    <w:uiPriority w:val="99"/>
    <w:rsid w:val="007463A0"/>
    <w:pPr>
      <w:spacing w:after="160" w:line="240" w:lineRule="exact"/>
    </w:pPr>
    <w:rPr>
      <w:lang w:val="en-US" w:eastAsia="en-US"/>
    </w:rPr>
  </w:style>
  <w:style w:type="paragraph" w:customStyle="1" w:styleId="138">
    <w:name w:val="Знак1 Знак Знак Знак3"/>
    <w:basedOn w:val="ad"/>
    <w:uiPriority w:val="99"/>
    <w:rsid w:val="007463A0"/>
    <w:pPr>
      <w:snapToGrid w:val="0"/>
      <w:spacing w:after="160" w:line="240" w:lineRule="exact"/>
    </w:pPr>
    <w:rPr>
      <w:sz w:val="26"/>
      <w:szCs w:val="26"/>
      <w:lang w:val="en-US" w:eastAsia="en-US"/>
    </w:rPr>
  </w:style>
  <w:style w:type="paragraph" w:customStyle="1" w:styleId="3ff5">
    <w:name w:val="Знак Знак Знак Знак Знак Знак Знак Знак Знак Знак Знак Знак Знак Знак Знак Знак3"/>
    <w:basedOn w:val="ad"/>
    <w:uiPriority w:val="99"/>
    <w:rsid w:val="007463A0"/>
    <w:pPr>
      <w:spacing w:after="160" w:line="240" w:lineRule="exact"/>
    </w:pPr>
    <w:rPr>
      <w:lang w:val="en-US" w:eastAsia="en-US"/>
    </w:rPr>
  </w:style>
  <w:style w:type="paragraph" w:customStyle="1" w:styleId="139">
    <w:name w:val="Знак Знак Знак1 Знак Знак Знак Знак Знак Знак3"/>
    <w:basedOn w:val="ad"/>
    <w:uiPriority w:val="99"/>
    <w:rsid w:val="007463A0"/>
    <w:pPr>
      <w:spacing w:after="160" w:line="240" w:lineRule="exact"/>
    </w:pPr>
    <w:rPr>
      <w:lang w:val="en-US" w:eastAsia="en-US"/>
    </w:rPr>
  </w:style>
  <w:style w:type="paragraph" w:customStyle="1" w:styleId="13a">
    <w:name w:val="Знак Знак Знак Знак Знак Знак1 Знак Знак Знак3"/>
    <w:basedOn w:val="ad"/>
    <w:uiPriority w:val="99"/>
    <w:rsid w:val="007463A0"/>
    <w:pPr>
      <w:spacing w:after="160" w:line="240" w:lineRule="exact"/>
    </w:pPr>
    <w:rPr>
      <w:lang w:val="en-US" w:eastAsia="en-US"/>
    </w:rPr>
  </w:style>
  <w:style w:type="paragraph" w:customStyle="1" w:styleId="13b">
    <w:name w:val="Знак Знак Знак1 Знак Знак Знак3"/>
    <w:basedOn w:val="ad"/>
    <w:uiPriority w:val="99"/>
    <w:rsid w:val="007463A0"/>
    <w:pPr>
      <w:spacing w:after="160" w:line="240" w:lineRule="exact"/>
    </w:pPr>
    <w:rPr>
      <w:lang w:val="en-US" w:eastAsia="en-US"/>
    </w:rPr>
  </w:style>
  <w:style w:type="character" w:customStyle="1" w:styleId="2330">
    <w:name w:val="Знак Знак233"/>
    <w:uiPriority w:val="99"/>
    <w:rsid w:val="007463A0"/>
    <w:rPr>
      <w:sz w:val="24"/>
      <w:szCs w:val="24"/>
      <w:lang w:val="ru-RU" w:eastAsia="ru-RU"/>
    </w:rPr>
  </w:style>
  <w:style w:type="character" w:customStyle="1" w:styleId="2132">
    <w:name w:val="Знак Знак213"/>
    <w:uiPriority w:val="99"/>
    <w:rsid w:val="007463A0"/>
    <w:rPr>
      <w:rFonts w:ascii="Arial" w:hAnsi="Arial" w:cs="Arial"/>
      <w:noProof/>
      <w:sz w:val="24"/>
      <w:szCs w:val="24"/>
      <w:lang w:val="ru-RU" w:eastAsia="ru-RU"/>
    </w:rPr>
  </w:style>
  <w:style w:type="paragraph" w:customStyle="1" w:styleId="CharCharCharChar3">
    <w:name w:val="Знак Знак Char Char Знак Знак Char Char3"/>
    <w:basedOn w:val="ad"/>
    <w:uiPriority w:val="99"/>
    <w:rsid w:val="007463A0"/>
    <w:pPr>
      <w:spacing w:before="120"/>
      <w:ind w:firstLine="720"/>
    </w:pPr>
    <w:rPr>
      <w:lang w:val="en-US" w:eastAsia="en-US"/>
    </w:rPr>
  </w:style>
  <w:style w:type="character" w:customStyle="1" w:styleId="3ff3">
    <w:name w:val="Знак Знак Знак Знак Знак Знак Знак Знак Знак Знак Знак Знак Знак3"/>
    <w:link w:val="3ff2"/>
    <w:uiPriority w:val="99"/>
    <w:locked/>
    <w:rsid w:val="007463A0"/>
    <w:rPr>
      <w:sz w:val="24"/>
      <w:szCs w:val="24"/>
      <w:lang w:val="en-US" w:eastAsia="en-US"/>
    </w:rPr>
  </w:style>
  <w:style w:type="paragraph" w:customStyle="1" w:styleId="2fff0">
    <w:name w:val="Абзац списка2"/>
    <w:basedOn w:val="ad"/>
    <w:uiPriority w:val="99"/>
    <w:qFormat/>
    <w:rsid w:val="007463A0"/>
    <w:pPr>
      <w:ind w:left="720"/>
    </w:pPr>
    <w:rPr>
      <w:sz w:val="26"/>
      <w:szCs w:val="26"/>
    </w:rPr>
  </w:style>
  <w:style w:type="paragraph" w:customStyle="1" w:styleId="2133">
    <w:name w:val="Знак Знак Знак2 Знак Знак Знак13"/>
    <w:basedOn w:val="ad"/>
    <w:uiPriority w:val="99"/>
    <w:rsid w:val="007463A0"/>
    <w:pPr>
      <w:spacing w:after="160" w:line="240" w:lineRule="exact"/>
    </w:pPr>
    <w:rPr>
      <w:lang w:val="en-US" w:eastAsia="en-US"/>
    </w:rPr>
  </w:style>
  <w:style w:type="paragraph" w:customStyle="1" w:styleId="441">
    <w:name w:val="Знак Знак Знак4 Знак Знак Знак Знак4"/>
    <w:basedOn w:val="ad"/>
    <w:autoRedefine/>
    <w:uiPriority w:val="99"/>
    <w:rsid w:val="007463A0"/>
    <w:pPr>
      <w:spacing w:after="160" w:line="240" w:lineRule="exact"/>
    </w:pPr>
    <w:rPr>
      <w:sz w:val="28"/>
      <w:szCs w:val="28"/>
      <w:lang w:val="en-US" w:eastAsia="en-US"/>
    </w:rPr>
  </w:style>
  <w:style w:type="paragraph" w:customStyle="1" w:styleId="Char3">
    <w:name w:val="Char3"/>
    <w:basedOn w:val="ad"/>
    <w:autoRedefine/>
    <w:uiPriority w:val="99"/>
    <w:rsid w:val="007463A0"/>
    <w:pPr>
      <w:spacing w:after="160" w:line="240" w:lineRule="exact"/>
    </w:pPr>
    <w:rPr>
      <w:sz w:val="28"/>
      <w:szCs w:val="28"/>
      <w:lang w:val="en-US" w:eastAsia="en-US"/>
    </w:rPr>
  </w:style>
  <w:style w:type="paragraph" w:customStyle="1" w:styleId="3ff6">
    <w:name w:val="Без интервала3"/>
    <w:uiPriority w:val="99"/>
    <w:rsid w:val="007463A0"/>
    <w:pPr>
      <w:spacing w:after="80"/>
      <w:ind w:firstLine="709"/>
      <w:jc w:val="both"/>
    </w:pPr>
    <w:rPr>
      <w:rFonts w:ascii="Calibri" w:hAnsi="Calibri" w:cs="Calibri"/>
      <w:sz w:val="22"/>
      <w:szCs w:val="22"/>
      <w:lang w:eastAsia="en-US"/>
    </w:rPr>
  </w:style>
  <w:style w:type="paragraph" w:customStyle="1" w:styleId="13c">
    <w:name w:val="Знак Знак1 Знак3"/>
    <w:basedOn w:val="ad"/>
    <w:autoRedefine/>
    <w:uiPriority w:val="99"/>
    <w:rsid w:val="007463A0"/>
    <w:pPr>
      <w:spacing w:after="160" w:line="240" w:lineRule="exact"/>
    </w:pPr>
    <w:rPr>
      <w:sz w:val="28"/>
      <w:szCs w:val="28"/>
      <w:lang w:val="en-US" w:eastAsia="en-US"/>
    </w:rPr>
  </w:style>
  <w:style w:type="character" w:customStyle="1" w:styleId="830">
    <w:name w:val="Знак8 Знак Знак3"/>
    <w:uiPriority w:val="99"/>
    <w:locked/>
    <w:rsid w:val="007463A0"/>
    <w:rPr>
      <w:lang w:val="ru-RU" w:eastAsia="ru-RU"/>
    </w:rPr>
  </w:style>
  <w:style w:type="paragraph" w:customStyle="1" w:styleId="3ff7">
    <w:name w:val="Знак Знак Знак Знак Знак Знак Знак Знак3"/>
    <w:basedOn w:val="ad"/>
    <w:uiPriority w:val="99"/>
    <w:rsid w:val="007463A0"/>
    <w:pPr>
      <w:spacing w:after="160" w:line="240" w:lineRule="exact"/>
    </w:pPr>
    <w:rPr>
      <w:lang w:val="en-US" w:eastAsia="en-US"/>
    </w:rPr>
  </w:style>
  <w:style w:type="paragraph" w:customStyle="1" w:styleId="162">
    <w:name w:val="Знак Знак Знак1 Знак6"/>
    <w:basedOn w:val="ad"/>
    <w:uiPriority w:val="99"/>
    <w:rsid w:val="007463A0"/>
    <w:pPr>
      <w:spacing w:after="160" w:line="240" w:lineRule="exact"/>
    </w:pPr>
    <w:rPr>
      <w:lang w:val="en-US" w:eastAsia="en-US"/>
    </w:rPr>
  </w:style>
  <w:style w:type="paragraph" w:customStyle="1" w:styleId="3ff8">
    <w:name w:val="Знак Знак Знак Знак Знак Знак Знак Знак Знак3"/>
    <w:basedOn w:val="ad"/>
    <w:uiPriority w:val="99"/>
    <w:rsid w:val="007463A0"/>
    <w:pPr>
      <w:spacing w:after="160" w:line="240" w:lineRule="exact"/>
    </w:pPr>
    <w:rPr>
      <w:lang w:val="en-US" w:eastAsia="en-US"/>
    </w:rPr>
  </w:style>
  <w:style w:type="paragraph" w:customStyle="1" w:styleId="239">
    <w:name w:val="Знак Знак Знак2 Знак Знак Знак Знак Знак Знак Знак3"/>
    <w:basedOn w:val="ad"/>
    <w:uiPriority w:val="99"/>
    <w:rsid w:val="007463A0"/>
    <w:pPr>
      <w:spacing w:after="160" w:line="240" w:lineRule="exact"/>
    </w:pPr>
    <w:rPr>
      <w:lang w:val="en-US" w:eastAsia="en-US"/>
    </w:rPr>
  </w:style>
  <w:style w:type="character" w:customStyle="1" w:styleId="246">
    <w:name w:val="Знак Знак24"/>
    <w:uiPriority w:val="99"/>
    <w:rsid w:val="007463A0"/>
    <w:rPr>
      <w:sz w:val="22"/>
      <w:szCs w:val="22"/>
      <w:lang w:val="ru-RU" w:eastAsia="ru-RU"/>
    </w:rPr>
  </w:style>
  <w:style w:type="paragraph" w:customStyle="1" w:styleId="CharChar3">
    <w:name w:val="Char Char3"/>
    <w:basedOn w:val="ad"/>
    <w:uiPriority w:val="99"/>
    <w:rsid w:val="007463A0"/>
    <w:pPr>
      <w:spacing w:after="160" w:line="240" w:lineRule="exact"/>
    </w:pPr>
    <w:rPr>
      <w:sz w:val="20"/>
      <w:szCs w:val="20"/>
      <w:lang w:eastAsia="zh-CN"/>
    </w:rPr>
  </w:style>
  <w:style w:type="character" w:customStyle="1" w:styleId="103">
    <w:name w:val="Знак Знак103"/>
    <w:uiPriority w:val="99"/>
    <w:rsid w:val="007463A0"/>
    <w:rPr>
      <w:b/>
      <w:bCs/>
      <w:i/>
      <w:iCs/>
      <w:kern w:val="32"/>
      <w:sz w:val="32"/>
      <w:szCs w:val="32"/>
    </w:rPr>
  </w:style>
  <w:style w:type="character" w:customStyle="1" w:styleId="183">
    <w:name w:val="Знак Знак183"/>
    <w:uiPriority w:val="99"/>
    <w:rsid w:val="007463A0"/>
    <w:rPr>
      <w:b/>
      <w:bCs/>
      <w:kern w:val="28"/>
      <w:sz w:val="36"/>
      <w:szCs w:val="36"/>
      <w:lang w:val="ru-RU" w:eastAsia="ru-RU"/>
    </w:rPr>
  </w:style>
  <w:style w:type="character" w:customStyle="1" w:styleId="1530">
    <w:name w:val="Знак Знак153"/>
    <w:uiPriority w:val="99"/>
    <w:rsid w:val="007463A0"/>
    <w:rPr>
      <w:rFonts w:ascii="Arial" w:hAnsi="Arial" w:cs="Arial"/>
      <w:b/>
      <w:bCs/>
      <w:kern w:val="32"/>
      <w:sz w:val="32"/>
      <w:szCs w:val="32"/>
      <w:lang w:val="ru-RU" w:eastAsia="ru-RU"/>
    </w:rPr>
  </w:style>
  <w:style w:type="character" w:customStyle="1" w:styleId="1430">
    <w:name w:val="Знак Знак143"/>
    <w:uiPriority w:val="99"/>
    <w:locked/>
    <w:rsid w:val="007463A0"/>
    <w:rPr>
      <w:b/>
      <w:bCs/>
      <w:kern w:val="32"/>
      <w:sz w:val="32"/>
      <w:szCs w:val="32"/>
    </w:rPr>
  </w:style>
  <w:style w:type="character" w:customStyle="1" w:styleId="2231">
    <w:name w:val="Знак2 Знак Знак23"/>
    <w:uiPriority w:val="99"/>
    <w:rsid w:val="007463A0"/>
    <w:rPr>
      <w:lang w:val="ru-RU" w:eastAsia="ru-RU"/>
    </w:rPr>
  </w:style>
  <w:style w:type="character" w:customStyle="1" w:styleId="8130">
    <w:name w:val="Знак8 Знак Знак13"/>
    <w:uiPriority w:val="99"/>
    <w:rsid w:val="007463A0"/>
    <w:rPr>
      <w:lang w:val="ru-RU" w:eastAsia="ar-SA" w:bidi="ar-SA"/>
    </w:rPr>
  </w:style>
  <w:style w:type="paragraph" w:customStyle="1" w:styleId="334">
    <w:name w:val="Знак33"/>
    <w:basedOn w:val="ad"/>
    <w:uiPriority w:val="99"/>
    <w:rsid w:val="007463A0"/>
    <w:pPr>
      <w:suppressAutoHyphens/>
      <w:spacing w:after="160" w:line="240" w:lineRule="exact"/>
    </w:pPr>
    <w:rPr>
      <w:lang w:val="en-US" w:eastAsia="ar-SA"/>
    </w:rPr>
  </w:style>
  <w:style w:type="character" w:customStyle="1" w:styleId="3131">
    <w:name w:val="Знак3 Знак Знак13"/>
    <w:uiPriority w:val="99"/>
    <w:locked/>
    <w:rsid w:val="007463A0"/>
    <w:rPr>
      <w:lang w:val="ru-RU" w:eastAsia="ru-RU"/>
    </w:rPr>
  </w:style>
  <w:style w:type="character" w:customStyle="1" w:styleId="344">
    <w:name w:val="Знак3 Знак Знак4"/>
    <w:uiPriority w:val="99"/>
    <w:rsid w:val="007463A0"/>
    <w:rPr>
      <w:lang w:val="ru-RU" w:eastAsia="ru-RU"/>
    </w:rPr>
  </w:style>
  <w:style w:type="paragraph" w:customStyle="1" w:styleId="731">
    <w:name w:val="Знак Знак73"/>
    <w:basedOn w:val="ad"/>
    <w:autoRedefine/>
    <w:uiPriority w:val="99"/>
    <w:rsid w:val="007463A0"/>
    <w:pPr>
      <w:spacing w:after="160" w:line="240" w:lineRule="exact"/>
    </w:pPr>
    <w:rPr>
      <w:sz w:val="28"/>
      <w:szCs w:val="28"/>
      <w:lang w:val="en-US" w:eastAsia="en-US"/>
    </w:rPr>
  </w:style>
  <w:style w:type="paragraph" w:customStyle="1" w:styleId="733">
    <w:name w:val="Знак Знак7 Знак Знак3"/>
    <w:basedOn w:val="ad"/>
    <w:autoRedefine/>
    <w:uiPriority w:val="99"/>
    <w:rsid w:val="007463A0"/>
    <w:pPr>
      <w:spacing w:after="160" w:line="240" w:lineRule="exact"/>
    </w:pPr>
    <w:rPr>
      <w:sz w:val="28"/>
      <w:szCs w:val="28"/>
      <w:lang w:val="en-US" w:eastAsia="en-US"/>
    </w:rPr>
  </w:style>
  <w:style w:type="paragraph" w:customStyle="1" w:styleId="Normal30">
    <w:name w:val="Normal3"/>
    <w:uiPriority w:val="99"/>
    <w:rsid w:val="007463A0"/>
    <w:pPr>
      <w:widowControl w:val="0"/>
      <w:spacing w:after="80" w:line="300" w:lineRule="auto"/>
      <w:ind w:firstLine="720"/>
      <w:jc w:val="both"/>
    </w:pPr>
    <w:rPr>
      <w:sz w:val="24"/>
      <w:szCs w:val="24"/>
    </w:rPr>
  </w:style>
  <w:style w:type="paragraph" w:customStyle="1" w:styleId="BodyTextIndent32">
    <w:name w:val="Body Text Indent 32"/>
    <w:basedOn w:val="ad"/>
    <w:uiPriority w:val="99"/>
    <w:rsid w:val="007463A0"/>
    <w:pPr>
      <w:tabs>
        <w:tab w:val="left" w:pos="7088"/>
      </w:tabs>
      <w:spacing w:line="280" w:lineRule="exact"/>
      <w:ind w:firstLine="851"/>
    </w:pPr>
  </w:style>
  <w:style w:type="paragraph" w:customStyle="1" w:styleId="BodyText22">
    <w:name w:val="Body Text 22"/>
    <w:basedOn w:val="Normal30"/>
    <w:uiPriority w:val="99"/>
    <w:rsid w:val="007463A0"/>
    <w:pPr>
      <w:widowControl/>
      <w:tabs>
        <w:tab w:val="left" w:pos="7088"/>
      </w:tabs>
      <w:spacing w:line="240" w:lineRule="auto"/>
      <w:ind w:firstLine="851"/>
    </w:pPr>
    <w:rPr>
      <w:sz w:val="28"/>
      <w:szCs w:val="28"/>
    </w:rPr>
  </w:style>
  <w:style w:type="paragraph" w:customStyle="1" w:styleId="BodyTextIndent22">
    <w:name w:val="Body Text Indent 22"/>
    <w:basedOn w:val="ad"/>
    <w:uiPriority w:val="99"/>
    <w:rsid w:val="007463A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color w:val="000000"/>
      <w:sz w:val="28"/>
      <w:szCs w:val="28"/>
    </w:rPr>
  </w:style>
  <w:style w:type="paragraph" w:customStyle="1" w:styleId="ListParagraph2">
    <w:name w:val="List Paragraph2"/>
    <w:basedOn w:val="ad"/>
    <w:uiPriority w:val="99"/>
    <w:qFormat/>
    <w:rsid w:val="007463A0"/>
    <w:pPr>
      <w:ind w:left="720"/>
    </w:pPr>
    <w:rPr>
      <w:sz w:val="26"/>
      <w:szCs w:val="26"/>
    </w:rPr>
  </w:style>
  <w:style w:type="paragraph" w:customStyle="1" w:styleId="NoSpacing1">
    <w:name w:val="No Spacing1"/>
    <w:uiPriority w:val="99"/>
    <w:rsid w:val="007463A0"/>
    <w:pPr>
      <w:spacing w:after="80"/>
      <w:ind w:firstLine="709"/>
      <w:jc w:val="both"/>
    </w:pPr>
    <w:rPr>
      <w:rFonts w:ascii="Calibri" w:hAnsi="Calibri" w:cs="Calibri"/>
      <w:sz w:val="22"/>
      <w:szCs w:val="22"/>
      <w:lang w:eastAsia="en-US"/>
    </w:rPr>
  </w:style>
  <w:style w:type="paragraph" w:customStyle="1" w:styleId="-2">
    <w:name w:val="Титул - Основание для разработки"/>
    <w:basedOn w:val="ad"/>
    <w:uiPriority w:val="99"/>
    <w:rsid w:val="004F29A7"/>
    <w:pPr>
      <w:spacing w:before="60" w:after="60" w:line="360" w:lineRule="auto"/>
      <w:ind w:left="1276" w:right="1275" w:firstLine="720"/>
      <w:jc w:val="center"/>
    </w:pPr>
    <w:rPr>
      <w:i/>
      <w:iCs/>
      <w:color w:val="000000"/>
    </w:rPr>
  </w:style>
  <w:style w:type="paragraph" w:customStyle="1" w:styleId="affffffffffc">
    <w:name w:val="Рисунок название"/>
    <w:next w:val="ad"/>
    <w:uiPriority w:val="99"/>
    <w:rsid w:val="004F29A7"/>
    <w:pPr>
      <w:spacing w:before="120" w:after="60"/>
      <w:ind w:firstLine="709"/>
      <w:jc w:val="center"/>
    </w:pPr>
    <w:rPr>
      <w:sz w:val="24"/>
      <w:szCs w:val="24"/>
    </w:rPr>
  </w:style>
  <w:style w:type="paragraph" w:customStyle="1" w:styleId="affffffffffd">
    <w:name w:val="Табл. Название"/>
    <w:next w:val="ad"/>
    <w:uiPriority w:val="99"/>
    <w:rsid w:val="004F29A7"/>
    <w:pPr>
      <w:spacing w:before="120" w:after="120"/>
      <w:ind w:firstLine="709"/>
      <w:jc w:val="right"/>
    </w:pPr>
    <w:rPr>
      <w:sz w:val="24"/>
      <w:szCs w:val="24"/>
    </w:rPr>
  </w:style>
  <w:style w:type="character" w:customStyle="1" w:styleId="affffffffffe">
    <w:name w:val="_Жирный"/>
    <w:uiPriority w:val="99"/>
    <w:rsid w:val="004F29A7"/>
    <w:rPr>
      <w:b/>
      <w:bCs/>
      <w:lang w:val="ru-RU"/>
    </w:rPr>
  </w:style>
  <w:style w:type="paragraph" w:customStyle="1" w:styleId="afffffffffff">
    <w:name w:val="Табл. Заголовок"/>
    <w:basedOn w:val="ad"/>
    <w:uiPriority w:val="99"/>
    <w:rsid w:val="004F29A7"/>
    <w:pPr>
      <w:keepNext/>
      <w:spacing w:before="120" w:after="120" w:line="276" w:lineRule="auto"/>
      <w:jc w:val="center"/>
    </w:pPr>
    <w:rPr>
      <w:color w:val="000000"/>
    </w:rPr>
  </w:style>
  <w:style w:type="table" w:customStyle="1" w:styleId="1ffff6">
    <w:name w:val="Создание1"/>
    <w:uiPriority w:val="99"/>
    <w:locked/>
    <w:rsid w:val="004F29A7"/>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0">
    <w:name w:val="_Курсив"/>
    <w:uiPriority w:val="99"/>
    <w:rsid w:val="004F29A7"/>
    <w:rPr>
      <w:i/>
      <w:iCs/>
      <w:lang w:val="ru-RU"/>
    </w:rPr>
  </w:style>
  <w:style w:type="character" w:customStyle="1" w:styleId="afffffffffff1">
    <w:name w:val="_Курсив подчеркнутый"/>
    <w:uiPriority w:val="99"/>
    <w:rsid w:val="004F29A7"/>
    <w:rPr>
      <w:i/>
      <w:iCs/>
      <w:u w:val="single"/>
      <w:lang w:val="ru-RU"/>
    </w:rPr>
  </w:style>
  <w:style w:type="character" w:customStyle="1" w:styleId="afffffffffff2">
    <w:name w:val="_Подчеркнутый"/>
    <w:uiPriority w:val="99"/>
    <w:rsid w:val="004F29A7"/>
    <w:rPr>
      <w:u w:val="single"/>
      <w:lang w:val="ru-RU"/>
    </w:rPr>
  </w:style>
  <w:style w:type="paragraph" w:customStyle="1" w:styleId="afffffffffff3">
    <w:name w:val="Рисунок формат"/>
    <w:basedOn w:val="ad"/>
    <w:next w:val="affffffffffc"/>
    <w:uiPriority w:val="99"/>
    <w:rsid w:val="004F29A7"/>
    <w:pPr>
      <w:keepNext/>
      <w:jc w:val="center"/>
    </w:pPr>
    <w:rPr>
      <w:color w:val="000000"/>
    </w:rPr>
  </w:style>
  <w:style w:type="paragraph" w:customStyle="1" w:styleId="afffffffffff4">
    <w:name w:val="Заголовок Приложение"/>
    <w:basedOn w:val="15"/>
    <w:next w:val="ad"/>
    <w:uiPriority w:val="99"/>
    <w:rsid w:val="004F29A7"/>
    <w:pPr>
      <w:pageBreakBefore/>
      <w:widowControl w:val="0"/>
      <w:numPr>
        <w:numId w:val="0"/>
      </w:numPr>
      <w:spacing w:before="240" w:line="360" w:lineRule="auto"/>
      <w:ind w:right="0"/>
      <w:jc w:val="center"/>
    </w:pPr>
    <w:rPr>
      <w:caps/>
      <w:color w:val="000000"/>
      <w:kern w:val="28"/>
      <w:sz w:val="32"/>
      <w:szCs w:val="32"/>
    </w:rPr>
  </w:style>
  <w:style w:type="paragraph" w:customStyle="1" w:styleId="afffffffffff5">
    <w:name w:val="Табл. текст по правому краю"/>
    <w:basedOn w:val="ad"/>
    <w:uiPriority w:val="99"/>
    <w:rsid w:val="004F29A7"/>
    <w:pPr>
      <w:spacing w:line="360" w:lineRule="auto"/>
      <w:jc w:val="right"/>
    </w:pPr>
    <w:rPr>
      <w:color w:val="000000"/>
    </w:rPr>
  </w:style>
  <w:style w:type="paragraph" w:customStyle="1" w:styleId="afffffffffff6">
    <w:name w:val="Табл. текст по левому краю"/>
    <w:basedOn w:val="ad"/>
    <w:uiPriority w:val="99"/>
    <w:rsid w:val="004F29A7"/>
    <w:pPr>
      <w:spacing w:before="120" w:after="120" w:line="276" w:lineRule="auto"/>
    </w:pPr>
    <w:rPr>
      <w:color w:val="000000"/>
      <w:lang w:val="en-US"/>
    </w:rPr>
  </w:style>
  <w:style w:type="paragraph" w:customStyle="1" w:styleId="afffffffffff7">
    <w:name w:val="Табл. текст по центру"/>
    <w:basedOn w:val="ad"/>
    <w:uiPriority w:val="99"/>
    <w:rsid w:val="004F29A7"/>
    <w:pPr>
      <w:spacing w:line="360" w:lineRule="auto"/>
      <w:jc w:val="center"/>
    </w:pPr>
  </w:style>
  <w:style w:type="paragraph" w:customStyle="1" w:styleId="afffffffffff8">
    <w:name w:val="!Колонтитул нижний"/>
    <w:basedOn w:val="ad"/>
    <w:uiPriority w:val="99"/>
    <w:rsid w:val="004F29A7"/>
    <w:pPr>
      <w:pBdr>
        <w:top w:val="single" w:sz="4" w:space="1" w:color="auto"/>
      </w:pBdr>
      <w:spacing w:line="360" w:lineRule="auto"/>
      <w:jc w:val="right"/>
    </w:pPr>
    <w:rPr>
      <w:color w:val="000000"/>
      <w:sz w:val="20"/>
      <w:szCs w:val="20"/>
    </w:rPr>
  </w:style>
  <w:style w:type="paragraph" w:customStyle="1" w:styleId="afffffffffff9">
    <w:name w:val="!Верхний колонтитул"/>
    <w:basedOn w:val="ad"/>
    <w:uiPriority w:val="99"/>
    <w:rsid w:val="004F29A7"/>
    <w:pPr>
      <w:spacing w:line="360" w:lineRule="auto"/>
      <w:jc w:val="center"/>
    </w:pPr>
    <w:rPr>
      <w:color w:val="000000"/>
    </w:rPr>
  </w:style>
  <w:style w:type="paragraph" w:customStyle="1" w:styleId="afffffffffffa">
    <w:name w:val="__Содержание"/>
    <w:uiPriority w:val="99"/>
    <w:rsid w:val="004F29A7"/>
    <w:pPr>
      <w:pageBreakBefore/>
      <w:spacing w:after="120" w:line="360" w:lineRule="auto"/>
      <w:ind w:firstLine="709"/>
      <w:jc w:val="center"/>
    </w:pPr>
    <w:rPr>
      <w:b/>
      <w:bCs/>
      <w:caps/>
      <w:noProof/>
      <w:sz w:val="24"/>
      <w:szCs w:val="24"/>
    </w:rPr>
  </w:style>
  <w:style w:type="paragraph" w:customStyle="1" w:styleId="-3">
    <w:name w:val="У_Титульный лист - Заголовок"/>
    <w:basedOn w:val="ad"/>
    <w:next w:val="ad"/>
    <w:uiPriority w:val="99"/>
    <w:rsid w:val="004F29A7"/>
    <w:pPr>
      <w:spacing w:line="360" w:lineRule="auto"/>
      <w:jc w:val="center"/>
    </w:pPr>
    <w:rPr>
      <w:b/>
      <w:bCs/>
      <w:caps/>
      <w:color w:val="000000"/>
    </w:rPr>
  </w:style>
  <w:style w:type="paragraph" w:customStyle="1" w:styleId="afffffffffffb">
    <w:name w:val="У_Титульный лист_Система"/>
    <w:basedOn w:val="ad"/>
    <w:next w:val="ad"/>
    <w:uiPriority w:val="99"/>
    <w:rsid w:val="004F29A7"/>
    <w:pPr>
      <w:spacing w:line="360" w:lineRule="auto"/>
      <w:jc w:val="center"/>
    </w:pPr>
    <w:rPr>
      <w:color w:val="000000"/>
    </w:rPr>
  </w:style>
  <w:style w:type="paragraph" w:customStyle="1" w:styleId="afffffffffffc">
    <w:name w:val="Утвержден"/>
    <w:basedOn w:val="ad"/>
    <w:next w:val="ad"/>
    <w:uiPriority w:val="99"/>
    <w:rsid w:val="004F29A7"/>
    <w:pPr>
      <w:tabs>
        <w:tab w:val="left" w:pos="1111"/>
      </w:tabs>
      <w:spacing w:line="360" w:lineRule="auto"/>
    </w:pPr>
    <w:rPr>
      <w:caps/>
      <w:color w:val="000000"/>
    </w:rPr>
  </w:style>
  <w:style w:type="paragraph" w:customStyle="1" w:styleId="afffffffffffd">
    <w:name w:val="У_Обычный по центру"/>
    <w:basedOn w:val="ad"/>
    <w:next w:val="ad"/>
    <w:uiPriority w:val="99"/>
    <w:rsid w:val="004F29A7"/>
    <w:pPr>
      <w:spacing w:line="360" w:lineRule="auto"/>
      <w:jc w:val="center"/>
    </w:pPr>
    <w:rPr>
      <w:color w:val="000000"/>
    </w:rPr>
  </w:style>
  <w:style w:type="paragraph" w:customStyle="1" w:styleId="-4">
    <w:name w:val="У_Титул - Основание для разработки"/>
    <w:basedOn w:val="ad"/>
    <w:uiPriority w:val="99"/>
    <w:rsid w:val="004F29A7"/>
    <w:pPr>
      <w:spacing w:line="360" w:lineRule="auto"/>
      <w:ind w:left="1276" w:right="1275"/>
      <w:jc w:val="center"/>
    </w:pPr>
    <w:rPr>
      <w:i/>
      <w:iCs/>
      <w:color w:val="000000"/>
    </w:rPr>
  </w:style>
  <w:style w:type="paragraph" w:customStyle="1" w:styleId="1">
    <w:name w:val="Табл.Нумерованный 1"/>
    <w:uiPriority w:val="99"/>
    <w:rsid w:val="004F29A7"/>
    <w:pPr>
      <w:numPr>
        <w:numId w:val="38"/>
      </w:numPr>
      <w:spacing w:after="80"/>
      <w:jc w:val="center"/>
    </w:pPr>
    <w:rPr>
      <w:sz w:val="24"/>
      <w:szCs w:val="24"/>
    </w:rPr>
  </w:style>
  <w:style w:type="paragraph" w:customStyle="1" w:styleId="20">
    <w:name w:val="Табл.Нумерованный 2"/>
    <w:uiPriority w:val="99"/>
    <w:rsid w:val="004F29A7"/>
    <w:pPr>
      <w:numPr>
        <w:ilvl w:val="1"/>
        <w:numId w:val="38"/>
      </w:numPr>
      <w:spacing w:before="60" w:after="60"/>
      <w:jc w:val="center"/>
    </w:pPr>
    <w:rPr>
      <w:sz w:val="24"/>
      <w:szCs w:val="24"/>
    </w:rPr>
  </w:style>
  <w:style w:type="paragraph" w:customStyle="1" w:styleId="34">
    <w:name w:val="Табл.Нумерованный 3"/>
    <w:basedOn w:val="ad"/>
    <w:uiPriority w:val="99"/>
    <w:rsid w:val="004F29A7"/>
    <w:pPr>
      <w:numPr>
        <w:numId w:val="39"/>
      </w:numPr>
      <w:spacing w:line="360" w:lineRule="auto"/>
      <w:ind w:left="1701" w:hanging="1701"/>
      <w:jc w:val="center"/>
    </w:pPr>
    <w:rPr>
      <w:color w:val="000000"/>
    </w:rPr>
  </w:style>
  <w:style w:type="character" w:customStyle="1" w:styleId="afffffffffffe">
    <w:name w:val="_Все Прописные"/>
    <w:uiPriority w:val="99"/>
    <w:rsid w:val="004F29A7"/>
    <w:rPr>
      <w:caps/>
      <w:lang w:val="ru-RU"/>
    </w:rPr>
  </w:style>
  <w:style w:type="paragraph" w:customStyle="1" w:styleId="affffffffffff">
    <w:name w:val="У_обычный по правому"/>
    <w:next w:val="-3"/>
    <w:uiPriority w:val="99"/>
    <w:rsid w:val="004F29A7"/>
    <w:pPr>
      <w:spacing w:after="80"/>
      <w:ind w:firstLine="709"/>
      <w:jc w:val="right"/>
    </w:pPr>
    <w:rPr>
      <w:sz w:val="24"/>
      <w:szCs w:val="24"/>
    </w:rPr>
  </w:style>
  <w:style w:type="character" w:customStyle="1" w:styleId="affffffffffff0">
    <w:name w:val="Обычный_цветной"/>
    <w:uiPriority w:val="99"/>
    <w:rsid w:val="004F29A7"/>
    <w:rPr>
      <w:shd w:val="clear" w:color="auto" w:fill="FFFF00"/>
    </w:rPr>
  </w:style>
  <w:style w:type="paragraph" w:customStyle="1" w:styleId="affffffffffff1">
    <w:name w:val="У_обычный по левому"/>
    <w:basedOn w:val="ad"/>
    <w:uiPriority w:val="99"/>
    <w:rsid w:val="004F29A7"/>
    <w:pPr>
      <w:suppressAutoHyphens/>
      <w:spacing w:line="360" w:lineRule="auto"/>
    </w:pPr>
    <w:rPr>
      <w:color w:val="000000"/>
    </w:rPr>
  </w:style>
  <w:style w:type="character" w:customStyle="1" w:styleId="affffffffffff2">
    <w:name w:val="_знак скрипта"/>
    <w:uiPriority w:val="99"/>
    <w:rsid w:val="004F29A7"/>
    <w:rPr>
      <w:rFonts w:ascii="Courier New" w:hAnsi="Courier New" w:cs="Courier New"/>
      <w:color w:val="000000"/>
      <w:sz w:val="20"/>
      <w:szCs w:val="20"/>
      <w:u w:val="none"/>
      <w:vertAlign w:val="baseline"/>
      <w:em w:val="none"/>
      <w:lang w:val="ru-RU"/>
    </w:rPr>
  </w:style>
  <w:style w:type="paragraph" w:customStyle="1" w:styleId="affffffffffff3">
    <w:name w:val="Табл. текст по ширине"/>
    <w:basedOn w:val="ad"/>
    <w:uiPriority w:val="99"/>
    <w:rsid w:val="004F29A7"/>
    <w:pPr>
      <w:spacing w:line="360" w:lineRule="auto"/>
    </w:pPr>
    <w:rPr>
      <w:color w:val="000000"/>
      <w:lang w:val="en-US"/>
    </w:rPr>
  </w:style>
  <w:style w:type="paragraph" w:customStyle="1" w:styleId="1ffff7">
    <w:name w:val="Заголовок1"/>
    <w:uiPriority w:val="99"/>
    <w:rsid w:val="004F29A7"/>
    <w:pPr>
      <w:keepNext/>
      <w:pageBreakBefore/>
      <w:spacing w:before="240" w:after="240"/>
      <w:ind w:left="1259" w:firstLine="709"/>
      <w:jc w:val="both"/>
    </w:pPr>
    <w:rPr>
      <w:b/>
      <w:bCs/>
      <w:caps/>
      <w:sz w:val="26"/>
      <w:szCs w:val="26"/>
    </w:rPr>
  </w:style>
  <w:style w:type="paragraph" w:customStyle="1" w:styleId="22">
    <w:name w:val="ЗаголовокПриложение2"/>
    <w:basedOn w:val="ad"/>
    <w:next w:val="ad"/>
    <w:uiPriority w:val="99"/>
    <w:rsid w:val="004F29A7"/>
    <w:pPr>
      <w:keepNext/>
      <w:keepLines/>
      <w:numPr>
        <w:ilvl w:val="1"/>
        <w:numId w:val="40"/>
      </w:numPr>
      <w:tabs>
        <w:tab w:val="clear" w:pos="720"/>
        <w:tab w:val="num" w:pos="0"/>
        <w:tab w:val="left" w:pos="1418"/>
      </w:tabs>
      <w:spacing w:before="360" w:after="360" w:line="360" w:lineRule="auto"/>
      <w:outlineLvl w:val="1"/>
    </w:pPr>
    <w:rPr>
      <w:rFonts w:ascii="Arial" w:hAnsi="Arial" w:cs="Arial"/>
      <w:b/>
      <w:bCs/>
    </w:rPr>
  </w:style>
  <w:style w:type="paragraph" w:customStyle="1" w:styleId="33">
    <w:name w:val="ЗаголовокПриложение3"/>
    <w:basedOn w:val="ad"/>
    <w:next w:val="ad"/>
    <w:uiPriority w:val="99"/>
    <w:rsid w:val="004F29A7"/>
    <w:pPr>
      <w:keepNext/>
      <w:keepLines/>
      <w:numPr>
        <w:ilvl w:val="2"/>
        <w:numId w:val="40"/>
      </w:numPr>
      <w:tabs>
        <w:tab w:val="clear" w:pos="720"/>
        <w:tab w:val="num" w:pos="0"/>
      </w:tabs>
      <w:spacing w:before="240" w:after="240" w:line="360" w:lineRule="auto"/>
      <w:outlineLvl w:val="2"/>
    </w:pPr>
    <w:rPr>
      <w:rFonts w:ascii="Arial" w:hAnsi="Arial" w:cs="Arial"/>
      <w:b/>
      <w:bCs/>
    </w:rPr>
  </w:style>
  <w:style w:type="paragraph" w:customStyle="1" w:styleId="12">
    <w:name w:val="ЗаголовокПриложение1"/>
    <w:basedOn w:val="ad"/>
    <w:next w:val="ad"/>
    <w:uiPriority w:val="99"/>
    <w:rsid w:val="004F29A7"/>
    <w:pPr>
      <w:keepNext/>
      <w:keepLines/>
      <w:pageBreakBefore/>
      <w:numPr>
        <w:numId w:val="40"/>
      </w:numPr>
      <w:spacing w:before="360" w:after="360" w:line="360" w:lineRule="auto"/>
      <w:ind w:left="720"/>
      <w:jc w:val="center"/>
      <w:outlineLvl w:val="0"/>
    </w:pPr>
    <w:rPr>
      <w:rFonts w:ascii="Arial" w:hAnsi="Arial" w:cs="Arial"/>
      <w:b/>
      <w:bCs/>
      <w:sz w:val="28"/>
      <w:szCs w:val="28"/>
    </w:rPr>
  </w:style>
  <w:style w:type="paragraph" w:customStyle="1" w:styleId="ab">
    <w:name w:val="список согласований"/>
    <w:basedOn w:val="ad"/>
    <w:uiPriority w:val="99"/>
    <w:rsid w:val="004F29A7"/>
    <w:pPr>
      <w:numPr>
        <w:numId w:val="41"/>
      </w:numPr>
      <w:spacing w:line="360" w:lineRule="auto"/>
    </w:pPr>
    <w:rPr>
      <w:b/>
      <w:bCs/>
      <w:color w:val="000000"/>
    </w:rPr>
  </w:style>
  <w:style w:type="paragraph" w:customStyle="1" w:styleId="TableCellL">
    <w:name w:val="Table Cell L"/>
    <w:basedOn w:val="ad"/>
    <w:uiPriority w:val="99"/>
    <w:rsid w:val="004F29A7"/>
    <w:pPr>
      <w:spacing w:line="360" w:lineRule="auto"/>
      <w:ind w:firstLine="720"/>
    </w:pPr>
    <w:rPr>
      <w:rFonts w:ascii="Times New Roman CYR" w:hAnsi="Times New Roman CYR" w:cs="Times New Roman CYR"/>
    </w:rPr>
  </w:style>
  <w:style w:type="paragraph" w:styleId="affffffffffff4">
    <w:name w:val="macro"/>
    <w:link w:val="affffffffffff5"/>
    <w:uiPriority w:val="99"/>
    <w:rsid w:val="004F29A7"/>
    <w:pPr>
      <w:tabs>
        <w:tab w:val="left" w:pos="480"/>
        <w:tab w:val="left" w:pos="960"/>
        <w:tab w:val="left" w:pos="1440"/>
        <w:tab w:val="left" w:pos="1920"/>
        <w:tab w:val="left" w:pos="2400"/>
        <w:tab w:val="left" w:pos="2880"/>
        <w:tab w:val="left" w:pos="3360"/>
        <w:tab w:val="left" w:pos="3840"/>
        <w:tab w:val="left" w:pos="4320"/>
      </w:tabs>
      <w:spacing w:after="80"/>
      <w:ind w:firstLine="709"/>
      <w:jc w:val="both"/>
    </w:pPr>
    <w:rPr>
      <w:rFonts w:ascii="Courier New" w:hAnsi="Courier New" w:cs="Courier New"/>
      <w:lang w:eastAsia="en-US"/>
    </w:rPr>
  </w:style>
  <w:style w:type="character" w:customStyle="1" w:styleId="affffffffffff5">
    <w:name w:val="Текст макроса Знак"/>
    <w:link w:val="affffffffffff4"/>
    <w:uiPriority w:val="99"/>
    <w:locked/>
    <w:rsid w:val="004F29A7"/>
    <w:rPr>
      <w:rFonts w:ascii="Courier New" w:hAnsi="Courier New" w:cs="Courier New"/>
      <w:lang w:val="ru-RU" w:eastAsia="en-US"/>
    </w:rPr>
  </w:style>
  <w:style w:type="paragraph" w:customStyle="1" w:styleId="TableCellC">
    <w:name w:val="Table Cell C"/>
    <w:basedOn w:val="ad"/>
    <w:uiPriority w:val="99"/>
    <w:rsid w:val="004F29A7"/>
    <w:pPr>
      <w:spacing w:line="360" w:lineRule="auto"/>
      <w:jc w:val="center"/>
    </w:pPr>
    <w:rPr>
      <w:lang w:eastAsia="en-US"/>
    </w:rPr>
  </w:style>
  <w:style w:type="character" w:customStyle="1" w:styleId="Bold">
    <w:name w:val="Bold"/>
    <w:uiPriority w:val="99"/>
    <w:rsid w:val="004F29A7"/>
    <w:rPr>
      <w:rFonts w:ascii="Times New Roman" w:hAnsi="Times New Roman" w:cs="Times New Roman"/>
      <w:b/>
      <w:bCs/>
      <w:lang w:val="ru-RU"/>
    </w:rPr>
  </w:style>
  <w:style w:type="paragraph" w:customStyle="1" w:styleId="TableCellR">
    <w:name w:val="Table Cell R"/>
    <w:basedOn w:val="ad"/>
    <w:uiPriority w:val="99"/>
    <w:rsid w:val="004F29A7"/>
    <w:pPr>
      <w:spacing w:line="360" w:lineRule="auto"/>
      <w:jc w:val="right"/>
    </w:pPr>
    <w:rPr>
      <w:lang w:eastAsia="en-US"/>
    </w:rPr>
  </w:style>
  <w:style w:type="paragraph" w:customStyle="1" w:styleId="affffffffffff6">
    <w:name w:val="Лист Утверждения"/>
    <w:basedOn w:val="ad"/>
    <w:uiPriority w:val="99"/>
    <w:rsid w:val="004F29A7"/>
    <w:pPr>
      <w:spacing w:line="360" w:lineRule="auto"/>
    </w:pPr>
  </w:style>
  <w:style w:type="paragraph" w:customStyle="1" w:styleId="affffffffffff7">
    <w:name w:val="Таблица"/>
    <w:basedOn w:val="ad"/>
    <w:rsid w:val="004F29A7"/>
    <w:pPr>
      <w:keepLines/>
      <w:suppressLineNumbers/>
      <w:spacing w:line="360" w:lineRule="auto"/>
    </w:pPr>
    <w:rPr>
      <w:sz w:val="28"/>
      <w:szCs w:val="28"/>
      <w:lang w:eastAsia="en-US"/>
    </w:rPr>
  </w:style>
  <w:style w:type="character" w:styleId="affffffffffff8">
    <w:name w:val="Book Title"/>
    <w:uiPriority w:val="33"/>
    <w:qFormat/>
    <w:rsid w:val="004F29A7"/>
    <w:rPr>
      <w:b/>
      <w:bCs/>
      <w:spacing w:val="5"/>
      <w:sz w:val="32"/>
      <w:szCs w:val="32"/>
    </w:rPr>
  </w:style>
  <w:style w:type="paragraph" w:customStyle="1" w:styleId="affffffffffff9">
    <w:name w:val="ГС_Рамка_МелкийШрифт"/>
    <w:uiPriority w:val="99"/>
    <w:rsid w:val="004F29A7"/>
    <w:pPr>
      <w:spacing w:after="80"/>
      <w:ind w:firstLine="709"/>
      <w:jc w:val="both"/>
    </w:pPr>
    <w:rPr>
      <w:rFonts w:ascii="Arial" w:hAnsi="Arial" w:cs="Arial"/>
      <w:i/>
      <w:iCs/>
      <w:noProof/>
      <w:sz w:val="16"/>
      <w:szCs w:val="16"/>
    </w:rPr>
  </w:style>
  <w:style w:type="paragraph" w:customStyle="1" w:styleId="affffffffffffa">
    <w:name w:val="ГС_Рамка_КрупныйШрифт"/>
    <w:uiPriority w:val="99"/>
    <w:rsid w:val="004F29A7"/>
    <w:pPr>
      <w:spacing w:after="80"/>
      <w:ind w:firstLine="709"/>
      <w:jc w:val="center"/>
    </w:pPr>
    <w:rPr>
      <w:rFonts w:ascii="Arial" w:hAnsi="Arial" w:cs="Arial"/>
      <w:i/>
      <w:iCs/>
      <w:noProof/>
    </w:rPr>
  </w:style>
  <w:style w:type="paragraph" w:customStyle="1" w:styleId="1ffff8">
    <w:name w:val="Текст1"/>
    <w:basedOn w:val="ad"/>
    <w:uiPriority w:val="99"/>
    <w:rsid w:val="004F29A7"/>
    <w:rPr>
      <w:rFonts w:ascii="Courier New" w:hAnsi="Courier New" w:cs="Courier New"/>
      <w:sz w:val="20"/>
      <w:szCs w:val="20"/>
    </w:rPr>
  </w:style>
  <w:style w:type="paragraph" w:customStyle="1" w:styleId="affffffffffffb">
    <w:name w:val="Рисунок"/>
    <w:basedOn w:val="ad"/>
    <w:uiPriority w:val="99"/>
    <w:qFormat/>
    <w:rsid w:val="004F29A7"/>
    <w:pPr>
      <w:keepNext/>
      <w:spacing w:before="120" w:after="120" w:line="276" w:lineRule="auto"/>
      <w:jc w:val="center"/>
    </w:pPr>
    <w:rPr>
      <w:noProof/>
    </w:rPr>
  </w:style>
  <w:style w:type="paragraph" w:customStyle="1" w:styleId="-5">
    <w:name w:val="Таблица-заголовок"/>
    <w:basedOn w:val="ad"/>
    <w:uiPriority w:val="99"/>
    <w:qFormat/>
    <w:rsid w:val="004F29A7"/>
    <w:pPr>
      <w:keepNext/>
      <w:spacing w:after="120" w:line="276" w:lineRule="auto"/>
      <w:jc w:val="right"/>
    </w:pPr>
    <w:rPr>
      <w:lang w:eastAsia="en-US"/>
    </w:rPr>
  </w:style>
  <w:style w:type="character" w:styleId="affffffffffffc">
    <w:name w:val="Intense Emphasis"/>
    <w:uiPriority w:val="99"/>
    <w:qFormat/>
    <w:rsid w:val="004F29A7"/>
    <w:rPr>
      <w:b/>
      <w:bCs/>
      <w:i/>
      <w:iCs/>
      <w:color w:val="auto"/>
    </w:rPr>
  </w:style>
  <w:style w:type="paragraph" w:customStyle="1" w:styleId="Body1">
    <w:name w:val="Body 1"/>
    <w:uiPriority w:val="99"/>
    <w:rsid w:val="004F29A7"/>
    <w:pPr>
      <w:spacing w:after="80"/>
      <w:ind w:firstLine="709"/>
      <w:jc w:val="both"/>
    </w:pPr>
    <w:rPr>
      <w:rFonts w:ascii="Helvetica" w:eastAsia="Arial Unicode MS" w:hAnsi="Helvetica" w:cs="Helvetica"/>
      <w:color w:val="000000"/>
      <w:sz w:val="24"/>
      <w:szCs w:val="24"/>
    </w:rPr>
  </w:style>
  <w:style w:type="paragraph" w:customStyle="1" w:styleId="affffffffffffd">
    <w:name w:val="ГС_Основной_текст"/>
    <w:link w:val="affffffffffffe"/>
    <w:uiPriority w:val="99"/>
    <w:rsid w:val="004F29A7"/>
    <w:pPr>
      <w:tabs>
        <w:tab w:val="left" w:pos="851"/>
      </w:tabs>
      <w:spacing w:before="60" w:after="60" w:line="360" w:lineRule="auto"/>
      <w:ind w:firstLine="851"/>
    </w:pPr>
    <w:rPr>
      <w:sz w:val="24"/>
      <w:szCs w:val="24"/>
    </w:rPr>
  </w:style>
  <w:style w:type="character" w:customStyle="1" w:styleId="affffffffffffe">
    <w:name w:val="ГС_Основной_текст Знак"/>
    <w:link w:val="affffffffffffd"/>
    <w:uiPriority w:val="99"/>
    <w:locked/>
    <w:rsid w:val="004F29A7"/>
    <w:rPr>
      <w:sz w:val="24"/>
      <w:szCs w:val="24"/>
    </w:rPr>
  </w:style>
  <w:style w:type="paragraph" w:customStyle="1" w:styleId="afffffffffffff">
    <w:name w:val="ГС_АвторДокумента"/>
    <w:uiPriority w:val="99"/>
    <w:rsid w:val="004F29A7"/>
    <w:pPr>
      <w:widowControl w:val="0"/>
      <w:spacing w:before="120" w:after="120"/>
      <w:ind w:firstLine="709"/>
      <w:jc w:val="center"/>
    </w:pPr>
    <w:rPr>
      <w:b/>
      <w:bCs/>
      <w:sz w:val="32"/>
      <w:szCs w:val="32"/>
    </w:rPr>
  </w:style>
  <w:style w:type="paragraph" w:customStyle="1" w:styleId="afffffffffffff0">
    <w:name w:val="ГС_ДатаДокумента"/>
    <w:basedOn w:val="afffffffffffff"/>
    <w:uiPriority w:val="99"/>
    <w:rsid w:val="004F29A7"/>
    <w:pPr>
      <w:spacing w:after="240"/>
    </w:pPr>
    <w:rPr>
      <w:sz w:val="28"/>
      <w:szCs w:val="28"/>
    </w:rPr>
  </w:style>
  <w:style w:type="paragraph" w:customStyle="1" w:styleId="181">
    <w:name w:val="ГС_Название_18пт"/>
    <w:next w:val="affffffffffffd"/>
    <w:uiPriority w:val="99"/>
    <w:rsid w:val="004F29A7"/>
    <w:pPr>
      <w:tabs>
        <w:tab w:val="left" w:pos="397"/>
      </w:tabs>
      <w:spacing w:before="120" w:after="360"/>
      <w:ind w:firstLine="709"/>
      <w:jc w:val="center"/>
    </w:pPr>
    <w:rPr>
      <w:rFonts w:ascii="Arial" w:hAnsi="Arial" w:cs="Arial"/>
      <w:b/>
      <w:bCs/>
      <w:kern w:val="28"/>
      <w:sz w:val="36"/>
      <w:szCs w:val="36"/>
    </w:rPr>
  </w:style>
  <w:style w:type="paragraph" w:customStyle="1" w:styleId="14f0">
    <w:name w:val="ГС_Название_14пт"/>
    <w:next w:val="affffffffffffd"/>
    <w:link w:val="14f1"/>
    <w:uiPriority w:val="99"/>
    <w:rsid w:val="004F29A7"/>
    <w:pPr>
      <w:spacing w:before="120" w:after="240"/>
      <w:jc w:val="center"/>
    </w:pPr>
    <w:rPr>
      <w:rFonts w:ascii="Arial" w:hAnsi="Arial" w:cs="Arial"/>
      <w:b/>
      <w:bCs/>
      <w:kern w:val="28"/>
      <w:sz w:val="28"/>
      <w:szCs w:val="28"/>
    </w:rPr>
  </w:style>
  <w:style w:type="character" w:customStyle="1" w:styleId="14f1">
    <w:name w:val="ГС_Название_14пт Знак"/>
    <w:link w:val="14f0"/>
    <w:uiPriority w:val="99"/>
    <w:locked/>
    <w:rsid w:val="004F29A7"/>
    <w:rPr>
      <w:rFonts w:ascii="Arial" w:hAnsi="Arial" w:cs="Arial"/>
      <w:b/>
      <w:bCs/>
      <w:kern w:val="28"/>
      <w:sz w:val="28"/>
      <w:szCs w:val="28"/>
    </w:rPr>
  </w:style>
  <w:style w:type="paragraph" w:customStyle="1" w:styleId="infobox">
    <w:name w:val="infobox"/>
    <w:basedOn w:val="ad"/>
    <w:uiPriority w:val="99"/>
    <w:rsid w:val="004F29A7"/>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ind w:left="240" w:firstLine="720"/>
      <w:textAlignment w:val="center"/>
    </w:pPr>
  </w:style>
  <w:style w:type="paragraph" w:customStyle="1" w:styleId="-6">
    <w:name w:val="Заголовок-приложения"/>
    <w:basedOn w:val="15"/>
    <w:uiPriority w:val="99"/>
    <w:qFormat/>
    <w:rsid w:val="004F29A7"/>
    <w:pPr>
      <w:pageBreakBefore/>
      <w:widowControl w:val="0"/>
      <w:numPr>
        <w:numId w:val="0"/>
      </w:numPr>
      <w:spacing w:before="240" w:line="360" w:lineRule="auto"/>
      <w:ind w:right="0"/>
    </w:pPr>
    <w:rPr>
      <w:rFonts w:eastAsia="Arial Unicode MS"/>
      <w:caps/>
      <w:color w:val="000000"/>
      <w:kern w:val="28"/>
      <w:sz w:val="32"/>
      <w:szCs w:val="32"/>
    </w:rPr>
  </w:style>
  <w:style w:type="character" w:customStyle="1" w:styleId="CharChar">
    <w:name w:val="Обычный Char Char"/>
    <w:link w:val="13"/>
    <w:uiPriority w:val="99"/>
    <w:locked/>
    <w:rsid w:val="004F29A7"/>
    <w:rPr>
      <w:sz w:val="24"/>
      <w:szCs w:val="24"/>
      <w:lang w:val="en-US" w:eastAsia="en-US"/>
    </w:rPr>
  </w:style>
  <w:style w:type="paragraph" w:customStyle="1" w:styleId="afffffffffffff1">
    <w:name w:val="Абзац"/>
    <w:basedOn w:val="ad"/>
    <w:uiPriority w:val="99"/>
    <w:rsid w:val="004F29A7"/>
    <w:pPr>
      <w:spacing w:line="360" w:lineRule="auto"/>
      <w:ind w:firstLine="567"/>
    </w:pPr>
  </w:style>
  <w:style w:type="paragraph" w:customStyle="1" w:styleId="NormalParagraph">
    <w:name w:val="NormalParagraph"/>
    <w:next w:val="ad"/>
    <w:link w:val="NormalParagraph0"/>
    <w:uiPriority w:val="99"/>
    <w:qFormat/>
    <w:rsid w:val="004F29A7"/>
    <w:pPr>
      <w:spacing w:before="160" w:after="120"/>
      <w:ind w:firstLine="709"/>
      <w:jc w:val="both"/>
    </w:pPr>
    <w:rPr>
      <w:sz w:val="22"/>
      <w:szCs w:val="22"/>
      <w:lang w:eastAsia="en-US"/>
    </w:rPr>
  </w:style>
  <w:style w:type="character" w:customStyle="1" w:styleId="NormalParagraph0">
    <w:name w:val="NormalParagraph Знак"/>
    <w:link w:val="NormalParagraph"/>
    <w:uiPriority w:val="99"/>
    <w:locked/>
    <w:rsid w:val="004F29A7"/>
    <w:rPr>
      <w:rFonts w:eastAsia="Times New Roman"/>
      <w:sz w:val="22"/>
      <w:szCs w:val="22"/>
      <w:lang w:val="ru-RU" w:eastAsia="en-US"/>
    </w:rPr>
  </w:style>
  <w:style w:type="paragraph" w:customStyle="1" w:styleId="ShortSystemName">
    <w:name w:val="Short System Name"/>
    <w:next w:val="ad"/>
    <w:uiPriority w:val="99"/>
    <w:rsid w:val="004F29A7"/>
    <w:pPr>
      <w:spacing w:before="120" w:after="120" w:line="288" w:lineRule="auto"/>
      <w:ind w:firstLine="709"/>
      <w:jc w:val="center"/>
    </w:pPr>
    <w:rPr>
      <w:caps/>
      <w:sz w:val="28"/>
      <w:szCs w:val="28"/>
      <w:lang w:eastAsia="en-US"/>
    </w:rPr>
  </w:style>
  <w:style w:type="paragraph" w:customStyle="1" w:styleId="DocumentName">
    <w:name w:val="Document Name"/>
    <w:next w:val="ad"/>
    <w:uiPriority w:val="99"/>
    <w:rsid w:val="004F29A7"/>
    <w:pPr>
      <w:keepLines/>
      <w:spacing w:before="120" w:after="120" w:line="288" w:lineRule="auto"/>
      <w:ind w:firstLine="709"/>
      <w:jc w:val="center"/>
    </w:pPr>
    <w:rPr>
      <w:caps/>
      <w:sz w:val="28"/>
      <w:szCs w:val="28"/>
      <w:lang w:eastAsia="en-US"/>
    </w:rPr>
  </w:style>
  <w:style w:type="character" w:customStyle="1" w:styleId="postal-code">
    <w:name w:val="postal-code"/>
    <w:basedOn w:val="ae"/>
    <w:uiPriority w:val="99"/>
    <w:rsid w:val="004F29A7"/>
  </w:style>
  <w:style w:type="character" w:customStyle="1" w:styleId="locality">
    <w:name w:val="locality"/>
    <w:basedOn w:val="ae"/>
    <w:uiPriority w:val="99"/>
    <w:rsid w:val="004F29A7"/>
  </w:style>
  <w:style w:type="character" w:customStyle="1" w:styleId="street-address">
    <w:name w:val="street-address"/>
    <w:basedOn w:val="ae"/>
    <w:uiPriority w:val="99"/>
    <w:rsid w:val="004F29A7"/>
  </w:style>
  <w:style w:type="table" w:customStyle="1" w:styleId="540">
    <w:name w:val="Сетка таблицы54"/>
    <w:uiPriority w:val="99"/>
    <w:rsid w:val="004F29A7"/>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2">
    <w:name w:val="List2"/>
    <w:basedOn w:val="ad"/>
    <w:uiPriority w:val="99"/>
    <w:rsid w:val="008C2786"/>
    <w:pPr>
      <w:numPr>
        <w:numId w:val="43"/>
      </w:numPr>
      <w:spacing w:line="360" w:lineRule="auto"/>
    </w:pPr>
    <w:rPr>
      <w:rFonts w:ascii="Arial" w:hAnsi="Arial" w:cs="Arial"/>
    </w:rPr>
  </w:style>
  <w:style w:type="table" w:customStyle="1" w:styleId="77">
    <w:name w:val="Тема таблицы7"/>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 17"/>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61">
    <w:name w:val="Сетка таблицы26"/>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Тема таблицы15"/>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 115"/>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43">
    <w:name w:val="Сетка таблицы214"/>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 124"/>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7">
    <w:name w:val="Тема таблицы24"/>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Тема таблицы114"/>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 1114"/>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40">
    <w:name w:val="Сетка таблицы64"/>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Тема таблицы34"/>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 134"/>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41">
    <w:name w:val="Сетка таблицы224"/>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Тема таблицы43"/>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 143"/>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31">
    <w:name w:val="Сетка таблицы23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Тема таблицы123"/>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 1123"/>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3">
    <w:name w:val="Сетка таблицы211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Сетка таблицы12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 1213"/>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4">
    <w:name w:val="Тема таблицы213"/>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Тема таблицы1113"/>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0">
    <w:name w:val="Сетка таблицы 11113"/>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3">
    <w:name w:val="Сетка таблицы61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Тема таблицы313"/>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0">
    <w:name w:val="Сетка таблицы 1313"/>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30">
    <w:name w:val="Сетка таблицы221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0">
    <w:name w:val="Сетка таблицы32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Тема таблицы5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 15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20">
    <w:name w:val="Сетка таблицы24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0">
    <w:name w:val="Сетка таблицы43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Сетка таблицы52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Тема таблицы13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 113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20">
    <w:name w:val="Сетка таблицы212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0">
    <w:name w:val="Сетка таблицы12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етка таблицы111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 1222"/>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2">
    <w:name w:val="Тема таблицы222"/>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Тема таблицы1122"/>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 11122"/>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2">
    <w:name w:val="Сетка таблицы62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Тема таблицы32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0">
    <w:name w:val="Сетка таблицы 132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20">
    <w:name w:val="Сетка таблицы222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0">
    <w:name w:val="Сетка таблицы32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Тема таблицы41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 141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2">
    <w:name w:val="Сетка таблицы23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0">
    <w:name w:val="Сетка таблицы14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етка таблицы112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Тема таблицы121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 1121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2">
    <w:name w:val="Сетка таблицы211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0">
    <w:name w:val="Сетка таблицы12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0">
    <w:name w:val="Сетка таблицы111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 12112"/>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21">
    <w:name w:val="Тема таблицы2112"/>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Тема таблицы11112"/>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 111112"/>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2">
    <w:name w:val="Сетка таблицы61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Тема таблицы311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 1311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2">
    <w:name w:val="Сетка таблицы221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0">
    <w:name w:val="Сетка таблицы13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Тема таблицы61"/>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 161"/>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10">
    <w:name w:val="Сетка таблицы25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0">
    <w:name w:val="Сетка таблицы44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Тема таблицы141"/>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 1141"/>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10">
    <w:name w:val="Сетка таблицы213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Сетка таблицы313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0">
    <w:name w:val="Сетка таблицы1113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 1231"/>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3">
    <w:name w:val="Тема таблицы231"/>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Тема таблицы1131"/>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 11131"/>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31">
    <w:name w:val="Сетка таблицы63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Тема таблицы331"/>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 1331"/>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310">
    <w:name w:val="Сетка таблицы223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Тема таблицы421"/>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 1421"/>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21">
    <w:name w:val="Сетка таблицы232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0">
    <w:name w:val="Сетка таблицы1122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Тема таблицы1221"/>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 11221"/>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210">
    <w:name w:val="Сетка таблицы2112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0">
    <w:name w:val="Сетка таблицы1212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0">
    <w:name w:val="Сетка таблицы3112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0">
    <w:name w:val="Сетка таблицы11112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 12121"/>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11">
    <w:name w:val="Тема таблицы2121"/>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Тема таблицы11121"/>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 111121"/>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21">
    <w:name w:val="Сетка таблицы612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Тема таблицы3121"/>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 13121"/>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21">
    <w:name w:val="Сетка таблицы2212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0">
    <w:name w:val="Сетка таблицы1312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ема таблицы511"/>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0">
    <w:name w:val="Сетка таблицы 1511"/>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1">
    <w:name w:val="Сетка таблицы241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Тема таблицы1311"/>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 11311"/>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110">
    <w:name w:val="Сетка таблицы2121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0">
    <w:name w:val="Сетка таблицы122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0">
    <w:name w:val="Сетка таблицы312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етка таблицы1112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 12211"/>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0">
    <w:name w:val="Тема таблицы2211"/>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Тема таблицы11211"/>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 111211"/>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1">
    <w:name w:val="Сетка таблицы621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Тема таблицы3211"/>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0">
    <w:name w:val="Сетка таблицы 13211"/>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11">
    <w:name w:val="Сетка таблицы2221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0">
    <w:name w:val="Тема таблицы4111"/>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0">
    <w:name w:val="Сетка таблицы 14111"/>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11">
    <w:name w:val="Сетка таблицы2311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0">
    <w:name w:val="Сетка таблицы1121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Тема таблицы12111"/>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 112111"/>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11">
    <w:name w:val="Сетка таблицы21111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0">
    <w:name w:val="Сетка таблицы1211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0">
    <w:name w:val="Сетка таблицы11111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 121111"/>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10">
    <w:name w:val="Тема таблицы21111"/>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Тема таблицы111111"/>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 1111111"/>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11">
    <w:name w:val="Сетка таблицы6111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Тема таблицы31111"/>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0">
    <w:name w:val="Сетка таблицы 131111"/>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11">
    <w:name w:val="Сетка таблицы221111"/>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Тема таблицы8"/>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 18"/>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70">
    <w:name w:val="Сетка таблицы27"/>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Тема таблицы16"/>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 116"/>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50">
    <w:name w:val="Сетка таблицы215"/>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 125"/>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2">
    <w:name w:val="Тема таблицы25"/>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Тема таблицы115"/>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 1115"/>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5">
    <w:name w:val="Сетка таблицы65"/>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Тема таблицы35"/>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 135"/>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50">
    <w:name w:val="Сетка таблицы225"/>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Тема таблицы44"/>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 144"/>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40">
    <w:name w:val="Сетка таблицы234"/>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0">
    <w:name w:val="Сетка таблицы33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Тема таблицы124"/>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0">
    <w:name w:val="Сетка таблицы 1124"/>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4">
    <w:name w:val="Сетка таблицы2114"/>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0">
    <w:name w:val="Сетка таблицы 1214"/>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44">
    <w:name w:val="Тема таблицы214"/>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Тема таблицы1114"/>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0">
    <w:name w:val="Сетка таблицы 11114"/>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40">
    <w:name w:val="Сетка таблицы614"/>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Тема таблицы314"/>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 1314"/>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4">
    <w:name w:val="Сетка таблицы2214"/>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Тема таблицы53"/>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 153"/>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30">
    <w:name w:val="Сетка таблицы24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0">
    <w:name w:val="Сетка таблицы34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Тема таблицы133"/>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0">
    <w:name w:val="Сетка таблицы 1133"/>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30">
    <w:name w:val="Сетка таблицы212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0">
    <w:name w:val="Сетка таблицы 1223"/>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32">
    <w:name w:val="Тема таблицы223"/>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Тема таблицы1123"/>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0">
    <w:name w:val="Сетка таблицы 11123"/>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3">
    <w:name w:val="Сетка таблицы62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Тема таблицы323"/>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 1323"/>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3">
    <w:name w:val="Сетка таблицы222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0">
    <w:name w:val="Сетка таблицы132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Тема таблицы413"/>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0">
    <w:name w:val="Сетка таблицы 1413"/>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30">
    <w:name w:val="Сетка таблицы231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0">
    <w:name w:val="Сетка таблицы33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Тема таблицы1213"/>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0">
    <w:name w:val="Сетка таблицы 11213"/>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3">
    <w:name w:val="Сетка таблицы2111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0">
    <w:name w:val="Сетка таблицы 12113"/>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30">
    <w:name w:val="Тема таблицы2113"/>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Тема таблицы11113"/>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0">
    <w:name w:val="Сетка таблицы 111113"/>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3">
    <w:name w:val="Сетка таблицы611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Тема таблицы3113"/>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0">
    <w:name w:val="Сетка таблицы 13113"/>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3">
    <w:name w:val="Сетка таблицы22113"/>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Тема таблицы6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 16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20">
    <w:name w:val="Сетка таблицы25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0">
    <w:name w:val="Сетка таблицы44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0">
    <w:name w:val="Сетка таблицы114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0">
    <w:name w:val="Сетка таблицы53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Тема таблицы14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 114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20">
    <w:name w:val="Сетка таблицы213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0">
    <w:name w:val="Сетка таблицы123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0">
    <w:name w:val="Сетка таблицы313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0">
    <w:name w:val="Сетка таблицы413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 1232"/>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22">
    <w:name w:val="Тема таблицы232"/>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Тема таблицы1132"/>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0">
    <w:name w:val="Сетка таблицы 11132"/>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32">
    <w:name w:val="Сетка таблицы63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Тема таблицы33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0">
    <w:name w:val="Сетка таблицы 133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320">
    <w:name w:val="Сетка таблицы223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0">
    <w:name w:val="Сетка таблицы323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0">
    <w:name w:val="Сетка таблицы73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Тема таблицы42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0">
    <w:name w:val="Сетка таблицы 142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220">
    <w:name w:val="Сетка таблицы232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0">
    <w:name w:val="Сетка таблицы33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0">
    <w:name w:val="Сетка таблицы42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0">
    <w:name w:val="Сетка таблицы112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Тема таблицы122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 1122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22">
    <w:name w:val="Сетка таблицы2112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0">
    <w:name w:val="Сетка таблицы121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0">
    <w:name w:val="Сетка таблицы1111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 12122"/>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21">
    <w:name w:val="Тема таблицы2122"/>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Тема таблицы11122"/>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 111122"/>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22">
    <w:name w:val="Сетка таблицы612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0">
    <w:name w:val="Тема таблицы312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 1312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22">
    <w:name w:val="Сетка таблицы2212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0">
    <w:name w:val="Сетка таблицы131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ема таблицы51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 151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2">
    <w:name w:val="Сетка таблицы24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0">
    <w:name w:val="Сетка таблицы15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0">
    <w:name w:val="Сетка таблицы113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Тема таблицы131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 1131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12">
    <w:name w:val="Сетка таблицы212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0">
    <w:name w:val="Сетка таблицы122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0">
    <w:name w:val="Сетка таблицы1112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 12212"/>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20">
    <w:name w:val="Тема таблицы2212"/>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Тема таблицы11212"/>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 111212"/>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2">
    <w:name w:val="Сетка таблицы62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0">
    <w:name w:val="Тема таблицы321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 1321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12">
    <w:name w:val="Сетка таблицы222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0">
    <w:name w:val="Сетка таблицы132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0">
    <w:name w:val="Тема таблицы411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 1411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12">
    <w:name w:val="Сетка таблицы231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0">
    <w:name w:val="Сетка таблицы14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0">
    <w:name w:val="Сетка таблицы112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Тема таблицы1211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 11211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12">
    <w:name w:val="Сетка таблицы2111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0">
    <w:name w:val="Сетка таблицы121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0">
    <w:name w:val="Сетка таблицы1111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 121112"/>
    <w:uiPriority w:val="99"/>
    <w:semiHidden/>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20">
    <w:name w:val="Тема таблицы21112"/>
    <w:uiPriority w:val="99"/>
    <w:semiHidden/>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Тема таблицы111112"/>
    <w:uiPriority w:val="99"/>
    <w:rsid w:val="008C27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 1111112"/>
    <w:uiPriority w:val="99"/>
    <w:rsid w:val="008C2786"/>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12">
    <w:name w:val="Сетка таблицы611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0">
    <w:name w:val="Тема таблицы31112"/>
    <w:uiPriority w:val="99"/>
    <w:rsid w:val="008C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 131112"/>
    <w:uiPriority w:val="99"/>
    <w:rsid w:val="008C2786"/>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12">
    <w:name w:val="Сетка таблицы221112"/>
    <w:uiPriority w:val="99"/>
    <w:rsid w:val="008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0">
    <w:name w:val="Сетка таблицы131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uiPriority w:val="99"/>
    <w:rsid w:val="008C278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s="Cambria"/>
    </w:rPr>
  </w:style>
  <w:style w:type="paragraph" w:customStyle="1" w:styleId="xl107">
    <w:name w:val="xl107"/>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cs="Cambria"/>
    </w:rPr>
  </w:style>
  <w:style w:type="paragraph" w:customStyle="1" w:styleId="xl108">
    <w:name w:val="xl108"/>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s="Cambria"/>
    </w:rPr>
  </w:style>
  <w:style w:type="paragraph" w:customStyle="1" w:styleId="xl109">
    <w:name w:val="xl109"/>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cs="Cambria"/>
    </w:rPr>
  </w:style>
  <w:style w:type="paragraph" w:customStyle="1" w:styleId="xl110">
    <w:name w:val="xl110"/>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s="Cambria"/>
    </w:rPr>
  </w:style>
  <w:style w:type="paragraph" w:customStyle="1" w:styleId="xl111">
    <w:name w:val="xl111"/>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cs="Cambria"/>
    </w:rPr>
  </w:style>
  <w:style w:type="paragraph" w:customStyle="1" w:styleId="xl112">
    <w:name w:val="xl112"/>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cs="Cambria"/>
    </w:rPr>
  </w:style>
  <w:style w:type="paragraph" w:customStyle="1" w:styleId="xl113">
    <w:name w:val="xl113"/>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cs="Cambria"/>
    </w:rPr>
  </w:style>
  <w:style w:type="paragraph" w:customStyle="1" w:styleId="xl114">
    <w:name w:val="xl114"/>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rPr>
  </w:style>
  <w:style w:type="paragraph" w:customStyle="1" w:styleId="xl115">
    <w:name w:val="xl115"/>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s="Cambria"/>
    </w:rPr>
  </w:style>
  <w:style w:type="paragraph" w:customStyle="1" w:styleId="xl116">
    <w:name w:val="xl116"/>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cs="Cambria"/>
    </w:rPr>
  </w:style>
  <w:style w:type="paragraph" w:customStyle="1" w:styleId="xl117">
    <w:name w:val="xl117"/>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cs="Cambria"/>
      <w:color w:val="000000"/>
    </w:rPr>
  </w:style>
  <w:style w:type="paragraph" w:customStyle="1" w:styleId="xl118">
    <w:name w:val="xl118"/>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cs="Cambria"/>
    </w:rPr>
  </w:style>
  <w:style w:type="paragraph" w:customStyle="1" w:styleId="xl119">
    <w:name w:val="xl119"/>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s="Cambria"/>
    </w:rPr>
  </w:style>
  <w:style w:type="paragraph" w:customStyle="1" w:styleId="xl120">
    <w:name w:val="xl120"/>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cs="Cambria"/>
      <w:color w:val="000000"/>
    </w:rPr>
  </w:style>
  <w:style w:type="paragraph" w:customStyle="1" w:styleId="xl121">
    <w:name w:val="xl121"/>
    <w:basedOn w:val="ad"/>
    <w:rsid w:val="008C2786"/>
    <w:pPr>
      <w:pBdr>
        <w:top w:val="single" w:sz="4" w:space="0" w:color="auto"/>
        <w:left w:val="single" w:sz="4" w:space="0" w:color="auto"/>
        <w:bottom w:val="single" w:sz="4" w:space="0" w:color="92CDDC"/>
        <w:right w:val="single" w:sz="4" w:space="0" w:color="auto"/>
      </w:pBdr>
      <w:spacing w:before="100" w:beforeAutospacing="1" w:after="100" w:afterAutospacing="1"/>
      <w:textAlignment w:val="center"/>
    </w:pPr>
    <w:rPr>
      <w:rFonts w:ascii="Cambria" w:hAnsi="Cambria" w:cs="Cambria"/>
      <w:color w:val="000000"/>
    </w:rPr>
  </w:style>
  <w:style w:type="paragraph" w:customStyle="1" w:styleId="xl122">
    <w:name w:val="xl122"/>
    <w:basedOn w:val="ad"/>
    <w:rsid w:val="008C2786"/>
    <w:pPr>
      <w:spacing w:before="100" w:beforeAutospacing="1" w:after="100" w:afterAutospacing="1"/>
      <w:jc w:val="center"/>
      <w:textAlignment w:val="center"/>
    </w:pPr>
  </w:style>
  <w:style w:type="paragraph" w:customStyle="1" w:styleId="xl123">
    <w:name w:val="xl123"/>
    <w:basedOn w:val="ad"/>
    <w:rsid w:val="008C2786"/>
    <w:pPr>
      <w:spacing w:before="100" w:beforeAutospacing="1" w:after="100" w:afterAutospacing="1"/>
      <w:jc w:val="center"/>
      <w:textAlignment w:val="center"/>
    </w:pPr>
    <w:rPr>
      <w:i/>
      <w:iCs/>
    </w:rPr>
  </w:style>
  <w:style w:type="paragraph" w:customStyle="1" w:styleId="xl124">
    <w:name w:val="xl124"/>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25">
    <w:name w:val="xl125"/>
    <w:basedOn w:val="ad"/>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6">
    <w:name w:val="xl126"/>
    <w:basedOn w:val="ad"/>
    <w:rsid w:val="008C278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27">
    <w:name w:val="xl127"/>
    <w:basedOn w:val="ad"/>
    <w:uiPriority w:val="99"/>
    <w:rsid w:val="008C2786"/>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28">
    <w:name w:val="xl128"/>
    <w:basedOn w:val="ad"/>
    <w:uiPriority w:val="99"/>
    <w:rsid w:val="008C278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9">
    <w:name w:val="xl129"/>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30">
    <w:name w:val="xl130"/>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font8">
    <w:name w:val="font8"/>
    <w:basedOn w:val="ad"/>
    <w:uiPriority w:val="99"/>
    <w:rsid w:val="008C2786"/>
    <w:pPr>
      <w:spacing w:before="100" w:beforeAutospacing="1" w:after="100" w:afterAutospacing="1"/>
    </w:pPr>
    <w:rPr>
      <w:rFonts w:ascii="Calibri" w:hAnsi="Calibri" w:cs="Calibri"/>
      <w:color w:val="000000"/>
      <w:sz w:val="20"/>
      <w:szCs w:val="20"/>
    </w:rPr>
  </w:style>
  <w:style w:type="paragraph" w:customStyle="1" w:styleId="font9">
    <w:name w:val="font9"/>
    <w:basedOn w:val="ad"/>
    <w:uiPriority w:val="99"/>
    <w:rsid w:val="008C2786"/>
    <w:pPr>
      <w:spacing w:before="100" w:beforeAutospacing="1" w:after="100" w:afterAutospacing="1"/>
    </w:pPr>
    <w:rPr>
      <w:sz w:val="20"/>
      <w:szCs w:val="20"/>
    </w:rPr>
  </w:style>
  <w:style w:type="paragraph" w:customStyle="1" w:styleId="font10">
    <w:name w:val="font10"/>
    <w:basedOn w:val="ad"/>
    <w:uiPriority w:val="99"/>
    <w:rsid w:val="008C2786"/>
    <w:pPr>
      <w:spacing w:before="100" w:beforeAutospacing="1" w:after="100" w:afterAutospacing="1"/>
    </w:pPr>
    <w:rPr>
      <w:color w:val="000000"/>
      <w:sz w:val="20"/>
      <w:szCs w:val="20"/>
    </w:rPr>
  </w:style>
  <w:style w:type="paragraph" w:customStyle="1" w:styleId="font11">
    <w:name w:val="font11"/>
    <w:basedOn w:val="ad"/>
    <w:uiPriority w:val="99"/>
    <w:rsid w:val="008C2786"/>
    <w:pPr>
      <w:spacing w:before="100" w:beforeAutospacing="1" w:after="100" w:afterAutospacing="1"/>
    </w:pPr>
    <w:rPr>
      <w:b/>
      <w:bCs/>
      <w:color w:val="000000"/>
      <w:sz w:val="20"/>
      <w:szCs w:val="20"/>
    </w:rPr>
  </w:style>
  <w:style w:type="paragraph" w:customStyle="1" w:styleId="font12">
    <w:name w:val="font12"/>
    <w:basedOn w:val="ad"/>
    <w:uiPriority w:val="99"/>
    <w:rsid w:val="008C2786"/>
    <w:pPr>
      <w:spacing w:before="100" w:beforeAutospacing="1" w:after="100" w:afterAutospacing="1"/>
    </w:pPr>
    <w:rPr>
      <w:b/>
      <w:bCs/>
      <w:color w:val="000000"/>
      <w:sz w:val="20"/>
      <w:szCs w:val="20"/>
    </w:rPr>
  </w:style>
  <w:style w:type="paragraph" w:customStyle="1" w:styleId="xl131">
    <w:name w:val="xl131"/>
    <w:basedOn w:val="ad"/>
    <w:uiPriority w:val="99"/>
    <w:rsid w:val="008C2786"/>
    <w:pPr>
      <w:pBdr>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sz w:val="20"/>
      <w:szCs w:val="20"/>
    </w:rPr>
  </w:style>
  <w:style w:type="paragraph" w:customStyle="1" w:styleId="xl132">
    <w:name w:val="xl132"/>
    <w:basedOn w:val="ad"/>
    <w:uiPriority w:val="99"/>
    <w:rsid w:val="008C278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sz w:val="20"/>
      <w:szCs w:val="20"/>
    </w:rPr>
  </w:style>
  <w:style w:type="paragraph" w:customStyle="1" w:styleId="xl133">
    <w:name w:val="xl133"/>
    <w:basedOn w:val="ad"/>
    <w:uiPriority w:val="99"/>
    <w:rsid w:val="008C278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sz w:val="20"/>
      <w:szCs w:val="20"/>
    </w:rPr>
  </w:style>
  <w:style w:type="paragraph" w:customStyle="1" w:styleId="xl134">
    <w:name w:val="xl134"/>
    <w:basedOn w:val="ad"/>
    <w:uiPriority w:val="99"/>
    <w:rsid w:val="008C278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20"/>
      <w:szCs w:val="20"/>
    </w:rPr>
  </w:style>
  <w:style w:type="paragraph" w:customStyle="1" w:styleId="xl135">
    <w:name w:val="xl135"/>
    <w:basedOn w:val="ad"/>
    <w:uiPriority w:val="99"/>
    <w:rsid w:val="008C278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20"/>
      <w:szCs w:val="20"/>
    </w:rPr>
  </w:style>
  <w:style w:type="paragraph" w:customStyle="1" w:styleId="xl136">
    <w:name w:val="xl136"/>
    <w:basedOn w:val="ad"/>
    <w:uiPriority w:val="99"/>
    <w:rsid w:val="008C278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color w:val="0000FF"/>
      <w:sz w:val="20"/>
      <w:szCs w:val="20"/>
      <w:u w:val="single"/>
    </w:rPr>
  </w:style>
  <w:style w:type="paragraph" w:customStyle="1" w:styleId="xl137">
    <w:name w:val="xl137"/>
    <w:basedOn w:val="ad"/>
    <w:uiPriority w:val="99"/>
    <w:rsid w:val="008C2786"/>
    <w:pPr>
      <w:pBdr>
        <w:top w:val="single" w:sz="4" w:space="0" w:color="auto"/>
        <w:left w:val="single" w:sz="4" w:space="14" w:color="auto"/>
        <w:bottom w:val="single" w:sz="4" w:space="0" w:color="auto"/>
        <w:right w:val="single" w:sz="4" w:space="0" w:color="auto"/>
      </w:pBdr>
      <w:shd w:val="clear" w:color="000000" w:fill="8DB4E2"/>
      <w:spacing w:before="100" w:beforeAutospacing="1" w:after="100" w:afterAutospacing="1"/>
      <w:ind w:firstLineChars="200" w:firstLine="200"/>
      <w:textAlignment w:val="top"/>
    </w:pPr>
    <w:rPr>
      <w:sz w:val="20"/>
      <w:szCs w:val="20"/>
    </w:rPr>
  </w:style>
  <w:style w:type="paragraph" w:customStyle="1" w:styleId="xl138">
    <w:name w:val="xl138"/>
    <w:basedOn w:val="ad"/>
    <w:uiPriority w:val="99"/>
    <w:rsid w:val="008C27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d"/>
    <w:uiPriority w:val="99"/>
    <w:rsid w:val="008C278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sz w:val="20"/>
      <w:szCs w:val="20"/>
    </w:rPr>
  </w:style>
  <w:style w:type="paragraph" w:customStyle="1" w:styleId="xl140">
    <w:name w:val="xl140"/>
    <w:basedOn w:val="ad"/>
    <w:uiPriority w:val="99"/>
    <w:rsid w:val="008C2786"/>
    <w:pPr>
      <w:pBdr>
        <w:top w:val="single" w:sz="4" w:space="0" w:color="auto"/>
        <w:bottom w:val="single" w:sz="4" w:space="0" w:color="auto"/>
        <w:right w:val="single" w:sz="4" w:space="0" w:color="auto"/>
      </w:pBdr>
      <w:shd w:val="clear" w:color="000000" w:fill="8DB4E2"/>
      <w:spacing w:before="100" w:beforeAutospacing="1" w:after="100" w:afterAutospacing="1"/>
      <w:textAlignment w:val="top"/>
    </w:pPr>
    <w:rPr>
      <w:sz w:val="20"/>
      <w:szCs w:val="20"/>
    </w:rPr>
  </w:style>
  <w:style w:type="paragraph" w:customStyle="1" w:styleId="xl141">
    <w:name w:val="xl141"/>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2">
    <w:name w:val="xl142"/>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3">
    <w:name w:val="xl143"/>
    <w:basedOn w:val="ad"/>
    <w:uiPriority w:val="99"/>
    <w:rsid w:val="008C2786"/>
    <w:pPr>
      <w:spacing w:before="100" w:beforeAutospacing="1" w:after="100" w:afterAutospacing="1"/>
    </w:pPr>
    <w:rPr>
      <w:b/>
      <w:bCs/>
      <w:color w:val="FF0000"/>
      <w:sz w:val="20"/>
      <w:szCs w:val="20"/>
    </w:rPr>
  </w:style>
  <w:style w:type="paragraph" w:customStyle="1" w:styleId="xl144">
    <w:name w:val="xl144"/>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FF0000"/>
      <w:sz w:val="20"/>
      <w:szCs w:val="20"/>
    </w:rPr>
  </w:style>
  <w:style w:type="paragraph" w:customStyle="1" w:styleId="xl145">
    <w:name w:val="xl145"/>
    <w:basedOn w:val="ad"/>
    <w:uiPriority w:val="99"/>
    <w:rsid w:val="008C2786"/>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color w:val="0000FF"/>
      <w:sz w:val="20"/>
      <w:szCs w:val="20"/>
      <w:u w:val="single"/>
    </w:rPr>
  </w:style>
  <w:style w:type="paragraph" w:customStyle="1" w:styleId="xl146">
    <w:name w:val="xl146"/>
    <w:basedOn w:val="ad"/>
    <w:uiPriority w:val="99"/>
    <w:rsid w:val="008C27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FF"/>
      <w:sz w:val="20"/>
      <w:szCs w:val="20"/>
      <w:u w:val="single"/>
    </w:rPr>
  </w:style>
  <w:style w:type="paragraph" w:customStyle="1" w:styleId="xl147">
    <w:name w:val="xl147"/>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148">
    <w:name w:val="xl148"/>
    <w:basedOn w:val="ad"/>
    <w:uiPriority w:val="99"/>
    <w:rsid w:val="008C2786"/>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sz w:val="20"/>
      <w:szCs w:val="20"/>
    </w:rPr>
  </w:style>
  <w:style w:type="paragraph" w:customStyle="1" w:styleId="xl149">
    <w:name w:val="xl149"/>
    <w:basedOn w:val="ad"/>
    <w:uiPriority w:val="99"/>
    <w:rsid w:val="008C2786"/>
    <w:pPr>
      <w:spacing w:before="100" w:beforeAutospacing="1" w:after="100" w:afterAutospacing="1"/>
    </w:pPr>
    <w:rPr>
      <w:sz w:val="20"/>
      <w:szCs w:val="20"/>
    </w:rPr>
  </w:style>
  <w:style w:type="paragraph" w:customStyle="1" w:styleId="xl150">
    <w:name w:val="xl150"/>
    <w:basedOn w:val="ad"/>
    <w:uiPriority w:val="99"/>
    <w:rsid w:val="008C278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1">
    <w:name w:val="xl151"/>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2">
    <w:name w:val="xl152"/>
    <w:basedOn w:val="ad"/>
    <w:uiPriority w:val="99"/>
    <w:rsid w:val="008C2786"/>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53">
    <w:name w:val="xl153"/>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u w:val="single"/>
    </w:rPr>
  </w:style>
  <w:style w:type="paragraph" w:customStyle="1" w:styleId="xl154">
    <w:name w:val="xl154"/>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u w:val="single"/>
    </w:rPr>
  </w:style>
  <w:style w:type="paragraph" w:customStyle="1" w:styleId="xl155">
    <w:name w:val="xl155"/>
    <w:basedOn w:val="ad"/>
    <w:uiPriority w:val="99"/>
    <w:rsid w:val="008C2786"/>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56">
    <w:name w:val="xl156"/>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d"/>
    <w:uiPriority w:val="99"/>
    <w:rsid w:val="008C27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u w:val="single"/>
    </w:rPr>
  </w:style>
  <w:style w:type="paragraph" w:customStyle="1" w:styleId="xl158">
    <w:name w:val="xl158"/>
    <w:basedOn w:val="ad"/>
    <w:uiPriority w:val="99"/>
    <w:rsid w:val="008C278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9">
    <w:name w:val="xl159"/>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60">
    <w:name w:val="xl160"/>
    <w:basedOn w:val="ad"/>
    <w:uiPriority w:val="99"/>
    <w:rsid w:val="008C2786"/>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61">
    <w:name w:val="xl161"/>
    <w:basedOn w:val="ad"/>
    <w:uiPriority w:val="99"/>
    <w:rsid w:val="008C2786"/>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62">
    <w:name w:val="xl162"/>
    <w:basedOn w:val="ad"/>
    <w:uiPriority w:val="99"/>
    <w:rsid w:val="008C278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63">
    <w:name w:val="xl163"/>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64">
    <w:name w:val="xl164"/>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65">
    <w:name w:val="xl165"/>
    <w:basedOn w:val="ad"/>
    <w:uiPriority w:val="99"/>
    <w:rsid w:val="008C2786"/>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66">
    <w:name w:val="xl166"/>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67">
    <w:name w:val="xl167"/>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u w:val="single"/>
    </w:rPr>
  </w:style>
  <w:style w:type="paragraph" w:customStyle="1" w:styleId="xl168">
    <w:name w:val="xl168"/>
    <w:basedOn w:val="ad"/>
    <w:uiPriority w:val="99"/>
    <w:rsid w:val="008C27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FF"/>
      <w:u w:val="single"/>
    </w:rPr>
  </w:style>
  <w:style w:type="paragraph" w:customStyle="1" w:styleId="xl169">
    <w:name w:val="xl169"/>
    <w:basedOn w:val="ad"/>
    <w:uiPriority w:val="99"/>
    <w:rsid w:val="008C2786"/>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color w:val="0000FF"/>
      <w:u w:val="single"/>
    </w:rPr>
  </w:style>
  <w:style w:type="paragraph" w:customStyle="1" w:styleId="xl170">
    <w:name w:val="xl170"/>
    <w:basedOn w:val="ad"/>
    <w:uiPriority w:val="99"/>
    <w:rsid w:val="008C27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sz w:val="20"/>
      <w:szCs w:val="20"/>
    </w:rPr>
  </w:style>
  <w:style w:type="paragraph" w:customStyle="1" w:styleId="xl171">
    <w:name w:val="xl171"/>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2">
    <w:name w:val="xl172"/>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sz w:val="20"/>
      <w:szCs w:val="20"/>
    </w:rPr>
  </w:style>
  <w:style w:type="paragraph" w:customStyle="1" w:styleId="xl173">
    <w:name w:val="xl173"/>
    <w:basedOn w:val="ad"/>
    <w:uiPriority w:val="99"/>
    <w:rsid w:val="008C2786"/>
    <w:pPr>
      <w:pBdr>
        <w:top w:val="single" w:sz="4" w:space="0" w:color="auto"/>
        <w:bottom w:val="single" w:sz="4" w:space="0" w:color="auto"/>
        <w:right w:val="single" w:sz="4" w:space="0" w:color="auto"/>
      </w:pBdr>
      <w:spacing w:before="100" w:beforeAutospacing="1" w:after="100" w:afterAutospacing="1"/>
      <w:textAlignment w:val="top"/>
    </w:pPr>
    <w:rPr>
      <w:b/>
      <w:bCs/>
      <w:color w:val="FF0000"/>
      <w:sz w:val="20"/>
      <w:szCs w:val="20"/>
    </w:rPr>
  </w:style>
  <w:style w:type="paragraph" w:customStyle="1" w:styleId="xl174">
    <w:name w:val="xl174"/>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75">
    <w:name w:val="xl175"/>
    <w:basedOn w:val="ad"/>
    <w:uiPriority w:val="99"/>
    <w:rsid w:val="008C2786"/>
    <w:pPr>
      <w:shd w:val="clear" w:color="000000" w:fill="FFFFFF"/>
      <w:spacing w:before="100" w:beforeAutospacing="1" w:after="100" w:afterAutospacing="1"/>
      <w:jc w:val="center"/>
      <w:textAlignment w:val="center"/>
    </w:pPr>
    <w:rPr>
      <w:sz w:val="20"/>
      <w:szCs w:val="20"/>
    </w:rPr>
  </w:style>
  <w:style w:type="paragraph" w:customStyle="1" w:styleId="xl176">
    <w:name w:val="xl176"/>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7">
    <w:name w:val="xl177"/>
    <w:basedOn w:val="ad"/>
    <w:uiPriority w:val="99"/>
    <w:rsid w:val="008C2786"/>
    <w:pPr>
      <w:spacing w:before="100" w:beforeAutospacing="1" w:after="100" w:afterAutospacing="1"/>
      <w:jc w:val="center"/>
      <w:textAlignment w:val="center"/>
    </w:pPr>
    <w:rPr>
      <w:sz w:val="20"/>
      <w:szCs w:val="20"/>
    </w:rPr>
  </w:style>
  <w:style w:type="paragraph" w:customStyle="1" w:styleId="xl178">
    <w:name w:val="xl178"/>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79">
    <w:name w:val="xl179"/>
    <w:basedOn w:val="ad"/>
    <w:uiPriority w:val="99"/>
    <w:rsid w:val="008C278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FF"/>
      <w:u w:val="single"/>
    </w:rPr>
  </w:style>
  <w:style w:type="paragraph" w:customStyle="1" w:styleId="xl180">
    <w:name w:val="xl180"/>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rPr>
  </w:style>
  <w:style w:type="paragraph" w:customStyle="1" w:styleId="xl181">
    <w:name w:val="xl181"/>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82">
    <w:name w:val="xl182"/>
    <w:basedOn w:val="ad"/>
    <w:uiPriority w:val="99"/>
    <w:rsid w:val="008C2786"/>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top"/>
    </w:pPr>
    <w:rPr>
      <w:sz w:val="20"/>
      <w:szCs w:val="20"/>
    </w:rPr>
  </w:style>
  <w:style w:type="paragraph" w:customStyle="1" w:styleId="xl183">
    <w:name w:val="xl183"/>
    <w:basedOn w:val="ad"/>
    <w:uiPriority w:val="99"/>
    <w:rsid w:val="008C2786"/>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84">
    <w:name w:val="xl184"/>
    <w:basedOn w:val="ad"/>
    <w:uiPriority w:val="99"/>
    <w:rsid w:val="008C2786"/>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85">
    <w:name w:val="xl185"/>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86">
    <w:name w:val="xl186"/>
    <w:basedOn w:val="ad"/>
    <w:uiPriority w:val="99"/>
    <w:rsid w:val="008C27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187">
    <w:name w:val="xl187"/>
    <w:basedOn w:val="ad"/>
    <w:uiPriority w:val="99"/>
    <w:rsid w:val="008C27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188">
    <w:name w:val="xl188"/>
    <w:basedOn w:val="ad"/>
    <w:uiPriority w:val="99"/>
    <w:rsid w:val="008C27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89">
    <w:name w:val="xl189"/>
    <w:basedOn w:val="ad"/>
    <w:uiPriority w:val="99"/>
    <w:rsid w:val="008C278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90">
    <w:name w:val="xl190"/>
    <w:basedOn w:val="ad"/>
    <w:uiPriority w:val="99"/>
    <w:rsid w:val="008C278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91">
    <w:name w:val="xl191"/>
    <w:basedOn w:val="ad"/>
    <w:uiPriority w:val="99"/>
    <w:rsid w:val="008C278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192">
    <w:name w:val="xl192"/>
    <w:basedOn w:val="ad"/>
    <w:uiPriority w:val="99"/>
    <w:rsid w:val="008C278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0000FF"/>
      <w:u w:val="single"/>
    </w:rPr>
  </w:style>
  <w:style w:type="paragraph" w:customStyle="1" w:styleId="xl193">
    <w:name w:val="xl193"/>
    <w:basedOn w:val="ad"/>
    <w:uiPriority w:val="99"/>
    <w:rsid w:val="008C278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textAlignment w:val="top"/>
    </w:pPr>
    <w:rPr>
      <w:sz w:val="20"/>
      <w:szCs w:val="20"/>
    </w:rPr>
  </w:style>
  <w:style w:type="paragraph" w:customStyle="1" w:styleId="xl194">
    <w:name w:val="xl194"/>
    <w:basedOn w:val="ad"/>
    <w:uiPriority w:val="99"/>
    <w:rsid w:val="008C278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textAlignment w:val="top"/>
    </w:pPr>
    <w:rPr>
      <w:sz w:val="20"/>
      <w:szCs w:val="20"/>
    </w:rPr>
  </w:style>
  <w:style w:type="paragraph" w:customStyle="1" w:styleId="xl195">
    <w:name w:val="xl195"/>
    <w:basedOn w:val="ad"/>
    <w:uiPriority w:val="99"/>
    <w:rsid w:val="008C278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20"/>
      <w:szCs w:val="20"/>
    </w:rPr>
  </w:style>
  <w:style w:type="paragraph" w:customStyle="1" w:styleId="xl196">
    <w:name w:val="xl196"/>
    <w:basedOn w:val="ad"/>
    <w:uiPriority w:val="99"/>
    <w:rsid w:val="008C278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20"/>
      <w:szCs w:val="20"/>
    </w:rPr>
  </w:style>
  <w:style w:type="paragraph" w:customStyle="1" w:styleId="xl197">
    <w:name w:val="xl197"/>
    <w:basedOn w:val="ad"/>
    <w:uiPriority w:val="99"/>
    <w:rsid w:val="008C278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color w:val="0000FF"/>
      <w:sz w:val="20"/>
      <w:szCs w:val="20"/>
      <w:u w:val="single"/>
    </w:rPr>
  </w:style>
  <w:style w:type="paragraph" w:customStyle="1" w:styleId="xl198">
    <w:name w:val="xl198"/>
    <w:basedOn w:val="ad"/>
    <w:uiPriority w:val="99"/>
    <w:rsid w:val="008C278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20"/>
      <w:szCs w:val="20"/>
    </w:rPr>
  </w:style>
  <w:style w:type="paragraph" w:customStyle="1" w:styleId="xl199">
    <w:name w:val="xl199"/>
    <w:basedOn w:val="ad"/>
    <w:uiPriority w:val="99"/>
    <w:rsid w:val="008C278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textAlignment w:val="top"/>
    </w:pPr>
    <w:rPr>
      <w:sz w:val="20"/>
      <w:szCs w:val="20"/>
    </w:rPr>
  </w:style>
  <w:style w:type="paragraph" w:customStyle="1" w:styleId="xl200">
    <w:name w:val="xl200"/>
    <w:basedOn w:val="ad"/>
    <w:uiPriority w:val="99"/>
    <w:rsid w:val="008C278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textAlignment w:val="top"/>
    </w:pPr>
    <w:rPr>
      <w:sz w:val="20"/>
      <w:szCs w:val="20"/>
    </w:rPr>
  </w:style>
  <w:style w:type="paragraph" w:customStyle="1" w:styleId="xl201">
    <w:name w:val="xl201"/>
    <w:basedOn w:val="ad"/>
    <w:uiPriority w:val="99"/>
    <w:rsid w:val="008C278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color w:val="0000FF"/>
      <w:u w:val="single"/>
    </w:rPr>
  </w:style>
  <w:style w:type="paragraph" w:customStyle="1" w:styleId="xl202">
    <w:name w:val="xl202"/>
    <w:basedOn w:val="ad"/>
    <w:uiPriority w:val="99"/>
    <w:rsid w:val="008C2786"/>
    <w:pPr>
      <w:pBdr>
        <w:top w:val="single" w:sz="4" w:space="0" w:color="auto"/>
        <w:left w:val="single" w:sz="4" w:space="0" w:color="auto"/>
        <w:right w:val="single" w:sz="4" w:space="0" w:color="auto"/>
      </w:pBdr>
      <w:shd w:val="clear" w:color="000000" w:fill="92CDDC"/>
      <w:spacing w:before="100" w:beforeAutospacing="1" w:after="100" w:afterAutospacing="1"/>
      <w:textAlignment w:val="top"/>
    </w:pPr>
    <w:rPr>
      <w:sz w:val="20"/>
      <w:szCs w:val="20"/>
    </w:rPr>
  </w:style>
  <w:style w:type="paragraph" w:customStyle="1" w:styleId="xl203">
    <w:name w:val="xl203"/>
    <w:basedOn w:val="ad"/>
    <w:uiPriority w:val="99"/>
    <w:rsid w:val="008C2786"/>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04">
    <w:name w:val="xl204"/>
    <w:basedOn w:val="ad"/>
    <w:uiPriority w:val="99"/>
    <w:rsid w:val="008C2786"/>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top"/>
    </w:pPr>
    <w:rPr>
      <w:sz w:val="20"/>
      <w:szCs w:val="20"/>
    </w:rPr>
  </w:style>
  <w:style w:type="paragraph" w:customStyle="1" w:styleId="xl205">
    <w:name w:val="xl205"/>
    <w:basedOn w:val="ad"/>
    <w:uiPriority w:val="99"/>
    <w:rsid w:val="008C2786"/>
    <w:pPr>
      <w:pBdr>
        <w:top w:val="single" w:sz="4" w:space="0" w:color="auto"/>
        <w:bottom w:val="single" w:sz="4" w:space="0" w:color="auto"/>
        <w:right w:val="single" w:sz="4" w:space="0" w:color="auto"/>
      </w:pBdr>
      <w:shd w:val="clear" w:color="000000" w:fill="92CDDC"/>
      <w:spacing w:before="100" w:beforeAutospacing="1" w:after="100" w:afterAutospacing="1"/>
      <w:textAlignment w:val="top"/>
    </w:pPr>
    <w:rPr>
      <w:sz w:val="20"/>
      <w:szCs w:val="20"/>
    </w:rPr>
  </w:style>
  <w:style w:type="paragraph" w:customStyle="1" w:styleId="xl206">
    <w:name w:val="xl206"/>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07">
    <w:name w:val="xl207"/>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08">
    <w:name w:val="xl208"/>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09">
    <w:name w:val="xl209"/>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10">
    <w:name w:val="xl210"/>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u w:val="single"/>
    </w:rPr>
  </w:style>
  <w:style w:type="paragraph" w:customStyle="1" w:styleId="xl211">
    <w:name w:val="xl211"/>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12">
    <w:name w:val="xl212"/>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213">
    <w:name w:val="xl213"/>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14">
    <w:name w:val="xl214"/>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15">
    <w:name w:val="xl215"/>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FF"/>
      <w:u w:val="single"/>
    </w:rPr>
  </w:style>
  <w:style w:type="paragraph" w:customStyle="1" w:styleId="xl216">
    <w:name w:val="xl216"/>
    <w:basedOn w:val="ad"/>
    <w:uiPriority w:val="99"/>
    <w:rsid w:val="008C27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17">
    <w:name w:val="xl217"/>
    <w:basedOn w:val="ad"/>
    <w:uiPriority w:val="99"/>
    <w:rsid w:val="008C27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18">
    <w:name w:val="xl218"/>
    <w:basedOn w:val="ad"/>
    <w:uiPriority w:val="99"/>
    <w:rsid w:val="008C27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FF"/>
      <w:sz w:val="20"/>
      <w:szCs w:val="20"/>
      <w:u w:val="single"/>
    </w:rPr>
  </w:style>
  <w:style w:type="paragraph" w:customStyle="1" w:styleId="xl219">
    <w:name w:val="xl219"/>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20">
    <w:name w:val="xl220"/>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1">
    <w:name w:val="xl221"/>
    <w:basedOn w:val="ad"/>
    <w:uiPriority w:val="99"/>
    <w:rsid w:val="008C278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2">
    <w:name w:val="xl222"/>
    <w:basedOn w:val="ad"/>
    <w:uiPriority w:val="99"/>
    <w:rsid w:val="008C278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3">
    <w:name w:val="xl223"/>
    <w:basedOn w:val="ad"/>
    <w:uiPriority w:val="99"/>
    <w:rsid w:val="008C278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sz w:val="20"/>
      <w:szCs w:val="20"/>
    </w:rPr>
  </w:style>
  <w:style w:type="paragraph" w:customStyle="1" w:styleId="xl224">
    <w:name w:val="xl224"/>
    <w:basedOn w:val="ad"/>
    <w:uiPriority w:val="99"/>
    <w:rsid w:val="008C2786"/>
    <w:pPr>
      <w:pBdr>
        <w:top w:val="single" w:sz="4" w:space="0" w:color="auto"/>
        <w:left w:val="single" w:sz="4" w:space="0" w:color="auto"/>
        <w:right w:val="single" w:sz="4" w:space="0" w:color="auto"/>
      </w:pBdr>
      <w:shd w:val="clear" w:color="000000" w:fill="8DB4E2"/>
      <w:spacing w:before="100" w:beforeAutospacing="1" w:after="100" w:afterAutospacing="1"/>
      <w:textAlignment w:val="top"/>
    </w:pPr>
    <w:rPr>
      <w:sz w:val="20"/>
      <w:szCs w:val="20"/>
    </w:rPr>
  </w:style>
  <w:style w:type="paragraph" w:customStyle="1" w:styleId="xl225">
    <w:name w:val="xl225"/>
    <w:basedOn w:val="ad"/>
    <w:uiPriority w:val="99"/>
    <w:rsid w:val="008C2786"/>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226">
    <w:name w:val="xl226"/>
    <w:basedOn w:val="ad"/>
    <w:uiPriority w:val="99"/>
    <w:rsid w:val="008C27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sz w:val="20"/>
      <w:szCs w:val="20"/>
    </w:rPr>
  </w:style>
  <w:style w:type="paragraph" w:customStyle="1" w:styleId="xl227">
    <w:name w:val="xl227"/>
    <w:basedOn w:val="ad"/>
    <w:uiPriority w:val="99"/>
    <w:rsid w:val="008C27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FF"/>
      <w:u w:val="single"/>
    </w:rPr>
  </w:style>
  <w:style w:type="paragraph" w:customStyle="1" w:styleId="xl228">
    <w:name w:val="xl228"/>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FF0000"/>
      <w:sz w:val="20"/>
      <w:szCs w:val="20"/>
    </w:rPr>
  </w:style>
  <w:style w:type="paragraph" w:customStyle="1" w:styleId="xl229">
    <w:name w:val="xl229"/>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FF0000"/>
      <w:sz w:val="20"/>
      <w:szCs w:val="20"/>
    </w:rPr>
  </w:style>
  <w:style w:type="paragraph" w:customStyle="1" w:styleId="xl230">
    <w:name w:val="xl230"/>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20"/>
      <w:szCs w:val="20"/>
    </w:rPr>
  </w:style>
  <w:style w:type="paragraph" w:customStyle="1" w:styleId="xl231">
    <w:name w:val="xl231"/>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20"/>
      <w:szCs w:val="20"/>
    </w:rPr>
  </w:style>
  <w:style w:type="paragraph" w:customStyle="1" w:styleId="xl232">
    <w:name w:val="xl232"/>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u w:val="single"/>
    </w:rPr>
  </w:style>
  <w:style w:type="paragraph" w:customStyle="1" w:styleId="xl233">
    <w:name w:val="xl233"/>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34">
    <w:name w:val="xl234"/>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5">
    <w:name w:val="xl235"/>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6">
    <w:name w:val="xl236"/>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37">
    <w:name w:val="xl237"/>
    <w:basedOn w:val="ad"/>
    <w:uiPriority w:val="99"/>
    <w:rsid w:val="008C278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238">
    <w:name w:val="xl238"/>
    <w:basedOn w:val="ad"/>
    <w:uiPriority w:val="99"/>
    <w:rsid w:val="008C278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239">
    <w:name w:val="xl239"/>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0">
    <w:name w:val="xl240"/>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1">
    <w:name w:val="xl241"/>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d"/>
    <w:uiPriority w:val="99"/>
    <w:rsid w:val="008C27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u w:val="single"/>
    </w:rPr>
  </w:style>
  <w:style w:type="paragraph" w:customStyle="1" w:styleId="xl243">
    <w:name w:val="xl243"/>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244">
    <w:name w:val="xl244"/>
    <w:basedOn w:val="ad"/>
    <w:uiPriority w:val="99"/>
    <w:rsid w:val="008C278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45">
    <w:name w:val="xl245"/>
    <w:basedOn w:val="ad"/>
    <w:uiPriority w:val="99"/>
    <w:rsid w:val="008C2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6">
    <w:name w:val="xl246"/>
    <w:basedOn w:val="ad"/>
    <w:uiPriority w:val="99"/>
    <w:rsid w:val="008C278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color w:val="0000FF"/>
      <w:u w:val="single"/>
    </w:rPr>
  </w:style>
  <w:style w:type="paragraph" w:customStyle="1" w:styleId="xl247">
    <w:name w:val="xl247"/>
    <w:basedOn w:val="ad"/>
    <w:uiPriority w:val="99"/>
    <w:rsid w:val="008C2786"/>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FF"/>
      <w:sz w:val="20"/>
      <w:szCs w:val="20"/>
      <w:u w:val="single"/>
    </w:rPr>
  </w:style>
  <w:style w:type="paragraph" w:customStyle="1" w:styleId="xl248">
    <w:name w:val="xl248"/>
    <w:basedOn w:val="ad"/>
    <w:uiPriority w:val="99"/>
    <w:rsid w:val="008C278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FF"/>
      <w:u w:val="single"/>
    </w:rPr>
  </w:style>
  <w:style w:type="paragraph" w:customStyle="1" w:styleId="xl249">
    <w:name w:val="xl249"/>
    <w:basedOn w:val="ad"/>
    <w:uiPriority w:val="99"/>
    <w:rsid w:val="008C278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250">
    <w:name w:val="xl250"/>
    <w:basedOn w:val="ad"/>
    <w:uiPriority w:val="99"/>
    <w:rsid w:val="008C2786"/>
    <w:pPr>
      <w:pBdr>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color w:val="0000FF"/>
      <w:sz w:val="20"/>
      <w:szCs w:val="20"/>
      <w:u w:val="single"/>
    </w:rPr>
  </w:style>
  <w:style w:type="paragraph" w:customStyle="1" w:styleId="xl251">
    <w:name w:val="xl251"/>
    <w:basedOn w:val="ad"/>
    <w:uiPriority w:val="99"/>
    <w:rsid w:val="008C278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252">
    <w:name w:val="xl252"/>
    <w:basedOn w:val="ad"/>
    <w:uiPriority w:val="99"/>
    <w:rsid w:val="008C2786"/>
    <w:pPr>
      <w:pBdr>
        <w:top w:val="single" w:sz="4" w:space="0" w:color="auto"/>
        <w:left w:val="single" w:sz="4" w:space="0" w:color="auto"/>
        <w:right w:val="single" w:sz="4" w:space="0" w:color="auto"/>
      </w:pBdr>
      <w:spacing w:before="100" w:beforeAutospacing="1" w:after="100" w:afterAutospacing="1"/>
      <w:jc w:val="center"/>
      <w:textAlignment w:val="center"/>
    </w:pPr>
    <w:rPr>
      <w:color w:val="0000FF"/>
      <w:u w:val="single"/>
    </w:rPr>
  </w:style>
  <w:style w:type="paragraph" w:customStyle="1" w:styleId="xl253">
    <w:name w:val="xl253"/>
    <w:basedOn w:val="ad"/>
    <w:uiPriority w:val="99"/>
    <w:rsid w:val="008C27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254">
    <w:name w:val="xl254"/>
    <w:basedOn w:val="ad"/>
    <w:uiPriority w:val="99"/>
    <w:rsid w:val="008C27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FF"/>
      <w:u w:val="single"/>
    </w:rPr>
  </w:style>
  <w:style w:type="paragraph" w:customStyle="1" w:styleId="xl255">
    <w:name w:val="xl255"/>
    <w:basedOn w:val="ad"/>
    <w:uiPriority w:val="99"/>
    <w:rsid w:val="008C27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sz w:val="20"/>
      <w:szCs w:val="20"/>
    </w:rPr>
  </w:style>
  <w:style w:type="paragraph" w:customStyle="1" w:styleId="xl256">
    <w:name w:val="xl256"/>
    <w:basedOn w:val="ad"/>
    <w:uiPriority w:val="99"/>
    <w:rsid w:val="008C2786"/>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57">
    <w:name w:val="xl257"/>
    <w:basedOn w:val="ad"/>
    <w:uiPriority w:val="99"/>
    <w:rsid w:val="008C2786"/>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258">
    <w:name w:val="xl258"/>
    <w:basedOn w:val="ad"/>
    <w:uiPriority w:val="99"/>
    <w:rsid w:val="008C2786"/>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color w:val="0000FF"/>
      <w:u w:val="single"/>
    </w:rPr>
  </w:style>
  <w:style w:type="paragraph" w:customStyle="1" w:styleId="xl259">
    <w:name w:val="xl259"/>
    <w:basedOn w:val="ad"/>
    <w:uiPriority w:val="99"/>
    <w:rsid w:val="008C27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0"/>
      <w:szCs w:val="20"/>
    </w:rPr>
  </w:style>
  <w:style w:type="paragraph" w:customStyle="1" w:styleId="xl260">
    <w:name w:val="xl260"/>
    <w:basedOn w:val="ad"/>
    <w:uiPriority w:val="99"/>
    <w:rsid w:val="008C2786"/>
    <w:pPr>
      <w:pBdr>
        <w:top w:val="single" w:sz="4" w:space="0" w:color="auto"/>
        <w:left w:val="single" w:sz="4" w:space="0" w:color="auto"/>
        <w:right w:val="single" w:sz="4" w:space="0" w:color="auto"/>
      </w:pBdr>
      <w:shd w:val="clear" w:color="000000" w:fill="FF0000"/>
      <w:spacing w:before="100" w:beforeAutospacing="1" w:after="100" w:afterAutospacing="1"/>
      <w:textAlignment w:val="top"/>
    </w:pPr>
    <w:rPr>
      <w:sz w:val="20"/>
      <w:szCs w:val="20"/>
    </w:rPr>
  </w:style>
  <w:style w:type="paragraph" w:customStyle="1" w:styleId="xl261">
    <w:name w:val="xl261"/>
    <w:basedOn w:val="ad"/>
    <w:uiPriority w:val="99"/>
    <w:rsid w:val="008C2786"/>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62">
    <w:name w:val="xl262"/>
    <w:basedOn w:val="ad"/>
    <w:uiPriority w:val="99"/>
    <w:rsid w:val="008C27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63">
    <w:name w:val="xl263"/>
    <w:basedOn w:val="ad"/>
    <w:uiPriority w:val="99"/>
    <w:rsid w:val="008C27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64">
    <w:name w:val="xl264"/>
    <w:basedOn w:val="ad"/>
    <w:uiPriority w:val="99"/>
    <w:rsid w:val="008C27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00FF"/>
      <w:u w:val="single"/>
    </w:rPr>
  </w:style>
  <w:style w:type="paragraph" w:customStyle="1" w:styleId="xl265">
    <w:name w:val="xl265"/>
    <w:basedOn w:val="ad"/>
    <w:uiPriority w:val="99"/>
    <w:rsid w:val="008C2786"/>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00FF"/>
      <w:u w:val="single"/>
    </w:rPr>
  </w:style>
  <w:style w:type="paragraph" w:customStyle="1" w:styleId="xl266">
    <w:name w:val="xl266"/>
    <w:basedOn w:val="ad"/>
    <w:uiPriority w:val="99"/>
    <w:rsid w:val="008C2786"/>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67">
    <w:name w:val="xl267"/>
    <w:basedOn w:val="ad"/>
    <w:uiPriority w:val="99"/>
    <w:rsid w:val="008C27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0"/>
      <w:szCs w:val="20"/>
    </w:rPr>
  </w:style>
  <w:style w:type="paragraph" w:customStyle="1" w:styleId="xl268">
    <w:name w:val="xl268"/>
    <w:basedOn w:val="ad"/>
    <w:uiPriority w:val="99"/>
    <w:rsid w:val="008C278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top"/>
    </w:pPr>
    <w:rPr>
      <w:sz w:val="20"/>
      <w:szCs w:val="20"/>
    </w:rPr>
  </w:style>
  <w:style w:type="paragraph" w:customStyle="1" w:styleId="xl269">
    <w:name w:val="xl269"/>
    <w:basedOn w:val="ad"/>
    <w:uiPriority w:val="99"/>
    <w:rsid w:val="008C2786"/>
    <w:pPr>
      <w:pBdr>
        <w:top w:val="single" w:sz="4" w:space="0" w:color="auto"/>
        <w:bottom w:val="single" w:sz="4" w:space="0" w:color="auto"/>
        <w:right w:val="single" w:sz="4" w:space="0" w:color="auto"/>
      </w:pBdr>
      <w:shd w:val="clear" w:color="000000" w:fill="00B0F0"/>
      <w:spacing w:before="100" w:beforeAutospacing="1" w:after="100" w:afterAutospacing="1"/>
      <w:textAlignment w:val="top"/>
    </w:pPr>
    <w:rPr>
      <w:sz w:val="20"/>
      <w:szCs w:val="20"/>
    </w:rPr>
  </w:style>
  <w:style w:type="paragraph" w:customStyle="1" w:styleId="xl270">
    <w:name w:val="xl270"/>
    <w:basedOn w:val="ad"/>
    <w:uiPriority w:val="99"/>
    <w:rsid w:val="008C278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20"/>
      <w:szCs w:val="20"/>
    </w:rPr>
  </w:style>
  <w:style w:type="paragraph" w:customStyle="1" w:styleId="xl271">
    <w:name w:val="xl271"/>
    <w:basedOn w:val="ad"/>
    <w:uiPriority w:val="99"/>
    <w:rsid w:val="008C278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20"/>
      <w:szCs w:val="20"/>
    </w:rPr>
  </w:style>
  <w:style w:type="paragraph" w:customStyle="1" w:styleId="xl272">
    <w:name w:val="xl272"/>
    <w:basedOn w:val="ad"/>
    <w:uiPriority w:val="99"/>
    <w:rsid w:val="008C278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FF"/>
      <w:sz w:val="20"/>
      <w:szCs w:val="20"/>
      <w:u w:val="single"/>
    </w:rPr>
  </w:style>
  <w:style w:type="paragraph" w:customStyle="1" w:styleId="xl273">
    <w:name w:val="xl273"/>
    <w:basedOn w:val="ad"/>
    <w:uiPriority w:val="99"/>
    <w:rsid w:val="008C278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sz w:val="20"/>
      <w:szCs w:val="20"/>
    </w:rPr>
  </w:style>
  <w:style w:type="paragraph" w:customStyle="1" w:styleId="xl274">
    <w:name w:val="xl274"/>
    <w:basedOn w:val="ad"/>
    <w:uiPriority w:val="99"/>
    <w:rsid w:val="008C278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sz w:val="20"/>
      <w:szCs w:val="20"/>
    </w:rPr>
  </w:style>
  <w:style w:type="paragraph" w:customStyle="1" w:styleId="xl275">
    <w:name w:val="xl275"/>
    <w:basedOn w:val="ad"/>
    <w:uiPriority w:val="99"/>
    <w:rsid w:val="008C278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sz w:val="20"/>
      <w:szCs w:val="20"/>
    </w:rPr>
  </w:style>
  <w:style w:type="paragraph" w:customStyle="1" w:styleId="xl276">
    <w:name w:val="xl276"/>
    <w:basedOn w:val="ad"/>
    <w:uiPriority w:val="99"/>
    <w:rsid w:val="008C278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color w:val="0000FF"/>
      <w:u w:val="single"/>
    </w:rPr>
  </w:style>
  <w:style w:type="paragraph" w:customStyle="1" w:styleId="xl277">
    <w:name w:val="xl277"/>
    <w:basedOn w:val="ad"/>
    <w:uiPriority w:val="99"/>
    <w:rsid w:val="008C278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sz w:val="20"/>
      <w:szCs w:val="20"/>
    </w:rPr>
  </w:style>
  <w:style w:type="paragraph" w:customStyle="1" w:styleId="xl278">
    <w:name w:val="xl278"/>
    <w:basedOn w:val="ad"/>
    <w:uiPriority w:val="99"/>
    <w:rsid w:val="008C278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sz w:val="20"/>
      <w:szCs w:val="20"/>
    </w:rPr>
  </w:style>
  <w:style w:type="paragraph" w:customStyle="1" w:styleId="xl279">
    <w:name w:val="xl279"/>
    <w:basedOn w:val="ad"/>
    <w:uiPriority w:val="99"/>
    <w:rsid w:val="008C278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sz w:val="20"/>
      <w:szCs w:val="20"/>
    </w:rPr>
  </w:style>
  <w:style w:type="paragraph" w:customStyle="1" w:styleId="xl280">
    <w:name w:val="xl280"/>
    <w:basedOn w:val="ad"/>
    <w:uiPriority w:val="99"/>
    <w:rsid w:val="008C278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color w:val="0000FF"/>
      <w:sz w:val="20"/>
      <w:szCs w:val="20"/>
      <w:u w:val="single"/>
    </w:rPr>
  </w:style>
  <w:style w:type="paragraph" w:customStyle="1" w:styleId="xl281">
    <w:name w:val="xl281"/>
    <w:basedOn w:val="ad"/>
    <w:uiPriority w:val="99"/>
    <w:rsid w:val="008C27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0"/>
      <w:szCs w:val="20"/>
    </w:rPr>
  </w:style>
  <w:style w:type="paragraph" w:customStyle="1" w:styleId="xl282">
    <w:name w:val="xl282"/>
    <w:basedOn w:val="ad"/>
    <w:uiPriority w:val="99"/>
    <w:rsid w:val="008C27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83">
    <w:name w:val="xl283"/>
    <w:basedOn w:val="ad"/>
    <w:uiPriority w:val="99"/>
    <w:rsid w:val="008C2786"/>
    <w:pPr>
      <w:shd w:val="clear" w:color="000000" w:fill="FFFFFF"/>
      <w:spacing w:before="100" w:beforeAutospacing="1" w:after="100" w:afterAutospacing="1"/>
      <w:textAlignment w:val="top"/>
    </w:pPr>
    <w:rPr>
      <w:b/>
      <w:bCs/>
      <w:sz w:val="20"/>
      <w:szCs w:val="20"/>
    </w:rPr>
  </w:style>
  <w:style w:type="paragraph" w:customStyle="1" w:styleId="xl284">
    <w:name w:val="xl284"/>
    <w:basedOn w:val="ad"/>
    <w:uiPriority w:val="99"/>
    <w:rsid w:val="008C2786"/>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color w:val="FF0000"/>
      <w:sz w:val="20"/>
      <w:szCs w:val="20"/>
    </w:rPr>
  </w:style>
  <w:style w:type="paragraph" w:customStyle="1" w:styleId="xl285">
    <w:name w:val="xl285"/>
    <w:basedOn w:val="ad"/>
    <w:uiPriority w:val="99"/>
    <w:rsid w:val="008C2786"/>
    <w:pPr>
      <w:pBdr>
        <w:top w:val="single" w:sz="4" w:space="0" w:color="auto"/>
        <w:bottom w:val="single" w:sz="4" w:space="0" w:color="auto"/>
      </w:pBdr>
      <w:shd w:val="clear" w:color="000000" w:fill="FFFFFF"/>
      <w:spacing w:before="100" w:beforeAutospacing="1" w:after="100" w:afterAutospacing="1"/>
      <w:textAlignment w:val="top"/>
    </w:pPr>
    <w:rPr>
      <w:b/>
      <w:bCs/>
      <w:color w:val="FF0000"/>
      <w:sz w:val="20"/>
      <w:szCs w:val="20"/>
    </w:rPr>
  </w:style>
  <w:style w:type="paragraph" w:customStyle="1" w:styleId="xl286">
    <w:name w:val="xl286"/>
    <w:basedOn w:val="ad"/>
    <w:uiPriority w:val="99"/>
    <w:rsid w:val="008C2786"/>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FF0000"/>
      <w:sz w:val="20"/>
      <w:szCs w:val="20"/>
    </w:rPr>
  </w:style>
  <w:style w:type="paragraph" w:customStyle="1" w:styleId="xl287">
    <w:name w:val="xl287"/>
    <w:basedOn w:val="ad"/>
    <w:uiPriority w:val="99"/>
    <w:rsid w:val="008C2786"/>
    <w:pPr>
      <w:pBdr>
        <w:top w:val="single" w:sz="4" w:space="0" w:color="auto"/>
        <w:left w:val="single" w:sz="4" w:space="0" w:color="auto"/>
        <w:bottom w:val="single" w:sz="4" w:space="0" w:color="auto"/>
      </w:pBdr>
      <w:spacing w:before="100" w:beforeAutospacing="1" w:after="100" w:afterAutospacing="1"/>
      <w:textAlignment w:val="top"/>
    </w:pPr>
    <w:rPr>
      <w:b/>
      <w:bCs/>
      <w:color w:val="FF0000"/>
      <w:sz w:val="20"/>
      <w:szCs w:val="20"/>
    </w:rPr>
  </w:style>
  <w:style w:type="paragraph" w:customStyle="1" w:styleId="xl288">
    <w:name w:val="xl288"/>
    <w:basedOn w:val="ad"/>
    <w:uiPriority w:val="99"/>
    <w:rsid w:val="008C2786"/>
    <w:pPr>
      <w:pBdr>
        <w:top w:val="single" w:sz="4" w:space="0" w:color="auto"/>
        <w:bottom w:val="single" w:sz="4" w:space="0" w:color="auto"/>
      </w:pBdr>
      <w:spacing w:before="100" w:beforeAutospacing="1" w:after="100" w:afterAutospacing="1"/>
      <w:textAlignment w:val="top"/>
    </w:pPr>
    <w:rPr>
      <w:b/>
      <w:bCs/>
      <w:color w:val="FF0000"/>
      <w:sz w:val="20"/>
      <w:szCs w:val="20"/>
    </w:rPr>
  </w:style>
  <w:style w:type="paragraph" w:customStyle="1" w:styleId="xl289">
    <w:name w:val="xl289"/>
    <w:basedOn w:val="ad"/>
    <w:uiPriority w:val="99"/>
    <w:rsid w:val="008C2786"/>
    <w:pPr>
      <w:pBdr>
        <w:top w:val="single" w:sz="4" w:space="0" w:color="auto"/>
        <w:bottom w:val="single" w:sz="4" w:space="0" w:color="auto"/>
        <w:right w:val="single" w:sz="4" w:space="0" w:color="auto"/>
      </w:pBdr>
      <w:spacing w:before="100" w:beforeAutospacing="1" w:after="100" w:afterAutospacing="1"/>
      <w:textAlignment w:val="top"/>
    </w:pPr>
    <w:rPr>
      <w:b/>
      <w:bCs/>
      <w:color w:val="FF0000"/>
      <w:sz w:val="20"/>
      <w:szCs w:val="20"/>
    </w:rPr>
  </w:style>
  <w:style w:type="paragraph" w:customStyle="1" w:styleId="94">
    <w:name w:val="Обычный9"/>
    <w:uiPriority w:val="99"/>
    <w:rsid w:val="002D1F59"/>
    <w:pPr>
      <w:widowControl w:val="0"/>
      <w:spacing w:after="80" w:line="300" w:lineRule="auto"/>
      <w:ind w:firstLine="720"/>
      <w:jc w:val="both"/>
    </w:pPr>
    <w:rPr>
      <w:sz w:val="24"/>
      <w:szCs w:val="24"/>
    </w:rPr>
  </w:style>
  <w:style w:type="table" w:customStyle="1" w:styleId="200">
    <w:name w:val="Сетка таблицы20"/>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Тема таблицы9"/>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 19"/>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80">
    <w:name w:val="Сетка таблицы28"/>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Тема таблицы17"/>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 117"/>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60">
    <w:name w:val="Сетка таблицы216"/>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 126"/>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62">
    <w:name w:val="Тема таблицы26"/>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Тема таблицы116"/>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Сетка таблицы 1116"/>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6">
    <w:name w:val="Сетка таблицы66"/>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Тема таблицы36"/>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 136"/>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60">
    <w:name w:val="Сетка таблицы226"/>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Тема таблицы45"/>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 145"/>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50">
    <w:name w:val="Сетка таблицы235"/>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Тема таблицы125"/>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0">
    <w:name w:val="Сетка таблицы 1125"/>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5">
    <w:name w:val="Сетка таблицы2115"/>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 1215"/>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51">
    <w:name w:val="Тема таблицы215"/>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Тема таблицы1115"/>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0">
    <w:name w:val="Сетка таблицы 11115"/>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5">
    <w:name w:val="Сетка таблицы615"/>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Тема таблицы315"/>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 1315"/>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5">
    <w:name w:val="Сетка таблицы2215"/>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0">
    <w:name w:val="Сетка таблицы1315"/>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ема таблицы54"/>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 154"/>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40">
    <w:name w:val="Сетка таблицы244"/>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0">
    <w:name w:val="Сетка таблицы34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Тема таблицы134"/>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0">
    <w:name w:val="Сетка таблицы 1134"/>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4">
    <w:name w:val="Сетка таблицы2124"/>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0">
    <w:name w:val="Сетка таблицы 1224"/>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42">
    <w:name w:val="Тема таблицы224"/>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Тема таблицы1124"/>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0">
    <w:name w:val="Сетка таблицы 11124"/>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40">
    <w:name w:val="Сетка таблицы624"/>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Тема таблицы324"/>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 1324"/>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4">
    <w:name w:val="Сетка таблицы2224"/>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0">
    <w:name w:val="Сетка таблицы132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Тема таблицы414"/>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 1414"/>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4">
    <w:name w:val="Сетка таблицы2314"/>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Тема таблицы1214"/>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0">
    <w:name w:val="Сетка таблицы 11214"/>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4">
    <w:name w:val="Сетка таблицы21114"/>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0">
    <w:name w:val="Сетка таблицы 12114"/>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40">
    <w:name w:val="Тема таблицы2114"/>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Тема таблицы11114"/>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0">
    <w:name w:val="Сетка таблицы 111114"/>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4">
    <w:name w:val="Сетка таблицы6114"/>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Тема таблицы3114"/>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 13114"/>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4">
    <w:name w:val="Сетка таблицы22114"/>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0">
    <w:name w:val="Сетка таблицы1311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Тема таблицы63"/>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 163"/>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3">
    <w:name w:val="Сетка таблицы25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0">
    <w:name w:val="Сетка таблицы35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Тема таблицы143"/>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0">
    <w:name w:val="Сетка таблицы 1143"/>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30">
    <w:name w:val="Сетка таблицы213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0">
    <w:name w:val="Сетка таблицы 1233"/>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32">
    <w:name w:val="Тема таблицы233"/>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Тема таблицы1133"/>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0">
    <w:name w:val="Сетка таблицы 11133"/>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330">
    <w:name w:val="Сетка таблицы63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Тема таблицы333"/>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 1333"/>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33">
    <w:name w:val="Сетка таблицы223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0">
    <w:name w:val="Сетка таблицы133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0">
    <w:name w:val="Сетка таблицы73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Тема таблицы423"/>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 1423"/>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23">
    <w:name w:val="Сетка таблицы232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0">
    <w:name w:val="Сетка таблицы142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Тема таблицы1223"/>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0">
    <w:name w:val="Сетка таблицы 11223"/>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23">
    <w:name w:val="Сетка таблицы2112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0">
    <w:name w:val="Сетка таблицы 12123"/>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31">
    <w:name w:val="Тема таблицы2123"/>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Тема таблицы11123"/>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0">
    <w:name w:val="Сетка таблицы 111123"/>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23">
    <w:name w:val="Сетка таблицы612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0">
    <w:name w:val="Тема таблицы3123"/>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0">
    <w:name w:val="Сетка таблицы 13123"/>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23">
    <w:name w:val="Сетка таблицы2212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Тема таблицы513"/>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 1513"/>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3">
    <w:name w:val="Сетка таблицы241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0">
    <w:name w:val="Сетка таблицы15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Тема таблицы1313"/>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0">
    <w:name w:val="Сетка таблицы 11313"/>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13">
    <w:name w:val="Сетка таблицы2121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0">
    <w:name w:val="Сетка таблицы 12213"/>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31">
    <w:name w:val="Тема таблицы2213"/>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Тема таблицы11213"/>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0">
    <w:name w:val="Сетка таблицы 111213"/>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3">
    <w:name w:val="Сетка таблицы621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Тема таблицы3213"/>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 13213"/>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13">
    <w:name w:val="Сетка таблицы2221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0">
    <w:name w:val="Сетка таблицы132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0">
    <w:name w:val="Тема таблицы4113"/>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 14113"/>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13">
    <w:name w:val="Сетка таблицы2311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0">
    <w:name w:val="Сетка таблицы141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Тема таблицы12113"/>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0">
    <w:name w:val="Сетка таблицы 112113"/>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13">
    <w:name w:val="Сетка таблицы21111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0">
    <w:name w:val="Сетка таблицы 121113"/>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30">
    <w:name w:val="Тема таблицы21113"/>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Тема таблицы111113"/>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0">
    <w:name w:val="Сетка таблицы 1111113"/>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13">
    <w:name w:val="Сетка таблицы6111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0">
    <w:name w:val="Тема таблицы31113"/>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 131113"/>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13">
    <w:name w:val="Сетка таблицы221113"/>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0">
    <w:name w:val="Сетка таблицы1311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Обычная таблица 111"/>
    <w:uiPriority w:val="99"/>
    <w:rsid w:val="00522B8B"/>
    <w:pPr>
      <w:jc w:val="center"/>
    </w:pPr>
    <w:rPr>
      <w:rFonts w:ascii="Calibri" w:hAnsi="Calibri" w:cs="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710">
    <w:name w:val="Сетка таблицы17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Создание11"/>
    <w:uiPriority w:val="99"/>
    <w:locked/>
    <w:rsid w:val="00522B8B"/>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Тема таблицы7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 17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610">
    <w:name w:val="Сетка таблицы26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0">
    <w:name w:val="Сетка таблицы36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Тема таблицы15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 115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410">
    <w:name w:val="Сетка таблицы214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0">
    <w:name w:val="Сетка таблицы12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0">
    <w:name w:val="Сетка таблицы31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0">
    <w:name w:val="Сетка таблицы111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 124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4">
    <w:name w:val="Тема таблицы24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Тема таблицы114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 1114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41">
    <w:name w:val="Сетка таблицы64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Тема таблицы34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0">
    <w:name w:val="Сетка таблицы 134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410">
    <w:name w:val="Сетка таблицы224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0">
    <w:name w:val="Сетка таблицы7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0">
    <w:name w:val="Тема таблицы43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 143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310">
    <w:name w:val="Сетка таблицы23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0">
    <w:name w:val="Сетка таблицы33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0">
    <w:name w:val="Сетка таблицы112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0">
    <w:name w:val="Сетка таблицы51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Тема таблицы123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 1123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31">
    <w:name w:val="Сетка таблицы211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0">
    <w:name w:val="Сетка таблицы12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0">
    <w:name w:val="Сетка таблицы111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 1213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11">
    <w:name w:val="Тема таблицы213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Тема таблицы1113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 11113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31">
    <w:name w:val="Сетка таблицы61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Тема таблицы313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0">
    <w:name w:val="Сетка таблицы 1313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310">
    <w:name w:val="Сетка таблицы221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0">
    <w:name w:val="Сетка таблицы32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ема таблицы5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 15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21">
    <w:name w:val="Сетка таблицы24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0">
    <w:name w:val="Сетка таблицы113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Тема таблицы13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 113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210">
    <w:name w:val="Сетка таблицы212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0">
    <w:name w:val="Сетка таблицы12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0">
    <w:name w:val="Сетка таблицы111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 1222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10">
    <w:name w:val="Тема таблицы222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Тема таблицы1122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 11122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21">
    <w:name w:val="Сетка таблицы62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0">
    <w:name w:val="Тема таблицы32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0">
    <w:name w:val="Сетка таблицы 132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21">
    <w:name w:val="Сетка таблицы222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Тема таблицы41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 141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21">
    <w:name w:val="Сетка таблицы23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0">
    <w:name w:val="Сетка таблицы14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0">
    <w:name w:val="Сетка таблицы112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Тема таблицы121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 1121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21">
    <w:name w:val="Сетка таблицы211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0">
    <w:name w:val="Сетка таблицы12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0">
    <w:name w:val="Сетка таблицы111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 12112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211">
    <w:name w:val="Тема таблицы2112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Тема таблицы11112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 111112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21">
    <w:name w:val="Сетка таблицы61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Тема таблицы311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 1311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21">
    <w:name w:val="Сетка таблицы221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0">
    <w:name w:val="Сетка таблицы13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Тема таблицы61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0">
    <w:name w:val="Сетка таблицы 161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11">
    <w:name w:val="Сетка таблицы25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0">
    <w:name w:val="Сетка таблицы114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Тема таблицы141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 1141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110">
    <w:name w:val="Сетка таблицы213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0">
    <w:name w:val="Сетка таблицы123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0">
    <w:name w:val="Сетка таблицы313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0">
    <w:name w:val="Сетка таблицы1113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 1231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10">
    <w:name w:val="Тема таблицы231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Тема таблицы1131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 11131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311">
    <w:name w:val="Сетка таблицы63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0">
    <w:name w:val="Тема таблицы331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0">
    <w:name w:val="Сетка таблицы 1331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311">
    <w:name w:val="Сетка таблицы223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0">
    <w:name w:val="Тема таблицы421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0">
    <w:name w:val="Сетка таблицы 1421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211">
    <w:name w:val="Сетка таблицы232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0">
    <w:name w:val="Сетка таблицы1122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Тема таблицы1221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 11221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2110">
    <w:name w:val="Сетка таблицы2112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0">
    <w:name w:val="Сетка таблицы1212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0">
    <w:name w:val="Сетка таблицы3112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0">
    <w:name w:val="Сетка таблицы11112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 12121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111">
    <w:name w:val="Тема таблицы2121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Тема таблицы11121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 111121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211">
    <w:name w:val="Сетка таблицы612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Тема таблицы3121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 13121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211">
    <w:name w:val="Сетка таблицы2212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0">
    <w:name w:val="Сетка таблицы1312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0">
    <w:name w:val="Тема таблицы511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0">
    <w:name w:val="Сетка таблицы 1511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11">
    <w:name w:val="Сетка таблицы241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0">
    <w:name w:val="Сетка таблицы113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Тема таблицы1311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 11311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1110">
    <w:name w:val="Сетка таблицы2121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0">
    <w:name w:val="Сетка таблицы122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0">
    <w:name w:val="Сетка таблицы312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0">
    <w:name w:val="Сетка таблицы1112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 12211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10">
    <w:name w:val="Тема таблицы2211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Тема таблицы11211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 111211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11">
    <w:name w:val="Сетка таблицы621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0">
    <w:name w:val="Тема таблицы3211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0">
    <w:name w:val="Сетка таблицы 13211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111">
    <w:name w:val="Сетка таблицы2221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0">
    <w:name w:val="Тема таблицы4111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0">
    <w:name w:val="Сетка таблицы 14111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111">
    <w:name w:val="Сетка таблицы2311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0">
    <w:name w:val="Сетка таблицы1121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Тема таблицы12111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 112111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111">
    <w:name w:val="Сетка таблицы21111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0">
    <w:name w:val="Сетка таблицы1211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0">
    <w:name w:val="Сетка таблицы11111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 121111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110">
    <w:name w:val="Тема таблицы21111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Тема таблицы111111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 1111111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111">
    <w:name w:val="Сетка таблицы6111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0">
    <w:name w:val="Тема таблицы31111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0">
    <w:name w:val="Сетка таблицы 131111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111">
    <w:name w:val="Сетка таблицы221111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Тема таблицы8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 18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71">
    <w:name w:val="Сетка таблицы27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Тема таблицы16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 116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510">
    <w:name w:val="Сетка таблицы215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0">
    <w:name w:val="Сетка таблицы125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0">
    <w:name w:val="Сетка таблицы315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0">
    <w:name w:val="Сетка таблицы1115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 125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12">
    <w:name w:val="Тема таблицы25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Тема таблицы115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 1115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51">
    <w:name w:val="Сетка таблицы65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Тема таблицы35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0">
    <w:name w:val="Сетка таблицы 135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51">
    <w:name w:val="Сетка таблицы225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Тема таблицы44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0">
    <w:name w:val="Сетка таблицы 144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41">
    <w:name w:val="Сетка таблицы234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0">
    <w:name w:val="Сетка таблицы112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Тема таблицы124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 1124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41">
    <w:name w:val="Сетка таблицы2114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0">
    <w:name w:val="Сетка таблицы121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0">
    <w:name w:val="Сетка таблицы1111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 1214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411">
    <w:name w:val="Тема таблицы214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Тема таблицы1114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 11114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41">
    <w:name w:val="Сетка таблицы614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Тема таблицы314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 1314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41">
    <w:name w:val="Сетка таблицы2214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0">
    <w:name w:val="Сетка таблицы131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0">
    <w:name w:val="Тема таблицы53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0">
    <w:name w:val="Сетка таблицы 153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31">
    <w:name w:val="Сетка таблицы24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0">
    <w:name w:val="Сетка таблицы113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Тема таблицы133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 1133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310">
    <w:name w:val="Сетка таблицы212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0">
    <w:name w:val="Сетка таблицы122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0">
    <w:name w:val="Сетка таблицы1112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 1223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312">
    <w:name w:val="Тема таблицы223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Тема таблицы1123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 11123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31">
    <w:name w:val="Сетка таблицы62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0">
    <w:name w:val="Тема таблицы323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 1323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31">
    <w:name w:val="Сетка таблицы222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0">
    <w:name w:val="Сетка таблицы132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0">
    <w:name w:val="Сетка таблицы81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0">
    <w:name w:val="Тема таблицы413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0">
    <w:name w:val="Сетка таблицы 1413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31">
    <w:name w:val="Сетка таблицы231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0">
    <w:name w:val="Сетка таблицы112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Тема таблицы1213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 11213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31">
    <w:name w:val="Сетка таблицы2111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0">
    <w:name w:val="Сетка таблицы121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0">
    <w:name w:val="Сетка таблицы1111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 12113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310">
    <w:name w:val="Тема таблицы2113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Тема таблицы11113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 111113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31">
    <w:name w:val="Сетка таблицы611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0">
    <w:name w:val="Тема таблицы3113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0">
    <w:name w:val="Сетка таблицы 13113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31">
    <w:name w:val="Сетка таблицы22113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Тема таблицы6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0">
    <w:name w:val="Сетка таблицы 16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21">
    <w:name w:val="Сетка таблицы25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0">
    <w:name w:val="Сетка таблицы114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Тема таблицы14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 114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21">
    <w:name w:val="Сетка таблицы213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0">
    <w:name w:val="Сетка таблицы123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 1232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210">
    <w:name w:val="Тема таблицы232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Тема таблицы1132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0">
    <w:name w:val="Сетка таблицы 11132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321">
    <w:name w:val="Сетка таблицы63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0">
    <w:name w:val="Тема таблицы33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0">
    <w:name w:val="Сетка таблицы 133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321">
    <w:name w:val="Сетка таблицы223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0">
    <w:name w:val="Тема таблицы42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0">
    <w:name w:val="Сетка таблицы 142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221">
    <w:name w:val="Сетка таблицы232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0">
    <w:name w:val="Сетка таблицы112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Тема таблицы122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 1122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221">
    <w:name w:val="Сетка таблицы2112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0">
    <w:name w:val="Сетка таблицы121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0">
    <w:name w:val="Сетка таблицы1111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 12122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211">
    <w:name w:val="Тема таблицы2122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Тема таблицы11122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 111122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221">
    <w:name w:val="Сетка таблицы612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0">
    <w:name w:val="Тема таблицы312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 1312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221">
    <w:name w:val="Сетка таблицы2212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0">
    <w:name w:val="Сетка таблицы131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0">
    <w:name w:val="Тема таблицы51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 151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21">
    <w:name w:val="Сетка таблицы24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0">
    <w:name w:val="Сетка таблицы15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0">
    <w:name w:val="Сетка таблицы113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Тема таблицы131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1">
    <w:name w:val="Сетка таблицы 1131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121">
    <w:name w:val="Сетка таблицы212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0">
    <w:name w:val="Сетка таблицы122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0">
    <w:name w:val="Сетка таблицы1112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 12212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210">
    <w:name w:val="Тема таблицы2212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Тема таблицы11212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1">
    <w:name w:val="Сетка таблицы 111212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21">
    <w:name w:val="Сетка таблицы62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0">
    <w:name w:val="Тема таблицы321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 1321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121">
    <w:name w:val="Сетка таблицы222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0">
    <w:name w:val="Сетка таблицы132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1">
    <w:name w:val="Сетка таблицы81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0">
    <w:name w:val="Тема таблицы411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 1411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121">
    <w:name w:val="Сетка таблицы231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0">
    <w:name w:val="Сетка таблицы14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1">
    <w:name w:val="Сетка таблицы33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1">
    <w:name w:val="Сетка таблицы42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0">
    <w:name w:val="Сетка таблицы112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Тема таблицы1211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1">
    <w:name w:val="Сетка таблицы 11211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121">
    <w:name w:val="Сетка таблицы2111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0">
    <w:name w:val="Сетка таблицы121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1">
    <w:name w:val="Сетка таблицы411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0">
    <w:name w:val="Сетка таблицы1111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 1211121"/>
    <w:uiPriority w:val="99"/>
    <w:semiHidden/>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210">
    <w:name w:val="Тема таблицы211121"/>
    <w:uiPriority w:val="99"/>
    <w:semiHidden/>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Тема таблицы1111121"/>
    <w:uiPriority w:val="99"/>
    <w:rsid w:val="00522B8B"/>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1">
    <w:name w:val="Сетка таблицы 11111121"/>
    <w:uiPriority w:val="99"/>
    <w:rsid w:val="00522B8B"/>
    <w:pPr>
      <w:widowControl w:val="0"/>
      <w:autoSpaceDE w:val="0"/>
      <w:autoSpaceDN w:val="0"/>
      <w:adjustRightInd w:val="0"/>
      <w:spacing w:line="300" w:lineRule="auto"/>
      <w:ind w:firstLine="680"/>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121">
    <w:name w:val="Сетка таблицы611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0">
    <w:name w:val="Тема таблицы311121"/>
    <w:uiPriority w:val="99"/>
    <w:rsid w:val="00522B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 1311121"/>
    <w:uiPriority w:val="99"/>
    <w:rsid w:val="00522B8B"/>
    <w:pPr>
      <w:widowControl w:val="0"/>
      <w:autoSpaceDE w:val="0"/>
      <w:autoSpaceDN w:val="0"/>
      <w:adjustRightInd w:val="0"/>
      <w:spacing w:line="300" w:lineRule="auto"/>
      <w:ind w:firstLine="6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121">
    <w:name w:val="Сетка таблицы2211121"/>
    <w:uiPriority w:val="99"/>
    <w:rsid w:val="0052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0">
    <w:name w:val="Сетка таблицы131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1">
    <w:name w:val="Сетка таблицы321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uiPriority w:val="99"/>
    <w:rsid w:val="00522B8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uiPriority w:val="99"/>
    <w:rsid w:val="00FF4B3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6">
    <w:name w:val="Основной текст 211"/>
    <w:basedOn w:val="12a"/>
    <w:uiPriority w:val="99"/>
    <w:rsid w:val="00BB5C45"/>
    <w:pPr>
      <w:widowControl/>
      <w:tabs>
        <w:tab w:val="left" w:pos="7088"/>
      </w:tabs>
      <w:spacing w:line="240" w:lineRule="auto"/>
      <w:ind w:firstLine="851"/>
    </w:pPr>
    <w:rPr>
      <w:sz w:val="28"/>
      <w:szCs w:val="28"/>
    </w:rPr>
  </w:style>
  <w:style w:type="paragraph" w:customStyle="1" w:styleId="3116">
    <w:name w:val="Основной текст с отступом 311"/>
    <w:basedOn w:val="ad"/>
    <w:uiPriority w:val="99"/>
    <w:rsid w:val="00BB5C45"/>
    <w:pPr>
      <w:tabs>
        <w:tab w:val="left" w:pos="7088"/>
      </w:tabs>
      <w:spacing w:line="280" w:lineRule="exact"/>
      <w:ind w:firstLine="851"/>
    </w:p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d"/>
    <w:uiPriority w:val="99"/>
    <w:rsid w:val="00BB5C45"/>
    <w:pPr>
      <w:spacing w:before="100" w:beforeAutospacing="1" w:after="100" w:afterAutospacing="1"/>
    </w:pPr>
    <w:rPr>
      <w:rFonts w:ascii="Tahoma" w:hAnsi="Tahoma" w:cs="Tahoma"/>
      <w:sz w:val="20"/>
      <w:szCs w:val="20"/>
      <w:lang w:val="en-US" w:eastAsia="en-US"/>
    </w:rPr>
  </w:style>
  <w:style w:type="paragraph" w:customStyle="1" w:styleId="12a">
    <w:name w:val="Обычный12"/>
    <w:uiPriority w:val="99"/>
    <w:rsid w:val="00BB5C45"/>
    <w:pPr>
      <w:widowControl w:val="0"/>
      <w:spacing w:after="80" w:line="300" w:lineRule="auto"/>
      <w:ind w:firstLine="720"/>
      <w:jc w:val="both"/>
    </w:pPr>
    <w:rPr>
      <w:sz w:val="24"/>
      <w:szCs w:val="24"/>
    </w:rPr>
  </w:style>
  <w:style w:type="paragraph" w:customStyle="1" w:styleId="12b">
    <w:name w:val="Знак Знак Знак Знак Знак Знак1 Знак2"/>
    <w:basedOn w:val="ad"/>
    <w:uiPriority w:val="99"/>
    <w:rsid w:val="00BB5C45"/>
    <w:pPr>
      <w:spacing w:after="160" w:line="240" w:lineRule="exact"/>
    </w:pPr>
    <w:rPr>
      <w:rFonts w:ascii="Calibri" w:hAnsi="Calibri" w:cs="Calibri"/>
      <w:lang w:val="en-US" w:eastAsia="en-US"/>
    </w:rPr>
  </w:style>
  <w:style w:type="paragraph" w:customStyle="1" w:styleId="3ff9">
    <w:name w:val="Знак Знак Знак Знак3"/>
    <w:basedOn w:val="ad"/>
    <w:uiPriority w:val="99"/>
    <w:rsid w:val="00BB5C45"/>
    <w:pPr>
      <w:spacing w:after="160" w:line="240" w:lineRule="exact"/>
    </w:pPr>
    <w:rPr>
      <w:rFonts w:ascii="Calibri" w:hAnsi="Calibri" w:cs="Calibri"/>
      <w:lang w:val="en-US" w:eastAsia="en-US"/>
    </w:rPr>
  </w:style>
  <w:style w:type="paragraph" w:customStyle="1" w:styleId="248">
    <w:name w:val="Знак Знак Знак2 Знак Знак Знак Знак4"/>
    <w:basedOn w:val="ad"/>
    <w:uiPriority w:val="99"/>
    <w:rsid w:val="00BB5C45"/>
    <w:pPr>
      <w:spacing w:after="160" w:line="240" w:lineRule="exact"/>
    </w:pPr>
    <w:rPr>
      <w:rFonts w:ascii="Calibri" w:hAnsi="Calibri" w:cs="Calibri"/>
      <w:lang w:val="en-US" w:eastAsia="en-US"/>
    </w:rPr>
  </w:style>
  <w:style w:type="paragraph" w:customStyle="1" w:styleId="12c">
    <w:name w:val="Абзац списка12"/>
    <w:basedOn w:val="ad"/>
    <w:uiPriority w:val="99"/>
    <w:rsid w:val="00BB5C45"/>
    <w:pPr>
      <w:ind w:left="720"/>
    </w:pPr>
    <w:rPr>
      <w:sz w:val="26"/>
      <w:szCs w:val="26"/>
    </w:rPr>
  </w:style>
  <w:style w:type="paragraph" w:customStyle="1" w:styleId="1118">
    <w:name w:val="Заголовок 111"/>
    <w:basedOn w:val="12a"/>
    <w:next w:val="12a"/>
    <w:uiPriority w:val="99"/>
    <w:rsid w:val="00BB5C45"/>
    <w:pPr>
      <w:keepNext/>
      <w:widowControl/>
      <w:spacing w:line="240" w:lineRule="auto"/>
      <w:jc w:val="center"/>
    </w:pPr>
    <w:rPr>
      <w:b/>
      <w:bCs/>
      <w:sz w:val="22"/>
      <w:szCs w:val="22"/>
    </w:rPr>
  </w:style>
  <w:style w:type="paragraph" w:customStyle="1" w:styleId="2117">
    <w:name w:val="Основной текст с отступом 211"/>
    <w:basedOn w:val="ad"/>
    <w:uiPriority w:val="99"/>
    <w:rsid w:val="00BB5C4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color w:val="000000"/>
      <w:sz w:val="28"/>
      <w:szCs w:val="28"/>
    </w:rPr>
  </w:style>
  <w:style w:type="paragraph" w:customStyle="1" w:styleId="2125">
    <w:name w:val="Знак Знак Знак2 Знак Знак Знак Знак12"/>
    <w:basedOn w:val="ad"/>
    <w:uiPriority w:val="99"/>
    <w:rsid w:val="00BB5C45"/>
    <w:pPr>
      <w:spacing w:after="160" w:line="240" w:lineRule="exact"/>
    </w:pPr>
    <w:rPr>
      <w:rFonts w:ascii="Calibri" w:hAnsi="Calibri" w:cs="Calibri"/>
      <w:lang w:val="en-US" w:eastAsia="en-US"/>
    </w:rPr>
  </w:style>
  <w:style w:type="paragraph" w:customStyle="1" w:styleId="CharCharCharChar2">
    <w:name w:val="Знак Знак Char Char Знак Знак Char Char2"/>
    <w:basedOn w:val="ad"/>
    <w:uiPriority w:val="99"/>
    <w:rsid w:val="00BB5C45"/>
    <w:pPr>
      <w:spacing w:before="120" w:after="200" w:line="276" w:lineRule="auto"/>
      <w:ind w:firstLine="720"/>
    </w:pPr>
    <w:rPr>
      <w:rFonts w:ascii="Calibri" w:hAnsi="Calibri" w:cs="Calibri"/>
      <w:lang w:val="en-US" w:eastAsia="en-US"/>
    </w:rPr>
  </w:style>
  <w:style w:type="paragraph" w:customStyle="1" w:styleId="2fff1">
    <w:name w:val="Знак Знак Знак Знак Знак Знак Знак Знак Знак Знак Знак Знак2"/>
    <w:basedOn w:val="ad"/>
    <w:link w:val="2fff2"/>
    <w:uiPriority w:val="99"/>
    <w:rsid w:val="00BB5C45"/>
    <w:pPr>
      <w:spacing w:after="160" w:line="240" w:lineRule="exact"/>
    </w:pPr>
    <w:rPr>
      <w:rFonts w:ascii="Calibri" w:hAnsi="Calibri" w:cs="Calibri"/>
      <w:lang w:val="en-US" w:eastAsia="en-US"/>
    </w:rPr>
  </w:style>
  <w:style w:type="character" w:customStyle="1" w:styleId="2fff2">
    <w:name w:val="Знак Знак Знак Знак Знак Знак Знак Знак Знак Знак Знак Знак Знак2"/>
    <w:link w:val="2fff1"/>
    <w:uiPriority w:val="99"/>
    <w:locked/>
    <w:rsid w:val="00BB5C45"/>
    <w:rPr>
      <w:rFonts w:ascii="Calibri" w:eastAsia="Times New Roman" w:hAnsi="Calibri" w:cs="Calibri"/>
      <w:sz w:val="24"/>
      <w:szCs w:val="24"/>
      <w:lang w:val="en-US" w:eastAsia="en-US"/>
    </w:rPr>
  </w:style>
  <w:style w:type="character" w:customStyle="1" w:styleId="11c">
    <w:name w:val="Знак Знак11"/>
    <w:uiPriority w:val="99"/>
    <w:rsid w:val="00BB5C45"/>
    <w:rPr>
      <w:sz w:val="24"/>
      <w:szCs w:val="24"/>
      <w:lang w:val="ru-RU" w:eastAsia="ru-RU"/>
    </w:rPr>
  </w:style>
  <w:style w:type="paragraph" w:customStyle="1" w:styleId="11d">
    <w:name w:val="Без интервала11"/>
    <w:uiPriority w:val="99"/>
    <w:rsid w:val="00BB5C45"/>
    <w:pPr>
      <w:spacing w:after="80"/>
      <w:ind w:firstLine="709"/>
      <w:jc w:val="both"/>
    </w:pPr>
    <w:rPr>
      <w:rFonts w:ascii="Calibri" w:hAnsi="Calibri" w:cs="Calibri"/>
      <w:sz w:val="22"/>
      <w:szCs w:val="22"/>
      <w:lang w:eastAsia="en-US"/>
    </w:rPr>
  </w:style>
  <w:style w:type="paragraph" w:customStyle="1" w:styleId="229">
    <w:name w:val="Знак Знак Знак2 Знак2"/>
    <w:basedOn w:val="ad"/>
    <w:uiPriority w:val="99"/>
    <w:rsid w:val="00BB5C45"/>
    <w:pPr>
      <w:spacing w:after="160" w:line="240" w:lineRule="exact"/>
    </w:pPr>
    <w:rPr>
      <w:rFonts w:ascii="Calibri" w:hAnsi="Calibri" w:cs="Calibri"/>
      <w:lang w:val="en-US" w:eastAsia="en-US"/>
    </w:rPr>
  </w:style>
  <w:style w:type="paragraph" w:customStyle="1" w:styleId="12d">
    <w:name w:val="Знак Знак Знак Знак Знак Знак Знак Знак Знак1 Знак2"/>
    <w:basedOn w:val="ad"/>
    <w:uiPriority w:val="99"/>
    <w:rsid w:val="00BB5C45"/>
    <w:pPr>
      <w:spacing w:after="160" w:line="240" w:lineRule="exact"/>
    </w:pPr>
    <w:rPr>
      <w:rFonts w:ascii="Calibri" w:hAnsi="Calibri" w:cs="Calibri"/>
      <w:lang w:val="en-US" w:eastAsia="en-US"/>
    </w:rPr>
  </w:style>
  <w:style w:type="paragraph" w:customStyle="1" w:styleId="12e">
    <w:name w:val="Знак Знак Знак Знак Знак Знак Знак Знак Знак Знак Знак Знак Знак Знак Знак Знак Знак Знак Знак Знак Знак Знак Знак Знак Знак12"/>
    <w:basedOn w:val="ad"/>
    <w:autoRedefine/>
    <w:uiPriority w:val="99"/>
    <w:rsid w:val="00BB5C45"/>
    <w:pPr>
      <w:spacing w:after="160" w:line="240" w:lineRule="exact"/>
    </w:pPr>
    <w:rPr>
      <w:rFonts w:ascii="Calibri" w:hAnsi="Calibri" w:cs="Calibri"/>
      <w:sz w:val="28"/>
      <w:szCs w:val="28"/>
      <w:lang w:val="en-US" w:eastAsia="en-US"/>
    </w:rPr>
  </w:style>
  <w:style w:type="character" w:customStyle="1" w:styleId="327">
    <w:name w:val="Знак Знак32"/>
    <w:uiPriority w:val="99"/>
    <w:rsid w:val="00BB5C45"/>
    <w:rPr>
      <w:lang w:val="ru-RU" w:eastAsia="ru-RU"/>
    </w:rPr>
  </w:style>
  <w:style w:type="paragraph" w:customStyle="1" w:styleId="2fff3">
    <w:name w:val="Знак Знак Знак Знак Знак Знак Знак2"/>
    <w:basedOn w:val="ad"/>
    <w:uiPriority w:val="99"/>
    <w:rsid w:val="00BB5C45"/>
    <w:pPr>
      <w:spacing w:after="160" w:line="240" w:lineRule="exact"/>
      <w:jc w:val="right"/>
    </w:pPr>
    <w:rPr>
      <w:rFonts w:ascii="Calibri" w:hAnsi="Calibri" w:cs="Calibri"/>
      <w:sz w:val="20"/>
      <w:szCs w:val="20"/>
      <w:lang w:val="en-GB" w:eastAsia="en-US"/>
    </w:rPr>
  </w:style>
  <w:style w:type="paragraph" w:customStyle="1" w:styleId="2fff4">
    <w:name w:val="Знак Знак Знак Знак Знак Знак Знак Знак Знак Знак Знак Знак Знак Знак Знак Знак Знак Знак Знак2"/>
    <w:basedOn w:val="ad"/>
    <w:autoRedefine/>
    <w:uiPriority w:val="99"/>
    <w:rsid w:val="00BB5C45"/>
    <w:pPr>
      <w:spacing w:after="160" w:line="240" w:lineRule="exact"/>
    </w:pPr>
    <w:rPr>
      <w:rFonts w:ascii="Calibri" w:hAnsi="Calibri" w:cs="Calibri"/>
      <w:sz w:val="28"/>
      <w:szCs w:val="28"/>
      <w:lang w:val="en-US" w:eastAsia="en-US"/>
    </w:rPr>
  </w:style>
  <w:style w:type="paragraph" w:customStyle="1" w:styleId="2fff5">
    <w:name w:val="Знак Знак Знак Знак Знак Знак Знак Знак Знак Знак Знак Знак Знак Знак Знак2"/>
    <w:basedOn w:val="ad"/>
    <w:uiPriority w:val="99"/>
    <w:rsid w:val="00BB5C45"/>
    <w:pPr>
      <w:spacing w:after="160" w:line="240" w:lineRule="exact"/>
    </w:pPr>
    <w:rPr>
      <w:rFonts w:ascii="Calibri" w:hAnsi="Calibri" w:cs="Calibri"/>
      <w:lang w:val="en-US" w:eastAsia="en-US"/>
    </w:rPr>
  </w:style>
  <w:style w:type="paragraph" w:customStyle="1" w:styleId="2118">
    <w:name w:val="Заголовок 211"/>
    <w:basedOn w:val="12a"/>
    <w:next w:val="12a"/>
    <w:uiPriority w:val="99"/>
    <w:rsid w:val="00BB5C45"/>
    <w:pPr>
      <w:keepNext/>
      <w:keepLines/>
      <w:widowControl/>
      <w:spacing w:before="360" w:after="60" w:line="240" w:lineRule="auto"/>
      <w:ind w:left="567" w:hanging="567"/>
    </w:pPr>
    <w:rPr>
      <w:b/>
      <w:bCs/>
      <w:sz w:val="22"/>
      <w:szCs w:val="22"/>
    </w:rPr>
  </w:style>
  <w:style w:type="paragraph" w:customStyle="1" w:styleId="13d">
    <w:name w:val="Знак Знак Знак Знак13"/>
    <w:basedOn w:val="ad"/>
    <w:uiPriority w:val="99"/>
    <w:rsid w:val="00BB5C45"/>
    <w:pPr>
      <w:spacing w:after="160" w:line="240" w:lineRule="exact"/>
    </w:pPr>
    <w:rPr>
      <w:rFonts w:ascii="Calibri" w:hAnsi="Calibri" w:cs="Calibri"/>
      <w:lang w:val="en-US" w:eastAsia="en-US"/>
    </w:rPr>
  </w:style>
  <w:style w:type="paragraph" w:customStyle="1" w:styleId="2fff6">
    <w:name w:val="Знак Знак Знак Знак Знак Знак2"/>
    <w:basedOn w:val="ad"/>
    <w:uiPriority w:val="99"/>
    <w:rsid w:val="00BB5C45"/>
    <w:pPr>
      <w:spacing w:after="160" w:line="240" w:lineRule="exact"/>
    </w:pPr>
    <w:rPr>
      <w:rFonts w:ascii="Calibri" w:hAnsi="Calibri" w:cs="Calibri"/>
      <w:lang w:val="en-US" w:eastAsia="en-US"/>
    </w:rPr>
  </w:style>
  <w:style w:type="paragraph" w:customStyle="1" w:styleId="22a">
    <w:name w:val="Знак Знак Знак2 Знак Знак Знак Знак Знак Знак2"/>
    <w:basedOn w:val="ad"/>
    <w:uiPriority w:val="99"/>
    <w:rsid w:val="00BB5C45"/>
    <w:pPr>
      <w:spacing w:after="160" w:line="240" w:lineRule="exact"/>
    </w:pPr>
    <w:rPr>
      <w:rFonts w:ascii="Calibri" w:hAnsi="Calibri" w:cs="Calibri"/>
      <w:lang w:val="en-US" w:eastAsia="en-US"/>
    </w:rPr>
  </w:style>
  <w:style w:type="paragraph" w:customStyle="1" w:styleId="22b">
    <w:name w:val="Знак Знак Знак Знак Знак Знак Знак Знак Знак2 Знак Знак Знак Знак Знак Знак2"/>
    <w:basedOn w:val="ad"/>
    <w:uiPriority w:val="99"/>
    <w:rsid w:val="00BB5C45"/>
    <w:pPr>
      <w:spacing w:after="160" w:line="240" w:lineRule="exact"/>
    </w:pPr>
    <w:rPr>
      <w:rFonts w:ascii="Calibri" w:hAnsi="Calibri" w:cs="Calibri"/>
      <w:lang w:val="en-US" w:eastAsia="en-US"/>
    </w:rPr>
  </w:style>
  <w:style w:type="paragraph" w:customStyle="1" w:styleId="12f">
    <w:name w:val="Знак1 Знак Знак Знак2"/>
    <w:basedOn w:val="ad"/>
    <w:uiPriority w:val="99"/>
    <w:rsid w:val="00BB5C45"/>
    <w:pPr>
      <w:snapToGrid w:val="0"/>
      <w:spacing w:after="160" w:line="240" w:lineRule="exact"/>
    </w:pPr>
    <w:rPr>
      <w:rFonts w:ascii="Calibri" w:hAnsi="Calibri" w:cs="Calibri"/>
      <w:sz w:val="26"/>
      <w:szCs w:val="26"/>
      <w:lang w:val="en-US" w:eastAsia="en-US"/>
    </w:rPr>
  </w:style>
  <w:style w:type="paragraph" w:customStyle="1" w:styleId="2fff7">
    <w:name w:val="Знак Знак Знак Знак Знак Знак Знак Знак Знак Знак Знак Знак Знак Знак Знак Знак2"/>
    <w:basedOn w:val="ad"/>
    <w:uiPriority w:val="99"/>
    <w:rsid w:val="00BB5C45"/>
    <w:pPr>
      <w:spacing w:after="160" w:line="240" w:lineRule="exact"/>
    </w:pPr>
    <w:rPr>
      <w:rFonts w:ascii="Calibri" w:hAnsi="Calibri" w:cs="Calibri"/>
      <w:lang w:val="en-US" w:eastAsia="en-US"/>
    </w:rPr>
  </w:style>
  <w:style w:type="paragraph" w:customStyle="1" w:styleId="12f0">
    <w:name w:val="Знак Знак Знак1 Знак Знак Знак Знак Знак Знак2"/>
    <w:basedOn w:val="ad"/>
    <w:uiPriority w:val="99"/>
    <w:rsid w:val="00BB5C45"/>
    <w:pPr>
      <w:spacing w:after="160" w:line="240" w:lineRule="exact"/>
    </w:pPr>
    <w:rPr>
      <w:rFonts w:ascii="Calibri" w:hAnsi="Calibri" w:cs="Calibri"/>
      <w:lang w:val="en-US" w:eastAsia="en-US"/>
    </w:rPr>
  </w:style>
  <w:style w:type="paragraph" w:customStyle="1" w:styleId="12f1">
    <w:name w:val="Знак Знак Знак Знак Знак Знак1 Знак Знак Знак2"/>
    <w:basedOn w:val="ad"/>
    <w:uiPriority w:val="99"/>
    <w:rsid w:val="00BB5C45"/>
    <w:pPr>
      <w:spacing w:after="160" w:line="240" w:lineRule="exact"/>
    </w:pPr>
    <w:rPr>
      <w:rFonts w:ascii="Calibri" w:hAnsi="Calibri" w:cs="Calibri"/>
      <w:lang w:val="en-US" w:eastAsia="en-US"/>
    </w:rPr>
  </w:style>
  <w:style w:type="paragraph" w:customStyle="1" w:styleId="12f2">
    <w:name w:val="Знак Знак Знак1 Знак Знак Знак2"/>
    <w:basedOn w:val="ad"/>
    <w:uiPriority w:val="99"/>
    <w:rsid w:val="00BB5C45"/>
    <w:pPr>
      <w:spacing w:after="160" w:line="240" w:lineRule="exact"/>
    </w:pPr>
    <w:rPr>
      <w:rFonts w:ascii="Calibri" w:hAnsi="Calibri" w:cs="Calibri"/>
      <w:lang w:val="en-US" w:eastAsia="en-US"/>
    </w:rPr>
  </w:style>
  <w:style w:type="character" w:customStyle="1" w:styleId="1820">
    <w:name w:val="Знак Знак182"/>
    <w:uiPriority w:val="99"/>
    <w:rsid w:val="00BB5C45"/>
    <w:rPr>
      <w:b/>
      <w:bCs/>
      <w:kern w:val="28"/>
      <w:sz w:val="36"/>
      <w:szCs w:val="36"/>
      <w:lang w:val="ru-RU" w:eastAsia="ru-RU"/>
    </w:rPr>
  </w:style>
  <w:style w:type="paragraph" w:customStyle="1" w:styleId="Char2">
    <w:name w:val="Char2"/>
    <w:basedOn w:val="ad"/>
    <w:autoRedefine/>
    <w:uiPriority w:val="99"/>
    <w:rsid w:val="00BB5C45"/>
    <w:pPr>
      <w:spacing w:after="160" w:line="240" w:lineRule="exact"/>
    </w:pPr>
    <w:rPr>
      <w:rFonts w:ascii="Calibri" w:hAnsi="Calibri" w:cs="Calibri"/>
      <w:sz w:val="28"/>
      <w:szCs w:val="28"/>
      <w:lang w:val="en-US" w:eastAsia="en-US"/>
    </w:rPr>
  </w:style>
  <w:style w:type="paragraph" w:customStyle="1" w:styleId="21f3">
    <w:name w:val="Обычный21"/>
    <w:basedOn w:val="ad"/>
    <w:uiPriority w:val="99"/>
    <w:rsid w:val="00BB5C45"/>
    <w:pPr>
      <w:spacing w:after="75"/>
      <w:ind w:firstLine="284"/>
    </w:pPr>
  </w:style>
  <w:style w:type="paragraph" w:customStyle="1" w:styleId="11e">
    <w:name w:val="Список11"/>
    <w:basedOn w:val="ad"/>
    <w:uiPriority w:val="99"/>
    <w:rsid w:val="00BB5C45"/>
    <w:pPr>
      <w:suppressAutoHyphens/>
      <w:spacing w:line="360" w:lineRule="auto"/>
      <w:ind w:left="360" w:hanging="360"/>
    </w:pPr>
    <w:rPr>
      <w:lang w:eastAsia="ar-SA"/>
    </w:rPr>
  </w:style>
  <w:style w:type="paragraph" w:customStyle="1" w:styleId="2fff8">
    <w:name w:val="Знак Знак Знак Знак Знак Знак Знак Знак Знак2"/>
    <w:basedOn w:val="ad"/>
    <w:uiPriority w:val="99"/>
    <w:rsid w:val="00BB5C45"/>
    <w:pPr>
      <w:spacing w:after="160" w:line="240" w:lineRule="exact"/>
    </w:pPr>
    <w:rPr>
      <w:rFonts w:ascii="Verdana" w:hAnsi="Verdana" w:cs="Verdana"/>
      <w:lang w:val="en-US" w:eastAsia="en-US"/>
    </w:rPr>
  </w:style>
  <w:style w:type="character" w:customStyle="1" w:styleId="336">
    <w:name w:val="Знак3 Знак Знак3"/>
    <w:uiPriority w:val="99"/>
    <w:rsid w:val="00BB5C45"/>
    <w:rPr>
      <w:sz w:val="24"/>
      <w:szCs w:val="24"/>
      <w:lang w:val="ru-RU" w:eastAsia="ru-RU"/>
    </w:rPr>
  </w:style>
  <w:style w:type="paragraph" w:customStyle="1" w:styleId="22c">
    <w:name w:val="Знак Знак Знак2 Знак Знак Знак Знак Знак Знак Знак2"/>
    <w:basedOn w:val="ad"/>
    <w:uiPriority w:val="99"/>
    <w:rsid w:val="00BB5C45"/>
    <w:pPr>
      <w:spacing w:after="160" w:line="240" w:lineRule="exact"/>
    </w:pPr>
    <w:rPr>
      <w:rFonts w:ascii="Calibri" w:hAnsi="Calibri" w:cs="Calibri"/>
      <w:lang w:val="en-US" w:eastAsia="en-US"/>
    </w:rPr>
  </w:style>
  <w:style w:type="paragraph" w:customStyle="1" w:styleId="CharChar2">
    <w:name w:val="Char Char2"/>
    <w:basedOn w:val="ad"/>
    <w:uiPriority w:val="99"/>
    <w:rsid w:val="00BB5C45"/>
    <w:pPr>
      <w:spacing w:after="160" w:line="240" w:lineRule="exact"/>
    </w:pPr>
    <w:rPr>
      <w:rFonts w:ascii="Calibri" w:hAnsi="Calibri" w:cs="Calibri"/>
      <w:sz w:val="20"/>
      <w:szCs w:val="20"/>
      <w:lang w:eastAsia="zh-CN"/>
    </w:rPr>
  </w:style>
  <w:style w:type="paragraph" w:customStyle="1" w:styleId="328">
    <w:name w:val="Знак32"/>
    <w:basedOn w:val="ad"/>
    <w:uiPriority w:val="99"/>
    <w:rsid w:val="00BB5C45"/>
    <w:pPr>
      <w:suppressAutoHyphens/>
      <w:spacing w:after="160" w:line="240" w:lineRule="exact"/>
    </w:pPr>
    <w:rPr>
      <w:rFonts w:ascii="Calibri" w:hAnsi="Calibri" w:cs="Calibri"/>
      <w:lang w:val="en-US" w:eastAsia="ar-SA"/>
    </w:rPr>
  </w:style>
  <w:style w:type="character" w:customStyle="1" w:styleId="1022">
    <w:name w:val="Знак Знак102"/>
    <w:uiPriority w:val="99"/>
    <w:rsid w:val="00BB5C45"/>
    <w:rPr>
      <w:b/>
      <w:bCs/>
      <w:i/>
      <w:iCs/>
      <w:kern w:val="32"/>
      <w:sz w:val="32"/>
      <w:szCs w:val="32"/>
    </w:rPr>
  </w:style>
  <w:style w:type="character" w:customStyle="1" w:styleId="1522">
    <w:name w:val="Знак Знак152"/>
    <w:uiPriority w:val="99"/>
    <w:rsid w:val="00BB5C45"/>
    <w:rPr>
      <w:rFonts w:ascii="Arial" w:hAnsi="Arial" w:cs="Arial"/>
      <w:b/>
      <w:bCs/>
      <w:kern w:val="32"/>
      <w:sz w:val="32"/>
      <w:szCs w:val="32"/>
      <w:lang w:val="ru-RU" w:eastAsia="ru-RU"/>
    </w:rPr>
  </w:style>
  <w:style w:type="character" w:customStyle="1" w:styleId="1424">
    <w:name w:val="Знак Знак142"/>
    <w:uiPriority w:val="99"/>
    <w:locked/>
    <w:rsid w:val="00BB5C45"/>
    <w:rPr>
      <w:b/>
      <w:bCs/>
      <w:kern w:val="32"/>
      <w:sz w:val="32"/>
      <w:szCs w:val="32"/>
    </w:rPr>
  </w:style>
  <w:style w:type="character" w:customStyle="1" w:styleId="2225">
    <w:name w:val="Знак2 Знак Знак22"/>
    <w:uiPriority w:val="99"/>
    <w:rsid w:val="00BB5C45"/>
    <w:rPr>
      <w:lang w:val="ru-RU" w:eastAsia="ru-RU"/>
    </w:rPr>
  </w:style>
  <w:style w:type="character" w:customStyle="1" w:styleId="3125">
    <w:name w:val="Знак3 Знак Знак12"/>
    <w:uiPriority w:val="99"/>
    <w:locked/>
    <w:rsid w:val="00BB5C45"/>
    <w:rPr>
      <w:lang w:val="ru-RU" w:eastAsia="ru-RU"/>
    </w:rPr>
  </w:style>
  <w:style w:type="paragraph" w:customStyle="1" w:styleId="725">
    <w:name w:val="Знак Знак72"/>
    <w:basedOn w:val="ad"/>
    <w:autoRedefine/>
    <w:uiPriority w:val="99"/>
    <w:rsid w:val="00BB5C45"/>
    <w:pPr>
      <w:spacing w:after="160" w:line="240" w:lineRule="exact"/>
    </w:pPr>
    <w:rPr>
      <w:rFonts w:ascii="Calibri" w:hAnsi="Calibri" w:cs="Calibri"/>
      <w:sz w:val="28"/>
      <w:szCs w:val="28"/>
      <w:lang w:val="en-US" w:eastAsia="en-US"/>
    </w:rPr>
  </w:style>
  <w:style w:type="paragraph" w:customStyle="1" w:styleId="726">
    <w:name w:val="Знак Знак7 Знак Знак2"/>
    <w:basedOn w:val="ad"/>
    <w:autoRedefine/>
    <w:uiPriority w:val="99"/>
    <w:rsid w:val="00BB5C45"/>
    <w:pPr>
      <w:spacing w:after="160" w:line="240" w:lineRule="exact"/>
    </w:pPr>
    <w:rPr>
      <w:rFonts w:ascii="Calibri" w:hAnsi="Calibri" w:cs="Calibri"/>
      <w:sz w:val="28"/>
      <w:szCs w:val="28"/>
      <w:lang w:val="en-US" w:eastAsia="en-US"/>
    </w:rPr>
  </w:style>
  <w:style w:type="character" w:customStyle="1" w:styleId="2324">
    <w:name w:val="Знак Знак232"/>
    <w:uiPriority w:val="99"/>
    <w:rsid w:val="00BB5C45"/>
    <w:rPr>
      <w:sz w:val="24"/>
      <w:szCs w:val="24"/>
      <w:lang w:val="ru-RU" w:eastAsia="ru-RU"/>
    </w:rPr>
  </w:style>
  <w:style w:type="character" w:customStyle="1" w:styleId="2126">
    <w:name w:val="Знак Знак212"/>
    <w:uiPriority w:val="99"/>
    <w:rsid w:val="00BB5C45"/>
    <w:rPr>
      <w:rFonts w:ascii="Arial" w:hAnsi="Arial" w:cs="Arial"/>
      <w:noProof/>
      <w:sz w:val="24"/>
      <w:szCs w:val="24"/>
      <w:lang w:val="ru-RU" w:eastAsia="ru-RU"/>
    </w:rPr>
  </w:style>
  <w:style w:type="paragraph" w:customStyle="1" w:styleId="2127">
    <w:name w:val="Знак Знак Знак2 Знак Знак Знак12"/>
    <w:basedOn w:val="ad"/>
    <w:uiPriority w:val="99"/>
    <w:rsid w:val="00BB5C45"/>
    <w:pPr>
      <w:spacing w:after="160" w:line="240" w:lineRule="exact"/>
    </w:pPr>
    <w:rPr>
      <w:rFonts w:ascii="Calibri" w:hAnsi="Calibri" w:cs="Calibri"/>
      <w:lang w:val="en-US" w:eastAsia="en-US"/>
    </w:rPr>
  </w:style>
  <w:style w:type="paragraph" w:customStyle="1" w:styleId="435">
    <w:name w:val="Знак Знак Знак4 Знак Знак Знак Знак3"/>
    <w:basedOn w:val="ad"/>
    <w:autoRedefine/>
    <w:uiPriority w:val="99"/>
    <w:rsid w:val="00BB5C45"/>
    <w:pPr>
      <w:spacing w:after="160" w:line="240" w:lineRule="exact"/>
    </w:pPr>
    <w:rPr>
      <w:rFonts w:ascii="Calibri" w:hAnsi="Calibri" w:cs="Calibri"/>
      <w:sz w:val="28"/>
      <w:szCs w:val="28"/>
      <w:lang w:val="en-US" w:eastAsia="en-US"/>
    </w:rPr>
  </w:style>
  <w:style w:type="paragraph" w:customStyle="1" w:styleId="12f3">
    <w:name w:val="Знак Знак1 Знак2"/>
    <w:basedOn w:val="ad"/>
    <w:autoRedefine/>
    <w:uiPriority w:val="99"/>
    <w:rsid w:val="00BB5C45"/>
    <w:pPr>
      <w:spacing w:after="160" w:line="240" w:lineRule="exact"/>
    </w:pPr>
    <w:rPr>
      <w:rFonts w:ascii="Calibri" w:hAnsi="Calibri" w:cs="Calibri"/>
      <w:sz w:val="28"/>
      <w:szCs w:val="28"/>
      <w:lang w:val="en-US" w:eastAsia="en-US"/>
    </w:rPr>
  </w:style>
  <w:style w:type="paragraph" w:customStyle="1" w:styleId="2fff9">
    <w:name w:val="Знак Знак Знак Знак Знак Знак Знак Знак2"/>
    <w:basedOn w:val="ad"/>
    <w:uiPriority w:val="99"/>
    <w:rsid w:val="00BB5C45"/>
    <w:pPr>
      <w:spacing w:after="160" w:line="240" w:lineRule="exact"/>
    </w:pPr>
    <w:rPr>
      <w:rFonts w:ascii="Calibri" w:hAnsi="Calibri" w:cs="Calibri"/>
      <w:lang w:val="en-US" w:eastAsia="en-US"/>
    </w:rPr>
  </w:style>
  <w:style w:type="paragraph" w:customStyle="1" w:styleId="426">
    <w:name w:val="Знак Знак Знак4 Знак Знак Знак Знак2"/>
    <w:basedOn w:val="ad"/>
    <w:autoRedefine/>
    <w:uiPriority w:val="99"/>
    <w:rsid w:val="00BB5C45"/>
    <w:pPr>
      <w:spacing w:after="160" w:line="240" w:lineRule="exact"/>
    </w:pPr>
    <w:rPr>
      <w:rFonts w:ascii="Calibri" w:hAnsi="Calibri" w:cs="Calibri"/>
      <w:sz w:val="28"/>
      <w:szCs w:val="28"/>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d"/>
    <w:uiPriority w:val="99"/>
    <w:rsid w:val="00BB5C45"/>
    <w:pPr>
      <w:spacing w:before="100" w:beforeAutospacing="1" w:after="100" w:afterAutospacing="1"/>
    </w:pPr>
    <w:rPr>
      <w:rFonts w:ascii="Tahoma" w:hAnsi="Tahoma" w:cs="Tahoma"/>
      <w:sz w:val="20"/>
      <w:szCs w:val="20"/>
      <w:lang w:val="en-US" w:eastAsia="en-US"/>
    </w:rPr>
  </w:style>
  <w:style w:type="paragraph" w:customStyle="1" w:styleId="5b">
    <w:name w:val="Знак5"/>
    <w:basedOn w:val="ad"/>
    <w:uiPriority w:val="99"/>
    <w:rsid w:val="00BB5C45"/>
    <w:pPr>
      <w:spacing w:before="100" w:beforeAutospacing="1" w:after="100" w:afterAutospacing="1"/>
    </w:pPr>
    <w:rPr>
      <w:rFonts w:ascii="Tahoma" w:hAnsi="Tahoma" w:cs="Tahoma"/>
      <w:sz w:val="20"/>
      <w:szCs w:val="20"/>
      <w:lang w:val="en-US" w:eastAsia="en-US"/>
    </w:rPr>
  </w:style>
  <w:style w:type="paragraph" w:customStyle="1" w:styleId="2fffa">
    <w:name w:val="Знак Знак Знак Знак2"/>
    <w:basedOn w:val="ad"/>
    <w:uiPriority w:val="99"/>
    <w:rsid w:val="00BB5C45"/>
    <w:pPr>
      <w:spacing w:after="160" w:line="240" w:lineRule="exact"/>
    </w:pPr>
    <w:rPr>
      <w:lang w:val="en-US" w:eastAsia="en-US"/>
    </w:rPr>
  </w:style>
  <w:style w:type="paragraph" w:customStyle="1" w:styleId="23a">
    <w:name w:val="Знак Знак Знак2 Знак Знак Знак Знак3"/>
    <w:basedOn w:val="ad"/>
    <w:uiPriority w:val="99"/>
    <w:rsid w:val="00BB5C45"/>
    <w:pPr>
      <w:spacing w:after="160" w:line="240" w:lineRule="exact"/>
    </w:pPr>
    <w:rPr>
      <w:lang w:val="en-US" w:eastAsia="en-US"/>
    </w:rPr>
  </w:style>
  <w:style w:type="paragraph" w:customStyle="1" w:styleId="21f4">
    <w:name w:val="Знак Знак Знак2 Знак1"/>
    <w:basedOn w:val="ad"/>
    <w:uiPriority w:val="99"/>
    <w:rsid w:val="00BB5C45"/>
    <w:pPr>
      <w:spacing w:after="160" w:line="240" w:lineRule="exact"/>
    </w:pPr>
    <w:rPr>
      <w:lang w:val="en-US" w:eastAsia="en-US"/>
    </w:rPr>
  </w:style>
  <w:style w:type="paragraph" w:customStyle="1" w:styleId="11f">
    <w:name w:val="Знак Знак Знак Знак Знак Знак1 Знак1"/>
    <w:basedOn w:val="ad"/>
    <w:uiPriority w:val="99"/>
    <w:rsid w:val="00BB5C45"/>
    <w:pPr>
      <w:spacing w:after="160" w:line="240" w:lineRule="exact"/>
    </w:pPr>
    <w:rPr>
      <w:lang w:val="en-US" w:eastAsia="en-US"/>
    </w:rPr>
  </w:style>
  <w:style w:type="paragraph" w:customStyle="1" w:styleId="11f0">
    <w:name w:val="Знак Знак Знак Знак Знак Знак Знак Знак Знак1 Знак1"/>
    <w:basedOn w:val="ad"/>
    <w:uiPriority w:val="99"/>
    <w:rsid w:val="00BB5C45"/>
    <w:pPr>
      <w:spacing w:after="160" w:line="240" w:lineRule="exact"/>
    </w:pPr>
    <w:rPr>
      <w:lang w:val="en-US" w:eastAsia="en-US"/>
    </w:rPr>
  </w:style>
  <w:style w:type="paragraph" w:customStyle="1" w:styleId="2119">
    <w:name w:val="Знак Знак Знак2 Знак Знак Знак Знак11"/>
    <w:basedOn w:val="ad"/>
    <w:uiPriority w:val="99"/>
    <w:rsid w:val="00BB5C45"/>
    <w:pPr>
      <w:spacing w:after="160" w:line="240" w:lineRule="exact"/>
    </w:pPr>
    <w:rPr>
      <w:lang w:val="en-US" w:eastAsia="en-US"/>
    </w:rPr>
  </w:style>
  <w:style w:type="paragraph" w:customStyle="1" w:styleId="11f1">
    <w:name w:val="Знак Знак Знак Знак Знак Знак Знак Знак Знак Знак Знак Знак Знак Знак Знак Знак Знак Знак Знак Знак Знак Знак Знак Знак Знак11"/>
    <w:basedOn w:val="ad"/>
    <w:autoRedefine/>
    <w:uiPriority w:val="99"/>
    <w:rsid w:val="00BB5C45"/>
    <w:pPr>
      <w:spacing w:after="160" w:line="240" w:lineRule="exact"/>
    </w:pPr>
    <w:rPr>
      <w:sz w:val="28"/>
      <w:szCs w:val="28"/>
      <w:lang w:val="en-US" w:eastAsia="en-US"/>
    </w:rPr>
  </w:style>
  <w:style w:type="character" w:customStyle="1" w:styleId="319">
    <w:name w:val="Знак Знак31"/>
    <w:uiPriority w:val="99"/>
    <w:rsid w:val="00BB5C45"/>
    <w:rPr>
      <w:lang w:val="ru-RU" w:eastAsia="ru-RU"/>
    </w:rPr>
  </w:style>
  <w:style w:type="paragraph" w:customStyle="1" w:styleId="1ffff9">
    <w:name w:val="Знак Знак Знак Знак Знак Знак Знак1"/>
    <w:basedOn w:val="ad"/>
    <w:uiPriority w:val="99"/>
    <w:rsid w:val="00BB5C45"/>
    <w:pPr>
      <w:spacing w:after="160" w:line="240" w:lineRule="exact"/>
      <w:jc w:val="right"/>
    </w:pPr>
    <w:rPr>
      <w:sz w:val="20"/>
      <w:szCs w:val="20"/>
      <w:lang w:val="en-GB" w:eastAsia="en-US"/>
    </w:rPr>
  </w:style>
  <w:style w:type="paragraph" w:customStyle="1" w:styleId="1ffffa">
    <w:name w:val="Знак Знак Знак Знак Знак Знак Знак Знак Знак Знак Знак Знак Знак Знак Знак Знак Знак Знак Знак1"/>
    <w:basedOn w:val="ad"/>
    <w:autoRedefine/>
    <w:uiPriority w:val="99"/>
    <w:rsid w:val="00BB5C45"/>
    <w:pPr>
      <w:spacing w:after="160" w:line="240" w:lineRule="exact"/>
    </w:pPr>
    <w:rPr>
      <w:sz w:val="28"/>
      <w:szCs w:val="28"/>
      <w:lang w:val="en-US" w:eastAsia="en-US"/>
    </w:rPr>
  </w:style>
  <w:style w:type="paragraph" w:customStyle="1" w:styleId="1ffffb">
    <w:name w:val="Знак Знак Знак Знак Знак Знак Знак Знак Знак Знак Знак Знак Знак Знак Знак1"/>
    <w:basedOn w:val="ad"/>
    <w:uiPriority w:val="99"/>
    <w:rsid w:val="00BB5C45"/>
    <w:pPr>
      <w:spacing w:after="160" w:line="240" w:lineRule="exact"/>
    </w:pPr>
    <w:rPr>
      <w:lang w:val="en-US" w:eastAsia="en-US"/>
    </w:rPr>
  </w:style>
  <w:style w:type="paragraph" w:customStyle="1" w:styleId="11f2">
    <w:name w:val="Знак Знак Знак11"/>
    <w:basedOn w:val="ad"/>
    <w:uiPriority w:val="99"/>
    <w:rsid w:val="00BB5C45"/>
    <w:pPr>
      <w:spacing w:after="160" w:line="240" w:lineRule="exact"/>
    </w:pPr>
    <w:rPr>
      <w:rFonts w:ascii="Calibri" w:hAnsi="Calibri" w:cs="Calibri"/>
      <w:lang w:val="en-US" w:eastAsia="en-US"/>
    </w:rPr>
  </w:style>
  <w:style w:type="paragraph" w:customStyle="1" w:styleId="12f4">
    <w:name w:val="Знак Знак Знак Знак12"/>
    <w:basedOn w:val="ad"/>
    <w:uiPriority w:val="99"/>
    <w:rsid w:val="00BB5C45"/>
    <w:pPr>
      <w:spacing w:after="160" w:line="240" w:lineRule="exact"/>
    </w:pPr>
    <w:rPr>
      <w:lang w:val="en-US" w:eastAsia="en-US"/>
    </w:rPr>
  </w:style>
  <w:style w:type="paragraph" w:customStyle="1" w:styleId="1ffffc">
    <w:name w:val="Знак Знак Знак Знак Знак Знак Знак Знак Знак Знак Знак Знак1"/>
    <w:basedOn w:val="ad"/>
    <w:link w:val="1ffffd"/>
    <w:uiPriority w:val="99"/>
    <w:rsid w:val="00BB5C45"/>
    <w:pPr>
      <w:spacing w:after="160" w:line="240" w:lineRule="exact"/>
    </w:pPr>
    <w:rPr>
      <w:lang w:val="en-US" w:eastAsia="en-US"/>
    </w:rPr>
  </w:style>
  <w:style w:type="paragraph" w:customStyle="1" w:styleId="1ffffe">
    <w:name w:val="Знак Знак Знак Знак Знак Знак1"/>
    <w:basedOn w:val="ad"/>
    <w:uiPriority w:val="99"/>
    <w:rsid w:val="00BB5C45"/>
    <w:pPr>
      <w:spacing w:after="160" w:line="240" w:lineRule="exact"/>
    </w:pPr>
    <w:rPr>
      <w:lang w:val="en-US" w:eastAsia="en-US"/>
    </w:rPr>
  </w:style>
  <w:style w:type="paragraph" w:customStyle="1" w:styleId="21f5">
    <w:name w:val="Знак Знак Знак2 Знак Знак Знак Знак Знак Знак1"/>
    <w:basedOn w:val="ad"/>
    <w:uiPriority w:val="99"/>
    <w:rsid w:val="00BB5C45"/>
    <w:pPr>
      <w:spacing w:after="160" w:line="240" w:lineRule="exact"/>
    </w:pPr>
    <w:rPr>
      <w:lang w:val="en-US" w:eastAsia="en-US"/>
    </w:rPr>
  </w:style>
  <w:style w:type="paragraph" w:customStyle="1" w:styleId="21f6">
    <w:name w:val="Знак Знак Знак Знак Знак Знак Знак Знак Знак2 Знак Знак Знак Знак Знак Знак1"/>
    <w:basedOn w:val="ad"/>
    <w:uiPriority w:val="99"/>
    <w:rsid w:val="00BB5C45"/>
    <w:pPr>
      <w:spacing w:after="160" w:line="240" w:lineRule="exact"/>
    </w:pPr>
    <w:rPr>
      <w:lang w:val="en-US" w:eastAsia="en-US"/>
    </w:rPr>
  </w:style>
  <w:style w:type="paragraph" w:customStyle="1" w:styleId="11f3">
    <w:name w:val="Знак1 Знак Знак Знак1"/>
    <w:basedOn w:val="ad"/>
    <w:uiPriority w:val="99"/>
    <w:rsid w:val="00BB5C45"/>
    <w:pPr>
      <w:snapToGrid w:val="0"/>
      <w:spacing w:after="160" w:line="240" w:lineRule="exact"/>
    </w:pPr>
    <w:rPr>
      <w:sz w:val="26"/>
      <w:szCs w:val="26"/>
      <w:lang w:val="en-US" w:eastAsia="en-US"/>
    </w:rPr>
  </w:style>
  <w:style w:type="paragraph" w:customStyle="1" w:styleId="11f4">
    <w:name w:val="Знак11"/>
    <w:basedOn w:val="ad"/>
    <w:uiPriority w:val="99"/>
    <w:rsid w:val="00BB5C45"/>
    <w:pPr>
      <w:snapToGrid w:val="0"/>
      <w:spacing w:after="160" w:line="240" w:lineRule="exact"/>
    </w:pPr>
    <w:rPr>
      <w:rFonts w:ascii="Calibri" w:hAnsi="Calibri" w:cs="Calibri"/>
      <w:sz w:val="26"/>
      <w:szCs w:val="26"/>
      <w:lang w:val="en-US" w:eastAsia="en-US"/>
    </w:rPr>
  </w:style>
  <w:style w:type="paragraph" w:customStyle="1" w:styleId="1fffff">
    <w:name w:val="Знак Знак Знак Знак Знак Знак Знак Знак Знак Знак Знак Знак Знак Знак Знак Знак1"/>
    <w:basedOn w:val="ad"/>
    <w:uiPriority w:val="99"/>
    <w:rsid w:val="00BB5C45"/>
    <w:pPr>
      <w:spacing w:after="160" w:line="240" w:lineRule="exact"/>
    </w:pPr>
    <w:rPr>
      <w:lang w:val="en-US" w:eastAsia="en-US"/>
    </w:rPr>
  </w:style>
  <w:style w:type="paragraph" w:customStyle="1" w:styleId="11f5">
    <w:name w:val="Знак Знак Знак1 Знак Знак Знак Знак Знак Знак1"/>
    <w:basedOn w:val="ad"/>
    <w:uiPriority w:val="99"/>
    <w:rsid w:val="00BB5C45"/>
    <w:pPr>
      <w:spacing w:after="160" w:line="240" w:lineRule="exact"/>
    </w:pPr>
    <w:rPr>
      <w:lang w:val="en-US" w:eastAsia="en-US"/>
    </w:rPr>
  </w:style>
  <w:style w:type="paragraph" w:customStyle="1" w:styleId="11f6">
    <w:name w:val="Знак Знак Знак Знак Знак Знак1 Знак Знак Знак1"/>
    <w:basedOn w:val="ad"/>
    <w:uiPriority w:val="99"/>
    <w:rsid w:val="00BB5C45"/>
    <w:pPr>
      <w:spacing w:after="160" w:line="240" w:lineRule="exact"/>
    </w:pPr>
    <w:rPr>
      <w:lang w:val="en-US" w:eastAsia="en-US"/>
    </w:rPr>
  </w:style>
  <w:style w:type="paragraph" w:customStyle="1" w:styleId="11f7">
    <w:name w:val="Знак Знак Знак1 Знак Знак Знак1"/>
    <w:basedOn w:val="ad"/>
    <w:uiPriority w:val="99"/>
    <w:rsid w:val="00BB5C45"/>
    <w:pPr>
      <w:spacing w:after="160" w:line="240" w:lineRule="exact"/>
    </w:pPr>
    <w:rPr>
      <w:lang w:val="en-US" w:eastAsia="en-US"/>
    </w:rPr>
  </w:style>
  <w:style w:type="character" w:customStyle="1" w:styleId="2315">
    <w:name w:val="Знак Знак231"/>
    <w:uiPriority w:val="99"/>
    <w:rsid w:val="00BB5C45"/>
    <w:rPr>
      <w:sz w:val="24"/>
      <w:szCs w:val="24"/>
      <w:lang w:val="ru-RU" w:eastAsia="ru-RU"/>
    </w:rPr>
  </w:style>
  <w:style w:type="character" w:customStyle="1" w:styleId="211a">
    <w:name w:val="Знак Знак211"/>
    <w:uiPriority w:val="99"/>
    <w:rsid w:val="00BB5C45"/>
    <w:rPr>
      <w:rFonts w:ascii="Arial" w:hAnsi="Arial" w:cs="Arial"/>
      <w:noProof/>
      <w:sz w:val="24"/>
      <w:szCs w:val="24"/>
      <w:lang w:val="ru-RU" w:eastAsia="ru-RU"/>
    </w:rPr>
  </w:style>
  <w:style w:type="paragraph" w:customStyle="1" w:styleId="CharCharCharChar1">
    <w:name w:val="Знак Знак Char Char Знак Знак Char Char1"/>
    <w:basedOn w:val="ad"/>
    <w:uiPriority w:val="99"/>
    <w:rsid w:val="00BB5C45"/>
    <w:pPr>
      <w:spacing w:before="120"/>
      <w:ind w:firstLine="720"/>
    </w:pPr>
    <w:rPr>
      <w:lang w:val="en-US" w:eastAsia="en-US"/>
    </w:rPr>
  </w:style>
  <w:style w:type="character" w:customStyle="1" w:styleId="1ffffd">
    <w:name w:val="Знак Знак Знак Знак Знак Знак Знак Знак Знак Знак Знак Знак Знак1"/>
    <w:link w:val="1ffffc"/>
    <w:uiPriority w:val="99"/>
    <w:locked/>
    <w:rsid w:val="00BB5C45"/>
    <w:rPr>
      <w:sz w:val="24"/>
      <w:szCs w:val="24"/>
      <w:lang w:val="en-US" w:eastAsia="en-US"/>
    </w:rPr>
  </w:style>
  <w:style w:type="paragraph" w:customStyle="1" w:styleId="211b">
    <w:name w:val="Знак Знак Знак2 Знак Знак Знак11"/>
    <w:basedOn w:val="ad"/>
    <w:uiPriority w:val="99"/>
    <w:rsid w:val="00BB5C45"/>
    <w:pPr>
      <w:spacing w:after="160" w:line="240" w:lineRule="exact"/>
    </w:pPr>
    <w:rPr>
      <w:lang w:val="en-US" w:eastAsia="en-US"/>
    </w:rPr>
  </w:style>
  <w:style w:type="paragraph" w:customStyle="1" w:styleId="417">
    <w:name w:val="Знак Знак Знак4 Знак Знак Знак Знак1"/>
    <w:basedOn w:val="ad"/>
    <w:autoRedefine/>
    <w:uiPriority w:val="99"/>
    <w:rsid w:val="00BB5C45"/>
    <w:pPr>
      <w:spacing w:after="160" w:line="240" w:lineRule="exact"/>
    </w:pPr>
    <w:rPr>
      <w:sz w:val="28"/>
      <w:szCs w:val="28"/>
      <w:lang w:val="en-US" w:eastAsia="en-US"/>
    </w:rPr>
  </w:style>
  <w:style w:type="paragraph" w:customStyle="1" w:styleId="Char1">
    <w:name w:val="Char1"/>
    <w:basedOn w:val="ad"/>
    <w:autoRedefine/>
    <w:uiPriority w:val="99"/>
    <w:rsid w:val="00BB5C45"/>
    <w:pPr>
      <w:spacing w:after="160" w:line="240" w:lineRule="exact"/>
    </w:pPr>
    <w:rPr>
      <w:sz w:val="28"/>
      <w:szCs w:val="28"/>
      <w:lang w:val="en-US" w:eastAsia="en-US"/>
    </w:rPr>
  </w:style>
  <w:style w:type="paragraph" w:customStyle="1" w:styleId="11f8">
    <w:name w:val="Знак Знак1 Знак1"/>
    <w:basedOn w:val="ad"/>
    <w:autoRedefine/>
    <w:uiPriority w:val="99"/>
    <w:rsid w:val="00BB5C45"/>
    <w:pPr>
      <w:spacing w:after="160" w:line="240" w:lineRule="exact"/>
    </w:pPr>
    <w:rPr>
      <w:sz w:val="28"/>
      <w:szCs w:val="28"/>
      <w:lang w:val="en-US" w:eastAsia="en-US"/>
    </w:rPr>
  </w:style>
  <w:style w:type="character" w:customStyle="1" w:styleId="824">
    <w:name w:val="Знак8 Знак Знак2"/>
    <w:uiPriority w:val="99"/>
    <w:locked/>
    <w:rsid w:val="00BB5C45"/>
    <w:rPr>
      <w:lang w:val="ru-RU" w:eastAsia="ru-RU"/>
    </w:rPr>
  </w:style>
  <w:style w:type="paragraph" w:customStyle="1" w:styleId="1fffff0">
    <w:name w:val="Знак Знак Знак Знак Знак Знак Знак Знак1"/>
    <w:basedOn w:val="ad"/>
    <w:uiPriority w:val="99"/>
    <w:rsid w:val="00BB5C45"/>
    <w:pPr>
      <w:spacing w:after="160" w:line="240" w:lineRule="exact"/>
    </w:pPr>
    <w:rPr>
      <w:lang w:val="en-US" w:eastAsia="en-US"/>
    </w:rPr>
  </w:style>
  <w:style w:type="paragraph" w:customStyle="1" w:styleId="1fffff1">
    <w:name w:val="Знак Знак Знак Знак Знак Знак Знак Знак Знак1"/>
    <w:basedOn w:val="ad"/>
    <w:uiPriority w:val="99"/>
    <w:rsid w:val="00BB5C45"/>
    <w:pPr>
      <w:spacing w:after="160" w:line="240" w:lineRule="exact"/>
    </w:pPr>
    <w:rPr>
      <w:lang w:val="en-US" w:eastAsia="en-US"/>
    </w:rPr>
  </w:style>
  <w:style w:type="paragraph" w:customStyle="1" w:styleId="21f7">
    <w:name w:val="Знак Знак Знак2 Знак Знак Знак Знак Знак Знак Знак1"/>
    <w:basedOn w:val="ad"/>
    <w:uiPriority w:val="99"/>
    <w:rsid w:val="00BB5C45"/>
    <w:pPr>
      <w:spacing w:after="160" w:line="240" w:lineRule="exact"/>
    </w:pPr>
    <w:rPr>
      <w:lang w:val="en-US" w:eastAsia="en-US"/>
    </w:rPr>
  </w:style>
  <w:style w:type="character" w:customStyle="1" w:styleId="22d">
    <w:name w:val="Знак Знак22"/>
    <w:uiPriority w:val="99"/>
    <w:rsid w:val="00BB5C45"/>
    <w:rPr>
      <w:sz w:val="22"/>
      <w:szCs w:val="22"/>
      <w:lang w:val="ru-RU" w:eastAsia="ru-RU"/>
    </w:rPr>
  </w:style>
  <w:style w:type="paragraph" w:customStyle="1" w:styleId="CharChar1">
    <w:name w:val="Char Char1"/>
    <w:basedOn w:val="ad"/>
    <w:uiPriority w:val="99"/>
    <w:rsid w:val="00BB5C45"/>
    <w:pPr>
      <w:spacing w:after="160" w:line="240" w:lineRule="exact"/>
    </w:pPr>
    <w:rPr>
      <w:sz w:val="20"/>
      <w:szCs w:val="20"/>
      <w:lang w:eastAsia="zh-CN"/>
    </w:rPr>
  </w:style>
  <w:style w:type="character" w:customStyle="1" w:styleId="1012">
    <w:name w:val="Знак Знак101"/>
    <w:uiPriority w:val="99"/>
    <w:rsid w:val="00BB5C45"/>
    <w:rPr>
      <w:b/>
      <w:bCs/>
      <w:i/>
      <w:iCs/>
      <w:kern w:val="32"/>
      <w:sz w:val="32"/>
      <w:szCs w:val="32"/>
    </w:rPr>
  </w:style>
  <w:style w:type="character" w:customStyle="1" w:styleId="1812">
    <w:name w:val="Знак Знак181"/>
    <w:uiPriority w:val="99"/>
    <w:locked/>
    <w:rsid w:val="00BB5C45"/>
    <w:rPr>
      <w:b/>
      <w:bCs/>
      <w:kern w:val="28"/>
      <w:sz w:val="36"/>
      <w:szCs w:val="36"/>
      <w:lang w:val="ru-RU" w:eastAsia="ru-RU"/>
    </w:rPr>
  </w:style>
  <w:style w:type="character" w:customStyle="1" w:styleId="1515">
    <w:name w:val="Знак Знак151"/>
    <w:uiPriority w:val="99"/>
    <w:rsid w:val="00BB5C45"/>
    <w:rPr>
      <w:rFonts w:ascii="Arial" w:hAnsi="Arial" w:cs="Arial"/>
      <w:b/>
      <w:bCs/>
      <w:kern w:val="32"/>
      <w:sz w:val="32"/>
      <w:szCs w:val="32"/>
      <w:lang w:val="ru-RU" w:eastAsia="ru-RU"/>
    </w:rPr>
  </w:style>
  <w:style w:type="character" w:customStyle="1" w:styleId="1415">
    <w:name w:val="Знак Знак141"/>
    <w:uiPriority w:val="99"/>
    <w:locked/>
    <w:rsid w:val="00BB5C45"/>
    <w:rPr>
      <w:b/>
      <w:bCs/>
      <w:kern w:val="32"/>
      <w:sz w:val="32"/>
      <w:szCs w:val="32"/>
    </w:rPr>
  </w:style>
  <w:style w:type="character" w:customStyle="1" w:styleId="2216">
    <w:name w:val="Знак2 Знак Знак21"/>
    <w:uiPriority w:val="99"/>
    <w:rsid w:val="00BB5C45"/>
    <w:rPr>
      <w:lang w:val="ru-RU" w:eastAsia="ru-RU"/>
    </w:rPr>
  </w:style>
  <w:style w:type="character" w:customStyle="1" w:styleId="8114">
    <w:name w:val="Знак8 Знак Знак11"/>
    <w:uiPriority w:val="99"/>
    <w:rsid w:val="00BB5C45"/>
    <w:rPr>
      <w:lang w:val="ru-RU" w:eastAsia="ar-SA" w:bidi="ar-SA"/>
    </w:rPr>
  </w:style>
  <w:style w:type="paragraph" w:customStyle="1" w:styleId="31a">
    <w:name w:val="Знак31"/>
    <w:basedOn w:val="ad"/>
    <w:uiPriority w:val="99"/>
    <w:rsid w:val="00BB5C45"/>
    <w:pPr>
      <w:suppressAutoHyphens/>
      <w:spacing w:after="160" w:line="240" w:lineRule="exact"/>
    </w:pPr>
    <w:rPr>
      <w:lang w:val="en-US" w:eastAsia="ar-SA"/>
    </w:rPr>
  </w:style>
  <w:style w:type="character" w:customStyle="1" w:styleId="3117">
    <w:name w:val="Знак3 Знак Знак11"/>
    <w:uiPriority w:val="99"/>
    <w:locked/>
    <w:rsid w:val="00BB5C45"/>
    <w:rPr>
      <w:lang w:val="ru-RU" w:eastAsia="ru-RU"/>
    </w:rPr>
  </w:style>
  <w:style w:type="character" w:customStyle="1" w:styleId="329">
    <w:name w:val="Знак3 Знак Знак2"/>
    <w:uiPriority w:val="99"/>
    <w:rsid w:val="00BB5C45"/>
    <w:rPr>
      <w:lang w:val="ru-RU" w:eastAsia="ru-RU"/>
    </w:rPr>
  </w:style>
  <w:style w:type="paragraph" w:customStyle="1" w:styleId="717">
    <w:name w:val="Знак Знак71"/>
    <w:basedOn w:val="ad"/>
    <w:autoRedefine/>
    <w:uiPriority w:val="99"/>
    <w:rsid w:val="00BB5C45"/>
    <w:pPr>
      <w:spacing w:after="160" w:line="240" w:lineRule="exact"/>
    </w:pPr>
    <w:rPr>
      <w:sz w:val="28"/>
      <w:szCs w:val="28"/>
      <w:lang w:val="en-US" w:eastAsia="en-US"/>
    </w:rPr>
  </w:style>
  <w:style w:type="paragraph" w:customStyle="1" w:styleId="718">
    <w:name w:val="Знак Знак7 Знак Знак1"/>
    <w:basedOn w:val="ad"/>
    <w:autoRedefine/>
    <w:uiPriority w:val="99"/>
    <w:rsid w:val="00BB5C45"/>
    <w:pPr>
      <w:spacing w:after="160" w:line="240" w:lineRule="exact"/>
    </w:pPr>
    <w:rPr>
      <w:sz w:val="28"/>
      <w:szCs w:val="28"/>
      <w:lang w:val="en-US" w:eastAsia="en-US"/>
    </w:rPr>
  </w:style>
  <w:style w:type="numbering" w:customStyle="1" w:styleId="11111111215">
    <w:name w:val="1 / 1.1 / 1.1.111215"/>
    <w:rsid w:val="007D348B"/>
    <w:pPr>
      <w:numPr>
        <w:numId w:val="29"/>
      </w:numPr>
    </w:pPr>
  </w:style>
  <w:style w:type="numbering" w:customStyle="1" w:styleId="111111118">
    <w:name w:val="1 / 1.1 / 1.1.1118"/>
    <w:rsid w:val="007D348B"/>
    <w:pPr>
      <w:numPr>
        <w:numId w:val="35"/>
      </w:numPr>
    </w:pPr>
  </w:style>
  <w:style w:type="numbering" w:customStyle="1" w:styleId="1111111135">
    <w:name w:val="1 / 1.1 / 1.1.11135"/>
    <w:rsid w:val="007D348B"/>
    <w:pPr>
      <w:numPr>
        <w:numId w:val="33"/>
      </w:numPr>
    </w:pPr>
  </w:style>
  <w:style w:type="numbering" w:customStyle="1" w:styleId="11111111321">
    <w:name w:val="1 / 1.1 / 1.1.111321"/>
    <w:rsid w:val="007D348B"/>
    <w:pPr>
      <w:numPr>
        <w:numId w:val="27"/>
      </w:numPr>
    </w:pPr>
  </w:style>
  <w:style w:type="numbering" w:customStyle="1" w:styleId="111111111115">
    <w:name w:val="1 / 1.1 / 1.1.1111115"/>
    <w:rsid w:val="007D348B"/>
    <w:pPr>
      <w:numPr>
        <w:numId w:val="25"/>
      </w:numPr>
    </w:pPr>
  </w:style>
  <w:style w:type="numbering" w:customStyle="1" w:styleId="111111261">
    <w:name w:val="1 / 1.1 / 1.1.1261"/>
    <w:rsid w:val="007D348B"/>
    <w:pPr>
      <w:numPr>
        <w:numId w:val="20"/>
      </w:numPr>
    </w:pPr>
  </w:style>
  <w:style w:type="numbering" w:customStyle="1" w:styleId="1111111141">
    <w:name w:val="1 / 1.1 / 1.1.11141"/>
    <w:rsid w:val="007D348B"/>
    <w:pPr>
      <w:numPr>
        <w:numId w:val="44"/>
      </w:numPr>
    </w:pPr>
  </w:style>
  <w:style w:type="numbering" w:customStyle="1" w:styleId="1111111142">
    <w:name w:val="1 / 1.1 / 1.1.11142"/>
    <w:rsid w:val="007D348B"/>
    <w:pPr>
      <w:numPr>
        <w:numId w:val="34"/>
      </w:numPr>
    </w:pPr>
  </w:style>
  <w:style w:type="numbering" w:customStyle="1" w:styleId="111111111114">
    <w:name w:val="1 / 1.1 / 1.1.1111114"/>
    <w:rsid w:val="007D348B"/>
    <w:pPr>
      <w:numPr>
        <w:numId w:val="24"/>
      </w:numPr>
    </w:pPr>
  </w:style>
  <w:style w:type="numbering" w:customStyle="1" w:styleId="111111115">
    <w:name w:val="1 / 1.1 / 1.1.1115"/>
    <w:rsid w:val="007D348B"/>
    <w:pPr>
      <w:numPr>
        <w:numId w:val="42"/>
      </w:numPr>
    </w:pPr>
  </w:style>
  <w:style w:type="numbering" w:customStyle="1" w:styleId="1111111134">
    <w:name w:val="1 / 1.1 / 1.1.11134"/>
    <w:rsid w:val="007D348B"/>
    <w:pPr>
      <w:numPr>
        <w:numId w:val="32"/>
      </w:numPr>
    </w:pPr>
  </w:style>
  <w:style w:type="numbering" w:customStyle="1" w:styleId="1111111151">
    <w:name w:val="1 / 1.1 / 1.1.11151"/>
    <w:rsid w:val="007D348B"/>
    <w:pPr>
      <w:numPr>
        <w:numId w:val="39"/>
      </w:numPr>
    </w:pPr>
  </w:style>
  <w:style w:type="numbering" w:customStyle="1" w:styleId="111111112121">
    <w:name w:val="1 / 1.1 / 1.1.1112121"/>
    <w:rsid w:val="007D348B"/>
    <w:pPr>
      <w:numPr>
        <w:numId w:val="23"/>
      </w:numPr>
    </w:pPr>
  </w:style>
  <w:style w:type="numbering" w:customStyle="1" w:styleId="11111111214">
    <w:name w:val="1 / 1.1 / 1.1.111214"/>
    <w:rsid w:val="007D348B"/>
    <w:pPr>
      <w:numPr>
        <w:numId w:val="28"/>
      </w:numPr>
    </w:pPr>
  </w:style>
  <w:style w:type="numbering" w:customStyle="1" w:styleId="1111111161">
    <w:name w:val="1 / 1.1 / 1.1.11161"/>
    <w:rsid w:val="007D348B"/>
    <w:pPr>
      <w:numPr>
        <w:numId w:val="12"/>
      </w:numPr>
    </w:pPr>
  </w:style>
  <w:style w:type="numbering" w:customStyle="1" w:styleId="1111111111121">
    <w:name w:val="1 / 1.1 / 1.1.11111121"/>
    <w:rsid w:val="007D348B"/>
    <w:pPr>
      <w:numPr>
        <w:numId w:val="22"/>
      </w:numPr>
    </w:pPr>
  </w:style>
  <w:style w:type="numbering" w:customStyle="1" w:styleId="11111111">
    <w:name w:val="1 / 1.1 / 1.1.111"/>
    <w:rsid w:val="007D348B"/>
    <w:pPr>
      <w:numPr>
        <w:numId w:val="37"/>
      </w:numPr>
    </w:pPr>
  </w:style>
  <w:style w:type="character" w:customStyle="1" w:styleId="DocNormal">
    <w:name w:val="Doc_Normal Знак"/>
    <w:link w:val="DocNormal0"/>
    <w:uiPriority w:val="99"/>
    <w:locked/>
    <w:rsid w:val="00E541F3"/>
    <w:rPr>
      <w:sz w:val="24"/>
    </w:rPr>
  </w:style>
  <w:style w:type="paragraph" w:customStyle="1" w:styleId="DocNormal0">
    <w:name w:val="Doc_Normal"/>
    <w:basedOn w:val="ad"/>
    <w:link w:val="DocNormal"/>
    <w:uiPriority w:val="99"/>
    <w:qFormat/>
    <w:rsid w:val="00E541F3"/>
    <w:pPr>
      <w:spacing w:line="360" w:lineRule="auto"/>
      <w:ind w:firstLine="851"/>
      <w:contextualSpacing/>
    </w:pPr>
    <w:rPr>
      <w:szCs w:val="20"/>
    </w:rPr>
  </w:style>
  <w:style w:type="paragraph" w:customStyle="1" w:styleId="14">
    <w:name w:val="* 1 Заголовок"/>
    <w:basedOn w:val="15"/>
    <w:next w:val="ad"/>
    <w:uiPriority w:val="99"/>
    <w:qFormat/>
    <w:rsid w:val="00E541F3"/>
    <w:pPr>
      <w:numPr>
        <w:ilvl w:val="3"/>
        <w:numId w:val="46"/>
      </w:numPr>
      <w:tabs>
        <w:tab w:val="num" w:pos="360"/>
        <w:tab w:val="num" w:pos="1209"/>
      </w:tabs>
      <w:spacing w:before="240" w:after="240"/>
      <w:ind w:left="0" w:right="0" w:firstLine="0"/>
    </w:pPr>
    <w:rPr>
      <w:bCs w:val="0"/>
      <w:caps/>
      <w:kern w:val="28"/>
      <w:szCs w:val="20"/>
      <w:lang w:eastAsia="en-US"/>
    </w:rPr>
  </w:style>
  <w:style w:type="paragraph" w:customStyle="1" w:styleId="24">
    <w:name w:val="* 2 Заголовок"/>
    <w:basedOn w:val="26"/>
    <w:next w:val="ad"/>
    <w:uiPriority w:val="99"/>
    <w:qFormat/>
    <w:rsid w:val="00E541F3"/>
    <w:pPr>
      <w:numPr>
        <w:ilvl w:val="4"/>
        <w:numId w:val="46"/>
      </w:numPr>
      <w:tabs>
        <w:tab w:val="num" w:pos="360"/>
        <w:tab w:val="left" w:pos="851"/>
        <w:tab w:val="left" w:pos="993"/>
        <w:tab w:val="num" w:pos="1209"/>
      </w:tabs>
      <w:spacing w:before="0" w:after="585"/>
      <w:ind w:left="502" w:right="0" w:firstLine="0"/>
    </w:pPr>
    <w:rPr>
      <w:rFonts w:ascii="Times New Roman" w:eastAsia="Calibri" w:hAnsi="Times New Roman" w:cs="Times New Roman"/>
      <w:b/>
      <w:i w:val="0"/>
      <w:iCs w:val="0"/>
      <w:sz w:val="26"/>
      <w:szCs w:val="20"/>
      <w:lang w:eastAsia="en-US"/>
    </w:rPr>
  </w:style>
  <w:style w:type="paragraph" w:customStyle="1" w:styleId="35">
    <w:name w:val="* 3 Заголовок"/>
    <w:basedOn w:val="36"/>
    <w:next w:val="ad"/>
    <w:uiPriority w:val="99"/>
    <w:qFormat/>
    <w:rsid w:val="00E541F3"/>
    <w:pPr>
      <w:keepLines/>
      <w:numPr>
        <w:numId w:val="46"/>
      </w:numPr>
      <w:tabs>
        <w:tab w:val="num" w:pos="360"/>
        <w:tab w:val="num" w:pos="1209"/>
      </w:tabs>
      <w:spacing w:before="120" w:after="120"/>
      <w:ind w:left="0" w:right="0" w:firstLine="0"/>
    </w:pPr>
    <w:rPr>
      <w:rFonts w:ascii="Times New Roman" w:hAnsi="Times New Roman" w:cs="Times New Roman"/>
      <w:b/>
      <w:bCs/>
      <w:sz w:val="26"/>
      <w:szCs w:val="22"/>
      <w:lang w:eastAsia="en-US"/>
    </w:rPr>
  </w:style>
  <w:style w:type="paragraph" w:customStyle="1" w:styleId="ittTableText">
    <w:name w:val="itt_TableText"/>
    <w:basedOn w:val="ad"/>
    <w:link w:val="ittTableText0"/>
    <w:uiPriority w:val="99"/>
    <w:qFormat/>
    <w:rsid w:val="00E541F3"/>
    <w:pPr>
      <w:spacing w:after="60" w:line="276" w:lineRule="auto"/>
      <w:contextualSpacing/>
    </w:pPr>
    <w:rPr>
      <w:szCs w:val="20"/>
    </w:rPr>
  </w:style>
  <w:style w:type="character" w:customStyle="1" w:styleId="ittTableText0">
    <w:name w:val="itt_TableText Знак"/>
    <w:link w:val="ittTableText"/>
    <w:uiPriority w:val="99"/>
    <w:rsid w:val="00E541F3"/>
    <w:rPr>
      <w:sz w:val="24"/>
    </w:rPr>
  </w:style>
  <w:style w:type="table" w:customStyle="1" w:styleId="-421">
    <w:name w:val="Таблица-сетка 4 — акцент 21"/>
    <w:basedOn w:val="af"/>
    <w:uiPriority w:val="99"/>
    <w:rsid w:val="00E541F3"/>
    <w:pPr>
      <w:spacing w:before="100"/>
    </w:pPr>
    <w:rPr>
      <w:rFonts w:ascii="Calibri" w:hAnsi="Calibri"/>
    </w:rPr>
    <w:tblPr>
      <w:tblStyleRowBandSize w:val="1"/>
      <w:tblStyleColBandSize w:val="1"/>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Pr>
    <w:tblStylePr w:type="firstRow">
      <w:rPr>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bCs/>
      </w:rPr>
      <w:tblPr/>
      <w:tcPr>
        <w:tcBorders>
          <w:top w:val="double" w:sz="4" w:space="0" w:color="629DD1"/>
        </w:tcBorders>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numbering" w:customStyle="1" w:styleId="1fffff2">
    <w:name w:val="Нет списка1"/>
    <w:next w:val="af0"/>
    <w:uiPriority w:val="99"/>
    <w:semiHidden/>
    <w:unhideWhenUsed/>
    <w:rsid w:val="003475F1"/>
  </w:style>
  <w:style w:type="table" w:customStyle="1" w:styleId="300">
    <w:name w:val="Сетка таблицы30"/>
    <w:basedOn w:val="af"/>
    <w:next w:val="affffb"/>
    <w:uiPriority w:val="99"/>
    <w:rsid w:val="003475F1"/>
    <w:pPr>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Таблица-сетка 4 — акцент 211"/>
    <w:basedOn w:val="af"/>
    <w:uiPriority w:val="99"/>
    <w:rsid w:val="003475F1"/>
    <w:pPr>
      <w:spacing w:before="100"/>
    </w:pPr>
    <w:rPr>
      <w:rFonts w:ascii="Calibri" w:hAnsi="Calibri"/>
    </w:rPr>
    <w:tblPr>
      <w:tblStyleRowBandSize w:val="1"/>
      <w:tblStyleColBandSize w:val="1"/>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Pr>
    <w:tblStylePr w:type="firstRow">
      <w:rPr>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bCs/>
      </w:rPr>
      <w:tblPr/>
      <w:tcPr>
        <w:tcBorders>
          <w:top w:val="double" w:sz="4" w:space="0" w:color="629DD1"/>
        </w:tcBorders>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numbering" w:customStyle="1" w:styleId="2fffb">
    <w:name w:val="Нет списка2"/>
    <w:next w:val="af0"/>
    <w:uiPriority w:val="99"/>
    <w:semiHidden/>
    <w:unhideWhenUsed/>
    <w:rsid w:val="00352CDC"/>
  </w:style>
  <w:style w:type="table" w:customStyle="1" w:styleId="390">
    <w:name w:val="Сетка таблицы39"/>
    <w:basedOn w:val="af"/>
    <w:next w:val="affffb"/>
    <w:uiPriority w:val="99"/>
    <w:rsid w:val="00352CD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fa">
    <w:name w:val="Нет списка3"/>
    <w:next w:val="af0"/>
    <w:uiPriority w:val="99"/>
    <w:semiHidden/>
    <w:unhideWhenUsed/>
    <w:rsid w:val="00F86EB5"/>
  </w:style>
  <w:style w:type="numbering" w:customStyle="1" w:styleId="11f9">
    <w:name w:val="Нет списка11"/>
    <w:next w:val="af0"/>
    <w:semiHidden/>
    <w:unhideWhenUsed/>
    <w:rsid w:val="00F86EB5"/>
  </w:style>
  <w:style w:type="numbering" w:customStyle="1" w:styleId="111111112151">
    <w:name w:val="1 / 1.1 / 1.1.1112151"/>
    <w:rsid w:val="00F86EB5"/>
  </w:style>
  <w:style w:type="numbering" w:customStyle="1" w:styleId="1111111181">
    <w:name w:val="1 / 1.1 / 1.1.11181"/>
    <w:rsid w:val="00F86EB5"/>
  </w:style>
  <w:style w:type="numbering" w:customStyle="1" w:styleId="11111111351">
    <w:name w:val="1 / 1.1 / 1.1.111351"/>
    <w:rsid w:val="00F86EB5"/>
  </w:style>
  <w:style w:type="numbering" w:customStyle="1" w:styleId="111111113211">
    <w:name w:val="1 / 1.1 / 1.1.1113211"/>
    <w:rsid w:val="00F86EB5"/>
  </w:style>
  <w:style w:type="numbering" w:customStyle="1" w:styleId="1111111111151">
    <w:name w:val="1 / 1.1 / 1.1.11111151"/>
    <w:rsid w:val="00F86EB5"/>
  </w:style>
  <w:style w:type="numbering" w:customStyle="1" w:styleId="1111112611">
    <w:name w:val="1 / 1.1 / 1.1.12611"/>
    <w:rsid w:val="00F86EB5"/>
  </w:style>
  <w:style w:type="numbering" w:customStyle="1" w:styleId="11111111411">
    <w:name w:val="1 / 1.1 / 1.1.111411"/>
    <w:rsid w:val="00F86EB5"/>
  </w:style>
  <w:style w:type="numbering" w:customStyle="1" w:styleId="11111111421">
    <w:name w:val="1 / 1.1 / 1.1.111421"/>
    <w:rsid w:val="00F86EB5"/>
  </w:style>
  <w:style w:type="numbering" w:customStyle="1" w:styleId="1111111111141">
    <w:name w:val="1 / 1.1 / 1.1.11111141"/>
    <w:rsid w:val="00F86EB5"/>
  </w:style>
  <w:style w:type="numbering" w:customStyle="1" w:styleId="1111111152">
    <w:name w:val="1 / 1.1 / 1.1.11152"/>
    <w:rsid w:val="00F86EB5"/>
  </w:style>
  <w:style w:type="numbering" w:customStyle="1" w:styleId="11111111341">
    <w:name w:val="1 / 1.1 / 1.1.111341"/>
    <w:rsid w:val="00F86EB5"/>
  </w:style>
  <w:style w:type="numbering" w:customStyle="1" w:styleId="11111111511">
    <w:name w:val="1 / 1.1 / 1.1.111511"/>
    <w:rsid w:val="00F86EB5"/>
  </w:style>
  <w:style w:type="numbering" w:customStyle="1" w:styleId="1111111121211">
    <w:name w:val="1 / 1.1 / 1.1.11121211"/>
    <w:rsid w:val="00F86EB5"/>
  </w:style>
  <w:style w:type="numbering" w:customStyle="1" w:styleId="111111112141">
    <w:name w:val="1 / 1.1 / 1.1.1112141"/>
    <w:rsid w:val="00F86EB5"/>
  </w:style>
  <w:style w:type="numbering" w:customStyle="1" w:styleId="11111111611">
    <w:name w:val="1 / 1.1 / 1.1.111611"/>
    <w:rsid w:val="00F86EB5"/>
  </w:style>
  <w:style w:type="numbering" w:customStyle="1" w:styleId="11111111111211">
    <w:name w:val="1 / 1.1 / 1.1.111111211"/>
    <w:rsid w:val="00F86EB5"/>
  </w:style>
  <w:style w:type="numbering" w:customStyle="1" w:styleId="1111111110">
    <w:name w:val="1 / 1.1 / 1.1.1111"/>
    <w:rsid w:val="00F86EB5"/>
  </w:style>
  <w:style w:type="numbering" w:customStyle="1" w:styleId="1119">
    <w:name w:val="Нет списка111"/>
    <w:next w:val="af0"/>
    <w:uiPriority w:val="99"/>
    <w:semiHidden/>
    <w:unhideWhenUsed/>
    <w:rsid w:val="00F86EB5"/>
  </w:style>
  <w:style w:type="numbering" w:customStyle="1" w:styleId="21f8">
    <w:name w:val="Нет списка21"/>
    <w:next w:val="af0"/>
    <w:uiPriority w:val="99"/>
    <w:semiHidden/>
    <w:unhideWhenUsed/>
    <w:rsid w:val="00F86EB5"/>
  </w:style>
  <w:style w:type="character" w:customStyle="1" w:styleId="afffffffffffff2">
    <w:name w:val="a"/>
    <w:uiPriority w:val="99"/>
    <w:rsid w:val="00F86EB5"/>
  </w:style>
  <w:style w:type="character" w:customStyle="1" w:styleId="a00">
    <w:name w:val="a0"/>
    <w:uiPriority w:val="99"/>
    <w:rsid w:val="00F86EB5"/>
  </w:style>
  <w:style w:type="numbering" w:customStyle="1" w:styleId="4f8">
    <w:name w:val="Нет списка4"/>
    <w:next w:val="af0"/>
    <w:uiPriority w:val="99"/>
    <w:semiHidden/>
    <w:unhideWhenUsed/>
    <w:rsid w:val="009C343C"/>
  </w:style>
  <w:style w:type="numbering" w:customStyle="1" w:styleId="12f5">
    <w:name w:val="Нет списка12"/>
    <w:next w:val="af0"/>
    <w:semiHidden/>
    <w:unhideWhenUsed/>
    <w:rsid w:val="009C343C"/>
  </w:style>
  <w:style w:type="numbering" w:customStyle="1" w:styleId="111111112152">
    <w:name w:val="1 / 1.1 / 1.1.1112152"/>
    <w:rsid w:val="009C343C"/>
  </w:style>
  <w:style w:type="numbering" w:customStyle="1" w:styleId="1111111182">
    <w:name w:val="1 / 1.1 / 1.1.11182"/>
    <w:rsid w:val="009C343C"/>
  </w:style>
  <w:style w:type="numbering" w:customStyle="1" w:styleId="11111111352">
    <w:name w:val="1 / 1.1 / 1.1.111352"/>
    <w:rsid w:val="009C343C"/>
  </w:style>
  <w:style w:type="numbering" w:customStyle="1" w:styleId="111111113212">
    <w:name w:val="1 / 1.1 / 1.1.1113212"/>
    <w:rsid w:val="009C343C"/>
  </w:style>
  <w:style w:type="numbering" w:customStyle="1" w:styleId="1111111111152">
    <w:name w:val="1 / 1.1 / 1.1.11111152"/>
    <w:rsid w:val="009C343C"/>
  </w:style>
  <w:style w:type="numbering" w:customStyle="1" w:styleId="1111112612">
    <w:name w:val="1 / 1.1 / 1.1.12612"/>
    <w:rsid w:val="009C343C"/>
  </w:style>
  <w:style w:type="numbering" w:customStyle="1" w:styleId="11111111412">
    <w:name w:val="1 / 1.1 / 1.1.111412"/>
    <w:rsid w:val="009C343C"/>
  </w:style>
  <w:style w:type="numbering" w:customStyle="1" w:styleId="11111111422">
    <w:name w:val="1 / 1.1 / 1.1.111422"/>
    <w:rsid w:val="009C343C"/>
  </w:style>
  <w:style w:type="numbering" w:customStyle="1" w:styleId="1111111111142">
    <w:name w:val="1 / 1.1 / 1.1.11111142"/>
    <w:rsid w:val="009C343C"/>
  </w:style>
  <w:style w:type="numbering" w:customStyle="1" w:styleId="1111111153">
    <w:name w:val="1 / 1.1 / 1.1.11153"/>
    <w:rsid w:val="009C343C"/>
  </w:style>
  <w:style w:type="numbering" w:customStyle="1" w:styleId="11111111342">
    <w:name w:val="1 / 1.1 / 1.1.111342"/>
    <w:rsid w:val="009C343C"/>
  </w:style>
  <w:style w:type="numbering" w:customStyle="1" w:styleId="11111111512">
    <w:name w:val="1 / 1.1 / 1.1.111512"/>
    <w:rsid w:val="009C343C"/>
  </w:style>
  <w:style w:type="numbering" w:customStyle="1" w:styleId="1111111121212">
    <w:name w:val="1 / 1.1 / 1.1.11121212"/>
    <w:rsid w:val="009C343C"/>
  </w:style>
  <w:style w:type="numbering" w:customStyle="1" w:styleId="111111112142">
    <w:name w:val="1 / 1.1 / 1.1.1112142"/>
    <w:rsid w:val="009C343C"/>
  </w:style>
  <w:style w:type="numbering" w:customStyle="1" w:styleId="11111111612">
    <w:name w:val="1 / 1.1 / 1.1.111612"/>
    <w:rsid w:val="009C343C"/>
  </w:style>
  <w:style w:type="numbering" w:customStyle="1" w:styleId="11111111111212">
    <w:name w:val="1 / 1.1 / 1.1.111111212"/>
    <w:rsid w:val="009C343C"/>
  </w:style>
  <w:style w:type="numbering" w:customStyle="1" w:styleId="111111112">
    <w:name w:val="1 / 1.1 / 1.1.1112"/>
    <w:rsid w:val="009C343C"/>
  </w:style>
  <w:style w:type="numbering" w:customStyle="1" w:styleId="1126">
    <w:name w:val="Нет списка112"/>
    <w:next w:val="af0"/>
    <w:semiHidden/>
    <w:unhideWhenUsed/>
    <w:rsid w:val="009C343C"/>
  </w:style>
  <w:style w:type="numbering" w:customStyle="1" w:styleId="22e">
    <w:name w:val="Нет списка22"/>
    <w:next w:val="af0"/>
    <w:uiPriority w:val="99"/>
    <w:semiHidden/>
    <w:unhideWhenUsed/>
    <w:rsid w:val="009C343C"/>
  </w:style>
  <w:style w:type="numbering" w:customStyle="1" w:styleId="31b">
    <w:name w:val="Нет списка31"/>
    <w:next w:val="af0"/>
    <w:uiPriority w:val="99"/>
    <w:semiHidden/>
    <w:unhideWhenUsed/>
    <w:rsid w:val="009C343C"/>
  </w:style>
  <w:style w:type="numbering" w:customStyle="1" w:styleId="1111111121511">
    <w:name w:val="1 / 1.1 / 1.1.11121511"/>
    <w:rsid w:val="009C343C"/>
  </w:style>
  <w:style w:type="numbering" w:customStyle="1" w:styleId="11111111811">
    <w:name w:val="1 / 1.1 / 1.1.111811"/>
    <w:rsid w:val="009C343C"/>
  </w:style>
  <w:style w:type="numbering" w:customStyle="1" w:styleId="111111113511">
    <w:name w:val="1 / 1.1 / 1.1.1113511"/>
    <w:rsid w:val="009C343C"/>
  </w:style>
  <w:style w:type="numbering" w:customStyle="1" w:styleId="1111111132111">
    <w:name w:val="1 / 1.1 / 1.1.11132111"/>
    <w:rsid w:val="009C343C"/>
  </w:style>
  <w:style w:type="numbering" w:customStyle="1" w:styleId="11111111111511">
    <w:name w:val="1 / 1.1 / 1.1.111111511"/>
    <w:rsid w:val="009C343C"/>
  </w:style>
  <w:style w:type="numbering" w:customStyle="1" w:styleId="11111126111">
    <w:name w:val="1 / 1.1 / 1.1.126111"/>
    <w:rsid w:val="009C343C"/>
  </w:style>
  <w:style w:type="numbering" w:customStyle="1" w:styleId="111111114111">
    <w:name w:val="1 / 1.1 / 1.1.1114111"/>
    <w:rsid w:val="009C343C"/>
  </w:style>
  <w:style w:type="numbering" w:customStyle="1" w:styleId="111111114211">
    <w:name w:val="1 / 1.1 / 1.1.1114211"/>
    <w:rsid w:val="009C343C"/>
  </w:style>
  <w:style w:type="numbering" w:customStyle="1" w:styleId="11111111111411">
    <w:name w:val="1 / 1.1 / 1.1.111111411"/>
    <w:rsid w:val="009C343C"/>
  </w:style>
  <w:style w:type="numbering" w:customStyle="1" w:styleId="11111111521">
    <w:name w:val="1 / 1.1 / 1.1.111521"/>
    <w:rsid w:val="009C343C"/>
  </w:style>
  <w:style w:type="numbering" w:customStyle="1" w:styleId="111111113411">
    <w:name w:val="1 / 1.1 / 1.1.1113411"/>
    <w:rsid w:val="009C343C"/>
  </w:style>
  <w:style w:type="numbering" w:customStyle="1" w:styleId="111111115111">
    <w:name w:val="1 / 1.1 / 1.1.1115111"/>
    <w:rsid w:val="009C343C"/>
  </w:style>
  <w:style w:type="numbering" w:customStyle="1" w:styleId="11111111212111">
    <w:name w:val="1 / 1.1 / 1.1.111212111"/>
    <w:rsid w:val="009C343C"/>
  </w:style>
  <w:style w:type="numbering" w:customStyle="1" w:styleId="1111111121411">
    <w:name w:val="1 / 1.1 / 1.1.11121411"/>
    <w:rsid w:val="009C343C"/>
  </w:style>
  <w:style w:type="numbering" w:customStyle="1" w:styleId="111111116111">
    <w:name w:val="1 / 1.1 / 1.1.1116111"/>
    <w:rsid w:val="009C343C"/>
  </w:style>
  <w:style w:type="numbering" w:customStyle="1" w:styleId="111111111112111">
    <w:name w:val="1 / 1.1 / 1.1.1111112111"/>
    <w:rsid w:val="009C343C"/>
  </w:style>
  <w:style w:type="numbering" w:customStyle="1" w:styleId="1111111111">
    <w:name w:val="1 / 1.1 / 1.1.11111"/>
    <w:rsid w:val="009C343C"/>
  </w:style>
  <w:style w:type="numbering" w:customStyle="1" w:styleId="11116">
    <w:name w:val="Нет списка1111"/>
    <w:next w:val="af0"/>
    <w:semiHidden/>
    <w:unhideWhenUsed/>
    <w:rsid w:val="009C343C"/>
  </w:style>
  <w:style w:type="numbering" w:customStyle="1" w:styleId="211c">
    <w:name w:val="Нет списка211"/>
    <w:next w:val="af0"/>
    <w:uiPriority w:val="99"/>
    <w:semiHidden/>
    <w:unhideWhenUsed/>
    <w:rsid w:val="009C343C"/>
  </w:style>
  <w:style w:type="character" w:customStyle="1" w:styleId="Normal12pt12pt">
    <w:name w:val="Normal + 12 pt;Первая строка:Обычный+12pt Знак"/>
    <w:rsid w:val="00966894"/>
    <w:rPr>
      <w:snapToGrid w:val="0"/>
      <w:sz w:val="24"/>
      <w:szCs w:val="24"/>
      <w:lang w:val="ru-RU" w:eastAsia="ru-RU" w:bidi="ar-SA"/>
    </w:rPr>
  </w:style>
  <w:style w:type="numbering" w:styleId="1111114">
    <w:name w:val="Outline List 2"/>
    <w:basedOn w:val="af0"/>
    <w:locked/>
    <w:rsid w:val="00966894"/>
  </w:style>
  <w:style w:type="numbering" w:customStyle="1" w:styleId="5c">
    <w:name w:val="Нет списка5"/>
    <w:next w:val="af0"/>
    <w:uiPriority w:val="99"/>
    <w:semiHidden/>
    <w:unhideWhenUsed/>
    <w:rsid w:val="00966894"/>
  </w:style>
  <w:style w:type="numbering" w:customStyle="1" w:styleId="13e">
    <w:name w:val="Нет списка13"/>
    <w:next w:val="af0"/>
    <w:uiPriority w:val="99"/>
    <w:semiHidden/>
    <w:rsid w:val="00966894"/>
  </w:style>
  <w:style w:type="numbering" w:customStyle="1" w:styleId="11111114">
    <w:name w:val="1 / 1.1 / 1.1.11"/>
    <w:basedOn w:val="af0"/>
    <w:next w:val="1111114"/>
    <w:rsid w:val="00966894"/>
  </w:style>
  <w:style w:type="numbering" w:customStyle="1" w:styleId="1216">
    <w:name w:val="Нет списка121"/>
    <w:next w:val="af0"/>
    <w:semiHidden/>
    <w:rsid w:val="00966894"/>
  </w:style>
  <w:style w:type="numbering" w:customStyle="1" w:styleId="418">
    <w:name w:val="Нет списка41"/>
    <w:next w:val="af0"/>
    <w:uiPriority w:val="99"/>
    <w:semiHidden/>
    <w:unhideWhenUsed/>
    <w:rsid w:val="00966894"/>
  </w:style>
  <w:style w:type="numbering" w:customStyle="1" w:styleId="67">
    <w:name w:val="Нет списка6"/>
    <w:next w:val="af0"/>
    <w:uiPriority w:val="99"/>
    <w:semiHidden/>
    <w:unhideWhenUsed/>
    <w:rsid w:val="00966894"/>
  </w:style>
  <w:style w:type="numbering" w:customStyle="1" w:styleId="78">
    <w:name w:val="Нет списка7"/>
    <w:next w:val="af0"/>
    <w:uiPriority w:val="99"/>
    <w:semiHidden/>
    <w:unhideWhenUsed/>
    <w:rsid w:val="00966894"/>
  </w:style>
  <w:style w:type="numbering" w:customStyle="1" w:styleId="14f2">
    <w:name w:val="Нет списка14"/>
    <w:next w:val="af0"/>
    <w:uiPriority w:val="99"/>
    <w:semiHidden/>
    <w:rsid w:val="00966894"/>
  </w:style>
  <w:style w:type="numbering" w:customStyle="1" w:styleId="11111122">
    <w:name w:val="1 / 1.1 / 1.1.12"/>
    <w:basedOn w:val="af0"/>
    <w:next w:val="1111114"/>
    <w:rsid w:val="00966894"/>
  </w:style>
  <w:style w:type="numbering" w:customStyle="1" w:styleId="32a">
    <w:name w:val="Нет списка32"/>
    <w:next w:val="af0"/>
    <w:uiPriority w:val="99"/>
    <w:semiHidden/>
    <w:unhideWhenUsed/>
    <w:rsid w:val="00966894"/>
  </w:style>
  <w:style w:type="numbering" w:customStyle="1" w:styleId="1225">
    <w:name w:val="Нет списка122"/>
    <w:next w:val="af0"/>
    <w:semiHidden/>
    <w:rsid w:val="00966894"/>
  </w:style>
  <w:style w:type="numbering" w:customStyle="1" w:styleId="87">
    <w:name w:val="Нет списка8"/>
    <w:next w:val="af0"/>
    <w:uiPriority w:val="99"/>
    <w:semiHidden/>
    <w:unhideWhenUsed/>
    <w:rsid w:val="00966894"/>
  </w:style>
  <w:style w:type="numbering" w:customStyle="1" w:styleId="156">
    <w:name w:val="Нет списка15"/>
    <w:next w:val="af0"/>
    <w:uiPriority w:val="99"/>
    <w:semiHidden/>
    <w:rsid w:val="00966894"/>
  </w:style>
  <w:style w:type="numbering" w:customStyle="1" w:styleId="1135">
    <w:name w:val="Нет списка113"/>
    <w:next w:val="af0"/>
    <w:uiPriority w:val="99"/>
    <w:semiHidden/>
    <w:rsid w:val="00966894"/>
  </w:style>
  <w:style w:type="numbering" w:customStyle="1" w:styleId="11111131">
    <w:name w:val="1 / 1.1 / 1.1.13"/>
    <w:basedOn w:val="af0"/>
    <w:next w:val="1111114"/>
    <w:rsid w:val="00966894"/>
  </w:style>
  <w:style w:type="numbering" w:customStyle="1" w:styleId="23b">
    <w:name w:val="Нет списка23"/>
    <w:next w:val="af0"/>
    <w:uiPriority w:val="99"/>
    <w:semiHidden/>
    <w:unhideWhenUsed/>
    <w:rsid w:val="00966894"/>
  </w:style>
  <w:style w:type="numbering" w:customStyle="1" w:styleId="11125">
    <w:name w:val="Нет списка1112"/>
    <w:next w:val="af0"/>
    <w:semiHidden/>
    <w:rsid w:val="00966894"/>
  </w:style>
  <w:style w:type="numbering" w:customStyle="1" w:styleId="337">
    <w:name w:val="Нет списка33"/>
    <w:next w:val="af0"/>
    <w:uiPriority w:val="99"/>
    <w:semiHidden/>
    <w:unhideWhenUsed/>
    <w:rsid w:val="00966894"/>
  </w:style>
  <w:style w:type="numbering" w:customStyle="1" w:styleId="1234">
    <w:name w:val="Нет списка123"/>
    <w:next w:val="af0"/>
    <w:semiHidden/>
    <w:rsid w:val="00966894"/>
  </w:style>
  <w:style w:type="numbering" w:customStyle="1" w:styleId="427">
    <w:name w:val="Нет списка42"/>
    <w:next w:val="af0"/>
    <w:uiPriority w:val="99"/>
    <w:semiHidden/>
    <w:unhideWhenUsed/>
    <w:rsid w:val="00966894"/>
  </w:style>
  <w:style w:type="numbering" w:customStyle="1" w:styleId="516">
    <w:name w:val="Нет списка51"/>
    <w:next w:val="af0"/>
    <w:uiPriority w:val="99"/>
    <w:semiHidden/>
    <w:unhideWhenUsed/>
    <w:rsid w:val="00966894"/>
  </w:style>
  <w:style w:type="numbering" w:customStyle="1" w:styleId="1316">
    <w:name w:val="Нет списка131"/>
    <w:next w:val="af0"/>
    <w:uiPriority w:val="99"/>
    <w:semiHidden/>
    <w:rsid w:val="00966894"/>
  </w:style>
  <w:style w:type="numbering" w:customStyle="1" w:styleId="111115">
    <w:name w:val="Нет списка11111"/>
    <w:next w:val="af0"/>
    <w:uiPriority w:val="99"/>
    <w:semiHidden/>
    <w:rsid w:val="00966894"/>
  </w:style>
  <w:style w:type="numbering" w:customStyle="1" w:styleId="111111120">
    <w:name w:val="1 / 1.1 / 1.1.112"/>
    <w:basedOn w:val="af0"/>
    <w:next w:val="1111114"/>
    <w:rsid w:val="00966894"/>
  </w:style>
  <w:style w:type="numbering" w:customStyle="1" w:styleId="1111115">
    <w:name w:val="Нет списка111111"/>
    <w:next w:val="af0"/>
    <w:semiHidden/>
    <w:rsid w:val="00966894"/>
  </w:style>
  <w:style w:type="numbering" w:customStyle="1" w:styleId="3118">
    <w:name w:val="Нет списка311"/>
    <w:next w:val="af0"/>
    <w:uiPriority w:val="99"/>
    <w:semiHidden/>
    <w:unhideWhenUsed/>
    <w:rsid w:val="00966894"/>
  </w:style>
  <w:style w:type="numbering" w:customStyle="1" w:styleId="12115">
    <w:name w:val="Нет списка1211"/>
    <w:next w:val="af0"/>
    <w:semiHidden/>
    <w:rsid w:val="00966894"/>
  </w:style>
  <w:style w:type="numbering" w:customStyle="1" w:styleId="4116">
    <w:name w:val="Нет списка411"/>
    <w:next w:val="af0"/>
    <w:uiPriority w:val="99"/>
    <w:semiHidden/>
    <w:unhideWhenUsed/>
    <w:rsid w:val="00966894"/>
  </w:style>
  <w:style w:type="numbering" w:customStyle="1" w:styleId="616">
    <w:name w:val="Нет списка61"/>
    <w:next w:val="af0"/>
    <w:uiPriority w:val="99"/>
    <w:semiHidden/>
    <w:unhideWhenUsed/>
    <w:rsid w:val="00966894"/>
  </w:style>
  <w:style w:type="numbering" w:customStyle="1" w:styleId="719">
    <w:name w:val="Нет списка71"/>
    <w:next w:val="af0"/>
    <w:uiPriority w:val="99"/>
    <w:semiHidden/>
    <w:unhideWhenUsed/>
    <w:rsid w:val="00966894"/>
  </w:style>
  <w:style w:type="numbering" w:customStyle="1" w:styleId="1416">
    <w:name w:val="Нет списка141"/>
    <w:next w:val="af0"/>
    <w:uiPriority w:val="99"/>
    <w:semiHidden/>
    <w:rsid w:val="00966894"/>
  </w:style>
  <w:style w:type="numbering" w:customStyle="1" w:styleId="111111212">
    <w:name w:val="1 / 1.1 / 1.1.121"/>
    <w:basedOn w:val="af0"/>
    <w:next w:val="1111114"/>
    <w:rsid w:val="00966894"/>
  </w:style>
  <w:style w:type="numbering" w:customStyle="1" w:styleId="2217">
    <w:name w:val="Нет списка221"/>
    <w:next w:val="af0"/>
    <w:uiPriority w:val="99"/>
    <w:semiHidden/>
    <w:unhideWhenUsed/>
    <w:rsid w:val="00966894"/>
  </w:style>
  <w:style w:type="numbering" w:customStyle="1" w:styleId="11215">
    <w:name w:val="Нет списка1121"/>
    <w:next w:val="af0"/>
    <w:semiHidden/>
    <w:rsid w:val="00966894"/>
  </w:style>
  <w:style w:type="numbering" w:customStyle="1" w:styleId="3216">
    <w:name w:val="Нет списка321"/>
    <w:next w:val="af0"/>
    <w:uiPriority w:val="99"/>
    <w:semiHidden/>
    <w:unhideWhenUsed/>
    <w:rsid w:val="00966894"/>
  </w:style>
  <w:style w:type="numbering" w:customStyle="1" w:styleId="12214">
    <w:name w:val="Нет списка1221"/>
    <w:next w:val="af0"/>
    <w:semiHidden/>
    <w:rsid w:val="00966894"/>
  </w:style>
  <w:style w:type="numbering" w:customStyle="1" w:styleId="96">
    <w:name w:val="Нет списка9"/>
    <w:next w:val="af0"/>
    <w:uiPriority w:val="99"/>
    <w:semiHidden/>
    <w:unhideWhenUsed/>
    <w:rsid w:val="00966894"/>
  </w:style>
  <w:style w:type="numbering" w:customStyle="1" w:styleId="164">
    <w:name w:val="Нет списка16"/>
    <w:next w:val="af0"/>
    <w:uiPriority w:val="99"/>
    <w:semiHidden/>
    <w:rsid w:val="00966894"/>
  </w:style>
  <w:style w:type="numbering" w:customStyle="1" w:styleId="1144">
    <w:name w:val="Нет списка114"/>
    <w:next w:val="af0"/>
    <w:uiPriority w:val="99"/>
    <w:semiHidden/>
    <w:rsid w:val="00966894"/>
  </w:style>
  <w:style w:type="numbering" w:customStyle="1" w:styleId="11111140">
    <w:name w:val="1 / 1.1 / 1.1.14"/>
    <w:basedOn w:val="af0"/>
    <w:next w:val="1111114"/>
    <w:rsid w:val="00966894"/>
  </w:style>
  <w:style w:type="numbering" w:customStyle="1" w:styleId="249">
    <w:name w:val="Нет списка24"/>
    <w:next w:val="af0"/>
    <w:uiPriority w:val="99"/>
    <w:semiHidden/>
    <w:unhideWhenUsed/>
    <w:rsid w:val="00966894"/>
  </w:style>
  <w:style w:type="numbering" w:customStyle="1" w:styleId="11134">
    <w:name w:val="Нет списка1113"/>
    <w:next w:val="af0"/>
    <w:semiHidden/>
    <w:rsid w:val="00966894"/>
  </w:style>
  <w:style w:type="numbering" w:customStyle="1" w:styleId="346">
    <w:name w:val="Нет списка34"/>
    <w:next w:val="af0"/>
    <w:uiPriority w:val="99"/>
    <w:semiHidden/>
    <w:unhideWhenUsed/>
    <w:rsid w:val="00966894"/>
  </w:style>
  <w:style w:type="numbering" w:customStyle="1" w:styleId="1243">
    <w:name w:val="Нет списка124"/>
    <w:next w:val="af0"/>
    <w:semiHidden/>
    <w:rsid w:val="00966894"/>
  </w:style>
  <w:style w:type="numbering" w:customStyle="1" w:styleId="436">
    <w:name w:val="Нет списка43"/>
    <w:next w:val="af0"/>
    <w:uiPriority w:val="99"/>
    <w:semiHidden/>
    <w:unhideWhenUsed/>
    <w:rsid w:val="00966894"/>
  </w:style>
  <w:style w:type="numbering" w:customStyle="1" w:styleId="525">
    <w:name w:val="Нет списка52"/>
    <w:next w:val="af0"/>
    <w:uiPriority w:val="99"/>
    <w:semiHidden/>
    <w:unhideWhenUsed/>
    <w:rsid w:val="00966894"/>
  </w:style>
  <w:style w:type="numbering" w:customStyle="1" w:styleId="1325">
    <w:name w:val="Нет списка132"/>
    <w:next w:val="af0"/>
    <w:uiPriority w:val="99"/>
    <w:semiHidden/>
    <w:rsid w:val="00966894"/>
  </w:style>
  <w:style w:type="numbering" w:customStyle="1" w:styleId="111124">
    <w:name w:val="Нет списка11112"/>
    <w:next w:val="af0"/>
    <w:uiPriority w:val="99"/>
    <w:semiHidden/>
    <w:rsid w:val="00966894"/>
  </w:style>
  <w:style w:type="numbering" w:customStyle="1" w:styleId="111111130">
    <w:name w:val="1 / 1.1 / 1.1.113"/>
    <w:basedOn w:val="af0"/>
    <w:next w:val="1111114"/>
    <w:rsid w:val="00966894"/>
  </w:style>
  <w:style w:type="numbering" w:customStyle="1" w:styleId="2128">
    <w:name w:val="Нет списка212"/>
    <w:next w:val="af0"/>
    <w:uiPriority w:val="99"/>
    <w:semiHidden/>
    <w:unhideWhenUsed/>
    <w:rsid w:val="00966894"/>
  </w:style>
  <w:style w:type="numbering" w:customStyle="1" w:styleId="1111123">
    <w:name w:val="Нет списка111112"/>
    <w:next w:val="af0"/>
    <w:semiHidden/>
    <w:rsid w:val="00966894"/>
  </w:style>
  <w:style w:type="numbering" w:customStyle="1" w:styleId="3126">
    <w:name w:val="Нет списка312"/>
    <w:next w:val="af0"/>
    <w:uiPriority w:val="99"/>
    <w:semiHidden/>
    <w:unhideWhenUsed/>
    <w:rsid w:val="00966894"/>
  </w:style>
  <w:style w:type="numbering" w:customStyle="1" w:styleId="12124">
    <w:name w:val="Нет списка1212"/>
    <w:next w:val="af0"/>
    <w:semiHidden/>
    <w:rsid w:val="00966894"/>
  </w:style>
  <w:style w:type="numbering" w:customStyle="1" w:styleId="4125">
    <w:name w:val="Нет списка412"/>
    <w:next w:val="af0"/>
    <w:uiPriority w:val="99"/>
    <w:semiHidden/>
    <w:unhideWhenUsed/>
    <w:rsid w:val="00966894"/>
  </w:style>
  <w:style w:type="numbering" w:customStyle="1" w:styleId="625">
    <w:name w:val="Нет списка62"/>
    <w:next w:val="af0"/>
    <w:uiPriority w:val="99"/>
    <w:semiHidden/>
    <w:unhideWhenUsed/>
    <w:rsid w:val="00966894"/>
  </w:style>
  <w:style w:type="numbering" w:customStyle="1" w:styleId="727">
    <w:name w:val="Нет списка72"/>
    <w:next w:val="af0"/>
    <w:uiPriority w:val="99"/>
    <w:semiHidden/>
    <w:unhideWhenUsed/>
    <w:rsid w:val="00966894"/>
  </w:style>
  <w:style w:type="numbering" w:customStyle="1" w:styleId="1425">
    <w:name w:val="Нет списка142"/>
    <w:next w:val="af0"/>
    <w:uiPriority w:val="99"/>
    <w:semiHidden/>
    <w:rsid w:val="00966894"/>
  </w:style>
  <w:style w:type="numbering" w:customStyle="1" w:styleId="111111220">
    <w:name w:val="1 / 1.1 / 1.1.122"/>
    <w:basedOn w:val="af0"/>
    <w:next w:val="1111114"/>
    <w:rsid w:val="00966894"/>
  </w:style>
  <w:style w:type="numbering" w:customStyle="1" w:styleId="2226">
    <w:name w:val="Нет списка222"/>
    <w:next w:val="af0"/>
    <w:uiPriority w:val="99"/>
    <w:semiHidden/>
    <w:unhideWhenUsed/>
    <w:rsid w:val="00966894"/>
  </w:style>
  <w:style w:type="numbering" w:customStyle="1" w:styleId="11224">
    <w:name w:val="Нет списка1122"/>
    <w:next w:val="af0"/>
    <w:semiHidden/>
    <w:rsid w:val="00966894"/>
  </w:style>
  <w:style w:type="numbering" w:customStyle="1" w:styleId="3225">
    <w:name w:val="Нет списка322"/>
    <w:next w:val="af0"/>
    <w:uiPriority w:val="99"/>
    <w:semiHidden/>
    <w:unhideWhenUsed/>
    <w:rsid w:val="00966894"/>
  </w:style>
  <w:style w:type="numbering" w:customStyle="1" w:styleId="12223">
    <w:name w:val="Нет списка1222"/>
    <w:next w:val="af0"/>
    <w:semiHidden/>
    <w:rsid w:val="00966894"/>
  </w:style>
  <w:style w:type="numbering" w:customStyle="1" w:styleId="816">
    <w:name w:val="Нет списка81"/>
    <w:next w:val="af0"/>
    <w:uiPriority w:val="99"/>
    <w:semiHidden/>
    <w:unhideWhenUsed/>
    <w:rsid w:val="00966894"/>
  </w:style>
  <w:style w:type="numbering" w:customStyle="1" w:styleId="1516">
    <w:name w:val="Нет списка151"/>
    <w:next w:val="af0"/>
    <w:uiPriority w:val="99"/>
    <w:semiHidden/>
    <w:rsid w:val="00966894"/>
  </w:style>
  <w:style w:type="numbering" w:customStyle="1" w:styleId="11314">
    <w:name w:val="Нет списка1131"/>
    <w:next w:val="af0"/>
    <w:uiPriority w:val="99"/>
    <w:semiHidden/>
    <w:rsid w:val="00966894"/>
  </w:style>
  <w:style w:type="numbering" w:customStyle="1" w:styleId="111111310">
    <w:name w:val="1 / 1.1 / 1.1.131"/>
    <w:basedOn w:val="af0"/>
    <w:next w:val="1111114"/>
    <w:rsid w:val="00966894"/>
  </w:style>
  <w:style w:type="numbering" w:customStyle="1" w:styleId="2316">
    <w:name w:val="Нет списка231"/>
    <w:next w:val="af0"/>
    <w:uiPriority w:val="99"/>
    <w:semiHidden/>
    <w:unhideWhenUsed/>
    <w:rsid w:val="00966894"/>
  </w:style>
  <w:style w:type="numbering" w:customStyle="1" w:styleId="111214">
    <w:name w:val="Нет списка11121"/>
    <w:next w:val="af0"/>
    <w:semiHidden/>
    <w:rsid w:val="00966894"/>
  </w:style>
  <w:style w:type="numbering" w:customStyle="1" w:styleId="3315">
    <w:name w:val="Нет списка331"/>
    <w:next w:val="af0"/>
    <w:uiPriority w:val="99"/>
    <w:semiHidden/>
    <w:unhideWhenUsed/>
    <w:rsid w:val="00966894"/>
  </w:style>
  <w:style w:type="numbering" w:customStyle="1" w:styleId="12313">
    <w:name w:val="Нет списка1231"/>
    <w:next w:val="af0"/>
    <w:semiHidden/>
    <w:rsid w:val="00966894"/>
  </w:style>
  <w:style w:type="numbering" w:customStyle="1" w:styleId="4215">
    <w:name w:val="Нет списка421"/>
    <w:next w:val="af0"/>
    <w:uiPriority w:val="99"/>
    <w:semiHidden/>
    <w:unhideWhenUsed/>
    <w:rsid w:val="00966894"/>
  </w:style>
  <w:style w:type="numbering" w:customStyle="1" w:styleId="5115">
    <w:name w:val="Нет списка511"/>
    <w:next w:val="af0"/>
    <w:uiPriority w:val="99"/>
    <w:semiHidden/>
    <w:unhideWhenUsed/>
    <w:rsid w:val="00966894"/>
  </w:style>
  <w:style w:type="numbering" w:customStyle="1" w:styleId="13115">
    <w:name w:val="Нет списка1311"/>
    <w:next w:val="af0"/>
    <w:uiPriority w:val="99"/>
    <w:semiHidden/>
    <w:rsid w:val="00966894"/>
  </w:style>
  <w:style w:type="numbering" w:customStyle="1" w:styleId="11111115">
    <w:name w:val="Нет списка1111111"/>
    <w:next w:val="af0"/>
    <w:uiPriority w:val="99"/>
    <w:semiHidden/>
    <w:rsid w:val="00966894"/>
  </w:style>
  <w:style w:type="numbering" w:customStyle="1" w:styleId="111111121">
    <w:name w:val="1 / 1.1 / 1.1.1121"/>
    <w:basedOn w:val="af0"/>
    <w:next w:val="1111114"/>
    <w:rsid w:val="00966894"/>
  </w:style>
  <w:style w:type="numbering" w:customStyle="1" w:styleId="21115">
    <w:name w:val="Нет списка2111"/>
    <w:next w:val="af0"/>
    <w:uiPriority w:val="99"/>
    <w:semiHidden/>
    <w:unhideWhenUsed/>
    <w:rsid w:val="00966894"/>
  </w:style>
  <w:style w:type="numbering" w:customStyle="1" w:styleId="111111113">
    <w:name w:val="Нет списка11111111"/>
    <w:next w:val="af0"/>
    <w:semiHidden/>
    <w:rsid w:val="00966894"/>
  </w:style>
  <w:style w:type="numbering" w:customStyle="1" w:styleId="31115">
    <w:name w:val="Нет списка3111"/>
    <w:next w:val="af0"/>
    <w:uiPriority w:val="99"/>
    <w:semiHidden/>
    <w:unhideWhenUsed/>
    <w:rsid w:val="00966894"/>
  </w:style>
  <w:style w:type="numbering" w:customStyle="1" w:styleId="121114">
    <w:name w:val="Нет списка12111"/>
    <w:next w:val="af0"/>
    <w:semiHidden/>
    <w:rsid w:val="00966894"/>
  </w:style>
  <w:style w:type="numbering" w:customStyle="1" w:styleId="41115">
    <w:name w:val="Нет списка4111"/>
    <w:next w:val="af0"/>
    <w:uiPriority w:val="99"/>
    <w:semiHidden/>
    <w:unhideWhenUsed/>
    <w:rsid w:val="00966894"/>
  </w:style>
  <w:style w:type="numbering" w:customStyle="1" w:styleId="6115">
    <w:name w:val="Нет списка611"/>
    <w:next w:val="af0"/>
    <w:uiPriority w:val="99"/>
    <w:semiHidden/>
    <w:unhideWhenUsed/>
    <w:rsid w:val="00966894"/>
  </w:style>
  <w:style w:type="numbering" w:customStyle="1" w:styleId="7115">
    <w:name w:val="Нет списка711"/>
    <w:next w:val="af0"/>
    <w:uiPriority w:val="99"/>
    <w:semiHidden/>
    <w:unhideWhenUsed/>
    <w:rsid w:val="00966894"/>
  </w:style>
  <w:style w:type="numbering" w:customStyle="1" w:styleId="14115">
    <w:name w:val="Нет списка1411"/>
    <w:next w:val="af0"/>
    <w:uiPriority w:val="99"/>
    <w:semiHidden/>
    <w:rsid w:val="00966894"/>
  </w:style>
  <w:style w:type="numbering" w:customStyle="1" w:styleId="1111112110">
    <w:name w:val="1 / 1.1 / 1.1.1211"/>
    <w:basedOn w:val="af0"/>
    <w:next w:val="1111114"/>
    <w:rsid w:val="00966894"/>
  </w:style>
  <w:style w:type="numbering" w:customStyle="1" w:styleId="22115">
    <w:name w:val="Нет списка2211"/>
    <w:next w:val="af0"/>
    <w:uiPriority w:val="99"/>
    <w:semiHidden/>
    <w:unhideWhenUsed/>
    <w:rsid w:val="00966894"/>
  </w:style>
  <w:style w:type="numbering" w:customStyle="1" w:styleId="112114">
    <w:name w:val="Нет списка11211"/>
    <w:next w:val="af0"/>
    <w:semiHidden/>
    <w:rsid w:val="00966894"/>
  </w:style>
  <w:style w:type="numbering" w:customStyle="1" w:styleId="32115">
    <w:name w:val="Нет списка3211"/>
    <w:next w:val="af0"/>
    <w:uiPriority w:val="99"/>
    <w:semiHidden/>
    <w:unhideWhenUsed/>
    <w:rsid w:val="00966894"/>
  </w:style>
  <w:style w:type="numbering" w:customStyle="1" w:styleId="122113">
    <w:name w:val="Нет списка12211"/>
    <w:next w:val="af0"/>
    <w:semiHidden/>
    <w:rsid w:val="00966894"/>
  </w:style>
  <w:style w:type="numbering" w:customStyle="1" w:styleId="105">
    <w:name w:val="Нет списка10"/>
    <w:next w:val="af0"/>
    <w:uiPriority w:val="99"/>
    <w:semiHidden/>
    <w:unhideWhenUsed/>
    <w:rsid w:val="00966894"/>
  </w:style>
  <w:style w:type="numbering" w:customStyle="1" w:styleId="173">
    <w:name w:val="Нет списка17"/>
    <w:next w:val="af0"/>
    <w:uiPriority w:val="99"/>
    <w:semiHidden/>
    <w:rsid w:val="00966894"/>
  </w:style>
  <w:style w:type="numbering" w:customStyle="1" w:styleId="1153">
    <w:name w:val="Нет списка115"/>
    <w:next w:val="af0"/>
    <w:uiPriority w:val="99"/>
    <w:semiHidden/>
    <w:rsid w:val="00966894"/>
  </w:style>
  <w:style w:type="numbering" w:customStyle="1" w:styleId="11111150">
    <w:name w:val="1 / 1.1 / 1.1.15"/>
    <w:basedOn w:val="af0"/>
    <w:next w:val="1111114"/>
    <w:rsid w:val="00966894"/>
  </w:style>
  <w:style w:type="numbering" w:customStyle="1" w:styleId="254">
    <w:name w:val="Нет списка25"/>
    <w:next w:val="af0"/>
    <w:uiPriority w:val="99"/>
    <w:semiHidden/>
    <w:unhideWhenUsed/>
    <w:rsid w:val="00966894"/>
  </w:style>
  <w:style w:type="numbering" w:customStyle="1" w:styleId="11142">
    <w:name w:val="Нет списка1114"/>
    <w:next w:val="af0"/>
    <w:semiHidden/>
    <w:rsid w:val="00966894"/>
  </w:style>
  <w:style w:type="numbering" w:customStyle="1" w:styleId="354">
    <w:name w:val="Нет списка35"/>
    <w:next w:val="af0"/>
    <w:uiPriority w:val="99"/>
    <w:semiHidden/>
    <w:unhideWhenUsed/>
    <w:rsid w:val="00966894"/>
  </w:style>
  <w:style w:type="numbering" w:customStyle="1" w:styleId="1254">
    <w:name w:val="Нет списка125"/>
    <w:next w:val="af0"/>
    <w:semiHidden/>
    <w:rsid w:val="00966894"/>
  </w:style>
  <w:style w:type="numbering" w:customStyle="1" w:styleId="444">
    <w:name w:val="Нет списка44"/>
    <w:next w:val="af0"/>
    <w:uiPriority w:val="99"/>
    <w:semiHidden/>
    <w:unhideWhenUsed/>
    <w:rsid w:val="00966894"/>
  </w:style>
  <w:style w:type="numbering" w:customStyle="1" w:styleId="534">
    <w:name w:val="Нет списка53"/>
    <w:next w:val="af0"/>
    <w:uiPriority w:val="99"/>
    <w:semiHidden/>
    <w:unhideWhenUsed/>
    <w:rsid w:val="00966894"/>
  </w:style>
  <w:style w:type="numbering" w:customStyle="1" w:styleId="1334">
    <w:name w:val="Нет списка133"/>
    <w:next w:val="af0"/>
    <w:uiPriority w:val="99"/>
    <w:semiHidden/>
    <w:rsid w:val="00966894"/>
  </w:style>
  <w:style w:type="numbering" w:customStyle="1" w:styleId="111132">
    <w:name w:val="Нет списка11113"/>
    <w:next w:val="af0"/>
    <w:uiPriority w:val="99"/>
    <w:semiHidden/>
    <w:rsid w:val="00966894"/>
  </w:style>
  <w:style w:type="numbering" w:customStyle="1" w:styleId="111111140">
    <w:name w:val="1 / 1.1 / 1.1.114"/>
    <w:basedOn w:val="af0"/>
    <w:next w:val="1111114"/>
    <w:rsid w:val="00966894"/>
  </w:style>
  <w:style w:type="numbering" w:customStyle="1" w:styleId="2135">
    <w:name w:val="Нет списка213"/>
    <w:next w:val="af0"/>
    <w:uiPriority w:val="99"/>
    <w:semiHidden/>
    <w:unhideWhenUsed/>
    <w:rsid w:val="00966894"/>
  </w:style>
  <w:style w:type="numbering" w:customStyle="1" w:styleId="1111132">
    <w:name w:val="Нет списка111113"/>
    <w:next w:val="af0"/>
    <w:semiHidden/>
    <w:rsid w:val="00966894"/>
  </w:style>
  <w:style w:type="numbering" w:customStyle="1" w:styleId="3134">
    <w:name w:val="Нет списка313"/>
    <w:next w:val="af0"/>
    <w:uiPriority w:val="99"/>
    <w:semiHidden/>
    <w:unhideWhenUsed/>
    <w:rsid w:val="00966894"/>
  </w:style>
  <w:style w:type="numbering" w:customStyle="1" w:styleId="12133">
    <w:name w:val="Нет списка1213"/>
    <w:next w:val="af0"/>
    <w:semiHidden/>
    <w:rsid w:val="00966894"/>
  </w:style>
  <w:style w:type="numbering" w:customStyle="1" w:styleId="4134">
    <w:name w:val="Нет списка413"/>
    <w:next w:val="af0"/>
    <w:uiPriority w:val="99"/>
    <w:semiHidden/>
    <w:unhideWhenUsed/>
    <w:rsid w:val="00966894"/>
  </w:style>
  <w:style w:type="numbering" w:customStyle="1" w:styleId="634">
    <w:name w:val="Нет списка63"/>
    <w:next w:val="af0"/>
    <w:uiPriority w:val="99"/>
    <w:semiHidden/>
    <w:unhideWhenUsed/>
    <w:rsid w:val="00966894"/>
  </w:style>
  <w:style w:type="numbering" w:customStyle="1" w:styleId="1111111130">
    <w:name w:val="1 / 1.1 / 1.1.1113"/>
    <w:rsid w:val="00966894"/>
  </w:style>
  <w:style w:type="numbering" w:customStyle="1" w:styleId="734">
    <w:name w:val="Нет списка73"/>
    <w:next w:val="af0"/>
    <w:uiPriority w:val="99"/>
    <w:semiHidden/>
    <w:unhideWhenUsed/>
    <w:rsid w:val="00966894"/>
  </w:style>
  <w:style w:type="numbering" w:customStyle="1" w:styleId="1434">
    <w:name w:val="Нет списка143"/>
    <w:next w:val="af0"/>
    <w:uiPriority w:val="99"/>
    <w:semiHidden/>
    <w:rsid w:val="00966894"/>
  </w:style>
  <w:style w:type="numbering" w:customStyle="1" w:styleId="11111123">
    <w:name w:val="1 / 1.1 / 1.1.123"/>
    <w:basedOn w:val="af0"/>
    <w:next w:val="1111114"/>
    <w:rsid w:val="00966894"/>
  </w:style>
  <w:style w:type="numbering" w:customStyle="1" w:styleId="2234">
    <w:name w:val="Нет списка223"/>
    <w:next w:val="af0"/>
    <w:uiPriority w:val="99"/>
    <w:semiHidden/>
    <w:unhideWhenUsed/>
    <w:rsid w:val="00966894"/>
  </w:style>
  <w:style w:type="numbering" w:customStyle="1" w:styleId="11233">
    <w:name w:val="Нет списка1123"/>
    <w:next w:val="af0"/>
    <w:semiHidden/>
    <w:rsid w:val="00966894"/>
  </w:style>
  <w:style w:type="numbering" w:customStyle="1" w:styleId="3234">
    <w:name w:val="Нет списка323"/>
    <w:next w:val="af0"/>
    <w:uiPriority w:val="99"/>
    <w:semiHidden/>
    <w:unhideWhenUsed/>
    <w:rsid w:val="00966894"/>
  </w:style>
  <w:style w:type="numbering" w:customStyle="1" w:styleId="12232">
    <w:name w:val="Нет списка1223"/>
    <w:next w:val="af0"/>
    <w:semiHidden/>
    <w:rsid w:val="00966894"/>
  </w:style>
  <w:style w:type="numbering" w:customStyle="1" w:styleId="825">
    <w:name w:val="Нет списка82"/>
    <w:next w:val="af0"/>
    <w:uiPriority w:val="99"/>
    <w:semiHidden/>
    <w:unhideWhenUsed/>
    <w:rsid w:val="00966894"/>
  </w:style>
  <w:style w:type="numbering" w:customStyle="1" w:styleId="1523">
    <w:name w:val="Нет списка152"/>
    <w:next w:val="af0"/>
    <w:uiPriority w:val="99"/>
    <w:semiHidden/>
    <w:rsid w:val="00966894"/>
  </w:style>
  <w:style w:type="numbering" w:customStyle="1" w:styleId="11323">
    <w:name w:val="Нет списка1132"/>
    <w:next w:val="af0"/>
    <w:uiPriority w:val="99"/>
    <w:semiHidden/>
    <w:rsid w:val="00966894"/>
  </w:style>
  <w:style w:type="numbering" w:customStyle="1" w:styleId="11111132">
    <w:name w:val="1 / 1.1 / 1.1.132"/>
    <w:basedOn w:val="af0"/>
    <w:next w:val="1111114"/>
    <w:rsid w:val="00966894"/>
  </w:style>
  <w:style w:type="numbering" w:customStyle="1" w:styleId="2325">
    <w:name w:val="Нет списка232"/>
    <w:next w:val="af0"/>
    <w:uiPriority w:val="99"/>
    <w:semiHidden/>
    <w:unhideWhenUsed/>
    <w:rsid w:val="00966894"/>
  </w:style>
  <w:style w:type="numbering" w:customStyle="1" w:styleId="111223">
    <w:name w:val="Нет списка11122"/>
    <w:next w:val="af0"/>
    <w:semiHidden/>
    <w:rsid w:val="00966894"/>
  </w:style>
  <w:style w:type="numbering" w:customStyle="1" w:styleId="3324">
    <w:name w:val="Нет списка332"/>
    <w:next w:val="af0"/>
    <w:uiPriority w:val="99"/>
    <w:semiHidden/>
    <w:unhideWhenUsed/>
    <w:rsid w:val="00966894"/>
  </w:style>
  <w:style w:type="numbering" w:customStyle="1" w:styleId="12322">
    <w:name w:val="Нет списка1232"/>
    <w:next w:val="af0"/>
    <w:semiHidden/>
    <w:rsid w:val="00966894"/>
  </w:style>
  <w:style w:type="numbering" w:customStyle="1" w:styleId="4224">
    <w:name w:val="Нет списка422"/>
    <w:next w:val="af0"/>
    <w:uiPriority w:val="99"/>
    <w:semiHidden/>
    <w:unhideWhenUsed/>
    <w:rsid w:val="00966894"/>
  </w:style>
  <w:style w:type="numbering" w:customStyle="1" w:styleId="5124">
    <w:name w:val="Нет списка512"/>
    <w:next w:val="af0"/>
    <w:uiPriority w:val="99"/>
    <w:semiHidden/>
    <w:unhideWhenUsed/>
    <w:rsid w:val="00966894"/>
  </w:style>
  <w:style w:type="numbering" w:customStyle="1" w:styleId="13124">
    <w:name w:val="Нет списка1312"/>
    <w:next w:val="af0"/>
    <w:uiPriority w:val="99"/>
    <w:semiHidden/>
    <w:rsid w:val="00966894"/>
  </w:style>
  <w:style w:type="numbering" w:customStyle="1" w:styleId="11111124">
    <w:name w:val="Нет списка1111112"/>
    <w:next w:val="af0"/>
    <w:uiPriority w:val="99"/>
    <w:semiHidden/>
    <w:rsid w:val="00966894"/>
  </w:style>
  <w:style w:type="numbering" w:customStyle="1" w:styleId="111111122">
    <w:name w:val="1 / 1.1 / 1.1.1122"/>
    <w:basedOn w:val="af0"/>
    <w:next w:val="1111114"/>
    <w:rsid w:val="00966894"/>
  </w:style>
  <w:style w:type="numbering" w:customStyle="1" w:styleId="21124">
    <w:name w:val="Нет списка2112"/>
    <w:next w:val="af0"/>
    <w:uiPriority w:val="99"/>
    <w:semiHidden/>
    <w:unhideWhenUsed/>
    <w:rsid w:val="00966894"/>
  </w:style>
  <w:style w:type="numbering" w:customStyle="1" w:styleId="111111123">
    <w:name w:val="Нет списка11111112"/>
    <w:next w:val="af0"/>
    <w:semiHidden/>
    <w:rsid w:val="00966894"/>
  </w:style>
  <w:style w:type="numbering" w:customStyle="1" w:styleId="31124">
    <w:name w:val="Нет списка3112"/>
    <w:next w:val="af0"/>
    <w:uiPriority w:val="99"/>
    <w:semiHidden/>
    <w:unhideWhenUsed/>
    <w:rsid w:val="00966894"/>
  </w:style>
  <w:style w:type="numbering" w:customStyle="1" w:styleId="121123">
    <w:name w:val="Нет списка12112"/>
    <w:next w:val="af0"/>
    <w:semiHidden/>
    <w:rsid w:val="00966894"/>
  </w:style>
  <w:style w:type="numbering" w:customStyle="1" w:styleId="41124">
    <w:name w:val="Нет списка4112"/>
    <w:next w:val="af0"/>
    <w:uiPriority w:val="99"/>
    <w:semiHidden/>
    <w:unhideWhenUsed/>
    <w:rsid w:val="00966894"/>
  </w:style>
  <w:style w:type="numbering" w:customStyle="1" w:styleId="6120">
    <w:name w:val="Нет списка612"/>
    <w:next w:val="af0"/>
    <w:uiPriority w:val="99"/>
    <w:semiHidden/>
    <w:unhideWhenUsed/>
    <w:rsid w:val="00966894"/>
  </w:style>
  <w:style w:type="numbering" w:customStyle="1" w:styleId="1111111112">
    <w:name w:val="1 / 1.1 / 1.1.11112"/>
    <w:rsid w:val="00966894"/>
  </w:style>
  <w:style w:type="numbering" w:customStyle="1" w:styleId="7120">
    <w:name w:val="Нет списка712"/>
    <w:next w:val="af0"/>
    <w:uiPriority w:val="99"/>
    <w:semiHidden/>
    <w:unhideWhenUsed/>
    <w:rsid w:val="00966894"/>
  </w:style>
  <w:style w:type="numbering" w:customStyle="1" w:styleId="14122">
    <w:name w:val="Нет списка1412"/>
    <w:next w:val="af0"/>
    <w:uiPriority w:val="99"/>
    <w:semiHidden/>
    <w:rsid w:val="00966894"/>
  </w:style>
  <w:style w:type="numbering" w:customStyle="1" w:styleId="1111112120">
    <w:name w:val="1 / 1.1 / 1.1.1212"/>
    <w:basedOn w:val="af0"/>
    <w:next w:val="1111114"/>
    <w:rsid w:val="00966894"/>
  </w:style>
  <w:style w:type="numbering" w:customStyle="1" w:styleId="22124">
    <w:name w:val="Нет списка2212"/>
    <w:next w:val="af0"/>
    <w:uiPriority w:val="99"/>
    <w:semiHidden/>
    <w:unhideWhenUsed/>
    <w:rsid w:val="00966894"/>
  </w:style>
  <w:style w:type="numbering" w:customStyle="1" w:styleId="112123">
    <w:name w:val="Нет списка11212"/>
    <w:next w:val="af0"/>
    <w:semiHidden/>
    <w:rsid w:val="00966894"/>
  </w:style>
  <w:style w:type="numbering" w:customStyle="1" w:styleId="32124">
    <w:name w:val="Нет списка3212"/>
    <w:next w:val="af0"/>
    <w:uiPriority w:val="99"/>
    <w:semiHidden/>
    <w:unhideWhenUsed/>
    <w:rsid w:val="00966894"/>
  </w:style>
  <w:style w:type="numbering" w:customStyle="1" w:styleId="122122">
    <w:name w:val="Нет списка12212"/>
    <w:next w:val="af0"/>
    <w:semiHidden/>
    <w:rsid w:val="00966894"/>
  </w:style>
  <w:style w:type="numbering" w:customStyle="1" w:styleId="914">
    <w:name w:val="Нет списка91"/>
    <w:next w:val="af0"/>
    <w:uiPriority w:val="99"/>
    <w:semiHidden/>
    <w:unhideWhenUsed/>
    <w:rsid w:val="00966894"/>
  </w:style>
  <w:style w:type="numbering" w:customStyle="1" w:styleId="1613">
    <w:name w:val="Нет списка161"/>
    <w:next w:val="af0"/>
    <w:uiPriority w:val="99"/>
    <w:semiHidden/>
    <w:rsid w:val="00966894"/>
  </w:style>
  <w:style w:type="numbering" w:customStyle="1" w:styleId="11413">
    <w:name w:val="Нет списка1141"/>
    <w:next w:val="af0"/>
    <w:uiPriority w:val="99"/>
    <w:semiHidden/>
    <w:rsid w:val="00966894"/>
  </w:style>
  <w:style w:type="numbering" w:customStyle="1" w:styleId="11111141">
    <w:name w:val="1 / 1.1 / 1.1.141"/>
    <w:basedOn w:val="af0"/>
    <w:next w:val="1111114"/>
    <w:rsid w:val="00966894"/>
  </w:style>
  <w:style w:type="numbering" w:customStyle="1" w:styleId="2415">
    <w:name w:val="Нет списка241"/>
    <w:next w:val="af0"/>
    <w:uiPriority w:val="99"/>
    <w:semiHidden/>
    <w:unhideWhenUsed/>
    <w:rsid w:val="00966894"/>
  </w:style>
  <w:style w:type="numbering" w:customStyle="1" w:styleId="111313">
    <w:name w:val="Нет списка11131"/>
    <w:next w:val="af0"/>
    <w:semiHidden/>
    <w:rsid w:val="00966894"/>
  </w:style>
  <w:style w:type="numbering" w:customStyle="1" w:styleId="3415">
    <w:name w:val="Нет списка341"/>
    <w:next w:val="af0"/>
    <w:uiPriority w:val="99"/>
    <w:semiHidden/>
    <w:unhideWhenUsed/>
    <w:rsid w:val="00966894"/>
  </w:style>
  <w:style w:type="numbering" w:customStyle="1" w:styleId="12413">
    <w:name w:val="Нет списка1241"/>
    <w:next w:val="af0"/>
    <w:semiHidden/>
    <w:rsid w:val="00966894"/>
  </w:style>
  <w:style w:type="numbering" w:customStyle="1" w:styleId="4314">
    <w:name w:val="Нет списка431"/>
    <w:next w:val="af0"/>
    <w:uiPriority w:val="99"/>
    <w:semiHidden/>
    <w:unhideWhenUsed/>
    <w:rsid w:val="00966894"/>
  </w:style>
  <w:style w:type="numbering" w:customStyle="1" w:styleId="5214">
    <w:name w:val="Нет списка521"/>
    <w:next w:val="af0"/>
    <w:uiPriority w:val="99"/>
    <w:semiHidden/>
    <w:unhideWhenUsed/>
    <w:rsid w:val="00966894"/>
  </w:style>
  <w:style w:type="numbering" w:customStyle="1" w:styleId="13215">
    <w:name w:val="Нет списка1321"/>
    <w:next w:val="af0"/>
    <w:uiPriority w:val="99"/>
    <w:semiHidden/>
    <w:rsid w:val="00966894"/>
  </w:style>
  <w:style w:type="numbering" w:customStyle="1" w:styleId="1111213">
    <w:name w:val="Нет списка111121"/>
    <w:next w:val="af0"/>
    <w:uiPriority w:val="99"/>
    <w:semiHidden/>
    <w:rsid w:val="00966894"/>
  </w:style>
  <w:style w:type="numbering" w:customStyle="1" w:styleId="111111131">
    <w:name w:val="1 / 1.1 / 1.1.1131"/>
    <w:basedOn w:val="af0"/>
    <w:next w:val="1111114"/>
    <w:rsid w:val="00966894"/>
  </w:style>
  <w:style w:type="numbering" w:customStyle="1" w:styleId="21214">
    <w:name w:val="Нет списка2121"/>
    <w:next w:val="af0"/>
    <w:uiPriority w:val="99"/>
    <w:semiHidden/>
    <w:unhideWhenUsed/>
    <w:rsid w:val="00966894"/>
  </w:style>
  <w:style w:type="numbering" w:customStyle="1" w:styleId="11111213">
    <w:name w:val="Нет списка1111121"/>
    <w:next w:val="af0"/>
    <w:semiHidden/>
    <w:rsid w:val="00966894"/>
  </w:style>
  <w:style w:type="numbering" w:customStyle="1" w:styleId="31214">
    <w:name w:val="Нет списка3121"/>
    <w:next w:val="af0"/>
    <w:uiPriority w:val="99"/>
    <w:semiHidden/>
    <w:unhideWhenUsed/>
    <w:rsid w:val="00966894"/>
  </w:style>
  <w:style w:type="numbering" w:customStyle="1" w:styleId="121213">
    <w:name w:val="Нет списка12121"/>
    <w:next w:val="af0"/>
    <w:semiHidden/>
    <w:rsid w:val="00966894"/>
  </w:style>
  <w:style w:type="numbering" w:customStyle="1" w:styleId="41214">
    <w:name w:val="Нет списка4121"/>
    <w:next w:val="af0"/>
    <w:uiPriority w:val="99"/>
    <w:semiHidden/>
    <w:unhideWhenUsed/>
    <w:rsid w:val="00966894"/>
  </w:style>
  <w:style w:type="numbering" w:customStyle="1" w:styleId="6214">
    <w:name w:val="Нет списка621"/>
    <w:next w:val="af0"/>
    <w:uiPriority w:val="99"/>
    <w:semiHidden/>
    <w:unhideWhenUsed/>
    <w:rsid w:val="00966894"/>
  </w:style>
  <w:style w:type="numbering" w:customStyle="1" w:styleId="1111111121">
    <w:name w:val="1 / 1.1 / 1.1.11121"/>
    <w:rsid w:val="00966894"/>
  </w:style>
  <w:style w:type="numbering" w:customStyle="1" w:styleId="7210">
    <w:name w:val="Нет списка721"/>
    <w:next w:val="af0"/>
    <w:uiPriority w:val="99"/>
    <w:semiHidden/>
    <w:unhideWhenUsed/>
    <w:rsid w:val="00966894"/>
  </w:style>
  <w:style w:type="numbering" w:customStyle="1" w:styleId="14213">
    <w:name w:val="Нет списка1421"/>
    <w:next w:val="af0"/>
    <w:uiPriority w:val="99"/>
    <w:semiHidden/>
    <w:rsid w:val="00966894"/>
  </w:style>
  <w:style w:type="numbering" w:customStyle="1" w:styleId="111111221">
    <w:name w:val="1 / 1.1 / 1.1.1221"/>
    <w:basedOn w:val="af0"/>
    <w:next w:val="1111114"/>
    <w:rsid w:val="00966894"/>
  </w:style>
  <w:style w:type="numbering" w:customStyle="1" w:styleId="22214">
    <w:name w:val="Нет списка2221"/>
    <w:next w:val="af0"/>
    <w:uiPriority w:val="99"/>
    <w:semiHidden/>
    <w:unhideWhenUsed/>
    <w:rsid w:val="00966894"/>
  </w:style>
  <w:style w:type="numbering" w:customStyle="1" w:styleId="112213">
    <w:name w:val="Нет списка11221"/>
    <w:next w:val="af0"/>
    <w:semiHidden/>
    <w:rsid w:val="00966894"/>
  </w:style>
  <w:style w:type="numbering" w:customStyle="1" w:styleId="32214">
    <w:name w:val="Нет списка3221"/>
    <w:next w:val="af0"/>
    <w:uiPriority w:val="99"/>
    <w:semiHidden/>
    <w:unhideWhenUsed/>
    <w:rsid w:val="00966894"/>
  </w:style>
  <w:style w:type="numbering" w:customStyle="1" w:styleId="122213">
    <w:name w:val="Нет списка12221"/>
    <w:next w:val="af0"/>
    <w:semiHidden/>
    <w:rsid w:val="00966894"/>
  </w:style>
  <w:style w:type="numbering" w:customStyle="1" w:styleId="8115">
    <w:name w:val="Нет списка811"/>
    <w:next w:val="af0"/>
    <w:uiPriority w:val="99"/>
    <w:semiHidden/>
    <w:unhideWhenUsed/>
    <w:rsid w:val="00966894"/>
  </w:style>
  <w:style w:type="numbering" w:customStyle="1" w:styleId="15112">
    <w:name w:val="Нет списка1511"/>
    <w:next w:val="af0"/>
    <w:uiPriority w:val="99"/>
    <w:semiHidden/>
    <w:rsid w:val="00966894"/>
  </w:style>
  <w:style w:type="numbering" w:customStyle="1" w:styleId="113113">
    <w:name w:val="Нет списка11311"/>
    <w:next w:val="af0"/>
    <w:uiPriority w:val="99"/>
    <w:semiHidden/>
    <w:rsid w:val="00966894"/>
  </w:style>
  <w:style w:type="numbering" w:customStyle="1" w:styleId="111111311">
    <w:name w:val="1 / 1.1 / 1.1.1311"/>
    <w:basedOn w:val="af0"/>
    <w:next w:val="1111114"/>
    <w:rsid w:val="00966894"/>
  </w:style>
  <w:style w:type="numbering" w:customStyle="1" w:styleId="23114">
    <w:name w:val="Нет списка2311"/>
    <w:next w:val="af0"/>
    <w:uiPriority w:val="99"/>
    <w:semiHidden/>
    <w:unhideWhenUsed/>
    <w:rsid w:val="00966894"/>
  </w:style>
  <w:style w:type="numbering" w:customStyle="1" w:styleId="1112113">
    <w:name w:val="Нет списка111211"/>
    <w:next w:val="af0"/>
    <w:semiHidden/>
    <w:rsid w:val="00966894"/>
  </w:style>
  <w:style w:type="numbering" w:customStyle="1" w:styleId="33114">
    <w:name w:val="Нет списка3311"/>
    <w:next w:val="af0"/>
    <w:uiPriority w:val="99"/>
    <w:semiHidden/>
    <w:unhideWhenUsed/>
    <w:rsid w:val="00966894"/>
  </w:style>
  <w:style w:type="numbering" w:customStyle="1" w:styleId="123112">
    <w:name w:val="Нет списка12311"/>
    <w:next w:val="af0"/>
    <w:semiHidden/>
    <w:rsid w:val="00966894"/>
  </w:style>
  <w:style w:type="numbering" w:customStyle="1" w:styleId="42114">
    <w:name w:val="Нет списка4211"/>
    <w:next w:val="af0"/>
    <w:uiPriority w:val="99"/>
    <w:semiHidden/>
    <w:unhideWhenUsed/>
    <w:rsid w:val="00966894"/>
  </w:style>
  <w:style w:type="numbering" w:customStyle="1" w:styleId="51114">
    <w:name w:val="Нет списка5111"/>
    <w:next w:val="af0"/>
    <w:uiPriority w:val="99"/>
    <w:semiHidden/>
    <w:unhideWhenUsed/>
    <w:rsid w:val="00966894"/>
  </w:style>
  <w:style w:type="numbering" w:customStyle="1" w:styleId="131115">
    <w:name w:val="Нет списка13111"/>
    <w:next w:val="af0"/>
    <w:uiPriority w:val="99"/>
    <w:semiHidden/>
    <w:rsid w:val="00966894"/>
  </w:style>
  <w:style w:type="numbering" w:customStyle="1" w:styleId="1111111113">
    <w:name w:val="Нет списка111111111"/>
    <w:next w:val="af0"/>
    <w:uiPriority w:val="99"/>
    <w:semiHidden/>
    <w:rsid w:val="00966894"/>
  </w:style>
  <w:style w:type="numbering" w:customStyle="1" w:styleId="1111111211">
    <w:name w:val="1 / 1.1 / 1.1.11211"/>
    <w:basedOn w:val="af0"/>
    <w:next w:val="1111114"/>
    <w:rsid w:val="00966894"/>
  </w:style>
  <w:style w:type="numbering" w:customStyle="1" w:styleId="211114">
    <w:name w:val="Нет списка21111"/>
    <w:next w:val="af0"/>
    <w:uiPriority w:val="99"/>
    <w:semiHidden/>
    <w:unhideWhenUsed/>
    <w:rsid w:val="00966894"/>
  </w:style>
  <w:style w:type="numbering" w:customStyle="1" w:styleId="11111111110">
    <w:name w:val="Нет списка1111111111"/>
    <w:next w:val="af0"/>
    <w:semiHidden/>
    <w:rsid w:val="00966894"/>
  </w:style>
  <w:style w:type="numbering" w:customStyle="1" w:styleId="311114">
    <w:name w:val="Нет списка31111"/>
    <w:next w:val="af0"/>
    <w:uiPriority w:val="99"/>
    <w:semiHidden/>
    <w:unhideWhenUsed/>
    <w:rsid w:val="00966894"/>
  </w:style>
  <w:style w:type="numbering" w:customStyle="1" w:styleId="1211113">
    <w:name w:val="Нет списка121111"/>
    <w:next w:val="af0"/>
    <w:semiHidden/>
    <w:rsid w:val="00966894"/>
  </w:style>
  <w:style w:type="numbering" w:customStyle="1" w:styleId="411114">
    <w:name w:val="Нет списка41111"/>
    <w:next w:val="af0"/>
    <w:uiPriority w:val="99"/>
    <w:semiHidden/>
    <w:unhideWhenUsed/>
    <w:rsid w:val="00966894"/>
  </w:style>
  <w:style w:type="numbering" w:customStyle="1" w:styleId="61110">
    <w:name w:val="Нет списка6111"/>
    <w:next w:val="af0"/>
    <w:uiPriority w:val="99"/>
    <w:semiHidden/>
    <w:unhideWhenUsed/>
    <w:rsid w:val="00966894"/>
  </w:style>
  <w:style w:type="numbering" w:customStyle="1" w:styleId="11111111111">
    <w:name w:val="1 / 1.1 / 1.1.111111"/>
    <w:rsid w:val="00966894"/>
  </w:style>
  <w:style w:type="numbering" w:customStyle="1" w:styleId="71110">
    <w:name w:val="Нет списка7111"/>
    <w:next w:val="af0"/>
    <w:uiPriority w:val="99"/>
    <w:semiHidden/>
    <w:unhideWhenUsed/>
    <w:rsid w:val="00966894"/>
  </w:style>
  <w:style w:type="numbering" w:customStyle="1" w:styleId="141112">
    <w:name w:val="Нет списка14111"/>
    <w:next w:val="af0"/>
    <w:uiPriority w:val="99"/>
    <w:semiHidden/>
    <w:rsid w:val="00966894"/>
  </w:style>
  <w:style w:type="numbering" w:customStyle="1" w:styleId="1111112111">
    <w:name w:val="1 / 1.1 / 1.1.12111"/>
    <w:basedOn w:val="af0"/>
    <w:next w:val="1111114"/>
    <w:rsid w:val="00966894"/>
  </w:style>
  <w:style w:type="numbering" w:customStyle="1" w:styleId="221114">
    <w:name w:val="Нет списка22111"/>
    <w:next w:val="af0"/>
    <w:uiPriority w:val="99"/>
    <w:semiHidden/>
    <w:unhideWhenUsed/>
    <w:rsid w:val="00966894"/>
  </w:style>
  <w:style w:type="numbering" w:customStyle="1" w:styleId="1121113">
    <w:name w:val="Нет списка112111"/>
    <w:next w:val="af0"/>
    <w:semiHidden/>
    <w:rsid w:val="00966894"/>
  </w:style>
  <w:style w:type="numbering" w:customStyle="1" w:styleId="321114">
    <w:name w:val="Нет списка32111"/>
    <w:next w:val="af0"/>
    <w:uiPriority w:val="99"/>
    <w:semiHidden/>
    <w:unhideWhenUsed/>
    <w:rsid w:val="00966894"/>
  </w:style>
  <w:style w:type="numbering" w:customStyle="1" w:styleId="1221112">
    <w:name w:val="Нет списка122111"/>
    <w:next w:val="af0"/>
    <w:semiHidden/>
    <w:rsid w:val="00966894"/>
  </w:style>
  <w:style w:type="numbering" w:customStyle="1" w:styleId="1111116">
    <w:name w:val="1 / 1.1 / 1.1.16"/>
    <w:basedOn w:val="af0"/>
    <w:next w:val="1111114"/>
    <w:rsid w:val="00966894"/>
  </w:style>
  <w:style w:type="numbering" w:customStyle="1" w:styleId="111111150">
    <w:name w:val="1 / 1.1 / 1.1.115"/>
    <w:basedOn w:val="af0"/>
    <w:next w:val="1111114"/>
    <w:rsid w:val="00966894"/>
  </w:style>
  <w:style w:type="numbering" w:customStyle="1" w:styleId="186">
    <w:name w:val="Нет списка18"/>
    <w:next w:val="af0"/>
    <w:uiPriority w:val="99"/>
    <w:semiHidden/>
    <w:unhideWhenUsed/>
    <w:rsid w:val="00966894"/>
  </w:style>
  <w:style w:type="numbering" w:customStyle="1" w:styleId="192">
    <w:name w:val="Нет списка19"/>
    <w:next w:val="af0"/>
    <w:uiPriority w:val="99"/>
    <w:semiHidden/>
    <w:rsid w:val="00966894"/>
  </w:style>
  <w:style w:type="numbering" w:customStyle="1" w:styleId="1163">
    <w:name w:val="Нет списка116"/>
    <w:next w:val="af0"/>
    <w:uiPriority w:val="99"/>
    <w:semiHidden/>
    <w:rsid w:val="00966894"/>
  </w:style>
  <w:style w:type="numbering" w:customStyle="1" w:styleId="263">
    <w:name w:val="Нет списка26"/>
    <w:next w:val="af0"/>
    <w:uiPriority w:val="99"/>
    <w:semiHidden/>
    <w:unhideWhenUsed/>
    <w:rsid w:val="00966894"/>
  </w:style>
  <w:style w:type="numbering" w:customStyle="1" w:styleId="11152">
    <w:name w:val="Нет списка1115"/>
    <w:next w:val="af0"/>
    <w:semiHidden/>
    <w:rsid w:val="00966894"/>
  </w:style>
  <w:style w:type="numbering" w:customStyle="1" w:styleId="362">
    <w:name w:val="Нет списка36"/>
    <w:next w:val="af0"/>
    <w:uiPriority w:val="99"/>
    <w:semiHidden/>
    <w:unhideWhenUsed/>
    <w:rsid w:val="00966894"/>
  </w:style>
  <w:style w:type="numbering" w:customStyle="1" w:styleId="1262">
    <w:name w:val="Нет списка126"/>
    <w:next w:val="af0"/>
    <w:semiHidden/>
    <w:rsid w:val="00966894"/>
  </w:style>
  <w:style w:type="numbering" w:customStyle="1" w:styleId="453">
    <w:name w:val="Нет списка45"/>
    <w:next w:val="af0"/>
    <w:uiPriority w:val="99"/>
    <w:semiHidden/>
    <w:unhideWhenUsed/>
    <w:rsid w:val="00966894"/>
  </w:style>
  <w:style w:type="numbering" w:customStyle="1" w:styleId="542">
    <w:name w:val="Нет списка54"/>
    <w:next w:val="af0"/>
    <w:uiPriority w:val="99"/>
    <w:semiHidden/>
    <w:unhideWhenUsed/>
    <w:rsid w:val="00966894"/>
  </w:style>
  <w:style w:type="numbering" w:customStyle="1" w:styleId="1343">
    <w:name w:val="Нет списка134"/>
    <w:next w:val="af0"/>
    <w:uiPriority w:val="99"/>
    <w:semiHidden/>
    <w:rsid w:val="00966894"/>
  </w:style>
  <w:style w:type="numbering" w:customStyle="1" w:styleId="111142">
    <w:name w:val="Нет списка11114"/>
    <w:next w:val="af0"/>
    <w:uiPriority w:val="99"/>
    <w:semiHidden/>
    <w:rsid w:val="00966894"/>
  </w:style>
  <w:style w:type="numbering" w:customStyle="1" w:styleId="2145">
    <w:name w:val="Нет списка214"/>
    <w:next w:val="af0"/>
    <w:uiPriority w:val="99"/>
    <w:semiHidden/>
    <w:unhideWhenUsed/>
    <w:rsid w:val="00966894"/>
  </w:style>
  <w:style w:type="numbering" w:customStyle="1" w:styleId="1111141">
    <w:name w:val="Нет списка111114"/>
    <w:next w:val="af0"/>
    <w:semiHidden/>
    <w:rsid w:val="00966894"/>
  </w:style>
  <w:style w:type="numbering" w:customStyle="1" w:styleId="3143">
    <w:name w:val="Нет списка314"/>
    <w:next w:val="af0"/>
    <w:uiPriority w:val="99"/>
    <w:semiHidden/>
    <w:unhideWhenUsed/>
    <w:rsid w:val="00966894"/>
  </w:style>
  <w:style w:type="numbering" w:customStyle="1" w:styleId="12142">
    <w:name w:val="Нет списка1214"/>
    <w:next w:val="af0"/>
    <w:semiHidden/>
    <w:rsid w:val="00966894"/>
  </w:style>
  <w:style w:type="numbering" w:customStyle="1" w:styleId="4142">
    <w:name w:val="Нет списка414"/>
    <w:next w:val="af0"/>
    <w:uiPriority w:val="99"/>
    <w:semiHidden/>
    <w:unhideWhenUsed/>
    <w:rsid w:val="00966894"/>
  </w:style>
  <w:style w:type="numbering" w:customStyle="1" w:styleId="642">
    <w:name w:val="Нет списка64"/>
    <w:next w:val="af0"/>
    <w:uiPriority w:val="99"/>
    <w:semiHidden/>
    <w:unhideWhenUsed/>
    <w:rsid w:val="00966894"/>
  </w:style>
  <w:style w:type="numbering" w:customStyle="1" w:styleId="111111114">
    <w:name w:val="1 / 1.1 / 1.1.1114"/>
    <w:rsid w:val="00966894"/>
  </w:style>
  <w:style w:type="numbering" w:customStyle="1" w:styleId="742">
    <w:name w:val="Нет списка74"/>
    <w:next w:val="af0"/>
    <w:uiPriority w:val="99"/>
    <w:semiHidden/>
    <w:unhideWhenUsed/>
    <w:rsid w:val="00966894"/>
  </w:style>
  <w:style w:type="numbering" w:customStyle="1" w:styleId="1443">
    <w:name w:val="Нет списка144"/>
    <w:next w:val="af0"/>
    <w:uiPriority w:val="99"/>
    <w:semiHidden/>
    <w:rsid w:val="00966894"/>
  </w:style>
  <w:style w:type="numbering" w:customStyle="1" w:styleId="111111240">
    <w:name w:val="1 / 1.1 / 1.1.124"/>
    <w:basedOn w:val="af0"/>
    <w:next w:val="1111114"/>
    <w:rsid w:val="00966894"/>
  </w:style>
  <w:style w:type="numbering" w:customStyle="1" w:styleId="2243">
    <w:name w:val="Нет списка224"/>
    <w:next w:val="af0"/>
    <w:uiPriority w:val="99"/>
    <w:semiHidden/>
    <w:unhideWhenUsed/>
    <w:rsid w:val="00966894"/>
  </w:style>
  <w:style w:type="numbering" w:customStyle="1" w:styleId="11242">
    <w:name w:val="Нет списка1124"/>
    <w:next w:val="af0"/>
    <w:semiHidden/>
    <w:rsid w:val="00966894"/>
  </w:style>
  <w:style w:type="numbering" w:customStyle="1" w:styleId="3242">
    <w:name w:val="Нет списка324"/>
    <w:next w:val="af0"/>
    <w:uiPriority w:val="99"/>
    <w:semiHidden/>
    <w:unhideWhenUsed/>
    <w:rsid w:val="00966894"/>
  </w:style>
  <w:style w:type="numbering" w:customStyle="1" w:styleId="12241">
    <w:name w:val="Нет списка1224"/>
    <w:next w:val="af0"/>
    <w:semiHidden/>
    <w:rsid w:val="00966894"/>
  </w:style>
  <w:style w:type="numbering" w:customStyle="1" w:styleId="832">
    <w:name w:val="Нет списка83"/>
    <w:next w:val="af0"/>
    <w:uiPriority w:val="99"/>
    <w:semiHidden/>
    <w:unhideWhenUsed/>
    <w:rsid w:val="00966894"/>
  </w:style>
  <w:style w:type="numbering" w:customStyle="1" w:styleId="1533">
    <w:name w:val="Нет списка153"/>
    <w:next w:val="af0"/>
    <w:uiPriority w:val="99"/>
    <w:semiHidden/>
    <w:rsid w:val="00966894"/>
  </w:style>
  <w:style w:type="numbering" w:customStyle="1" w:styleId="11332">
    <w:name w:val="Нет списка1133"/>
    <w:next w:val="af0"/>
    <w:uiPriority w:val="99"/>
    <w:semiHidden/>
    <w:rsid w:val="00966894"/>
  </w:style>
  <w:style w:type="numbering" w:customStyle="1" w:styleId="11111133">
    <w:name w:val="1 / 1.1 / 1.1.133"/>
    <w:basedOn w:val="af0"/>
    <w:next w:val="1111114"/>
    <w:rsid w:val="00966894"/>
  </w:style>
  <w:style w:type="numbering" w:customStyle="1" w:styleId="2333">
    <w:name w:val="Нет списка233"/>
    <w:next w:val="af0"/>
    <w:uiPriority w:val="99"/>
    <w:semiHidden/>
    <w:unhideWhenUsed/>
    <w:rsid w:val="00966894"/>
  </w:style>
  <w:style w:type="numbering" w:customStyle="1" w:styleId="111232">
    <w:name w:val="Нет списка11123"/>
    <w:next w:val="af0"/>
    <w:semiHidden/>
    <w:rsid w:val="00966894"/>
  </w:style>
  <w:style w:type="numbering" w:customStyle="1" w:styleId="3332">
    <w:name w:val="Нет списка333"/>
    <w:next w:val="af0"/>
    <w:uiPriority w:val="99"/>
    <w:semiHidden/>
    <w:unhideWhenUsed/>
    <w:rsid w:val="00966894"/>
  </w:style>
  <w:style w:type="numbering" w:customStyle="1" w:styleId="12331">
    <w:name w:val="Нет списка1233"/>
    <w:next w:val="af0"/>
    <w:semiHidden/>
    <w:rsid w:val="00966894"/>
  </w:style>
  <w:style w:type="numbering" w:customStyle="1" w:styleId="4232">
    <w:name w:val="Нет списка423"/>
    <w:next w:val="af0"/>
    <w:uiPriority w:val="99"/>
    <w:semiHidden/>
    <w:unhideWhenUsed/>
    <w:rsid w:val="00966894"/>
  </w:style>
  <w:style w:type="numbering" w:customStyle="1" w:styleId="5132">
    <w:name w:val="Нет списка513"/>
    <w:next w:val="af0"/>
    <w:uiPriority w:val="99"/>
    <w:semiHidden/>
    <w:unhideWhenUsed/>
    <w:rsid w:val="00966894"/>
  </w:style>
  <w:style w:type="numbering" w:customStyle="1" w:styleId="13133">
    <w:name w:val="Нет списка1313"/>
    <w:next w:val="af0"/>
    <w:uiPriority w:val="99"/>
    <w:semiHidden/>
    <w:rsid w:val="00966894"/>
  </w:style>
  <w:style w:type="numbering" w:customStyle="1" w:styleId="11111134">
    <w:name w:val="Нет списка1111113"/>
    <w:next w:val="af0"/>
    <w:uiPriority w:val="99"/>
    <w:semiHidden/>
    <w:rsid w:val="00966894"/>
  </w:style>
  <w:style w:type="numbering" w:customStyle="1" w:styleId="1111111230">
    <w:name w:val="1 / 1.1 / 1.1.1123"/>
    <w:basedOn w:val="af0"/>
    <w:next w:val="1111114"/>
    <w:rsid w:val="00966894"/>
  </w:style>
  <w:style w:type="numbering" w:customStyle="1" w:styleId="21132">
    <w:name w:val="Нет списка2113"/>
    <w:next w:val="af0"/>
    <w:uiPriority w:val="99"/>
    <w:semiHidden/>
    <w:unhideWhenUsed/>
    <w:rsid w:val="00966894"/>
  </w:style>
  <w:style w:type="numbering" w:customStyle="1" w:styleId="111111132">
    <w:name w:val="Нет списка11111113"/>
    <w:next w:val="af0"/>
    <w:semiHidden/>
    <w:rsid w:val="00966894"/>
  </w:style>
  <w:style w:type="numbering" w:customStyle="1" w:styleId="31132">
    <w:name w:val="Нет списка3113"/>
    <w:next w:val="af0"/>
    <w:uiPriority w:val="99"/>
    <w:semiHidden/>
    <w:unhideWhenUsed/>
    <w:rsid w:val="00966894"/>
  </w:style>
  <w:style w:type="numbering" w:customStyle="1" w:styleId="121132">
    <w:name w:val="Нет списка12113"/>
    <w:next w:val="af0"/>
    <w:semiHidden/>
    <w:rsid w:val="00966894"/>
  </w:style>
  <w:style w:type="numbering" w:customStyle="1" w:styleId="41132">
    <w:name w:val="Нет списка4113"/>
    <w:next w:val="af0"/>
    <w:uiPriority w:val="99"/>
    <w:semiHidden/>
    <w:unhideWhenUsed/>
    <w:rsid w:val="00966894"/>
  </w:style>
  <w:style w:type="numbering" w:customStyle="1" w:styleId="6130">
    <w:name w:val="Нет списка613"/>
    <w:next w:val="af0"/>
    <w:uiPriority w:val="99"/>
    <w:semiHidden/>
    <w:unhideWhenUsed/>
    <w:rsid w:val="00966894"/>
  </w:style>
  <w:style w:type="numbering" w:customStyle="1" w:styleId="11111111130">
    <w:name w:val="1 / 1.1 / 1.1.11113"/>
    <w:rsid w:val="00966894"/>
  </w:style>
  <w:style w:type="numbering" w:customStyle="1" w:styleId="7130">
    <w:name w:val="Нет списка713"/>
    <w:next w:val="af0"/>
    <w:uiPriority w:val="99"/>
    <w:semiHidden/>
    <w:unhideWhenUsed/>
    <w:rsid w:val="00966894"/>
  </w:style>
  <w:style w:type="numbering" w:customStyle="1" w:styleId="14132">
    <w:name w:val="Нет списка1413"/>
    <w:next w:val="af0"/>
    <w:uiPriority w:val="99"/>
    <w:semiHidden/>
    <w:rsid w:val="00966894"/>
  </w:style>
  <w:style w:type="numbering" w:customStyle="1" w:styleId="111111213">
    <w:name w:val="1 / 1.1 / 1.1.1213"/>
    <w:basedOn w:val="af0"/>
    <w:next w:val="1111114"/>
    <w:rsid w:val="00966894"/>
  </w:style>
  <w:style w:type="numbering" w:customStyle="1" w:styleId="22132">
    <w:name w:val="Нет списка2213"/>
    <w:next w:val="af0"/>
    <w:uiPriority w:val="99"/>
    <w:semiHidden/>
    <w:unhideWhenUsed/>
    <w:rsid w:val="00966894"/>
  </w:style>
  <w:style w:type="numbering" w:customStyle="1" w:styleId="112132">
    <w:name w:val="Нет списка11213"/>
    <w:next w:val="af0"/>
    <w:semiHidden/>
    <w:rsid w:val="00966894"/>
  </w:style>
  <w:style w:type="numbering" w:customStyle="1" w:styleId="32132">
    <w:name w:val="Нет списка3213"/>
    <w:next w:val="af0"/>
    <w:uiPriority w:val="99"/>
    <w:semiHidden/>
    <w:unhideWhenUsed/>
    <w:rsid w:val="00966894"/>
  </w:style>
  <w:style w:type="numbering" w:customStyle="1" w:styleId="122131">
    <w:name w:val="Нет списка12213"/>
    <w:next w:val="af0"/>
    <w:semiHidden/>
    <w:rsid w:val="00966894"/>
  </w:style>
  <w:style w:type="numbering" w:customStyle="1" w:styleId="922">
    <w:name w:val="Нет списка92"/>
    <w:next w:val="af0"/>
    <w:uiPriority w:val="99"/>
    <w:semiHidden/>
    <w:unhideWhenUsed/>
    <w:rsid w:val="00966894"/>
  </w:style>
  <w:style w:type="numbering" w:customStyle="1" w:styleId="1622">
    <w:name w:val="Нет списка162"/>
    <w:next w:val="af0"/>
    <w:uiPriority w:val="99"/>
    <w:semiHidden/>
    <w:rsid w:val="00966894"/>
  </w:style>
  <w:style w:type="numbering" w:customStyle="1" w:styleId="11422">
    <w:name w:val="Нет списка1142"/>
    <w:next w:val="af0"/>
    <w:uiPriority w:val="99"/>
    <w:semiHidden/>
    <w:rsid w:val="00966894"/>
  </w:style>
  <w:style w:type="numbering" w:customStyle="1" w:styleId="11111142">
    <w:name w:val="1 / 1.1 / 1.1.142"/>
    <w:basedOn w:val="af0"/>
    <w:next w:val="1111114"/>
    <w:rsid w:val="00966894"/>
  </w:style>
  <w:style w:type="numbering" w:customStyle="1" w:styleId="2422">
    <w:name w:val="Нет списка242"/>
    <w:next w:val="af0"/>
    <w:uiPriority w:val="99"/>
    <w:semiHidden/>
    <w:unhideWhenUsed/>
    <w:rsid w:val="00966894"/>
  </w:style>
  <w:style w:type="numbering" w:customStyle="1" w:styleId="111322">
    <w:name w:val="Нет списка11132"/>
    <w:next w:val="af0"/>
    <w:semiHidden/>
    <w:rsid w:val="00966894"/>
  </w:style>
  <w:style w:type="numbering" w:customStyle="1" w:styleId="3422">
    <w:name w:val="Нет списка342"/>
    <w:next w:val="af0"/>
    <w:uiPriority w:val="99"/>
    <w:semiHidden/>
    <w:unhideWhenUsed/>
    <w:rsid w:val="00966894"/>
  </w:style>
  <w:style w:type="numbering" w:customStyle="1" w:styleId="12420">
    <w:name w:val="Нет списка1242"/>
    <w:next w:val="af0"/>
    <w:semiHidden/>
    <w:rsid w:val="00966894"/>
  </w:style>
  <w:style w:type="numbering" w:customStyle="1" w:styleId="4322">
    <w:name w:val="Нет списка432"/>
    <w:next w:val="af0"/>
    <w:uiPriority w:val="99"/>
    <w:semiHidden/>
    <w:unhideWhenUsed/>
    <w:rsid w:val="00966894"/>
  </w:style>
  <w:style w:type="numbering" w:customStyle="1" w:styleId="5222">
    <w:name w:val="Нет списка522"/>
    <w:next w:val="af0"/>
    <w:uiPriority w:val="99"/>
    <w:semiHidden/>
    <w:unhideWhenUsed/>
    <w:rsid w:val="00966894"/>
  </w:style>
  <w:style w:type="numbering" w:customStyle="1" w:styleId="13222">
    <w:name w:val="Нет списка1322"/>
    <w:next w:val="af0"/>
    <w:uiPriority w:val="99"/>
    <w:semiHidden/>
    <w:rsid w:val="00966894"/>
  </w:style>
  <w:style w:type="numbering" w:customStyle="1" w:styleId="1111222">
    <w:name w:val="Нет списка111122"/>
    <w:next w:val="af0"/>
    <w:uiPriority w:val="99"/>
    <w:semiHidden/>
    <w:rsid w:val="00966894"/>
  </w:style>
  <w:style w:type="numbering" w:customStyle="1" w:styleId="1111111320">
    <w:name w:val="1 / 1.1 / 1.1.1132"/>
    <w:basedOn w:val="af0"/>
    <w:next w:val="1111114"/>
    <w:rsid w:val="00966894"/>
  </w:style>
  <w:style w:type="numbering" w:customStyle="1" w:styleId="21222">
    <w:name w:val="Нет списка2122"/>
    <w:next w:val="af0"/>
    <w:uiPriority w:val="99"/>
    <w:semiHidden/>
    <w:unhideWhenUsed/>
    <w:rsid w:val="00966894"/>
  </w:style>
  <w:style w:type="numbering" w:customStyle="1" w:styleId="11111220">
    <w:name w:val="Нет списка1111122"/>
    <w:next w:val="af0"/>
    <w:semiHidden/>
    <w:rsid w:val="00966894"/>
  </w:style>
  <w:style w:type="numbering" w:customStyle="1" w:styleId="31222">
    <w:name w:val="Нет списка3122"/>
    <w:next w:val="af0"/>
    <w:uiPriority w:val="99"/>
    <w:semiHidden/>
    <w:unhideWhenUsed/>
    <w:rsid w:val="00966894"/>
  </w:style>
  <w:style w:type="numbering" w:customStyle="1" w:styleId="121222">
    <w:name w:val="Нет списка12122"/>
    <w:next w:val="af0"/>
    <w:semiHidden/>
    <w:rsid w:val="00966894"/>
  </w:style>
  <w:style w:type="numbering" w:customStyle="1" w:styleId="41220">
    <w:name w:val="Нет списка4122"/>
    <w:next w:val="af0"/>
    <w:uiPriority w:val="99"/>
    <w:semiHidden/>
    <w:unhideWhenUsed/>
    <w:rsid w:val="00966894"/>
  </w:style>
  <w:style w:type="numbering" w:customStyle="1" w:styleId="6220">
    <w:name w:val="Нет списка622"/>
    <w:next w:val="af0"/>
    <w:uiPriority w:val="99"/>
    <w:semiHidden/>
    <w:unhideWhenUsed/>
    <w:rsid w:val="00966894"/>
  </w:style>
  <w:style w:type="numbering" w:customStyle="1" w:styleId="1111111122">
    <w:name w:val="1 / 1.1 / 1.1.11122"/>
    <w:rsid w:val="00966894"/>
  </w:style>
  <w:style w:type="numbering" w:customStyle="1" w:styleId="7220">
    <w:name w:val="Нет списка722"/>
    <w:next w:val="af0"/>
    <w:uiPriority w:val="99"/>
    <w:semiHidden/>
    <w:unhideWhenUsed/>
    <w:rsid w:val="00966894"/>
  </w:style>
  <w:style w:type="numbering" w:customStyle="1" w:styleId="14222">
    <w:name w:val="Нет списка1422"/>
    <w:next w:val="af0"/>
    <w:uiPriority w:val="99"/>
    <w:semiHidden/>
    <w:rsid w:val="00966894"/>
  </w:style>
  <w:style w:type="numbering" w:customStyle="1" w:styleId="111111222">
    <w:name w:val="1 / 1.1 / 1.1.1222"/>
    <w:basedOn w:val="af0"/>
    <w:next w:val="1111114"/>
    <w:rsid w:val="00966894"/>
  </w:style>
  <w:style w:type="numbering" w:customStyle="1" w:styleId="22222">
    <w:name w:val="Нет списка2222"/>
    <w:next w:val="af0"/>
    <w:uiPriority w:val="99"/>
    <w:semiHidden/>
    <w:unhideWhenUsed/>
    <w:rsid w:val="00966894"/>
  </w:style>
  <w:style w:type="numbering" w:customStyle="1" w:styleId="112222">
    <w:name w:val="Нет списка11222"/>
    <w:next w:val="af0"/>
    <w:semiHidden/>
    <w:rsid w:val="00966894"/>
  </w:style>
  <w:style w:type="numbering" w:customStyle="1" w:styleId="32222">
    <w:name w:val="Нет списка3222"/>
    <w:next w:val="af0"/>
    <w:uiPriority w:val="99"/>
    <w:semiHidden/>
    <w:unhideWhenUsed/>
    <w:rsid w:val="00966894"/>
  </w:style>
  <w:style w:type="numbering" w:customStyle="1" w:styleId="122220">
    <w:name w:val="Нет списка12222"/>
    <w:next w:val="af0"/>
    <w:semiHidden/>
    <w:rsid w:val="00966894"/>
  </w:style>
  <w:style w:type="numbering" w:customStyle="1" w:styleId="8122">
    <w:name w:val="Нет списка812"/>
    <w:next w:val="af0"/>
    <w:uiPriority w:val="99"/>
    <w:semiHidden/>
    <w:unhideWhenUsed/>
    <w:rsid w:val="00966894"/>
  </w:style>
  <w:style w:type="numbering" w:customStyle="1" w:styleId="15122">
    <w:name w:val="Нет списка1512"/>
    <w:next w:val="af0"/>
    <w:uiPriority w:val="99"/>
    <w:semiHidden/>
    <w:rsid w:val="00966894"/>
  </w:style>
  <w:style w:type="numbering" w:customStyle="1" w:styleId="113122">
    <w:name w:val="Нет списка11312"/>
    <w:next w:val="af0"/>
    <w:uiPriority w:val="99"/>
    <w:semiHidden/>
    <w:rsid w:val="00966894"/>
  </w:style>
  <w:style w:type="numbering" w:customStyle="1" w:styleId="111111312">
    <w:name w:val="1 / 1.1 / 1.1.1312"/>
    <w:basedOn w:val="af0"/>
    <w:next w:val="1111114"/>
    <w:rsid w:val="00966894"/>
  </w:style>
  <w:style w:type="numbering" w:customStyle="1" w:styleId="23120">
    <w:name w:val="Нет списка2312"/>
    <w:next w:val="af0"/>
    <w:uiPriority w:val="99"/>
    <w:semiHidden/>
    <w:unhideWhenUsed/>
    <w:rsid w:val="00966894"/>
  </w:style>
  <w:style w:type="numbering" w:customStyle="1" w:styleId="1112122">
    <w:name w:val="Нет списка111212"/>
    <w:next w:val="af0"/>
    <w:semiHidden/>
    <w:rsid w:val="00966894"/>
  </w:style>
  <w:style w:type="numbering" w:customStyle="1" w:styleId="33120">
    <w:name w:val="Нет списка3312"/>
    <w:next w:val="af0"/>
    <w:uiPriority w:val="99"/>
    <w:semiHidden/>
    <w:unhideWhenUsed/>
    <w:rsid w:val="00966894"/>
  </w:style>
  <w:style w:type="numbering" w:customStyle="1" w:styleId="123120">
    <w:name w:val="Нет списка12312"/>
    <w:next w:val="af0"/>
    <w:semiHidden/>
    <w:rsid w:val="00966894"/>
  </w:style>
  <w:style w:type="numbering" w:customStyle="1" w:styleId="42120">
    <w:name w:val="Нет списка4212"/>
    <w:next w:val="af0"/>
    <w:uiPriority w:val="99"/>
    <w:semiHidden/>
    <w:unhideWhenUsed/>
    <w:rsid w:val="00966894"/>
  </w:style>
  <w:style w:type="numbering" w:customStyle="1" w:styleId="51120">
    <w:name w:val="Нет списка5112"/>
    <w:next w:val="af0"/>
    <w:uiPriority w:val="99"/>
    <w:semiHidden/>
    <w:unhideWhenUsed/>
    <w:rsid w:val="00966894"/>
  </w:style>
  <w:style w:type="numbering" w:customStyle="1" w:styleId="131122">
    <w:name w:val="Нет списка13112"/>
    <w:next w:val="af0"/>
    <w:uiPriority w:val="99"/>
    <w:semiHidden/>
    <w:rsid w:val="00966894"/>
  </w:style>
  <w:style w:type="numbering" w:customStyle="1" w:styleId="1111111120">
    <w:name w:val="Нет списка111111112"/>
    <w:next w:val="af0"/>
    <w:uiPriority w:val="99"/>
    <w:semiHidden/>
    <w:rsid w:val="00966894"/>
  </w:style>
  <w:style w:type="numbering" w:customStyle="1" w:styleId="1111111212">
    <w:name w:val="1 / 1.1 / 1.1.11212"/>
    <w:basedOn w:val="af0"/>
    <w:next w:val="1111114"/>
    <w:rsid w:val="00966894"/>
  </w:style>
  <w:style w:type="numbering" w:customStyle="1" w:styleId="211122">
    <w:name w:val="Нет списка21112"/>
    <w:next w:val="af0"/>
    <w:uiPriority w:val="99"/>
    <w:semiHidden/>
    <w:unhideWhenUsed/>
    <w:rsid w:val="00966894"/>
  </w:style>
  <w:style w:type="numbering" w:customStyle="1" w:styleId="11111111120">
    <w:name w:val="Нет списка1111111112"/>
    <w:next w:val="af0"/>
    <w:semiHidden/>
    <w:rsid w:val="00966894"/>
  </w:style>
  <w:style w:type="numbering" w:customStyle="1" w:styleId="311122">
    <w:name w:val="Нет списка31112"/>
    <w:next w:val="af0"/>
    <w:uiPriority w:val="99"/>
    <w:semiHidden/>
    <w:unhideWhenUsed/>
    <w:rsid w:val="00966894"/>
  </w:style>
  <w:style w:type="numbering" w:customStyle="1" w:styleId="1211122">
    <w:name w:val="Нет списка121112"/>
    <w:next w:val="af0"/>
    <w:semiHidden/>
    <w:rsid w:val="00966894"/>
  </w:style>
  <w:style w:type="numbering" w:customStyle="1" w:styleId="411120">
    <w:name w:val="Нет списка41112"/>
    <w:next w:val="af0"/>
    <w:uiPriority w:val="99"/>
    <w:semiHidden/>
    <w:unhideWhenUsed/>
    <w:rsid w:val="00966894"/>
  </w:style>
  <w:style w:type="numbering" w:customStyle="1" w:styleId="61120">
    <w:name w:val="Нет списка6112"/>
    <w:next w:val="af0"/>
    <w:uiPriority w:val="99"/>
    <w:semiHidden/>
    <w:unhideWhenUsed/>
    <w:rsid w:val="00966894"/>
  </w:style>
  <w:style w:type="numbering" w:customStyle="1" w:styleId="11111111112">
    <w:name w:val="1 / 1.1 / 1.1.111112"/>
    <w:rsid w:val="00966894"/>
  </w:style>
  <w:style w:type="numbering" w:customStyle="1" w:styleId="71120">
    <w:name w:val="Нет списка7112"/>
    <w:next w:val="af0"/>
    <w:uiPriority w:val="99"/>
    <w:semiHidden/>
    <w:unhideWhenUsed/>
    <w:rsid w:val="00966894"/>
  </w:style>
  <w:style w:type="numbering" w:customStyle="1" w:styleId="141122">
    <w:name w:val="Нет списка14112"/>
    <w:next w:val="af0"/>
    <w:uiPriority w:val="99"/>
    <w:semiHidden/>
    <w:rsid w:val="00966894"/>
  </w:style>
  <w:style w:type="numbering" w:customStyle="1" w:styleId="1111112112">
    <w:name w:val="1 / 1.1 / 1.1.12112"/>
    <w:basedOn w:val="af0"/>
    <w:next w:val="1111114"/>
    <w:rsid w:val="00966894"/>
  </w:style>
  <w:style w:type="numbering" w:customStyle="1" w:styleId="221120">
    <w:name w:val="Нет списка22112"/>
    <w:next w:val="af0"/>
    <w:uiPriority w:val="99"/>
    <w:semiHidden/>
    <w:unhideWhenUsed/>
    <w:rsid w:val="00966894"/>
  </w:style>
  <w:style w:type="numbering" w:customStyle="1" w:styleId="1121122">
    <w:name w:val="Нет списка112112"/>
    <w:next w:val="af0"/>
    <w:semiHidden/>
    <w:rsid w:val="00966894"/>
  </w:style>
  <w:style w:type="numbering" w:customStyle="1" w:styleId="321120">
    <w:name w:val="Нет списка32112"/>
    <w:next w:val="af0"/>
    <w:uiPriority w:val="99"/>
    <w:semiHidden/>
    <w:unhideWhenUsed/>
    <w:rsid w:val="00966894"/>
  </w:style>
  <w:style w:type="numbering" w:customStyle="1" w:styleId="1221120">
    <w:name w:val="Нет списка122112"/>
    <w:next w:val="af0"/>
    <w:semiHidden/>
    <w:rsid w:val="00966894"/>
  </w:style>
  <w:style w:type="numbering" w:customStyle="1" w:styleId="1013">
    <w:name w:val="Нет списка101"/>
    <w:next w:val="af0"/>
    <w:uiPriority w:val="99"/>
    <w:semiHidden/>
    <w:unhideWhenUsed/>
    <w:rsid w:val="00966894"/>
  </w:style>
  <w:style w:type="numbering" w:customStyle="1" w:styleId="1712">
    <w:name w:val="Нет списка171"/>
    <w:next w:val="af0"/>
    <w:uiPriority w:val="99"/>
    <w:semiHidden/>
    <w:rsid w:val="00966894"/>
  </w:style>
  <w:style w:type="numbering" w:customStyle="1" w:styleId="11513">
    <w:name w:val="Нет списка1151"/>
    <w:next w:val="af0"/>
    <w:uiPriority w:val="99"/>
    <w:semiHidden/>
    <w:rsid w:val="00966894"/>
  </w:style>
  <w:style w:type="numbering" w:customStyle="1" w:styleId="11111151">
    <w:name w:val="1 / 1.1 / 1.1.151"/>
    <w:basedOn w:val="af0"/>
    <w:next w:val="1111114"/>
    <w:rsid w:val="00966894"/>
  </w:style>
  <w:style w:type="numbering" w:customStyle="1" w:styleId="2513">
    <w:name w:val="Нет списка251"/>
    <w:next w:val="af0"/>
    <w:uiPriority w:val="99"/>
    <w:semiHidden/>
    <w:unhideWhenUsed/>
    <w:rsid w:val="00966894"/>
  </w:style>
  <w:style w:type="numbering" w:customStyle="1" w:styleId="111413">
    <w:name w:val="Нет списка11141"/>
    <w:next w:val="af0"/>
    <w:semiHidden/>
    <w:rsid w:val="00966894"/>
  </w:style>
  <w:style w:type="numbering" w:customStyle="1" w:styleId="3513">
    <w:name w:val="Нет списка351"/>
    <w:next w:val="af0"/>
    <w:uiPriority w:val="99"/>
    <w:semiHidden/>
    <w:unhideWhenUsed/>
    <w:rsid w:val="00966894"/>
  </w:style>
  <w:style w:type="numbering" w:customStyle="1" w:styleId="12512">
    <w:name w:val="Нет списка1251"/>
    <w:next w:val="af0"/>
    <w:semiHidden/>
    <w:rsid w:val="00966894"/>
  </w:style>
  <w:style w:type="numbering" w:customStyle="1" w:styleId="4413">
    <w:name w:val="Нет списка441"/>
    <w:next w:val="af0"/>
    <w:uiPriority w:val="99"/>
    <w:semiHidden/>
    <w:unhideWhenUsed/>
    <w:rsid w:val="00966894"/>
  </w:style>
  <w:style w:type="numbering" w:customStyle="1" w:styleId="5312">
    <w:name w:val="Нет списка531"/>
    <w:next w:val="af0"/>
    <w:uiPriority w:val="99"/>
    <w:semiHidden/>
    <w:unhideWhenUsed/>
    <w:rsid w:val="00966894"/>
  </w:style>
  <w:style w:type="numbering" w:customStyle="1" w:styleId="13313">
    <w:name w:val="Нет списка1331"/>
    <w:next w:val="af0"/>
    <w:uiPriority w:val="99"/>
    <w:semiHidden/>
    <w:rsid w:val="00966894"/>
  </w:style>
  <w:style w:type="numbering" w:customStyle="1" w:styleId="1111313">
    <w:name w:val="Нет списка111131"/>
    <w:next w:val="af0"/>
    <w:uiPriority w:val="99"/>
    <w:semiHidden/>
    <w:rsid w:val="00966894"/>
  </w:style>
  <w:style w:type="numbering" w:customStyle="1" w:styleId="111111141">
    <w:name w:val="1 / 1.1 / 1.1.1141"/>
    <w:basedOn w:val="af0"/>
    <w:next w:val="1111114"/>
    <w:rsid w:val="00966894"/>
  </w:style>
  <w:style w:type="numbering" w:customStyle="1" w:styleId="21312">
    <w:name w:val="Нет списка2131"/>
    <w:next w:val="af0"/>
    <w:uiPriority w:val="99"/>
    <w:semiHidden/>
    <w:unhideWhenUsed/>
    <w:rsid w:val="00966894"/>
  </w:style>
  <w:style w:type="numbering" w:customStyle="1" w:styleId="11111312">
    <w:name w:val="Нет списка1111131"/>
    <w:next w:val="af0"/>
    <w:semiHidden/>
    <w:rsid w:val="00966894"/>
  </w:style>
  <w:style w:type="numbering" w:customStyle="1" w:styleId="31312">
    <w:name w:val="Нет списка3131"/>
    <w:next w:val="af0"/>
    <w:uiPriority w:val="99"/>
    <w:semiHidden/>
    <w:unhideWhenUsed/>
    <w:rsid w:val="00966894"/>
  </w:style>
  <w:style w:type="numbering" w:customStyle="1" w:styleId="121313">
    <w:name w:val="Нет списка12131"/>
    <w:next w:val="af0"/>
    <w:semiHidden/>
    <w:rsid w:val="00966894"/>
  </w:style>
  <w:style w:type="numbering" w:customStyle="1" w:styleId="41312">
    <w:name w:val="Нет списка4131"/>
    <w:next w:val="af0"/>
    <w:uiPriority w:val="99"/>
    <w:semiHidden/>
    <w:unhideWhenUsed/>
    <w:rsid w:val="00966894"/>
  </w:style>
  <w:style w:type="numbering" w:customStyle="1" w:styleId="6310">
    <w:name w:val="Нет списка631"/>
    <w:next w:val="af0"/>
    <w:uiPriority w:val="99"/>
    <w:semiHidden/>
    <w:unhideWhenUsed/>
    <w:rsid w:val="00966894"/>
  </w:style>
  <w:style w:type="numbering" w:customStyle="1" w:styleId="1111111131">
    <w:name w:val="1 / 1.1 / 1.1.11131"/>
    <w:rsid w:val="00966894"/>
  </w:style>
  <w:style w:type="numbering" w:customStyle="1" w:styleId="7312">
    <w:name w:val="Нет списка731"/>
    <w:next w:val="af0"/>
    <w:uiPriority w:val="99"/>
    <w:semiHidden/>
    <w:unhideWhenUsed/>
    <w:rsid w:val="00966894"/>
  </w:style>
  <w:style w:type="numbering" w:customStyle="1" w:styleId="14312">
    <w:name w:val="Нет списка1431"/>
    <w:next w:val="af0"/>
    <w:uiPriority w:val="99"/>
    <w:semiHidden/>
    <w:rsid w:val="00966894"/>
  </w:style>
  <w:style w:type="numbering" w:customStyle="1" w:styleId="111111231">
    <w:name w:val="1 / 1.1 / 1.1.1231"/>
    <w:basedOn w:val="af0"/>
    <w:next w:val="1111114"/>
    <w:rsid w:val="00966894"/>
  </w:style>
  <w:style w:type="numbering" w:customStyle="1" w:styleId="22313">
    <w:name w:val="Нет списка2231"/>
    <w:next w:val="af0"/>
    <w:uiPriority w:val="99"/>
    <w:semiHidden/>
    <w:unhideWhenUsed/>
    <w:rsid w:val="00966894"/>
  </w:style>
  <w:style w:type="numbering" w:customStyle="1" w:styleId="112313">
    <w:name w:val="Нет списка11231"/>
    <w:next w:val="af0"/>
    <w:semiHidden/>
    <w:rsid w:val="00966894"/>
  </w:style>
  <w:style w:type="numbering" w:customStyle="1" w:styleId="32312">
    <w:name w:val="Нет списка3231"/>
    <w:next w:val="af0"/>
    <w:uiPriority w:val="99"/>
    <w:semiHidden/>
    <w:unhideWhenUsed/>
    <w:rsid w:val="00966894"/>
  </w:style>
  <w:style w:type="numbering" w:customStyle="1" w:styleId="122312">
    <w:name w:val="Нет списка12231"/>
    <w:next w:val="af0"/>
    <w:semiHidden/>
    <w:rsid w:val="00966894"/>
  </w:style>
  <w:style w:type="numbering" w:customStyle="1" w:styleId="8210">
    <w:name w:val="Нет списка821"/>
    <w:next w:val="af0"/>
    <w:uiPriority w:val="99"/>
    <w:semiHidden/>
    <w:unhideWhenUsed/>
    <w:rsid w:val="00966894"/>
  </w:style>
  <w:style w:type="numbering" w:customStyle="1" w:styleId="15212">
    <w:name w:val="Нет списка1521"/>
    <w:next w:val="af0"/>
    <w:uiPriority w:val="99"/>
    <w:semiHidden/>
    <w:rsid w:val="00966894"/>
  </w:style>
  <w:style w:type="numbering" w:customStyle="1" w:styleId="113213">
    <w:name w:val="Нет списка11321"/>
    <w:next w:val="af0"/>
    <w:uiPriority w:val="99"/>
    <w:semiHidden/>
    <w:rsid w:val="00966894"/>
  </w:style>
  <w:style w:type="numbering" w:customStyle="1" w:styleId="111111321">
    <w:name w:val="1 / 1.1 / 1.1.1321"/>
    <w:basedOn w:val="af0"/>
    <w:next w:val="1111114"/>
    <w:rsid w:val="00966894"/>
  </w:style>
  <w:style w:type="numbering" w:customStyle="1" w:styleId="23212">
    <w:name w:val="Нет списка2321"/>
    <w:next w:val="af0"/>
    <w:uiPriority w:val="99"/>
    <w:semiHidden/>
    <w:unhideWhenUsed/>
    <w:rsid w:val="00966894"/>
  </w:style>
  <w:style w:type="numbering" w:customStyle="1" w:styleId="1112213">
    <w:name w:val="Нет списка111221"/>
    <w:next w:val="af0"/>
    <w:semiHidden/>
    <w:rsid w:val="00966894"/>
  </w:style>
  <w:style w:type="numbering" w:customStyle="1" w:styleId="33212">
    <w:name w:val="Нет списка3321"/>
    <w:next w:val="af0"/>
    <w:uiPriority w:val="99"/>
    <w:semiHidden/>
    <w:unhideWhenUsed/>
    <w:rsid w:val="00966894"/>
  </w:style>
  <w:style w:type="numbering" w:customStyle="1" w:styleId="123212">
    <w:name w:val="Нет списка12321"/>
    <w:next w:val="af0"/>
    <w:semiHidden/>
    <w:rsid w:val="00966894"/>
  </w:style>
  <w:style w:type="numbering" w:customStyle="1" w:styleId="42212">
    <w:name w:val="Нет списка4221"/>
    <w:next w:val="af0"/>
    <w:uiPriority w:val="99"/>
    <w:semiHidden/>
    <w:unhideWhenUsed/>
    <w:rsid w:val="00966894"/>
  </w:style>
  <w:style w:type="numbering" w:customStyle="1" w:styleId="51212">
    <w:name w:val="Нет списка5121"/>
    <w:next w:val="af0"/>
    <w:uiPriority w:val="99"/>
    <w:semiHidden/>
    <w:unhideWhenUsed/>
    <w:rsid w:val="00966894"/>
  </w:style>
  <w:style w:type="numbering" w:customStyle="1" w:styleId="131213">
    <w:name w:val="Нет списка13121"/>
    <w:next w:val="af0"/>
    <w:uiPriority w:val="99"/>
    <w:semiHidden/>
    <w:rsid w:val="00966894"/>
  </w:style>
  <w:style w:type="numbering" w:customStyle="1" w:styleId="111111214">
    <w:name w:val="Нет списка11111121"/>
    <w:next w:val="af0"/>
    <w:uiPriority w:val="99"/>
    <w:semiHidden/>
    <w:rsid w:val="00966894"/>
  </w:style>
  <w:style w:type="numbering" w:customStyle="1" w:styleId="1111111221">
    <w:name w:val="1 / 1.1 / 1.1.11221"/>
    <w:basedOn w:val="af0"/>
    <w:next w:val="1111114"/>
    <w:rsid w:val="00966894"/>
  </w:style>
  <w:style w:type="numbering" w:customStyle="1" w:styleId="211212">
    <w:name w:val="Нет списка21121"/>
    <w:next w:val="af0"/>
    <w:uiPriority w:val="99"/>
    <w:semiHidden/>
    <w:unhideWhenUsed/>
    <w:rsid w:val="00966894"/>
  </w:style>
  <w:style w:type="numbering" w:customStyle="1" w:styleId="1111111210">
    <w:name w:val="Нет списка111111121"/>
    <w:next w:val="af0"/>
    <w:semiHidden/>
    <w:rsid w:val="00966894"/>
  </w:style>
  <w:style w:type="numbering" w:customStyle="1" w:styleId="311212">
    <w:name w:val="Нет списка31121"/>
    <w:next w:val="af0"/>
    <w:uiPriority w:val="99"/>
    <w:semiHidden/>
    <w:unhideWhenUsed/>
    <w:rsid w:val="00966894"/>
  </w:style>
  <w:style w:type="numbering" w:customStyle="1" w:styleId="1211213">
    <w:name w:val="Нет списка121121"/>
    <w:next w:val="af0"/>
    <w:semiHidden/>
    <w:rsid w:val="00966894"/>
  </w:style>
  <w:style w:type="numbering" w:customStyle="1" w:styleId="411212">
    <w:name w:val="Нет списка41121"/>
    <w:next w:val="af0"/>
    <w:uiPriority w:val="99"/>
    <w:semiHidden/>
    <w:unhideWhenUsed/>
    <w:rsid w:val="00966894"/>
  </w:style>
  <w:style w:type="numbering" w:customStyle="1" w:styleId="61210">
    <w:name w:val="Нет списка6121"/>
    <w:next w:val="af0"/>
    <w:uiPriority w:val="99"/>
    <w:semiHidden/>
    <w:unhideWhenUsed/>
    <w:rsid w:val="00966894"/>
  </w:style>
  <w:style w:type="numbering" w:customStyle="1" w:styleId="11111111121">
    <w:name w:val="1 / 1.1 / 1.1.111121"/>
    <w:rsid w:val="00966894"/>
  </w:style>
  <w:style w:type="numbering" w:customStyle="1" w:styleId="71210">
    <w:name w:val="Нет списка7121"/>
    <w:next w:val="af0"/>
    <w:uiPriority w:val="99"/>
    <w:semiHidden/>
    <w:unhideWhenUsed/>
    <w:rsid w:val="00966894"/>
  </w:style>
  <w:style w:type="numbering" w:customStyle="1" w:styleId="141211">
    <w:name w:val="Нет списка14121"/>
    <w:next w:val="af0"/>
    <w:uiPriority w:val="99"/>
    <w:semiHidden/>
    <w:rsid w:val="00966894"/>
  </w:style>
  <w:style w:type="numbering" w:customStyle="1" w:styleId="1111112121">
    <w:name w:val="1 / 1.1 / 1.1.12121"/>
    <w:basedOn w:val="af0"/>
    <w:next w:val="1111114"/>
    <w:rsid w:val="00966894"/>
  </w:style>
  <w:style w:type="numbering" w:customStyle="1" w:styleId="221212">
    <w:name w:val="Нет списка22121"/>
    <w:next w:val="af0"/>
    <w:uiPriority w:val="99"/>
    <w:semiHidden/>
    <w:unhideWhenUsed/>
    <w:rsid w:val="00966894"/>
  </w:style>
  <w:style w:type="numbering" w:customStyle="1" w:styleId="1121213">
    <w:name w:val="Нет списка112121"/>
    <w:next w:val="af0"/>
    <w:semiHidden/>
    <w:rsid w:val="00966894"/>
  </w:style>
  <w:style w:type="numbering" w:customStyle="1" w:styleId="321212">
    <w:name w:val="Нет списка32121"/>
    <w:next w:val="af0"/>
    <w:uiPriority w:val="99"/>
    <w:semiHidden/>
    <w:unhideWhenUsed/>
    <w:rsid w:val="00966894"/>
  </w:style>
  <w:style w:type="numbering" w:customStyle="1" w:styleId="1221212">
    <w:name w:val="Нет списка122121"/>
    <w:next w:val="af0"/>
    <w:semiHidden/>
    <w:rsid w:val="00966894"/>
  </w:style>
  <w:style w:type="numbering" w:customStyle="1" w:styleId="9112">
    <w:name w:val="Нет списка911"/>
    <w:next w:val="af0"/>
    <w:uiPriority w:val="99"/>
    <w:semiHidden/>
    <w:unhideWhenUsed/>
    <w:rsid w:val="00966894"/>
  </w:style>
  <w:style w:type="numbering" w:customStyle="1" w:styleId="16112">
    <w:name w:val="Нет списка1611"/>
    <w:next w:val="af0"/>
    <w:uiPriority w:val="99"/>
    <w:semiHidden/>
    <w:rsid w:val="00966894"/>
  </w:style>
  <w:style w:type="numbering" w:customStyle="1" w:styleId="114112">
    <w:name w:val="Нет списка11411"/>
    <w:next w:val="af0"/>
    <w:uiPriority w:val="99"/>
    <w:semiHidden/>
    <w:rsid w:val="00966894"/>
  </w:style>
  <w:style w:type="numbering" w:customStyle="1" w:styleId="111111411">
    <w:name w:val="1 / 1.1 / 1.1.1411"/>
    <w:basedOn w:val="af0"/>
    <w:next w:val="1111114"/>
    <w:rsid w:val="00966894"/>
  </w:style>
  <w:style w:type="numbering" w:customStyle="1" w:styleId="24110">
    <w:name w:val="Нет списка2411"/>
    <w:next w:val="af0"/>
    <w:uiPriority w:val="99"/>
    <w:semiHidden/>
    <w:unhideWhenUsed/>
    <w:rsid w:val="00966894"/>
  </w:style>
  <w:style w:type="numbering" w:customStyle="1" w:styleId="1113112">
    <w:name w:val="Нет списка111311"/>
    <w:next w:val="af0"/>
    <w:semiHidden/>
    <w:rsid w:val="00966894"/>
  </w:style>
  <w:style w:type="numbering" w:customStyle="1" w:styleId="34110">
    <w:name w:val="Нет списка3411"/>
    <w:next w:val="af0"/>
    <w:uiPriority w:val="99"/>
    <w:semiHidden/>
    <w:unhideWhenUsed/>
    <w:rsid w:val="00966894"/>
  </w:style>
  <w:style w:type="numbering" w:customStyle="1" w:styleId="124110">
    <w:name w:val="Нет списка12411"/>
    <w:next w:val="af0"/>
    <w:semiHidden/>
    <w:rsid w:val="00966894"/>
  </w:style>
  <w:style w:type="numbering" w:customStyle="1" w:styleId="43110">
    <w:name w:val="Нет списка4311"/>
    <w:next w:val="af0"/>
    <w:uiPriority w:val="99"/>
    <w:semiHidden/>
    <w:unhideWhenUsed/>
    <w:rsid w:val="00966894"/>
  </w:style>
  <w:style w:type="numbering" w:customStyle="1" w:styleId="52110">
    <w:name w:val="Нет списка5211"/>
    <w:next w:val="af0"/>
    <w:uiPriority w:val="99"/>
    <w:semiHidden/>
    <w:unhideWhenUsed/>
    <w:rsid w:val="00966894"/>
  </w:style>
  <w:style w:type="numbering" w:customStyle="1" w:styleId="132112">
    <w:name w:val="Нет списка13211"/>
    <w:next w:val="af0"/>
    <w:uiPriority w:val="99"/>
    <w:semiHidden/>
    <w:rsid w:val="00966894"/>
  </w:style>
  <w:style w:type="numbering" w:customStyle="1" w:styleId="11112112">
    <w:name w:val="Нет списка1111211"/>
    <w:next w:val="af0"/>
    <w:uiPriority w:val="99"/>
    <w:semiHidden/>
    <w:rsid w:val="00966894"/>
  </w:style>
  <w:style w:type="numbering" w:customStyle="1" w:styleId="1111111311">
    <w:name w:val="1 / 1.1 / 1.1.11311"/>
    <w:basedOn w:val="af0"/>
    <w:next w:val="1111114"/>
    <w:rsid w:val="00966894"/>
  </w:style>
  <w:style w:type="numbering" w:customStyle="1" w:styleId="212112">
    <w:name w:val="Нет списка21211"/>
    <w:next w:val="af0"/>
    <w:uiPriority w:val="99"/>
    <w:semiHidden/>
    <w:unhideWhenUsed/>
    <w:rsid w:val="00966894"/>
  </w:style>
  <w:style w:type="numbering" w:customStyle="1" w:styleId="111112110">
    <w:name w:val="Нет списка11111211"/>
    <w:next w:val="af0"/>
    <w:semiHidden/>
    <w:rsid w:val="00966894"/>
  </w:style>
  <w:style w:type="numbering" w:customStyle="1" w:styleId="312112">
    <w:name w:val="Нет списка31211"/>
    <w:next w:val="af0"/>
    <w:uiPriority w:val="99"/>
    <w:semiHidden/>
    <w:unhideWhenUsed/>
    <w:rsid w:val="00966894"/>
  </w:style>
  <w:style w:type="numbering" w:customStyle="1" w:styleId="1212112">
    <w:name w:val="Нет списка121211"/>
    <w:next w:val="af0"/>
    <w:semiHidden/>
    <w:rsid w:val="00966894"/>
  </w:style>
  <w:style w:type="numbering" w:customStyle="1" w:styleId="412110">
    <w:name w:val="Нет списка41211"/>
    <w:next w:val="af0"/>
    <w:uiPriority w:val="99"/>
    <w:semiHidden/>
    <w:unhideWhenUsed/>
    <w:rsid w:val="00966894"/>
  </w:style>
  <w:style w:type="numbering" w:customStyle="1" w:styleId="62110">
    <w:name w:val="Нет списка6211"/>
    <w:next w:val="af0"/>
    <w:uiPriority w:val="99"/>
    <w:semiHidden/>
    <w:unhideWhenUsed/>
    <w:rsid w:val="00966894"/>
  </w:style>
  <w:style w:type="numbering" w:customStyle="1" w:styleId="11111111211">
    <w:name w:val="1 / 1.1 / 1.1.111211"/>
    <w:rsid w:val="00966894"/>
  </w:style>
  <w:style w:type="numbering" w:customStyle="1" w:styleId="72110">
    <w:name w:val="Нет списка7211"/>
    <w:next w:val="af0"/>
    <w:uiPriority w:val="99"/>
    <w:semiHidden/>
    <w:unhideWhenUsed/>
    <w:rsid w:val="00966894"/>
  </w:style>
  <w:style w:type="numbering" w:customStyle="1" w:styleId="142112">
    <w:name w:val="Нет списка14211"/>
    <w:next w:val="af0"/>
    <w:uiPriority w:val="99"/>
    <w:semiHidden/>
    <w:rsid w:val="00966894"/>
  </w:style>
  <w:style w:type="numbering" w:customStyle="1" w:styleId="1111112211">
    <w:name w:val="1 / 1.1 / 1.1.12211"/>
    <w:basedOn w:val="af0"/>
    <w:next w:val="1111114"/>
    <w:rsid w:val="00966894"/>
  </w:style>
  <w:style w:type="numbering" w:customStyle="1" w:styleId="222110">
    <w:name w:val="Нет списка22211"/>
    <w:next w:val="af0"/>
    <w:uiPriority w:val="99"/>
    <w:semiHidden/>
    <w:unhideWhenUsed/>
    <w:rsid w:val="00966894"/>
  </w:style>
  <w:style w:type="numbering" w:customStyle="1" w:styleId="1122112">
    <w:name w:val="Нет списка112211"/>
    <w:next w:val="af0"/>
    <w:semiHidden/>
    <w:rsid w:val="00966894"/>
  </w:style>
  <w:style w:type="numbering" w:customStyle="1" w:styleId="322110">
    <w:name w:val="Нет списка32211"/>
    <w:next w:val="af0"/>
    <w:uiPriority w:val="99"/>
    <w:semiHidden/>
    <w:unhideWhenUsed/>
    <w:rsid w:val="00966894"/>
  </w:style>
  <w:style w:type="numbering" w:customStyle="1" w:styleId="1222110">
    <w:name w:val="Нет списка122211"/>
    <w:next w:val="af0"/>
    <w:semiHidden/>
    <w:rsid w:val="00966894"/>
  </w:style>
  <w:style w:type="numbering" w:customStyle="1" w:styleId="81110">
    <w:name w:val="Нет списка8111"/>
    <w:next w:val="af0"/>
    <w:uiPriority w:val="99"/>
    <w:semiHidden/>
    <w:unhideWhenUsed/>
    <w:rsid w:val="00966894"/>
  </w:style>
  <w:style w:type="numbering" w:customStyle="1" w:styleId="151112">
    <w:name w:val="Нет списка15111"/>
    <w:next w:val="af0"/>
    <w:uiPriority w:val="99"/>
    <w:semiHidden/>
    <w:rsid w:val="00966894"/>
  </w:style>
  <w:style w:type="numbering" w:customStyle="1" w:styleId="1131112">
    <w:name w:val="Нет списка113111"/>
    <w:next w:val="af0"/>
    <w:uiPriority w:val="99"/>
    <w:semiHidden/>
    <w:rsid w:val="00966894"/>
  </w:style>
  <w:style w:type="numbering" w:customStyle="1" w:styleId="1111113111">
    <w:name w:val="1 / 1.1 / 1.1.13111"/>
    <w:basedOn w:val="af0"/>
    <w:next w:val="1111114"/>
    <w:rsid w:val="00966894"/>
  </w:style>
  <w:style w:type="numbering" w:customStyle="1" w:styleId="231110">
    <w:name w:val="Нет списка23111"/>
    <w:next w:val="af0"/>
    <w:uiPriority w:val="99"/>
    <w:semiHidden/>
    <w:unhideWhenUsed/>
    <w:rsid w:val="00966894"/>
  </w:style>
  <w:style w:type="numbering" w:customStyle="1" w:styleId="11121112">
    <w:name w:val="Нет списка1112111"/>
    <w:next w:val="af0"/>
    <w:semiHidden/>
    <w:rsid w:val="00966894"/>
  </w:style>
  <w:style w:type="numbering" w:customStyle="1" w:styleId="331110">
    <w:name w:val="Нет списка33111"/>
    <w:next w:val="af0"/>
    <w:uiPriority w:val="99"/>
    <w:semiHidden/>
    <w:unhideWhenUsed/>
    <w:rsid w:val="00966894"/>
  </w:style>
  <w:style w:type="numbering" w:customStyle="1" w:styleId="1231110">
    <w:name w:val="Нет списка123111"/>
    <w:next w:val="af0"/>
    <w:semiHidden/>
    <w:rsid w:val="00966894"/>
  </w:style>
  <w:style w:type="numbering" w:customStyle="1" w:styleId="421110">
    <w:name w:val="Нет списка42111"/>
    <w:next w:val="af0"/>
    <w:uiPriority w:val="99"/>
    <w:semiHidden/>
    <w:unhideWhenUsed/>
    <w:rsid w:val="00966894"/>
  </w:style>
  <w:style w:type="numbering" w:customStyle="1" w:styleId="511110">
    <w:name w:val="Нет списка51111"/>
    <w:next w:val="af0"/>
    <w:uiPriority w:val="99"/>
    <w:semiHidden/>
    <w:unhideWhenUsed/>
    <w:rsid w:val="00966894"/>
  </w:style>
  <w:style w:type="numbering" w:customStyle="1" w:styleId="1311112">
    <w:name w:val="Нет списка131111"/>
    <w:next w:val="af0"/>
    <w:uiPriority w:val="99"/>
    <w:semiHidden/>
    <w:rsid w:val="00966894"/>
  </w:style>
  <w:style w:type="numbering" w:customStyle="1" w:styleId="111111111110">
    <w:name w:val="Нет списка11111111111"/>
    <w:next w:val="af0"/>
    <w:semiHidden/>
    <w:rsid w:val="00966894"/>
  </w:style>
  <w:style w:type="numbering" w:customStyle="1" w:styleId="11111112111">
    <w:name w:val="1 / 1.1 / 1.1.112111"/>
    <w:basedOn w:val="af0"/>
    <w:next w:val="1111114"/>
    <w:rsid w:val="00966894"/>
  </w:style>
  <w:style w:type="numbering" w:customStyle="1" w:styleId="2111112">
    <w:name w:val="Нет списка211111"/>
    <w:next w:val="af0"/>
    <w:uiPriority w:val="99"/>
    <w:semiHidden/>
    <w:unhideWhenUsed/>
    <w:rsid w:val="00966894"/>
  </w:style>
  <w:style w:type="numbering" w:customStyle="1" w:styleId="111111111111">
    <w:name w:val="Нет списка111111111111"/>
    <w:next w:val="af0"/>
    <w:semiHidden/>
    <w:rsid w:val="00966894"/>
  </w:style>
  <w:style w:type="numbering" w:customStyle="1" w:styleId="3111112">
    <w:name w:val="Нет списка311111"/>
    <w:next w:val="af0"/>
    <w:uiPriority w:val="99"/>
    <w:semiHidden/>
    <w:unhideWhenUsed/>
    <w:rsid w:val="00966894"/>
  </w:style>
  <w:style w:type="numbering" w:customStyle="1" w:styleId="12111112">
    <w:name w:val="Нет списка1211111"/>
    <w:next w:val="af0"/>
    <w:semiHidden/>
    <w:rsid w:val="00966894"/>
  </w:style>
  <w:style w:type="numbering" w:customStyle="1" w:styleId="4111110">
    <w:name w:val="Нет списка411111"/>
    <w:next w:val="af0"/>
    <w:uiPriority w:val="99"/>
    <w:semiHidden/>
    <w:unhideWhenUsed/>
    <w:rsid w:val="00966894"/>
  </w:style>
  <w:style w:type="numbering" w:customStyle="1" w:styleId="611110">
    <w:name w:val="Нет списка61111"/>
    <w:next w:val="af0"/>
    <w:uiPriority w:val="99"/>
    <w:semiHidden/>
    <w:unhideWhenUsed/>
    <w:rsid w:val="00966894"/>
  </w:style>
  <w:style w:type="numbering" w:customStyle="1" w:styleId="1111111111110">
    <w:name w:val="1 / 1.1 / 1.1.1111111"/>
    <w:rsid w:val="00966894"/>
  </w:style>
  <w:style w:type="numbering" w:customStyle="1" w:styleId="711110">
    <w:name w:val="Нет списка71111"/>
    <w:next w:val="af0"/>
    <w:uiPriority w:val="99"/>
    <w:semiHidden/>
    <w:unhideWhenUsed/>
    <w:rsid w:val="00966894"/>
  </w:style>
  <w:style w:type="numbering" w:customStyle="1" w:styleId="1411112">
    <w:name w:val="Нет списка141111"/>
    <w:next w:val="af0"/>
    <w:uiPriority w:val="99"/>
    <w:semiHidden/>
    <w:rsid w:val="00966894"/>
  </w:style>
  <w:style w:type="numbering" w:customStyle="1" w:styleId="11111121111">
    <w:name w:val="1 / 1.1 / 1.1.121111"/>
    <w:basedOn w:val="af0"/>
    <w:next w:val="1111114"/>
    <w:rsid w:val="00966894"/>
  </w:style>
  <w:style w:type="numbering" w:customStyle="1" w:styleId="2211110">
    <w:name w:val="Нет списка221111"/>
    <w:next w:val="af0"/>
    <w:uiPriority w:val="99"/>
    <w:semiHidden/>
    <w:unhideWhenUsed/>
    <w:rsid w:val="00966894"/>
  </w:style>
  <w:style w:type="numbering" w:customStyle="1" w:styleId="11211112">
    <w:name w:val="Нет списка1121111"/>
    <w:next w:val="af0"/>
    <w:semiHidden/>
    <w:rsid w:val="00966894"/>
  </w:style>
  <w:style w:type="numbering" w:customStyle="1" w:styleId="3211110">
    <w:name w:val="Нет списка321111"/>
    <w:next w:val="af0"/>
    <w:uiPriority w:val="99"/>
    <w:semiHidden/>
    <w:unhideWhenUsed/>
    <w:rsid w:val="00966894"/>
  </w:style>
  <w:style w:type="numbering" w:customStyle="1" w:styleId="12211110">
    <w:name w:val="Нет списка1221111"/>
    <w:next w:val="af0"/>
    <w:semiHidden/>
    <w:rsid w:val="00966894"/>
  </w:style>
  <w:style w:type="numbering" w:customStyle="1" w:styleId="201">
    <w:name w:val="Нет списка20"/>
    <w:next w:val="af0"/>
    <w:uiPriority w:val="99"/>
    <w:semiHidden/>
    <w:unhideWhenUsed/>
    <w:rsid w:val="00966894"/>
  </w:style>
  <w:style w:type="numbering" w:customStyle="1" w:styleId="1102">
    <w:name w:val="Нет списка110"/>
    <w:next w:val="af0"/>
    <w:uiPriority w:val="99"/>
    <w:semiHidden/>
    <w:rsid w:val="00966894"/>
  </w:style>
  <w:style w:type="numbering" w:customStyle="1" w:styleId="1172">
    <w:name w:val="Нет списка117"/>
    <w:next w:val="af0"/>
    <w:uiPriority w:val="99"/>
    <w:semiHidden/>
    <w:rsid w:val="00966894"/>
  </w:style>
  <w:style w:type="numbering" w:customStyle="1" w:styleId="1111117">
    <w:name w:val="1 / 1.1 / 1.1.17"/>
    <w:basedOn w:val="af0"/>
    <w:next w:val="1111114"/>
    <w:rsid w:val="00966894"/>
  </w:style>
  <w:style w:type="numbering" w:customStyle="1" w:styleId="272">
    <w:name w:val="Нет списка27"/>
    <w:next w:val="af0"/>
    <w:uiPriority w:val="99"/>
    <w:semiHidden/>
    <w:unhideWhenUsed/>
    <w:rsid w:val="00966894"/>
  </w:style>
  <w:style w:type="numbering" w:customStyle="1" w:styleId="11161">
    <w:name w:val="Нет списка1116"/>
    <w:next w:val="af0"/>
    <w:semiHidden/>
    <w:rsid w:val="00966894"/>
  </w:style>
  <w:style w:type="numbering" w:customStyle="1" w:styleId="372">
    <w:name w:val="Нет списка37"/>
    <w:next w:val="af0"/>
    <w:uiPriority w:val="99"/>
    <w:semiHidden/>
    <w:unhideWhenUsed/>
    <w:rsid w:val="00966894"/>
  </w:style>
  <w:style w:type="numbering" w:customStyle="1" w:styleId="1270">
    <w:name w:val="Нет списка127"/>
    <w:next w:val="af0"/>
    <w:semiHidden/>
    <w:rsid w:val="00966894"/>
  </w:style>
  <w:style w:type="numbering" w:customStyle="1" w:styleId="462">
    <w:name w:val="Нет списка46"/>
    <w:next w:val="af0"/>
    <w:uiPriority w:val="99"/>
    <w:semiHidden/>
    <w:unhideWhenUsed/>
    <w:rsid w:val="00966894"/>
  </w:style>
  <w:style w:type="numbering" w:customStyle="1" w:styleId="552">
    <w:name w:val="Нет списка55"/>
    <w:next w:val="af0"/>
    <w:uiPriority w:val="99"/>
    <w:semiHidden/>
    <w:unhideWhenUsed/>
    <w:rsid w:val="00966894"/>
  </w:style>
  <w:style w:type="numbering" w:customStyle="1" w:styleId="1353">
    <w:name w:val="Нет списка135"/>
    <w:next w:val="af0"/>
    <w:uiPriority w:val="99"/>
    <w:semiHidden/>
    <w:rsid w:val="00966894"/>
  </w:style>
  <w:style w:type="numbering" w:customStyle="1" w:styleId="111151">
    <w:name w:val="Нет списка11115"/>
    <w:next w:val="af0"/>
    <w:uiPriority w:val="99"/>
    <w:semiHidden/>
    <w:rsid w:val="00966894"/>
  </w:style>
  <w:style w:type="numbering" w:customStyle="1" w:styleId="11111116">
    <w:name w:val="1 / 1.1 / 1.1.116"/>
    <w:basedOn w:val="af0"/>
    <w:next w:val="1111114"/>
    <w:rsid w:val="00966894"/>
  </w:style>
  <w:style w:type="numbering" w:customStyle="1" w:styleId="2152">
    <w:name w:val="Нет списка215"/>
    <w:next w:val="af0"/>
    <w:uiPriority w:val="99"/>
    <w:semiHidden/>
    <w:unhideWhenUsed/>
    <w:rsid w:val="00966894"/>
  </w:style>
  <w:style w:type="numbering" w:customStyle="1" w:styleId="1111150">
    <w:name w:val="Нет списка111115"/>
    <w:next w:val="af0"/>
    <w:semiHidden/>
    <w:rsid w:val="00966894"/>
  </w:style>
  <w:style w:type="numbering" w:customStyle="1" w:styleId="3152">
    <w:name w:val="Нет списка315"/>
    <w:next w:val="af0"/>
    <w:uiPriority w:val="99"/>
    <w:semiHidden/>
    <w:unhideWhenUsed/>
    <w:rsid w:val="00966894"/>
  </w:style>
  <w:style w:type="numbering" w:customStyle="1" w:styleId="12151">
    <w:name w:val="Нет списка1215"/>
    <w:next w:val="af0"/>
    <w:semiHidden/>
    <w:rsid w:val="00966894"/>
  </w:style>
  <w:style w:type="numbering" w:customStyle="1" w:styleId="4150">
    <w:name w:val="Нет списка415"/>
    <w:next w:val="af0"/>
    <w:uiPriority w:val="99"/>
    <w:semiHidden/>
    <w:unhideWhenUsed/>
    <w:rsid w:val="00966894"/>
  </w:style>
  <w:style w:type="numbering" w:customStyle="1" w:styleId="650">
    <w:name w:val="Нет списка65"/>
    <w:next w:val="af0"/>
    <w:uiPriority w:val="99"/>
    <w:semiHidden/>
    <w:unhideWhenUsed/>
    <w:rsid w:val="00966894"/>
  </w:style>
  <w:style w:type="numbering" w:customStyle="1" w:styleId="752">
    <w:name w:val="Нет списка75"/>
    <w:next w:val="af0"/>
    <w:uiPriority w:val="99"/>
    <w:semiHidden/>
    <w:unhideWhenUsed/>
    <w:rsid w:val="00966894"/>
  </w:style>
  <w:style w:type="numbering" w:customStyle="1" w:styleId="1452">
    <w:name w:val="Нет списка145"/>
    <w:next w:val="af0"/>
    <w:uiPriority w:val="99"/>
    <w:semiHidden/>
    <w:rsid w:val="00966894"/>
  </w:style>
  <w:style w:type="numbering" w:customStyle="1" w:styleId="11111125">
    <w:name w:val="1 / 1.1 / 1.1.125"/>
    <w:basedOn w:val="af0"/>
    <w:next w:val="1111114"/>
    <w:rsid w:val="00966894"/>
  </w:style>
  <w:style w:type="numbering" w:customStyle="1" w:styleId="2252">
    <w:name w:val="Нет списка225"/>
    <w:next w:val="af0"/>
    <w:uiPriority w:val="99"/>
    <w:semiHidden/>
    <w:unhideWhenUsed/>
    <w:rsid w:val="00966894"/>
  </w:style>
  <w:style w:type="numbering" w:customStyle="1" w:styleId="11251">
    <w:name w:val="Нет списка1125"/>
    <w:next w:val="af0"/>
    <w:semiHidden/>
    <w:rsid w:val="00966894"/>
  </w:style>
  <w:style w:type="numbering" w:customStyle="1" w:styleId="3250">
    <w:name w:val="Нет списка325"/>
    <w:next w:val="af0"/>
    <w:uiPriority w:val="99"/>
    <w:semiHidden/>
    <w:unhideWhenUsed/>
    <w:rsid w:val="00966894"/>
  </w:style>
  <w:style w:type="numbering" w:customStyle="1" w:styleId="12250">
    <w:name w:val="Нет списка1225"/>
    <w:next w:val="af0"/>
    <w:semiHidden/>
    <w:rsid w:val="00966894"/>
  </w:style>
  <w:style w:type="numbering" w:customStyle="1" w:styleId="842">
    <w:name w:val="Нет списка84"/>
    <w:next w:val="af0"/>
    <w:uiPriority w:val="99"/>
    <w:semiHidden/>
    <w:unhideWhenUsed/>
    <w:rsid w:val="00966894"/>
  </w:style>
  <w:style w:type="numbering" w:customStyle="1" w:styleId="1542">
    <w:name w:val="Нет списка154"/>
    <w:next w:val="af0"/>
    <w:uiPriority w:val="99"/>
    <w:semiHidden/>
    <w:rsid w:val="00966894"/>
  </w:style>
  <w:style w:type="numbering" w:customStyle="1" w:styleId="11341">
    <w:name w:val="Нет списка1134"/>
    <w:next w:val="af0"/>
    <w:uiPriority w:val="99"/>
    <w:semiHidden/>
    <w:rsid w:val="00966894"/>
  </w:style>
  <w:style w:type="numbering" w:customStyle="1" w:styleId="111111340">
    <w:name w:val="1 / 1.1 / 1.1.134"/>
    <w:basedOn w:val="af0"/>
    <w:next w:val="1111114"/>
    <w:rsid w:val="00966894"/>
  </w:style>
  <w:style w:type="numbering" w:customStyle="1" w:styleId="2342">
    <w:name w:val="Нет списка234"/>
    <w:next w:val="af0"/>
    <w:uiPriority w:val="99"/>
    <w:semiHidden/>
    <w:unhideWhenUsed/>
    <w:rsid w:val="00966894"/>
  </w:style>
  <w:style w:type="numbering" w:customStyle="1" w:styleId="111241">
    <w:name w:val="Нет списка11124"/>
    <w:next w:val="af0"/>
    <w:semiHidden/>
    <w:rsid w:val="00966894"/>
  </w:style>
  <w:style w:type="numbering" w:customStyle="1" w:styleId="3342">
    <w:name w:val="Нет списка334"/>
    <w:next w:val="af0"/>
    <w:uiPriority w:val="99"/>
    <w:semiHidden/>
    <w:unhideWhenUsed/>
    <w:rsid w:val="00966894"/>
  </w:style>
  <w:style w:type="numbering" w:customStyle="1" w:styleId="12340">
    <w:name w:val="Нет списка1234"/>
    <w:next w:val="af0"/>
    <w:semiHidden/>
    <w:rsid w:val="00966894"/>
  </w:style>
  <w:style w:type="numbering" w:customStyle="1" w:styleId="4240">
    <w:name w:val="Нет списка424"/>
    <w:next w:val="af0"/>
    <w:uiPriority w:val="99"/>
    <w:semiHidden/>
    <w:unhideWhenUsed/>
    <w:rsid w:val="00966894"/>
  </w:style>
  <w:style w:type="numbering" w:customStyle="1" w:styleId="5140">
    <w:name w:val="Нет списка514"/>
    <w:next w:val="af0"/>
    <w:uiPriority w:val="99"/>
    <w:semiHidden/>
    <w:unhideWhenUsed/>
    <w:rsid w:val="00966894"/>
  </w:style>
  <w:style w:type="numbering" w:customStyle="1" w:styleId="13142">
    <w:name w:val="Нет списка1314"/>
    <w:next w:val="af0"/>
    <w:uiPriority w:val="99"/>
    <w:semiHidden/>
    <w:rsid w:val="00966894"/>
  </w:style>
  <w:style w:type="numbering" w:customStyle="1" w:styleId="11111143">
    <w:name w:val="Нет списка1111114"/>
    <w:next w:val="af0"/>
    <w:uiPriority w:val="99"/>
    <w:semiHidden/>
    <w:rsid w:val="00966894"/>
  </w:style>
  <w:style w:type="numbering" w:customStyle="1" w:styleId="111111124">
    <w:name w:val="1 / 1.1 / 1.1.1124"/>
    <w:basedOn w:val="af0"/>
    <w:next w:val="1111114"/>
    <w:rsid w:val="00966894"/>
  </w:style>
  <w:style w:type="numbering" w:customStyle="1" w:styleId="21142">
    <w:name w:val="Нет списка2114"/>
    <w:next w:val="af0"/>
    <w:uiPriority w:val="99"/>
    <w:semiHidden/>
    <w:unhideWhenUsed/>
    <w:rsid w:val="00966894"/>
  </w:style>
  <w:style w:type="numbering" w:customStyle="1" w:styleId="111111142">
    <w:name w:val="Нет списка11111114"/>
    <w:next w:val="af0"/>
    <w:semiHidden/>
    <w:rsid w:val="00966894"/>
  </w:style>
  <w:style w:type="numbering" w:customStyle="1" w:styleId="31142">
    <w:name w:val="Нет списка3114"/>
    <w:next w:val="af0"/>
    <w:uiPriority w:val="99"/>
    <w:semiHidden/>
    <w:unhideWhenUsed/>
    <w:rsid w:val="00966894"/>
  </w:style>
  <w:style w:type="numbering" w:customStyle="1" w:styleId="121141">
    <w:name w:val="Нет списка12114"/>
    <w:next w:val="af0"/>
    <w:semiHidden/>
    <w:rsid w:val="00966894"/>
  </w:style>
  <w:style w:type="numbering" w:customStyle="1" w:styleId="41140">
    <w:name w:val="Нет списка4114"/>
    <w:next w:val="af0"/>
    <w:uiPriority w:val="99"/>
    <w:semiHidden/>
    <w:unhideWhenUsed/>
    <w:rsid w:val="00966894"/>
  </w:style>
  <w:style w:type="numbering" w:customStyle="1" w:styleId="6142">
    <w:name w:val="Нет списка614"/>
    <w:next w:val="af0"/>
    <w:uiPriority w:val="99"/>
    <w:semiHidden/>
    <w:unhideWhenUsed/>
    <w:rsid w:val="00966894"/>
  </w:style>
  <w:style w:type="numbering" w:customStyle="1" w:styleId="1111111114">
    <w:name w:val="1 / 1.1 / 1.1.11114"/>
    <w:rsid w:val="00966894"/>
  </w:style>
  <w:style w:type="numbering" w:customStyle="1" w:styleId="7140">
    <w:name w:val="Нет списка714"/>
    <w:next w:val="af0"/>
    <w:uiPriority w:val="99"/>
    <w:semiHidden/>
    <w:unhideWhenUsed/>
    <w:rsid w:val="00966894"/>
  </w:style>
  <w:style w:type="numbering" w:customStyle="1" w:styleId="14141">
    <w:name w:val="Нет списка1414"/>
    <w:next w:val="af0"/>
    <w:uiPriority w:val="99"/>
    <w:semiHidden/>
    <w:rsid w:val="00966894"/>
  </w:style>
  <w:style w:type="numbering" w:customStyle="1" w:styleId="1111112140">
    <w:name w:val="1 / 1.1 / 1.1.1214"/>
    <w:basedOn w:val="af0"/>
    <w:next w:val="1111114"/>
    <w:rsid w:val="00966894"/>
  </w:style>
  <w:style w:type="numbering" w:customStyle="1" w:styleId="22140">
    <w:name w:val="Нет списка2214"/>
    <w:next w:val="af0"/>
    <w:uiPriority w:val="99"/>
    <w:semiHidden/>
    <w:unhideWhenUsed/>
    <w:rsid w:val="00966894"/>
  </w:style>
  <w:style w:type="numbering" w:customStyle="1" w:styleId="112141">
    <w:name w:val="Нет списка11214"/>
    <w:next w:val="af0"/>
    <w:semiHidden/>
    <w:rsid w:val="00966894"/>
  </w:style>
  <w:style w:type="numbering" w:customStyle="1" w:styleId="32140">
    <w:name w:val="Нет списка3214"/>
    <w:next w:val="af0"/>
    <w:uiPriority w:val="99"/>
    <w:semiHidden/>
    <w:unhideWhenUsed/>
    <w:rsid w:val="00966894"/>
  </w:style>
  <w:style w:type="numbering" w:customStyle="1" w:styleId="122140">
    <w:name w:val="Нет списка12214"/>
    <w:next w:val="af0"/>
    <w:semiHidden/>
    <w:rsid w:val="00966894"/>
  </w:style>
  <w:style w:type="numbering" w:customStyle="1" w:styleId="932">
    <w:name w:val="Нет списка93"/>
    <w:next w:val="af0"/>
    <w:uiPriority w:val="99"/>
    <w:semiHidden/>
    <w:unhideWhenUsed/>
    <w:rsid w:val="00966894"/>
  </w:style>
  <w:style w:type="numbering" w:customStyle="1" w:styleId="1632">
    <w:name w:val="Нет списка163"/>
    <w:next w:val="af0"/>
    <w:uiPriority w:val="99"/>
    <w:semiHidden/>
    <w:rsid w:val="00966894"/>
  </w:style>
  <w:style w:type="numbering" w:customStyle="1" w:styleId="11431">
    <w:name w:val="Нет списка1143"/>
    <w:next w:val="af0"/>
    <w:uiPriority w:val="99"/>
    <w:semiHidden/>
    <w:rsid w:val="00966894"/>
  </w:style>
  <w:style w:type="numbering" w:customStyle="1" w:styleId="111111430">
    <w:name w:val="1 / 1.1 / 1.1.143"/>
    <w:basedOn w:val="af0"/>
    <w:next w:val="1111114"/>
    <w:rsid w:val="00966894"/>
  </w:style>
  <w:style w:type="numbering" w:customStyle="1" w:styleId="2432">
    <w:name w:val="Нет списка243"/>
    <w:next w:val="af0"/>
    <w:uiPriority w:val="99"/>
    <w:semiHidden/>
    <w:unhideWhenUsed/>
    <w:rsid w:val="00966894"/>
  </w:style>
  <w:style w:type="numbering" w:customStyle="1" w:styleId="111331">
    <w:name w:val="Нет списка11133"/>
    <w:next w:val="af0"/>
    <w:semiHidden/>
    <w:rsid w:val="00966894"/>
  </w:style>
  <w:style w:type="numbering" w:customStyle="1" w:styleId="3432">
    <w:name w:val="Нет списка343"/>
    <w:next w:val="af0"/>
    <w:uiPriority w:val="99"/>
    <w:semiHidden/>
    <w:unhideWhenUsed/>
    <w:rsid w:val="00966894"/>
  </w:style>
  <w:style w:type="numbering" w:customStyle="1" w:styleId="12430">
    <w:name w:val="Нет списка1243"/>
    <w:next w:val="af0"/>
    <w:semiHidden/>
    <w:rsid w:val="00966894"/>
  </w:style>
  <w:style w:type="numbering" w:customStyle="1" w:styleId="4330">
    <w:name w:val="Нет списка433"/>
    <w:next w:val="af0"/>
    <w:uiPriority w:val="99"/>
    <w:semiHidden/>
    <w:unhideWhenUsed/>
    <w:rsid w:val="00966894"/>
  </w:style>
  <w:style w:type="numbering" w:customStyle="1" w:styleId="5230">
    <w:name w:val="Нет списка523"/>
    <w:next w:val="af0"/>
    <w:uiPriority w:val="99"/>
    <w:semiHidden/>
    <w:unhideWhenUsed/>
    <w:rsid w:val="00966894"/>
  </w:style>
  <w:style w:type="numbering" w:customStyle="1" w:styleId="13232">
    <w:name w:val="Нет списка1323"/>
    <w:next w:val="af0"/>
    <w:uiPriority w:val="99"/>
    <w:semiHidden/>
    <w:rsid w:val="00966894"/>
  </w:style>
  <w:style w:type="numbering" w:customStyle="1" w:styleId="1111231">
    <w:name w:val="Нет списка111123"/>
    <w:next w:val="af0"/>
    <w:uiPriority w:val="99"/>
    <w:semiHidden/>
    <w:rsid w:val="00966894"/>
  </w:style>
  <w:style w:type="numbering" w:customStyle="1" w:styleId="111111133">
    <w:name w:val="1 / 1.1 / 1.1.1133"/>
    <w:basedOn w:val="af0"/>
    <w:next w:val="1111114"/>
    <w:rsid w:val="00966894"/>
  </w:style>
  <w:style w:type="numbering" w:customStyle="1" w:styleId="21232">
    <w:name w:val="Нет списка2123"/>
    <w:next w:val="af0"/>
    <w:uiPriority w:val="99"/>
    <w:semiHidden/>
    <w:unhideWhenUsed/>
    <w:rsid w:val="00966894"/>
  </w:style>
  <w:style w:type="numbering" w:customStyle="1" w:styleId="11111230">
    <w:name w:val="Нет списка1111123"/>
    <w:next w:val="af0"/>
    <w:semiHidden/>
    <w:rsid w:val="00966894"/>
  </w:style>
  <w:style w:type="numbering" w:customStyle="1" w:styleId="31232">
    <w:name w:val="Нет списка3123"/>
    <w:next w:val="af0"/>
    <w:uiPriority w:val="99"/>
    <w:semiHidden/>
    <w:unhideWhenUsed/>
    <w:rsid w:val="00966894"/>
  </w:style>
  <w:style w:type="numbering" w:customStyle="1" w:styleId="121231">
    <w:name w:val="Нет списка12123"/>
    <w:next w:val="af0"/>
    <w:semiHidden/>
    <w:rsid w:val="00966894"/>
  </w:style>
  <w:style w:type="numbering" w:customStyle="1" w:styleId="41230">
    <w:name w:val="Нет списка4123"/>
    <w:next w:val="af0"/>
    <w:uiPriority w:val="99"/>
    <w:semiHidden/>
    <w:unhideWhenUsed/>
    <w:rsid w:val="00966894"/>
  </w:style>
  <w:style w:type="numbering" w:customStyle="1" w:styleId="6230">
    <w:name w:val="Нет списка623"/>
    <w:next w:val="af0"/>
    <w:uiPriority w:val="99"/>
    <w:semiHidden/>
    <w:unhideWhenUsed/>
    <w:rsid w:val="00966894"/>
  </w:style>
  <w:style w:type="numbering" w:customStyle="1" w:styleId="1111111123">
    <w:name w:val="1 / 1.1 / 1.1.11123"/>
    <w:rsid w:val="00966894"/>
  </w:style>
  <w:style w:type="numbering" w:customStyle="1" w:styleId="7230">
    <w:name w:val="Нет списка723"/>
    <w:next w:val="af0"/>
    <w:uiPriority w:val="99"/>
    <w:semiHidden/>
    <w:unhideWhenUsed/>
    <w:rsid w:val="00966894"/>
  </w:style>
  <w:style w:type="numbering" w:customStyle="1" w:styleId="14231">
    <w:name w:val="Нет списка1423"/>
    <w:next w:val="af0"/>
    <w:uiPriority w:val="99"/>
    <w:semiHidden/>
    <w:rsid w:val="00966894"/>
  </w:style>
  <w:style w:type="numbering" w:customStyle="1" w:styleId="111111223">
    <w:name w:val="1 / 1.1 / 1.1.1223"/>
    <w:basedOn w:val="af0"/>
    <w:next w:val="1111114"/>
    <w:rsid w:val="00966894"/>
  </w:style>
  <w:style w:type="numbering" w:customStyle="1" w:styleId="22230">
    <w:name w:val="Нет списка2223"/>
    <w:next w:val="af0"/>
    <w:uiPriority w:val="99"/>
    <w:semiHidden/>
    <w:unhideWhenUsed/>
    <w:rsid w:val="00966894"/>
  </w:style>
  <w:style w:type="numbering" w:customStyle="1" w:styleId="112231">
    <w:name w:val="Нет списка11223"/>
    <w:next w:val="af0"/>
    <w:semiHidden/>
    <w:rsid w:val="00966894"/>
  </w:style>
  <w:style w:type="numbering" w:customStyle="1" w:styleId="32230">
    <w:name w:val="Нет списка3223"/>
    <w:next w:val="af0"/>
    <w:uiPriority w:val="99"/>
    <w:semiHidden/>
    <w:unhideWhenUsed/>
    <w:rsid w:val="00966894"/>
  </w:style>
  <w:style w:type="numbering" w:customStyle="1" w:styleId="122230">
    <w:name w:val="Нет списка12223"/>
    <w:next w:val="af0"/>
    <w:semiHidden/>
    <w:rsid w:val="00966894"/>
  </w:style>
  <w:style w:type="numbering" w:customStyle="1" w:styleId="8132">
    <w:name w:val="Нет списка813"/>
    <w:next w:val="af0"/>
    <w:uiPriority w:val="99"/>
    <w:semiHidden/>
    <w:unhideWhenUsed/>
    <w:rsid w:val="00966894"/>
  </w:style>
  <w:style w:type="numbering" w:customStyle="1" w:styleId="15131">
    <w:name w:val="Нет списка1513"/>
    <w:next w:val="af0"/>
    <w:uiPriority w:val="99"/>
    <w:semiHidden/>
    <w:rsid w:val="00966894"/>
  </w:style>
  <w:style w:type="numbering" w:customStyle="1" w:styleId="113131">
    <w:name w:val="Нет списка11313"/>
    <w:next w:val="af0"/>
    <w:uiPriority w:val="99"/>
    <w:semiHidden/>
    <w:rsid w:val="00966894"/>
  </w:style>
  <w:style w:type="numbering" w:customStyle="1" w:styleId="111111313">
    <w:name w:val="1 / 1.1 / 1.1.1313"/>
    <w:basedOn w:val="af0"/>
    <w:next w:val="1111114"/>
    <w:rsid w:val="00966894"/>
  </w:style>
  <w:style w:type="numbering" w:customStyle="1" w:styleId="23132">
    <w:name w:val="Нет списка2313"/>
    <w:next w:val="af0"/>
    <w:uiPriority w:val="99"/>
    <w:semiHidden/>
    <w:unhideWhenUsed/>
    <w:rsid w:val="00966894"/>
  </w:style>
  <w:style w:type="numbering" w:customStyle="1" w:styleId="1112131">
    <w:name w:val="Нет списка111213"/>
    <w:next w:val="af0"/>
    <w:semiHidden/>
    <w:rsid w:val="00966894"/>
  </w:style>
  <w:style w:type="numbering" w:customStyle="1" w:styleId="33132">
    <w:name w:val="Нет списка3313"/>
    <w:next w:val="af0"/>
    <w:uiPriority w:val="99"/>
    <w:semiHidden/>
    <w:unhideWhenUsed/>
    <w:rsid w:val="00966894"/>
  </w:style>
  <w:style w:type="numbering" w:customStyle="1" w:styleId="123130">
    <w:name w:val="Нет списка12313"/>
    <w:next w:val="af0"/>
    <w:semiHidden/>
    <w:rsid w:val="00966894"/>
  </w:style>
  <w:style w:type="numbering" w:customStyle="1" w:styleId="42130">
    <w:name w:val="Нет списка4213"/>
    <w:next w:val="af0"/>
    <w:uiPriority w:val="99"/>
    <w:semiHidden/>
    <w:unhideWhenUsed/>
    <w:rsid w:val="00966894"/>
  </w:style>
  <w:style w:type="numbering" w:customStyle="1" w:styleId="51130">
    <w:name w:val="Нет списка5113"/>
    <w:next w:val="af0"/>
    <w:uiPriority w:val="99"/>
    <w:semiHidden/>
    <w:unhideWhenUsed/>
    <w:rsid w:val="00966894"/>
  </w:style>
  <w:style w:type="numbering" w:customStyle="1" w:styleId="131132">
    <w:name w:val="Нет списка13113"/>
    <w:next w:val="af0"/>
    <w:uiPriority w:val="99"/>
    <w:semiHidden/>
    <w:rsid w:val="00966894"/>
  </w:style>
  <w:style w:type="numbering" w:customStyle="1" w:styleId="1111111132">
    <w:name w:val="Нет списка111111113"/>
    <w:next w:val="af0"/>
    <w:uiPriority w:val="99"/>
    <w:semiHidden/>
    <w:rsid w:val="00966894"/>
  </w:style>
  <w:style w:type="numbering" w:customStyle="1" w:styleId="1111111213">
    <w:name w:val="1 / 1.1 / 1.1.11213"/>
    <w:basedOn w:val="af0"/>
    <w:next w:val="1111114"/>
    <w:rsid w:val="00966894"/>
  </w:style>
  <w:style w:type="numbering" w:customStyle="1" w:styleId="211132">
    <w:name w:val="Нет списка21113"/>
    <w:next w:val="af0"/>
    <w:uiPriority w:val="99"/>
    <w:semiHidden/>
    <w:unhideWhenUsed/>
    <w:rsid w:val="00966894"/>
  </w:style>
  <w:style w:type="numbering" w:customStyle="1" w:styleId="11111111131">
    <w:name w:val="Нет списка1111111113"/>
    <w:next w:val="af0"/>
    <w:semiHidden/>
    <w:rsid w:val="00966894"/>
  </w:style>
  <w:style w:type="numbering" w:customStyle="1" w:styleId="311132">
    <w:name w:val="Нет списка31113"/>
    <w:next w:val="af0"/>
    <w:uiPriority w:val="99"/>
    <w:semiHidden/>
    <w:unhideWhenUsed/>
    <w:rsid w:val="00966894"/>
  </w:style>
  <w:style w:type="numbering" w:customStyle="1" w:styleId="1211131">
    <w:name w:val="Нет списка121113"/>
    <w:next w:val="af0"/>
    <w:semiHidden/>
    <w:rsid w:val="00966894"/>
  </w:style>
  <w:style w:type="numbering" w:customStyle="1" w:styleId="411130">
    <w:name w:val="Нет списка41113"/>
    <w:next w:val="af0"/>
    <w:uiPriority w:val="99"/>
    <w:semiHidden/>
    <w:unhideWhenUsed/>
    <w:rsid w:val="00966894"/>
  </w:style>
  <w:style w:type="numbering" w:customStyle="1" w:styleId="61130">
    <w:name w:val="Нет списка6113"/>
    <w:next w:val="af0"/>
    <w:uiPriority w:val="99"/>
    <w:semiHidden/>
    <w:unhideWhenUsed/>
    <w:rsid w:val="00966894"/>
  </w:style>
  <w:style w:type="numbering" w:customStyle="1" w:styleId="11111111113">
    <w:name w:val="1 / 1.1 / 1.1.111113"/>
    <w:rsid w:val="00966894"/>
  </w:style>
  <w:style w:type="numbering" w:customStyle="1" w:styleId="71130">
    <w:name w:val="Нет списка7113"/>
    <w:next w:val="af0"/>
    <w:uiPriority w:val="99"/>
    <w:semiHidden/>
    <w:unhideWhenUsed/>
    <w:rsid w:val="00966894"/>
  </w:style>
  <w:style w:type="numbering" w:customStyle="1" w:styleId="141131">
    <w:name w:val="Нет списка14113"/>
    <w:next w:val="af0"/>
    <w:uiPriority w:val="99"/>
    <w:semiHidden/>
    <w:rsid w:val="00966894"/>
  </w:style>
  <w:style w:type="numbering" w:customStyle="1" w:styleId="1111112113">
    <w:name w:val="1 / 1.1 / 1.1.12113"/>
    <w:basedOn w:val="af0"/>
    <w:next w:val="1111114"/>
    <w:rsid w:val="00966894"/>
  </w:style>
  <w:style w:type="numbering" w:customStyle="1" w:styleId="221130">
    <w:name w:val="Нет списка22113"/>
    <w:next w:val="af0"/>
    <w:uiPriority w:val="99"/>
    <w:semiHidden/>
    <w:unhideWhenUsed/>
    <w:rsid w:val="00966894"/>
  </w:style>
  <w:style w:type="numbering" w:customStyle="1" w:styleId="1121131">
    <w:name w:val="Нет списка112113"/>
    <w:next w:val="af0"/>
    <w:semiHidden/>
    <w:rsid w:val="00966894"/>
  </w:style>
  <w:style w:type="numbering" w:customStyle="1" w:styleId="321130">
    <w:name w:val="Нет списка32113"/>
    <w:next w:val="af0"/>
    <w:uiPriority w:val="99"/>
    <w:semiHidden/>
    <w:unhideWhenUsed/>
    <w:rsid w:val="00966894"/>
  </w:style>
  <w:style w:type="numbering" w:customStyle="1" w:styleId="1221130">
    <w:name w:val="Нет списка122113"/>
    <w:next w:val="af0"/>
    <w:semiHidden/>
    <w:rsid w:val="00966894"/>
  </w:style>
  <w:style w:type="numbering" w:customStyle="1" w:styleId="1023">
    <w:name w:val="Нет списка102"/>
    <w:next w:val="af0"/>
    <w:uiPriority w:val="99"/>
    <w:semiHidden/>
    <w:unhideWhenUsed/>
    <w:rsid w:val="00966894"/>
  </w:style>
  <w:style w:type="numbering" w:customStyle="1" w:styleId="1720">
    <w:name w:val="Нет списка172"/>
    <w:next w:val="af0"/>
    <w:uiPriority w:val="99"/>
    <w:semiHidden/>
    <w:rsid w:val="00966894"/>
  </w:style>
  <w:style w:type="numbering" w:customStyle="1" w:styleId="11520">
    <w:name w:val="Нет списка1152"/>
    <w:next w:val="af0"/>
    <w:uiPriority w:val="99"/>
    <w:semiHidden/>
    <w:rsid w:val="00966894"/>
  </w:style>
  <w:style w:type="numbering" w:customStyle="1" w:styleId="11111152">
    <w:name w:val="1 / 1.1 / 1.1.152"/>
    <w:basedOn w:val="af0"/>
    <w:next w:val="1111114"/>
    <w:rsid w:val="00966894"/>
  </w:style>
  <w:style w:type="numbering" w:customStyle="1" w:styleId="2522">
    <w:name w:val="Нет списка252"/>
    <w:next w:val="af0"/>
    <w:uiPriority w:val="99"/>
    <w:semiHidden/>
    <w:unhideWhenUsed/>
    <w:rsid w:val="00966894"/>
  </w:style>
  <w:style w:type="numbering" w:customStyle="1" w:styleId="111420">
    <w:name w:val="Нет списка11142"/>
    <w:next w:val="af0"/>
    <w:semiHidden/>
    <w:rsid w:val="00966894"/>
  </w:style>
  <w:style w:type="numbering" w:customStyle="1" w:styleId="3522">
    <w:name w:val="Нет списка352"/>
    <w:next w:val="af0"/>
    <w:uiPriority w:val="99"/>
    <w:semiHidden/>
    <w:unhideWhenUsed/>
    <w:rsid w:val="00966894"/>
  </w:style>
  <w:style w:type="numbering" w:customStyle="1" w:styleId="12520">
    <w:name w:val="Нет списка1252"/>
    <w:next w:val="af0"/>
    <w:semiHidden/>
    <w:rsid w:val="00966894"/>
  </w:style>
  <w:style w:type="numbering" w:customStyle="1" w:styleId="4422">
    <w:name w:val="Нет списка442"/>
    <w:next w:val="af0"/>
    <w:uiPriority w:val="99"/>
    <w:semiHidden/>
    <w:unhideWhenUsed/>
    <w:rsid w:val="00966894"/>
  </w:style>
  <w:style w:type="numbering" w:customStyle="1" w:styleId="5322">
    <w:name w:val="Нет списка532"/>
    <w:next w:val="af0"/>
    <w:uiPriority w:val="99"/>
    <w:semiHidden/>
    <w:unhideWhenUsed/>
    <w:rsid w:val="00966894"/>
  </w:style>
  <w:style w:type="numbering" w:customStyle="1" w:styleId="13322">
    <w:name w:val="Нет списка1332"/>
    <w:next w:val="af0"/>
    <w:uiPriority w:val="99"/>
    <w:semiHidden/>
    <w:rsid w:val="00966894"/>
  </w:style>
  <w:style w:type="numbering" w:customStyle="1" w:styleId="1111320">
    <w:name w:val="Нет списка111132"/>
    <w:next w:val="af0"/>
    <w:uiPriority w:val="99"/>
    <w:semiHidden/>
    <w:rsid w:val="00966894"/>
  </w:style>
  <w:style w:type="numbering" w:customStyle="1" w:styleId="1111111420">
    <w:name w:val="1 / 1.1 / 1.1.1142"/>
    <w:basedOn w:val="af0"/>
    <w:next w:val="1111114"/>
    <w:rsid w:val="00966894"/>
  </w:style>
  <w:style w:type="numbering" w:customStyle="1" w:styleId="21322">
    <w:name w:val="Нет списка2132"/>
    <w:next w:val="af0"/>
    <w:uiPriority w:val="99"/>
    <w:semiHidden/>
    <w:unhideWhenUsed/>
    <w:rsid w:val="00966894"/>
  </w:style>
  <w:style w:type="numbering" w:customStyle="1" w:styleId="11111320">
    <w:name w:val="Нет списка1111132"/>
    <w:next w:val="af0"/>
    <w:semiHidden/>
    <w:rsid w:val="00966894"/>
  </w:style>
  <w:style w:type="numbering" w:customStyle="1" w:styleId="31322">
    <w:name w:val="Нет списка3132"/>
    <w:next w:val="af0"/>
    <w:uiPriority w:val="99"/>
    <w:semiHidden/>
    <w:unhideWhenUsed/>
    <w:rsid w:val="00966894"/>
  </w:style>
  <w:style w:type="numbering" w:customStyle="1" w:styleId="121320">
    <w:name w:val="Нет списка12132"/>
    <w:next w:val="af0"/>
    <w:semiHidden/>
    <w:rsid w:val="00966894"/>
  </w:style>
  <w:style w:type="numbering" w:customStyle="1" w:styleId="41322">
    <w:name w:val="Нет списка4132"/>
    <w:next w:val="af0"/>
    <w:uiPriority w:val="99"/>
    <w:semiHidden/>
    <w:unhideWhenUsed/>
    <w:rsid w:val="00966894"/>
  </w:style>
  <w:style w:type="numbering" w:customStyle="1" w:styleId="6320">
    <w:name w:val="Нет списка632"/>
    <w:next w:val="af0"/>
    <w:uiPriority w:val="99"/>
    <w:semiHidden/>
    <w:unhideWhenUsed/>
    <w:rsid w:val="00966894"/>
  </w:style>
  <w:style w:type="numbering" w:customStyle="1" w:styleId="11111111320">
    <w:name w:val="1 / 1.1 / 1.1.11132"/>
    <w:rsid w:val="00966894"/>
  </w:style>
  <w:style w:type="numbering" w:customStyle="1" w:styleId="7322">
    <w:name w:val="Нет списка732"/>
    <w:next w:val="af0"/>
    <w:uiPriority w:val="99"/>
    <w:semiHidden/>
    <w:unhideWhenUsed/>
    <w:rsid w:val="00966894"/>
  </w:style>
  <w:style w:type="numbering" w:customStyle="1" w:styleId="14320">
    <w:name w:val="Нет списка1432"/>
    <w:next w:val="af0"/>
    <w:uiPriority w:val="99"/>
    <w:semiHidden/>
    <w:rsid w:val="00966894"/>
  </w:style>
  <w:style w:type="numbering" w:customStyle="1" w:styleId="111111232">
    <w:name w:val="1 / 1.1 / 1.1.1232"/>
    <w:basedOn w:val="af0"/>
    <w:next w:val="1111114"/>
    <w:rsid w:val="00966894"/>
  </w:style>
  <w:style w:type="numbering" w:customStyle="1" w:styleId="22322">
    <w:name w:val="Нет списка2232"/>
    <w:next w:val="af0"/>
    <w:uiPriority w:val="99"/>
    <w:semiHidden/>
    <w:unhideWhenUsed/>
    <w:rsid w:val="00966894"/>
  </w:style>
  <w:style w:type="numbering" w:customStyle="1" w:styleId="112320">
    <w:name w:val="Нет списка11232"/>
    <w:next w:val="af0"/>
    <w:semiHidden/>
    <w:rsid w:val="00966894"/>
  </w:style>
  <w:style w:type="numbering" w:customStyle="1" w:styleId="32322">
    <w:name w:val="Нет списка3232"/>
    <w:next w:val="af0"/>
    <w:uiPriority w:val="99"/>
    <w:semiHidden/>
    <w:unhideWhenUsed/>
    <w:rsid w:val="00966894"/>
  </w:style>
  <w:style w:type="numbering" w:customStyle="1" w:styleId="122320">
    <w:name w:val="Нет списка12232"/>
    <w:next w:val="af0"/>
    <w:semiHidden/>
    <w:rsid w:val="00966894"/>
  </w:style>
  <w:style w:type="numbering" w:customStyle="1" w:styleId="8220">
    <w:name w:val="Нет списка822"/>
    <w:next w:val="af0"/>
    <w:uiPriority w:val="99"/>
    <w:semiHidden/>
    <w:unhideWhenUsed/>
    <w:rsid w:val="00966894"/>
  </w:style>
  <w:style w:type="numbering" w:customStyle="1" w:styleId="15220">
    <w:name w:val="Нет списка1522"/>
    <w:next w:val="af0"/>
    <w:uiPriority w:val="99"/>
    <w:semiHidden/>
    <w:rsid w:val="00966894"/>
  </w:style>
  <w:style w:type="numbering" w:customStyle="1" w:styleId="113220">
    <w:name w:val="Нет списка11322"/>
    <w:next w:val="af0"/>
    <w:uiPriority w:val="99"/>
    <w:semiHidden/>
    <w:rsid w:val="00966894"/>
  </w:style>
  <w:style w:type="numbering" w:customStyle="1" w:styleId="111111322">
    <w:name w:val="1 / 1.1 / 1.1.1322"/>
    <w:basedOn w:val="af0"/>
    <w:next w:val="1111114"/>
    <w:rsid w:val="00966894"/>
  </w:style>
  <w:style w:type="numbering" w:customStyle="1" w:styleId="23222">
    <w:name w:val="Нет списка2322"/>
    <w:next w:val="af0"/>
    <w:uiPriority w:val="99"/>
    <w:semiHidden/>
    <w:unhideWhenUsed/>
    <w:rsid w:val="00966894"/>
  </w:style>
  <w:style w:type="numbering" w:customStyle="1" w:styleId="1112220">
    <w:name w:val="Нет списка111222"/>
    <w:next w:val="af0"/>
    <w:semiHidden/>
    <w:rsid w:val="00966894"/>
  </w:style>
  <w:style w:type="numbering" w:customStyle="1" w:styleId="33222">
    <w:name w:val="Нет списка3322"/>
    <w:next w:val="af0"/>
    <w:uiPriority w:val="99"/>
    <w:semiHidden/>
    <w:unhideWhenUsed/>
    <w:rsid w:val="00966894"/>
  </w:style>
  <w:style w:type="numbering" w:customStyle="1" w:styleId="123220">
    <w:name w:val="Нет списка12322"/>
    <w:next w:val="af0"/>
    <w:semiHidden/>
    <w:rsid w:val="00966894"/>
  </w:style>
  <w:style w:type="numbering" w:customStyle="1" w:styleId="42222">
    <w:name w:val="Нет списка4222"/>
    <w:next w:val="af0"/>
    <w:uiPriority w:val="99"/>
    <w:semiHidden/>
    <w:unhideWhenUsed/>
    <w:rsid w:val="00966894"/>
  </w:style>
  <w:style w:type="numbering" w:customStyle="1" w:styleId="51220">
    <w:name w:val="Нет списка5122"/>
    <w:next w:val="af0"/>
    <w:uiPriority w:val="99"/>
    <w:semiHidden/>
    <w:unhideWhenUsed/>
    <w:rsid w:val="00966894"/>
  </w:style>
  <w:style w:type="numbering" w:customStyle="1" w:styleId="131222">
    <w:name w:val="Нет списка13122"/>
    <w:next w:val="af0"/>
    <w:uiPriority w:val="99"/>
    <w:semiHidden/>
    <w:rsid w:val="00966894"/>
  </w:style>
  <w:style w:type="numbering" w:customStyle="1" w:styleId="111111224">
    <w:name w:val="Нет списка11111122"/>
    <w:next w:val="af0"/>
    <w:uiPriority w:val="99"/>
    <w:semiHidden/>
    <w:rsid w:val="00966894"/>
  </w:style>
  <w:style w:type="numbering" w:customStyle="1" w:styleId="1111111222">
    <w:name w:val="1 / 1.1 / 1.1.11222"/>
    <w:basedOn w:val="af0"/>
    <w:next w:val="1111114"/>
    <w:rsid w:val="00966894"/>
  </w:style>
  <w:style w:type="numbering" w:customStyle="1" w:styleId="211220">
    <w:name w:val="Нет списка21122"/>
    <w:next w:val="af0"/>
    <w:uiPriority w:val="99"/>
    <w:semiHidden/>
    <w:unhideWhenUsed/>
    <w:rsid w:val="00966894"/>
  </w:style>
  <w:style w:type="numbering" w:customStyle="1" w:styleId="1111111220">
    <w:name w:val="Нет списка111111122"/>
    <w:next w:val="af0"/>
    <w:semiHidden/>
    <w:rsid w:val="00966894"/>
  </w:style>
  <w:style w:type="numbering" w:customStyle="1" w:styleId="311220">
    <w:name w:val="Нет списка31122"/>
    <w:next w:val="af0"/>
    <w:uiPriority w:val="99"/>
    <w:semiHidden/>
    <w:unhideWhenUsed/>
    <w:rsid w:val="00966894"/>
  </w:style>
  <w:style w:type="numbering" w:customStyle="1" w:styleId="1211220">
    <w:name w:val="Нет списка121122"/>
    <w:next w:val="af0"/>
    <w:semiHidden/>
    <w:rsid w:val="00966894"/>
  </w:style>
  <w:style w:type="numbering" w:customStyle="1" w:styleId="411220">
    <w:name w:val="Нет списка41122"/>
    <w:next w:val="af0"/>
    <w:uiPriority w:val="99"/>
    <w:semiHidden/>
    <w:unhideWhenUsed/>
    <w:rsid w:val="00966894"/>
  </w:style>
  <w:style w:type="numbering" w:customStyle="1" w:styleId="61220">
    <w:name w:val="Нет списка6122"/>
    <w:next w:val="af0"/>
    <w:uiPriority w:val="99"/>
    <w:semiHidden/>
    <w:unhideWhenUsed/>
    <w:rsid w:val="00966894"/>
  </w:style>
  <w:style w:type="numbering" w:customStyle="1" w:styleId="11111111122">
    <w:name w:val="1 / 1.1 / 1.1.111122"/>
    <w:rsid w:val="00966894"/>
  </w:style>
  <w:style w:type="numbering" w:customStyle="1" w:styleId="71220">
    <w:name w:val="Нет списка7122"/>
    <w:next w:val="af0"/>
    <w:uiPriority w:val="99"/>
    <w:semiHidden/>
    <w:unhideWhenUsed/>
    <w:rsid w:val="00966894"/>
  </w:style>
  <w:style w:type="numbering" w:customStyle="1" w:styleId="141220">
    <w:name w:val="Нет списка14122"/>
    <w:next w:val="af0"/>
    <w:uiPriority w:val="99"/>
    <w:semiHidden/>
    <w:rsid w:val="00966894"/>
  </w:style>
  <w:style w:type="numbering" w:customStyle="1" w:styleId="1111112122">
    <w:name w:val="1 / 1.1 / 1.1.12122"/>
    <w:basedOn w:val="af0"/>
    <w:next w:val="1111114"/>
    <w:rsid w:val="00966894"/>
  </w:style>
  <w:style w:type="numbering" w:customStyle="1" w:styleId="221220">
    <w:name w:val="Нет списка22122"/>
    <w:next w:val="af0"/>
    <w:uiPriority w:val="99"/>
    <w:semiHidden/>
    <w:unhideWhenUsed/>
    <w:rsid w:val="00966894"/>
  </w:style>
  <w:style w:type="numbering" w:customStyle="1" w:styleId="1121220">
    <w:name w:val="Нет списка112122"/>
    <w:next w:val="af0"/>
    <w:semiHidden/>
    <w:rsid w:val="00966894"/>
  </w:style>
  <w:style w:type="numbering" w:customStyle="1" w:styleId="321220">
    <w:name w:val="Нет списка32122"/>
    <w:next w:val="af0"/>
    <w:uiPriority w:val="99"/>
    <w:semiHidden/>
    <w:unhideWhenUsed/>
    <w:rsid w:val="00966894"/>
  </w:style>
  <w:style w:type="numbering" w:customStyle="1" w:styleId="1221220">
    <w:name w:val="Нет списка122122"/>
    <w:next w:val="af0"/>
    <w:semiHidden/>
    <w:rsid w:val="00966894"/>
  </w:style>
  <w:style w:type="numbering" w:customStyle="1" w:styleId="9120">
    <w:name w:val="Нет списка912"/>
    <w:next w:val="af0"/>
    <w:uiPriority w:val="99"/>
    <w:semiHidden/>
    <w:unhideWhenUsed/>
    <w:rsid w:val="00966894"/>
  </w:style>
  <w:style w:type="numbering" w:customStyle="1" w:styleId="16120">
    <w:name w:val="Нет списка1612"/>
    <w:next w:val="af0"/>
    <w:uiPriority w:val="99"/>
    <w:semiHidden/>
    <w:rsid w:val="00966894"/>
  </w:style>
  <w:style w:type="numbering" w:customStyle="1" w:styleId="114120">
    <w:name w:val="Нет списка11412"/>
    <w:next w:val="af0"/>
    <w:uiPriority w:val="99"/>
    <w:semiHidden/>
    <w:rsid w:val="00966894"/>
  </w:style>
  <w:style w:type="numbering" w:customStyle="1" w:styleId="111111412">
    <w:name w:val="1 / 1.1 / 1.1.1412"/>
    <w:basedOn w:val="af0"/>
    <w:next w:val="1111114"/>
    <w:rsid w:val="00966894"/>
  </w:style>
  <w:style w:type="numbering" w:customStyle="1" w:styleId="24120">
    <w:name w:val="Нет списка2412"/>
    <w:next w:val="af0"/>
    <w:uiPriority w:val="99"/>
    <w:semiHidden/>
    <w:unhideWhenUsed/>
    <w:rsid w:val="00966894"/>
  </w:style>
  <w:style w:type="numbering" w:customStyle="1" w:styleId="1113120">
    <w:name w:val="Нет списка111312"/>
    <w:next w:val="af0"/>
    <w:semiHidden/>
    <w:rsid w:val="00966894"/>
  </w:style>
  <w:style w:type="numbering" w:customStyle="1" w:styleId="34120">
    <w:name w:val="Нет списка3412"/>
    <w:next w:val="af0"/>
    <w:uiPriority w:val="99"/>
    <w:semiHidden/>
    <w:unhideWhenUsed/>
    <w:rsid w:val="00966894"/>
  </w:style>
  <w:style w:type="numbering" w:customStyle="1" w:styleId="124120">
    <w:name w:val="Нет списка12412"/>
    <w:next w:val="af0"/>
    <w:semiHidden/>
    <w:rsid w:val="00966894"/>
  </w:style>
  <w:style w:type="numbering" w:customStyle="1" w:styleId="43120">
    <w:name w:val="Нет списка4312"/>
    <w:next w:val="af0"/>
    <w:uiPriority w:val="99"/>
    <w:semiHidden/>
    <w:unhideWhenUsed/>
    <w:rsid w:val="00966894"/>
  </w:style>
  <w:style w:type="numbering" w:customStyle="1" w:styleId="52120">
    <w:name w:val="Нет списка5212"/>
    <w:next w:val="af0"/>
    <w:uiPriority w:val="99"/>
    <w:semiHidden/>
    <w:unhideWhenUsed/>
    <w:rsid w:val="00966894"/>
  </w:style>
  <w:style w:type="numbering" w:customStyle="1" w:styleId="132122">
    <w:name w:val="Нет списка13212"/>
    <w:next w:val="af0"/>
    <w:uiPriority w:val="99"/>
    <w:semiHidden/>
    <w:rsid w:val="00966894"/>
  </w:style>
  <w:style w:type="numbering" w:customStyle="1" w:styleId="11112120">
    <w:name w:val="Нет списка1111212"/>
    <w:next w:val="af0"/>
    <w:uiPriority w:val="99"/>
    <w:semiHidden/>
    <w:rsid w:val="00966894"/>
  </w:style>
  <w:style w:type="numbering" w:customStyle="1" w:styleId="1111111312">
    <w:name w:val="1 / 1.1 / 1.1.11312"/>
    <w:basedOn w:val="af0"/>
    <w:next w:val="1111114"/>
    <w:rsid w:val="00966894"/>
  </w:style>
  <w:style w:type="numbering" w:customStyle="1" w:styleId="212120">
    <w:name w:val="Нет списка21212"/>
    <w:next w:val="af0"/>
    <w:uiPriority w:val="99"/>
    <w:semiHidden/>
    <w:unhideWhenUsed/>
    <w:rsid w:val="00966894"/>
  </w:style>
  <w:style w:type="numbering" w:customStyle="1" w:styleId="111112120">
    <w:name w:val="Нет списка11111212"/>
    <w:next w:val="af0"/>
    <w:semiHidden/>
    <w:rsid w:val="00966894"/>
  </w:style>
  <w:style w:type="numbering" w:customStyle="1" w:styleId="312120">
    <w:name w:val="Нет списка31212"/>
    <w:next w:val="af0"/>
    <w:uiPriority w:val="99"/>
    <w:semiHidden/>
    <w:unhideWhenUsed/>
    <w:rsid w:val="00966894"/>
  </w:style>
  <w:style w:type="numbering" w:customStyle="1" w:styleId="1212120">
    <w:name w:val="Нет списка121212"/>
    <w:next w:val="af0"/>
    <w:semiHidden/>
    <w:rsid w:val="00966894"/>
  </w:style>
  <w:style w:type="numbering" w:customStyle="1" w:styleId="412120">
    <w:name w:val="Нет списка41212"/>
    <w:next w:val="af0"/>
    <w:uiPriority w:val="99"/>
    <w:semiHidden/>
    <w:unhideWhenUsed/>
    <w:rsid w:val="00966894"/>
  </w:style>
  <w:style w:type="numbering" w:customStyle="1" w:styleId="62120">
    <w:name w:val="Нет списка6212"/>
    <w:next w:val="af0"/>
    <w:uiPriority w:val="99"/>
    <w:semiHidden/>
    <w:unhideWhenUsed/>
    <w:rsid w:val="00966894"/>
  </w:style>
  <w:style w:type="numbering" w:customStyle="1" w:styleId="11111111212">
    <w:name w:val="1 / 1.1 / 1.1.111212"/>
    <w:rsid w:val="00966894"/>
  </w:style>
  <w:style w:type="numbering" w:customStyle="1" w:styleId="72120">
    <w:name w:val="Нет списка7212"/>
    <w:next w:val="af0"/>
    <w:uiPriority w:val="99"/>
    <w:semiHidden/>
    <w:unhideWhenUsed/>
    <w:rsid w:val="00966894"/>
  </w:style>
  <w:style w:type="numbering" w:customStyle="1" w:styleId="142120">
    <w:name w:val="Нет списка14212"/>
    <w:next w:val="af0"/>
    <w:uiPriority w:val="99"/>
    <w:semiHidden/>
    <w:rsid w:val="00966894"/>
  </w:style>
  <w:style w:type="numbering" w:customStyle="1" w:styleId="1111112212">
    <w:name w:val="1 / 1.1 / 1.1.12212"/>
    <w:basedOn w:val="af0"/>
    <w:next w:val="1111114"/>
    <w:rsid w:val="00966894"/>
  </w:style>
  <w:style w:type="numbering" w:customStyle="1" w:styleId="222120">
    <w:name w:val="Нет списка22212"/>
    <w:next w:val="af0"/>
    <w:uiPriority w:val="99"/>
    <w:semiHidden/>
    <w:unhideWhenUsed/>
    <w:rsid w:val="00966894"/>
  </w:style>
  <w:style w:type="numbering" w:customStyle="1" w:styleId="1122120">
    <w:name w:val="Нет списка112212"/>
    <w:next w:val="af0"/>
    <w:semiHidden/>
    <w:rsid w:val="00966894"/>
  </w:style>
  <w:style w:type="numbering" w:customStyle="1" w:styleId="322120">
    <w:name w:val="Нет списка32212"/>
    <w:next w:val="af0"/>
    <w:uiPriority w:val="99"/>
    <w:semiHidden/>
    <w:unhideWhenUsed/>
    <w:rsid w:val="00966894"/>
  </w:style>
  <w:style w:type="numbering" w:customStyle="1" w:styleId="1222120">
    <w:name w:val="Нет списка122212"/>
    <w:next w:val="af0"/>
    <w:semiHidden/>
    <w:rsid w:val="00966894"/>
  </w:style>
  <w:style w:type="numbering" w:customStyle="1" w:styleId="81120">
    <w:name w:val="Нет списка8112"/>
    <w:next w:val="af0"/>
    <w:uiPriority w:val="99"/>
    <w:semiHidden/>
    <w:unhideWhenUsed/>
    <w:rsid w:val="00966894"/>
  </w:style>
  <w:style w:type="numbering" w:customStyle="1" w:styleId="151120">
    <w:name w:val="Нет списка15112"/>
    <w:next w:val="af0"/>
    <w:uiPriority w:val="99"/>
    <w:semiHidden/>
    <w:rsid w:val="00966894"/>
  </w:style>
  <w:style w:type="numbering" w:customStyle="1" w:styleId="1131120">
    <w:name w:val="Нет списка113112"/>
    <w:next w:val="af0"/>
    <w:uiPriority w:val="99"/>
    <w:semiHidden/>
    <w:rsid w:val="00966894"/>
  </w:style>
  <w:style w:type="numbering" w:customStyle="1" w:styleId="1111113112">
    <w:name w:val="1 / 1.1 / 1.1.13112"/>
    <w:basedOn w:val="af0"/>
    <w:next w:val="1111114"/>
    <w:rsid w:val="00966894"/>
  </w:style>
  <w:style w:type="numbering" w:customStyle="1" w:styleId="231120">
    <w:name w:val="Нет списка23112"/>
    <w:next w:val="af0"/>
    <w:uiPriority w:val="99"/>
    <w:semiHidden/>
    <w:unhideWhenUsed/>
    <w:rsid w:val="00966894"/>
  </w:style>
  <w:style w:type="numbering" w:customStyle="1" w:styleId="11121120">
    <w:name w:val="Нет списка1112112"/>
    <w:next w:val="af0"/>
    <w:semiHidden/>
    <w:rsid w:val="00966894"/>
  </w:style>
  <w:style w:type="numbering" w:customStyle="1" w:styleId="331120">
    <w:name w:val="Нет списка33112"/>
    <w:next w:val="af0"/>
    <w:uiPriority w:val="99"/>
    <w:semiHidden/>
    <w:unhideWhenUsed/>
    <w:rsid w:val="00966894"/>
  </w:style>
  <w:style w:type="numbering" w:customStyle="1" w:styleId="1231120">
    <w:name w:val="Нет списка123112"/>
    <w:next w:val="af0"/>
    <w:semiHidden/>
    <w:rsid w:val="00966894"/>
  </w:style>
  <w:style w:type="numbering" w:customStyle="1" w:styleId="421120">
    <w:name w:val="Нет списка42112"/>
    <w:next w:val="af0"/>
    <w:uiPriority w:val="99"/>
    <w:semiHidden/>
    <w:unhideWhenUsed/>
    <w:rsid w:val="00966894"/>
  </w:style>
  <w:style w:type="numbering" w:customStyle="1" w:styleId="511120">
    <w:name w:val="Нет списка51112"/>
    <w:next w:val="af0"/>
    <w:uiPriority w:val="99"/>
    <w:semiHidden/>
    <w:unhideWhenUsed/>
    <w:rsid w:val="00966894"/>
  </w:style>
  <w:style w:type="numbering" w:customStyle="1" w:styleId="1311122">
    <w:name w:val="Нет списка131112"/>
    <w:next w:val="af0"/>
    <w:uiPriority w:val="99"/>
    <w:semiHidden/>
    <w:rsid w:val="00966894"/>
  </w:style>
  <w:style w:type="numbering" w:customStyle="1" w:styleId="111111111120">
    <w:name w:val="Нет списка11111111112"/>
    <w:next w:val="af0"/>
    <w:uiPriority w:val="99"/>
    <w:semiHidden/>
    <w:rsid w:val="00966894"/>
  </w:style>
  <w:style w:type="numbering" w:customStyle="1" w:styleId="11111112112">
    <w:name w:val="1 / 1.1 / 1.1.112112"/>
    <w:basedOn w:val="af0"/>
    <w:next w:val="1111114"/>
    <w:rsid w:val="00966894"/>
  </w:style>
  <w:style w:type="numbering" w:customStyle="1" w:styleId="2111120">
    <w:name w:val="Нет списка211112"/>
    <w:next w:val="af0"/>
    <w:uiPriority w:val="99"/>
    <w:semiHidden/>
    <w:unhideWhenUsed/>
    <w:rsid w:val="00966894"/>
  </w:style>
  <w:style w:type="numbering" w:customStyle="1" w:styleId="111111111112">
    <w:name w:val="Нет списка111111111112"/>
    <w:next w:val="af0"/>
    <w:semiHidden/>
    <w:rsid w:val="00966894"/>
  </w:style>
  <w:style w:type="numbering" w:customStyle="1" w:styleId="3111120">
    <w:name w:val="Нет списка311112"/>
    <w:next w:val="af0"/>
    <w:uiPriority w:val="99"/>
    <w:semiHidden/>
    <w:unhideWhenUsed/>
    <w:rsid w:val="00966894"/>
  </w:style>
  <w:style w:type="numbering" w:customStyle="1" w:styleId="12111120">
    <w:name w:val="Нет списка1211112"/>
    <w:next w:val="af0"/>
    <w:semiHidden/>
    <w:rsid w:val="00966894"/>
  </w:style>
  <w:style w:type="numbering" w:customStyle="1" w:styleId="4111120">
    <w:name w:val="Нет списка411112"/>
    <w:next w:val="af0"/>
    <w:uiPriority w:val="99"/>
    <w:semiHidden/>
    <w:unhideWhenUsed/>
    <w:rsid w:val="00966894"/>
  </w:style>
  <w:style w:type="numbering" w:customStyle="1" w:styleId="611120">
    <w:name w:val="Нет списка61112"/>
    <w:next w:val="af0"/>
    <w:uiPriority w:val="99"/>
    <w:semiHidden/>
    <w:unhideWhenUsed/>
    <w:rsid w:val="00966894"/>
  </w:style>
  <w:style w:type="numbering" w:customStyle="1" w:styleId="1111111111120">
    <w:name w:val="1 / 1.1 / 1.1.1111112"/>
    <w:rsid w:val="00966894"/>
  </w:style>
  <w:style w:type="numbering" w:customStyle="1" w:styleId="711120">
    <w:name w:val="Нет списка71112"/>
    <w:next w:val="af0"/>
    <w:uiPriority w:val="99"/>
    <w:semiHidden/>
    <w:unhideWhenUsed/>
    <w:rsid w:val="00966894"/>
  </w:style>
  <w:style w:type="numbering" w:customStyle="1" w:styleId="1411120">
    <w:name w:val="Нет списка141112"/>
    <w:next w:val="af0"/>
    <w:uiPriority w:val="99"/>
    <w:semiHidden/>
    <w:rsid w:val="00966894"/>
  </w:style>
  <w:style w:type="numbering" w:customStyle="1" w:styleId="11111121112">
    <w:name w:val="1 / 1.1 / 1.1.121112"/>
    <w:basedOn w:val="af0"/>
    <w:next w:val="1111114"/>
    <w:rsid w:val="00966894"/>
  </w:style>
  <w:style w:type="numbering" w:customStyle="1" w:styleId="2211120">
    <w:name w:val="Нет списка221112"/>
    <w:next w:val="af0"/>
    <w:uiPriority w:val="99"/>
    <w:semiHidden/>
    <w:unhideWhenUsed/>
    <w:rsid w:val="00966894"/>
  </w:style>
  <w:style w:type="numbering" w:customStyle="1" w:styleId="11211120">
    <w:name w:val="Нет списка1121112"/>
    <w:next w:val="af0"/>
    <w:semiHidden/>
    <w:rsid w:val="00966894"/>
  </w:style>
  <w:style w:type="numbering" w:customStyle="1" w:styleId="3211120">
    <w:name w:val="Нет списка321112"/>
    <w:next w:val="af0"/>
    <w:uiPriority w:val="99"/>
    <w:semiHidden/>
    <w:unhideWhenUsed/>
    <w:rsid w:val="00966894"/>
  </w:style>
  <w:style w:type="numbering" w:customStyle="1" w:styleId="12211120">
    <w:name w:val="Нет списка1221112"/>
    <w:next w:val="af0"/>
    <w:semiHidden/>
    <w:rsid w:val="00966894"/>
  </w:style>
  <w:style w:type="numbering" w:customStyle="1" w:styleId="1111118">
    <w:name w:val="1 / 1.1 / 1.1.18"/>
    <w:basedOn w:val="af0"/>
    <w:next w:val="1111114"/>
    <w:rsid w:val="00966894"/>
  </w:style>
  <w:style w:type="numbering" w:customStyle="1" w:styleId="11111117">
    <w:name w:val="1 / 1.1 / 1.1.117"/>
    <w:basedOn w:val="af0"/>
    <w:next w:val="1111114"/>
    <w:rsid w:val="00966894"/>
  </w:style>
  <w:style w:type="numbering" w:customStyle="1" w:styleId="111111116">
    <w:name w:val="1 / 1.1 / 1.1.1116"/>
    <w:rsid w:val="00966894"/>
  </w:style>
  <w:style w:type="numbering" w:customStyle="1" w:styleId="11111126">
    <w:name w:val="1 / 1.1 / 1.1.126"/>
    <w:basedOn w:val="af0"/>
    <w:next w:val="1111114"/>
    <w:rsid w:val="00966894"/>
  </w:style>
  <w:style w:type="numbering" w:customStyle="1" w:styleId="1111111115">
    <w:name w:val="1 / 1.1 / 1.1.11115"/>
    <w:rsid w:val="00966894"/>
  </w:style>
  <w:style w:type="numbering" w:customStyle="1" w:styleId="111111215">
    <w:name w:val="1 / 1.1 / 1.1.1215"/>
    <w:basedOn w:val="af0"/>
    <w:next w:val="1111114"/>
    <w:rsid w:val="00966894"/>
  </w:style>
  <w:style w:type="numbering" w:customStyle="1" w:styleId="1111111124">
    <w:name w:val="1 / 1.1 / 1.1.11124"/>
    <w:rsid w:val="00966894"/>
  </w:style>
  <w:style w:type="numbering" w:customStyle="1" w:styleId="11111111114">
    <w:name w:val="1 / 1.1 / 1.1.111114"/>
    <w:rsid w:val="00966894"/>
  </w:style>
  <w:style w:type="numbering" w:customStyle="1" w:styleId="1111112114">
    <w:name w:val="1 / 1.1 / 1.1.12114"/>
    <w:basedOn w:val="af0"/>
    <w:next w:val="1111114"/>
    <w:rsid w:val="00966894"/>
  </w:style>
  <w:style w:type="numbering" w:customStyle="1" w:styleId="1111111133">
    <w:name w:val="1 / 1.1 / 1.1.11133"/>
    <w:rsid w:val="00966894"/>
  </w:style>
  <w:style w:type="numbering" w:customStyle="1" w:styleId="11111111213">
    <w:name w:val="1 / 1.1 / 1.1.111213"/>
    <w:rsid w:val="00966894"/>
  </w:style>
  <w:style w:type="numbering" w:customStyle="1" w:styleId="111111111113">
    <w:name w:val="1 / 1.1 / 1.1.1111113"/>
    <w:rsid w:val="00966894"/>
  </w:style>
  <w:style w:type="numbering" w:customStyle="1" w:styleId="11111121113">
    <w:name w:val="1 / 1.1 / 1.1.121113"/>
    <w:basedOn w:val="af0"/>
    <w:next w:val="1111114"/>
    <w:rsid w:val="00966894"/>
  </w:style>
  <w:style w:type="numbering" w:customStyle="1" w:styleId="281">
    <w:name w:val="Нет списка28"/>
    <w:next w:val="af0"/>
    <w:uiPriority w:val="99"/>
    <w:semiHidden/>
    <w:unhideWhenUsed/>
    <w:rsid w:val="00966894"/>
  </w:style>
  <w:style w:type="numbering" w:customStyle="1" w:styleId="1181">
    <w:name w:val="Нет списка118"/>
    <w:next w:val="af0"/>
    <w:uiPriority w:val="99"/>
    <w:semiHidden/>
    <w:rsid w:val="00966894"/>
  </w:style>
  <w:style w:type="numbering" w:customStyle="1" w:styleId="1111119">
    <w:name w:val="1 / 1.1 / 1.1.19"/>
    <w:basedOn w:val="af0"/>
    <w:next w:val="1111114"/>
    <w:rsid w:val="00966894"/>
  </w:style>
  <w:style w:type="numbering" w:customStyle="1" w:styleId="291">
    <w:name w:val="Нет списка29"/>
    <w:next w:val="af0"/>
    <w:uiPriority w:val="99"/>
    <w:semiHidden/>
    <w:unhideWhenUsed/>
    <w:rsid w:val="00966894"/>
  </w:style>
  <w:style w:type="numbering" w:customStyle="1" w:styleId="1190">
    <w:name w:val="Нет списка119"/>
    <w:next w:val="af0"/>
    <w:semiHidden/>
    <w:rsid w:val="00966894"/>
  </w:style>
  <w:style w:type="numbering" w:customStyle="1" w:styleId="381">
    <w:name w:val="Нет списка38"/>
    <w:next w:val="af0"/>
    <w:uiPriority w:val="99"/>
    <w:semiHidden/>
    <w:unhideWhenUsed/>
    <w:rsid w:val="00966894"/>
  </w:style>
  <w:style w:type="numbering" w:customStyle="1" w:styleId="1280">
    <w:name w:val="Нет списка128"/>
    <w:next w:val="af0"/>
    <w:semiHidden/>
    <w:rsid w:val="00966894"/>
  </w:style>
  <w:style w:type="numbering" w:customStyle="1" w:styleId="471">
    <w:name w:val="Нет списка47"/>
    <w:next w:val="af0"/>
    <w:uiPriority w:val="99"/>
    <w:semiHidden/>
    <w:unhideWhenUsed/>
    <w:rsid w:val="00966894"/>
  </w:style>
  <w:style w:type="numbering" w:customStyle="1" w:styleId="561">
    <w:name w:val="Нет списка56"/>
    <w:next w:val="af0"/>
    <w:uiPriority w:val="99"/>
    <w:semiHidden/>
    <w:unhideWhenUsed/>
    <w:rsid w:val="00966894"/>
  </w:style>
  <w:style w:type="numbering" w:customStyle="1" w:styleId="1362">
    <w:name w:val="Нет списка136"/>
    <w:next w:val="af0"/>
    <w:uiPriority w:val="99"/>
    <w:semiHidden/>
    <w:rsid w:val="00966894"/>
  </w:style>
  <w:style w:type="numbering" w:customStyle="1" w:styleId="11170">
    <w:name w:val="Нет списка1117"/>
    <w:next w:val="af0"/>
    <w:uiPriority w:val="99"/>
    <w:semiHidden/>
    <w:rsid w:val="00966894"/>
  </w:style>
  <w:style w:type="numbering" w:customStyle="1" w:styleId="11111118">
    <w:name w:val="1 / 1.1 / 1.1.118"/>
    <w:basedOn w:val="af0"/>
    <w:next w:val="1111114"/>
    <w:rsid w:val="00966894"/>
  </w:style>
  <w:style w:type="numbering" w:customStyle="1" w:styleId="2161">
    <w:name w:val="Нет списка216"/>
    <w:next w:val="af0"/>
    <w:uiPriority w:val="99"/>
    <w:semiHidden/>
    <w:unhideWhenUsed/>
    <w:rsid w:val="00966894"/>
  </w:style>
  <w:style w:type="numbering" w:customStyle="1" w:styleId="111160">
    <w:name w:val="Нет списка11116"/>
    <w:next w:val="af0"/>
    <w:semiHidden/>
    <w:rsid w:val="00966894"/>
  </w:style>
  <w:style w:type="numbering" w:customStyle="1" w:styleId="3161">
    <w:name w:val="Нет списка316"/>
    <w:next w:val="af0"/>
    <w:uiPriority w:val="99"/>
    <w:semiHidden/>
    <w:unhideWhenUsed/>
    <w:rsid w:val="00966894"/>
  </w:style>
  <w:style w:type="numbering" w:customStyle="1" w:styleId="12160">
    <w:name w:val="Нет списка1216"/>
    <w:next w:val="af0"/>
    <w:semiHidden/>
    <w:rsid w:val="00966894"/>
  </w:style>
  <w:style w:type="numbering" w:customStyle="1" w:styleId="4160">
    <w:name w:val="Нет списка416"/>
    <w:next w:val="af0"/>
    <w:uiPriority w:val="99"/>
    <w:semiHidden/>
    <w:unhideWhenUsed/>
    <w:rsid w:val="00966894"/>
  </w:style>
  <w:style w:type="numbering" w:customStyle="1" w:styleId="660">
    <w:name w:val="Нет списка66"/>
    <w:next w:val="af0"/>
    <w:uiPriority w:val="99"/>
    <w:semiHidden/>
    <w:unhideWhenUsed/>
    <w:rsid w:val="00966894"/>
  </w:style>
  <w:style w:type="numbering" w:customStyle="1" w:styleId="111111117">
    <w:name w:val="1 / 1.1 / 1.1.1117"/>
    <w:rsid w:val="00966894"/>
  </w:style>
  <w:style w:type="numbering" w:customStyle="1" w:styleId="761">
    <w:name w:val="Нет списка76"/>
    <w:next w:val="af0"/>
    <w:uiPriority w:val="99"/>
    <w:semiHidden/>
    <w:unhideWhenUsed/>
    <w:rsid w:val="00966894"/>
  </w:style>
  <w:style w:type="numbering" w:customStyle="1" w:styleId="1460">
    <w:name w:val="Нет списка146"/>
    <w:next w:val="af0"/>
    <w:uiPriority w:val="99"/>
    <w:semiHidden/>
    <w:rsid w:val="00966894"/>
  </w:style>
  <w:style w:type="numbering" w:customStyle="1" w:styleId="11111127">
    <w:name w:val="1 / 1.1 / 1.1.127"/>
    <w:basedOn w:val="af0"/>
    <w:next w:val="1111114"/>
    <w:rsid w:val="00966894"/>
  </w:style>
  <w:style w:type="numbering" w:customStyle="1" w:styleId="2261">
    <w:name w:val="Нет списка226"/>
    <w:next w:val="af0"/>
    <w:uiPriority w:val="99"/>
    <w:semiHidden/>
    <w:unhideWhenUsed/>
    <w:rsid w:val="00966894"/>
  </w:style>
  <w:style w:type="numbering" w:customStyle="1" w:styleId="11260">
    <w:name w:val="Нет списка1126"/>
    <w:next w:val="af0"/>
    <w:semiHidden/>
    <w:rsid w:val="00966894"/>
  </w:style>
  <w:style w:type="numbering" w:customStyle="1" w:styleId="3260">
    <w:name w:val="Нет списка326"/>
    <w:next w:val="af0"/>
    <w:uiPriority w:val="99"/>
    <w:semiHidden/>
    <w:unhideWhenUsed/>
    <w:rsid w:val="00966894"/>
  </w:style>
  <w:style w:type="numbering" w:customStyle="1" w:styleId="1226">
    <w:name w:val="Нет списка1226"/>
    <w:next w:val="af0"/>
    <w:semiHidden/>
    <w:rsid w:val="00966894"/>
  </w:style>
  <w:style w:type="numbering" w:customStyle="1" w:styleId="851">
    <w:name w:val="Нет списка85"/>
    <w:next w:val="af0"/>
    <w:uiPriority w:val="99"/>
    <w:semiHidden/>
    <w:unhideWhenUsed/>
    <w:rsid w:val="00966894"/>
  </w:style>
  <w:style w:type="numbering" w:customStyle="1" w:styleId="1550">
    <w:name w:val="Нет списка155"/>
    <w:next w:val="af0"/>
    <w:uiPriority w:val="99"/>
    <w:semiHidden/>
    <w:rsid w:val="00966894"/>
  </w:style>
  <w:style w:type="numbering" w:customStyle="1" w:styleId="11350">
    <w:name w:val="Нет списка1135"/>
    <w:next w:val="af0"/>
    <w:uiPriority w:val="99"/>
    <w:semiHidden/>
    <w:rsid w:val="00966894"/>
  </w:style>
  <w:style w:type="numbering" w:customStyle="1" w:styleId="11111135">
    <w:name w:val="1 / 1.1 / 1.1.135"/>
    <w:basedOn w:val="af0"/>
    <w:next w:val="1111114"/>
    <w:rsid w:val="00966894"/>
  </w:style>
  <w:style w:type="numbering" w:customStyle="1" w:styleId="2351">
    <w:name w:val="Нет списка235"/>
    <w:next w:val="af0"/>
    <w:uiPriority w:val="99"/>
    <w:semiHidden/>
    <w:unhideWhenUsed/>
    <w:rsid w:val="00966894"/>
  </w:style>
  <w:style w:type="numbering" w:customStyle="1" w:styleId="111250">
    <w:name w:val="Нет списка11125"/>
    <w:next w:val="af0"/>
    <w:semiHidden/>
    <w:rsid w:val="00966894"/>
  </w:style>
  <w:style w:type="numbering" w:customStyle="1" w:styleId="3350">
    <w:name w:val="Нет списка335"/>
    <w:next w:val="af0"/>
    <w:uiPriority w:val="99"/>
    <w:semiHidden/>
    <w:unhideWhenUsed/>
    <w:rsid w:val="00966894"/>
  </w:style>
  <w:style w:type="numbering" w:customStyle="1" w:styleId="1235">
    <w:name w:val="Нет списка1235"/>
    <w:next w:val="af0"/>
    <w:semiHidden/>
    <w:rsid w:val="00966894"/>
  </w:style>
  <w:style w:type="numbering" w:customStyle="1" w:styleId="4250">
    <w:name w:val="Нет списка425"/>
    <w:next w:val="af0"/>
    <w:uiPriority w:val="99"/>
    <w:semiHidden/>
    <w:unhideWhenUsed/>
    <w:rsid w:val="00966894"/>
  </w:style>
  <w:style w:type="numbering" w:customStyle="1" w:styleId="5150">
    <w:name w:val="Нет списка515"/>
    <w:next w:val="af0"/>
    <w:uiPriority w:val="99"/>
    <w:semiHidden/>
    <w:unhideWhenUsed/>
    <w:rsid w:val="00966894"/>
  </w:style>
  <w:style w:type="numbering" w:customStyle="1" w:styleId="13151">
    <w:name w:val="Нет списка1315"/>
    <w:next w:val="af0"/>
    <w:uiPriority w:val="99"/>
    <w:semiHidden/>
    <w:rsid w:val="00966894"/>
  </w:style>
  <w:style w:type="numbering" w:customStyle="1" w:styleId="111116">
    <w:name w:val="Нет списка111116"/>
    <w:next w:val="af0"/>
    <w:uiPriority w:val="99"/>
    <w:semiHidden/>
    <w:rsid w:val="00966894"/>
  </w:style>
  <w:style w:type="numbering" w:customStyle="1" w:styleId="111111125">
    <w:name w:val="1 / 1.1 / 1.1.1125"/>
    <w:basedOn w:val="af0"/>
    <w:next w:val="1111114"/>
    <w:rsid w:val="00966894"/>
  </w:style>
  <w:style w:type="numbering" w:customStyle="1" w:styleId="21150">
    <w:name w:val="Нет списка2115"/>
    <w:next w:val="af0"/>
    <w:uiPriority w:val="99"/>
    <w:semiHidden/>
    <w:unhideWhenUsed/>
    <w:rsid w:val="00966894"/>
  </w:style>
  <w:style w:type="numbering" w:customStyle="1" w:styleId="11111153">
    <w:name w:val="Нет списка1111115"/>
    <w:next w:val="af0"/>
    <w:semiHidden/>
    <w:rsid w:val="00966894"/>
  </w:style>
  <w:style w:type="numbering" w:customStyle="1" w:styleId="31150">
    <w:name w:val="Нет списка3115"/>
    <w:next w:val="af0"/>
    <w:uiPriority w:val="99"/>
    <w:semiHidden/>
    <w:unhideWhenUsed/>
    <w:rsid w:val="00966894"/>
  </w:style>
  <w:style w:type="numbering" w:customStyle="1" w:styleId="121150">
    <w:name w:val="Нет списка12115"/>
    <w:next w:val="af0"/>
    <w:semiHidden/>
    <w:rsid w:val="00966894"/>
  </w:style>
  <w:style w:type="numbering" w:customStyle="1" w:styleId="41150">
    <w:name w:val="Нет списка4115"/>
    <w:next w:val="af0"/>
    <w:uiPriority w:val="99"/>
    <w:semiHidden/>
    <w:unhideWhenUsed/>
    <w:rsid w:val="00966894"/>
  </w:style>
  <w:style w:type="numbering" w:customStyle="1" w:styleId="6150">
    <w:name w:val="Нет списка615"/>
    <w:next w:val="af0"/>
    <w:uiPriority w:val="99"/>
    <w:semiHidden/>
    <w:unhideWhenUsed/>
    <w:rsid w:val="00966894"/>
  </w:style>
  <w:style w:type="numbering" w:customStyle="1" w:styleId="1111111116">
    <w:name w:val="1 / 1.1 / 1.1.11116"/>
    <w:rsid w:val="00966894"/>
  </w:style>
  <w:style w:type="numbering" w:customStyle="1" w:styleId="7150">
    <w:name w:val="Нет списка715"/>
    <w:next w:val="af0"/>
    <w:uiPriority w:val="99"/>
    <w:semiHidden/>
    <w:unhideWhenUsed/>
    <w:rsid w:val="00966894"/>
  </w:style>
  <w:style w:type="numbering" w:customStyle="1" w:styleId="14150">
    <w:name w:val="Нет списка1415"/>
    <w:next w:val="af0"/>
    <w:uiPriority w:val="99"/>
    <w:semiHidden/>
    <w:rsid w:val="00966894"/>
  </w:style>
  <w:style w:type="numbering" w:customStyle="1" w:styleId="111111216">
    <w:name w:val="1 / 1.1 / 1.1.1216"/>
    <w:basedOn w:val="af0"/>
    <w:next w:val="1111114"/>
    <w:rsid w:val="00966894"/>
  </w:style>
  <w:style w:type="numbering" w:customStyle="1" w:styleId="22150">
    <w:name w:val="Нет списка2215"/>
    <w:next w:val="af0"/>
    <w:uiPriority w:val="99"/>
    <w:semiHidden/>
    <w:unhideWhenUsed/>
    <w:rsid w:val="00966894"/>
  </w:style>
  <w:style w:type="numbering" w:customStyle="1" w:styleId="112150">
    <w:name w:val="Нет списка11215"/>
    <w:next w:val="af0"/>
    <w:semiHidden/>
    <w:rsid w:val="00966894"/>
  </w:style>
  <w:style w:type="numbering" w:customStyle="1" w:styleId="32150">
    <w:name w:val="Нет списка3215"/>
    <w:next w:val="af0"/>
    <w:uiPriority w:val="99"/>
    <w:semiHidden/>
    <w:unhideWhenUsed/>
    <w:rsid w:val="00966894"/>
  </w:style>
  <w:style w:type="numbering" w:customStyle="1" w:styleId="12215">
    <w:name w:val="Нет списка12215"/>
    <w:next w:val="af0"/>
    <w:semiHidden/>
    <w:rsid w:val="00966894"/>
  </w:style>
  <w:style w:type="numbering" w:customStyle="1" w:styleId="941">
    <w:name w:val="Нет списка94"/>
    <w:next w:val="af0"/>
    <w:uiPriority w:val="99"/>
    <w:semiHidden/>
    <w:unhideWhenUsed/>
    <w:rsid w:val="00966894"/>
  </w:style>
  <w:style w:type="numbering" w:customStyle="1" w:styleId="1640">
    <w:name w:val="Нет списка164"/>
    <w:next w:val="af0"/>
    <w:uiPriority w:val="99"/>
    <w:semiHidden/>
    <w:rsid w:val="00966894"/>
  </w:style>
  <w:style w:type="numbering" w:customStyle="1" w:styleId="11440">
    <w:name w:val="Нет списка1144"/>
    <w:next w:val="af0"/>
    <w:uiPriority w:val="99"/>
    <w:semiHidden/>
    <w:rsid w:val="00966894"/>
  </w:style>
  <w:style w:type="numbering" w:customStyle="1" w:styleId="11111144">
    <w:name w:val="1 / 1.1 / 1.1.144"/>
    <w:basedOn w:val="af0"/>
    <w:next w:val="1111114"/>
    <w:rsid w:val="00966894"/>
  </w:style>
  <w:style w:type="numbering" w:customStyle="1" w:styleId="2441">
    <w:name w:val="Нет списка244"/>
    <w:next w:val="af0"/>
    <w:uiPriority w:val="99"/>
    <w:semiHidden/>
    <w:unhideWhenUsed/>
    <w:rsid w:val="00966894"/>
  </w:style>
  <w:style w:type="numbering" w:customStyle="1" w:styleId="111340">
    <w:name w:val="Нет списка11134"/>
    <w:next w:val="af0"/>
    <w:semiHidden/>
    <w:rsid w:val="00966894"/>
  </w:style>
  <w:style w:type="numbering" w:customStyle="1" w:styleId="3441">
    <w:name w:val="Нет списка344"/>
    <w:next w:val="af0"/>
    <w:uiPriority w:val="99"/>
    <w:semiHidden/>
    <w:unhideWhenUsed/>
    <w:rsid w:val="00966894"/>
  </w:style>
  <w:style w:type="numbering" w:customStyle="1" w:styleId="1244">
    <w:name w:val="Нет списка1244"/>
    <w:next w:val="af0"/>
    <w:semiHidden/>
    <w:rsid w:val="00966894"/>
  </w:style>
  <w:style w:type="numbering" w:customStyle="1" w:styleId="4340">
    <w:name w:val="Нет списка434"/>
    <w:next w:val="af0"/>
    <w:uiPriority w:val="99"/>
    <w:semiHidden/>
    <w:unhideWhenUsed/>
    <w:rsid w:val="00966894"/>
  </w:style>
  <w:style w:type="numbering" w:customStyle="1" w:styleId="5240">
    <w:name w:val="Нет списка524"/>
    <w:next w:val="af0"/>
    <w:uiPriority w:val="99"/>
    <w:semiHidden/>
    <w:unhideWhenUsed/>
    <w:rsid w:val="00966894"/>
  </w:style>
  <w:style w:type="numbering" w:customStyle="1" w:styleId="13241">
    <w:name w:val="Нет списка1324"/>
    <w:next w:val="af0"/>
    <w:uiPriority w:val="99"/>
    <w:semiHidden/>
    <w:rsid w:val="00966894"/>
  </w:style>
  <w:style w:type="numbering" w:customStyle="1" w:styleId="1111240">
    <w:name w:val="Нет списка111124"/>
    <w:next w:val="af0"/>
    <w:uiPriority w:val="99"/>
    <w:semiHidden/>
    <w:rsid w:val="00966894"/>
  </w:style>
  <w:style w:type="numbering" w:customStyle="1" w:styleId="111111134">
    <w:name w:val="1 / 1.1 / 1.1.1134"/>
    <w:basedOn w:val="af0"/>
    <w:next w:val="1111114"/>
    <w:rsid w:val="00966894"/>
  </w:style>
  <w:style w:type="numbering" w:customStyle="1" w:styleId="21240">
    <w:name w:val="Нет списка2124"/>
    <w:next w:val="af0"/>
    <w:uiPriority w:val="99"/>
    <w:semiHidden/>
    <w:unhideWhenUsed/>
    <w:rsid w:val="00966894"/>
  </w:style>
  <w:style w:type="numbering" w:customStyle="1" w:styleId="1111124">
    <w:name w:val="Нет списка1111124"/>
    <w:next w:val="af0"/>
    <w:semiHidden/>
    <w:rsid w:val="00966894"/>
  </w:style>
  <w:style w:type="numbering" w:customStyle="1" w:styleId="31240">
    <w:name w:val="Нет списка3124"/>
    <w:next w:val="af0"/>
    <w:uiPriority w:val="99"/>
    <w:semiHidden/>
    <w:unhideWhenUsed/>
    <w:rsid w:val="00966894"/>
  </w:style>
  <w:style w:type="numbering" w:customStyle="1" w:styleId="121240">
    <w:name w:val="Нет списка12124"/>
    <w:next w:val="af0"/>
    <w:semiHidden/>
    <w:rsid w:val="00966894"/>
  </w:style>
  <w:style w:type="numbering" w:customStyle="1" w:styleId="41240">
    <w:name w:val="Нет списка4124"/>
    <w:next w:val="af0"/>
    <w:uiPriority w:val="99"/>
    <w:semiHidden/>
    <w:unhideWhenUsed/>
    <w:rsid w:val="00966894"/>
  </w:style>
  <w:style w:type="numbering" w:customStyle="1" w:styleId="6241">
    <w:name w:val="Нет списка624"/>
    <w:next w:val="af0"/>
    <w:uiPriority w:val="99"/>
    <w:semiHidden/>
    <w:unhideWhenUsed/>
    <w:rsid w:val="00966894"/>
  </w:style>
  <w:style w:type="numbering" w:customStyle="1" w:styleId="1111111125">
    <w:name w:val="1 / 1.1 / 1.1.11125"/>
    <w:rsid w:val="00966894"/>
  </w:style>
  <w:style w:type="numbering" w:customStyle="1" w:styleId="7240">
    <w:name w:val="Нет списка724"/>
    <w:next w:val="af0"/>
    <w:uiPriority w:val="99"/>
    <w:semiHidden/>
    <w:unhideWhenUsed/>
    <w:rsid w:val="00966894"/>
  </w:style>
  <w:style w:type="numbering" w:customStyle="1" w:styleId="14240">
    <w:name w:val="Нет списка1424"/>
    <w:next w:val="af0"/>
    <w:uiPriority w:val="99"/>
    <w:semiHidden/>
    <w:rsid w:val="00966894"/>
  </w:style>
  <w:style w:type="numbering" w:customStyle="1" w:styleId="1111112240">
    <w:name w:val="1 / 1.1 / 1.1.1224"/>
    <w:basedOn w:val="af0"/>
    <w:next w:val="1111114"/>
    <w:rsid w:val="00966894"/>
  </w:style>
  <w:style w:type="numbering" w:customStyle="1" w:styleId="22240">
    <w:name w:val="Нет списка2224"/>
    <w:next w:val="af0"/>
    <w:uiPriority w:val="99"/>
    <w:semiHidden/>
    <w:unhideWhenUsed/>
    <w:rsid w:val="00966894"/>
  </w:style>
  <w:style w:type="numbering" w:customStyle="1" w:styleId="112240">
    <w:name w:val="Нет списка11224"/>
    <w:next w:val="af0"/>
    <w:semiHidden/>
    <w:rsid w:val="00966894"/>
  </w:style>
  <w:style w:type="numbering" w:customStyle="1" w:styleId="32240">
    <w:name w:val="Нет списка3224"/>
    <w:next w:val="af0"/>
    <w:uiPriority w:val="99"/>
    <w:semiHidden/>
    <w:unhideWhenUsed/>
    <w:rsid w:val="00966894"/>
  </w:style>
  <w:style w:type="numbering" w:customStyle="1" w:styleId="12224">
    <w:name w:val="Нет списка12224"/>
    <w:next w:val="af0"/>
    <w:semiHidden/>
    <w:rsid w:val="00966894"/>
  </w:style>
  <w:style w:type="numbering" w:customStyle="1" w:styleId="8140">
    <w:name w:val="Нет списка814"/>
    <w:next w:val="af0"/>
    <w:uiPriority w:val="99"/>
    <w:semiHidden/>
    <w:unhideWhenUsed/>
    <w:rsid w:val="00966894"/>
  </w:style>
  <w:style w:type="numbering" w:customStyle="1" w:styleId="15140">
    <w:name w:val="Нет списка1514"/>
    <w:next w:val="af0"/>
    <w:uiPriority w:val="99"/>
    <w:semiHidden/>
    <w:rsid w:val="00966894"/>
  </w:style>
  <w:style w:type="numbering" w:customStyle="1" w:styleId="113140">
    <w:name w:val="Нет списка11314"/>
    <w:next w:val="af0"/>
    <w:uiPriority w:val="99"/>
    <w:semiHidden/>
    <w:rsid w:val="00966894"/>
  </w:style>
  <w:style w:type="numbering" w:customStyle="1" w:styleId="111111314">
    <w:name w:val="1 / 1.1 / 1.1.1314"/>
    <w:basedOn w:val="af0"/>
    <w:next w:val="1111114"/>
    <w:rsid w:val="00966894"/>
  </w:style>
  <w:style w:type="numbering" w:customStyle="1" w:styleId="23140">
    <w:name w:val="Нет списка2314"/>
    <w:next w:val="af0"/>
    <w:uiPriority w:val="99"/>
    <w:semiHidden/>
    <w:unhideWhenUsed/>
    <w:rsid w:val="00966894"/>
  </w:style>
  <w:style w:type="numbering" w:customStyle="1" w:styleId="1112140">
    <w:name w:val="Нет списка111214"/>
    <w:next w:val="af0"/>
    <w:semiHidden/>
    <w:rsid w:val="00966894"/>
  </w:style>
  <w:style w:type="numbering" w:customStyle="1" w:styleId="33140">
    <w:name w:val="Нет списка3314"/>
    <w:next w:val="af0"/>
    <w:uiPriority w:val="99"/>
    <w:semiHidden/>
    <w:unhideWhenUsed/>
    <w:rsid w:val="00966894"/>
  </w:style>
  <w:style w:type="numbering" w:customStyle="1" w:styleId="12314">
    <w:name w:val="Нет списка12314"/>
    <w:next w:val="af0"/>
    <w:semiHidden/>
    <w:rsid w:val="00966894"/>
  </w:style>
  <w:style w:type="numbering" w:customStyle="1" w:styleId="42140">
    <w:name w:val="Нет списка4214"/>
    <w:next w:val="af0"/>
    <w:uiPriority w:val="99"/>
    <w:semiHidden/>
    <w:unhideWhenUsed/>
    <w:rsid w:val="00966894"/>
  </w:style>
  <w:style w:type="numbering" w:customStyle="1" w:styleId="51140">
    <w:name w:val="Нет списка5114"/>
    <w:next w:val="af0"/>
    <w:uiPriority w:val="99"/>
    <w:semiHidden/>
    <w:unhideWhenUsed/>
    <w:rsid w:val="00966894"/>
  </w:style>
  <w:style w:type="numbering" w:customStyle="1" w:styleId="131141">
    <w:name w:val="Нет списка13114"/>
    <w:next w:val="af0"/>
    <w:uiPriority w:val="99"/>
    <w:semiHidden/>
    <w:rsid w:val="00966894"/>
  </w:style>
  <w:style w:type="numbering" w:customStyle="1" w:styleId="111111151">
    <w:name w:val="Нет списка11111115"/>
    <w:next w:val="af0"/>
    <w:uiPriority w:val="99"/>
    <w:semiHidden/>
    <w:rsid w:val="00966894"/>
  </w:style>
  <w:style w:type="numbering" w:customStyle="1" w:styleId="1111111214">
    <w:name w:val="1 / 1.1 / 1.1.11214"/>
    <w:basedOn w:val="af0"/>
    <w:next w:val="1111114"/>
    <w:rsid w:val="00966894"/>
  </w:style>
  <w:style w:type="numbering" w:customStyle="1" w:styleId="211140">
    <w:name w:val="Нет списка21114"/>
    <w:next w:val="af0"/>
    <w:uiPriority w:val="99"/>
    <w:semiHidden/>
    <w:unhideWhenUsed/>
    <w:rsid w:val="00966894"/>
  </w:style>
  <w:style w:type="numbering" w:customStyle="1" w:styleId="1111111140">
    <w:name w:val="Нет списка111111114"/>
    <w:next w:val="af0"/>
    <w:semiHidden/>
    <w:rsid w:val="00966894"/>
  </w:style>
  <w:style w:type="numbering" w:customStyle="1" w:styleId="311140">
    <w:name w:val="Нет списка31114"/>
    <w:next w:val="af0"/>
    <w:uiPriority w:val="99"/>
    <w:semiHidden/>
    <w:unhideWhenUsed/>
    <w:rsid w:val="00966894"/>
  </w:style>
  <w:style w:type="numbering" w:customStyle="1" w:styleId="1211140">
    <w:name w:val="Нет списка121114"/>
    <w:next w:val="af0"/>
    <w:semiHidden/>
    <w:rsid w:val="00966894"/>
  </w:style>
  <w:style w:type="numbering" w:customStyle="1" w:styleId="411140">
    <w:name w:val="Нет списка41114"/>
    <w:next w:val="af0"/>
    <w:uiPriority w:val="99"/>
    <w:semiHidden/>
    <w:unhideWhenUsed/>
    <w:rsid w:val="00966894"/>
  </w:style>
  <w:style w:type="numbering" w:customStyle="1" w:styleId="61140">
    <w:name w:val="Нет списка6114"/>
    <w:next w:val="af0"/>
    <w:uiPriority w:val="99"/>
    <w:semiHidden/>
    <w:unhideWhenUsed/>
    <w:rsid w:val="00966894"/>
  </w:style>
  <w:style w:type="numbering" w:customStyle="1" w:styleId="11111111115">
    <w:name w:val="1 / 1.1 / 1.1.111115"/>
    <w:rsid w:val="00966894"/>
  </w:style>
  <w:style w:type="numbering" w:customStyle="1" w:styleId="71140">
    <w:name w:val="Нет списка7114"/>
    <w:next w:val="af0"/>
    <w:uiPriority w:val="99"/>
    <w:semiHidden/>
    <w:unhideWhenUsed/>
    <w:rsid w:val="00966894"/>
  </w:style>
  <w:style w:type="numbering" w:customStyle="1" w:styleId="141140">
    <w:name w:val="Нет списка14114"/>
    <w:next w:val="af0"/>
    <w:uiPriority w:val="99"/>
    <w:semiHidden/>
    <w:rsid w:val="00966894"/>
  </w:style>
  <w:style w:type="numbering" w:customStyle="1" w:styleId="1111112115">
    <w:name w:val="1 / 1.1 / 1.1.12115"/>
    <w:basedOn w:val="af0"/>
    <w:next w:val="1111114"/>
    <w:rsid w:val="00966894"/>
  </w:style>
  <w:style w:type="numbering" w:customStyle="1" w:styleId="221140">
    <w:name w:val="Нет списка22114"/>
    <w:next w:val="af0"/>
    <w:uiPriority w:val="99"/>
    <w:semiHidden/>
    <w:unhideWhenUsed/>
    <w:rsid w:val="00966894"/>
  </w:style>
  <w:style w:type="numbering" w:customStyle="1" w:styleId="1121140">
    <w:name w:val="Нет списка112114"/>
    <w:next w:val="af0"/>
    <w:semiHidden/>
    <w:rsid w:val="00966894"/>
  </w:style>
  <w:style w:type="numbering" w:customStyle="1" w:styleId="321140">
    <w:name w:val="Нет списка32114"/>
    <w:next w:val="af0"/>
    <w:uiPriority w:val="99"/>
    <w:semiHidden/>
    <w:unhideWhenUsed/>
    <w:rsid w:val="00966894"/>
  </w:style>
  <w:style w:type="numbering" w:customStyle="1" w:styleId="122114">
    <w:name w:val="Нет списка122114"/>
    <w:next w:val="af0"/>
    <w:semiHidden/>
    <w:rsid w:val="00966894"/>
  </w:style>
  <w:style w:type="numbering" w:customStyle="1" w:styleId="1031">
    <w:name w:val="Нет списка103"/>
    <w:next w:val="af0"/>
    <w:uiPriority w:val="99"/>
    <w:semiHidden/>
    <w:unhideWhenUsed/>
    <w:rsid w:val="00966894"/>
  </w:style>
  <w:style w:type="numbering" w:customStyle="1" w:styleId="1730">
    <w:name w:val="Нет списка173"/>
    <w:next w:val="af0"/>
    <w:uiPriority w:val="99"/>
    <w:semiHidden/>
    <w:rsid w:val="00966894"/>
  </w:style>
  <w:style w:type="numbering" w:customStyle="1" w:styleId="11530">
    <w:name w:val="Нет списка1153"/>
    <w:next w:val="af0"/>
    <w:uiPriority w:val="99"/>
    <w:semiHidden/>
    <w:rsid w:val="00966894"/>
  </w:style>
  <w:style w:type="numbering" w:customStyle="1" w:styleId="111111530">
    <w:name w:val="1 / 1.1 / 1.1.153"/>
    <w:basedOn w:val="af0"/>
    <w:next w:val="1111114"/>
    <w:rsid w:val="00966894"/>
  </w:style>
  <w:style w:type="numbering" w:customStyle="1" w:styleId="2530">
    <w:name w:val="Нет списка253"/>
    <w:next w:val="af0"/>
    <w:uiPriority w:val="99"/>
    <w:semiHidden/>
    <w:unhideWhenUsed/>
    <w:rsid w:val="00966894"/>
  </w:style>
  <w:style w:type="numbering" w:customStyle="1" w:styleId="11143">
    <w:name w:val="Нет списка11143"/>
    <w:next w:val="af0"/>
    <w:semiHidden/>
    <w:rsid w:val="00966894"/>
  </w:style>
  <w:style w:type="numbering" w:customStyle="1" w:styleId="3531">
    <w:name w:val="Нет списка353"/>
    <w:next w:val="af0"/>
    <w:uiPriority w:val="99"/>
    <w:semiHidden/>
    <w:unhideWhenUsed/>
    <w:rsid w:val="00966894"/>
  </w:style>
  <w:style w:type="numbering" w:customStyle="1" w:styleId="12530">
    <w:name w:val="Нет списка1253"/>
    <w:next w:val="af0"/>
    <w:semiHidden/>
    <w:rsid w:val="00966894"/>
  </w:style>
  <w:style w:type="numbering" w:customStyle="1" w:styleId="4430">
    <w:name w:val="Нет списка443"/>
    <w:next w:val="af0"/>
    <w:uiPriority w:val="99"/>
    <w:semiHidden/>
    <w:unhideWhenUsed/>
    <w:rsid w:val="00966894"/>
  </w:style>
  <w:style w:type="numbering" w:customStyle="1" w:styleId="5330">
    <w:name w:val="Нет списка533"/>
    <w:next w:val="af0"/>
    <w:uiPriority w:val="99"/>
    <w:semiHidden/>
    <w:unhideWhenUsed/>
    <w:rsid w:val="00966894"/>
  </w:style>
  <w:style w:type="numbering" w:customStyle="1" w:styleId="13331">
    <w:name w:val="Нет списка1333"/>
    <w:next w:val="af0"/>
    <w:uiPriority w:val="99"/>
    <w:semiHidden/>
    <w:rsid w:val="00966894"/>
  </w:style>
  <w:style w:type="numbering" w:customStyle="1" w:styleId="111133">
    <w:name w:val="Нет списка111133"/>
    <w:next w:val="af0"/>
    <w:uiPriority w:val="99"/>
    <w:semiHidden/>
    <w:rsid w:val="00966894"/>
  </w:style>
  <w:style w:type="numbering" w:customStyle="1" w:styleId="111111143">
    <w:name w:val="1 / 1.1 / 1.1.1143"/>
    <w:basedOn w:val="af0"/>
    <w:next w:val="1111114"/>
    <w:rsid w:val="00966894"/>
  </w:style>
  <w:style w:type="numbering" w:customStyle="1" w:styleId="21331">
    <w:name w:val="Нет списка2133"/>
    <w:next w:val="af0"/>
    <w:uiPriority w:val="99"/>
    <w:semiHidden/>
    <w:unhideWhenUsed/>
    <w:rsid w:val="00966894"/>
  </w:style>
  <w:style w:type="numbering" w:customStyle="1" w:styleId="1111133">
    <w:name w:val="Нет списка1111133"/>
    <w:next w:val="af0"/>
    <w:semiHidden/>
    <w:rsid w:val="00966894"/>
  </w:style>
  <w:style w:type="numbering" w:customStyle="1" w:styleId="31330">
    <w:name w:val="Нет списка3133"/>
    <w:next w:val="af0"/>
    <w:uiPriority w:val="99"/>
    <w:semiHidden/>
    <w:unhideWhenUsed/>
    <w:rsid w:val="00966894"/>
  </w:style>
  <w:style w:type="numbering" w:customStyle="1" w:styleId="121330">
    <w:name w:val="Нет списка12133"/>
    <w:next w:val="af0"/>
    <w:semiHidden/>
    <w:rsid w:val="00966894"/>
  </w:style>
  <w:style w:type="numbering" w:customStyle="1" w:styleId="41330">
    <w:name w:val="Нет списка4133"/>
    <w:next w:val="af0"/>
    <w:uiPriority w:val="99"/>
    <w:semiHidden/>
    <w:unhideWhenUsed/>
    <w:rsid w:val="00966894"/>
  </w:style>
  <w:style w:type="numbering" w:customStyle="1" w:styleId="6331">
    <w:name w:val="Нет списка633"/>
    <w:next w:val="af0"/>
    <w:uiPriority w:val="99"/>
    <w:semiHidden/>
    <w:unhideWhenUsed/>
    <w:rsid w:val="00966894"/>
  </w:style>
  <w:style w:type="numbering" w:customStyle="1" w:styleId="7331">
    <w:name w:val="Нет списка733"/>
    <w:next w:val="af0"/>
    <w:uiPriority w:val="99"/>
    <w:semiHidden/>
    <w:unhideWhenUsed/>
    <w:rsid w:val="00966894"/>
  </w:style>
  <w:style w:type="numbering" w:customStyle="1" w:styleId="14330">
    <w:name w:val="Нет списка1433"/>
    <w:next w:val="af0"/>
    <w:uiPriority w:val="99"/>
    <w:semiHidden/>
    <w:rsid w:val="00966894"/>
  </w:style>
  <w:style w:type="numbering" w:customStyle="1" w:styleId="111111233">
    <w:name w:val="1 / 1.1 / 1.1.1233"/>
    <w:basedOn w:val="af0"/>
    <w:next w:val="1111114"/>
    <w:rsid w:val="00966894"/>
  </w:style>
  <w:style w:type="numbering" w:customStyle="1" w:styleId="22330">
    <w:name w:val="Нет списка2233"/>
    <w:next w:val="af0"/>
    <w:uiPriority w:val="99"/>
    <w:semiHidden/>
    <w:unhideWhenUsed/>
    <w:rsid w:val="00966894"/>
  </w:style>
  <w:style w:type="numbering" w:customStyle="1" w:styleId="112330">
    <w:name w:val="Нет списка11233"/>
    <w:next w:val="af0"/>
    <w:semiHidden/>
    <w:rsid w:val="00966894"/>
  </w:style>
  <w:style w:type="numbering" w:customStyle="1" w:styleId="32330">
    <w:name w:val="Нет списка3233"/>
    <w:next w:val="af0"/>
    <w:uiPriority w:val="99"/>
    <w:semiHidden/>
    <w:unhideWhenUsed/>
    <w:rsid w:val="00966894"/>
  </w:style>
  <w:style w:type="numbering" w:customStyle="1" w:styleId="12233">
    <w:name w:val="Нет списка12233"/>
    <w:next w:val="af0"/>
    <w:semiHidden/>
    <w:rsid w:val="00966894"/>
  </w:style>
  <w:style w:type="numbering" w:customStyle="1" w:styleId="8230">
    <w:name w:val="Нет списка823"/>
    <w:next w:val="af0"/>
    <w:uiPriority w:val="99"/>
    <w:semiHidden/>
    <w:unhideWhenUsed/>
    <w:rsid w:val="00966894"/>
  </w:style>
  <w:style w:type="numbering" w:customStyle="1" w:styleId="15230">
    <w:name w:val="Нет списка1523"/>
    <w:next w:val="af0"/>
    <w:uiPriority w:val="99"/>
    <w:semiHidden/>
    <w:rsid w:val="00966894"/>
  </w:style>
  <w:style w:type="numbering" w:customStyle="1" w:styleId="113230">
    <w:name w:val="Нет списка11323"/>
    <w:next w:val="af0"/>
    <w:uiPriority w:val="99"/>
    <w:semiHidden/>
    <w:rsid w:val="00966894"/>
  </w:style>
  <w:style w:type="numbering" w:customStyle="1" w:styleId="111111323">
    <w:name w:val="1 / 1.1 / 1.1.1323"/>
    <w:basedOn w:val="af0"/>
    <w:next w:val="1111114"/>
    <w:rsid w:val="00966894"/>
  </w:style>
  <w:style w:type="numbering" w:customStyle="1" w:styleId="23230">
    <w:name w:val="Нет списка2323"/>
    <w:next w:val="af0"/>
    <w:uiPriority w:val="99"/>
    <w:semiHidden/>
    <w:unhideWhenUsed/>
    <w:rsid w:val="00966894"/>
  </w:style>
  <w:style w:type="numbering" w:customStyle="1" w:styleId="1112230">
    <w:name w:val="Нет списка111223"/>
    <w:next w:val="af0"/>
    <w:semiHidden/>
    <w:rsid w:val="00966894"/>
  </w:style>
  <w:style w:type="numbering" w:customStyle="1" w:styleId="33230">
    <w:name w:val="Нет списка3323"/>
    <w:next w:val="af0"/>
    <w:uiPriority w:val="99"/>
    <w:semiHidden/>
    <w:unhideWhenUsed/>
    <w:rsid w:val="00966894"/>
  </w:style>
  <w:style w:type="numbering" w:customStyle="1" w:styleId="12323">
    <w:name w:val="Нет списка12323"/>
    <w:next w:val="af0"/>
    <w:semiHidden/>
    <w:rsid w:val="00966894"/>
  </w:style>
  <w:style w:type="numbering" w:customStyle="1" w:styleId="42230">
    <w:name w:val="Нет списка4223"/>
    <w:next w:val="af0"/>
    <w:uiPriority w:val="99"/>
    <w:semiHidden/>
    <w:unhideWhenUsed/>
    <w:rsid w:val="00966894"/>
  </w:style>
  <w:style w:type="numbering" w:customStyle="1" w:styleId="51230">
    <w:name w:val="Нет списка5123"/>
    <w:next w:val="af0"/>
    <w:uiPriority w:val="99"/>
    <w:semiHidden/>
    <w:unhideWhenUsed/>
    <w:rsid w:val="00966894"/>
  </w:style>
  <w:style w:type="numbering" w:customStyle="1" w:styleId="131232">
    <w:name w:val="Нет списка13123"/>
    <w:next w:val="af0"/>
    <w:uiPriority w:val="99"/>
    <w:semiHidden/>
    <w:rsid w:val="00966894"/>
  </w:style>
  <w:style w:type="numbering" w:customStyle="1" w:styleId="111111230">
    <w:name w:val="Нет списка11111123"/>
    <w:next w:val="af0"/>
    <w:uiPriority w:val="99"/>
    <w:semiHidden/>
    <w:rsid w:val="00966894"/>
  </w:style>
  <w:style w:type="numbering" w:customStyle="1" w:styleId="1111111223">
    <w:name w:val="1 / 1.1 / 1.1.11223"/>
    <w:basedOn w:val="af0"/>
    <w:next w:val="1111114"/>
    <w:rsid w:val="00966894"/>
  </w:style>
  <w:style w:type="numbering" w:customStyle="1" w:styleId="211230">
    <w:name w:val="Нет списка21123"/>
    <w:next w:val="af0"/>
    <w:uiPriority w:val="99"/>
    <w:semiHidden/>
    <w:unhideWhenUsed/>
    <w:rsid w:val="00966894"/>
  </w:style>
  <w:style w:type="numbering" w:customStyle="1" w:styleId="1111111231">
    <w:name w:val="Нет списка111111123"/>
    <w:next w:val="af0"/>
    <w:semiHidden/>
    <w:rsid w:val="00966894"/>
  </w:style>
  <w:style w:type="numbering" w:customStyle="1" w:styleId="311230">
    <w:name w:val="Нет списка31123"/>
    <w:next w:val="af0"/>
    <w:uiPriority w:val="99"/>
    <w:semiHidden/>
    <w:unhideWhenUsed/>
    <w:rsid w:val="00966894"/>
  </w:style>
  <w:style w:type="numbering" w:customStyle="1" w:styleId="1211230">
    <w:name w:val="Нет списка121123"/>
    <w:next w:val="af0"/>
    <w:semiHidden/>
    <w:rsid w:val="00966894"/>
  </w:style>
  <w:style w:type="numbering" w:customStyle="1" w:styleId="411230">
    <w:name w:val="Нет списка41123"/>
    <w:next w:val="af0"/>
    <w:uiPriority w:val="99"/>
    <w:semiHidden/>
    <w:unhideWhenUsed/>
    <w:rsid w:val="00966894"/>
  </w:style>
  <w:style w:type="numbering" w:customStyle="1" w:styleId="61230">
    <w:name w:val="Нет списка6123"/>
    <w:next w:val="af0"/>
    <w:uiPriority w:val="99"/>
    <w:semiHidden/>
    <w:unhideWhenUsed/>
    <w:rsid w:val="00966894"/>
  </w:style>
  <w:style w:type="numbering" w:customStyle="1" w:styleId="11111111123">
    <w:name w:val="1 / 1.1 / 1.1.111123"/>
    <w:rsid w:val="00966894"/>
  </w:style>
  <w:style w:type="numbering" w:customStyle="1" w:styleId="71230">
    <w:name w:val="Нет списка7123"/>
    <w:next w:val="af0"/>
    <w:uiPriority w:val="99"/>
    <w:semiHidden/>
    <w:unhideWhenUsed/>
    <w:rsid w:val="00966894"/>
  </w:style>
  <w:style w:type="numbering" w:customStyle="1" w:styleId="14123">
    <w:name w:val="Нет списка14123"/>
    <w:next w:val="af0"/>
    <w:uiPriority w:val="99"/>
    <w:semiHidden/>
    <w:rsid w:val="00966894"/>
  </w:style>
  <w:style w:type="numbering" w:customStyle="1" w:styleId="1111112123">
    <w:name w:val="1 / 1.1 / 1.1.12123"/>
    <w:basedOn w:val="af0"/>
    <w:next w:val="1111114"/>
    <w:rsid w:val="00966894"/>
  </w:style>
  <w:style w:type="numbering" w:customStyle="1" w:styleId="221230">
    <w:name w:val="Нет списка22123"/>
    <w:next w:val="af0"/>
    <w:uiPriority w:val="99"/>
    <w:semiHidden/>
    <w:unhideWhenUsed/>
    <w:rsid w:val="00966894"/>
  </w:style>
  <w:style w:type="numbering" w:customStyle="1" w:styleId="1121230">
    <w:name w:val="Нет списка112123"/>
    <w:next w:val="af0"/>
    <w:semiHidden/>
    <w:rsid w:val="00966894"/>
  </w:style>
  <w:style w:type="numbering" w:customStyle="1" w:styleId="321230">
    <w:name w:val="Нет списка32123"/>
    <w:next w:val="af0"/>
    <w:uiPriority w:val="99"/>
    <w:semiHidden/>
    <w:unhideWhenUsed/>
    <w:rsid w:val="00966894"/>
  </w:style>
  <w:style w:type="numbering" w:customStyle="1" w:styleId="122123">
    <w:name w:val="Нет списка122123"/>
    <w:next w:val="af0"/>
    <w:semiHidden/>
    <w:rsid w:val="00966894"/>
  </w:style>
  <w:style w:type="numbering" w:customStyle="1" w:styleId="9130">
    <w:name w:val="Нет списка913"/>
    <w:next w:val="af0"/>
    <w:uiPriority w:val="99"/>
    <w:semiHidden/>
    <w:unhideWhenUsed/>
    <w:rsid w:val="00966894"/>
  </w:style>
  <w:style w:type="numbering" w:customStyle="1" w:styleId="16130">
    <w:name w:val="Нет списка1613"/>
    <w:next w:val="af0"/>
    <w:uiPriority w:val="99"/>
    <w:semiHidden/>
    <w:rsid w:val="00966894"/>
  </w:style>
  <w:style w:type="numbering" w:customStyle="1" w:styleId="114130">
    <w:name w:val="Нет списка11413"/>
    <w:next w:val="af0"/>
    <w:uiPriority w:val="99"/>
    <w:semiHidden/>
    <w:rsid w:val="00966894"/>
  </w:style>
  <w:style w:type="numbering" w:customStyle="1" w:styleId="111111413">
    <w:name w:val="1 / 1.1 / 1.1.1413"/>
    <w:basedOn w:val="af0"/>
    <w:next w:val="1111114"/>
    <w:rsid w:val="00966894"/>
  </w:style>
  <w:style w:type="numbering" w:customStyle="1" w:styleId="24130">
    <w:name w:val="Нет списка2413"/>
    <w:next w:val="af0"/>
    <w:uiPriority w:val="99"/>
    <w:semiHidden/>
    <w:unhideWhenUsed/>
    <w:rsid w:val="00966894"/>
  </w:style>
  <w:style w:type="numbering" w:customStyle="1" w:styleId="1113130">
    <w:name w:val="Нет списка111313"/>
    <w:next w:val="af0"/>
    <w:semiHidden/>
    <w:rsid w:val="00966894"/>
  </w:style>
  <w:style w:type="numbering" w:customStyle="1" w:styleId="34130">
    <w:name w:val="Нет списка3413"/>
    <w:next w:val="af0"/>
    <w:uiPriority w:val="99"/>
    <w:semiHidden/>
    <w:unhideWhenUsed/>
    <w:rsid w:val="00966894"/>
  </w:style>
  <w:style w:type="numbering" w:customStyle="1" w:styleId="124130">
    <w:name w:val="Нет списка12413"/>
    <w:next w:val="af0"/>
    <w:semiHidden/>
    <w:rsid w:val="00966894"/>
  </w:style>
  <w:style w:type="numbering" w:customStyle="1" w:styleId="43130">
    <w:name w:val="Нет списка4313"/>
    <w:next w:val="af0"/>
    <w:uiPriority w:val="99"/>
    <w:semiHidden/>
    <w:unhideWhenUsed/>
    <w:rsid w:val="00966894"/>
  </w:style>
  <w:style w:type="numbering" w:customStyle="1" w:styleId="52130">
    <w:name w:val="Нет списка5213"/>
    <w:next w:val="af0"/>
    <w:uiPriority w:val="99"/>
    <w:semiHidden/>
    <w:unhideWhenUsed/>
    <w:rsid w:val="00966894"/>
  </w:style>
  <w:style w:type="numbering" w:customStyle="1" w:styleId="132131">
    <w:name w:val="Нет списка13213"/>
    <w:next w:val="af0"/>
    <w:uiPriority w:val="99"/>
    <w:semiHidden/>
    <w:rsid w:val="00966894"/>
  </w:style>
  <w:style w:type="numbering" w:customStyle="1" w:styleId="11112130">
    <w:name w:val="Нет списка1111213"/>
    <w:next w:val="af0"/>
    <w:uiPriority w:val="99"/>
    <w:semiHidden/>
    <w:rsid w:val="00966894"/>
  </w:style>
  <w:style w:type="numbering" w:customStyle="1" w:styleId="1111111313">
    <w:name w:val="1 / 1.1 / 1.1.11313"/>
    <w:basedOn w:val="af0"/>
    <w:next w:val="1111114"/>
    <w:rsid w:val="00966894"/>
  </w:style>
  <w:style w:type="numbering" w:customStyle="1" w:styleId="212130">
    <w:name w:val="Нет списка21213"/>
    <w:next w:val="af0"/>
    <w:uiPriority w:val="99"/>
    <w:semiHidden/>
    <w:unhideWhenUsed/>
    <w:rsid w:val="00966894"/>
  </w:style>
  <w:style w:type="numbering" w:customStyle="1" w:styleId="111112130">
    <w:name w:val="Нет списка11111213"/>
    <w:next w:val="af0"/>
    <w:semiHidden/>
    <w:rsid w:val="00966894"/>
  </w:style>
  <w:style w:type="numbering" w:customStyle="1" w:styleId="312130">
    <w:name w:val="Нет списка31213"/>
    <w:next w:val="af0"/>
    <w:uiPriority w:val="99"/>
    <w:semiHidden/>
    <w:unhideWhenUsed/>
    <w:rsid w:val="00966894"/>
  </w:style>
  <w:style w:type="numbering" w:customStyle="1" w:styleId="1212130">
    <w:name w:val="Нет списка121213"/>
    <w:next w:val="af0"/>
    <w:semiHidden/>
    <w:rsid w:val="00966894"/>
  </w:style>
  <w:style w:type="numbering" w:customStyle="1" w:styleId="412130">
    <w:name w:val="Нет списка41213"/>
    <w:next w:val="af0"/>
    <w:uiPriority w:val="99"/>
    <w:semiHidden/>
    <w:unhideWhenUsed/>
    <w:rsid w:val="00966894"/>
  </w:style>
  <w:style w:type="numbering" w:customStyle="1" w:styleId="62130">
    <w:name w:val="Нет списка6213"/>
    <w:next w:val="af0"/>
    <w:uiPriority w:val="99"/>
    <w:semiHidden/>
    <w:unhideWhenUsed/>
    <w:rsid w:val="00966894"/>
  </w:style>
  <w:style w:type="numbering" w:customStyle="1" w:styleId="72130">
    <w:name w:val="Нет списка7213"/>
    <w:next w:val="af0"/>
    <w:uiPriority w:val="99"/>
    <w:semiHidden/>
    <w:unhideWhenUsed/>
    <w:rsid w:val="00966894"/>
  </w:style>
  <w:style w:type="numbering" w:customStyle="1" w:styleId="142130">
    <w:name w:val="Нет списка14213"/>
    <w:next w:val="af0"/>
    <w:uiPriority w:val="99"/>
    <w:semiHidden/>
    <w:rsid w:val="00966894"/>
  </w:style>
  <w:style w:type="numbering" w:customStyle="1" w:styleId="1111112213">
    <w:name w:val="1 / 1.1 / 1.1.12213"/>
    <w:basedOn w:val="af0"/>
    <w:next w:val="1111114"/>
    <w:rsid w:val="00966894"/>
  </w:style>
  <w:style w:type="numbering" w:customStyle="1" w:styleId="222130">
    <w:name w:val="Нет списка22213"/>
    <w:next w:val="af0"/>
    <w:uiPriority w:val="99"/>
    <w:semiHidden/>
    <w:unhideWhenUsed/>
    <w:rsid w:val="00966894"/>
  </w:style>
  <w:style w:type="numbering" w:customStyle="1" w:styleId="1122130">
    <w:name w:val="Нет списка112213"/>
    <w:next w:val="af0"/>
    <w:semiHidden/>
    <w:rsid w:val="00966894"/>
  </w:style>
  <w:style w:type="numbering" w:customStyle="1" w:styleId="322130">
    <w:name w:val="Нет списка32213"/>
    <w:next w:val="af0"/>
    <w:uiPriority w:val="99"/>
    <w:semiHidden/>
    <w:unhideWhenUsed/>
    <w:rsid w:val="00966894"/>
  </w:style>
  <w:style w:type="numbering" w:customStyle="1" w:styleId="1222130">
    <w:name w:val="Нет списка122213"/>
    <w:next w:val="af0"/>
    <w:semiHidden/>
    <w:rsid w:val="00966894"/>
  </w:style>
  <w:style w:type="numbering" w:customStyle="1" w:styleId="81130">
    <w:name w:val="Нет списка8113"/>
    <w:next w:val="af0"/>
    <w:uiPriority w:val="99"/>
    <w:semiHidden/>
    <w:unhideWhenUsed/>
    <w:rsid w:val="00966894"/>
  </w:style>
  <w:style w:type="numbering" w:customStyle="1" w:styleId="15113">
    <w:name w:val="Нет списка15113"/>
    <w:next w:val="af0"/>
    <w:uiPriority w:val="99"/>
    <w:semiHidden/>
    <w:rsid w:val="00966894"/>
  </w:style>
  <w:style w:type="numbering" w:customStyle="1" w:styleId="1131130">
    <w:name w:val="Нет списка113113"/>
    <w:next w:val="af0"/>
    <w:uiPriority w:val="99"/>
    <w:semiHidden/>
    <w:rsid w:val="00966894"/>
  </w:style>
  <w:style w:type="numbering" w:customStyle="1" w:styleId="1111113113">
    <w:name w:val="1 / 1.1 / 1.1.13113"/>
    <w:basedOn w:val="af0"/>
    <w:next w:val="1111114"/>
    <w:rsid w:val="00966894"/>
  </w:style>
  <w:style w:type="numbering" w:customStyle="1" w:styleId="231130">
    <w:name w:val="Нет списка23113"/>
    <w:next w:val="af0"/>
    <w:uiPriority w:val="99"/>
    <w:semiHidden/>
    <w:unhideWhenUsed/>
    <w:rsid w:val="00966894"/>
  </w:style>
  <w:style w:type="numbering" w:customStyle="1" w:styleId="11121130">
    <w:name w:val="Нет списка1112113"/>
    <w:next w:val="af0"/>
    <w:semiHidden/>
    <w:rsid w:val="00966894"/>
  </w:style>
  <w:style w:type="numbering" w:customStyle="1" w:styleId="331130">
    <w:name w:val="Нет списка33113"/>
    <w:next w:val="af0"/>
    <w:uiPriority w:val="99"/>
    <w:semiHidden/>
    <w:unhideWhenUsed/>
    <w:rsid w:val="00966894"/>
  </w:style>
  <w:style w:type="numbering" w:customStyle="1" w:styleId="123113">
    <w:name w:val="Нет списка123113"/>
    <w:next w:val="af0"/>
    <w:semiHidden/>
    <w:rsid w:val="00966894"/>
  </w:style>
  <w:style w:type="numbering" w:customStyle="1" w:styleId="421130">
    <w:name w:val="Нет списка42113"/>
    <w:next w:val="af0"/>
    <w:uiPriority w:val="99"/>
    <w:semiHidden/>
    <w:unhideWhenUsed/>
    <w:rsid w:val="00966894"/>
  </w:style>
  <w:style w:type="numbering" w:customStyle="1" w:styleId="511130">
    <w:name w:val="Нет списка51113"/>
    <w:next w:val="af0"/>
    <w:uiPriority w:val="99"/>
    <w:semiHidden/>
    <w:unhideWhenUsed/>
    <w:rsid w:val="00966894"/>
  </w:style>
  <w:style w:type="numbering" w:customStyle="1" w:styleId="1311131">
    <w:name w:val="Нет списка131113"/>
    <w:next w:val="af0"/>
    <w:uiPriority w:val="99"/>
    <w:semiHidden/>
    <w:rsid w:val="00966894"/>
  </w:style>
  <w:style w:type="numbering" w:customStyle="1" w:styleId="11111111140">
    <w:name w:val="Нет списка1111111114"/>
    <w:next w:val="af0"/>
    <w:uiPriority w:val="99"/>
    <w:semiHidden/>
    <w:rsid w:val="00966894"/>
  </w:style>
  <w:style w:type="numbering" w:customStyle="1" w:styleId="11111112113">
    <w:name w:val="1 / 1.1 / 1.1.112113"/>
    <w:basedOn w:val="af0"/>
    <w:next w:val="1111114"/>
    <w:rsid w:val="00966894"/>
  </w:style>
  <w:style w:type="numbering" w:customStyle="1" w:styleId="2111130">
    <w:name w:val="Нет списка211113"/>
    <w:next w:val="af0"/>
    <w:uiPriority w:val="99"/>
    <w:semiHidden/>
    <w:unhideWhenUsed/>
    <w:rsid w:val="00966894"/>
  </w:style>
  <w:style w:type="numbering" w:customStyle="1" w:styleId="111111111130">
    <w:name w:val="Нет списка11111111113"/>
    <w:next w:val="af0"/>
    <w:semiHidden/>
    <w:rsid w:val="00966894"/>
  </w:style>
  <w:style w:type="numbering" w:customStyle="1" w:styleId="3111130">
    <w:name w:val="Нет списка311113"/>
    <w:next w:val="af0"/>
    <w:uiPriority w:val="99"/>
    <w:semiHidden/>
    <w:unhideWhenUsed/>
    <w:rsid w:val="00966894"/>
  </w:style>
  <w:style w:type="numbering" w:customStyle="1" w:styleId="12111130">
    <w:name w:val="Нет списка1211113"/>
    <w:next w:val="af0"/>
    <w:semiHidden/>
    <w:rsid w:val="00966894"/>
  </w:style>
  <w:style w:type="numbering" w:customStyle="1" w:styleId="4111130">
    <w:name w:val="Нет списка411113"/>
    <w:next w:val="af0"/>
    <w:uiPriority w:val="99"/>
    <w:semiHidden/>
    <w:unhideWhenUsed/>
    <w:rsid w:val="00966894"/>
  </w:style>
  <w:style w:type="numbering" w:customStyle="1" w:styleId="611130">
    <w:name w:val="Нет списка61113"/>
    <w:next w:val="af0"/>
    <w:uiPriority w:val="99"/>
    <w:semiHidden/>
    <w:unhideWhenUsed/>
    <w:rsid w:val="00966894"/>
  </w:style>
  <w:style w:type="numbering" w:customStyle="1" w:styleId="711130">
    <w:name w:val="Нет списка71113"/>
    <w:next w:val="af0"/>
    <w:uiPriority w:val="99"/>
    <w:semiHidden/>
    <w:unhideWhenUsed/>
    <w:rsid w:val="00966894"/>
  </w:style>
  <w:style w:type="numbering" w:customStyle="1" w:styleId="141113">
    <w:name w:val="Нет списка141113"/>
    <w:next w:val="af0"/>
    <w:uiPriority w:val="99"/>
    <w:semiHidden/>
    <w:rsid w:val="00966894"/>
  </w:style>
  <w:style w:type="numbering" w:customStyle="1" w:styleId="11111121114">
    <w:name w:val="1 / 1.1 / 1.1.121114"/>
    <w:basedOn w:val="af0"/>
    <w:next w:val="1111114"/>
    <w:rsid w:val="00966894"/>
  </w:style>
  <w:style w:type="numbering" w:customStyle="1" w:styleId="2211130">
    <w:name w:val="Нет списка221113"/>
    <w:next w:val="af0"/>
    <w:uiPriority w:val="99"/>
    <w:semiHidden/>
    <w:unhideWhenUsed/>
    <w:rsid w:val="00966894"/>
  </w:style>
  <w:style w:type="numbering" w:customStyle="1" w:styleId="11211130">
    <w:name w:val="Нет списка1121113"/>
    <w:next w:val="af0"/>
    <w:semiHidden/>
    <w:rsid w:val="00966894"/>
  </w:style>
  <w:style w:type="numbering" w:customStyle="1" w:styleId="3211130">
    <w:name w:val="Нет списка321113"/>
    <w:next w:val="af0"/>
    <w:uiPriority w:val="99"/>
    <w:semiHidden/>
    <w:unhideWhenUsed/>
    <w:rsid w:val="00966894"/>
  </w:style>
  <w:style w:type="numbering" w:customStyle="1" w:styleId="1221113">
    <w:name w:val="Нет списка1221113"/>
    <w:next w:val="af0"/>
    <w:semiHidden/>
    <w:rsid w:val="00966894"/>
  </w:style>
  <w:style w:type="numbering" w:customStyle="1" w:styleId="11111161">
    <w:name w:val="1 / 1.1 / 1.1.161"/>
    <w:basedOn w:val="af0"/>
    <w:next w:val="1111114"/>
    <w:rsid w:val="00966894"/>
  </w:style>
  <w:style w:type="numbering" w:customStyle="1" w:styleId="1111111510">
    <w:name w:val="1 / 1.1 / 1.1.1151"/>
    <w:basedOn w:val="af0"/>
    <w:next w:val="1111114"/>
    <w:rsid w:val="00966894"/>
  </w:style>
  <w:style w:type="numbering" w:customStyle="1" w:styleId="1813">
    <w:name w:val="Нет списка181"/>
    <w:next w:val="af0"/>
    <w:uiPriority w:val="99"/>
    <w:semiHidden/>
    <w:unhideWhenUsed/>
    <w:rsid w:val="00966894"/>
  </w:style>
  <w:style w:type="numbering" w:customStyle="1" w:styleId="1911">
    <w:name w:val="Нет списка191"/>
    <w:next w:val="af0"/>
    <w:uiPriority w:val="99"/>
    <w:semiHidden/>
    <w:rsid w:val="00966894"/>
  </w:style>
  <w:style w:type="numbering" w:customStyle="1" w:styleId="11612">
    <w:name w:val="Нет списка1161"/>
    <w:next w:val="af0"/>
    <w:uiPriority w:val="99"/>
    <w:semiHidden/>
    <w:rsid w:val="00966894"/>
  </w:style>
  <w:style w:type="numbering" w:customStyle="1" w:styleId="2611">
    <w:name w:val="Нет списка261"/>
    <w:next w:val="af0"/>
    <w:uiPriority w:val="99"/>
    <w:semiHidden/>
    <w:unhideWhenUsed/>
    <w:rsid w:val="00966894"/>
  </w:style>
  <w:style w:type="numbering" w:customStyle="1" w:styleId="111512">
    <w:name w:val="Нет списка11151"/>
    <w:next w:val="af0"/>
    <w:semiHidden/>
    <w:rsid w:val="00966894"/>
  </w:style>
  <w:style w:type="numbering" w:customStyle="1" w:styleId="3611">
    <w:name w:val="Нет списка361"/>
    <w:next w:val="af0"/>
    <w:uiPriority w:val="99"/>
    <w:semiHidden/>
    <w:unhideWhenUsed/>
    <w:rsid w:val="00966894"/>
  </w:style>
  <w:style w:type="numbering" w:customStyle="1" w:styleId="12610">
    <w:name w:val="Нет списка1261"/>
    <w:next w:val="af0"/>
    <w:semiHidden/>
    <w:rsid w:val="00966894"/>
  </w:style>
  <w:style w:type="numbering" w:customStyle="1" w:styleId="4511">
    <w:name w:val="Нет списка451"/>
    <w:next w:val="af0"/>
    <w:uiPriority w:val="99"/>
    <w:semiHidden/>
    <w:unhideWhenUsed/>
    <w:rsid w:val="00966894"/>
  </w:style>
  <w:style w:type="numbering" w:customStyle="1" w:styleId="5411">
    <w:name w:val="Нет списка541"/>
    <w:next w:val="af0"/>
    <w:uiPriority w:val="99"/>
    <w:semiHidden/>
    <w:unhideWhenUsed/>
    <w:rsid w:val="00966894"/>
  </w:style>
  <w:style w:type="numbering" w:customStyle="1" w:styleId="13412">
    <w:name w:val="Нет списка1341"/>
    <w:next w:val="af0"/>
    <w:uiPriority w:val="99"/>
    <w:semiHidden/>
    <w:rsid w:val="00966894"/>
  </w:style>
  <w:style w:type="numbering" w:customStyle="1" w:styleId="1111412">
    <w:name w:val="Нет списка111141"/>
    <w:next w:val="af0"/>
    <w:uiPriority w:val="99"/>
    <w:semiHidden/>
    <w:rsid w:val="00966894"/>
  </w:style>
  <w:style w:type="numbering" w:customStyle="1" w:styleId="21412">
    <w:name w:val="Нет списка2141"/>
    <w:next w:val="af0"/>
    <w:uiPriority w:val="99"/>
    <w:semiHidden/>
    <w:unhideWhenUsed/>
    <w:rsid w:val="00966894"/>
  </w:style>
  <w:style w:type="numbering" w:customStyle="1" w:styleId="11111410">
    <w:name w:val="Нет списка1111141"/>
    <w:next w:val="af0"/>
    <w:semiHidden/>
    <w:rsid w:val="00966894"/>
  </w:style>
  <w:style w:type="numbering" w:customStyle="1" w:styleId="31412">
    <w:name w:val="Нет списка3141"/>
    <w:next w:val="af0"/>
    <w:uiPriority w:val="99"/>
    <w:semiHidden/>
    <w:unhideWhenUsed/>
    <w:rsid w:val="00966894"/>
  </w:style>
  <w:style w:type="numbering" w:customStyle="1" w:styleId="121412">
    <w:name w:val="Нет списка12141"/>
    <w:next w:val="af0"/>
    <w:semiHidden/>
    <w:rsid w:val="00966894"/>
  </w:style>
  <w:style w:type="numbering" w:customStyle="1" w:styleId="41410">
    <w:name w:val="Нет списка4141"/>
    <w:next w:val="af0"/>
    <w:uiPriority w:val="99"/>
    <w:semiHidden/>
    <w:unhideWhenUsed/>
    <w:rsid w:val="00966894"/>
  </w:style>
  <w:style w:type="numbering" w:customStyle="1" w:styleId="6410">
    <w:name w:val="Нет списка641"/>
    <w:next w:val="af0"/>
    <w:uiPriority w:val="99"/>
    <w:semiHidden/>
    <w:unhideWhenUsed/>
    <w:rsid w:val="00966894"/>
  </w:style>
  <w:style w:type="numbering" w:customStyle="1" w:styleId="7411">
    <w:name w:val="Нет списка741"/>
    <w:next w:val="af0"/>
    <w:uiPriority w:val="99"/>
    <w:semiHidden/>
    <w:unhideWhenUsed/>
    <w:rsid w:val="00966894"/>
  </w:style>
  <w:style w:type="numbering" w:customStyle="1" w:styleId="14412">
    <w:name w:val="Нет списка1441"/>
    <w:next w:val="af0"/>
    <w:uiPriority w:val="99"/>
    <w:semiHidden/>
    <w:rsid w:val="00966894"/>
  </w:style>
  <w:style w:type="numbering" w:customStyle="1" w:styleId="111111241">
    <w:name w:val="1 / 1.1 / 1.1.1241"/>
    <w:basedOn w:val="af0"/>
    <w:next w:val="1111114"/>
    <w:rsid w:val="00966894"/>
  </w:style>
  <w:style w:type="numbering" w:customStyle="1" w:styleId="22411">
    <w:name w:val="Нет списка2241"/>
    <w:next w:val="af0"/>
    <w:uiPriority w:val="99"/>
    <w:semiHidden/>
    <w:unhideWhenUsed/>
    <w:rsid w:val="00966894"/>
  </w:style>
  <w:style w:type="numbering" w:customStyle="1" w:styleId="112412">
    <w:name w:val="Нет списка11241"/>
    <w:next w:val="af0"/>
    <w:semiHidden/>
    <w:rsid w:val="00966894"/>
  </w:style>
  <w:style w:type="numbering" w:customStyle="1" w:styleId="32410">
    <w:name w:val="Нет списка3241"/>
    <w:next w:val="af0"/>
    <w:uiPriority w:val="99"/>
    <w:semiHidden/>
    <w:unhideWhenUsed/>
    <w:rsid w:val="00966894"/>
  </w:style>
  <w:style w:type="numbering" w:customStyle="1" w:styleId="122410">
    <w:name w:val="Нет списка12241"/>
    <w:next w:val="af0"/>
    <w:semiHidden/>
    <w:rsid w:val="00966894"/>
  </w:style>
  <w:style w:type="numbering" w:customStyle="1" w:styleId="8311">
    <w:name w:val="Нет списка831"/>
    <w:next w:val="af0"/>
    <w:uiPriority w:val="99"/>
    <w:semiHidden/>
    <w:unhideWhenUsed/>
    <w:rsid w:val="00966894"/>
  </w:style>
  <w:style w:type="numbering" w:customStyle="1" w:styleId="15312">
    <w:name w:val="Нет списка1531"/>
    <w:next w:val="af0"/>
    <w:uiPriority w:val="99"/>
    <w:semiHidden/>
    <w:rsid w:val="00966894"/>
  </w:style>
  <w:style w:type="numbering" w:customStyle="1" w:styleId="113312">
    <w:name w:val="Нет списка11331"/>
    <w:next w:val="af0"/>
    <w:uiPriority w:val="99"/>
    <w:semiHidden/>
    <w:rsid w:val="00966894"/>
  </w:style>
  <w:style w:type="numbering" w:customStyle="1" w:styleId="111111331">
    <w:name w:val="1 / 1.1 / 1.1.1331"/>
    <w:basedOn w:val="af0"/>
    <w:next w:val="1111114"/>
    <w:rsid w:val="00966894"/>
  </w:style>
  <w:style w:type="numbering" w:customStyle="1" w:styleId="23311">
    <w:name w:val="Нет списка2331"/>
    <w:next w:val="af0"/>
    <w:uiPriority w:val="99"/>
    <w:semiHidden/>
    <w:unhideWhenUsed/>
    <w:rsid w:val="00966894"/>
  </w:style>
  <w:style w:type="numbering" w:customStyle="1" w:styleId="1112312">
    <w:name w:val="Нет списка111231"/>
    <w:next w:val="af0"/>
    <w:semiHidden/>
    <w:rsid w:val="00966894"/>
  </w:style>
  <w:style w:type="numbering" w:customStyle="1" w:styleId="33311">
    <w:name w:val="Нет списка3331"/>
    <w:next w:val="af0"/>
    <w:uiPriority w:val="99"/>
    <w:semiHidden/>
    <w:unhideWhenUsed/>
    <w:rsid w:val="00966894"/>
  </w:style>
  <w:style w:type="numbering" w:customStyle="1" w:styleId="123310">
    <w:name w:val="Нет списка12331"/>
    <w:next w:val="af0"/>
    <w:semiHidden/>
    <w:rsid w:val="00966894"/>
  </w:style>
  <w:style w:type="numbering" w:customStyle="1" w:styleId="42310">
    <w:name w:val="Нет списка4231"/>
    <w:next w:val="af0"/>
    <w:uiPriority w:val="99"/>
    <w:semiHidden/>
    <w:unhideWhenUsed/>
    <w:rsid w:val="00966894"/>
  </w:style>
  <w:style w:type="numbering" w:customStyle="1" w:styleId="51311">
    <w:name w:val="Нет списка5131"/>
    <w:next w:val="af0"/>
    <w:uiPriority w:val="99"/>
    <w:semiHidden/>
    <w:unhideWhenUsed/>
    <w:rsid w:val="00966894"/>
  </w:style>
  <w:style w:type="numbering" w:customStyle="1" w:styleId="131312">
    <w:name w:val="Нет списка13131"/>
    <w:next w:val="af0"/>
    <w:uiPriority w:val="99"/>
    <w:semiHidden/>
    <w:rsid w:val="00966894"/>
  </w:style>
  <w:style w:type="numbering" w:customStyle="1" w:styleId="111111315">
    <w:name w:val="Нет списка11111131"/>
    <w:next w:val="af0"/>
    <w:uiPriority w:val="99"/>
    <w:semiHidden/>
    <w:rsid w:val="00966894"/>
  </w:style>
  <w:style w:type="numbering" w:customStyle="1" w:styleId="11111112310">
    <w:name w:val="1 / 1.1 / 1.1.11231"/>
    <w:basedOn w:val="af0"/>
    <w:next w:val="1111114"/>
    <w:rsid w:val="00966894"/>
  </w:style>
  <w:style w:type="numbering" w:customStyle="1" w:styleId="211311">
    <w:name w:val="Нет списка21131"/>
    <w:next w:val="af0"/>
    <w:uiPriority w:val="99"/>
    <w:semiHidden/>
    <w:unhideWhenUsed/>
    <w:rsid w:val="00966894"/>
  </w:style>
  <w:style w:type="numbering" w:customStyle="1" w:styleId="1111111310">
    <w:name w:val="Нет списка111111131"/>
    <w:next w:val="af0"/>
    <w:semiHidden/>
    <w:rsid w:val="00966894"/>
  </w:style>
  <w:style w:type="numbering" w:customStyle="1" w:styleId="311311">
    <w:name w:val="Нет списка31131"/>
    <w:next w:val="af0"/>
    <w:uiPriority w:val="99"/>
    <w:semiHidden/>
    <w:unhideWhenUsed/>
    <w:rsid w:val="00966894"/>
  </w:style>
  <w:style w:type="numbering" w:customStyle="1" w:styleId="1211312">
    <w:name w:val="Нет списка121131"/>
    <w:next w:val="af0"/>
    <w:semiHidden/>
    <w:rsid w:val="00966894"/>
  </w:style>
  <w:style w:type="numbering" w:customStyle="1" w:styleId="411310">
    <w:name w:val="Нет списка41131"/>
    <w:next w:val="af0"/>
    <w:uiPriority w:val="99"/>
    <w:semiHidden/>
    <w:unhideWhenUsed/>
    <w:rsid w:val="00966894"/>
  </w:style>
  <w:style w:type="numbering" w:customStyle="1" w:styleId="61310">
    <w:name w:val="Нет списка6131"/>
    <w:next w:val="af0"/>
    <w:uiPriority w:val="99"/>
    <w:semiHidden/>
    <w:unhideWhenUsed/>
    <w:rsid w:val="00966894"/>
  </w:style>
  <w:style w:type="numbering" w:customStyle="1" w:styleId="111111111310">
    <w:name w:val="1 / 1.1 / 1.1.111131"/>
    <w:rsid w:val="00966894"/>
  </w:style>
  <w:style w:type="numbering" w:customStyle="1" w:styleId="71310">
    <w:name w:val="Нет списка7131"/>
    <w:next w:val="af0"/>
    <w:uiPriority w:val="99"/>
    <w:semiHidden/>
    <w:unhideWhenUsed/>
    <w:rsid w:val="00966894"/>
  </w:style>
  <w:style w:type="numbering" w:customStyle="1" w:styleId="141312">
    <w:name w:val="Нет списка14131"/>
    <w:next w:val="af0"/>
    <w:uiPriority w:val="99"/>
    <w:semiHidden/>
    <w:rsid w:val="00966894"/>
  </w:style>
  <w:style w:type="numbering" w:customStyle="1" w:styleId="1111112131">
    <w:name w:val="1 / 1.1 / 1.1.12131"/>
    <w:basedOn w:val="af0"/>
    <w:next w:val="1111114"/>
    <w:rsid w:val="00966894"/>
  </w:style>
  <w:style w:type="numbering" w:customStyle="1" w:styleId="221311">
    <w:name w:val="Нет списка22131"/>
    <w:next w:val="af0"/>
    <w:uiPriority w:val="99"/>
    <w:semiHidden/>
    <w:unhideWhenUsed/>
    <w:rsid w:val="00966894"/>
  </w:style>
  <w:style w:type="numbering" w:customStyle="1" w:styleId="1121312">
    <w:name w:val="Нет списка112131"/>
    <w:next w:val="af0"/>
    <w:semiHidden/>
    <w:rsid w:val="00966894"/>
  </w:style>
  <w:style w:type="numbering" w:customStyle="1" w:styleId="321311">
    <w:name w:val="Нет списка32131"/>
    <w:next w:val="af0"/>
    <w:uiPriority w:val="99"/>
    <w:semiHidden/>
    <w:unhideWhenUsed/>
    <w:rsid w:val="00966894"/>
  </w:style>
  <w:style w:type="numbering" w:customStyle="1" w:styleId="1221310">
    <w:name w:val="Нет списка122131"/>
    <w:next w:val="af0"/>
    <w:semiHidden/>
    <w:rsid w:val="00966894"/>
  </w:style>
  <w:style w:type="numbering" w:customStyle="1" w:styleId="9210">
    <w:name w:val="Нет списка921"/>
    <w:next w:val="af0"/>
    <w:uiPriority w:val="99"/>
    <w:semiHidden/>
    <w:unhideWhenUsed/>
    <w:rsid w:val="00966894"/>
  </w:style>
  <w:style w:type="numbering" w:customStyle="1" w:styleId="16212">
    <w:name w:val="Нет списка1621"/>
    <w:next w:val="af0"/>
    <w:uiPriority w:val="99"/>
    <w:semiHidden/>
    <w:rsid w:val="00966894"/>
  </w:style>
  <w:style w:type="numbering" w:customStyle="1" w:styleId="114212">
    <w:name w:val="Нет списка11421"/>
    <w:next w:val="af0"/>
    <w:uiPriority w:val="99"/>
    <w:semiHidden/>
    <w:rsid w:val="00966894"/>
  </w:style>
  <w:style w:type="numbering" w:customStyle="1" w:styleId="111111421">
    <w:name w:val="1 / 1.1 / 1.1.1421"/>
    <w:basedOn w:val="af0"/>
    <w:next w:val="1111114"/>
    <w:rsid w:val="00966894"/>
  </w:style>
  <w:style w:type="numbering" w:customStyle="1" w:styleId="24210">
    <w:name w:val="Нет списка2421"/>
    <w:next w:val="af0"/>
    <w:uiPriority w:val="99"/>
    <w:semiHidden/>
    <w:unhideWhenUsed/>
    <w:rsid w:val="00966894"/>
  </w:style>
  <w:style w:type="numbering" w:customStyle="1" w:styleId="1113211">
    <w:name w:val="Нет списка111321"/>
    <w:next w:val="af0"/>
    <w:semiHidden/>
    <w:rsid w:val="00966894"/>
  </w:style>
  <w:style w:type="numbering" w:customStyle="1" w:styleId="34210">
    <w:name w:val="Нет списка3421"/>
    <w:next w:val="af0"/>
    <w:uiPriority w:val="99"/>
    <w:semiHidden/>
    <w:unhideWhenUsed/>
    <w:rsid w:val="00966894"/>
  </w:style>
  <w:style w:type="numbering" w:customStyle="1" w:styleId="12421">
    <w:name w:val="Нет списка12421"/>
    <w:next w:val="af0"/>
    <w:semiHidden/>
    <w:rsid w:val="00966894"/>
  </w:style>
  <w:style w:type="numbering" w:customStyle="1" w:styleId="43210">
    <w:name w:val="Нет списка4321"/>
    <w:next w:val="af0"/>
    <w:uiPriority w:val="99"/>
    <w:semiHidden/>
    <w:unhideWhenUsed/>
    <w:rsid w:val="00966894"/>
  </w:style>
  <w:style w:type="numbering" w:customStyle="1" w:styleId="52210">
    <w:name w:val="Нет списка5221"/>
    <w:next w:val="af0"/>
    <w:uiPriority w:val="99"/>
    <w:semiHidden/>
    <w:unhideWhenUsed/>
    <w:rsid w:val="00966894"/>
  </w:style>
  <w:style w:type="numbering" w:customStyle="1" w:styleId="132212">
    <w:name w:val="Нет списка13221"/>
    <w:next w:val="af0"/>
    <w:uiPriority w:val="99"/>
    <w:semiHidden/>
    <w:rsid w:val="00966894"/>
  </w:style>
  <w:style w:type="numbering" w:customStyle="1" w:styleId="11112212">
    <w:name w:val="Нет списка1111221"/>
    <w:next w:val="af0"/>
    <w:uiPriority w:val="99"/>
    <w:semiHidden/>
    <w:rsid w:val="00966894"/>
  </w:style>
  <w:style w:type="numbering" w:customStyle="1" w:styleId="1111111321">
    <w:name w:val="1 / 1.1 / 1.1.11321"/>
    <w:basedOn w:val="af0"/>
    <w:next w:val="1111114"/>
    <w:rsid w:val="00966894"/>
  </w:style>
  <w:style w:type="numbering" w:customStyle="1" w:styleId="212212">
    <w:name w:val="Нет списка21221"/>
    <w:next w:val="af0"/>
    <w:uiPriority w:val="99"/>
    <w:semiHidden/>
    <w:unhideWhenUsed/>
    <w:rsid w:val="00966894"/>
  </w:style>
  <w:style w:type="numbering" w:customStyle="1" w:styleId="11111221">
    <w:name w:val="Нет списка11111221"/>
    <w:next w:val="af0"/>
    <w:semiHidden/>
    <w:rsid w:val="00966894"/>
  </w:style>
  <w:style w:type="numbering" w:customStyle="1" w:styleId="312211">
    <w:name w:val="Нет списка31221"/>
    <w:next w:val="af0"/>
    <w:uiPriority w:val="99"/>
    <w:semiHidden/>
    <w:unhideWhenUsed/>
    <w:rsid w:val="00966894"/>
  </w:style>
  <w:style w:type="numbering" w:customStyle="1" w:styleId="1212212">
    <w:name w:val="Нет списка121221"/>
    <w:next w:val="af0"/>
    <w:semiHidden/>
    <w:rsid w:val="00966894"/>
  </w:style>
  <w:style w:type="numbering" w:customStyle="1" w:styleId="412210">
    <w:name w:val="Нет списка41221"/>
    <w:next w:val="af0"/>
    <w:uiPriority w:val="99"/>
    <w:semiHidden/>
    <w:unhideWhenUsed/>
    <w:rsid w:val="00966894"/>
  </w:style>
  <w:style w:type="numbering" w:customStyle="1" w:styleId="62210">
    <w:name w:val="Нет списка6221"/>
    <w:next w:val="af0"/>
    <w:uiPriority w:val="99"/>
    <w:semiHidden/>
    <w:unhideWhenUsed/>
    <w:rsid w:val="00966894"/>
  </w:style>
  <w:style w:type="numbering" w:customStyle="1" w:styleId="11111111221">
    <w:name w:val="1 / 1.1 / 1.1.111221"/>
    <w:rsid w:val="00966894"/>
  </w:style>
  <w:style w:type="numbering" w:customStyle="1" w:styleId="72210">
    <w:name w:val="Нет списка7221"/>
    <w:next w:val="af0"/>
    <w:uiPriority w:val="99"/>
    <w:semiHidden/>
    <w:unhideWhenUsed/>
    <w:rsid w:val="00966894"/>
  </w:style>
  <w:style w:type="numbering" w:customStyle="1" w:styleId="142212">
    <w:name w:val="Нет списка14221"/>
    <w:next w:val="af0"/>
    <w:uiPriority w:val="99"/>
    <w:semiHidden/>
    <w:rsid w:val="00966894"/>
  </w:style>
  <w:style w:type="numbering" w:customStyle="1" w:styleId="1111112221">
    <w:name w:val="1 / 1.1 / 1.1.12221"/>
    <w:basedOn w:val="af0"/>
    <w:next w:val="1111114"/>
    <w:rsid w:val="00966894"/>
  </w:style>
  <w:style w:type="numbering" w:customStyle="1" w:styleId="222210">
    <w:name w:val="Нет списка22221"/>
    <w:next w:val="af0"/>
    <w:uiPriority w:val="99"/>
    <w:semiHidden/>
    <w:unhideWhenUsed/>
    <w:rsid w:val="00966894"/>
  </w:style>
  <w:style w:type="numbering" w:customStyle="1" w:styleId="1122212">
    <w:name w:val="Нет списка112221"/>
    <w:next w:val="af0"/>
    <w:semiHidden/>
    <w:rsid w:val="00966894"/>
  </w:style>
  <w:style w:type="numbering" w:customStyle="1" w:styleId="322210">
    <w:name w:val="Нет списка32221"/>
    <w:next w:val="af0"/>
    <w:uiPriority w:val="99"/>
    <w:semiHidden/>
    <w:unhideWhenUsed/>
    <w:rsid w:val="00966894"/>
  </w:style>
  <w:style w:type="numbering" w:customStyle="1" w:styleId="122221">
    <w:name w:val="Нет списка122221"/>
    <w:next w:val="af0"/>
    <w:semiHidden/>
    <w:rsid w:val="00966894"/>
  </w:style>
  <w:style w:type="numbering" w:customStyle="1" w:styleId="81210">
    <w:name w:val="Нет списка8121"/>
    <w:next w:val="af0"/>
    <w:uiPriority w:val="99"/>
    <w:semiHidden/>
    <w:unhideWhenUsed/>
    <w:rsid w:val="00966894"/>
  </w:style>
  <w:style w:type="numbering" w:customStyle="1" w:styleId="151211">
    <w:name w:val="Нет списка15121"/>
    <w:next w:val="af0"/>
    <w:uiPriority w:val="99"/>
    <w:semiHidden/>
    <w:rsid w:val="00966894"/>
  </w:style>
  <w:style w:type="numbering" w:customStyle="1" w:styleId="1131212">
    <w:name w:val="Нет списка113121"/>
    <w:next w:val="af0"/>
    <w:uiPriority w:val="99"/>
    <w:semiHidden/>
    <w:rsid w:val="00966894"/>
  </w:style>
  <w:style w:type="numbering" w:customStyle="1" w:styleId="1111113121">
    <w:name w:val="1 / 1.1 / 1.1.13121"/>
    <w:basedOn w:val="af0"/>
    <w:next w:val="1111114"/>
    <w:rsid w:val="00966894"/>
  </w:style>
  <w:style w:type="numbering" w:customStyle="1" w:styleId="231210">
    <w:name w:val="Нет списка23121"/>
    <w:next w:val="af0"/>
    <w:uiPriority w:val="99"/>
    <w:semiHidden/>
    <w:unhideWhenUsed/>
    <w:rsid w:val="00966894"/>
  </w:style>
  <w:style w:type="numbering" w:customStyle="1" w:styleId="11121212">
    <w:name w:val="Нет списка1112121"/>
    <w:next w:val="af0"/>
    <w:semiHidden/>
    <w:rsid w:val="00966894"/>
  </w:style>
  <w:style w:type="numbering" w:customStyle="1" w:styleId="331210">
    <w:name w:val="Нет списка33121"/>
    <w:next w:val="af0"/>
    <w:uiPriority w:val="99"/>
    <w:semiHidden/>
    <w:unhideWhenUsed/>
    <w:rsid w:val="00966894"/>
  </w:style>
  <w:style w:type="numbering" w:customStyle="1" w:styleId="123121">
    <w:name w:val="Нет списка123121"/>
    <w:next w:val="af0"/>
    <w:semiHidden/>
    <w:rsid w:val="00966894"/>
  </w:style>
  <w:style w:type="numbering" w:customStyle="1" w:styleId="421210">
    <w:name w:val="Нет списка42121"/>
    <w:next w:val="af0"/>
    <w:uiPriority w:val="99"/>
    <w:semiHidden/>
    <w:unhideWhenUsed/>
    <w:rsid w:val="00966894"/>
  </w:style>
  <w:style w:type="numbering" w:customStyle="1" w:styleId="511210">
    <w:name w:val="Нет списка51121"/>
    <w:next w:val="af0"/>
    <w:uiPriority w:val="99"/>
    <w:semiHidden/>
    <w:unhideWhenUsed/>
    <w:rsid w:val="00966894"/>
  </w:style>
  <w:style w:type="numbering" w:customStyle="1" w:styleId="1311211">
    <w:name w:val="Нет списка131121"/>
    <w:next w:val="af0"/>
    <w:uiPriority w:val="99"/>
    <w:semiHidden/>
    <w:rsid w:val="00966894"/>
  </w:style>
  <w:style w:type="numbering" w:customStyle="1" w:styleId="11111111210">
    <w:name w:val="Нет списка1111111121"/>
    <w:next w:val="af0"/>
    <w:uiPriority w:val="99"/>
    <w:semiHidden/>
    <w:rsid w:val="00966894"/>
  </w:style>
  <w:style w:type="numbering" w:customStyle="1" w:styleId="11111112121">
    <w:name w:val="1 / 1.1 / 1.1.112121"/>
    <w:basedOn w:val="af0"/>
    <w:next w:val="1111114"/>
    <w:rsid w:val="00966894"/>
  </w:style>
  <w:style w:type="numbering" w:customStyle="1" w:styleId="2111211">
    <w:name w:val="Нет списка211121"/>
    <w:next w:val="af0"/>
    <w:uiPriority w:val="99"/>
    <w:semiHidden/>
    <w:unhideWhenUsed/>
    <w:rsid w:val="00966894"/>
  </w:style>
  <w:style w:type="numbering" w:customStyle="1" w:styleId="111111111210">
    <w:name w:val="Нет списка11111111121"/>
    <w:next w:val="af0"/>
    <w:semiHidden/>
    <w:rsid w:val="00966894"/>
  </w:style>
  <w:style w:type="numbering" w:customStyle="1" w:styleId="3111211">
    <w:name w:val="Нет списка311121"/>
    <w:next w:val="af0"/>
    <w:uiPriority w:val="99"/>
    <w:semiHidden/>
    <w:unhideWhenUsed/>
    <w:rsid w:val="00966894"/>
  </w:style>
  <w:style w:type="numbering" w:customStyle="1" w:styleId="12111212">
    <w:name w:val="Нет списка1211121"/>
    <w:next w:val="af0"/>
    <w:semiHidden/>
    <w:rsid w:val="00966894"/>
  </w:style>
  <w:style w:type="numbering" w:customStyle="1" w:styleId="4111210">
    <w:name w:val="Нет списка411121"/>
    <w:next w:val="af0"/>
    <w:uiPriority w:val="99"/>
    <w:semiHidden/>
    <w:unhideWhenUsed/>
    <w:rsid w:val="00966894"/>
  </w:style>
  <w:style w:type="numbering" w:customStyle="1" w:styleId="611210">
    <w:name w:val="Нет списка61121"/>
    <w:next w:val="af0"/>
    <w:uiPriority w:val="99"/>
    <w:semiHidden/>
    <w:unhideWhenUsed/>
    <w:rsid w:val="00966894"/>
  </w:style>
  <w:style w:type="numbering" w:customStyle="1" w:styleId="111111111121">
    <w:name w:val="1 / 1.1 / 1.1.1111121"/>
    <w:rsid w:val="00966894"/>
  </w:style>
  <w:style w:type="numbering" w:customStyle="1" w:styleId="711210">
    <w:name w:val="Нет списка71121"/>
    <w:next w:val="af0"/>
    <w:uiPriority w:val="99"/>
    <w:semiHidden/>
    <w:unhideWhenUsed/>
    <w:rsid w:val="00966894"/>
  </w:style>
  <w:style w:type="numbering" w:customStyle="1" w:styleId="1411211">
    <w:name w:val="Нет списка141121"/>
    <w:next w:val="af0"/>
    <w:uiPriority w:val="99"/>
    <w:semiHidden/>
    <w:rsid w:val="00966894"/>
  </w:style>
  <w:style w:type="numbering" w:customStyle="1" w:styleId="11111121121">
    <w:name w:val="1 / 1.1 / 1.1.121121"/>
    <w:basedOn w:val="af0"/>
    <w:next w:val="1111114"/>
    <w:rsid w:val="00966894"/>
  </w:style>
  <w:style w:type="numbering" w:customStyle="1" w:styleId="2211210">
    <w:name w:val="Нет списка221121"/>
    <w:next w:val="af0"/>
    <w:uiPriority w:val="99"/>
    <w:semiHidden/>
    <w:unhideWhenUsed/>
    <w:rsid w:val="00966894"/>
  </w:style>
  <w:style w:type="numbering" w:customStyle="1" w:styleId="11211212">
    <w:name w:val="Нет списка1121121"/>
    <w:next w:val="af0"/>
    <w:semiHidden/>
    <w:rsid w:val="00966894"/>
  </w:style>
  <w:style w:type="numbering" w:customStyle="1" w:styleId="3211210">
    <w:name w:val="Нет списка321121"/>
    <w:next w:val="af0"/>
    <w:uiPriority w:val="99"/>
    <w:semiHidden/>
    <w:unhideWhenUsed/>
    <w:rsid w:val="00966894"/>
  </w:style>
  <w:style w:type="numbering" w:customStyle="1" w:styleId="1221121">
    <w:name w:val="Нет списка1221121"/>
    <w:next w:val="af0"/>
    <w:semiHidden/>
    <w:rsid w:val="00966894"/>
  </w:style>
  <w:style w:type="numbering" w:customStyle="1" w:styleId="10110">
    <w:name w:val="Нет списка1011"/>
    <w:next w:val="af0"/>
    <w:uiPriority w:val="99"/>
    <w:semiHidden/>
    <w:unhideWhenUsed/>
    <w:rsid w:val="00966894"/>
  </w:style>
  <w:style w:type="numbering" w:customStyle="1" w:styleId="17110">
    <w:name w:val="Нет списка1711"/>
    <w:next w:val="af0"/>
    <w:uiPriority w:val="99"/>
    <w:semiHidden/>
    <w:rsid w:val="00966894"/>
  </w:style>
  <w:style w:type="numbering" w:customStyle="1" w:styleId="115110">
    <w:name w:val="Нет списка11511"/>
    <w:next w:val="af0"/>
    <w:uiPriority w:val="99"/>
    <w:semiHidden/>
    <w:rsid w:val="00966894"/>
  </w:style>
  <w:style w:type="numbering" w:customStyle="1" w:styleId="111111511">
    <w:name w:val="1 / 1.1 / 1.1.1511"/>
    <w:basedOn w:val="af0"/>
    <w:next w:val="1111114"/>
    <w:rsid w:val="00966894"/>
  </w:style>
  <w:style w:type="numbering" w:customStyle="1" w:styleId="25110">
    <w:name w:val="Нет списка2511"/>
    <w:next w:val="af0"/>
    <w:uiPriority w:val="99"/>
    <w:semiHidden/>
    <w:unhideWhenUsed/>
    <w:rsid w:val="00966894"/>
  </w:style>
  <w:style w:type="numbering" w:customStyle="1" w:styleId="1114110">
    <w:name w:val="Нет списка111411"/>
    <w:next w:val="af0"/>
    <w:semiHidden/>
    <w:rsid w:val="00966894"/>
  </w:style>
  <w:style w:type="numbering" w:customStyle="1" w:styleId="35110">
    <w:name w:val="Нет списка3511"/>
    <w:next w:val="af0"/>
    <w:uiPriority w:val="99"/>
    <w:semiHidden/>
    <w:unhideWhenUsed/>
    <w:rsid w:val="00966894"/>
  </w:style>
  <w:style w:type="numbering" w:customStyle="1" w:styleId="125110">
    <w:name w:val="Нет списка12511"/>
    <w:next w:val="af0"/>
    <w:semiHidden/>
    <w:rsid w:val="00966894"/>
  </w:style>
  <w:style w:type="numbering" w:customStyle="1" w:styleId="44110">
    <w:name w:val="Нет списка4411"/>
    <w:next w:val="af0"/>
    <w:uiPriority w:val="99"/>
    <w:semiHidden/>
    <w:unhideWhenUsed/>
    <w:rsid w:val="00966894"/>
  </w:style>
  <w:style w:type="numbering" w:customStyle="1" w:styleId="53110">
    <w:name w:val="Нет списка5311"/>
    <w:next w:val="af0"/>
    <w:uiPriority w:val="99"/>
    <w:semiHidden/>
    <w:unhideWhenUsed/>
    <w:rsid w:val="00966894"/>
  </w:style>
  <w:style w:type="numbering" w:customStyle="1" w:styleId="133112">
    <w:name w:val="Нет списка13311"/>
    <w:next w:val="af0"/>
    <w:uiPriority w:val="99"/>
    <w:semiHidden/>
    <w:rsid w:val="00966894"/>
  </w:style>
  <w:style w:type="numbering" w:customStyle="1" w:styleId="11113110">
    <w:name w:val="Нет списка1111311"/>
    <w:next w:val="af0"/>
    <w:uiPriority w:val="99"/>
    <w:semiHidden/>
    <w:rsid w:val="00966894"/>
  </w:style>
  <w:style w:type="numbering" w:customStyle="1" w:styleId="1111111411">
    <w:name w:val="1 / 1.1 / 1.1.11411"/>
    <w:basedOn w:val="af0"/>
    <w:next w:val="1111114"/>
    <w:rsid w:val="00966894"/>
  </w:style>
  <w:style w:type="numbering" w:customStyle="1" w:styleId="213111">
    <w:name w:val="Нет списка21311"/>
    <w:next w:val="af0"/>
    <w:uiPriority w:val="99"/>
    <w:semiHidden/>
    <w:unhideWhenUsed/>
    <w:rsid w:val="00966894"/>
  </w:style>
  <w:style w:type="numbering" w:customStyle="1" w:styleId="111113110">
    <w:name w:val="Нет списка11111311"/>
    <w:next w:val="af0"/>
    <w:semiHidden/>
    <w:rsid w:val="00966894"/>
  </w:style>
  <w:style w:type="numbering" w:customStyle="1" w:styleId="313111">
    <w:name w:val="Нет списка31311"/>
    <w:next w:val="af0"/>
    <w:uiPriority w:val="99"/>
    <w:semiHidden/>
    <w:unhideWhenUsed/>
    <w:rsid w:val="00966894"/>
  </w:style>
  <w:style w:type="numbering" w:customStyle="1" w:styleId="1213110">
    <w:name w:val="Нет списка121311"/>
    <w:next w:val="af0"/>
    <w:semiHidden/>
    <w:rsid w:val="00966894"/>
  </w:style>
  <w:style w:type="numbering" w:customStyle="1" w:styleId="413110">
    <w:name w:val="Нет списка41311"/>
    <w:next w:val="af0"/>
    <w:uiPriority w:val="99"/>
    <w:semiHidden/>
    <w:unhideWhenUsed/>
    <w:rsid w:val="00966894"/>
  </w:style>
  <w:style w:type="numbering" w:customStyle="1" w:styleId="63110">
    <w:name w:val="Нет списка6311"/>
    <w:next w:val="af0"/>
    <w:uiPriority w:val="99"/>
    <w:semiHidden/>
    <w:unhideWhenUsed/>
    <w:rsid w:val="00966894"/>
  </w:style>
  <w:style w:type="numbering" w:customStyle="1" w:styleId="11111111311">
    <w:name w:val="1 / 1.1 / 1.1.111311"/>
    <w:rsid w:val="00966894"/>
  </w:style>
  <w:style w:type="numbering" w:customStyle="1" w:styleId="73110">
    <w:name w:val="Нет списка7311"/>
    <w:next w:val="af0"/>
    <w:uiPriority w:val="99"/>
    <w:semiHidden/>
    <w:unhideWhenUsed/>
    <w:rsid w:val="00966894"/>
  </w:style>
  <w:style w:type="numbering" w:customStyle="1" w:styleId="143110">
    <w:name w:val="Нет списка14311"/>
    <w:next w:val="af0"/>
    <w:uiPriority w:val="99"/>
    <w:semiHidden/>
    <w:rsid w:val="00966894"/>
  </w:style>
  <w:style w:type="numbering" w:customStyle="1" w:styleId="1111112311">
    <w:name w:val="1 / 1.1 / 1.1.12311"/>
    <w:basedOn w:val="af0"/>
    <w:next w:val="1111114"/>
    <w:rsid w:val="00966894"/>
  </w:style>
  <w:style w:type="numbering" w:customStyle="1" w:styleId="223110">
    <w:name w:val="Нет списка22311"/>
    <w:next w:val="af0"/>
    <w:uiPriority w:val="99"/>
    <w:semiHidden/>
    <w:unhideWhenUsed/>
    <w:rsid w:val="00966894"/>
  </w:style>
  <w:style w:type="numbering" w:customStyle="1" w:styleId="1123110">
    <w:name w:val="Нет списка112311"/>
    <w:next w:val="af0"/>
    <w:semiHidden/>
    <w:rsid w:val="00966894"/>
  </w:style>
  <w:style w:type="numbering" w:customStyle="1" w:styleId="323110">
    <w:name w:val="Нет списка32311"/>
    <w:next w:val="af0"/>
    <w:uiPriority w:val="99"/>
    <w:semiHidden/>
    <w:unhideWhenUsed/>
    <w:rsid w:val="00966894"/>
  </w:style>
  <w:style w:type="numbering" w:customStyle="1" w:styleId="1223110">
    <w:name w:val="Нет списка122311"/>
    <w:next w:val="af0"/>
    <w:semiHidden/>
    <w:rsid w:val="00966894"/>
  </w:style>
  <w:style w:type="numbering" w:customStyle="1" w:styleId="82110">
    <w:name w:val="Нет списка8211"/>
    <w:next w:val="af0"/>
    <w:uiPriority w:val="99"/>
    <w:semiHidden/>
    <w:unhideWhenUsed/>
    <w:rsid w:val="00966894"/>
  </w:style>
  <w:style w:type="numbering" w:customStyle="1" w:styleId="152110">
    <w:name w:val="Нет списка15211"/>
    <w:next w:val="af0"/>
    <w:uiPriority w:val="99"/>
    <w:semiHidden/>
    <w:rsid w:val="00966894"/>
  </w:style>
  <w:style w:type="numbering" w:customStyle="1" w:styleId="1132110">
    <w:name w:val="Нет списка113211"/>
    <w:next w:val="af0"/>
    <w:uiPriority w:val="99"/>
    <w:semiHidden/>
    <w:rsid w:val="00966894"/>
  </w:style>
  <w:style w:type="numbering" w:customStyle="1" w:styleId="1111113211">
    <w:name w:val="1 / 1.1 / 1.1.13211"/>
    <w:basedOn w:val="af0"/>
    <w:next w:val="1111114"/>
    <w:rsid w:val="00966894"/>
  </w:style>
  <w:style w:type="numbering" w:customStyle="1" w:styleId="232110">
    <w:name w:val="Нет списка23211"/>
    <w:next w:val="af0"/>
    <w:uiPriority w:val="99"/>
    <w:semiHidden/>
    <w:unhideWhenUsed/>
    <w:rsid w:val="00966894"/>
  </w:style>
  <w:style w:type="numbering" w:customStyle="1" w:styleId="11122110">
    <w:name w:val="Нет списка1112211"/>
    <w:next w:val="af0"/>
    <w:semiHidden/>
    <w:rsid w:val="00966894"/>
  </w:style>
  <w:style w:type="numbering" w:customStyle="1" w:styleId="332110">
    <w:name w:val="Нет списка33211"/>
    <w:next w:val="af0"/>
    <w:uiPriority w:val="99"/>
    <w:semiHidden/>
    <w:unhideWhenUsed/>
    <w:rsid w:val="00966894"/>
  </w:style>
  <w:style w:type="numbering" w:customStyle="1" w:styleId="1232110">
    <w:name w:val="Нет списка123211"/>
    <w:next w:val="af0"/>
    <w:semiHidden/>
    <w:rsid w:val="00966894"/>
  </w:style>
  <w:style w:type="numbering" w:customStyle="1" w:styleId="422110">
    <w:name w:val="Нет списка42211"/>
    <w:next w:val="af0"/>
    <w:uiPriority w:val="99"/>
    <w:semiHidden/>
    <w:unhideWhenUsed/>
    <w:rsid w:val="00966894"/>
  </w:style>
  <w:style w:type="numbering" w:customStyle="1" w:styleId="512110">
    <w:name w:val="Нет списка51211"/>
    <w:next w:val="af0"/>
    <w:uiPriority w:val="99"/>
    <w:semiHidden/>
    <w:unhideWhenUsed/>
    <w:rsid w:val="00966894"/>
  </w:style>
  <w:style w:type="numbering" w:customStyle="1" w:styleId="1312111">
    <w:name w:val="Нет списка131211"/>
    <w:next w:val="af0"/>
    <w:uiPriority w:val="99"/>
    <w:semiHidden/>
    <w:rsid w:val="00966894"/>
  </w:style>
  <w:style w:type="numbering" w:customStyle="1" w:styleId="1111112116">
    <w:name w:val="Нет списка111111211"/>
    <w:next w:val="af0"/>
    <w:uiPriority w:val="99"/>
    <w:semiHidden/>
    <w:rsid w:val="00966894"/>
  </w:style>
  <w:style w:type="numbering" w:customStyle="1" w:styleId="11111112211">
    <w:name w:val="1 / 1.1 / 1.1.112211"/>
    <w:basedOn w:val="af0"/>
    <w:next w:val="1111114"/>
    <w:rsid w:val="00966894"/>
  </w:style>
  <w:style w:type="numbering" w:customStyle="1" w:styleId="2112111">
    <w:name w:val="Нет списка211211"/>
    <w:next w:val="af0"/>
    <w:uiPriority w:val="99"/>
    <w:semiHidden/>
    <w:unhideWhenUsed/>
    <w:rsid w:val="00966894"/>
  </w:style>
  <w:style w:type="numbering" w:customStyle="1" w:styleId="11111112110">
    <w:name w:val="Нет списка1111111211"/>
    <w:next w:val="af0"/>
    <w:semiHidden/>
    <w:rsid w:val="00966894"/>
  </w:style>
  <w:style w:type="numbering" w:customStyle="1" w:styleId="3112111">
    <w:name w:val="Нет списка311211"/>
    <w:next w:val="af0"/>
    <w:uiPriority w:val="99"/>
    <w:semiHidden/>
    <w:unhideWhenUsed/>
    <w:rsid w:val="00966894"/>
  </w:style>
  <w:style w:type="numbering" w:customStyle="1" w:styleId="12112110">
    <w:name w:val="Нет списка1211211"/>
    <w:next w:val="af0"/>
    <w:semiHidden/>
    <w:rsid w:val="00966894"/>
  </w:style>
  <w:style w:type="numbering" w:customStyle="1" w:styleId="4112110">
    <w:name w:val="Нет списка411211"/>
    <w:next w:val="af0"/>
    <w:uiPriority w:val="99"/>
    <w:semiHidden/>
    <w:unhideWhenUsed/>
    <w:rsid w:val="00966894"/>
  </w:style>
  <w:style w:type="numbering" w:customStyle="1" w:styleId="612110">
    <w:name w:val="Нет списка61211"/>
    <w:next w:val="af0"/>
    <w:uiPriority w:val="99"/>
    <w:semiHidden/>
    <w:unhideWhenUsed/>
    <w:rsid w:val="00966894"/>
  </w:style>
  <w:style w:type="numbering" w:customStyle="1" w:styleId="111111111211">
    <w:name w:val="1 / 1.1 / 1.1.1111211"/>
    <w:rsid w:val="00966894"/>
  </w:style>
  <w:style w:type="numbering" w:customStyle="1" w:styleId="712110">
    <w:name w:val="Нет списка71211"/>
    <w:next w:val="af0"/>
    <w:uiPriority w:val="99"/>
    <w:semiHidden/>
    <w:unhideWhenUsed/>
    <w:rsid w:val="00966894"/>
  </w:style>
  <w:style w:type="numbering" w:customStyle="1" w:styleId="1412110">
    <w:name w:val="Нет списка141211"/>
    <w:next w:val="af0"/>
    <w:uiPriority w:val="99"/>
    <w:semiHidden/>
    <w:rsid w:val="00966894"/>
  </w:style>
  <w:style w:type="numbering" w:customStyle="1" w:styleId="11111121211">
    <w:name w:val="1 / 1.1 / 1.1.121211"/>
    <w:basedOn w:val="af0"/>
    <w:next w:val="1111114"/>
    <w:rsid w:val="00966894"/>
  </w:style>
  <w:style w:type="numbering" w:customStyle="1" w:styleId="2212110">
    <w:name w:val="Нет списка221211"/>
    <w:next w:val="af0"/>
    <w:uiPriority w:val="99"/>
    <w:semiHidden/>
    <w:unhideWhenUsed/>
    <w:rsid w:val="00966894"/>
  </w:style>
  <w:style w:type="numbering" w:customStyle="1" w:styleId="11212110">
    <w:name w:val="Нет списка1121211"/>
    <w:next w:val="af0"/>
    <w:semiHidden/>
    <w:rsid w:val="00966894"/>
  </w:style>
  <w:style w:type="numbering" w:customStyle="1" w:styleId="3212110">
    <w:name w:val="Нет списка321211"/>
    <w:next w:val="af0"/>
    <w:uiPriority w:val="99"/>
    <w:semiHidden/>
    <w:unhideWhenUsed/>
    <w:rsid w:val="00966894"/>
  </w:style>
  <w:style w:type="numbering" w:customStyle="1" w:styleId="12212110">
    <w:name w:val="Нет списка1221211"/>
    <w:next w:val="af0"/>
    <w:semiHidden/>
    <w:rsid w:val="00966894"/>
  </w:style>
  <w:style w:type="numbering" w:customStyle="1" w:styleId="91110">
    <w:name w:val="Нет списка9111"/>
    <w:next w:val="af0"/>
    <w:uiPriority w:val="99"/>
    <w:semiHidden/>
    <w:unhideWhenUsed/>
    <w:rsid w:val="00966894"/>
  </w:style>
  <w:style w:type="numbering" w:customStyle="1" w:styleId="161110">
    <w:name w:val="Нет списка16111"/>
    <w:next w:val="af0"/>
    <w:uiPriority w:val="99"/>
    <w:semiHidden/>
    <w:rsid w:val="00966894"/>
  </w:style>
  <w:style w:type="numbering" w:customStyle="1" w:styleId="1141110">
    <w:name w:val="Нет списка114111"/>
    <w:next w:val="af0"/>
    <w:uiPriority w:val="99"/>
    <w:semiHidden/>
    <w:rsid w:val="00966894"/>
  </w:style>
  <w:style w:type="numbering" w:customStyle="1" w:styleId="1111114111">
    <w:name w:val="1 / 1.1 / 1.1.14111"/>
    <w:basedOn w:val="af0"/>
    <w:next w:val="1111114"/>
    <w:rsid w:val="00966894"/>
  </w:style>
  <w:style w:type="numbering" w:customStyle="1" w:styleId="241110">
    <w:name w:val="Нет списка24111"/>
    <w:next w:val="af0"/>
    <w:uiPriority w:val="99"/>
    <w:semiHidden/>
    <w:unhideWhenUsed/>
    <w:rsid w:val="00966894"/>
  </w:style>
  <w:style w:type="numbering" w:customStyle="1" w:styleId="11131110">
    <w:name w:val="Нет списка1113111"/>
    <w:next w:val="af0"/>
    <w:semiHidden/>
    <w:rsid w:val="00966894"/>
  </w:style>
  <w:style w:type="numbering" w:customStyle="1" w:styleId="341110">
    <w:name w:val="Нет списка34111"/>
    <w:next w:val="af0"/>
    <w:uiPriority w:val="99"/>
    <w:semiHidden/>
    <w:unhideWhenUsed/>
    <w:rsid w:val="00966894"/>
  </w:style>
  <w:style w:type="numbering" w:customStyle="1" w:styleId="124111">
    <w:name w:val="Нет списка124111"/>
    <w:next w:val="af0"/>
    <w:semiHidden/>
    <w:rsid w:val="00966894"/>
  </w:style>
  <w:style w:type="numbering" w:customStyle="1" w:styleId="431110">
    <w:name w:val="Нет списка43111"/>
    <w:next w:val="af0"/>
    <w:uiPriority w:val="99"/>
    <w:semiHidden/>
    <w:unhideWhenUsed/>
    <w:rsid w:val="00966894"/>
  </w:style>
  <w:style w:type="numbering" w:customStyle="1" w:styleId="521110">
    <w:name w:val="Нет списка52111"/>
    <w:next w:val="af0"/>
    <w:uiPriority w:val="99"/>
    <w:semiHidden/>
    <w:unhideWhenUsed/>
    <w:rsid w:val="00966894"/>
  </w:style>
  <w:style w:type="numbering" w:customStyle="1" w:styleId="1321112">
    <w:name w:val="Нет списка132111"/>
    <w:next w:val="af0"/>
    <w:uiPriority w:val="99"/>
    <w:semiHidden/>
    <w:rsid w:val="00966894"/>
  </w:style>
  <w:style w:type="numbering" w:customStyle="1" w:styleId="111121110">
    <w:name w:val="Нет списка11112111"/>
    <w:next w:val="af0"/>
    <w:uiPriority w:val="99"/>
    <w:semiHidden/>
    <w:rsid w:val="00966894"/>
  </w:style>
  <w:style w:type="numbering" w:customStyle="1" w:styleId="11111113111">
    <w:name w:val="1 / 1.1 / 1.1.113111"/>
    <w:basedOn w:val="af0"/>
    <w:next w:val="1111114"/>
    <w:rsid w:val="00966894"/>
  </w:style>
  <w:style w:type="numbering" w:customStyle="1" w:styleId="2121111">
    <w:name w:val="Нет списка212111"/>
    <w:next w:val="af0"/>
    <w:uiPriority w:val="99"/>
    <w:semiHidden/>
    <w:unhideWhenUsed/>
    <w:rsid w:val="00966894"/>
  </w:style>
  <w:style w:type="numbering" w:customStyle="1" w:styleId="111112111">
    <w:name w:val="Нет списка111112111"/>
    <w:next w:val="af0"/>
    <w:semiHidden/>
    <w:rsid w:val="00966894"/>
  </w:style>
  <w:style w:type="numbering" w:customStyle="1" w:styleId="3121111">
    <w:name w:val="Нет списка312111"/>
    <w:next w:val="af0"/>
    <w:uiPriority w:val="99"/>
    <w:semiHidden/>
    <w:unhideWhenUsed/>
    <w:rsid w:val="00966894"/>
  </w:style>
  <w:style w:type="numbering" w:customStyle="1" w:styleId="12121110">
    <w:name w:val="Нет списка1212111"/>
    <w:next w:val="af0"/>
    <w:semiHidden/>
    <w:rsid w:val="00966894"/>
  </w:style>
  <w:style w:type="numbering" w:customStyle="1" w:styleId="4121110">
    <w:name w:val="Нет списка412111"/>
    <w:next w:val="af0"/>
    <w:uiPriority w:val="99"/>
    <w:semiHidden/>
    <w:unhideWhenUsed/>
    <w:rsid w:val="00966894"/>
  </w:style>
  <w:style w:type="numbering" w:customStyle="1" w:styleId="621110">
    <w:name w:val="Нет списка62111"/>
    <w:next w:val="af0"/>
    <w:uiPriority w:val="99"/>
    <w:semiHidden/>
    <w:unhideWhenUsed/>
    <w:rsid w:val="00966894"/>
  </w:style>
  <w:style w:type="numbering" w:customStyle="1" w:styleId="111111112111">
    <w:name w:val="1 / 1.1 / 1.1.1112111"/>
    <w:rsid w:val="00966894"/>
  </w:style>
  <w:style w:type="numbering" w:customStyle="1" w:styleId="721110">
    <w:name w:val="Нет списка72111"/>
    <w:next w:val="af0"/>
    <w:uiPriority w:val="99"/>
    <w:semiHidden/>
    <w:unhideWhenUsed/>
    <w:rsid w:val="00966894"/>
  </w:style>
  <w:style w:type="numbering" w:customStyle="1" w:styleId="1421110">
    <w:name w:val="Нет списка142111"/>
    <w:next w:val="af0"/>
    <w:uiPriority w:val="99"/>
    <w:semiHidden/>
    <w:rsid w:val="00966894"/>
  </w:style>
  <w:style w:type="numbering" w:customStyle="1" w:styleId="11111122111">
    <w:name w:val="1 / 1.1 / 1.1.122111"/>
    <w:basedOn w:val="af0"/>
    <w:next w:val="1111114"/>
    <w:rsid w:val="00966894"/>
  </w:style>
  <w:style w:type="numbering" w:customStyle="1" w:styleId="2221110">
    <w:name w:val="Нет списка222111"/>
    <w:next w:val="af0"/>
    <w:uiPriority w:val="99"/>
    <w:semiHidden/>
    <w:unhideWhenUsed/>
    <w:rsid w:val="00966894"/>
  </w:style>
  <w:style w:type="numbering" w:customStyle="1" w:styleId="11221110">
    <w:name w:val="Нет списка1122111"/>
    <w:next w:val="af0"/>
    <w:semiHidden/>
    <w:rsid w:val="00966894"/>
  </w:style>
  <w:style w:type="numbering" w:customStyle="1" w:styleId="3221110">
    <w:name w:val="Нет списка322111"/>
    <w:next w:val="af0"/>
    <w:uiPriority w:val="99"/>
    <w:semiHidden/>
    <w:unhideWhenUsed/>
    <w:rsid w:val="00966894"/>
  </w:style>
  <w:style w:type="numbering" w:customStyle="1" w:styleId="1222111">
    <w:name w:val="Нет списка1222111"/>
    <w:next w:val="af0"/>
    <w:semiHidden/>
    <w:rsid w:val="00966894"/>
  </w:style>
  <w:style w:type="numbering" w:customStyle="1" w:styleId="811110">
    <w:name w:val="Нет списка81111"/>
    <w:next w:val="af0"/>
    <w:uiPriority w:val="99"/>
    <w:semiHidden/>
    <w:unhideWhenUsed/>
    <w:rsid w:val="00966894"/>
  </w:style>
  <w:style w:type="numbering" w:customStyle="1" w:styleId="1511110">
    <w:name w:val="Нет списка151111"/>
    <w:next w:val="af0"/>
    <w:uiPriority w:val="99"/>
    <w:semiHidden/>
    <w:rsid w:val="00966894"/>
  </w:style>
  <w:style w:type="numbering" w:customStyle="1" w:styleId="11311110">
    <w:name w:val="Нет списка1131111"/>
    <w:next w:val="af0"/>
    <w:uiPriority w:val="99"/>
    <w:semiHidden/>
    <w:rsid w:val="00966894"/>
  </w:style>
  <w:style w:type="numbering" w:customStyle="1" w:styleId="11111131111">
    <w:name w:val="1 / 1.1 / 1.1.131111"/>
    <w:basedOn w:val="af0"/>
    <w:next w:val="1111114"/>
    <w:rsid w:val="00966894"/>
  </w:style>
  <w:style w:type="numbering" w:customStyle="1" w:styleId="2311110">
    <w:name w:val="Нет списка231111"/>
    <w:next w:val="af0"/>
    <w:uiPriority w:val="99"/>
    <w:semiHidden/>
    <w:unhideWhenUsed/>
    <w:rsid w:val="00966894"/>
  </w:style>
  <w:style w:type="numbering" w:customStyle="1" w:styleId="111211110">
    <w:name w:val="Нет списка11121111"/>
    <w:next w:val="af0"/>
    <w:semiHidden/>
    <w:rsid w:val="00966894"/>
  </w:style>
  <w:style w:type="numbering" w:customStyle="1" w:styleId="3311110">
    <w:name w:val="Нет списка331111"/>
    <w:next w:val="af0"/>
    <w:uiPriority w:val="99"/>
    <w:semiHidden/>
    <w:unhideWhenUsed/>
    <w:rsid w:val="00966894"/>
  </w:style>
  <w:style w:type="numbering" w:customStyle="1" w:styleId="1231111">
    <w:name w:val="Нет списка1231111"/>
    <w:next w:val="af0"/>
    <w:semiHidden/>
    <w:rsid w:val="00966894"/>
  </w:style>
  <w:style w:type="numbering" w:customStyle="1" w:styleId="4211110">
    <w:name w:val="Нет списка421111"/>
    <w:next w:val="af0"/>
    <w:uiPriority w:val="99"/>
    <w:semiHidden/>
    <w:unhideWhenUsed/>
    <w:rsid w:val="00966894"/>
  </w:style>
  <w:style w:type="numbering" w:customStyle="1" w:styleId="5111110">
    <w:name w:val="Нет списка511111"/>
    <w:next w:val="af0"/>
    <w:uiPriority w:val="99"/>
    <w:semiHidden/>
    <w:unhideWhenUsed/>
    <w:rsid w:val="00966894"/>
  </w:style>
  <w:style w:type="numbering" w:customStyle="1" w:styleId="13111112">
    <w:name w:val="Нет списка1311111"/>
    <w:next w:val="af0"/>
    <w:uiPriority w:val="99"/>
    <w:semiHidden/>
    <w:rsid w:val="00966894"/>
  </w:style>
  <w:style w:type="numbering" w:customStyle="1" w:styleId="1111111111130">
    <w:name w:val="Нет списка111111111113"/>
    <w:next w:val="af0"/>
    <w:semiHidden/>
    <w:rsid w:val="00966894"/>
  </w:style>
  <w:style w:type="numbering" w:customStyle="1" w:styleId="111111121111">
    <w:name w:val="1 / 1.1 / 1.1.1121111"/>
    <w:basedOn w:val="af0"/>
    <w:next w:val="1111114"/>
    <w:rsid w:val="00966894"/>
  </w:style>
  <w:style w:type="numbering" w:customStyle="1" w:styleId="21111110">
    <w:name w:val="Нет списка2111111"/>
    <w:next w:val="af0"/>
    <w:uiPriority w:val="99"/>
    <w:semiHidden/>
    <w:unhideWhenUsed/>
    <w:rsid w:val="00966894"/>
  </w:style>
  <w:style w:type="numbering" w:customStyle="1" w:styleId="1111111111111">
    <w:name w:val="Нет списка1111111111111"/>
    <w:next w:val="af0"/>
    <w:semiHidden/>
    <w:rsid w:val="00966894"/>
  </w:style>
  <w:style w:type="numbering" w:customStyle="1" w:styleId="31111110">
    <w:name w:val="Нет списка3111111"/>
    <w:next w:val="af0"/>
    <w:uiPriority w:val="99"/>
    <w:semiHidden/>
    <w:unhideWhenUsed/>
    <w:rsid w:val="00966894"/>
  </w:style>
  <w:style w:type="numbering" w:customStyle="1" w:styleId="121111110">
    <w:name w:val="Нет списка12111111"/>
    <w:next w:val="af0"/>
    <w:semiHidden/>
    <w:rsid w:val="00966894"/>
  </w:style>
  <w:style w:type="numbering" w:customStyle="1" w:styleId="41111110">
    <w:name w:val="Нет списка4111111"/>
    <w:next w:val="af0"/>
    <w:uiPriority w:val="99"/>
    <w:semiHidden/>
    <w:unhideWhenUsed/>
    <w:rsid w:val="00966894"/>
  </w:style>
  <w:style w:type="numbering" w:customStyle="1" w:styleId="6111110">
    <w:name w:val="Нет списка611111"/>
    <w:next w:val="af0"/>
    <w:uiPriority w:val="99"/>
    <w:semiHidden/>
    <w:unhideWhenUsed/>
    <w:rsid w:val="00966894"/>
  </w:style>
  <w:style w:type="numbering" w:customStyle="1" w:styleId="11111111111110">
    <w:name w:val="1 / 1.1 / 1.1.11111111"/>
    <w:rsid w:val="00966894"/>
  </w:style>
  <w:style w:type="numbering" w:customStyle="1" w:styleId="7111110">
    <w:name w:val="Нет списка711111"/>
    <w:next w:val="af0"/>
    <w:uiPriority w:val="99"/>
    <w:semiHidden/>
    <w:unhideWhenUsed/>
    <w:rsid w:val="00966894"/>
  </w:style>
  <w:style w:type="numbering" w:customStyle="1" w:styleId="14111110">
    <w:name w:val="Нет списка1411111"/>
    <w:next w:val="af0"/>
    <w:uiPriority w:val="99"/>
    <w:semiHidden/>
    <w:rsid w:val="00966894"/>
  </w:style>
  <w:style w:type="numbering" w:customStyle="1" w:styleId="111111211111">
    <w:name w:val="1 / 1.1 / 1.1.1211111"/>
    <w:basedOn w:val="af0"/>
    <w:next w:val="1111114"/>
    <w:rsid w:val="00966894"/>
  </w:style>
  <w:style w:type="numbering" w:customStyle="1" w:styleId="22111110">
    <w:name w:val="Нет списка2211111"/>
    <w:next w:val="af0"/>
    <w:uiPriority w:val="99"/>
    <w:semiHidden/>
    <w:unhideWhenUsed/>
    <w:rsid w:val="00966894"/>
  </w:style>
  <w:style w:type="numbering" w:customStyle="1" w:styleId="112111110">
    <w:name w:val="Нет списка11211111"/>
    <w:next w:val="af0"/>
    <w:semiHidden/>
    <w:rsid w:val="00966894"/>
  </w:style>
  <w:style w:type="numbering" w:customStyle="1" w:styleId="32111110">
    <w:name w:val="Нет списка3211111"/>
    <w:next w:val="af0"/>
    <w:uiPriority w:val="99"/>
    <w:semiHidden/>
    <w:unhideWhenUsed/>
    <w:rsid w:val="00966894"/>
  </w:style>
  <w:style w:type="numbering" w:customStyle="1" w:styleId="12211111">
    <w:name w:val="Нет списка12211111"/>
    <w:next w:val="af0"/>
    <w:semiHidden/>
    <w:rsid w:val="00966894"/>
  </w:style>
  <w:style w:type="numbering" w:customStyle="1" w:styleId="2010">
    <w:name w:val="Нет списка201"/>
    <w:next w:val="af0"/>
    <w:uiPriority w:val="99"/>
    <w:semiHidden/>
    <w:unhideWhenUsed/>
    <w:rsid w:val="00966894"/>
  </w:style>
  <w:style w:type="numbering" w:customStyle="1" w:styleId="11010">
    <w:name w:val="Нет списка1101"/>
    <w:next w:val="af0"/>
    <w:uiPriority w:val="99"/>
    <w:semiHidden/>
    <w:rsid w:val="00966894"/>
  </w:style>
  <w:style w:type="numbering" w:customStyle="1" w:styleId="11710">
    <w:name w:val="Нет списка1171"/>
    <w:next w:val="af0"/>
    <w:uiPriority w:val="99"/>
    <w:semiHidden/>
    <w:rsid w:val="00966894"/>
  </w:style>
  <w:style w:type="numbering" w:customStyle="1" w:styleId="11111171">
    <w:name w:val="1 / 1.1 / 1.1.171"/>
    <w:basedOn w:val="af0"/>
    <w:next w:val="1111114"/>
    <w:rsid w:val="00966894"/>
  </w:style>
  <w:style w:type="numbering" w:customStyle="1" w:styleId="2710">
    <w:name w:val="Нет списка271"/>
    <w:next w:val="af0"/>
    <w:uiPriority w:val="99"/>
    <w:semiHidden/>
    <w:unhideWhenUsed/>
    <w:rsid w:val="00966894"/>
  </w:style>
  <w:style w:type="numbering" w:customStyle="1" w:styleId="111610">
    <w:name w:val="Нет списка11161"/>
    <w:next w:val="af0"/>
    <w:semiHidden/>
    <w:rsid w:val="00966894"/>
  </w:style>
  <w:style w:type="numbering" w:customStyle="1" w:styleId="3710">
    <w:name w:val="Нет списка371"/>
    <w:next w:val="af0"/>
    <w:uiPriority w:val="99"/>
    <w:semiHidden/>
    <w:unhideWhenUsed/>
    <w:rsid w:val="00966894"/>
  </w:style>
  <w:style w:type="numbering" w:customStyle="1" w:styleId="1271">
    <w:name w:val="Нет списка1271"/>
    <w:next w:val="af0"/>
    <w:semiHidden/>
    <w:rsid w:val="00966894"/>
  </w:style>
  <w:style w:type="numbering" w:customStyle="1" w:styleId="4611">
    <w:name w:val="Нет списка461"/>
    <w:next w:val="af0"/>
    <w:uiPriority w:val="99"/>
    <w:semiHidden/>
    <w:unhideWhenUsed/>
    <w:rsid w:val="00966894"/>
  </w:style>
  <w:style w:type="numbering" w:customStyle="1" w:styleId="5510">
    <w:name w:val="Нет списка551"/>
    <w:next w:val="af0"/>
    <w:uiPriority w:val="99"/>
    <w:semiHidden/>
    <w:unhideWhenUsed/>
    <w:rsid w:val="00966894"/>
  </w:style>
  <w:style w:type="numbering" w:customStyle="1" w:styleId="13512">
    <w:name w:val="Нет списка1351"/>
    <w:next w:val="af0"/>
    <w:uiPriority w:val="99"/>
    <w:semiHidden/>
    <w:rsid w:val="00966894"/>
  </w:style>
  <w:style w:type="numbering" w:customStyle="1" w:styleId="1111510">
    <w:name w:val="Нет списка111151"/>
    <w:next w:val="af0"/>
    <w:uiPriority w:val="99"/>
    <w:semiHidden/>
    <w:rsid w:val="00966894"/>
  </w:style>
  <w:style w:type="numbering" w:customStyle="1" w:styleId="111111161">
    <w:name w:val="1 / 1.1 / 1.1.1161"/>
    <w:basedOn w:val="af0"/>
    <w:next w:val="1111114"/>
    <w:rsid w:val="00966894"/>
  </w:style>
  <w:style w:type="numbering" w:customStyle="1" w:styleId="21511">
    <w:name w:val="Нет списка2151"/>
    <w:next w:val="af0"/>
    <w:uiPriority w:val="99"/>
    <w:semiHidden/>
    <w:unhideWhenUsed/>
    <w:rsid w:val="00966894"/>
  </w:style>
  <w:style w:type="numbering" w:customStyle="1" w:styleId="1111151">
    <w:name w:val="Нет списка1111151"/>
    <w:next w:val="af0"/>
    <w:semiHidden/>
    <w:rsid w:val="00966894"/>
  </w:style>
  <w:style w:type="numbering" w:customStyle="1" w:styleId="31511">
    <w:name w:val="Нет списка3151"/>
    <w:next w:val="af0"/>
    <w:uiPriority w:val="99"/>
    <w:semiHidden/>
    <w:unhideWhenUsed/>
    <w:rsid w:val="00966894"/>
  </w:style>
  <w:style w:type="numbering" w:customStyle="1" w:styleId="121510">
    <w:name w:val="Нет списка12151"/>
    <w:next w:val="af0"/>
    <w:semiHidden/>
    <w:rsid w:val="00966894"/>
  </w:style>
  <w:style w:type="numbering" w:customStyle="1" w:styleId="41510">
    <w:name w:val="Нет списка4151"/>
    <w:next w:val="af0"/>
    <w:uiPriority w:val="99"/>
    <w:semiHidden/>
    <w:unhideWhenUsed/>
    <w:rsid w:val="00966894"/>
  </w:style>
  <w:style w:type="numbering" w:customStyle="1" w:styleId="6510">
    <w:name w:val="Нет списка651"/>
    <w:next w:val="af0"/>
    <w:uiPriority w:val="99"/>
    <w:semiHidden/>
    <w:unhideWhenUsed/>
    <w:rsid w:val="00966894"/>
  </w:style>
  <w:style w:type="numbering" w:customStyle="1" w:styleId="7510">
    <w:name w:val="Нет списка751"/>
    <w:next w:val="af0"/>
    <w:uiPriority w:val="99"/>
    <w:semiHidden/>
    <w:unhideWhenUsed/>
    <w:rsid w:val="00966894"/>
  </w:style>
  <w:style w:type="numbering" w:customStyle="1" w:styleId="14510">
    <w:name w:val="Нет списка1451"/>
    <w:next w:val="af0"/>
    <w:uiPriority w:val="99"/>
    <w:semiHidden/>
    <w:rsid w:val="00966894"/>
  </w:style>
  <w:style w:type="numbering" w:customStyle="1" w:styleId="111111251">
    <w:name w:val="1 / 1.1 / 1.1.1251"/>
    <w:basedOn w:val="af0"/>
    <w:next w:val="1111114"/>
    <w:rsid w:val="00966894"/>
  </w:style>
  <w:style w:type="numbering" w:customStyle="1" w:styleId="22510">
    <w:name w:val="Нет списка2251"/>
    <w:next w:val="af0"/>
    <w:uiPriority w:val="99"/>
    <w:semiHidden/>
    <w:unhideWhenUsed/>
    <w:rsid w:val="00966894"/>
  </w:style>
  <w:style w:type="numbering" w:customStyle="1" w:styleId="112510">
    <w:name w:val="Нет списка11251"/>
    <w:next w:val="af0"/>
    <w:semiHidden/>
    <w:rsid w:val="00966894"/>
  </w:style>
  <w:style w:type="numbering" w:customStyle="1" w:styleId="32510">
    <w:name w:val="Нет списка3251"/>
    <w:next w:val="af0"/>
    <w:uiPriority w:val="99"/>
    <w:semiHidden/>
    <w:unhideWhenUsed/>
    <w:rsid w:val="00966894"/>
  </w:style>
  <w:style w:type="numbering" w:customStyle="1" w:styleId="12251">
    <w:name w:val="Нет списка12251"/>
    <w:next w:val="af0"/>
    <w:semiHidden/>
    <w:rsid w:val="00966894"/>
  </w:style>
  <w:style w:type="numbering" w:customStyle="1" w:styleId="8410">
    <w:name w:val="Нет списка841"/>
    <w:next w:val="af0"/>
    <w:uiPriority w:val="99"/>
    <w:semiHidden/>
    <w:unhideWhenUsed/>
    <w:rsid w:val="00966894"/>
  </w:style>
  <w:style w:type="numbering" w:customStyle="1" w:styleId="15410">
    <w:name w:val="Нет списка1541"/>
    <w:next w:val="af0"/>
    <w:uiPriority w:val="99"/>
    <w:semiHidden/>
    <w:rsid w:val="00966894"/>
  </w:style>
  <w:style w:type="numbering" w:customStyle="1" w:styleId="113410">
    <w:name w:val="Нет списка11341"/>
    <w:next w:val="af0"/>
    <w:uiPriority w:val="99"/>
    <w:semiHidden/>
    <w:rsid w:val="00966894"/>
  </w:style>
  <w:style w:type="numbering" w:customStyle="1" w:styleId="111111341">
    <w:name w:val="1 / 1.1 / 1.1.1341"/>
    <w:basedOn w:val="af0"/>
    <w:next w:val="1111114"/>
    <w:rsid w:val="00966894"/>
  </w:style>
  <w:style w:type="numbering" w:customStyle="1" w:styleId="23410">
    <w:name w:val="Нет списка2341"/>
    <w:next w:val="af0"/>
    <w:uiPriority w:val="99"/>
    <w:semiHidden/>
    <w:unhideWhenUsed/>
    <w:rsid w:val="00966894"/>
  </w:style>
  <w:style w:type="numbering" w:customStyle="1" w:styleId="1112410">
    <w:name w:val="Нет списка111241"/>
    <w:next w:val="af0"/>
    <w:semiHidden/>
    <w:rsid w:val="00966894"/>
  </w:style>
  <w:style w:type="numbering" w:customStyle="1" w:styleId="33410">
    <w:name w:val="Нет списка3341"/>
    <w:next w:val="af0"/>
    <w:uiPriority w:val="99"/>
    <w:semiHidden/>
    <w:unhideWhenUsed/>
    <w:rsid w:val="00966894"/>
  </w:style>
  <w:style w:type="numbering" w:customStyle="1" w:styleId="12341">
    <w:name w:val="Нет списка12341"/>
    <w:next w:val="af0"/>
    <w:semiHidden/>
    <w:rsid w:val="00966894"/>
  </w:style>
  <w:style w:type="numbering" w:customStyle="1" w:styleId="42410">
    <w:name w:val="Нет списка4241"/>
    <w:next w:val="af0"/>
    <w:uiPriority w:val="99"/>
    <w:semiHidden/>
    <w:unhideWhenUsed/>
    <w:rsid w:val="00966894"/>
  </w:style>
  <w:style w:type="numbering" w:customStyle="1" w:styleId="51410">
    <w:name w:val="Нет списка5141"/>
    <w:next w:val="af0"/>
    <w:uiPriority w:val="99"/>
    <w:semiHidden/>
    <w:unhideWhenUsed/>
    <w:rsid w:val="00966894"/>
  </w:style>
  <w:style w:type="numbering" w:customStyle="1" w:styleId="131411">
    <w:name w:val="Нет списка13141"/>
    <w:next w:val="af0"/>
    <w:uiPriority w:val="99"/>
    <w:semiHidden/>
    <w:rsid w:val="00966894"/>
  </w:style>
  <w:style w:type="numbering" w:customStyle="1" w:styleId="111111410">
    <w:name w:val="Нет списка11111141"/>
    <w:next w:val="af0"/>
    <w:uiPriority w:val="99"/>
    <w:semiHidden/>
    <w:rsid w:val="00966894"/>
  </w:style>
  <w:style w:type="numbering" w:customStyle="1" w:styleId="1111111241">
    <w:name w:val="1 / 1.1 / 1.1.11241"/>
    <w:basedOn w:val="af0"/>
    <w:next w:val="1111114"/>
    <w:rsid w:val="00966894"/>
  </w:style>
  <w:style w:type="numbering" w:customStyle="1" w:styleId="211410">
    <w:name w:val="Нет списка21141"/>
    <w:next w:val="af0"/>
    <w:uiPriority w:val="99"/>
    <w:semiHidden/>
    <w:unhideWhenUsed/>
    <w:rsid w:val="00966894"/>
  </w:style>
  <w:style w:type="numbering" w:customStyle="1" w:styleId="1111111410">
    <w:name w:val="Нет списка111111141"/>
    <w:next w:val="af0"/>
    <w:semiHidden/>
    <w:rsid w:val="00966894"/>
  </w:style>
  <w:style w:type="numbering" w:customStyle="1" w:styleId="311410">
    <w:name w:val="Нет списка31141"/>
    <w:next w:val="af0"/>
    <w:uiPriority w:val="99"/>
    <w:semiHidden/>
    <w:unhideWhenUsed/>
    <w:rsid w:val="00966894"/>
  </w:style>
  <w:style w:type="numbering" w:customStyle="1" w:styleId="1211410">
    <w:name w:val="Нет списка121141"/>
    <w:next w:val="af0"/>
    <w:semiHidden/>
    <w:rsid w:val="00966894"/>
  </w:style>
  <w:style w:type="numbering" w:customStyle="1" w:styleId="411410">
    <w:name w:val="Нет списка41141"/>
    <w:next w:val="af0"/>
    <w:uiPriority w:val="99"/>
    <w:semiHidden/>
    <w:unhideWhenUsed/>
    <w:rsid w:val="00966894"/>
  </w:style>
  <w:style w:type="numbering" w:customStyle="1" w:styleId="61410">
    <w:name w:val="Нет списка6141"/>
    <w:next w:val="af0"/>
    <w:uiPriority w:val="99"/>
    <w:semiHidden/>
    <w:unhideWhenUsed/>
    <w:rsid w:val="00966894"/>
  </w:style>
  <w:style w:type="numbering" w:customStyle="1" w:styleId="11111111141">
    <w:name w:val="1 / 1.1 / 1.1.111141"/>
    <w:rsid w:val="00966894"/>
  </w:style>
  <w:style w:type="numbering" w:customStyle="1" w:styleId="71410">
    <w:name w:val="Нет списка7141"/>
    <w:next w:val="af0"/>
    <w:uiPriority w:val="99"/>
    <w:semiHidden/>
    <w:unhideWhenUsed/>
    <w:rsid w:val="00966894"/>
  </w:style>
  <w:style w:type="numbering" w:customStyle="1" w:styleId="141410">
    <w:name w:val="Нет списка14141"/>
    <w:next w:val="af0"/>
    <w:uiPriority w:val="99"/>
    <w:semiHidden/>
    <w:rsid w:val="00966894"/>
  </w:style>
  <w:style w:type="numbering" w:customStyle="1" w:styleId="1111112141">
    <w:name w:val="1 / 1.1 / 1.1.12141"/>
    <w:basedOn w:val="af0"/>
    <w:next w:val="1111114"/>
    <w:rsid w:val="00966894"/>
  </w:style>
  <w:style w:type="numbering" w:customStyle="1" w:styleId="221410">
    <w:name w:val="Нет списка22141"/>
    <w:next w:val="af0"/>
    <w:uiPriority w:val="99"/>
    <w:semiHidden/>
    <w:unhideWhenUsed/>
    <w:rsid w:val="00966894"/>
  </w:style>
  <w:style w:type="numbering" w:customStyle="1" w:styleId="1121410">
    <w:name w:val="Нет списка112141"/>
    <w:next w:val="af0"/>
    <w:semiHidden/>
    <w:rsid w:val="00966894"/>
  </w:style>
  <w:style w:type="numbering" w:customStyle="1" w:styleId="321410">
    <w:name w:val="Нет списка32141"/>
    <w:next w:val="af0"/>
    <w:uiPriority w:val="99"/>
    <w:semiHidden/>
    <w:unhideWhenUsed/>
    <w:rsid w:val="00966894"/>
  </w:style>
  <w:style w:type="numbering" w:customStyle="1" w:styleId="122141">
    <w:name w:val="Нет списка122141"/>
    <w:next w:val="af0"/>
    <w:semiHidden/>
    <w:rsid w:val="00966894"/>
  </w:style>
  <w:style w:type="numbering" w:customStyle="1" w:styleId="9310">
    <w:name w:val="Нет списка931"/>
    <w:next w:val="af0"/>
    <w:uiPriority w:val="99"/>
    <w:semiHidden/>
    <w:unhideWhenUsed/>
    <w:rsid w:val="00966894"/>
  </w:style>
  <w:style w:type="numbering" w:customStyle="1" w:styleId="16310">
    <w:name w:val="Нет списка1631"/>
    <w:next w:val="af0"/>
    <w:uiPriority w:val="99"/>
    <w:semiHidden/>
    <w:rsid w:val="00966894"/>
  </w:style>
  <w:style w:type="numbering" w:customStyle="1" w:styleId="114310">
    <w:name w:val="Нет списка11431"/>
    <w:next w:val="af0"/>
    <w:uiPriority w:val="99"/>
    <w:semiHidden/>
    <w:rsid w:val="00966894"/>
  </w:style>
  <w:style w:type="numbering" w:customStyle="1" w:styleId="111111431">
    <w:name w:val="1 / 1.1 / 1.1.1431"/>
    <w:basedOn w:val="af0"/>
    <w:next w:val="1111114"/>
    <w:rsid w:val="00966894"/>
  </w:style>
  <w:style w:type="numbering" w:customStyle="1" w:styleId="24310">
    <w:name w:val="Нет списка2431"/>
    <w:next w:val="af0"/>
    <w:uiPriority w:val="99"/>
    <w:semiHidden/>
    <w:unhideWhenUsed/>
    <w:rsid w:val="00966894"/>
  </w:style>
  <w:style w:type="numbering" w:customStyle="1" w:styleId="1113310">
    <w:name w:val="Нет списка111331"/>
    <w:next w:val="af0"/>
    <w:semiHidden/>
    <w:rsid w:val="00966894"/>
  </w:style>
  <w:style w:type="numbering" w:customStyle="1" w:styleId="34310">
    <w:name w:val="Нет списка3431"/>
    <w:next w:val="af0"/>
    <w:uiPriority w:val="99"/>
    <w:semiHidden/>
    <w:unhideWhenUsed/>
    <w:rsid w:val="00966894"/>
  </w:style>
  <w:style w:type="numbering" w:customStyle="1" w:styleId="12431">
    <w:name w:val="Нет списка12431"/>
    <w:next w:val="af0"/>
    <w:semiHidden/>
    <w:rsid w:val="00966894"/>
  </w:style>
  <w:style w:type="numbering" w:customStyle="1" w:styleId="43310">
    <w:name w:val="Нет списка4331"/>
    <w:next w:val="af0"/>
    <w:uiPriority w:val="99"/>
    <w:semiHidden/>
    <w:unhideWhenUsed/>
    <w:rsid w:val="00966894"/>
  </w:style>
  <w:style w:type="numbering" w:customStyle="1" w:styleId="52310">
    <w:name w:val="Нет списка5231"/>
    <w:next w:val="af0"/>
    <w:uiPriority w:val="99"/>
    <w:semiHidden/>
    <w:unhideWhenUsed/>
    <w:rsid w:val="00966894"/>
  </w:style>
  <w:style w:type="numbering" w:customStyle="1" w:styleId="132311">
    <w:name w:val="Нет списка13231"/>
    <w:next w:val="af0"/>
    <w:uiPriority w:val="99"/>
    <w:semiHidden/>
    <w:rsid w:val="00966894"/>
  </w:style>
  <w:style w:type="numbering" w:customStyle="1" w:styleId="11112310">
    <w:name w:val="Нет списка1111231"/>
    <w:next w:val="af0"/>
    <w:uiPriority w:val="99"/>
    <w:semiHidden/>
    <w:rsid w:val="00966894"/>
  </w:style>
  <w:style w:type="numbering" w:customStyle="1" w:styleId="1111111331">
    <w:name w:val="1 / 1.1 / 1.1.11331"/>
    <w:basedOn w:val="af0"/>
    <w:next w:val="1111114"/>
    <w:rsid w:val="00966894"/>
  </w:style>
  <w:style w:type="numbering" w:customStyle="1" w:styleId="212311">
    <w:name w:val="Нет списка21231"/>
    <w:next w:val="af0"/>
    <w:uiPriority w:val="99"/>
    <w:semiHidden/>
    <w:unhideWhenUsed/>
    <w:rsid w:val="00966894"/>
  </w:style>
  <w:style w:type="numbering" w:customStyle="1" w:styleId="11111231">
    <w:name w:val="Нет списка11111231"/>
    <w:next w:val="af0"/>
    <w:semiHidden/>
    <w:rsid w:val="00966894"/>
  </w:style>
  <w:style w:type="numbering" w:customStyle="1" w:styleId="312310">
    <w:name w:val="Нет списка31231"/>
    <w:next w:val="af0"/>
    <w:uiPriority w:val="99"/>
    <w:semiHidden/>
    <w:unhideWhenUsed/>
    <w:rsid w:val="00966894"/>
  </w:style>
  <w:style w:type="numbering" w:customStyle="1" w:styleId="1212310">
    <w:name w:val="Нет списка121231"/>
    <w:next w:val="af0"/>
    <w:semiHidden/>
    <w:rsid w:val="00966894"/>
  </w:style>
  <w:style w:type="numbering" w:customStyle="1" w:styleId="412310">
    <w:name w:val="Нет списка41231"/>
    <w:next w:val="af0"/>
    <w:uiPriority w:val="99"/>
    <w:semiHidden/>
    <w:unhideWhenUsed/>
    <w:rsid w:val="00966894"/>
  </w:style>
  <w:style w:type="numbering" w:customStyle="1" w:styleId="62310">
    <w:name w:val="Нет списка6231"/>
    <w:next w:val="af0"/>
    <w:uiPriority w:val="99"/>
    <w:semiHidden/>
    <w:unhideWhenUsed/>
    <w:rsid w:val="00966894"/>
  </w:style>
  <w:style w:type="numbering" w:customStyle="1" w:styleId="11111111231">
    <w:name w:val="1 / 1.1 / 1.1.111231"/>
    <w:rsid w:val="00966894"/>
  </w:style>
  <w:style w:type="numbering" w:customStyle="1" w:styleId="72310">
    <w:name w:val="Нет списка7231"/>
    <w:next w:val="af0"/>
    <w:uiPriority w:val="99"/>
    <w:semiHidden/>
    <w:unhideWhenUsed/>
    <w:rsid w:val="00966894"/>
  </w:style>
  <w:style w:type="numbering" w:customStyle="1" w:styleId="142310">
    <w:name w:val="Нет списка14231"/>
    <w:next w:val="af0"/>
    <w:uiPriority w:val="99"/>
    <w:semiHidden/>
    <w:rsid w:val="00966894"/>
  </w:style>
  <w:style w:type="numbering" w:customStyle="1" w:styleId="1111112231">
    <w:name w:val="1 / 1.1 / 1.1.12231"/>
    <w:basedOn w:val="af0"/>
    <w:next w:val="1111114"/>
    <w:rsid w:val="00966894"/>
  </w:style>
  <w:style w:type="numbering" w:customStyle="1" w:styleId="222310">
    <w:name w:val="Нет списка22231"/>
    <w:next w:val="af0"/>
    <w:uiPriority w:val="99"/>
    <w:semiHidden/>
    <w:unhideWhenUsed/>
    <w:rsid w:val="00966894"/>
  </w:style>
  <w:style w:type="numbering" w:customStyle="1" w:styleId="1122310">
    <w:name w:val="Нет списка112231"/>
    <w:next w:val="af0"/>
    <w:semiHidden/>
    <w:rsid w:val="00966894"/>
  </w:style>
  <w:style w:type="numbering" w:customStyle="1" w:styleId="322310">
    <w:name w:val="Нет списка32231"/>
    <w:next w:val="af0"/>
    <w:uiPriority w:val="99"/>
    <w:semiHidden/>
    <w:unhideWhenUsed/>
    <w:rsid w:val="00966894"/>
  </w:style>
  <w:style w:type="numbering" w:customStyle="1" w:styleId="122231">
    <w:name w:val="Нет списка122231"/>
    <w:next w:val="af0"/>
    <w:semiHidden/>
    <w:rsid w:val="00966894"/>
  </w:style>
  <w:style w:type="numbering" w:customStyle="1" w:styleId="81311">
    <w:name w:val="Нет списка8131"/>
    <w:next w:val="af0"/>
    <w:uiPriority w:val="99"/>
    <w:semiHidden/>
    <w:unhideWhenUsed/>
    <w:rsid w:val="00966894"/>
  </w:style>
  <w:style w:type="numbering" w:customStyle="1" w:styleId="151310">
    <w:name w:val="Нет списка15131"/>
    <w:next w:val="af0"/>
    <w:uiPriority w:val="99"/>
    <w:semiHidden/>
    <w:rsid w:val="00966894"/>
  </w:style>
  <w:style w:type="numbering" w:customStyle="1" w:styleId="1131310">
    <w:name w:val="Нет списка113131"/>
    <w:next w:val="af0"/>
    <w:uiPriority w:val="99"/>
    <w:semiHidden/>
    <w:rsid w:val="00966894"/>
  </w:style>
  <w:style w:type="numbering" w:customStyle="1" w:styleId="1111113131">
    <w:name w:val="1 / 1.1 / 1.1.13131"/>
    <w:basedOn w:val="af0"/>
    <w:next w:val="1111114"/>
    <w:rsid w:val="00966894"/>
  </w:style>
  <w:style w:type="numbering" w:customStyle="1" w:styleId="231310">
    <w:name w:val="Нет списка23131"/>
    <w:next w:val="af0"/>
    <w:uiPriority w:val="99"/>
    <w:semiHidden/>
    <w:unhideWhenUsed/>
    <w:rsid w:val="00966894"/>
  </w:style>
  <w:style w:type="numbering" w:customStyle="1" w:styleId="11121310">
    <w:name w:val="Нет списка1112131"/>
    <w:next w:val="af0"/>
    <w:semiHidden/>
    <w:rsid w:val="00966894"/>
  </w:style>
  <w:style w:type="numbering" w:customStyle="1" w:styleId="331310">
    <w:name w:val="Нет списка33131"/>
    <w:next w:val="af0"/>
    <w:uiPriority w:val="99"/>
    <w:semiHidden/>
    <w:unhideWhenUsed/>
    <w:rsid w:val="00966894"/>
  </w:style>
  <w:style w:type="numbering" w:customStyle="1" w:styleId="123131">
    <w:name w:val="Нет списка123131"/>
    <w:next w:val="af0"/>
    <w:semiHidden/>
    <w:rsid w:val="00966894"/>
  </w:style>
  <w:style w:type="numbering" w:customStyle="1" w:styleId="421310">
    <w:name w:val="Нет списка42131"/>
    <w:next w:val="af0"/>
    <w:uiPriority w:val="99"/>
    <w:semiHidden/>
    <w:unhideWhenUsed/>
    <w:rsid w:val="00966894"/>
  </w:style>
  <w:style w:type="numbering" w:customStyle="1" w:styleId="511310">
    <w:name w:val="Нет списка51131"/>
    <w:next w:val="af0"/>
    <w:uiPriority w:val="99"/>
    <w:semiHidden/>
    <w:unhideWhenUsed/>
    <w:rsid w:val="00966894"/>
  </w:style>
  <w:style w:type="numbering" w:customStyle="1" w:styleId="1311312">
    <w:name w:val="Нет списка131131"/>
    <w:next w:val="af0"/>
    <w:uiPriority w:val="99"/>
    <w:semiHidden/>
    <w:rsid w:val="00966894"/>
  </w:style>
  <w:style w:type="numbering" w:customStyle="1" w:styleId="11111111310">
    <w:name w:val="Нет списка1111111131"/>
    <w:next w:val="af0"/>
    <w:uiPriority w:val="99"/>
    <w:semiHidden/>
    <w:rsid w:val="00966894"/>
  </w:style>
  <w:style w:type="numbering" w:customStyle="1" w:styleId="11111112131">
    <w:name w:val="1 / 1.1 / 1.1.112131"/>
    <w:basedOn w:val="af0"/>
    <w:next w:val="1111114"/>
    <w:rsid w:val="00966894"/>
  </w:style>
  <w:style w:type="numbering" w:customStyle="1" w:styleId="2111310">
    <w:name w:val="Нет списка211131"/>
    <w:next w:val="af0"/>
    <w:uiPriority w:val="99"/>
    <w:semiHidden/>
    <w:unhideWhenUsed/>
    <w:rsid w:val="00966894"/>
  </w:style>
  <w:style w:type="numbering" w:customStyle="1" w:styleId="111111111311">
    <w:name w:val="Нет списка11111111131"/>
    <w:next w:val="af0"/>
    <w:semiHidden/>
    <w:rsid w:val="00966894"/>
  </w:style>
  <w:style w:type="numbering" w:customStyle="1" w:styleId="3111310">
    <w:name w:val="Нет списка311131"/>
    <w:next w:val="af0"/>
    <w:uiPriority w:val="99"/>
    <w:semiHidden/>
    <w:unhideWhenUsed/>
    <w:rsid w:val="00966894"/>
  </w:style>
  <w:style w:type="numbering" w:customStyle="1" w:styleId="12111310">
    <w:name w:val="Нет списка1211131"/>
    <w:next w:val="af0"/>
    <w:semiHidden/>
    <w:rsid w:val="00966894"/>
  </w:style>
  <w:style w:type="numbering" w:customStyle="1" w:styleId="4111310">
    <w:name w:val="Нет списка411131"/>
    <w:next w:val="af0"/>
    <w:uiPriority w:val="99"/>
    <w:semiHidden/>
    <w:unhideWhenUsed/>
    <w:rsid w:val="00966894"/>
  </w:style>
  <w:style w:type="numbering" w:customStyle="1" w:styleId="611310">
    <w:name w:val="Нет списка61131"/>
    <w:next w:val="af0"/>
    <w:uiPriority w:val="99"/>
    <w:semiHidden/>
    <w:unhideWhenUsed/>
    <w:rsid w:val="00966894"/>
  </w:style>
  <w:style w:type="numbering" w:customStyle="1" w:styleId="111111111131">
    <w:name w:val="1 / 1.1 / 1.1.1111131"/>
    <w:rsid w:val="00966894"/>
  </w:style>
  <w:style w:type="numbering" w:customStyle="1" w:styleId="711310">
    <w:name w:val="Нет списка71131"/>
    <w:next w:val="af0"/>
    <w:uiPriority w:val="99"/>
    <w:semiHidden/>
    <w:unhideWhenUsed/>
    <w:rsid w:val="00966894"/>
  </w:style>
  <w:style w:type="numbering" w:customStyle="1" w:styleId="1411310">
    <w:name w:val="Нет списка141131"/>
    <w:next w:val="af0"/>
    <w:uiPriority w:val="99"/>
    <w:semiHidden/>
    <w:rsid w:val="00966894"/>
  </w:style>
  <w:style w:type="numbering" w:customStyle="1" w:styleId="11111121131">
    <w:name w:val="1 / 1.1 / 1.1.121131"/>
    <w:basedOn w:val="af0"/>
    <w:next w:val="1111114"/>
    <w:rsid w:val="00966894"/>
  </w:style>
  <w:style w:type="numbering" w:customStyle="1" w:styleId="2211310">
    <w:name w:val="Нет списка221131"/>
    <w:next w:val="af0"/>
    <w:uiPriority w:val="99"/>
    <w:semiHidden/>
    <w:unhideWhenUsed/>
    <w:rsid w:val="00966894"/>
  </w:style>
  <w:style w:type="numbering" w:customStyle="1" w:styleId="11211310">
    <w:name w:val="Нет списка1121131"/>
    <w:next w:val="af0"/>
    <w:semiHidden/>
    <w:rsid w:val="00966894"/>
  </w:style>
  <w:style w:type="numbering" w:customStyle="1" w:styleId="3211310">
    <w:name w:val="Нет списка321131"/>
    <w:next w:val="af0"/>
    <w:uiPriority w:val="99"/>
    <w:semiHidden/>
    <w:unhideWhenUsed/>
    <w:rsid w:val="00966894"/>
  </w:style>
  <w:style w:type="numbering" w:customStyle="1" w:styleId="1221131">
    <w:name w:val="Нет списка1221131"/>
    <w:next w:val="af0"/>
    <w:semiHidden/>
    <w:rsid w:val="00966894"/>
  </w:style>
  <w:style w:type="numbering" w:customStyle="1" w:styleId="10210">
    <w:name w:val="Нет списка1021"/>
    <w:next w:val="af0"/>
    <w:uiPriority w:val="99"/>
    <w:semiHidden/>
    <w:unhideWhenUsed/>
    <w:rsid w:val="00966894"/>
  </w:style>
  <w:style w:type="numbering" w:customStyle="1" w:styleId="1721">
    <w:name w:val="Нет списка1721"/>
    <w:next w:val="af0"/>
    <w:uiPriority w:val="99"/>
    <w:semiHidden/>
    <w:rsid w:val="00966894"/>
  </w:style>
  <w:style w:type="numbering" w:customStyle="1" w:styleId="11521">
    <w:name w:val="Нет списка11521"/>
    <w:next w:val="af0"/>
    <w:uiPriority w:val="99"/>
    <w:semiHidden/>
    <w:rsid w:val="00966894"/>
  </w:style>
  <w:style w:type="numbering" w:customStyle="1" w:styleId="111111521">
    <w:name w:val="1 / 1.1 / 1.1.1521"/>
    <w:basedOn w:val="af0"/>
    <w:next w:val="1111114"/>
    <w:rsid w:val="00966894"/>
  </w:style>
  <w:style w:type="numbering" w:customStyle="1" w:styleId="25210">
    <w:name w:val="Нет списка2521"/>
    <w:next w:val="af0"/>
    <w:uiPriority w:val="99"/>
    <w:semiHidden/>
    <w:unhideWhenUsed/>
    <w:rsid w:val="00966894"/>
  </w:style>
  <w:style w:type="numbering" w:customStyle="1" w:styleId="111421">
    <w:name w:val="Нет списка111421"/>
    <w:next w:val="af0"/>
    <w:semiHidden/>
    <w:rsid w:val="00966894"/>
  </w:style>
  <w:style w:type="numbering" w:customStyle="1" w:styleId="35210">
    <w:name w:val="Нет списка3521"/>
    <w:next w:val="af0"/>
    <w:uiPriority w:val="99"/>
    <w:semiHidden/>
    <w:unhideWhenUsed/>
    <w:rsid w:val="00966894"/>
  </w:style>
  <w:style w:type="numbering" w:customStyle="1" w:styleId="12521">
    <w:name w:val="Нет списка12521"/>
    <w:next w:val="af0"/>
    <w:semiHidden/>
    <w:rsid w:val="00966894"/>
  </w:style>
  <w:style w:type="numbering" w:customStyle="1" w:styleId="44210">
    <w:name w:val="Нет списка4421"/>
    <w:next w:val="af0"/>
    <w:uiPriority w:val="99"/>
    <w:semiHidden/>
    <w:unhideWhenUsed/>
    <w:rsid w:val="00966894"/>
  </w:style>
  <w:style w:type="numbering" w:customStyle="1" w:styleId="53210">
    <w:name w:val="Нет списка5321"/>
    <w:next w:val="af0"/>
    <w:uiPriority w:val="99"/>
    <w:semiHidden/>
    <w:unhideWhenUsed/>
    <w:rsid w:val="00966894"/>
  </w:style>
  <w:style w:type="numbering" w:customStyle="1" w:styleId="133212">
    <w:name w:val="Нет списка13321"/>
    <w:next w:val="af0"/>
    <w:uiPriority w:val="99"/>
    <w:semiHidden/>
    <w:rsid w:val="00966894"/>
  </w:style>
  <w:style w:type="numbering" w:customStyle="1" w:styleId="1111321">
    <w:name w:val="Нет списка1111321"/>
    <w:next w:val="af0"/>
    <w:uiPriority w:val="99"/>
    <w:semiHidden/>
    <w:rsid w:val="00966894"/>
  </w:style>
  <w:style w:type="numbering" w:customStyle="1" w:styleId="1111111421">
    <w:name w:val="1 / 1.1 / 1.1.11421"/>
    <w:basedOn w:val="af0"/>
    <w:next w:val="1111114"/>
    <w:rsid w:val="00966894"/>
  </w:style>
  <w:style w:type="numbering" w:customStyle="1" w:styleId="213210">
    <w:name w:val="Нет списка21321"/>
    <w:next w:val="af0"/>
    <w:uiPriority w:val="99"/>
    <w:semiHidden/>
    <w:unhideWhenUsed/>
    <w:rsid w:val="00966894"/>
  </w:style>
  <w:style w:type="numbering" w:customStyle="1" w:styleId="11111321">
    <w:name w:val="Нет списка11111321"/>
    <w:next w:val="af0"/>
    <w:semiHidden/>
    <w:rsid w:val="00966894"/>
  </w:style>
  <w:style w:type="numbering" w:customStyle="1" w:styleId="313210">
    <w:name w:val="Нет списка31321"/>
    <w:next w:val="af0"/>
    <w:uiPriority w:val="99"/>
    <w:semiHidden/>
    <w:unhideWhenUsed/>
    <w:rsid w:val="00966894"/>
  </w:style>
  <w:style w:type="numbering" w:customStyle="1" w:styleId="121321">
    <w:name w:val="Нет списка121321"/>
    <w:next w:val="af0"/>
    <w:semiHidden/>
    <w:rsid w:val="00966894"/>
  </w:style>
  <w:style w:type="numbering" w:customStyle="1" w:styleId="413210">
    <w:name w:val="Нет списка41321"/>
    <w:next w:val="af0"/>
    <w:uiPriority w:val="99"/>
    <w:semiHidden/>
    <w:unhideWhenUsed/>
    <w:rsid w:val="00966894"/>
  </w:style>
  <w:style w:type="numbering" w:customStyle="1" w:styleId="63210">
    <w:name w:val="Нет списка6321"/>
    <w:next w:val="af0"/>
    <w:uiPriority w:val="99"/>
    <w:semiHidden/>
    <w:unhideWhenUsed/>
    <w:rsid w:val="00966894"/>
  </w:style>
  <w:style w:type="numbering" w:customStyle="1" w:styleId="73210">
    <w:name w:val="Нет списка7321"/>
    <w:next w:val="af0"/>
    <w:uiPriority w:val="99"/>
    <w:semiHidden/>
    <w:unhideWhenUsed/>
    <w:rsid w:val="00966894"/>
  </w:style>
  <w:style w:type="numbering" w:customStyle="1" w:styleId="14321">
    <w:name w:val="Нет списка14321"/>
    <w:next w:val="af0"/>
    <w:uiPriority w:val="99"/>
    <w:semiHidden/>
    <w:rsid w:val="00966894"/>
  </w:style>
  <w:style w:type="numbering" w:customStyle="1" w:styleId="1111112321">
    <w:name w:val="1 / 1.1 / 1.1.12321"/>
    <w:basedOn w:val="af0"/>
    <w:next w:val="1111114"/>
    <w:rsid w:val="00966894"/>
  </w:style>
  <w:style w:type="numbering" w:customStyle="1" w:styleId="223210">
    <w:name w:val="Нет списка22321"/>
    <w:next w:val="af0"/>
    <w:uiPriority w:val="99"/>
    <w:semiHidden/>
    <w:unhideWhenUsed/>
    <w:rsid w:val="00966894"/>
  </w:style>
  <w:style w:type="numbering" w:customStyle="1" w:styleId="112321">
    <w:name w:val="Нет списка112321"/>
    <w:next w:val="af0"/>
    <w:semiHidden/>
    <w:rsid w:val="00966894"/>
  </w:style>
  <w:style w:type="numbering" w:customStyle="1" w:styleId="323210">
    <w:name w:val="Нет списка32321"/>
    <w:next w:val="af0"/>
    <w:uiPriority w:val="99"/>
    <w:semiHidden/>
    <w:unhideWhenUsed/>
    <w:rsid w:val="00966894"/>
  </w:style>
  <w:style w:type="numbering" w:customStyle="1" w:styleId="122321">
    <w:name w:val="Нет списка122321"/>
    <w:next w:val="af0"/>
    <w:semiHidden/>
    <w:rsid w:val="00966894"/>
  </w:style>
  <w:style w:type="numbering" w:customStyle="1" w:styleId="82210">
    <w:name w:val="Нет списка8221"/>
    <w:next w:val="af0"/>
    <w:uiPriority w:val="99"/>
    <w:semiHidden/>
    <w:unhideWhenUsed/>
    <w:rsid w:val="00966894"/>
  </w:style>
  <w:style w:type="numbering" w:customStyle="1" w:styleId="15221">
    <w:name w:val="Нет списка15221"/>
    <w:next w:val="af0"/>
    <w:uiPriority w:val="99"/>
    <w:semiHidden/>
    <w:rsid w:val="00966894"/>
  </w:style>
  <w:style w:type="numbering" w:customStyle="1" w:styleId="113221">
    <w:name w:val="Нет списка113221"/>
    <w:next w:val="af0"/>
    <w:uiPriority w:val="99"/>
    <w:semiHidden/>
    <w:rsid w:val="00966894"/>
  </w:style>
  <w:style w:type="numbering" w:customStyle="1" w:styleId="1111113221">
    <w:name w:val="1 / 1.1 / 1.1.13221"/>
    <w:basedOn w:val="af0"/>
    <w:next w:val="1111114"/>
    <w:rsid w:val="00966894"/>
  </w:style>
  <w:style w:type="numbering" w:customStyle="1" w:styleId="232210">
    <w:name w:val="Нет списка23221"/>
    <w:next w:val="af0"/>
    <w:uiPriority w:val="99"/>
    <w:semiHidden/>
    <w:unhideWhenUsed/>
    <w:rsid w:val="00966894"/>
  </w:style>
  <w:style w:type="numbering" w:customStyle="1" w:styleId="1112221">
    <w:name w:val="Нет списка1112221"/>
    <w:next w:val="af0"/>
    <w:semiHidden/>
    <w:rsid w:val="00966894"/>
  </w:style>
  <w:style w:type="numbering" w:customStyle="1" w:styleId="332210">
    <w:name w:val="Нет списка33221"/>
    <w:next w:val="af0"/>
    <w:uiPriority w:val="99"/>
    <w:semiHidden/>
    <w:unhideWhenUsed/>
    <w:rsid w:val="00966894"/>
  </w:style>
  <w:style w:type="numbering" w:customStyle="1" w:styleId="123221">
    <w:name w:val="Нет списка123221"/>
    <w:next w:val="af0"/>
    <w:semiHidden/>
    <w:rsid w:val="00966894"/>
  </w:style>
  <w:style w:type="numbering" w:customStyle="1" w:styleId="422210">
    <w:name w:val="Нет списка42221"/>
    <w:next w:val="af0"/>
    <w:uiPriority w:val="99"/>
    <w:semiHidden/>
    <w:unhideWhenUsed/>
    <w:rsid w:val="00966894"/>
  </w:style>
  <w:style w:type="numbering" w:customStyle="1" w:styleId="512210">
    <w:name w:val="Нет списка51221"/>
    <w:next w:val="af0"/>
    <w:uiPriority w:val="99"/>
    <w:semiHidden/>
    <w:unhideWhenUsed/>
    <w:rsid w:val="00966894"/>
  </w:style>
  <w:style w:type="numbering" w:customStyle="1" w:styleId="1312211">
    <w:name w:val="Нет списка131221"/>
    <w:next w:val="af0"/>
    <w:uiPriority w:val="99"/>
    <w:semiHidden/>
    <w:rsid w:val="00966894"/>
  </w:style>
  <w:style w:type="numbering" w:customStyle="1" w:styleId="1111112210">
    <w:name w:val="Нет списка111111221"/>
    <w:next w:val="af0"/>
    <w:uiPriority w:val="99"/>
    <w:semiHidden/>
    <w:rsid w:val="00966894"/>
  </w:style>
  <w:style w:type="numbering" w:customStyle="1" w:styleId="11111112221">
    <w:name w:val="1 / 1.1 / 1.1.112221"/>
    <w:basedOn w:val="af0"/>
    <w:next w:val="1111114"/>
    <w:rsid w:val="00966894"/>
  </w:style>
  <w:style w:type="numbering" w:customStyle="1" w:styleId="2112210">
    <w:name w:val="Нет списка211221"/>
    <w:next w:val="af0"/>
    <w:uiPriority w:val="99"/>
    <w:semiHidden/>
    <w:unhideWhenUsed/>
    <w:rsid w:val="00966894"/>
  </w:style>
  <w:style w:type="numbering" w:customStyle="1" w:styleId="11111112210">
    <w:name w:val="Нет списка1111111221"/>
    <w:next w:val="af0"/>
    <w:semiHidden/>
    <w:rsid w:val="00966894"/>
  </w:style>
  <w:style w:type="numbering" w:customStyle="1" w:styleId="3112210">
    <w:name w:val="Нет списка311221"/>
    <w:next w:val="af0"/>
    <w:uiPriority w:val="99"/>
    <w:semiHidden/>
    <w:unhideWhenUsed/>
    <w:rsid w:val="00966894"/>
  </w:style>
  <w:style w:type="numbering" w:customStyle="1" w:styleId="1211221">
    <w:name w:val="Нет списка1211221"/>
    <w:next w:val="af0"/>
    <w:semiHidden/>
    <w:rsid w:val="00966894"/>
  </w:style>
  <w:style w:type="numbering" w:customStyle="1" w:styleId="4112210">
    <w:name w:val="Нет списка411221"/>
    <w:next w:val="af0"/>
    <w:uiPriority w:val="99"/>
    <w:semiHidden/>
    <w:unhideWhenUsed/>
    <w:rsid w:val="00966894"/>
  </w:style>
  <w:style w:type="numbering" w:customStyle="1" w:styleId="612210">
    <w:name w:val="Нет списка61221"/>
    <w:next w:val="af0"/>
    <w:uiPriority w:val="99"/>
    <w:semiHidden/>
    <w:unhideWhenUsed/>
    <w:rsid w:val="00966894"/>
  </w:style>
  <w:style w:type="numbering" w:customStyle="1" w:styleId="111111111221">
    <w:name w:val="1 / 1.1 / 1.1.1111221"/>
    <w:rsid w:val="00966894"/>
  </w:style>
  <w:style w:type="numbering" w:customStyle="1" w:styleId="712210">
    <w:name w:val="Нет списка71221"/>
    <w:next w:val="af0"/>
    <w:uiPriority w:val="99"/>
    <w:semiHidden/>
    <w:unhideWhenUsed/>
    <w:rsid w:val="00966894"/>
  </w:style>
  <w:style w:type="numbering" w:customStyle="1" w:styleId="141221">
    <w:name w:val="Нет списка141221"/>
    <w:next w:val="af0"/>
    <w:uiPriority w:val="99"/>
    <w:semiHidden/>
    <w:rsid w:val="00966894"/>
  </w:style>
  <w:style w:type="numbering" w:customStyle="1" w:styleId="11111121221">
    <w:name w:val="1 / 1.1 / 1.1.121221"/>
    <w:basedOn w:val="af0"/>
    <w:next w:val="1111114"/>
    <w:rsid w:val="00966894"/>
  </w:style>
  <w:style w:type="numbering" w:customStyle="1" w:styleId="2212210">
    <w:name w:val="Нет списка221221"/>
    <w:next w:val="af0"/>
    <w:uiPriority w:val="99"/>
    <w:semiHidden/>
    <w:unhideWhenUsed/>
    <w:rsid w:val="00966894"/>
  </w:style>
  <w:style w:type="numbering" w:customStyle="1" w:styleId="1121221">
    <w:name w:val="Нет списка1121221"/>
    <w:next w:val="af0"/>
    <w:semiHidden/>
    <w:rsid w:val="00966894"/>
  </w:style>
  <w:style w:type="numbering" w:customStyle="1" w:styleId="3212210">
    <w:name w:val="Нет списка321221"/>
    <w:next w:val="af0"/>
    <w:uiPriority w:val="99"/>
    <w:semiHidden/>
    <w:unhideWhenUsed/>
    <w:rsid w:val="00966894"/>
  </w:style>
  <w:style w:type="numbering" w:customStyle="1" w:styleId="1221221">
    <w:name w:val="Нет списка1221221"/>
    <w:next w:val="af0"/>
    <w:semiHidden/>
    <w:rsid w:val="00966894"/>
  </w:style>
  <w:style w:type="numbering" w:customStyle="1" w:styleId="91210">
    <w:name w:val="Нет списка9121"/>
    <w:next w:val="af0"/>
    <w:uiPriority w:val="99"/>
    <w:semiHidden/>
    <w:unhideWhenUsed/>
    <w:rsid w:val="00966894"/>
  </w:style>
  <w:style w:type="numbering" w:customStyle="1" w:styleId="16121">
    <w:name w:val="Нет списка16121"/>
    <w:next w:val="af0"/>
    <w:uiPriority w:val="99"/>
    <w:semiHidden/>
    <w:rsid w:val="00966894"/>
  </w:style>
  <w:style w:type="numbering" w:customStyle="1" w:styleId="114121">
    <w:name w:val="Нет списка114121"/>
    <w:next w:val="af0"/>
    <w:uiPriority w:val="99"/>
    <w:semiHidden/>
    <w:rsid w:val="00966894"/>
  </w:style>
  <w:style w:type="numbering" w:customStyle="1" w:styleId="1111114121">
    <w:name w:val="1 / 1.1 / 1.1.14121"/>
    <w:basedOn w:val="af0"/>
    <w:next w:val="1111114"/>
    <w:rsid w:val="00966894"/>
  </w:style>
  <w:style w:type="numbering" w:customStyle="1" w:styleId="241210">
    <w:name w:val="Нет списка24121"/>
    <w:next w:val="af0"/>
    <w:uiPriority w:val="99"/>
    <w:semiHidden/>
    <w:unhideWhenUsed/>
    <w:rsid w:val="00966894"/>
  </w:style>
  <w:style w:type="numbering" w:customStyle="1" w:styleId="1113121">
    <w:name w:val="Нет списка1113121"/>
    <w:next w:val="af0"/>
    <w:semiHidden/>
    <w:rsid w:val="00966894"/>
  </w:style>
  <w:style w:type="numbering" w:customStyle="1" w:styleId="341210">
    <w:name w:val="Нет списка34121"/>
    <w:next w:val="af0"/>
    <w:uiPriority w:val="99"/>
    <w:semiHidden/>
    <w:unhideWhenUsed/>
    <w:rsid w:val="00966894"/>
  </w:style>
  <w:style w:type="numbering" w:customStyle="1" w:styleId="124121">
    <w:name w:val="Нет списка124121"/>
    <w:next w:val="af0"/>
    <w:semiHidden/>
    <w:rsid w:val="00966894"/>
  </w:style>
  <w:style w:type="numbering" w:customStyle="1" w:styleId="431210">
    <w:name w:val="Нет списка43121"/>
    <w:next w:val="af0"/>
    <w:uiPriority w:val="99"/>
    <w:semiHidden/>
    <w:unhideWhenUsed/>
    <w:rsid w:val="00966894"/>
  </w:style>
  <w:style w:type="numbering" w:customStyle="1" w:styleId="521210">
    <w:name w:val="Нет списка52121"/>
    <w:next w:val="af0"/>
    <w:uiPriority w:val="99"/>
    <w:semiHidden/>
    <w:unhideWhenUsed/>
    <w:rsid w:val="00966894"/>
  </w:style>
  <w:style w:type="numbering" w:customStyle="1" w:styleId="1321211">
    <w:name w:val="Нет списка132121"/>
    <w:next w:val="af0"/>
    <w:uiPriority w:val="99"/>
    <w:semiHidden/>
    <w:rsid w:val="00966894"/>
  </w:style>
  <w:style w:type="numbering" w:customStyle="1" w:styleId="11112121">
    <w:name w:val="Нет списка11112121"/>
    <w:next w:val="af0"/>
    <w:uiPriority w:val="99"/>
    <w:semiHidden/>
    <w:rsid w:val="00966894"/>
  </w:style>
  <w:style w:type="numbering" w:customStyle="1" w:styleId="11111113121">
    <w:name w:val="1 / 1.1 / 1.1.113121"/>
    <w:basedOn w:val="af0"/>
    <w:next w:val="1111114"/>
    <w:rsid w:val="00966894"/>
  </w:style>
  <w:style w:type="numbering" w:customStyle="1" w:styleId="2121210">
    <w:name w:val="Нет списка212121"/>
    <w:next w:val="af0"/>
    <w:uiPriority w:val="99"/>
    <w:semiHidden/>
    <w:unhideWhenUsed/>
    <w:rsid w:val="00966894"/>
  </w:style>
  <w:style w:type="numbering" w:customStyle="1" w:styleId="111112121">
    <w:name w:val="Нет списка111112121"/>
    <w:next w:val="af0"/>
    <w:semiHidden/>
    <w:rsid w:val="00966894"/>
  </w:style>
  <w:style w:type="numbering" w:customStyle="1" w:styleId="3121210">
    <w:name w:val="Нет списка312121"/>
    <w:next w:val="af0"/>
    <w:uiPriority w:val="99"/>
    <w:semiHidden/>
    <w:unhideWhenUsed/>
    <w:rsid w:val="00966894"/>
  </w:style>
  <w:style w:type="numbering" w:customStyle="1" w:styleId="1212121">
    <w:name w:val="Нет списка1212121"/>
    <w:next w:val="af0"/>
    <w:semiHidden/>
    <w:rsid w:val="00966894"/>
  </w:style>
  <w:style w:type="numbering" w:customStyle="1" w:styleId="4121210">
    <w:name w:val="Нет списка412121"/>
    <w:next w:val="af0"/>
    <w:uiPriority w:val="99"/>
    <w:semiHidden/>
    <w:unhideWhenUsed/>
    <w:rsid w:val="00966894"/>
  </w:style>
  <w:style w:type="numbering" w:customStyle="1" w:styleId="621210">
    <w:name w:val="Нет списка62121"/>
    <w:next w:val="af0"/>
    <w:uiPriority w:val="99"/>
    <w:semiHidden/>
    <w:unhideWhenUsed/>
    <w:rsid w:val="00966894"/>
  </w:style>
  <w:style w:type="numbering" w:customStyle="1" w:styleId="721210">
    <w:name w:val="Нет списка72121"/>
    <w:next w:val="af0"/>
    <w:uiPriority w:val="99"/>
    <w:semiHidden/>
    <w:unhideWhenUsed/>
    <w:rsid w:val="00966894"/>
  </w:style>
  <w:style w:type="numbering" w:customStyle="1" w:styleId="142121">
    <w:name w:val="Нет списка142121"/>
    <w:next w:val="af0"/>
    <w:uiPriority w:val="99"/>
    <w:semiHidden/>
    <w:rsid w:val="00966894"/>
  </w:style>
  <w:style w:type="numbering" w:customStyle="1" w:styleId="11111122121">
    <w:name w:val="1 / 1.1 / 1.1.122121"/>
    <w:basedOn w:val="af0"/>
    <w:next w:val="1111114"/>
    <w:rsid w:val="00966894"/>
  </w:style>
  <w:style w:type="numbering" w:customStyle="1" w:styleId="2221210">
    <w:name w:val="Нет списка222121"/>
    <w:next w:val="af0"/>
    <w:uiPriority w:val="99"/>
    <w:semiHidden/>
    <w:unhideWhenUsed/>
    <w:rsid w:val="00966894"/>
  </w:style>
  <w:style w:type="numbering" w:customStyle="1" w:styleId="1122121">
    <w:name w:val="Нет списка1122121"/>
    <w:next w:val="af0"/>
    <w:semiHidden/>
    <w:rsid w:val="00966894"/>
  </w:style>
  <w:style w:type="numbering" w:customStyle="1" w:styleId="3221210">
    <w:name w:val="Нет списка322121"/>
    <w:next w:val="af0"/>
    <w:uiPriority w:val="99"/>
    <w:semiHidden/>
    <w:unhideWhenUsed/>
    <w:rsid w:val="00966894"/>
  </w:style>
  <w:style w:type="numbering" w:customStyle="1" w:styleId="1222121">
    <w:name w:val="Нет списка1222121"/>
    <w:next w:val="af0"/>
    <w:semiHidden/>
    <w:rsid w:val="00966894"/>
  </w:style>
  <w:style w:type="numbering" w:customStyle="1" w:styleId="811210">
    <w:name w:val="Нет списка81121"/>
    <w:next w:val="af0"/>
    <w:uiPriority w:val="99"/>
    <w:semiHidden/>
    <w:unhideWhenUsed/>
    <w:rsid w:val="00966894"/>
  </w:style>
  <w:style w:type="numbering" w:customStyle="1" w:styleId="151121">
    <w:name w:val="Нет списка151121"/>
    <w:next w:val="af0"/>
    <w:uiPriority w:val="99"/>
    <w:semiHidden/>
    <w:rsid w:val="00966894"/>
  </w:style>
  <w:style w:type="numbering" w:customStyle="1" w:styleId="1131121">
    <w:name w:val="Нет списка1131121"/>
    <w:next w:val="af0"/>
    <w:uiPriority w:val="99"/>
    <w:semiHidden/>
    <w:rsid w:val="00966894"/>
  </w:style>
  <w:style w:type="numbering" w:customStyle="1" w:styleId="11111131121">
    <w:name w:val="1 / 1.1 / 1.1.131121"/>
    <w:basedOn w:val="af0"/>
    <w:next w:val="1111114"/>
    <w:rsid w:val="00966894"/>
  </w:style>
  <w:style w:type="numbering" w:customStyle="1" w:styleId="2311210">
    <w:name w:val="Нет списка231121"/>
    <w:next w:val="af0"/>
    <w:uiPriority w:val="99"/>
    <w:semiHidden/>
    <w:unhideWhenUsed/>
    <w:rsid w:val="00966894"/>
  </w:style>
  <w:style w:type="numbering" w:customStyle="1" w:styleId="11121121">
    <w:name w:val="Нет списка11121121"/>
    <w:next w:val="af0"/>
    <w:semiHidden/>
    <w:rsid w:val="00966894"/>
  </w:style>
  <w:style w:type="numbering" w:customStyle="1" w:styleId="3311210">
    <w:name w:val="Нет списка331121"/>
    <w:next w:val="af0"/>
    <w:uiPriority w:val="99"/>
    <w:semiHidden/>
    <w:unhideWhenUsed/>
    <w:rsid w:val="00966894"/>
  </w:style>
  <w:style w:type="numbering" w:customStyle="1" w:styleId="1231121">
    <w:name w:val="Нет списка1231121"/>
    <w:next w:val="af0"/>
    <w:semiHidden/>
    <w:rsid w:val="00966894"/>
  </w:style>
  <w:style w:type="numbering" w:customStyle="1" w:styleId="4211210">
    <w:name w:val="Нет списка421121"/>
    <w:next w:val="af0"/>
    <w:uiPriority w:val="99"/>
    <w:semiHidden/>
    <w:unhideWhenUsed/>
    <w:rsid w:val="00966894"/>
  </w:style>
  <w:style w:type="numbering" w:customStyle="1" w:styleId="5111210">
    <w:name w:val="Нет списка511121"/>
    <w:next w:val="af0"/>
    <w:uiPriority w:val="99"/>
    <w:semiHidden/>
    <w:unhideWhenUsed/>
    <w:rsid w:val="00966894"/>
  </w:style>
  <w:style w:type="numbering" w:customStyle="1" w:styleId="13111211">
    <w:name w:val="Нет списка1311121"/>
    <w:next w:val="af0"/>
    <w:uiPriority w:val="99"/>
    <w:semiHidden/>
    <w:rsid w:val="00966894"/>
  </w:style>
  <w:style w:type="numbering" w:customStyle="1" w:styleId="1111111111210">
    <w:name w:val="Нет списка111111111121"/>
    <w:next w:val="af0"/>
    <w:uiPriority w:val="99"/>
    <w:semiHidden/>
    <w:rsid w:val="00966894"/>
  </w:style>
  <w:style w:type="numbering" w:customStyle="1" w:styleId="111111121121">
    <w:name w:val="1 / 1.1 / 1.1.1121121"/>
    <w:basedOn w:val="af0"/>
    <w:next w:val="1111114"/>
    <w:rsid w:val="00966894"/>
  </w:style>
  <w:style w:type="numbering" w:customStyle="1" w:styleId="21111210">
    <w:name w:val="Нет списка2111121"/>
    <w:next w:val="af0"/>
    <w:uiPriority w:val="99"/>
    <w:semiHidden/>
    <w:unhideWhenUsed/>
    <w:rsid w:val="00966894"/>
  </w:style>
  <w:style w:type="numbering" w:customStyle="1" w:styleId="11111111111210">
    <w:name w:val="Нет списка1111111111121"/>
    <w:next w:val="af0"/>
    <w:semiHidden/>
    <w:rsid w:val="00966894"/>
  </w:style>
  <w:style w:type="numbering" w:customStyle="1" w:styleId="31111210">
    <w:name w:val="Нет списка3111121"/>
    <w:next w:val="af0"/>
    <w:uiPriority w:val="99"/>
    <w:semiHidden/>
    <w:unhideWhenUsed/>
    <w:rsid w:val="00966894"/>
  </w:style>
  <w:style w:type="numbering" w:customStyle="1" w:styleId="12111121">
    <w:name w:val="Нет списка12111121"/>
    <w:next w:val="af0"/>
    <w:semiHidden/>
    <w:rsid w:val="00966894"/>
  </w:style>
  <w:style w:type="numbering" w:customStyle="1" w:styleId="41111210">
    <w:name w:val="Нет списка4111121"/>
    <w:next w:val="af0"/>
    <w:uiPriority w:val="99"/>
    <w:semiHidden/>
    <w:unhideWhenUsed/>
    <w:rsid w:val="00966894"/>
  </w:style>
  <w:style w:type="numbering" w:customStyle="1" w:styleId="6111210">
    <w:name w:val="Нет списка611121"/>
    <w:next w:val="af0"/>
    <w:uiPriority w:val="99"/>
    <w:semiHidden/>
    <w:unhideWhenUsed/>
    <w:rsid w:val="00966894"/>
  </w:style>
  <w:style w:type="numbering" w:customStyle="1" w:styleId="7111210">
    <w:name w:val="Нет списка711121"/>
    <w:next w:val="af0"/>
    <w:uiPriority w:val="99"/>
    <w:semiHidden/>
    <w:unhideWhenUsed/>
    <w:rsid w:val="00966894"/>
  </w:style>
  <w:style w:type="numbering" w:customStyle="1" w:styleId="1411121">
    <w:name w:val="Нет списка1411121"/>
    <w:next w:val="af0"/>
    <w:uiPriority w:val="99"/>
    <w:semiHidden/>
    <w:rsid w:val="00966894"/>
  </w:style>
  <w:style w:type="numbering" w:customStyle="1" w:styleId="111111211121">
    <w:name w:val="1 / 1.1 / 1.1.1211121"/>
    <w:basedOn w:val="af0"/>
    <w:next w:val="1111114"/>
    <w:rsid w:val="00966894"/>
  </w:style>
  <w:style w:type="numbering" w:customStyle="1" w:styleId="22111210">
    <w:name w:val="Нет списка2211121"/>
    <w:next w:val="af0"/>
    <w:uiPriority w:val="99"/>
    <w:semiHidden/>
    <w:unhideWhenUsed/>
    <w:rsid w:val="00966894"/>
  </w:style>
  <w:style w:type="numbering" w:customStyle="1" w:styleId="11211121">
    <w:name w:val="Нет списка11211121"/>
    <w:next w:val="af0"/>
    <w:semiHidden/>
    <w:rsid w:val="00966894"/>
  </w:style>
  <w:style w:type="numbering" w:customStyle="1" w:styleId="32111210">
    <w:name w:val="Нет списка3211121"/>
    <w:next w:val="af0"/>
    <w:uiPriority w:val="99"/>
    <w:semiHidden/>
    <w:unhideWhenUsed/>
    <w:rsid w:val="00966894"/>
  </w:style>
  <w:style w:type="numbering" w:customStyle="1" w:styleId="12211121">
    <w:name w:val="Нет списка12211121"/>
    <w:next w:val="af0"/>
    <w:semiHidden/>
    <w:rsid w:val="00966894"/>
  </w:style>
  <w:style w:type="numbering" w:customStyle="1" w:styleId="11111181">
    <w:name w:val="1 / 1.1 / 1.1.181"/>
    <w:basedOn w:val="af0"/>
    <w:next w:val="1111114"/>
    <w:rsid w:val="00966894"/>
  </w:style>
  <w:style w:type="numbering" w:customStyle="1" w:styleId="111111171">
    <w:name w:val="1 / 1.1 / 1.1.1171"/>
    <w:basedOn w:val="af0"/>
    <w:next w:val="1111114"/>
    <w:rsid w:val="00966894"/>
  </w:style>
  <w:style w:type="numbering" w:customStyle="1" w:styleId="11111111151">
    <w:name w:val="1 / 1.1 / 1.1.111151"/>
    <w:rsid w:val="00966894"/>
  </w:style>
  <w:style w:type="numbering" w:customStyle="1" w:styleId="1111112151">
    <w:name w:val="1 / 1.1 / 1.1.12151"/>
    <w:basedOn w:val="af0"/>
    <w:next w:val="1111114"/>
    <w:rsid w:val="00966894"/>
  </w:style>
  <w:style w:type="numbering" w:customStyle="1" w:styleId="11111111241">
    <w:name w:val="1 / 1.1 / 1.1.111241"/>
    <w:rsid w:val="00966894"/>
  </w:style>
  <w:style w:type="numbering" w:customStyle="1" w:styleId="111111111141">
    <w:name w:val="1 / 1.1 / 1.1.1111141"/>
    <w:rsid w:val="00966894"/>
  </w:style>
  <w:style w:type="numbering" w:customStyle="1" w:styleId="11111121141">
    <w:name w:val="1 / 1.1 / 1.1.121141"/>
    <w:basedOn w:val="af0"/>
    <w:next w:val="1111114"/>
    <w:rsid w:val="00966894"/>
  </w:style>
  <w:style w:type="numbering" w:customStyle="1" w:styleId="11111111331">
    <w:name w:val="1 / 1.1 / 1.1.111331"/>
    <w:rsid w:val="00966894"/>
  </w:style>
  <w:style w:type="numbering" w:customStyle="1" w:styleId="111111112131">
    <w:name w:val="1 / 1.1 / 1.1.1112131"/>
    <w:rsid w:val="00966894"/>
  </w:style>
  <w:style w:type="numbering" w:customStyle="1" w:styleId="1111111111131">
    <w:name w:val="1 / 1.1 / 1.1.11111131"/>
    <w:rsid w:val="00966894"/>
  </w:style>
  <w:style w:type="numbering" w:customStyle="1" w:styleId="111111211131">
    <w:name w:val="1 / 1.1 / 1.1.1211131"/>
    <w:basedOn w:val="af0"/>
    <w:next w:val="1111114"/>
    <w:rsid w:val="00966894"/>
  </w:style>
  <w:style w:type="numbering" w:customStyle="1" w:styleId="301">
    <w:name w:val="Нет списка30"/>
    <w:next w:val="af0"/>
    <w:uiPriority w:val="99"/>
    <w:semiHidden/>
    <w:unhideWhenUsed/>
    <w:rsid w:val="00966894"/>
  </w:style>
  <w:style w:type="numbering" w:customStyle="1" w:styleId="1200">
    <w:name w:val="Нет списка120"/>
    <w:next w:val="af0"/>
    <w:uiPriority w:val="99"/>
    <w:semiHidden/>
    <w:rsid w:val="00966894"/>
  </w:style>
  <w:style w:type="numbering" w:customStyle="1" w:styleId="111111100">
    <w:name w:val="1 / 1.1 / 1.1.110"/>
    <w:basedOn w:val="af0"/>
    <w:next w:val="1111114"/>
    <w:rsid w:val="00966894"/>
  </w:style>
  <w:style w:type="numbering" w:customStyle="1" w:styleId="2100">
    <w:name w:val="Нет списка210"/>
    <w:next w:val="af0"/>
    <w:uiPriority w:val="99"/>
    <w:semiHidden/>
    <w:unhideWhenUsed/>
    <w:rsid w:val="00966894"/>
  </w:style>
  <w:style w:type="numbering" w:customStyle="1" w:styleId="11100">
    <w:name w:val="Нет списка1110"/>
    <w:next w:val="af0"/>
    <w:uiPriority w:val="99"/>
    <w:semiHidden/>
    <w:rsid w:val="00966894"/>
  </w:style>
  <w:style w:type="numbering" w:customStyle="1" w:styleId="391">
    <w:name w:val="Нет списка39"/>
    <w:next w:val="af0"/>
    <w:uiPriority w:val="99"/>
    <w:semiHidden/>
    <w:unhideWhenUsed/>
    <w:rsid w:val="00966894"/>
  </w:style>
  <w:style w:type="numbering" w:customStyle="1" w:styleId="1290">
    <w:name w:val="Нет списка129"/>
    <w:next w:val="af0"/>
    <w:semiHidden/>
    <w:rsid w:val="00966894"/>
  </w:style>
  <w:style w:type="numbering" w:customStyle="1" w:styleId="480">
    <w:name w:val="Нет списка48"/>
    <w:next w:val="af0"/>
    <w:uiPriority w:val="99"/>
    <w:semiHidden/>
    <w:unhideWhenUsed/>
    <w:rsid w:val="00966894"/>
  </w:style>
  <w:style w:type="numbering" w:customStyle="1" w:styleId="570">
    <w:name w:val="Нет списка57"/>
    <w:next w:val="af0"/>
    <w:uiPriority w:val="99"/>
    <w:semiHidden/>
    <w:unhideWhenUsed/>
    <w:rsid w:val="00966894"/>
  </w:style>
  <w:style w:type="numbering" w:customStyle="1" w:styleId="1370">
    <w:name w:val="Нет списка137"/>
    <w:next w:val="af0"/>
    <w:uiPriority w:val="99"/>
    <w:semiHidden/>
    <w:rsid w:val="00966894"/>
  </w:style>
  <w:style w:type="numbering" w:customStyle="1" w:styleId="11180">
    <w:name w:val="Нет списка1118"/>
    <w:next w:val="af0"/>
    <w:semiHidden/>
    <w:rsid w:val="00966894"/>
  </w:style>
  <w:style w:type="numbering" w:customStyle="1" w:styleId="11111119">
    <w:name w:val="1 / 1.1 / 1.1.119"/>
    <w:basedOn w:val="af0"/>
    <w:next w:val="1111114"/>
    <w:rsid w:val="00966894"/>
  </w:style>
  <w:style w:type="numbering" w:customStyle="1" w:styleId="2170">
    <w:name w:val="Нет списка217"/>
    <w:next w:val="af0"/>
    <w:uiPriority w:val="99"/>
    <w:semiHidden/>
    <w:unhideWhenUsed/>
    <w:rsid w:val="00966894"/>
  </w:style>
  <w:style w:type="numbering" w:customStyle="1" w:styleId="11117">
    <w:name w:val="Нет списка11117"/>
    <w:next w:val="af0"/>
    <w:uiPriority w:val="99"/>
    <w:semiHidden/>
    <w:rsid w:val="00966894"/>
  </w:style>
  <w:style w:type="numbering" w:customStyle="1" w:styleId="3170">
    <w:name w:val="Нет списка317"/>
    <w:next w:val="af0"/>
    <w:uiPriority w:val="99"/>
    <w:semiHidden/>
    <w:unhideWhenUsed/>
    <w:rsid w:val="00966894"/>
  </w:style>
  <w:style w:type="numbering" w:customStyle="1" w:styleId="1217">
    <w:name w:val="Нет списка1217"/>
    <w:next w:val="af0"/>
    <w:semiHidden/>
    <w:rsid w:val="00966894"/>
  </w:style>
  <w:style w:type="numbering" w:customStyle="1" w:styleId="4170">
    <w:name w:val="Нет списка417"/>
    <w:next w:val="af0"/>
    <w:uiPriority w:val="99"/>
    <w:semiHidden/>
    <w:unhideWhenUsed/>
    <w:rsid w:val="00966894"/>
  </w:style>
  <w:style w:type="numbering" w:customStyle="1" w:styleId="670">
    <w:name w:val="Нет списка67"/>
    <w:next w:val="af0"/>
    <w:uiPriority w:val="99"/>
    <w:semiHidden/>
    <w:unhideWhenUsed/>
    <w:rsid w:val="00966894"/>
  </w:style>
  <w:style w:type="numbering" w:customStyle="1" w:styleId="770">
    <w:name w:val="Нет списка77"/>
    <w:next w:val="af0"/>
    <w:uiPriority w:val="99"/>
    <w:semiHidden/>
    <w:unhideWhenUsed/>
    <w:rsid w:val="00966894"/>
  </w:style>
  <w:style w:type="numbering" w:customStyle="1" w:styleId="1470">
    <w:name w:val="Нет списка147"/>
    <w:next w:val="af0"/>
    <w:uiPriority w:val="99"/>
    <w:semiHidden/>
    <w:rsid w:val="00966894"/>
  </w:style>
  <w:style w:type="numbering" w:customStyle="1" w:styleId="11111128">
    <w:name w:val="1 / 1.1 / 1.1.128"/>
    <w:basedOn w:val="af0"/>
    <w:next w:val="1111114"/>
    <w:rsid w:val="00966894"/>
  </w:style>
  <w:style w:type="numbering" w:customStyle="1" w:styleId="2270">
    <w:name w:val="Нет списка227"/>
    <w:next w:val="af0"/>
    <w:uiPriority w:val="99"/>
    <w:semiHidden/>
    <w:unhideWhenUsed/>
    <w:rsid w:val="00966894"/>
  </w:style>
  <w:style w:type="numbering" w:customStyle="1" w:styleId="1127">
    <w:name w:val="Нет списка1127"/>
    <w:next w:val="af0"/>
    <w:semiHidden/>
    <w:rsid w:val="00966894"/>
  </w:style>
  <w:style w:type="numbering" w:customStyle="1" w:styleId="3270">
    <w:name w:val="Нет списка327"/>
    <w:next w:val="af0"/>
    <w:uiPriority w:val="99"/>
    <w:semiHidden/>
    <w:unhideWhenUsed/>
    <w:rsid w:val="00966894"/>
  </w:style>
  <w:style w:type="numbering" w:customStyle="1" w:styleId="1227">
    <w:name w:val="Нет списка1227"/>
    <w:next w:val="af0"/>
    <w:semiHidden/>
    <w:rsid w:val="00966894"/>
  </w:style>
  <w:style w:type="numbering" w:customStyle="1" w:styleId="860">
    <w:name w:val="Нет списка86"/>
    <w:next w:val="af0"/>
    <w:uiPriority w:val="99"/>
    <w:semiHidden/>
    <w:unhideWhenUsed/>
    <w:rsid w:val="00966894"/>
  </w:style>
  <w:style w:type="numbering" w:customStyle="1" w:styleId="1560">
    <w:name w:val="Нет списка156"/>
    <w:next w:val="af0"/>
    <w:uiPriority w:val="99"/>
    <w:semiHidden/>
    <w:rsid w:val="00966894"/>
  </w:style>
  <w:style w:type="numbering" w:customStyle="1" w:styleId="1136">
    <w:name w:val="Нет списка1136"/>
    <w:next w:val="af0"/>
    <w:uiPriority w:val="99"/>
    <w:semiHidden/>
    <w:rsid w:val="00966894"/>
  </w:style>
  <w:style w:type="numbering" w:customStyle="1" w:styleId="11111136">
    <w:name w:val="1 / 1.1 / 1.1.136"/>
    <w:basedOn w:val="af0"/>
    <w:next w:val="1111114"/>
    <w:rsid w:val="00966894"/>
  </w:style>
  <w:style w:type="numbering" w:customStyle="1" w:styleId="2360">
    <w:name w:val="Нет списка236"/>
    <w:next w:val="af0"/>
    <w:uiPriority w:val="99"/>
    <w:semiHidden/>
    <w:unhideWhenUsed/>
    <w:rsid w:val="00966894"/>
  </w:style>
  <w:style w:type="numbering" w:customStyle="1" w:styleId="11126">
    <w:name w:val="Нет списка11126"/>
    <w:next w:val="af0"/>
    <w:semiHidden/>
    <w:rsid w:val="00966894"/>
  </w:style>
  <w:style w:type="numbering" w:customStyle="1" w:styleId="3360">
    <w:name w:val="Нет списка336"/>
    <w:next w:val="af0"/>
    <w:uiPriority w:val="99"/>
    <w:semiHidden/>
    <w:unhideWhenUsed/>
    <w:rsid w:val="00966894"/>
  </w:style>
  <w:style w:type="numbering" w:customStyle="1" w:styleId="1236">
    <w:name w:val="Нет списка1236"/>
    <w:next w:val="af0"/>
    <w:semiHidden/>
    <w:rsid w:val="00966894"/>
  </w:style>
  <w:style w:type="numbering" w:customStyle="1" w:styleId="4260">
    <w:name w:val="Нет списка426"/>
    <w:next w:val="af0"/>
    <w:uiPriority w:val="99"/>
    <w:semiHidden/>
    <w:unhideWhenUsed/>
    <w:rsid w:val="00966894"/>
  </w:style>
  <w:style w:type="numbering" w:customStyle="1" w:styleId="5160">
    <w:name w:val="Нет списка516"/>
    <w:next w:val="af0"/>
    <w:uiPriority w:val="99"/>
    <w:semiHidden/>
    <w:unhideWhenUsed/>
    <w:rsid w:val="00966894"/>
  </w:style>
  <w:style w:type="numbering" w:customStyle="1" w:styleId="13160">
    <w:name w:val="Нет списка1316"/>
    <w:next w:val="af0"/>
    <w:uiPriority w:val="99"/>
    <w:semiHidden/>
    <w:rsid w:val="00966894"/>
  </w:style>
  <w:style w:type="numbering" w:customStyle="1" w:styleId="111117">
    <w:name w:val="Нет списка111117"/>
    <w:next w:val="af0"/>
    <w:semiHidden/>
    <w:rsid w:val="00966894"/>
  </w:style>
  <w:style w:type="numbering" w:customStyle="1" w:styleId="111111126">
    <w:name w:val="1 / 1.1 / 1.1.1126"/>
    <w:basedOn w:val="af0"/>
    <w:next w:val="1111114"/>
    <w:rsid w:val="00966894"/>
  </w:style>
  <w:style w:type="numbering" w:customStyle="1" w:styleId="21160">
    <w:name w:val="Нет списка2116"/>
    <w:next w:val="af0"/>
    <w:uiPriority w:val="99"/>
    <w:semiHidden/>
    <w:unhideWhenUsed/>
    <w:rsid w:val="00966894"/>
  </w:style>
  <w:style w:type="numbering" w:customStyle="1" w:styleId="11111160">
    <w:name w:val="Нет списка1111116"/>
    <w:next w:val="af0"/>
    <w:uiPriority w:val="99"/>
    <w:semiHidden/>
    <w:rsid w:val="00966894"/>
  </w:style>
  <w:style w:type="numbering" w:customStyle="1" w:styleId="31160">
    <w:name w:val="Нет списка3116"/>
    <w:next w:val="af0"/>
    <w:uiPriority w:val="99"/>
    <w:semiHidden/>
    <w:unhideWhenUsed/>
    <w:rsid w:val="00966894"/>
  </w:style>
  <w:style w:type="numbering" w:customStyle="1" w:styleId="12116">
    <w:name w:val="Нет списка12116"/>
    <w:next w:val="af0"/>
    <w:semiHidden/>
    <w:rsid w:val="00966894"/>
  </w:style>
  <w:style w:type="numbering" w:customStyle="1" w:styleId="41160">
    <w:name w:val="Нет списка4116"/>
    <w:next w:val="af0"/>
    <w:uiPriority w:val="99"/>
    <w:semiHidden/>
    <w:unhideWhenUsed/>
    <w:rsid w:val="00966894"/>
  </w:style>
  <w:style w:type="numbering" w:customStyle="1" w:styleId="6160">
    <w:name w:val="Нет списка616"/>
    <w:next w:val="af0"/>
    <w:uiPriority w:val="99"/>
    <w:semiHidden/>
    <w:unhideWhenUsed/>
    <w:rsid w:val="00966894"/>
  </w:style>
  <w:style w:type="numbering" w:customStyle="1" w:styleId="1111111117">
    <w:name w:val="1 / 1.1 / 1.1.11117"/>
    <w:rsid w:val="00966894"/>
  </w:style>
  <w:style w:type="numbering" w:customStyle="1" w:styleId="7160">
    <w:name w:val="Нет списка716"/>
    <w:next w:val="af0"/>
    <w:uiPriority w:val="99"/>
    <w:semiHidden/>
    <w:unhideWhenUsed/>
    <w:rsid w:val="00966894"/>
  </w:style>
  <w:style w:type="numbering" w:customStyle="1" w:styleId="14160">
    <w:name w:val="Нет списка1416"/>
    <w:next w:val="af0"/>
    <w:uiPriority w:val="99"/>
    <w:semiHidden/>
    <w:rsid w:val="00966894"/>
  </w:style>
  <w:style w:type="numbering" w:customStyle="1" w:styleId="111111217">
    <w:name w:val="1 / 1.1 / 1.1.1217"/>
    <w:basedOn w:val="af0"/>
    <w:next w:val="1111114"/>
    <w:rsid w:val="00966894"/>
  </w:style>
  <w:style w:type="numbering" w:customStyle="1" w:styleId="22160">
    <w:name w:val="Нет списка2216"/>
    <w:next w:val="af0"/>
    <w:uiPriority w:val="99"/>
    <w:semiHidden/>
    <w:unhideWhenUsed/>
    <w:rsid w:val="00966894"/>
  </w:style>
  <w:style w:type="numbering" w:customStyle="1" w:styleId="11216">
    <w:name w:val="Нет списка11216"/>
    <w:next w:val="af0"/>
    <w:semiHidden/>
    <w:rsid w:val="00966894"/>
  </w:style>
  <w:style w:type="numbering" w:customStyle="1" w:styleId="32160">
    <w:name w:val="Нет списка3216"/>
    <w:next w:val="af0"/>
    <w:uiPriority w:val="99"/>
    <w:semiHidden/>
    <w:unhideWhenUsed/>
    <w:rsid w:val="00966894"/>
  </w:style>
  <w:style w:type="numbering" w:customStyle="1" w:styleId="12216">
    <w:name w:val="Нет списка12216"/>
    <w:next w:val="af0"/>
    <w:semiHidden/>
    <w:rsid w:val="00966894"/>
  </w:style>
  <w:style w:type="numbering" w:customStyle="1" w:styleId="950">
    <w:name w:val="Нет списка95"/>
    <w:next w:val="af0"/>
    <w:uiPriority w:val="99"/>
    <w:semiHidden/>
    <w:unhideWhenUsed/>
    <w:rsid w:val="00966894"/>
  </w:style>
  <w:style w:type="numbering" w:customStyle="1" w:styleId="165">
    <w:name w:val="Нет списка165"/>
    <w:next w:val="af0"/>
    <w:uiPriority w:val="99"/>
    <w:semiHidden/>
    <w:rsid w:val="00966894"/>
  </w:style>
  <w:style w:type="numbering" w:customStyle="1" w:styleId="1145">
    <w:name w:val="Нет списка1145"/>
    <w:next w:val="af0"/>
    <w:uiPriority w:val="99"/>
    <w:semiHidden/>
    <w:rsid w:val="00966894"/>
  </w:style>
  <w:style w:type="numbering" w:customStyle="1" w:styleId="11111145">
    <w:name w:val="1 / 1.1 / 1.1.145"/>
    <w:basedOn w:val="af0"/>
    <w:next w:val="1111114"/>
    <w:rsid w:val="00966894"/>
  </w:style>
  <w:style w:type="numbering" w:customStyle="1" w:styleId="2450">
    <w:name w:val="Нет списка245"/>
    <w:next w:val="af0"/>
    <w:uiPriority w:val="99"/>
    <w:semiHidden/>
    <w:unhideWhenUsed/>
    <w:rsid w:val="00966894"/>
  </w:style>
  <w:style w:type="numbering" w:customStyle="1" w:styleId="11135">
    <w:name w:val="Нет списка11135"/>
    <w:next w:val="af0"/>
    <w:semiHidden/>
    <w:rsid w:val="00966894"/>
  </w:style>
  <w:style w:type="numbering" w:customStyle="1" w:styleId="3450">
    <w:name w:val="Нет списка345"/>
    <w:next w:val="af0"/>
    <w:uiPriority w:val="99"/>
    <w:semiHidden/>
    <w:unhideWhenUsed/>
    <w:rsid w:val="00966894"/>
  </w:style>
  <w:style w:type="numbering" w:customStyle="1" w:styleId="1245">
    <w:name w:val="Нет списка1245"/>
    <w:next w:val="af0"/>
    <w:semiHidden/>
    <w:rsid w:val="00966894"/>
  </w:style>
  <w:style w:type="numbering" w:customStyle="1" w:styleId="4350">
    <w:name w:val="Нет списка435"/>
    <w:next w:val="af0"/>
    <w:uiPriority w:val="99"/>
    <w:semiHidden/>
    <w:unhideWhenUsed/>
    <w:rsid w:val="00966894"/>
  </w:style>
  <w:style w:type="numbering" w:customStyle="1" w:styleId="5250">
    <w:name w:val="Нет списка525"/>
    <w:next w:val="af0"/>
    <w:uiPriority w:val="99"/>
    <w:semiHidden/>
    <w:unhideWhenUsed/>
    <w:rsid w:val="00966894"/>
  </w:style>
  <w:style w:type="numbering" w:customStyle="1" w:styleId="13250">
    <w:name w:val="Нет списка1325"/>
    <w:next w:val="af0"/>
    <w:uiPriority w:val="99"/>
    <w:semiHidden/>
    <w:rsid w:val="00966894"/>
  </w:style>
  <w:style w:type="numbering" w:customStyle="1" w:styleId="111125">
    <w:name w:val="Нет списка111125"/>
    <w:next w:val="af0"/>
    <w:uiPriority w:val="99"/>
    <w:semiHidden/>
    <w:rsid w:val="00966894"/>
  </w:style>
  <w:style w:type="numbering" w:customStyle="1" w:styleId="111111135">
    <w:name w:val="1 / 1.1 / 1.1.1135"/>
    <w:basedOn w:val="af0"/>
    <w:next w:val="1111114"/>
    <w:rsid w:val="00966894"/>
  </w:style>
  <w:style w:type="numbering" w:customStyle="1" w:styleId="21250">
    <w:name w:val="Нет списка2125"/>
    <w:next w:val="af0"/>
    <w:uiPriority w:val="99"/>
    <w:semiHidden/>
    <w:unhideWhenUsed/>
    <w:rsid w:val="00966894"/>
  </w:style>
  <w:style w:type="numbering" w:customStyle="1" w:styleId="1111125">
    <w:name w:val="Нет списка1111125"/>
    <w:next w:val="af0"/>
    <w:semiHidden/>
    <w:rsid w:val="00966894"/>
  </w:style>
  <w:style w:type="numbering" w:customStyle="1" w:styleId="31250">
    <w:name w:val="Нет списка3125"/>
    <w:next w:val="af0"/>
    <w:uiPriority w:val="99"/>
    <w:semiHidden/>
    <w:unhideWhenUsed/>
    <w:rsid w:val="00966894"/>
  </w:style>
  <w:style w:type="numbering" w:customStyle="1" w:styleId="12125">
    <w:name w:val="Нет списка12125"/>
    <w:next w:val="af0"/>
    <w:semiHidden/>
    <w:rsid w:val="00966894"/>
  </w:style>
  <w:style w:type="numbering" w:customStyle="1" w:styleId="41250">
    <w:name w:val="Нет списка4125"/>
    <w:next w:val="af0"/>
    <w:uiPriority w:val="99"/>
    <w:semiHidden/>
    <w:unhideWhenUsed/>
    <w:rsid w:val="00966894"/>
  </w:style>
  <w:style w:type="numbering" w:customStyle="1" w:styleId="6250">
    <w:name w:val="Нет списка625"/>
    <w:next w:val="af0"/>
    <w:uiPriority w:val="99"/>
    <w:semiHidden/>
    <w:unhideWhenUsed/>
    <w:rsid w:val="00966894"/>
  </w:style>
  <w:style w:type="numbering" w:customStyle="1" w:styleId="1111111126">
    <w:name w:val="1 / 1.1 / 1.1.11126"/>
    <w:rsid w:val="00966894"/>
  </w:style>
  <w:style w:type="numbering" w:customStyle="1" w:styleId="7250">
    <w:name w:val="Нет списка725"/>
    <w:next w:val="af0"/>
    <w:uiPriority w:val="99"/>
    <w:semiHidden/>
    <w:unhideWhenUsed/>
    <w:rsid w:val="00966894"/>
  </w:style>
  <w:style w:type="numbering" w:customStyle="1" w:styleId="14250">
    <w:name w:val="Нет списка1425"/>
    <w:next w:val="af0"/>
    <w:uiPriority w:val="99"/>
    <w:semiHidden/>
    <w:rsid w:val="00966894"/>
  </w:style>
  <w:style w:type="numbering" w:customStyle="1" w:styleId="111111225">
    <w:name w:val="1 / 1.1 / 1.1.1225"/>
    <w:basedOn w:val="af0"/>
    <w:next w:val="1111114"/>
    <w:rsid w:val="00966894"/>
  </w:style>
  <w:style w:type="numbering" w:customStyle="1" w:styleId="22250">
    <w:name w:val="Нет списка2225"/>
    <w:next w:val="af0"/>
    <w:uiPriority w:val="99"/>
    <w:semiHidden/>
    <w:unhideWhenUsed/>
    <w:rsid w:val="00966894"/>
  </w:style>
  <w:style w:type="numbering" w:customStyle="1" w:styleId="11225">
    <w:name w:val="Нет списка11225"/>
    <w:next w:val="af0"/>
    <w:semiHidden/>
    <w:rsid w:val="00966894"/>
  </w:style>
  <w:style w:type="numbering" w:customStyle="1" w:styleId="32250">
    <w:name w:val="Нет списка3225"/>
    <w:next w:val="af0"/>
    <w:uiPriority w:val="99"/>
    <w:semiHidden/>
    <w:unhideWhenUsed/>
    <w:rsid w:val="00966894"/>
  </w:style>
  <w:style w:type="numbering" w:customStyle="1" w:styleId="12225">
    <w:name w:val="Нет списка12225"/>
    <w:next w:val="af0"/>
    <w:semiHidden/>
    <w:rsid w:val="00966894"/>
  </w:style>
  <w:style w:type="numbering" w:customStyle="1" w:styleId="8150">
    <w:name w:val="Нет списка815"/>
    <w:next w:val="af0"/>
    <w:uiPriority w:val="99"/>
    <w:semiHidden/>
    <w:unhideWhenUsed/>
    <w:rsid w:val="00966894"/>
  </w:style>
  <w:style w:type="numbering" w:customStyle="1" w:styleId="15150">
    <w:name w:val="Нет списка1515"/>
    <w:next w:val="af0"/>
    <w:uiPriority w:val="99"/>
    <w:semiHidden/>
    <w:rsid w:val="00966894"/>
  </w:style>
  <w:style w:type="numbering" w:customStyle="1" w:styleId="11315">
    <w:name w:val="Нет списка11315"/>
    <w:next w:val="af0"/>
    <w:uiPriority w:val="99"/>
    <w:semiHidden/>
    <w:rsid w:val="00966894"/>
  </w:style>
  <w:style w:type="numbering" w:customStyle="1" w:styleId="1111113150">
    <w:name w:val="1 / 1.1 / 1.1.1315"/>
    <w:basedOn w:val="af0"/>
    <w:next w:val="1111114"/>
    <w:rsid w:val="00966894"/>
  </w:style>
  <w:style w:type="numbering" w:customStyle="1" w:styleId="23150">
    <w:name w:val="Нет списка2315"/>
    <w:next w:val="af0"/>
    <w:uiPriority w:val="99"/>
    <w:semiHidden/>
    <w:unhideWhenUsed/>
    <w:rsid w:val="00966894"/>
  </w:style>
  <w:style w:type="numbering" w:customStyle="1" w:styleId="111215">
    <w:name w:val="Нет списка111215"/>
    <w:next w:val="af0"/>
    <w:semiHidden/>
    <w:rsid w:val="00966894"/>
  </w:style>
  <w:style w:type="numbering" w:customStyle="1" w:styleId="33150">
    <w:name w:val="Нет списка3315"/>
    <w:next w:val="af0"/>
    <w:uiPriority w:val="99"/>
    <w:semiHidden/>
    <w:unhideWhenUsed/>
    <w:rsid w:val="00966894"/>
  </w:style>
  <w:style w:type="numbering" w:customStyle="1" w:styleId="12315">
    <w:name w:val="Нет списка12315"/>
    <w:next w:val="af0"/>
    <w:semiHidden/>
    <w:rsid w:val="00966894"/>
  </w:style>
  <w:style w:type="numbering" w:customStyle="1" w:styleId="42150">
    <w:name w:val="Нет списка4215"/>
    <w:next w:val="af0"/>
    <w:uiPriority w:val="99"/>
    <w:semiHidden/>
    <w:unhideWhenUsed/>
    <w:rsid w:val="00966894"/>
  </w:style>
  <w:style w:type="numbering" w:customStyle="1" w:styleId="51150">
    <w:name w:val="Нет списка5115"/>
    <w:next w:val="af0"/>
    <w:uiPriority w:val="99"/>
    <w:semiHidden/>
    <w:unhideWhenUsed/>
    <w:rsid w:val="00966894"/>
  </w:style>
  <w:style w:type="numbering" w:customStyle="1" w:styleId="131150">
    <w:name w:val="Нет списка13115"/>
    <w:next w:val="af0"/>
    <w:uiPriority w:val="99"/>
    <w:semiHidden/>
    <w:rsid w:val="00966894"/>
  </w:style>
  <w:style w:type="numbering" w:customStyle="1" w:styleId="111111160">
    <w:name w:val="Нет списка11111116"/>
    <w:next w:val="af0"/>
    <w:semiHidden/>
    <w:rsid w:val="00966894"/>
  </w:style>
  <w:style w:type="numbering" w:customStyle="1" w:styleId="1111111215">
    <w:name w:val="1 / 1.1 / 1.1.11215"/>
    <w:basedOn w:val="af0"/>
    <w:next w:val="1111114"/>
    <w:rsid w:val="00966894"/>
  </w:style>
  <w:style w:type="numbering" w:customStyle="1" w:styleId="211150">
    <w:name w:val="Нет списка21115"/>
    <w:next w:val="af0"/>
    <w:uiPriority w:val="99"/>
    <w:semiHidden/>
    <w:unhideWhenUsed/>
    <w:rsid w:val="00966894"/>
  </w:style>
  <w:style w:type="numbering" w:customStyle="1" w:styleId="1111111150">
    <w:name w:val="Нет списка111111115"/>
    <w:next w:val="af0"/>
    <w:uiPriority w:val="99"/>
    <w:semiHidden/>
    <w:rsid w:val="00966894"/>
  </w:style>
  <w:style w:type="numbering" w:customStyle="1" w:styleId="311150">
    <w:name w:val="Нет списка31115"/>
    <w:next w:val="af0"/>
    <w:uiPriority w:val="99"/>
    <w:semiHidden/>
    <w:unhideWhenUsed/>
    <w:rsid w:val="00966894"/>
  </w:style>
  <w:style w:type="numbering" w:customStyle="1" w:styleId="121115">
    <w:name w:val="Нет списка121115"/>
    <w:next w:val="af0"/>
    <w:semiHidden/>
    <w:rsid w:val="00966894"/>
  </w:style>
  <w:style w:type="numbering" w:customStyle="1" w:styleId="411150">
    <w:name w:val="Нет списка41115"/>
    <w:next w:val="af0"/>
    <w:uiPriority w:val="99"/>
    <w:semiHidden/>
    <w:unhideWhenUsed/>
    <w:rsid w:val="00966894"/>
  </w:style>
  <w:style w:type="numbering" w:customStyle="1" w:styleId="61150">
    <w:name w:val="Нет списка6115"/>
    <w:next w:val="af0"/>
    <w:uiPriority w:val="99"/>
    <w:semiHidden/>
    <w:unhideWhenUsed/>
    <w:rsid w:val="00966894"/>
  </w:style>
  <w:style w:type="numbering" w:customStyle="1" w:styleId="11111111116">
    <w:name w:val="1 / 1.1 / 1.1.111116"/>
    <w:rsid w:val="00966894"/>
  </w:style>
  <w:style w:type="numbering" w:customStyle="1" w:styleId="71150">
    <w:name w:val="Нет списка7115"/>
    <w:next w:val="af0"/>
    <w:uiPriority w:val="99"/>
    <w:semiHidden/>
    <w:unhideWhenUsed/>
    <w:rsid w:val="00966894"/>
  </w:style>
  <w:style w:type="numbering" w:customStyle="1" w:styleId="141150">
    <w:name w:val="Нет списка14115"/>
    <w:next w:val="af0"/>
    <w:uiPriority w:val="99"/>
    <w:semiHidden/>
    <w:rsid w:val="00966894"/>
  </w:style>
  <w:style w:type="numbering" w:customStyle="1" w:styleId="11111121160">
    <w:name w:val="1 / 1.1 / 1.1.12116"/>
    <w:basedOn w:val="af0"/>
    <w:next w:val="1111114"/>
    <w:rsid w:val="00966894"/>
  </w:style>
  <w:style w:type="numbering" w:customStyle="1" w:styleId="221150">
    <w:name w:val="Нет списка22115"/>
    <w:next w:val="af0"/>
    <w:uiPriority w:val="99"/>
    <w:semiHidden/>
    <w:unhideWhenUsed/>
    <w:rsid w:val="00966894"/>
  </w:style>
  <w:style w:type="numbering" w:customStyle="1" w:styleId="112115">
    <w:name w:val="Нет списка112115"/>
    <w:next w:val="af0"/>
    <w:semiHidden/>
    <w:rsid w:val="00966894"/>
  </w:style>
  <w:style w:type="numbering" w:customStyle="1" w:styleId="321150">
    <w:name w:val="Нет списка32115"/>
    <w:next w:val="af0"/>
    <w:uiPriority w:val="99"/>
    <w:semiHidden/>
    <w:unhideWhenUsed/>
    <w:rsid w:val="00966894"/>
  </w:style>
  <w:style w:type="numbering" w:customStyle="1" w:styleId="122115">
    <w:name w:val="Нет списка122115"/>
    <w:next w:val="af0"/>
    <w:semiHidden/>
    <w:rsid w:val="00966894"/>
  </w:style>
  <w:style w:type="numbering" w:customStyle="1" w:styleId="1040">
    <w:name w:val="Нет списка104"/>
    <w:next w:val="af0"/>
    <w:uiPriority w:val="99"/>
    <w:semiHidden/>
    <w:unhideWhenUsed/>
    <w:rsid w:val="00966894"/>
  </w:style>
  <w:style w:type="numbering" w:customStyle="1" w:styleId="174">
    <w:name w:val="Нет списка174"/>
    <w:next w:val="af0"/>
    <w:uiPriority w:val="99"/>
    <w:semiHidden/>
    <w:rsid w:val="00966894"/>
  </w:style>
  <w:style w:type="numbering" w:customStyle="1" w:styleId="1154">
    <w:name w:val="Нет списка1154"/>
    <w:next w:val="af0"/>
    <w:uiPriority w:val="99"/>
    <w:semiHidden/>
    <w:rsid w:val="00966894"/>
  </w:style>
  <w:style w:type="numbering" w:customStyle="1" w:styleId="11111154">
    <w:name w:val="1 / 1.1 / 1.1.154"/>
    <w:basedOn w:val="af0"/>
    <w:next w:val="1111114"/>
    <w:rsid w:val="00966894"/>
  </w:style>
  <w:style w:type="numbering" w:customStyle="1" w:styleId="2540">
    <w:name w:val="Нет списка254"/>
    <w:next w:val="af0"/>
    <w:uiPriority w:val="99"/>
    <w:semiHidden/>
    <w:unhideWhenUsed/>
    <w:rsid w:val="00966894"/>
  </w:style>
  <w:style w:type="numbering" w:customStyle="1" w:styleId="11144">
    <w:name w:val="Нет списка11144"/>
    <w:next w:val="af0"/>
    <w:semiHidden/>
    <w:rsid w:val="00966894"/>
  </w:style>
  <w:style w:type="numbering" w:customStyle="1" w:styleId="3540">
    <w:name w:val="Нет списка354"/>
    <w:next w:val="af0"/>
    <w:uiPriority w:val="99"/>
    <w:semiHidden/>
    <w:unhideWhenUsed/>
    <w:rsid w:val="00966894"/>
  </w:style>
  <w:style w:type="numbering" w:customStyle="1" w:styleId="12540">
    <w:name w:val="Нет списка1254"/>
    <w:next w:val="af0"/>
    <w:semiHidden/>
    <w:rsid w:val="00966894"/>
  </w:style>
  <w:style w:type="numbering" w:customStyle="1" w:styleId="4440">
    <w:name w:val="Нет списка444"/>
    <w:next w:val="af0"/>
    <w:uiPriority w:val="99"/>
    <w:semiHidden/>
    <w:unhideWhenUsed/>
    <w:rsid w:val="00966894"/>
  </w:style>
  <w:style w:type="numbering" w:customStyle="1" w:styleId="5340">
    <w:name w:val="Нет списка534"/>
    <w:next w:val="af0"/>
    <w:uiPriority w:val="99"/>
    <w:semiHidden/>
    <w:unhideWhenUsed/>
    <w:rsid w:val="00966894"/>
  </w:style>
  <w:style w:type="numbering" w:customStyle="1" w:styleId="13340">
    <w:name w:val="Нет списка1334"/>
    <w:next w:val="af0"/>
    <w:uiPriority w:val="99"/>
    <w:semiHidden/>
    <w:rsid w:val="00966894"/>
  </w:style>
  <w:style w:type="numbering" w:customStyle="1" w:styleId="111134">
    <w:name w:val="Нет списка111134"/>
    <w:next w:val="af0"/>
    <w:uiPriority w:val="99"/>
    <w:semiHidden/>
    <w:rsid w:val="00966894"/>
  </w:style>
  <w:style w:type="numbering" w:customStyle="1" w:styleId="111111144">
    <w:name w:val="1 / 1.1 / 1.1.1144"/>
    <w:basedOn w:val="af0"/>
    <w:next w:val="1111114"/>
    <w:rsid w:val="00966894"/>
  </w:style>
  <w:style w:type="numbering" w:customStyle="1" w:styleId="21340">
    <w:name w:val="Нет списка2134"/>
    <w:next w:val="af0"/>
    <w:uiPriority w:val="99"/>
    <w:semiHidden/>
    <w:unhideWhenUsed/>
    <w:rsid w:val="00966894"/>
  </w:style>
  <w:style w:type="numbering" w:customStyle="1" w:styleId="1111134">
    <w:name w:val="Нет списка1111134"/>
    <w:next w:val="af0"/>
    <w:semiHidden/>
    <w:rsid w:val="00966894"/>
  </w:style>
  <w:style w:type="numbering" w:customStyle="1" w:styleId="31340">
    <w:name w:val="Нет списка3134"/>
    <w:next w:val="af0"/>
    <w:uiPriority w:val="99"/>
    <w:semiHidden/>
    <w:unhideWhenUsed/>
    <w:rsid w:val="00966894"/>
  </w:style>
  <w:style w:type="numbering" w:customStyle="1" w:styleId="12134">
    <w:name w:val="Нет списка12134"/>
    <w:next w:val="af0"/>
    <w:semiHidden/>
    <w:rsid w:val="00966894"/>
  </w:style>
  <w:style w:type="numbering" w:customStyle="1" w:styleId="41340">
    <w:name w:val="Нет списка4134"/>
    <w:next w:val="af0"/>
    <w:uiPriority w:val="99"/>
    <w:semiHidden/>
    <w:unhideWhenUsed/>
    <w:rsid w:val="00966894"/>
  </w:style>
  <w:style w:type="numbering" w:customStyle="1" w:styleId="6340">
    <w:name w:val="Нет списка634"/>
    <w:next w:val="af0"/>
    <w:uiPriority w:val="99"/>
    <w:semiHidden/>
    <w:unhideWhenUsed/>
    <w:rsid w:val="00966894"/>
  </w:style>
  <w:style w:type="numbering" w:customStyle="1" w:styleId="7340">
    <w:name w:val="Нет списка734"/>
    <w:next w:val="af0"/>
    <w:uiPriority w:val="99"/>
    <w:semiHidden/>
    <w:unhideWhenUsed/>
    <w:rsid w:val="00966894"/>
  </w:style>
  <w:style w:type="numbering" w:customStyle="1" w:styleId="14340">
    <w:name w:val="Нет списка1434"/>
    <w:next w:val="af0"/>
    <w:uiPriority w:val="99"/>
    <w:semiHidden/>
    <w:rsid w:val="00966894"/>
  </w:style>
  <w:style w:type="numbering" w:customStyle="1" w:styleId="111111234">
    <w:name w:val="1 / 1.1 / 1.1.1234"/>
    <w:basedOn w:val="af0"/>
    <w:next w:val="1111114"/>
    <w:rsid w:val="00966894"/>
  </w:style>
  <w:style w:type="numbering" w:customStyle="1" w:styleId="22340">
    <w:name w:val="Нет списка2234"/>
    <w:next w:val="af0"/>
    <w:uiPriority w:val="99"/>
    <w:semiHidden/>
    <w:unhideWhenUsed/>
    <w:rsid w:val="00966894"/>
  </w:style>
  <w:style w:type="numbering" w:customStyle="1" w:styleId="11234">
    <w:name w:val="Нет списка11234"/>
    <w:next w:val="af0"/>
    <w:semiHidden/>
    <w:rsid w:val="00966894"/>
  </w:style>
  <w:style w:type="numbering" w:customStyle="1" w:styleId="32340">
    <w:name w:val="Нет списка3234"/>
    <w:next w:val="af0"/>
    <w:uiPriority w:val="99"/>
    <w:semiHidden/>
    <w:unhideWhenUsed/>
    <w:rsid w:val="00966894"/>
  </w:style>
  <w:style w:type="numbering" w:customStyle="1" w:styleId="12234">
    <w:name w:val="Нет списка12234"/>
    <w:next w:val="af0"/>
    <w:semiHidden/>
    <w:rsid w:val="00966894"/>
  </w:style>
  <w:style w:type="numbering" w:customStyle="1" w:styleId="8240">
    <w:name w:val="Нет списка824"/>
    <w:next w:val="af0"/>
    <w:uiPriority w:val="99"/>
    <w:semiHidden/>
    <w:unhideWhenUsed/>
    <w:rsid w:val="00966894"/>
  </w:style>
  <w:style w:type="numbering" w:customStyle="1" w:styleId="1524">
    <w:name w:val="Нет списка1524"/>
    <w:next w:val="af0"/>
    <w:uiPriority w:val="99"/>
    <w:semiHidden/>
    <w:rsid w:val="00966894"/>
  </w:style>
  <w:style w:type="numbering" w:customStyle="1" w:styleId="11324">
    <w:name w:val="Нет списка11324"/>
    <w:next w:val="af0"/>
    <w:uiPriority w:val="99"/>
    <w:semiHidden/>
    <w:rsid w:val="00966894"/>
  </w:style>
  <w:style w:type="numbering" w:customStyle="1" w:styleId="111111324">
    <w:name w:val="1 / 1.1 / 1.1.1324"/>
    <w:basedOn w:val="af0"/>
    <w:next w:val="1111114"/>
    <w:rsid w:val="00966894"/>
  </w:style>
  <w:style w:type="numbering" w:customStyle="1" w:styleId="23240">
    <w:name w:val="Нет списка2324"/>
    <w:next w:val="af0"/>
    <w:uiPriority w:val="99"/>
    <w:semiHidden/>
    <w:unhideWhenUsed/>
    <w:rsid w:val="00966894"/>
  </w:style>
  <w:style w:type="numbering" w:customStyle="1" w:styleId="111224">
    <w:name w:val="Нет списка111224"/>
    <w:next w:val="af0"/>
    <w:semiHidden/>
    <w:rsid w:val="00966894"/>
  </w:style>
  <w:style w:type="numbering" w:customStyle="1" w:styleId="33240">
    <w:name w:val="Нет списка3324"/>
    <w:next w:val="af0"/>
    <w:uiPriority w:val="99"/>
    <w:semiHidden/>
    <w:unhideWhenUsed/>
    <w:rsid w:val="00966894"/>
  </w:style>
  <w:style w:type="numbering" w:customStyle="1" w:styleId="12324">
    <w:name w:val="Нет списка12324"/>
    <w:next w:val="af0"/>
    <w:semiHidden/>
    <w:rsid w:val="00966894"/>
  </w:style>
  <w:style w:type="numbering" w:customStyle="1" w:styleId="42240">
    <w:name w:val="Нет списка4224"/>
    <w:next w:val="af0"/>
    <w:uiPriority w:val="99"/>
    <w:semiHidden/>
    <w:unhideWhenUsed/>
    <w:rsid w:val="00966894"/>
  </w:style>
  <w:style w:type="numbering" w:customStyle="1" w:styleId="51240">
    <w:name w:val="Нет списка5124"/>
    <w:next w:val="af0"/>
    <w:uiPriority w:val="99"/>
    <w:semiHidden/>
    <w:unhideWhenUsed/>
    <w:rsid w:val="00966894"/>
  </w:style>
  <w:style w:type="numbering" w:customStyle="1" w:styleId="131240">
    <w:name w:val="Нет списка13124"/>
    <w:next w:val="af0"/>
    <w:uiPriority w:val="99"/>
    <w:semiHidden/>
    <w:rsid w:val="00966894"/>
  </w:style>
  <w:style w:type="numbering" w:customStyle="1" w:styleId="111111242">
    <w:name w:val="Нет списка11111124"/>
    <w:next w:val="af0"/>
    <w:uiPriority w:val="99"/>
    <w:semiHidden/>
    <w:rsid w:val="00966894"/>
  </w:style>
  <w:style w:type="numbering" w:customStyle="1" w:styleId="1111111224">
    <w:name w:val="1 / 1.1 / 1.1.11224"/>
    <w:basedOn w:val="af0"/>
    <w:next w:val="1111114"/>
    <w:rsid w:val="00966894"/>
  </w:style>
  <w:style w:type="numbering" w:customStyle="1" w:styleId="211240">
    <w:name w:val="Нет списка21124"/>
    <w:next w:val="af0"/>
    <w:uiPriority w:val="99"/>
    <w:semiHidden/>
    <w:unhideWhenUsed/>
    <w:rsid w:val="00966894"/>
  </w:style>
  <w:style w:type="numbering" w:customStyle="1" w:styleId="1111111240">
    <w:name w:val="Нет списка111111124"/>
    <w:next w:val="af0"/>
    <w:semiHidden/>
    <w:rsid w:val="00966894"/>
  </w:style>
  <w:style w:type="numbering" w:customStyle="1" w:styleId="311240">
    <w:name w:val="Нет списка31124"/>
    <w:next w:val="af0"/>
    <w:uiPriority w:val="99"/>
    <w:semiHidden/>
    <w:unhideWhenUsed/>
    <w:rsid w:val="00966894"/>
  </w:style>
  <w:style w:type="numbering" w:customStyle="1" w:styleId="121124">
    <w:name w:val="Нет списка121124"/>
    <w:next w:val="af0"/>
    <w:semiHidden/>
    <w:rsid w:val="00966894"/>
  </w:style>
  <w:style w:type="numbering" w:customStyle="1" w:styleId="411240">
    <w:name w:val="Нет списка41124"/>
    <w:next w:val="af0"/>
    <w:uiPriority w:val="99"/>
    <w:semiHidden/>
    <w:unhideWhenUsed/>
    <w:rsid w:val="00966894"/>
  </w:style>
  <w:style w:type="numbering" w:customStyle="1" w:styleId="6124">
    <w:name w:val="Нет списка6124"/>
    <w:next w:val="af0"/>
    <w:uiPriority w:val="99"/>
    <w:semiHidden/>
    <w:unhideWhenUsed/>
    <w:rsid w:val="00966894"/>
  </w:style>
  <w:style w:type="numbering" w:customStyle="1" w:styleId="11111111124">
    <w:name w:val="1 / 1.1 / 1.1.111124"/>
    <w:rsid w:val="00966894"/>
  </w:style>
  <w:style w:type="numbering" w:customStyle="1" w:styleId="7124">
    <w:name w:val="Нет списка7124"/>
    <w:next w:val="af0"/>
    <w:uiPriority w:val="99"/>
    <w:semiHidden/>
    <w:unhideWhenUsed/>
    <w:rsid w:val="00966894"/>
  </w:style>
  <w:style w:type="numbering" w:customStyle="1" w:styleId="14124">
    <w:name w:val="Нет списка14124"/>
    <w:next w:val="af0"/>
    <w:uiPriority w:val="99"/>
    <w:semiHidden/>
    <w:rsid w:val="00966894"/>
  </w:style>
  <w:style w:type="numbering" w:customStyle="1" w:styleId="1111112124">
    <w:name w:val="1 / 1.1 / 1.1.12124"/>
    <w:basedOn w:val="af0"/>
    <w:next w:val="1111114"/>
    <w:rsid w:val="00966894"/>
  </w:style>
  <w:style w:type="numbering" w:customStyle="1" w:styleId="221240">
    <w:name w:val="Нет списка22124"/>
    <w:next w:val="af0"/>
    <w:uiPriority w:val="99"/>
    <w:semiHidden/>
    <w:unhideWhenUsed/>
    <w:rsid w:val="00966894"/>
  </w:style>
  <w:style w:type="numbering" w:customStyle="1" w:styleId="112124">
    <w:name w:val="Нет списка112124"/>
    <w:next w:val="af0"/>
    <w:semiHidden/>
    <w:rsid w:val="00966894"/>
  </w:style>
  <w:style w:type="numbering" w:customStyle="1" w:styleId="321240">
    <w:name w:val="Нет списка32124"/>
    <w:next w:val="af0"/>
    <w:uiPriority w:val="99"/>
    <w:semiHidden/>
    <w:unhideWhenUsed/>
    <w:rsid w:val="00966894"/>
  </w:style>
  <w:style w:type="numbering" w:customStyle="1" w:styleId="122124">
    <w:name w:val="Нет списка122124"/>
    <w:next w:val="af0"/>
    <w:semiHidden/>
    <w:rsid w:val="00966894"/>
  </w:style>
  <w:style w:type="numbering" w:customStyle="1" w:styleId="9140">
    <w:name w:val="Нет списка914"/>
    <w:next w:val="af0"/>
    <w:uiPriority w:val="99"/>
    <w:semiHidden/>
    <w:unhideWhenUsed/>
    <w:rsid w:val="00966894"/>
  </w:style>
  <w:style w:type="numbering" w:customStyle="1" w:styleId="1614">
    <w:name w:val="Нет списка1614"/>
    <w:next w:val="af0"/>
    <w:uiPriority w:val="99"/>
    <w:semiHidden/>
    <w:rsid w:val="00966894"/>
  </w:style>
  <w:style w:type="numbering" w:customStyle="1" w:styleId="11414">
    <w:name w:val="Нет списка11414"/>
    <w:next w:val="af0"/>
    <w:uiPriority w:val="99"/>
    <w:semiHidden/>
    <w:rsid w:val="00966894"/>
  </w:style>
  <w:style w:type="numbering" w:customStyle="1" w:styleId="111111414">
    <w:name w:val="1 / 1.1 / 1.1.1414"/>
    <w:basedOn w:val="af0"/>
    <w:next w:val="1111114"/>
    <w:rsid w:val="00966894"/>
  </w:style>
  <w:style w:type="numbering" w:customStyle="1" w:styleId="24140">
    <w:name w:val="Нет списка2414"/>
    <w:next w:val="af0"/>
    <w:uiPriority w:val="99"/>
    <w:semiHidden/>
    <w:unhideWhenUsed/>
    <w:rsid w:val="00966894"/>
  </w:style>
  <w:style w:type="numbering" w:customStyle="1" w:styleId="111314">
    <w:name w:val="Нет списка111314"/>
    <w:next w:val="af0"/>
    <w:semiHidden/>
    <w:rsid w:val="00966894"/>
  </w:style>
  <w:style w:type="numbering" w:customStyle="1" w:styleId="34140">
    <w:name w:val="Нет списка3414"/>
    <w:next w:val="af0"/>
    <w:uiPriority w:val="99"/>
    <w:semiHidden/>
    <w:unhideWhenUsed/>
    <w:rsid w:val="00966894"/>
  </w:style>
  <w:style w:type="numbering" w:customStyle="1" w:styleId="12414">
    <w:name w:val="Нет списка12414"/>
    <w:next w:val="af0"/>
    <w:semiHidden/>
    <w:rsid w:val="00966894"/>
  </w:style>
  <w:style w:type="numbering" w:customStyle="1" w:styleId="43140">
    <w:name w:val="Нет списка4314"/>
    <w:next w:val="af0"/>
    <w:uiPriority w:val="99"/>
    <w:semiHidden/>
    <w:unhideWhenUsed/>
    <w:rsid w:val="00966894"/>
  </w:style>
  <w:style w:type="numbering" w:customStyle="1" w:styleId="52140">
    <w:name w:val="Нет списка5214"/>
    <w:next w:val="af0"/>
    <w:uiPriority w:val="99"/>
    <w:semiHidden/>
    <w:unhideWhenUsed/>
    <w:rsid w:val="00966894"/>
  </w:style>
  <w:style w:type="numbering" w:customStyle="1" w:styleId="132140">
    <w:name w:val="Нет списка13214"/>
    <w:next w:val="af0"/>
    <w:uiPriority w:val="99"/>
    <w:semiHidden/>
    <w:rsid w:val="00966894"/>
  </w:style>
  <w:style w:type="numbering" w:customStyle="1" w:styleId="1111214">
    <w:name w:val="Нет списка1111214"/>
    <w:next w:val="af0"/>
    <w:uiPriority w:val="99"/>
    <w:semiHidden/>
    <w:rsid w:val="00966894"/>
  </w:style>
  <w:style w:type="numbering" w:customStyle="1" w:styleId="1111111314">
    <w:name w:val="1 / 1.1 / 1.1.11314"/>
    <w:basedOn w:val="af0"/>
    <w:next w:val="1111114"/>
    <w:rsid w:val="00966894"/>
  </w:style>
  <w:style w:type="numbering" w:customStyle="1" w:styleId="212140">
    <w:name w:val="Нет списка21214"/>
    <w:next w:val="af0"/>
    <w:uiPriority w:val="99"/>
    <w:semiHidden/>
    <w:unhideWhenUsed/>
    <w:rsid w:val="00966894"/>
  </w:style>
  <w:style w:type="numbering" w:customStyle="1" w:styleId="11111214">
    <w:name w:val="Нет списка11111214"/>
    <w:next w:val="af0"/>
    <w:semiHidden/>
    <w:rsid w:val="00966894"/>
  </w:style>
  <w:style w:type="numbering" w:customStyle="1" w:styleId="312140">
    <w:name w:val="Нет списка31214"/>
    <w:next w:val="af0"/>
    <w:uiPriority w:val="99"/>
    <w:semiHidden/>
    <w:unhideWhenUsed/>
    <w:rsid w:val="00966894"/>
  </w:style>
  <w:style w:type="numbering" w:customStyle="1" w:styleId="121214">
    <w:name w:val="Нет списка121214"/>
    <w:next w:val="af0"/>
    <w:semiHidden/>
    <w:rsid w:val="00966894"/>
  </w:style>
  <w:style w:type="numbering" w:customStyle="1" w:styleId="412140">
    <w:name w:val="Нет списка41214"/>
    <w:next w:val="af0"/>
    <w:uiPriority w:val="99"/>
    <w:semiHidden/>
    <w:unhideWhenUsed/>
    <w:rsid w:val="00966894"/>
  </w:style>
  <w:style w:type="numbering" w:customStyle="1" w:styleId="62140">
    <w:name w:val="Нет списка6214"/>
    <w:next w:val="af0"/>
    <w:uiPriority w:val="99"/>
    <w:semiHidden/>
    <w:unhideWhenUsed/>
    <w:rsid w:val="00966894"/>
  </w:style>
  <w:style w:type="numbering" w:customStyle="1" w:styleId="7214">
    <w:name w:val="Нет списка7214"/>
    <w:next w:val="af0"/>
    <w:uiPriority w:val="99"/>
    <w:semiHidden/>
    <w:unhideWhenUsed/>
    <w:rsid w:val="00966894"/>
  </w:style>
  <w:style w:type="numbering" w:customStyle="1" w:styleId="14214">
    <w:name w:val="Нет списка14214"/>
    <w:next w:val="af0"/>
    <w:uiPriority w:val="99"/>
    <w:semiHidden/>
    <w:rsid w:val="00966894"/>
  </w:style>
  <w:style w:type="numbering" w:customStyle="1" w:styleId="1111112214">
    <w:name w:val="1 / 1.1 / 1.1.12214"/>
    <w:basedOn w:val="af0"/>
    <w:next w:val="1111114"/>
    <w:rsid w:val="00966894"/>
  </w:style>
  <w:style w:type="numbering" w:customStyle="1" w:styleId="222140">
    <w:name w:val="Нет списка22214"/>
    <w:next w:val="af0"/>
    <w:uiPriority w:val="99"/>
    <w:semiHidden/>
    <w:unhideWhenUsed/>
    <w:rsid w:val="00966894"/>
  </w:style>
  <w:style w:type="numbering" w:customStyle="1" w:styleId="112214">
    <w:name w:val="Нет списка112214"/>
    <w:next w:val="af0"/>
    <w:semiHidden/>
    <w:rsid w:val="00966894"/>
  </w:style>
  <w:style w:type="numbering" w:customStyle="1" w:styleId="322140">
    <w:name w:val="Нет списка32214"/>
    <w:next w:val="af0"/>
    <w:uiPriority w:val="99"/>
    <w:semiHidden/>
    <w:unhideWhenUsed/>
    <w:rsid w:val="00966894"/>
  </w:style>
  <w:style w:type="numbering" w:customStyle="1" w:styleId="122214">
    <w:name w:val="Нет списка122214"/>
    <w:next w:val="af0"/>
    <w:semiHidden/>
    <w:rsid w:val="00966894"/>
  </w:style>
  <w:style w:type="numbering" w:customStyle="1" w:styleId="81140">
    <w:name w:val="Нет списка8114"/>
    <w:next w:val="af0"/>
    <w:uiPriority w:val="99"/>
    <w:semiHidden/>
    <w:unhideWhenUsed/>
    <w:rsid w:val="00966894"/>
  </w:style>
  <w:style w:type="numbering" w:customStyle="1" w:styleId="15114">
    <w:name w:val="Нет списка15114"/>
    <w:next w:val="af0"/>
    <w:uiPriority w:val="99"/>
    <w:semiHidden/>
    <w:rsid w:val="00966894"/>
  </w:style>
  <w:style w:type="numbering" w:customStyle="1" w:styleId="113114">
    <w:name w:val="Нет списка113114"/>
    <w:next w:val="af0"/>
    <w:uiPriority w:val="99"/>
    <w:semiHidden/>
    <w:rsid w:val="00966894"/>
  </w:style>
  <w:style w:type="numbering" w:customStyle="1" w:styleId="1111113114">
    <w:name w:val="1 / 1.1 / 1.1.13114"/>
    <w:basedOn w:val="af0"/>
    <w:next w:val="1111114"/>
    <w:rsid w:val="00966894"/>
  </w:style>
  <w:style w:type="numbering" w:customStyle="1" w:styleId="231140">
    <w:name w:val="Нет списка23114"/>
    <w:next w:val="af0"/>
    <w:uiPriority w:val="99"/>
    <w:semiHidden/>
    <w:unhideWhenUsed/>
    <w:rsid w:val="00966894"/>
  </w:style>
  <w:style w:type="numbering" w:customStyle="1" w:styleId="1112114">
    <w:name w:val="Нет списка1112114"/>
    <w:next w:val="af0"/>
    <w:semiHidden/>
    <w:rsid w:val="00966894"/>
  </w:style>
  <w:style w:type="numbering" w:customStyle="1" w:styleId="331140">
    <w:name w:val="Нет списка33114"/>
    <w:next w:val="af0"/>
    <w:uiPriority w:val="99"/>
    <w:semiHidden/>
    <w:unhideWhenUsed/>
    <w:rsid w:val="00966894"/>
  </w:style>
  <w:style w:type="numbering" w:customStyle="1" w:styleId="123114">
    <w:name w:val="Нет списка123114"/>
    <w:next w:val="af0"/>
    <w:semiHidden/>
    <w:rsid w:val="00966894"/>
  </w:style>
  <w:style w:type="numbering" w:customStyle="1" w:styleId="421140">
    <w:name w:val="Нет списка42114"/>
    <w:next w:val="af0"/>
    <w:uiPriority w:val="99"/>
    <w:semiHidden/>
    <w:unhideWhenUsed/>
    <w:rsid w:val="00966894"/>
  </w:style>
  <w:style w:type="numbering" w:customStyle="1" w:styleId="511140">
    <w:name w:val="Нет списка51114"/>
    <w:next w:val="af0"/>
    <w:uiPriority w:val="99"/>
    <w:semiHidden/>
    <w:unhideWhenUsed/>
    <w:rsid w:val="00966894"/>
  </w:style>
  <w:style w:type="numbering" w:customStyle="1" w:styleId="1311140">
    <w:name w:val="Нет списка131114"/>
    <w:next w:val="af0"/>
    <w:uiPriority w:val="99"/>
    <w:semiHidden/>
    <w:rsid w:val="00966894"/>
  </w:style>
  <w:style w:type="numbering" w:customStyle="1" w:styleId="11111111150">
    <w:name w:val="Нет списка1111111115"/>
    <w:next w:val="af0"/>
    <w:semiHidden/>
    <w:rsid w:val="00966894"/>
  </w:style>
  <w:style w:type="numbering" w:customStyle="1" w:styleId="11111112114">
    <w:name w:val="1 / 1.1 / 1.1.112114"/>
    <w:basedOn w:val="af0"/>
    <w:next w:val="1111114"/>
    <w:rsid w:val="00966894"/>
  </w:style>
  <w:style w:type="numbering" w:customStyle="1" w:styleId="2111140">
    <w:name w:val="Нет списка211114"/>
    <w:next w:val="af0"/>
    <w:uiPriority w:val="99"/>
    <w:semiHidden/>
    <w:unhideWhenUsed/>
    <w:rsid w:val="00966894"/>
  </w:style>
  <w:style w:type="numbering" w:customStyle="1" w:styleId="111111111140">
    <w:name w:val="Нет списка11111111114"/>
    <w:next w:val="af0"/>
    <w:uiPriority w:val="99"/>
    <w:semiHidden/>
    <w:rsid w:val="00966894"/>
  </w:style>
  <w:style w:type="numbering" w:customStyle="1" w:styleId="3111140">
    <w:name w:val="Нет списка311114"/>
    <w:next w:val="af0"/>
    <w:uiPriority w:val="99"/>
    <w:semiHidden/>
    <w:unhideWhenUsed/>
    <w:rsid w:val="00966894"/>
  </w:style>
  <w:style w:type="numbering" w:customStyle="1" w:styleId="1211114">
    <w:name w:val="Нет списка1211114"/>
    <w:next w:val="af0"/>
    <w:semiHidden/>
    <w:rsid w:val="00966894"/>
  </w:style>
  <w:style w:type="numbering" w:customStyle="1" w:styleId="4111140">
    <w:name w:val="Нет списка411114"/>
    <w:next w:val="af0"/>
    <w:uiPriority w:val="99"/>
    <w:semiHidden/>
    <w:unhideWhenUsed/>
    <w:rsid w:val="00966894"/>
  </w:style>
  <w:style w:type="numbering" w:customStyle="1" w:styleId="61114">
    <w:name w:val="Нет списка61114"/>
    <w:next w:val="af0"/>
    <w:uiPriority w:val="99"/>
    <w:semiHidden/>
    <w:unhideWhenUsed/>
    <w:rsid w:val="00966894"/>
  </w:style>
  <w:style w:type="numbering" w:customStyle="1" w:styleId="71114">
    <w:name w:val="Нет списка71114"/>
    <w:next w:val="af0"/>
    <w:uiPriority w:val="99"/>
    <w:semiHidden/>
    <w:unhideWhenUsed/>
    <w:rsid w:val="00966894"/>
  </w:style>
  <w:style w:type="numbering" w:customStyle="1" w:styleId="141114">
    <w:name w:val="Нет списка141114"/>
    <w:next w:val="af0"/>
    <w:uiPriority w:val="99"/>
    <w:semiHidden/>
    <w:rsid w:val="00966894"/>
  </w:style>
  <w:style w:type="numbering" w:customStyle="1" w:styleId="11111121115">
    <w:name w:val="1 / 1.1 / 1.1.121115"/>
    <w:basedOn w:val="af0"/>
    <w:next w:val="1111114"/>
    <w:rsid w:val="00966894"/>
  </w:style>
  <w:style w:type="numbering" w:customStyle="1" w:styleId="2211140">
    <w:name w:val="Нет списка221114"/>
    <w:next w:val="af0"/>
    <w:uiPriority w:val="99"/>
    <w:semiHidden/>
    <w:unhideWhenUsed/>
    <w:rsid w:val="00966894"/>
  </w:style>
  <w:style w:type="numbering" w:customStyle="1" w:styleId="1121114">
    <w:name w:val="Нет списка1121114"/>
    <w:next w:val="af0"/>
    <w:semiHidden/>
    <w:rsid w:val="00966894"/>
  </w:style>
  <w:style w:type="numbering" w:customStyle="1" w:styleId="3211140">
    <w:name w:val="Нет списка321114"/>
    <w:next w:val="af0"/>
    <w:uiPriority w:val="99"/>
    <w:semiHidden/>
    <w:unhideWhenUsed/>
    <w:rsid w:val="00966894"/>
  </w:style>
  <w:style w:type="numbering" w:customStyle="1" w:styleId="1221114">
    <w:name w:val="Нет списка1221114"/>
    <w:next w:val="af0"/>
    <w:semiHidden/>
    <w:rsid w:val="00966894"/>
  </w:style>
  <w:style w:type="numbering" w:customStyle="1" w:styleId="11111162">
    <w:name w:val="1 / 1.1 / 1.1.162"/>
    <w:basedOn w:val="af0"/>
    <w:next w:val="1111114"/>
    <w:rsid w:val="00966894"/>
  </w:style>
  <w:style w:type="numbering" w:customStyle="1" w:styleId="111111152">
    <w:name w:val="1 / 1.1 / 1.1.1152"/>
    <w:basedOn w:val="af0"/>
    <w:next w:val="1111114"/>
    <w:rsid w:val="00966894"/>
  </w:style>
  <w:style w:type="numbering" w:customStyle="1" w:styleId="1821">
    <w:name w:val="Нет списка182"/>
    <w:next w:val="af0"/>
    <w:uiPriority w:val="99"/>
    <w:semiHidden/>
    <w:unhideWhenUsed/>
    <w:rsid w:val="00966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26928">
      <w:bodyDiv w:val="1"/>
      <w:marLeft w:val="0"/>
      <w:marRight w:val="0"/>
      <w:marTop w:val="0"/>
      <w:marBottom w:val="0"/>
      <w:divBdr>
        <w:top w:val="none" w:sz="0" w:space="0" w:color="auto"/>
        <w:left w:val="none" w:sz="0" w:space="0" w:color="auto"/>
        <w:bottom w:val="none" w:sz="0" w:space="0" w:color="auto"/>
        <w:right w:val="none" w:sz="0" w:space="0" w:color="auto"/>
      </w:divBdr>
    </w:div>
    <w:div w:id="219753974">
      <w:bodyDiv w:val="1"/>
      <w:marLeft w:val="0"/>
      <w:marRight w:val="0"/>
      <w:marTop w:val="0"/>
      <w:marBottom w:val="0"/>
      <w:divBdr>
        <w:top w:val="none" w:sz="0" w:space="0" w:color="auto"/>
        <w:left w:val="none" w:sz="0" w:space="0" w:color="auto"/>
        <w:bottom w:val="none" w:sz="0" w:space="0" w:color="auto"/>
        <w:right w:val="none" w:sz="0" w:space="0" w:color="auto"/>
      </w:divBdr>
    </w:div>
    <w:div w:id="308366854">
      <w:bodyDiv w:val="1"/>
      <w:marLeft w:val="0"/>
      <w:marRight w:val="0"/>
      <w:marTop w:val="0"/>
      <w:marBottom w:val="0"/>
      <w:divBdr>
        <w:top w:val="none" w:sz="0" w:space="0" w:color="auto"/>
        <w:left w:val="none" w:sz="0" w:space="0" w:color="auto"/>
        <w:bottom w:val="none" w:sz="0" w:space="0" w:color="auto"/>
        <w:right w:val="none" w:sz="0" w:space="0" w:color="auto"/>
      </w:divBdr>
    </w:div>
    <w:div w:id="325672619">
      <w:bodyDiv w:val="1"/>
      <w:marLeft w:val="0"/>
      <w:marRight w:val="0"/>
      <w:marTop w:val="0"/>
      <w:marBottom w:val="0"/>
      <w:divBdr>
        <w:top w:val="none" w:sz="0" w:space="0" w:color="auto"/>
        <w:left w:val="none" w:sz="0" w:space="0" w:color="auto"/>
        <w:bottom w:val="none" w:sz="0" w:space="0" w:color="auto"/>
        <w:right w:val="none" w:sz="0" w:space="0" w:color="auto"/>
      </w:divBdr>
    </w:div>
    <w:div w:id="426854842">
      <w:bodyDiv w:val="1"/>
      <w:marLeft w:val="0"/>
      <w:marRight w:val="0"/>
      <w:marTop w:val="0"/>
      <w:marBottom w:val="0"/>
      <w:divBdr>
        <w:top w:val="none" w:sz="0" w:space="0" w:color="auto"/>
        <w:left w:val="none" w:sz="0" w:space="0" w:color="auto"/>
        <w:bottom w:val="none" w:sz="0" w:space="0" w:color="auto"/>
        <w:right w:val="none" w:sz="0" w:space="0" w:color="auto"/>
      </w:divBdr>
    </w:div>
    <w:div w:id="478693916">
      <w:bodyDiv w:val="1"/>
      <w:marLeft w:val="0"/>
      <w:marRight w:val="0"/>
      <w:marTop w:val="0"/>
      <w:marBottom w:val="0"/>
      <w:divBdr>
        <w:top w:val="none" w:sz="0" w:space="0" w:color="auto"/>
        <w:left w:val="none" w:sz="0" w:space="0" w:color="auto"/>
        <w:bottom w:val="none" w:sz="0" w:space="0" w:color="auto"/>
        <w:right w:val="none" w:sz="0" w:space="0" w:color="auto"/>
      </w:divBdr>
    </w:div>
    <w:div w:id="492572414">
      <w:bodyDiv w:val="1"/>
      <w:marLeft w:val="0"/>
      <w:marRight w:val="0"/>
      <w:marTop w:val="0"/>
      <w:marBottom w:val="0"/>
      <w:divBdr>
        <w:top w:val="none" w:sz="0" w:space="0" w:color="auto"/>
        <w:left w:val="none" w:sz="0" w:space="0" w:color="auto"/>
        <w:bottom w:val="none" w:sz="0" w:space="0" w:color="auto"/>
        <w:right w:val="none" w:sz="0" w:space="0" w:color="auto"/>
      </w:divBdr>
    </w:div>
    <w:div w:id="496698705">
      <w:bodyDiv w:val="1"/>
      <w:marLeft w:val="0"/>
      <w:marRight w:val="0"/>
      <w:marTop w:val="0"/>
      <w:marBottom w:val="0"/>
      <w:divBdr>
        <w:top w:val="none" w:sz="0" w:space="0" w:color="auto"/>
        <w:left w:val="none" w:sz="0" w:space="0" w:color="auto"/>
        <w:bottom w:val="none" w:sz="0" w:space="0" w:color="auto"/>
        <w:right w:val="none" w:sz="0" w:space="0" w:color="auto"/>
      </w:divBdr>
    </w:div>
    <w:div w:id="599290841">
      <w:bodyDiv w:val="1"/>
      <w:marLeft w:val="0"/>
      <w:marRight w:val="0"/>
      <w:marTop w:val="0"/>
      <w:marBottom w:val="0"/>
      <w:divBdr>
        <w:top w:val="none" w:sz="0" w:space="0" w:color="auto"/>
        <w:left w:val="none" w:sz="0" w:space="0" w:color="auto"/>
        <w:bottom w:val="none" w:sz="0" w:space="0" w:color="auto"/>
        <w:right w:val="none" w:sz="0" w:space="0" w:color="auto"/>
      </w:divBdr>
    </w:div>
    <w:div w:id="636228784">
      <w:bodyDiv w:val="1"/>
      <w:marLeft w:val="0"/>
      <w:marRight w:val="0"/>
      <w:marTop w:val="0"/>
      <w:marBottom w:val="0"/>
      <w:divBdr>
        <w:top w:val="none" w:sz="0" w:space="0" w:color="auto"/>
        <w:left w:val="none" w:sz="0" w:space="0" w:color="auto"/>
        <w:bottom w:val="none" w:sz="0" w:space="0" w:color="auto"/>
        <w:right w:val="none" w:sz="0" w:space="0" w:color="auto"/>
      </w:divBdr>
    </w:div>
    <w:div w:id="791485763">
      <w:bodyDiv w:val="1"/>
      <w:marLeft w:val="0"/>
      <w:marRight w:val="0"/>
      <w:marTop w:val="0"/>
      <w:marBottom w:val="0"/>
      <w:divBdr>
        <w:top w:val="none" w:sz="0" w:space="0" w:color="auto"/>
        <w:left w:val="none" w:sz="0" w:space="0" w:color="auto"/>
        <w:bottom w:val="none" w:sz="0" w:space="0" w:color="auto"/>
        <w:right w:val="none" w:sz="0" w:space="0" w:color="auto"/>
      </w:divBdr>
    </w:div>
    <w:div w:id="910846756">
      <w:bodyDiv w:val="1"/>
      <w:marLeft w:val="0"/>
      <w:marRight w:val="0"/>
      <w:marTop w:val="0"/>
      <w:marBottom w:val="0"/>
      <w:divBdr>
        <w:top w:val="none" w:sz="0" w:space="0" w:color="auto"/>
        <w:left w:val="none" w:sz="0" w:space="0" w:color="auto"/>
        <w:bottom w:val="none" w:sz="0" w:space="0" w:color="auto"/>
        <w:right w:val="none" w:sz="0" w:space="0" w:color="auto"/>
      </w:divBdr>
    </w:div>
    <w:div w:id="963004967">
      <w:bodyDiv w:val="1"/>
      <w:marLeft w:val="0"/>
      <w:marRight w:val="0"/>
      <w:marTop w:val="0"/>
      <w:marBottom w:val="0"/>
      <w:divBdr>
        <w:top w:val="none" w:sz="0" w:space="0" w:color="auto"/>
        <w:left w:val="none" w:sz="0" w:space="0" w:color="auto"/>
        <w:bottom w:val="none" w:sz="0" w:space="0" w:color="auto"/>
        <w:right w:val="none" w:sz="0" w:space="0" w:color="auto"/>
      </w:divBdr>
    </w:div>
    <w:div w:id="1017929860">
      <w:bodyDiv w:val="1"/>
      <w:marLeft w:val="0"/>
      <w:marRight w:val="0"/>
      <w:marTop w:val="0"/>
      <w:marBottom w:val="0"/>
      <w:divBdr>
        <w:top w:val="none" w:sz="0" w:space="0" w:color="auto"/>
        <w:left w:val="none" w:sz="0" w:space="0" w:color="auto"/>
        <w:bottom w:val="none" w:sz="0" w:space="0" w:color="auto"/>
        <w:right w:val="none" w:sz="0" w:space="0" w:color="auto"/>
      </w:divBdr>
    </w:div>
    <w:div w:id="1029600989">
      <w:bodyDiv w:val="1"/>
      <w:marLeft w:val="0"/>
      <w:marRight w:val="0"/>
      <w:marTop w:val="0"/>
      <w:marBottom w:val="0"/>
      <w:divBdr>
        <w:top w:val="none" w:sz="0" w:space="0" w:color="auto"/>
        <w:left w:val="none" w:sz="0" w:space="0" w:color="auto"/>
        <w:bottom w:val="none" w:sz="0" w:space="0" w:color="auto"/>
        <w:right w:val="none" w:sz="0" w:space="0" w:color="auto"/>
      </w:divBdr>
    </w:div>
    <w:div w:id="1098059539">
      <w:bodyDiv w:val="1"/>
      <w:marLeft w:val="0"/>
      <w:marRight w:val="0"/>
      <w:marTop w:val="0"/>
      <w:marBottom w:val="0"/>
      <w:divBdr>
        <w:top w:val="none" w:sz="0" w:space="0" w:color="auto"/>
        <w:left w:val="none" w:sz="0" w:space="0" w:color="auto"/>
        <w:bottom w:val="none" w:sz="0" w:space="0" w:color="auto"/>
        <w:right w:val="none" w:sz="0" w:space="0" w:color="auto"/>
      </w:divBdr>
      <w:divsChild>
        <w:div w:id="1381855095">
          <w:marLeft w:val="0"/>
          <w:marRight w:val="0"/>
          <w:marTop w:val="0"/>
          <w:marBottom w:val="0"/>
          <w:divBdr>
            <w:top w:val="none" w:sz="0" w:space="0" w:color="auto"/>
            <w:left w:val="none" w:sz="0" w:space="0" w:color="auto"/>
            <w:bottom w:val="none" w:sz="0" w:space="0" w:color="auto"/>
            <w:right w:val="none" w:sz="0" w:space="0" w:color="auto"/>
          </w:divBdr>
          <w:divsChild>
            <w:div w:id="1993220010">
              <w:marLeft w:val="0"/>
              <w:marRight w:val="0"/>
              <w:marTop w:val="0"/>
              <w:marBottom w:val="0"/>
              <w:divBdr>
                <w:top w:val="none" w:sz="0" w:space="0" w:color="auto"/>
                <w:left w:val="none" w:sz="0" w:space="0" w:color="auto"/>
                <w:bottom w:val="none" w:sz="0" w:space="0" w:color="auto"/>
                <w:right w:val="none" w:sz="0" w:space="0" w:color="auto"/>
              </w:divBdr>
              <w:divsChild>
                <w:div w:id="8557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129064">
      <w:bodyDiv w:val="1"/>
      <w:marLeft w:val="0"/>
      <w:marRight w:val="0"/>
      <w:marTop w:val="0"/>
      <w:marBottom w:val="0"/>
      <w:divBdr>
        <w:top w:val="none" w:sz="0" w:space="0" w:color="auto"/>
        <w:left w:val="none" w:sz="0" w:space="0" w:color="auto"/>
        <w:bottom w:val="none" w:sz="0" w:space="0" w:color="auto"/>
        <w:right w:val="none" w:sz="0" w:space="0" w:color="auto"/>
      </w:divBdr>
    </w:div>
    <w:div w:id="1302271373">
      <w:marLeft w:val="0"/>
      <w:marRight w:val="0"/>
      <w:marTop w:val="0"/>
      <w:marBottom w:val="0"/>
      <w:divBdr>
        <w:top w:val="none" w:sz="0" w:space="0" w:color="auto"/>
        <w:left w:val="none" w:sz="0" w:space="0" w:color="auto"/>
        <w:bottom w:val="none" w:sz="0" w:space="0" w:color="auto"/>
        <w:right w:val="none" w:sz="0" w:space="0" w:color="auto"/>
      </w:divBdr>
    </w:div>
    <w:div w:id="1302271374">
      <w:marLeft w:val="0"/>
      <w:marRight w:val="0"/>
      <w:marTop w:val="0"/>
      <w:marBottom w:val="0"/>
      <w:divBdr>
        <w:top w:val="none" w:sz="0" w:space="0" w:color="auto"/>
        <w:left w:val="none" w:sz="0" w:space="0" w:color="auto"/>
        <w:bottom w:val="none" w:sz="0" w:space="0" w:color="auto"/>
        <w:right w:val="none" w:sz="0" w:space="0" w:color="auto"/>
      </w:divBdr>
    </w:div>
    <w:div w:id="1302271375">
      <w:marLeft w:val="0"/>
      <w:marRight w:val="0"/>
      <w:marTop w:val="0"/>
      <w:marBottom w:val="0"/>
      <w:divBdr>
        <w:top w:val="none" w:sz="0" w:space="0" w:color="auto"/>
        <w:left w:val="none" w:sz="0" w:space="0" w:color="auto"/>
        <w:bottom w:val="none" w:sz="0" w:space="0" w:color="auto"/>
        <w:right w:val="none" w:sz="0" w:space="0" w:color="auto"/>
      </w:divBdr>
    </w:div>
    <w:div w:id="1302271376">
      <w:marLeft w:val="0"/>
      <w:marRight w:val="0"/>
      <w:marTop w:val="0"/>
      <w:marBottom w:val="0"/>
      <w:divBdr>
        <w:top w:val="none" w:sz="0" w:space="0" w:color="auto"/>
        <w:left w:val="none" w:sz="0" w:space="0" w:color="auto"/>
        <w:bottom w:val="none" w:sz="0" w:space="0" w:color="auto"/>
        <w:right w:val="none" w:sz="0" w:space="0" w:color="auto"/>
      </w:divBdr>
    </w:div>
    <w:div w:id="1302271377">
      <w:marLeft w:val="0"/>
      <w:marRight w:val="0"/>
      <w:marTop w:val="0"/>
      <w:marBottom w:val="0"/>
      <w:divBdr>
        <w:top w:val="none" w:sz="0" w:space="0" w:color="auto"/>
        <w:left w:val="none" w:sz="0" w:space="0" w:color="auto"/>
        <w:bottom w:val="none" w:sz="0" w:space="0" w:color="auto"/>
        <w:right w:val="none" w:sz="0" w:space="0" w:color="auto"/>
      </w:divBdr>
    </w:div>
    <w:div w:id="1302271378">
      <w:marLeft w:val="0"/>
      <w:marRight w:val="0"/>
      <w:marTop w:val="0"/>
      <w:marBottom w:val="0"/>
      <w:divBdr>
        <w:top w:val="none" w:sz="0" w:space="0" w:color="auto"/>
        <w:left w:val="none" w:sz="0" w:space="0" w:color="auto"/>
        <w:bottom w:val="none" w:sz="0" w:space="0" w:color="auto"/>
        <w:right w:val="none" w:sz="0" w:space="0" w:color="auto"/>
      </w:divBdr>
    </w:div>
    <w:div w:id="1302271379">
      <w:marLeft w:val="0"/>
      <w:marRight w:val="0"/>
      <w:marTop w:val="0"/>
      <w:marBottom w:val="0"/>
      <w:divBdr>
        <w:top w:val="none" w:sz="0" w:space="0" w:color="auto"/>
        <w:left w:val="none" w:sz="0" w:space="0" w:color="auto"/>
        <w:bottom w:val="none" w:sz="0" w:space="0" w:color="auto"/>
        <w:right w:val="none" w:sz="0" w:space="0" w:color="auto"/>
      </w:divBdr>
    </w:div>
    <w:div w:id="1302271380">
      <w:marLeft w:val="0"/>
      <w:marRight w:val="0"/>
      <w:marTop w:val="0"/>
      <w:marBottom w:val="0"/>
      <w:divBdr>
        <w:top w:val="none" w:sz="0" w:space="0" w:color="auto"/>
        <w:left w:val="none" w:sz="0" w:space="0" w:color="auto"/>
        <w:bottom w:val="none" w:sz="0" w:space="0" w:color="auto"/>
        <w:right w:val="none" w:sz="0" w:space="0" w:color="auto"/>
      </w:divBdr>
    </w:div>
    <w:div w:id="1302271381">
      <w:marLeft w:val="0"/>
      <w:marRight w:val="0"/>
      <w:marTop w:val="0"/>
      <w:marBottom w:val="0"/>
      <w:divBdr>
        <w:top w:val="none" w:sz="0" w:space="0" w:color="auto"/>
        <w:left w:val="none" w:sz="0" w:space="0" w:color="auto"/>
        <w:bottom w:val="none" w:sz="0" w:space="0" w:color="auto"/>
        <w:right w:val="none" w:sz="0" w:space="0" w:color="auto"/>
      </w:divBdr>
    </w:div>
    <w:div w:id="1302271382">
      <w:marLeft w:val="0"/>
      <w:marRight w:val="0"/>
      <w:marTop w:val="0"/>
      <w:marBottom w:val="0"/>
      <w:divBdr>
        <w:top w:val="none" w:sz="0" w:space="0" w:color="auto"/>
        <w:left w:val="none" w:sz="0" w:space="0" w:color="auto"/>
        <w:bottom w:val="none" w:sz="0" w:space="0" w:color="auto"/>
        <w:right w:val="none" w:sz="0" w:space="0" w:color="auto"/>
      </w:divBdr>
    </w:div>
    <w:div w:id="1302271383">
      <w:marLeft w:val="0"/>
      <w:marRight w:val="0"/>
      <w:marTop w:val="0"/>
      <w:marBottom w:val="0"/>
      <w:divBdr>
        <w:top w:val="none" w:sz="0" w:space="0" w:color="auto"/>
        <w:left w:val="none" w:sz="0" w:space="0" w:color="auto"/>
        <w:bottom w:val="none" w:sz="0" w:space="0" w:color="auto"/>
        <w:right w:val="none" w:sz="0" w:space="0" w:color="auto"/>
      </w:divBdr>
    </w:div>
    <w:div w:id="1302271384">
      <w:marLeft w:val="0"/>
      <w:marRight w:val="0"/>
      <w:marTop w:val="0"/>
      <w:marBottom w:val="0"/>
      <w:divBdr>
        <w:top w:val="none" w:sz="0" w:space="0" w:color="auto"/>
        <w:left w:val="none" w:sz="0" w:space="0" w:color="auto"/>
        <w:bottom w:val="none" w:sz="0" w:space="0" w:color="auto"/>
        <w:right w:val="none" w:sz="0" w:space="0" w:color="auto"/>
      </w:divBdr>
    </w:div>
    <w:div w:id="1302271385">
      <w:marLeft w:val="0"/>
      <w:marRight w:val="0"/>
      <w:marTop w:val="0"/>
      <w:marBottom w:val="0"/>
      <w:divBdr>
        <w:top w:val="none" w:sz="0" w:space="0" w:color="auto"/>
        <w:left w:val="none" w:sz="0" w:space="0" w:color="auto"/>
        <w:bottom w:val="none" w:sz="0" w:space="0" w:color="auto"/>
        <w:right w:val="none" w:sz="0" w:space="0" w:color="auto"/>
      </w:divBdr>
    </w:div>
    <w:div w:id="1302271386">
      <w:marLeft w:val="0"/>
      <w:marRight w:val="0"/>
      <w:marTop w:val="0"/>
      <w:marBottom w:val="0"/>
      <w:divBdr>
        <w:top w:val="none" w:sz="0" w:space="0" w:color="auto"/>
        <w:left w:val="none" w:sz="0" w:space="0" w:color="auto"/>
        <w:bottom w:val="none" w:sz="0" w:space="0" w:color="auto"/>
        <w:right w:val="none" w:sz="0" w:space="0" w:color="auto"/>
      </w:divBdr>
    </w:div>
    <w:div w:id="1302271387">
      <w:marLeft w:val="0"/>
      <w:marRight w:val="0"/>
      <w:marTop w:val="0"/>
      <w:marBottom w:val="0"/>
      <w:divBdr>
        <w:top w:val="none" w:sz="0" w:space="0" w:color="auto"/>
        <w:left w:val="none" w:sz="0" w:space="0" w:color="auto"/>
        <w:bottom w:val="none" w:sz="0" w:space="0" w:color="auto"/>
        <w:right w:val="none" w:sz="0" w:space="0" w:color="auto"/>
      </w:divBdr>
    </w:div>
    <w:div w:id="1302271388">
      <w:marLeft w:val="0"/>
      <w:marRight w:val="0"/>
      <w:marTop w:val="0"/>
      <w:marBottom w:val="0"/>
      <w:divBdr>
        <w:top w:val="none" w:sz="0" w:space="0" w:color="auto"/>
        <w:left w:val="none" w:sz="0" w:space="0" w:color="auto"/>
        <w:bottom w:val="none" w:sz="0" w:space="0" w:color="auto"/>
        <w:right w:val="none" w:sz="0" w:space="0" w:color="auto"/>
      </w:divBdr>
    </w:div>
    <w:div w:id="1302271389">
      <w:marLeft w:val="0"/>
      <w:marRight w:val="0"/>
      <w:marTop w:val="0"/>
      <w:marBottom w:val="0"/>
      <w:divBdr>
        <w:top w:val="none" w:sz="0" w:space="0" w:color="auto"/>
        <w:left w:val="none" w:sz="0" w:space="0" w:color="auto"/>
        <w:bottom w:val="none" w:sz="0" w:space="0" w:color="auto"/>
        <w:right w:val="none" w:sz="0" w:space="0" w:color="auto"/>
      </w:divBdr>
    </w:div>
    <w:div w:id="1302271390">
      <w:marLeft w:val="0"/>
      <w:marRight w:val="0"/>
      <w:marTop w:val="0"/>
      <w:marBottom w:val="0"/>
      <w:divBdr>
        <w:top w:val="none" w:sz="0" w:space="0" w:color="auto"/>
        <w:left w:val="none" w:sz="0" w:space="0" w:color="auto"/>
        <w:bottom w:val="none" w:sz="0" w:space="0" w:color="auto"/>
        <w:right w:val="none" w:sz="0" w:space="0" w:color="auto"/>
      </w:divBdr>
    </w:div>
    <w:div w:id="1302271391">
      <w:marLeft w:val="0"/>
      <w:marRight w:val="0"/>
      <w:marTop w:val="0"/>
      <w:marBottom w:val="0"/>
      <w:divBdr>
        <w:top w:val="none" w:sz="0" w:space="0" w:color="auto"/>
        <w:left w:val="none" w:sz="0" w:space="0" w:color="auto"/>
        <w:bottom w:val="none" w:sz="0" w:space="0" w:color="auto"/>
        <w:right w:val="none" w:sz="0" w:space="0" w:color="auto"/>
      </w:divBdr>
    </w:div>
    <w:div w:id="1302271392">
      <w:marLeft w:val="0"/>
      <w:marRight w:val="0"/>
      <w:marTop w:val="0"/>
      <w:marBottom w:val="0"/>
      <w:divBdr>
        <w:top w:val="none" w:sz="0" w:space="0" w:color="auto"/>
        <w:left w:val="none" w:sz="0" w:space="0" w:color="auto"/>
        <w:bottom w:val="none" w:sz="0" w:space="0" w:color="auto"/>
        <w:right w:val="none" w:sz="0" w:space="0" w:color="auto"/>
      </w:divBdr>
    </w:div>
    <w:div w:id="1302271393">
      <w:marLeft w:val="0"/>
      <w:marRight w:val="0"/>
      <w:marTop w:val="0"/>
      <w:marBottom w:val="0"/>
      <w:divBdr>
        <w:top w:val="none" w:sz="0" w:space="0" w:color="auto"/>
        <w:left w:val="none" w:sz="0" w:space="0" w:color="auto"/>
        <w:bottom w:val="none" w:sz="0" w:space="0" w:color="auto"/>
        <w:right w:val="none" w:sz="0" w:space="0" w:color="auto"/>
      </w:divBdr>
    </w:div>
    <w:div w:id="1340624351">
      <w:bodyDiv w:val="1"/>
      <w:marLeft w:val="0"/>
      <w:marRight w:val="0"/>
      <w:marTop w:val="0"/>
      <w:marBottom w:val="0"/>
      <w:divBdr>
        <w:top w:val="none" w:sz="0" w:space="0" w:color="auto"/>
        <w:left w:val="none" w:sz="0" w:space="0" w:color="auto"/>
        <w:bottom w:val="none" w:sz="0" w:space="0" w:color="auto"/>
        <w:right w:val="none" w:sz="0" w:space="0" w:color="auto"/>
      </w:divBdr>
    </w:div>
    <w:div w:id="1417441883">
      <w:bodyDiv w:val="1"/>
      <w:marLeft w:val="0"/>
      <w:marRight w:val="0"/>
      <w:marTop w:val="0"/>
      <w:marBottom w:val="0"/>
      <w:divBdr>
        <w:top w:val="none" w:sz="0" w:space="0" w:color="auto"/>
        <w:left w:val="none" w:sz="0" w:space="0" w:color="auto"/>
        <w:bottom w:val="none" w:sz="0" w:space="0" w:color="auto"/>
        <w:right w:val="none" w:sz="0" w:space="0" w:color="auto"/>
      </w:divBdr>
      <w:divsChild>
        <w:div w:id="428965846">
          <w:marLeft w:val="0"/>
          <w:marRight w:val="0"/>
          <w:marTop w:val="0"/>
          <w:marBottom w:val="0"/>
          <w:divBdr>
            <w:top w:val="none" w:sz="0" w:space="0" w:color="auto"/>
            <w:left w:val="none" w:sz="0" w:space="0" w:color="auto"/>
            <w:bottom w:val="none" w:sz="0" w:space="0" w:color="auto"/>
            <w:right w:val="none" w:sz="0" w:space="0" w:color="auto"/>
          </w:divBdr>
        </w:div>
      </w:divsChild>
    </w:div>
    <w:div w:id="1428112840">
      <w:bodyDiv w:val="1"/>
      <w:marLeft w:val="0"/>
      <w:marRight w:val="0"/>
      <w:marTop w:val="0"/>
      <w:marBottom w:val="0"/>
      <w:divBdr>
        <w:top w:val="none" w:sz="0" w:space="0" w:color="auto"/>
        <w:left w:val="none" w:sz="0" w:space="0" w:color="auto"/>
        <w:bottom w:val="none" w:sz="0" w:space="0" w:color="auto"/>
        <w:right w:val="none" w:sz="0" w:space="0" w:color="auto"/>
      </w:divBdr>
    </w:div>
    <w:div w:id="1461074049">
      <w:bodyDiv w:val="1"/>
      <w:marLeft w:val="0"/>
      <w:marRight w:val="0"/>
      <w:marTop w:val="0"/>
      <w:marBottom w:val="0"/>
      <w:divBdr>
        <w:top w:val="none" w:sz="0" w:space="0" w:color="auto"/>
        <w:left w:val="none" w:sz="0" w:space="0" w:color="auto"/>
        <w:bottom w:val="none" w:sz="0" w:space="0" w:color="auto"/>
        <w:right w:val="none" w:sz="0" w:space="0" w:color="auto"/>
      </w:divBdr>
    </w:div>
    <w:div w:id="1548108039">
      <w:bodyDiv w:val="1"/>
      <w:marLeft w:val="0"/>
      <w:marRight w:val="0"/>
      <w:marTop w:val="0"/>
      <w:marBottom w:val="0"/>
      <w:divBdr>
        <w:top w:val="none" w:sz="0" w:space="0" w:color="auto"/>
        <w:left w:val="none" w:sz="0" w:space="0" w:color="auto"/>
        <w:bottom w:val="none" w:sz="0" w:space="0" w:color="auto"/>
        <w:right w:val="none" w:sz="0" w:space="0" w:color="auto"/>
      </w:divBdr>
    </w:div>
    <w:div w:id="1680353043">
      <w:bodyDiv w:val="1"/>
      <w:marLeft w:val="0"/>
      <w:marRight w:val="0"/>
      <w:marTop w:val="0"/>
      <w:marBottom w:val="0"/>
      <w:divBdr>
        <w:top w:val="none" w:sz="0" w:space="0" w:color="auto"/>
        <w:left w:val="none" w:sz="0" w:space="0" w:color="auto"/>
        <w:bottom w:val="none" w:sz="0" w:space="0" w:color="auto"/>
        <w:right w:val="none" w:sz="0" w:space="0" w:color="auto"/>
      </w:divBdr>
    </w:div>
    <w:div w:id="1796560247">
      <w:bodyDiv w:val="1"/>
      <w:marLeft w:val="0"/>
      <w:marRight w:val="0"/>
      <w:marTop w:val="0"/>
      <w:marBottom w:val="0"/>
      <w:divBdr>
        <w:top w:val="none" w:sz="0" w:space="0" w:color="auto"/>
        <w:left w:val="none" w:sz="0" w:space="0" w:color="auto"/>
        <w:bottom w:val="none" w:sz="0" w:space="0" w:color="auto"/>
        <w:right w:val="none" w:sz="0" w:space="0" w:color="auto"/>
      </w:divBdr>
    </w:div>
    <w:div w:id="1840922817">
      <w:bodyDiv w:val="1"/>
      <w:marLeft w:val="0"/>
      <w:marRight w:val="0"/>
      <w:marTop w:val="0"/>
      <w:marBottom w:val="0"/>
      <w:divBdr>
        <w:top w:val="none" w:sz="0" w:space="0" w:color="auto"/>
        <w:left w:val="none" w:sz="0" w:space="0" w:color="auto"/>
        <w:bottom w:val="none" w:sz="0" w:space="0" w:color="auto"/>
        <w:right w:val="none" w:sz="0" w:space="0" w:color="auto"/>
      </w:divBdr>
    </w:div>
    <w:div w:id="1846171619">
      <w:bodyDiv w:val="1"/>
      <w:marLeft w:val="0"/>
      <w:marRight w:val="0"/>
      <w:marTop w:val="0"/>
      <w:marBottom w:val="0"/>
      <w:divBdr>
        <w:top w:val="none" w:sz="0" w:space="0" w:color="auto"/>
        <w:left w:val="none" w:sz="0" w:space="0" w:color="auto"/>
        <w:bottom w:val="none" w:sz="0" w:space="0" w:color="auto"/>
        <w:right w:val="none" w:sz="0" w:space="0" w:color="auto"/>
      </w:divBdr>
    </w:div>
    <w:div w:id="1946375457">
      <w:bodyDiv w:val="1"/>
      <w:marLeft w:val="0"/>
      <w:marRight w:val="0"/>
      <w:marTop w:val="0"/>
      <w:marBottom w:val="0"/>
      <w:divBdr>
        <w:top w:val="none" w:sz="0" w:space="0" w:color="auto"/>
        <w:left w:val="none" w:sz="0" w:space="0" w:color="auto"/>
        <w:bottom w:val="none" w:sz="0" w:space="0" w:color="auto"/>
        <w:right w:val="none" w:sz="0" w:space="0" w:color="auto"/>
      </w:divBdr>
    </w:div>
    <w:div w:id="1951164740">
      <w:bodyDiv w:val="1"/>
      <w:marLeft w:val="0"/>
      <w:marRight w:val="0"/>
      <w:marTop w:val="0"/>
      <w:marBottom w:val="0"/>
      <w:divBdr>
        <w:top w:val="none" w:sz="0" w:space="0" w:color="auto"/>
        <w:left w:val="none" w:sz="0" w:space="0" w:color="auto"/>
        <w:bottom w:val="none" w:sz="0" w:space="0" w:color="auto"/>
        <w:right w:val="none" w:sz="0" w:space="0" w:color="auto"/>
      </w:divBdr>
    </w:div>
    <w:div w:id="2045328933">
      <w:bodyDiv w:val="1"/>
      <w:marLeft w:val="0"/>
      <w:marRight w:val="0"/>
      <w:marTop w:val="0"/>
      <w:marBottom w:val="0"/>
      <w:divBdr>
        <w:top w:val="none" w:sz="0" w:space="0" w:color="auto"/>
        <w:left w:val="none" w:sz="0" w:space="0" w:color="auto"/>
        <w:bottom w:val="none" w:sz="0" w:space="0" w:color="auto"/>
        <w:right w:val="none" w:sz="0" w:space="0" w:color="auto"/>
      </w:divBdr>
    </w:div>
    <w:div w:id="211485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2b-center.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D989D23FA4D664297D3A77A968A64C2" ma:contentTypeVersion="11" ma:contentTypeDescription="Create a new document." ma:contentTypeScope="" ma:versionID="593e9b5c4c268f02016790aed35f5524">
  <xsd:schema xmlns:xsd="http://www.w3.org/2001/XMLSchema" xmlns:xs="http://www.w3.org/2001/XMLSchema" xmlns:p="http://schemas.microsoft.com/office/2006/metadata/properties" xmlns:ns3="1e03dc5b-7c48-4c17-bc63-bf71ed958f90" xmlns:ns4="785ea7de-9a2f-48a9-b947-b0954924fea5" targetNamespace="http://schemas.microsoft.com/office/2006/metadata/properties" ma:root="true" ma:fieldsID="473093187938ed8d8666d4fbb507bf87" ns3:_="" ns4:_="">
    <xsd:import namespace="1e03dc5b-7c48-4c17-bc63-bf71ed958f90"/>
    <xsd:import namespace="785ea7de-9a2f-48a9-b947-b0954924fe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3dc5b-7c48-4c17-bc63-bf71ed958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5ea7de-9a2f-48a9-b947-b0954924fea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60F527-D422-4805-9C70-86CA1F44E7AE}">
  <ds:schemaRefs>
    <ds:schemaRef ds:uri="http://schemas.microsoft.com/sharepoint/v3/contenttype/forms"/>
  </ds:schemaRefs>
</ds:datastoreItem>
</file>

<file path=customXml/itemProps2.xml><?xml version="1.0" encoding="utf-8"?>
<ds:datastoreItem xmlns:ds="http://schemas.openxmlformats.org/officeDocument/2006/customXml" ds:itemID="{6DA45F8C-30D9-480D-9F55-BF2152A044B2}">
  <ds:schemaRefs>
    <ds:schemaRef ds:uri="http://schemas.openxmlformats.org/officeDocument/2006/bibliography"/>
  </ds:schemaRefs>
</ds:datastoreItem>
</file>

<file path=customXml/itemProps3.xml><?xml version="1.0" encoding="utf-8"?>
<ds:datastoreItem xmlns:ds="http://schemas.openxmlformats.org/officeDocument/2006/customXml" ds:itemID="{9CF65525-8BF7-48DD-8059-5756747AB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3dc5b-7c48-4c17-bc63-bf71ed958f90"/>
    <ds:schemaRef ds:uri="785ea7de-9a2f-48a9-b947-b0954924fe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7F21D1-FA01-44BC-B5CF-8674BCD518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80</Pages>
  <Words>24355</Words>
  <Characters>138829</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Проект Государственного контракта</vt:lpstr>
    </vt:vector>
  </TitlesOfParts>
  <Company>fns</Company>
  <LinksUpToDate>false</LinksUpToDate>
  <CharactersWithSpaces>162859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Государственного контракта</dc:title>
  <dc:creator>Василий</dc:creator>
  <cp:lastModifiedBy>Вьюнова Юлия Сергеевна</cp:lastModifiedBy>
  <cp:revision>46</cp:revision>
  <cp:lastPrinted>2019-12-02T08:40:00Z</cp:lastPrinted>
  <dcterms:created xsi:type="dcterms:W3CDTF">2020-02-26T08:32:00Z</dcterms:created>
  <dcterms:modified xsi:type="dcterms:W3CDTF">2020-07-23T15:18:00Z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c3b1a5-3e25-4525-b923-a0572e679d8b_Enabled">
    <vt:lpwstr>True</vt:lpwstr>
  </property>
  <property fmtid="{D5CDD505-2E9C-101B-9397-08002B2CF9AE}" pid="3" name="MSIP_Label_65c3b1a5-3e25-4525-b923-a0572e679d8b_SiteId">
    <vt:lpwstr>62a9c2c8-8b09-43be-a7fb-9a87875714a9</vt:lpwstr>
  </property>
  <property fmtid="{D5CDD505-2E9C-101B-9397-08002B2CF9AE}" pid="4" name="MSIP_Label_65c3b1a5-3e25-4525-b923-a0572e679d8b_Owner">
    <vt:lpwstr>Olga.Zabegaeva@fortum.com</vt:lpwstr>
  </property>
  <property fmtid="{D5CDD505-2E9C-101B-9397-08002B2CF9AE}" pid="5" name="MSIP_Label_65c3b1a5-3e25-4525-b923-a0572e679d8b_SetDate">
    <vt:lpwstr>2018-10-23T13:09:16.4275076Z</vt:lpwstr>
  </property>
  <property fmtid="{D5CDD505-2E9C-101B-9397-08002B2CF9AE}" pid="6" name="MSIP_Label_65c3b1a5-3e25-4525-b923-a0572e679d8b_Name">
    <vt:lpwstr>Internal</vt:lpwstr>
  </property>
  <property fmtid="{D5CDD505-2E9C-101B-9397-08002B2CF9AE}" pid="7" name="MSIP_Label_65c3b1a5-3e25-4525-b923-a0572e679d8b_Application">
    <vt:lpwstr>Microsoft Azure Information Protection</vt:lpwstr>
  </property>
  <property fmtid="{D5CDD505-2E9C-101B-9397-08002B2CF9AE}" pid="8" name="MSIP_Label_65c3b1a5-3e25-4525-b923-a0572e679d8b_Extended_MSFT_Method">
    <vt:lpwstr>Automatic</vt:lpwstr>
  </property>
  <property fmtid="{D5CDD505-2E9C-101B-9397-08002B2CF9AE}" pid="9" name="MSIP_Label_f45044c0-b6aa-4b2b-834d-65c9ef8bb134_Enabled">
    <vt:lpwstr>True</vt:lpwstr>
  </property>
  <property fmtid="{D5CDD505-2E9C-101B-9397-08002B2CF9AE}" pid="10" name="MSIP_Label_f45044c0-b6aa-4b2b-834d-65c9ef8bb134_SiteId">
    <vt:lpwstr>62a9c2c8-8b09-43be-a7fb-9a87875714a9</vt:lpwstr>
  </property>
  <property fmtid="{D5CDD505-2E9C-101B-9397-08002B2CF9AE}" pid="11" name="MSIP_Label_f45044c0-b6aa-4b2b-834d-65c9ef8bb134_Owner">
    <vt:lpwstr>Olga.Zabegaeva@fortum.com</vt:lpwstr>
  </property>
  <property fmtid="{D5CDD505-2E9C-101B-9397-08002B2CF9AE}" pid="12" name="MSIP_Label_f45044c0-b6aa-4b2b-834d-65c9ef8bb134_SetDate">
    <vt:lpwstr>2018-10-23T13:09:16.4275076Z</vt:lpwstr>
  </property>
  <property fmtid="{D5CDD505-2E9C-101B-9397-08002B2CF9AE}" pid="13" name="MSIP_Label_f45044c0-b6aa-4b2b-834d-65c9ef8bb134_Name">
    <vt:lpwstr>Hide Visual Label</vt:lpwstr>
  </property>
  <property fmtid="{D5CDD505-2E9C-101B-9397-08002B2CF9AE}" pid="14" name="MSIP_Label_f45044c0-b6aa-4b2b-834d-65c9ef8bb134_Application">
    <vt:lpwstr>Microsoft Azure Information Protection</vt:lpwstr>
  </property>
  <property fmtid="{D5CDD505-2E9C-101B-9397-08002B2CF9AE}" pid="15" name="MSIP_Label_f45044c0-b6aa-4b2b-834d-65c9ef8bb134_Parent">
    <vt:lpwstr>65c3b1a5-3e25-4525-b923-a0572e679d8b</vt:lpwstr>
  </property>
  <property fmtid="{D5CDD505-2E9C-101B-9397-08002B2CF9AE}" pid="16" name="MSIP_Label_f45044c0-b6aa-4b2b-834d-65c9ef8bb134_Extended_MSFT_Method">
    <vt:lpwstr>Automatic</vt:lpwstr>
  </property>
  <property fmtid="{D5CDD505-2E9C-101B-9397-08002B2CF9AE}" pid="17" name="Sensitivity">
    <vt:lpwstr>Internal Hide Visual Label</vt:lpwstr>
  </property>
  <property fmtid="{D5CDD505-2E9C-101B-9397-08002B2CF9AE}" pid="18" name="ContentTypeId">
    <vt:lpwstr>0x0101003D989D23FA4D664297D3A77A968A64C2</vt:lpwstr>
  </property>
</Properties>
</file>