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A" w:rsidRPr="007F6DFA" w:rsidRDefault="007F6DFA" w:rsidP="007F6DFA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 w:rsidRPr="007F6DFA">
        <w:rPr>
          <w:rFonts w:eastAsia="Calibri" w:cs="Times New Roman"/>
          <w:bCs/>
          <w:iCs/>
          <w:sz w:val="28"/>
          <w:szCs w:val="28"/>
          <w:lang w:eastAsia="ar-SA"/>
        </w:rPr>
        <w:t>Внести изменения в процедуру закупки на право заключения договора на оказание услуг по организации деловых поездок сотрудников предприятия (реестровый номер извещения 32110711462).</w:t>
      </w:r>
    </w:p>
    <w:p w:rsidR="007F6DFA" w:rsidRPr="007F6DFA" w:rsidRDefault="007F6DFA" w:rsidP="007F6DFA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 w:rsidRPr="007F6DFA">
        <w:rPr>
          <w:rFonts w:eastAsia="Calibri" w:cs="Times New Roman"/>
          <w:bCs/>
          <w:iCs/>
          <w:sz w:val="28"/>
          <w:szCs w:val="28"/>
          <w:lang w:eastAsia="ar-SA"/>
        </w:rPr>
        <w:t>1.2.</w:t>
      </w:r>
      <w:r w:rsidRPr="007F6DFA">
        <w:rPr>
          <w:rFonts w:eastAsia="Calibri" w:cs="Times New Roman"/>
          <w:bCs/>
          <w:iCs/>
          <w:sz w:val="28"/>
          <w:szCs w:val="28"/>
          <w:lang w:eastAsia="ar-SA"/>
        </w:rPr>
        <w:tab/>
        <w:t>Установить дату и время окончания срока подачи заявок – 20.10.2021 в 12.00 (по московскому времени).</w:t>
      </w:r>
    </w:p>
    <w:p w:rsidR="007F6DFA" w:rsidRPr="007F6DFA" w:rsidRDefault="007F6DFA" w:rsidP="007F6DFA">
      <w:pPr>
        <w:spacing w:after="0" w:line="240" w:lineRule="auto"/>
        <w:ind w:firstLine="708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 w:rsidRPr="007F6DFA">
        <w:rPr>
          <w:rFonts w:eastAsia="Calibri" w:cs="Times New Roman"/>
          <w:bCs/>
          <w:iCs/>
          <w:sz w:val="28"/>
          <w:szCs w:val="28"/>
          <w:lang w:eastAsia="ar-SA"/>
        </w:rPr>
        <w:t>1.3.</w:t>
      </w:r>
      <w:r w:rsidRPr="007F6DFA">
        <w:rPr>
          <w:rFonts w:eastAsia="Calibri" w:cs="Times New Roman"/>
          <w:bCs/>
          <w:iCs/>
          <w:sz w:val="28"/>
          <w:szCs w:val="28"/>
          <w:lang w:eastAsia="ar-SA"/>
        </w:rPr>
        <w:tab/>
        <w:t>Установить дату рассмотрения и оценки заявок – 22.10.2021.</w:t>
      </w:r>
    </w:p>
    <w:p w:rsidR="007F6DFA" w:rsidRDefault="007F6DFA" w:rsidP="007F6DFA">
      <w:pPr>
        <w:spacing w:after="0" w:line="240" w:lineRule="auto"/>
        <w:ind w:left="709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 w:rsidRPr="007F6DFA">
        <w:rPr>
          <w:rFonts w:eastAsia="Calibri" w:cs="Times New Roman"/>
          <w:bCs/>
          <w:iCs/>
          <w:sz w:val="28"/>
          <w:szCs w:val="28"/>
          <w:lang w:eastAsia="ar-SA"/>
        </w:rPr>
        <w:t>1.4.</w:t>
      </w:r>
      <w:r w:rsidRPr="007F6DFA">
        <w:rPr>
          <w:rFonts w:eastAsia="Calibri" w:cs="Times New Roman"/>
          <w:bCs/>
          <w:iCs/>
          <w:sz w:val="28"/>
          <w:szCs w:val="28"/>
          <w:lang w:eastAsia="ar-SA"/>
        </w:rPr>
        <w:tab/>
        <w:t>Установить дату подведения итогов – 22.10.2021.</w:t>
      </w:r>
    </w:p>
    <w:p w:rsidR="00682258" w:rsidRDefault="00682258" w:rsidP="007F6DFA">
      <w:pPr>
        <w:spacing w:after="0" w:line="240" w:lineRule="auto"/>
        <w:ind w:left="709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</w:p>
    <w:p w:rsidR="00682258" w:rsidRDefault="00682258" w:rsidP="007F6DFA">
      <w:pPr>
        <w:spacing w:after="0" w:line="240" w:lineRule="auto"/>
        <w:ind w:left="709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</w:p>
    <w:p w:rsidR="00682258" w:rsidRDefault="00682258" w:rsidP="007F6DFA">
      <w:pPr>
        <w:spacing w:after="0" w:line="240" w:lineRule="auto"/>
        <w:ind w:left="709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</w:p>
    <w:p w:rsidR="00682258" w:rsidRPr="00682258" w:rsidRDefault="00682258" w:rsidP="00682258">
      <w:pPr>
        <w:spacing w:after="0" w:line="240" w:lineRule="auto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>
        <w:rPr>
          <w:rFonts w:eastAsia="Calibri" w:cs="Times New Roman"/>
          <w:bCs/>
          <w:iCs/>
          <w:sz w:val="28"/>
          <w:szCs w:val="28"/>
          <w:lang w:eastAsia="ar-SA"/>
        </w:rPr>
        <w:t>П</w:t>
      </w:r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>равки в договор</w:t>
      </w:r>
      <w:r w:rsidR="006146E4">
        <w:rPr>
          <w:rFonts w:eastAsia="Calibri" w:cs="Times New Roman"/>
          <w:bCs/>
          <w:iCs/>
          <w:sz w:val="28"/>
          <w:szCs w:val="28"/>
          <w:lang w:eastAsia="ar-SA"/>
        </w:rPr>
        <w:t>е</w:t>
      </w:r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>:</w:t>
      </w:r>
    </w:p>
    <w:p w:rsidR="00682258" w:rsidRPr="00682258" w:rsidRDefault="00682258" w:rsidP="00682258">
      <w:pPr>
        <w:spacing w:after="0" w:line="240" w:lineRule="auto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 xml:space="preserve">3.4.7.     Предоставлять оригиналы первичных бухгалтерских документов, в том числе счета-фактуры и Акты об оказании услуг за отчетный период в течение 1 (одного) рабочего дня </w:t>
      </w:r>
      <w:proofErr w:type="gramStart"/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>с даты истечения</w:t>
      </w:r>
      <w:proofErr w:type="gramEnd"/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 xml:space="preserve"> отчетного периода.</w:t>
      </w:r>
    </w:p>
    <w:p w:rsidR="00682258" w:rsidRPr="00682258" w:rsidRDefault="00682258" w:rsidP="00682258">
      <w:pPr>
        <w:spacing w:after="0" w:line="240" w:lineRule="auto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 xml:space="preserve">Отчетным периодом оказания услуг по настоящему Договору является 7 (семь) </w:t>
      </w:r>
      <w:proofErr w:type="gramStart"/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>календарный</w:t>
      </w:r>
      <w:proofErr w:type="gramEnd"/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 xml:space="preserve"> дней.</w:t>
      </w:r>
    </w:p>
    <w:p w:rsidR="00682258" w:rsidRPr="00682258" w:rsidRDefault="00682258" w:rsidP="00682258">
      <w:pPr>
        <w:spacing w:after="0" w:line="240" w:lineRule="auto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 xml:space="preserve">п. 3.2.5. Заказчик в течение 3 (трех) рабочих дней </w:t>
      </w:r>
      <w:proofErr w:type="gramStart"/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>с даты получения</w:t>
      </w:r>
      <w:proofErr w:type="gramEnd"/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 xml:space="preserve"> документов, указанных в п.3.4.7. Договора, обязан подписать представленные документы или направить Исполнителю мотивированный отказ от приемки услуг.</w:t>
      </w:r>
      <w:r w:rsidR="001F19FE">
        <w:rPr>
          <w:rFonts w:eastAsia="Calibri" w:cs="Times New Roman"/>
          <w:bCs/>
          <w:iCs/>
          <w:sz w:val="28"/>
          <w:szCs w:val="28"/>
          <w:lang w:eastAsia="ar-SA"/>
        </w:rPr>
        <w:t xml:space="preserve"> (пункт добавлен)</w:t>
      </w:r>
      <w:bookmarkStart w:id="0" w:name="_GoBack"/>
      <w:bookmarkEnd w:id="0"/>
    </w:p>
    <w:p w:rsidR="00682258" w:rsidRPr="00682258" w:rsidRDefault="00682258" w:rsidP="00682258">
      <w:pPr>
        <w:spacing w:after="0" w:line="240" w:lineRule="auto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</w:p>
    <w:p w:rsidR="00682258" w:rsidRPr="00682258" w:rsidRDefault="00682258" w:rsidP="00682258">
      <w:pPr>
        <w:spacing w:after="0" w:line="240" w:lineRule="auto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</w:p>
    <w:p w:rsidR="00682258" w:rsidRPr="00682258" w:rsidRDefault="00F02194" w:rsidP="00682258">
      <w:pPr>
        <w:spacing w:after="0" w:line="240" w:lineRule="auto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>
        <w:rPr>
          <w:rFonts w:eastAsia="Calibri" w:cs="Times New Roman"/>
          <w:bCs/>
          <w:iCs/>
          <w:sz w:val="28"/>
          <w:szCs w:val="28"/>
          <w:lang w:eastAsia="ar-SA"/>
        </w:rPr>
        <w:t>Правки в</w:t>
      </w:r>
      <w:r w:rsidR="00682258" w:rsidRPr="00682258">
        <w:rPr>
          <w:rFonts w:eastAsia="Calibri" w:cs="Times New Roman"/>
          <w:bCs/>
          <w:iCs/>
          <w:sz w:val="28"/>
          <w:szCs w:val="28"/>
          <w:lang w:eastAsia="ar-SA"/>
        </w:rPr>
        <w:t xml:space="preserve"> ТЗ:</w:t>
      </w:r>
    </w:p>
    <w:p w:rsidR="00682258" w:rsidRPr="00682258" w:rsidRDefault="00682258" w:rsidP="00682258">
      <w:pPr>
        <w:spacing w:after="0" w:line="240" w:lineRule="auto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 xml:space="preserve">3.1.        Предоставление оригиналов, счетов, счетов-фактур и актов сдачи-приемки оказанных услуг в соответствии с выполненным объемом и детальным перечнем в течение 1 (одного) рабочего дня </w:t>
      </w:r>
      <w:proofErr w:type="gramStart"/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>с даты истечения</w:t>
      </w:r>
      <w:proofErr w:type="gramEnd"/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 xml:space="preserve"> отчетного периода.</w:t>
      </w:r>
    </w:p>
    <w:p w:rsidR="00682258" w:rsidRPr="00682258" w:rsidRDefault="00682258" w:rsidP="00682258">
      <w:pPr>
        <w:spacing w:after="0" w:line="240" w:lineRule="auto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 xml:space="preserve">3.2.        Отчетным периодом оказания услуг является 7 (семь) </w:t>
      </w:r>
      <w:proofErr w:type="gramStart"/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>календарный</w:t>
      </w:r>
      <w:proofErr w:type="gramEnd"/>
      <w:r w:rsidRPr="00682258">
        <w:rPr>
          <w:rFonts w:eastAsia="Calibri" w:cs="Times New Roman"/>
          <w:bCs/>
          <w:iCs/>
          <w:sz w:val="28"/>
          <w:szCs w:val="28"/>
          <w:lang w:eastAsia="ar-SA"/>
        </w:rPr>
        <w:t xml:space="preserve"> дней.</w:t>
      </w:r>
    </w:p>
    <w:p w:rsidR="00682258" w:rsidRPr="007F6DFA" w:rsidRDefault="00682258" w:rsidP="00682258">
      <w:pPr>
        <w:spacing w:after="0" w:line="240" w:lineRule="auto"/>
        <w:contextualSpacing/>
        <w:jc w:val="both"/>
        <w:rPr>
          <w:rFonts w:eastAsia="Calibri" w:cs="Times New Roman"/>
          <w:bCs/>
          <w:iCs/>
          <w:sz w:val="28"/>
          <w:szCs w:val="28"/>
          <w:lang w:eastAsia="ar-SA"/>
        </w:rPr>
      </w:pPr>
    </w:p>
    <w:p w:rsidR="007E3C5F" w:rsidRPr="007E3C5F" w:rsidRDefault="007E3C5F" w:rsidP="007E3C5F">
      <w:pPr>
        <w:pStyle w:val="2"/>
        <w:numPr>
          <w:ilvl w:val="0"/>
          <w:numId w:val="0"/>
        </w:numPr>
        <w:ind w:left="2705"/>
      </w:pPr>
    </w:p>
    <w:p w:rsidR="001470BD" w:rsidRDefault="001470BD"/>
    <w:sectPr w:rsidR="0014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4CFF"/>
    <w:multiLevelType w:val="hybridMultilevel"/>
    <w:tmpl w:val="791A5C14"/>
    <w:lvl w:ilvl="0" w:tplc="DE18C7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66EC7"/>
    <w:multiLevelType w:val="multilevel"/>
    <w:tmpl w:val="73C4ACBC"/>
    <w:lvl w:ilvl="0">
      <w:start w:val="1"/>
      <w:numFmt w:val="decimal"/>
      <w:lvlText w:val="%1."/>
      <w:lvlJc w:val="left"/>
      <w:pPr>
        <w:ind w:left="870" w:hanging="510"/>
      </w:pPr>
    </w:lvl>
    <w:lvl w:ilvl="1">
      <w:start w:val="1"/>
      <w:numFmt w:val="decimal"/>
      <w:pStyle w:val="2"/>
      <w:isLgl/>
      <w:lvlText w:val="%1.%2."/>
      <w:lvlJc w:val="left"/>
      <w:pPr>
        <w:ind w:left="2705" w:hanging="720"/>
      </w:pPr>
      <w:rPr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9"/>
    <w:rsid w:val="000A22BF"/>
    <w:rsid w:val="001470BD"/>
    <w:rsid w:val="0017764E"/>
    <w:rsid w:val="001B22BF"/>
    <w:rsid w:val="001F19FE"/>
    <w:rsid w:val="002534A7"/>
    <w:rsid w:val="00297893"/>
    <w:rsid w:val="003A706F"/>
    <w:rsid w:val="004817C7"/>
    <w:rsid w:val="005D6049"/>
    <w:rsid w:val="006146E4"/>
    <w:rsid w:val="00682258"/>
    <w:rsid w:val="0069620E"/>
    <w:rsid w:val="00697C3D"/>
    <w:rsid w:val="006B7CA2"/>
    <w:rsid w:val="006E5AE7"/>
    <w:rsid w:val="007251CD"/>
    <w:rsid w:val="007E3C5F"/>
    <w:rsid w:val="007F6DFA"/>
    <w:rsid w:val="00831BDC"/>
    <w:rsid w:val="008A150C"/>
    <w:rsid w:val="008A1C37"/>
    <w:rsid w:val="00910526"/>
    <w:rsid w:val="00AC3E99"/>
    <w:rsid w:val="00BA50D9"/>
    <w:rsid w:val="00BA5B0B"/>
    <w:rsid w:val="00CB09FD"/>
    <w:rsid w:val="00D549C9"/>
    <w:rsid w:val="00DA45B6"/>
    <w:rsid w:val="00F0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E7"/>
    <w:rPr>
      <w:rFonts w:ascii="Times New Roman" w:hAnsi="Times New Roman"/>
      <w:sz w:val="24"/>
    </w:rPr>
  </w:style>
  <w:style w:type="paragraph" w:styleId="2">
    <w:name w:val="heading 2"/>
    <w:aliases w:val="H2"/>
    <w:basedOn w:val="a"/>
    <w:next w:val="a"/>
    <w:link w:val="20"/>
    <w:unhideWhenUsed/>
    <w:qFormat/>
    <w:rsid w:val="008A150C"/>
    <w:pPr>
      <w:keepNext/>
      <w:numPr>
        <w:ilvl w:val="1"/>
        <w:numId w:val="1"/>
      </w:numPr>
      <w:suppressAutoHyphens/>
      <w:spacing w:after="0" w:line="240" w:lineRule="auto"/>
      <w:ind w:right="-365"/>
      <w:jc w:val="both"/>
      <w:outlineLvl w:val="1"/>
    </w:pPr>
    <w:rPr>
      <w:rFonts w:eastAsia="Times New Roman" w:cs="Times New Roman"/>
      <w:i/>
      <w:iCs/>
      <w:sz w:val="22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8A150C"/>
    <w:rPr>
      <w:rFonts w:ascii="Times New Roman" w:eastAsia="Times New Roman" w:hAnsi="Times New Roman" w:cs="Times New Roman"/>
      <w:i/>
      <w:iCs/>
      <w:szCs w:val="24"/>
      <w:lang w:eastAsia="ar-SA"/>
    </w:rPr>
  </w:style>
  <w:style w:type="character" w:styleId="a3">
    <w:name w:val="Hyperlink"/>
    <w:basedOn w:val="a0"/>
    <w:uiPriority w:val="99"/>
    <w:unhideWhenUsed/>
    <w:rsid w:val="009105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C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E7"/>
    <w:rPr>
      <w:rFonts w:ascii="Times New Roman" w:hAnsi="Times New Roman"/>
      <w:sz w:val="24"/>
    </w:rPr>
  </w:style>
  <w:style w:type="paragraph" w:styleId="2">
    <w:name w:val="heading 2"/>
    <w:aliases w:val="H2"/>
    <w:basedOn w:val="a"/>
    <w:next w:val="a"/>
    <w:link w:val="20"/>
    <w:unhideWhenUsed/>
    <w:qFormat/>
    <w:rsid w:val="008A150C"/>
    <w:pPr>
      <w:keepNext/>
      <w:numPr>
        <w:ilvl w:val="1"/>
        <w:numId w:val="1"/>
      </w:numPr>
      <w:suppressAutoHyphens/>
      <w:spacing w:after="0" w:line="240" w:lineRule="auto"/>
      <w:ind w:right="-365"/>
      <w:jc w:val="both"/>
      <w:outlineLvl w:val="1"/>
    </w:pPr>
    <w:rPr>
      <w:rFonts w:eastAsia="Times New Roman" w:cs="Times New Roman"/>
      <w:i/>
      <w:iCs/>
      <w:sz w:val="22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rsid w:val="008A150C"/>
    <w:rPr>
      <w:rFonts w:ascii="Times New Roman" w:eastAsia="Times New Roman" w:hAnsi="Times New Roman" w:cs="Times New Roman"/>
      <w:i/>
      <w:iCs/>
      <w:szCs w:val="24"/>
      <w:lang w:eastAsia="ar-SA"/>
    </w:rPr>
  </w:style>
  <w:style w:type="character" w:styleId="a3">
    <w:name w:val="Hyperlink"/>
    <w:basedOn w:val="a0"/>
    <w:uiPriority w:val="99"/>
    <w:unhideWhenUsed/>
    <w:rsid w:val="009105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3C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Кириллова</dc:creator>
  <cp:keywords/>
  <dc:description/>
  <cp:lastModifiedBy>siuksyaeva.o</cp:lastModifiedBy>
  <cp:revision>32</cp:revision>
  <dcterms:created xsi:type="dcterms:W3CDTF">2017-07-20T08:53:00Z</dcterms:created>
  <dcterms:modified xsi:type="dcterms:W3CDTF">2021-10-13T12:40:00Z</dcterms:modified>
</cp:coreProperties>
</file>