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A9" w:rsidRPr="00757D73" w:rsidRDefault="009724A9" w:rsidP="009724A9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 xml:space="preserve">ДОГОВОР О ЗАДАТКЕ </w:t>
      </w:r>
    </w:p>
    <w:p w:rsidR="009724A9" w:rsidRPr="00757D73" w:rsidRDefault="00DF4021" w:rsidP="00007DF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FA8" w:rsidRPr="00902003" w:rsidRDefault="00FD4FA8" w:rsidP="00FD4FA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DB27D0">
        <w:rPr>
          <w:rFonts w:ascii="Times New Roman" w:hAnsi="Times New Roman" w:cs="Times New Roman"/>
          <w:sz w:val="24"/>
          <w:szCs w:val="24"/>
        </w:rPr>
        <w:t>ООО «</w:t>
      </w:r>
      <w:r w:rsidR="00FE22F7">
        <w:rPr>
          <w:rFonts w:ascii="Times New Roman" w:hAnsi="Times New Roman" w:cs="Times New Roman"/>
          <w:sz w:val="24"/>
          <w:szCs w:val="24"/>
        </w:rPr>
        <w:t>ПОСТАВЩИК</w:t>
      </w:r>
      <w:r w:rsidR="00DB27D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Баркан Алексей Борисович,</w:t>
      </w:r>
      <w:r w:rsidRPr="00876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902003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02003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 действующий на основании </w:t>
      </w:r>
      <w:r w:rsidR="00DB27D0">
        <w:rPr>
          <w:rFonts w:ascii="Times New Roman" w:hAnsi="Times New Roman" w:cs="Times New Roman"/>
          <w:sz w:val="24"/>
          <w:szCs w:val="24"/>
        </w:rPr>
        <w:t>решения</w:t>
      </w:r>
      <w:r w:rsidR="001B05DA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proofErr w:type="gramStart"/>
      <w:r w:rsidR="00FE22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E22F7">
        <w:rPr>
          <w:rFonts w:ascii="Times New Roman" w:hAnsi="Times New Roman" w:cs="Times New Roman"/>
          <w:sz w:val="24"/>
          <w:szCs w:val="24"/>
        </w:rPr>
        <w:t xml:space="preserve">. </w:t>
      </w:r>
      <w:r w:rsidR="00FE22F7" w:rsidRPr="00FE22F7">
        <w:rPr>
          <w:rFonts w:ascii="Times New Roman" w:hAnsi="Times New Roman" w:cs="Times New Roman"/>
          <w:sz w:val="24"/>
          <w:szCs w:val="24"/>
        </w:rPr>
        <w:t>Москвы от 14.09.2017г. по делу №А40-35988/17-177-62Б</w:t>
      </w:r>
      <w:r w:rsidRPr="00DB27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порядка организации и проведения</w:t>
      </w:r>
      <w:r w:rsidRPr="006D3E4D">
        <w:rPr>
          <w:rFonts w:ascii="Times New Roman" w:hAnsi="Times New Roman" w:cs="Times New Roman"/>
          <w:sz w:val="24"/>
          <w:szCs w:val="24"/>
        </w:rPr>
        <w:t xml:space="preserve">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7D0">
        <w:rPr>
          <w:rFonts w:ascii="Times New Roman" w:hAnsi="Times New Roman" w:cs="Times New Roman"/>
          <w:sz w:val="24"/>
          <w:szCs w:val="24"/>
        </w:rPr>
        <w:t>ООО «</w:t>
      </w:r>
      <w:r w:rsidR="00FE22F7">
        <w:rPr>
          <w:rFonts w:ascii="Times New Roman" w:hAnsi="Times New Roman" w:cs="Times New Roman"/>
          <w:sz w:val="24"/>
          <w:szCs w:val="24"/>
        </w:rPr>
        <w:t>ПОСТАВЩИК</w:t>
      </w:r>
      <w:r w:rsidR="00DB27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 одной стороны, и "Заявитель",</w:t>
      </w:r>
      <w:r w:rsidRPr="00902003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9724A9" w:rsidRPr="00757D73" w:rsidRDefault="009724A9" w:rsidP="009724A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724A9" w:rsidRPr="00757D73" w:rsidRDefault="009724A9" w:rsidP="009724A9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9724A9" w:rsidRPr="00757D73" w:rsidRDefault="009724A9" w:rsidP="009724A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32198" w:rsidRPr="001539C8" w:rsidRDefault="009724A9" w:rsidP="00434CF7">
      <w:pPr>
        <w:ind w:firstLine="567"/>
        <w:jc w:val="both"/>
        <w:rPr>
          <w:sz w:val="24"/>
          <w:szCs w:val="24"/>
        </w:rPr>
      </w:pPr>
      <w:r w:rsidRPr="00757D73">
        <w:rPr>
          <w:sz w:val="24"/>
          <w:szCs w:val="24"/>
        </w:rPr>
        <w:t xml:space="preserve">1.1. </w:t>
      </w:r>
      <w:proofErr w:type="gramStart"/>
      <w:r w:rsidRPr="00757D73">
        <w:rPr>
          <w:sz w:val="24"/>
          <w:szCs w:val="24"/>
        </w:rPr>
        <w:t>В соответствии с условиями настоящего договора Заявитель дл</w:t>
      </w:r>
      <w:r w:rsidR="00902003" w:rsidRPr="00757D73">
        <w:rPr>
          <w:sz w:val="24"/>
          <w:szCs w:val="24"/>
        </w:rPr>
        <w:t xml:space="preserve">я участия в торгах </w:t>
      </w:r>
      <w:r w:rsidR="00115BDE">
        <w:rPr>
          <w:sz w:val="24"/>
          <w:szCs w:val="24"/>
        </w:rPr>
        <w:t xml:space="preserve">в </w:t>
      </w:r>
      <w:r w:rsidR="00115BDE" w:rsidRPr="001539C8">
        <w:rPr>
          <w:sz w:val="24"/>
          <w:szCs w:val="24"/>
        </w:rPr>
        <w:t>форме</w:t>
      </w:r>
      <w:proofErr w:type="gramEnd"/>
      <w:r w:rsidR="00115BDE" w:rsidRPr="001539C8">
        <w:rPr>
          <w:sz w:val="24"/>
          <w:szCs w:val="24"/>
        </w:rPr>
        <w:t xml:space="preserve"> открытого аукциона</w:t>
      </w:r>
      <w:r w:rsidR="00881D99" w:rsidRPr="001539C8">
        <w:rPr>
          <w:sz w:val="24"/>
          <w:szCs w:val="24"/>
        </w:rPr>
        <w:t xml:space="preserve"> по продаже имущества</w:t>
      </w:r>
      <w:r w:rsidR="00115BDE" w:rsidRPr="001539C8">
        <w:rPr>
          <w:sz w:val="24"/>
          <w:szCs w:val="24"/>
        </w:rPr>
        <w:t xml:space="preserve"> </w:t>
      </w:r>
      <w:r w:rsidR="00DB27D0" w:rsidRPr="001539C8">
        <w:rPr>
          <w:sz w:val="24"/>
          <w:szCs w:val="24"/>
        </w:rPr>
        <w:t>ООО «</w:t>
      </w:r>
      <w:r w:rsidR="00FE22F7" w:rsidRPr="001539C8">
        <w:rPr>
          <w:sz w:val="24"/>
          <w:szCs w:val="24"/>
        </w:rPr>
        <w:t>ПОСТАВЩИК</w:t>
      </w:r>
      <w:r w:rsidR="007A4053" w:rsidRPr="001539C8">
        <w:rPr>
          <w:sz w:val="24"/>
          <w:szCs w:val="24"/>
        </w:rPr>
        <w:t>»</w:t>
      </w:r>
      <w:r w:rsidR="00E306DB" w:rsidRPr="001539C8">
        <w:rPr>
          <w:sz w:val="24"/>
          <w:szCs w:val="24"/>
        </w:rPr>
        <w:t xml:space="preserve">: </w:t>
      </w:r>
    </w:p>
    <w:p w:rsidR="008E338E" w:rsidRPr="006336D0" w:rsidRDefault="001A2CEB" w:rsidP="00FE22F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CEB">
        <w:rPr>
          <w:rFonts w:ascii="Times New Roman" w:hAnsi="Times New Roman" w:cs="Times New Roman"/>
          <w:b/>
          <w:sz w:val="24"/>
          <w:szCs w:val="24"/>
        </w:rPr>
        <w:t>Лот №6:</w:t>
      </w:r>
      <w:r w:rsidRPr="001A2CEB">
        <w:rPr>
          <w:rFonts w:ascii="Times New Roman" w:hAnsi="Times New Roman" w:cs="Times New Roman"/>
          <w:sz w:val="24"/>
          <w:szCs w:val="24"/>
        </w:rPr>
        <w:t xml:space="preserve"> Вибростенд электродинамический </w:t>
      </w:r>
      <w:proofErr w:type="spellStart"/>
      <w:r w:rsidRPr="001A2CEB">
        <w:rPr>
          <w:rFonts w:ascii="Times New Roman" w:hAnsi="Times New Roman" w:cs="Times New Roman"/>
          <w:sz w:val="24"/>
          <w:szCs w:val="24"/>
        </w:rPr>
        <w:t>Emic</w:t>
      </w:r>
      <w:proofErr w:type="spellEnd"/>
      <w:r w:rsidRPr="001A2CEB">
        <w:rPr>
          <w:rFonts w:ascii="Times New Roman" w:hAnsi="Times New Roman" w:cs="Times New Roman"/>
          <w:sz w:val="24"/>
          <w:szCs w:val="24"/>
        </w:rPr>
        <w:t xml:space="preserve"> 513</w:t>
      </w:r>
      <w:proofErr w:type="gramStart"/>
      <w:r w:rsidRPr="001A2C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A2CEB">
        <w:rPr>
          <w:rFonts w:ascii="Times New Roman" w:hAnsi="Times New Roman" w:cs="Times New Roman"/>
          <w:sz w:val="24"/>
          <w:szCs w:val="24"/>
        </w:rPr>
        <w:t xml:space="preserve">/А (включая </w:t>
      </w:r>
      <w:proofErr w:type="spellStart"/>
      <w:r w:rsidRPr="001A2CEB">
        <w:rPr>
          <w:rFonts w:ascii="Times New Roman" w:hAnsi="Times New Roman" w:cs="Times New Roman"/>
          <w:sz w:val="24"/>
          <w:szCs w:val="24"/>
        </w:rPr>
        <w:t>актюатор</w:t>
      </w:r>
      <w:proofErr w:type="spellEnd"/>
      <w:r w:rsidRPr="001A2CEB">
        <w:rPr>
          <w:rFonts w:ascii="Times New Roman" w:hAnsi="Times New Roman" w:cs="Times New Roman"/>
          <w:sz w:val="24"/>
          <w:szCs w:val="24"/>
        </w:rPr>
        <w:t xml:space="preserve"> электродинамический 513 В/А), Автомат лазерной маркировки </w:t>
      </w:r>
      <w:proofErr w:type="spellStart"/>
      <w:r w:rsidRPr="001A2CEB">
        <w:rPr>
          <w:rFonts w:ascii="Times New Roman" w:hAnsi="Times New Roman" w:cs="Times New Roman"/>
          <w:sz w:val="24"/>
          <w:szCs w:val="24"/>
        </w:rPr>
        <w:t>Nutek</w:t>
      </w:r>
      <w:proofErr w:type="spellEnd"/>
      <w:r w:rsidRPr="001A2CEB">
        <w:rPr>
          <w:rFonts w:ascii="Times New Roman" w:hAnsi="Times New Roman" w:cs="Times New Roman"/>
          <w:sz w:val="24"/>
          <w:szCs w:val="24"/>
        </w:rPr>
        <w:t xml:space="preserve"> LMC-1000, Настольная система селективной </w:t>
      </w:r>
      <w:proofErr w:type="spellStart"/>
      <w:r w:rsidRPr="001A2CEB">
        <w:rPr>
          <w:rFonts w:ascii="Times New Roman" w:hAnsi="Times New Roman" w:cs="Times New Roman"/>
          <w:sz w:val="24"/>
          <w:szCs w:val="24"/>
        </w:rPr>
        <w:t>влагозащиты</w:t>
      </w:r>
      <w:proofErr w:type="spellEnd"/>
      <w:r w:rsidRPr="001A2CEB">
        <w:rPr>
          <w:rFonts w:ascii="Times New Roman" w:hAnsi="Times New Roman" w:cs="Times New Roman"/>
          <w:sz w:val="24"/>
          <w:szCs w:val="24"/>
        </w:rPr>
        <w:t xml:space="preserve"> CF-440, DSOX3034A - Осциллограф</w:t>
      </w:r>
      <w:r w:rsidR="00E860C6">
        <w:rPr>
          <w:rFonts w:ascii="Times New Roman" w:hAnsi="Times New Roman" w:cs="Times New Roman"/>
          <w:sz w:val="24"/>
          <w:szCs w:val="24"/>
        </w:rPr>
        <w:t xml:space="preserve"> 4-х канальный с полосой 350МГц, </w:t>
      </w:r>
      <w:r w:rsidR="00E860C6" w:rsidRPr="00E43B48">
        <w:rPr>
          <w:rFonts w:ascii="Times New Roman" w:hAnsi="Times New Roman" w:cs="Times New Roman"/>
          <w:sz w:val="24"/>
          <w:szCs w:val="24"/>
        </w:rPr>
        <w:t xml:space="preserve">Шкаф </w:t>
      </w:r>
      <w:proofErr w:type="spellStart"/>
      <w:r w:rsidR="00E860C6" w:rsidRPr="00E43B48">
        <w:rPr>
          <w:rFonts w:ascii="Times New Roman" w:hAnsi="Times New Roman" w:cs="Times New Roman"/>
          <w:sz w:val="24"/>
          <w:szCs w:val="24"/>
        </w:rPr>
        <w:t>напольн</w:t>
      </w:r>
      <w:proofErr w:type="spellEnd"/>
      <w:r w:rsidR="00E860C6" w:rsidRPr="00E43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60C6" w:rsidRPr="00E43B48">
        <w:rPr>
          <w:rFonts w:ascii="Times New Roman" w:hAnsi="Times New Roman" w:cs="Times New Roman"/>
          <w:sz w:val="24"/>
          <w:szCs w:val="24"/>
        </w:rPr>
        <w:t>OptiRack</w:t>
      </w:r>
      <w:proofErr w:type="spellEnd"/>
      <w:r w:rsidR="00E860C6" w:rsidRPr="00E43B48">
        <w:rPr>
          <w:rFonts w:ascii="Times New Roman" w:hAnsi="Times New Roman" w:cs="Times New Roman"/>
          <w:sz w:val="24"/>
          <w:szCs w:val="24"/>
        </w:rPr>
        <w:t xml:space="preserve"> PLUS 42U,600x800mm,ApraNET, Кресло руководителя "TSAR", </w:t>
      </w:r>
      <w:proofErr w:type="spellStart"/>
      <w:r w:rsidR="00E860C6" w:rsidRPr="00E43B48">
        <w:rPr>
          <w:rFonts w:ascii="Times New Roman" w:hAnsi="Times New Roman" w:cs="Times New Roman"/>
          <w:sz w:val="24"/>
          <w:szCs w:val="24"/>
        </w:rPr>
        <w:t>нат</w:t>
      </w:r>
      <w:proofErr w:type="spellEnd"/>
      <w:r w:rsidR="00E860C6" w:rsidRPr="00E43B48">
        <w:rPr>
          <w:rFonts w:ascii="Times New Roman" w:hAnsi="Times New Roman" w:cs="Times New Roman"/>
          <w:sz w:val="24"/>
          <w:szCs w:val="24"/>
        </w:rPr>
        <w:t xml:space="preserve">. кожа </w:t>
      </w:r>
      <w:proofErr w:type="spellStart"/>
      <w:r w:rsidR="00E860C6" w:rsidRPr="00E43B48">
        <w:rPr>
          <w:rFonts w:ascii="Times New Roman" w:hAnsi="Times New Roman" w:cs="Times New Roman"/>
          <w:sz w:val="24"/>
          <w:szCs w:val="24"/>
        </w:rPr>
        <w:t>черн</w:t>
      </w:r>
      <w:proofErr w:type="spellEnd"/>
      <w:r w:rsidR="00E860C6" w:rsidRPr="00E43B48">
        <w:rPr>
          <w:rFonts w:ascii="Times New Roman" w:hAnsi="Times New Roman" w:cs="Times New Roman"/>
          <w:sz w:val="24"/>
          <w:szCs w:val="24"/>
        </w:rPr>
        <w:t xml:space="preserve">., Кассетный кондиционер </w:t>
      </w:r>
      <w:proofErr w:type="spellStart"/>
      <w:r w:rsidR="00E860C6" w:rsidRPr="00E43B48">
        <w:rPr>
          <w:rFonts w:ascii="Times New Roman" w:hAnsi="Times New Roman" w:cs="Times New Roman"/>
          <w:sz w:val="24"/>
          <w:szCs w:val="24"/>
        </w:rPr>
        <w:t>Ballu</w:t>
      </w:r>
      <w:proofErr w:type="spellEnd"/>
      <w:r w:rsidR="00E860C6" w:rsidRPr="00E43B48">
        <w:rPr>
          <w:rFonts w:ascii="Times New Roman" w:hAnsi="Times New Roman" w:cs="Times New Roman"/>
          <w:sz w:val="24"/>
          <w:szCs w:val="24"/>
        </w:rPr>
        <w:t xml:space="preserve"> BLC_C/in-24H N1/BLC_O-24H N1.</w:t>
      </w:r>
      <w:r w:rsidRPr="001A2CEB">
        <w:rPr>
          <w:rFonts w:ascii="Times New Roman" w:hAnsi="Times New Roman" w:cs="Times New Roman"/>
          <w:sz w:val="24"/>
          <w:szCs w:val="24"/>
        </w:rPr>
        <w:t xml:space="preserve"> Начальная цена </w:t>
      </w:r>
      <w:r w:rsidR="00F80E6E">
        <w:rPr>
          <w:rFonts w:ascii="Times New Roman" w:hAnsi="Times New Roman" w:cs="Times New Roman"/>
          <w:sz w:val="24"/>
          <w:szCs w:val="24"/>
        </w:rPr>
        <w:t>310 297,75</w:t>
      </w:r>
      <w:r w:rsidR="00D10209">
        <w:rPr>
          <w:rFonts w:ascii="Times New Roman" w:hAnsi="Times New Roman" w:cs="Times New Roman"/>
          <w:sz w:val="24"/>
          <w:szCs w:val="24"/>
        </w:rPr>
        <w:t xml:space="preserve"> </w:t>
      </w:r>
      <w:r w:rsidRPr="001A2CEB">
        <w:rPr>
          <w:rFonts w:ascii="Times New Roman" w:hAnsi="Times New Roman" w:cs="Times New Roman"/>
          <w:sz w:val="24"/>
          <w:szCs w:val="24"/>
        </w:rPr>
        <w:t>рублей.</w:t>
      </w:r>
      <w:r w:rsidRPr="00FD4999">
        <w:rPr>
          <w:rFonts w:ascii="Times New Roman" w:hAnsi="Times New Roman" w:cs="Times New Roman"/>
        </w:rPr>
        <w:t xml:space="preserve"> </w:t>
      </w:r>
      <w:r w:rsidRPr="00484C08">
        <w:rPr>
          <w:rFonts w:ascii="Times New Roman" w:hAnsi="Times New Roman" w:cs="Times New Roman"/>
        </w:rPr>
        <w:t xml:space="preserve"> </w:t>
      </w:r>
      <w:r w:rsidR="009724A9" w:rsidRPr="006336D0">
        <w:rPr>
          <w:rFonts w:ascii="Times New Roman" w:hAnsi="Times New Roman" w:cs="Times New Roman"/>
          <w:sz w:val="24"/>
          <w:szCs w:val="24"/>
        </w:rPr>
        <w:t xml:space="preserve">(далее - "Имущество"), проводимых </w:t>
      </w:r>
      <w:r w:rsidR="00DA6599" w:rsidRPr="006336D0">
        <w:rPr>
          <w:rFonts w:ascii="Times New Roman" w:hAnsi="Times New Roman" w:cs="Times New Roman"/>
          <w:sz w:val="24"/>
          <w:szCs w:val="24"/>
        </w:rPr>
        <w:t>на</w:t>
      </w:r>
      <w:r w:rsidR="00007DFA" w:rsidRPr="006336D0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B03686" w:rsidRPr="006336D0">
        <w:rPr>
          <w:rFonts w:ascii="Times New Roman" w:hAnsi="Times New Roman" w:cs="Times New Roman"/>
          <w:sz w:val="24"/>
          <w:szCs w:val="24"/>
        </w:rPr>
        <w:t xml:space="preserve">площадке </w:t>
      </w:r>
      <w:proofErr w:type="spellStart"/>
      <w:r w:rsidR="008E338E" w:rsidRPr="006336D0">
        <w:rPr>
          <w:rFonts w:ascii="Times New Roman" w:hAnsi="Times New Roman" w:cs="Times New Roman"/>
          <w:sz w:val="24"/>
          <w:szCs w:val="24"/>
        </w:rPr>
        <w:t>Фабрикант</w:t>
      </w:r>
      <w:proofErr w:type="gramStart"/>
      <w:r w:rsidR="008E338E" w:rsidRPr="006336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E338E" w:rsidRPr="006336D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E338E" w:rsidRPr="006336D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E338E" w:rsidRPr="006336D0">
        <w:rPr>
          <w:rFonts w:ascii="Times New Roman" w:hAnsi="Times New Roman" w:cs="Times New Roman"/>
          <w:sz w:val="24"/>
          <w:szCs w:val="24"/>
        </w:rPr>
        <w:t xml:space="preserve">в </w:t>
      </w:r>
      <w:r w:rsidR="003635BE" w:rsidRPr="008E338E">
        <w:rPr>
          <w:rFonts w:ascii="Times New Roman" w:hAnsi="Times New Roman" w:cs="Times New Roman"/>
          <w:sz w:val="22"/>
          <w:szCs w:val="22"/>
        </w:rPr>
        <w:t xml:space="preserve">сети Интернет по адресу: </w:t>
      </w:r>
      <w:hyperlink r:id="rId4" w:history="1">
        <w:r w:rsidR="003635BE" w:rsidRPr="008E338E">
          <w:rPr>
            <w:rStyle w:val="ab"/>
            <w:rFonts w:ascii="Times New Roman" w:hAnsi="Times New Roman"/>
            <w:sz w:val="22"/>
            <w:szCs w:val="22"/>
          </w:rPr>
          <w:t>https://www.fabrikant.ru</w:t>
        </w:r>
      </w:hyperlink>
      <w:r w:rsidR="003635BE" w:rsidRPr="008E338E">
        <w:rPr>
          <w:rFonts w:ascii="Times New Roman" w:hAnsi="Times New Roman" w:cs="Times New Roman"/>
          <w:sz w:val="22"/>
          <w:szCs w:val="22"/>
        </w:rPr>
        <w:t xml:space="preserve"> </w:t>
      </w:r>
      <w:r w:rsidR="003635BE" w:rsidRPr="00DB27D0">
        <w:rPr>
          <w:rFonts w:ascii="Times New Roman" w:hAnsi="Times New Roman" w:cs="Times New Roman"/>
          <w:sz w:val="24"/>
          <w:szCs w:val="24"/>
        </w:rPr>
        <w:t xml:space="preserve">перечисляет денежные средства в размере </w:t>
      </w:r>
      <w:r w:rsidR="00D10209" w:rsidRPr="00D10209">
        <w:rPr>
          <w:rFonts w:ascii="Times New Roman" w:hAnsi="Times New Roman" w:cs="Times New Roman"/>
          <w:sz w:val="24"/>
          <w:szCs w:val="24"/>
        </w:rPr>
        <w:t>10 % от  цены, дейс</w:t>
      </w:r>
      <w:r w:rsidR="00E860C6">
        <w:rPr>
          <w:rFonts w:ascii="Times New Roman" w:hAnsi="Times New Roman" w:cs="Times New Roman"/>
          <w:sz w:val="24"/>
          <w:szCs w:val="24"/>
        </w:rPr>
        <w:t>твующей на момент подачи заявки</w:t>
      </w:r>
      <w:r w:rsidR="00D10209" w:rsidRPr="00D10209">
        <w:rPr>
          <w:rFonts w:ascii="Times New Roman" w:hAnsi="Times New Roman" w:cs="Times New Roman"/>
          <w:sz w:val="24"/>
          <w:szCs w:val="24"/>
        </w:rPr>
        <w:t xml:space="preserve"> </w:t>
      </w:r>
      <w:r w:rsidR="00067E5C" w:rsidRPr="006336D0">
        <w:rPr>
          <w:rFonts w:ascii="Times New Roman" w:hAnsi="Times New Roman" w:cs="Times New Roman"/>
          <w:sz w:val="24"/>
          <w:szCs w:val="24"/>
        </w:rPr>
        <w:t>(</w:t>
      </w:r>
      <w:r w:rsidR="009724A9" w:rsidRPr="006336D0">
        <w:rPr>
          <w:rFonts w:ascii="Times New Roman" w:hAnsi="Times New Roman" w:cs="Times New Roman"/>
          <w:sz w:val="24"/>
          <w:szCs w:val="24"/>
        </w:rPr>
        <w:t xml:space="preserve">далее - "задаток"), а </w:t>
      </w:r>
      <w:r w:rsidR="008660EA" w:rsidRPr="006336D0">
        <w:rPr>
          <w:rFonts w:ascii="Times New Roman" w:hAnsi="Times New Roman" w:cs="Times New Roman"/>
          <w:sz w:val="24"/>
          <w:szCs w:val="24"/>
        </w:rPr>
        <w:t>Организатор</w:t>
      </w:r>
      <w:r w:rsidR="00067E5C" w:rsidRPr="006336D0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9724A9" w:rsidRPr="006336D0">
        <w:rPr>
          <w:rFonts w:ascii="Times New Roman" w:hAnsi="Times New Roman" w:cs="Times New Roman"/>
          <w:sz w:val="24"/>
          <w:szCs w:val="24"/>
        </w:rPr>
        <w:t xml:space="preserve"> принимает задаток </w:t>
      </w:r>
      <w:r w:rsidR="00DA661F" w:rsidRPr="006336D0">
        <w:rPr>
          <w:rFonts w:ascii="Times New Roman" w:hAnsi="Times New Roman" w:cs="Times New Roman"/>
          <w:sz w:val="24"/>
          <w:szCs w:val="24"/>
        </w:rPr>
        <w:t xml:space="preserve">по реквизитам: </w:t>
      </w:r>
      <w:r w:rsidR="00FE22F7" w:rsidRPr="006336D0">
        <w:rPr>
          <w:rFonts w:ascii="Times New Roman" w:hAnsi="Times New Roman" w:cs="Times New Roman"/>
          <w:sz w:val="24"/>
          <w:szCs w:val="24"/>
        </w:rPr>
        <w:t xml:space="preserve">ООО «ПОСТАВЩИК» ИНН 7707508426 ОГРН </w:t>
      </w:r>
      <w:sdt>
        <w:sdtPr>
          <w:rPr>
            <w:rFonts w:ascii="Times New Roman" w:hAnsi="Times New Roman" w:cs="Times New Roman"/>
            <w:sz w:val="24"/>
            <w:szCs w:val="24"/>
          </w:rPr>
          <w:id w:val="17437656"/>
          <w:placeholder>
            <w:docPart w:val="B1B026E9CF2A4D28A5F7FF9F1E7939A4"/>
          </w:placeholder>
        </w:sdtPr>
        <w:sdtContent>
          <w:r w:rsidR="00FE22F7" w:rsidRPr="006336D0">
            <w:rPr>
              <w:rFonts w:ascii="Times New Roman" w:hAnsi="Times New Roman" w:cs="Times New Roman"/>
              <w:sz w:val="24"/>
              <w:szCs w:val="24"/>
            </w:rPr>
            <w:t>1037789050408</w:t>
          </w:r>
        </w:sdtContent>
      </w:sdt>
      <w:r w:rsidR="00FE22F7" w:rsidRPr="0063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22F7" w:rsidRPr="006336D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E22F7" w:rsidRPr="006336D0">
        <w:rPr>
          <w:rFonts w:ascii="Times New Roman" w:hAnsi="Times New Roman" w:cs="Times New Roman"/>
          <w:sz w:val="24"/>
          <w:szCs w:val="24"/>
        </w:rPr>
        <w:t>/с № 40702810729190003021в ФИЛИАЛ "НИЖЕГОРОДСКИЙ" АО "АЛЬФА-БАНК" Г НИЖНИЙ НОВГОРОД, к/с 30101810200000000824 БИК 042202824.</w:t>
      </w:r>
    </w:p>
    <w:p w:rsidR="009724A9" w:rsidRPr="00C206AF" w:rsidRDefault="00067E5C" w:rsidP="001329C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6AF">
        <w:rPr>
          <w:rFonts w:ascii="Times New Roman" w:hAnsi="Times New Roman" w:cs="Times New Roman"/>
          <w:sz w:val="24"/>
          <w:szCs w:val="24"/>
        </w:rPr>
        <w:t>1</w:t>
      </w:r>
      <w:r w:rsidR="009724A9" w:rsidRPr="00C206AF">
        <w:rPr>
          <w:rFonts w:ascii="Times New Roman" w:hAnsi="Times New Roman" w:cs="Times New Roman"/>
          <w:sz w:val="24"/>
          <w:szCs w:val="24"/>
        </w:rPr>
        <w:t>.2. Задаток вносится Заявителем в счет обеспечения исполнения обязательств</w:t>
      </w:r>
      <w:r w:rsidR="00B11EC8" w:rsidRPr="00C206AF">
        <w:rPr>
          <w:rFonts w:ascii="Times New Roman" w:hAnsi="Times New Roman" w:cs="Times New Roman"/>
          <w:sz w:val="24"/>
          <w:szCs w:val="24"/>
        </w:rPr>
        <w:t xml:space="preserve"> по участию в торгах</w:t>
      </w:r>
      <w:r w:rsidR="00687A05" w:rsidRPr="00C206AF">
        <w:rPr>
          <w:rFonts w:ascii="Times New Roman" w:hAnsi="Times New Roman" w:cs="Times New Roman"/>
          <w:sz w:val="24"/>
          <w:szCs w:val="24"/>
        </w:rPr>
        <w:t xml:space="preserve"> </w:t>
      </w:r>
      <w:r w:rsidR="0037753E" w:rsidRPr="00C206AF">
        <w:rPr>
          <w:rFonts w:ascii="Times New Roman" w:hAnsi="Times New Roman" w:cs="Times New Roman"/>
          <w:sz w:val="24"/>
          <w:szCs w:val="24"/>
        </w:rPr>
        <w:t xml:space="preserve">и </w:t>
      </w:r>
      <w:r w:rsidR="00687A05" w:rsidRPr="00C206AF">
        <w:rPr>
          <w:rFonts w:ascii="Times New Roman" w:hAnsi="Times New Roman" w:cs="Times New Roman"/>
          <w:sz w:val="24"/>
          <w:szCs w:val="24"/>
        </w:rPr>
        <w:t>исполнения их условий</w:t>
      </w:r>
      <w:r w:rsidR="00B11EC8" w:rsidRPr="00C206AF">
        <w:rPr>
          <w:rFonts w:ascii="Times New Roman" w:hAnsi="Times New Roman" w:cs="Times New Roman"/>
          <w:sz w:val="24"/>
          <w:szCs w:val="24"/>
        </w:rPr>
        <w:t>, а также</w:t>
      </w:r>
      <w:r w:rsidR="009724A9" w:rsidRPr="00C206AF">
        <w:rPr>
          <w:rFonts w:ascii="Times New Roman" w:hAnsi="Times New Roman" w:cs="Times New Roman"/>
          <w:sz w:val="24"/>
          <w:szCs w:val="24"/>
        </w:rPr>
        <w:t xml:space="preserve"> по оплате продаваемого на торгах Имущества</w:t>
      </w:r>
      <w:r w:rsidR="00687A05" w:rsidRPr="00C206AF">
        <w:rPr>
          <w:rFonts w:ascii="Times New Roman" w:hAnsi="Times New Roman" w:cs="Times New Roman"/>
          <w:sz w:val="24"/>
          <w:szCs w:val="24"/>
        </w:rPr>
        <w:t xml:space="preserve"> на основании заключенного договора купли-продажи между Заявителем и Продавцом</w:t>
      </w:r>
      <w:r w:rsidR="009724A9" w:rsidRPr="00C206AF">
        <w:rPr>
          <w:rFonts w:ascii="Times New Roman" w:hAnsi="Times New Roman" w:cs="Times New Roman"/>
          <w:sz w:val="24"/>
          <w:szCs w:val="24"/>
        </w:rPr>
        <w:t>.</w:t>
      </w:r>
    </w:p>
    <w:p w:rsidR="009724A9" w:rsidRPr="00757D73" w:rsidRDefault="009724A9" w:rsidP="009724A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724A9" w:rsidRPr="00757D73" w:rsidRDefault="009724A9" w:rsidP="009724A9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>II. Порядок внесения задатка</w:t>
      </w:r>
    </w:p>
    <w:p w:rsidR="009724A9" w:rsidRPr="00757D73" w:rsidRDefault="009724A9" w:rsidP="009724A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724A9" w:rsidRPr="00757D73" w:rsidRDefault="009724A9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57D73">
        <w:rPr>
          <w:rFonts w:ascii="Times New Roman" w:hAnsi="Times New Roman" w:cs="Times New Roman"/>
          <w:sz w:val="24"/>
          <w:szCs w:val="24"/>
        </w:rPr>
        <w:t>Задаток должен быть внесен Заявителем на указанный в п. 1.1 настоящего договора счет не позднее даты окончания приема заявок, указанной в извещении о проведении торгов</w:t>
      </w:r>
      <w:r w:rsidR="00067E5C" w:rsidRPr="00757D73">
        <w:rPr>
          <w:rFonts w:ascii="Times New Roman" w:hAnsi="Times New Roman" w:cs="Times New Roman"/>
          <w:sz w:val="24"/>
          <w:szCs w:val="24"/>
        </w:rPr>
        <w:t xml:space="preserve"> </w:t>
      </w:r>
      <w:r w:rsidRPr="00757D73">
        <w:rPr>
          <w:rFonts w:ascii="Times New Roman" w:hAnsi="Times New Roman" w:cs="Times New Roman"/>
          <w:sz w:val="24"/>
          <w:szCs w:val="24"/>
        </w:rPr>
        <w:t xml:space="preserve"> и считается внесенным с даты поступления всей суммы задатка на указанный счет.</w:t>
      </w:r>
      <w:proofErr w:type="gramEnd"/>
    </w:p>
    <w:p w:rsidR="009724A9" w:rsidRPr="00757D73" w:rsidRDefault="009724A9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>В случае не</w:t>
      </w:r>
      <w:r w:rsidR="00E306DB" w:rsidRPr="00757D73">
        <w:rPr>
          <w:rFonts w:ascii="Times New Roman" w:hAnsi="Times New Roman" w:cs="Times New Roman"/>
          <w:sz w:val="24"/>
          <w:szCs w:val="24"/>
        </w:rPr>
        <w:t xml:space="preserve"> </w:t>
      </w:r>
      <w:r w:rsidRPr="00757D73">
        <w:rPr>
          <w:rFonts w:ascii="Times New Roman" w:hAnsi="Times New Roman" w:cs="Times New Roman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67E5C" w:rsidRPr="00757D73" w:rsidRDefault="009724A9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 w:rsidR="000A4998" w:rsidRPr="00757D73" w:rsidRDefault="009724A9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 xml:space="preserve">2.2. </w:t>
      </w:r>
      <w:r w:rsidR="000A4998" w:rsidRPr="00757D73">
        <w:rPr>
          <w:rFonts w:ascii="Times New Roman" w:hAnsi="Times New Roman" w:cs="Times New Roman"/>
          <w:sz w:val="24"/>
          <w:szCs w:val="24"/>
        </w:rPr>
        <w:t xml:space="preserve">Организатор торгов не приобретает права на сумму задатка. Задаток подлежит перечислению на счет </w:t>
      </w:r>
      <w:r w:rsidR="00687A05" w:rsidRPr="00757D73">
        <w:rPr>
          <w:rFonts w:ascii="Times New Roman" w:hAnsi="Times New Roman" w:cs="Times New Roman"/>
          <w:sz w:val="24"/>
          <w:szCs w:val="24"/>
        </w:rPr>
        <w:t>Продавца имущества</w:t>
      </w:r>
      <w:r w:rsidR="000A4998" w:rsidRPr="00757D73">
        <w:rPr>
          <w:rFonts w:ascii="Times New Roman" w:hAnsi="Times New Roman" w:cs="Times New Roman"/>
          <w:sz w:val="24"/>
          <w:szCs w:val="24"/>
        </w:rPr>
        <w:t xml:space="preserve">. </w:t>
      </w:r>
      <w:r w:rsidR="00067E5C" w:rsidRPr="00757D73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757D73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  <w:r w:rsidR="000A4998" w:rsidRPr="00757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4A9" w:rsidRPr="00757D73" w:rsidRDefault="009724A9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9724A9" w:rsidRPr="00757D73" w:rsidRDefault="009724A9" w:rsidP="009724A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724A9" w:rsidRPr="00757D73" w:rsidRDefault="009724A9" w:rsidP="009724A9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>III. Порядок возврата и удержания задатка</w:t>
      </w:r>
    </w:p>
    <w:p w:rsidR="009724A9" w:rsidRPr="00757D73" w:rsidRDefault="009724A9" w:rsidP="009724A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724A9" w:rsidRPr="00757D73" w:rsidRDefault="009724A9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r w:rsidR="002F1A81" w:rsidRPr="00757D73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Pr="00757D73">
        <w:rPr>
          <w:rFonts w:ascii="Times New Roman" w:hAnsi="Times New Roman" w:cs="Times New Roman"/>
          <w:sz w:val="24"/>
          <w:szCs w:val="24"/>
        </w:rPr>
        <w:t>, путем перечисления суммы внесенного задатка</w:t>
      </w:r>
      <w:r w:rsidR="002F1A81" w:rsidRPr="00757D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4A9" w:rsidRPr="00757D73" w:rsidRDefault="009724A9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 xml:space="preserve">Заявитель обязан незамедлительно информировать </w:t>
      </w:r>
      <w:r w:rsidR="00067E5C" w:rsidRPr="00757D73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757D73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 </w:t>
      </w:r>
      <w:r w:rsidR="00067E5C" w:rsidRPr="00757D73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757D73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 w:rsidR="00067E5C" w:rsidRPr="00757D73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757D73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9724A9" w:rsidRPr="00757D73" w:rsidRDefault="009724A9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участию в торгах, </w:t>
      </w:r>
      <w:r w:rsidR="008660EA" w:rsidRPr="00757D73">
        <w:rPr>
          <w:rFonts w:ascii="Times New Roman" w:hAnsi="Times New Roman" w:cs="Times New Roman"/>
          <w:sz w:val="24"/>
          <w:szCs w:val="24"/>
        </w:rPr>
        <w:t>Организатор</w:t>
      </w:r>
      <w:r w:rsidR="00067E5C" w:rsidRPr="00757D73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757D73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747CFB" w:rsidRPr="00757D73">
        <w:rPr>
          <w:rFonts w:ascii="Times New Roman" w:hAnsi="Times New Roman" w:cs="Times New Roman"/>
          <w:sz w:val="24"/>
          <w:szCs w:val="24"/>
        </w:rPr>
        <w:t>5</w:t>
      </w:r>
      <w:r w:rsidRPr="00757D73">
        <w:rPr>
          <w:rFonts w:ascii="Times New Roman" w:hAnsi="Times New Roman" w:cs="Times New Roman"/>
          <w:sz w:val="24"/>
          <w:szCs w:val="24"/>
        </w:rPr>
        <w:t xml:space="preserve"> (</w:t>
      </w:r>
      <w:r w:rsidR="00747CFB" w:rsidRPr="00757D73">
        <w:rPr>
          <w:rFonts w:ascii="Times New Roman" w:hAnsi="Times New Roman" w:cs="Times New Roman"/>
          <w:sz w:val="24"/>
          <w:szCs w:val="24"/>
        </w:rPr>
        <w:t>пять</w:t>
      </w:r>
      <w:r w:rsidRPr="00757D73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757D73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757D73">
        <w:rPr>
          <w:rFonts w:ascii="Times New Roman" w:hAnsi="Times New Roman" w:cs="Times New Roman"/>
          <w:sz w:val="24"/>
          <w:szCs w:val="24"/>
        </w:rPr>
        <w:t xml:space="preserve"> Протокола окончания приема и регистрации заявок на участие в торгах.</w:t>
      </w:r>
    </w:p>
    <w:p w:rsidR="009724A9" w:rsidRPr="00757D73" w:rsidRDefault="002F1A81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9724A9" w:rsidRPr="00757D73">
        <w:rPr>
          <w:rFonts w:ascii="Times New Roman" w:hAnsi="Times New Roman" w:cs="Times New Roman"/>
          <w:sz w:val="24"/>
          <w:szCs w:val="24"/>
        </w:rPr>
        <w:t xml:space="preserve">. В случае признания торгов </w:t>
      </w:r>
      <w:proofErr w:type="gramStart"/>
      <w:r w:rsidR="009724A9" w:rsidRPr="00757D73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="00D10209">
        <w:rPr>
          <w:rFonts w:ascii="Times New Roman" w:hAnsi="Times New Roman" w:cs="Times New Roman"/>
          <w:sz w:val="24"/>
          <w:szCs w:val="24"/>
        </w:rPr>
        <w:t>,</w:t>
      </w:r>
      <w:r w:rsidR="009724A9" w:rsidRPr="00757D73">
        <w:rPr>
          <w:rFonts w:ascii="Times New Roman" w:hAnsi="Times New Roman" w:cs="Times New Roman"/>
          <w:sz w:val="24"/>
          <w:szCs w:val="24"/>
        </w:rPr>
        <w:t xml:space="preserve"> </w:t>
      </w:r>
      <w:r w:rsidR="008660EA" w:rsidRPr="00757D73">
        <w:rPr>
          <w:rFonts w:ascii="Times New Roman" w:hAnsi="Times New Roman" w:cs="Times New Roman"/>
          <w:sz w:val="24"/>
          <w:szCs w:val="24"/>
        </w:rPr>
        <w:t>Организатор</w:t>
      </w:r>
      <w:r w:rsidR="00067E5C" w:rsidRPr="00757D7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9724A9" w:rsidRPr="00757D73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747CFB" w:rsidRPr="00757D73">
        <w:rPr>
          <w:rFonts w:ascii="Times New Roman" w:hAnsi="Times New Roman" w:cs="Times New Roman"/>
          <w:sz w:val="24"/>
          <w:szCs w:val="24"/>
        </w:rPr>
        <w:t>5</w:t>
      </w:r>
      <w:r w:rsidR="009724A9" w:rsidRPr="00757D73">
        <w:rPr>
          <w:rFonts w:ascii="Times New Roman" w:hAnsi="Times New Roman" w:cs="Times New Roman"/>
          <w:sz w:val="24"/>
          <w:szCs w:val="24"/>
        </w:rPr>
        <w:t xml:space="preserve"> (</w:t>
      </w:r>
      <w:r w:rsidR="00747CFB" w:rsidRPr="00757D73">
        <w:rPr>
          <w:rFonts w:ascii="Times New Roman" w:hAnsi="Times New Roman" w:cs="Times New Roman"/>
          <w:sz w:val="24"/>
          <w:szCs w:val="24"/>
        </w:rPr>
        <w:t>пять</w:t>
      </w:r>
      <w:r w:rsidR="009724A9" w:rsidRPr="00757D73">
        <w:rPr>
          <w:rFonts w:ascii="Times New Roman" w:hAnsi="Times New Roman" w:cs="Times New Roman"/>
          <w:sz w:val="24"/>
          <w:szCs w:val="24"/>
        </w:rPr>
        <w:t>) рабочих дней со дня принятия решения об объявлении торгов несостоявшимися.</w:t>
      </w:r>
    </w:p>
    <w:p w:rsidR="009724A9" w:rsidRPr="00757D73" w:rsidRDefault="002F1A81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>3.4</w:t>
      </w:r>
      <w:r w:rsidR="009724A9" w:rsidRPr="00757D73">
        <w:rPr>
          <w:rFonts w:ascii="Times New Roman" w:hAnsi="Times New Roman" w:cs="Times New Roman"/>
          <w:sz w:val="24"/>
          <w:szCs w:val="24"/>
        </w:rPr>
        <w:t xml:space="preserve">. В случае отмены торгов по продаже Имущества </w:t>
      </w:r>
      <w:r w:rsidR="008660EA" w:rsidRPr="00757D73">
        <w:rPr>
          <w:rFonts w:ascii="Times New Roman" w:hAnsi="Times New Roman" w:cs="Times New Roman"/>
          <w:sz w:val="24"/>
          <w:szCs w:val="24"/>
        </w:rPr>
        <w:t>Организатор</w:t>
      </w:r>
      <w:r w:rsidR="00067E5C" w:rsidRPr="00757D7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9724A9" w:rsidRPr="00757D73">
        <w:rPr>
          <w:rFonts w:ascii="Times New Roman" w:hAnsi="Times New Roman" w:cs="Times New Roman"/>
          <w:sz w:val="24"/>
          <w:szCs w:val="24"/>
        </w:rPr>
        <w:t xml:space="preserve"> возвращает сумму внесенного Заявителем задатка в течение </w:t>
      </w:r>
      <w:r w:rsidR="00747CFB" w:rsidRPr="00757D73">
        <w:rPr>
          <w:rFonts w:ascii="Times New Roman" w:hAnsi="Times New Roman" w:cs="Times New Roman"/>
          <w:sz w:val="24"/>
          <w:szCs w:val="24"/>
        </w:rPr>
        <w:t>5</w:t>
      </w:r>
      <w:r w:rsidR="009724A9" w:rsidRPr="00757D73">
        <w:rPr>
          <w:rFonts w:ascii="Times New Roman" w:hAnsi="Times New Roman" w:cs="Times New Roman"/>
          <w:sz w:val="24"/>
          <w:szCs w:val="24"/>
        </w:rPr>
        <w:t xml:space="preserve"> (</w:t>
      </w:r>
      <w:r w:rsidR="00747CFB" w:rsidRPr="00757D73">
        <w:rPr>
          <w:rFonts w:ascii="Times New Roman" w:hAnsi="Times New Roman" w:cs="Times New Roman"/>
          <w:sz w:val="24"/>
          <w:szCs w:val="24"/>
        </w:rPr>
        <w:t>пять</w:t>
      </w:r>
      <w:r w:rsidR="009724A9" w:rsidRPr="00757D73">
        <w:rPr>
          <w:rFonts w:ascii="Times New Roman" w:hAnsi="Times New Roman" w:cs="Times New Roman"/>
          <w:sz w:val="24"/>
          <w:szCs w:val="24"/>
        </w:rPr>
        <w:t>) рабочих дней со дня принятия решения об отмене торгов.</w:t>
      </w:r>
    </w:p>
    <w:p w:rsidR="009724A9" w:rsidRPr="00757D73" w:rsidRDefault="002F1A81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>3.5</w:t>
      </w:r>
      <w:r w:rsidR="009724A9" w:rsidRPr="00757D73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9724A9" w:rsidRPr="00757D73" w:rsidRDefault="009724A9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 - продажи имущества);</w:t>
      </w:r>
    </w:p>
    <w:p w:rsidR="009724A9" w:rsidRPr="00757D73" w:rsidRDefault="009724A9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>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 - продажи имущества).</w:t>
      </w:r>
    </w:p>
    <w:p w:rsidR="009724A9" w:rsidRPr="00757D73" w:rsidRDefault="002F1A81" w:rsidP="009724A9">
      <w:pPr>
        <w:pStyle w:val="ConsNormal"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>3.6</w:t>
      </w:r>
      <w:r w:rsidR="009724A9" w:rsidRPr="00757D73">
        <w:rPr>
          <w:rFonts w:ascii="Times New Roman" w:hAnsi="Times New Roman" w:cs="Times New Roman"/>
          <w:sz w:val="24"/>
          <w:szCs w:val="24"/>
        </w:rPr>
        <w:t>. Внесенный Заявителем Задаток засчитывается в счет оплаты</w:t>
      </w:r>
      <w:r w:rsidR="00D10209">
        <w:rPr>
          <w:rFonts w:ascii="Times New Roman" w:hAnsi="Times New Roman" w:cs="Times New Roman"/>
          <w:sz w:val="24"/>
          <w:szCs w:val="24"/>
        </w:rPr>
        <w:t>,</w:t>
      </w:r>
      <w:r w:rsidR="009724A9" w:rsidRPr="00757D73">
        <w:rPr>
          <w:rFonts w:ascii="Times New Roman" w:hAnsi="Times New Roman" w:cs="Times New Roman"/>
          <w:sz w:val="24"/>
          <w:szCs w:val="24"/>
        </w:rPr>
        <w:t xml:space="preserve">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</w:t>
      </w:r>
      <w:r w:rsidR="00B532A2" w:rsidRPr="00757D73">
        <w:rPr>
          <w:rFonts w:ascii="Times New Roman" w:hAnsi="Times New Roman" w:cs="Times New Roman"/>
          <w:sz w:val="24"/>
          <w:szCs w:val="24"/>
        </w:rPr>
        <w:t xml:space="preserve">вора купли - продажи имущества) независимо от нахождения его на счете Организатора торгов или </w:t>
      </w:r>
      <w:r w:rsidR="00687A05" w:rsidRPr="00757D73">
        <w:rPr>
          <w:rFonts w:ascii="Times New Roman" w:hAnsi="Times New Roman" w:cs="Times New Roman"/>
          <w:sz w:val="24"/>
          <w:szCs w:val="24"/>
        </w:rPr>
        <w:t>Продавца</w:t>
      </w:r>
      <w:r w:rsidR="00B532A2" w:rsidRPr="00757D7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9724A9" w:rsidRPr="00757D73" w:rsidRDefault="009724A9" w:rsidP="009724A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724A9" w:rsidRPr="00757D73" w:rsidRDefault="009724A9" w:rsidP="009724A9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>IV. Срок действия настоящего договора</w:t>
      </w:r>
    </w:p>
    <w:p w:rsidR="009724A9" w:rsidRPr="00757D73" w:rsidRDefault="009724A9" w:rsidP="009724A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724A9" w:rsidRPr="00757D73" w:rsidRDefault="009724A9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724A9" w:rsidRPr="00757D73" w:rsidRDefault="009724A9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</w:t>
      </w:r>
      <w:r w:rsidR="00273D11" w:rsidRPr="00757D73">
        <w:rPr>
          <w:rFonts w:ascii="Times New Roman" w:hAnsi="Times New Roman" w:cs="Times New Roman"/>
          <w:sz w:val="24"/>
          <w:szCs w:val="24"/>
        </w:rPr>
        <w:t>шение арбитражного суда Пермского края</w:t>
      </w:r>
      <w:r w:rsidRPr="00757D7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9724A9" w:rsidRPr="00757D73" w:rsidRDefault="009724A9" w:rsidP="009724A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724A9" w:rsidRPr="00757D73" w:rsidRDefault="009724A9" w:rsidP="009724A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724A9" w:rsidRPr="00757D73" w:rsidRDefault="009724A9" w:rsidP="009724A9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7D73">
        <w:rPr>
          <w:rFonts w:ascii="Times New Roman" w:hAnsi="Times New Roman" w:cs="Times New Roman"/>
          <w:sz w:val="24"/>
          <w:szCs w:val="24"/>
        </w:rPr>
        <w:t xml:space="preserve">V. Место нахождения и банковские реквизиты </w:t>
      </w:r>
    </w:p>
    <w:p w:rsidR="00431700" w:rsidRPr="00757D73" w:rsidRDefault="00431700" w:rsidP="009724A9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60EA" w:rsidRPr="00FE22F7" w:rsidRDefault="008660EA" w:rsidP="009724A9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FE22F7">
        <w:rPr>
          <w:rFonts w:ascii="Times New Roman" w:hAnsi="Times New Roman" w:cs="Times New Roman"/>
          <w:b/>
          <w:bCs/>
          <w:sz w:val="24"/>
          <w:szCs w:val="24"/>
        </w:rPr>
        <w:t>Организатор</w:t>
      </w:r>
      <w:r w:rsidR="00067E5C" w:rsidRPr="00FE22F7">
        <w:rPr>
          <w:rFonts w:ascii="Times New Roman" w:hAnsi="Times New Roman" w:cs="Times New Roman"/>
          <w:b/>
          <w:bCs/>
          <w:sz w:val="24"/>
          <w:szCs w:val="24"/>
        </w:rPr>
        <w:t xml:space="preserve"> торгов</w:t>
      </w:r>
    </w:p>
    <w:p w:rsidR="00FD4FA8" w:rsidRPr="00FE22F7" w:rsidRDefault="00FD4FA8" w:rsidP="00FD4FA8">
      <w:pPr>
        <w:jc w:val="both"/>
        <w:rPr>
          <w:sz w:val="24"/>
          <w:szCs w:val="24"/>
        </w:rPr>
      </w:pPr>
      <w:r w:rsidRPr="00FE22F7">
        <w:rPr>
          <w:sz w:val="24"/>
          <w:szCs w:val="24"/>
        </w:rPr>
        <w:t xml:space="preserve">Конкурсный управляющий </w:t>
      </w:r>
      <w:r w:rsidR="008E338E" w:rsidRPr="00FE22F7">
        <w:rPr>
          <w:sz w:val="24"/>
          <w:szCs w:val="24"/>
        </w:rPr>
        <w:t xml:space="preserve">ООО </w:t>
      </w:r>
      <w:r w:rsidR="008E338E" w:rsidRPr="00FE22F7">
        <w:rPr>
          <w:snapToGrid w:val="0"/>
          <w:sz w:val="24"/>
          <w:szCs w:val="24"/>
        </w:rPr>
        <w:t>«</w:t>
      </w:r>
      <w:r w:rsidR="00FE22F7" w:rsidRPr="00FE22F7">
        <w:rPr>
          <w:snapToGrid w:val="0"/>
          <w:sz w:val="24"/>
          <w:szCs w:val="24"/>
        </w:rPr>
        <w:t>ПОСТАВЩИК</w:t>
      </w:r>
      <w:r w:rsidR="008E338E" w:rsidRPr="00FE22F7">
        <w:rPr>
          <w:snapToGrid w:val="0"/>
          <w:sz w:val="24"/>
          <w:szCs w:val="24"/>
        </w:rPr>
        <w:t xml:space="preserve">» </w:t>
      </w:r>
      <w:r w:rsidRPr="00FE22F7">
        <w:rPr>
          <w:sz w:val="24"/>
          <w:szCs w:val="24"/>
        </w:rPr>
        <w:t>Баркан Алексей Борисович</w:t>
      </w:r>
    </w:p>
    <w:p w:rsidR="00FD4FA8" w:rsidRPr="00FE22F7" w:rsidRDefault="00FD4FA8" w:rsidP="00FD4FA8">
      <w:pPr>
        <w:rPr>
          <w:sz w:val="24"/>
          <w:szCs w:val="24"/>
        </w:rPr>
      </w:pPr>
      <w:r w:rsidRPr="00FE22F7">
        <w:rPr>
          <w:sz w:val="24"/>
          <w:szCs w:val="24"/>
        </w:rPr>
        <w:t xml:space="preserve">Адрес: Пермский край, </w:t>
      </w:r>
      <w:proofErr w:type="gramStart"/>
      <w:r w:rsidRPr="00FE22F7">
        <w:rPr>
          <w:sz w:val="24"/>
          <w:szCs w:val="24"/>
        </w:rPr>
        <w:t>г</w:t>
      </w:r>
      <w:proofErr w:type="gramEnd"/>
      <w:r w:rsidRPr="00FE22F7">
        <w:rPr>
          <w:sz w:val="24"/>
          <w:szCs w:val="24"/>
        </w:rPr>
        <w:t>. Пермь, ул. Г.Звезда, 13</w:t>
      </w:r>
    </w:p>
    <w:p w:rsidR="008660EA" w:rsidRPr="00FE22F7" w:rsidRDefault="00FD4FA8" w:rsidP="008E338E">
      <w:pPr>
        <w:rPr>
          <w:sz w:val="24"/>
          <w:szCs w:val="24"/>
        </w:rPr>
      </w:pPr>
      <w:r w:rsidRPr="00FE22F7">
        <w:rPr>
          <w:sz w:val="24"/>
          <w:szCs w:val="24"/>
        </w:rPr>
        <w:t xml:space="preserve">Банковские реквизиты: </w:t>
      </w:r>
      <w:r w:rsidR="00FE22F7" w:rsidRPr="00FE22F7">
        <w:rPr>
          <w:sz w:val="24"/>
          <w:szCs w:val="24"/>
        </w:rPr>
        <w:t xml:space="preserve">ООО «ПОСТАВЩИК» ИНН 7707508426 ОГРН </w:t>
      </w:r>
      <w:sdt>
        <w:sdtPr>
          <w:rPr>
            <w:sz w:val="24"/>
            <w:szCs w:val="24"/>
          </w:rPr>
          <w:id w:val="3637040"/>
          <w:placeholder>
            <w:docPart w:val="76E5EA4738E044D6B54B958A24F55D23"/>
          </w:placeholder>
        </w:sdtPr>
        <w:sdtContent>
          <w:r w:rsidR="00FE22F7" w:rsidRPr="00FE22F7">
            <w:rPr>
              <w:sz w:val="24"/>
              <w:szCs w:val="24"/>
            </w:rPr>
            <w:t>1037789050408</w:t>
          </w:r>
        </w:sdtContent>
      </w:sdt>
      <w:r w:rsidR="00FE22F7" w:rsidRPr="00FE22F7">
        <w:rPr>
          <w:sz w:val="24"/>
          <w:szCs w:val="24"/>
        </w:rPr>
        <w:t xml:space="preserve"> </w:t>
      </w:r>
      <w:proofErr w:type="spellStart"/>
      <w:proofErr w:type="gramStart"/>
      <w:r w:rsidR="00FE22F7" w:rsidRPr="00FE22F7">
        <w:rPr>
          <w:sz w:val="24"/>
          <w:szCs w:val="24"/>
        </w:rPr>
        <w:t>р</w:t>
      </w:r>
      <w:proofErr w:type="spellEnd"/>
      <w:proofErr w:type="gramEnd"/>
      <w:r w:rsidR="00FE22F7" w:rsidRPr="00FE22F7">
        <w:rPr>
          <w:sz w:val="24"/>
          <w:szCs w:val="24"/>
        </w:rPr>
        <w:t>/с № 40702810729190003021в ФИЛИАЛ "НИЖЕГОРОДСКИЙ" АО "АЛЬФА-БАНК" Г НИЖНИЙ НОВГОРОД, к/с 30101810200000000824 БИК 042202824.</w:t>
      </w:r>
    </w:p>
    <w:sectPr w:rsidR="008660EA" w:rsidRPr="00FE22F7" w:rsidSect="00162F99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9724A9"/>
    <w:rsid w:val="00007DFA"/>
    <w:rsid w:val="000103FA"/>
    <w:rsid w:val="00032F0C"/>
    <w:rsid w:val="00046C7F"/>
    <w:rsid w:val="00050A03"/>
    <w:rsid w:val="0005768B"/>
    <w:rsid w:val="00067E5C"/>
    <w:rsid w:val="00085EC3"/>
    <w:rsid w:val="00087913"/>
    <w:rsid w:val="000A4998"/>
    <w:rsid w:val="00115BDE"/>
    <w:rsid w:val="001329C6"/>
    <w:rsid w:val="0015087C"/>
    <w:rsid w:val="001539C8"/>
    <w:rsid w:val="00162F99"/>
    <w:rsid w:val="001A2CEB"/>
    <w:rsid w:val="001B05DA"/>
    <w:rsid w:val="001E27B8"/>
    <w:rsid w:val="002034E7"/>
    <w:rsid w:val="00221ABA"/>
    <w:rsid w:val="00224082"/>
    <w:rsid w:val="00273D11"/>
    <w:rsid w:val="00283950"/>
    <w:rsid w:val="002929CA"/>
    <w:rsid w:val="002E71A4"/>
    <w:rsid w:val="002F1A81"/>
    <w:rsid w:val="00301986"/>
    <w:rsid w:val="003635BE"/>
    <w:rsid w:val="00363ACA"/>
    <w:rsid w:val="003643FA"/>
    <w:rsid w:val="00376143"/>
    <w:rsid w:val="0037753E"/>
    <w:rsid w:val="003E1098"/>
    <w:rsid w:val="0041669D"/>
    <w:rsid w:val="00431700"/>
    <w:rsid w:val="00434CF7"/>
    <w:rsid w:val="00461FE6"/>
    <w:rsid w:val="004E2CCA"/>
    <w:rsid w:val="00510870"/>
    <w:rsid w:val="00574084"/>
    <w:rsid w:val="005809EF"/>
    <w:rsid w:val="005C5EA1"/>
    <w:rsid w:val="005D5262"/>
    <w:rsid w:val="00607667"/>
    <w:rsid w:val="006336D0"/>
    <w:rsid w:val="0066065D"/>
    <w:rsid w:val="00662E7B"/>
    <w:rsid w:val="00667F81"/>
    <w:rsid w:val="00687A05"/>
    <w:rsid w:val="006D3E4D"/>
    <w:rsid w:val="006E56EA"/>
    <w:rsid w:val="006F7563"/>
    <w:rsid w:val="00747CFB"/>
    <w:rsid w:val="00756B57"/>
    <w:rsid w:val="00757D73"/>
    <w:rsid w:val="00772CCF"/>
    <w:rsid w:val="00796C71"/>
    <w:rsid w:val="007A4053"/>
    <w:rsid w:val="007C6F9D"/>
    <w:rsid w:val="007C722A"/>
    <w:rsid w:val="0085553C"/>
    <w:rsid w:val="008660EA"/>
    <w:rsid w:val="00881D99"/>
    <w:rsid w:val="008C618B"/>
    <w:rsid w:val="008D6C1B"/>
    <w:rsid w:val="008E338E"/>
    <w:rsid w:val="008E7A7E"/>
    <w:rsid w:val="00902003"/>
    <w:rsid w:val="00903B43"/>
    <w:rsid w:val="009724A9"/>
    <w:rsid w:val="009F0452"/>
    <w:rsid w:val="00A05423"/>
    <w:rsid w:val="00A12BF3"/>
    <w:rsid w:val="00A244E2"/>
    <w:rsid w:val="00A31930"/>
    <w:rsid w:val="00A40D93"/>
    <w:rsid w:val="00AB6D32"/>
    <w:rsid w:val="00AE493A"/>
    <w:rsid w:val="00AE74B1"/>
    <w:rsid w:val="00B03686"/>
    <w:rsid w:val="00B11EC8"/>
    <w:rsid w:val="00B174B1"/>
    <w:rsid w:val="00B17F69"/>
    <w:rsid w:val="00B22D6B"/>
    <w:rsid w:val="00B32198"/>
    <w:rsid w:val="00B532A2"/>
    <w:rsid w:val="00B659B6"/>
    <w:rsid w:val="00B871B6"/>
    <w:rsid w:val="00BB57C9"/>
    <w:rsid w:val="00BD04AA"/>
    <w:rsid w:val="00BE7E31"/>
    <w:rsid w:val="00C206AF"/>
    <w:rsid w:val="00C34D33"/>
    <w:rsid w:val="00C51EB9"/>
    <w:rsid w:val="00C70D05"/>
    <w:rsid w:val="00C806DE"/>
    <w:rsid w:val="00C96CA2"/>
    <w:rsid w:val="00CB0C83"/>
    <w:rsid w:val="00CB6081"/>
    <w:rsid w:val="00CD0C60"/>
    <w:rsid w:val="00D10209"/>
    <w:rsid w:val="00D11211"/>
    <w:rsid w:val="00D37F4A"/>
    <w:rsid w:val="00D70E07"/>
    <w:rsid w:val="00DA3400"/>
    <w:rsid w:val="00DA6599"/>
    <w:rsid w:val="00DA661F"/>
    <w:rsid w:val="00DB27D0"/>
    <w:rsid w:val="00DD5D55"/>
    <w:rsid w:val="00DF4021"/>
    <w:rsid w:val="00E14054"/>
    <w:rsid w:val="00E23836"/>
    <w:rsid w:val="00E25D54"/>
    <w:rsid w:val="00E306DB"/>
    <w:rsid w:val="00E5554B"/>
    <w:rsid w:val="00E801DC"/>
    <w:rsid w:val="00E860C6"/>
    <w:rsid w:val="00EC0C23"/>
    <w:rsid w:val="00EC7270"/>
    <w:rsid w:val="00ED3F90"/>
    <w:rsid w:val="00F02E45"/>
    <w:rsid w:val="00F0438D"/>
    <w:rsid w:val="00F252ED"/>
    <w:rsid w:val="00F366B9"/>
    <w:rsid w:val="00F65A02"/>
    <w:rsid w:val="00F80E6E"/>
    <w:rsid w:val="00F83D46"/>
    <w:rsid w:val="00FB37AF"/>
    <w:rsid w:val="00FD4FA8"/>
    <w:rsid w:val="00FE22F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9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F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62F99"/>
    <w:rPr>
      <w:sz w:val="20"/>
      <w:szCs w:val="20"/>
    </w:rPr>
  </w:style>
  <w:style w:type="paragraph" w:styleId="a5">
    <w:name w:val="footer"/>
    <w:basedOn w:val="a"/>
    <w:link w:val="a6"/>
    <w:uiPriority w:val="99"/>
    <w:rsid w:val="00162F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162F99"/>
    <w:rPr>
      <w:sz w:val="20"/>
      <w:szCs w:val="20"/>
    </w:rPr>
  </w:style>
  <w:style w:type="paragraph" w:customStyle="1" w:styleId="ConsNormal">
    <w:name w:val="ConsNormal"/>
    <w:uiPriority w:val="99"/>
    <w:rsid w:val="009724A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724A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032F0C"/>
    <w:pPr>
      <w:autoSpaceDE/>
      <w:autoSpaceDN/>
    </w:pPr>
  </w:style>
  <w:style w:type="character" w:customStyle="1" w:styleId="a8">
    <w:name w:val="Основной текст Знак"/>
    <w:link w:val="a7"/>
    <w:uiPriority w:val="99"/>
    <w:semiHidden/>
    <w:rsid w:val="00162F99"/>
    <w:rPr>
      <w:sz w:val="20"/>
      <w:szCs w:val="20"/>
    </w:rPr>
  </w:style>
  <w:style w:type="table" w:styleId="a9">
    <w:name w:val="Table Grid"/>
    <w:basedOn w:val="a1"/>
    <w:uiPriority w:val="99"/>
    <w:rsid w:val="0086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660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uiPriority w:val="99"/>
    <w:rsid w:val="006E56EA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character" w:styleId="ab">
    <w:name w:val="Hyperlink"/>
    <w:uiPriority w:val="99"/>
    <w:rsid w:val="00BE7E31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881D99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customStyle="1" w:styleId="4">
    <w:name w:val="Знак4"/>
    <w:basedOn w:val="a"/>
    <w:uiPriority w:val="99"/>
    <w:rsid w:val="00757D73"/>
    <w:pPr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FE22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2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cdtrf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B026E9CF2A4D28A5F7FF9F1E793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3899DA-F7B9-4937-BE63-F038495AD05E}"/>
      </w:docPartPr>
      <w:docPartBody>
        <w:p w:rsidR="004007D7" w:rsidRDefault="001E091E" w:rsidP="001E091E">
          <w:pPr>
            <w:pStyle w:val="B1B026E9CF2A4D28A5F7FF9F1E7939A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E5EA4738E044D6B54B958A24F55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8EE4C-066F-41B7-AC53-BFD38A41B339}"/>
      </w:docPartPr>
      <w:docPartBody>
        <w:p w:rsidR="004007D7" w:rsidRDefault="001E091E" w:rsidP="001E091E">
          <w:pPr>
            <w:pStyle w:val="76E5EA4738E044D6B54B958A24F55D23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E091E"/>
    <w:rsid w:val="001E091E"/>
    <w:rsid w:val="003C5A39"/>
    <w:rsid w:val="004007D7"/>
    <w:rsid w:val="008A20B1"/>
    <w:rsid w:val="009C659C"/>
    <w:rsid w:val="00F5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091E"/>
    <w:rPr>
      <w:color w:val="808080"/>
    </w:rPr>
  </w:style>
  <w:style w:type="paragraph" w:customStyle="1" w:styleId="B1B026E9CF2A4D28A5F7FF9F1E7939A4">
    <w:name w:val="B1B026E9CF2A4D28A5F7FF9F1E7939A4"/>
    <w:rsid w:val="001E091E"/>
  </w:style>
  <w:style w:type="paragraph" w:customStyle="1" w:styleId="76E5EA4738E044D6B54B958A24F55D23">
    <w:name w:val="76E5EA4738E044D6B54B958A24F55D23"/>
    <w:rsid w:val="001E09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746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Admin</cp:lastModifiedBy>
  <cp:revision>6</cp:revision>
  <cp:lastPrinted>2013-11-21T05:45:00Z</cp:lastPrinted>
  <dcterms:created xsi:type="dcterms:W3CDTF">2018-05-03T05:53:00Z</dcterms:created>
  <dcterms:modified xsi:type="dcterms:W3CDTF">2020-02-18T07:04:00Z</dcterms:modified>
</cp:coreProperties>
</file>