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52" w:rsidRDefault="00DD6F52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:rsidR="00041286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6F52" w:rsidRDefault="00DD6F52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6F52" w:rsidRPr="00D049DE" w:rsidRDefault="00DD6F52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286" w:rsidRPr="00D049DE" w:rsidTr="004168BC">
        <w:tc>
          <w:tcPr>
            <w:tcW w:w="4785" w:type="dxa"/>
          </w:tcPr>
          <w:p w:rsidR="00041286" w:rsidRPr="00DD6F52" w:rsidRDefault="00DD6F52" w:rsidP="004168B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 Самара</w:t>
            </w:r>
          </w:p>
        </w:tc>
        <w:tc>
          <w:tcPr>
            <w:tcW w:w="4786" w:type="dxa"/>
          </w:tcPr>
          <w:p w:rsidR="00041286" w:rsidRPr="00DD6F52" w:rsidRDefault="00D049DE" w:rsidP="004168B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B2014">
              <w:rPr>
                <w:rFonts w:ascii="Times New Roman" w:hAnsi="Times New Roman" w:cs="Times New Roman"/>
                <w:sz w:val="22"/>
                <w:szCs w:val="22"/>
              </w:rPr>
              <w:t>«____</w:t>
            </w:r>
            <w:proofErr w:type="gramStart"/>
            <w:r w:rsidR="00DB2014">
              <w:rPr>
                <w:rFonts w:ascii="Times New Roman" w:hAnsi="Times New Roman" w:cs="Times New Roman"/>
                <w:sz w:val="22"/>
                <w:szCs w:val="22"/>
              </w:rPr>
              <w:t>_»  _</w:t>
            </w:r>
            <w:proofErr w:type="gramEnd"/>
            <w:r w:rsidR="00DB2014">
              <w:rPr>
                <w:rFonts w:ascii="Times New Roman" w:hAnsi="Times New Roman" w:cs="Times New Roman"/>
                <w:sz w:val="22"/>
                <w:szCs w:val="22"/>
              </w:rPr>
              <w:t>_______202</w:t>
            </w:r>
            <w:r w:rsidR="00151A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D6F52" w:rsidRDefault="00DD6F52" w:rsidP="00041286">
      <w:pPr>
        <w:autoSpaceDE w:val="0"/>
        <w:autoSpaceDN w:val="0"/>
        <w:ind w:firstLine="567"/>
        <w:jc w:val="both"/>
        <w:rPr>
          <w:b/>
        </w:rPr>
      </w:pPr>
      <w:r w:rsidRPr="00DD6F52">
        <w:t>Организатор продажи – финансовый управляющий Сидорова Елена Александровна</w:t>
      </w:r>
      <w:r w:rsidR="00041286" w:rsidRPr="00DD6F52">
        <w:rPr>
          <w:bCs/>
        </w:rPr>
        <w:t>,</w:t>
      </w:r>
      <w:r w:rsidRPr="00DD6F52">
        <w:t xml:space="preserve">              (зарегистрирована по адресу: Самарская область, </w:t>
      </w:r>
      <w:proofErr w:type="spellStart"/>
      <w:r w:rsidRPr="00DD6F52">
        <w:t>г.Самара</w:t>
      </w:r>
      <w:proofErr w:type="spellEnd"/>
      <w:r w:rsidRPr="00DD6F52">
        <w:t xml:space="preserve">, ул. Солнечная, д. 43Б , </w:t>
      </w:r>
      <w:proofErr w:type="spellStart"/>
      <w:r w:rsidRPr="00DD6F52">
        <w:t>кВ</w:t>
      </w:r>
      <w:proofErr w:type="spellEnd"/>
      <w:r w:rsidRPr="00DD6F52">
        <w:t xml:space="preserve"> 32, ИНН 633500113620, СНИЛС 009-566-876-90, член СРО Союз "Межрегиональный центр арбитражных управляющих" ИНН 7604200693, место нахождения : 150040, г. Ярославль, ул. Некрасова , д. 39Б, 2-й этаж)  действующая на основании Решения Арбитражного суда  Самарской области </w:t>
      </w:r>
      <w:r w:rsidR="00EF6EC4">
        <w:t>от 11.03.2021 г. по делу №А55- 34682/2020</w:t>
      </w:r>
      <w:r w:rsidR="00EF6EC4" w:rsidRPr="004401C5">
        <w:t xml:space="preserve"> </w:t>
      </w:r>
      <w:r w:rsidR="00EF6EC4">
        <w:t xml:space="preserve"> </w:t>
      </w:r>
      <w:r w:rsidR="00263D79">
        <w:t xml:space="preserve">, </w:t>
      </w:r>
      <w:r w:rsidR="00041286" w:rsidRPr="00DD6F52">
        <w:t>с одной стороны, и</w:t>
      </w:r>
      <w:r w:rsidR="00041286" w:rsidRPr="00DD6F52">
        <w:rPr>
          <w:b/>
        </w:rPr>
        <w:t xml:space="preserve"> </w:t>
      </w:r>
    </w:p>
    <w:p w:rsidR="00041286" w:rsidRPr="00DD6F52" w:rsidRDefault="00041286" w:rsidP="00041286">
      <w:pPr>
        <w:autoSpaceDE w:val="0"/>
        <w:autoSpaceDN w:val="0"/>
        <w:ind w:firstLine="567"/>
        <w:jc w:val="both"/>
        <w:rPr>
          <w:bCs/>
        </w:rPr>
      </w:pPr>
      <w:r w:rsidRPr="00DD6F52">
        <w:rPr>
          <w:b/>
        </w:rPr>
        <w:t>_____________</w:t>
      </w:r>
      <w:r w:rsidR="00DD6F52" w:rsidRPr="00DD6F52">
        <w:rPr>
          <w:b/>
        </w:rPr>
        <w:t>_</w:t>
      </w:r>
      <w:r w:rsidRPr="00DD6F52">
        <w:t>___________________________</w:t>
      </w:r>
      <w:r w:rsidR="00DD6F52" w:rsidRPr="00DD6F52">
        <w:t>( паспорт _______________ выдан ______________, зарегистрирован ____________________)</w:t>
      </w:r>
      <w:r w:rsidRPr="00DD6F52">
        <w:t xml:space="preserve">, </w:t>
      </w:r>
      <w:r w:rsidR="00DD6F52" w:rsidRPr="00DD6F52">
        <w:t xml:space="preserve">именуемый </w:t>
      </w:r>
      <w:r w:rsidRPr="00DD6F52">
        <w:t xml:space="preserve"> в дальнейшем «Претендент», с другой стороны, заключили настоящий договор о нижеследующем: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A2B82" w:rsidRDefault="00041286" w:rsidP="00CA2B82">
      <w:pPr>
        <w:adjustRightInd w:val="0"/>
        <w:jc w:val="both"/>
      </w:pPr>
      <w:r w:rsidRPr="00DD6F52">
        <w:t>В соответствии с условиями настоящего договора Претендент для участия в торгах</w:t>
      </w:r>
      <w:r w:rsidR="000E0F5B">
        <w:t xml:space="preserve"> в форме открытого аукциона</w:t>
      </w:r>
      <w:r w:rsidRPr="00DD6F52">
        <w:t xml:space="preserve"> по </w:t>
      </w:r>
      <w:r w:rsidR="00994A73" w:rsidRPr="00783C20">
        <w:t xml:space="preserve">Лот № 1 </w:t>
      </w:r>
      <w:r w:rsidR="00EF6EC4" w:rsidRPr="0017024C">
        <w:rPr>
          <w:rFonts w:eastAsia="TimesNewRoman"/>
        </w:rPr>
        <w:t>Доля 1/4 в праве на земельный участок, категория: земли населенных пунктов, разрешенное</w:t>
      </w:r>
      <w:r w:rsidR="00EF6EC4">
        <w:rPr>
          <w:rFonts w:eastAsia="TimesNewRoman"/>
        </w:rPr>
        <w:t xml:space="preserve"> </w:t>
      </w:r>
      <w:r w:rsidR="00EF6EC4" w:rsidRPr="0017024C">
        <w:rPr>
          <w:rFonts w:eastAsia="TimesNewRoman"/>
        </w:rPr>
        <w:t xml:space="preserve">использование: для приусадебного участка, площадь: 795,00 </w:t>
      </w:r>
      <w:proofErr w:type="spellStart"/>
      <w:r w:rsidR="00EF6EC4" w:rsidRPr="0017024C">
        <w:rPr>
          <w:rFonts w:eastAsia="TimesNewRoman"/>
        </w:rPr>
        <w:t>кв.м</w:t>
      </w:r>
      <w:proofErr w:type="spellEnd"/>
      <w:r w:rsidR="00EF6EC4" w:rsidRPr="0017024C">
        <w:rPr>
          <w:rFonts w:eastAsia="TimesNewRoman"/>
        </w:rPr>
        <w:t>, кадастровый №:</w:t>
      </w:r>
      <w:r w:rsidR="00EF6EC4">
        <w:rPr>
          <w:rFonts w:eastAsia="TimesNewRoman"/>
        </w:rPr>
        <w:t xml:space="preserve"> </w:t>
      </w:r>
      <w:r w:rsidR="00EF6EC4" w:rsidRPr="0017024C">
        <w:rPr>
          <w:rFonts w:eastAsia="TimesNewRoman"/>
        </w:rPr>
        <w:t>63:26:1903003:403 Самарская область, Красноярский район, с. Красный Яр, ул.</w:t>
      </w:r>
      <w:r w:rsidR="00EF6EC4">
        <w:rPr>
          <w:rFonts w:eastAsia="TimesNewRoman"/>
        </w:rPr>
        <w:t xml:space="preserve"> </w:t>
      </w:r>
      <w:r w:rsidR="00EF6EC4" w:rsidRPr="0017024C">
        <w:rPr>
          <w:rFonts w:eastAsia="TimesNewRoman"/>
        </w:rPr>
        <w:t>Приусадебная, уч. № 144</w:t>
      </w:r>
      <w:r w:rsidR="00465016">
        <w:rPr>
          <w:rFonts w:eastAsia="Calibri"/>
        </w:rPr>
        <w:t>.</w:t>
      </w:r>
    </w:p>
    <w:p w:rsidR="00EF6EC4" w:rsidRPr="008E24EA" w:rsidRDefault="00994A73" w:rsidP="00EF6EC4">
      <w:pPr>
        <w:jc w:val="both"/>
      </w:pPr>
      <w:r w:rsidRPr="00C517CD">
        <w:t>Начальная цена продажи</w:t>
      </w:r>
      <w:r>
        <w:t xml:space="preserve"> </w:t>
      </w:r>
      <w:proofErr w:type="gramStart"/>
      <w:r>
        <w:t>имущества  составляет</w:t>
      </w:r>
      <w:proofErr w:type="gramEnd"/>
      <w:r>
        <w:t xml:space="preserve"> </w:t>
      </w:r>
      <w:r w:rsidR="00EF6EC4">
        <w:rPr>
          <w:b/>
        </w:rPr>
        <w:t>22</w:t>
      </w:r>
      <w:r w:rsidR="004B219E">
        <w:rPr>
          <w:b/>
        </w:rPr>
        <w:t xml:space="preserve"> 000 </w:t>
      </w:r>
      <w:proofErr w:type="spellStart"/>
      <w:r w:rsidR="00581E17">
        <w:rPr>
          <w:b/>
        </w:rPr>
        <w:t>руб</w:t>
      </w:r>
      <w:proofErr w:type="spellEnd"/>
      <w:r w:rsidR="00041286" w:rsidRPr="00DD6F52">
        <w:t xml:space="preserve">, перечисляет денежные </w:t>
      </w:r>
      <w:r w:rsidR="004B219E">
        <w:t xml:space="preserve">средства в размере </w:t>
      </w:r>
      <w:r w:rsidR="00EF6EC4">
        <w:t>2</w:t>
      </w:r>
      <w:r w:rsidR="00CA2B82">
        <w:t>0</w:t>
      </w:r>
      <w:r w:rsidR="00790AA7">
        <w:t xml:space="preserve"> % </w:t>
      </w:r>
      <w:r w:rsidR="00DB2014">
        <w:t>от начальной стоимости лота</w:t>
      </w:r>
      <w:r w:rsidR="00DB2014" w:rsidRPr="00F21863">
        <w:t xml:space="preserve"> </w:t>
      </w:r>
      <w:r w:rsidR="00041286" w:rsidRPr="00F21863">
        <w:t>(далее – «Задаток»), а Организатор торгов принимает задаток на расчетный счет:</w:t>
      </w:r>
      <w:r w:rsidR="00F21863" w:rsidRPr="00F21863">
        <w:t xml:space="preserve"> </w:t>
      </w:r>
      <w:r w:rsidR="00EF6EC4">
        <w:t>Получатель: Быков Андрей Анатольевич</w:t>
      </w:r>
    </w:p>
    <w:p w:rsidR="00EF6EC4" w:rsidRDefault="00EF6EC4" w:rsidP="00EF6EC4">
      <w:pPr>
        <w:jc w:val="both"/>
      </w:pPr>
      <w:r w:rsidRPr="008E24EA">
        <w:t xml:space="preserve">Реквизиты: Сбербанк России </w:t>
      </w:r>
      <w:proofErr w:type="gramStart"/>
      <w:r w:rsidRPr="008E24EA">
        <w:t>( ПАО</w:t>
      </w:r>
      <w:proofErr w:type="gramEnd"/>
      <w:r w:rsidRPr="008E24EA">
        <w:t xml:space="preserve"> ) Самарское отделение 6991/0313  БИК 043601607, ИНН 7707083893/631602001, к/</w:t>
      </w:r>
      <w:proofErr w:type="spellStart"/>
      <w:r w:rsidRPr="008E24EA">
        <w:t>сч</w:t>
      </w:r>
      <w:proofErr w:type="spellEnd"/>
      <w:r w:rsidRPr="008E24EA">
        <w:t xml:space="preserve"> 301018102000000006</w:t>
      </w:r>
      <w:r>
        <w:t>07,  счет № 40817810354404960340</w:t>
      </w:r>
    </w:p>
    <w:p w:rsidR="00041286" w:rsidRPr="00F21863" w:rsidRDefault="00041286" w:rsidP="00EF6EC4">
      <w:pPr>
        <w:jc w:val="both"/>
      </w:pPr>
      <w:bookmarkStart w:id="0" w:name="_GoBack"/>
      <w:bookmarkEnd w:id="0"/>
      <w:r w:rsidRPr="00F21863">
        <w:t xml:space="preserve">1.2. Задаток вносится Заявителем в счет обеспечения исполнения обязательств по оплате продаваемого </w:t>
      </w:r>
      <w:proofErr w:type="gramStart"/>
      <w:r w:rsidRPr="00F21863">
        <w:t>имущества  на</w:t>
      </w:r>
      <w:proofErr w:type="gramEnd"/>
      <w:r w:rsidRPr="00F21863">
        <w:t xml:space="preserve"> торгах  № _______________  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90AA7" w:rsidRPr="00790AA7" w:rsidRDefault="00790AA7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41286" w:rsidRPr="00F21863">
        <w:rPr>
          <w:rFonts w:ascii="Times New Roman" w:hAnsi="Times New Roman" w:cs="Times New Roman"/>
          <w:sz w:val="24"/>
          <w:szCs w:val="24"/>
        </w:rPr>
        <w:t xml:space="preserve"> </w:t>
      </w:r>
      <w:r w:rsidRPr="00790AA7">
        <w:rPr>
          <w:rFonts w:ascii="Times New Roman" w:hAnsi="Times New Roman" w:cs="Times New Roman"/>
          <w:sz w:val="24"/>
          <w:szCs w:val="24"/>
        </w:rPr>
        <w:t>Задаток вносится одновременно с подачей заявки и должен поступить на счет до окончания соответствующего периода.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DB2014" w:rsidRDefault="00DB2014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lastRenderedPageBreak/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3.7. Внесенный задаток не возвращается в случае, если Претендент, признанный победителем торгов: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 xml:space="preserve">- уклонится от оплаты продаваемого на торгах Имущества в срок, установленный подписанным Протоколом о результатах </w:t>
      </w:r>
      <w:proofErr w:type="gramStart"/>
      <w:r w:rsidRPr="00F21863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F21863">
        <w:rPr>
          <w:rFonts w:ascii="Times New Roman" w:hAnsi="Times New Roman" w:cs="Times New Roman"/>
          <w:sz w:val="24"/>
          <w:szCs w:val="24"/>
        </w:rPr>
        <w:t xml:space="preserve"> или уклонится от оплаты продаваемого на торгах Имущества в срок, установленный заключенным Договором купли - продажи имущества;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IV. Срок действия и особые условия настоящего договора</w:t>
      </w:r>
    </w:p>
    <w:p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F21863">
        <w:rPr>
          <w:rFonts w:ascii="Times New Roman" w:hAnsi="Times New Roman" w:cs="Times New Roman"/>
          <w:sz w:val="24"/>
          <w:szCs w:val="24"/>
        </w:rPr>
        <w:t xml:space="preserve"> Арбитражного суда Самарской</w:t>
      </w:r>
      <w:r w:rsidRPr="00F21863">
        <w:rPr>
          <w:rFonts w:ascii="Times New Roman" w:hAnsi="Times New Roman" w:cs="Times New Roman"/>
          <w:sz w:val="24"/>
          <w:szCs w:val="24"/>
        </w:rPr>
        <w:t xml:space="preserve"> области в соответствии с действующим законодательством Российской Федерации.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041286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</w:t>
      </w:r>
      <w:r w:rsidRPr="00F21863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совершения Претендентом действий по внесению денежных средств в виде задатка. </w:t>
      </w:r>
    </w:p>
    <w:p w:rsidR="00F21863" w:rsidRPr="00F21863" w:rsidRDefault="00F21863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Договор о задатке подписывается электронной подписью Претендента</w:t>
      </w:r>
      <w:r w:rsidR="00CF21CB">
        <w:rPr>
          <w:rFonts w:ascii="Times New Roman" w:hAnsi="Times New Roman" w:cs="Times New Roman"/>
          <w:sz w:val="24"/>
          <w:szCs w:val="24"/>
        </w:rPr>
        <w:t xml:space="preserve"> и направ</w:t>
      </w:r>
      <w:r w:rsidR="00DB2014">
        <w:rPr>
          <w:rFonts w:ascii="Times New Roman" w:hAnsi="Times New Roman" w:cs="Times New Roman"/>
          <w:sz w:val="24"/>
          <w:szCs w:val="24"/>
        </w:rPr>
        <w:t>ляется Оператору электронной пло</w:t>
      </w:r>
      <w:r w:rsidR="00CF21CB">
        <w:rPr>
          <w:rFonts w:ascii="Times New Roman" w:hAnsi="Times New Roman" w:cs="Times New Roman"/>
          <w:sz w:val="24"/>
          <w:szCs w:val="24"/>
        </w:rPr>
        <w:t>щадки.</w:t>
      </w:r>
    </w:p>
    <w:p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:rsidR="00D049DE" w:rsidRPr="00F21863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D049DE" w:rsidRPr="00F21863" w:rsidTr="004168BC">
        <w:tc>
          <w:tcPr>
            <w:tcW w:w="4955" w:type="dxa"/>
          </w:tcPr>
          <w:p w:rsidR="00D049DE" w:rsidRPr="00F21863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21863">
              <w:rPr>
                <w:b/>
              </w:rPr>
              <w:t xml:space="preserve">ОРГАНИЗАТОР ТОРГОВ:                                                                              </w:t>
            </w:r>
          </w:p>
        </w:tc>
        <w:tc>
          <w:tcPr>
            <w:tcW w:w="4955" w:type="dxa"/>
          </w:tcPr>
          <w:p w:rsidR="00D049DE" w:rsidRPr="00F21863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21863">
              <w:rPr>
                <w:b/>
              </w:rPr>
              <w:t>ПРЕТЕНДЕНТ:</w:t>
            </w:r>
          </w:p>
        </w:tc>
      </w:tr>
      <w:tr w:rsidR="00D049DE" w:rsidRPr="00F21863" w:rsidTr="004168BC">
        <w:trPr>
          <w:trHeight w:val="4048"/>
        </w:trPr>
        <w:tc>
          <w:tcPr>
            <w:tcW w:w="4955" w:type="dxa"/>
          </w:tcPr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Сидорова Елена </w:t>
            </w:r>
            <w:proofErr w:type="gramStart"/>
            <w:r w:rsidRPr="00DD6F52">
              <w:t>Александровна</w:t>
            </w:r>
            <w:r w:rsidRPr="00DD6F52">
              <w:rPr>
                <w:bCs/>
              </w:rPr>
              <w:t>,</w:t>
            </w:r>
            <w:r w:rsidRPr="00DD6F52">
              <w:t xml:space="preserve">   </w:t>
            </w:r>
            <w:proofErr w:type="gramEnd"/>
            <w:r w:rsidRPr="00DD6F52">
              <w:t xml:space="preserve">           </w:t>
            </w:r>
            <w:r>
              <w:t>З</w:t>
            </w:r>
            <w:r w:rsidRPr="00DD6F52">
              <w:t xml:space="preserve">арегистрирована по адресу: Самарская область, </w:t>
            </w:r>
            <w:proofErr w:type="spellStart"/>
            <w:r w:rsidRPr="00DD6F52">
              <w:t>г.Самара</w:t>
            </w:r>
            <w:proofErr w:type="spellEnd"/>
            <w:r w:rsidRPr="00DD6F52">
              <w:t xml:space="preserve">, ул. Солнечная, д. 43Б , </w:t>
            </w:r>
            <w:proofErr w:type="spellStart"/>
            <w:r w:rsidRPr="00DD6F52">
              <w:t>кВ</w:t>
            </w:r>
            <w:proofErr w:type="spellEnd"/>
            <w:r w:rsidRPr="00DD6F52">
              <w:t xml:space="preserve"> 32,</w:t>
            </w:r>
          </w:p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 </w:t>
            </w:r>
            <w:r>
              <w:t>ИНН 633500113620;</w:t>
            </w:r>
          </w:p>
          <w:p w:rsidR="00D049DE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 СНИЛС 009-566-876-90</w:t>
            </w:r>
            <w:r>
              <w:t>.</w:t>
            </w:r>
          </w:p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</w:p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</w:p>
          <w:p w:rsidR="00F21863" w:rsidRP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  <w:r>
              <w:t>____________________Сидорова Е.А.</w:t>
            </w:r>
          </w:p>
        </w:tc>
        <w:tc>
          <w:tcPr>
            <w:tcW w:w="4955" w:type="dxa"/>
          </w:tcPr>
          <w:p w:rsidR="00D049DE" w:rsidRPr="00F21863" w:rsidRDefault="00D049DE" w:rsidP="004168BC">
            <w:pPr>
              <w:widowControl w:val="0"/>
              <w:rPr>
                <w:shd w:val="clear" w:color="auto" w:fill="FFFFFF"/>
              </w:rPr>
            </w:pPr>
          </w:p>
          <w:p w:rsidR="00D049DE" w:rsidRPr="00F21863" w:rsidRDefault="00D049DE" w:rsidP="004168BC">
            <w:pPr>
              <w:widowControl w:val="0"/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D049DE" w:rsidRPr="00712B85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24"/>
        <w:gridCol w:w="4747"/>
      </w:tblGrid>
      <w:tr w:rsidR="00041286" w:rsidRPr="0014223F" w:rsidTr="00D049DE">
        <w:tc>
          <w:tcPr>
            <w:tcW w:w="4824" w:type="dxa"/>
          </w:tcPr>
          <w:p w:rsidR="00041286" w:rsidRPr="007946A8" w:rsidRDefault="00041286" w:rsidP="00D049DE">
            <w:pPr>
              <w:spacing w:after="200" w:line="276" w:lineRule="auto"/>
            </w:pPr>
            <w:r w:rsidRPr="0014223F">
              <w:tab/>
            </w: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41286" w:rsidRPr="0014223F" w:rsidTr="00D049DE">
        <w:tc>
          <w:tcPr>
            <w:tcW w:w="4824" w:type="dxa"/>
          </w:tcPr>
          <w:p w:rsidR="00041286" w:rsidRPr="007946A8" w:rsidRDefault="00041286" w:rsidP="004168BC">
            <w:pPr>
              <w:numPr>
                <w:ilvl w:val="12"/>
                <w:numId w:val="0"/>
              </w:numPr>
            </w:pP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p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6D01" w:rsidRDefault="001B6D01"/>
    <w:sectPr w:rsidR="001B6D01" w:rsidSect="00041286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286"/>
    <w:rsid w:val="00041286"/>
    <w:rsid w:val="000E0F5B"/>
    <w:rsid w:val="00151AFA"/>
    <w:rsid w:val="001B6D01"/>
    <w:rsid w:val="001D4169"/>
    <w:rsid w:val="00256CB2"/>
    <w:rsid w:val="00263D79"/>
    <w:rsid w:val="002810BD"/>
    <w:rsid w:val="00465016"/>
    <w:rsid w:val="00480A28"/>
    <w:rsid w:val="004B219E"/>
    <w:rsid w:val="00581E17"/>
    <w:rsid w:val="005A0C7F"/>
    <w:rsid w:val="00603BB0"/>
    <w:rsid w:val="00790AA7"/>
    <w:rsid w:val="00855860"/>
    <w:rsid w:val="008D0334"/>
    <w:rsid w:val="00994A73"/>
    <w:rsid w:val="00A462BF"/>
    <w:rsid w:val="00CA2B82"/>
    <w:rsid w:val="00CF21CB"/>
    <w:rsid w:val="00D049DE"/>
    <w:rsid w:val="00D107DB"/>
    <w:rsid w:val="00DB2014"/>
    <w:rsid w:val="00DD6F52"/>
    <w:rsid w:val="00DF2565"/>
    <w:rsid w:val="00DF37ED"/>
    <w:rsid w:val="00EF6EC4"/>
    <w:rsid w:val="00F21863"/>
    <w:rsid w:val="00FD75B1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9B1E"/>
  <w15:docId w15:val="{AD7B70B6-F20C-4A60-A950-A303DEEF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 Spacing"/>
    <w:uiPriority w:val="99"/>
    <w:qFormat/>
    <w:rsid w:val="000E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D107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0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75D8-E8CD-4FE5-B0FA-6CBC63AE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23</cp:revision>
  <dcterms:created xsi:type="dcterms:W3CDTF">2016-09-17T02:32:00Z</dcterms:created>
  <dcterms:modified xsi:type="dcterms:W3CDTF">2021-10-14T06:48:00Z</dcterms:modified>
</cp:coreProperties>
</file>