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A9A" w:rsidRPr="00A85521" w:rsidRDefault="00026A9A" w:rsidP="00026A9A">
      <w:pPr>
        <w:jc w:val="center"/>
        <w:rPr>
          <w:b/>
          <w:sz w:val="28"/>
          <w:szCs w:val="28"/>
        </w:rPr>
      </w:pPr>
      <w:r w:rsidRPr="00A85521">
        <w:rPr>
          <w:b/>
          <w:sz w:val="28"/>
          <w:szCs w:val="28"/>
        </w:rPr>
        <w:t>АКЦИОНЕРНОЕ ОБЩЕСТВО</w:t>
      </w:r>
    </w:p>
    <w:p w:rsidR="00026A9A" w:rsidRPr="00A85521" w:rsidRDefault="00026A9A" w:rsidP="00026A9A">
      <w:pPr>
        <w:jc w:val="center"/>
        <w:rPr>
          <w:b/>
          <w:sz w:val="28"/>
          <w:szCs w:val="28"/>
        </w:rPr>
      </w:pPr>
      <w:r w:rsidRPr="00A85521">
        <w:rPr>
          <w:b/>
          <w:sz w:val="28"/>
          <w:szCs w:val="28"/>
        </w:rPr>
        <w:t>«ВАГОННАЯ РЕМОНТНАЯ КОМПАНИЯ - 2»</w:t>
      </w:r>
    </w:p>
    <w:p w:rsidR="00026A9A" w:rsidRPr="00A85521" w:rsidRDefault="00026A9A" w:rsidP="00026A9A">
      <w:pPr>
        <w:jc w:val="center"/>
        <w:rPr>
          <w:sz w:val="28"/>
          <w:szCs w:val="28"/>
        </w:rPr>
      </w:pPr>
      <w:r w:rsidRPr="00A85521">
        <w:rPr>
          <w:b/>
          <w:sz w:val="28"/>
          <w:szCs w:val="28"/>
        </w:rPr>
        <w:t>(АО «ВРК-2»)</w:t>
      </w:r>
    </w:p>
    <w:p w:rsidR="00026A9A" w:rsidRPr="00A85521" w:rsidRDefault="00026A9A" w:rsidP="00026A9A">
      <w:pPr>
        <w:pStyle w:val="12"/>
        <w:keepNext w:val="0"/>
        <w:tabs>
          <w:tab w:val="left" w:pos="708"/>
        </w:tabs>
        <w:rPr>
          <w:rFonts w:ascii="Times New Roman" w:eastAsia="MS Mincho" w:hAnsi="Times New Roman"/>
          <w:b w:val="0"/>
          <w:bCs/>
          <w:szCs w:val="28"/>
          <w:lang w:val="ru-RU"/>
        </w:rPr>
      </w:pPr>
    </w:p>
    <w:p w:rsidR="00026A9A" w:rsidRPr="00A85521" w:rsidRDefault="00026A9A" w:rsidP="00026A9A">
      <w:pPr>
        <w:pStyle w:val="41"/>
        <w:rPr>
          <w:rFonts w:eastAsia="MS Mincho"/>
          <w:b/>
          <w:caps/>
          <w:szCs w:val="28"/>
        </w:rPr>
      </w:pPr>
    </w:p>
    <w:p w:rsidR="00026A9A" w:rsidRPr="00A85521" w:rsidRDefault="00026A9A" w:rsidP="00026A9A">
      <w:pPr>
        <w:pStyle w:val="41"/>
        <w:rPr>
          <w:rFonts w:eastAsia="MS Mincho"/>
          <w:b/>
          <w:caps/>
          <w:szCs w:val="28"/>
        </w:rPr>
      </w:pPr>
    </w:p>
    <w:p w:rsidR="00026A9A" w:rsidRPr="00A85521" w:rsidRDefault="00026A9A" w:rsidP="00026A9A">
      <w:pPr>
        <w:pStyle w:val="41"/>
        <w:rPr>
          <w:rFonts w:eastAsia="MS Mincho"/>
          <w:b/>
          <w:caps/>
          <w:szCs w:val="28"/>
        </w:rPr>
      </w:pPr>
    </w:p>
    <w:p w:rsidR="00026A9A" w:rsidRPr="00A85521" w:rsidRDefault="00026A9A" w:rsidP="00026A9A">
      <w:pPr>
        <w:pStyle w:val="41"/>
        <w:rPr>
          <w:rFonts w:eastAsia="MS Mincho"/>
          <w:b/>
          <w:caps/>
          <w:szCs w:val="28"/>
        </w:rPr>
      </w:pPr>
    </w:p>
    <w:p w:rsidR="00026A9A" w:rsidRPr="00A85521" w:rsidRDefault="00026A9A" w:rsidP="00026A9A">
      <w:pPr>
        <w:pStyle w:val="41"/>
        <w:rPr>
          <w:rFonts w:eastAsia="MS Mincho"/>
          <w:b/>
          <w:caps/>
          <w:szCs w:val="28"/>
        </w:rPr>
      </w:pPr>
    </w:p>
    <w:p w:rsidR="00026A9A" w:rsidRPr="00A85521" w:rsidRDefault="00026A9A" w:rsidP="00026A9A">
      <w:pPr>
        <w:pStyle w:val="41"/>
        <w:rPr>
          <w:rFonts w:eastAsia="MS Mincho"/>
          <w:b/>
          <w:caps/>
          <w:szCs w:val="28"/>
        </w:rPr>
      </w:pPr>
    </w:p>
    <w:p w:rsidR="00026A9A" w:rsidRPr="00A85521" w:rsidRDefault="00026A9A" w:rsidP="00026A9A">
      <w:pPr>
        <w:pStyle w:val="41"/>
        <w:rPr>
          <w:rFonts w:eastAsia="MS Mincho"/>
          <w:b/>
          <w:caps/>
          <w:szCs w:val="28"/>
        </w:rPr>
      </w:pPr>
    </w:p>
    <w:p w:rsidR="00026A9A" w:rsidRPr="00A85521" w:rsidRDefault="00026A9A" w:rsidP="00026A9A">
      <w:pPr>
        <w:pStyle w:val="41"/>
        <w:rPr>
          <w:rFonts w:eastAsia="MS Mincho"/>
          <w:b/>
          <w:caps/>
          <w:szCs w:val="28"/>
        </w:rPr>
      </w:pPr>
    </w:p>
    <w:p w:rsidR="00026A9A" w:rsidRPr="00A85521" w:rsidRDefault="00026A9A" w:rsidP="00026A9A">
      <w:pPr>
        <w:pStyle w:val="41"/>
        <w:rPr>
          <w:rFonts w:eastAsia="MS Mincho"/>
          <w:b/>
          <w:caps/>
          <w:szCs w:val="28"/>
        </w:rPr>
      </w:pPr>
    </w:p>
    <w:p w:rsidR="00026A9A" w:rsidRPr="00A85521" w:rsidRDefault="00026A9A" w:rsidP="00026A9A">
      <w:pPr>
        <w:jc w:val="center"/>
        <w:rPr>
          <w:rFonts w:eastAsia="MS Mincho"/>
          <w:sz w:val="28"/>
          <w:szCs w:val="28"/>
        </w:rPr>
      </w:pPr>
    </w:p>
    <w:p w:rsidR="00026A9A" w:rsidRPr="00A85521" w:rsidRDefault="00026A9A" w:rsidP="00026A9A">
      <w:pPr>
        <w:jc w:val="center"/>
        <w:rPr>
          <w:rFonts w:eastAsia="MS Mincho"/>
          <w:b/>
          <w:bCs/>
          <w:sz w:val="28"/>
          <w:szCs w:val="28"/>
        </w:rPr>
      </w:pPr>
      <w:r>
        <w:rPr>
          <w:rFonts w:eastAsia="MS Mincho"/>
          <w:b/>
          <w:bCs/>
          <w:sz w:val="28"/>
          <w:szCs w:val="28"/>
        </w:rPr>
        <w:t xml:space="preserve"> ДОКУМЕНТАЦИЯ КОНКУРЕНТНОГО</w:t>
      </w:r>
      <w:r w:rsidRPr="00A85521">
        <w:rPr>
          <w:rFonts w:eastAsia="MS Mincho"/>
          <w:b/>
          <w:bCs/>
          <w:sz w:val="28"/>
          <w:szCs w:val="28"/>
        </w:rPr>
        <w:t xml:space="preserve"> ОТБОР</w:t>
      </w:r>
      <w:r>
        <w:rPr>
          <w:rFonts w:eastAsia="MS Mincho"/>
          <w:b/>
          <w:bCs/>
          <w:sz w:val="28"/>
          <w:szCs w:val="28"/>
        </w:rPr>
        <w:t>А</w:t>
      </w:r>
    </w:p>
    <w:p w:rsidR="00026A9A" w:rsidRPr="00A85521" w:rsidRDefault="00026A9A" w:rsidP="00026A9A">
      <w:pPr>
        <w:jc w:val="center"/>
        <w:rPr>
          <w:rFonts w:eastAsia="MS Mincho"/>
          <w:sz w:val="28"/>
          <w:szCs w:val="28"/>
        </w:rPr>
      </w:pPr>
    </w:p>
    <w:p w:rsidR="00026A9A" w:rsidRPr="00A85521" w:rsidRDefault="00026A9A" w:rsidP="00026A9A">
      <w:pPr>
        <w:jc w:val="center"/>
        <w:rPr>
          <w:rFonts w:eastAsia="MS Mincho"/>
          <w:sz w:val="28"/>
          <w:szCs w:val="28"/>
        </w:rPr>
      </w:pPr>
    </w:p>
    <w:p w:rsidR="00026A9A" w:rsidRDefault="00026A9A" w:rsidP="00026A9A">
      <w:pPr>
        <w:jc w:val="center"/>
        <w:rPr>
          <w:rFonts w:eastAsia="MS Mincho"/>
          <w:color w:val="000000"/>
          <w:sz w:val="28"/>
          <w:szCs w:val="28"/>
        </w:rPr>
      </w:pPr>
      <w:r w:rsidRPr="00A85521">
        <w:rPr>
          <w:bCs/>
          <w:sz w:val="28"/>
          <w:szCs w:val="28"/>
        </w:rPr>
        <w:t xml:space="preserve">Конкурентный отбор </w:t>
      </w:r>
      <w:r w:rsidRPr="00A85521">
        <w:rPr>
          <w:rFonts w:eastAsia="MS Mincho"/>
          <w:color w:val="000000"/>
          <w:sz w:val="28"/>
          <w:szCs w:val="28"/>
        </w:rPr>
        <w:t xml:space="preserve">№ </w:t>
      </w:r>
      <w:r w:rsidR="0051447A">
        <w:rPr>
          <w:rFonts w:eastAsia="MS Mincho"/>
          <w:color w:val="000000"/>
          <w:sz w:val="28"/>
          <w:szCs w:val="28"/>
        </w:rPr>
        <w:t>542</w:t>
      </w:r>
      <w:r w:rsidRPr="00A85521">
        <w:rPr>
          <w:rFonts w:eastAsia="MS Mincho"/>
          <w:color w:val="000000"/>
          <w:sz w:val="28"/>
          <w:szCs w:val="28"/>
        </w:rPr>
        <w:t>/КО</w:t>
      </w:r>
      <w:r>
        <w:rPr>
          <w:rFonts w:eastAsia="MS Mincho"/>
          <w:color w:val="000000"/>
          <w:sz w:val="28"/>
          <w:szCs w:val="28"/>
        </w:rPr>
        <w:t>Т</w:t>
      </w:r>
      <w:r w:rsidRPr="00A85521">
        <w:rPr>
          <w:rFonts w:eastAsia="MS Mincho"/>
          <w:color w:val="000000"/>
          <w:sz w:val="28"/>
          <w:szCs w:val="28"/>
        </w:rPr>
        <w:t>Э-А</w:t>
      </w:r>
      <w:proofErr w:type="gramStart"/>
      <w:r w:rsidRPr="00A85521">
        <w:rPr>
          <w:rFonts w:eastAsia="MS Mincho"/>
          <w:color w:val="000000"/>
          <w:sz w:val="28"/>
          <w:szCs w:val="28"/>
        </w:rPr>
        <w:t>О«</w:t>
      </w:r>
      <w:proofErr w:type="gramEnd"/>
      <w:r w:rsidRPr="00A85521">
        <w:rPr>
          <w:rFonts w:eastAsia="MS Mincho"/>
          <w:color w:val="000000"/>
          <w:sz w:val="28"/>
          <w:szCs w:val="28"/>
        </w:rPr>
        <w:t>ВРК-2»/201</w:t>
      </w:r>
      <w:r w:rsidR="00010246">
        <w:rPr>
          <w:rFonts w:eastAsia="MS Mincho"/>
          <w:color w:val="000000"/>
          <w:sz w:val="28"/>
          <w:szCs w:val="28"/>
        </w:rPr>
        <w:t>8</w:t>
      </w:r>
    </w:p>
    <w:p w:rsidR="00026A9A" w:rsidRPr="00A85521" w:rsidRDefault="00026A9A" w:rsidP="00026A9A">
      <w:pPr>
        <w:jc w:val="center"/>
        <w:rPr>
          <w:sz w:val="28"/>
          <w:szCs w:val="28"/>
        </w:rPr>
      </w:pPr>
    </w:p>
    <w:p w:rsidR="00026A9A" w:rsidRPr="00E22461" w:rsidRDefault="00382C5A" w:rsidP="00026A9A">
      <w:pPr>
        <w:ind w:firstLine="709"/>
        <w:jc w:val="center"/>
        <w:rPr>
          <w:bCs/>
          <w:sz w:val="28"/>
          <w:szCs w:val="28"/>
        </w:rPr>
      </w:pPr>
      <w:r w:rsidRPr="00382C5A">
        <w:rPr>
          <w:bCs/>
          <w:sz w:val="28"/>
          <w:szCs w:val="28"/>
        </w:rPr>
        <w:t xml:space="preserve">Право </w:t>
      </w:r>
      <w:r w:rsidR="00634EF6">
        <w:rPr>
          <w:bCs/>
          <w:sz w:val="28"/>
          <w:szCs w:val="28"/>
        </w:rPr>
        <w:t>на заключение</w:t>
      </w:r>
      <w:r w:rsidRPr="00382C5A">
        <w:rPr>
          <w:bCs/>
          <w:sz w:val="28"/>
          <w:szCs w:val="28"/>
        </w:rPr>
        <w:t xml:space="preserve"> договора на выполнение работ </w:t>
      </w:r>
      <w:r w:rsidR="00010246" w:rsidRPr="00382C5A">
        <w:rPr>
          <w:bCs/>
          <w:sz w:val="28"/>
          <w:szCs w:val="28"/>
        </w:rPr>
        <w:t xml:space="preserve">по </w:t>
      </w:r>
      <w:r w:rsidR="00010246" w:rsidRPr="00010246">
        <w:rPr>
          <w:bCs/>
          <w:sz w:val="28"/>
          <w:szCs w:val="28"/>
        </w:rPr>
        <w:t xml:space="preserve">техническому обслуживанию </w:t>
      </w:r>
      <w:r w:rsidR="00634EF6" w:rsidRPr="00634EF6">
        <w:rPr>
          <w:bCs/>
          <w:sz w:val="28"/>
          <w:szCs w:val="28"/>
        </w:rPr>
        <w:t xml:space="preserve">и ремонту компрессора </w:t>
      </w:r>
      <w:r w:rsidR="00750BBE">
        <w:rPr>
          <w:bCs/>
          <w:sz w:val="28"/>
          <w:szCs w:val="28"/>
        </w:rPr>
        <w:t>(</w:t>
      </w:r>
      <w:r w:rsidR="00634EF6">
        <w:rPr>
          <w:bCs/>
          <w:sz w:val="28"/>
          <w:szCs w:val="28"/>
        </w:rPr>
        <w:t>ВЧДр Старый Оскол</w:t>
      </w:r>
      <w:r w:rsidR="00026A9A" w:rsidRPr="00E22461">
        <w:rPr>
          <w:bCs/>
          <w:sz w:val="28"/>
          <w:szCs w:val="28"/>
        </w:rPr>
        <w:t>)</w:t>
      </w:r>
    </w:p>
    <w:p w:rsidR="00026A9A" w:rsidRPr="00A85521" w:rsidRDefault="00026A9A" w:rsidP="00026A9A">
      <w:pPr>
        <w:pStyle w:val="41"/>
        <w:rPr>
          <w:szCs w:val="28"/>
        </w:rPr>
      </w:pPr>
    </w:p>
    <w:p w:rsidR="00026A9A" w:rsidRPr="00A85521" w:rsidRDefault="00026A9A" w:rsidP="00026A9A">
      <w:pPr>
        <w:pStyle w:val="41"/>
        <w:rPr>
          <w:szCs w:val="28"/>
        </w:rPr>
      </w:pPr>
    </w:p>
    <w:p w:rsidR="00026A9A" w:rsidRPr="00A85521" w:rsidRDefault="00026A9A" w:rsidP="00026A9A">
      <w:pPr>
        <w:pStyle w:val="41"/>
        <w:rPr>
          <w:szCs w:val="28"/>
        </w:rPr>
      </w:pPr>
    </w:p>
    <w:p w:rsidR="00026A9A" w:rsidRPr="00A85521" w:rsidRDefault="00026A9A" w:rsidP="00026A9A">
      <w:pPr>
        <w:pStyle w:val="41"/>
        <w:rPr>
          <w:szCs w:val="28"/>
        </w:rPr>
      </w:pPr>
    </w:p>
    <w:p w:rsidR="00026A9A" w:rsidRPr="00A85521" w:rsidRDefault="00026A9A" w:rsidP="00026A9A">
      <w:pPr>
        <w:pStyle w:val="41"/>
        <w:rPr>
          <w:szCs w:val="28"/>
        </w:rPr>
      </w:pPr>
    </w:p>
    <w:p w:rsidR="00026A9A" w:rsidRPr="00A85521" w:rsidRDefault="00026A9A" w:rsidP="00026A9A">
      <w:pPr>
        <w:rPr>
          <w:sz w:val="28"/>
          <w:szCs w:val="28"/>
        </w:rPr>
      </w:pPr>
    </w:p>
    <w:p w:rsidR="00026A9A" w:rsidRPr="00A85521" w:rsidRDefault="00026A9A" w:rsidP="00026A9A">
      <w:pPr>
        <w:rPr>
          <w:sz w:val="28"/>
          <w:szCs w:val="28"/>
        </w:rPr>
      </w:pPr>
    </w:p>
    <w:p w:rsidR="00026A9A" w:rsidRPr="00A85521" w:rsidRDefault="00026A9A" w:rsidP="00026A9A">
      <w:pPr>
        <w:rPr>
          <w:sz w:val="28"/>
          <w:szCs w:val="28"/>
        </w:rPr>
      </w:pPr>
    </w:p>
    <w:p w:rsidR="00026A9A" w:rsidRPr="00A85521" w:rsidRDefault="00026A9A" w:rsidP="00026A9A">
      <w:pPr>
        <w:rPr>
          <w:sz w:val="28"/>
          <w:szCs w:val="28"/>
        </w:rPr>
      </w:pPr>
    </w:p>
    <w:p w:rsidR="00026A9A" w:rsidRPr="00A85521" w:rsidRDefault="00026A9A" w:rsidP="00026A9A">
      <w:pPr>
        <w:pStyle w:val="41"/>
        <w:rPr>
          <w:szCs w:val="28"/>
        </w:rPr>
      </w:pPr>
    </w:p>
    <w:p w:rsidR="00026A9A" w:rsidRPr="00A85521" w:rsidRDefault="00026A9A" w:rsidP="00026A9A">
      <w:pPr>
        <w:pStyle w:val="41"/>
        <w:rPr>
          <w:szCs w:val="28"/>
        </w:rPr>
      </w:pPr>
    </w:p>
    <w:p w:rsidR="00026A9A" w:rsidRPr="00A85521" w:rsidRDefault="00026A9A" w:rsidP="00026A9A">
      <w:pPr>
        <w:rPr>
          <w:sz w:val="28"/>
          <w:szCs w:val="28"/>
        </w:rPr>
      </w:pPr>
    </w:p>
    <w:p w:rsidR="00026A9A" w:rsidRPr="00A85521" w:rsidRDefault="00026A9A" w:rsidP="00026A9A">
      <w:pPr>
        <w:rPr>
          <w:sz w:val="28"/>
          <w:szCs w:val="28"/>
        </w:rPr>
      </w:pPr>
    </w:p>
    <w:p w:rsidR="00026A9A" w:rsidRPr="00A85521" w:rsidRDefault="00026A9A" w:rsidP="00026A9A">
      <w:pPr>
        <w:rPr>
          <w:sz w:val="28"/>
          <w:szCs w:val="28"/>
        </w:rPr>
      </w:pPr>
    </w:p>
    <w:p w:rsidR="00026A9A" w:rsidRPr="00A85521" w:rsidRDefault="00026A9A" w:rsidP="00026A9A">
      <w:pPr>
        <w:rPr>
          <w:sz w:val="28"/>
          <w:szCs w:val="28"/>
        </w:rPr>
      </w:pPr>
    </w:p>
    <w:p w:rsidR="00026A9A" w:rsidRPr="00A85521" w:rsidRDefault="00026A9A" w:rsidP="00026A9A">
      <w:pPr>
        <w:rPr>
          <w:sz w:val="28"/>
          <w:szCs w:val="28"/>
        </w:rPr>
      </w:pPr>
    </w:p>
    <w:p w:rsidR="00026A9A" w:rsidRPr="00A85521" w:rsidRDefault="00026A9A" w:rsidP="00026A9A">
      <w:pPr>
        <w:rPr>
          <w:sz w:val="28"/>
          <w:szCs w:val="28"/>
        </w:rPr>
      </w:pPr>
    </w:p>
    <w:p w:rsidR="00026A9A" w:rsidRPr="00A85521" w:rsidRDefault="00026A9A" w:rsidP="00026A9A">
      <w:pPr>
        <w:rPr>
          <w:sz w:val="28"/>
          <w:szCs w:val="28"/>
        </w:rPr>
      </w:pPr>
    </w:p>
    <w:p w:rsidR="00026A9A" w:rsidRDefault="00026A9A" w:rsidP="00026A9A">
      <w:pPr>
        <w:rPr>
          <w:sz w:val="28"/>
          <w:szCs w:val="28"/>
        </w:rPr>
      </w:pPr>
    </w:p>
    <w:p w:rsidR="00026A9A" w:rsidRPr="00A85521" w:rsidRDefault="00026A9A" w:rsidP="00026A9A">
      <w:pPr>
        <w:pStyle w:val="41"/>
        <w:rPr>
          <w:szCs w:val="28"/>
        </w:rPr>
      </w:pPr>
      <w:r w:rsidRPr="00A85521">
        <w:rPr>
          <w:szCs w:val="28"/>
        </w:rPr>
        <w:t>Москва</w:t>
      </w:r>
    </w:p>
    <w:p w:rsidR="00026A9A" w:rsidRDefault="00026A9A" w:rsidP="00026A9A">
      <w:pPr>
        <w:pStyle w:val="41"/>
        <w:rPr>
          <w:szCs w:val="28"/>
        </w:rPr>
      </w:pPr>
      <w:r w:rsidRPr="00A85521">
        <w:rPr>
          <w:szCs w:val="28"/>
        </w:rPr>
        <w:t xml:space="preserve"> 201</w:t>
      </w:r>
      <w:r w:rsidR="00010246">
        <w:rPr>
          <w:szCs w:val="28"/>
        </w:rPr>
        <w:t>8</w:t>
      </w:r>
      <w:r w:rsidRPr="00A85521">
        <w:rPr>
          <w:szCs w:val="28"/>
        </w:rPr>
        <w:t xml:space="preserve"> г</w:t>
      </w:r>
      <w:r>
        <w:rPr>
          <w:szCs w:val="28"/>
        </w:rPr>
        <w:t>.</w:t>
      </w:r>
    </w:p>
    <w:p w:rsidR="00026A9A" w:rsidRDefault="00026A9A" w:rsidP="00026A9A"/>
    <w:p w:rsidR="00456385" w:rsidRPr="005203BA" w:rsidRDefault="00456385" w:rsidP="00456385">
      <w:pPr>
        <w:jc w:val="center"/>
        <w:rPr>
          <w:b/>
          <w:sz w:val="28"/>
          <w:szCs w:val="28"/>
        </w:rPr>
      </w:pPr>
    </w:p>
    <w:p w:rsidR="00026A9A" w:rsidRPr="00C954C3" w:rsidRDefault="00026A9A" w:rsidP="00026A9A">
      <w:pPr>
        <w:ind w:left="5670"/>
        <w:jc w:val="both"/>
        <w:rPr>
          <w:b/>
          <w:bCs/>
          <w:sz w:val="28"/>
          <w:szCs w:val="28"/>
        </w:rPr>
      </w:pPr>
      <w:r w:rsidRPr="00C954C3">
        <w:rPr>
          <w:b/>
          <w:bCs/>
          <w:sz w:val="28"/>
          <w:szCs w:val="28"/>
        </w:rPr>
        <w:lastRenderedPageBreak/>
        <w:t>УТВЕРЖДАЮ</w:t>
      </w:r>
    </w:p>
    <w:p w:rsidR="00026A9A" w:rsidRPr="00C954C3" w:rsidRDefault="00026A9A" w:rsidP="00026A9A">
      <w:pPr>
        <w:ind w:left="5670"/>
        <w:jc w:val="both"/>
        <w:rPr>
          <w:b/>
          <w:bCs/>
          <w:sz w:val="28"/>
          <w:szCs w:val="28"/>
        </w:rPr>
      </w:pPr>
    </w:p>
    <w:p w:rsidR="00026A9A" w:rsidRPr="00C954C3" w:rsidRDefault="00382C5A" w:rsidP="00382C5A">
      <w:pPr>
        <w:ind w:left="5670"/>
        <w:jc w:val="both"/>
        <w:rPr>
          <w:b/>
          <w:bCs/>
          <w:sz w:val="28"/>
          <w:szCs w:val="28"/>
        </w:rPr>
      </w:pPr>
      <w:r>
        <w:rPr>
          <w:b/>
          <w:bCs/>
          <w:sz w:val="28"/>
          <w:szCs w:val="28"/>
        </w:rPr>
        <w:t>Заместитель п</w:t>
      </w:r>
      <w:r w:rsidR="00026A9A" w:rsidRPr="00C954C3">
        <w:rPr>
          <w:b/>
          <w:bCs/>
          <w:sz w:val="28"/>
          <w:szCs w:val="28"/>
        </w:rPr>
        <w:t>редседател</w:t>
      </w:r>
      <w:r>
        <w:rPr>
          <w:b/>
          <w:bCs/>
          <w:sz w:val="28"/>
          <w:szCs w:val="28"/>
        </w:rPr>
        <w:t>я</w:t>
      </w:r>
      <w:r w:rsidR="00026A9A" w:rsidRPr="00C954C3">
        <w:rPr>
          <w:b/>
          <w:bCs/>
          <w:sz w:val="28"/>
          <w:szCs w:val="28"/>
        </w:rPr>
        <w:t xml:space="preserve"> комиссии по осуществлению закупок</w:t>
      </w:r>
      <w:r w:rsidR="00026A9A">
        <w:rPr>
          <w:b/>
          <w:bCs/>
          <w:sz w:val="28"/>
          <w:szCs w:val="28"/>
        </w:rPr>
        <w:t xml:space="preserve"> АО «ВРК-</w:t>
      </w:r>
      <w:r w:rsidR="00026A9A" w:rsidRPr="00C954C3">
        <w:rPr>
          <w:b/>
          <w:bCs/>
          <w:sz w:val="28"/>
          <w:szCs w:val="28"/>
        </w:rPr>
        <w:t>2»</w:t>
      </w:r>
    </w:p>
    <w:p w:rsidR="00026A9A" w:rsidRPr="00C954C3" w:rsidRDefault="00026A9A" w:rsidP="00026A9A">
      <w:pPr>
        <w:ind w:left="5670"/>
        <w:jc w:val="both"/>
        <w:rPr>
          <w:b/>
          <w:bCs/>
          <w:sz w:val="28"/>
          <w:szCs w:val="28"/>
        </w:rPr>
      </w:pPr>
    </w:p>
    <w:p w:rsidR="00026A9A" w:rsidRDefault="0051447A" w:rsidP="00026A9A">
      <w:pPr>
        <w:ind w:left="5670"/>
        <w:jc w:val="both"/>
        <w:rPr>
          <w:b/>
          <w:bCs/>
          <w:sz w:val="28"/>
          <w:szCs w:val="28"/>
        </w:rPr>
      </w:pPr>
      <w:r>
        <w:rPr>
          <w:b/>
          <w:bCs/>
          <w:sz w:val="28"/>
          <w:szCs w:val="28"/>
        </w:rPr>
        <w:t>Подпись</w:t>
      </w:r>
      <w:r w:rsidR="00382C5A">
        <w:rPr>
          <w:b/>
          <w:bCs/>
          <w:sz w:val="28"/>
          <w:szCs w:val="28"/>
        </w:rPr>
        <w:t xml:space="preserve"> А.Н. Филатов</w:t>
      </w:r>
    </w:p>
    <w:p w:rsidR="00026A9A" w:rsidRDefault="00026A9A" w:rsidP="00026A9A">
      <w:pPr>
        <w:ind w:left="5670"/>
        <w:jc w:val="both"/>
        <w:rPr>
          <w:b/>
          <w:sz w:val="28"/>
          <w:szCs w:val="28"/>
        </w:rPr>
      </w:pPr>
    </w:p>
    <w:p w:rsidR="00026A9A" w:rsidRDefault="00010246" w:rsidP="00026A9A">
      <w:pPr>
        <w:ind w:left="5670"/>
        <w:jc w:val="both"/>
        <w:rPr>
          <w:b/>
          <w:bCs/>
          <w:sz w:val="28"/>
          <w:szCs w:val="28"/>
        </w:rPr>
      </w:pPr>
      <w:r>
        <w:rPr>
          <w:b/>
          <w:bCs/>
          <w:sz w:val="28"/>
          <w:szCs w:val="28"/>
        </w:rPr>
        <w:t>«</w:t>
      </w:r>
      <w:r w:rsidR="0051447A">
        <w:rPr>
          <w:b/>
          <w:bCs/>
          <w:sz w:val="28"/>
          <w:szCs w:val="28"/>
        </w:rPr>
        <w:t>22</w:t>
      </w:r>
      <w:r>
        <w:rPr>
          <w:b/>
          <w:bCs/>
          <w:sz w:val="28"/>
          <w:szCs w:val="28"/>
        </w:rPr>
        <w:t xml:space="preserve">» </w:t>
      </w:r>
      <w:r w:rsidR="0051447A">
        <w:rPr>
          <w:b/>
          <w:bCs/>
          <w:sz w:val="28"/>
          <w:szCs w:val="28"/>
        </w:rPr>
        <w:t>февраля</w:t>
      </w:r>
      <w:r>
        <w:rPr>
          <w:b/>
          <w:bCs/>
          <w:sz w:val="28"/>
          <w:szCs w:val="28"/>
        </w:rPr>
        <w:t xml:space="preserve"> 2018</w:t>
      </w:r>
      <w:r w:rsidR="0051447A">
        <w:rPr>
          <w:b/>
          <w:bCs/>
          <w:sz w:val="28"/>
          <w:szCs w:val="28"/>
        </w:rPr>
        <w:t xml:space="preserve"> </w:t>
      </w:r>
      <w:r w:rsidR="00026A9A">
        <w:rPr>
          <w:b/>
          <w:bCs/>
          <w:sz w:val="28"/>
          <w:szCs w:val="28"/>
        </w:rPr>
        <w:t>г.</w:t>
      </w:r>
    </w:p>
    <w:p w:rsidR="00026A9A" w:rsidRPr="00A85521" w:rsidRDefault="00026A9A" w:rsidP="00026A9A">
      <w:pPr>
        <w:tabs>
          <w:tab w:val="left" w:pos="6237"/>
        </w:tabs>
        <w:rPr>
          <w:b/>
          <w:sz w:val="28"/>
          <w:szCs w:val="28"/>
        </w:rPr>
      </w:pPr>
    </w:p>
    <w:p w:rsidR="00026A9A" w:rsidRDefault="00026A9A" w:rsidP="00026A9A">
      <w:pPr>
        <w:ind w:firstLine="142"/>
        <w:jc w:val="center"/>
        <w:rPr>
          <w:b/>
          <w:sz w:val="28"/>
          <w:szCs w:val="28"/>
        </w:rPr>
      </w:pPr>
    </w:p>
    <w:p w:rsidR="00026A9A" w:rsidRPr="00A85521" w:rsidRDefault="00026A9A" w:rsidP="00026A9A">
      <w:pPr>
        <w:ind w:firstLine="567"/>
        <w:jc w:val="center"/>
        <w:rPr>
          <w:b/>
          <w:sz w:val="28"/>
          <w:szCs w:val="28"/>
        </w:rPr>
      </w:pPr>
      <w:r w:rsidRPr="00A85521">
        <w:rPr>
          <w:b/>
          <w:sz w:val="28"/>
          <w:szCs w:val="28"/>
        </w:rPr>
        <w:t>Приглашение принять участие в конкурентном отборе</w:t>
      </w:r>
    </w:p>
    <w:p w:rsidR="00026A9A" w:rsidRPr="00A85521" w:rsidRDefault="00026A9A" w:rsidP="00026A9A">
      <w:pPr>
        <w:ind w:firstLine="567"/>
        <w:jc w:val="both"/>
        <w:rPr>
          <w:b/>
          <w:sz w:val="28"/>
          <w:szCs w:val="28"/>
        </w:rPr>
      </w:pPr>
    </w:p>
    <w:p w:rsidR="00026A9A" w:rsidRPr="00A85521" w:rsidRDefault="00026A9A" w:rsidP="00026A9A">
      <w:pPr>
        <w:pStyle w:val="1"/>
        <w:numPr>
          <w:ilvl w:val="0"/>
          <w:numId w:val="1"/>
        </w:numPr>
        <w:spacing w:before="0" w:after="0"/>
        <w:ind w:left="0" w:firstLine="567"/>
        <w:jc w:val="both"/>
        <w:rPr>
          <w:rFonts w:ascii="Times New Roman" w:hAnsi="Times New Roman" w:cs="Times New Roman"/>
          <w:sz w:val="28"/>
          <w:szCs w:val="28"/>
        </w:rPr>
      </w:pPr>
      <w:r w:rsidRPr="00A85521">
        <w:rPr>
          <w:rFonts w:ascii="Times New Roman" w:hAnsi="Times New Roman" w:cs="Times New Roman"/>
          <w:sz w:val="28"/>
          <w:szCs w:val="28"/>
        </w:rPr>
        <w:t>Условия проведения конкурентного отбора</w:t>
      </w:r>
    </w:p>
    <w:p w:rsidR="00026A9A" w:rsidRPr="00A85521" w:rsidRDefault="00026A9A" w:rsidP="00026A9A">
      <w:pPr>
        <w:ind w:firstLine="567"/>
        <w:jc w:val="both"/>
        <w:rPr>
          <w:sz w:val="28"/>
          <w:szCs w:val="28"/>
        </w:rPr>
      </w:pPr>
    </w:p>
    <w:p w:rsidR="00026A9A" w:rsidRPr="00A85521" w:rsidRDefault="00026A9A" w:rsidP="00026A9A">
      <w:pPr>
        <w:pStyle w:val="2"/>
        <w:numPr>
          <w:ilvl w:val="0"/>
          <w:numId w:val="2"/>
        </w:numPr>
        <w:spacing w:before="0" w:after="0"/>
        <w:ind w:left="0" w:firstLine="567"/>
        <w:jc w:val="both"/>
        <w:rPr>
          <w:rFonts w:ascii="Times New Roman" w:hAnsi="Times New Roman" w:cs="Times New Roman"/>
          <w:i w:val="0"/>
        </w:rPr>
      </w:pPr>
      <w:r w:rsidRPr="00A85521">
        <w:rPr>
          <w:rFonts w:ascii="Times New Roman" w:hAnsi="Times New Roman" w:cs="Times New Roman"/>
          <w:i w:val="0"/>
        </w:rPr>
        <w:t>Общие условия проведения конкурентного отбора</w:t>
      </w:r>
    </w:p>
    <w:p w:rsidR="00026A9A" w:rsidRPr="00A85521" w:rsidRDefault="00026A9A" w:rsidP="00026A9A">
      <w:pPr>
        <w:ind w:firstLine="567"/>
        <w:jc w:val="both"/>
        <w:rPr>
          <w:sz w:val="28"/>
          <w:szCs w:val="28"/>
        </w:rPr>
      </w:pPr>
    </w:p>
    <w:p w:rsidR="00026A9A" w:rsidRPr="00A85521" w:rsidRDefault="00026A9A" w:rsidP="00026A9A">
      <w:pPr>
        <w:pStyle w:val="3"/>
        <w:numPr>
          <w:ilvl w:val="1"/>
          <w:numId w:val="2"/>
        </w:numPr>
        <w:spacing w:before="0" w:after="0"/>
        <w:ind w:left="0" w:firstLine="567"/>
        <w:jc w:val="both"/>
        <w:rPr>
          <w:rFonts w:ascii="Times New Roman" w:hAnsi="Times New Roman" w:cs="Times New Roman"/>
          <w:sz w:val="28"/>
          <w:szCs w:val="28"/>
        </w:rPr>
      </w:pPr>
      <w:r w:rsidRPr="00A85521">
        <w:rPr>
          <w:rFonts w:ascii="Times New Roman" w:hAnsi="Times New Roman" w:cs="Times New Roman"/>
          <w:sz w:val="28"/>
          <w:szCs w:val="28"/>
        </w:rPr>
        <w:t>Сведения о заказчике</w:t>
      </w:r>
    </w:p>
    <w:p w:rsidR="00026A9A" w:rsidRPr="00A85521" w:rsidRDefault="00026A9A" w:rsidP="00026A9A">
      <w:pPr>
        <w:pStyle w:val="a3"/>
        <w:ind w:left="0" w:firstLine="567"/>
        <w:jc w:val="both"/>
        <w:rPr>
          <w:bCs/>
          <w:i/>
          <w:sz w:val="28"/>
          <w:szCs w:val="28"/>
        </w:rPr>
      </w:pPr>
    </w:p>
    <w:p w:rsidR="00026A9A" w:rsidRPr="00A85521" w:rsidRDefault="00026A9A" w:rsidP="006E2892">
      <w:pPr>
        <w:jc w:val="both"/>
        <w:rPr>
          <w:bCs/>
          <w:sz w:val="28"/>
          <w:szCs w:val="28"/>
        </w:rPr>
      </w:pPr>
      <w:r w:rsidRPr="0016136F">
        <w:rPr>
          <w:b/>
          <w:bCs/>
          <w:sz w:val="28"/>
          <w:szCs w:val="28"/>
        </w:rPr>
        <w:t>1.1.1.</w:t>
      </w:r>
      <w:r w:rsidRPr="0016136F">
        <w:rPr>
          <w:bCs/>
          <w:sz w:val="28"/>
          <w:szCs w:val="28"/>
        </w:rPr>
        <w:t xml:space="preserve">Заказчик: </w:t>
      </w:r>
      <w:r w:rsidRPr="0016136F">
        <w:rPr>
          <w:sz w:val="28"/>
          <w:szCs w:val="28"/>
        </w:rPr>
        <w:t>акционерное</w:t>
      </w:r>
      <w:r w:rsidRPr="00A85521">
        <w:rPr>
          <w:sz w:val="28"/>
          <w:szCs w:val="28"/>
        </w:rPr>
        <w:t xml:space="preserve"> общество «Вагонная ремонтная компания – 2» (АО «ВРК-2»).</w:t>
      </w:r>
    </w:p>
    <w:p w:rsidR="00026A9A" w:rsidRPr="00A85521" w:rsidRDefault="00026A9A" w:rsidP="006E2892">
      <w:pPr>
        <w:pStyle w:val="a3"/>
        <w:ind w:left="0"/>
        <w:jc w:val="both"/>
        <w:rPr>
          <w:bCs/>
          <w:sz w:val="28"/>
          <w:szCs w:val="28"/>
        </w:rPr>
      </w:pPr>
      <w:r w:rsidRPr="00A85521">
        <w:rPr>
          <w:bCs/>
          <w:sz w:val="28"/>
          <w:szCs w:val="28"/>
        </w:rPr>
        <w:t>Место нахождения заказчика: 115088</w:t>
      </w:r>
      <w:r>
        <w:rPr>
          <w:bCs/>
          <w:sz w:val="28"/>
          <w:szCs w:val="28"/>
        </w:rPr>
        <w:t>,</w:t>
      </w:r>
      <w:r w:rsidRPr="00A85521">
        <w:rPr>
          <w:bCs/>
          <w:sz w:val="28"/>
          <w:szCs w:val="28"/>
        </w:rPr>
        <w:t xml:space="preserve"> г. Москва, ул. Угрешская, д. 2, стр. 149. </w:t>
      </w:r>
    </w:p>
    <w:p w:rsidR="00026A9A" w:rsidRPr="00A85521" w:rsidRDefault="00026A9A" w:rsidP="006E2892">
      <w:pPr>
        <w:pStyle w:val="a3"/>
        <w:ind w:left="0"/>
        <w:jc w:val="both"/>
        <w:rPr>
          <w:sz w:val="28"/>
          <w:szCs w:val="28"/>
        </w:rPr>
      </w:pPr>
      <w:r w:rsidRPr="00A85521">
        <w:rPr>
          <w:sz w:val="28"/>
          <w:szCs w:val="28"/>
        </w:rPr>
        <w:t>Почтовый адрес: Российская Федерация, 107174</w:t>
      </w:r>
      <w:r>
        <w:rPr>
          <w:sz w:val="28"/>
          <w:szCs w:val="28"/>
        </w:rPr>
        <w:t>,</w:t>
      </w:r>
      <w:r w:rsidRPr="00A85521">
        <w:rPr>
          <w:sz w:val="28"/>
          <w:szCs w:val="28"/>
        </w:rPr>
        <w:t xml:space="preserve"> г. Москва, ул. Новая </w:t>
      </w:r>
      <w:proofErr w:type="spellStart"/>
      <w:r w:rsidRPr="00A85521">
        <w:rPr>
          <w:sz w:val="28"/>
          <w:szCs w:val="28"/>
        </w:rPr>
        <w:t>Басманная</w:t>
      </w:r>
      <w:proofErr w:type="spellEnd"/>
      <w:r w:rsidRPr="00A85521">
        <w:rPr>
          <w:sz w:val="28"/>
          <w:szCs w:val="28"/>
        </w:rPr>
        <w:t xml:space="preserve">, д. 2. </w:t>
      </w:r>
    </w:p>
    <w:p w:rsidR="00026A9A" w:rsidRPr="00A85521" w:rsidRDefault="00026A9A" w:rsidP="006E2892">
      <w:pPr>
        <w:jc w:val="both"/>
        <w:rPr>
          <w:rStyle w:val="ac"/>
          <w:sz w:val="28"/>
          <w:szCs w:val="28"/>
        </w:rPr>
      </w:pPr>
      <w:r w:rsidRPr="00A85521">
        <w:rPr>
          <w:sz w:val="28"/>
          <w:szCs w:val="28"/>
        </w:rPr>
        <w:t xml:space="preserve">Адрес электронной почты: </w:t>
      </w:r>
      <w:hyperlink r:id="rId9" w:history="1">
        <w:r w:rsidRPr="00A85521">
          <w:rPr>
            <w:rStyle w:val="ac"/>
            <w:sz w:val="28"/>
            <w:szCs w:val="28"/>
            <w:lang w:val="en-US"/>
          </w:rPr>
          <w:t>VaneevAA</w:t>
        </w:r>
        <w:r w:rsidRPr="00A85521">
          <w:rPr>
            <w:rStyle w:val="ac"/>
            <w:sz w:val="28"/>
            <w:szCs w:val="28"/>
          </w:rPr>
          <w:t>@</w:t>
        </w:r>
        <w:r w:rsidRPr="00A85521">
          <w:rPr>
            <w:rStyle w:val="ac"/>
            <w:sz w:val="28"/>
            <w:szCs w:val="28"/>
            <w:lang w:val="en-US"/>
          </w:rPr>
          <w:t>vrk</w:t>
        </w:r>
        <w:r w:rsidRPr="00A85521">
          <w:rPr>
            <w:rStyle w:val="ac"/>
            <w:sz w:val="28"/>
            <w:szCs w:val="28"/>
          </w:rPr>
          <w:t>2.</w:t>
        </w:r>
        <w:proofErr w:type="spellStart"/>
        <w:r w:rsidRPr="00A85521">
          <w:rPr>
            <w:rStyle w:val="ac"/>
            <w:sz w:val="28"/>
            <w:szCs w:val="28"/>
            <w:lang w:val="en-US"/>
          </w:rPr>
          <w:t>ru</w:t>
        </w:r>
        <w:proofErr w:type="spellEnd"/>
      </w:hyperlink>
      <w:r w:rsidRPr="00A85521">
        <w:rPr>
          <w:rStyle w:val="ac"/>
          <w:sz w:val="28"/>
          <w:szCs w:val="28"/>
        </w:rPr>
        <w:t>.</w:t>
      </w:r>
    </w:p>
    <w:p w:rsidR="00026A9A" w:rsidRPr="00A85521" w:rsidRDefault="00026A9A" w:rsidP="006E2892">
      <w:pPr>
        <w:jc w:val="both"/>
        <w:rPr>
          <w:bCs/>
          <w:i/>
          <w:sz w:val="28"/>
          <w:szCs w:val="28"/>
        </w:rPr>
      </w:pPr>
      <w:r w:rsidRPr="00A85521">
        <w:rPr>
          <w:bCs/>
          <w:sz w:val="28"/>
          <w:szCs w:val="28"/>
        </w:rPr>
        <w:t>Организатор: акционерное общество «Вагонная ремонтная                       компания – 2»</w:t>
      </w:r>
      <w:r w:rsidRPr="00A85521">
        <w:rPr>
          <w:bCs/>
          <w:i/>
          <w:sz w:val="28"/>
          <w:szCs w:val="28"/>
        </w:rPr>
        <w:t>.</w:t>
      </w:r>
    </w:p>
    <w:p w:rsidR="00026A9A" w:rsidRPr="0016136F" w:rsidRDefault="00026A9A" w:rsidP="006E2892">
      <w:pPr>
        <w:jc w:val="both"/>
        <w:rPr>
          <w:bCs/>
          <w:sz w:val="28"/>
          <w:szCs w:val="28"/>
        </w:rPr>
      </w:pPr>
      <w:r w:rsidRPr="0016136F">
        <w:rPr>
          <w:b/>
          <w:bCs/>
          <w:sz w:val="28"/>
          <w:szCs w:val="28"/>
        </w:rPr>
        <w:t>1.1.2.</w:t>
      </w:r>
      <w:r w:rsidRPr="0016136F">
        <w:rPr>
          <w:bCs/>
          <w:sz w:val="28"/>
          <w:szCs w:val="28"/>
        </w:rPr>
        <w:t>Контактные данные:</w:t>
      </w:r>
    </w:p>
    <w:p w:rsidR="00026A9A" w:rsidRPr="00A85521" w:rsidRDefault="00026A9A" w:rsidP="006E2892">
      <w:pPr>
        <w:jc w:val="both"/>
        <w:rPr>
          <w:bCs/>
          <w:sz w:val="28"/>
          <w:szCs w:val="28"/>
        </w:rPr>
      </w:pPr>
      <w:r w:rsidRPr="00A85521">
        <w:rPr>
          <w:bCs/>
          <w:sz w:val="28"/>
          <w:szCs w:val="28"/>
        </w:rPr>
        <w:t>Контактное лицо:</w:t>
      </w:r>
      <w:r w:rsidRPr="00A85521">
        <w:rPr>
          <w:bCs/>
          <w:i/>
          <w:sz w:val="28"/>
          <w:szCs w:val="28"/>
        </w:rPr>
        <w:t xml:space="preserve"> </w:t>
      </w:r>
      <w:r w:rsidRPr="00A85521">
        <w:rPr>
          <w:bCs/>
          <w:sz w:val="28"/>
          <w:szCs w:val="28"/>
        </w:rPr>
        <w:t xml:space="preserve">начальник отдела конкурсных процедур                                               Ванеев Алексей Анатольевич. </w:t>
      </w:r>
    </w:p>
    <w:p w:rsidR="00026A9A" w:rsidRPr="00A85521" w:rsidRDefault="00026A9A" w:rsidP="006E2892">
      <w:pPr>
        <w:jc w:val="both"/>
        <w:rPr>
          <w:bCs/>
          <w:sz w:val="28"/>
          <w:szCs w:val="28"/>
        </w:rPr>
      </w:pPr>
      <w:r w:rsidRPr="00A85521">
        <w:rPr>
          <w:bCs/>
          <w:sz w:val="28"/>
          <w:szCs w:val="28"/>
        </w:rPr>
        <w:t xml:space="preserve">Адрес электронной почты: </w:t>
      </w:r>
      <w:hyperlink r:id="rId10" w:history="1">
        <w:r w:rsidRPr="00A85521">
          <w:rPr>
            <w:rStyle w:val="ac"/>
            <w:bCs/>
            <w:sz w:val="28"/>
            <w:szCs w:val="28"/>
            <w:lang w:val="en-US"/>
          </w:rPr>
          <w:t>VaneevAA</w:t>
        </w:r>
        <w:r w:rsidRPr="00A85521">
          <w:rPr>
            <w:rStyle w:val="ac"/>
            <w:bCs/>
            <w:sz w:val="28"/>
            <w:szCs w:val="28"/>
          </w:rPr>
          <w:t>@</w:t>
        </w:r>
        <w:r w:rsidRPr="00A85521">
          <w:rPr>
            <w:rStyle w:val="ac"/>
            <w:bCs/>
            <w:sz w:val="28"/>
            <w:szCs w:val="28"/>
            <w:lang w:val="en-US"/>
          </w:rPr>
          <w:t>vrk</w:t>
        </w:r>
        <w:r w:rsidRPr="00A85521">
          <w:rPr>
            <w:rStyle w:val="ac"/>
            <w:bCs/>
            <w:sz w:val="28"/>
            <w:szCs w:val="28"/>
          </w:rPr>
          <w:t>2.</w:t>
        </w:r>
        <w:proofErr w:type="spellStart"/>
        <w:r w:rsidRPr="00A85521">
          <w:rPr>
            <w:rStyle w:val="ac"/>
            <w:bCs/>
            <w:sz w:val="28"/>
            <w:szCs w:val="28"/>
            <w:lang w:val="en-US"/>
          </w:rPr>
          <w:t>ru</w:t>
        </w:r>
        <w:proofErr w:type="spellEnd"/>
      </w:hyperlink>
      <w:r w:rsidRPr="00A85521">
        <w:rPr>
          <w:rStyle w:val="ac"/>
          <w:bCs/>
          <w:sz w:val="28"/>
          <w:szCs w:val="28"/>
        </w:rPr>
        <w:t>.</w:t>
      </w:r>
    </w:p>
    <w:p w:rsidR="00026A9A" w:rsidRPr="00A85521" w:rsidRDefault="00026A9A" w:rsidP="006E2892">
      <w:pPr>
        <w:jc w:val="both"/>
        <w:rPr>
          <w:bCs/>
          <w:sz w:val="28"/>
          <w:szCs w:val="28"/>
        </w:rPr>
      </w:pPr>
      <w:r w:rsidRPr="00A85521">
        <w:rPr>
          <w:bCs/>
          <w:sz w:val="28"/>
          <w:szCs w:val="28"/>
        </w:rPr>
        <w:t>Номер телефона: 8</w:t>
      </w:r>
      <w:r>
        <w:rPr>
          <w:bCs/>
          <w:sz w:val="28"/>
          <w:szCs w:val="28"/>
        </w:rPr>
        <w:t xml:space="preserve"> </w:t>
      </w:r>
      <w:r w:rsidRPr="00A85521">
        <w:rPr>
          <w:bCs/>
          <w:sz w:val="28"/>
          <w:szCs w:val="28"/>
        </w:rPr>
        <w:t>(499) 260-50-50 (доб. 52-10).</w:t>
      </w:r>
    </w:p>
    <w:p w:rsidR="00026A9A" w:rsidRPr="00A85521" w:rsidRDefault="00026A9A" w:rsidP="006E2892">
      <w:pPr>
        <w:jc w:val="both"/>
        <w:rPr>
          <w:bCs/>
          <w:i/>
          <w:sz w:val="28"/>
          <w:szCs w:val="28"/>
        </w:rPr>
      </w:pPr>
      <w:r w:rsidRPr="00A85521">
        <w:rPr>
          <w:bCs/>
          <w:sz w:val="28"/>
          <w:szCs w:val="28"/>
        </w:rPr>
        <w:t>Номер факса: 8 (499) 260-17-29</w:t>
      </w:r>
      <w:r w:rsidRPr="00A85521">
        <w:rPr>
          <w:bCs/>
          <w:i/>
          <w:sz w:val="28"/>
          <w:szCs w:val="28"/>
        </w:rPr>
        <w:t>.</w:t>
      </w:r>
    </w:p>
    <w:p w:rsidR="00456385" w:rsidRPr="005203BA" w:rsidRDefault="00456385" w:rsidP="00456385">
      <w:pPr>
        <w:ind w:firstLine="709"/>
        <w:jc w:val="both"/>
        <w:rPr>
          <w:i/>
          <w:sz w:val="28"/>
          <w:szCs w:val="28"/>
        </w:rPr>
      </w:pPr>
    </w:p>
    <w:p w:rsidR="00456385" w:rsidRPr="005203BA"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t>Способ закупки</w:t>
      </w:r>
    </w:p>
    <w:p w:rsidR="00456385" w:rsidRPr="005203BA" w:rsidRDefault="00456385" w:rsidP="00456385">
      <w:pPr>
        <w:ind w:firstLine="709"/>
        <w:rPr>
          <w:sz w:val="28"/>
          <w:szCs w:val="28"/>
        </w:rPr>
      </w:pPr>
    </w:p>
    <w:p w:rsidR="00E978B7" w:rsidRPr="00A85521" w:rsidRDefault="00E978B7" w:rsidP="00E978B7">
      <w:pPr>
        <w:ind w:firstLine="567"/>
        <w:jc w:val="both"/>
        <w:rPr>
          <w:bCs/>
          <w:sz w:val="28"/>
          <w:szCs w:val="28"/>
        </w:rPr>
      </w:pPr>
      <w:r w:rsidRPr="00CE63CD">
        <w:rPr>
          <w:bCs/>
          <w:sz w:val="28"/>
          <w:szCs w:val="28"/>
        </w:rPr>
        <w:t>Конкурентный отбор в электронной форме среди субъектов малого и среднего предпринимательства</w:t>
      </w:r>
      <w:r w:rsidRPr="00CE63CD">
        <w:t xml:space="preserve"> </w:t>
      </w:r>
      <w:r w:rsidRPr="00A85521">
        <w:rPr>
          <w:bCs/>
          <w:sz w:val="28"/>
          <w:szCs w:val="28"/>
        </w:rPr>
        <w:t xml:space="preserve">№ </w:t>
      </w:r>
      <w:r w:rsidR="0051447A">
        <w:rPr>
          <w:bCs/>
          <w:sz w:val="28"/>
          <w:szCs w:val="28"/>
        </w:rPr>
        <w:t>542</w:t>
      </w:r>
      <w:r w:rsidR="00010246">
        <w:rPr>
          <w:rFonts w:eastAsia="MS Mincho"/>
          <w:color w:val="000000"/>
          <w:sz w:val="28"/>
          <w:szCs w:val="28"/>
        </w:rPr>
        <w:t>/КОТЭ-А</w:t>
      </w:r>
      <w:proofErr w:type="gramStart"/>
      <w:r w:rsidR="00010246">
        <w:rPr>
          <w:rFonts w:eastAsia="MS Mincho"/>
          <w:color w:val="000000"/>
          <w:sz w:val="28"/>
          <w:szCs w:val="28"/>
        </w:rPr>
        <w:t>О«</w:t>
      </w:r>
      <w:proofErr w:type="gramEnd"/>
      <w:r w:rsidR="00010246">
        <w:rPr>
          <w:rFonts w:eastAsia="MS Mincho"/>
          <w:color w:val="000000"/>
          <w:sz w:val="28"/>
          <w:szCs w:val="28"/>
        </w:rPr>
        <w:t>ВРК-2»/2018</w:t>
      </w:r>
      <w:r w:rsidRPr="00A85521">
        <w:rPr>
          <w:bCs/>
          <w:sz w:val="28"/>
          <w:szCs w:val="28"/>
        </w:rPr>
        <w:t xml:space="preserve">. </w:t>
      </w:r>
    </w:p>
    <w:p w:rsidR="002401A8" w:rsidRDefault="002401A8" w:rsidP="00456385">
      <w:pPr>
        <w:ind w:firstLine="709"/>
        <w:jc w:val="both"/>
        <w:rPr>
          <w:bCs/>
          <w:sz w:val="28"/>
          <w:szCs w:val="28"/>
        </w:rPr>
      </w:pPr>
    </w:p>
    <w:p w:rsidR="00456385" w:rsidRPr="005203BA" w:rsidRDefault="00456385" w:rsidP="00456385">
      <w:pPr>
        <w:pStyle w:val="3"/>
        <w:numPr>
          <w:ilvl w:val="1"/>
          <w:numId w:val="2"/>
        </w:numPr>
        <w:spacing w:before="0" w:after="0"/>
        <w:ind w:left="709" w:firstLine="0"/>
        <w:jc w:val="both"/>
        <w:rPr>
          <w:rFonts w:ascii="Times New Roman" w:hAnsi="Times New Roman" w:cs="Times New Roman"/>
          <w:sz w:val="28"/>
          <w:szCs w:val="28"/>
        </w:rPr>
      </w:pPr>
      <w:bookmarkStart w:id="0" w:name="_GoBack"/>
      <w:bookmarkEnd w:id="0"/>
      <w:r w:rsidRPr="005203BA">
        <w:rPr>
          <w:rFonts w:ascii="Times New Roman" w:hAnsi="Times New Roman" w:cs="Times New Roman"/>
          <w:sz w:val="28"/>
          <w:szCs w:val="28"/>
        </w:rPr>
        <w:t>Предмет конкурентного отбора</w:t>
      </w:r>
    </w:p>
    <w:p w:rsidR="00456385" w:rsidRPr="005203BA" w:rsidRDefault="00456385" w:rsidP="00456385">
      <w:pPr>
        <w:ind w:firstLine="709"/>
        <w:rPr>
          <w:sz w:val="28"/>
          <w:szCs w:val="28"/>
        </w:rPr>
      </w:pPr>
    </w:p>
    <w:p w:rsidR="00E978B7" w:rsidRDefault="00634EF6" w:rsidP="00B4194C">
      <w:pPr>
        <w:ind w:firstLine="709"/>
        <w:jc w:val="both"/>
        <w:rPr>
          <w:bCs/>
          <w:sz w:val="28"/>
          <w:szCs w:val="28"/>
        </w:rPr>
      </w:pPr>
      <w:r w:rsidRPr="00634EF6">
        <w:rPr>
          <w:bCs/>
          <w:sz w:val="28"/>
          <w:szCs w:val="28"/>
        </w:rPr>
        <w:t>Право на заключение договора на выполнение работ по техническому обслуживанию и ремонту компрессора</w:t>
      </w:r>
      <w:r w:rsidR="00010246">
        <w:rPr>
          <w:bCs/>
          <w:sz w:val="28"/>
          <w:szCs w:val="28"/>
        </w:rPr>
        <w:t>.</w:t>
      </w:r>
    </w:p>
    <w:p w:rsidR="00456385" w:rsidRPr="005203BA"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lastRenderedPageBreak/>
        <w:t>Участники</w:t>
      </w:r>
    </w:p>
    <w:p w:rsidR="00456385" w:rsidRPr="005203BA" w:rsidRDefault="00456385" w:rsidP="00456385">
      <w:pPr>
        <w:ind w:firstLine="709"/>
        <w:rPr>
          <w:sz w:val="28"/>
          <w:szCs w:val="28"/>
        </w:rPr>
      </w:pPr>
    </w:p>
    <w:p w:rsidR="00456385" w:rsidRPr="00FF60E1" w:rsidRDefault="00456385" w:rsidP="00456385">
      <w:pPr>
        <w:ind w:firstLine="709"/>
        <w:jc w:val="both"/>
        <w:rPr>
          <w:bCs/>
          <w:sz w:val="28"/>
          <w:szCs w:val="28"/>
        </w:rPr>
      </w:pPr>
      <w:r w:rsidRPr="00FF60E1">
        <w:rPr>
          <w:bCs/>
          <w:sz w:val="28"/>
          <w:szCs w:val="28"/>
        </w:rPr>
        <w:t>Конкурентный отбор проводится среди субъектов малого и среднего предпринимательства</w:t>
      </w:r>
      <w:r w:rsidR="00AE12A9" w:rsidRPr="00FF60E1">
        <w:rPr>
          <w:bCs/>
          <w:sz w:val="28"/>
          <w:szCs w:val="28"/>
        </w:rPr>
        <w:t xml:space="preserve">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w:t>
      </w:r>
      <w:r w:rsidR="00B621DA" w:rsidRPr="00FF60E1">
        <w:rPr>
          <w:bCs/>
          <w:sz w:val="28"/>
          <w:szCs w:val="28"/>
        </w:rPr>
        <w:t>идических лиц.</w:t>
      </w:r>
    </w:p>
    <w:p w:rsidR="00456385" w:rsidRPr="005203BA" w:rsidRDefault="00456385" w:rsidP="00456385">
      <w:pPr>
        <w:ind w:firstLine="709"/>
        <w:jc w:val="both"/>
        <w:rPr>
          <w:bCs/>
          <w:i/>
          <w:sz w:val="28"/>
          <w:szCs w:val="28"/>
        </w:rPr>
      </w:pPr>
    </w:p>
    <w:p w:rsidR="00456385" w:rsidRPr="005203BA"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5203BA">
        <w:rPr>
          <w:rFonts w:ascii="Times New Roman" w:hAnsi="Times New Roman" w:cs="Times New Roman"/>
          <w:sz w:val="28"/>
          <w:szCs w:val="28"/>
        </w:rPr>
        <w:t>Место и дата проведения конкурентного отбора</w:t>
      </w:r>
    </w:p>
    <w:p w:rsidR="00456385" w:rsidRPr="005203BA" w:rsidRDefault="00456385" w:rsidP="00456385">
      <w:pPr>
        <w:ind w:firstLine="709"/>
        <w:rPr>
          <w:sz w:val="28"/>
          <w:szCs w:val="28"/>
        </w:rPr>
      </w:pPr>
    </w:p>
    <w:p w:rsidR="00FF60E1" w:rsidRDefault="00FF60E1" w:rsidP="00FF60E1">
      <w:pPr>
        <w:ind w:firstLine="709"/>
        <w:jc w:val="both"/>
        <w:rPr>
          <w:bCs/>
          <w:i/>
          <w:sz w:val="28"/>
          <w:szCs w:val="28"/>
        </w:rPr>
      </w:pPr>
      <w:r>
        <w:rPr>
          <w:bCs/>
          <w:sz w:val="28"/>
          <w:szCs w:val="28"/>
        </w:rPr>
        <w:t>Конкурентный отбор проводится</w:t>
      </w:r>
      <w:r w:rsidR="00D24D64">
        <w:rPr>
          <w:bCs/>
          <w:i/>
          <w:sz w:val="28"/>
          <w:szCs w:val="28"/>
        </w:rPr>
        <w:t xml:space="preserve"> </w:t>
      </w:r>
      <w:r>
        <w:rPr>
          <w:b/>
          <w:bCs/>
          <w:sz w:val="28"/>
          <w:szCs w:val="28"/>
        </w:rPr>
        <w:t xml:space="preserve">в 15:00 часов </w:t>
      </w:r>
      <w:r w:rsidR="00010246">
        <w:rPr>
          <w:b/>
          <w:bCs/>
          <w:sz w:val="28"/>
          <w:szCs w:val="28"/>
        </w:rPr>
        <w:t xml:space="preserve"> московского времени</w:t>
      </w:r>
      <w:r w:rsidR="0051447A">
        <w:rPr>
          <w:b/>
          <w:bCs/>
          <w:sz w:val="28"/>
          <w:szCs w:val="28"/>
        </w:rPr>
        <w:t xml:space="preserve"> </w:t>
      </w:r>
      <w:r w:rsidR="00010246">
        <w:rPr>
          <w:b/>
          <w:bCs/>
          <w:sz w:val="28"/>
          <w:szCs w:val="28"/>
        </w:rPr>
        <w:t>«</w:t>
      </w:r>
      <w:r w:rsidR="0051447A">
        <w:rPr>
          <w:b/>
          <w:bCs/>
          <w:sz w:val="28"/>
          <w:szCs w:val="28"/>
        </w:rPr>
        <w:t>28</w:t>
      </w:r>
      <w:r w:rsidR="00010246">
        <w:rPr>
          <w:b/>
          <w:bCs/>
          <w:sz w:val="28"/>
          <w:szCs w:val="28"/>
        </w:rPr>
        <w:t>» февраля 2018</w:t>
      </w:r>
      <w:r>
        <w:rPr>
          <w:b/>
          <w:bCs/>
          <w:sz w:val="28"/>
          <w:szCs w:val="28"/>
        </w:rPr>
        <w:t xml:space="preserve"> г. </w:t>
      </w:r>
      <w:r>
        <w:rPr>
          <w:bCs/>
          <w:sz w:val="28"/>
          <w:szCs w:val="28"/>
        </w:rPr>
        <w:t>на э</w:t>
      </w:r>
      <w:r>
        <w:rPr>
          <w:sz w:val="28"/>
          <w:szCs w:val="28"/>
        </w:rPr>
        <w:t>лектронной торговой площадке «ЭТС-Фабрикант»</w:t>
      </w:r>
      <w:r w:rsidR="0051447A">
        <w:rPr>
          <w:sz w:val="28"/>
          <w:szCs w:val="28"/>
        </w:rPr>
        <w:t xml:space="preserve"> </w:t>
      </w:r>
      <w:r>
        <w:rPr>
          <w:bCs/>
          <w:sz w:val="28"/>
          <w:szCs w:val="28"/>
        </w:rPr>
        <w:t>(на странице данного конкурентного отбора на сайте</w:t>
      </w:r>
      <w:r>
        <w:rPr>
          <w:sz w:val="28"/>
          <w:szCs w:val="28"/>
        </w:rPr>
        <w:t xml:space="preserve"> https://www.fabrikant.ru</w:t>
      </w:r>
      <w:r>
        <w:rPr>
          <w:bCs/>
          <w:sz w:val="28"/>
          <w:szCs w:val="28"/>
        </w:rPr>
        <w:t>)</w:t>
      </w:r>
      <w:r>
        <w:rPr>
          <w:bCs/>
          <w:i/>
          <w:sz w:val="28"/>
          <w:szCs w:val="28"/>
        </w:rPr>
        <w:t xml:space="preserve"> </w:t>
      </w:r>
      <w:r>
        <w:rPr>
          <w:bCs/>
          <w:sz w:val="28"/>
          <w:szCs w:val="28"/>
        </w:rPr>
        <w:t>(далее – электронная торгово-закупочная площадка, ЭТЗП, а также сайт ЭТЗП)</w:t>
      </w:r>
      <w:r>
        <w:rPr>
          <w:bCs/>
          <w:i/>
          <w:sz w:val="28"/>
          <w:szCs w:val="28"/>
        </w:rPr>
        <w:t>,</w:t>
      </w:r>
      <w:r>
        <w:rPr>
          <w:bCs/>
          <w:sz w:val="28"/>
          <w:szCs w:val="28"/>
        </w:rPr>
        <w:t xml:space="preserve"> в электронной форме в личном кабинете участника электронных процедур</w:t>
      </w:r>
      <w:r>
        <w:rPr>
          <w:bCs/>
          <w:i/>
          <w:sz w:val="28"/>
          <w:szCs w:val="28"/>
        </w:rPr>
        <w:t>.</w:t>
      </w:r>
    </w:p>
    <w:p w:rsidR="00456385" w:rsidRPr="005203BA" w:rsidRDefault="00456385" w:rsidP="00456385">
      <w:pPr>
        <w:ind w:firstLine="709"/>
        <w:jc w:val="both"/>
        <w:rPr>
          <w:bCs/>
          <w:i/>
          <w:sz w:val="28"/>
          <w:szCs w:val="28"/>
        </w:rPr>
      </w:pPr>
    </w:p>
    <w:p w:rsidR="00456385" w:rsidRPr="005203BA" w:rsidRDefault="00456385" w:rsidP="00456385">
      <w:pPr>
        <w:ind w:firstLine="709"/>
        <w:jc w:val="both"/>
        <w:rPr>
          <w:b/>
          <w:bCs/>
          <w:sz w:val="28"/>
          <w:szCs w:val="28"/>
        </w:rPr>
      </w:pPr>
      <w:r w:rsidRPr="005203BA">
        <w:rPr>
          <w:b/>
          <w:bCs/>
          <w:sz w:val="28"/>
          <w:szCs w:val="28"/>
        </w:rPr>
        <w:t>1.6. Разъяснения положений приглашения к участию в конкурентном отборе</w:t>
      </w:r>
    </w:p>
    <w:p w:rsidR="00456385" w:rsidRPr="005203BA" w:rsidRDefault="00456385" w:rsidP="00456385">
      <w:pPr>
        <w:ind w:firstLine="709"/>
        <w:jc w:val="both"/>
        <w:rPr>
          <w:bCs/>
          <w:sz w:val="28"/>
          <w:szCs w:val="28"/>
        </w:rPr>
      </w:pPr>
    </w:p>
    <w:p w:rsidR="00456385" w:rsidRPr="005203BA" w:rsidRDefault="00456385" w:rsidP="00456385">
      <w:pPr>
        <w:ind w:firstLine="709"/>
        <w:jc w:val="both"/>
        <w:rPr>
          <w:bCs/>
          <w:sz w:val="28"/>
          <w:szCs w:val="28"/>
        </w:rPr>
      </w:pPr>
      <w:r w:rsidRPr="005203BA">
        <w:rPr>
          <w:bCs/>
          <w:sz w:val="28"/>
          <w:szCs w:val="28"/>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w:t>
      </w:r>
      <w:r w:rsidR="00DE623F">
        <w:rPr>
          <w:bCs/>
          <w:sz w:val="28"/>
          <w:szCs w:val="28"/>
        </w:rPr>
        <w:t>р</w:t>
      </w:r>
      <w:r w:rsidRPr="005203BA">
        <w:rPr>
          <w:bCs/>
          <w:sz w:val="28"/>
          <w:szCs w:val="28"/>
        </w:rPr>
        <w:t>е не устанавливаются при проведении конкурентного отбора</w:t>
      </w:r>
    </w:p>
    <w:p w:rsidR="00456385" w:rsidRPr="005203BA" w:rsidRDefault="00456385" w:rsidP="00456385">
      <w:pPr>
        <w:ind w:firstLine="709"/>
        <w:jc w:val="both"/>
        <w:rPr>
          <w:sz w:val="28"/>
          <w:szCs w:val="28"/>
        </w:rPr>
      </w:pPr>
    </w:p>
    <w:p w:rsidR="00456385" w:rsidRDefault="00456385" w:rsidP="00F11786">
      <w:pPr>
        <w:pStyle w:val="2"/>
        <w:numPr>
          <w:ilvl w:val="0"/>
          <w:numId w:val="2"/>
        </w:numPr>
        <w:spacing w:before="0" w:after="0"/>
        <w:jc w:val="both"/>
        <w:rPr>
          <w:rFonts w:ascii="Times New Roman" w:hAnsi="Times New Roman" w:cs="Times New Roman"/>
          <w:i w:val="0"/>
        </w:rPr>
      </w:pPr>
      <w:r w:rsidRPr="005203BA">
        <w:rPr>
          <w:rFonts w:ascii="Times New Roman" w:hAnsi="Times New Roman" w:cs="Times New Roman"/>
          <w:i w:val="0"/>
        </w:rPr>
        <w:t>Техническое задание</w:t>
      </w:r>
    </w:p>
    <w:p w:rsidR="00240C1F" w:rsidRPr="00240C1F" w:rsidRDefault="00240C1F" w:rsidP="00240C1F"/>
    <w:p w:rsidR="00244726" w:rsidRPr="00240C1F" w:rsidRDefault="00244726" w:rsidP="00244726">
      <w:pPr>
        <w:pStyle w:val="a3"/>
        <w:ind w:left="0" w:firstLine="709"/>
        <w:jc w:val="both"/>
        <w:rPr>
          <w:bCs/>
          <w:i/>
          <w:sz w:val="28"/>
          <w:szCs w:val="28"/>
        </w:rPr>
      </w:pPr>
      <w:proofErr w:type="gramStart"/>
      <w:r w:rsidRPr="00240C1F">
        <w:rPr>
          <w:sz w:val="28"/>
          <w:szCs w:val="28"/>
        </w:rPr>
        <w:t xml:space="preserve">Сведения о наименовании закупаемых </w:t>
      </w:r>
      <w:r>
        <w:rPr>
          <w:sz w:val="28"/>
          <w:szCs w:val="28"/>
        </w:rPr>
        <w:t>работ</w:t>
      </w:r>
      <w:r w:rsidRPr="00240C1F">
        <w:rPr>
          <w:sz w:val="28"/>
          <w:szCs w:val="28"/>
        </w:rPr>
        <w:t xml:space="preserve"> их количестве (объеме), начальной (максимальной) цене договора, расходах участника, нормативных документах, согласно которым установлены требования, </w:t>
      </w:r>
      <w:r w:rsidRPr="00240C1F">
        <w:rPr>
          <w:bCs/>
          <w:sz w:val="28"/>
          <w:szCs w:val="28"/>
        </w:rPr>
        <w:t xml:space="preserve">технических и функциональных характеристиках </w:t>
      </w:r>
      <w:r w:rsidRPr="00244726">
        <w:rPr>
          <w:bCs/>
          <w:sz w:val="28"/>
          <w:szCs w:val="28"/>
        </w:rPr>
        <w:t>работы</w:t>
      </w:r>
      <w:r w:rsidR="003C6040">
        <w:rPr>
          <w:bCs/>
          <w:sz w:val="28"/>
          <w:szCs w:val="28"/>
        </w:rPr>
        <w:t>,</w:t>
      </w:r>
      <w:r>
        <w:rPr>
          <w:bCs/>
          <w:i/>
          <w:sz w:val="28"/>
          <w:szCs w:val="28"/>
        </w:rPr>
        <w:t xml:space="preserve"> </w:t>
      </w:r>
      <w:r w:rsidRPr="00240C1F">
        <w:rPr>
          <w:bCs/>
          <w:sz w:val="28"/>
          <w:szCs w:val="28"/>
        </w:rPr>
        <w:t>требования к их безопасности, качеству, к результатам,</w:t>
      </w:r>
      <w:r w:rsidRPr="00240C1F">
        <w:rPr>
          <w:bCs/>
          <w:i/>
          <w:sz w:val="28"/>
          <w:szCs w:val="28"/>
        </w:rPr>
        <w:t xml:space="preserve"> </w:t>
      </w:r>
      <w:r w:rsidRPr="00240C1F">
        <w:rPr>
          <w:bCs/>
          <w:sz w:val="28"/>
          <w:szCs w:val="28"/>
        </w:rPr>
        <w:t xml:space="preserve">иные требования, связанные с определением соответствия </w:t>
      </w:r>
      <w:r w:rsidRPr="00244726">
        <w:rPr>
          <w:bCs/>
          <w:sz w:val="28"/>
          <w:szCs w:val="28"/>
        </w:rPr>
        <w:t>выполняемой работы,</w:t>
      </w:r>
      <w:r w:rsidRPr="00240C1F">
        <w:rPr>
          <w:bCs/>
          <w:i/>
          <w:sz w:val="28"/>
          <w:szCs w:val="28"/>
        </w:rPr>
        <w:t xml:space="preserve"> </w:t>
      </w:r>
      <w:r w:rsidRPr="00240C1F">
        <w:rPr>
          <w:bCs/>
          <w:sz w:val="28"/>
          <w:szCs w:val="28"/>
        </w:rPr>
        <w:t xml:space="preserve">потребностям заказчика, место, условия и </w:t>
      </w:r>
      <w:r w:rsidRPr="00244726">
        <w:rPr>
          <w:bCs/>
          <w:sz w:val="28"/>
          <w:szCs w:val="28"/>
        </w:rPr>
        <w:t>сроки выполнения работ,</w:t>
      </w:r>
      <w:r w:rsidRPr="00240C1F">
        <w:rPr>
          <w:bCs/>
          <w:sz w:val="28"/>
          <w:szCs w:val="28"/>
        </w:rPr>
        <w:t xml:space="preserve"> форма, сроки и порядок оплаты изложены в техническом зад</w:t>
      </w:r>
      <w:r>
        <w:rPr>
          <w:bCs/>
          <w:sz w:val="28"/>
          <w:szCs w:val="28"/>
        </w:rPr>
        <w:t>ании, являющемся приложением № 1</w:t>
      </w:r>
      <w:proofErr w:type="gramEnd"/>
      <w:r w:rsidRPr="00240C1F">
        <w:rPr>
          <w:bCs/>
          <w:sz w:val="28"/>
          <w:szCs w:val="28"/>
        </w:rPr>
        <w:t xml:space="preserve"> к </w:t>
      </w:r>
      <w:r w:rsidRPr="00346EC1">
        <w:rPr>
          <w:bCs/>
          <w:sz w:val="28"/>
          <w:szCs w:val="28"/>
        </w:rPr>
        <w:t>приглашению к участию в конкурентном отборе.</w:t>
      </w:r>
    </w:p>
    <w:p w:rsidR="00240C1F" w:rsidRPr="00240C1F" w:rsidRDefault="00240C1F" w:rsidP="00240C1F"/>
    <w:p w:rsidR="00456385" w:rsidRPr="005203BA" w:rsidRDefault="00456385" w:rsidP="00F11786">
      <w:pPr>
        <w:pStyle w:val="a3"/>
        <w:numPr>
          <w:ilvl w:val="0"/>
          <w:numId w:val="2"/>
        </w:numPr>
        <w:jc w:val="both"/>
        <w:rPr>
          <w:b/>
          <w:bCs/>
          <w:sz w:val="28"/>
          <w:szCs w:val="28"/>
        </w:rPr>
      </w:pPr>
      <w:r w:rsidRPr="005203BA">
        <w:rPr>
          <w:b/>
          <w:bCs/>
          <w:sz w:val="28"/>
          <w:szCs w:val="28"/>
        </w:rPr>
        <w:t>Заключение и исполнение договора</w:t>
      </w:r>
    </w:p>
    <w:p w:rsidR="00456385" w:rsidRPr="005203BA" w:rsidRDefault="00456385" w:rsidP="00456385">
      <w:pPr>
        <w:pStyle w:val="a3"/>
        <w:ind w:left="720" w:firstLine="709"/>
        <w:jc w:val="both"/>
        <w:rPr>
          <w:bCs/>
          <w:i/>
          <w:sz w:val="28"/>
          <w:szCs w:val="28"/>
        </w:rPr>
      </w:pPr>
    </w:p>
    <w:p w:rsidR="00456385" w:rsidRPr="005203BA" w:rsidRDefault="00456385" w:rsidP="00456385">
      <w:pPr>
        <w:pStyle w:val="a3"/>
        <w:ind w:left="0" w:firstLine="720"/>
        <w:jc w:val="both"/>
        <w:rPr>
          <w:bCs/>
          <w:sz w:val="28"/>
          <w:szCs w:val="28"/>
        </w:rPr>
      </w:pPr>
      <w:r w:rsidRPr="005203BA">
        <w:rPr>
          <w:bCs/>
          <w:sz w:val="28"/>
          <w:szCs w:val="28"/>
        </w:rPr>
        <w:t>Порядок заключения договора предусмотрен пунктом 6 приглашения к участию в конкурентном отборе.</w:t>
      </w:r>
    </w:p>
    <w:p w:rsidR="00A302DE" w:rsidRPr="005E032D" w:rsidRDefault="00A302DE" w:rsidP="00A302DE">
      <w:pPr>
        <w:ind w:firstLine="567"/>
        <w:jc w:val="both"/>
        <w:rPr>
          <w:bCs/>
          <w:sz w:val="28"/>
          <w:szCs w:val="28"/>
        </w:rPr>
      </w:pPr>
      <w:r>
        <w:rPr>
          <w:bCs/>
          <w:sz w:val="28"/>
          <w:szCs w:val="28"/>
        </w:rPr>
        <w:t>Изменение количества</w:t>
      </w:r>
      <w:r w:rsidRPr="0045748C">
        <w:rPr>
          <w:bCs/>
          <w:sz w:val="28"/>
          <w:szCs w:val="28"/>
        </w:rPr>
        <w:t xml:space="preserve"> предусмотренных договором </w:t>
      </w:r>
      <w:r w:rsidR="003C6040">
        <w:rPr>
          <w:bCs/>
          <w:sz w:val="28"/>
          <w:szCs w:val="28"/>
        </w:rPr>
        <w:t>работ</w:t>
      </w:r>
      <w:r w:rsidRPr="0045748C">
        <w:rPr>
          <w:bCs/>
          <w:sz w:val="28"/>
          <w:szCs w:val="28"/>
        </w:rPr>
        <w:t xml:space="preserve"> при изменении потребности в </w:t>
      </w:r>
      <w:r w:rsidR="003C6040">
        <w:rPr>
          <w:bCs/>
          <w:sz w:val="28"/>
          <w:szCs w:val="28"/>
        </w:rPr>
        <w:t>работах, на выполнение</w:t>
      </w:r>
      <w:r w:rsidRPr="0045748C">
        <w:rPr>
          <w:bCs/>
          <w:sz w:val="28"/>
          <w:szCs w:val="28"/>
        </w:rPr>
        <w:t xml:space="preserve"> которых заключен </w:t>
      </w:r>
      <w:r w:rsidRPr="0045748C">
        <w:rPr>
          <w:bCs/>
          <w:sz w:val="28"/>
          <w:szCs w:val="28"/>
        </w:rPr>
        <w:lastRenderedPageBreak/>
        <w:t>договор, допускается в пределах 30</w:t>
      </w:r>
      <w:r>
        <w:rPr>
          <w:bCs/>
          <w:sz w:val="28"/>
          <w:szCs w:val="28"/>
        </w:rPr>
        <w:t>%</w:t>
      </w:r>
      <w:r w:rsidRPr="0045748C">
        <w:rPr>
          <w:bCs/>
          <w:sz w:val="28"/>
          <w:szCs w:val="28"/>
        </w:rPr>
        <w:t xml:space="preserve"> (тридцати</w:t>
      </w:r>
      <w:r>
        <w:rPr>
          <w:bCs/>
          <w:sz w:val="28"/>
          <w:szCs w:val="28"/>
        </w:rPr>
        <w:t xml:space="preserve"> процентов)</w:t>
      </w:r>
      <w:r w:rsidRPr="0045748C">
        <w:rPr>
          <w:bCs/>
          <w:sz w:val="28"/>
          <w:szCs w:val="28"/>
        </w:rPr>
        <w:t xml:space="preserve"> от начальной (максимальной) цены договора без учета НДС</w:t>
      </w:r>
      <w:r w:rsidRPr="00A85521">
        <w:rPr>
          <w:bCs/>
          <w:sz w:val="28"/>
          <w:szCs w:val="28"/>
        </w:rPr>
        <w:t>.</w:t>
      </w:r>
      <w:r>
        <w:rPr>
          <w:bCs/>
          <w:sz w:val="28"/>
          <w:szCs w:val="28"/>
        </w:rPr>
        <w:t xml:space="preserve"> При и</w:t>
      </w:r>
      <w:r w:rsidRPr="00A85521">
        <w:rPr>
          <w:bCs/>
          <w:sz w:val="28"/>
          <w:szCs w:val="28"/>
        </w:rPr>
        <w:t xml:space="preserve">зменении </w:t>
      </w:r>
      <w:r>
        <w:rPr>
          <w:bCs/>
          <w:sz w:val="28"/>
          <w:szCs w:val="28"/>
        </w:rPr>
        <w:t>количества п</w:t>
      </w:r>
      <w:r w:rsidR="003C6040">
        <w:rPr>
          <w:bCs/>
          <w:sz w:val="28"/>
          <w:szCs w:val="28"/>
        </w:rPr>
        <w:t>редусмотренных договором работ</w:t>
      </w:r>
      <w:r w:rsidRPr="004455B5">
        <w:t xml:space="preserve"> </w:t>
      </w:r>
      <w:r w:rsidRPr="004455B5">
        <w:rPr>
          <w:bCs/>
          <w:sz w:val="28"/>
          <w:szCs w:val="28"/>
        </w:rPr>
        <w:t>общая цена договора не должна превышать 500</w:t>
      </w:r>
      <w:r>
        <w:rPr>
          <w:bCs/>
          <w:sz w:val="28"/>
          <w:szCs w:val="28"/>
        </w:rPr>
        <w:t xml:space="preserve"> 000 (пятьсот тысяч) </w:t>
      </w:r>
      <w:r w:rsidRPr="004455B5">
        <w:rPr>
          <w:bCs/>
          <w:sz w:val="28"/>
          <w:szCs w:val="28"/>
        </w:rPr>
        <w:t>рублей с учетом всех затрат, НДС и/или иных видов налогов.</w:t>
      </w:r>
    </w:p>
    <w:p w:rsidR="00E71763" w:rsidRDefault="00E71763">
      <w:pPr>
        <w:spacing w:after="200" w:line="276" w:lineRule="auto"/>
        <w:rPr>
          <w:i/>
          <w:sz w:val="28"/>
          <w:szCs w:val="28"/>
        </w:rPr>
      </w:pPr>
    </w:p>
    <w:p w:rsidR="00A302DE" w:rsidRDefault="00A302DE">
      <w:pPr>
        <w:spacing w:after="200" w:line="276" w:lineRule="auto"/>
        <w:rPr>
          <w:i/>
          <w:sz w:val="28"/>
          <w:szCs w:val="28"/>
        </w:rPr>
      </w:pPr>
    </w:p>
    <w:p w:rsidR="00A302DE" w:rsidRDefault="00A302DE">
      <w:pPr>
        <w:spacing w:after="200" w:line="276" w:lineRule="auto"/>
        <w:rPr>
          <w:i/>
          <w:sz w:val="28"/>
          <w:szCs w:val="28"/>
        </w:rPr>
      </w:pPr>
    </w:p>
    <w:p w:rsidR="00A302DE" w:rsidRDefault="00A302DE">
      <w:pPr>
        <w:spacing w:after="200" w:line="276" w:lineRule="auto"/>
        <w:rPr>
          <w:i/>
          <w:sz w:val="28"/>
          <w:szCs w:val="28"/>
        </w:rPr>
      </w:pPr>
    </w:p>
    <w:p w:rsidR="00A302DE" w:rsidRDefault="00A302DE">
      <w:pPr>
        <w:spacing w:after="200" w:line="276" w:lineRule="auto"/>
        <w:rPr>
          <w:i/>
          <w:sz w:val="28"/>
          <w:szCs w:val="28"/>
        </w:rPr>
      </w:pPr>
    </w:p>
    <w:p w:rsidR="00A302DE" w:rsidRDefault="00A302DE">
      <w:pPr>
        <w:spacing w:after="200" w:line="276" w:lineRule="auto"/>
        <w:rPr>
          <w:i/>
          <w:sz w:val="28"/>
          <w:szCs w:val="28"/>
        </w:rPr>
      </w:pPr>
    </w:p>
    <w:p w:rsidR="00A302DE" w:rsidRDefault="00A302DE">
      <w:pPr>
        <w:spacing w:after="200" w:line="276" w:lineRule="auto"/>
        <w:rPr>
          <w:i/>
          <w:sz w:val="28"/>
          <w:szCs w:val="28"/>
        </w:rPr>
      </w:pPr>
    </w:p>
    <w:p w:rsidR="00A302DE" w:rsidRDefault="00A302DE">
      <w:pPr>
        <w:spacing w:after="200" w:line="276" w:lineRule="auto"/>
        <w:rPr>
          <w:i/>
          <w:sz w:val="28"/>
          <w:szCs w:val="28"/>
        </w:rPr>
      </w:pPr>
    </w:p>
    <w:p w:rsidR="00A302DE" w:rsidRDefault="00A302DE">
      <w:pPr>
        <w:spacing w:after="200" w:line="276" w:lineRule="auto"/>
        <w:rPr>
          <w:i/>
          <w:sz w:val="28"/>
          <w:szCs w:val="28"/>
        </w:rPr>
      </w:pPr>
    </w:p>
    <w:p w:rsidR="00A302DE" w:rsidRDefault="00A302DE">
      <w:pPr>
        <w:spacing w:after="200" w:line="276" w:lineRule="auto"/>
        <w:rPr>
          <w:i/>
          <w:sz w:val="28"/>
          <w:szCs w:val="28"/>
        </w:rPr>
      </w:pPr>
    </w:p>
    <w:p w:rsidR="00A302DE" w:rsidRDefault="00A302DE">
      <w:pPr>
        <w:spacing w:after="200" w:line="276" w:lineRule="auto"/>
        <w:rPr>
          <w:i/>
          <w:sz w:val="28"/>
          <w:szCs w:val="28"/>
        </w:rPr>
      </w:pPr>
    </w:p>
    <w:p w:rsidR="00A302DE" w:rsidRDefault="00A302DE">
      <w:pPr>
        <w:spacing w:after="200" w:line="276" w:lineRule="auto"/>
        <w:rPr>
          <w:i/>
          <w:sz w:val="28"/>
          <w:szCs w:val="28"/>
        </w:rPr>
      </w:pPr>
    </w:p>
    <w:p w:rsidR="00A302DE" w:rsidRDefault="00A302DE">
      <w:pPr>
        <w:spacing w:after="200" w:line="276" w:lineRule="auto"/>
        <w:rPr>
          <w:i/>
          <w:sz w:val="28"/>
          <w:szCs w:val="28"/>
        </w:rPr>
      </w:pPr>
    </w:p>
    <w:p w:rsidR="00A302DE" w:rsidRDefault="00A302DE">
      <w:pPr>
        <w:spacing w:after="200" w:line="276" w:lineRule="auto"/>
        <w:rPr>
          <w:i/>
          <w:sz w:val="28"/>
          <w:szCs w:val="28"/>
        </w:rPr>
      </w:pPr>
    </w:p>
    <w:p w:rsidR="00A302DE" w:rsidRDefault="00A302DE">
      <w:pPr>
        <w:spacing w:after="200" w:line="276" w:lineRule="auto"/>
        <w:rPr>
          <w:i/>
          <w:sz w:val="28"/>
          <w:szCs w:val="28"/>
        </w:rPr>
      </w:pPr>
    </w:p>
    <w:p w:rsidR="00A302DE" w:rsidRDefault="00A302DE">
      <w:pPr>
        <w:spacing w:after="200" w:line="276" w:lineRule="auto"/>
        <w:rPr>
          <w:i/>
          <w:sz w:val="28"/>
          <w:szCs w:val="28"/>
        </w:rPr>
      </w:pPr>
    </w:p>
    <w:p w:rsidR="00A302DE" w:rsidRPr="005203BA" w:rsidRDefault="00A302DE">
      <w:pPr>
        <w:spacing w:after="200" w:line="276" w:lineRule="auto"/>
        <w:rPr>
          <w:i/>
          <w:sz w:val="28"/>
          <w:szCs w:val="28"/>
        </w:rPr>
      </w:pPr>
    </w:p>
    <w:p w:rsidR="00970076" w:rsidRDefault="00970076" w:rsidP="00C12116">
      <w:pPr>
        <w:pStyle w:val="2"/>
        <w:suppressAutoHyphens/>
        <w:spacing w:before="0" w:after="0"/>
        <w:jc w:val="center"/>
        <w:rPr>
          <w:rFonts w:ascii="Times New Roman" w:eastAsia="MS Mincho" w:hAnsi="Times New Roman"/>
          <w:i w:val="0"/>
          <w:iCs w:val="0"/>
        </w:rPr>
        <w:sectPr w:rsidR="00970076" w:rsidSect="007625D5">
          <w:pgSz w:w="11906" w:h="16838"/>
          <w:pgMar w:top="1134" w:right="850" w:bottom="1134" w:left="1701" w:header="708" w:footer="708" w:gutter="0"/>
          <w:cols w:space="708"/>
          <w:docGrid w:linePitch="360"/>
        </w:sectPr>
      </w:pPr>
      <w:bookmarkStart w:id="1" w:name="_Toc34648368"/>
    </w:p>
    <w:tbl>
      <w:tblPr>
        <w:tblW w:w="15022" w:type="dxa"/>
        <w:tblLook w:val="0000" w:firstRow="0" w:lastRow="0" w:firstColumn="0" w:lastColumn="0" w:noHBand="0" w:noVBand="0"/>
      </w:tblPr>
      <w:tblGrid>
        <w:gridCol w:w="7511"/>
        <w:gridCol w:w="7511"/>
      </w:tblGrid>
      <w:tr w:rsidR="00240C1F" w:rsidRPr="00E84C12" w:rsidTr="00970076">
        <w:trPr>
          <w:trHeight w:val="1020"/>
        </w:trPr>
        <w:tc>
          <w:tcPr>
            <w:tcW w:w="7511" w:type="dxa"/>
          </w:tcPr>
          <w:p w:rsidR="00240C1F" w:rsidRPr="00E84C12" w:rsidRDefault="00240C1F" w:rsidP="00C12116">
            <w:pPr>
              <w:pStyle w:val="2"/>
              <w:suppressAutoHyphens/>
              <w:spacing w:before="0" w:after="0"/>
              <w:jc w:val="center"/>
              <w:rPr>
                <w:rFonts w:ascii="Times New Roman" w:eastAsia="MS Mincho" w:hAnsi="Times New Roman"/>
                <w:i w:val="0"/>
                <w:iCs w:val="0"/>
              </w:rPr>
            </w:pPr>
          </w:p>
        </w:tc>
        <w:tc>
          <w:tcPr>
            <w:tcW w:w="7511" w:type="dxa"/>
          </w:tcPr>
          <w:p w:rsidR="00240C1F" w:rsidRPr="00E84C12" w:rsidRDefault="00346EC1" w:rsidP="00C12116">
            <w:pPr>
              <w:pStyle w:val="2"/>
              <w:suppressAutoHyphens/>
              <w:spacing w:before="0" w:after="0"/>
              <w:ind w:left="615"/>
              <w:rPr>
                <w:rFonts w:ascii="Times New Roman" w:hAnsi="Times New Roman"/>
                <w:b w:val="0"/>
                <w:bCs w:val="0"/>
                <w:i w:val="0"/>
                <w:iCs w:val="0"/>
              </w:rPr>
            </w:pPr>
            <w:r>
              <w:rPr>
                <w:rFonts w:ascii="Times New Roman" w:hAnsi="Times New Roman"/>
                <w:b w:val="0"/>
                <w:bCs w:val="0"/>
                <w:i w:val="0"/>
                <w:iCs w:val="0"/>
              </w:rPr>
              <w:t>Приложение № 1</w:t>
            </w:r>
          </w:p>
          <w:p w:rsidR="00240C1F" w:rsidRPr="00E84C12" w:rsidRDefault="00346EC1" w:rsidP="00C12116">
            <w:pPr>
              <w:pStyle w:val="2"/>
              <w:suppressAutoHyphens/>
              <w:spacing w:before="0" w:after="0"/>
              <w:ind w:left="615"/>
              <w:rPr>
                <w:rFonts w:ascii="Times New Roman" w:eastAsia="MS Mincho" w:hAnsi="Times New Roman"/>
                <w:b w:val="0"/>
                <w:bCs w:val="0"/>
                <w:i w:val="0"/>
                <w:iCs w:val="0"/>
                <w:sz w:val="24"/>
              </w:rPr>
            </w:pPr>
            <w:r>
              <w:rPr>
                <w:rFonts w:ascii="Times New Roman" w:hAnsi="Times New Roman"/>
                <w:b w:val="0"/>
                <w:bCs w:val="0"/>
                <w:i w:val="0"/>
                <w:iCs w:val="0"/>
              </w:rPr>
              <w:t>к п</w:t>
            </w:r>
            <w:r w:rsidRPr="00346EC1">
              <w:rPr>
                <w:rFonts w:ascii="Times New Roman" w:hAnsi="Times New Roman"/>
                <w:b w:val="0"/>
                <w:bCs w:val="0"/>
                <w:i w:val="0"/>
                <w:iCs w:val="0"/>
              </w:rPr>
              <w:t>риглашению к участию в конкурентном отборе</w:t>
            </w:r>
          </w:p>
        </w:tc>
      </w:tr>
    </w:tbl>
    <w:bookmarkEnd w:id="1"/>
    <w:p w:rsidR="00240C1F" w:rsidRDefault="00240C1F" w:rsidP="00240C1F">
      <w:pPr>
        <w:jc w:val="center"/>
        <w:rPr>
          <w:bCs/>
          <w:sz w:val="28"/>
          <w:szCs w:val="28"/>
        </w:rPr>
      </w:pPr>
      <w:r>
        <w:rPr>
          <w:bCs/>
          <w:sz w:val="28"/>
          <w:szCs w:val="28"/>
        </w:rPr>
        <w:t>Техническое задание</w:t>
      </w:r>
    </w:p>
    <w:p w:rsidR="004E6A60" w:rsidRDefault="004E6A60" w:rsidP="00456385">
      <w:pPr>
        <w:ind w:firstLine="709"/>
        <w:jc w:val="both"/>
        <w:rPr>
          <w:i/>
          <w:sz w:val="28"/>
          <w:szCs w:val="28"/>
        </w:rPr>
      </w:pPr>
    </w:p>
    <w:tbl>
      <w:tblPr>
        <w:tblW w:w="4927" w:type="pct"/>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46"/>
        <w:gridCol w:w="991"/>
        <w:gridCol w:w="309"/>
        <w:gridCol w:w="2051"/>
        <w:gridCol w:w="61"/>
        <w:gridCol w:w="1702"/>
        <w:gridCol w:w="2025"/>
        <w:gridCol w:w="956"/>
        <w:gridCol w:w="2955"/>
        <w:gridCol w:w="6"/>
      </w:tblGrid>
      <w:tr w:rsidR="007B6472" w:rsidRPr="004B4CA5" w:rsidTr="007B6472">
        <w:trPr>
          <w:gridAfter w:val="1"/>
          <w:wAfter w:w="2" w:type="pct"/>
        </w:trPr>
        <w:tc>
          <w:tcPr>
            <w:tcW w:w="4998" w:type="pct"/>
            <w:gridSpan w:val="10"/>
            <w:shd w:val="clear" w:color="auto" w:fill="D9D9D9" w:themeFill="background1" w:themeFillShade="D9"/>
          </w:tcPr>
          <w:p w:rsidR="007B6472" w:rsidRPr="004B4CA5" w:rsidRDefault="007B6472" w:rsidP="0083748E">
            <w:pPr>
              <w:jc w:val="center"/>
              <w:rPr>
                <w:b/>
                <w:highlight w:val="yellow"/>
              </w:rPr>
            </w:pPr>
            <w:r>
              <w:rPr>
                <w:i/>
                <w:sz w:val="28"/>
                <w:szCs w:val="28"/>
              </w:rPr>
              <w:br w:type="page"/>
            </w:r>
            <w:r w:rsidRPr="004B4CA5">
              <w:rPr>
                <w:b/>
                <w:sz w:val="28"/>
                <w:szCs w:val="28"/>
              </w:rPr>
              <w:t>1.Наименование закупаемых работ, их количество (объем), единичные расценки и начальная (максимальная) цена договора</w:t>
            </w:r>
          </w:p>
        </w:tc>
      </w:tr>
      <w:tr w:rsidR="007B6472" w:rsidRPr="004B4CA5" w:rsidTr="00850D3A">
        <w:trPr>
          <w:gridAfter w:val="1"/>
          <w:wAfter w:w="2" w:type="pct"/>
        </w:trPr>
        <w:tc>
          <w:tcPr>
            <w:tcW w:w="1546" w:type="pct"/>
            <w:gridSpan w:val="3"/>
            <w:shd w:val="clear" w:color="auto" w:fill="auto"/>
            <w:vAlign w:val="center"/>
          </w:tcPr>
          <w:p w:rsidR="007B6472" w:rsidRPr="004B4CA5" w:rsidRDefault="007B6472" w:rsidP="00C72027">
            <w:pPr>
              <w:jc w:val="center"/>
              <w:rPr>
                <w:b/>
              </w:rPr>
            </w:pPr>
            <w:r w:rsidRPr="004B4CA5">
              <w:rPr>
                <w:b/>
              </w:rPr>
              <w:t xml:space="preserve">Наименование </w:t>
            </w:r>
            <w:r w:rsidR="00C72027" w:rsidRPr="004B4CA5">
              <w:rPr>
                <w:b/>
              </w:rPr>
              <w:t>работ</w:t>
            </w:r>
          </w:p>
        </w:tc>
        <w:tc>
          <w:tcPr>
            <w:tcW w:w="831" w:type="pct"/>
            <w:gridSpan w:val="3"/>
            <w:shd w:val="clear" w:color="auto" w:fill="auto"/>
            <w:vAlign w:val="center"/>
          </w:tcPr>
          <w:p w:rsidR="007B6472" w:rsidRPr="004B4CA5" w:rsidRDefault="007B6472" w:rsidP="0083748E">
            <w:pPr>
              <w:spacing w:after="200" w:line="276" w:lineRule="auto"/>
              <w:jc w:val="center"/>
              <w:rPr>
                <w:b/>
              </w:rPr>
            </w:pPr>
            <w:r w:rsidRPr="004B4CA5">
              <w:rPr>
                <w:b/>
              </w:rPr>
              <w:t>Ед. изм.</w:t>
            </w:r>
          </w:p>
        </w:tc>
        <w:tc>
          <w:tcPr>
            <w:tcW w:w="584" w:type="pct"/>
            <w:shd w:val="clear" w:color="auto" w:fill="auto"/>
            <w:vAlign w:val="center"/>
          </w:tcPr>
          <w:p w:rsidR="007B6472" w:rsidRPr="004B4CA5" w:rsidRDefault="007B6472" w:rsidP="0083748E">
            <w:pPr>
              <w:jc w:val="center"/>
              <w:rPr>
                <w:b/>
              </w:rPr>
            </w:pPr>
            <w:r w:rsidRPr="004B4CA5">
              <w:rPr>
                <w:b/>
              </w:rPr>
              <w:t>Количество</w:t>
            </w:r>
          </w:p>
        </w:tc>
        <w:tc>
          <w:tcPr>
            <w:tcW w:w="1023" w:type="pct"/>
            <w:gridSpan w:val="2"/>
            <w:shd w:val="clear" w:color="auto" w:fill="auto"/>
            <w:vAlign w:val="center"/>
          </w:tcPr>
          <w:p w:rsidR="007B6472" w:rsidRPr="004B4CA5" w:rsidRDefault="007B6472" w:rsidP="0083748E">
            <w:pPr>
              <w:jc w:val="center"/>
              <w:rPr>
                <w:b/>
              </w:rPr>
            </w:pPr>
            <w:r w:rsidRPr="004B4CA5">
              <w:rPr>
                <w:b/>
              </w:rPr>
              <w:t>Начальная (максимальная) цена работ за единицу, руб. без учета НДС</w:t>
            </w:r>
          </w:p>
          <w:p w:rsidR="007B6472" w:rsidRPr="004B4CA5" w:rsidRDefault="007B6472" w:rsidP="0083748E">
            <w:pPr>
              <w:jc w:val="center"/>
              <w:rPr>
                <w:b/>
              </w:rPr>
            </w:pPr>
          </w:p>
        </w:tc>
        <w:tc>
          <w:tcPr>
            <w:tcW w:w="1014" w:type="pct"/>
            <w:shd w:val="clear" w:color="auto" w:fill="auto"/>
            <w:vAlign w:val="center"/>
          </w:tcPr>
          <w:p w:rsidR="007B6472" w:rsidRPr="004B4CA5" w:rsidRDefault="007B6472" w:rsidP="0083748E">
            <w:pPr>
              <w:jc w:val="center"/>
              <w:rPr>
                <w:b/>
              </w:rPr>
            </w:pPr>
            <w:r w:rsidRPr="004B4CA5">
              <w:rPr>
                <w:b/>
              </w:rPr>
              <w:t>Начальная (максимальная) цена работ, руб. без учета НДС</w:t>
            </w:r>
          </w:p>
        </w:tc>
      </w:tr>
      <w:tr w:rsidR="007B6472" w:rsidRPr="004B4CA5" w:rsidTr="00850D3A">
        <w:trPr>
          <w:gridAfter w:val="1"/>
          <w:wAfter w:w="2" w:type="pct"/>
        </w:trPr>
        <w:tc>
          <w:tcPr>
            <w:tcW w:w="1546" w:type="pct"/>
            <w:gridSpan w:val="3"/>
            <w:shd w:val="clear" w:color="auto" w:fill="auto"/>
            <w:vAlign w:val="center"/>
          </w:tcPr>
          <w:p w:rsidR="007B6472" w:rsidRPr="004B4CA5" w:rsidRDefault="004B4CA5" w:rsidP="00FA58A5">
            <w:pPr>
              <w:jc w:val="center"/>
              <w:rPr>
                <w:highlight w:val="yellow"/>
              </w:rPr>
            </w:pPr>
            <w:r>
              <w:t>В</w:t>
            </w:r>
            <w:r w:rsidRPr="004B4CA5">
              <w:t>ыполнение работ по техническому обслуживанию и ремонту компрессора</w:t>
            </w:r>
          </w:p>
        </w:tc>
        <w:tc>
          <w:tcPr>
            <w:tcW w:w="831" w:type="pct"/>
            <w:gridSpan w:val="3"/>
            <w:shd w:val="clear" w:color="auto" w:fill="auto"/>
            <w:vAlign w:val="center"/>
          </w:tcPr>
          <w:p w:rsidR="007B6472" w:rsidRPr="004B4CA5" w:rsidRDefault="007B6472" w:rsidP="0083748E">
            <w:pPr>
              <w:spacing w:after="200" w:line="276" w:lineRule="auto"/>
              <w:jc w:val="center"/>
            </w:pPr>
            <w:r w:rsidRPr="004B4CA5">
              <w:t>Условная ед.</w:t>
            </w:r>
          </w:p>
        </w:tc>
        <w:tc>
          <w:tcPr>
            <w:tcW w:w="584" w:type="pct"/>
            <w:shd w:val="clear" w:color="auto" w:fill="auto"/>
            <w:vAlign w:val="center"/>
          </w:tcPr>
          <w:p w:rsidR="007B6472" w:rsidRPr="004B4CA5" w:rsidRDefault="007B6472" w:rsidP="0083748E">
            <w:pPr>
              <w:jc w:val="center"/>
            </w:pPr>
            <w:r w:rsidRPr="004B4CA5">
              <w:t>2</w:t>
            </w:r>
          </w:p>
        </w:tc>
        <w:tc>
          <w:tcPr>
            <w:tcW w:w="1023" w:type="pct"/>
            <w:gridSpan w:val="2"/>
            <w:shd w:val="clear" w:color="auto" w:fill="auto"/>
            <w:vAlign w:val="center"/>
          </w:tcPr>
          <w:p w:rsidR="007B6472" w:rsidRPr="004B4CA5" w:rsidRDefault="004B4CA5" w:rsidP="0083748E">
            <w:pPr>
              <w:jc w:val="center"/>
            </w:pPr>
            <w:r w:rsidRPr="004B4CA5">
              <w:t>120 000,00</w:t>
            </w:r>
          </w:p>
        </w:tc>
        <w:tc>
          <w:tcPr>
            <w:tcW w:w="1014" w:type="pct"/>
            <w:shd w:val="clear" w:color="auto" w:fill="auto"/>
            <w:vAlign w:val="center"/>
          </w:tcPr>
          <w:p w:rsidR="007B6472" w:rsidRPr="004B4CA5" w:rsidRDefault="004B4CA5" w:rsidP="0083748E">
            <w:pPr>
              <w:jc w:val="center"/>
            </w:pPr>
            <w:r w:rsidRPr="004B4CA5">
              <w:t>240 000,00</w:t>
            </w:r>
          </w:p>
        </w:tc>
      </w:tr>
      <w:tr w:rsidR="007B6472" w:rsidRPr="004B4CA5" w:rsidTr="00850D3A">
        <w:trPr>
          <w:gridAfter w:val="1"/>
          <w:wAfter w:w="2" w:type="pct"/>
        </w:trPr>
        <w:tc>
          <w:tcPr>
            <w:tcW w:w="1546" w:type="pct"/>
            <w:gridSpan w:val="3"/>
            <w:shd w:val="clear" w:color="auto" w:fill="auto"/>
            <w:vAlign w:val="center"/>
          </w:tcPr>
          <w:p w:rsidR="007B6472" w:rsidRPr="004B4CA5" w:rsidRDefault="007B6472" w:rsidP="0083748E">
            <w:pPr>
              <w:jc w:val="center"/>
              <w:rPr>
                <w:b/>
              </w:rPr>
            </w:pPr>
            <w:r w:rsidRPr="004B4CA5">
              <w:rPr>
                <w:b/>
              </w:rPr>
              <w:t>Итого начальная (максимальная) цена работ, руб. без учета НДС</w:t>
            </w:r>
          </w:p>
        </w:tc>
        <w:tc>
          <w:tcPr>
            <w:tcW w:w="831" w:type="pct"/>
            <w:gridSpan w:val="3"/>
            <w:shd w:val="clear" w:color="auto" w:fill="auto"/>
            <w:vAlign w:val="center"/>
          </w:tcPr>
          <w:p w:rsidR="007B6472" w:rsidRPr="004B4CA5" w:rsidRDefault="007B6472" w:rsidP="0083748E">
            <w:pPr>
              <w:spacing w:after="200" w:line="276" w:lineRule="auto"/>
              <w:jc w:val="center"/>
            </w:pPr>
            <w:r w:rsidRPr="004B4CA5">
              <w:t>-</w:t>
            </w:r>
          </w:p>
        </w:tc>
        <w:tc>
          <w:tcPr>
            <w:tcW w:w="584" w:type="pct"/>
            <w:shd w:val="clear" w:color="auto" w:fill="auto"/>
            <w:vAlign w:val="center"/>
          </w:tcPr>
          <w:p w:rsidR="007B6472" w:rsidRPr="004B4CA5" w:rsidRDefault="007B6472" w:rsidP="0083748E">
            <w:pPr>
              <w:jc w:val="center"/>
            </w:pPr>
            <w:r w:rsidRPr="004B4CA5">
              <w:t>-</w:t>
            </w:r>
          </w:p>
        </w:tc>
        <w:tc>
          <w:tcPr>
            <w:tcW w:w="2037" w:type="pct"/>
            <w:gridSpan w:val="3"/>
            <w:shd w:val="clear" w:color="auto" w:fill="auto"/>
            <w:vAlign w:val="center"/>
          </w:tcPr>
          <w:p w:rsidR="007B6472" w:rsidRPr="004B4CA5" w:rsidRDefault="004B4CA5" w:rsidP="0083748E">
            <w:pPr>
              <w:jc w:val="center"/>
              <w:rPr>
                <w:b/>
              </w:rPr>
            </w:pPr>
            <w:r w:rsidRPr="004B4CA5">
              <w:rPr>
                <w:b/>
              </w:rPr>
              <w:t>240 000,00</w:t>
            </w:r>
          </w:p>
        </w:tc>
      </w:tr>
      <w:tr w:rsidR="007B6472" w:rsidRPr="004B4CA5" w:rsidTr="00850D3A">
        <w:trPr>
          <w:gridAfter w:val="1"/>
          <w:wAfter w:w="2" w:type="pct"/>
        </w:trPr>
        <w:tc>
          <w:tcPr>
            <w:tcW w:w="1546" w:type="pct"/>
            <w:gridSpan w:val="3"/>
            <w:shd w:val="clear" w:color="auto" w:fill="auto"/>
            <w:vAlign w:val="center"/>
          </w:tcPr>
          <w:p w:rsidR="007B6472" w:rsidRPr="004B4CA5" w:rsidRDefault="007B6472" w:rsidP="0083748E">
            <w:pPr>
              <w:jc w:val="center"/>
              <w:rPr>
                <w:b/>
              </w:rPr>
            </w:pPr>
            <w:r w:rsidRPr="004B4CA5">
              <w:rPr>
                <w:b/>
              </w:rPr>
              <w:t>Итого начальная (максимальная) цена работ, руб. с НДС</w:t>
            </w:r>
          </w:p>
        </w:tc>
        <w:tc>
          <w:tcPr>
            <w:tcW w:w="831" w:type="pct"/>
            <w:gridSpan w:val="3"/>
            <w:shd w:val="clear" w:color="auto" w:fill="auto"/>
            <w:vAlign w:val="center"/>
          </w:tcPr>
          <w:p w:rsidR="007B6472" w:rsidRPr="004B4CA5" w:rsidRDefault="007B6472" w:rsidP="0083748E">
            <w:pPr>
              <w:spacing w:after="200" w:line="276" w:lineRule="auto"/>
              <w:jc w:val="center"/>
            </w:pPr>
            <w:r w:rsidRPr="004B4CA5">
              <w:t>-</w:t>
            </w:r>
          </w:p>
        </w:tc>
        <w:tc>
          <w:tcPr>
            <w:tcW w:w="584" w:type="pct"/>
            <w:shd w:val="clear" w:color="auto" w:fill="auto"/>
            <w:vAlign w:val="center"/>
          </w:tcPr>
          <w:p w:rsidR="007B6472" w:rsidRPr="004B4CA5" w:rsidRDefault="007B6472" w:rsidP="0083748E">
            <w:pPr>
              <w:jc w:val="center"/>
            </w:pPr>
            <w:r w:rsidRPr="004B4CA5">
              <w:t>-</w:t>
            </w:r>
          </w:p>
        </w:tc>
        <w:tc>
          <w:tcPr>
            <w:tcW w:w="2037" w:type="pct"/>
            <w:gridSpan w:val="3"/>
            <w:shd w:val="clear" w:color="auto" w:fill="auto"/>
            <w:vAlign w:val="center"/>
          </w:tcPr>
          <w:p w:rsidR="007B6472" w:rsidRPr="004B4CA5" w:rsidRDefault="004B4CA5" w:rsidP="0083748E">
            <w:pPr>
              <w:jc w:val="center"/>
              <w:rPr>
                <w:b/>
              </w:rPr>
            </w:pPr>
            <w:r w:rsidRPr="004B4CA5">
              <w:rPr>
                <w:b/>
              </w:rPr>
              <w:t>283 200,00</w:t>
            </w:r>
          </w:p>
        </w:tc>
      </w:tr>
      <w:tr w:rsidR="007B6472" w:rsidRPr="004B4CA5" w:rsidTr="00850D3A">
        <w:trPr>
          <w:gridAfter w:val="1"/>
          <w:wAfter w:w="2" w:type="pct"/>
        </w:trPr>
        <w:tc>
          <w:tcPr>
            <w:tcW w:w="1546" w:type="pct"/>
            <w:gridSpan w:val="3"/>
            <w:shd w:val="clear" w:color="auto" w:fill="auto"/>
            <w:vAlign w:val="center"/>
          </w:tcPr>
          <w:p w:rsidR="007B6472" w:rsidRPr="004B4CA5" w:rsidRDefault="007B6472" w:rsidP="00CB1888">
            <w:pPr>
              <w:rPr>
                <w:b/>
                <w:highlight w:val="yellow"/>
              </w:rPr>
            </w:pPr>
            <w:r w:rsidRPr="004B4CA5">
              <w:rPr>
                <w:b/>
                <w:bCs/>
              </w:rPr>
              <w:t>Порядок формирования начальной (максимальной) цены</w:t>
            </w:r>
          </w:p>
        </w:tc>
        <w:tc>
          <w:tcPr>
            <w:tcW w:w="3452" w:type="pct"/>
            <w:gridSpan w:val="7"/>
            <w:shd w:val="clear" w:color="auto" w:fill="auto"/>
            <w:vAlign w:val="center"/>
          </w:tcPr>
          <w:p w:rsidR="007B6472" w:rsidRPr="004B4CA5" w:rsidRDefault="00850D3A" w:rsidP="00850D3A">
            <w:pPr>
              <w:jc w:val="both"/>
              <w:rPr>
                <w:highlight w:val="yellow"/>
              </w:rPr>
            </w:pPr>
            <w:proofErr w:type="gramStart"/>
            <w:r w:rsidRPr="004B4CA5">
              <w:t xml:space="preserve">Начальная (максимальная) цена договора включает в себя все возможные расходы Подрядчика, в том числе, стоимость всех видов налогов, а также стоимость расходных материалов, оборудования, запасных частей, заработной платы и командировочных расходов, а также любые иные расходы Подрядчика </w:t>
            </w:r>
            <w:r w:rsidRPr="004B4CA5">
              <w:rPr>
                <w:rFonts w:eastAsia="MS Mincho"/>
                <w:szCs w:val="28"/>
              </w:rPr>
              <w:t xml:space="preserve">и составляет </w:t>
            </w:r>
            <w:r w:rsidR="004B4CA5" w:rsidRPr="004B4CA5">
              <w:rPr>
                <w:rFonts w:eastAsia="MS Mincho"/>
                <w:b/>
                <w:szCs w:val="28"/>
              </w:rPr>
              <w:t xml:space="preserve">240 000 </w:t>
            </w:r>
            <w:r w:rsidRPr="004B4CA5">
              <w:rPr>
                <w:rFonts w:eastAsia="MS Mincho"/>
                <w:szCs w:val="28"/>
              </w:rPr>
              <w:t>(</w:t>
            </w:r>
            <w:r w:rsidR="004B4CA5" w:rsidRPr="004B4CA5">
              <w:rPr>
                <w:rFonts w:eastAsia="MS Mincho"/>
                <w:szCs w:val="28"/>
              </w:rPr>
              <w:t>двести сорок тысяч</w:t>
            </w:r>
            <w:r w:rsidRPr="004B4CA5">
              <w:rPr>
                <w:rFonts w:eastAsia="MS Mincho"/>
                <w:szCs w:val="28"/>
              </w:rPr>
              <w:t xml:space="preserve">) рублей 00 копеек без учета НДС и </w:t>
            </w:r>
            <w:r w:rsidR="004B4CA5">
              <w:rPr>
                <w:rFonts w:eastAsia="MS Mincho"/>
                <w:b/>
                <w:szCs w:val="28"/>
              </w:rPr>
              <w:t>283 200</w:t>
            </w:r>
            <w:r w:rsidR="004B4CA5" w:rsidRPr="004B4CA5">
              <w:rPr>
                <w:rFonts w:eastAsia="MS Mincho"/>
                <w:b/>
                <w:szCs w:val="28"/>
              </w:rPr>
              <w:t xml:space="preserve"> </w:t>
            </w:r>
            <w:r w:rsidRPr="004B4CA5">
              <w:rPr>
                <w:rFonts w:eastAsia="MS Mincho"/>
                <w:szCs w:val="28"/>
              </w:rPr>
              <w:t>(</w:t>
            </w:r>
            <w:r w:rsidR="004B4CA5" w:rsidRPr="004B4CA5">
              <w:rPr>
                <w:rFonts w:eastAsia="MS Mincho"/>
                <w:szCs w:val="28"/>
              </w:rPr>
              <w:t>двести восемьдесят три тысячи двести</w:t>
            </w:r>
            <w:r w:rsidRPr="004B4CA5">
              <w:rPr>
                <w:rFonts w:eastAsia="MS Mincho"/>
                <w:szCs w:val="28"/>
              </w:rPr>
              <w:t>) рублей 00</w:t>
            </w:r>
            <w:proofErr w:type="gramEnd"/>
            <w:r w:rsidRPr="004B4CA5">
              <w:rPr>
                <w:rFonts w:eastAsia="MS Mincho"/>
                <w:szCs w:val="28"/>
              </w:rPr>
              <w:t xml:space="preserve"> копеек с НДС.</w:t>
            </w:r>
          </w:p>
        </w:tc>
      </w:tr>
      <w:tr w:rsidR="007B6472" w:rsidRPr="004B4CA5" w:rsidTr="007B6472">
        <w:trPr>
          <w:gridAfter w:val="1"/>
          <w:wAfter w:w="2" w:type="pct"/>
          <w:trHeight w:val="315"/>
        </w:trPr>
        <w:tc>
          <w:tcPr>
            <w:tcW w:w="4998" w:type="pct"/>
            <w:gridSpan w:val="10"/>
            <w:shd w:val="clear" w:color="auto" w:fill="auto"/>
            <w:vAlign w:val="center"/>
          </w:tcPr>
          <w:p w:rsidR="007B6472" w:rsidRPr="004B4CA5" w:rsidRDefault="007B6472" w:rsidP="00CB1888">
            <w:pPr>
              <w:jc w:val="center"/>
              <w:rPr>
                <w:b/>
                <w:sz w:val="28"/>
                <w:szCs w:val="28"/>
                <w:highlight w:val="yellow"/>
              </w:rPr>
            </w:pPr>
            <w:r w:rsidRPr="004B4CA5">
              <w:rPr>
                <w:b/>
                <w:sz w:val="28"/>
                <w:szCs w:val="28"/>
              </w:rPr>
              <w:t>Характеристики объекта работ</w:t>
            </w:r>
          </w:p>
        </w:tc>
      </w:tr>
      <w:tr w:rsidR="007B6472" w:rsidRPr="004B4CA5" w:rsidTr="00850D3A">
        <w:trPr>
          <w:gridAfter w:val="1"/>
          <w:wAfter w:w="2" w:type="pct"/>
          <w:trHeight w:val="315"/>
        </w:trPr>
        <w:tc>
          <w:tcPr>
            <w:tcW w:w="1546" w:type="pct"/>
            <w:gridSpan w:val="3"/>
            <w:shd w:val="clear" w:color="auto" w:fill="auto"/>
            <w:vAlign w:val="center"/>
          </w:tcPr>
          <w:p w:rsidR="007B6472" w:rsidRPr="006E59A7" w:rsidRDefault="007B6472" w:rsidP="00CB1888">
            <w:pPr>
              <w:rPr>
                <w:b/>
                <w:sz w:val="28"/>
                <w:szCs w:val="28"/>
              </w:rPr>
            </w:pPr>
            <w:r w:rsidRPr="006E59A7">
              <w:rPr>
                <w:b/>
                <w:sz w:val="28"/>
                <w:szCs w:val="28"/>
              </w:rPr>
              <w:t>Наименование</w:t>
            </w:r>
          </w:p>
        </w:tc>
        <w:tc>
          <w:tcPr>
            <w:tcW w:w="3452" w:type="pct"/>
            <w:gridSpan w:val="7"/>
            <w:shd w:val="clear" w:color="auto" w:fill="auto"/>
            <w:vAlign w:val="center"/>
          </w:tcPr>
          <w:p w:rsidR="007B6472" w:rsidRPr="006E59A7" w:rsidRDefault="008D051E" w:rsidP="008D051E">
            <w:pPr>
              <w:jc w:val="center"/>
              <w:rPr>
                <w:b/>
                <w:sz w:val="28"/>
                <w:szCs w:val="28"/>
                <w:highlight w:val="yellow"/>
              </w:rPr>
            </w:pPr>
            <w:r w:rsidRPr="006E59A7">
              <w:rPr>
                <w:b/>
                <w:sz w:val="28"/>
                <w:szCs w:val="28"/>
              </w:rPr>
              <w:t>Компрессор промышленный поршневой, инв. № 0443280</w:t>
            </w:r>
          </w:p>
        </w:tc>
      </w:tr>
      <w:tr w:rsidR="006E59A7" w:rsidRPr="004B4CA5" w:rsidTr="00D65609">
        <w:trPr>
          <w:gridAfter w:val="1"/>
          <w:wAfter w:w="2" w:type="pct"/>
          <w:trHeight w:val="315"/>
        </w:trPr>
        <w:tc>
          <w:tcPr>
            <w:tcW w:w="1546" w:type="pct"/>
            <w:gridSpan w:val="3"/>
            <w:shd w:val="clear" w:color="auto" w:fill="auto"/>
          </w:tcPr>
          <w:p w:rsidR="006E59A7" w:rsidRPr="007D4A34" w:rsidRDefault="006E59A7" w:rsidP="006E59A7">
            <w:pPr>
              <w:rPr>
                <w:color w:val="000000"/>
                <w:sz w:val="28"/>
                <w:szCs w:val="28"/>
              </w:rPr>
            </w:pPr>
            <w:r w:rsidRPr="007D4A34">
              <w:rPr>
                <w:color w:val="000000"/>
                <w:sz w:val="28"/>
                <w:szCs w:val="28"/>
              </w:rPr>
              <w:t>Модель</w:t>
            </w:r>
          </w:p>
        </w:tc>
        <w:tc>
          <w:tcPr>
            <w:tcW w:w="3452" w:type="pct"/>
            <w:gridSpan w:val="7"/>
            <w:shd w:val="clear" w:color="auto" w:fill="auto"/>
          </w:tcPr>
          <w:p w:rsidR="006E59A7" w:rsidRPr="006E59A7" w:rsidRDefault="006E59A7" w:rsidP="006E59A7">
            <w:pPr>
              <w:jc w:val="center"/>
              <w:rPr>
                <w:sz w:val="28"/>
                <w:szCs w:val="28"/>
              </w:rPr>
            </w:pPr>
            <w:r w:rsidRPr="006E59A7">
              <w:rPr>
                <w:sz w:val="28"/>
                <w:szCs w:val="28"/>
              </w:rPr>
              <w:t>302ВП-10/8 У</w:t>
            </w:r>
            <w:proofErr w:type="gramStart"/>
            <w:r w:rsidRPr="006E59A7">
              <w:rPr>
                <w:sz w:val="28"/>
                <w:szCs w:val="28"/>
              </w:rPr>
              <w:t>4</w:t>
            </w:r>
            <w:proofErr w:type="gramEnd"/>
          </w:p>
        </w:tc>
      </w:tr>
      <w:tr w:rsidR="006E59A7" w:rsidRPr="004B4CA5" w:rsidTr="00D65609">
        <w:trPr>
          <w:gridAfter w:val="1"/>
          <w:wAfter w:w="2" w:type="pct"/>
          <w:trHeight w:val="315"/>
        </w:trPr>
        <w:tc>
          <w:tcPr>
            <w:tcW w:w="1546" w:type="pct"/>
            <w:gridSpan w:val="3"/>
            <w:shd w:val="clear" w:color="auto" w:fill="auto"/>
          </w:tcPr>
          <w:p w:rsidR="006E59A7" w:rsidRPr="007D4A34" w:rsidRDefault="006E59A7" w:rsidP="006E59A7">
            <w:pPr>
              <w:rPr>
                <w:color w:val="000000"/>
                <w:sz w:val="28"/>
                <w:szCs w:val="28"/>
              </w:rPr>
            </w:pPr>
            <w:r w:rsidRPr="007D4A34">
              <w:rPr>
                <w:color w:val="000000"/>
                <w:sz w:val="28"/>
                <w:szCs w:val="28"/>
              </w:rPr>
              <w:t>Производительность</w:t>
            </w:r>
            <w:r w:rsidRPr="007C32AB">
              <w:rPr>
                <w:color w:val="000000"/>
                <w:sz w:val="28"/>
                <w:szCs w:val="28"/>
              </w:rPr>
              <w:t>,</w:t>
            </w:r>
            <w:r>
              <w:rPr>
                <w:color w:val="000000"/>
                <w:sz w:val="28"/>
                <w:szCs w:val="28"/>
              </w:rPr>
              <w:t xml:space="preserve"> </w:t>
            </w:r>
            <w:proofErr w:type="gramStart"/>
            <w:r w:rsidRPr="007C32AB">
              <w:rPr>
                <w:color w:val="000000"/>
                <w:sz w:val="28"/>
                <w:szCs w:val="28"/>
              </w:rPr>
              <w:t>м</w:t>
            </w:r>
            <w:proofErr w:type="gramEnd"/>
            <w:r w:rsidRPr="007C32AB">
              <w:rPr>
                <w:color w:val="000000"/>
                <w:sz w:val="28"/>
                <w:szCs w:val="28"/>
              </w:rPr>
              <w:t>³/мин</w:t>
            </w:r>
          </w:p>
        </w:tc>
        <w:tc>
          <w:tcPr>
            <w:tcW w:w="3452" w:type="pct"/>
            <w:gridSpan w:val="7"/>
            <w:shd w:val="clear" w:color="auto" w:fill="auto"/>
          </w:tcPr>
          <w:p w:rsidR="006E59A7" w:rsidRPr="006E59A7" w:rsidRDefault="006E59A7" w:rsidP="006E59A7">
            <w:pPr>
              <w:jc w:val="center"/>
              <w:rPr>
                <w:sz w:val="28"/>
                <w:szCs w:val="28"/>
              </w:rPr>
            </w:pPr>
            <w:r w:rsidRPr="006E59A7">
              <w:rPr>
                <w:color w:val="000000"/>
                <w:sz w:val="28"/>
                <w:szCs w:val="28"/>
              </w:rPr>
              <w:t>10</w:t>
            </w:r>
          </w:p>
        </w:tc>
      </w:tr>
      <w:tr w:rsidR="006E59A7" w:rsidRPr="004B4CA5" w:rsidTr="00D65609">
        <w:trPr>
          <w:gridAfter w:val="1"/>
          <w:wAfter w:w="2" w:type="pct"/>
          <w:trHeight w:val="315"/>
        </w:trPr>
        <w:tc>
          <w:tcPr>
            <w:tcW w:w="1546" w:type="pct"/>
            <w:gridSpan w:val="3"/>
            <w:shd w:val="clear" w:color="auto" w:fill="auto"/>
          </w:tcPr>
          <w:p w:rsidR="006E59A7" w:rsidRPr="007D4A34" w:rsidRDefault="006E59A7" w:rsidP="006E59A7">
            <w:pPr>
              <w:rPr>
                <w:color w:val="000000"/>
                <w:sz w:val="28"/>
                <w:szCs w:val="28"/>
              </w:rPr>
            </w:pPr>
            <w:r w:rsidRPr="007D4A34">
              <w:rPr>
                <w:color w:val="000000"/>
                <w:sz w:val="28"/>
                <w:szCs w:val="28"/>
              </w:rPr>
              <w:t>Максимальное давление</w:t>
            </w:r>
            <w:r>
              <w:rPr>
                <w:color w:val="000000"/>
                <w:sz w:val="28"/>
                <w:szCs w:val="28"/>
              </w:rPr>
              <w:t xml:space="preserve">, </w:t>
            </w:r>
            <w:proofErr w:type="gramStart"/>
            <w:r>
              <w:rPr>
                <w:color w:val="000000"/>
                <w:sz w:val="28"/>
                <w:szCs w:val="28"/>
              </w:rPr>
              <w:t>кг</w:t>
            </w:r>
            <w:proofErr w:type="gramEnd"/>
            <w:r>
              <w:rPr>
                <w:color w:val="000000"/>
                <w:sz w:val="28"/>
                <w:szCs w:val="28"/>
              </w:rPr>
              <w:t>/см</w:t>
            </w:r>
            <w:r w:rsidRPr="007C32AB">
              <w:rPr>
                <w:color w:val="000000"/>
                <w:sz w:val="28"/>
                <w:szCs w:val="28"/>
              </w:rPr>
              <w:t>²</w:t>
            </w:r>
          </w:p>
        </w:tc>
        <w:tc>
          <w:tcPr>
            <w:tcW w:w="3452" w:type="pct"/>
            <w:gridSpan w:val="7"/>
            <w:shd w:val="clear" w:color="auto" w:fill="auto"/>
          </w:tcPr>
          <w:p w:rsidR="006E59A7" w:rsidRPr="006E59A7" w:rsidRDefault="006E59A7" w:rsidP="006E59A7">
            <w:pPr>
              <w:jc w:val="center"/>
              <w:rPr>
                <w:sz w:val="28"/>
                <w:szCs w:val="28"/>
              </w:rPr>
            </w:pPr>
            <w:r w:rsidRPr="006E59A7">
              <w:rPr>
                <w:color w:val="000000"/>
                <w:sz w:val="28"/>
                <w:szCs w:val="28"/>
              </w:rPr>
              <w:t>9</w:t>
            </w:r>
          </w:p>
        </w:tc>
      </w:tr>
      <w:tr w:rsidR="006E59A7" w:rsidRPr="004B4CA5" w:rsidTr="00D65609">
        <w:trPr>
          <w:gridAfter w:val="1"/>
          <w:wAfter w:w="2" w:type="pct"/>
          <w:trHeight w:val="315"/>
        </w:trPr>
        <w:tc>
          <w:tcPr>
            <w:tcW w:w="1546" w:type="pct"/>
            <w:gridSpan w:val="3"/>
            <w:shd w:val="clear" w:color="auto" w:fill="auto"/>
          </w:tcPr>
          <w:p w:rsidR="006E59A7" w:rsidRPr="00F946C1" w:rsidRDefault="006E59A7" w:rsidP="006E59A7">
            <w:pPr>
              <w:rPr>
                <w:sz w:val="28"/>
                <w:szCs w:val="28"/>
              </w:rPr>
            </w:pPr>
            <w:r>
              <w:rPr>
                <w:sz w:val="28"/>
                <w:szCs w:val="28"/>
              </w:rPr>
              <w:t>Мощность двигателя, кВт</w:t>
            </w:r>
          </w:p>
        </w:tc>
        <w:tc>
          <w:tcPr>
            <w:tcW w:w="3452" w:type="pct"/>
            <w:gridSpan w:val="7"/>
            <w:shd w:val="clear" w:color="auto" w:fill="auto"/>
          </w:tcPr>
          <w:p w:rsidR="006E59A7" w:rsidRPr="006E59A7" w:rsidRDefault="006E59A7" w:rsidP="006E59A7">
            <w:pPr>
              <w:jc w:val="center"/>
              <w:rPr>
                <w:sz w:val="28"/>
                <w:szCs w:val="28"/>
              </w:rPr>
            </w:pPr>
            <w:r w:rsidRPr="006E59A7">
              <w:rPr>
                <w:sz w:val="28"/>
                <w:szCs w:val="28"/>
              </w:rPr>
              <w:t>57</w:t>
            </w:r>
          </w:p>
        </w:tc>
      </w:tr>
      <w:tr w:rsidR="006E59A7" w:rsidRPr="004B4CA5" w:rsidTr="00D65609">
        <w:trPr>
          <w:gridAfter w:val="1"/>
          <w:wAfter w:w="2" w:type="pct"/>
          <w:trHeight w:val="315"/>
        </w:trPr>
        <w:tc>
          <w:tcPr>
            <w:tcW w:w="1546" w:type="pct"/>
            <w:gridSpan w:val="3"/>
            <w:shd w:val="clear" w:color="auto" w:fill="auto"/>
          </w:tcPr>
          <w:p w:rsidR="006E59A7" w:rsidRDefault="006E59A7" w:rsidP="006E59A7">
            <w:pPr>
              <w:rPr>
                <w:sz w:val="28"/>
                <w:szCs w:val="28"/>
              </w:rPr>
            </w:pPr>
            <w:r>
              <w:rPr>
                <w:sz w:val="28"/>
                <w:szCs w:val="28"/>
              </w:rPr>
              <w:lastRenderedPageBreak/>
              <w:t xml:space="preserve">Габаритные размеры, </w:t>
            </w:r>
            <w:proofErr w:type="gramStart"/>
            <w:r>
              <w:rPr>
                <w:sz w:val="28"/>
                <w:szCs w:val="28"/>
              </w:rPr>
              <w:t>мм</w:t>
            </w:r>
            <w:proofErr w:type="gramEnd"/>
          </w:p>
        </w:tc>
        <w:tc>
          <w:tcPr>
            <w:tcW w:w="3452" w:type="pct"/>
            <w:gridSpan w:val="7"/>
            <w:shd w:val="clear" w:color="auto" w:fill="auto"/>
          </w:tcPr>
          <w:p w:rsidR="006E59A7" w:rsidRPr="006E59A7" w:rsidRDefault="006E59A7" w:rsidP="006E59A7">
            <w:pPr>
              <w:jc w:val="center"/>
              <w:rPr>
                <w:sz w:val="28"/>
                <w:szCs w:val="28"/>
              </w:rPr>
            </w:pPr>
            <w:r w:rsidRPr="006E59A7">
              <w:rPr>
                <w:color w:val="000000"/>
                <w:sz w:val="28"/>
                <w:szCs w:val="28"/>
                <w:shd w:val="clear" w:color="auto" w:fill="FFFFFF"/>
              </w:rPr>
              <w:t>1650 х 1330 х 1625</w:t>
            </w:r>
          </w:p>
        </w:tc>
      </w:tr>
      <w:tr w:rsidR="006E59A7" w:rsidRPr="004B4CA5" w:rsidTr="00D65609">
        <w:trPr>
          <w:gridAfter w:val="1"/>
          <w:wAfter w:w="2" w:type="pct"/>
          <w:trHeight w:val="315"/>
        </w:trPr>
        <w:tc>
          <w:tcPr>
            <w:tcW w:w="1546" w:type="pct"/>
            <w:gridSpan w:val="3"/>
            <w:shd w:val="clear" w:color="auto" w:fill="auto"/>
          </w:tcPr>
          <w:p w:rsidR="006E59A7" w:rsidRDefault="006E59A7" w:rsidP="006E59A7">
            <w:pPr>
              <w:rPr>
                <w:sz w:val="28"/>
                <w:szCs w:val="28"/>
              </w:rPr>
            </w:pPr>
            <w:r>
              <w:rPr>
                <w:sz w:val="28"/>
                <w:szCs w:val="28"/>
              </w:rPr>
              <w:t>Срок эксплуатации</w:t>
            </w:r>
          </w:p>
        </w:tc>
        <w:tc>
          <w:tcPr>
            <w:tcW w:w="3452" w:type="pct"/>
            <w:gridSpan w:val="7"/>
            <w:shd w:val="clear" w:color="auto" w:fill="auto"/>
          </w:tcPr>
          <w:p w:rsidR="006E59A7" w:rsidRPr="006E59A7" w:rsidRDefault="006E59A7" w:rsidP="006E59A7">
            <w:pPr>
              <w:jc w:val="center"/>
              <w:rPr>
                <w:sz w:val="28"/>
                <w:szCs w:val="28"/>
              </w:rPr>
            </w:pPr>
            <w:r w:rsidRPr="006E59A7">
              <w:rPr>
                <w:sz w:val="28"/>
                <w:szCs w:val="28"/>
              </w:rPr>
              <w:t>40 лет</w:t>
            </w:r>
          </w:p>
        </w:tc>
      </w:tr>
      <w:tr w:rsidR="006E59A7" w:rsidRPr="004B4CA5" w:rsidTr="00D65609">
        <w:trPr>
          <w:gridAfter w:val="1"/>
          <w:wAfter w:w="2" w:type="pct"/>
          <w:trHeight w:val="315"/>
        </w:trPr>
        <w:tc>
          <w:tcPr>
            <w:tcW w:w="1546" w:type="pct"/>
            <w:gridSpan w:val="3"/>
            <w:shd w:val="clear" w:color="auto" w:fill="auto"/>
          </w:tcPr>
          <w:p w:rsidR="006E59A7" w:rsidRPr="00F946C1" w:rsidRDefault="006E59A7" w:rsidP="006E59A7">
            <w:pPr>
              <w:rPr>
                <w:sz w:val="28"/>
                <w:szCs w:val="28"/>
              </w:rPr>
            </w:pPr>
            <w:r w:rsidRPr="00F946C1">
              <w:rPr>
                <w:sz w:val="28"/>
                <w:szCs w:val="28"/>
              </w:rPr>
              <w:t>Год выпуска</w:t>
            </w:r>
          </w:p>
        </w:tc>
        <w:tc>
          <w:tcPr>
            <w:tcW w:w="3452" w:type="pct"/>
            <w:gridSpan w:val="7"/>
            <w:shd w:val="clear" w:color="auto" w:fill="auto"/>
          </w:tcPr>
          <w:p w:rsidR="006E59A7" w:rsidRPr="006E59A7" w:rsidRDefault="006E59A7" w:rsidP="006E59A7">
            <w:pPr>
              <w:jc w:val="center"/>
              <w:rPr>
                <w:sz w:val="28"/>
                <w:szCs w:val="28"/>
              </w:rPr>
            </w:pPr>
            <w:r w:rsidRPr="006E59A7">
              <w:rPr>
                <w:sz w:val="28"/>
                <w:szCs w:val="28"/>
              </w:rPr>
              <w:t>1977</w:t>
            </w:r>
          </w:p>
        </w:tc>
      </w:tr>
      <w:tr w:rsidR="006E59A7" w:rsidRPr="004B4CA5" w:rsidTr="00646F0E">
        <w:trPr>
          <w:gridAfter w:val="1"/>
          <w:wAfter w:w="2" w:type="pct"/>
          <w:trHeight w:val="315"/>
        </w:trPr>
        <w:tc>
          <w:tcPr>
            <w:tcW w:w="1546" w:type="pct"/>
            <w:gridSpan w:val="3"/>
            <w:shd w:val="clear" w:color="auto" w:fill="auto"/>
            <w:vAlign w:val="center"/>
          </w:tcPr>
          <w:p w:rsidR="006E59A7" w:rsidRPr="006E59A7" w:rsidRDefault="006E59A7" w:rsidP="006E59A7">
            <w:pPr>
              <w:rPr>
                <w:b/>
                <w:sz w:val="28"/>
                <w:szCs w:val="28"/>
              </w:rPr>
            </w:pPr>
            <w:r w:rsidRPr="006E59A7">
              <w:rPr>
                <w:b/>
                <w:sz w:val="28"/>
                <w:szCs w:val="28"/>
              </w:rPr>
              <w:t>Наименование</w:t>
            </w:r>
          </w:p>
        </w:tc>
        <w:tc>
          <w:tcPr>
            <w:tcW w:w="3452" w:type="pct"/>
            <w:gridSpan w:val="7"/>
            <w:shd w:val="clear" w:color="auto" w:fill="auto"/>
            <w:vAlign w:val="center"/>
          </w:tcPr>
          <w:p w:rsidR="006E59A7" w:rsidRPr="006E59A7" w:rsidRDefault="006E59A7" w:rsidP="006E59A7">
            <w:pPr>
              <w:jc w:val="center"/>
              <w:rPr>
                <w:b/>
                <w:sz w:val="28"/>
                <w:szCs w:val="28"/>
                <w:highlight w:val="yellow"/>
              </w:rPr>
            </w:pPr>
            <w:r w:rsidRPr="006E59A7">
              <w:rPr>
                <w:b/>
                <w:sz w:val="28"/>
                <w:szCs w:val="28"/>
              </w:rPr>
              <w:t>Компрессор промышленный поршневой 2ВМ 2,5-14/9, инв. № 0444340</w:t>
            </w:r>
          </w:p>
        </w:tc>
      </w:tr>
      <w:tr w:rsidR="006E59A7" w:rsidRPr="004B4CA5" w:rsidTr="00850D3A">
        <w:trPr>
          <w:gridAfter w:val="1"/>
          <w:wAfter w:w="2" w:type="pct"/>
          <w:trHeight w:val="315"/>
        </w:trPr>
        <w:tc>
          <w:tcPr>
            <w:tcW w:w="1546" w:type="pct"/>
            <w:gridSpan w:val="3"/>
            <w:shd w:val="clear" w:color="auto" w:fill="auto"/>
          </w:tcPr>
          <w:p w:rsidR="006E59A7" w:rsidRPr="007D4A34" w:rsidRDefault="006E59A7" w:rsidP="006E59A7">
            <w:pPr>
              <w:rPr>
                <w:color w:val="000000"/>
                <w:sz w:val="28"/>
                <w:szCs w:val="28"/>
              </w:rPr>
            </w:pPr>
            <w:r w:rsidRPr="007D4A34">
              <w:rPr>
                <w:color w:val="000000"/>
                <w:sz w:val="28"/>
                <w:szCs w:val="28"/>
              </w:rPr>
              <w:t>Модель</w:t>
            </w:r>
          </w:p>
        </w:tc>
        <w:tc>
          <w:tcPr>
            <w:tcW w:w="3452" w:type="pct"/>
            <w:gridSpan w:val="7"/>
            <w:shd w:val="clear" w:color="auto" w:fill="auto"/>
            <w:vAlign w:val="center"/>
          </w:tcPr>
          <w:p w:rsidR="006E59A7" w:rsidRPr="006E59A7" w:rsidRDefault="006E59A7" w:rsidP="006E59A7">
            <w:pPr>
              <w:jc w:val="center"/>
              <w:rPr>
                <w:sz w:val="28"/>
                <w:szCs w:val="28"/>
              </w:rPr>
            </w:pPr>
            <w:r w:rsidRPr="006E59A7">
              <w:rPr>
                <w:sz w:val="28"/>
                <w:szCs w:val="28"/>
              </w:rPr>
              <w:t>2ВМ 2,5-14/9</w:t>
            </w:r>
          </w:p>
        </w:tc>
      </w:tr>
      <w:tr w:rsidR="006E59A7" w:rsidRPr="004B4CA5" w:rsidTr="00850D3A">
        <w:trPr>
          <w:gridAfter w:val="1"/>
          <w:wAfter w:w="2" w:type="pct"/>
          <w:trHeight w:val="315"/>
        </w:trPr>
        <w:tc>
          <w:tcPr>
            <w:tcW w:w="1546" w:type="pct"/>
            <w:gridSpan w:val="3"/>
            <w:shd w:val="clear" w:color="auto" w:fill="auto"/>
          </w:tcPr>
          <w:p w:rsidR="006E59A7" w:rsidRPr="007D4A34" w:rsidRDefault="006E59A7" w:rsidP="006E59A7">
            <w:pPr>
              <w:rPr>
                <w:color w:val="000000"/>
                <w:sz w:val="28"/>
                <w:szCs w:val="28"/>
              </w:rPr>
            </w:pPr>
            <w:r w:rsidRPr="007D4A34">
              <w:rPr>
                <w:color w:val="000000"/>
                <w:sz w:val="28"/>
                <w:szCs w:val="28"/>
              </w:rPr>
              <w:t>Производительность</w:t>
            </w:r>
            <w:r w:rsidRPr="007C32AB">
              <w:rPr>
                <w:color w:val="000000"/>
                <w:sz w:val="28"/>
                <w:szCs w:val="28"/>
              </w:rPr>
              <w:t>,</w:t>
            </w:r>
            <w:r>
              <w:rPr>
                <w:color w:val="000000"/>
                <w:sz w:val="28"/>
                <w:szCs w:val="28"/>
              </w:rPr>
              <w:t xml:space="preserve"> </w:t>
            </w:r>
            <w:proofErr w:type="gramStart"/>
            <w:r w:rsidRPr="007C32AB">
              <w:rPr>
                <w:color w:val="000000"/>
                <w:sz w:val="28"/>
                <w:szCs w:val="28"/>
              </w:rPr>
              <w:t>м</w:t>
            </w:r>
            <w:proofErr w:type="gramEnd"/>
            <w:r w:rsidRPr="007C32AB">
              <w:rPr>
                <w:color w:val="000000"/>
                <w:sz w:val="28"/>
                <w:szCs w:val="28"/>
              </w:rPr>
              <w:t>³/мин</w:t>
            </w:r>
          </w:p>
        </w:tc>
        <w:tc>
          <w:tcPr>
            <w:tcW w:w="3452" w:type="pct"/>
            <w:gridSpan w:val="7"/>
            <w:shd w:val="clear" w:color="auto" w:fill="auto"/>
            <w:vAlign w:val="center"/>
          </w:tcPr>
          <w:p w:rsidR="006E59A7" w:rsidRPr="006E59A7" w:rsidRDefault="006E59A7" w:rsidP="006E59A7">
            <w:pPr>
              <w:jc w:val="center"/>
              <w:rPr>
                <w:sz w:val="28"/>
                <w:szCs w:val="28"/>
              </w:rPr>
            </w:pPr>
            <w:r w:rsidRPr="006E59A7">
              <w:rPr>
                <w:sz w:val="28"/>
                <w:szCs w:val="28"/>
              </w:rPr>
              <w:t>14</w:t>
            </w:r>
          </w:p>
        </w:tc>
      </w:tr>
      <w:tr w:rsidR="006E59A7" w:rsidRPr="004B4CA5" w:rsidTr="00850D3A">
        <w:trPr>
          <w:gridAfter w:val="1"/>
          <w:wAfter w:w="2" w:type="pct"/>
          <w:trHeight w:val="315"/>
        </w:trPr>
        <w:tc>
          <w:tcPr>
            <w:tcW w:w="1546" w:type="pct"/>
            <w:gridSpan w:val="3"/>
            <w:shd w:val="clear" w:color="auto" w:fill="auto"/>
          </w:tcPr>
          <w:p w:rsidR="006E59A7" w:rsidRPr="007D4A34" w:rsidRDefault="006E59A7" w:rsidP="006E59A7">
            <w:pPr>
              <w:rPr>
                <w:color w:val="000000"/>
                <w:sz w:val="28"/>
                <w:szCs w:val="28"/>
              </w:rPr>
            </w:pPr>
            <w:r w:rsidRPr="007D4A34">
              <w:rPr>
                <w:color w:val="000000"/>
                <w:sz w:val="28"/>
                <w:szCs w:val="28"/>
              </w:rPr>
              <w:t>Максимальное давление</w:t>
            </w:r>
            <w:r>
              <w:rPr>
                <w:color w:val="000000"/>
                <w:sz w:val="28"/>
                <w:szCs w:val="28"/>
              </w:rPr>
              <w:t xml:space="preserve">, </w:t>
            </w:r>
            <w:proofErr w:type="gramStart"/>
            <w:r>
              <w:rPr>
                <w:color w:val="000000"/>
                <w:sz w:val="28"/>
                <w:szCs w:val="28"/>
              </w:rPr>
              <w:t>кг</w:t>
            </w:r>
            <w:proofErr w:type="gramEnd"/>
            <w:r>
              <w:rPr>
                <w:color w:val="000000"/>
                <w:sz w:val="28"/>
                <w:szCs w:val="28"/>
              </w:rPr>
              <w:t>/см</w:t>
            </w:r>
            <w:r w:rsidRPr="007C32AB">
              <w:rPr>
                <w:color w:val="000000"/>
                <w:sz w:val="28"/>
                <w:szCs w:val="28"/>
              </w:rPr>
              <w:t>²</w:t>
            </w:r>
          </w:p>
        </w:tc>
        <w:tc>
          <w:tcPr>
            <w:tcW w:w="3452" w:type="pct"/>
            <w:gridSpan w:val="7"/>
            <w:shd w:val="clear" w:color="auto" w:fill="auto"/>
            <w:vAlign w:val="center"/>
          </w:tcPr>
          <w:p w:rsidR="006E59A7" w:rsidRPr="006E59A7" w:rsidRDefault="006E59A7" w:rsidP="006E59A7">
            <w:pPr>
              <w:jc w:val="center"/>
              <w:rPr>
                <w:sz w:val="28"/>
                <w:szCs w:val="28"/>
              </w:rPr>
            </w:pPr>
            <w:r w:rsidRPr="006E59A7">
              <w:rPr>
                <w:sz w:val="28"/>
                <w:szCs w:val="28"/>
              </w:rPr>
              <w:t>9</w:t>
            </w:r>
          </w:p>
        </w:tc>
      </w:tr>
      <w:tr w:rsidR="006E59A7" w:rsidRPr="004B4CA5" w:rsidTr="00850D3A">
        <w:trPr>
          <w:gridAfter w:val="1"/>
          <w:wAfter w:w="2" w:type="pct"/>
          <w:trHeight w:val="315"/>
        </w:trPr>
        <w:tc>
          <w:tcPr>
            <w:tcW w:w="1546" w:type="pct"/>
            <w:gridSpan w:val="3"/>
            <w:shd w:val="clear" w:color="auto" w:fill="auto"/>
          </w:tcPr>
          <w:p w:rsidR="006E59A7" w:rsidRPr="00F946C1" w:rsidRDefault="006E59A7" w:rsidP="006E59A7">
            <w:pPr>
              <w:rPr>
                <w:sz w:val="28"/>
                <w:szCs w:val="28"/>
              </w:rPr>
            </w:pPr>
            <w:r>
              <w:rPr>
                <w:sz w:val="28"/>
                <w:szCs w:val="28"/>
              </w:rPr>
              <w:t>Мощность двигателя, кВт</w:t>
            </w:r>
          </w:p>
        </w:tc>
        <w:tc>
          <w:tcPr>
            <w:tcW w:w="3452" w:type="pct"/>
            <w:gridSpan w:val="7"/>
            <w:shd w:val="clear" w:color="auto" w:fill="auto"/>
            <w:vAlign w:val="center"/>
          </w:tcPr>
          <w:p w:rsidR="006E59A7" w:rsidRPr="006E59A7" w:rsidRDefault="006E59A7" w:rsidP="006E59A7">
            <w:pPr>
              <w:jc w:val="center"/>
              <w:rPr>
                <w:sz w:val="28"/>
                <w:szCs w:val="28"/>
              </w:rPr>
            </w:pPr>
            <w:r w:rsidRPr="006E59A7">
              <w:rPr>
                <w:sz w:val="28"/>
                <w:szCs w:val="28"/>
              </w:rPr>
              <w:t>85</w:t>
            </w:r>
          </w:p>
        </w:tc>
      </w:tr>
      <w:tr w:rsidR="006E59A7" w:rsidRPr="004B4CA5" w:rsidTr="00850D3A">
        <w:trPr>
          <w:gridAfter w:val="1"/>
          <w:wAfter w:w="2" w:type="pct"/>
          <w:trHeight w:val="315"/>
        </w:trPr>
        <w:tc>
          <w:tcPr>
            <w:tcW w:w="1546" w:type="pct"/>
            <w:gridSpan w:val="3"/>
            <w:shd w:val="clear" w:color="auto" w:fill="auto"/>
          </w:tcPr>
          <w:p w:rsidR="006E59A7" w:rsidRDefault="006E59A7" w:rsidP="006E59A7">
            <w:pPr>
              <w:rPr>
                <w:sz w:val="28"/>
                <w:szCs w:val="28"/>
              </w:rPr>
            </w:pPr>
            <w:r>
              <w:rPr>
                <w:sz w:val="28"/>
                <w:szCs w:val="28"/>
              </w:rPr>
              <w:t xml:space="preserve">Габаритные размеры, </w:t>
            </w:r>
            <w:proofErr w:type="gramStart"/>
            <w:r>
              <w:rPr>
                <w:sz w:val="28"/>
                <w:szCs w:val="28"/>
              </w:rPr>
              <w:t>мм</w:t>
            </w:r>
            <w:proofErr w:type="gramEnd"/>
          </w:p>
        </w:tc>
        <w:tc>
          <w:tcPr>
            <w:tcW w:w="3452" w:type="pct"/>
            <w:gridSpan w:val="7"/>
            <w:shd w:val="clear" w:color="auto" w:fill="auto"/>
            <w:vAlign w:val="center"/>
          </w:tcPr>
          <w:p w:rsidR="006E59A7" w:rsidRPr="006E59A7" w:rsidRDefault="006E59A7" w:rsidP="006E59A7">
            <w:pPr>
              <w:jc w:val="center"/>
              <w:rPr>
                <w:sz w:val="28"/>
                <w:szCs w:val="28"/>
              </w:rPr>
            </w:pPr>
            <w:r w:rsidRPr="006E59A7">
              <w:rPr>
                <w:color w:val="000000"/>
                <w:sz w:val="28"/>
                <w:szCs w:val="28"/>
              </w:rPr>
              <w:t>1400 x 2200 x 1750</w:t>
            </w:r>
          </w:p>
        </w:tc>
      </w:tr>
      <w:tr w:rsidR="006E59A7" w:rsidRPr="004B4CA5" w:rsidTr="00850D3A">
        <w:trPr>
          <w:gridAfter w:val="1"/>
          <w:wAfter w:w="2" w:type="pct"/>
          <w:trHeight w:val="315"/>
        </w:trPr>
        <w:tc>
          <w:tcPr>
            <w:tcW w:w="1546" w:type="pct"/>
            <w:gridSpan w:val="3"/>
            <w:shd w:val="clear" w:color="auto" w:fill="auto"/>
          </w:tcPr>
          <w:p w:rsidR="006E59A7" w:rsidRDefault="006E59A7" w:rsidP="006E59A7">
            <w:pPr>
              <w:rPr>
                <w:sz w:val="28"/>
                <w:szCs w:val="28"/>
              </w:rPr>
            </w:pPr>
            <w:r>
              <w:rPr>
                <w:sz w:val="28"/>
                <w:szCs w:val="28"/>
              </w:rPr>
              <w:t>Срок эксплуатации</w:t>
            </w:r>
          </w:p>
        </w:tc>
        <w:tc>
          <w:tcPr>
            <w:tcW w:w="3452" w:type="pct"/>
            <w:gridSpan w:val="7"/>
            <w:shd w:val="clear" w:color="auto" w:fill="auto"/>
            <w:vAlign w:val="center"/>
          </w:tcPr>
          <w:p w:rsidR="006E59A7" w:rsidRPr="006E59A7" w:rsidRDefault="006E59A7" w:rsidP="006E59A7">
            <w:pPr>
              <w:jc w:val="center"/>
              <w:rPr>
                <w:sz w:val="28"/>
                <w:szCs w:val="28"/>
              </w:rPr>
            </w:pPr>
            <w:r w:rsidRPr="006E59A7">
              <w:rPr>
                <w:sz w:val="28"/>
                <w:szCs w:val="28"/>
              </w:rPr>
              <w:t>25</w:t>
            </w:r>
          </w:p>
        </w:tc>
      </w:tr>
      <w:tr w:rsidR="006E59A7" w:rsidRPr="004B4CA5" w:rsidTr="00850D3A">
        <w:trPr>
          <w:gridAfter w:val="1"/>
          <w:wAfter w:w="2" w:type="pct"/>
          <w:trHeight w:val="315"/>
        </w:trPr>
        <w:tc>
          <w:tcPr>
            <w:tcW w:w="1546" w:type="pct"/>
            <w:gridSpan w:val="3"/>
            <w:shd w:val="clear" w:color="auto" w:fill="auto"/>
          </w:tcPr>
          <w:p w:rsidR="006E59A7" w:rsidRPr="00F946C1" w:rsidRDefault="006E59A7" w:rsidP="006E59A7">
            <w:pPr>
              <w:rPr>
                <w:sz w:val="28"/>
                <w:szCs w:val="28"/>
              </w:rPr>
            </w:pPr>
            <w:r w:rsidRPr="00F946C1">
              <w:rPr>
                <w:sz w:val="28"/>
                <w:szCs w:val="28"/>
              </w:rPr>
              <w:t>Год выпуска</w:t>
            </w:r>
          </w:p>
        </w:tc>
        <w:tc>
          <w:tcPr>
            <w:tcW w:w="3452" w:type="pct"/>
            <w:gridSpan w:val="7"/>
            <w:shd w:val="clear" w:color="auto" w:fill="auto"/>
            <w:vAlign w:val="center"/>
          </w:tcPr>
          <w:p w:rsidR="006E59A7" w:rsidRPr="006E59A7" w:rsidRDefault="006E59A7" w:rsidP="006E59A7">
            <w:pPr>
              <w:jc w:val="center"/>
              <w:rPr>
                <w:sz w:val="28"/>
                <w:szCs w:val="28"/>
              </w:rPr>
            </w:pPr>
            <w:r w:rsidRPr="006E59A7">
              <w:rPr>
                <w:sz w:val="28"/>
                <w:szCs w:val="28"/>
              </w:rPr>
              <w:t>1992</w:t>
            </w:r>
          </w:p>
        </w:tc>
      </w:tr>
      <w:tr w:rsidR="007B6472" w:rsidRPr="004B4CA5" w:rsidTr="007B6472">
        <w:trPr>
          <w:gridAfter w:val="1"/>
          <w:wAfter w:w="2" w:type="pct"/>
          <w:trHeight w:val="315"/>
        </w:trPr>
        <w:tc>
          <w:tcPr>
            <w:tcW w:w="4998" w:type="pct"/>
            <w:gridSpan w:val="10"/>
            <w:shd w:val="clear" w:color="auto" w:fill="auto"/>
            <w:vAlign w:val="center"/>
          </w:tcPr>
          <w:p w:rsidR="007B6472" w:rsidRPr="004B4CA5" w:rsidRDefault="007B6472" w:rsidP="00CB1888">
            <w:pPr>
              <w:jc w:val="center"/>
              <w:rPr>
                <w:b/>
                <w:color w:val="000000"/>
                <w:highlight w:val="yellow"/>
              </w:rPr>
            </w:pPr>
            <w:r w:rsidRPr="006E59A7">
              <w:rPr>
                <w:b/>
                <w:sz w:val="28"/>
                <w:szCs w:val="28"/>
              </w:rPr>
              <w:t>Наименование и объем выполняемых работ</w:t>
            </w:r>
          </w:p>
        </w:tc>
      </w:tr>
      <w:tr w:rsidR="007B6472" w:rsidRPr="004B4CA5" w:rsidTr="007B6472">
        <w:trPr>
          <w:gridAfter w:val="1"/>
          <w:wAfter w:w="2" w:type="pct"/>
          <w:trHeight w:val="555"/>
        </w:trPr>
        <w:tc>
          <w:tcPr>
            <w:tcW w:w="195" w:type="pct"/>
            <w:vAlign w:val="center"/>
          </w:tcPr>
          <w:p w:rsidR="007B6472" w:rsidRPr="006E59A7" w:rsidRDefault="007B6472" w:rsidP="00373903">
            <w:pPr>
              <w:jc w:val="center"/>
              <w:rPr>
                <w:b/>
                <w:color w:val="000000" w:themeColor="text1"/>
              </w:rPr>
            </w:pPr>
            <w:r w:rsidRPr="006E59A7">
              <w:rPr>
                <w:b/>
                <w:color w:val="000000" w:themeColor="text1"/>
              </w:rPr>
              <w:t xml:space="preserve">№ </w:t>
            </w:r>
            <w:proofErr w:type="gramStart"/>
            <w:r w:rsidRPr="006E59A7">
              <w:rPr>
                <w:b/>
                <w:color w:val="000000" w:themeColor="text1"/>
              </w:rPr>
              <w:t>п</w:t>
            </w:r>
            <w:proofErr w:type="gramEnd"/>
            <w:r w:rsidRPr="006E59A7">
              <w:rPr>
                <w:b/>
                <w:color w:val="000000" w:themeColor="text1"/>
              </w:rPr>
              <w:t>/п</w:t>
            </w:r>
          </w:p>
        </w:tc>
        <w:tc>
          <w:tcPr>
            <w:tcW w:w="2161" w:type="pct"/>
            <w:gridSpan w:val="4"/>
            <w:vAlign w:val="center"/>
          </w:tcPr>
          <w:p w:rsidR="007B6472" w:rsidRPr="006E59A7" w:rsidRDefault="007B6472" w:rsidP="00373903">
            <w:pPr>
              <w:jc w:val="center"/>
              <w:rPr>
                <w:b/>
              </w:rPr>
            </w:pPr>
            <w:r w:rsidRPr="006E59A7">
              <w:rPr>
                <w:b/>
                <w:color w:val="000000" w:themeColor="text1"/>
              </w:rPr>
              <w:t>Наименование работ</w:t>
            </w:r>
          </w:p>
        </w:tc>
        <w:tc>
          <w:tcPr>
            <w:tcW w:w="1300" w:type="pct"/>
            <w:gridSpan w:val="3"/>
            <w:vAlign w:val="center"/>
          </w:tcPr>
          <w:p w:rsidR="007B6472" w:rsidRPr="006E59A7" w:rsidRDefault="007B6472" w:rsidP="00373903">
            <w:pPr>
              <w:jc w:val="center"/>
              <w:rPr>
                <w:b/>
              </w:rPr>
            </w:pPr>
            <w:r w:rsidRPr="006E59A7">
              <w:rPr>
                <w:b/>
              </w:rPr>
              <w:t>Ед. измерения</w:t>
            </w:r>
          </w:p>
        </w:tc>
        <w:tc>
          <w:tcPr>
            <w:tcW w:w="1342" w:type="pct"/>
            <w:gridSpan w:val="2"/>
            <w:vAlign w:val="center"/>
          </w:tcPr>
          <w:p w:rsidR="007B6472" w:rsidRPr="006E59A7" w:rsidRDefault="007B6472" w:rsidP="00373903">
            <w:pPr>
              <w:jc w:val="center"/>
              <w:rPr>
                <w:b/>
              </w:rPr>
            </w:pPr>
            <w:r w:rsidRPr="006E59A7">
              <w:rPr>
                <w:b/>
              </w:rPr>
              <w:t>Количество</w:t>
            </w:r>
          </w:p>
        </w:tc>
      </w:tr>
      <w:tr w:rsidR="006E59A7" w:rsidRPr="004B4CA5" w:rsidTr="006E59A7">
        <w:trPr>
          <w:gridAfter w:val="1"/>
          <w:wAfter w:w="2" w:type="pct"/>
          <w:trHeight w:val="310"/>
        </w:trPr>
        <w:tc>
          <w:tcPr>
            <w:tcW w:w="4998" w:type="pct"/>
            <w:gridSpan w:val="10"/>
            <w:vAlign w:val="center"/>
          </w:tcPr>
          <w:p w:rsidR="006E59A7" w:rsidRPr="004B4CA5" w:rsidRDefault="006E59A7" w:rsidP="00373903">
            <w:pPr>
              <w:jc w:val="center"/>
              <w:rPr>
                <w:sz w:val="28"/>
                <w:szCs w:val="28"/>
                <w:highlight w:val="yellow"/>
              </w:rPr>
            </w:pPr>
            <w:r w:rsidRPr="006E59A7">
              <w:rPr>
                <w:b/>
                <w:sz w:val="28"/>
                <w:szCs w:val="28"/>
              </w:rPr>
              <w:t>Компрессор промышленный поршневой, инв. № 0443280</w:t>
            </w:r>
          </w:p>
        </w:tc>
      </w:tr>
      <w:tr w:rsidR="006E59A7" w:rsidRPr="004B4CA5" w:rsidTr="006E59A7">
        <w:trPr>
          <w:gridAfter w:val="1"/>
          <w:wAfter w:w="2" w:type="pct"/>
          <w:trHeight w:val="399"/>
        </w:trPr>
        <w:tc>
          <w:tcPr>
            <w:tcW w:w="195" w:type="pct"/>
            <w:vAlign w:val="center"/>
          </w:tcPr>
          <w:p w:rsidR="006E59A7" w:rsidRPr="004B4CA5" w:rsidRDefault="006E59A7" w:rsidP="00373903">
            <w:pPr>
              <w:jc w:val="center"/>
              <w:rPr>
                <w:sz w:val="28"/>
                <w:szCs w:val="28"/>
                <w:highlight w:val="yellow"/>
              </w:rPr>
            </w:pPr>
          </w:p>
        </w:tc>
        <w:tc>
          <w:tcPr>
            <w:tcW w:w="4803" w:type="pct"/>
            <w:gridSpan w:val="9"/>
            <w:vAlign w:val="center"/>
          </w:tcPr>
          <w:p w:rsidR="006E59A7" w:rsidRPr="004B4CA5" w:rsidRDefault="006E59A7" w:rsidP="00373903">
            <w:pPr>
              <w:jc w:val="center"/>
              <w:rPr>
                <w:sz w:val="28"/>
                <w:szCs w:val="28"/>
                <w:highlight w:val="yellow"/>
              </w:rPr>
            </w:pPr>
            <w:r w:rsidRPr="00627803">
              <w:rPr>
                <w:rFonts w:eastAsia="MS Mincho"/>
                <w:sz w:val="28"/>
                <w:szCs w:val="28"/>
              </w:rPr>
              <w:t xml:space="preserve">Ремонт </w:t>
            </w:r>
            <w:proofErr w:type="spellStart"/>
            <w:r>
              <w:rPr>
                <w:rFonts w:eastAsia="MS Mincho"/>
                <w:sz w:val="28"/>
                <w:szCs w:val="28"/>
              </w:rPr>
              <w:t>шатунно</w:t>
            </w:r>
            <w:proofErr w:type="spellEnd"/>
            <w:r>
              <w:rPr>
                <w:rFonts w:eastAsia="MS Mincho"/>
                <w:sz w:val="28"/>
                <w:szCs w:val="28"/>
              </w:rPr>
              <w:t xml:space="preserve"> – поршневого механизма    1-й  и  2-й ступеней</w:t>
            </w:r>
          </w:p>
        </w:tc>
      </w:tr>
      <w:tr w:rsidR="006E59A7" w:rsidRPr="004B4CA5" w:rsidTr="006E59A7">
        <w:trPr>
          <w:gridAfter w:val="1"/>
          <w:wAfter w:w="2" w:type="pct"/>
          <w:trHeight w:val="419"/>
        </w:trPr>
        <w:tc>
          <w:tcPr>
            <w:tcW w:w="195" w:type="pct"/>
            <w:vAlign w:val="center"/>
          </w:tcPr>
          <w:p w:rsidR="006E59A7" w:rsidRPr="006E59A7" w:rsidRDefault="006E59A7" w:rsidP="006E59A7">
            <w:pPr>
              <w:jc w:val="center"/>
            </w:pPr>
            <w:r w:rsidRPr="006E59A7">
              <w:t>1</w:t>
            </w:r>
          </w:p>
        </w:tc>
        <w:tc>
          <w:tcPr>
            <w:tcW w:w="2161" w:type="pct"/>
            <w:gridSpan w:val="4"/>
            <w:vAlign w:val="center"/>
          </w:tcPr>
          <w:p w:rsidR="006E59A7" w:rsidRPr="006E59A7" w:rsidRDefault="006E59A7" w:rsidP="006E59A7">
            <w:pPr>
              <w:rPr>
                <w:rFonts w:eastAsia="MS Mincho"/>
              </w:rPr>
            </w:pPr>
            <w:r w:rsidRPr="006E59A7">
              <w:rPr>
                <w:rFonts w:eastAsia="MS Mincho"/>
              </w:rPr>
              <w:t>Замена болта шатуна 5 Н482-74</w:t>
            </w:r>
          </w:p>
        </w:tc>
        <w:tc>
          <w:tcPr>
            <w:tcW w:w="1300" w:type="pct"/>
            <w:gridSpan w:val="3"/>
            <w:vAlign w:val="center"/>
          </w:tcPr>
          <w:p w:rsidR="006E59A7" w:rsidRPr="006E59A7" w:rsidRDefault="006E59A7" w:rsidP="006E59A7">
            <w:pPr>
              <w:jc w:val="center"/>
            </w:pPr>
            <w:r w:rsidRPr="006E59A7">
              <w:t>шт.</w:t>
            </w:r>
          </w:p>
        </w:tc>
        <w:tc>
          <w:tcPr>
            <w:tcW w:w="1342" w:type="pct"/>
            <w:gridSpan w:val="2"/>
            <w:vAlign w:val="center"/>
          </w:tcPr>
          <w:p w:rsidR="006E59A7" w:rsidRPr="006E59A7" w:rsidRDefault="006E59A7" w:rsidP="006E59A7">
            <w:pPr>
              <w:jc w:val="center"/>
            </w:pPr>
            <w:r w:rsidRPr="006E59A7">
              <w:t>4</w:t>
            </w:r>
          </w:p>
        </w:tc>
      </w:tr>
      <w:tr w:rsidR="006E59A7" w:rsidRPr="004B4CA5" w:rsidTr="006E59A7">
        <w:trPr>
          <w:gridAfter w:val="1"/>
          <w:wAfter w:w="2" w:type="pct"/>
          <w:trHeight w:val="411"/>
        </w:trPr>
        <w:tc>
          <w:tcPr>
            <w:tcW w:w="195" w:type="pct"/>
            <w:vAlign w:val="center"/>
          </w:tcPr>
          <w:p w:rsidR="006E59A7" w:rsidRPr="006E59A7" w:rsidRDefault="006E59A7" w:rsidP="006E59A7">
            <w:pPr>
              <w:jc w:val="center"/>
            </w:pPr>
            <w:r w:rsidRPr="006E59A7">
              <w:t>2</w:t>
            </w:r>
          </w:p>
        </w:tc>
        <w:tc>
          <w:tcPr>
            <w:tcW w:w="2161" w:type="pct"/>
            <w:gridSpan w:val="4"/>
            <w:vAlign w:val="center"/>
          </w:tcPr>
          <w:p w:rsidR="006E59A7" w:rsidRPr="006E59A7" w:rsidRDefault="006E59A7" w:rsidP="006E59A7">
            <w:pPr>
              <w:rPr>
                <w:rFonts w:eastAsia="MS Mincho"/>
              </w:rPr>
            </w:pPr>
            <w:r w:rsidRPr="006E59A7">
              <w:rPr>
                <w:rFonts w:eastAsia="MS Mincho"/>
              </w:rPr>
              <w:t>Замена гайки шатунного болта М20х1,5 Н481-74</w:t>
            </w:r>
          </w:p>
        </w:tc>
        <w:tc>
          <w:tcPr>
            <w:tcW w:w="1300" w:type="pct"/>
            <w:gridSpan w:val="3"/>
            <w:vAlign w:val="center"/>
          </w:tcPr>
          <w:p w:rsidR="006E59A7" w:rsidRPr="006E59A7" w:rsidRDefault="006E59A7" w:rsidP="006E59A7">
            <w:pPr>
              <w:jc w:val="center"/>
            </w:pPr>
            <w:r w:rsidRPr="006E59A7">
              <w:t>шт.</w:t>
            </w:r>
          </w:p>
        </w:tc>
        <w:tc>
          <w:tcPr>
            <w:tcW w:w="1342" w:type="pct"/>
            <w:gridSpan w:val="2"/>
            <w:vAlign w:val="center"/>
          </w:tcPr>
          <w:p w:rsidR="006E59A7" w:rsidRPr="006E59A7" w:rsidRDefault="006E59A7" w:rsidP="006E59A7">
            <w:pPr>
              <w:jc w:val="center"/>
            </w:pPr>
            <w:r w:rsidRPr="006E59A7">
              <w:t>4</w:t>
            </w:r>
          </w:p>
        </w:tc>
      </w:tr>
      <w:tr w:rsidR="006E59A7" w:rsidRPr="004B4CA5" w:rsidTr="006E59A7">
        <w:trPr>
          <w:gridAfter w:val="1"/>
          <w:wAfter w:w="2" w:type="pct"/>
          <w:trHeight w:val="411"/>
        </w:trPr>
        <w:tc>
          <w:tcPr>
            <w:tcW w:w="195" w:type="pct"/>
            <w:vAlign w:val="center"/>
          </w:tcPr>
          <w:p w:rsidR="006E59A7" w:rsidRPr="006E59A7" w:rsidRDefault="006E59A7" w:rsidP="006E59A7">
            <w:pPr>
              <w:jc w:val="center"/>
            </w:pPr>
            <w:r w:rsidRPr="006E59A7">
              <w:t>3</w:t>
            </w:r>
          </w:p>
        </w:tc>
        <w:tc>
          <w:tcPr>
            <w:tcW w:w="2161" w:type="pct"/>
            <w:gridSpan w:val="4"/>
            <w:vAlign w:val="center"/>
          </w:tcPr>
          <w:p w:rsidR="006E59A7" w:rsidRPr="006E59A7" w:rsidRDefault="006E59A7" w:rsidP="006E59A7">
            <w:pPr>
              <w:rPr>
                <w:rFonts w:eastAsia="MS Mincho"/>
              </w:rPr>
            </w:pPr>
            <w:r w:rsidRPr="006E59A7">
              <w:rPr>
                <w:rFonts w:eastAsia="MS Mincho"/>
              </w:rPr>
              <w:t>Замена вкладышей шатуна ВК-108-01 Н d-100,0 мм</w:t>
            </w:r>
          </w:p>
        </w:tc>
        <w:tc>
          <w:tcPr>
            <w:tcW w:w="1300" w:type="pct"/>
            <w:gridSpan w:val="3"/>
            <w:vAlign w:val="center"/>
          </w:tcPr>
          <w:p w:rsidR="006E59A7" w:rsidRPr="006E59A7" w:rsidRDefault="006E59A7" w:rsidP="006E59A7">
            <w:pPr>
              <w:jc w:val="center"/>
            </w:pPr>
            <w:r w:rsidRPr="006E59A7">
              <w:t>пара</w:t>
            </w:r>
          </w:p>
        </w:tc>
        <w:tc>
          <w:tcPr>
            <w:tcW w:w="1342" w:type="pct"/>
            <w:gridSpan w:val="2"/>
            <w:vAlign w:val="center"/>
          </w:tcPr>
          <w:p w:rsidR="006E59A7" w:rsidRPr="006E59A7" w:rsidRDefault="006E59A7" w:rsidP="006E59A7">
            <w:pPr>
              <w:jc w:val="center"/>
            </w:pPr>
            <w:r w:rsidRPr="006E59A7">
              <w:t>2</w:t>
            </w:r>
          </w:p>
        </w:tc>
      </w:tr>
      <w:tr w:rsidR="006E59A7" w:rsidRPr="004B4CA5" w:rsidTr="006E59A7">
        <w:trPr>
          <w:gridAfter w:val="1"/>
          <w:wAfter w:w="2" w:type="pct"/>
          <w:trHeight w:val="411"/>
        </w:trPr>
        <w:tc>
          <w:tcPr>
            <w:tcW w:w="195" w:type="pct"/>
            <w:vAlign w:val="center"/>
          </w:tcPr>
          <w:p w:rsidR="006E59A7" w:rsidRPr="006E59A7" w:rsidRDefault="006E59A7" w:rsidP="006E59A7">
            <w:pPr>
              <w:jc w:val="center"/>
            </w:pPr>
            <w:r w:rsidRPr="006E59A7">
              <w:t>4</w:t>
            </w:r>
          </w:p>
        </w:tc>
        <w:tc>
          <w:tcPr>
            <w:tcW w:w="2161" w:type="pct"/>
            <w:gridSpan w:val="4"/>
            <w:vAlign w:val="center"/>
          </w:tcPr>
          <w:p w:rsidR="006E59A7" w:rsidRPr="006E59A7" w:rsidRDefault="006E59A7" w:rsidP="006E59A7">
            <w:pPr>
              <w:rPr>
                <w:rFonts w:eastAsia="MS Mincho"/>
              </w:rPr>
            </w:pPr>
            <w:r w:rsidRPr="006E59A7">
              <w:rPr>
                <w:rFonts w:eastAsia="MS Mincho"/>
              </w:rPr>
              <w:t>Замена вкладышей шатуна ВК-108-02 Н d-100,0 мм</w:t>
            </w:r>
          </w:p>
        </w:tc>
        <w:tc>
          <w:tcPr>
            <w:tcW w:w="1300" w:type="pct"/>
            <w:gridSpan w:val="3"/>
            <w:vAlign w:val="center"/>
          </w:tcPr>
          <w:p w:rsidR="006E59A7" w:rsidRPr="006E59A7" w:rsidRDefault="006E59A7" w:rsidP="006E59A7">
            <w:pPr>
              <w:jc w:val="center"/>
            </w:pPr>
            <w:r w:rsidRPr="006E59A7">
              <w:t>пара</w:t>
            </w:r>
          </w:p>
        </w:tc>
        <w:tc>
          <w:tcPr>
            <w:tcW w:w="1342" w:type="pct"/>
            <w:gridSpan w:val="2"/>
            <w:vAlign w:val="center"/>
          </w:tcPr>
          <w:p w:rsidR="006E59A7" w:rsidRPr="006E59A7" w:rsidRDefault="006E59A7" w:rsidP="006E59A7">
            <w:pPr>
              <w:jc w:val="center"/>
            </w:pPr>
            <w:r w:rsidRPr="006E59A7">
              <w:t>2</w:t>
            </w:r>
          </w:p>
        </w:tc>
      </w:tr>
      <w:tr w:rsidR="006E59A7" w:rsidRPr="004B4CA5" w:rsidTr="006E59A7">
        <w:trPr>
          <w:gridAfter w:val="1"/>
          <w:wAfter w:w="2" w:type="pct"/>
          <w:trHeight w:val="411"/>
        </w:trPr>
        <w:tc>
          <w:tcPr>
            <w:tcW w:w="195" w:type="pct"/>
            <w:vAlign w:val="center"/>
          </w:tcPr>
          <w:p w:rsidR="006E59A7" w:rsidRPr="006E59A7" w:rsidRDefault="006E59A7" w:rsidP="006E59A7">
            <w:pPr>
              <w:jc w:val="center"/>
            </w:pPr>
            <w:r w:rsidRPr="006E59A7">
              <w:t>5</w:t>
            </w:r>
          </w:p>
        </w:tc>
        <w:tc>
          <w:tcPr>
            <w:tcW w:w="2161" w:type="pct"/>
            <w:gridSpan w:val="4"/>
            <w:vAlign w:val="center"/>
          </w:tcPr>
          <w:p w:rsidR="006E59A7" w:rsidRPr="006E59A7" w:rsidRDefault="006E59A7" w:rsidP="006E59A7">
            <w:pPr>
              <w:rPr>
                <w:rFonts w:eastAsia="MS Mincho"/>
              </w:rPr>
            </w:pPr>
            <w:r w:rsidRPr="006E59A7">
              <w:rPr>
                <w:rFonts w:eastAsia="MS Mincho"/>
              </w:rPr>
              <w:t>Замена вкладышей шатуна ВК-108-01 Р</w:t>
            </w:r>
            <w:proofErr w:type="gramStart"/>
            <w:r w:rsidRPr="006E59A7">
              <w:rPr>
                <w:rFonts w:eastAsia="MS Mincho"/>
              </w:rPr>
              <w:t>1</w:t>
            </w:r>
            <w:proofErr w:type="gramEnd"/>
            <w:r w:rsidRPr="006E59A7">
              <w:rPr>
                <w:rFonts w:eastAsia="MS Mincho"/>
              </w:rPr>
              <w:t xml:space="preserve"> d-99,5 мм</w:t>
            </w:r>
          </w:p>
        </w:tc>
        <w:tc>
          <w:tcPr>
            <w:tcW w:w="1300" w:type="pct"/>
            <w:gridSpan w:val="3"/>
            <w:vAlign w:val="center"/>
          </w:tcPr>
          <w:p w:rsidR="006E59A7" w:rsidRPr="006E59A7" w:rsidRDefault="006E59A7" w:rsidP="006E59A7">
            <w:pPr>
              <w:jc w:val="center"/>
            </w:pPr>
            <w:r w:rsidRPr="006E59A7">
              <w:t>пара</w:t>
            </w:r>
          </w:p>
        </w:tc>
        <w:tc>
          <w:tcPr>
            <w:tcW w:w="1342" w:type="pct"/>
            <w:gridSpan w:val="2"/>
            <w:vAlign w:val="center"/>
          </w:tcPr>
          <w:p w:rsidR="006E59A7" w:rsidRPr="006E59A7" w:rsidRDefault="006E59A7" w:rsidP="006E59A7">
            <w:pPr>
              <w:jc w:val="center"/>
            </w:pPr>
            <w:r w:rsidRPr="006E59A7">
              <w:t>2</w:t>
            </w:r>
          </w:p>
        </w:tc>
      </w:tr>
      <w:tr w:rsidR="006E59A7" w:rsidRPr="004B4CA5" w:rsidTr="006E59A7">
        <w:trPr>
          <w:gridAfter w:val="1"/>
          <w:wAfter w:w="2" w:type="pct"/>
          <w:trHeight w:val="411"/>
        </w:trPr>
        <w:tc>
          <w:tcPr>
            <w:tcW w:w="195" w:type="pct"/>
            <w:vAlign w:val="center"/>
          </w:tcPr>
          <w:p w:rsidR="006E59A7" w:rsidRPr="006E59A7" w:rsidRDefault="006E59A7" w:rsidP="006E59A7">
            <w:pPr>
              <w:jc w:val="center"/>
            </w:pPr>
            <w:r w:rsidRPr="006E59A7">
              <w:t>6</w:t>
            </w:r>
          </w:p>
        </w:tc>
        <w:tc>
          <w:tcPr>
            <w:tcW w:w="2161" w:type="pct"/>
            <w:gridSpan w:val="4"/>
            <w:vAlign w:val="center"/>
          </w:tcPr>
          <w:p w:rsidR="006E59A7" w:rsidRPr="006E59A7" w:rsidRDefault="006E59A7" w:rsidP="006E59A7">
            <w:pPr>
              <w:rPr>
                <w:rFonts w:eastAsia="MS Mincho"/>
              </w:rPr>
            </w:pPr>
            <w:r w:rsidRPr="006E59A7">
              <w:rPr>
                <w:rFonts w:eastAsia="MS Mincho"/>
              </w:rPr>
              <w:t>Замена вкладышей шатуна ВК-108-02 Р</w:t>
            </w:r>
            <w:proofErr w:type="gramStart"/>
            <w:r w:rsidRPr="006E59A7">
              <w:rPr>
                <w:rFonts w:eastAsia="MS Mincho"/>
              </w:rPr>
              <w:t>1</w:t>
            </w:r>
            <w:proofErr w:type="gramEnd"/>
            <w:r w:rsidRPr="006E59A7">
              <w:rPr>
                <w:rFonts w:eastAsia="MS Mincho"/>
              </w:rPr>
              <w:t xml:space="preserve"> d-99,5 мм</w:t>
            </w:r>
          </w:p>
        </w:tc>
        <w:tc>
          <w:tcPr>
            <w:tcW w:w="1300" w:type="pct"/>
            <w:gridSpan w:val="3"/>
            <w:vAlign w:val="center"/>
          </w:tcPr>
          <w:p w:rsidR="006E59A7" w:rsidRPr="006E59A7" w:rsidRDefault="006E59A7" w:rsidP="006E59A7">
            <w:pPr>
              <w:jc w:val="center"/>
            </w:pPr>
            <w:r w:rsidRPr="006E59A7">
              <w:t>пара</w:t>
            </w:r>
          </w:p>
        </w:tc>
        <w:tc>
          <w:tcPr>
            <w:tcW w:w="1342" w:type="pct"/>
            <w:gridSpan w:val="2"/>
            <w:vAlign w:val="center"/>
          </w:tcPr>
          <w:p w:rsidR="006E59A7" w:rsidRPr="006E59A7" w:rsidRDefault="006E59A7" w:rsidP="006E59A7">
            <w:pPr>
              <w:jc w:val="center"/>
            </w:pPr>
            <w:r w:rsidRPr="006E59A7">
              <w:t>2</w:t>
            </w:r>
          </w:p>
        </w:tc>
      </w:tr>
      <w:tr w:rsidR="006E59A7" w:rsidRPr="004B4CA5" w:rsidTr="006E59A7">
        <w:trPr>
          <w:gridAfter w:val="1"/>
          <w:wAfter w:w="2" w:type="pct"/>
          <w:trHeight w:val="411"/>
        </w:trPr>
        <w:tc>
          <w:tcPr>
            <w:tcW w:w="195" w:type="pct"/>
            <w:vAlign w:val="center"/>
          </w:tcPr>
          <w:p w:rsidR="006E59A7" w:rsidRPr="006E59A7" w:rsidRDefault="006E59A7" w:rsidP="006E59A7">
            <w:pPr>
              <w:jc w:val="center"/>
            </w:pPr>
            <w:r w:rsidRPr="006E59A7">
              <w:t>7</w:t>
            </w:r>
          </w:p>
        </w:tc>
        <w:tc>
          <w:tcPr>
            <w:tcW w:w="2161" w:type="pct"/>
            <w:gridSpan w:val="4"/>
            <w:vAlign w:val="center"/>
          </w:tcPr>
          <w:p w:rsidR="006E59A7" w:rsidRPr="006E59A7" w:rsidRDefault="006E59A7" w:rsidP="006E59A7">
            <w:pPr>
              <w:rPr>
                <w:rFonts w:eastAsia="MS Mincho"/>
              </w:rPr>
            </w:pPr>
            <w:r w:rsidRPr="006E59A7">
              <w:rPr>
                <w:rFonts w:eastAsia="MS Mincho"/>
              </w:rPr>
              <w:t>Замена вкладышей шатуна ВК-108-01 Р</w:t>
            </w:r>
            <w:proofErr w:type="gramStart"/>
            <w:r w:rsidRPr="006E59A7">
              <w:rPr>
                <w:rFonts w:eastAsia="MS Mincho"/>
              </w:rPr>
              <w:t>2</w:t>
            </w:r>
            <w:proofErr w:type="gramEnd"/>
            <w:r w:rsidRPr="006E59A7">
              <w:rPr>
                <w:rFonts w:eastAsia="MS Mincho"/>
              </w:rPr>
              <w:t xml:space="preserve"> d-99,0 мм</w:t>
            </w:r>
          </w:p>
        </w:tc>
        <w:tc>
          <w:tcPr>
            <w:tcW w:w="1300" w:type="pct"/>
            <w:gridSpan w:val="3"/>
            <w:vAlign w:val="center"/>
          </w:tcPr>
          <w:p w:rsidR="006E59A7" w:rsidRPr="006E59A7" w:rsidRDefault="006E59A7" w:rsidP="006E59A7">
            <w:pPr>
              <w:jc w:val="center"/>
            </w:pPr>
            <w:r w:rsidRPr="006E59A7">
              <w:t>пара</w:t>
            </w:r>
          </w:p>
        </w:tc>
        <w:tc>
          <w:tcPr>
            <w:tcW w:w="1342" w:type="pct"/>
            <w:gridSpan w:val="2"/>
            <w:vAlign w:val="center"/>
          </w:tcPr>
          <w:p w:rsidR="006E59A7" w:rsidRPr="006E59A7" w:rsidRDefault="006E59A7" w:rsidP="006E59A7">
            <w:pPr>
              <w:jc w:val="center"/>
            </w:pPr>
            <w:r w:rsidRPr="006E59A7">
              <w:t>2</w:t>
            </w:r>
          </w:p>
        </w:tc>
      </w:tr>
      <w:tr w:rsidR="006E59A7" w:rsidRPr="004B4CA5" w:rsidTr="006E59A7">
        <w:trPr>
          <w:gridAfter w:val="1"/>
          <w:wAfter w:w="2" w:type="pct"/>
          <w:trHeight w:val="411"/>
        </w:trPr>
        <w:tc>
          <w:tcPr>
            <w:tcW w:w="195" w:type="pct"/>
            <w:vAlign w:val="center"/>
          </w:tcPr>
          <w:p w:rsidR="006E59A7" w:rsidRPr="006E59A7" w:rsidRDefault="006E59A7" w:rsidP="006E59A7">
            <w:pPr>
              <w:jc w:val="center"/>
            </w:pPr>
            <w:r w:rsidRPr="006E59A7">
              <w:t>8</w:t>
            </w:r>
          </w:p>
        </w:tc>
        <w:tc>
          <w:tcPr>
            <w:tcW w:w="2161" w:type="pct"/>
            <w:gridSpan w:val="4"/>
            <w:vAlign w:val="center"/>
          </w:tcPr>
          <w:p w:rsidR="006E59A7" w:rsidRPr="006E59A7" w:rsidRDefault="006E59A7" w:rsidP="006E59A7">
            <w:pPr>
              <w:rPr>
                <w:rFonts w:eastAsia="MS Mincho"/>
              </w:rPr>
            </w:pPr>
            <w:r w:rsidRPr="006E59A7">
              <w:rPr>
                <w:rFonts w:eastAsia="MS Mincho"/>
              </w:rPr>
              <w:t>Замена вкладышей шатуна ВК-108-02 Р</w:t>
            </w:r>
            <w:proofErr w:type="gramStart"/>
            <w:r w:rsidRPr="006E59A7">
              <w:rPr>
                <w:rFonts w:eastAsia="MS Mincho"/>
              </w:rPr>
              <w:t>2</w:t>
            </w:r>
            <w:proofErr w:type="gramEnd"/>
            <w:r w:rsidRPr="006E59A7">
              <w:rPr>
                <w:rFonts w:eastAsia="MS Mincho"/>
              </w:rPr>
              <w:t xml:space="preserve"> d-99,0 мм</w:t>
            </w:r>
          </w:p>
        </w:tc>
        <w:tc>
          <w:tcPr>
            <w:tcW w:w="1300" w:type="pct"/>
            <w:gridSpan w:val="3"/>
            <w:vAlign w:val="center"/>
          </w:tcPr>
          <w:p w:rsidR="006E59A7" w:rsidRPr="006E59A7" w:rsidRDefault="006E59A7" w:rsidP="006E59A7">
            <w:pPr>
              <w:jc w:val="center"/>
            </w:pPr>
            <w:r w:rsidRPr="006E59A7">
              <w:t>пара</w:t>
            </w:r>
          </w:p>
        </w:tc>
        <w:tc>
          <w:tcPr>
            <w:tcW w:w="1342" w:type="pct"/>
            <w:gridSpan w:val="2"/>
            <w:vAlign w:val="center"/>
          </w:tcPr>
          <w:p w:rsidR="006E59A7" w:rsidRPr="006E59A7" w:rsidRDefault="006E59A7" w:rsidP="006E59A7">
            <w:pPr>
              <w:jc w:val="center"/>
            </w:pPr>
            <w:r w:rsidRPr="006E59A7">
              <w:t>2</w:t>
            </w:r>
          </w:p>
        </w:tc>
      </w:tr>
      <w:tr w:rsidR="006E59A7" w:rsidRPr="004B4CA5" w:rsidTr="006E59A7">
        <w:trPr>
          <w:gridAfter w:val="1"/>
          <w:wAfter w:w="2" w:type="pct"/>
          <w:trHeight w:val="411"/>
        </w:trPr>
        <w:tc>
          <w:tcPr>
            <w:tcW w:w="195" w:type="pct"/>
            <w:vAlign w:val="center"/>
          </w:tcPr>
          <w:p w:rsidR="006E59A7" w:rsidRPr="006E59A7" w:rsidRDefault="006E59A7" w:rsidP="006E59A7">
            <w:pPr>
              <w:jc w:val="center"/>
            </w:pPr>
            <w:r w:rsidRPr="006E59A7">
              <w:t>9</w:t>
            </w:r>
          </w:p>
        </w:tc>
        <w:tc>
          <w:tcPr>
            <w:tcW w:w="2161" w:type="pct"/>
            <w:gridSpan w:val="4"/>
            <w:vAlign w:val="center"/>
          </w:tcPr>
          <w:p w:rsidR="006E59A7" w:rsidRPr="006E59A7" w:rsidRDefault="006E59A7" w:rsidP="006E59A7">
            <w:pPr>
              <w:rPr>
                <w:rFonts w:eastAsia="MS Mincho"/>
              </w:rPr>
            </w:pPr>
            <w:r w:rsidRPr="006E59A7">
              <w:rPr>
                <w:rFonts w:eastAsia="MS Mincho"/>
              </w:rPr>
              <w:t>Замена кольца уплотнительного 180-190-58х2х2</w:t>
            </w:r>
          </w:p>
        </w:tc>
        <w:tc>
          <w:tcPr>
            <w:tcW w:w="1300" w:type="pct"/>
            <w:gridSpan w:val="3"/>
            <w:vAlign w:val="center"/>
          </w:tcPr>
          <w:p w:rsidR="006E59A7" w:rsidRPr="006E59A7" w:rsidRDefault="006E59A7" w:rsidP="006E59A7">
            <w:pPr>
              <w:jc w:val="center"/>
            </w:pPr>
            <w:r w:rsidRPr="006E59A7">
              <w:t>шт.</w:t>
            </w:r>
          </w:p>
        </w:tc>
        <w:tc>
          <w:tcPr>
            <w:tcW w:w="1342" w:type="pct"/>
            <w:gridSpan w:val="2"/>
            <w:vAlign w:val="center"/>
          </w:tcPr>
          <w:p w:rsidR="006E59A7" w:rsidRPr="006E59A7" w:rsidRDefault="006E59A7" w:rsidP="006E59A7">
            <w:pPr>
              <w:jc w:val="center"/>
            </w:pPr>
            <w:r w:rsidRPr="006E59A7">
              <w:t>2</w:t>
            </w:r>
          </w:p>
        </w:tc>
      </w:tr>
      <w:tr w:rsidR="006E59A7" w:rsidRPr="004B4CA5" w:rsidTr="006E59A7">
        <w:trPr>
          <w:gridAfter w:val="1"/>
          <w:wAfter w:w="2" w:type="pct"/>
          <w:trHeight w:val="411"/>
        </w:trPr>
        <w:tc>
          <w:tcPr>
            <w:tcW w:w="195" w:type="pct"/>
            <w:vAlign w:val="center"/>
          </w:tcPr>
          <w:p w:rsidR="006E59A7" w:rsidRPr="006E59A7" w:rsidRDefault="006E59A7" w:rsidP="006E59A7">
            <w:pPr>
              <w:jc w:val="center"/>
            </w:pPr>
            <w:r w:rsidRPr="006E59A7">
              <w:lastRenderedPageBreak/>
              <w:t>10</w:t>
            </w:r>
          </w:p>
        </w:tc>
        <w:tc>
          <w:tcPr>
            <w:tcW w:w="2161" w:type="pct"/>
            <w:gridSpan w:val="4"/>
            <w:vAlign w:val="center"/>
          </w:tcPr>
          <w:p w:rsidR="006E59A7" w:rsidRPr="006E59A7" w:rsidRDefault="006E59A7" w:rsidP="006E59A7">
            <w:pPr>
              <w:rPr>
                <w:rFonts w:eastAsia="MS Mincho"/>
              </w:rPr>
            </w:pPr>
            <w:r w:rsidRPr="006E59A7">
              <w:rPr>
                <w:rFonts w:eastAsia="MS Mincho"/>
              </w:rPr>
              <w:t>Замена кольца уплотнительного 300-310-58х2х2</w:t>
            </w:r>
          </w:p>
        </w:tc>
        <w:tc>
          <w:tcPr>
            <w:tcW w:w="1300" w:type="pct"/>
            <w:gridSpan w:val="3"/>
            <w:vAlign w:val="center"/>
          </w:tcPr>
          <w:p w:rsidR="006E59A7" w:rsidRPr="006E59A7" w:rsidRDefault="006E59A7" w:rsidP="006E59A7">
            <w:pPr>
              <w:jc w:val="center"/>
            </w:pPr>
            <w:r w:rsidRPr="006E59A7">
              <w:t>шт.</w:t>
            </w:r>
          </w:p>
        </w:tc>
        <w:tc>
          <w:tcPr>
            <w:tcW w:w="1342" w:type="pct"/>
            <w:gridSpan w:val="2"/>
            <w:vAlign w:val="center"/>
          </w:tcPr>
          <w:p w:rsidR="006E59A7" w:rsidRPr="006E59A7" w:rsidRDefault="006E59A7" w:rsidP="006E59A7">
            <w:pPr>
              <w:jc w:val="center"/>
            </w:pPr>
            <w:r w:rsidRPr="006E59A7">
              <w:t>2</w:t>
            </w:r>
          </w:p>
        </w:tc>
      </w:tr>
      <w:tr w:rsidR="006E59A7" w:rsidRPr="004B4CA5" w:rsidTr="006E59A7">
        <w:trPr>
          <w:gridAfter w:val="1"/>
          <w:wAfter w:w="2" w:type="pct"/>
          <w:trHeight w:val="411"/>
        </w:trPr>
        <w:tc>
          <w:tcPr>
            <w:tcW w:w="195" w:type="pct"/>
            <w:vAlign w:val="center"/>
          </w:tcPr>
          <w:p w:rsidR="006E59A7" w:rsidRPr="006E59A7" w:rsidRDefault="006E59A7" w:rsidP="006E59A7">
            <w:pPr>
              <w:jc w:val="center"/>
            </w:pPr>
            <w:r w:rsidRPr="006E59A7">
              <w:t>11</w:t>
            </w:r>
          </w:p>
        </w:tc>
        <w:tc>
          <w:tcPr>
            <w:tcW w:w="2161" w:type="pct"/>
            <w:gridSpan w:val="4"/>
            <w:vAlign w:val="center"/>
          </w:tcPr>
          <w:p w:rsidR="006E59A7" w:rsidRPr="006E59A7" w:rsidRDefault="006E59A7" w:rsidP="006E59A7">
            <w:pPr>
              <w:rPr>
                <w:rFonts w:eastAsia="MS Mincho"/>
              </w:rPr>
            </w:pPr>
            <w:r w:rsidRPr="006E59A7">
              <w:rPr>
                <w:rFonts w:eastAsia="MS Mincho"/>
              </w:rPr>
              <w:t>Замена кольца уплотнительного 350-360-58х2х2</w:t>
            </w:r>
          </w:p>
        </w:tc>
        <w:tc>
          <w:tcPr>
            <w:tcW w:w="1300" w:type="pct"/>
            <w:gridSpan w:val="3"/>
            <w:vAlign w:val="center"/>
          </w:tcPr>
          <w:p w:rsidR="006E59A7" w:rsidRPr="006E59A7" w:rsidRDefault="006E59A7" w:rsidP="006E59A7">
            <w:pPr>
              <w:jc w:val="center"/>
            </w:pPr>
            <w:r w:rsidRPr="006E59A7">
              <w:t>шт.</w:t>
            </w:r>
          </w:p>
        </w:tc>
        <w:tc>
          <w:tcPr>
            <w:tcW w:w="1342" w:type="pct"/>
            <w:gridSpan w:val="2"/>
            <w:vAlign w:val="center"/>
          </w:tcPr>
          <w:p w:rsidR="006E59A7" w:rsidRPr="006E59A7" w:rsidRDefault="006E59A7" w:rsidP="006E59A7">
            <w:pPr>
              <w:jc w:val="center"/>
            </w:pPr>
            <w:r w:rsidRPr="006E59A7">
              <w:t>2</w:t>
            </w:r>
          </w:p>
        </w:tc>
      </w:tr>
      <w:tr w:rsidR="006E59A7" w:rsidRPr="004B4CA5" w:rsidTr="006E59A7">
        <w:trPr>
          <w:gridAfter w:val="1"/>
          <w:wAfter w:w="2" w:type="pct"/>
          <w:trHeight w:val="411"/>
        </w:trPr>
        <w:tc>
          <w:tcPr>
            <w:tcW w:w="195" w:type="pct"/>
            <w:vAlign w:val="center"/>
          </w:tcPr>
          <w:p w:rsidR="006E59A7" w:rsidRPr="006E59A7" w:rsidRDefault="006E59A7" w:rsidP="006E59A7">
            <w:pPr>
              <w:jc w:val="center"/>
            </w:pPr>
            <w:r w:rsidRPr="006E59A7">
              <w:t>12</w:t>
            </w:r>
          </w:p>
        </w:tc>
        <w:tc>
          <w:tcPr>
            <w:tcW w:w="2161" w:type="pct"/>
            <w:gridSpan w:val="4"/>
            <w:vAlign w:val="center"/>
          </w:tcPr>
          <w:p w:rsidR="006E59A7" w:rsidRPr="006E59A7" w:rsidRDefault="006E59A7" w:rsidP="006E59A7">
            <w:pPr>
              <w:rPr>
                <w:rFonts w:eastAsia="MS Mincho"/>
              </w:rPr>
            </w:pPr>
            <w:r w:rsidRPr="006E59A7">
              <w:rPr>
                <w:rFonts w:eastAsia="MS Mincho"/>
              </w:rPr>
              <w:t>Замена кольца поршневого 1-й ст. У300х8</w:t>
            </w:r>
          </w:p>
        </w:tc>
        <w:tc>
          <w:tcPr>
            <w:tcW w:w="1300" w:type="pct"/>
            <w:gridSpan w:val="3"/>
            <w:vAlign w:val="center"/>
          </w:tcPr>
          <w:p w:rsidR="006E59A7" w:rsidRPr="006E59A7" w:rsidRDefault="006E59A7" w:rsidP="006E59A7">
            <w:pPr>
              <w:jc w:val="center"/>
            </w:pPr>
            <w:r w:rsidRPr="006E59A7">
              <w:t>шт.</w:t>
            </w:r>
          </w:p>
        </w:tc>
        <w:tc>
          <w:tcPr>
            <w:tcW w:w="1342" w:type="pct"/>
            <w:gridSpan w:val="2"/>
            <w:vAlign w:val="center"/>
          </w:tcPr>
          <w:p w:rsidR="006E59A7" w:rsidRPr="006E59A7" w:rsidRDefault="006E59A7" w:rsidP="006E59A7">
            <w:pPr>
              <w:jc w:val="center"/>
            </w:pPr>
            <w:r w:rsidRPr="006E59A7">
              <w:t>2</w:t>
            </w:r>
          </w:p>
        </w:tc>
      </w:tr>
      <w:tr w:rsidR="006E59A7" w:rsidRPr="004B4CA5" w:rsidTr="006E59A7">
        <w:trPr>
          <w:gridAfter w:val="1"/>
          <w:wAfter w:w="2" w:type="pct"/>
          <w:trHeight w:val="411"/>
        </w:trPr>
        <w:tc>
          <w:tcPr>
            <w:tcW w:w="195" w:type="pct"/>
            <w:vAlign w:val="center"/>
          </w:tcPr>
          <w:p w:rsidR="006E59A7" w:rsidRPr="006E59A7" w:rsidRDefault="006E59A7" w:rsidP="006E59A7">
            <w:pPr>
              <w:jc w:val="center"/>
            </w:pPr>
            <w:r w:rsidRPr="006E59A7">
              <w:t>13</w:t>
            </w:r>
          </w:p>
        </w:tc>
        <w:tc>
          <w:tcPr>
            <w:tcW w:w="2161" w:type="pct"/>
            <w:gridSpan w:val="4"/>
            <w:vAlign w:val="center"/>
          </w:tcPr>
          <w:p w:rsidR="006E59A7" w:rsidRPr="006E59A7" w:rsidRDefault="006E59A7" w:rsidP="006E59A7">
            <w:pPr>
              <w:rPr>
                <w:rFonts w:eastAsia="MS Mincho"/>
              </w:rPr>
            </w:pPr>
            <w:r w:rsidRPr="006E59A7">
              <w:rPr>
                <w:rFonts w:eastAsia="MS Mincho"/>
              </w:rPr>
              <w:t>Замена кольца поршневого 2-й ст. У190х5</w:t>
            </w:r>
          </w:p>
        </w:tc>
        <w:tc>
          <w:tcPr>
            <w:tcW w:w="1300" w:type="pct"/>
            <w:gridSpan w:val="3"/>
            <w:vAlign w:val="center"/>
          </w:tcPr>
          <w:p w:rsidR="006E59A7" w:rsidRPr="006E59A7" w:rsidRDefault="006E59A7" w:rsidP="006E59A7">
            <w:pPr>
              <w:jc w:val="center"/>
            </w:pPr>
            <w:r w:rsidRPr="006E59A7">
              <w:t>шт.</w:t>
            </w:r>
          </w:p>
        </w:tc>
        <w:tc>
          <w:tcPr>
            <w:tcW w:w="1342" w:type="pct"/>
            <w:gridSpan w:val="2"/>
            <w:vAlign w:val="center"/>
          </w:tcPr>
          <w:p w:rsidR="006E59A7" w:rsidRPr="006E59A7" w:rsidRDefault="006E59A7" w:rsidP="006E59A7">
            <w:pPr>
              <w:jc w:val="center"/>
            </w:pPr>
            <w:r w:rsidRPr="006E59A7">
              <w:t>2</w:t>
            </w:r>
          </w:p>
        </w:tc>
      </w:tr>
      <w:tr w:rsidR="006E59A7" w:rsidRPr="004B4CA5" w:rsidTr="006E59A7">
        <w:trPr>
          <w:gridAfter w:val="1"/>
          <w:wAfter w:w="2" w:type="pct"/>
          <w:trHeight w:val="411"/>
        </w:trPr>
        <w:tc>
          <w:tcPr>
            <w:tcW w:w="195" w:type="pct"/>
            <w:vAlign w:val="center"/>
          </w:tcPr>
          <w:p w:rsidR="006E59A7" w:rsidRPr="006E59A7" w:rsidRDefault="006E59A7" w:rsidP="006E59A7">
            <w:pPr>
              <w:jc w:val="center"/>
            </w:pPr>
            <w:r w:rsidRPr="006E59A7">
              <w:t>14</w:t>
            </w:r>
          </w:p>
        </w:tc>
        <w:tc>
          <w:tcPr>
            <w:tcW w:w="2161" w:type="pct"/>
            <w:gridSpan w:val="4"/>
            <w:vAlign w:val="center"/>
          </w:tcPr>
          <w:p w:rsidR="006E59A7" w:rsidRPr="006E59A7" w:rsidRDefault="006E59A7" w:rsidP="006E59A7">
            <w:pPr>
              <w:rPr>
                <w:rFonts w:eastAsia="MS Mincho"/>
              </w:rPr>
            </w:pPr>
            <w:r w:rsidRPr="006E59A7">
              <w:rPr>
                <w:rFonts w:eastAsia="MS Mincho"/>
              </w:rPr>
              <w:t>Замена крейцкопфа 202П-3 сб.</w:t>
            </w:r>
          </w:p>
        </w:tc>
        <w:tc>
          <w:tcPr>
            <w:tcW w:w="1300" w:type="pct"/>
            <w:gridSpan w:val="3"/>
            <w:vAlign w:val="center"/>
          </w:tcPr>
          <w:p w:rsidR="006E59A7" w:rsidRPr="006E59A7" w:rsidRDefault="006E59A7" w:rsidP="006E59A7">
            <w:pPr>
              <w:jc w:val="center"/>
            </w:pPr>
            <w:r w:rsidRPr="006E59A7">
              <w:t>шт.</w:t>
            </w:r>
          </w:p>
        </w:tc>
        <w:tc>
          <w:tcPr>
            <w:tcW w:w="1342" w:type="pct"/>
            <w:gridSpan w:val="2"/>
            <w:vAlign w:val="center"/>
          </w:tcPr>
          <w:p w:rsidR="006E59A7" w:rsidRPr="006E59A7" w:rsidRDefault="006E59A7" w:rsidP="006E59A7">
            <w:pPr>
              <w:jc w:val="center"/>
            </w:pPr>
            <w:r w:rsidRPr="006E59A7">
              <w:t>2</w:t>
            </w:r>
          </w:p>
        </w:tc>
      </w:tr>
      <w:tr w:rsidR="006E59A7" w:rsidRPr="004B4CA5" w:rsidTr="006E59A7">
        <w:trPr>
          <w:gridAfter w:val="1"/>
          <w:wAfter w:w="2" w:type="pct"/>
          <w:trHeight w:val="411"/>
        </w:trPr>
        <w:tc>
          <w:tcPr>
            <w:tcW w:w="195" w:type="pct"/>
            <w:vAlign w:val="center"/>
          </w:tcPr>
          <w:p w:rsidR="006E59A7" w:rsidRPr="006E59A7" w:rsidRDefault="006E59A7" w:rsidP="006E59A7">
            <w:pPr>
              <w:jc w:val="center"/>
            </w:pPr>
            <w:r w:rsidRPr="006E59A7">
              <w:t>15</w:t>
            </w:r>
          </w:p>
        </w:tc>
        <w:tc>
          <w:tcPr>
            <w:tcW w:w="2161" w:type="pct"/>
            <w:gridSpan w:val="4"/>
            <w:vAlign w:val="center"/>
          </w:tcPr>
          <w:p w:rsidR="006E59A7" w:rsidRPr="006E59A7" w:rsidRDefault="006E59A7" w:rsidP="006E59A7">
            <w:pPr>
              <w:rPr>
                <w:rFonts w:eastAsia="MS Mincho"/>
              </w:rPr>
            </w:pPr>
            <w:r w:rsidRPr="006E59A7">
              <w:rPr>
                <w:rFonts w:eastAsia="MS Mincho"/>
              </w:rPr>
              <w:t>Замена пальца крейцкопфа 202П-3-1сб</w:t>
            </w:r>
          </w:p>
        </w:tc>
        <w:tc>
          <w:tcPr>
            <w:tcW w:w="1300" w:type="pct"/>
            <w:gridSpan w:val="3"/>
            <w:vAlign w:val="center"/>
          </w:tcPr>
          <w:p w:rsidR="006E59A7" w:rsidRPr="006E59A7" w:rsidRDefault="006E59A7" w:rsidP="006E59A7">
            <w:pPr>
              <w:jc w:val="center"/>
            </w:pPr>
            <w:r w:rsidRPr="006E59A7">
              <w:t>шт.</w:t>
            </w:r>
          </w:p>
        </w:tc>
        <w:tc>
          <w:tcPr>
            <w:tcW w:w="1342" w:type="pct"/>
            <w:gridSpan w:val="2"/>
            <w:vAlign w:val="center"/>
          </w:tcPr>
          <w:p w:rsidR="006E59A7" w:rsidRPr="006E59A7" w:rsidRDefault="006E59A7" w:rsidP="006E59A7">
            <w:pPr>
              <w:jc w:val="center"/>
            </w:pPr>
            <w:r w:rsidRPr="006E59A7">
              <w:t>2</w:t>
            </w:r>
          </w:p>
        </w:tc>
      </w:tr>
      <w:tr w:rsidR="006E59A7" w:rsidRPr="004B4CA5" w:rsidTr="006E59A7">
        <w:trPr>
          <w:gridAfter w:val="1"/>
          <w:wAfter w:w="2" w:type="pct"/>
          <w:trHeight w:val="411"/>
        </w:trPr>
        <w:tc>
          <w:tcPr>
            <w:tcW w:w="195" w:type="pct"/>
            <w:vAlign w:val="center"/>
          </w:tcPr>
          <w:p w:rsidR="006E59A7" w:rsidRPr="006E59A7" w:rsidRDefault="006E59A7" w:rsidP="006E59A7">
            <w:pPr>
              <w:jc w:val="center"/>
            </w:pPr>
            <w:r w:rsidRPr="006E59A7">
              <w:t>16</w:t>
            </w:r>
          </w:p>
        </w:tc>
        <w:tc>
          <w:tcPr>
            <w:tcW w:w="2161" w:type="pct"/>
            <w:gridSpan w:val="4"/>
            <w:vAlign w:val="center"/>
          </w:tcPr>
          <w:p w:rsidR="006E59A7" w:rsidRPr="006E59A7" w:rsidRDefault="006E59A7" w:rsidP="006E59A7">
            <w:pPr>
              <w:rPr>
                <w:rFonts w:eastAsia="MS Mincho"/>
              </w:rPr>
            </w:pPr>
            <w:r w:rsidRPr="006E59A7">
              <w:rPr>
                <w:rFonts w:eastAsia="MS Mincho"/>
              </w:rPr>
              <w:t>Замена подшипника игольчатого (верхняя головка шатуна) 4024107</w:t>
            </w:r>
          </w:p>
        </w:tc>
        <w:tc>
          <w:tcPr>
            <w:tcW w:w="1300" w:type="pct"/>
            <w:gridSpan w:val="3"/>
            <w:vAlign w:val="center"/>
          </w:tcPr>
          <w:p w:rsidR="006E59A7" w:rsidRPr="006E59A7" w:rsidRDefault="006E59A7" w:rsidP="006E59A7">
            <w:pPr>
              <w:jc w:val="center"/>
            </w:pPr>
            <w:r w:rsidRPr="006E59A7">
              <w:t>шт.</w:t>
            </w:r>
          </w:p>
        </w:tc>
        <w:tc>
          <w:tcPr>
            <w:tcW w:w="1342" w:type="pct"/>
            <w:gridSpan w:val="2"/>
            <w:vAlign w:val="center"/>
          </w:tcPr>
          <w:p w:rsidR="006E59A7" w:rsidRPr="006E59A7" w:rsidRDefault="006E59A7" w:rsidP="006E59A7">
            <w:pPr>
              <w:jc w:val="center"/>
            </w:pPr>
          </w:p>
          <w:p w:rsidR="006E59A7" w:rsidRPr="006E59A7" w:rsidRDefault="006E59A7" w:rsidP="006E59A7">
            <w:pPr>
              <w:jc w:val="center"/>
            </w:pPr>
            <w:r w:rsidRPr="006E59A7">
              <w:t>4</w:t>
            </w:r>
          </w:p>
        </w:tc>
      </w:tr>
      <w:tr w:rsidR="006E59A7" w:rsidRPr="004B4CA5" w:rsidTr="006E59A7">
        <w:trPr>
          <w:gridAfter w:val="1"/>
          <w:wAfter w:w="2" w:type="pct"/>
          <w:trHeight w:val="411"/>
        </w:trPr>
        <w:tc>
          <w:tcPr>
            <w:tcW w:w="195" w:type="pct"/>
            <w:vAlign w:val="center"/>
          </w:tcPr>
          <w:p w:rsidR="006E59A7" w:rsidRPr="006E59A7" w:rsidRDefault="006E59A7" w:rsidP="006E59A7">
            <w:pPr>
              <w:jc w:val="center"/>
            </w:pPr>
            <w:r w:rsidRPr="006E59A7">
              <w:t>17</w:t>
            </w:r>
          </w:p>
        </w:tc>
        <w:tc>
          <w:tcPr>
            <w:tcW w:w="2161" w:type="pct"/>
            <w:gridSpan w:val="4"/>
            <w:vAlign w:val="center"/>
          </w:tcPr>
          <w:p w:rsidR="006E59A7" w:rsidRPr="006E59A7" w:rsidRDefault="006E59A7" w:rsidP="006E59A7">
            <w:pPr>
              <w:rPr>
                <w:rFonts w:eastAsia="MS Mincho"/>
              </w:rPr>
            </w:pPr>
            <w:r w:rsidRPr="006E59A7">
              <w:rPr>
                <w:rFonts w:eastAsia="MS Mincho"/>
              </w:rPr>
              <w:t>Замена ЗИП сальника 2П19-2</w:t>
            </w:r>
          </w:p>
        </w:tc>
        <w:tc>
          <w:tcPr>
            <w:tcW w:w="1300" w:type="pct"/>
            <w:gridSpan w:val="3"/>
            <w:vAlign w:val="center"/>
          </w:tcPr>
          <w:p w:rsidR="006E59A7" w:rsidRPr="006E59A7" w:rsidRDefault="006E59A7" w:rsidP="006E59A7">
            <w:pPr>
              <w:jc w:val="center"/>
            </w:pPr>
            <w:proofErr w:type="spellStart"/>
            <w:r w:rsidRPr="006E59A7">
              <w:t>компл</w:t>
            </w:r>
            <w:proofErr w:type="spellEnd"/>
            <w:r w:rsidRPr="006E59A7">
              <w:t>.</w:t>
            </w:r>
          </w:p>
        </w:tc>
        <w:tc>
          <w:tcPr>
            <w:tcW w:w="1342" w:type="pct"/>
            <w:gridSpan w:val="2"/>
            <w:vAlign w:val="center"/>
          </w:tcPr>
          <w:p w:rsidR="006E59A7" w:rsidRPr="006E59A7" w:rsidRDefault="006E59A7" w:rsidP="006E59A7">
            <w:pPr>
              <w:jc w:val="center"/>
            </w:pPr>
            <w:r w:rsidRPr="006E59A7">
              <w:t>4</w:t>
            </w:r>
          </w:p>
        </w:tc>
      </w:tr>
      <w:tr w:rsidR="006E59A7" w:rsidRPr="004B4CA5" w:rsidTr="006E59A7">
        <w:trPr>
          <w:gridAfter w:val="1"/>
          <w:wAfter w:w="2" w:type="pct"/>
          <w:trHeight w:val="411"/>
        </w:trPr>
        <w:tc>
          <w:tcPr>
            <w:tcW w:w="195" w:type="pct"/>
            <w:vAlign w:val="center"/>
          </w:tcPr>
          <w:p w:rsidR="006E59A7" w:rsidRPr="006E59A7" w:rsidRDefault="006E59A7" w:rsidP="006E59A7">
            <w:pPr>
              <w:jc w:val="center"/>
            </w:pPr>
            <w:r w:rsidRPr="006E59A7">
              <w:t>18</w:t>
            </w:r>
          </w:p>
        </w:tc>
        <w:tc>
          <w:tcPr>
            <w:tcW w:w="2161" w:type="pct"/>
            <w:gridSpan w:val="4"/>
            <w:vAlign w:val="center"/>
          </w:tcPr>
          <w:p w:rsidR="006E59A7" w:rsidRPr="006E59A7" w:rsidRDefault="006E59A7" w:rsidP="006E59A7">
            <w:pPr>
              <w:rPr>
                <w:rFonts w:eastAsia="MS Mincho"/>
              </w:rPr>
            </w:pPr>
            <w:r w:rsidRPr="006E59A7">
              <w:rPr>
                <w:rFonts w:eastAsia="MS Mincho"/>
              </w:rPr>
              <w:t>Замена шайбы стопорной 2П30-1-3</w:t>
            </w:r>
          </w:p>
        </w:tc>
        <w:tc>
          <w:tcPr>
            <w:tcW w:w="1300" w:type="pct"/>
            <w:gridSpan w:val="3"/>
            <w:vAlign w:val="center"/>
          </w:tcPr>
          <w:p w:rsidR="006E59A7" w:rsidRPr="006E59A7" w:rsidRDefault="006E59A7" w:rsidP="006E59A7">
            <w:pPr>
              <w:jc w:val="center"/>
            </w:pPr>
            <w:r w:rsidRPr="006E59A7">
              <w:t>шт.</w:t>
            </w:r>
          </w:p>
        </w:tc>
        <w:tc>
          <w:tcPr>
            <w:tcW w:w="1342" w:type="pct"/>
            <w:gridSpan w:val="2"/>
            <w:vAlign w:val="center"/>
          </w:tcPr>
          <w:p w:rsidR="006E59A7" w:rsidRPr="006E59A7" w:rsidRDefault="006E59A7" w:rsidP="006E59A7">
            <w:pPr>
              <w:jc w:val="center"/>
            </w:pPr>
            <w:r w:rsidRPr="006E59A7">
              <w:t>2</w:t>
            </w:r>
          </w:p>
        </w:tc>
      </w:tr>
      <w:tr w:rsidR="006E59A7" w:rsidRPr="004B4CA5" w:rsidTr="006E59A7">
        <w:trPr>
          <w:gridAfter w:val="1"/>
          <w:wAfter w:w="2" w:type="pct"/>
          <w:trHeight w:val="411"/>
        </w:trPr>
        <w:tc>
          <w:tcPr>
            <w:tcW w:w="195" w:type="pct"/>
            <w:vAlign w:val="center"/>
          </w:tcPr>
          <w:p w:rsidR="006E59A7" w:rsidRPr="006E59A7" w:rsidRDefault="006E59A7" w:rsidP="006E59A7">
            <w:pPr>
              <w:jc w:val="center"/>
            </w:pPr>
            <w:r w:rsidRPr="006E59A7">
              <w:t>19</w:t>
            </w:r>
          </w:p>
        </w:tc>
        <w:tc>
          <w:tcPr>
            <w:tcW w:w="2161" w:type="pct"/>
            <w:gridSpan w:val="4"/>
            <w:vAlign w:val="center"/>
          </w:tcPr>
          <w:p w:rsidR="006E59A7" w:rsidRPr="006E59A7" w:rsidRDefault="006E59A7" w:rsidP="006E59A7">
            <w:pPr>
              <w:rPr>
                <w:rFonts w:eastAsia="MS Mincho"/>
              </w:rPr>
            </w:pPr>
            <w:r w:rsidRPr="006E59A7">
              <w:rPr>
                <w:rFonts w:eastAsia="MS Mincho"/>
              </w:rPr>
              <w:t>Замена шайбы стопорной 2П30-2-2</w:t>
            </w:r>
          </w:p>
        </w:tc>
        <w:tc>
          <w:tcPr>
            <w:tcW w:w="1300" w:type="pct"/>
            <w:gridSpan w:val="3"/>
            <w:vAlign w:val="center"/>
          </w:tcPr>
          <w:p w:rsidR="006E59A7" w:rsidRPr="006E59A7" w:rsidRDefault="006E59A7" w:rsidP="006E59A7">
            <w:pPr>
              <w:jc w:val="center"/>
            </w:pPr>
            <w:r w:rsidRPr="006E59A7">
              <w:t>шт.</w:t>
            </w:r>
          </w:p>
        </w:tc>
        <w:tc>
          <w:tcPr>
            <w:tcW w:w="1342" w:type="pct"/>
            <w:gridSpan w:val="2"/>
            <w:vAlign w:val="center"/>
          </w:tcPr>
          <w:p w:rsidR="006E59A7" w:rsidRPr="006E59A7" w:rsidRDefault="006E59A7" w:rsidP="006E59A7">
            <w:pPr>
              <w:jc w:val="center"/>
            </w:pPr>
            <w:r w:rsidRPr="006E59A7">
              <w:t>2</w:t>
            </w:r>
          </w:p>
        </w:tc>
      </w:tr>
      <w:tr w:rsidR="006E59A7" w:rsidRPr="004B4CA5" w:rsidTr="006E59A7">
        <w:trPr>
          <w:gridAfter w:val="1"/>
          <w:wAfter w:w="2" w:type="pct"/>
          <w:trHeight w:val="411"/>
        </w:trPr>
        <w:tc>
          <w:tcPr>
            <w:tcW w:w="195" w:type="pct"/>
            <w:vAlign w:val="center"/>
          </w:tcPr>
          <w:p w:rsidR="006E59A7" w:rsidRPr="006E59A7" w:rsidRDefault="006E59A7" w:rsidP="006E59A7">
            <w:pPr>
              <w:jc w:val="center"/>
            </w:pPr>
            <w:r w:rsidRPr="006E59A7">
              <w:t>20</w:t>
            </w:r>
          </w:p>
        </w:tc>
        <w:tc>
          <w:tcPr>
            <w:tcW w:w="2161" w:type="pct"/>
            <w:gridSpan w:val="4"/>
            <w:vAlign w:val="center"/>
          </w:tcPr>
          <w:p w:rsidR="006E59A7" w:rsidRPr="006E59A7" w:rsidRDefault="006E59A7" w:rsidP="006E59A7">
            <w:pPr>
              <w:rPr>
                <w:rFonts w:eastAsia="MS Mincho"/>
              </w:rPr>
            </w:pPr>
            <w:r w:rsidRPr="006E59A7">
              <w:rPr>
                <w:rFonts w:eastAsia="MS Mincho"/>
              </w:rPr>
              <w:t>Замена штока поршня  1-й ступени в сборе</w:t>
            </w:r>
          </w:p>
        </w:tc>
        <w:tc>
          <w:tcPr>
            <w:tcW w:w="1300" w:type="pct"/>
            <w:gridSpan w:val="3"/>
            <w:vAlign w:val="center"/>
          </w:tcPr>
          <w:p w:rsidR="006E59A7" w:rsidRPr="006E59A7" w:rsidRDefault="006E59A7" w:rsidP="006E59A7">
            <w:pPr>
              <w:jc w:val="center"/>
            </w:pPr>
            <w:r w:rsidRPr="006E59A7">
              <w:t>шт.</w:t>
            </w:r>
          </w:p>
        </w:tc>
        <w:tc>
          <w:tcPr>
            <w:tcW w:w="1342" w:type="pct"/>
            <w:gridSpan w:val="2"/>
            <w:vAlign w:val="center"/>
          </w:tcPr>
          <w:p w:rsidR="006E59A7" w:rsidRPr="006E59A7" w:rsidRDefault="006E59A7" w:rsidP="006E59A7">
            <w:pPr>
              <w:jc w:val="center"/>
            </w:pPr>
            <w:r w:rsidRPr="006E59A7">
              <w:t>1</w:t>
            </w:r>
          </w:p>
        </w:tc>
      </w:tr>
      <w:tr w:rsidR="006E59A7" w:rsidRPr="004B4CA5" w:rsidTr="006E59A7">
        <w:trPr>
          <w:gridAfter w:val="1"/>
          <w:wAfter w:w="2" w:type="pct"/>
          <w:trHeight w:val="411"/>
        </w:trPr>
        <w:tc>
          <w:tcPr>
            <w:tcW w:w="195" w:type="pct"/>
            <w:vAlign w:val="center"/>
          </w:tcPr>
          <w:p w:rsidR="006E59A7" w:rsidRPr="006E59A7" w:rsidRDefault="006E59A7" w:rsidP="006E59A7">
            <w:pPr>
              <w:jc w:val="center"/>
            </w:pPr>
            <w:r w:rsidRPr="006E59A7">
              <w:t>21</w:t>
            </w:r>
          </w:p>
        </w:tc>
        <w:tc>
          <w:tcPr>
            <w:tcW w:w="2161" w:type="pct"/>
            <w:gridSpan w:val="4"/>
            <w:vAlign w:val="center"/>
          </w:tcPr>
          <w:p w:rsidR="006E59A7" w:rsidRPr="006E59A7" w:rsidRDefault="006E59A7" w:rsidP="006E59A7">
            <w:pPr>
              <w:rPr>
                <w:rFonts w:eastAsia="MS Mincho"/>
              </w:rPr>
            </w:pPr>
            <w:r w:rsidRPr="006E59A7">
              <w:rPr>
                <w:rFonts w:eastAsia="MS Mincho"/>
              </w:rPr>
              <w:t>Замена штока поршня  2-й ступени в сборе</w:t>
            </w:r>
          </w:p>
        </w:tc>
        <w:tc>
          <w:tcPr>
            <w:tcW w:w="1300" w:type="pct"/>
            <w:gridSpan w:val="3"/>
            <w:vAlign w:val="center"/>
          </w:tcPr>
          <w:p w:rsidR="006E59A7" w:rsidRPr="006E59A7" w:rsidRDefault="006E59A7" w:rsidP="006E59A7">
            <w:pPr>
              <w:jc w:val="center"/>
            </w:pPr>
            <w:r w:rsidRPr="006E59A7">
              <w:t>шт.</w:t>
            </w:r>
          </w:p>
        </w:tc>
        <w:tc>
          <w:tcPr>
            <w:tcW w:w="1342" w:type="pct"/>
            <w:gridSpan w:val="2"/>
            <w:vAlign w:val="center"/>
          </w:tcPr>
          <w:p w:rsidR="006E59A7" w:rsidRPr="006E59A7" w:rsidRDefault="006E59A7" w:rsidP="006E59A7">
            <w:pPr>
              <w:jc w:val="center"/>
            </w:pPr>
            <w:r w:rsidRPr="006E59A7">
              <w:t>1</w:t>
            </w:r>
          </w:p>
        </w:tc>
      </w:tr>
      <w:tr w:rsidR="006E59A7" w:rsidRPr="004B4CA5" w:rsidTr="006E59A7">
        <w:trPr>
          <w:gridAfter w:val="1"/>
          <w:wAfter w:w="2" w:type="pct"/>
          <w:trHeight w:val="411"/>
        </w:trPr>
        <w:tc>
          <w:tcPr>
            <w:tcW w:w="195" w:type="pct"/>
            <w:vAlign w:val="center"/>
          </w:tcPr>
          <w:p w:rsidR="006E59A7" w:rsidRPr="006E59A7" w:rsidRDefault="006E59A7" w:rsidP="006E59A7">
            <w:pPr>
              <w:jc w:val="center"/>
            </w:pPr>
            <w:r w:rsidRPr="006E59A7">
              <w:t>22</w:t>
            </w:r>
          </w:p>
        </w:tc>
        <w:tc>
          <w:tcPr>
            <w:tcW w:w="2161" w:type="pct"/>
            <w:gridSpan w:val="4"/>
            <w:vAlign w:val="center"/>
          </w:tcPr>
          <w:p w:rsidR="006E59A7" w:rsidRPr="006E59A7" w:rsidRDefault="006E59A7" w:rsidP="006E59A7">
            <w:pPr>
              <w:rPr>
                <w:rFonts w:eastAsia="MS Mincho"/>
              </w:rPr>
            </w:pPr>
            <w:r w:rsidRPr="006E59A7">
              <w:rPr>
                <w:rFonts w:eastAsia="MS Mincho"/>
              </w:rPr>
              <w:t>Замена гильзы 1-й ст. 2П19-1 сб.</w:t>
            </w:r>
          </w:p>
        </w:tc>
        <w:tc>
          <w:tcPr>
            <w:tcW w:w="1300" w:type="pct"/>
            <w:gridSpan w:val="3"/>
            <w:vAlign w:val="center"/>
          </w:tcPr>
          <w:p w:rsidR="006E59A7" w:rsidRPr="006E59A7" w:rsidRDefault="006E59A7" w:rsidP="006E59A7">
            <w:pPr>
              <w:jc w:val="center"/>
            </w:pPr>
            <w:r w:rsidRPr="006E59A7">
              <w:t>шт.</w:t>
            </w:r>
          </w:p>
        </w:tc>
        <w:tc>
          <w:tcPr>
            <w:tcW w:w="1342" w:type="pct"/>
            <w:gridSpan w:val="2"/>
            <w:vAlign w:val="center"/>
          </w:tcPr>
          <w:p w:rsidR="006E59A7" w:rsidRPr="006E59A7" w:rsidRDefault="006E59A7" w:rsidP="006E59A7">
            <w:pPr>
              <w:jc w:val="center"/>
            </w:pPr>
            <w:r w:rsidRPr="006E59A7">
              <w:t>1</w:t>
            </w:r>
          </w:p>
        </w:tc>
      </w:tr>
      <w:tr w:rsidR="006E59A7" w:rsidRPr="004B4CA5" w:rsidTr="006E59A7">
        <w:trPr>
          <w:gridAfter w:val="1"/>
          <w:wAfter w:w="2" w:type="pct"/>
          <w:trHeight w:val="411"/>
        </w:trPr>
        <w:tc>
          <w:tcPr>
            <w:tcW w:w="195" w:type="pct"/>
            <w:vAlign w:val="center"/>
          </w:tcPr>
          <w:p w:rsidR="006E59A7" w:rsidRPr="006E59A7" w:rsidRDefault="006E59A7" w:rsidP="006E59A7">
            <w:pPr>
              <w:jc w:val="center"/>
            </w:pPr>
            <w:r w:rsidRPr="006E59A7">
              <w:t>23</w:t>
            </w:r>
          </w:p>
        </w:tc>
        <w:tc>
          <w:tcPr>
            <w:tcW w:w="2161" w:type="pct"/>
            <w:gridSpan w:val="4"/>
            <w:vAlign w:val="center"/>
          </w:tcPr>
          <w:p w:rsidR="006E59A7" w:rsidRPr="006E59A7" w:rsidRDefault="006E59A7" w:rsidP="006E59A7">
            <w:pPr>
              <w:rPr>
                <w:rFonts w:eastAsia="MS Mincho"/>
              </w:rPr>
            </w:pPr>
            <w:r w:rsidRPr="006E59A7">
              <w:rPr>
                <w:rFonts w:eastAsia="MS Mincho"/>
              </w:rPr>
              <w:t>Замена гильзы 2-й ст. ИГШП 71.3642.001-02</w:t>
            </w:r>
          </w:p>
        </w:tc>
        <w:tc>
          <w:tcPr>
            <w:tcW w:w="1300" w:type="pct"/>
            <w:gridSpan w:val="3"/>
            <w:vAlign w:val="center"/>
          </w:tcPr>
          <w:p w:rsidR="006E59A7" w:rsidRPr="006E59A7" w:rsidRDefault="006E59A7" w:rsidP="006E59A7">
            <w:pPr>
              <w:jc w:val="center"/>
            </w:pPr>
            <w:r w:rsidRPr="006E59A7">
              <w:t>шт.</w:t>
            </w:r>
          </w:p>
        </w:tc>
        <w:tc>
          <w:tcPr>
            <w:tcW w:w="1342" w:type="pct"/>
            <w:gridSpan w:val="2"/>
            <w:vAlign w:val="center"/>
          </w:tcPr>
          <w:p w:rsidR="006E59A7" w:rsidRPr="006E59A7" w:rsidRDefault="006E59A7" w:rsidP="006E59A7">
            <w:pPr>
              <w:jc w:val="center"/>
            </w:pPr>
            <w:r w:rsidRPr="006E59A7">
              <w:t>1</w:t>
            </w:r>
          </w:p>
        </w:tc>
      </w:tr>
      <w:tr w:rsidR="006E59A7" w:rsidRPr="004B4CA5" w:rsidTr="006E59A7">
        <w:trPr>
          <w:gridAfter w:val="1"/>
          <w:wAfter w:w="2" w:type="pct"/>
          <w:trHeight w:val="411"/>
        </w:trPr>
        <w:tc>
          <w:tcPr>
            <w:tcW w:w="4998" w:type="pct"/>
            <w:gridSpan w:val="10"/>
            <w:vAlign w:val="center"/>
          </w:tcPr>
          <w:p w:rsidR="006E59A7" w:rsidRPr="006E59A7" w:rsidRDefault="006E59A7" w:rsidP="006E59A7">
            <w:pPr>
              <w:jc w:val="center"/>
              <w:rPr>
                <w:sz w:val="28"/>
                <w:szCs w:val="28"/>
              </w:rPr>
            </w:pPr>
            <w:r w:rsidRPr="006E59A7">
              <w:rPr>
                <w:rFonts w:eastAsia="MS Mincho"/>
                <w:sz w:val="28"/>
                <w:szCs w:val="28"/>
              </w:rPr>
              <w:t>Замена клапанов всасывания и нагнетания</w:t>
            </w:r>
          </w:p>
        </w:tc>
      </w:tr>
      <w:tr w:rsidR="006E59A7" w:rsidRPr="004B4CA5" w:rsidTr="006E59A7">
        <w:trPr>
          <w:gridAfter w:val="1"/>
          <w:wAfter w:w="2" w:type="pct"/>
          <w:trHeight w:val="411"/>
        </w:trPr>
        <w:tc>
          <w:tcPr>
            <w:tcW w:w="195" w:type="pct"/>
            <w:vAlign w:val="center"/>
          </w:tcPr>
          <w:p w:rsidR="006E59A7" w:rsidRPr="006E59A7" w:rsidRDefault="006E59A7" w:rsidP="006E59A7">
            <w:pPr>
              <w:jc w:val="center"/>
            </w:pPr>
            <w:r w:rsidRPr="006E59A7">
              <w:t>1</w:t>
            </w:r>
          </w:p>
        </w:tc>
        <w:tc>
          <w:tcPr>
            <w:tcW w:w="2161" w:type="pct"/>
            <w:gridSpan w:val="4"/>
            <w:vAlign w:val="center"/>
          </w:tcPr>
          <w:p w:rsidR="006E59A7" w:rsidRPr="006E59A7" w:rsidRDefault="006E59A7" w:rsidP="006E59A7">
            <w:pPr>
              <w:rPr>
                <w:rFonts w:eastAsia="MS Mincho"/>
              </w:rPr>
            </w:pPr>
            <w:r w:rsidRPr="006E59A7">
              <w:rPr>
                <w:rFonts w:eastAsia="MS Mincho"/>
              </w:rPr>
              <w:t>Замена планки стопорной ПИК 100-4,0/27</w:t>
            </w:r>
          </w:p>
        </w:tc>
        <w:tc>
          <w:tcPr>
            <w:tcW w:w="1300" w:type="pct"/>
            <w:gridSpan w:val="3"/>
            <w:vAlign w:val="center"/>
          </w:tcPr>
          <w:p w:rsidR="006E59A7" w:rsidRPr="006E59A7" w:rsidRDefault="006E59A7" w:rsidP="006E59A7">
            <w:pPr>
              <w:jc w:val="center"/>
            </w:pPr>
            <w:r w:rsidRPr="006E59A7">
              <w:t>шт.</w:t>
            </w:r>
          </w:p>
        </w:tc>
        <w:tc>
          <w:tcPr>
            <w:tcW w:w="1342" w:type="pct"/>
            <w:gridSpan w:val="2"/>
            <w:vAlign w:val="center"/>
          </w:tcPr>
          <w:p w:rsidR="006E59A7" w:rsidRPr="006E59A7" w:rsidRDefault="006E59A7" w:rsidP="006E59A7">
            <w:pPr>
              <w:jc w:val="center"/>
            </w:pPr>
            <w:r w:rsidRPr="006E59A7">
              <w:t>30</w:t>
            </w:r>
          </w:p>
        </w:tc>
      </w:tr>
      <w:tr w:rsidR="006E59A7" w:rsidRPr="004B4CA5" w:rsidTr="006E59A7">
        <w:trPr>
          <w:gridAfter w:val="1"/>
          <w:wAfter w:w="2" w:type="pct"/>
          <w:trHeight w:val="411"/>
        </w:trPr>
        <w:tc>
          <w:tcPr>
            <w:tcW w:w="195" w:type="pct"/>
            <w:vAlign w:val="center"/>
          </w:tcPr>
          <w:p w:rsidR="006E59A7" w:rsidRPr="006E59A7" w:rsidRDefault="006E59A7" w:rsidP="006E59A7">
            <w:pPr>
              <w:jc w:val="center"/>
            </w:pPr>
            <w:r w:rsidRPr="006E59A7">
              <w:t>2</w:t>
            </w:r>
          </w:p>
        </w:tc>
        <w:tc>
          <w:tcPr>
            <w:tcW w:w="2161" w:type="pct"/>
            <w:gridSpan w:val="4"/>
            <w:vAlign w:val="center"/>
          </w:tcPr>
          <w:p w:rsidR="006E59A7" w:rsidRPr="006E59A7" w:rsidRDefault="006E59A7" w:rsidP="006E59A7">
            <w:pPr>
              <w:rPr>
                <w:rFonts w:eastAsia="MS Mincho"/>
              </w:rPr>
            </w:pPr>
            <w:r w:rsidRPr="006E59A7">
              <w:rPr>
                <w:rFonts w:eastAsia="MS Mincho"/>
              </w:rPr>
              <w:t>Замена клапана ПИК 110-2,5 АМ (А)</w:t>
            </w:r>
          </w:p>
        </w:tc>
        <w:tc>
          <w:tcPr>
            <w:tcW w:w="1300" w:type="pct"/>
            <w:gridSpan w:val="3"/>
            <w:vAlign w:val="center"/>
          </w:tcPr>
          <w:p w:rsidR="006E59A7" w:rsidRPr="006E59A7" w:rsidRDefault="006E59A7" w:rsidP="006E59A7">
            <w:pPr>
              <w:jc w:val="center"/>
            </w:pPr>
            <w:r w:rsidRPr="006E59A7">
              <w:t>шт.</w:t>
            </w:r>
          </w:p>
        </w:tc>
        <w:tc>
          <w:tcPr>
            <w:tcW w:w="1342" w:type="pct"/>
            <w:gridSpan w:val="2"/>
            <w:vAlign w:val="center"/>
          </w:tcPr>
          <w:p w:rsidR="006E59A7" w:rsidRPr="006E59A7" w:rsidRDefault="006E59A7" w:rsidP="006E59A7">
            <w:pPr>
              <w:jc w:val="center"/>
            </w:pPr>
            <w:r w:rsidRPr="006E59A7">
              <w:t>10</w:t>
            </w:r>
          </w:p>
        </w:tc>
      </w:tr>
      <w:tr w:rsidR="006E59A7" w:rsidRPr="004B4CA5" w:rsidTr="006E59A7">
        <w:trPr>
          <w:gridAfter w:val="1"/>
          <w:wAfter w:w="2" w:type="pct"/>
          <w:trHeight w:val="411"/>
        </w:trPr>
        <w:tc>
          <w:tcPr>
            <w:tcW w:w="195" w:type="pct"/>
            <w:vAlign w:val="center"/>
          </w:tcPr>
          <w:p w:rsidR="006E59A7" w:rsidRPr="006E59A7" w:rsidRDefault="006E59A7" w:rsidP="006E59A7">
            <w:pPr>
              <w:jc w:val="center"/>
            </w:pPr>
            <w:r w:rsidRPr="006E59A7">
              <w:t>3</w:t>
            </w:r>
          </w:p>
        </w:tc>
        <w:tc>
          <w:tcPr>
            <w:tcW w:w="2161" w:type="pct"/>
            <w:gridSpan w:val="4"/>
            <w:vAlign w:val="center"/>
          </w:tcPr>
          <w:p w:rsidR="006E59A7" w:rsidRPr="006E59A7" w:rsidRDefault="006E59A7" w:rsidP="006E59A7">
            <w:pPr>
              <w:rPr>
                <w:rFonts w:eastAsia="MS Mincho"/>
              </w:rPr>
            </w:pPr>
            <w:r w:rsidRPr="006E59A7">
              <w:rPr>
                <w:rFonts w:eastAsia="MS Mincho"/>
              </w:rPr>
              <w:t>Замена клапана ПИК 125-2,5 АМ (А)</w:t>
            </w:r>
          </w:p>
        </w:tc>
        <w:tc>
          <w:tcPr>
            <w:tcW w:w="1300" w:type="pct"/>
            <w:gridSpan w:val="3"/>
            <w:vAlign w:val="center"/>
          </w:tcPr>
          <w:p w:rsidR="006E59A7" w:rsidRPr="006E59A7" w:rsidRDefault="006E59A7" w:rsidP="006E59A7">
            <w:pPr>
              <w:jc w:val="center"/>
            </w:pPr>
            <w:r w:rsidRPr="006E59A7">
              <w:t>шт.</w:t>
            </w:r>
          </w:p>
        </w:tc>
        <w:tc>
          <w:tcPr>
            <w:tcW w:w="1342" w:type="pct"/>
            <w:gridSpan w:val="2"/>
            <w:vAlign w:val="center"/>
          </w:tcPr>
          <w:p w:rsidR="006E59A7" w:rsidRPr="006E59A7" w:rsidRDefault="006E59A7" w:rsidP="006E59A7">
            <w:pPr>
              <w:jc w:val="center"/>
            </w:pPr>
            <w:r w:rsidRPr="006E59A7">
              <w:t>8</w:t>
            </w:r>
          </w:p>
        </w:tc>
      </w:tr>
      <w:tr w:rsidR="006E59A7" w:rsidRPr="004B4CA5" w:rsidTr="006E59A7">
        <w:trPr>
          <w:gridAfter w:val="1"/>
          <w:wAfter w:w="2" w:type="pct"/>
          <w:trHeight w:val="411"/>
        </w:trPr>
        <w:tc>
          <w:tcPr>
            <w:tcW w:w="195" w:type="pct"/>
            <w:vAlign w:val="center"/>
          </w:tcPr>
          <w:p w:rsidR="006E59A7" w:rsidRPr="006E59A7" w:rsidRDefault="006E59A7" w:rsidP="006E59A7">
            <w:pPr>
              <w:jc w:val="center"/>
            </w:pPr>
            <w:r w:rsidRPr="006E59A7">
              <w:t>4</w:t>
            </w:r>
          </w:p>
        </w:tc>
        <w:tc>
          <w:tcPr>
            <w:tcW w:w="2161" w:type="pct"/>
            <w:gridSpan w:val="4"/>
            <w:vAlign w:val="center"/>
          </w:tcPr>
          <w:p w:rsidR="006E59A7" w:rsidRPr="006E59A7" w:rsidRDefault="006E59A7" w:rsidP="006E59A7">
            <w:pPr>
              <w:rPr>
                <w:rFonts w:eastAsia="MS Mincho"/>
              </w:rPr>
            </w:pPr>
            <w:r w:rsidRPr="006E59A7">
              <w:rPr>
                <w:rFonts w:eastAsia="MS Mincho"/>
              </w:rPr>
              <w:t>Замена клапана ПИК 125-0,4 БМ (Б)</w:t>
            </w:r>
          </w:p>
        </w:tc>
        <w:tc>
          <w:tcPr>
            <w:tcW w:w="1300" w:type="pct"/>
            <w:gridSpan w:val="3"/>
            <w:vAlign w:val="center"/>
          </w:tcPr>
          <w:p w:rsidR="006E59A7" w:rsidRPr="006E59A7" w:rsidRDefault="006E59A7" w:rsidP="006E59A7">
            <w:pPr>
              <w:jc w:val="center"/>
            </w:pPr>
            <w:r w:rsidRPr="006E59A7">
              <w:t>шт.</w:t>
            </w:r>
          </w:p>
        </w:tc>
        <w:tc>
          <w:tcPr>
            <w:tcW w:w="1342" w:type="pct"/>
            <w:gridSpan w:val="2"/>
            <w:vAlign w:val="center"/>
          </w:tcPr>
          <w:p w:rsidR="006E59A7" w:rsidRPr="006E59A7" w:rsidRDefault="006E59A7" w:rsidP="006E59A7">
            <w:pPr>
              <w:jc w:val="center"/>
            </w:pPr>
            <w:r w:rsidRPr="006E59A7">
              <w:t>8</w:t>
            </w:r>
          </w:p>
        </w:tc>
      </w:tr>
      <w:tr w:rsidR="006E59A7" w:rsidRPr="004B4CA5" w:rsidTr="006E59A7">
        <w:trPr>
          <w:gridAfter w:val="1"/>
          <w:wAfter w:w="2" w:type="pct"/>
          <w:trHeight w:val="411"/>
        </w:trPr>
        <w:tc>
          <w:tcPr>
            <w:tcW w:w="4998" w:type="pct"/>
            <w:gridSpan w:val="10"/>
            <w:vAlign w:val="center"/>
          </w:tcPr>
          <w:p w:rsidR="006E59A7" w:rsidRPr="006E59A7" w:rsidRDefault="006E59A7" w:rsidP="006E59A7">
            <w:pPr>
              <w:jc w:val="center"/>
            </w:pPr>
            <w:r w:rsidRPr="005043F0">
              <w:rPr>
                <w:b/>
                <w:sz w:val="28"/>
                <w:szCs w:val="28"/>
              </w:rPr>
              <w:t>Компрессор промышленный поршневой 2ВМ 2,5-14/9</w:t>
            </w:r>
            <w:r>
              <w:rPr>
                <w:b/>
                <w:sz w:val="28"/>
                <w:szCs w:val="28"/>
              </w:rPr>
              <w:t>,</w:t>
            </w:r>
            <w:r w:rsidRPr="005043F0">
              <w:rPr>
                <w:b/>
                <w:sz w:val="28"/>
                <w:szCs w:val="28"/>
              </w:rPr>
              <w:t xml:space="preserve"> инв. № 0444340</w:t>
            </w:r>
          </w:p>
        </w:tc>
      </w:tr>
      <w:tr w:rsidR="006E59A7" w:rsidRPr="004B4CA5" w:rsidTr="006E59A7">
        <w:trPr>
          <w:gridAfter w:val="1"/>
          <w:wAfter w:w="2" w:type="pct"/>
          <w:trHeight w:val="411"/>
        </w:trPr>
        <w:tc>
          <w:tcPr>
            <w:tcW w:w="4998" w:type="pct"/>
            <w:gridSpan w:val="10"/>
            <w:vAlign w:val="center"/>
          </w:tcPr>
          <w:p w:rsidR="006E59A7" w:rsidRPr="006E59A7" w:rsidRDefault="006E59A7" w:rsidP="006E59A7">
            <w:pPr>
              <w:jc w:val="center"/>
            </w:pPr>
            <w:r w:rsidRPr="00627803">
              <w:rPr>
                <w:rFonts w:eastAsia="MS Mincho"/>
                <w:sz w:val="28"/>
                <w:szCs w:val="28"/>
              </w:rPr>
              <w:t xml:space="preserve">Ремонт </w:t>
            </w:r>
            <w:proofErr w:type="spellStart"/>
            <w:r>
              <w:rPr>
                <w:rFonts w:eastAsia="MS Mincho"/>
                <w:sz w:val="28"/>
                <w:szCs w:val="28"/>
              </w:rPr>
              <w:t>шатунно</w:t>
            </w:r>
            <w:proofErr w:type="spellEnd"/>
            <w:r>
              <w:rPr>
                <w:rFonts w:eastAsia="MS Mincho"/>
                <w:sz w:val="28"/>
                <w:szCs w:val="28"/>
              </w:rPr>
              <w:t xml:space="preserve"> – поршневого механизма    1-й  и  2-й ступеней</w:t>
            </w:r>
          </w:p>
        </w:tc>
      </w:tr>
      <w:tr w:rsidR="006E59A7" w:rsidRPr="004B4CA5" w:rsidTr="006E59A7">
        <w:trPr>
          <w:gridAfter w:val="1"/>
          <w:wAfter w:w="2" w:type="pct"/>
          <w:trHeight w:val="411"/>
        </w:trPr>
        <w:tc>
          <w:tcPr>
            <w:tcW w:w="195" w:type="pct"/>
            <w:vAlign w:val="center"/>
          </w:tcPr>
          <w:p w:rsidR="006E59A7" w:rsidRPr="006E59A7" w:rsidRDefault="006E59A7" w:rsidP="006E59A7">
            <w:pPr>
              <w:jc w:val="center"/>
            </w:pPr>
            <w:r>
              <w:lastRenderedPageBreak/>
              <w:t>1</w:t>
            </w:r>
          </w:p>
        </w:tc>
        <w:tc>
          <w:tcPr>
            <w:tcW w:w="2161" w:type="pct"/>
            <w:gridSpan w:val="4"/>
            <w:vAlign w:val="center"/>
          </w:tcPr>
          <w:p w:rsidR="006E59A7" w:rsidRPr="000F0D42" w:rsidRDefault="006E59A7" w:rsidP="006E59A7">
            <w:pPr>
              <w:rPr>
                <w:color w:val="000000" w:themeColor="text1"/>
              </w:rPr>
            </w:pPr>
            <w:r>
              <w:rPr>
                <w:color w:val="000000" w:themeColor="text1"/>
              </w:rPr>
              <w:t>Замена к</w:t>
            </w:r>
            <w:r w:rsidRPr="000F0D42">
              <w:rPr>
                <w:color w:val="000000" w:themeColor="text1"/>
              </w:rPr>
              <w:t>рейцкопф</w:t>
            </w:r>
            <w:r>
              <w:rPr>
                <w:color w:val="000000" w:themeColor="text1"/>
              </w:rPr>
              <w:t>а</w:t>
            </w:r>
            <w:r w:rsidRPr="000F0D42">
              <w:rPr>
                <w:color w:val="000000" w:themeColor="text1"/>
              </w:rPr>
              <w:t xml:space="preserve"> в сб. 32.4516.002</w:t>
            </w:r>
          </w:p>
        </w:tc>
        <w:tc>
          <w:tcPr>
            <w:tcW w:w="1300" w:type="pct"/>
            <w:gridSpan w:val="3"/>
            <w:vAlign w:val="center"/>
          </w:tcPr>
          <w:p w:rsidR="006E59A7" w:rsidRPr="003C3280" w:rsidRDefault="006E59A7" w:rsidP="006E59A7">
            <w:pPr>
              <w:jc w:val="center"/>
              <w:rPr>
                <w:color w:val="000000" w:themeColor="text1"/>
              </w:rPr>
            </w:pPr>
            <w:r w:rsidRPr="003C3280">
              <w:rPr>
                <w:color w:val="000000" w:themeColor="text1"/>
              </w:rPr>
              <w:t>шт.</w:t>
            </w:r>
          </w:p>
        </w:tc>
        <w:tc>
          <w:tcPr>
            <w:tcW w:w="1342" w:type="pct"/>
            <w:gridSpan w:val="2"/>
            <w:vAlign w:val="center"/>
          </w:tcPr>
          <w:p w:rsidR="006E59A7" w:rsidRPr="003C3280" w:rsidRDefault="006E59A7" w:rsidP="006E59A7">
            <w:pPr>
              <w:jc w:val="center"/>
              <w:rPr>
                <w:color w:val="000000" w:themeColor="text1"/>
              </w:rPr>
            </w:pPr>
            <w:r w:rsidRPr="003C3280">
              <w:rPr>
                <w:color w:val="000000" w:themeColor="text1"/>
              </w:rPr>
              <w:t>2</w:t>
            </w:r>
          </w:p>
        </w:tc>
      </w:tr>
      <w:tr w:rsidR="006E59A7" w:rsidRPr="004B4CA5" w:rsidTr="006E59A7">
        <w:trPr>
          <w:gridAfter w:val="1"/>
          <w:wAfter w:w="2" w:type="pct"/>
          <w:trHeight w:val="411"/>
        </w:trPr>
        <w:tc>
          <w:tcPr>
            <w:tcW w:w="195" w:type="pct"/>
            <w:vAlign w:val="center"/>
          </w:tcPr>
          <w:p w:rsidR="006E59A7" w:rsidRPr="006E59A7" w:rsidRDefault="006E59A7" w:rsidP="006E59A7">
            <w:pPr>
              <w:jc w:val="center"/>
            </w:pPr>
            <w:r>
              <w:t>2</w:t>
            </w:r>
          </w:p>
        </w:tc>
        <w:tc>
          <w:tcPr>
            <w:tcW w:w="2161" w:type="pct"/>
            <w:gridSpan w:val="4"/>
            <w:vAlign w:val="center"/>
          </w:tcPr>
          <w:p w:rsidR="006E59A7" w:rsidRPr="000F0D42" w:rsidRDefault="006E59A7" w:rsidP="006E59A7">
            <w:pPr>
              <w:rPr>
                <w:color w:val="000000" w:themeColor="text1"/>
              </w:rPr>
            </w:pPr>
            <w:r>
              <w:rPr>
                <w:color w:val="000000" w:themeColor="text1"/>
              </w:rPr>
              <w:t xml:space="preserve">Замена </w:t>
            </w:r>
            <w:r w:rsidRPr="000F0D42">
              <w:rPr>
                <w:color w:val="000000" w:themeColor="text1"/>
              </w:rPr>
              <w:t>ЗИП сальника 2П19-2</w:t>
            </w:r>
          </w:p>
        </w:tc>
        <w:tc>
          <w:tcPr>
            <w:tcW w:w="1300" w:type="pct"/>
            <w:gridSpan w:val="3"/>
            <w:vAlign w:val="center"/>
          </w:tcPr>
          <w:p w:rsidR="006E59A7" w:rsidRPr="003C3280" w:rsidRDefault="006E59A7" w:rsidP="006E59A7">
            <w:pPr>
              <w:jc w:val="center"/>
              <w:rPr>
                <w:color w:val="000000" w:themeColor="text1"/>
              </w:rPr>
            </w:pPr>
            <w:proofErr w:type="spellStart"/>
            <w:r w:rsidRPr="003C3280">
              <w:rPr>
                <w:color w:val="000000" w:themeColor="text1"/>
              </w:rPr>
              <w:t>компл</w:t>
            </w:r>
            <w:proofErr w:type="spellEnd"/>
            <w:r w:rsidRPr="003C3280">
              <w:rPr>
                <w:color w:val="000000" w:themeColor="text1"/>
              </w:rPr>
              <w:t>.</w:t>
            </w:r>
          </w:p>
        </w:tc>
        <w:tc>
          <w:tcPr>
            <w:tcW w:w="1342" w:type="pct"/>
            <w:gridSpan w:val="2"/>
            <w:vAlign w:val="center"/>
          </w:tcPr>
          <w:p w:rsidR="006E59A7" w:rsidRPr="003C3280" w:rsidRDefault="006E59A7" w:rsidP="006E59A7">
            <w:pPr>
              <w:jc w:val="center"/>
              <w:rPr>
                <w:color w:val="000000" w:themeColor="text1"/>
              </w:rPr>
            </w:pPr>
            <w:r w:rsidRPr="003C3280">
              <w:rPr>
                <w:color w:val="000000" w:themeColor="text1"/>
              </w:rPr>
              <w:t>2</w:t>
            </w:r>
          </w:p>
        </w:tc>
      </w:tr>
      <w:tr w:rsidR="006E59A7" w:rsidRPr="004B4CA5" w:rsidTr="006E59A7">
        <w:trPr>
          <w:gridAfter w:val="1"/>
          <w:wAfter w:w="2" w:type="pct"/>
          <w:trHeight w:val="411"/>
        </w:trPr>
        <w:tc>
          <w:tcPr>
            <w:tcW w:w="195" w:type="pct"/>
            <w:vAlign w:val="center"/>
          </w:tcPr>
          <w:p w:rsidR="006E59A7" w:rsidRPr="006E59A7" w:rsidRDefault="006E59A7" w:rsidP="006E59A7">
            <w:pPr>
              <w:jc w:val="center"/>
            </w:pPr>
            <w:r>
              <w:t>3</w:t>
            </w:r>
          </w:p>
        </w:tc>
        <w:tc>
          <w:tcPr>
            <w:tcW w:w="2161" w:type="pct"/>
            <w:gridSpan w:val="4"/>
            <w:vAlign w:val="center"/>
          </w:tcPr>
          <w:p w:rsidR="006E59A7" w:rsidRPr="000F0D42" w:rsidRDefault="006E59A7" w:rsidP="006E59A7">
            <w:pPr>
              <w:rPr>
                <w:color w:val="000000" w:themeColor="text1"/>
              </w:rPr>
            </w:pPr>
            <w:r>
              <w:rPr>
                <w:color w:val="000000" w:themeColor="text1"/>
              </w:rPr>
              <w:t>Замена ш</w:t>
            </w:r>
            <w:r w:rsidRPr="000F0D42">
              <w:rPr>
                <w:color w:val="000000" w:themeColor="text1"/>
              </w:rPr>
              <w:t>ток</w:t>
            </w:r>
            <w:r>
              <w:rPr>
                <w:color w:val="000000" w:themeColor="text1"/>
              </w:rPr>
              <w:t>а</w:t>
            </w:r>
            <w:r w:rsidRPr="000F0D42">
              <w:rPr>
                <w:color w:val="000000" w:themeColor="text1"/>
              </w:rPr>
              <w:t xml:space="preserve"> ИГШП 71.6733.003.02 2ВМ2,5-14/9</w:t>
            </w:r>
          </w:p>
        </w:tc>
        <w:tc>
          <w:tcPr>
            <w:tcW w:w="1300" w:type="pct"/>
            <w:gridSpan w:val="3"/>
            <w:vAlign w:val="center"/>
          </w:tcPr>
          <w:p w:rsidR="006E59A7" w:rsidRPr="003C3280" w:rsidRDefault="006E59A7" w:rsidP="006E59A7">
            <w:pPr>
              <w:jc w:val="center"/>
              <w:rPr>
                <w:color w:val="000000" w:themeColor="text1"/>
              </w:rPr>
            </w:pPr>
            <w:r w:rsidRPr="003C3280">
              <w:rPr>
                <w:color w:val="000000" w:themeColor="text1"/>
              </w:rPr>
              <w:t>шт.</w:t>
            </w:r>
          </w:p>
        </w:tc>
        <w:tc>
          <w:tcPr>
            <w:tcW w:w="1342" w:type="pct"/>
            <w:gridSpan w:val="2"/>
            <w:vAlign w:val="center"/>
          </w:tcPr>
          <w:p w:rsidR="006E59A7" w:rsidRPr="003C3280" w:rsidRDefault="006E59A7" w:rsidP="006E59A7">
            <w:pPr>
              <w:jc w:val="center"/>
              <w:rPr>
                <w:color w:val="000000" w:themeColor="text1"/>
              </w:rPr>
            </w:pPr>
            <w:r w:rsidRPr="003C3280">
              <w:rPr>
                <w:color w:val="000000" w:themeColor="text1"/>
              </w:rPr>
              <w:t>1</w:t>
            </w:r>
          </w:p>
        </w:tc>
      </w:tr>
      <w:tr w:rsidR="006E59A7" w:rsidRPr="004B4CA5" w:rsidTr="006E59A7">
        <w:trPr>
          <w:gridAfter w:val="1"/>
          <w:wAfter w:w="2" w:type="pct"/>
          <w:trHeight w:val="411"/>
        </w:trPr>
        <w:tc>
          <w:tcPr>
            <w:tcW w:w="195" w:type="pct"/>
            <w:vAlign w:val="center"/>
          </w:tcPr>
          <w:p w:rsidR="006E59A7" w:rsidRPr="006E59A7" w:rsidRDefault="006E59A7" w:rsidP="006E59A7">
            <w:pPr>
              <w:jc w:val="center"/>
            </w:pPr>
            <w:r>
              <w:t>4</w:t>
            </w:r>
          </w:p>
        </w:tc>
        <w:tc>
          <w:tcPr>
            <w:tcW w:w="2161" w:type="pct"/>
            <w:gridSpan w:val="4"/>
            <w:vAlign w:val="center"/>
          </w:tcPr>
          <w:p w:rsidR="006E59A7" w:rsidRPr="000F0D42" w:rsidRDefault="006E59A7" w:rsidP="006E59A7">
            <w:pPr>
              <w:rPr>
                <w:color w:val="000000" w:themeColor="text1"/>
              </w:rPr>
            </w:pPr>
            <w:r>
              <w:rPr>
                <w:color w:val="000000" w:themeColor="text1"/>
              </w:rPr>
              <w:t>Замена ш</w:t>
            </w:r>
            <w:r w:rsidRPr="000F0D42">
              <w:rPr>
                <w:color w:val="000000" w:themeColor="text1"/>
              </w:rPr>
              <w:t>ток</w:t>
            </w:r>
            <w:r>
              <w:rPr>
                <w:color w:val="000000" w:themeColor="text1"/>
              </w:rPr>
              <w:t>а</w:t>
            </w:r>
            <w:r w:rsidRPr="000F0D42">
              <w:rPr>
                <w:color w:val="000000" w:themeColor="text1"/>
              </w:rPr>
              <w:t xml:space="preserve"> ИГШП 71.6733.003.03 2ВМ2,5-14/9</w:t>
            </w:r>
          </w:p>
        </w:tc>
        <w:tc>
          <w:tcPr>
            <w:tcW w:w="1300" w:type="pct"/>
            <w:gridSpan w:val="3"/>
            <w:vAlign w:val="center"/>
          </w:tcPr>
          <w:p w:rsidR="006E59A7" w:rsidRPr="003C3280" w:rsidRDefault="006E59A7" w:rsidP="006E59A7">
            <w:pPr>
              <w:jc w:val="center"/>
              <w:rPr>
                <w:color w:val="000000" w:themeColor="text1"/>
              </w:rPr>
            </w:pPr>
            <w:r w:rsidRPr="003C3280">
              <w:rPr>
                <w:color w:val="000000" w:themeColor="text1"/>
              </w:rPr>
              <w:t>шт.</w:t>
            </w:r>
          </w:p>
        </w:tc>
        <w:tc>
          <w:tcPr>
            <w:tcW w:w="1342" w:type="pct"/>
            <w:gridSpan w:val="2"/>
            <w:vAlign w:val="center"/>
          </w:tcPr>
          <w:p w:rsidR="006E59A7" w:rsidRPr="003C3280" w:rsidRDefault="006E59A7" w:rsidP="006E59A7">
            <w:pPr>
              <w:jc w:val="center"/>
              <w:rPr>
                <w:color w:val="000000" w:themeColor="text1"/>
              </w:rPr>
            </w:pPr>
            <w:r w:rsidRPr="003C3280">
              <w:rPr>
                <w:color w:val="000000" w:themeColor="text1"/>
              </w:rPr>
              <w:t>1</w:t>
            </w:r>
          </w:p>
        </w:tc>
      </w:tr>
      <w:tr w:rsidR="006E59A7" w:rsidRPr="004B4CA5" w:rsidTr="006E59A7">
        <w:trPr>
          <w:gridAfter w:val="1"/>
          <w:wAfter w:w="2" w:type="pct"/>
          <w:trHeight w:val="411"/>
        </w:trPr>
        <w:tc>
          <w:tcPr>
            <w:tcW w:w="195" w:type="pct"/>
            <w:vAlign w:val="center"/>
          </w:tcPr>
          <w:p w:rsidR="006E59A7" w:rsidRPr="006E59A7" w:rsidRDefault="006E59A7" w:rsidP="006E59A7">
            <w:pPr>
              <w:jc w:val="center"/>
            </w:pPr>
            <w:r>
              <w:t>5</w:t>
            </w:r>
          </w:p>
        </w:tc>
        <w:tc>
          <w:tcPr>
            <w:tcW w:w="2161" w:type="pct"/>
            <w:gridSpan w:val="4"/>
            <w:vAlign w:val="center"/>
          </w:tcPr>
          <w:p w:rsidR="006E59A7" w:rsidRPr="000F0D42" w:rsidRDefault="006E59A7" w:rsidP="006E59A7">
            <w:pPr>
              <w:rPr>
                <w:color w:val="000000" w:themeColor="text1"/>
              </w:rPr>
            </w:pPr>
            <w:r>
              <w:rPr>
                <w:color w:val="000000" w:themeColor="text1"/>
              </w:rPr>
              <w:t>Замена поршня</w:t>
            </w:r>
            <w:r w:rsidRPr="000F0D42">
              <w:rPr>
                <w:color w:val="000000" w:themeColor="text1"/>
              </w:rPr>
              <w:t xml:space="preserve"> 1 ст. 30.6741.015-02</w:t>
            </w:r>
          </w:p>
        </w:tc>
        <w:tc>
          <w:tcPr>
            <w:tcW w:w="1300" w:type="pct"/>
            <w:gridSpan w:val="3"/>
            <w:vAlign w:val="center"/>
          </w:tcPr>
          <w:p w:rsidR="006E59A7" w:rsidRPr="003C3280" w:rsidRDefault="006E59A7" w:rsidP="006E59A7">
            <w:pPr>
              <w:jc w:val="center"/>
              <w:rPr>
                <w:color w:val="000000" w:themeColor="text1"/>
              </w:rPr>
            </w:pPr>
            <w:r w:rsidRPr="003C3280">
              <w:rPr>
                <w:color w:val="000000" w:themeColor="text1"/>
              </w:rPr>
              <w:t>шт.</w:t>
            </w:r>
          </w:p>
        </w:tc>
        <w:tc>
          <w:tcPr>
            <w:tcW w:w="1342" w:type="pct"/>
            <w:gridSpan w:val="2"/>
            <w:vAlign w:val="center"/>
          </w:tcPr>
          <w:p w:rsidR="006E59A7" w:rsidRPr="003C3280" w:rsidRDefault="006E59A7" w:rsidP="006E59A7">
            <w:pPr>
              <w:jc w:val="center"/>
              <w:rPr>
                <w:color w:val="000000" w:themeColor="text1"/>
              </w:rPr>
            </w:pPr>
            <w:r w:rsidRPr="003C3280">
              <w:rPr>
                <w:color w:val="000000" w:themeColor="text1"/>
              </w:rPr>
              <w:t>1</w:t>
            </w:r>
          </w:p>
        </w:tc>
      </w:tr>
      <w:tr w:rsidR="006E59A7" w:rsidRPr="004B4CA5" w:rsidTr="006E59A7">
        <w:trPr>
          <w:gridAfter w:val="1"/>
          <w:wAfter w:w="2" w:type="pct"/>
          <w:trHeight w:val="411"/>
        </w:trPr>
        <w:tc>
          <w:tcPr>
            <w:tcW w:w="195" w:type="pct"/>
            <w:vAlign w:val="center"/>
          </w:tcPr>
          <w:p w:rsidR="006E59A7" w:rsidRPr="006E59A7" w:rsidRDefault="006E59A7" w:rsidP="006E59A7">
            <w:pPr>
              <w:jc w:val="center"/>
            </w:pPr>
            <w:r>
              <w:t>6</w:t>
            </w:r>
          </w:p>
        </w:tc>
        <w:tc>
          <w:tcPr>
            <w:tcW w:w="2161" w:type="pct"/>
            <w:gridSpan w:val="4"/>
            <w:vAlign w:val="center"/>
          </w:tcPr>
          <w:p w:rsidR="006E59A7" w:rsidRPr="000F0D42" w:rsidRDefault="006E59A7" w:rsidP="006E59A7">
            <w:pPr>
              <w:rPr>
                <w:color w:val="000000" w:themeColor="text1"/>
              </w:rPr>
            </w:pPr>
            <w:r>
              <w:rPr>
                <w:color w:val="000000" w:themeColor="text1"/>
              </w:rPr>
              <w:t>Замена поршня</w:t>
            </w:r>
            <w:r w:rsidRPr="000F0D42">
              <w:rPr>
                <w:color w:val="000000" w:themeColor="text1"/>
              </w:rPr>
              <w:t xml:space="preserve"> 2 ст. 30.6741.018-02</w:t>
            </w:r>
          </w:p>
        </w:tc>
        <w:tc>
          <w:tcPr>
            <w:tcW w:w="1300" w:type="pct"/>
            <w:gridSpan w:val="3"/>
            <w:vAlign w:val="center"/>
          </w:tcPr>
          <w:p w:rsidR="006E59A7" w:rsidRPr="003C3280" w:rsidRDefault="006E59A7" w:rsidP="006E59A7">
            <w:pPr>
              <w:jc w:val="center"/>
              <w:rPr>
                <w:color w:val="000000" w:themeColor="text1"/>
              </w:rPr>
            </w:pPr>
            <w:r w:rsidRPr="003C3280">
              <w:rPr>
                <w:color w:val="000000" w:themeColor="text1"/>
              </w:rPr>
              <w:t>шт.</w:t>
            </w:r>
          </w:p>
        </w:tc>
        <w:tc>
          <w:tcPr>
            <w:tcW w:w="1342" w:type="pct"/>
            <w:gridSpan w:val="2"/>
            <w:vAlign w:val="center"/>
          </w:tcPr>
          <w:p w:rsidR="006E59A7" w:rsidRPr="003C3280" w:rsidRDefault="006E59A7" w:rsidP="006E59A7">
            <w:pPr>
              <w:jc w:val="center"/>
              <w:rPr>
                <w:color w:val="000000" w:themeColor="text1"/>
              </w:rPr>
            </w:pPr>
            <w:r w:rsidRPr="003C3280">
              <w:rPr>
                <w:color w:val="000000" w:themeColor="text1"/>
              </w:rPr>
              <w:t>1</w:t>
            </w:r>
          </w:p>
        </w:tc>
      </w:tr>
      <w:tr w:rsidR="006E59A7" w:rsidRPr="004B4CA5" w:rsidTr="006E59A7">
        <w:trPr>
          <w:gridAfter w:val="1"/>
          <w:wAfter w:w="2" w:type="pct"/>
          <w:trHeight w:val="411"/>
        </w:trPr>
        <w:tc>
          <w:tcPr>
            <w:tcW w:w="195" w:type="pct"/>
            <w:vAlign w:val="center"/>
          </w:tcPr>
          <w:p w:rsidR="006E59A7" w:rsidRPr="006E59A7" w:rsidRDefault="006E59A7" w:rsidP="006E59A7">
            <w:pPr>
              <w:jc w:val="center"/>
            </w:pPr>
            <w:r>
              <w:t>7</w:t>
            </w:r>
          </w:p>
        </w:tc>
        <w:tc>
          <w:tcPr>
            <w:tcW w:w="2161" w:type="pct"/>
            <w:gridSpan w:val="4"/>
            <w:vAlign w:val="center"/>
          </w:tcPr>
          <w:p w:rsidR="006E59A7" w:rsidRPr="000F0D42" w:rsidRDefault="006E59A7" w:rsidP="006E59A7">
            <w:pPr>
              <w:rPr>
                <w:color w:val="000000" w:themeColor="text1"/>
              </w:rPr>
            </w:pPr>
            <w:r>
              <w:rPr>
                <w:color w:val="000000" w:themeColor="text1"/>
              </w:rPr>
              <w:t>Замена кольца поршневого</w:t>
            </w:r>
            <w:r w:rsidRPr="000F0D42">
              <w:rPr>
                <w:color w:val="000000" w:themeColor="text1"/>
              </w:rPr>
              <w:t xml:space="preserve"> У330х8</w:t>
            </w:r>
          </w:p>
        </w:tc>
        <w:tc>
          <w:tcPr>
            <w:tcW w:w="1300" w:type="pct"/>
            <w:gridSpan w:val="3"/>
            <w:vAlign w:val="center"/>
          </w:tcPr>
          <w:p w:rsidR="006E59A7" w:rsidRPr="003C3280" w:rsidRDefault="006E59A7" w:rsidP="006E59A7">
            <w:pPr>
              <w:jc w:val="center"/>
              <w:rPr>
                <w:color w:val="000000" w:themeColor="text1"/>
              </w:rPr>
            </w:pPr>
            <w:r w:rsidRPr="003C3280">
              <w:rPr>
                <w:color w:val="000000" w:themeColor="text1"/>
              </w:rPr>
              <w:t>шт.</w:t>
            </w:r>
          </w:p>
        </w:tc>
        <w:tc>
          <w:tcPr>
            <w:tcW w:w="1342" w:type="pct"/>
            <w:gridSpan w:val="2"/>
            <w:vAlign w:val="center"/>
          </w:tcPr>
          <w:p w:rsidR="006E59A7" w:rsidRPr="003C3280" w:rsidRDefault="006E59A7" w:rsidP="006E59A7">
            <w:pPr>
              <w:jc w:val="center"/>
              <w:rPr>
                <w:color w:val="000000" w:themeColor="text1"/>
              </w:rPr>
            </w:pPr>
            <w:r w:rsidRPr="003C3280">
              <w:rPr>
                <w:color w:val="000000" w:themeColor="text1"/>
              </w:rPr>
              <w:t>2</w:t>
            </w:r>
          </w:p>
        </w:tc>
      </w:tr>
      <w:tr w:rsidR="006E59A7" w:rsidRPr="004B4CA5" w:rsidTr="006E59A7">
        <w:trPr>
          <w:gridAfter w:val="1"/>
          <w:wAfter w:w="2" w:type="pct"/>
          <w:trHeight w:val="411"/>
        </w:trPr>
        <w:tc>
          <w:tcPr>
            <w:tcW w:w="195" w:type="pct"/>
            <w:vAlign w:val="center"/>
          </w:tcPr>
          <w:p w:rsidR="006E59A7" w:rsidRPr="006E59A7" w:rsidRDefault="006E59A7" w:rsidP="006E59A7">
            <w:pPr>
              <w:jc w:val="center"/>
            </w:pPr>
            <w:r>
              <w:t>8</w:t>
            </w:r>
          </w:p>
        </w:tc>
        <w:tc>
          <w:tcPr>
            <w:tcW w:w="2161" w:type="pct"/>
            <w:gridSpan w:val="4"/>
            <w:vAlign w:val="center"/>
          </w:tcPr>
          <w:p w:rsidR="006E59A7" w:rsidRPr="000F0D42" w:rsidRDefault="006E59A7" w:rsidP="006E59A7">
            <w:pPr>
              <w:rPr>
                <w:color w:val="000000" w:themeColor="text1"/>
              </w:rPr>
            </w:pPr>
            <w:r>
              <w:rPr>
                <w:color w:val="000000" w:themeColor="text1"/>
              </w:rPr>
              <w:t>Замена кольца поршневого</w:t>
            </w:r>
            <w:r w:rsidRPr="000F0D42">
              <w:rPr>
                <w:color w:val="000000" w:themeColor="text1"/>
              </w:rPr>
              <w:t xml:space="preserve"> У200х7</w:t>
            </w:r>
          </w:p>
        </w:tc>
        <w:tc>
          <w:tcPr>
            <w:tcW w:w="1300" w:type="pct"/>
            <w:gridSpan w:val="3"/>
            <w:vAlign w:val="center"/>
          </w:tcPr>
          <w:p w:rsidR="006E59A7" w:rsidRPr="003C3280" w:rsidRDefault="006E59A7" w:rsidP="006E59A7">
            <w:pPr>
              <w:jc w:val="center"/>
              <w:rPr>
                <w:color w:val="000000" w:themeColor="text1"/>
              </w:rPr>
            </w:pPr>
            <w:r w:rsidRPr="003C3280">
              <w:rPr>
                <w:color w:val="000000" w:themeColor="text1"/>
              </w:rPr>
              <w:t>шт.</w:t>
            </w:r>
          </w:p>
        </w:tc>
        <w:tc>
          <w:tcPr>
            <w:tcW w:w="1342" w:type="pct"/>
            <w:gridSpan w:val="2"/>
            <w:vAlign w:val="center"/>
          </w:tcPr>
          <w:p w:rsidR="006E59A7" w:rsidRPr="003C3280" w:rsidRDefault="006E59A7" w:rsidP="006E59A7">
            <w:pPr>
              <w:jc w:val="center"/>
              <w:rPr>
                <w:color w:val="000000" w:themeColor="text1"/>
              </w:rPr>
            </w:pPr>
            <w:r w:rsidRPr="003C3280">
              <w:rPr>
                <w:color w:val="000000" w:themeColor="text1"/>
              </w:rPr>
              <w:t>2</w:t>
            </w:r>
          </w:p>
        </w:tc>
      </w:tr>
      <w:tr w:rsidR="006E59A7" w:rsidRPr="004B4CA5" w:rsidTr="006E59A7">
        <w:trPr>
          <w:gridAfter w:val="1"/>
          <w:wAfter w:w="2" w:type="pct"/>
          <w:trHeight w:val="411"/>
        </w:trPr>
        <w:tc>
          <w:tcPr>
            <w:tcW w:w="4998" w:type="pct"/>
            <w:gridSpan w:val="10"/>
            <w:vAlign w:val="center"/>
          </w:tcPr>
          <w:p w:rsidR="006E59A7" w:rsidRPr="003C3280" w:rsidRDefault="006E59A7" w:rsidP="006E59A7">
            <w:pPr>
              <w:jc w:val="center"/>
              <w:rPr>
                <w:color w:val="000000" w:themeColor="text1"/>
              </w:rPr>
            </w:pPr>
            <w:r>
              <w:rPr>
                <w:rFonts w:eastAsia="MS Mincho"/>
                <w:sz w:val="28"/>
                <w:szCs w:val="28"/>
              </w:rPr>
              <w:t>Замена клапанов всасывания и нагнетания</w:t>
            </w:r>
          </w:p>
        </w:tc>
      </w:tr>
      <w:tr w:rsidR="006E59A7" w:rsidRPr="004B4CA5" w:rsidTr="006E59A7">
        <w:trPr>
          <w:gridAfter w:val="1"/>
          <w:wAfter w:w="2" w:type="pct"/>
          <w:trHeight w:val="411"/>
        </w:trPr>
        <w:tc>
          <w:tcPr>
            <w:tcW w:w="195" w:type="pct"/>
            <w:vAlign w:val="center"/>
          </w:tcPr>
          <w:p w:rsidR="006E59A7" w:rsidRPr="006E59A7" w:rsidRDefault="006E59A7" w:rsidP="006E59A7">
            <w:pPr>
              <w:jc w:val="center"/>
            </w:pPr>
            <w:r>
              <w:t>1</w:t>
            </w:r>
          </w:p>
        </w:tc>
        <w:tc>
          <w:tcPr>
            <w:tcW w:w="2161" w:type="pct"/>
            <w:gridSpan w:val="4"/>
            <w:vAlign w:val="center"/>
          </w:tcPr>
          <w:p w:rsidR="006E59A7" w:rsidRPr="000F0D42" w:rsidRDefault="006E59A7" w:rsidP="006E59A7">
            <w:pPr>
              <w:rPr>
                <w:color w:val="000000" w:themeColor="text1"/>
              </w:rPr>
            </w:pPr>
            <w:r>
              <w:rPr>
                <w:color w:val="000000" w:themeColor="text1"/>
              </w:rPr>
              <w:t>Замена к</w:t>
            </w:r>
            <w:r w:rsidRPr="000F0D42">
              <w:rPr>
                <w:color w:val="000000" w:themeColor="text1"/>
              </w:rPr>
              <w:t>лапан</w:t>
            </w:r>
            <w:r>
              <w:rPr>
                <w:color w:val="000000" w:themeColor="text1"/>
              </w:rPr>
              <w:t>а</w:t>
            </w:r>
            <w:r w:rsidRPr="000F0D42">
              <w:rPr>
                <w:color w:val="000000" w:themeColor="text1"/>
              </w:rPr>
              <w:t xml:space="preserve"> ПИК 125-1,0 БМ</w:t>
            </w:r>
          </w:p>
        </w:tc>
        <w:tc>
          <w:tcPr>
            <w:tcW w:w="1300" w:type="pct"/>
            <w:gridSpan w:val="3"/>
            <w:vAlign w:val="center"/>
          </w:tcPr>
          <w:p w:rsidR="006E59A7" w:rsidRPr="003C3280" w:rsidRDefault="006E59A7" w:rsidP="006E59A7">
            <w:pPr>
              <w:jc w:val="center"/>
              <w:rPr>
                <w:color w:val="000000" w:themeColor="text1"/>
              </w:rPr>
            </w:pPr>
            <w:r w:rsidRPr="003C3280">
              <w:rPr>
                <w:color w:val="000000" w:themeColor="text1"/>
              </w:rPr>
              <w:t>шт.</w:t>
            </w:r>
          </w:p>
        </w:tc>
        <w:tc>
          <w:tcPr>
            <w:tcW w:w="1342" w:type="pct"/>
            <w:gridSpan w:val="2"/>
            <w:vAlign w:val="center"/>
          </w:tcPr>
          <w:p w:rsidR="006E59A7" w:rsidRPr="003C3280" w:rsidRDefault="006E59A7" w:rsidP="006E59A7">
            <w:pPr>
              <w:jc w:val="center"/>
              <w:rPr>
                <w:color w:val="000000" w:themeColor="text1"/>
              </w:rPr>
            </w:pPr>
            <w:r w:rsidRPr="003C3280">
              <w:rPr>
                <w:color w:val="000000" w:themeColor="text1"/>
              </w:rPr>
              <w:t>16</w:t>
            </w:r>
          </w:p>
        </w:tc>
      </w:tr>
      <w:tr w:rsidR="006E59A7" w:rsidRPr="004B4CA5" w:rsidTr="006E59A7">
        <w:trPr>
          <w:gridAfter w:val="1"/>
          <w:wAfter w:w="2" w:type="pct"/>
          <w:trHeight w:val="411"/>
        </w:trPr>
        <w:tc>
          <w:tcPr>
            <w:tcW w:w="195" w:type="pct"/>
            <w:vAlign w:val="center"/>
          </w:tcPr>
          <w:p w:rsidR="006E59A7" w:rsidRPr="006E59A7" w:rsidRDefault="006E59A7" w:rsidP="006E59A7">
            <w:pPr>
              <w:jc w:val="center"/>
            </w:pPr>
            <w:r>
              <w:t>2</w:t>
            </w:r>
          </w:p>
        </w:tc>
        <w:tc>
          <w:tcPr>
            <w:tcW w:w="2161" w:type="pct"/>
            <w:gridSpan w:val="4"/>
            <w:vAlign w:val="center"/>
          </w:tcPr>
          <w:p w:rsidR="006E59A7" w:rsidRPr="000F0D42" w:rsidRDefault="006E59A7" w:rsidP="006E59A7">
            <w:pPr>
              <w:rPr>
                <w:color w:val="000000" w:themeColor="text1"/>
              </w:rPr>
            </w:pPr>
            <w:r>
              <w:rPr>
                <w:color w:val="000000" w:themeColor="text1"/>
              </w:rPr>
              <w:t>Замена к</w:t>
            </w:r>
            <w:r w:rsidRPr="000F0D42">
              <w:rPr>
                <w:color w:val="000000" w:themeColor="text1"/>
              </w:rPr>
              <w:t>лапан</w:t>
            </w:r>
            <w:r>
              <w:rPr>
                <w:color w:val="000000" w:themeColor="text1"/>
              </w:rPr>
              <w:t>а</w:t>
            </w:r>
            <w:r w:rsidRPr="000F0D42">
              <w:rPr>
                <w:color w:val="000000" w:themeColor="text1"/>
              </w:rPr>
              <w:t xml:space="preserve"> ПИК 125-0,4 БМ</w:t>
            </w:r>
          </w:p>
        </w:tc>
        <w:tc>
          <w:tcPr>
            <w:tcW w:w="1300" w:type="pct"/>
            <w:gridSpan w:val="3"/>
            <w:vAlign w:val="center"/>
          </w:tcPr>
          <w:p w:rsidR="006E59A7" w:rsidRPr="003C3280" w:rsidRDefault="006E59A7" w:rsidP="006E59A7">
            <w:pPr>
              <w:jc w:val="center"/>
              <w:rPr>
                <w:color w:val="000000" w:themeColor="text1"/>
              </w:rPr>
            </w:pPr>
            <w:r w:rsidRPr="003C3280">
              <w:rPr>
                <w:color w:val="000000" w:themeColor="text1"/>
              </w:rPr>
              <w:t>шт.</w:t>
            </w:r>
          </w:p>
        </w:tc>
        <w:tc>
          <w:tcPr>
            <w:tcW w:w="1342" w:type="pct"/>
            <w:gridSpan w:val="2"/>
            <w:vAlign w:val="center"/>
          </w:tcPr>
          <w:p w:rsidR="006E59A7" w:rsidRPr="003C3280" w:rsidRDefault="006E59A7" w:rsidP="006E59A7">
            <w:pPr>
              <w:jc w:val="center"/>
              <w:rPr>
                <w:color w:val="000000" w:themeColor="text1"/>
              </w:rPr>
            </w:pPr>
            <w:r w:rsidRPr="003C3280">
              <w:rPr>
                <w:color w:val="000000" w:themeColor="text1"/>
              </w:rPr>
              <w:t>16</w:t>
            </w:r>
          </w:p>
        </w:tc>
      </w:tr>
      <w:tr w:rsidR="006E59A7" w:rsidRPr="004B4CA5" w:rsidTr="006E59A7">
        <w:trPr>
          <w:gridAfter w:val="1"/>
          <w:wAfter w:w="2" w:type="pct"/>
          <w:trHeight w:val="411"/>
        </w:trPr>
        <w:tc>
          <w:tcPr>
            <w:tcW w:w="195" w:type="pct"/>
            <w:vAlign w:val="center"/>
          </w:tcPr>
          <w:p w:rsidR="006E59A7" w:rsidRPr="006E59A7" w:rsidRDefault="006E59A7" w:rsidP="006E59A7">
            <w:pPr>
              <w:jc w:val="center"/>
            </w:pPr>
            <w:r>
              <w:t>3</w:t>
            </w:r>
          </w:p>
        </w:tc>
        <w:tc>
          <w:tcPr>
            <w:tcW w:w="2161" w:type="pct"/>
            <w:gridSpan w:val="4"/>
            <w:vAlign w:val="center"/>
          </w:tcPr>
          <w:p w:rsidR="006E59A7" w:rsidRPr="000F0D42" w:rsidRDefault="006E59A7" w:rsidP="006E59A7">
            <w:pPr>
              <w:rPr>
                <w:color w:val="000000" w:themeColor="text1"/>
              </w:rPr>
            </w:pPr>
            <w:r>
              <w:rPr>
                <w:color w:val="000000" w:themeColor="text1"/>
              </w:rPr>
              <w:t>Замена к</w:t>
            </w:r>
            <w:r w:rsidRPr="000F0D42">
              <w:rPr>
                <w:color w:val="000000" w:themeColor="text1"/>
              </w:rPr>
              <w:t>лапан</w:t>
            </w:r>
            <w:r>
              <w:rPr>
                <w:color w:val="000000" w:themeColor="text1"/>
              </w:rPr>
              <w:t>а</w:t>
            </w:r>
            <w:r w:rsidRPr="000F0D42">
              <w:rPr>
                <w:color w:val="000000" w:themeColor="text1"/>
              </w:rPr>
              <w:t xml:space="preserve"> ПИК 110-2,5 АМ</w:t>
            </w:r>
          </w:p>
        </w:tc>
        <w:tc>
          <w:tcPr>
            <w:tcW w:w="1300" w:type="pct"/>
            <w:gridSpan w:val="3"/>
            <w:vAlign w:val="center"/>
          </w:tcPr>
          <w:p w:rsidR="006E59A7" w:rsidRPr="003C3280" w:rsidRDefault="006E59A7" w:rsidP="006E59A7">
            <w:pPr>
              <w:jc w:val="center"/>
              <w:rPr>
                <w:color w:val="000000" w:themeColor="text1"/>
              </w:rPr>
            </w:pPr>
            <w:r w:rsidRPr="003C3280">
              <w:rPr>
                <w:color w:val="000000" w:themeColor="text1"/>
              </w:rPr>
              <w:t>шт.</w:t>
            </w:r>
          </w:p>
        </w:tc>
        <w:tc>
          <w:tcPr>
            <w:tcW w:w="1342" w:type="pct"/>
            <w:gridSpan w:val="2"/>
            <w:vAlign w:val="center"/>
          </w:tcPr>
          <w:p w:rsidR="006E59A7" w:rsidRPr="003C3280" w:rsidRDefault="006E59A7" w:rsidP="006E59A7">
            <w:pPr>
              <w:jc w:val="center"/>
              <w:rPr>
                <w:color w:val="000000" w:themeColor="text1"/>
              </w:rPr>
            </w:pPr>
            <w:r w:rsidRPr="003C3280">
              <w:rPr>
                <w:color w:val="000000" w:themeColor="text1"/>
              </w:rPr>
              <w:t>8</w:t>
            </w:r>
          </w:p>
        </w:tc>
      </w:tr>
      <w:tr w:rsidR="006E59A7" w:rsidRPr="004B4CA5" w:rsidTr="006E59A7">
        <w:trPr>
          <w:gridAfter w:val="1"/>
          <w:wAfter w:w="2" w:type="pct"/>
          <w:trHeight w:val="411"/>
        </w:trPr>
        <w:tc>
          <w:tcPr>
            <w:tcW w:w="195" w:type="pct"/>
            <w:vAlign w:val="center"/>
          </w:tcPr>
          <w:p w:rsidR="006E59A7" w:rsidRPr="006E59A7" w:rsidRDefault="006E59A7" w:rsidP="006E59A7">
            <w:pPr>
              <w:jc w:val="center"/>
            </w:pPr>
            <w:r>
              <w:t>4</w:t>
            </w:r>
          </w:p>
        </w:tc>
        <w:tc>
          <w:tcPr>
            <w:tcW w:w="2161" w:type="pct"/>
            <w:gridSpan w:val="4"/>
            <w:vAlign w:val="center"/>
          </w:tcPr>
          <w:p w:rsidR="006E59A7" w:rsidRPr="000F0D42" w:rsidRDefault="006E59A7" w:rsidP="006E59A7">
            <w:pPr>
              <w:rPr>
                <w:color w:val="000000" w:themeColor="text1"/>
              </w:rPr>
            </w:pPr>
            <w:r>
              <w:rPr>
                <w:color w:val="000000" w:themeColor="text1"/>
              </w:rPr>
              <w:t>Замена к</w:t>
            </w:r>
            <w:r w:rsidRPr="003C3280">
              <w:rPr>
                <w:color w:val="000000" w:themeColor="text1"/>
              </w:rPr>
              <w:t>лапан</w:t>
            </w:r>
            <w:r>
              <w:rPr>
                <w:color w:val="000000" w:themeColor="text1"/>
              </w:rPr>
              <w:t>а</w:t>
            </w:r>
            <w:r w:rsidRPr="003C3280">
              <w:rPr>
                <w:color w:val="000000" w:themeColor="text1"/>
              </w:rPr>
              <w:t xml:space="preserve"> ПИК 125-0,4 АМ</w:t>
            </w:r>
          </w:p>
        </w:tc>
        <w:tc>
          <w:tcPr>
            <w:tcW w:w="1300" w:type="pct"/>
            <w:gridSpan w:val="3"/>
            <w:vAlign w:val="center"/>
          </w:tcPr>
          <w:p w:rsidR="006E59A7" w:rsidRPr="003C3280" w:rsidRDefault="006E59A7" w:rsidP="006E59A7">
            <w:pPr>
              <w:jc w:val="center"/>
              <w:rPr>
                <w:color w:val="000000" w:themeColor="text1"/>
              </w:rPr>
            </w:pPr>
            <w:r w:rsidRPr="003C3280">
              <w:rPr>
                <w:color w:val="000000" w:themeColor="text1"/>
              </w:rPr>
              <w:t>шт.</w:t>
            </w:r>
          </w:p>
        </w:tc>
        <w:tc>
          <w:tcPr>
            <w:tcW w:w="1342" w:type="pct"/>
            <w:gridSpan w:val="2"/>
            <w:vAlign w:val="center"/>
          </w:tcPr>
          <w:p w:rsidR="006E59A7" w:rsidRPr="003C3280" w:rsidRDefault="006E59A7" w:rsidP="006E59A7">
            <w:pPr>
              <w:jc w:val="center"/>
              <w:rPr>
                <w:color w:val="000000" w:themeColor="text1"/>
              </w:rPr>
            </w:pPr>
            <w:r w:rsidRPr="003C3280">
              <w:rPr>
                <w:color w:val="000000" w:themeColor="text1"/>
              </w:rPr>
              <w:t>4</w:t>
            </w:r>
          </w:p>
        </w:tc>
      </w:tr>
      <w:tr w:rsidR="006E59A7" w:rsidRPr="004B4CA5" w:rsidTr="006E59A7">
        <w:trPr>
          <w:gridAfter w:val="1"/>
          <w:wAfter w:w="2" w:type="pct"/>
          <w:trHeight w:val="411"/>
        </w:trPr>
        <w:tc>
          <w:tcPr>
            <w:tcW w:w="195" w:type="pct"/>
            <w:vAlign w:val="center"/>
          </w:tcPr>
          <w:p w:rsidR="006E59A7" w:rsidRPr="006E59A7" w:rsidRDefault="006E59A7" w:rsidP="006E59A7">
            <w:pPr>
              <w:jc w:val="center"/>
            </w:pPr>
            <w:r>
              <w:t>5</w:t>
            </w:r>
          </w:p>
        </w:tc>
        <w:tc>
          <w:tcPr>
            <w:tcW w:w="2161" w:type="pct"/>
            <w:gridSpan w:val="4"/>
            <w:vAlign w:val="center"/>
          </w:tcPr>
          <w:p w:rsidR="006E59A7" w:rsidRPr="000F0D42" w:rsidRDefault="006E59A7" w:rsidP="006E59A7">
            <w:pPr>
              <w:rPr>
                <w:color w:val="000000" w:themeColor="text1"/>
              </w:rPr>
            </w:pPr>
            <w:r>
              <w:rPr>
                <w:color w:val="000000" w:themeColor="text1"/>
              </w:rPr>
              <w:t>Замена к</w:t>
            </w:r>
            <w:r w:rsidRPr="003C3280">
              <w:rPr>
                <w:color w:val="000000" w:themeColor="text1"/>
              </w:rPr>
              <w:t>лапан</w:t>
            </w:r>
            <w:r>
              <w:rPr>
                <w:color w:val="000000" w:themeColor="text1"/>
              </w:rPr>
              <w:t>а</w:t>
            </w:r>
            <w:r w:rsidRPr="003C3280">
              <w:rPr>
                <w:color w:val="000000" w:themeColor="text1"/>
              </w:rPr>
              <w:t xml:space="preserve"> ПИК 125-2,5 АМ</w:t>
            </w:r>
          </w:p>
        </w:tc>
        <w:tc>
          <w:tcPr>
            <w:tcW w:w="1300" w:type="pct"/>
            <w:gridSpan w:val="3"/>
            <w:vAlign w:val="center"/>
          </w:tcPr>
          <w:p w:rsidR="006E59A7" w:rsidRPr="003C3280" w:rsidRDefault="006E59A7" w:rsidP="006E59A7">
            <w:pPr>
              <w:jc w:val="center"/>
              <w:rPr>
                <w:color w:val="000000" w:themeColor="text1"/>
              </w:rPr>
            </w:pPr>
            <w:r w:rsidRPr="003C3280">
              <w:rPr>
                <w:color w:val="000000" w:themeColor="text1"/>
              </w:rPr>
              <w:t>шт.</w:t>
            </w:r>
          </w:p>
        </w:tc>
        <w:tc>
          <w:tcPr>
            <w:tcW w:w="1342" w:type="pct"/>
            <w:gridSpan w:val="2"/>
            <w:vAlign w:val="center"/>
          </w:tcPr>
          <w:p w:rsidR="006E59A7" w:rsidRPr="003C3280" w:rsidRDefault="006E59A7" w:rsidP="006E59A7">
            <w:pPr>
              <w:jc w:val="center"/>
              <w:rPr>
                <w:color w:val="000000" w:themeColor="text1"/>
              </w:rPr>
            </w:pPr>
            <w:r w:rsidRPr="003C3280">
              <w:rPr>
                <w:color w:val="000000" w:themeColor="text1"/>
              </w:rPr>
              <w:t>4</w:t>
            </w:r>
          </w:p>
        </w:tc>
      </w:tr>
      <w:tr w:rsidR="007B6472" w:rsidRPr="004B4CA5" w:rsidTr="007B6472">
        <w:trPr>
          <w:gridAfter w:val="1"/>
          <w:wAfter w:w="2" w:type="pct"/>
        </w:trPr>
        <w:tc>
          <w:tcPr>
            <w:tcW w:w="4998" w:type="pct"/>
            <w:gridSpan w:val="10"/>
            <w:shd w:val="clear" w:color="auto" w:fill="D9D9D9" w:themeFill="background1" w:themeFillShade="D9"/>
          </w:tcPr>
          <w:p w:rsidR="007B6472" w:rsidRPr="004B4CA5" w:rsidRDefault="007B6472" w:rsidP="00CB1888">
            <w:pPr>
              <w:jc w:val="center"/>
              <w:rPr>
                <w:b/>
                <w:bCs/>
                <w:i/>
                <w:highlight w:val="yellow"/>
              </w:rPr>
            </w:pPr>
            <w:r w:rsidRPr="002C6BC6">
              <w:rPr>
                <w:b/>
                <w:sz w:val="28"/>
                <w:szCs w:val="28"/>
              </w:rPr>
              <w:t>2.Требования к работам</w:t>
            </w:r>
          </w:p>
        </w:tc>
      </w:tr>
      <w:tr w:rsidR="007B6472" w:rsidRPr="004B4CA5" w:rsidTr="007B6472">
        <w:trPr>
          <w:gridAfter w:val="1"/>
          <w:wAfter w:w="2" w:type="pct"/>
        </w:trPr>
        <w:tc>
          <w:tcPr>
            <w:tcW w:w="4998" w:type="pct"/>
            <w:gridSpan w:val="10"/>
          </w:tcPr>
          <w:p w:rsidR="007B6472" w:rsidRPr="004B4CA5" w:rsidRDefault="007B6472" w:rsidP="00CB1888">
            <w:pPr>
              <w:jc w:val="center"/>
              <w:rPr>
                <w:b/>
                <w:sz w:val="28"/>
                <w:szCs w:val="28"/>
                <w:highlight w:val="yellow"/>
              </w:rPr>
            </w:pPr>
            <w:r w:rsidRPr="002C6BC6">
              <w:rPr>
                <w:b/>
                <w:sz w:val="28"/>
                <w:szCs w:val="28"/>
              </w:rPr>
              <w:t>Нормативные документы, согласно которым установлены требования</w:t>
            </w:r>
          </w:p>
        </w:tc>
      </w:tr>
      <w:tr w:rsidR="007B6472" w:rsidRPr="004B4CA5" w:rsidTr="007B6472">
        <w:trPr>
          <w:gridAfter w:val="1"/>
          <w:wAfter w:w="2" w:type="pct"/>
          <w:trHeight w:val="1365"/>
        </w:trPr>
        <w:tc>
          <w:tcPr>
            <w:tcW w:w="1206" w:type="pct"/>
            <w:gridSpan w:val="2"/>
            <w:vAlign w:val="center"/>
          </w:tcPr>
          <w:p w:rsidR="007B6472" w:rsidRPr="004B4CA5" w:rsidRDefault="002C6BC6" w:rsidP="00CB1888">
            <w:pPr>
              <w:jc w:val="both"/>
              <w:rPr>
                <w:bCs/>
                <w:highlight w:val="yellow"/>
              </w:rPr>
            </w:pPr>
            <w:r>
              <w:t>В</w:t>
            </w:r>
            <w:r w:rsidRPr="004B4CA5">
              <w:t>ыполнение работ по техническому обслуживанию и ремонту компрессора</w:t>
            </w:r>
          </w:p>
        </w:tc>
        <w:tc>
          <w:tcPr>
            <w:tcW w:w="3792" w:type="pct"/>
            <w:gridSpan w:val="8"/>
            <w:vAlign w:val="center"/>
          </w:tcPr>
          <w:p w:rsidR="006019BD" w:rsidRPr="002C6BC6" w:rsidRDefault="006019BD" w:rsidP="006019BD">
            <w:pPr>
              <w:jc w:val="both"/>
            </w:pPr>
            <w:r w:rsidRPr="002C6BC6">
              <w:t>1. Технический регламент «О безопасности машин и оборудования», утвержденным Решением Комиссии Таможенного союза от 18.10.2011г. N 823 «О принятии технического регламента Таможенного союза «О безопасности машин и оборудования»;</w:t>
            </w:r>
          </w:p>
          <w:p w:rsidR="006019BD" w:rsidRPr="002C6BC6" w:rsidRDefault="006019BD" w:rsidP="006019BD">
            <w:pPr>
              <w:jc w:val="both"/>
            </w:pPr>
            <w:r w:rsidRPr="002C6BC6">
              <w:t>2. «Правила противопожарного режима в Российской Федерации», утвержденные постановлением Правительства РФ от 25.04.2012 №390;</w:t>
            </w:r>
          </w:p>
          <w:p w:rsidR="006019BD" w:rsidRPr="002C6BC6" w:rsidRDefault="006019BD" w:rsidP="006019BD">
            <w:pPr>
              <w:jc w:val="both"/>
            </w:pPr>
            <w:r w:rsidRPr="002C6BC6">
              <w:t>3. Положения «О взаимодействии между ОАО «РЖД» и подрядными организациями в сфере охраны труда», утвержденным распоряжением ОАО «РЖД» от 17 августа 2009 г. № 1722р (в ред. Распоряжения ОАО "РЖД" от 07.09.2010 N 1880р);</w:t>
            </w:r>
          </w:p>
          <w:p w:rsidR="007B6472" w:rsidRPr="002C6BC6" w:rsidRDefault="006019BD" w:rsidP="006661B4">
            <w:pPr>
              <w:jc w:val="both"/>
            </w:pPr>
            <w:r w:rsidRPr="002C6BC6">
              <w:t>4. «Правил по охране труда при эксплуатации электроустановок, утвержденных приказом Минтру</w:t>
            </w:r>
            <w:r w:rsidR="006661B4" w:rsidRPr="002C6BC6">
              <w:t>да России от 24.07.2013г. №328Н;</w:t>
            </w:r>
          </w:p>
          <w:p w:rsidR="006661B4" w:rsidRPr="004B4CA5" w:rsidRDefault="006661B4" w:rsidP="006661B4">
            <w:pPr>
              <w:jc w:val="both"/>
              <w:rPr>
                <w:highlight w:val="yellow"/>
              </w:rPr>
            </w:pPr>
            <w:r w:rsidRPr="002C6BC6">
              <w:lastRenderedPageBreak/>
              <w:t>5. Технический регламент Таможенного союза "О безопасности оборудования, работающего под избыточным давлением" (</w:t>
            </w:r>
            <w:proofErr w:type="gramStart"/>
            <w:r w:rsidRPr="002C6BC6">
              <w:t>ТР</w:t>
            </w:r>
            <w:proofErr w:type="gramEnd"/>
            <w:r w:rsidRPr="002C6BC6">
              <w:t xml:space="preserve"> ТС - 032 - 2013)</w:t>
            </w:r>
            <w:r w:rsidR="00086813" w:rsidRPr="002C6BC6">
              <w:t>.</w:t>
            </w:r>
          </w:p>
        </w:tc>
      </w:tr>
      <w:tr w:rsidR="007B6472" w:rsidRPr="004B4CA5" w:rsidTr="007B6472">
        <w:trPr>
          <w:gridAfter w:val="1"/>
          <w:wAfter w:w="2" w:type="pct"/>
          <w:trHeight w:val="420"/>
        </w:trPr>
        <w:tc>
          <w:tcPr>
            <w:tcW w:w="4998" w:type="pct"/>
            <w:gridSpan w:val="10"/>
            <w:vAlign w:val="center"/>
          </w:tcPr>
          <w:p w:rsidR="007B6472" w:rsidRPr="004B4CA5" w:rsidRDefault="007B6472" w:rsidP="00CB1888">
            <w:pPr>
              <w:jc w:val="center"/>
              <w:rPr>
                <w:b/>
                <w:sz w:val="28"/>
                <w:szCs w:val="28"/>
                <w:highlight w:val="yellow"/>
              </w:rPr>
            </w:pPr>
            <w:r w:rsidRPr="002C6BC6">
              <w:rPr>
                <w:b/>
                <w:sz w:val="28"/>
                <w:szCs w:val="28"/>
              </w:rPr>
              <w:lastRenderedPageBreak/>
              <w:t>Технические и функциональные характеристики работ</w:t>
            </w:r>
          </w:p>
        </w:tc>
      </w:tr>
      <w:tr w:rsidR="007B6472" w:rsidRPr="004B4CA5" w:rsidTr="007B6472">
        <w:trPr>
          <w:gridAfter w:val="1"/>
          <w:wAfter w:w="2" w:type="pct"/>
          <w:trHeight w:val="854"/>
        </w:trPr>
        <w:tc>
          <w:tcPr>
            <w:tcW w:w="1206" w:type="pct"/>
            <w:gridSpan w:val="2"/>
            <w:vAlign w:val="center"/>
          </w:tcPr>
          <w:p w:rsidR="007B6472" w:rsidRPr="004B4CA5" w:rsidRDefault="002C6BC6" w:rsidP="00CB1888">
            <w:pPr>
              <w:rPr>
                <w:b/>
                <w:sz w:val="28"/>
                <w:szCs w:val="28"/>
                <w:highlight w:val="yellow"/>
              </w:rPr>
            </w:pPr>
            <w:r>
              <w:t>В</w:t>
            </w:r>
            <w:r w:rsidRPr="004B4CA5">
              <w:t>ыполнение работ по техническому обслуживанию и ремонту компрессора</w:t>
            </w:r>
          </w:p>
        </w:tc>
        <w:tc>
          <w:tcPr>
            <w:tcW w:w="3792" w:type="pct"/>
            <w:gridSpan w:val="8"/>
          </w:tcPr>
          <w:p w:rsidR="007B6472" w:rsidRPr="004B4CA5" w:rsidRDefault="00850D3A" w:rsidP="00850D3A">
            <w:pPr>
              <w:spacing w:after="200"/>
              <w:jc w:val="both"/>
              <w:rPr>
                <w:highlight w:val="yellow"/>
              </w:rPr>
            </w:pPr>
            <w:r w:rsidRPr="002C6BC6">
              <w:t>Под выполнением работ понимается обязанность Подрядчика выполнить работы по техническому обслуживанию и ремонту компрессорных установок Заказчика.</w:t>
            </w:r>
          </w:p>
        </w:tc>
      </w:tr>
      <w:tr w:rsidR="007B6472" w:rsidRPr="004B4CA5" w:rsidTr="007B6472">
        <w:trPr>
          <w:gridAfter w:val="1"/>
          <w:wAfter w:w="2" w:type="pct"/>
          <w:trHeight w:val="269"/>
        </w:trPr>
        <w:tc>
          <w:tcPr>
            <w:tcW w:w="4998" w:type="pct"/>
            <w:gridSpan w:val="10"/>
            <w:vAlign w:val="center"/>
          </w:tcPr>
          <w:p w:rsidR="007B6472" w:rsidRPr="004B4CA5" w:rsidRDefault="007B6472" w:rsidP="00CB1888">
            <w:pPr>
              <w:jc w:val="center"/>
              <w:rPr>
                <w:b/>
                <w:highlight w:val="yellow"/>
              </w:rPr>
            </w:pPr>
            <w:r w:rsidRPr="002C6BC6">
              <w:rPr>
                <w:b/>
                <w:sz w:val="28"/>
                <w:szCs w:val="28"/>
              </w:rPr>
              <w:t>Требования к безопасности выполнения работ</w:t>
            </w:r>
          </w:p>
        </w:tc>
      </w:tr>
      <w:tr w:rsidR="007B6472" w:rsidRPr="004B4CA5" w:rsidTr="007B6472">
        <w:trPr>
          <w:gridAfter w:val="1"/>
          <w:wAfter w:w="2" w:type="pct"/>
          <w:trHeight w:val="870"/>
        </w:trPr>
        <w:tc>
          <w:tcPr>
            <w:tcW w:w="1206" w:type="pct"/>
            <w:gridSpan w:val="2"/>
            <w:vAlign w:val="center"/>
          </w:tcPr>
          <w:p w:rsidR="007B6472" w:rsidRPr="004B4CA5" w:rsidRDefault="007B6472" w:rsidP="00CB1888">
            <w:pPr>
              <w:jc w:val="right"/>
              <w:rPr>
                <w:b/>
                <w:bCs/>
                <w:highlight w:val="yellow"/>
              </w:rPr>
            </w:pPr>
          </w:p>
          <w:p w:rsidR="007B6472" w:rsidRPr="004B4CA5" w:rsidRDefault="002C6BC6" w:rsidP="00CB1888">
            <w:pPr>
              <w:rPr>
                <w:bCs/>
                <w:highlight w:val="yellow"/>
              </w:rPr>
            </w:pPr>
            <w:r>
              <w:t>В</w:t>
            </w:r>
            <w:r w:rsidRPr="004B4CA5">
              <w:t>ыполнение работ по техническому обслуживанию и ремонту компрессора</w:t>
            </w:r>
          </w:p>
        </w:tc>
        <w:tc>
          <w:tcPr>
            <w:tcW w:w="3792" w:type="pct"/>
            <w:gridSpan w:val="8"/>
          </w:tcPr>
          <w:p w:rsidR="00086813" w:rsidRPr="002C6BC6" w:rsidRDefault="00850D3A" w:rsidP="00850D3A">
            <w:pPr>
              <w:jc w:val="both"/>
            </w:pPr>
            <w:r w:rsidRPr="002C6BC6">
              <w:t>Подрядчик обязан обеспечить своих представителей для выполнения работ необходимым оборудованием, средствами, специальной одеждой, обеспечивающей необходимую степень защиты и безопасности здоровья работ</w:t>
            </w:r>
            <w:r w:rsidR="00086813" w:rsidRPr="002C6BC6">
              <w:t>ника Подрядчика при выполнении р</w:t>
            </w:r>
            <w:r w:rsidRPr="002C6BC6">
              <w:t>абот.</w:t>
            </w:r>
          </w:p>
          <w:p w:rsidR="00086813" w:rsidRPr="002C6BC6" w:rsidRDefault="00086813" w:rsidP="00850D3A">
            <w:pPr>
              <w:jc w:val="both"/>
            </w:pPr>
            <w:r w:rsidRPr="002C6BC6">
              <w:t xml:space="preserve">Подрядчик несет ответственность за соблюдение представителями Подрядчика норм охраны и безопасности труда при </w:t>
            </w:r>
            <w:r w:rsidR="00C16CBA" w:rsidRPr="002C6BC6">
              <w:t xml:space="preserve">выполнении работ </w:t>
            </w:r>
            <w:r w:rsidRPr="002C6BC6">
              <w:t>на территории Заказчика.</w:t>
            </w:r>
          </w:p>
          <w:p w:rsidR="00086813" w:rsidRPr="002C6BC6" w:rsidRDefault="00086813" w:rsidP="00850D3A">
            <w:pPr>
              <w:jc w:val="both"/>
            </w:pPr>
            <w:r w:rsidRPr="002C6BC6">
              <w:t>Подрядчик обязан обеспечить соблюдение на месте производства работ требований техники безопасности, охраны окружающей среды и противопожарной безопасности.</w:t>
            </w:r>
          </w:p>
          <w:p w:rsidR="00086813" w:rsidRPr="002C6BC6" w:rsidRDefault="00086813" w:rsidP="00850D3A">
            <w:pPr>
              <w:jc w:val="both"/>
            </w:pPr>
            <w:r w:rsidRPr="002C6BC6">
              <w:t>Подрядчик обязан:</w:t>
            </w:r>
          </w:p>
          <w:p w:rsidR="00086813" w:rsidRPr="002C6BC6" w:rsidRDefault="00086813" w:rsidP="00850D3A">
            <w:pPr>
              <w:jc w:val="both"/>
            </w:pPr>
            <w:r w:rsidRPr="002C6BC6">
              <w:t>- Выполнять работы в соответствии с требованиями положения «О взаимодействии между ОАО «РЖД» и подрядными организациями в сфере охраны труда», утвержденным распоряжением ОАО «РЖД» от 17 авгу</w:t>
            </w:r>
            <w:r w:rsidR="000A597D" w:rsidRPr="002C6BC6">
              <w:t>ста 2009 г. № 1722р. Работники П</w:t>
            </w:r>
            <w:r w:rsidRPr="002C6BC6">
              <w:t>одрядчика должны быть одеты в сигнальные жилеты желтого цвета. На сигнальные жилеты должны наноситься трафареты, указывающие принадлежность владельца к подрядной организации;</w:t>
            </w:r>
          </w:p>
          <w:p w:rsidR="00086813" w:rsidRPr="004B4CA5" w:rsidRDefault="00086813" w:rsidP="00086813">
            <w:pPr>
              <w:jc w:val="both"/>
              <w:rPr>
                <w:highlight w:val="yellow"/>
              </w:rPr>
            </w:pPr>
            <w:r w:rsidRPr="002C6BC6">
              <w:t xml:space="preserve">- </w:t>
            </w:r>
            <w:r w:rsidR="000A597D" w:rsidRPr="002C6BC6">
              <w:t>Выполнять р</w:t>
            </w:r>
            <w:r w:rsidRPr="002C6BC6">
              <w:t>аботы в соответствии с требованиями положения «Об обеспечении безопасной эксплуатации технических сооружений и устройств железных дорог при строительстве, реконструкции и (или) ремонте объектов инфраструктуры ОАО «РЖД», утвержденного распоряжением ОАО «РЖД» от 30 августа 2013 г. № 1932р.</w:t>
            </w:r>
          </w:p>
        </w:tc>
      </w:tr>
      <w:tr w:rsidR="007B6472" w:rsidRPr="004B4CA5" w:rsidTr="007B6472">
        <w:trPr>
          <w:gridAfter w:val="1"/>
          <w:wAfter w:w="2" w:type="pct"/>
        </w:trPr>
        <w:tc>
          <w:tcPr>
            <w:tcW w:w="4998" w:type="pct"/>
            <w:gridSpan w:val="10"/>
          </w:tcPr>
          <w:p w:rsidR="007B6472" w:rsidRPr="004B4CA5" w:rsidRDefault="007B6472" w:rsidP="00CB1888">
            <w:pPr>
              <w:jc w:val="center"/>
              <w:rPr>
                <w:i/>
                <w:highlight w:val="yellow"/>
              </w:rPr>
            </w:pPr>
            <w:r w:rsidRPr="002C6BC6">
              <w:rPr>
                <w:b/>
                <w:sz w:val="28"/>
                <w:szCs w:val="28"/>
              </w:rPr>
              <w:t>Требования к качеству выполнения работ</w:t>
            </w:r>
          </w:p>
        </w:tc>
      </w:tr>
      <w:tr w:rsidR="007B6472" w:rsidRPr="004B4CA5" w:rsidTr="007B6472">
        <w:trPr>
          <w:gridAfter w:val="1"/>
          <w:wAfter w:w="2" w:type="pct"/>
          <w:trHeight w:val="1104"/>
        </w:trPr>
        <w:tc>
          <w:tcPr>
            <w:tcW w:w="1206" w:type="pct"/>
            <w:gridSpan w:val="2"/>
          </w:tcPr>
          <w:p w:rsidR="007B6472" w:rsidRPr="004B4CA5" w:rsidRDefault="007B6472" w:rsidP="00CB1888">
            <w:pPr>
              <w:jc w:val="right"/>
              <w:rPr>
                <w:b/>
                <w:bCs/>
                <w:highlight w:val="yellow"/>
              </w:rPr>
            </w:pPr>
          </w:p>
          <w:p w:rsidR="007B6472" w:rsidRPr="004B4CA5" w:rsidRDefault="002C6BC6" w:rsidP="00CB1888">
            <w:pPr>
              <w:jc w:val="both"/>
              <w:rPr>
                <w:highlight w:val="yellow"/>
                <w:u w:val="single"/>
              </w:rPr>
            </w:pPr>
            <w:r>
              <w:t>В</w:t>
            </w:r>
            <w:r w:rsidRPr="004B4CA5">
              <w:t>ыполнение работ по техническому обслуживанию и ремонту компрессора</w:t>
            </w:r>
          </w:p>
        </w:tc>
        <w:tc>
          <w:tcPr>
            <w:tcW w:w="3792" w:type="pct"/>
            <w:gridSpan w:val="8"/>
            <w:vAlign w:val="center"/>
          </w:tcPr>
          <w:p w:rsidR="00086813" w:rsidRPr="002C6BC6" w:rsidRDefault="00086813" w:rsidP="00086813">
            <w:pPr>
              <w:widowControl w:val="0"/>
              <w:shd w:val="clear" w:color="auto" w:fill="FFFFFF"/>
              <w:autoSpaceDE w:val="0"/>
              <w:autoSpaceDN w:val="0"/>
              <w:adjustRightInd w:val="0"/>
              <w:jc w:val="both"/>
            </w:pPr>
            <w:r w:rsidRPr="002C6BC6">
              <w:rPr>
                <w:iCs/>
                <w:spacing w:val="6"/>
              </w:rPr>
              <w:t xml:space="preserve">Подрядчик обязан организовать комплекс </w:t>
            </w:r>
            <w:proofErr w:type="gramStart"/>
            <w:r w:rsidRPr="002C6BC6">
              <w:rPr>
                <w:iCs/>
                <w:spacing w:val="6"/>
              </w:rPr>
              <w:t>мер эффективного контроля качества производства работ</w:t>
            </w:r>
            <w:proofErr w:type="gramEnd"/>
            <w:r w:rsidRPr="002C6BC6">
              <w:rPr>
                <w:iCs/>
                <w:spacing w:val="6"/>
              </w:rPr>
              <w:t>.</w:t>
            </w:r>
            <w:r w:rsidRPr="002C6BC6">
              <w:t xml:space="preserve"> </w:t>
            </w:r>
          </w:p>
          <w:p w:rsidR="00086813" w:rsidRPr="002C6BC6" w:rsidRDefault="00086813" w:rsidP="00086813">
            <w:pPr>
              <w:widowControl w:val="0"/>
              <w:shd w:val="clear" w:color="auto" w:fill="FFFFFF"/>
              <w:autoSpaceDE w:val="0"/>
              <w:autoSpaceDN w:val="0"/>
              <w:adjustRightInd w:val="0"/>
              <w:jc w:val="both"/>
              <w:rPr>
                <w:iCs/>
                <w:spacing w:val="6"/>
              </w:rPr>
            </w:pPr>
            <w:r w:rsidRPr="002C6BC6">
              <w:rPr>
                <w:iCs/>
                <w:spacing w:val="6"/>
              </w:rPr>
              <w:t>В процессе выполнения работ Подрядчик обязан применять только те материалы, комплектующие, запасные части и оборудование, которые были согласованы с Заказчиком.</w:t>
            </w:r>
          </w:p>
          <w:p w:rsidR="00086813" w:rsidRPr="002C6BC6" w:rsidRDefault="00086813" w:rsidP="00086813">
            <w:pPr>
              <w:widowControl w:val="0"/>
              <w:shd w:val="clear" w:color="auto" w:fill="FFFFFF"/>
              <w:autoSpaceDE w:val="0"/>
              <w:autoSpaceDN w:val="0"/>
              <w:adjustRightInd w:val="0"/>
              <w:jc w:val="both"/>
              <w:rPr>
                <w:iCs/>
                <w:spacing w:val="6"/>
              </w:rPr>
            </w:pPr>
            <w:r w:rsidRPr="002C6BC6">
              <w:rPr>
                <w:iCs/>
                <w:spacing w:val="6"/>
              </w:rPr>
              <w:lastRenderedPageBreak/>
              <w:t>Все материалы, комплектующие, оборудование и запасные части, используемые при выполнении работ должны иметь соответствующие сертификаты (в случае обязательной сертификации), технические паспорта и другие документы, удостоверяющие их качество. Копии данных документов должны быть предоставлены по требованию Заказчика до начала использования в процессе выполнения работ.</w:t>
            </w:r>
          </w:p>
          <w:p w:rsidR="007B6472" w:rsidRPr="002C6BC6" w:rsidRDefault="00086813" w:rsidP="00086813">
            <w:pPr>
              <w:widowControl w:val="0"/>
              <w:shd w:val="clear" w:color="auto" w:fill="FFFFFF"/>
              <w:autoSpaceDE w:val="0"/>
              <w:autoSpaceDN w:val="0"/>
              <w:adjustRightInd w:val="0"/>
              <w:jc w:val="both"/>
              <w:rPr>
                <w:iCs/>
                <w:spacing w:val="6"/>
              </w:rPr>
            </w:pPr>
            <w:r w:rsidRPr="002C6BC6">
              <w:rPr>
                <w:iCs/>
                <w:spacing w:val="6"/>
              </w:rPr>
              <w:t>В случае</w:t>
            </w:r>
            <w:proofErr w:type="gramStart"/>
            <w:r w:rsidRPr="002C6BC6">
              <w:rPr>
                <w:iCs/>
                <w:spacing w:val="6"/>
              </w:rPr>
              <w:t>,</w:t>
            </w:r>
            <w:proofErr w:type="gramEnd"/>
            <w:r w:rsidRPr="002C6BC6">
              <w:rPr>
                <w:iCs/>
                <w:spacing w:val="6"/>
              </w:rPr>
              <w:t xml:space="preserve"> если Заказчик письменно отклонил использование материалов, комплектующих, запасных частей и оборудования, которые не соответствуют стандартам качества, то Подрядчик обязан за свой счет и своими силами произвести их замену на другие материалы, комплектующие, запасные части и оборудование, с учетом требований Заказчика, принимая во внимание, что такая замена не должна увеличивать сроки выполнения работ.</w:t>
            </w:r>
          </w:p>
          <w:p w:rsidR="00BB7A85" w:rsidRPr="002C6BC6" w:rsidRDefault="00BB7A85" w:rsidP="00BB7A85">
            <w:pPr>
              <w:widowControl w:val="0"/>
              <w:shd w:val="clear" w:color="auto" w:fill="FFFFFF"/>
              <w:autoSpaceDE w:val="0"/>
              <w:autoSpaceDN w:val="0"/>
              <w:adjustRightInd w:val="0"/>
              <w:jc w:val="both"/>
              <w:rPr>
                <w:iCs/>
                <w:spacing w:val="6"/>
              </w:rPr>
            </w:pPr>
            <w:r w:rsidRPr="002C6BC6">
              <w:rPr>
                <w:iCs/>
                <w:spacing w:val="6"/>
              </w:rPr>
              <w:t>Подрядчик обязан гарантировать:</w:t>
            </w:r>
          </w:p>
          <w:p w:rsidR="00BB7A85" w:rsidRPr="002C6BC6" w:rsidRDefault="00BB7A85" w:rsidP="00BB7A85">
            <w:pPr>
              <w:widowControl w:val="0"/>
              <w:shd w:val="clear" w:color="auto" w:fill="FFFFFF"/>
              <w:autoSpaceDE w:val="0"/>
              <w:autoSpaceDN w:val="0"/>
              <w:adjustRightInd w:val="0"/>
              <w:jc w:val="both"/>
              <w:rPr>
                <w:iCs/>
                <w:spacing w:val="6"/>
              </w:rPr>
            </w:pPr>
            <w:r w:rsidRPr="002C6BC6">
              <w:rPr>
                <w:iCs/>
                <w:spacing w:val="6"/>
              </w:rPr>
              <w:t>-</w:t>
            </w:r>
            <w:r w:rsidRPr="002C6BC6">
              <w:rPr>
                <w:iCs/>
                <w:spacing w:val="6"/>
              </w:rPr>
              <w:tab/>
              <w:t>надлежащее качество используемых материалов, комплектующих, запасных частей и оборудования, их соответствие сертификатам, техническим паспортам и другим документам, удостоверяющим их качество;</w:t>
            </w:r>
          </w:p>
          <w:p w:rsidR="00BB7A85" w:rsidRPr="002C6BC6" w:rsidRDefault="00BB7A85" w:rsidP="00BB7A85">
            <w:pPr>
              <w:widowControl w:val="0"/>
              <w:shd w:val="clear" w:color="auto" w:fill="FFFFFF"/>
              <w:autoSpaceDE w:val="0"/>
              <w:autoSpaceDN w:val="0"/>
              <w:adjustRightInd w:val="0"/>
              <w:jc w:val="both"/>
              <w:rPr>
                <w:iCs/>
                <w:spacing w:val="6"/>
              </w:rPr>
            </w:pPr>
            <w:r w:rsidRPr="002C6BC6">
              <w:rPr>
                <w:iCs/>
                <w:spacing w:val="6"/>
              </w:rPr>
              <w:t>-</w:t>
            </w:r>
            <w:r w:rsidRPr="002C6BC6">
              <w:rPr>
                <w:iCs/>
                <w:spacing w:val="6"/>
              </w:rPr>
              <w:tab/>
              <w:t xml:space="preserve">качество выполнения всех работ; </w:t>
            </w:r>
          </w:p>
          <w:p w:rsidR="00BB7A85" w:rsidRPr="002C6BC6" w:rsidRDefault="00BB7A85" w:rsidP="00BB7A85">
            <w:pPr>
              <w:widowControl w:val="0"/>
              <w:shd w:val="clear" w:color="auto" w:fill="FFFFFF"/>
              <w:autoSpaceDE w:val="0"/>
              <w:autoSpaceDN w:val="0"/>
              <w:adjustRightInd w:val="0"/>
              <w:jc w:val="both"/>
              <w:rPr>
                <w:iCs/>
                <w:spacing w:val="6"/>
              </w:rPr>
            </w:pPr>
            <w:r w:rsidRPr="002C6BC6">
              <w:rPr>
                <w:iCs/>
                <w:spacing w:val="6"/>
              </w:rPr>
              <w:t>-</w:t>
            </w:r>
            <w:r w:rsidRPr="002C6BC6">
              <w:rPr>
                <w:iCs/>
                <w:spacing w:val="6"/>
              </w:rPr>
              <w:tab/>
              <w:t>своевременное устранение недоделок и дефектов, выявленных при приемке работ.</w:t>
            </w:r>
          </w:p>
          <w:p w:rsidR="00623117" w:rsidRPr="004B4CA5" w:rsidRDefault="00623117" w:rsidP="00BB7A85">
            <w:pPr>
              <w:widowControl w:val="0"/>
              <w:shd w:val="clear" w:color="auto" w:fill="FFFFFF"/>
              <w:autoSpaceDE w:val="0"/>
              <w:autoSpaceDN w:val="0"/>
              <w:adjustRightInd w:val="0"/>
              <w:jc w:val="both"/>
              <w:rPr>
                <w:iCs/>
                <w:spacing w:val="6"/>
                <w:highlight w:val="yellow"/>
              </w:rPr>
            </w:pPr>
            <w:r w:rsidRPr="002C6BC6">
              <w:rPr>
                <w:iCs/>
                <w:spacing w:val="6"/>
              </w:rPr>
              <w:t>Гарантийный срок нормальной эк</w:t>
            </w:r>
            <w:r w:rsidR="000A597D" w:rsidRPr="002C6BC6">
              <w:rPr>
                <w:iCs/>
                <w:spacing w:val="6"/>
              </w:rPr>
              <w:t>сплуатации объектов выполнения р</w:t>
            </w:r>
            <w:r w:rsidRPr="002C6BC6">
              <w:rPr>
                <w:iCs/>
                <w:spacing w:val="6"/>
              </w:rPr>
              <w:t xml:space="preserve">абот и входящих в него инженерных систем, оборудования, материалов и работ устанавливается 12 (двенадцать) месяцев </w:t>
            </w:r>
            <w:proofErr w:type="gramStart"/>
            <w:r w:rsidRPr="002C6BC6">
              <w:rPr>
                <w:iCs/>
                <w:spacing w:val="6"/>
              </w:rPr>
              <w:t>с даты подписания</w:t>
            </w:r>
            <w:proofErr w:type="gramEnd"/>
            <w:r w:rsidRPr="002C6BC6">
              <w:rPr>
                <w:iCs/>
                <w:spacing w:val="6"/>
              </w:rPr>
              <w:t xml:space="preserve"> акта о выполненных работах (оказанных услугах) по форме № ФПУ-26 при условии надлежащего его использования и технического обслуживания.</w:t>
            </w:r>
          </w:p>
        </w:tc>
      </w:tr>
      <w:tr w:rsidR="007B6472" w:rsidRPr="004B4CA5" w:rsidTr="007B6472">
        <w:trPr>
          <w:gridAfter w:val="1"/>
          <w:wAfter w:w="2" w:type="pct"/>
        </w:trPr>
        <w:tc>
          <w:tcPr>
            <w:tcW w:w="4998" w:type="pct"/>
            <w:gridSpan w:val="10"/>
          </w:tcPr>
          <w:p w:rsidR="007B6472" w:rsidRPr="002C6BC6" w:rsidRDefault="007B6472" w:rsidP="00CB1888">
            <w:pPr>
              <w:jc w:val="center"/>
              <w:rPr>
                <w:bCs/>
                <w:i/>
                <w:color w:val="FF0000"/>
              </w:rPr>
            </w:pPr>
            <w:r w:rsidRPr="002C6BC6">
              <w:rPr>
                <w:b/>
                <w:sz w:val="28"/>
                <w:szCs w:val="28"/>
              </w:rPr>
              <w:lastRenderedPageBreak/>
              <w:t>Иные требования связанные с определением соответствия выполняемой работы потребностям Заказчика</w:t>
            </w:r>
          </w:p>
        </w:tc>
      </w:tr>
      <w:tr w:rsidR="007B6472" w:rsidRPr="004B4CA5" w:rsidTr="007B6472">
        <w:trPr>
          <w:gridAfter w:val="1"/>
          <w:wAfter w:w="2" w:type="pct"/>
        </w:trPr>
        <w:tc>
          <w:tcPr>
            <w:tcW w:w="4998" w:type="pct"/>
            <w:gridSpan w:val="10"/>
          </w:tcPr>
          <w:p w:rsidR="007B6472" w:rsidRPr="002C6BC6" w:rsidRDefault="007B6472" w:rsidP="00CB1888">
            <w:pPr>
              <w:jc w:val="both"/>
              <w:rPr>
                <w:i/>
                <w:color w:val="FF0000"/>
                <w:sz w:val="28"/>
                <w:szCs w:val="28"/>
              </w:rPr>
            </w:pPr>
            <w:r w:rsidRPr="002C6BC6">
              <w:rPr>
                <w:bCs/>
              </w:rPr>
              <w:t xml:space="preserve">Не </w:t>
            </w:r>
            <w:proofErr w:type="gramStart"/>
            <w:r w:rsidRPr="002C6BC6">
              <w:rPr>
                <w:bCs/>
              </w:rPr>
              <w:t>установлены</w:t>
            </w:r>
            <w:proofErr w:type="gramEnd"/>
          </w:p>
        </w:tc>
      </w:tr>
      <w:tr w:rsidR="007B6472" w:rsidRPr="004B4CA5" w:rsidTr="007B6472">
        <w:trPr>
          <w:gridAfter w:val="1"/>
          <w:wAfter w:w="2" w:type="pct"/>
        </w:trPr>
        <w:tc>
          <w:tcPr>
            <w:tcW w:w="4998" w:type="pct"/>
            <w:gridSpan w:val="10"/>
            <w:shd w:val="clear" w:color="auto" w:fill="D9D9D9" w:themeFill="background1" w:themeFillShade="D9"/>
          </w:tcPr>
          <w:p w:rsidR="007B6472" w:rsidRPr="002C6BC6" w:rsidRDefault="007B6472" w:rsidP="00CB1888">
            <w:pPr>
              <w:jc w:val="center"/>
              <w:rPr>
                <w:b/>
                <w:i/>
                <w:sz w:val="28"/>
                <w:szCs w:val="28"/>
              </w:rPr>
            </w:pPr>
            <w:r w:rsidRPr="002C6BC6">
              <w:rPr>
                <w:b/>
                <w:sz w:val="28"/>
                <w:szCs w:val="28"/>
              </w:rPr>
              <w:t>3. Требования к результатам выполнения работ</w:t>
            </w:r>
          </w:p>
        </w:tc>
      </w:tr>
      <w:tr w:rsidR="007B6472" w:rsidRPr="004B4CA5" w:rsidTr="007B6472">
        <w:trPr>
          <w:gridAfter w:val="1"/>
          <w:wAfter w:w="2" w:type="pct"/>
        </w:trPr>
        <w:tc>
          <w:tcPr>
            <w:tcW w:w="4998" w:type="pct"/>
            <w:gridSpan w:val="10"/>
          </w:tcPr>
          <w:p w:rsidR="007B6472" w:rsidRPr="002C6BC6" w:rsidRDefault="007B6472" w:rsidP="00CB1888">
            <w:pPr>
              <w:jc w:val="both"/>
              <w:rPr>
                <w:bCs/>
              </w:rPr>
            </w:pPr>
            <w:r w:rsidRPr="002C6BC6">
              <w:rPr>
                <w:bCs/>
              </w:rPr>
              <w:t>Работы должны быть выполнены в соответствии с требованиями и в сроки, установленные в техническом задании документации.</w:t>
            </w:r>
          </w:p>
          <w:p w:rsidR="00715D3A" w:rsidRPr="002C6BC6" w:rsidRDefault="00715D3A" w:rsidP="00715D3A">
            <w:pPr>
              <w:jc w:val="both"/>
              <w:rPr>
                <w:bCs/>
              </w:rPr>
            </w:pPr>
            <w:r w:rsidRPr="002C6BC6">
              <w:rPr>
                <w:bCs/>
              </w:rPr>
              <w:t>Результатом работ является восстановление параметров технических характеристик оборудования и обеспечение дальнейшей его эксплуатации.</w:t>
            </w:r>
          </w:p>
        </w:tc>
      </w:tr>
      <w:tr w:rsidR="007B6472" w:rsidRPr="004B4CA5" w:rsidTr="007B6472">
        <w:trPr>
          <w:gridAfter w:val="1"/>
          <w:wAfter w:w="2" w:type="pct"/>
        </w:trPr>
        <w:tc>
          <w:tcPr>
            <w:tcW w:w="4998" w:type="pct"/>
            <w:gridSpan w:val="10"/>
            <w:shd w:val="clear" w:color="auto" w:fill="D9D9D9" w:themeFill="background1" w:themeFillShade="D9"/>
          </w:tcPr>
          <w:p w:rsidR="007B6472" w:rsidRPr="004B4CA5" w:rsidRDefault="007B6472" w:rsidP="00CB1888">
            <w:pPr>
              <w:jc w:val="center"/>
              <w:rPr>
                <w:i/>
                <w:sz w:val="28"/>
                <w:szCs w:val="28"/>
                <w:highlight w:val="yellow"/>
              </w:rPr>
            </w:pPr>
            <w:r w:rsidRPr="002C6BC6">
              <w:rPr>
                <w:b/>
                <w:sz w:val="28"/>
                <w:szCs w:val="28"/>
              </w:rPr>
              <w:t>4.</w:t>
            </w:r>
            <w:r w:rsidRPr="002C6BC6">
              <w:rPr>
                <w:b/>
                <w:bCs/>
                <w:sz w:val="28"/>
                <w:szCs w:val="28"/>
              </w:rPr>
              <w:t>Место, условия и порядок выполнения работ</w:t>
            </w:r>
          </w:p>
        </w:tc>
      </w:tr>
      <w:tr w:rsidR="007B6472" w:rsidRPr="004B4CA5" w:rsidTr="007B6472">
        <w:trPr>
          <w:gridAfter w:val="1"/>
          <w:wAfter w:w="2" w:type="pct"/>
        </w:trPr>
        <w:tc>
          <w:tcPr>
            <w:tcW w:w="1652" w:type="pct"/>
            <w:gridSpan w:val="4"/>
            <w:shd w:val="clear" w:color="auto" w:fill="auto"/>
            <w:vAlign w:val="center"/>
          </w:tcPr>
          <w:p w:rsidR="007B6472" w:rsidRPr="004B4CA5" w:rsidRDefault="007B6472" w:rsidP="00CB1888">
            <w:pPr>
              <w:rPr>
                <w:highlight w:val="yellow"/>
              </w:rPr>
            </w:pPr>
            <w:r w:rsidRPr="002C6BC6">
              <w:t>Место</w:t>
            </w:r>
            <w:r w:rsidRPr="002C6BC6">
              <w:rPr>
                <w:bCs/>
              </w:rPr>
              <w:t xml:space="preserve"> выполнения работ</w:t>
            </w:r>
          </w:p>
        </w:tc>
        <w:tc>
          <w:tcPr>
            <w:tcW w:w="3346" w:type="pct"/>
            <w:gridSpan w:val="6"/>
          </w:tcPr>
          <w:p w:rsidR="007B6472" w:rsidRPr="004B4CA5" w:rsidRDefault="004B5CBD" w:rsidP="009A1416">
            <w:pPr>
              <w:jc w:val="both"/>
              <w:rPr>
                <w:highlight w:val="yellow"/>
              </w:rPr>
            </w:pPr>
            <w:proofErr w:type="gramStart"/>
            <w:r w:rsidRPr="002C6BC6">
              <w:t>Работы выполняются по заявке Заказчика на территории вагонно</w:t>
            </w:r>
            <w:r w:rsidR="002C6BC6" w:rsidRPr="002C6BC6">
              <w:t>го ремонтного депо Старый Оскол</w:t>
            </w:r>
            <w:r w:rsidRPr="002C6BC6">
              <w:t xml:space="preserve"> с 08:00 до 18:00 часов, ежедневно, перерыв на обед с 12:00 до 13:00, включая работу в выходные и праздничные дни по согласованию с Заказчиком, по адресу: </w:t>
            </w:r>
            <w:r w:rsidR="002C6BC6" w:rsidRPr="002C6BC6">
              <w:t>309508, Белгородская обл., г. Старый Оскол, ул. Свободы  20, ВЧДр Старый Оскол</w:t>
            </w:r>
            <w:proofErr w:type="gramEnd"/>
          </w:p>
        </w:tc>
      </w:tr>
      <w:tr w:rsidR="007B6472" w:rsidRPr="004B4CA5" w:rsidTr="007B6472">
        <w:trPr>
          <w:gridAfter w:val="1"/>
          <w:wAfter w:w="2" w:type="pct"/>
        </w:trPr>
        <w:tc>
          <w:tcPr>
            <w:tcW w:w="1652" w:type="pct"/>
            <w:gridSpan w:val="4"/>
            <w:vAlign w:val="center"/>
          </w:tcPr>
          <w:p w:rsidR="007B6472" w:rsidRPr="004B4CA5" w:rsidRDefault="007B6472" w:rsidP="00CB1888">
            <w:pPr>
              <w:rPr>
                <w:i/>
                <w:sz w:val="28"/>
                <w:szCs w:val="28"/>
                <w:highlight w:val="yellow"/>
              </w:rPr>
            </w:pPr>
            <w:r w:rsidRPr="002E40B9">
              <w:t xml:space="preserve">Условия </w:t>
            </w:r>
            <w:r w:rsidRPr="002E40B9">
              <w:rPr>
                <w:bCs/>
              </w:rPr>
              <w:t>выполнения работ</w:t>
            </w:r>
          </w:p>
        </w:tc>
        <w:tc>
          <w:tcPr>
            <w:tcW w:w="3346" w:type="pct"/>
            <w:gridSpan w:val="6"/>
          </w:tcPr>
          <w:p w:rsidR="007B6472" w:rsidRPr="002E40B9" w:rsidRDefault="004B5CBD" w:rsidP="00CB1888">
            <w:pPr>
              <w:jc w:val="both"/>
            </w:pPr>
            <w:r w:rsidRPr="002E40B9">
              <w:t xml:space="preserve">Подрядчик обеспечивает прибытие своих представителей на территорию места выполнения работ для определения видов и объемов работ и составления расчетно-дефектной ведомости </w:t>
            </w:r>
            <w:r w:rsidRPr="002E40B9">
              <w:lastRenderedPageBreak/>
              <w:t>по форме ФОУ-18.</w:t>
            </w:r>
          </w:p>
          <w:p w:rsidR="004B5CBD" w:rsidRPr="002E40B9" w:rsidRDefault="004B5CBD" w:rsidP="00CB1888">
            <w:pPr>
              <w:jc w:val="both"/>
            </w:pPr>
            <w:r w:rsidRPr="002E40B9">
              <w:t>Подрядчик обеспечивает составление и согласование с Заказчиком расчетно-дефектной ведомости по форме ФОУ-18 не позднее 10 (десяти) календарных дней до момента начала проведения работ</w:t>
            </w:r>
          </w:p>
          <w:p w:rsidR="004B5CBD" w:rsidRPr="002E40B9" w:rsidRDefault="007F06F3" w:rsidP="00CB1888">
            <w:pPr>
              <w:jc w:val="both"/>
            </w:pPr>
            <w:r w:rsidRPr="002E40B9">
              <w:t>После согласования с Заказчиком расчетно-дефектной ведомости Подрядчик обеспечивает прибытие своих представителей для проведения работ, предварительно уведомив Заказчика не менее</w:t>
            </w:r>
            <w:proofErr w:type="gramStart"/>
            <w:r w:rsidRPr="002E40B9">
              <w:t>,</w:t>
            </w:r>
            <w:proofErr w:type="gramEnd"/>
            <w:r w:rsidRPr="002E40B9">
              <w:t xml:space="preserve"> чем за 3 календарных дня.</w:t>
            </w:r>
          </w:p>
          <w:p w:rsidR="004B5CBD" w:rsidRPr="002E40B9" w:rsidRDefault="00DF5AC5" w:rsidP="00CB1888">
            <w:pPr>
              <w:jc w:val="both"/>
            </w:pPr>
            <w:r w:rsidRPr="002E40B9">
              <w:t>Представители Подрядчика обязаны прибыть для выполнения работ в период с 08:00 до 12:00 и с 13:00 до 17:00 в даты, указанные в уведомлении.</w:t>
            </w:r>
          </w:p>
          <w:p w:rsidR="004B5CBD" w:rsidRPr="002E40B9" w:rsidRDefault="00DF5AC5" w:rsidP="00CB1888">
            <w:pPr>
              <w:jc w:val="both"/>
            </w:pPr>
            <w:r w:rsidRPr="002E40B9">
              <w:t xml:space="preserve">Металлолом, запасные части, образовавшиеся в процессе выполнения работ, </w:t>
            </w:r>
            <w:proofErr w:type="gramStart"/>
            <w:r w:rsidRPr="002E40B9">
              <w:t>являются собственностью Заказчика и возвращаются</w:t>
            </w:r>
            <w:proofErr w:type="gramEnd"/>
            <w:r w:rsidRPr="002E40B9">
              <w:t xml:space="preserve"> Заказчику по акту приёма-передачи одновременно с результатом работ.</w:t>
            </w:r>
          </w:p>
          <w:p w:rsidR="00125C53" w:rsidRPr="002E40B9" w:rsidRDefault="00125C53" w:rsidP="00CB1888">
            <w:pPr>
              <w:jc w:val="both"/>
            </w:pPr>
            <w:r w:rsidRPr="002E40B9">
              <w:t>Подрядчик обязан:</w:t>
            </w:r>
          </w:p>
          <w:p w:rsidR="00125C53" w:rsidRPr="002E40B9" w:rsidRDefault="00125C53" w:rsidP="00125C53">
            <w:pPr>
              <w:jc w:val="both"/>
            </w:pPr>
            <w:r w:rsidRPr="002E40B9">
              <w:t>- Поставить на место производства работ материалы, комплектующие, оборудование, запасные части, необходимые для выполнения работ и осуществить их приемку, разгрузку и складирование, а также вывезти их с территории Заказчика после окончания выполнения работ.</w:t>
            </w:r>
          </w:p>
          <w:p w:rsidR="00125C53" w:rsidRPr="002E40B9" w:rsidRDefault="00125C53" w:rsidP="00125C53">
            <w:pPr>
              <w:jc w:val="both"/>
            </w:pPr>
            <w:r w:rsidRPr="002E40B9">
              <w:t xml:space="preserve"> - Возвести собственными силами и средствами на месте производства работ и вне его временные сооружения, конструкции, необходимые для выполнения работ.</w:t>
            </w:r>
          </w:p>
          <w:p w:rsidR="00125C53" w:rsidRPr="002E40B9" w:rsidRDefault="00125C53" w:rsidP="00125C53">
            <w:pPr>
              <w:jc w:val="both"/>
            </w:pPr>
            <w:r w:rsidRPr="002E40B9">
              <w:t>- Не позднее, чем за 3 (три) календарных дня до приемки результатов выполнения работ Заказчиком, произвести полную, тщательную уборку места производства работ и вывезти за его пределы, принадлежащие Подрядчику и ненужные для последующих работ материалы, оборудование, строительную технику, временные сооружения и другое имущество, а также мусор от производства работ.</w:t>
            </w:r>
          </w:p>
          <w:p w:rsidR="004B5CBD" w:rsidRPr="002E40B9" w:rsidRDefault="00125C53" w:rsidP="00125C53">
            <w:pPr>
              <w:jc w:val="both"/>
            </w:pPr>
            <w:r w:rsidRPr="002E40B9">
              <w:t>- Обеспечить выполнение работ необходимыми материально-техническими ресурсами.</w:t>
            </w:r>
          </w:p>
          <w:p w:rsidR="00EF5003" w:rsidRPr="004B4CA5" w:rsidRDefault="00EF5003" w:rsidP="00EF5003">
            <w:pPr>
              <w:jc w:val="both"/>
              <w:rPr>
                <w:highlight w:val="yellow"/>
              </w:rPr>
            </w:pPr>
            <w:r w:rsidRPr="002E40B9">
              <w:t xml:space="preserve">При выполнении работ привлечение субподрядных организаций возможно только с письменного согласия Заказчика. </w:t>
            </w:r>
          </w:p>
        </w:tc>
      </w:tr>
      <w:tr w:rsidR="007B6472" w:rsidRPr="004B4CA5" w:rsidTr="007B6472">
        <w:trPr>
          <w:gridAfter w:val="1"/>
          <w:wAfter w:w="2" w:type="pct"/>
        </w:trPr>
        <w:tc>
          <w:tcPr>
            <w:tcW w:w="1652" w:type="pct"/>
            <w:gridSpan w:val="4"/>
            <w:vAlign w:val="center"/>
          </w:tcPr>
          <w:p w:rsidR="007B6472" w:rsidRPr="002E40B9" w:rsidRDefault="007B6472" w:rsidP="00CB1888">
            <w:pPr>
              <w:rPr>
                <w:i/>
                <w:sz w:val="28"/>
                <w:szCs w:val="28"/>
              </w:rPr>
            </w:pPr>
            <w:r w:rsidRPr="002E40B9">
              <w:lastRenderedPageBreak/>
              <w:t xml:space="preserve">Сроки </w:t>
            </w:r>
            <w:r w:rsidRPr="002E40B9">
              <w:rPr>
                <w:bCs/>
              </w:rPr>
              <w:t>выполнения работ</w:t>
            </w:r>
          </w:p>
        </w:tc>
        <w:tc>
          <w:tcPr>
            <w:tcW w:w="3346" w:type="pct"/>
            <w:gridSpan w:val="6"/>
          </w:tcPr>
          <w:p w:rsidR="002A4529" w:rsidRPr="002E40B9" w:rsidRDefault="002A4529" w:rsidP="002A4529">
            <w:pPr>
              <w:jc w:val="both"/>
            </w:pPr>
            <w:r w:rsidRPr="002E40B9">
              <w:t>Дата начала выполнения работ – не позднее 5 рабочих дней с момента заключения договора.</w:t>
            </w:r>
          </w:p>
          <w:p w:rsidR="007B6472" w:rsidRPr="002E40B9" w:rsidRDefault="002A4529" w:rsidP="002A4529">
            <w:pPr>
              <w:rPr>
                <w:i/>
                <w:sz w:val="28"/>
                <w:szCs w:val="28"/>
              </w:rPr>
            </w:pPr>
            <w:r w:rsidRPr="002E40B9">
              <w:t>Срок завершения выполнения работ не п</w:t>
            </w:r>
            <w:r w:rsidR="002E40B9" w:rsidRPr="002E40B9">
              <w:t>озднее 30.09</w:t>
            </w:r>
            <w:r w:rsidRPr="002E40B9">
              <w:t>.2018г.</w:t>
            </w:r>
          </w:p>
        </w:tc>
      </w:tr>
      <w:tr w:rsidR="007B6472" w:rsidRPr="004B4CA5" w:rsidTr="007B6472">
        <w:trPr>
          <w:gridAfter w:val="1"/>
          <w:wAfter w:w="2" w:type="pct"/>
        </w:trPr>
        <w:tc>
          <w:tcPr>
            <w:tcW w:w="4998" w:type="pct"/>
            <w:gridSpan w:val="10"/>
            <w:shd w:val="clear" w:color="auto" w:fill="D9D9D9" w:themeFill="background1" w:themeFillShade="D9"/>
          </w:tcPr>
          <w:p w:rsidR="007B6472" w:rsidRPr="004B4CA5" w:rsidRDefault="007B6472" w:rsidP="00CB1888">
            <w:pPr>
              <w:jc w:val="center"/>
              <w:rPr>
                <w:i/>
                <w:sz w:val="28"/>
                <w:szCs w:val="28"/>
                <w:highlight w:val="yellow"/>
              </w:rPr>
            </w:pPr>
            <w:r w:rsidRPr="002E40B9">
              <w:rPr>
                <w:b/>
                <w:bCs/>
                <w:sz w:val="28"/>
                <w:szCs w:val="28"/>
              </w:rPr>
              <w:t>5. Форма, сроки и порядок оплаты</w:t>
            </w:r>
          </w:p>
        </w:tc>
      </w:tr>
      <w:tr w:rsidR="007B6472" w:rsidRPr="004B4CA5" w:rsidTr="007B6472">
        <w:tc>
          <w:tcPr>
            <w:tcW w:w="1652" w:type="pct"/>
            <w:gridSpan w:val="4"/>
            <w:vAlign w:val="center"/>
          </w:tcPr>
          <w:p w:rsidR="007B6472" w:rsidRPr="002E40B9" w:rsidRDefault="007B6472" w:rsidP="00CB1888">
            <w:pPr>
              <w:jc w:val="both"/>
              <w:rPr>
                <w:i/>
              </w:rPr>
            </w:pPr>
            <w:r w:rsidRPr="002E40B9">
              <w:rPr>
                <w:bCs/>
              </w:rPr>
              <w:t>Форма оплаты</w:t>
            </w:r>
          </w:p>
        </w:tc>
        <w:tc>
          <w:tcPr>
            <w:tcW w:w="3348" w:type="pct"/>
            <w:gridSpan w:val="7"/>
          </w:tcPr>
          <w:p w:rsidR="007B6472" w:rsidRPr="002E40B9" w:rsidRDefault="00E33380" w:rsidP="00E33380">
            <w:pPr>
              <w:tabs>
                <w:tab w:val="left" w:pos="1122"/>
              </w:tabs>
              <w:jc w:val="both"/>
              <w:rPr>
                <w:bCs/>
              </w:rPr>
            </w:pPr>
            <w:r w:rsidRPr="002E40B9">
              <w:rPr>
                <w:bCs/>
              </w:rPr>
              <w:t>Оплата осуществляется в безналичной форме путем перечисления средств на счет контрагента.</w:t>
            </w:r>
          </w:p>
        </w:tc>
      </w:tr>
      <w:tr w:rsidR="007B6472" w:rsidRPr="004B4CA5" w:rsidTr="007B6472">
        <w:tc>
          <w:tcPr>
            <w:tcW w:w="1652" w:type="pct"/>
            <w:gridSpan w:val="4"/>
            <w:vAlign w:val="center"/>
          </w:tcPr>
          <w:p w:rsidR="007B6472" w:rsidRPr="002E40B9" w:rsidRDefault="007B6472" w:rsidP="00CB1888">
            <w:pPr>
              <w:jc w:val="both"/>
              <w:rPr>
                <w:i/>
              </w:rPr>
            </w:pPr>
            <w:r w:rsidRPr="002E40B9">
              <w:rPr>
                <w:bCs/>
              </w:rPr>
              <w:lastRenderedPageBreak/>
              <w:t>Авансирование</w:t>
            </w:r>
          </w:p>
        </w:tc>
        <w:tc>
          <w:tcPr>
            <w:tcW w:w="3348" w:type="pct"/>
            <w:gridSpan w:val="7"/>
          </w:tcPr>
          <w:p w:rsidR="007B6472" w:rsidRPr="002E40B9" w:rsidRDefault="00E33380" w:rsidP="00CB1888">
            <w:pPr>
              <w:jc w:val="both"/>
            </w:pPr>
            <w:r w:rsidRPr="002E40B9">
              <w:t>Авансирование не предусмотрено.</w:t>
            </w:r>
          </w:p>
        </w:tc>
      </w:tr>
      <w:tr w:rsidR="007B6472" w:rsidRPr="004B4CA5" w:rsidTr="007B6472">
        <w:tc>
          <w:tcPr>
            <w:tcW w:w="1652" w:type="pct"/>
            <w:gridSpan w:val="4"/>
            <w:vAlign w:val="center"/>
          </w:tcPr>
          <w:p w:rsidR="007B6472" w:rsidRPr="002E40B9" w:rsidRDefault="007B6472" w:rsidP="00CB1888">
            <w:pPr>
              <w:jc w:val="both"/>
              <w:rPr>
                <w:i/>
              </w:rPr>
            </w:pPr>
            <w:r w:rsidRPr="002E40B9">
              <w:rPr>
                <w:bCs/>
              </w:rPr>
              <w:t>Срок и порядок оплаты</w:t>
            </w:r>
          </w:p>
        </w:tc>
        <w:tc>
          <w:tcPr>
            <w:tcW w:w="3348" w:type="pct"/>
            <w:gridSpan w:val="7"/>
          </w:tcPr>
          <w:p w:rsidR="007B6472" w:rsidRPr="002E40B9" w:rsidRDefault="00D9660C" w:rsidP="00080FAF">
            <w:pPr>
              <w:jc w:val="both"/>
            </w:pPr>
            <w:proofErr w:type="gramStart"/>
            <w:r w:rsidRPr="002E40B9">
              <w:t>Оплата за выполненные работы производится Заказчиком в размере фактически выполненных Подрядчиком и принятых Заказчиком работ путем перечисления денежных средств на расчетный счет Подрядчика в течение 30 (тридцати) календарных дней с даты получения от Подрядчика полного комплекта расчетных документов (счет, счет-фактура, акт о выполненных работах (оказанных услугах) по форме № ФПУ-26), подтверждающего выполнение и приемку работ.</w:t>
            </w:r>
            <w:proofErr w:type="gramEnd"/>
          </w:p>
        </w:tc>
      </w:tr>
      <w:tr w:rsidR="007B6472" w:rsidRPr="004B4CA5" w:rsidTr="007B6472">
        <w:trPr>
          <w:gridAfter w:val="1"/>
          <w:wAfter w:w="2" w:type="pct"/>
        </w:trPr>
        <w:tc>
          <w:tcPr>
            <w:tcW w:w="4998" w:type="pct"/>
            <w:gridSpan w:val="10"/>
            <w:shd w:val="clear" w:color="auto" w:fill="D9D9D9" w:themeFill="background1" w:themeFillShade="D9"/>
          </w:tcPr>
          <w:p w:rsidR="007B6472" w:rsidRPr="002E40B9" w:rsidRDefault="007B6472" w:rsidP="00CB1888">
            <w:pPr>
              <w:jc w:val="center"/>
              <w:rPr>
                <w:i/>
                <w:sz w:val="28"/>
                <w:szCs w:val="28"/>
              </w:rPr>
            </w:pPr>
            <w:r w:rsidRPr="002E40B9">
              <w:rPr>
                <w:b/>
                <w:bCs/>
                <w:sz w:val="28"/>
                <w:szCs w:val="28"/>
              </w:rPr>
              <w:t>6. Документы, предоставляемые в подтверждение соответствия предлагаемых участником работ</w:t>
            </w:r>
          </w:p>
        </w:tc>
      </w:tr>
      <w:tr w:rsidR="007B6472" w:rsidRPr="004B4CA5" w:rsidTr="007B6472">
        <w:trPr>
          <w:gridAfter w:val="1"/>
          <w:wAfter w:w="2" w:type="pct"/>
        </w:trPr>
        <w:tc>
          <w:tcPr>
            <w:tcW w:w="4998" w:type="pct"/>
            <w:gridSpan w:val="10"/>
          </w:tcPr>
          <w:p w:rsidR="007B6472" w:rsidRPr="002E40B9" w:rsidRDefault="007B6472" w:rsidP="00CB1888">
            <w:pPr>
              <w:jc w:val="both"/>
              <w:rPr>
                <w:bCs/>
              </w:rPr>
            </w:pPr>
            <w:r w:rsidRPr="002E40B9">
              <w:rPr>
                <w:bCs/>
              </w:rPr>
              <w:t>Предоставление документов в подтверждение соответствия предлагаемых участником работ не требуется.</w:t>
            </w:r>
          </w:p>
        </w:tc>
      </w:tr>
      <w:tr w:rsidR="007B6472" w:rsidRPr="004B4CA5" w:rsidTr="007B6472">
        <w:trPr>
          <w:gridAfter w:val="1"/>
          <w:wAfter w:w="2" w:type="pct"/>
        </w:trPr>
        <w:tc>
          <w:tcPr>
            <w:tcW w:w="4998" w:type="pct"/>
            <w:gridSpan w:val="10"/>
            <w:shd w:val="clear" w:color="auto" w:fill="D9D9D9" w:themeFill="background1" w:themeFillShade="D9"/>
          </w:tcPr>
          <w:p w:rsidR="007B6472" w:rsidRPr="002E40B9" w:rsidRDefault="007B6472" w:rsidP="00CB1888">
            <w:pPr>
              <w:jc w:val="center"/>
              <w:rPr>
                <w:b/>
                <w:sz w:val="28"/>
                <w:szCs w:val="28"/>
              </w:rPr>
            </w:pPr>
            <w:r w:rsidRPr="002E40B9">
              <w:rPr>
                <w:b/>
                <w:sz w:val="28"/>
                <w:szCs w:val="28"/>
              </w:rPr>
              <w:t>7. Расчет стоимости работ</w:t>
            </w:r>
          </w:p>
        </w:tc>
      </w:tr>
      <w:tr w:rsidR="007B6472" w:rsidRPr="004E3093" w:rsidTr="007B6472">
        <w:trPr>
          <w:gridAfter w:val="1"/>
          <w:wAfter w:w="2" w:type="pct"/>
        </w:trPr>
        <w:tc>
          <w:tcPr>
            <w:tcW w:w="4998" w:type="pct"/>
            <w:gridSpan w:val="10"/>
          </w:tcPr>
          <w:p w:rsidR="007B6472" w:rsidRPr="002E40B9" w:rsidRDefault="007B6472" w:rsidP="00CB1888">
            <w:pPr>
              <w:pStyle w:val="a3"/>
              <w:ind w:left="0" w:firstLine="709"/>
              <w:jc w:val="both"/>
            </w:pPr>
            <w:r w:rsidRPr="002E40B9">
              <w:t>Конкурентный отбор проводится путем снижения начальной (максимальной) цены договора за весь объем закупаемых работ без учета НДС.</w:t>
            </w:r>
          </w:p>
          <w:p w:rsidR="007B6472" w:rsidRPr="002E40B9" w:rsidRDefault="007B6472" w:rsidP="00CB1888">
            <w:pPr>
              <w:ind w:firstLine="709"/>
              <w:jc w:val="both"/>
            </w:pPr>
            <w:r w:rsidRPr="002E40B9">
              <w:t xml:space="preserve">По результатам конкурентного отбора стоимость каждого наименования работ за единицу без учета НДС подлежит снижению от начальной пропорционально коэффициенту снижения начальной (максимальной) цены договора </w:t>
            </w:r>
            <w:r w:rsidRPr="002E40B9">
              <w:rPr>
                <w:bCs/>
              </w:rPr>
              <w:t>без</w:t>
            </w:r>
            <w:r w:rsidRPr="002E40B9">
              <w:t xml:space="preserve"> учета НДС, полученному по итогам проведения конкурентного отбора.</w:t>
            </w:r>
          </w:p>
          <w:p w:rsidR="007B6472" w:rsidRPr="002E40B9" w:rsidRDefault="007B6472" w:rsidP="00CB1888">
            <w:pPr>
              <w:jc w:val="both"/>
              <w:rPr>
                <w:i/>
                <w:sz w:val="28"/>
                <w:szCs w:val="28"/>
              </w:rPr>
            </w:pPr>
          </w:p>
        </w:tc>
      </w:tr>
    </w:tbl>
    <w:p w:rsidR="00661D68" w:rsidRDefault="00661D68" w:rsidP="00456385">
      <w:pPr>
        <w:ind w:firstLine="709"/>
        <w:jc w:val="both"/>
        <w:rPr>
          <w:i/>
          <w:sz w:val="28"/>
          <w:szCs w:val="28"/>
        </w:rPr>
        <w:sectPr w:rsidR="00661D68" w:rsidSect="00970076">
          <w:pgSz w:w="16838" w:h="11906" w:orient="landscape"/>
          <w:pgMar w:top="1701" w:right="1134" w:bottom="850" w:left="1134" w:header="708" w:footer="708" w:gutter="0"/>
          <w:cols w:space="708"/>
          <w:docGrid w:linePitch="360"/>
        </w:sectPr>
      </w:pPr>
    </w:p>
    <w:p w:rsidR="00521282" w:rsidRDefault="00521282" w:rsidP="00521282">
      <w:pPr>
        <w:keepNext/>
        <w:keepLines/>
        <w:shd w:val="clear" w:color="auto" w:fill="FFFFFF"/>
        <w:tabs>
          <w:tab w:val="left" w:pos="8530"/>
        </w:tabs>
        <w:ind w:right="394" w:firstLine="567"/>
        <w:jc w:val="center"/>
        <w:rPr>
          <w:b/>
          <w:sz w:val="28"/>
          <w:szCs w:val="28"/>
        </w:rPr>
      </w:pPr>
    </w:p>
    <w:p w:rsidR="00521282" w:rsidRDefault="00521282" w:rsidP="00521282">
      <w:pPr>
        <w:keepNext/>
        <w:keepLines/>
        <w:shd w:val="clear" w:color="auto" w:fill="FFFFFF"/>
        <w:tabs>
          <w:tab w:val="left" w:pos="8530"/>
        </w:tabs>
        <w:ind w:right="394" w:firstLine="567"/>
        <w:jc w:val="center"/>
        <w:rPr>
          <w:b/>
          <w:sz w:val="28"/>
          <w:szCs w:val="28"/>
        </w:rPr>
      </w:pPr>
    </w:p>
    <w:p w:rsidR="00521282" w:rsidRPr="00521282" w:rsidRDefault="00521282" w:rsidP="00521282">
      <w:pPr>
        <w:keepNext/>
        <w:keepLines/>
        <w:shd w:val="clear" w:color="auto" w:fill="FFFFFF"/>
        <w:tabs>
          <w:tab w:val="left" w:pos="8530"/>
        </w:tabs>
        <w:ind w:right="394" w:firstLine="567"/>
        <w:jc w:val="right"/>
        <w:rPr>
          <w:sz w:val="28"/>
          <w:szCs w:val="28"/>
        </w:rPr>
      </w:pPr>
      <w:r w:rsidRPr="00521282">
        <w:rPr>
          <w:sz w:val="28"/>
          <w:szCs w:val="28"/>
        </w:rPr>
        <w:t>Приложение № 2</w:t>
      </w:r>
    </w:p>
    <w:p w:rsidR="00521282" w:rsidRPr="00521282" w:rsidRDefault="00521282" w:rsidP="00521282">
      <w:pPr>
        <w:keepNext/>
        <w:keepLines/>
        <w:shd w:val="clear" w:color="auto" w:fill="FFFFFF"/>
        <w:tabs>
          <w:tab w:val="left" w:pos="8530"/>
        </w:tabs>
        <w:ind w:right="394" w:firstLine="567"/>
        <w:jc w:val="right"/>
        <w:rPr>
          <w:sz w:val="28"/>
          <w:szCs w:val="28"/>
        </w:rPr>
      </w:pPr>
      <w:r w:rsidRPr="00521282">
        <w:rPr>
          <w:sz w:val="28"/>
          <w:szCs w:val="28"/>
        </w:rPr>
        <w:t xml:space="preserve">к приглашению к участию в конкурентном отборе </w:t>
      </w:r>
    </w:p>
    <w:p w:rsidR="00521282" w:rsidRDefault="00521282" w:rsidP="00521282">
      <w:pPr>
        <w:keepNext/>
        <w:keepLines/>
        <w:shd w:val="clear" w:color="auto" w:fill="FFFFFF"/>
        <w:tabs>
          <w:tab w:val="left" w:pos="8530"/>
        </w:tabs>
        <w:ind w:right="394" w:firstLine="567"/>
        <w:jc w:val="center"/>
        <w:rPr>
          <w:b/>
          <w:sz w:val="28"/>
          <w:szCs w:val="28"/>
        </w:rPr>
      </w:pPr>
    </w:p>
    <w:p w:rsidR="00521282" w:rsidRPr="00521282" w:rsidRDefault="00521282" w:rsidP="00521282">
      <w:pPr>
        <w:keepNext/>
        <w:keepLines/>
        <w:shd w:val="clear" w:color="auto" w:fill="FFFFFF"/>
        <w:tabs>
          <w:tab w:val="left" w:pos="8530"/>
        </w:tabs>
        <w:ind w:right="394" w:firstLine="567"/>
        <w:jc w:val="center"/>
        <w:rPr>
          <w:b/>
          <w:sz w:val="28"/>
          <w:szCs w:val="28"/>
        </w:rPr>
      </w:pPr>
    </w:p>
    <w:p w:rsidR="00521282" w:rsidRPr="00521282" w:rsidRDefault="00521282" w:rsidP="00521282">
      <w:pPr>
        <w:keepNext/>
        <w:keepLines/>
        <w:shd w:val="clear" w:color="auto" w:fill="FFFFFF"/>
        <w:tabs>
          <w:tab w:val="left" w:pos="8530"/>
        </w:tabs>
        <w:ind w:right="394" w:firstLine="567"/>
        <w:jc w:val="center"/>
        <w:rPr>
          <w:b/>
          <w:sz w:val="28"/>
          <w:szCs w:val="28"/>
        </w:rPr>
      </w:pPr>
      <w:r w:rsidRPr="00521282">
        <w:rPr>
          <w:b/>
          <w:sz w:val="28"/>
          <w:szCs w:val="28"/>
        </w:rPr>
        <w:t>ПРОЕКТ ДОГОВОРА</w:t>
      </w:r>
    </w:p>
    <w:p w:rsidR="00521282" w:rsidRPr="00521282" w:rsidRDefault="00521282" w:rsidP="00521282">
      <w:pPr>
        <w:keepNext/>
        <w:keepLines/>
        <w:shd w:val="clear" w:color="auto" w:fill="FFFFFF"/>
        <w:tabs>
          <w:tab w:val="left" w:pos="8530"/>
        </w:tabs>
        <w:ind w:right="394" w:firstLine="567"/>
        <w:jc w:val="center"/>
        <w:rPr>
          <w:b/>
          <w:sz w:val="28"/>
          <w:szCs w:val="28"/>
        </w:rPr>
      </w:pPr>
    </w:p>
    <w:p w:rsidR="00521282" w:rsidRPr="00521282" w:rsidRDefault="00521282" w:rsidP="00521282">
      <w:pPr>
        <w:keepNext/>
        <w:keepLines/>
        <w:shd w:val="clear" w:color="auto" w:fill="FFFFFF"/>
        <w:tabs>
          <w:tab w:val="left" w:pos="8530"/>
        </w:tabs>
        <w:ind w:right="394" w:firstLine="567"/>
        <w:jc w:val="center"/>
        <w:rPr>
          <w:b/>
          <w:sz w:val="28"/>
          <w:szCs w:val="28"/>
        </w:rPr>
      </w:pPr>
      <w:r w:rsidRPr="00521282">
        <w:rPr>
          <w:b/>
          <w:sz w:val="28"/>
          <w:szCs w:val="28"/>
        </w:rPr>
        <w:t>ДОГОВОР</w:t>
      </w:r>
    </w:p>
    <w:p w:rsidR="00521282" w:rsidRPr="00521282" w:rsidRDefault="00521282" w:rsidP="00521282">
      <w:pPr>
        <w:keepNext/>
        <w:keepLines/>
        <w:shd w:val="clear" w:color="auto" w:fill="FFFFFF"/>
        <w:tabs>
          <w:tab w:val="left" w:pos="8530"/>
        </w:tabs>
        <w:ind w:right="394" w:firstLine="567"/>
        <w:jc w:val="center"/>
        <w:rPr>
          <w:b/>
          <w:sz w:val="28"/>
          <w:szCs w:val="28"/>
        </w:rPr>
      </w:pPr>
      <w:r w:rsidRPr="00521282">
        <w:rPr>
          <w:b/>
          <w:sz w:val="28"/>
          <w:szCs w:val="28"/>
        </w:rPr>
        <w:t>на выполнение работ</w:t>
      </w:r>
    </w:p>
    <w:p w:rsidR="00521282" w:rsidRPr="00521282" w:rsidRDefault="00521282" w:rsidP="00521282">
      <w:pPr>
        <w:keepNext/>
        <w:keepLines/>
        <w:shd w:val="clear" w:color="auto" w:fill="FFFFFF"/>
        <w:tabs>
          <w:tab w:val="left" w:pos="8530"/>
        </w:tabs>
        <w:ind w:right="394" w:firstLine="567"/>
        <w:jc w:val="center"/>
        <w:rPr>
          <w:b/>
          <w:sz w:val="28"/>
          <w:szCs w:val="28"/>
        </w:rPr>
      </w:pPr>
    </w:p>
    <w:p w:rsidR="00521282" w:rsidRPr="00521282" w:rsidRDefault="00521282" w:rsidP="00521282">
      <w:pPr>
        <w:keepNext/>
        <w:keepLines/>
        <w:shd w:val="clear" w:color="auto" w:fill="FFFFFF"/>
        <w:tabs>
          <w:tab w:val="left" w:pos="8530"/>
        </w:tabs>
        <w:ind w:right="394" w:firstLine="567"/>
        <w:jc w:val="both"/>
        <w:rPr>
          <w:b/>
          <w:sz w:val="28"/>
          <w:szCs w:val="28"/>
        </w:rPr>
      </w:pPr>
      <w:r w:rsidRPr="00521282">
        <w:rPr>
          <w:b/>
          <w:sz w:val="28"/>
          <w:szCs w:val="28"/>
        </w:rPr>
        <w:t>г. Москва                                                                 «______» __________2018 г.</w:t>
      </w:r>
    </w:p>
    <w:p w:rsidR="00521282" w:rsidRPr="00521282" w:rsidRDefault="00521282" w:rsidP="00521282">
      <w:pPr>
        <w:keepNext/>
        <w:keepLines/>
        <w:shd w:val="clear" w:color="auto" w:fill="FFFFFF"/>
        <w:tabs>
          <w:tab w:val="left" w:pos="8530"/>
        </w:tabs>
        <w:ind w:right="394" w:firstLine="567"/>
        <w:jc w:val="center"/>
        <w:rPr>
          <w:b/>
          <w:sz w:val="28"/>
          <w:szCs w:val="28"/>
        </w:rPr>
      </w:pPr>
    </w:p>
    <w:p w:rsidR="00521282" w:rsidRPr="00521282" w:rsidRDefault="00521282" w:rsidP="00521282">
      <w:pPr>
        <w:keepNext/>
        <w:keepLines/>
        <w:ind w:right="282" w:firstLine="567"/>
        <w:jc w:val="both"/>
        <w:rPr>
          <w:sz w:val="28"/>
          <w:szCs w:val="28"/>
        </w:rPr>
      </w:pPr>
      <w:r w:rsidRPr="00521282">
        <w:rPr>
          <w:sz w:val="28"/>
          <w:szCs w:val="28"/>
        </w:rPr>
        <w:t>Акционерное общество «Вагонная ремонтная компания – 2» (АО «ВРК-2»), именуемое в дальнейшем «Заказчик», в лице исполняющего обязанности г</w:t>
      </w:r>
      <w:r w:rsidRPr="00521282">
        <w:rPr>
          <w:color w:val="000000"/>
          <w:sz w:val="28"/>
          <w:szCs w:val="28"/>
        </w:rPr>
        <w:t>енерального директора Самойлова Антона Павловича, действующего на основании устава</w:t>
      </w:r>
      <w:r w:rsidRPr="00521282">
        <w:rPr>
          <w:sz w:val="28"/>
          <w:szCs w:val="28"/>
        </w:rPr>
        <w:t>, с одной стороны и ______________________ именуемое в дальнейшем «Подрядчик», в лице ____________________, с другой стороны, именуемые в дальнейшем Стороны, заключили настоящий договор (далее – Договор) о нижеследующем:</w:t>
      </w:r>
    </w:p>
    <w:p w:rsidR="00521282" w:rsidRPr="00521282" w:rsidRDefault="00521282" w:rsidP="00521282">
      <w:pPr>
        <w:keepNext/>
        <w:keepLines/>
        <w:ind w:right="282" w:firstLine="567"/>
        <w:jc w:val="both"/>
        <w:rPr>
          <w:sz w:val="28"/>
          <w:szCs w:val="28"/>
        </w:rPr>
      </w:pPr>
    </w:p>
    <w:p w:rsidR="00521282" w:rsidRPr="00521282" w:rsidRDefault="00521282" w:rsidP="00521282">
      <w:pPr>
        <w:keepNext/>
        <w:keepLines/>
        <w:ind w:right="282" w:firstLine="567"/>
        <w:jc w:val="center"/>
        <w:rPr>
          <w:b/>
          <w:bCs/>
          <w:sz w:val="28"/>
          <w:szCs w:val="28"/>
        </w:rPr>
      </w:pPr>
      <w:r w:rsidRPr="00521282">
        <w:rPr>
          <w:b/>
          <w:bCs/>
          <w:sz w:val="28"/>
          <w:szCs w:val="28"/>
        </w:rPr>
        <w:t>1.Предмет Договора</w:t>
      </w:r>
    </w:p>
    <w:p w:rsidR="00521282" w:rsidRPr="00521282" w:rsidRDefault="00521282" w:rsidP="00521282">
      <w:pPr>
        <w:keepNext/>
        <w:keepLines/>
        <w:ind w:right="282" w:firstLine="567"/>
        <w:jc w:val="center"/>
        <w:rPr>
          <w:b/>
          <w:bCs/>
          <w:sz w:val="28"/>
          <w:szCs w:val="28"/>
        </w:rPr>
      </w:pPr>
    </w:p>
    <w:p w:rsidR="00521282" w:rsidRPr="00521282" w:rsidRDefault="00521282" w:rsidP="00521282">
      <w:pPr>
        <w:keepNext/>
        <w:keepLines/>
        <w:ind w:right="282" w:firstLine="567"/>
        <w:jc w:val="both"/>
        <w:rPr>
          <w:sz w:val="28"/>
          <w:szCs w:val="28"/>
        </w:rPr>
      </w:pPr>
      <w:r w:rsidRPr="00521282">
        <w:rPr>
          <w:b/>
          <w:sz w:val="28"/>
          <w:szCs w:val="28"/>
        </w:rPr>
        <w:t>1.1.</w:t>
      </w:r>
      <w:r w:rsidRPr="00521282">
        <w:rPr>
          <w:sz w:val="28"/>
          <w:szCs w:val="28"/>
        </w:rPr>
        <w:t xml:space="preserve">Заказчик поручает, а Подрядчик принимает на себя обязательства выполнить работы ___________________________________ (далее – Работы). Работы выполняются для вагонного ремонтного депо ___________________________ обособленного структурного подразделения Заказчика (далее – ВЧДр ________). </w:t>
      </w:r>
    </w:p>
    <w:p w:rsidR="00521282" w:rsidRPr="00521282" w:rsidRDefault="00521282" w:rsidP="00521282">
      <w:pPr>
        <w:keepNext/>
        <w:keepLines/>
        <w:ind w:right="282" w:firstLine="567"/>
        <w:jc w:val="both"/>
        <w:rPr>
          <w:sz w:val="28"/>
          <w:szCs w:val="28"/>
        </w:rPr>
      </w:pPr>
      <w:r w:rsidRPr="00521282">
        <w:rPr>
          <w:sz w:val="28"/>
          <w:szCs w:val="28"/>
        </w:rPr>
        <w:t>Все права и обязанности Заказчика, включая обязательства по расчетам, по настоящему Договору от имени Заказчика осуществляет обособленное структурное подразделение Заказчика – ВЧДр __________.</w:t>
      </w:r>
    </w:p>
    <w:p w:rsidR="00521282" w:rsidRPr="00521282" w:rsidRDefault="00521282" w:rsidP="00521282">
      <w:pPr>
        <w:keepNext/>
        <w:keepLines/>
        <w:ind w:right="282" w:firstLine="567"/>
        <w:jc w:val="both"/>
        <w:rPr>
          <w:sz w:val="28"/>
          <w:szCs w:val="28"/>
        </w:rPr>
      </w:pPr>
      <w:r w:rsidRPr="00521282">
        <w:rPr>
          <w:b/>
          <w:sz w:val="28"/>
          <w:szCs w:val="20"/>
        </w:rPr>
        <w:t>1.2.</w:t>
      </w:r>
      <w:r w:rsidRPr="00521282">
        <w:rPr>
          <w:sz w:val="28"/>
          <w:szCs w:val="20"/>
        </w:rPr>
        <w:t xml:space="preserve">Содержание и требование к Работам </w:t>
      </w:r>
      <w:proofErr w:type="gramStart"/>
      <w:r w:rsidRPr="00521282">
        <w:rPr>
          <w:sz w:val="28"/>
          <w:szCs w:val="28"/>
        </w:rPr>
        <w:t>изложены</w:t>
      </w:r>
      <w:proofErr w:type="gramEnd"/>
      <w:r w:rsidRPr="00521282">
        <w:rPr>
          <w:sz w:val="28"/>
          <w:szCs w:val="28"/>
        </w:rPr>
        <w:t xml:space="preserve"> в Техническом задании, являющимся Приложением № 1 к настоящему Договору.</w:t>
      </w:r>
    </w:p>
    <w:p w:rsidR="00521282" w:rsidRPr="00521282" w:rsidRDefault="00521282" w:rsidP="00521282">
      <w:pPr>
        <w:keepNext/>
        <w:keepLines/>
        <w:ind w:right="282" w:firstLine="567"/>
        <w:jc w:val="both"/>
        <w:rPr>
          <w:sz w:val="28"/>
          <w:szCs w:val="28"/>
        </w:rPr>
      </w:pPr>
      <w:r w:rsidRPr="00521282">
        <w:rPr>
          <w:b/>
          <w:sz w:val="28"/>
          <w:szCs w:val="28"/>
        </w:rPr>
        <w:t>1.3.</w:t>
      </w:r>
      <w:r w:rsidRPr="00521282">
        <w:rPr>
          <w:sz w:val="28"/>
          <w:szCs w:val="28"/>
        </w:rPr>
        <w:t>Виды и объемы Работ по ремонту определяются дефектной ведомостью, составленной по форме № ФОУ</w:t>
      </w:r>
      <w:r w:rsidRPr="00521282">
        <w:rPr>
          <w:sz w:val="28"/>
          <w:szCs w:val="28"/>
        </w:rPr>
        <w:noBreakHyphen/>
        <w:t>18, являющейся Приложением № 2 к Договору. Стороны согласовывают дефектную ведомость по форме № ФОУ</w:t>
      </w:r>
      <w:r w:rsidRPr="00521282">
        <w:rPr>
          <w:sz w:val="28"/>
          <w:szCs w:val="28"/>
        </w:rPr>
        <w:noBreakHyphen/>
        <w:t xml:space="preserve">18 не позднее 10 (десяти) календарных дней до момента начала проведения работ в ВЧДр ________. </w:t>
      </w:r>
    </w:p>
    <w:p w:rsidR="00521282" w:rsidRPr="00521282" w:rsidRDefault="00521282" w:rsidP="00521282">
      <w:pPr>
        <w:keepNext/>
        <w:keepLines/>
        <w:ind w:right="282" w:firstLine="567"/>
        <w:jc w:val="both"/>
        <w:rPr>
          <w:sz w:val="28"/>
          <w:szCs w:val="28"/>
        </w:rPr>
      </w:pPr>
      <w:r w:rsidRPr="00521282">
        <w:rPr>
          <w:sz w:val="28"/>
          <w:szCs w:val="28"/>
        </w:rPr>
        <w:t xml:space="preserve">Сроки выполнения Работ, а также общий объем Работ по настоящему Договору определяются </w:t>
      </w:r>
      <w:proofErr w:type="gramStart"/>
      <w:r w:rsidRPr="00521282">
        <w:rPr>
          <w:sz w:val="28"/>
          <w:szCs w:val="20"/>
        </w:rPr>
        <w:t>План-графиком</w:t>
      </w:r>
      <w:proofErr w:type="gramEnd"/>
      <w:r w:rsidRPr="00521282">
        <w:rPr>
          <w:sz w:val="28"/>
          <w:szCs w:val="20"/>
        </w:rPr>
        <w:t xml:space="preserve"> проведения работ, являющимся Приложением № 3 к настоящему Договору.</w:t>
      </w:r>
      <w:r w:rsidRPr="00521282">
        <w:rPr>
          <w:sz w:val="28"/>
          <w:szCs w:val="28"/>
        </w:rPr>
        <w:t xml:space="preserve"> </w:t>
      </w:r>
    </w:p>
    <w:p w:rsidR="00521282" w:rsidRPr="00521282" w:rsidRDefault="00521282" w:rsidP="00521282">
      <w:pPr>
        <w:keepNext/>
        <w:keepLines/>
        <w:ind w:right="282" w:firstLine="567"/>
        <w:jc w:val="both"/>
        <w:rPr>
          <w:sz w:val="28"/>
          <w:szCs w:val="28"/>
        </w:rPr>
      </w:pPr>
      <w:r w:rsidRPr="00521282">
        <w:rPr>
          <w:b/>
          <w:sz w:val="28"/>
          <w:szCs w:val="28"/>
        </w:rPr>
        <w:t>1.4.</w:t>
      </w:r>
      <w:r w:rsidRPr="00521282">
        <w:rPr>
          <w:sz w:val="28"/>
          <w:szCs w:val="28"/>
        </w:rPr>
        <w:t>Стоимость Работ определена Калькуляцией, являющейся Приложением № 4 к настоящему Договору.</w:t>
      </w:r>
    </w:p>
    <w:p w:rsidR="00521282" w:rsidRPr="00521282" w:rsidRDefault="00521282" w:rsidP="00521282">
      <w:pPr>
        <w:keepNext/>
        <w:keepLines/>
        <w:ind w:right="282" w:firstLine="567"/>
        <w:jc w:val="both"/>
        <w:rPr>
          <w:sz w:val="28"/>
          <w:szCs w:val="20"/>
        </w:rPr>
      </w:pPr>
      <w:r w:rsidRPr="00521282">
        <w:rPr>
          <w:b/>
          <w:sz w:val="28"/>
          <w:szCs w:val="20"/>
        </w:rPr>
        <w:t>1.5.</w:t>
      </w:r>
      <w:r w:rsidRPr="00521282">
        <w:rPr>
          <w:sz w:val="28"/>
          <w:szCs w:val="20"/>
        </w:rPr>
        <w:t xml:space="preserve">Работы выполняются </w:t>
      </w:r>
      <w:r w:rsidRPr="00521282">
        <w:rPr>
          <w:sz w:val="28"/>
          <w:szCs w:val="28"/>
        </w:rPr>
        <w:t>по адресу: __________________________________</w:t>
      </w:r>
      <w:r w:rsidRPr="00521282">
        <w:rPr>
          <w:sz w:val="28"/>
          <w:szCs w:val="20"/>
        </w:rPr>
        <w:t>.</w:t>
      </w:r>
    </w:p>
    <w:p w:rsidR="00521282" w:rsidRPr="00521282" w:rsidRDefault="00521282" w:rsidP="00C16CBA">
      <w:pPr>
        <w:keepNext/>
        <w:keepLines/>
        <w:numPr>
          <w:ilvl w:val="1"/>
          <w:numId w:val="3"/>
        </w:numPr>
        <w:tabs>
          <w:tab w:val="left" w:pos="851"/>
          <w:tab w:val="left" w:pos="993"/>
        </w:tabs>
        <w:ind w:left="0" w:right="282" w:firstLine="567"/>
        <w:contextualSpacing/>
        <w:jc w:val="both"/>
        <w:rPr>
          <w:color w:val="000000"/>
          <w:sz w:val="28"/>
          <w:szCs w:val="28"/>
        </w:rPr>
      </w:pPr>
      <w:r w:rsidRPr="00521282">
        <w:rPr>
          <w:bCs/>
          <w:sz w:val="28"/>
          <w:szCs w:val="28"/>
        </w:rPr>
        <w:lastRenderedPageBreak/>
        <w:t xml:space="preserve">Исполнением Подрядчиком настоящего Договора считается выполнение Работ в объеме и в сроки, указанные в Плане-графике </w:t>
      </w:r>
      <w:r w:rsidRPr="00521282">
        <w:rPr>
          <w:sz w:val="28"/>
          <w:szCs w:val="20"/>
        </w:rPr>
        <w:t>проведения работ</w:t>
      </w:r>
      <w:r w:rsidRPr="00521282">
        <w:rPr>
          <w:bCs/>
          <w:sz w:val="28"/>
          <w:szCs w:val="28"/>
        </w:rPr>
        <w:t xml:space="preserve"> (Приложение № 3 к Договору) и в соответствии с условиями настоящего Договора.</w:t>
      </w:r>
    </w:p>
    <w:p w:rsidR="00521282" w:rsidRPr="00521282" w:rsidRDefault="00521282" w:rsidP="00521282">
      <w:pPr>
        <w:keepNext/>
        <w:keepLines/>
        <w:tabs>
          <w:tab w:val="left" w:pos="360"/>
          <w:tab w:val="left" w:pos="993"/>
          <w:tab w:val="left" w:pos="1134"/>
        </w:tabs>
        <w:ind w:right="282" w:firstLine="567"/>
        <w:jc w:val="both"/>
        <w:rPr>
          <w:sz w:val="28"/>
          <w:szCs w:val="28"/>
        </w:rPr>
      </w:pPr>
      <w:r w:rsidRPr="00521282">
        <w:rPr>
          <w:b/>
          <w:sz w:val="28"/>
          <w:szCs w:val="28"/>
        </w:rPr>
        <w:t>1.7.</w:t>
      </w:r>
      <w:r w:rsidRPr="00521282">
        <w:rPr>
          <w:sz w:val="28"/>
          <w:szCs w:val="28"/>
        </w:rPr>
        <w:t>Основанием для заключения настоящего Договора является решение комиссии по осуществлению закупок АО «ВРК-2» (протокол от «___» __________ 201__ г. № ____________).</w:t>
      </w:r>
    </w:p>
    <w:p w:rsidR="00521282" w:rsidRPr="00521282" w:rsidRDefault="00521282" w:rsidP="00521282">
      <w:pPr>
        <w:keepNext/>
        <w:keepLines/>
        <w:tabs>
          <w:tab w:val="left" w:pos="360"/>
        </w:tabs>
        <w:ind w:right="282" w:firstLine="567"/>
        <w:jc w:val="both"/>
        <w:rPr>
          <w:i/>
          <w:sz w:val="28"/>
          <w:szCs w:val="28"/>
        </w:rPr>
      </w:pPr>
    </w:p>
    <w:p w:rsidR="00521282" w:rsidRPr="00521282" w:rsidRDefault="00521282" w:rsidP="00521282">
      <w:pPr>
        <w:keepNext/>
        <w:keepLines/>
        <w:tabs>
          <w:tab w:val="left" w:pos="360"/>
        </w:tabs>
        <w:ind w:right="282" w:firstLine="567"/>
        <w:jc w:val="both"/>
        <w:rPr>
          <w:i/>
          <w:sz w:val="28"/>
          <w:szCs w:val="28"/>
        </w:rPr>
      </w:pPr>
    </w:p>
    <w:p w:rsidR="00521282" w:rsidRPr="00521282" w:rsidRDefault="00521282" w:rsidP="00521282">
      <w:pPr>
        <w:keepNext/>
        <w:keepLines/>
        <w:tabs>
          <w:tab w:val="left" w:pos="360"/>
        </w:tabs>
        <w:ind w:right="282" w:firstLine="567"/>
        <w:jc w:val="both"/>
        <w:rPr>
          <w:i/>
          <w:sz w:val="28"/>
          <w:szCs w:val="28"/>
        </w:rPr>
      </w:pPr>
    </w:p>
    <w:p w:rsidR="00521282" w:rsidRPr="00521282" w:rsidRDefault="00521282" w:rsidP="00521282">
      <w:pPr>
        <w:keepNext/>
        <w:keepLines/>
        <w:tabs>
          <w:tab w:val="left" w:pos="360"/>
        </w:tabs>
        <w:ind w:right="282" w:firstLine="567"/>
        <w:jc w:val="both"/>
        <w:rPr>
          <w:i/>
          <w:sz w:val="28"/>
          <w:szCs w:val="28"/>
        </w:rPr>
      </w:pPr>
    </w:p>
    <w:p w:rsidR="00521282" w:rsidRPr="00521282" w:rsidRDefault="00521282" w:rsidP="00521282">
      <w:pPr>
        <w:keepNext/>
        <w:keepLines/>
        <w:ind w:right="282" w:firstLine="567"/>
        <w:jc w:val="center"/>
        <w:rPr>
          <w:b/>
          <w:bCs/>
          <w:sz w:val="28"/>
          <w:szCs w:val="28"/>
        </w:rPr>
      </w:pPr>
      <w:r w:rsidRPr="00521282">
        <w:rPr>
          <w:b/>
          <w:bCs/>
          <w:sz w:val="28"/>
          <w:szCs w:val="28"/>
        </w:rPr>
        <w:t>2.Цена Договора и порядок оплаты</w:t>
      </w:r>
    </w:p>
    <w:p w:rsidR="00521282" w:rsidRPr="00521282" w:rsidRDefault="00521282" w:rsidP="00521282">
      <w:pPr>
        <w:keepNext/>
        <w:keepLines/>
        <w:ind w:right="282" w:firstLine="567"/>
        <w:jc w:val="center"/>
        <w:rPr>
          <w:b/>
          <w:bCs/>
          <w:sz w:val="28"/>
          <w:szCs w:val="28"/>
        </w:rPr>
      </w:pPr>
    </w:p>
    <w:p w:rsidR="00521282" w:rsidRPr="00521282" w:rsidRDefault="00521282" w:rsidP="00521282">
      <w:pPr>
        <w:keepNext/>
        <w:keepLines/>
        <w:tabs>
          <w:tab w:val="left" w:pos="10205"/>
        </w:tabs>
        <w:ind w:right="-1" w:firstLine="567"/>
        <w:jc w:val="both"/>
        <w:rPr>
          <w:sz w:val="28"/>
          <w:szCs w:val="28"/>
        </w:rPr>
      </w:pPr>
      <w:r w:rsidRPr="00521282">
        <w:rPr>
          <w:b/>
          <w:sz w:val="28"/>
          <w:szCs w:val="28"/>
        </w:rPr>
        <w:t xml:space="preserve">2.1. </w:t>
      </w:r>
      <w:r w:rsidRPr="00521282">
        <w:rPr>
          <w:sz w:val="28"/>
          <w:szCs w:val="28"/>
        </w:rPr>
        <w:t>Цена настоящего Договора формируется из суммы стоимости выполняемых по настоящему Договору Работ, определенной на основании расчетно-дефектной ведомости, калькуляции (Приложение № 4 к Договору) и общего объема Работ, согласованного Планом-графиком (Приложение № 3 к Договору).</w:t>
      </w:r>
    </w:p>
    <w:p w:rsidR="00521282" w:rsidRPr="00521282" w:rsidRDefault="00521282" w:rsidP="00521282">
      <w:pPr>
        <w:keepNext/>
        <w:keepLines/>
        <w:numPr>
          <w:ilvl w:val="1"/>
          <w:numId w:val="0"/>
        </w:numPr>
        <w:ind w:firstLine="482"/>
        <w:jc w:val="both"/>
        <w:outlineLvl w:val="1"/>
        <w:rPr>
          <w:rFonts w:ascii="Cambria" w:hAnsi="Cambria"/>
          <w:b/>
          <w:bCs/>
          <w:i/>
          <w:iCs/>
          <w:sz w:val="28"/>
          <w:szCs w:val="28"/>
        </w:rPr>
      </w:pPr>
      <w:r w:rsidRPr="00521282">
        <w:rPr>
          <w:bCs/>
          <w:iCs/>
          <w:sz w:val="28"/>
          <w:szCs w:val="28"/>
        </w:rPr>
        <w:t xml:space="preserve">Цена настоящего Договора </w:t>
      </w:r>
      <w:proofErr w:type="gramStart"/>
      <w:r w:rsidRPr="00521282">
        <w:rPr>
          <w:bCs/>
          <w:iCs/>
          <w:sz w:val="28"/>
          <w:szCs w:val="28"/>
        </w:rPr>
        <w:t>определена по итогам процедуры размещения заказа и не должна</w:t>
      </w:r>
      <w:proofErr w:type="gramEnd"/>
      <w:r w:rsidRPr="00521282">
        <w:rPr>
          <w:bCs/>
          <w:iCs/>
          <w:sz w:val="28"/>
          <w:szCs w:val="28"/>
        </w:rPr>
        <w:t xml:space="preserve"> превышать:</w:t>
      </w:r>
    </w:p>
    <w:p w:rsidR="00521282" w:rsidRPr="00521282" w:rsidRDefault="00521282" w:rsidP="00521282">
      <w:pPr>
        <w:keepNext/>
        <w:keepLines/>
        <w:ind w:firstLine="567"/>
        <w:jc w:val="both"/>
        <w:rPr>
          <w:i/>
          <w:sz w:val="28"/>
          <w:szCs w:val="28"/>
        </w:rPr>
      </w:pPr>
      <w:r w:rsidRPr="00521282">
        <w:rPr>
          <w:i/>
          <w:sz w:val="28"/>
          <w:szCs w:val="28"/>
        </w:rPr>
        <w:t>Вариант 1:</w:t>
      </w:r>
      <w:r w:rsidRPr="00521282">
        <w:rPr>
          <w:sz w:val="28"/>
          <w:szCs w:val="28"/>
        </w:rPr>
        <w:t xml:space="preserve"> – ________ (___________) рубля ___ копеек, в т. ч. НДС 18% -_________ (_____________) рублей ___ копеек.</w:t>
      </w:r>
    </w:p>
    <w:p w:rsidR="00521282" w:rsidRPr="00521282" w:rsidRDefault="00521282" w:rsidP="00521282">
      <w:pPr>
        <w:keepNext/>
        <w:keepLines/>
        <w:ind w:firstLine="567"/>
        <w:jc w:val="both"/>
        <w:rPr>
          <w:sz w:val="28"/>
          <w:szCs w:val="28"/>
        </w:rPr>
      </w:pPr>
      <w:r w:rsidRPr="00521282">
        <w:rPr>
          <w:i/>
          <w:sz w:val="28"/>
          <w:szCs w:val="28"/>
        </w:rPr>
        <w:t xml:space="preserve">Вариант 2: (в случае применения Подрядчиком налогового режима </w:t>
      </w:r>
      <w:r w:rsidRPr="00521282">
        <w:rPr>
          <w:i/>
          <w:color w:val="000000"/>
          <w:sz w:val="28"/>
          <w:szCs w:val="28"/>
          <w:shd w:val="clear" w:color="auto" w:fill="FFFFFF"/>
        </w:rPr>
        <w:t>освобождающего от уплаты НДС</w:t>
      </w:r>
      <w:proofErr w:type="gramStart"/>
      <w:r w:rsidRPr="00521282">
        <w:rPr>
          <w:i/>
          <w:color w:val="000000"/>
          <w:sz w:val="28"/>
          <w:szCs w:val="28"/>
          <w:shd w:val="clear" w:color="auto" w:fill="FFFFFF"/>
        </w:rPr>
        <w:t>)</w:t>
      </w:r>
      <w:r w:rsidRPr="00521282">
        <w:rPr>
          <w:sz w:val="28"/>
          <w:szCs w:val="28"/>
        </w:rPr>
        <w:t xml:space="preserve"> – ________ (___________) </w:t>
      </w:r>
      <w:proofErr w:type="gramEnd"/>
      <w:r w:rsidRPr="00521282">
        <w:rPr>
          <w:sz w:val="28"/>
          <w:szCs w:val="28"/>
        </w:rPr>
        <w:t>рублей ___ копеек без НДС. НДС не облагается в связи с __________________________________ (</w:t>
      </w:r>
      <w:r w:rsidRPr="00521282">
        <w:rPr>
          <w:i/>
          <w:sz w:val="28"/>
          <w:szCs w:val="28"/>
        </w:rPr>
        <w:t>необходимо указать статью НК РФ, реквизиты уведомления об освобождении от уплаты НДС</w:t>
      </w:r>
      <w:r w:rsidRPr="00521282">
        <w:rPr>
          <w:sz w:val="28"/>
          <w:szCs w:val="28"/>
        </w:rPr>
        <w:t>).</w:t>
      </w:r>
    </w:p>
    <w:p w:rsidR="00521282" w:rsidRPr="00521282" w:rsidRDefault="00521282" w:rsidP="00521282">
      <w:pPr>
        <w:keepNext/>
        <w:keepLines/>
        <w:tabs>
          <w:tab w:val="left" w:pos="1134"/>
        </w:tabs>
        <w:ind w:right="88" w:firstLine="567"/>
        <w:jc w:val="both"/>
        <w:rPr>
          <w:snapToGrid w:val="0"/>
          <w:sz w:val="28"/>
          <w:szCs w:val="28"/>
        </w:rPr>
      </w:pPr>
      <w:r w:rsidRPr="00521282">
        <w:rPr>
          <w:sz w:val="28"/>
          <w:szCs w:val="28"/>
        </w:rPr>
        <w:t>Цена Договора</w:t>
      </w:r>
      <w:r w:rsidRPr="00521282">
        <w:rPr>
          <w:snapToGrid w:val="0"/>
          <w:sz w:val="28"/>
          <w:szCs w:val="28"/>
        </w:rPr>
        <w:t xml:space="preserve"> </w:t>
      </w:r>
      <w:r w:rsidRPr="00521282">
        <w:rPr>
          <w:sz w:val="28"/>
          <w:szCs w:val="28"/>
        </w:rPr>
        <w:t>включает в себя все возможные расходы Подрядчика, в том числе, стоимость всех видов налогов, а также стоимость расходных материалов, оборудования, запасных частей, заработной платы и командировочных расходов, а также любые иные расходы Подрядчика</w:t>
      </w:r>
      <w:r w:rsidRPr="00521282">
        <w:rPr>
          <w:rFonts w:eastAsia="MS Mincho"/>
          <w:color w:val="000000"/>
          <w:sz w:val="28"/>
          <w:szCs w:val="28"/>
        </w:rPr>
        <w:t>.</w:t>
      </w:r>
      <w:r w:rsidRPr="00521282">
        <w:rPr>
          <w:snapToGrid w:val="0"/>
          <w:sz w:val="28"/>
          <w:szCs w:val="28"/>
        </w:rPr>
        <w:t xml:space="preserve"> </w:t>
      </w:r>
    </w:p>
    <w:p w:rsidR="00521282" w:rsidRPr="00521282" w:rsidRDefault="00521282" w:rsidP="00521282">
      <w:pPr>
        <w:keepNext/>
        <w:keepLines/>
        <w:ind w:right="282" w:firstLine="567"/>
        <w:jc w:val="both"/>
        <w:rPr>
          <w:sz w:val="28"/>
          <w:szCs w:val="28"/>
        </w:rPr>
      </w:pPr>
      <w:r w:rsidRPr="00521282">
        <w:rPr>
          <w:sz w:val="28"/>
          <w:szCs w:val="28"/>
        </w:rPr>
        <w:t>Окончательная цена настоящего Договора формируется из суммы стоимости фактически выполненных Работ.</w:t>
      </w:r>
    </w:p>
    <w:p w:rsidR="00521282" w:rsidRPr="00521282" w:rsidRDefault="00521282" w:rsidP="00521282">
      <w:pPr>
        <w:keepNext/>
        <w:keepLines/>
        <w:tabs>
          <w:tab w:val="num" w:pos="0"/>
        </w:tabs>
        <w:ind w:firstLine="567"/>
        <w:jc w:val="both"/>
        <w:rPr>
          <w:sz w:val="28"/>
          <w:szCs w:val="28"/>
        </w:rPr>
      </w:pPr>
      <w:r w:rsidRPr="00521282">
        <w:rPr>
          <w:b/>
          <w:sz w:val="28"/>
          <w:szCs w:val="28"/>
        </w:rPr>
        <w:t>2.2.</w:t>
      </w:r>
      <w:r w:rsidRPr="00521282">
        <w:rPr>
          <w:sz w:val="28"/>
          <w:szCs w:val="28"/>
        </w:rPr>
        <w:t xml:space="preserve"> </w:t>
      </w:r>
      <w:proofErr w:type="gramStart"/>
      <w:r w:rsidRPr="00521282">
        <w:rPr>
          <w:sz w:val="28"/>
          <w:szCs w:val="28"/>
        </w:rPr>
        <w:t>Оплата за выполненные Работы производится Заказчиком в лице ВЧДр______ в размере фактически выполненных Подрядчиком и принятых Заказчиком Работ путем перечисления денежных средств на расчетный счет Подрядчика в течение 30 (тридцати) календарных дней с даты получения от Подрядчика полного комплекта расчетных документов (счет, счет-фактура, акт о выполненных работах (оказанных услугах) по форме № ФПУ-26), составленный по форме Приложения № 5 к Договору, подтверждающего</w:t>
      </w:r>
      <w:proofErr w:type="gramEnd"/>
      <w:r w:rsidRPr="00521282">
        <w:rPr>
          <w:sz w:val="28"/>
          <w:szCs w:val="28"/>
        </w:rPr>
        <w:t xml:space="preserve"> выполнение и приемку Работ. </w:t>
      </w:r>
    </w:p>
    <w:p w:rsidR="00521282" w:rsidRPr="00521282" w:rsidRDefault="00521282" w:rsidP="00521282">
      <w:pPr>
        <w:keepNext/>
        <w:keepLines/>
        <w:tabs>
          <w:tab w:val="num" w:pos="0"/>
        </w:tabs>
        <w:ind w:firstLine="567"/>
        <w:jc w:val="both"/>
        <w:rPr>
          <w:sz w:val="28"/>
          <w:szCs w:val="28"/>
        </w:rPr>
      </w:pPr>
      <w:r w:rsidRPr="00521282">
        <w:rPr>
          <w:sz w:val="28"/>
          <w:szCs w:val="28"/>
        </w:rPr>
        <w:t xml:space="preserve">Авансирование не предусмотрено. </w:t>
      </w:r>
    </w:p>
    <w:p w:rsidR="00521282" w:rsidRPr="00521282" w:rsidRDefault="00521282" w:rsidP="00521282">
      <w:pPr>
        <w:widowControl w:val="0"/>
        <w:tabs>
          <w:tab w:val="left" w:pos="0"/>
          <w:tab w:val="left" w:pos="567"/>
          <w:tab w:val="left" w:pos="1260"/>
        </w:tabs>
        <w:ind w:firstLine="567"/>
        <w:jc w:val="both"/>
        <w:rPr>
          <w:sz w:val="28"/>
          <w:szCs w:val="28"/>
        </w:rPr>
      </w:pPr>
      <w:r w:rsidRPr="00521282">
        <w:rPr>
          <w:b/>
          <w:sz w:val="28"/>
          <w:szCs w:val="28"/>
        </w:rPr>
        <w:t>2.3.</w:t>
      </w:r>
      <w:r w:rsidRPr="00521282">
        <w:rPr>
          <w:sz w:val="28"/>
          <w:szCs w:val="28"/>
        </w:rPr>
        <w:t xml:space="preserve">Подрядчик ежемесячно представляет Заказчику полный пакет документов (счет, акт о выполненных работах (оказанных услугах) по форме № ФПУ-26) не позднее 2 числа месяца, следующего за месяцем выполнения Работ. </w:t>
      </w:r>
    </w:p>
    <w:p w:rsidR="00521282" w:rsidRPr="00521282" w:rsidRDefault="00521282" w:rsidP="00521282">
      <w:pPr>
        <w:widowControl w:val="0"/>
        <w:tabs>
          <w:tab w:val="left" w:pos="0"/>
          <w:tab w:val="left" w:pos="567"/>
          <w:tab w:val="left" w:pos="1260"/>
        </w:tabs>
        <w:ind w:firstLine="567"/>
        <w:jc w:val="both"/>
        <w:rPr>
          <w:sz w:val="28"/>
          <w:szCs w:val="28"/>
        </w:rPr>
      </w:pPr>
      <w:r w:rsidRPr="00521282">
        <w:rPr>
          <w:b/>
          <w:sz w:val="28"/>
          <w:szCs w:val="28"/>
        </w:rPr>
        <w:t>2.4</w:t>
      </w:r>
      <w:r w:rsidRPr="00521282">
        <w:rPr>
          <w:sz w:val="28"/>
          <w:szCs w:val="28"/>
        </w:rPr>
        <w:t xml:space="preserve">.Счет-фактура выставляется Заказчику Подрядчиком в течение 5 (пяти) календарных дней, считая с момента выполнения Работ. </w:t>
      </w:r>
    </w:p>
    <w:p w:rsidR="00521282" w:rsidRPr="00521282" w:rsidRDefault="00521282" w:rsidP="00521282">
      <w:pPr>
        <w:tabs>
          <w:tab w:val="left" w:pos="-4962"/>
          <w:tab w:val="left" w:pos="1134"/>
        </w:tabs>
        <w:ind w:firstLine="567"/>
        <w:jc w:val="both"/>
        <w:rPr>
          <w:bCs/>
          <w:sz w:val="28"/>
          <w:szCs w:val="28"/>
        </w:rPr>
      </w:pPr>
      <w:r w:rsidRPr="00521282">
        <w:rPr>
          <w:bCs/>
          <w:sz w:val="28"/>
          <w:szCs w:val="28"/>
        </w:rPr>
        <w:lastRenderedPageBreak/>
        <w:t xml:space="preserve">Подрядчик обязан предъявлять корректировочные счета-фактуры без формирования исправительных экземпляров к ранее предъявленным Заказчику счетам-фактурам в случае изменений стоимости выполнения Работ в течение 5 (пяти) календарных дней </w:t>
      </w:r>
      <w:proofErr w:type="gramStart"/>
      <w:r w:rsidRPr="00521282">
        <w:rPr>
          <w:bCs/>
          <w:sz w:val="28"/>
          <w:szCs w:val="28"/>
        </w:rPr>
        <w:t>с даты составления</w:t>
      </w:r>
      <w:proofErr w:type="gramEnd"/>
      <w:r w:rsidRPr="00521282">
        <w:rPr>
          <w:bCs/>
          <w:sz w:val="28"/>
          <w:szCs w:val="28"/>
        </w:rPr>
        <w:t xml:space="preserve"> документа, подтверждающего согласие Заказчика на изменение стоимости выполнения Работ.</w:t>
      </w:r>
    </w:p>
    <w:p w:rsidR="00521282" w:rsidRPr="00521282" w:rsidRDefault="00521282" w:rsidP="00521282">
      <w:pPr>
        <w:ind w:firstLine="567"/>
        <w:jc w:val="both"/>
        <w:rPr>
          <w:sz w:val="28"/>
          <w:szCs w:val="28"/>
        </w:rPr>
      </w:pPr>
      <w:r w:rsidRPr="00521282">
        <w:rPr>
          <w:sz w:val="28"/>
          <w:szCs w:val="28"/>
        </w:rPr>
        <w:t>Подрядчик обязан в течение 10 календарных дней со дня подписания Договора, а также в случае смены должностных лиц предоставить Заказчику копии документов (приказ, иной распорядительный документ или доверенность от имени организации), подтверждающих право конкретных лиц Подрядчика на подписание счетов-фактур с приложением образца их подписи.</w:t>
      </w:r>
    </w:p>
    <w:p w:rsidR="00521282" w:rsidRPr="00521282" w:rsidRDefault="00521282" w:rsidP="00521282">
      <w:pPr>
        <w:ind w:firstLine="567"/>
        <w:jc w:val="both"/>
        <w:rPr>
          <w:sz w:val="28"/>
          <w:szCs w:val="28"/>
        </w:rPr>
      </w:pPr>
      <w:r w:rsidRPr="00521282">
        <w:rPr>
          <w:spacing w:val="2"/>
          <w:sz w:val="28"/>
          <w:szCs w:val="28"/>
        </w:rPr>
        <w:t>Документы, указанные в настоящем пункте не предоставляются Подрядчиком в случае, е</w:t>
      </w:r>
      <w:r w:rsidRPr="00521282">
        <w:rPr>
          <w:sz w:val="28"/>
          <w:szCs w:val="28"/>
        </w:rPr>
        <w:t>сли Работы не облагаются НДС на основании статьи  346.12 Налогового Кодекса</w:t>
      </w:r>
      <w:r w:rsidRPr="00521282">
        <w:t xml:space="preserve"> </w:t>
      </w:r>
      <w:r w:rsidRPr="00521282">
        <w:rPr>
          <w:sz w:val="28"/>
          <w:szCs w:val="28"/>
        </w:rPr>
        <w:t>РФ.</w:t>
      </w:r>
    </w:p>
    <w:p w:rsidR="00521282" w:rsidRPr="00521282" w:rsidRDefault="00521282" w:rsidP="00521282">
      <w:pPr>
        <w:ind w:firstLine="567"/>
        <w:jc w:val="both"/>
        <w:rPr>
          <w:sz w:val="28"/>
          <w:szCs w:val="28"/>
        </w:rPr>
      </w:pPr>
      <w:r w:rsidRPr="00521282">
        <w:rPr>
          <w:b/>
          <w:sz w:val="28"/>
          <w:szCs w:val="28"/>
        </w:rPr>
        <w:t>2.5.</w:t>
      </w:r>
      <w:r w:rsidRPr="00521282">
        <w:rPr>
          <w:sz w:val="28"/>
          <w:szCs w:val="28"/>
        </w:rPr>
        <w:t xml:space="preserve">При некачественном выполнении Работ и нарушении сроков их </w:t>
      </w:r>
      <w:r w:rsidR="00EF5003">
        <w:rPr>
          <w:sz w:val="28"/>
          <w:szCs w:val="28"/>
        </w:rPr>
        <w:t>выполнения</w:t>
      </w:r>
      <w:r w:rsidR="00EF5003" w:rsidRPr="00521282">
        <w:rPr>
          <w:sz w:val="28"/>
          <w:szCs w:val="28"/>
        </w:rPr>
        <w:t xml:space="preserve"> </w:t>
      </w:r>
      <w:r w:rsidRPr="00521282">
        <w:rPr>
          <w:sz w:val="28"/>
          <w:szCs w:val="28"/>
        </w:rPr>
        <w:t>Заказчик вправе задержать оплату Работ до устранения Подрядчиком недостатков.</w:t>
      </w:r>
    </w:p>
    <w:p w:rsidR="00521282" w:rsidRPr="00521282" w:rsidRDefault="00521282" w:rsidP="00521282">
      <w:pPr>
        <w:ind w:firstLine="567"/>
        <w:jc w:val="both"/>
        <w:rPr>
          <w:sz w:val="28"/>
          <w:szCs w:val="28"/>
        </w:rPr>
      </w:pPr>
      <w:r w:rsidRPr="00521282">
        <w:rPr>
          <w:b/>
          <w:sz w:val="28"/>
          <w:szCs w:val="28"/>
        </w:rPr>
        <w:t>2.6.</w:t>
      </w:r>
      <w:r w:rsidRPr="00521282">
        <w:rPr>
          <w:color w:val="000000"/>
          <w:sz w:val="28"/>
        </w:rPr>
        <w:t xml:space="preserve"> Не позднее 25 (двадцать пятого) числа месяца, следующего за отчетным кварталом, а также в случае расторжения настоящего Договора, Сторонами проводится сверка расчетов путем подписания акта сверки взаимных расчетов по форме,  представленной Заказчиком.</w:t>
      </w:r>
    </w:p>
    <w:p w:rsidR="00521282" w:rsidRPr="00521282" w:rsidRDefault="00521282" w:rsidP="00521282">
      <w:pPr>
        <w:keepNext/>
        <w:keepLines/>
        <w:ind w:right="282" w:firstLine="567"/>
        <w:jc w:val="both"/>
        <w:rPr>
          <w:sz w:val="28"/>
          <w:szCs w:val="28"/>
        </w:rPr>
      </w:pPr>
    </w:p>
    <w:p w:rsidR="00521282" w:rsidRPr="00521282" w:rsidRDefault="00521282" w:rsidP="00521282">
      <w:pPr>
        <w:keepNext/>
        <w:keepLines/>
        <w:numPr>
          <w:ilvl w:val="1"/>
          <w:numId w:val="0"/>
        </w:numPr>
        <w:ind w:right="282" w:firstLine="482"/>
        <w:jc w:val="both"/>
        <w:outlineLvl w:val="1"/>
        <w:rPr>
          <w:bCs/>
          <w:iCs/>
          <w:sz w:val="28"/>
          <w:szCs w:val="28"/>
        </w:rPr>
      </w:pPr>
    </w:p>
    <w:p w:rsidR="00521282" w:rsidRPr="00521282" w:rsidRDefault="00521282" w:rsidP="00521282">
      <w:pPr>
        <w:keepNext/>
        <w:keepLines/>
        <w:ind w:right="282" w:firstLine="567"/>
        <w:jc w:val="center"/>
        <w:rPr>
          <w:b/>
          <w:bCs/>
          <w:sz w:val="28"/>
          <w:szCs w:val="28"/>
        </w:rPr>
      </w:pPr>
      <w:r w:rsidRPr="00521282">
        <w:rPr>
          <w:b/>
          <w:bCs/>
          <w:sz w:val="28"/>
          <w:szCs w:val="28"/>
        </w:rPr>
        <w:t>3.Порядок выполнения, сдачи и приемки Работ</w:t>
      </w:r>
    </w:p>
    <w:p w:rsidR="00521282" w:rsidRPr="00521282" w:rsidRDefault="00521282" w:rsidP="00521282">
      <w:pPr>
        <w:keepNext/>
        <w:keepLines/>
        <w:ind w:right="282" w:firstLine="567"/>
        <w:jc w:val="center"/>
        <w:rPr>
          <w:b/>
          <w:bCs/>
          <w:sz w:val="28"/>
          <w:szCs w:val="28"/>
        </w:rPr>
      </w:pPr>
    </w:p>
    <w:p w:rsidR="00521282" w:rsidRPr="00521282" w:rsidRDefault="00521282" w:rsidP="00C16CBA">
      <w:pPr>
        <w:numPr>
          <w:ilvl w:val="1"/>
          <w:numId w:val="7"/>
        </w:numPr>
        <w:tabs>
          <w:tab w:val="left" w:pos="0"/>
        </w:tabs>
        <w:ind w:left="142" w:firstLine="425"/>
        <w:jc w:val="both"/>
        <w:rPr>
          <w:rFonts w:eastAsia="Calibri"/>
          <w:sz w:val="28"/>
          <w:szCs w:val="28"/>
          <w:lang w:eastAsia="en-US"/>
        </w:rPr>
      </w:pPr>
      <w:r w:rsidRPr="00521282">
        <w:rPr>
          <w:rFonts w:eastAsia="Calibri"/>
          <w:sz w:val="28"/>
          <w:szCs w:val="28"/>
          <w:lang w:eastAsia="en-US"/>
        </w:rPr>
        <w:t xml:space="preserve">Подрядчик выполняет Работы по настоящему Договору в сроки, предусмотренные </w:t>
      </w:r>
      <w:r w:rsidRPr="00521282">
        <w:rPr>
          <w:rFonts w:eastAsia="Calibri"/>
          <w:sz w:val="28"/>
          <w:szCs w:val="20"/>
          <w:lang w:eastAsia="en-US"/>
        </w:rPr>
        <w:t>Планом-графиком проведения работ</w:t>
      </w:r>
      <w:r w:rsidRPr="00521282">
        <w:rPr>
          <w:rFonts w:eastAsia="Calibri"/>
          <w:sz w:val="28"/>
          <w:szCs w:val="28"/>
          <w:lang w:eastAsia="en-US"/>
        </w:rPr>
        <w:t xml:space="preserve"> (Приложение № 3 к настоящему Договору).</w:t>
      </w:r>
    </w:p>
    <w:p w:rsidR="00521282" w:rsidRPr="00521282" w:rsidRDefault="00521282" w:rsidP="00C16CBA">
      <w:pPr>
        <w:numPr>
          <w:ilvl w:val="1"/>
          <w:numId w:val="7"/>
        </w:numPr>
        <w:tabs>
          <w:tab w:val="left" w:pos="0"/>
        </w:tabs>
        <w:ind w:left="142" w:firstLine="425"/>
        <w:jc w:val="both"/>
        <w:rPr>
          <w:rFonts w:eastAsia="Calibri"/>
          <w:sz w:val="28"/>
          <w:szCs w:val="28"/>
          <w:lang w:eastAsia="en-US"/>
        </w:rPr>
      </w:pPr>
      <w:r w:rsidRPr="00521282">
        <w:rPr>
          <w:rFonts w:eastAsia="Calibri"/>
          <w:sz w:val="28"/>
          <w:szCs w:val="28"/>
          <w:lang w:eastAsia="en-US"/>
        </w:rPr>
        <w:t xml:space="preserve">После подписания настоящего Договора до начала проведения работ, установленного </w:t>
      </w:r>
      <w:r w:rsidRPr="00521282">
        <w:rPr>
          <w:rFonts w:eastAsia="Calibri"/>
          <w:sz w:val="28"/>
          <w:szCs w:val="20"/>
          <w:lang w:eastAsia="en-US"/>
        </w:rPr>
        <w:t xml:space="preserve">Планом-графиком проведения работ, Подрядчик обеспечивает прибытие своих представителей на территорию ВЧДр для определения видов и объемов Работ и составления расчетно-дефектной ведомости по форме ФОУ-18. </w:t>
      </w:r>
    </w:p>
    <w:p w:rsidR="00521282" w:rsidRPr="00521282" w:rsidRDefault="00521282" w:rsidP="00521282">
      <w:pPr>
        <w:tabs>
          <w:tab w:val="left" w:pos="0"/>
        </w:tabs>
        <w:ind w:firstLine="65"/>
        <w:jc w:val="both"/>
        <w:rPr>
          <w:rFonts w:eastAsia="Calibri"/>
          <w:sz w:val="28"/>
          <w:szCs w:val="28"/>
          <w:lang w:eastAsia="en-US"/>
        </w:rPr>
      </w:pPr>
      <w:r w:rsidRPr="00521282">
        <w:rPr>
          <w:rFonts w:eastAsia="Calibri"/>
          <w:sz w:val="28"/>
          <w:szCs w:val="20"/>
          <w:lang w:eastAsia="en-US"/>
        </w:rPr>
        <w:t xml:space="preserve">Подрядчик обеспечивает составление и согласование с Заказчиком  расчетно-дефектной ведомости по форме ФОУ-18 не позднее </w:t>
      </w:r>
      <w:r w:rsidRPr="00521282">
        <w:rPr>
          <w:rFonts w:eastAsia="Calibri"/>
          <w:sz w:val="28"/>
          <w:szCs w:val="28"/>
          <w:lang w:eastAsia="en-US"/>
        </w:rPr>
        <w:t>10 (десяти) календарных дней до момента начала проведения работ в ВЧДр ________.</w:t>
      </w:r>
    </w:p>
    <w:p w:rsidR="00521282" w:rsidRPr="00521282" w:rsidRDefault="00521282" w:rsidP="00C16CBA">
      <w:pPr>
        <w:numPr>
          <w:ilvl w:val="1"/>
          <w:numId w:val="7"/>
        </w:numPr>
        <w:tabs>
          <w:tab w:val="left" w:pos="0"/>
        </w:tabs>
        <w:ind w:left="142" w:firstLine="425"/>
        <w:jc w:val="both"/>
        <w:rPr>
          <w:rFonts w:eastAsia="Calibri"/>
          <w:sz w:val="28"/>
          <w:szCs w:val="28"/>
          <w:lang w:eastAsia="en-US"/>
        </w:rPr>
      </w:pPr>
      <w:r w:rsidRPr="00521282">
        <w:rPr>
          <w:rFonts w:eastAsia="Calibri"/>
          <w:sz w:val="28"/>
          <w:szCs w:val="28"/>
          <w:lang w:eastAsia="en-US"/>
        </w:rPr>
        <w:t xml:space="preserve"> После согласования с Заказчиком расчетно-дефектной ведомости Подрядчик обеспечивает прибытие своих представителей на территорию ВЧДр ______________ д</w:t>
      </w:r>
      <w:r w:rsidRPr="00521282">
        <w:rPr>
          <w:rFonts w:eastAsia="MS Mincho"/>
          <w:sz w:val="28"/>
          <w:szCs w:val="28"/>
          <w:lang w:eastAsia="en-US"/>
        </w:rPr>
        <w:t>ля проведения Работ по настоящему Договору в сроки, установленные Планом-Графиком проведения работ, предварительно уведомив Заказчика не менее</w:t>
      </w:r>
      <w:proofErr w:type="gramStart"/>
      <w:r w:rsidRPr="00521282">
        <w:rPr>
          <w:rFonts w:eastAsia="MS Mincho"/>
          <w:sz w:val="28"/>
          <w:szCs w:val="28"/>
          <w:lang w:eastAsia="en-US"/>
        </w:rPr>
        <w:t>,</w:t>
      </w:r>
      <w:proofErr w:type="gramEnd"/>
      <w:r w:rsidRPr="00521282">
        <w:rPr>
          <w:rFonts w:eastAsia="MS Mincho"/>
          <w:sz w:val="28"/>
          <w:szCs w:val="28"/>
          <w:lang w:eastAsia="en-US"/>
        </w:rPr>
        <w:t xml:space="preserve"> чем за 3 календарных дня. </w:t>
      </w:r>
    </w:p>
    <w:p w:rsidR="00521282" w:rsidRPr="00521282" w:rsidRDefault="00521282" w:rsidP="00521282">
      <w:pPr>
        <w:tabs>
          <w:tab w:val="left" w:pos="0"/>
          <w:tab w:val="left" w:pos="1276"/>
        </w:tabs>
        <w:ind w:left="142" w:firstLine="568"/>
        <w:jc w:val="both"/>
        <w:rPr>
          <w:sz w:val="28"/>
          <w:szCs w:val="28"/>
        </w:rPr>
      </w:pPr>
      <w:r w:rsidRPr="00521282">
        <w:rPr>
          <w:sz w:val="28"/>
          <w:szCs w:val="28"/>
        </w:rPr>
        <w:t>Представители Подрядчика обязаны прибыть для выполнения Работ в период с 08:00 до 12:00 и с 13:00 до 17:00 в даты, указанные в уведомлении.</w:t>
      </w:r>
    </w:p>
    <w:p w:rsidR="00521282" w:rsidRPr="00521282" w:rsidRDefault="00521282" w:rsidP="00C16CBA">
      <w:pPr>
        <w:numPr>
          <w:ilvl w:val="1"/>
          <w:numId w:val="7"/>
        </w:numPr>
        <w:shd w:val="clear" w:color="auto" w:fill="FFFFFF"/>
        <w:tabs>
          <w:tab w:val="left" w:pos="0"/>
        </w:tabs>
        <w:ind w:left="142" w:firstLine="425"/>
        <w:jc w:val="both"/>
        <w:rPr>
          <w:sz w:val="28"/>
          <w:szCs w:val="28"/>
        </w:rPr>
      </w:pPr>
      <w:r w:rsidRPr="00521282">
        <w:rPr>
          <w:sz w:val="28"/>
          <w:szCs w:val="28"/>
        </w:rPr>
        <w:t xml:space="preserve">Подрядчик обязан обеспечить своих представителей для </w:t>
      </w:r>
      <w:r w:rsidR="00EF5003">
        <w:rPr>
          <w:sz w:val="28"/>
          <w:szCs w:val="28"/>
        </w:rPr>
        <w:t>выполнения работ</w:t>
      </w:r>
      <w:r w:rsidRPr="00521282">
        <w:rPr>
          <w:sz w:val="28"/>
          <w:szCs w:val="28"/>
        </w:rPr>
        <w:t xml:space="preserve"> необходимым оборудованием, средствами, специальной одеждой, обеспечивающей необходимую степень защиты и безопасности здоровья работника Подрядчика при выполнении Работ.</w:t>
      </w:r>
      <w:r w:rsidRPr="00521282">
        <w:rPr>
          <w:bCs/>
          <w:sz w:val="28"/>
          <w:szCs w:val="28"/>
        </w:rPr>
        <w:t xml:space="preserve"> </w:t>
      </w:r>
    </w:p>
    <w:p w:rsidR="00521282" w:rsidRPr="00521282" w:rsidRDefault="00521282" w:rsidP="00C16CBA">
      <w:pPr>
        <w:numPr>
          <w:ilvl w:val="1"/>
          <w:numId w:val="7"/>
        </w:numPr>
        <w:shd w:val="clear" w:color="auto" w:fill="FFFFFF"/>
        <w:tabs>
          <w:tab w:val="left" w:pos="0"/>
        </w:tabs>
        <w:ind w:left="142" w:firstLine="425"/>
        <w:jc w:val="both"/>
        <w:rPr>
          <w:sz w:val="28"/>
          <w:szCs w:val="28"/>
        </w:rPr>
      </w:pPr>
      <w:r w:rsidRPr="00521282">
        <w:rPr>
          <w:sz w:val="28"/>
          <w:szCs w:val="28"/>
        </w:rPr>
        <w:lastRenderedPageBreak/>
        <w:t xml:space="preserve">Подрядчик несет ответственность за соблюдение представителями Подрядчика норм охраны и безопасности труда при </w:t>
      </w:r>
      <w:r w:rsidR="00EF5003">
        <w:rPr>
          <w:sz w:val="28"/>
          <w:szCs w:val="28"/>
        </w:rPr>
        <w:t xml:space="preserve">выполнении работ </w:t>
      </w:r>
      <w:r w:rsidRPr="00521282">
        <w:rPr>
          <w:sz w:val="28"/>
          <w:szCs w:val="28"/>
        </w:rPr>
        <w:t>на территории ВЧДр _________________.</w:t>
      </w:r>
    </w:p>
    <w:p w:rsidR="00521282" w:rsidRPr="00521282" w:rsidRDefault="00521282" w:rsidP="00C16CBA">
      <w:pPr>
        <w:numPr>
          <w:ilvl w:val="1"/>
          <w:numId w:val="7"/>
        </w:numPr>
        <w:shd w:val="clear" w:color="auto" w:fill="FFFFFF"/>
        <w:tabs>
          <w:tab w:val="left" w:pos="0"/>
        </w:tabs>
        <w:ind w:left="142" w:firstLine="425"/>
        <w:jc w:val="both"/>
        <w:rPr>
          <w:sz w:val="28"/>
          <w:szCs w:val="28"/>
        </w:rPr>
      </w:pPr>
      <w:r w:rsidRPr="00521282">
        <w:rPr>
          <w:sz w:val="28"/>
          <w:szCs w:val="28"/>
        </w:rPr>
        <w:t xml:space="preserve">Подрядчик выполняет Работы с применением собственного оборудования, расходных и иных материалов и запасных частей, необходимых для выполнения Работ. </w:t>
      </w:r>
    </w:p>
    <w:p w:rsidR="00521282" w:rsidRPr="00521282" w:rsidRDefault="00521282" w:rsidP="00C16CBA">
      <w:pPr>
        <w:numPr>
          <w:ilvl w:val="1"/>
          <w:numId w:val="7"/>
        </w:numPr>
        <w:shd w:val="clear" w:color="auto" w:fill="FFFFFF"/>
        <w:tabs>
          <w:tab w:val="left" w:pos="0"/>
        </w:tabs>
        <w:ind w:left="142" w:firstLine="425"/>
        <w:jc w:val="both"/>
        <w:rPr>
          <w:sz w:val="28"/>
          <w:szCs w:val="28"/>
        </w:rPr>
      </w:pPr>
      <w:r w:rsidRPr="00521282">
        <w:rPr>
          <w:sz w:val="28"/>
          <w:szCs w:val="28"/>
        </w:rPr>
        <w:t>Подрядчик несет ответственность за нанесение вреда и порчи оборудованию во время выполнения Работ.</w:t>
      </w:r>
    </w:p>
    <w:p w:rsidR="00521282" w:rsidRPr="00521282" w:rsidRDefault="00521282" w:rsidP="00C16CBA">
      <w:pPr>
        <w:numPr>
          <w:ilvl w:val="1"/>
          <w:numId w:val="7"/>
        </w:numPr>
        <w:shd w:val="clear" w:color="auto" w:fill="FFFFFF"/>
        <w:tabs>
          <w:tab w:val="left" w:pos="0"/>
        </w:tabs>
        <w:ind w:left="142" w:firstLine="425"/>
        <w:jc w:val="both"/>
        <w:rPr>
          <w:sz w:val="28"/>
          <w:szCs w:val="28"/>
        </w:rPr>
      </w:pPr>
      <w:r w:rsidRPr="00521282">
        <w:rPr>
          <w:sz w:val="28"/>
          <w:szCs w:val="28"/>
        </w:rPr>
        <w:t>По завершении выполнения Работ Подрядчик представляет Заказчику, подписанные со своей стороны, акты о выполненных работах (оказанных услугах) по форме № ФПУ-26 не позднее 2 (второго) числа месяца, следующего за месяцем выполнения Работ.</w:t>
      </w:r>
    </w:p>
    <w:p w:rsidR="00521282" w:rsidRPr="00521282" w:rsidRDefault="00521282" w:rsidP="00521282">
      <w:pPr>
        <w:keepNext/>
        <w:keepLines/>
        <w:ind w:right="282" w:firstLine="567"/>
        <w:jc w:val="both"/>
        <w:rPr>
          <w:sz w:val="28"/>
          <w:szCs w:val="28"/>
        </w:rPr>
      </w:pPr>
      <w:r w:rsidRPr="00521282">
        <w:rPr>
          <w:sz w:val="28"/>
          <w:szCs w:val="28"/>
        </w:rPr>
        <w:t xml:space="preserve">Заказчик в течение 3 (трех) календарных дней </w:t>
      </w:r>
      <w:proofErr w:type="gramStart"/>
      <w:r w:rsidRPr="00521282">
        <w:rPr>
          <w:sz w:val="28"/>
          <w:szCs w:val="28"/>
        </w:rPr>
        <w:t>с даты получения</w:t>
      </w:r>
      <w:proofErr w:type="gramEnd"/>
      <w:r w:rsidRPr="00521282">
        <w:rPr>
          <w:sz w:val="28"/>
          <w:szCs w:val="28"/>
        </w:rPr>
        <w:t xml:space="preserve"> актов о выполненных работах (оказанных услугах) по форме № ФПУ-26 обязан проверить их на соответствие выполненным Работам, подписать или в течение 10 рабочих дней направить Подрядчику мотивированный отказ от приемки выполненных Работ.</w:t>
      </w:r>
    </w:p>
    <w:p w:rsidR="00521282" w:rsidRPr="00521282" w:rsidRDefault="00521282" w:rsidP="00521282">
      <w:pPr>
        <w:widowControl w:val="0"/>
        <w:shd w:val="clear" w:color="auto" w:fill="FFFFFF"/>
        <w:tabs>
          <w:tab w:val="left" w:pos="403"/>
          <w:tab w:val="left" w:pos="1276"/>
        </w:tabs>
        <w:autoSpaceDE w:val="0"/>
        <w:autoSpaceDN w:val="0"/>
        <w:adjustRightInd w:val="0"/>
        <w:ind w:firstLine="567"/>
        <w:jc w:val="both"/>
        <w:rPr>
          <w:b/>
          <w:sz w:val="28"/>
          <w:szCs w:val="28"/>
        </w:rPr>
      </w:pPr>
      <w:r w:rsidRPr="00521282">
        <w:rPr>
          <w:color w:val="000000"/>
          <w:spacing w:val="-3"/>
          <w:sz w:val="28"/>
          <w:szCs w:val="28"/>
        </w:rPr>
        <w:t xml:space="preserve">Работы считаются выполненными после подписания Сторонами акта </w:t>
      </w:r>
      <w:r w:rsidRPr="00521282">
        <w:rPr>
          <w:sz w:val="28"/>
          <w:szCs w:val="28"/>
        </w:rPr>
        <w:t>о выполненных работах (оказанных услугах) по форме № ФПУ-26</w:t>
      </w:r>
      <w:r w:rsidRPr="00521282">
        <w:rPr>
          <w:color w:val="000000"/>
          <w:spacing w:val="-3"/>
          <w:sz w:val="28"/>
          <w:szCs w:val="28"/>
        </w:rPr>
        <w:t>.</w:t>
      </w:r>
    </w:p>
    <w:p w:rsidR="00521282" w:rsidRPr="00521282" w:rsidRDefault="00521282" w:rsidP="00521282">
      <w:pPr>
        <w:widowControl w:val="0"/>
        <w:shd w:val="clear" w:color="auto" w:fill="FFFFFF"/>
        <w:tabs>
          <w:tab w:val="left" w:pos="403"/>
          <w:tab w:val="left" w:pos="1276"/>
        </w:tabs>
        <w:autoSpaceDE w:val="0"/>
        <w:autoSpaceDN w:val="0"/>
        <w:adjustRightInd w:val="0"/>
        <w:ind w:firstLine="567"/>
        <w:jc w:val="both"/>
        <w:rPr>
          <w:sz w:val="28"/>
          <w:szCs w:val="28"/>
        </w:rPr>
      </w:pPr>
      <w:r w:rsidRPr="00521282">
        <w:rPr>
          <w:b/>
          <w:sz w:val="28"/>
          <w:szCs w:val="28"/>
        </w:rPr>
        <w:t>3.9.</w:t>
      </w:r>
      <w:r w:rsidRPr="00521282">
        <w:rPr>
          <w:sz w:val="28"/>
          <w:szCs w:val="28"/>
        </w:rPr>
        <w:t>В случае мотивированного отказа Заказчика от приемки Работ он вправе по своему выбору потребовать:</w:t>
      </w:r>
    </w:p>
    <w:p w:rsidR="00521282" w:rsidRPr="00521282" w:rsidRDefault="00521282" w:rsidP="00521282">
      <w:pPr>
        <w:widowControl w:val="0"/>
        <w:shd w:val="clear" w:color="auto" w:fill="FFFFFF"/>
        <w:tabs>
          <w:tab w:val="left" w:pos="403"/>
          <w:tab w:val="left" w:pos="1276"/>
        </w:tabs>
        <w:autoSpaceDE w:val="0"/>
        <w:autoSpaceDN w:val="0"/>
        <w:adjustRightInd w:val="0"/>
        <w:ind w:firstLine="567"/>
        <w:jc w:val="both"/>
        <w:rPr>
          <w:sz w:val="28"/>
          <w:szCs w:val="28"/>
        </w:rPr>
      </w:pPr>
      <w:r w:rsidRPr="00521282">
        <w:rPr>
          <w:sz w:val="28"/>
          <w:szCs w:val="28"/>
        </w:rPr>
        <w:t>- безвозмездного устранения недостатков с указанием сроков их устранения,</w:t>
      </w:r>
    </w:p>
    <w:p w:rsidR="00521282" w:rsidRPr="00521282" w:rsidRDefault="00521282" w:rsidP="00521282">
      <w:pPr>
        <w:widowControl w:val="0"/>
        <w:shd w:val="clear" w:color="auto" w:fill="FFFFFF"/>
        <w:tabs>
          <w:tab w:val="left" w:pos="403"/>
          <w:tab w:val="left" w:pos="1276"/>
        </w:tabs>
        <w:autoSpaceDE w:val="0"/>
        <w:autoSpaceDN w:val="0"/>
        <w:adjustRightInd w:val="0"/>
        <w:ind w:firstLine="567"/>
        <w:jc w:val="both"/>
        <w:rPr>
          <w:b/>
          <w:sz w:val="28"/>
          <w:szCs w:val="28"/>
        </w:rPr>
      </w:pPr>
      <w:r w:rsidRPr="00521282">
        <w:rPr>
          <w:sz w:val="28"/>
          <w:szCs w:val="28"/>
        </w:rPr>
        <w:t>- возмещения своих расходов на устранение недостатков.</w:t>
      </w:r>
    </w:p>
    <w:p w:rsidR="00521282" w:rsidRPr="00521282" w:rsidRDefault="00521282" w:rsidP="00521282">
      <w:pPr>
        <w:widowControl w:val="0"/>
        <w:shd w:val="clear" w:color="auto" w:fill="FFFFFF"/>
        <w:tabs>
          <w:tab w:val="left" w:pos="403"/>
          <w:tab w:val="left" w:pos="1276"/>
        </w:tabs>
        <w:autoSpaceDE w:val="0"/>
        <w:autoSpaceDN w:val="0"/>
        <w:adjustRightInd w:val="0"/>
        <w:ind w:firstLine="567"/>
        <w:jc w:val="both"/>
        <w:rPr>
          <w:b/>
          <w:sz w:val="28"/>
          <w:szCs w:val="28"/>
        </w:rPr>
      </w:pPr>
      <w:r w:rsidRPr="00521282">
        <w:rPr>
          <w:b/>
          <w:sz w:val="28"/>
          <w:szCs w:val="28"/>
        </w:rPr>
        <w:t>3.10.</w:t>
      </w:r>
      <w:r w:rsidRPr="00521282">
        <w:rPr>
          <w:sz w:val="28"/>
          <w:szCs w:val="28"/>
        </w:rPr>
        <w:t xml:space="preserve">При обнаружении Заказчиком недостатков в результатах Работ после их приемки Заказчиком независимо от прекращения действия настоящего Договора, Заказчик имеет право потребовать от Подрядчика возврата перечисленных денежных средств и возмещения убытков. </w:t>
      </w:r>
    </w:p>
    <w:p w:rsidR="00521282" w:rsidRPr="00521282" w:rsidRDefault="00521282" w:rsidP="00521282">
      <w:pPr>
        <w:widowControl w:val="0"/>
        <w:shd w:val="clear" w:color="auto" w:fill="FFFFFF"/>
        <w:tabs>
          <w:tab w:val="left" w:pos="403"/>
          <w:tab w:val="left" w:pos="1276"/>
        </w:tabs>
        <w:autoSpaceDE w:val="0"/>
        <w:autoSpaceDN w:val="0"/>
        <w:adjustRightInd w:val="0"/>
        <w:ind w:firstLine="567"/>
        <w:jc w:val="both"/>
        <w:rPr>
          <w:b/>
          <w:sz w:val="28"/>
          <w:szCs w:val="28"/>
        </w:rPr>
      </w:pPr>
      <w:r w:rsidRPr="00521282">
        <w:rPr>
          <w:b/>
          <w:sz w:val="28"/>
          <w:szCs w:val="28"/>
        </w:rPr>
        <w:t>3.11.</w:t>
      </w:r>
      <w:r w:rsidRPr="00521282">
        <w:rPr>
          <w:sz w:val="28"/>
          <w:szCs w:val="28"/>
        </w:rPr>
        <w:t>После завершения всех предусмотренных настоящим Договором Работ Подрядчик обязан в установленные сроки предъявить результат выполнения Работ к приемке комиссией.</w:t>
      </w:r>
    </w:p>
    <w:p w:rsidR="00521282" w:rsidRPr="00521282" w:rsidRDefault="00521282" w:rsidP="00521282">
      <w:pPr>
        <w:widowControl w:val="0"/>
        <w:shd w:val="clear" w:color="auto" w:fill="FFFFFF"/>
        <w:tabs>
          <w:tab w:val="left" w:pos="403"/>
          <w:tab w:val="left" w:pos="1276"/>
        </w:tabs>
        <w:autoSpaceDE w:val="0"/>
        <w:autoSpaceDN w:val="0"/>
        <w:adjustRightInd w:val="0"/>
        <w:ind w:firstLine="567"/>
        <w:jc w:val="both"/>
        <w:rPr>
          <w:b/>
          <w:sz w:val="28"/>
          <w:szCs w:val="28"/>
        </w:rPr>
      </w:pPr>
      <w:r w:rsidRPr="00521282">
        <w:rPr>
          <w:b/>
          <w:sz w:val="28"/>
          <w:szCs w:val="28"/>
        </w:rPr>
        <w:t>3.12.</w:t>
      </w:r>
      <w:r w:rsidRPr="00521282">
        <w:rPr>
          <w:sz w:val="28"/>
          <w:szCs w:val="28"/>
        </w:rPr>
        <w:t>Подрядчик обязан в пятидневный срок до завершения выполнения Работ письменно сообщить Заказчику о готовности к сдаче результатов выполнения Работ.</w:t>
      </w:r>
    </w:p>
    <w:p w:rsidR="00521282" w:rsidRDefault="00521282" w:rsidP="00521282">
      <w:pPr>
        <w:widowControl w:val="0"/>
        <w:shd w:val="clear" w:color="auto" w:fill="FFFFFF"/>
        <w:tabs>
          <w:tab w:val="left" w:pos="403"/>
          <w:tab w:val="left" w:pos="1276"/>
        </w:tabs>
        <w:autoSpaceDE w:val="0"/>
        <w:autoSpaceDN w:val="0"/>
        <w:adjustRightInd w:val="0"/>
        <w:ind w:firstLine="567"/>
        <w:jc w:val="both"/>
        <w:rPr>
          <w:sz w:val="28"/>
          <w:szCs w:val="28"/>
        </w:rPr>
      </w:pPr>
      <w:r w:rsidRPr="00521282">
        <w:rPr>
          <w:b/>
          <w:sz w:val="28"/>
          <w:szCs w:val="28"/>
        </w:rPr>
        <w:t>3.13.</w:t>
      </w:r>
      <w:r w:rsidRPr="00521282">
        <w:rPr>
          <w:sz w:val="28"/>
          <w:szCs w:val="28"/>
        </w:rPr>
        <w:t>Заказчик назначает комиссию, которая приступает к Работе в пятидневный срок после получения уведомления от Подрядчика. Срок приемки результатов Работ определяется Заказчиком.</w:t>
      </w:r>
    </w:p>
    <w:p w:rsidR="00521282" w:rsidRDefault="00521282" w:rsidP="00521282">
      <w:pPr>
        <w:widowControl w:val="0"/>
        <w:shd w:val="clear" w:color="auto" w:fill="FFFFFF"/>
        <w:tabs>
          <w:tab w:val="left" w:pos="403"/>
          <w:tab w:val="left" w:pos="1276"/>
        </w:tabs>
        <w:autoSpaceDE w:val="0"/>
        <w:autoSpaceDN w:val="0"/>
        <w:adjustRightInd w:val="0"/>
        <w:ind w:firstLine="567"/>
        <w:jc w:val="both"/>
        <w:rPr>
          <w:sz w:val="28"/>
          <w:szCs w:val="28"/>
        </w:rPr>
      </w:pPr>
      <w:r w:rsidRPr="00521282">
        <w:rPr>
          <w:b/>
          <w:sz w:val="28"/>
          <w:szCs w:val="28"/>
        </w:rPr>
        <w:t>3.14.</w:t>
      </w:r>
      <w:r w:rsidRPr="00521282">
        <w:rPr>
          <w:sz w:val="28"/>
          <w:szCs w:val="28"/>
        </w:rPr>
        <w:t>Подрядчик не освобождается от любого из обязательств по настоящему Договору, которые остались невыполненными или были выполнены ненадлежащим образом к моменту подписания акта о выполненных работах (оказанных услугах) по форме № ФПУ-26, о чем будет сделана соответствующая запись в вышеуказанном акте.</w:t>
      </w:r>
    </w:p>
    <w:p w:rsidR="00521282" w:rsidRPr="00521282" w:rsidRDefault="00521282" w:rsidP="00521282">
      <w:pPr>
        <w:widowControl w:val="0"/>
        <w:shd w:val="clear" w:color="auto" w:fill="FFFFFF"/>
        <w:tabs>
          <w:tab w:val="left" w:pos="403"/>
          <w:tab w:val="left" w:pos="1276"/>
        </w:tabs>
        <w:autoSpaceDE w:val="0"/>
        <w:autoSpaceDN w:val="0"/>
        <w:adjustRightInd w:val="0"/>
        <w:ind w:firstLine="567"/>
        <w:jc w:val="both"/>
        <w:rPr>
          <w:sz w:val="28"/>
          <w:szCs w:val="28"/>
        </w:rPr>
      </w:pPr>
      <w:r w:rsidRPr="00521282">
        <w:rPr>
          <w:b/>
          <w:sz w:val="28"/>
          <w:szCs w:val="28"/>
        </w:rPr>
        <w:t>3.15.</w:t>
      </w:r>
      <w:r w:rsidRPr="00521282">
        <w:rPr>
          <w:sz w:val="28"/>
          <w:szCs w:val="28"/>
        </w:rPr>
        <w:t xml:space="preserve">Металлолом, запасные части, образовавшиеся в процессе выполнения Работ, </w:t>
      </w:r>
      <w:proofErr w:type="gramStart"/>
      <w:r w:rsidRPr="00521282">
        <w:rPr>
          <w:sz w:val="28"/>
          <w:szCs w:val="28"/>
        </w:rPr>
        <w:t>являются собственностью Заказчика и возвращаются</w:t>
      </w:r>
      <w:proofErr w:type="gramEnd"/>
      <w:r w:rsidRPr="00521282">
        <w:rPr>
          <w:sz w:val="28"/>
          <w:szCs w:val="28"/>
        </w:rPr>
        <w:t xml:space="preserve"> Заказчику по акту приёма-передачи одновременно с результатом Работ.</w:t>
      </w:r>
    </w:p>
    <w:p w:rsidR="00521282" w:rsidRPr="00521282" w:rsidRDefault="00521282" w:rsidP="00521282">
      <w:pPr>
        <w:keepNext/>
        <w:keepLines/>
        <w:ind w:right="282"/>
        <w:jc w:val="both"/>
        <w:rPr>
          <w:sz w:val="28"/>
          <w:szCs w:val="28"/>
        </w:rPr>
      </w:pPr>
    </w:p>
    <w:p w:rsidR="00521282" w:rsidRPr="00521282" w:rsidRDefault="00521282" w:rsidP="00521282">
      <w:pPr>
        <w:keepNext/>
        <w:keepLines/>
        <w:ind w:right="282" w:firstLine="567"/>
        <w:jc w:val="center"/>
        <w:rPr>
          <w:b/>
          <w:bCs/>
          <w:sz w:val="28"/>
          <w:szCs w:val="28"/>
        </w:rPr>
      </w:pPr>
      <w:r w:rsidRPr="00521282">
        <w:rPr>
          <w:b/>
          <w:bCs/>
          <w:sz w:val="28"/>
          <w:szCs w:val="28"/>
        </w:rPr>
        <w:t>4.Права и обязанности Сторон</w:t>
      </w:r>
    </w:p>
    <w:p w:rsidR="00521282" w:rsidRPr="00521282" w:rsidRDefault="00521282" w:rsidP="00521282">
      <w:pPr>
        <w:keepNext/>
        <w:keepLines/>
        <w:ind w:right="282" w:firstLine="567"/>
        <w:jc w:val="both"/>
        <w:rPr>
          <w:sz w:val="28"/>
          <w:szCs w:val="28"/>
        </w:rPr>
      </w:pPr>
      <w:r w:rsidRPr="00521282">
        <w:rPr>
          <w:b/>
          <w:sz w:val="28"/>
          <w:szCs w:val="28"/>
        </w:rPr>
        <w:t>4.1.</w:t>
      </w:r>
      <w:r w:rsidRPr="00521282">
        <w:rPr>
          <w:sz w:val="28"/>
          <w:szCs w:val="28"/>
        </w:rPr>
        <w:t>Подрядчик обязан:</w:t>
      </w:r>
    </w:p>
    <w:p w:rsidR="00521282" w:rsidRPr="00521282" w:rsidRDefault="00521282" w:rsidP="00521282">
      <w:pPr>
        <w:keepNext/>
        <w:keepLines/>
        <w:ind w:right="282" w:firstLine="567"/>
        <w:jc w:val="both"/>
        <w:rPr>
          <w:rFonts w:eastAsia="MS Mincho"/>
          <w:sz w:val="28"/>
          <w:szCs w:val="28"/>
        </w:rPr>
      </w:pPr>
      <w:r w:rsidRPr="00521282">
        <w:rPr>
          <w:b/>
          <w:sz w:val="28"/>
          <w:szCs w:val="28"/>
        </w:rPr>
        <w:t>4.1.1.</w:t>
      </w:r>
      <w:r w:rsidRPr="00521282">
        <w:rPr>
          <w:sz w:val="28"/>
          <w:szCs w:val="28"/>
        </w:rPr>
        <w:t xml:space="preserve">Выполнить Работы в соответствии с дефектной ведомостью, составленной по форме № ФОУ-18, Техническим заданием и в сроки, установленные </w:t>
      </w:r>
      <w:proofErr w:type="gramStart"/>
      <w:r w:rsidRPr="00521282">
        <w:rPr>
          <w:sz w:val="28"/>
          <w:szCs w:val="28"/>
        </w:rPr>
        <w:t>План-графиком</w:t>
      </w:r>
      <w:proofErr w:type="gramEnd"/>
      <w:r w:rsidRPr="00521282">
        <w:rPr>
          <w:sz w:val="28"/>
          <w:szCs w:val="28"/>
        </w:rPr>
        <w:t xml:space="preserve"> проведения работ, и передать Заказчику их результаты, свободные от каких-либо прав третьих лиц, в предусмотренные настоящим Договором сроки по акту о выполненных работах (оказанных услугах) по форме № ФПУ-26.</w:t>
      </w:r>
      <w:r w:rsidRPr="00521282">
        <w:rPr>
          <w:rFonts w:eastAsia="MS Mincho"/>
          <w:sz w:val="28"/>
          <w:szCs w:val="28"/>
        </w:rPr>
        <w:t xml:space="preserve"> </w:t>
      </w:r>
    </w:p>
    <w:p w:rsidR="00521282" w:rsidRPr="00521282" w:rsidRDefault="00521282" w:rsidP="00521282">
      <w:pPr>
        <w:keepNext/>
        <w:keepLines/>
        <w:ind w:right="282" w:firstLine="567"/>
        <w:jc w:val="both"/>
        <w:rPr>
          <w:sz w:val="28"/>
          <w:szCs w:val="28"/>
        </w:rPr>
      </w:pPr>
      <w:r w:rsidRPr="00521282">
        <w:rPr>
          <w:rFonts w:eastAsia="MS Mincho"/>
          <w:sz w:val="28"/>
          <w:szCs w:val="28"/>
        </w:rPr>
        <w:t xml:space="preserve">Подрядчик обязан приступить к выполнению Работ в сроки, установленные </w:t>
      </w:r>
      <w:proofErr w:type="gramStart"/>
      <w:r w:rsidRPr="00521282">
        <w:rPr>
          <w:rFonts w:eastAsia="MS Mincho"/>
          <w:sz w:val="28"/>
          <w:szCs w:val="28"/>
        </w:rPr>
        <w:t>План-графиком</w:t>
      </w:r>
      <w:proofErr w:type="gramEnd"/>
      <w:r w:rsidRPr="00521282">
        <w:rPr>
          <w:rFonts w:eastAsia="MS Mincho"/>
          <w:sz w:val="28"/>
          <w:szCs w:val="28"/>
        </w:rPr>
        <w:t xml:space="preserve"> проведения работ.</w:t>
      </w:r>
    </w:p>
    <w:p w:rsidR="00521282" w:rsidRPr="00521282" w:rsidRDefault="00521282" w:rsidP="00521282">
      <w:pPr>
        <w:keepNext/>
        <w:keepLines/>
        <w:ind w:right="282" w:firstLine="567"/>
        <w:jc w:val="both"/>
        <w:rPr>
          <w:sz w:val="28"/>
          <w:szCs w:val="28"/>
        </w:rPr>
      </w:pPr>
      <w:r w:rsidRPr="00521282">
        <w:rPr>
          <w:b/>
          <w:sz w:val="28"/>
          <w:szCs w:val="28"/>
        </w:rPr>
        <w:t>4.1.2.</w:t>
      </w:r>
      <w:r w:rsidRPr="00521282">
        <w:rPr>
          <w:sz w:val="28"/>
          <w:szCs w:val="28"/>
        </w:rPr>
        <w:t xml:space="preserve">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 </w:t>
      </w:r>
    </w:p>
    <w:p w:rsidR="00521282" w:rsidRPr="00521282" w:rsidRDefault="00521282" w:rsidP="00521282">
      <w:pPr>
        <w:keepNext/>
        <w:keepLines/>
        <w:ind w:right="282" w:firstLine="567"/>
        <w:jc w:val="both"/>
        <w:rPr>
          <w:i/>
          <w:sz w:val="28"/>
          <w:szCs w:val="28"/>
        </w:rPr>
      </w:pPr>
      <w:r w:rsidRPr="00521282">
        <w:rPr>
          <w:b/>
          <w:sz w:val="28"/>
          <w:szCs w:val="28"/>
        </w:rPr>
        <w:t>4.1.3.</w:t>
      </w:r>
      <w:r w:rsidRPr="00521282">
        <w:rPr>
          <w:sz w:val="28"/>
          <w:szCs w:val="28"/>
        </w:rPr>
        <w:t xml:space="preserve">Устранять недостатки в выполненных Работах своими силами и за свой счет. </w:t>
      </w:r>
    </w:p>
    <w:p w:rsidR="00521282" w:rsidRPr="00521282" w:rsidRDefault="00521282" w:rsidP="00521282">
      <w:pPr>
        <w:keepNext/>
        <w:keepLines/>
        <w:ind w:right="282" w:firstLine="567"/>
        <w:jc w:val="both"/>
        <w:rPr>
          <w:sz w:val="28"/>
          <w:szCs w:val="28"/>
        </w:rPr>
      </w:pPr>
      <w:r w:rsidRPr="00521282">
        <w:rPr>
          <w:b/>
          <w:sz w:val="28"/>
          <w:szCs w:val="28"/>
        </w:rPr>
        <w:t>4.1.4.</w:t>
      </w:r>
      <w:r w:rsidRPr="00521282">
        <w:rPr>
          <w:sz w:val="28"/>
          <w:szCs w:val="28"/>
        </w:rPr>
        <w:t>Поставить на место производства Работ материалы, комплектующие, оборудование, запасные части, необходимые для выполнения Работ и осуществить их приемку, разгрузку и складирование, а также вывезти их с территории ВЧДр _________ после окончания выполнения Работ</w:t>
      </w:r>
    </w:p>
    <w:p w:rsidR="00521282" w:rsidRPr="00521282" w:rsidRDefault="00521282" w:rsidP="00521282">
      <w:pPr>
        <w:keepNext/>
        <w:keepLines/>
        <w:ind w:right="282" w:firstLine="567"/>
        <w:jc w:val="both"/>
        <w:rPr>
          <w:sz w:val="28"/>
          <w:szCs w:val="28"/>
        </w:rPr>
      </w:pPr>
      <w:r w:rsidRPr="00521282" w:rsidDel="000F1C34">
        <w:rPr>
          <w:sz w:val="28"/>
          <w:szCs w:val="28"/>
        </w:rPr>
        <w:t xml:space="preserve"> </w:t>
      </w:r>
      <w:r w:rsidRPr="00521282">
        <w:rPr>
          <w:b/>
          <w:sz w:val="28"/>
          <w:szCs w:val="28"/>
        </w:rPr>
        <w:t>4.1.5.</w:t>
      </w:r>
      <w:r w:rsidRPr="00521282">
        <w:rPr>
          <w:sz w:val="28"/>
          <w:szCs w:val="28"/>
        </w:rPr>
        <w:t>Иметь все необходимые лицензии и разрешения, предусмотренные законодательством Российской Федерации для выполнения Работ по настоящему Договору.</w:t>
      </w:r>
    </w:p>
    <w:p w:rsidR="00521282" w:rsidRPr="00521282" w:rsidRDefault="00521282" w:rsidP="00521282">
      <w:pPr>
        <w:keepNext/>
        <w:keepLines/>
        <w:tabs>
          <w:tab w:val="left" w:pos="360"/>
        </w:tabs>
        <w:autoSpaceDE w:val="0"/>
        <w:autoSpaceDN w:val="0"/>
        <w:adjustRightInd w:val="0"/>
        <w:ind w:right="282" w:firstLine="567"/>
        <w:jc w:val="both"/>
        <w:rPr>
          <w:sz w:val="28"/>
          <w:szCs w:val="28"/>
        </w:rPr>
      </w:pPr>
      <w:r w:rsidRPr="00521282">
        <w:rPr>
          <w:b/>
          <w:sz w:val="28"/>
          <w:szCs w:val="28"/>
        </w:rPr>
        <w:t>4.1.6.</w:t>
      </w:r>
      <w:r w:rsidRPr="00521282">
        <w:rPr>
          <w:sz w:val="28"/>
          <w:szCs w:val="28"/>
        </w:rPr>
        <w:t>Не нарушать прав третьих лиц, урегулировать требования, предъявленные к Заказчику в связи с исполнением настоящего Договора, и возместить Заказчику связанные с такими требованиями расходы и убытки.</w:t>
      </w:r>
    </w:p>
    <w:p w:rsidR="00521282" w:rsidRPr="00521282" w:rsidRDefault="00521282" w:rsidP="00521282">
      <w:pPr>
        <w:keepNext/>
        <w:keepLines/>
        <w:ind w:right="282" w:firstLine="567"/>
        <w:jc w:val="both"/>
        <w:rPr>
          <w:sz w:val="28"/>
          <w:szCs w:val="28"/>
        </w:rPr>
      </w:pPr>
      <w:r w:rsidRPr="00521282">
        <w:rPr>
          <w:b/>
          <w:sz w:val="28"/>
          <w:szCs w:val="28"/>
        </w:rPr>
        <w:t>4.1.7.</w:t>
      </w:r>
      <w:r w:rsidRPr="00521282">
        <w:rPr>
          <w:sz w:val="28"/>
          <w:szCs w:val="28"/>
        </w:rPr>
        <w:t>Возвести собственными силами и средствами на месте производства Работ и вне его временные сооружения, конструкции, необходимые для выполнения Работ.</w:t>
      </w:r>
    </w:p>
    <w:p w:rsidR="00521282" w:rsidRPr="00521282" w:rsidRDefault="00521282" w:rsidP="00521282">
      <w:pPr>
        <w:keepNext/>
        <w:keepLines/>
        <w:ind w:right="282" w:firstLine="567"/>
        <w:jc w:val="both"/>
        <w:rPr>
          <w:sz w:val="28"/>
          <w:szCs w:val="28"/>
        </w:rPr>
      </w:pPr>
      <w:r w:rsidRPr="00521282">
        <w:rPr>
          <w:b/>
          <w:sz w:val="28"/>
          <w:szCs w:val="28"/>
        </w:rPr>
        <w:t>4.1.8.</w:t>
      </w:r>
      <w:r w:rsidRPr="00521282">
        <w:rPr>
          <w:sz w:val="28"/>
          <w:szCs w:val="28"/>
        </w:rPr>
        <w:t>Не позднее, чем за 3 (три) календарных дня до приемки результатов выполнения Работ Заказчиком, произвести полную, тщательную уборку места производства Работ и вывезти за его пределы, принадлежащие Подрядчику и ненужные для последующих Работ материалы, оборудование, строительную технику, временные сооружения и другое имущество, а также мусор от производства Работ.</w:t>
      </w:r>
    </w:p>
    <w:p w:rsidR="00521282" w:rsidRPr="00521282" w:rsidRDefault="00521282" w:rsidP="00521282">
      <w:pPr>
        <w:keepNext/>
        <w:keepLines/>
        <w:ind w:right="282" w:firstLine="567"/>
        <w:jc w:val="both"/>
        <w:rPr>
          <w:sz w:val="28"/>
          <w:szCs w:val="28"/>
        </w:rPr>
      </w:pPr>
      <w:r w:rsidRPr="00521282">
        <w:rPr>
          <w:b/>
          <w:sz w:val="28"/>
          <w:szCs w:val="28"/>
        </w:rPr>
        <w:t>4.1.9.</w:t>
      </w:r>
      <w:r w:rsidRPr="00521282">
        <w:rPr>
          <w:sz w:val="28"/>
          <w:szCs w:val="28"/>
        </w:rPr>
        <w:t>Обеспечить соблюдение на месте производства Работ требований техники безопасности, охраны окружающей среды и противопожарной безопасности.</w:t>
      </w:r>
    </w:p>
    <w:p w:rsidR="00521282" w:rsidRPr="00521282" w:rsidRDefault="00521282" w:rsidP="00521282">
      <w:pPr>
        <w:keepNext/>
        <w:keepLines/>
        <w:ind w:right="282" w:firstLine="567"/>
        <w:jc w:val="both"/>
        <w:rPr>
          <w:sz w:val="28"/>
          <w:szCs w:val="28"/>
        </w:rPr>
      </w:pPr>
      <w:r w:rsidRPr="00521282">
        <w:rPr>
          <w:b/>
          <w:sz w:val="28"/>
          <w:szCs w:val="28"/>
        </w:rPr>
        <w:t>4.1.10.</w:t>
      </w:r>
      <w:r w:rsidRPr="00521282">
        <w:rPr>
          <w:sz w:val="28"/>
          <w:szCs w:val="28"/>
        </w:rPr>
        <w:t>Выполнить в полном объеме все свои обязательства, предусмотренные настоящим Договором.</w:t>
      </w:r>
    </w:p>
    <w:p w:rsidR="00521282" w:rsidRPr="00521282" w:rsidRDefault="00521282" w:rsidP="00521282">
      <w:pPr>
        <w:keepNext/>
        <w:keepLines/>
        <w:ind w:right="282" w:firstLine="567"/>
        <w:jc w:val="both"/>
        <w:rPr>
          <w:sz w:val="28"/>
          <w:szCs w:val="28"/>
        </w:rPr>
      </w:pPr>
      <w:r w:rsidRPr="00521282">
        <w:rPr>
          <w:b/>
          <w:sz w:val="28"/>
          <w:szCs w:val="28"/>
        </w:rPr>
        <w:t>4.1.11.</w:t>
      </w:r>
      <w:r w:rsidRPr="00521282">
        <w:rPr>
          <w:sz w:val="28"/>
          <w:szCs w:val="28"/>
        </w:rPr>
        <w:t>Обеспечить выполнение Работ необходимыми материально-техническими ресурсами.</w:t>
      </w:r>
    </w:p>
    <w:p w:rsidR="00521282" w:rsidRPr="00521282" w:rsidRDefault="00521282" w:rsidP="00521282">
      <w:pPr>
        <w:keepNext/>
        <w:keepLines/>
        <w:ind w:right="282" w:firstLine="567"/>
        <w:jc w:val="both"/>
        <w:rPr>
          <w:sz w:val="28"/>
          <w:szCs w:val="28"/>
        </w:rPr>
      </w:pPr>
      <w:r w:rsidRPr="00521282">
        <w:rPr>
          <w:b/>
          <w:sz w:val="28"/>
          <w:szCs w:val="28"/>
        </w:rPr>
        <w:lastRenderedPageBreak/>
        <w:t>4.1.12.</w:t>
      </w:r>
      <w:r w:rsidRPr="00521282">
        <w:rPr>
          <w:sz w:val="28"/>
          <w:szCs w:val="28"/>
        </w:rPr>
        <w:t xml:space="preserve">Выполнять Работы в соответствии с требованиями положения «О взаимодействии между ОАО «РЖД» и подрядными организациями в сфере охраны труда», утвержденным распоряжением ОАО «РЖД» от 17 августа 2009 г. № 1722р. Работники подрядчика должны быть одеты в сигнальные жилеты желтого цвета. На сигнальные жилеты должны наноситься трафареты, указывающие принадлежность владельца к </w:t>
      </w:r>
      <w:proofErr w:type="gramStart"/>
      <w:r w:rsidRPr="00521282">
        <w:rPr>
          <w:sz w:val="28"/>
          <w:szCs w:val="28"/>
        </w:rPr>
        <w:t>подрядной</w:t>
      </w:r>
      <w:proofErr w:type="gramEnd"/>
      <w:r w:rsidRPr="00521282">
        <w:rPr>
          <w:sz w:val="28"/>
          <w:szCs w:val="28"/>
        </w:rPr>
        <w:t xml:space="preserve"> организации;</w:t>
      </w:r>
    </w:p>
    <w:p w:rsidR="00521282" w:rsidRPr="00521282" w:rsidRDefault="00521282" w:rsidP="00521282">
      <w:pPr>
        <w:keepNext/>
        <w:keepLines/>
        <w:ind w:right="282" w:firstLine="567"/>
        <w:jc w:val="both"/>
        <w:rPr>
          <w:rFonts w:eastAsia="MS Mincho"/>
          <w:color w:val="000000"/>
          <w:sz w:val="28"/>
          <w:szCs w:val="28"/>
        </w:rPr>
      </w:pPr>
      <w:r w:rsidRPr="00521282">
        <w:rPr>
          <w:b/>
          <w:sz w:val="28"/>
          <w:szCs w:val="28"/>
        </w:rPr>
        <w:t>4.1.13.</w:t>
      </w:r>
      <w:r w:rsidRPr="00521282">
        <w:rPr>
          <w:sz w:val="28"/>
          <w:szCs w:val="28"/>
        </w:rPr>
        <w:t xml:space="preserve">Выполнять Работы в соответствии с требованиями </w:t>
      </w:r>
      <w:r w:rsidRPr="00521282">
        <w:rPr>
          <w:rFonts w:eastAsia="MS Mincho"/>
          <w:color w:val="000000"/>
          <w:sz w:val="28"/>
          <w:szCs w:val="28"/>
        </w:rPr>
        <w:t>положения «Об обеспечении безопасной эксплуатации технических сооружений и устройств железных дорог при строительстве, реконструкции и (или) ремонте объектов инфраструктуры ОАО «РЖД», утвержденного распоряжением ОАО «РЖД» от 30 августа 2013 г. № 1932р;</w:t>
      </w:r>
    </w:p>
    <w:p w:rsidR="00521282" w:rsidRPr="00521282" w:rsidRDefault="00521282" w:rsidP="00521282">
      <w:pPr>
        <w:keepNext/>
        <w:keepLines/>
        <w:ind w:right="282" w:firstLine="567"/>
        <w:jc w:val="both"/>
        <w:rPr>
          <w:sz w:val="28"/>
          <w:szCs w:val="28"/>
        </w:rPr>
      </w:pPr>
      <w:r w:rsidRPr="00521282">
        <w:rPr>
          <w:b/>
          <w:sz w:val="28"/>
          <w:szCs w:val="28"/>
        </w:rPr>
        <w:t>4.1.14.</w:t>
      </w:r>
      <w:r w:rsidRPr="00521282">
        <w:rPr>
          <w:sz w:val="28"/>
          <w:szCs w:val="28"/>
        </w:rPr>
        <w:t xml:space="preserve"> Передать Заказчику по акту приема-передачи металлолом, запасные части, материалы, полученные в процессе выполнения Работ. </w:t>
      </w:r>
    </w:p>
    <w:p w:rsidR="00521282" w:rsidRPr="00521282" w:rsidRDefault="00521282" w:rsidP="00521282">
      <w:pPr>
        <w:keepNext/>
        <w:keepLines/>
        <w:autoSpaceDE w:val="0"/>
        <w:autoSpaceDN w:val="0"/>
        <w:adjustRightInd w:val="0"/>
        <w:ind w:right="282" w:firstLine="567"/>
        <w:jc w:val="both"/>
        <w:rPr>
          <w:sz w:val="28"/>
          <w:szCs w:val="28"/>
        </w:rPr>
      </w:pPr>
      <w:r w:rsidRPr="00521282">
        <w:rPr>
          <w:b/>
          <w:sz w:val="28"/>
          <w:szCs w:val="28"/>
        </w:rPr>
        <w:t>4.1.15.</w:t>
      </w:r>
      <w:r w:rsidRPr="00521282">
        <w:rPr>
          <w:sz w:val="28"/>
          <w:szCs w:val="28"/>
        </w:rPr>
        <w:t xml:space="preserve"> Предоставить Заказчику в течение 5 (пяти) календарных дней </w:t>
      </w:r>
      <w:proofErr w:type="gramStart"/>
      <w:r w:rsidRPr="00521282">
        <w:rPr>
          <w:sz w:val="28"/>
          <w:szCs w:val="28"/>
        </w:rPr>
        <w:t>с даты подписания</w:t>
      </w:r>
      <w:proofErr w:type="gramEnd"/>
      <w:r w:rsidRPr="00521282">
        <w:rPr>
          <w:sz w:val="28"/>
          <w:szCs w:val="28"/>
        </w:rPr>
        <w:t xml:space="preserve"> настоящего Договора надлежащим образом заверенные копии учредительных и иных документов, в т. ч. информацию о цепочке собственников Подрядчика, включая бенефициаров (в том числе конечных) с приложением подтверждающих документов. В случае каких-либо изменений в цепочке собственников Подрядчика, включая бенефициаров (в том числе конечных), Подрядчик в течение 5 (пяти) дней письменно предоставляет Заказчику соответствующую информацию и подтверждающие ее документы. В случае не предоставления Подрядчиком указанной информации Заказчик вправе расторгнуть настоящий Договор в одностороннем внесудебном порядке.</w:t>
      </w:r>
    </w:p>
    <w:p w:rsidR="00521282" w:rsidRPr="00521282" w:rsidRDefault="00521282" w:rsidP="00521282">
      <w:pPr>
        <w:keepNext/>
        <w:keepLines/>
        <w:tabs>
          <w:tab w:val="left" w:pos="360"/>
        </w:tabs>
        <w:autoSpaceDE w:val="0"/>
        <w:autoSpaceDN w:val="0"/>
        <w:adjustRightInd w:val="0"/>
        <w:ind w:right="282" w:firstLine="567"/>
        <w:jc w:val="both"/>
        <w:rPr>
          <w:sz w:val="28"/>
          <w:szCs w:val="28"/>
        </w:rPr>
      </w:pPr>
      <w:r w:rsidRPr="00521282">
        <w:rPr>
          <w:b/>
          <w:bCs/>
          <w:sz w:val="28"/>
          <w:szCs w:val="28"/>
        </w:rPr>
        <w:t>4.2.</w:t>
      </w:r>
      <w:r w:rsidRPr="00521282">
        <w:rPr>
          <w:bCs/>
          <w:sz w:val="28"/>
          <w:szCs w:val="28"/>
        </w:rPr>
        <w:t xml:space="preserve">При выполнении Работ привлечение субподрядных организаций возможно только с письменного согласия Заказчика. В случае привлечения к выполнению Работ субподрядных организаций, Подрядчику необходимо представить сведения о планируемых к привлечению субподрядных </w:t>
      </w:r>
      <w:r w:rsidRPr="00521282">
        <w:rPr>
          <w:sz w:val="28"/>
          <w:szCs w:val="28"/>
        </w:rPr>
        <w:t>организациях с приложением копий договоров, подтверждающих согласие субподрядных организаций на выполнение работ (договор о намерениях, предварительное соглашение) и их правоспособность по предмету Договора.</w:t>
      </w:r>
    </w:p>
    <w:p w:rsidR="00521282" w:rsidRPr="00521282" w:rsidRDefault="00521282" w:rsidP="00521282">
      <w:pPr>
        <w:keepNext/>
        <w:keepLines/>
        <w:tabs>
          <w:tab w:val="left" w:pos="360"/>
        </w:tabs>
        <w:autoSpaceDE w:val="0"/>
        <w:autoSpaceDN w:val="0"/>
        <w:adjustRightInd w:val="0"/>
        <w:ind w:right="282" w:firstLine="567"/>
        <w:jc w:val="both"/>
        <w:rPr>
          <w:sz w:val="28"/>
          <w:szCs w:val="28"/>
        </w:rPr>
      </w:pPr>
      <w:r w:rsidRPr="00521282">
        <w:rPr>
          <w:b/>
          <w:sz w:val="28"/>
          <w:szCs w:val="28"/>
        </w:rPr>
        <w:t>4.3.</w:t>
      </w:r>
      <w:r w:rsidRPr="00521282">
        <w:rPr>
          <w:sz w:val="28"/>
          <w:szCs w:val="28"/>
        </w:rPr>
        <w:t>Заказчик обязан:</w:t>
      </w:r>
    </w:p>
    <w:p w:rsidR="00521282" w:rsidRPr="00521282" w:rsidRDefault="00521282" w:rsidP="00521282">
      <w:pPr>
        <w:keepNext/>
        <w:keepLines/>
        <w:tabs>
          <w:tab w:val="left" w:pos="360"/>
        </w:tabs>
        <w:autoSpaceDE w:val="0"/>
        <w:autoSpaceDN w:val="0"/>
        <w:adjustRightInd w:val="0"/>
        <w:ind w:right="282" w:firstLine="567"/>
        <w:jc w:val="both"/>
        <w:rPr>
          <w:sz w:val="28"/>
          <w:szCs w:val="28"/>
        </w:rPr>
      </w:pPr>
      <w:r w:rsidRPr="00521282">
        <w:rPr>
          <w:b/>
          <w:sz w:val="28"/>
          <w:szCs w:val="28"/>
        </w:rPr>
        <w:t>4.3.1.</w:t>
      </w:r>
      <w:proofErr w:type="gramStart"/>
      <w:r w:rsidRPr="00521282">
        <w:rPr>
          <w:sz w:val="28"/>
          <w:szCs w:val="28"/>
        </w:rPr>
        <w:t>Принять и оплатить</w:t>
      </w:r>
      <w:proofErr w:type="gramEnd"/>
      <w:r w:rsidRPr="00521282">
        <w:rPr>
          <w:sz w:val="28"/>
          <w:szCs w:val="28"/>
        </w:rPr>
        <w:t xml:space="preserve"> результаты Работ в установленный срок в соответствии с условиями настоящего Договора. </w:t>
      </w:r>
    </w:p>
    <w:p w:rsidR="00521282" w:rsidRPr="00521282" w:rsidRDefault="00521282" w:rsidP="00521282">
      <w:pPr>
        <w:keepNext/>
        <w:keepLines/>
        <w:tabs>
          <w:tab w:val="left" w:pos="360"/>
        </w:tabs>
        <w:autoSpaceDE w:val="0"/>
        <w:autoSpaceDN w:val="0"/>
        <w:adjustRightInd w:val="0"/>
        <w:ind w:right="282" w:firstLine="567"/>
        <w:jc w:val="both"/>
        <w:rPr>
          <w:sz w:val="28"/>
          <w:szCs w:val="28"/>
        </w:rPr>
      </w:pPr>
      <w:r w:rsidRPr="00521282">
        <w:rPr>
          <w:b/>
          <w:sz w:val="28"/>
          <w:szCs w:val="28"/>
        </w:rPr>
        <w:t>4.3.2.</w:t>
      </w:r>
      <w:r w:rsidRPr="00521282">
        <w:rPr>
          <w:sz w:val="28"/>
          <w:szCs w:val="28"/>
        </w:rPr>
        <w:t xml:space="preserve">Назначить своего представителя, который от имени Заказчика в лице представителя ВЧДр_________ осуществляет следующие действия: совместно с Подрядчиком подписывает акт о выполненных работах (оказанных услугах) по форме № ФПУ-26, осуществляет </w:t>
      </w:r>
      <w:proofErr w:type="gramStart"/>
      <w:r w:rsidRPr="00521282">
        <w:rPr>
          <w:sz w:val="28"/>
          <w:szCs w:val="28"/>
        </w:rPr>
        <w:t>контроль за</w:t>
      </w:r>
      <w:proofErr w:type="gramEnd"/>
      <w:r w:rsidRPr="00521282">
        <w:rPr>
          <w:sz w:val="28"/>
          <w:szCs w:val="28"/>
        </w:rPr>
        <w:t xml:space="preserve"> выполнением Работ. 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их производства. </w:t>
      </w:r>
    </w:p>
    <w:p w:rsidR="00521282" w:rsidRPr="00521282" w:rsidRDefault="00521282" w:rsidP="00521282">
      <w:pPr>
        <w:keepNext/>
        <w:keepLines/>
        <w:tabs>
          <w:tab w:val="left" w:pos="360"/>
        </w:tabs>
        <w:autoSpaceDE w:val="0"/>
        <w:autoSpaceDN w:val="0"/>
        <w:adjustRightInd w:val="0"/>
        <w:ind w:right="282" w:firstLine="567"/>
        <w:jc w:val="both"/>
        <w:rPr>
          <w:sz w:val="28"/>
          <w:szCs w:val="28"/>
        </w:rPr>
      </w:pPr>
      <w:r w:rsidRPr="00521282">
        <w:rPr>
          <w:b/>
          <w:sz w:val="28"/>
          <w:szCs w:val="28"/>
        </w:rPr>
        <w:t xml:space="preserve">4.3.3. </w:t>
      </w:r>
      <w:r w:rsidRPr="00521282">
        <w:rPr>
          <w:sz w:val="28"/>
          <w:szCs w:val="28"/>
        </w:rPr>
        <w:t>Обеспечить доступ</w:t>
      </w:r>
      <w:r w:rsidRPr="00521282">
        <w:rPr>
          <w:b/>
          <w:sz w:val="28"/>
          <w:szCs w:val="28"/>
        </w:rPr>
        <w:t xml:space="preserve"> </w:t>
      </w:r>
      <w:r w:rsidRPr="00521282">
        <w:rPr>
          <w:sz w:val="28"/>
          <w:szCs w:val="28"/>
        </w:rPr>
        <w:t xml:space="preserve">представителей Подрядчика на территорию </w:t>
      </w:r>
      <w:proofErr w:type="gramStart"/>
      <w:r w:rsidRPr="00521282">
        <w:rPr>
          <w:sz w:val="28"/>
          <w:szCs w:val="28"/>
        </w:rPr>
        <w:t>ВЧДр</w:t>
      </w:r>
      <w:proofErr w:type="gramEnd"/>
      <w:r w:rsidRPr="00521282">
        <w:rPr>
          <w:sz w:val="28"/>
          <w:szCs w:val="28"/>
        </w:rPr>
        <w:t xml:space="preserve"> __________________ а также к оборудованию. В </w:t>
      </w:r>
      <w:proofErr w:type="gramStart"/>
      <w:r w:rsidRPr="00521282">
        <w:rPr>
          <w:sz w:val="28"/>
          <w:szCs w:val="28"/>
        </w:rPr>
        <w:t>отношении</w:t>
      </w:r>
      <w:proofErr w:type="gramEnd"/>
      <w:r w:rsidRPr="00521282">
        <w:rPr>
          <w:sz w:val="28"/>
          <w:szCs w:val="28"/>
        </w:rPr>
        <w:t xml:space="preserve"> которого производятся работы.</w:t>
      </w:r>
    </w:p>
    <w:p w:rsidR="00521282" w:rsidRPr="00521282" w:rsidRDefault="00521282" w:rsidP="00521282">
      <w:pPr>
        <w:keepNext/>
        <w:keepLines/>
        <w:tabs>
          <w:tab w:val="left" w:pos="360"/>
        </w:tabs>
        <w:autoSpaceDE w:val="0"/>
        <w:autoSpaceDN w:val="0"/>
        <w:adjustRightInd w:val="0"/>
        <w:ind w:right="282" w:firstLine="567"/>
        <w:jc w:val="both"/>
        <w:rPr>
          <w:sz w:val="28"/>
          <w:szCs w:val="28"/>
        </w:rPr>
      </w:pPr>
      <w:r w:rsidRPr="00521282">
        <w:rPr>
          <w:b/>
          <w:sz w:val="28"/>
          <w:szCs w:val="28"/>
        </w:rPr>
        <w:t xml:space="preserve">4.3.4. </w:t>
      </w:r>
      <w:r w:rsidRPr="00521282">
        <w:rPr>
          <w:sz w:val="28"/>
          <w:szCs w:val="28"/>
        </w:rPr>
        <w:t>Принять у Подрядчика по акту приема-передачи металлолом, запасные части, материалы, полученные в процессе выполнения Работ.</w:t>
      </w:r>
    </w:p>
    <w:p w:rsidR="00521282" w:rsidRPr="00521282" w:rsidRDefault="00521282" w:rsidP="00521282">
      <w:pPr>
        <w:keepNext/>
        <w:keepLines/>
        <w:tabs>
          <w:tab w:val="left" w:pos="360"/>
        </w:tabs>
        <w:autoSpaceDE w:val="0"/>
        <w:autoSpaceDN w:val="0"/>
        <w:adjustRightInd w:val="0"/>
        <w:ind w:right="282" w:firstLine="567"/>
        <w:jc w:val="both"/>
        <w:rPr>
          <w:b/>
          <w:sz w:val="28"/>
          <w:szCs w:val="28"/>
        </w:rPr>
      </w:pPr>
      <w:r w:rsidRPr="00521282">
        <w:rPr>
          <w:b/>
          <w:sz w:val="28"/>
          <w:szCs w:val="28"/>
        </w:rPr>
        <w:lastRenderedPageBreak/>
        <w:t xml:space="preserve">4.3.5. </w:t>
      </w:r>
      <w:proofErr w:type="gramStart"/>
      <w:r w:rsidRPr="00521282">
        <w:rPr>
          <w:sz w:val="28"/>
          <w:szCs w:val="28"/>
        </w:rPr>
        <w:t>Принять и оплатить</w:t>
      </w:r>
      <w:proofErr w:type="gramEnd"/>
      <w:r w:rsidRPr="00521282">
        <w:rPr>
          <w:sz w:val="28"/>
          <w:szCs w:val="28"/>
        </w:rPr>
        <w:t xml:space="preserve"> Работы в порядке и сроки, предусмотренные настоящим Договором.</w:t>
      </w:r>
    </w:p>
    <w:p w:rsidR="00521282" w:rsidRPr="00521282" w:rsidRDefault="00521282" w:rsidP="00521282">
      <w:pPr>
        <w:keepNext/>
        <w:keepLines/>
        <w:ind w:right="282" w:firstLine="567"/>
        <w:jc w:val="both"/>
        <w:rPr>
          <w:sz w:val="28"/>
          <w:szCs w:val="28"/>
        </w:rPr>
      </w:pPr>
      <w:r w:rsidRPr="00521282">
        <w:rPr>
          <w:b/>
          <w:sz w:val="28"/>
          <w:szCs w:val="28"/>
        </w:rPr>
        <w:t>4.4.</w:t>
      </w:r>
      <w:r w:rsidRPr="00521282">
        <w:rPr>
          <w:sz w:val="28"/>
          <w:szCs w:val="28"/>
        </w:rPr>
        <w:t xml:space="preserve">Заказчик вправе: </w:t>
      </w:r>
    </w:p>
    <w:p w:rsidR="00521282" w:rsidRPr="00521282" w:rsidRDefault="00521282" w:rsidP="00521282">
      <w:pPr>
        <w:keepNext/>
        <w:keepLines/>
        <w:ind w:right="282" w:firstLine="567"/>
        <w:jc w:val="both"/>
        <w:rPr>
          <w:sz w:val="28"/>
          <w:szCs w:val="28"/>
        </w:rPr>
      </w:pPr>
      <w:r w:rsidRPr="00521282">
        <w:rPr>
          <w:b/>
          <w:sz w:val="28"/>
          <w:szCs w:val="28"/>
        </w:rPr>
        <w:t>4.4.1.</w:t>
      </w:r>
      <w:r w:rsidRPr="00521282">
        <w:rPr>
          <w:sz w:val="28"/>
          <w:szCs w:val="28"/>
        </w:rPr>
        <w:t xml:space="preserve">Досрочно </w:t>
      </w:r>
      <w:proofErr w:type="gramStart"/>
      <w:r w:rsidRPr="00521282">
        <w:rPr>
          <w:sz w:val="28"/>
          <w:szCs w:val="28"/>
        </w:rPr>
        <w:t>принять и оплатить</w:t>
      </w:r>
      <w:proofErr w:type="gramEnd"/>
      <w:r w:rsidRPr="00521282">
        <w:rPr>
          <w:sz w:val="28"/>
          <w:szCs w:val="28"/>
        </w:rPr>
        <w:t xml:space="preserve"> выполненные Подрядчиком Работы.</w:t>
      </w:r>
    </w:p>
    <w:p w:rsidR="00521282" w:rsidRPr="00521282" w:rsidRDefault="00521282" w:rsidP="00521282">
      <w:pPr>
        <w:keepNext/>
        <w:keepLines/>
        <w:autoSpaceDE w:val="0"/>
        <w:autoSpaceDN w:val="0"/>
        <w:adjustRightInd w:val="0"/>
        <w:ind w:right="282" w:firstLine="567"/>
        <w:jc w:val="both"/>
        <w:rPr>
          <w:sz w:val="28"/>
          <w:szCs w:val="28"/>
        </w:rPr>
      </w:pPr>
      <w:r w:rsidRPr="00521282">
        <w:rPr>
          <w:b/>
          <w:sz w:val="28"/>
          <w:szCs w:val="28"/>
        </w:rPr>
        <w:t>4.4.2.</w:t>
      </w:r>
      <w:r w:rsidRPr="00521282">
        <w:rPr>
          <w:sz w:val="28"/>
          <w:szCs w:val="28"/>
        </w:rPr>
        <w:t>Проверять ход и качество Работ, выполняемых Подрядчиком, не вмешиваясь в его деятельность.</w:t>
      </w:r>
    </w:p>
    <w:p w:rsidR="00521282" w:rsidRPr="00521282" w:rsidRDefault="00521282" w:rsidP="00521282">
      <w:pPr>
        <w:keepNext/>
        <w:keepLines/>
        <w:autoSpaceDE w:val="0"/>
        <w:autoSpaceDN w:val="0"/>
        <w:adjustRightInd w:val="0"/>
        <w:ind w:right="282" w:firstLine="567"/>
        <w:jc w:val="both"/>
        <w:rPr>
          <w:sz w:val="28"/>
          <w:szCs w:val="28"/>
        </w:rPr>
      </w:pPr>
      <w:r w:rsidRPr="00521282">
        <w:rPr>
          <w:b/>
          <w:sz w:val="28"/>
          <w:szCs w:val="28"/>
        </w:rPr>
        <w:t>4.4.3.</w:t>
      </w:r>
      <w:r w:rsidRPr="00521282">
        <w:rPr>
          <w:sz w:val="28"/>
          <w:szCs w:val="28"/>
        </w:rPr>
        <w:t>Отказаться от принятия результатов Работ и требовать возмещения убытков в случае, если в результате просрочки сроков выполнения Работ Подрядчиком выполнение Работ утратило интерес для Заказчика.</w:t>
      </w:r>
    </w:p>
    <w:p w:rsidR="00521282" w:rsidRPr="00521282" w:rsidRDefault="00521282" w:rsidP="00521282">
      <w:pPr>
        <w:keepNext/>
        <w:keepLines/>
        <w:autoSpaceDE w:val="0"/>
        <w:autoSpaceDN w:val="0"/>
        <w:adjustRightInd w:val="0"/>
        <w:ind w:right="282" w:firstLine="567"/>
        <w:jc w:val="both"/>
        <w:rPr>
          <w:sz w:val="28"/>
          <w:szCs w:val="28"/>
        </w:rPr>
      </w:pPr>
      <w:r w:rsidRPr="00521282">
        <w:rPr>
          <w:b/>
          <w:sz w:val="28"/>
          <w:szCs w:val="28"/>
        </w:rPr>
        <w:t>4.5.</w:t>
      </w:r>
      <w:r w:rsidRPr="00521282">
        <w:rPr>
          <w:sz w:val="28"/>
          <w:szCs w:val="28"/>
        </w:rPr>
        <w:t xml:space="preserve">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 </w:t>
      </w:r>
    </w:p>
    <w:p w:rsidR="00521282" w:rsidRPr="00521282" w:rsidRDefault="00521282" w:rsidP="00521282">
      <w:pPr>
        <w:keepNext/>
        <w:keepLines/>
        <w:autoSpaceDE w:val="0"/>
        <w:autoSpaceDN w:val="0"/>
        <w:adjustRightInd w:val="0"/>
        <w:ind w:right="282" w:firstLine="567"/>
        <w:jc w:val="both"/>
        <w:rPr>
          <w:sz w:val="28"/>
          <w:szCs w:val="28"/>
        </w:rPr>
      </w:pPr>
    </w:p>
    <w:p w:rsidR="00521282" w:rsidRPr="00521282" w:rsidRDefault="00521282" w:rsidP="00521282">
      <w:pPr>
        <w:keepNext/>
        <w:keepLines/>
        <w:autoSpaceDE w:val="0"/>
        <w:autoSpaceDN w:val="0"/>
        <w:adjustRightInd w:val="0"/>
        <w:ind w:right="282" w:firstLine="567"/>
        <w:jc w:val="both"/>
        <w:rPr>
          <w:sz w:val="28"/>
          <w:szCs w:val="28"/>
        </w:rPr>
      </w:pPr>
    </w:p>
    <w:p w:rsidR="00521282" w:rsidRPr="00521282" w:rsidRDefault="00521282" w:rsidP="00521282">
      <w:pPr>
        <w:keepNext/>
        <w:keepLines/>
        <w:ind w:right="282" w:firstLine="567"/>
        <w:jc w:val="center"/>
        <w:rPr>
          <w:b/>
          <w:sz w:val="28"/>
          <w:szCs w:val="28"/>
        </w:rPr>
      </w:pPr>
      <w:r w:rsidRPr="00521282">
        <w:rPr>
          <w:b/>
          <w:sz w:val="28"/>
          <w:szCs w:val="28"/>
        </w:rPr>
        <w:t>5.Риск случайной гибели</w:t>
      </w:r>
    </w:p>
    <w:p w:rsidR="00521282" w:rsidRPr="00521282" w:rsidRDefault="00521282" w:rsidP="00521282">
      <w:pPr>
        <w:keepNext/>
        <w:keepLines/>
        <w:ind w:right="282" w:firstLine="567"/>
        <w:jc w:val="center"/>
        <w:rPr>
          <w:b/>
          <w:sz w:val="28"/>
          <w:szCs w:val="28"/>
        </w:rPr>
      </w:pPr>
    </w:p>
    <w:p w:rsidR="00521282" w:rsidRPr="00521282" w:rsidRDefault="00521282" w:rsidP="00521282">
      <w:pPr>
        <w:keepNext/>
        <w:keepLines/>
        <w:ind w:right="282" w:firstLine="567"/>
        <w:jc w:val="both"/>
        <w:rPr>
          <w:sz w:val="28"/>
          <w:szCs w:val="28"/>
        </w:rPr>
      </w:pPr>
      <w:r w:rsidRPr="00521282">
        <w:rPr>
          <w:b/>
          <w:sz w:val="28"/>
          <w:szCs w:val="28"/>
        </w:rPr>
        <w:t>5.1.</w:t>
      </w:r>
      <w:r w:rsidRPr="00521282">
        <w:rPr>
          <w:sz w:val="28"/>
          <w:szCs w:val="28"/>
        </w:rPr>
        <w:t>Риск случайной гибели результата Работ, другого имущества, используемого для выполнения Работ, до окончательной приемки результатов Работ и подписания Сторонами акта о выполненных работах (оказанных услугах) по форме № ФПУ-26 по настоящему Договору несет Подрядчик.</w:t>
      </w:r>
    </w:p>
    <w:p w:rsidR="00521282" w:rsidRPr="00521282" w:rsidRDefault="00521282" w:rsidP="00521282">
      <w:pPr>
        <w:keepNext/>
        <w:keepLines/>
        <w:ind w:right="282" w:firstLine="567"/>
        <w:jc w:val="both"/>
        <w:rPr>
          <w:sz w:val="28"/>
          <w:szCs w:val="28"/>
        </w:rPr>
      </w:pPr>
    </w:p>
    <w:p w:rsidR="00521282" w:rsidRPr="00521282" w:rsidRDefault="00521282" w:rsidP="00521282">
      <w:pPr>
        <w:keepNext/>
        <w:keepLines/>
        <w:autoSpaceDE w:val="0"/>
        <w:autoSpaceDN w:val="0"/>
        <w:adjustRightInd w:val="0"/>
        <w:ind w:right="282" w:firstLine="567"/>
        <w:jc w:val="center"/>
        <w:rPr>
          <w:b/>
          <w:sz w:val="28"/>
          <w:szCs w:val="28"/>
        </w:rPr>
      </w:pPr>
      <w:r w:rsidRPr="00521282">
        <w:rPr>
          <w:b/>
          <w:sz w:val="28"/>
          <w:szCs w:val="28"/>
        </w:rPr>
        <w:t>6.Конфиденциальность</w:t>
      </w:r>
    </w:p>
    <w:p w:rsidR="00521282" w:rsidRPr="00521282" w:rsidRDefault="00521282" w:rsidP="00521282">
      <w:pPr>
        <w:keepNext/>
        <w:keepLines/>
        <w:autoSpaceDE w:val="0"/>
        <w:autoSpaceDN w:val="0"/>
        <w:adjustRightInd w:val="0"/>
        <w:ind w:right="282" w:firstLine="567"/>
        <w:jc w:val="center"/>
        <w:rPr>
          <w:b/>
          <w:sz w:val="28"/>
          <w:szCs w:val="28"/>
        </w:rPr>
      </w:pPr>
    </w:p>
    <w:p w:rsidR="00521282" w:rsidRPr="00521282" w:rsidRDefault="00521282" w:rsidP="00521282">
      <w:pPr>
        <w:keepNext/>
        <w:keepLines/>
        <w:ind w:right="282" w:firstLine="567"/>
        <w:jc w:val="both"/>
        <w:rPr>
          <w:sz w:val="28"/>
          <w:szCs w:val="28"/>
        </w:rPr>
      </w:pPr>
      <w:proofErr w:type="gramStart"/>
      <w:r w:rsidRPr="00521282">
        <w:rPr>
          <w:b/>
          <w:sz w:val="28"/>
          <w:szCs w:val="28"/>
        </w:rPr>
        <w:t>6.1.</w:t>
      </w:r>
      <w:r w:rsidRPr="00521282">
        <w:rPr>
          <w:sz w:val="28"/>
          <w:szCs w:val="28"/>
        </w:rPr>
        <w:t>Подрядчик не вправе без письменного согласия Заказчика сообщать третьим лицам, за исключением работников Подрядчика, информацию, связанную или полученную в связи с выполнением настоящего Договора, включая информацию о результатах выполненных Работ, 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roofErr w:type="gramEnd"/>
    </w:p>
    <w:p w:rsidR="00521282" w:rsidRPr="00521282" w:rsidRDefault="00521282" w:rsidP="00521282">
      <w:pPr>
        <w:keepNext/>
        <w:keepLines/>
        <w:tabs>
          <w:tab w:val="left" w:pos="0"/>
        </w:tabs>
        <w:autoSpaceDE w:val="0"/>
        <w:autoSpaceDN w:val="0"/>
        <w:adjustRightInd w:val="0"/>
        <w:ind w:right="282" w:firstLine="567"/>
        <w:jc w:val="both"/>
        <w:rPr>
          <w:sz w:val="28"/>
          <w:szCs w:val="28"/>
        </w:rPr>
      </w:pPr>
      <w:r w:rsidRPr="00521282">
        <w:rPr>
          <w:b/>
          <w:sz w:val="28"/>
          <w:szCs w:val="28"/>
        </w:rPr>
        <w:t>6.2.</w:t>
      </w:r>
      <w:r w:rsidRPr="00521282">
        <w:rPr>
          <w:sz w:val="28"/>
          <w:szCs w:val="28"/>
        </w:rPr>
        <w:t xml:space="preserve">Подрядчик не вправе передавать оригиналы или копии документов, полученные от Заказчика, третьим лицам, за исключением работников Подрядчика, без предварительного письменного согласия Заказчика. </w:t>
      </w:r>
    </w:p>
    <w:p w:rsidR="00521282" w:rsidRPr="00521282" w:rsidRDefault="00521282" w:rsidP="00521282">
      <w:pPr>
        <w:keepNext/>
        <w:keepLines/>
        <w:ind w:right="282" w:firstLine="567"/>
        <w:jc w:val="both"/>
        <w:rPr>
          <w:sz w:val="28"/>
          <w:szCs w:val="28"/>
        </w:rPr>
      </w:pPr>
      <w:r w:rsidRPr="00521282">
        <w:rPr>
          <w:b/>
          <w:sz w:val="28"/>
          <w:szCs w:val="28"/>
        </w:rPr>
        <w:t>6.3.</w:t>
      </w:r>
      <w:r w:rsidRPr="00521282">
        <w:rPr>
          <w:sz w:val="28"/>
          <w:szCs w:val="28"/>
        </w:rPr>
        <w:t xml:space="preserve">Подрядчик обязуется обеспечить, чтобы его работники и другие привлекаемые к выполнению Работ третьи лица также не нарушали требования конфиденциальности. </w:t>
      </w:r>
    </w:p>
    <w:p w:rsidR="00521282" w:rsidRPr="00521282" w:rsidRDefault="00521282" w:rsidP="00521282">
      <w:pPr>
        <w:keepNext/>
        <w:keepLines/>
        <w:ind w:right="282" w:firstLine="567"/>
        <w:jc w:val="both"/>
        <w:rPr>
          <w:sz w:val="28"/>
          <w:szCs w:val="28"/>
        </w:rPr>
      </w:pPr>
      <w:r w:rsidRPr="00521282">
        <w:rPr>
          <w:b/>
          <w:sz w:val="28"/>
          <w:szCs w:val="28"/>
        </w:rPr>
        <w:t>6.4.</w:t>
      </w:r>
      <w:r w:rsidRPr="00521282">
        <w:rPr>
          <w:sz w:val="28"/>
          <w:szCs w:val="28"/>
        </w:rPr>
        <w:t>Подрядчик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Подрядчик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521282" w:rsidRPr="00521282" w:rsidRDefault="00521282" w:rsidP="00521282">
      <w:pPr>
        <w:keepNext/>
        <w:keepLines/>
        <w:ind w:right="282" w:firstLine="567"/>
        <w:jc w:val="both"/>
        <w:rPr>
          <w:bCs/>
          <w:sz w:val="28"/>
          <w:szCs w:val="28"/>
        </w:rPr>
      </w:pPr>
    </w:p>
    <w:p w:rsidR="00521282" w:rsidRPr="00521282" w:rsidRDefault="00521282" w:rsidP="00521282">
      <w:pPr>
        <w:keepNext/>
        <w:keepLines/>
        <w:ind w:right="282" w:firstLine="567"/>
        <w:jc w:val="center"/>
        <w:rPr>
          <w:b/>
          <w:bCs/>
          <w:sz w:val="28"/>
          <w:szCs w:val="28"/>
        </w:rPr>
      </w:pPr>
      <w:r w:rsidRPr="00521282">
        <w:rPr>
          <w:b/>
          <w:bCs/>
          <w:sz w:val="28"/>
          <w:szCs w:val="28"/>
        </w:rPr>
        <w:t>7.Организация места производства Работ</w:t>
      </w:r>
    </w:p>
    <w:p w:rsidR="00521282" w:rsidRPr="00521282" w:rsidRDefault="00521282" w:rsidP="00521282">
      <w:pPr>
        <w:keepNext/>
        <w:keepLines/>
        <w:ind w:right="282" w:firstLine="567"/>
        <w:jc w:val="center"/>
        <w:rPr>
          <w:b/>
          <w:bCs/>
          <w:sz w:val="28"/>
          <w:szCs w:val="28"/>
        </w:rPr>
      </w:pPr>
    </w:p>
    <w:p w:rsidR="00521282" w:rsidRPr="00521282" w:rsidRDefault="00521282" w:rsidP="00521282">
      <w:pPr>
        <w:keepNext/>
        <w:keepLines/>
        <w:ind w:right="282" w:firstLine="567"/>
        <w:jc w:val="both"/>
        <w:rPr>
          <w:sz w:val="28"/>
          <w:szCs w:val="28"/>
        </w:rPr>
      </w:pPr>
      <w:r w:rsidRPr="00521282">
        <w:rPr>
          <w:b/>
          <w:sz w:val="28"/>
          <w:szCs w:val="28"/>
        </w:rPr>
        <w:lastRenderedPageBreak/>
        <w:t>7.1.</w:t>
      </w:r>
      <w:r w:rsidRPr="00521282">
        <w:rPr>
          <w:sz w:val="28"/>
          <w:szCs w:val="28"/>
        </w:rPr>
        <w:t>Организация места производства Работ:</w:t>
      </w:r>
    </w:p>
    <w:p w:rsidR="00521282" w:rsidRPr="00521282" w:rsidRDefault="00521282" w:rsidP="00521282">
      <w:pPr>
        <w:keepNext/>
        <w:keepLines/>
        <w:ind w:right="282" w:firstLine="567"/>
        <w:jc w:val="both"/>
        <w:rPr>
          <w:sz w:val="28"/>
          <w:szCs w:val="28"/>
        </w:rPr>
      </w:pPr>
      <w:r w:rsidRPr="00521282">
        <w:rPr>
          <w:b/>
          <w:sz w:val="28"/>
          <w:szCs w:val="28"/>
        </w:rPr>
        <w:t>7.1.1.</w:t>
      </w:r>
      <w:r w:rsidRPr="00521282">
        <w:rPr>
          <w:sz w:val="28"/>
          <w:szCs w:val="28"/>
        </w:rPr>
        <w:t>В течение всего времени, установленного для выполнения Работ по настоящему Договору, представитель Заказчика или любое лицо, уполномоченное им, имеет право беспрепятственного доступа в рабочее время на место производства Работ, а в нерабочее время – после уведомления об этом Подрядчика.</w:t>
      </w:r>
    </w:p>
    <w:p w:rsidR="00521282" w:rsidRPr="00521282" w:rsidRDefault="00521282" w:rsidP="00521282">
      <w:pPr>
        <w:keepNext/>
        <w:keepLines/>
        <w:ind w:right="282" w:firstLine="567"/>
        <w:jc w:val="both"/>
        <w:rPr>
          <w:sz w:val="28"/>
          <w:szCs w:val="28"/>
        </w:rPr>
      </w:pPr>
      <w:r w:rsidRPr="00521282">
        <w:rPr>
          <w:b/>
          <w:sz w:val="28"/>
          <w:szCs w:val="28"/>
        </w:rPr>
        <w:t>7.2.</w:t>
      </w:r>
      <w:r w:rsidRPr="00521282">
        <w:rPr>
          <w:sz w:val="28"/>
          <w:szCs w:val="28"/>
        </w:rPr>
        <w:t>Контроль качества:</w:t>
      </w:r>
    </w:p>
    <w:p w:rsidR="00521282" w:rsidRPr="00521282" w:rsidRDefault="00521282" w:rsidP="00521282">
      <w:pPr>
        <w:keepNext/>
        <w:keepLines/>
        <w:ind w:right="282" w:firstLine="567"/>
        <w:jc w:val="both"/>
        <w:rPr>
          <w:sz w:val="28"/>
          <w:szCs w:val="28"/>
        </w:rPr>
      </w:pPr>
      <w:r w:rsidRPr="00521282">
        <w:rPr>
          <w:b/>
          <w:sz w:val="28"/>
          <w:szCs w:val="28"/>
        </w:rPr>
        <w:t>7.2.1.</w:t>
      </w:r>
      <w:r w:rsidRPr="00521282">
        <w:rPr>
          <w:sz w:val="28"/>
          <w:szCs w:val="28"/>
        </w:rPr>
        <w:t xml:space="preserve">Подрядчик обязан организовать комплекс </w:t>
      </w:r>
      <w:proofErr w:type="gramStart"/>
      <w:r w:rsidRPr="00521282">
        <w:rPr>
          <w:sz w:val="28"/>
          <w:szCs w:val="28"/>
        </w:rPr>
        <w:t>мер эффективного контроля качества производства Работ</w:t>
      </w:r>
      <w:proofErr w:type="gramEnd"/>
      <w:r w:rsidRPr="00521282">
        <w:rPr>
          <w:sz w:val="28"/>
          <w:szCs w:val="28"/>
        </w:rPr>
        <w:t xml:space="preserve">. </w:t>
      </w:r>
    </w:p>
    <w:p w:rsidR="00521282" w:rsidRPr="00521282" w:rsidRDefault="00521282" w:rsidP="00521282">
      <w:pPr>
        <w:keepNext/>
        <w:keepLines/>
        <w:ind w:right="282" w:firstLine="567"/>
        <w:jc w:val="both"/>
        <w:rPr>
          <w:sz w:val="28"/>
          <w:szCs w:val="28"/>
        </w:rPr>
      </w:pPr>
      <w:r w:rsidRPr="00521282">
        <w:rPr>
          <w:b/>
          <w:sz w:val="28"/>
          <w:szCs w:val="28"/>
        </w:rPr>
        <w:t>7.2.2.</w:t>
      </w:r>
      <w:r w:rsidRPr="00521282">
        <w:rPr>
          <w:sz w:val="28"/>
          <w:szCs w:val="28"/>
        </w:rPr>
        <w:t>Заказчик и/или его представитель имеет право производить любые проверки выполненных Работ и качества используемых на монтаже материалов, комплектующих и оборудования, запасных частей в пределах предоставленных полномочий.</w:t>
      </w:r>
    </w:p>
    <w:p w:rsidR="00521282" w:rsidRPr="00521282" w:rsidRDefault="00521282" w:rsidP="00521282">
      <w:pPr>
        <w:keepNext/>
        <w:keepLines/>
        <w:ind w:right="282" w:firstLine="567"/>
        <w:jc w:val="both"/>
        <w:rPr>
          <w:sz w:val="28"/>
          <w:szCs w:val="28"/>
        </w:rPr>
      </w:pPr>
      <w:r w:rsidRPr="00521282">
        <w:rPr>
          <w:b/>
          <w:sz w:val="28"/>
          <w:szCs w:val="28"/>
        </w:rPr>
        <w:t>7.2.3.</w:t>
      </w:r>
      <w:r w:rsidRPr="00521282">
        <w:rPr>
          <w:sz w:val="28"/>
          <w:szCs w:val="28"/>
        </w:rPr>
        <w:t>В процессе выполнения Работ Подрядчик обязан применять только те материалы, комплектующие, запасные части и оборудование, которые были согласованы с Заказчиком.</w:t>
      </w:r>
    </w:p>
    <w:p w:rsidR="00521282" w:rsidRPr="00521282" w:rsidRDefault="00521282" w:rsidP="00521282">
      <w:pPr>
        <w:keepNext/>
        <w:keepLines/>
        <w:ind w:right="282" w:firstLine="567"/>
        <w:jc w:val="both"/>
        <w:rPr>
          <w:rFonts w:eastAsia="MS Mincho"/>
          <w:sz w:val="28"/>
          <w:szCs w:val="28"/>
        </w:rPr>
      </w:pPr>
      <w:r w:rsidRPr="00521282">
        <w:rPr>
          <w:rFonts w:eastAsia="MS Mincho"/>
          <w:b/>
          <w:sz w:val="28"/>
          <w:szCs w:val="28"/>
        </w:rPr>
        <w:t>7.2.4.</w:t>
      </w:r>
      <w:r w:rsidRPr="00521282">
        <w:rPr>
          <w:rFonts w:eastAsia="MS Mincho"/>
          <w:sz w:val="28"/>
          <w:szCs w:val="28"/>
        </w:rPr>
        <w:t>Все материалы, комплектующие, оборудование и запасные части, используемые при выполнении Работ должны иметь соответствующие сертификаты (в случае обязательной сертификации), технические паспорта и другие документы, удостоверяющие их качество. Копии данных документов должны быть предоставлены по требованию Заказчика до начала использования в процессе выполнения Работ.</w:t>
      </w:r>
    </w:p>
    <w:p w:rsidR="00521282" w:rsidRPr="00521282" w:rsidRDefault="00521282" w:rsidP="00521282">
      <w:pPr>
        <w:keepNext/>
        <w:keepLines/>
        <w:ind w:right="282" w:firstLine="567"/>
        <w:jc w:val="both"/>
        <w:rPr>
          <w:sz w:val="28"/>
          <w:szCs w:val="28"/>
        </w:rPr>
      </w:pPr>
      <w:proofErr w:type="gramStart"/>
      <w:r w:rsidRPr="00521282">
        <w:rPr>
          <w:b/>
          <w:sz w:val="28"/>
          <w:szCs w:val="28"/>
        </w:rPr>
        <w:t>7.2.5.</w:t>
      </w:r>
      <w:r w:rsidRPr="00521282">
        <w:rPr>
          <w:sz w:val="28"/>
          <w:szCs w:val="28"/>
        </w:rPr>
        <w:t>В случае, если Заказчик письменно отклонил использование материалов, комплектующих, запасных частей и оборудования, которые не соответствуют стандартам качества, то Подрядчик обязан за свой счет и своими силами произвести их замену на другие материалы, комплектующие, запасные части и оборудование, с учетом требований Заказчика, принимая во внимание, что такая замена не должна увеличивать сроки выполнения Работ.</w:t>
      </w:r>
      <w:proofErr w:type="gramEnd"/>
    </w:p>
    <w:p w:rsidR="00521282" w:rsidRPr="00521282" w:rsidRDefault="00521282" w:rsidP="00521282">
      <w:pPr>
        <w:keepNext/>
        <w:keepLines/>
        <w:ind w:right="282" w:firstLine="567"/>
        <w:jc w:val="both"/>
        <w:rPr>
          <w:sz w:val="28"/>
          <w:szCs w:val="28"/>
        </w:rPr>
      </w:pPr>
      <w:r w:rsidRPr="00521282">
        <w:rPr>
          <w:b/>
          <w:sz w:val="28"/>
          <w:szCs w:val="28"/>
        </w:rPr>
        <w:t>7.2.6.</w:t>
      </w:r>
      <w:r w:rsidRPr="00521282">
        <w:rPr>
          <w:sz w:val="28"/>
          <w:szCs w:val="28"/>
        </w:rPr>
        <w:t>Заказчик в процессе выполнения Работ вправе выдавать Подрядчику в письменной форме мотивированные распоряжения в отношении:</w:t>
      </w:r>
    </w:p>
    <w:p w:rsidR="00521282" w:rsidRPr="00521282" w:rsidRDefault="00521282" w:rsidP="00C16CBA">
      <w:pPr>
        <w:keepNext/>
        <w:keepLines/>
        <w:numPr>
          <w:ilvl w:val="0"/>
          <w:numId w:val="4"/>
        </w:numPr>
        <w:tabs>
          <w:tab w:val="clear" w:pos="660"/>
          <w:tab w:val="num" w:pos="567"/>
        </w:tabs>
        <w:ind w:left="142" w:right="282" w:hanging="93"/>
        <w:jc w:val="both"/>
        <w:rPr>
          <w:sz w:val="28"/>
          <w:szCs w:val="28"/>
        </w:rPr>
      </w:pPr>
      <w:r w:rsidRPr="00521282">
        <w:rPr>
          <w:sz w:val="28"/>
          <w:szCs w:val="28"/>
        </w:rPr>
        <w:t xml:space="preserve">замены некачественных материалов, комплектующих, запасных частей и оборудования, не соответствующих условиям настоящего Договора. </w:t>
      </w:r>
    </w:p>
    <w:p w:rsidR="00521282" w:rsidRPr="00521282" w:rsidRDefault="00521282" w:rsidP="00C16CBA">
      <w:pPr>
        <w:keepNext/>
        <w:keepLines/>
        <w:numPr>
          <w:ilvl w:val="0"/>
          <w:numId w:val="4"/>
        </w:numPr>
        <w:tabs>
          <w:tab w:val="clear" w:pos="660"/>
          <w:tab w:val="num" w:pos="0"/>
        </w:tabs>
        <w:ind w:left="0" w:right="282" w:firstLine="0"/>
        <w:jc w:val="both"/>
        <w:rPr>
          <w:sz w:val="28"/>
          <w:szCs w:val="28"/>
        </w:rPr>
      </w:pPr>
      <w:r w:rsidRPr="00521282">
        <w:rPr>
          <w:sz w:val="28"/>
          <w:szCs w:val="28"/>
        </w:rPr>
        <w:t>прекращения выполнения Подрядчиком любой работы, если она не соответствует требованиям действующего законодательства Российской Федерации, нормативным документам и условиям настоящего Договора.</w:t>
      </w:r>
    </w:p>
    <w:p w:rsidR="00521282" w:rsidRPr="00521282" w:rsidRDefault="00521282" w:rsidP="00521282">
      <w:pPr>
        <w:keepNext/>
        <w:keepLines/>
        <w:ind w:right="282" w:firstLine="567"/>
        <w:jc w:val="both"/>
        <w:rPr>
          <w:sz w:val="28"/>
          <w:szCs w:val="28"/>
        </w:rPr>
      </w:pPr>
      <w:r w:rsidRPr="00521282">
        <w:rPr>
          <w:b/>
          <w:sz w:val="28"/>
          <w:szCs w:val="28"/>
        </w:rPr>
        <w:t>7.3.</w:t>
      </w:r>
      <w:r w:rsidRPr="00521282">
        <w:rPr>
          <w:sz w:val="28"/>
          <w:szCs w:val="28"/>
        </w:rPr>
        <w:t>Персонал Подрядчика:</w:t>
      </w:r>
    </w:p>
    <w:p w:rsidR="00521282" w:rsidRPr="00521282" w:rsidRDefault="00521282" w:rsidP="00521282">
      <w:pPr>
        <w:keepNext/>
        <w:keepLines/>
        <w:ind w:right="282" w:firstLine="567"/>
        <w:jc w:val="both"/>
        <w:rPr>
          <w:sz w:val="28"/>
          <w:szCs w:val="28"/>
        </w:rPr>
      </w:pPr>
      <w:r w:rsidRPr="00521282">
        <w:rPr>
          <w:b/>
          <w:sz w:val="28"/>
          <w:szCs w:val="28"/>
        </w:rPr>
        <w:t>7.3.1.</w:t>
      </w:r>
      <w:r w:rsidRPr="00521282">
        <w:rPr>
          <w:sz w:val="28"/>
          <w:szCs w:val="28"/>
        </w:rPr>
        <w:t>Все расходы, связанные с персоналом Подрядчика, а также оплату их труда несет Подрядчик.</w:t>
      </w:r>
    </w:p>
    <w:p w:rsidR="00521282" w:rsidRPr="00521282" w:rsidRDefault="00521282" w:rsidP="00521282">
      <w:pPr>
        <w:keepNext/>
        <w:keepLines/>
        <w:ind w:right="282" w:firstLine="567"/>
        <w:jc w:val="both"/>
        <w:rPr>
          <w:sz w:val="28"/>
          <w:szCs w:val="28"/>
        </w:rPr>
      </w:pPr>
      <w:r w:rsidRPr="00521282">
        <w:rPr>
          <w:b/>
          <w:sz w:val="28"/>
          <w:szCs w:val="28"/>
        </w:rPr>
        <w:t>7.3.2.</w:t>
      </w:r>
      <w:r w:rsidRPr="00521282">
        <w:rPr>
          <w:sz w:val="28"/>
          <w:szCs w:val="28"/>
        </w:rPr>
        <w:t xml:space="preserve">Подрядчик </w:t>
      </w:r>
      <w:proofErr w:type="gramStart"/>
      <w:r w:rsidRPr="00521282">
        <w:rPr>
          <w:sz w:val="28"/>
          <w:szCs w:val="28"/>
        </w:rPr>
        <w:t>несет ответственность и принимает</w:t>
      </w:r>
      <w:proofErr w:type="gramEnd"/>
      <w:r w:rsidRPr="00521282">
        <w:rPr>
          <w:sz w:val="28"/>
          <w:szCs w:val="28"/>
        </w:rPr>
        <w:t xml:space="preserve"> на себя расходы, связанные с увечьем или несчастными случаями со смертельным исходом в процессе выполнения Работ в отношении своего персонала либо третьих лиц.</w:t>
      </w:r>
    </w:p>
    <w:p w:rsidR="00521282" w:rsidRPr="00521282" w:rsidRDefault="00521282" w:rsidP="00521282">
      <w:pPr>
        <w:keepNext/>
        <w:keepLines/>
        <w:ind w:right="282" w:firstLine="567"/>
        <w:jc w:val="both"/>
        <w:rPr>
          <w:sz w:val="28"/>
          <w:szCs w:val="28"/>
        </w:rPr>
      </w:pPr>
      <w:r w:rsidRPr="00521282">
        <w:rPr>
          <w:b/>
          <w:sz w:val="28"/>
          <w:szCs w:val="28"/>
        </w:rPr>
        <w:t>7.4.</w:t>
      </w:r>
      <w:r w:rsidRPr="00521282">
        <w:rPr>
          <w:sz w:val="28"/>
          <w:szCs w:val="28"/>
        </w:rPr>
        <w:t>Безопасность Работ:</w:t>
      </w:r>
    </w:p>
    <w:p w:rsidR="00521282" w:rsidRPr="00521282" w:rsidRDefault="00521282" w:rsidP="00521282">
      <w:pPr>
        <w:keepNext/>
        <w:keepLines/>
        <w:ind w:right="282" w:firstLine="567"/>
        <w:jc w:val="both"/>
        <w:rPr>
          <w:sz w:val="28"/>
          <w:szCs w:val="28"/>
        </w:rPr>
      </w:pPr>
      <w:r w:rsidRPr="00521282">
        <w:rPr>
          <w:b/>
          <w:sz w:val="28"/>
          <w:szCs w:val="28"/>
        </w:rPr>
        <w:lastRenderedPageBreak/>
        <w:t>7.4.1.</w:t>
      </w:r>
      <w:r w:rsidRPr="00521282">
        <w:rPr>
          <w:sz w:val="28"/>
          <w:szCs w:val="28"/>
        </w:rPr>
        <w:t>Заказчик вправе потребовать прекращения Работы любого лица или остановки любых Работ в случае обнаружения нарушения правил безопасности при выполнении Работ по настоящему Договору. Подрядчик не вправе продлевать сроки производства Работ или повышать их стоимость на том основании, что Работы были приостановлены из-за несоблюдения правил безопасности.</w:t>
      </w:r>
    </w:p>
    <w:p w:rsidR="00521282" w:rsidRPr="00521282" w:rsidRDefault="00521282" w:rsidP="00521282">
      <w:pPr>
        <w:keepNext/>
        <w:keepLines/>
        <w:ind w:right="282" w:firstLine="567"/>
        <w:jc w:val="both"/>
        <w:rPr>
          <w:sz w:val="28"/>
          <w:szCs w:val="28"/>
        </w:rPr>
      </w:pPr>
      <w:r w:rsidRPr="00521282">
        <w:rPr>
          <w:b/>
          <w:sz w:val="28"/>
          <w:szCs w:val="28"/>
        </w:rPr>
        <w:t>7.4.2.</w:t>
      </w:r>
      <w:r w:rsidRPr="00521282">
        <w:rPr>
          <w:sz w:val="28"/>
          <w:szCs w:val="28"/>
        </w:rPr>
        <w:t>Ущерб, причиненный в результате несоблюдения правил безопасности Подрядчиком Заказчику, его персоналу, третьим лицам, возмещается Подрядчиком.</w:t>
      </w:r>
    </w:p>
    <w:p w:rsidR="00521282" w:rsidRPr="00521282" w:rsidRDefault="00521282" w:rsidP="00521282">
      <w:pPr>
        <w:keepNext/>
        <w:keepLines/>
        <w:ind w:right="282" w:firstLine="567"/>
        <w:jc w:val="both"/>
        <w:rPr>
          <w:sz w:val="28"/>
          <w:szCs w:val="28"/>
        </w:rPr>
      </w:pPr>
      <w:r w:rsidRPr="00521282">
        <w:rPr>
          <w:b/>
          <w:sz w:val="28"/>
          <w:szCs w:val="28"/>
        </w:rPr>
        <w:t>7.5.</w:t>
      </w:r>
      <w:r w:rsidRPr="00521282">
        <w:rPr>
          <w:sz w:val="28"/>
          <w:szCs w:val="28"/>
        </w:rPr>
        <w:t>Охрана окружающей среды:</w:t>
      </w:r>
    </w:p>
    <w:p w:rsidR="00521282" w:rsidRPr="00521282" w:rsidRDefault="00521282" w:rsidP="00521282">
      <w:pPr>
        <w:keepNext/>
        <w:keepLines/>
        <w:ind w:right="282" w:firstLine="567"/>
        <w:jc w:val="both"/>
        <w:rPr>
          <w:sz w:val="28"/>
          <w:szCs w:val="28"/>
        </w:rPr>
      </w:pPr>
      <w:r w:rsidRPr="00521282">
        <w:rPr>
          <w:b/>
          <w:sz w:val="28"/>
          <w:szCs w:val="28"/>
        </w:rPr>
        <w:t>7.5.1.</w:t>
      </w:r>
      <w:r w:rsidRPr="00521282">
        <w:rPr>
          <w:sz w:val="28"/>
          <w:szCs w:val="28"/>
        </w:rPr>
        <w:t xml:space="preserve">Подрядчик при выполнении Работ по настоящему Договору обязан соблюдать нормы действующего законодательства по охране окружающей среды. </w:t>
      </w:r>
    </w:p>
    <w:p w:rsidR="00521282" w:rsidRPr="00521282" w:rsidRDefault="00521282" w:rsidP="00521282">
      <w:pPr>
        <w:keepNext/>
        <w:keepLines/>
        <w:ind w:right="282" w:firstLine="567"/>
        <w:jc w:val="both"/>
        <w:rPr>
          <w:sz w:val="28"/>
          <w:szCs w:val="28"/>
        </w:rPr>
      </w:pPr>
      <w:r w:rsidRPr="00521282">
        <w:rPr>
          <w:b/>
          <w:sz w:val="28"/>
          <w:szCs w:val="28"/>
        </w:rPr>
        <w:t>7.5.2.</w:t>
      </w:r>
      <w:r w:rsidRPr="00521282">
        <w:rPr>
          <w:sz w:val="28"/>
          <w:szCs w:val="28"/>
        </w:rPr>
        <w:t>Подрядчик несет ответственность за ущерб, причиненный окружающей среде при выполнении Работ по настоящему Договору.</w:t>
      </w:r>
    </w:p>
    <w:p w:rsidR="00521282" w:rsidRPr="00521282" w:rsidRDefault="00521282" w:rsidP="00521282">
      <w:pPr>
        <w:keepNext/>
        <w:keepLines/>
        <w:ind w:right="282" w:firstLine="567"/>
        <w:jc w:val="center"/>
        <w:rPr>
          <w:b/>
          <w:bCs/>
          <w:sz w:val="28"/>
          <w:szCs w:val="28"/>
        </w:rPr>
      </w:pPr>
    </w:p>
    <w:p w:rsidR="00521282" w:rsidRPr="00521282" w:rsidRDefault="00521282" w:rsidP="00521282">
      <w:pPr>
        <w:keepNext/>
        <w:keepLines/>
        <w:ind w:right="282" w:firstLine="567"/>
        <w:jc w:val="center"/>
        <w:rPr>
          <w:b/>
          <w:bCs/>
          <w:sz w:val="28"/>
          <w:szCs w:val="28"/>
        </w:rPr>
      </w:pPr>
      <w:r w:rsidRPr="00521282">
        <w:rPr>
          <w:b/>
          <w:bCs/>
          <w:sz w:val="28"/>
          <w:szCs w:val="28"/>
        </w:rPr>
        <w:t>8.Гарантии</w:t>
      </w:r>
    </w:p>
    <w:p w:rsidR="00521282" w:rsidRPr="00521282" w:rsidRDefault="00521282" w:rsidP="00521282">
      <w:pPr>
        <w:keepNext/>
        <w:keepLines/>
        <w:ind w:right="282" w:firstLine="567"/>
        <w:jc w:val="center"/>
        <w:rPr>
          <w:b/>
          <w:bCs/>
          <w:sz w:val="28"/>
          <w:szCs w:val="28"/>
        </w:rPr>
      </w:pPr>
    </w:p>
    <w:p w:rsidR="00521282" w:rsidRPr="00521282" w:rsidRDefault="00521282" w:rsidP="00521282">
      <w:pPr>
        <w:keepNext/>
        <w:keepLines/>
        <w:ind w:right="282" w:firstLine="567"/>
        <w:jc w:val="both"/>
        <w:rPr>
          <w:sz w:val="28"/>
          <w:szCs w:val="28"/>
        </w:rPr>
      </w:pPr>
      <w:r w:rsidRPr="00521282">
        <w:rPr>
          <w:b/>
          <w:sz w:val="28"/>
          <w:szCs w:val="28"/>
        </w:rPr>
        <w:t>8.1.</w:t>
      </w:r>
      <w:r w:rsidRPr="00521282">
        <w:rPr>
          <w:sz w:val="28"/>
          <w:szCs w:val="28"/>
        </w:rPr>
        <w:t>Подрядчик гарантирует:</w:t>
      </w:r>
    </w:p>
    <w:p w:rsidR="00521282" w:rsidRPr="00521282" w:rsidRDefault="00521282" w:rsidP="00C16CBA">
      <w:pPr>
        <w:keepNext/>
        <w:keepLines/>
        <w:numPr>
          <w:ilvl w:val="0"/>
          <w:numId w:val="4"/>
        </w:numPr>
        <w:tabs>
          <w:tab w:val="clear" w:pos="660"/>
        </w:tabs>
        <w:ind w:left="0" w:right="282" w:firstLine="567"/>
        <w:jc w:val="both"/>
        <w:rPr>
          <w:sz w:val="28"/>
          <w:szCs w:val="28"/>
        </w:rPr>
      </w:pPr>
      <w:r w:rsidRPr="00521282">
        <w:rPr>
          <w:sz w:val="28"/>
          <w:szCs w:val="28"/>
        </w:rPr>
        <w:t>надлежащее качество используемых материалов, комплектующих, запасных частей и оборудования, их соответствие сертификатам, техническим паспортам и другим документам, удостоверяющим их качество;</w:t>
      </w:r>
    </w:p>
    <w:p w:rsidR="00521282" w:rsidRPr="00521282" w:rsidRDefault="00521282" w:rsidP="00C16CBA">
      <w:pPr>
        <w:keepNext/>
        <w:keepLines/>
        <w:numPr>
          <w:ilvl w:val="0"/>
          <w:numId w:val="4"/>
        </w:numPr>
        <w:tabs>
          <w:tab w:val="clear" w:pos="660"/>
        </w:tabs>
        <w:ind w:left="0" w:right="282" w:firstLine="567"/>
        <w:jc w:val="both"/>
        <w:rPr>
          <w:sz w:val="28"/>
          <w:szCs w:val="28"/>
        </w:rPr>
      </w:pPr>
      <w:r w:rsidRPr="00521282">
        <w:rPr>
          <w:sz w:val="28"/>
          <w:szCs w:val="28"/>
        </w:rPr>
        <w:t>качество выполнения всех Работ в соответствии ГОСТами, техническими условиями и условиями настоящего Договора;</w:t>
      </w:r>
    </w:p>
    <w:p w:rsidR="00521282" w:rsidRPr="00521282" w:rsidRDefault="00521282" w:rsidP="00C16CBA">
      <w:pPr>
        <w:keepNext/>
        <w:keepLines/>
        <w:numPr>
          <w:ilvl w:val="0"/>
          <w:numId w:val="4"/>
        </w:numPr>
        <w:tabs>
          <w:tab w:val="clear" w:pos="660"/>
        </w:tabs>
        <w:ind w:left="0" w:right="282" w:firstLine="567"/>
        <w:jc w:val="both"/>
        <w:rPr>
          <w:sz w:val="28"/>
          <w:szCs w:val="28"/>
        </w:rPr>
      </w:pPr>
      <w:r w:rsidRPr="00521282">
        <w:rPr>
          <w:sz w:val="28"/>
          <w:szCs w:val="28"/>
        </w:rPr>
        <w:t>своевременное устранение недоделок и дефектов, выявленных при приемке Работ.</w:t>
      </w:r>
    </w:p>
    <w:p w:rsidR="00521282" w:rsidRPr="00521282" w:rsidRDefault="00521282" w:rsidP="00521282">
      <w:pPr>
        <w:keepNext/>
        <w:keepLines/>
        <w:ind w:right="282" w:firstLine="567"/>
        <w:jc w:val="both"/>
        <w:rPr>
          <w:sz w:val="28"/>
          <w:szCs w:val="28"/>
        </w:rPr>
      </w:pPr>
      <w:r w:rsidRPr="00521282">
        <w:rPr>
          <w:b/>
          <w:sz w:val="28"/>
          <w:szCs w:val="28"/>
        </w:rPr>
        <w:t>8.2.</w:t>
      </w:r>
      <w:r w:rsidRPr="00521282">
        <w:rPr>
          <w:sz w:val="28"/>
          <w:szCs w:val="28"/>
        </w:rPr>
        <w:t>Гарантийный срок нормальной эксплуатации объектов выполнения Работ и входящих в него инженерных систем, оборудования, материалов и Работ устанавливается</w:t>
      </w:r>
      <w:proofErr w:type="gramStart"/>
      <w:r w:rsidRPr="00521282">
        <w:rPr>
          <w:sz w:val="28"/>
          <w:szCs w:val="28"/>
        </w:rPr>
        <w:t xml:space="preserve"> ____ (___________) </w:t>
      </w:r>
      <w:proofErr w:type="gramEnd"/>
      <w:r w:rsidRPr="00521282">
        <w:rPr>
          <w:sz w:val="28"/>
          <w:szCs w:val="28"/>
        </w:rPr>
        <w:t>месяцев с даты подписания акта о выполненных работах (оказанных услугах) по форме № ФПУ-26 при условии надлежащего его использования и технического обслуживания.</w:t>
      </w:r>
    </w:p>
    <w:p w:rsidR="00521282" w:rsidRPr="00521282" w:rsidRDefault="00521282" w:rsidP="00521282">
      <w:pPr>
        <w:keepNext/>
        <w:keepLines/>
        <w:ind w:right="282" w:firstLine="567"/>
        <w:jc w:val="both"/>
        <w:rPr>
          <w:sz w:val="28"/>
          <w:szCs w:val="28"/>
        </w:rPr>
      </w:pPr>
      <w:r w:rsidRPr="00521282">
        <w:rPr>
          <w:b/>
          <w:sz w:val="28"/>
          <w:szCs w:val="28"/>
        </w:rPr>
        <w:t>8.3.</w:t>
      </w:r>
      <w:r w:rsidRPr="00521282">
        <w:rPr>
          <w:sz w:val="28"/>
          <w:szCs w:val="28"/>
        </w:rPr>
        <w:t>Если в течение гарантийного срока обнаруживаются какие-либо дефекты, недоделки и другие недостатки, которые явились следствием применения недоброкачественных материалов, комплектующих, оборудования, запасных частей, или неквалифицированного выполнения работ Подрядчиком, то Подрядчик обязан их устранить за свой счет и в согласованные с Заказчиком сроки. Для участия в составлении акта, фиксирующего недостатки/дефекты, согласования порядка и сроков их устранения Подрядчик обязан направить своего представителя не позднее 2-х дней со дня получения письменного извещения Заказчика. Гарантийный срок в этом случае продлевается соответственно на период устранения недостатков/дефектов.</w:t>
      </w:r>
    </w:p>
    <w:p w:rsidR="00521282" w:rsidRPr="00521282" w:rsidRDefault="00521282" w:rsidP="00521282">
      <w:pPr>
        <w:keepNext/>
        <w:keepLines/>
        <w:ind w:right="282" w:firstLine="567"/>
        <w:jc w:val="both"/>
        <w:rPr>
          <w:b/>
          <w:sz w:val="28"/>
          <w:szCs w:val="28"/>
        </w:rPr>
      </w:pPr>
      <w:r w:rsidRPr="00521282">
        <w:rPr>
          <w:b/>
          <w:sz w:val="28"/>
          <w:szCs w:val="28"/>
        </w:rPr>
        <w:t>8.4.</w:t>
      </w:r>
      <w:r w:rsidRPr="00521282">
        <w:rPr>
          <w:sz w:val="28"/>
          <w:szCs w:val="28"/>
        </w:rPr>
        <w:t>Указанные гарантии не распространяются на случаи преднамеренного повреждения объекта выполнения работ со стороны Заказчика или третьих лиц, а также на случаи нарушения правил эксплуатации Заказчиком или третьими лицами.</w:t>
      </w:r>
    </w:p>
    <w:p w:rsidR="00521282" w:rsidRPr="00521282" w:rsidRDefault="00521282" w:rsidP="00521282">
      <w:pPr>
        <w:keepNext/>
        <w:keepLines/>
        <w:ind w:right="282" w:firstLine="567"/>
        <w:jc w:val="center"/>
        <w:outlineLvl w:val="0"/>
        <w:rPr>
          <w:b/>
          <w:sz w:val="28"/>
          <w:szCs w:val="28"/>
        </w:rPr>
      </w:pPr>
      <w:r w:rsidRPr="00521282">
        <w:rPr>
          <w:b/>
          <w:sz w:val="28"/>
          <w:szCs w:val="28"/>
        </w:rPr>
        <w:t>9.Ответственность Сторон</w:t>
      </w:r>
    </w:p>
    <w:p w:rsidR="00521282" w:rsidRPr="00521282" w:rsidRDefault="00521282" w:rsidP="00521282">
      <w:pPr>
        <w:keepNext/>
        <w:keepLines/>
        <w:ind w:right="282" w:firstLine="567"/>
        <w:jc w:val="center"/>
        <w:outlineLvl w:val="0"/>
        <w:rPr>
          <w:b/>
          <w:sz w:val="28"/>
          <w:szCs w:val="28"/>
        </w:rPr>
      </w:pPr>
    </w:p>
    <w:p w:rsidR="00521282" w:rsidRPr="00521282" w:rsidRDefault="00521282" w:rsidP="00521282">
      <w:pPr>
        <w:keepNext/>
        <w:keepLines/>
        <w:ind w:right="282" w:firstLine="567"/>
        <w:jc w:val="both"/>
        <w:rPr>
          <w:sz w:val="28"/>
          <w:szCs w:val="28"/>
        </w:rPr>
      </w:pPr>
      <w:r w:rsidRPr="00521282">
        <w:rPr>
          <w:b/>
          <w:sz w:val="28"/>
          <w:szCs w:val="28"/>
        </w:rPr>
        <w:lastRenderedPageBreak/>
        <w:t>9.1.</w:t>
      </w:r>
      <w:r w:rsidRPr="00521282">
        <w:rPr>
          <w:sz w:val="28"/>
          <w:szCs w:val="28"/>
        </w:rPr>
        <w:t>Подрядчик несет ответственность перед Заказчиком за действия привлекаемых им к выполнению Работ третьих лиц как за собственные действия.</w:t>
      </w:r>
    </w:p>
    <w:p w:rsidR="00521282" w:rsidRPr="00521282" w:rsidRDefault="00521282" w:rsidP="00521282">
      <w:pPr>
        <w:keepNext/>
        <w:keepLines/>
        <w:ind w:right="282" w:firstLine="567"/>
        <w:jc w:val="both"/>
        <w:rPr>
          <w:i/>
          <w:sz w:val="28"/>
          <w:szCs w:val="28"/>
        </w:rPr>
      </w:pPr>
      <w:r w:rsidRPr="00521282">
        <w:rPr>
          <w:b/>
          <w:sz w:val="28"/>
          <w:szCs w:val="28"/>
        </w:rPr>
        <w:t>9.2.</w:t>
      </w:r>
      <w:r w:rsidRPr="00521282">
        <w:rPr>
          <w:sz w:val="28"/>
          <w:szCs w:val="28"/>
        </w:rPr>
        <w:t xml:space="preserve">В случае утраты документации, переданной Подрядчику Заказчиком, сообщения третьим лицам конфиденциальной информации в нарушение раздела </w:t>
      </w:r>
      <w:r w:rsidRPr="00521282">
        <w:rPr>
          <w:color w:val="000000"/>
          <w:sz w:val="28"/>
          <w:szCs w:val="28"/>
        </w:rPr>
        <w:t>6</w:t>
      </w:r>
      <w:r w:rsidRPr="00521282">
        <w:rPr>
          <w:sz w:val="28"/>
          <w:szCs w:val="28"/>
        </w:rPr>
        <w:t xml:space="preserve"> настоящего Договора, Подрядчик возмещает Заказчику убытки и </w:t>
      </w:r>
      <w:proofErr w:type="gramStart"/>
      <w:r w:rsidRPr="00521282">
        <w:rPr>
          <w:sz w:val="28"/>
          <w:szCs w:val="28"/>
        </w:rPr>
        <w:t>оплачивает штраф в</w:t>
      </w:r>
      <w:proofErr w:type="gramEnd"/>
      <w:r w:rsidRPr="00521282">
        <w:rPr>
          <w:sz w:val="28"/>
          <w:szCs w:val="28"/>
        </w:rPr>
        <w:t xml:space="preserve"> размере 5% от цены настоящего Договора в течение 10 (десяти) календарных дней с даты предъявления Заказчиком соответствующего требования.</w:t>
      </w:r>
    </w:p>
    <w:p w:rsidR="00521282" w:rsidRPr="00521282" w:rsidRDefault="00521282" w:rsidP="00521282">
      <w:pPr>
        <w:keepNext/>
        <w:keepLines/>
        <w:ind w:right="282" w:firstLine="567"/>
        <w:jc w:val="both"/>
        <w:rPr>
          <w:sz w:val="28"/>
          <w:szCs w:val="28"/>
        </w:rPr>
      </w:pPr>
      <w:r w:rsidRPr="00521282">
        <w:rPr>
          <w:b/>
          <w:sz w:val="28"/>
          <w:szCs w:val="28"/>
        </w:rPr>
        <w:t>9.3.</w:t>
      </w:r>
      <w:r w:rsidRPr="00521282">
        <w:rPr>
          <w:sz w:val="28"/>
          <w:szCs w:val="28"/>
        </w:rPr>
        <w:t xml:space="preserve">В случае нарушения сроков выполнения Работ, предусмотренных План – графиком проведения Работ, сроков выполнения требований Заказчика, включая требования  по выплате штрафов, Подрядчик уплачивает Заказчику пеню в размере 1% от цены настоящего Договора за каждый день просрочки в течение 10 (десяти) календарных дней </w:t>
      </w:r>
      <w:proofErr w:type="gramStart"/>
      <w:r w:rsidRPr="00521282">
        <w:rPr>
          <w:sz w:val="28"/>
          <w:szCs w:val="28"/>
        </w:rPr>
        <w:t>с даты предъявления</w:t>
      </w:r>
      <w:proofErr w:type="gramEnd"/>
      <w:r w:rsidRPr="00521282">
        <w:rPr>
          <w:sz w:val="28"/>
          <w:szCs w:val="28"/>
        </w:rPr>
        <w:t xml:space="preserve"> Заказчиком требования.</w:t>
      </w:r>
    </w:p>
    <w:p w:rsidR="00521282" w:rsidRPr="00521282" w:rsidRDefault="00521282" w:rsidP="00521282">
      <w:pPr>
        <w:keepNext/>
        <w:keepLines/>
        <w:ind w:right="282" w:firstLine="567"/>
        <w:jc w:val="both"/>
        <w:rPr>
          <w:sz w:val="28"/>
          <w:szCs w:val="28"/>
        </w:rPr>
      </w:pPr>
      <w:r w:rsidRPr="00521282">
        <w:rPr>
          <w:sz w:val="28"/>
          <w:szCs w:val="28"/>
        </w:rPr>
        <w:t>В случае нарушения сроков выполнения Работ более</w:t>
      </w:r>
      <w:proofErr w:type="gramStart"/>
      <w:r w:rsidRPr="00521282">
        <w:rPr>
          <w:sz w:val="28"/>
          <w:szCs w:val="28"/>
        </w:rPr>
        <w:t>,</w:t>
      </w:r>
      <w:proofErr w:type="gramEnd"/>
      <w:r w:rsidRPr="00521282">
        <w:rPr>
          <w:sz w:val="28"/>
          <w:szCs w:val="28"/>
        </w:rPr>
        <w:t xml:space="preserve"> чем на 30 календарных дней, Заказчик вправе отказаться от исполнения настоящего Договора в одностороннем порядке, а также взыскать с Подрядчика штраф в размере стоимости неисполненного обязательства.</w:t>
      </w:r>
    </w:p>
    <w:p w:rsidR="00521282" w:rsidRPr="00521282" w:rsidRDefault="00521282" w:rsidP="00521282">
      <w:pPr>
        <w:keepNext/>
        <w:keepLines/>
        <w:ind w:right="282" w:firstLine="540"/>
        <w:jc w:val="both"/>
        <w:rPr>
          <w:sz w:val="28"/>
          <w:szCs w:val="28"/>
        </w:rPr>
      </w:pPr>
      <w:r w:rsidRPr="00521282">
        <w:rPr>
          <w:sz w:val="28"/>
          <w:szCs w:val="28"/>
        </w:rPr>
        <w:t xml:space="preserve">Обязательство считается неисполненным Подрядчиком при нарушении срока выполнения Работ по настоящему Договору на 30 календарных дней с момента </w:t>
      </w:r>
      <w:proofErr w:type="gramStart"/>
      <w:r w:rsidRPr="00521282">
        <w:rPr>
          <w:sz w:val="28"/>
          <w:szCs w:val="28"/>
        </w:rPr>
        <w:t>наступления срока окончания выполнения Работ</w:t>
      </w:r>
      <w:proofErr w:type="gramEnd"/>
      <w:r w:rsidRPr="00521282">
        <w:rPr>
          <w:sz w:val="28"/>
          <w:szCs w:val="28"/>
        </w:rPr>
        <w:t xml:space="preserve"> в соответствии с настоящим Договором.</w:t>
      </w:r>
    </w:p>
    <w:p w:rsidR="00521282" w:rsidRPr="00521282" w:rsidRDefault="00521282" w:rsidP="00521282">
      <w:pPr>
        <w:keepNext/>
        <w:keepLines/>
        <w:ind w:right="282" w:firstLine="567"/>
        <w:jc w:val="both"/>
        <w:rPr>
          <w:sz w:val="28"/>
          <w:szCs w:val="28"/>
        </w:rPr>
      </w:pPr>
      <w:r w:rsidRPr="00521282">
        <w:rPr>
          <w:sz w:val="28"/>
          <w:szCs w:val="28"/>
        </w:rPr>
        <w:t xml:space="preserve"> </w:t>
      </w:r>
      <w:r w:rsidRPr="00521282">
        <w:rPr>
          <w:b/>
          <w:sz w:val="28"/>
          <w:szCs w:val="28"/>
        </w:rPr>
        <w:t>9.4.</w:t>
      </w:r>
      <w:r w:rsidRPr="00521282">
        <w:rPr>
          <w:sz w:val="28"/>
          <w:szCs w:val="28"/>
        </w:rPr>
        <w:t>В случае ненадлежащего выполнения Подрядчиком условий настоящего Договора, несоответствия результатов Работ обусловленным Сторонами требованиям Подрядчик уплачивает Заказчику штраф в размере 1% от цены настоящего Договора.</w:t>
      </w:r>
    </w:p>
    <w:p w:rsidR="00521282" w:rsidRPr="00521282" w:rsidRDefault="00521282" w:rsidP="00521282">
      <w:pPr>
        <w:keepNext/>
        <w:keepLines/>
        <w:autoSpaceDE w:val="0"/>
        <w:autoSpaceDN w:val="0"/>
        <w:adjustRightInd w:val="0"/>
        <w:ind w:right="282" w:firstLine="567"/>
        <w:jc w:val="both"/>
        <w:rPr>
          <w:sz w:val="28"/>
          <w:szCs w:val="28"/>
        </w:rPr>
      </w:pPr>
      <w:r w:rsidRPr="00521282">
        <w:rPr>
          <w:sz w:val="28"/>
          <w:szCs w:val="28"/>
        </w:rPr>
        <w:t>В случае возникновения при этом у Заказчика каких-либо убытков Подрядчик возмещает такие убытки Заказчику в полном объеме.</w:t>
      </w:r>
    </w:p>
    <w:p w:rsidR="00521282" w:rsidRPr="00521282" w:rsidRDefault="00521282" w:rsidP="00521282">
      <w:pPr>
        <w:keepNext/>
        <w:keepLines/>
        <w:overflowPunct w:val="0"/>
        <w:autoSpaceDE w:val="0"/>
        <w:autoSpaceDN w:val="0"/>
        <w:adjustRightInd w:val="0"/>
        <w:ind w:right="282" w:firstLine="567"/>
        <w:jc w:val="both"/>
        <w:textAlignment w:val="baseline"/>
        <w:rPr>
          <w:sz w:val="28"/>
          <w:szCs w:val="28"/>
        </w:rPr>
      </w:pPr>
      <w:r w:rsidRPr="00521282">
        <w:rPr>
          <w:b/>
          <w:sz w:val="28"/>
          <w:szCs w:val="28"/>
        </w:rPr>
        <w:t>9.5.</w:t>
      </w:r>
      <w:r w:rsidRPr="00521282">
        <w:rPr>
          <w:sz w:val="28"/>
          <w:szCs w:val="28"/>
        </w:rPr>
        <w:t xml:space="preserve">Перечисленные в настоящем Договоре штрафные санкции могут быть взысканы Заказчиком путем удержания причитающихся сумм при оплате счетов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 </w:t>
      </w:r>
    </w:p>
    <w:p w:rsidR="00521282" w:rsidRPr="00521282" w:rsidRDefault="00521282" w:rsidP="00521282">
      <w:pPr>
        <w:keepNext/>
        <w:keepLines/>
        <w:ind w:right="282" w:firstLine="567"/>
        <w:jc w:val="both"/>
        <w:rPr>
          <w:sz w:val="28"/>
          <w:szCs w:val="28"/>
        </w:rPr>
      </w:pPr>
      <w:r w:rsidRPr="00521282">
        <w:rPr>
          <w:b/>
          <w:sz w:val="28"/>
          <w:szCs w:val="28"/>
        </w:rPr>
        <w:t>9.6.</w:t>
      </w:r>
      <w:r w:rsidRPr="00521282">
        <w:rPr>
          <w:sz w:val="28"/>
          <w:szCs w:val="28"/>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21282" w:rsidRPr="00521282" w:rsidRDefault="00521282" w:rsidP="00521282">
      <w:pPr>
        <w:keepNext/>
        <w:keepLines/>
        <w:ind w:right="282" w:firstLine="567"/>
        <w:jc w:val="both"/>
        <w:rPr>
          <w:sz w:val="28"/>
          <w:szCs w:val="28"/>
        </w:rPr>
      </w:pPr>
      <w:r w:rsidRPr="00521282">
        <w:rPr>
          <w:b/>
          <w:sz w:val="28"/>
          <w:szCs w:val="28"/>
        </w:rPr>
        <w:t>9.7.</w:t>
      </w:r>
      <w:r w:rsidRPr="00521282">
        <w:rPr>
          <w:sz w:val="28"/>
          <w:szCs w:val="28"/>
        </w:rPr>
        <w:t>Уплата Подрядчиком неустойки и возмещение убытков не освобождают Подрядчика от выполнения обязательств по настоящему Договору.</w:t>
      </w:r>
    </w:p>
    <w:p w:rsidR="00521282" w:rsidRPr="00521282" w:rsidRDefault="00521282" w:rsidP="00521282">
      <w:pPr>
        <w:keepNext/>
        <w:keepLines/>
        <w:ind w:firstLine="567"/>
        <w:jc w:val="both"/>
        <w:rPr>
          <w:sz w:val="28"/>
          <w:szCs w:val="28"/>
        </w:rPr>
      </w:pPr>
      <w:r w:rsidRPr="00521282">
        <w:rPr>
          <w:b/>
          <w:sz w:val="28"/>
          <w:szCs w:val="28"/>
        </w:rPr>
        <w:t>9.8.</w:t>
      </w:r>
      <w:r w:rsidRPr="00521282">
        <w:rPr>
          <w:sz w:val="28"/>
          <w:szCs w:val="28"/>
        </w:rPr>
        <w:t>У Сторон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521282" w:rsidRPr="00521282" w:rsidRDefault="00521282" w:rsidP="00521282">
      <w:pPr>
        <w:keepNext/>
        <w:keepLines/>
        <w:ind w:right="282" w:firstLine="567"/>
        <w:jc w:val="both"/>
        <w:rPr>
          <w:b/>
          <w:sz w:val="28"/>
          <w:szCs w:val="28"/>
        </w:rPr>
      </w:pPr>
    </w:p>
    <w:p w:rsidR="00521282" w:rsidRPr="00521282" w:rsidRDefault="00521282" w:rsidP="00521282">
      <w:pPr>
        <w:keepNext/>
        <w:keepLines/>
        <w:ind w:right="282" w:firstLine="567"/>
        <w:jc w:val="center"/>
        <w:rPr>
          <w:b/>
          <w:sz w:val="28"/>
          <w:szCs w:val="28"/>
        </w:rPr>
      </w:pPr>
      <w:r w:rsidRPr="00521282">
        <w:rPr>
          <w:b/>
          <w:sz w:val="28"/>
          <w:szCs w:val="28"/>
        </w:rPr>
        <w:t>10.Обстоятельства непреодолимой силы</w:t>
      </w:r>
    </w:p>
    <w:p w:rsidR="00521282" w:rsidRPr="00521282" w:rsidRDefault="00521282" w:rsidP="00521282">
      <w:pPr>
        <w:keepNext/>
        <w:keepLines/>
        <w:ind w:right="282" w:firstLine="567"/>
        <w:jc w:val="center"/>
        <w:rPr>
          <w:b/>
          <w:sz w:val="28"/>
          <w:szCs w:val="28"/>
        </w:rPr>
      </w:pPr>
    </w:p>
    <w:p w:rsidR="00521282" w:rsidRPr="00521282" w:rsidRDefault="00521282" w:rsidP="00521282">
      <w:pPr>
        <w:keepNext/>
        <w:keepLines/>
        <w:ind w:right="282" w:firstLine="567"/>
        <w:jc w:val="both"/>
        <w:rPr>
          <w:sz w:val="28"/>
          <w:szCs w:val="28"/>
        </w:rPr>
      </w:pPr>
      <w:proofErr w:type="gramStart"/>
      <w:r w:rsidRPr="00521282">
        <w:rPr>
          <w:b/>
          <w:sz w:val="28"/>
          <w:szCs w:val="28"/>
        </w:rPr>
        <w:lastRenderedPageBreak/>
        <w:t>10.1.</w:t>
      </w:r>
      <w:r w:rsidRPr="00521282">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521282" w:rsidRPr="00521282" w:rsidRDefault="00521282" w:rsidP="00521282">
      <w:pPr>
        <w:keepNext/>
        <w:keepLines/>
        <w:ind w:right="282" w:firstLine="567"/>
        <w:jc w:val="both"/>
        <w:rPr>
          <w:sz w:val="28"/>
          <w:szCs w:val="28"/>
        </w:rPr>
      </w:pPr>
      <w:r w:rsidRPr="00521282">
        <w:rPr>
          <w:b/>
          <w:sz w:val="28"/>
          <w:szCs w:val="28"/>
        </w:rPr>
        <w:t>10.2.</w:t>
      </w:r>
      <w:r w:rsidRPr="00521282">
        <w:rPr>
          <w:sz w:val="28"/>
          <w:szCs w:val="28"/>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282" w:rsidRPr="00521282" w:rsidRDefault="00521282" w:rsidP="00521282">
      <w:pPr>
        <w:keepNext/>
        <w:keepLines/>
        <w:ind w:right="282" w:firstLine="567"/>
        <w:jc w:val="both"/>
        <w:rPr>
          <w:sz w:val="28"/>
          <w:szCs w:val="28"/>
        </w:rPr>
      </w:pPr>
      <w:r w:rsidRPr="00521282">
        <w:rPr>
          <w:b/>
          <w:sz w:val="28"/>
          <w:szCs w:val="28"/>
        </w:rPr>
        <w:t>10.3.</w:t>
      </w:r>
      <w:r w:rsidRPr="00521282">
        <w:rPr>
          <w:sz w:val="28"/>
          <w:szCs w:val="28"/>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521282" w:rsidRPr="00521282" w:rsidRDefault="00521282" w:rsidP="00521282">
      <w:pPr>
        <w:keepNext/>
        <w:keepLines/>
        <w:ind w:right="282" w:firstLine="567"/>
        <w:jc w:val="both"/>
        <w:rPr>
          <w:sz w:val="28"/>
          <w:szCs w:val="28"/>
        </w:rPr>
      </w:pPr>
      <w:r w:rsidRPr="00521282">
        <w:rPr>
          <w:sz w:val="28"/>
          <w:szCs w:val="28"/>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её от ответственности за ненадлежащее исполнение или неисполнение обязательств по настоящему Договору. </w:t>
      </w:r>
    </w:p>
    <w:p w:rsidR="00521282" w:rsidRPr="00521282" w:rsidRDefault="00521282" w:rsidP="00521282">
      <w:pPr>
        <w:keepNext/>
        <w:keepLines/>
        <w:ind w:right="282" w:firstLine="567"/>
        <w:jc w:val="both"/>
        <w:rPr>
          <w:sz w:val="28"/>
          <w:szCs w:val="28"/>
        </w:rPr>
      </w:pPr>
      <w:r w:rsidRPr="00521282">
        <w:rPr>
          <w:b/>
          <w:sz w:val="28"/>
          <w:szCs w:val="28"/>
        </w:rPr>
        <w:t>10.4.</w:t>
      </w:r>
      <w:r w:rsidRPr="00521282">
        <w:rPr>
          <w:sz w:val="28"/>
          <w:szCs w:val="28"/>
        </w:rPr>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521282" w:rsidRPr="00521282" w:rsidRDefault="00521282" w:rsidP="00521282">
      <w:pPr>
        <w:keepNext/>
        <w:keepLines/>
        <w:ind w:right="282" w:firstLine="567"/>
        <w:jc w:val="center"/>
        <w:rPr>
          <w:b/>
          <w:sz w:val="28"/>
          <w:szCs w:val="28"/>
        </w:rPr>
      </w:pPr>
    </w:p>
    <w:p w:rsidR="00521282" w:rsidRPr="00521282" w:rsidRDefault="00521282" w:rsidP="00521282">
      <w:pPr>
        <w:keepNext/>
        <w:keepLines/>
        <w:ind w:right="282" w:firstLine="567"/>
        <w:jc w:val="center"/>
        <w:rPr>
          <w:b/>
          <w:sz w:val="28"/>
          <w:szCs w:val="28"/>
        </w:rPr>
      </w:pPr>
      <w:r w:rsidRPr="00521282">
        <w:rPr>
          <w:b/>
          <w:sz w:val="28"/>
          <w:szCs w:val="28"/>
        </w:rPr>
        <w:t>11.Разрешение споров</w:t>
      </w:r>
    </w:p>
    <w:p w:rsidR="00521282" w:rsidRPr="00521282" w:rsidRDefault="00521282" w:rsidP="00521282">
      <w:pPr>
        <w:keepNext/>
        <w:keepLines/>
        <w:ind w:right="282" w:firstLine="567"/>
        <w:jc w:val="center"/>
        <w:rPr>
          <w:b/>
          <w:sz w:val="28"/>
          <w:szCs w:val="28"/>
        </w:rPr>
      </w:pPr>
    </w:p>
    <w:p w:rsidR="00521282" w:rsidRPr="00521282" w:rsidRDefault="00521282" w:rsidP="00521282">
      <w:pPr>
        <w:keepNext/>
        <w:keepLines/>
        <w:ind w:right="282" w:firstLine="567"/>
        <w:jc w:val="both"/>
        <w:rPr>
          <w:sz w:val="28"/>
          <w:szCs w:val="28"/>
        </w:rPr>
      </w:pPr>
      <w:r w:rsidRPr="00521282">
        <w:rPr>
          <w:b/>
          <w:sz w:val="28"/>
          <w:szCs w:val="28"/>
        </w:rPr>
        <w:t>11.1.</w:t>
      </w:r>
      <w:r w:rsidRPr="00521282">
        <w:rPr>
          <w:sz w:val="28"/>
          <w:szCs w:val="28"/>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21282" w:rsidRPr="00521282" w:rsidRDefault="00521282" w:rsidP="00521282">
      <w:pPr>
        <w:keepNext/>
        <w:keepLines/>
        <w:ind w:right="282" w:firstLine="567"/>
        <w:jc w:val="both"/>
        <w:rPr>
          <w:sz w:val="28"/>
          <w:szCs w:val="28"/>
        </w:rPr>
      </w:pPr>
      <w:r w:rsidRPr="00521282">
        <w:rPr>
          <w:b/>
          <w:sz w:val="28"/>
          <w:szCs w:val="28"/>
        </w:rPr>
        <w:t>11.2.</w:t>
      </w:r>
      <w:r w:rsidRPr="00521282">
        <w:rPr>
          <w:sz w:val="28"/>
          <w:szCs w:val="28"/>
        </w:rPr>
        <w:t xml:space="preserve">Если Стороны не придут к соглашению путем переговоров, все споры рассматриваются в претензионном порядке. Срок рассмотрения претензии –30 календарных дней </w:t>
      </w:r>
      <w:proofErr w:type="gramStart"/>
      <w:r w:rsidRPr="00521282">
        <w:rPr>
          <w:sz w:val="28"/>
          <w:szCs w:val="28"/>
        </w:rPr>
        <w:t>с даты получения</w:t>
      </w:r>
      <w:proofErr w:type="gramEnd"/>
      <w:r w:rsidRPr="00521282">
        <w:rPr>
          <w:sz w:val="28"/>
          <w:szCs w:val="28"/>
        </w:rPr>
        <w:t xml:space="preserve"> претензии.</w:t>
      </w:r>
    </w:p>
    <w:p w:rsidR="00521282" w:rsidRPr="00521282" w:rsidRDefault="00521282" w:rsidP="00521282">
      <w:pPr>
        <w:keepNext/>
        <w:keepLines/>
        <w:ind w:right="282" w:firstLine="567"/>
        <w:jc w:val="both"/>
        <w:rPr>
          <w:sz w:val="28"/>
          <w:szCs w:val="28"/>
        </w:rPr>
      </w:pPr>
      <w:r w:rsidRPr="00521282">
        <w:rPr>
          <w:b/>
          <w:sz w:val="28"/>
          <w:szCs w:val="28"/>
        </w:rPr>
        <w:t>11.3.</w:t>
      </w:r>
      <w:r w:rsidRPr="00521282">
        <w:rPr>
          <w:sz w:val="28"/>
          <w:szCs w:val="28"/>
        </w:rPr>
        <w:t>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месту нахождения обособленного структурного подразделения Заказчика, на территории которого проводились Работы.</w:t>
      </w:r>
    </w:p>
    <w:p w:rsidR="00521282" w:rsidRPr="00521282" w:rsidRDefault="00521282" w:rsidP="00521282">
      <w:pPr>
        <w:keepNext/>
        <w:keepLines/>
        <w:ind w:right="282" w:firstLine="567"/>
        <w:jc w:val="both"/>
        <w:rPr>
          <w:sz w:val="28"/>
          <w:szCs w:val="28"/>
        </w:rPr>
      </w:pPr>
    </w:p>
    <w:p w:rsidR="00521282" w:rsidRPr="00521282" w:rsidRDefault="00521282" w:rsidP="00C16CBA">
      <w:pPr>
        <w:keepNext/>
        <w:keepLines/>
        <w:numPr>
          <w:ilvl w:val="0"/>
          <w:numId w:val="5"/>
        </w:numPr>
        <w:spacing w:line="260" w:lineRule="exact"/>
        <w:ind w:right="282" w:firstLine="567"/>
        <w:jc w:val="center"/>
        <w:rPr>
          <w:rFonts w:eastAsia="Calibri"/>
          <w:b/>
          <w:sz w:val="28"/>
          <w:szCs w:val="28"/>
          <w:lang w:eastAsia="en-US"/>
        </w:rPr>
      </w:pPr>
      <w:r w:rsidRPr="00521282">
        <w:rPr>
          <w:rFonts w:eastAsia="Calibri"/>
          <w:b/>
          <w:sz w:val="28"/>
          <w:szCs w:val="28"/>
          <w:lang w:eastAsia="en-US"/>
        </w:rPr>
        <w:t>Антикоррупционная оговорка</w:t>
      </w:r>
    </w:p>
    <w:p w:rsidR="00521282" w:rsidRPr="00521282" w:rsidRDefault="00521282" w:rsidP="00521282">
      <w:pPr>
        <w:keepNext/>
        <w:keepLines/>
        <w:spacing w:line="260" w:lineRule="exact"/>
        <w:ind w:left="1617" w:right="282"/>
        <w:rPr>
          <w:rFonts w:eastAsia="Calibri"/>
          <w:b/>
          <w:sz w:val="28"/>
          <w:szCs w:val="28"/>
          <w:lang w:eastAsia="en-US"/>
        </w:rPr>
      </w:pPr>
    </w:p>
    <w:p w:rsidR="00521282" w:rsidRPr="00521282" w:rsidRDefault="00521282" w:rsidP="00521282">
      <w:pPr>
        <w:keepNext/>
        <w:keepLines/>
        <w:tabs>
          <w:tab w:val="left" w:pos="999"/>
        </w:tabs>
        <w:ind w:right="282" w:firstLine="567"/>
        <w:jc w:val="both"/>
        <w:rPr>
          <w:rFonts w:eastAsia="Calibri"/>
          <w:sz w:val="28"/>
          <w:szCs w:val="28"/>
          <w:lang w:eastAsia="en-US"/>
        </w:rPr>
      </w:pPr>
      <w:proofErr w:type="gramStart"/>
      <w:r w:rsidRPr="00521282">
        <w:rPr>
          <w:rFonts w:eastAsia="Calibri"/>
          <w:b/>
          <w:sz w:val="28"/>
          <w:szCs w:val="28"/>
          <w:lang w:eastAsia="en-US"/>
        </w:rPr>
        <w:t>12.1.</w:t>
      </w:r>
      <w:r w:rsidRPr="00521282">
        <w:rPr>
          <w:rFonts w:eastAsia="Calibr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521282" w:rsidRPr="00521282" w:rsidRDefault="00521282" w:rsidP="00521282">
      <w:pPr>
        <w:keepNext/>
        <w:keepLines/>
        <w:shd w:val="clear" w:color="auto" w:fill="FFFFFF"/>
        <w:spacing w:line="0" w:lineRule="atLeast"/>
        <w:ind w:left="20" w:right="282" w:firstLine="567"/>
        <w:jc w:val="both"/>
        <w:rPr>
          <w:rFonts w:eastAsia="Calibri"/>
          <w:sz w:val="28"/>
          <w:szCs w:val="28"/>
          <w:lang w:eastAsia="en-US"/>
        </w:rPr>
      </w:pPr>
      <w:r w:rsidRPr="00521282">
        <w:rPr>
          <w:rFonts w:eastAsia="Calibri"/>
          <w:sz w:val="28"/>
          <w:szCs w:val="28"/>
          <w:lang w:eastAsia="en-US"/>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282" w:rsidRPr="00521282" w:rsidRDefault="00521282" w:rsidP="00521282">
      <w:pPr>
        <w:keepNext/>
        <w:keepLines/>
        <w:ind w:right="282" w:firstLine="567"/>
        <w:jc w:val="both"/>
        <w:rPr>
          <w:rFonts w:eastAsia="Calibri"/>
          <w:sz w:val="28"/>
          <w:szCs w:val="28"/>
          <w:lang w:eastAsia="en-US"/>
        </w:rPr>
      </w:pPr>
      <w:r w:rsidRPr="00521282">
        <w:rPr>
          <w:rFonts w:eastAsia="Calibri"/>
          <w:b/>
          <w:sz w:val="28"/>
          <w:szCs w:val="28"/>
          <w:lang w:eastAsia="en-US"/>
        </w:rPr>
        <w:t>12.2.</w:t>
      </w:r>
      <w:r w:rsidRPr="00521282">
        <w:rPr>
          <w:rFonts w:eastAsia="Calibri"/>
          <w:sz w:val="28"/>
          <w:szCs w:val="28"/>
          <w:lang w:eastAsia="en-US"/>
        </w:rPr>
        <w:t>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521282" w:rsidRPr="00521282" w:rsidRDefault="00521282" w:rsidP="00521282">
      <w:pPr>
        <w:keepNext/>
        <w:keepLines/>
        <w:shd w:val="clear" w:color="auto" w:fill="FFFFFF"/>
        <w:tabs>
          <w:tab w:val="left" w:leader="underscore" w:pos="6350"/>
        </w:tabs>
        <w:spacing w:line="360" w:lineRule="exact"/>
        <w:ind w:left="20" w:right="282" w:firstLine="567"/>
        <w:jc w:val="both"/>
        <w:rPr>
          <w:iCs/>
          <w:sz w:val="28"/>
          <w:szCs w:val="28"/>
        </w:rPr>
      </w:pPr>
      <w:r w:rsidRPr="00521282">
        <w:rPr>
          <w:color w:val="000000"/>
          <w:sz w:val="28"/>
          <w:szCs w:val="28"/>
          <w:shd w:val="clear" w:color="auto" w:fill="FFFFFF"/>
        </w:rPr>
        <w:t>Каналы уведомления Заказчика</w:t>
      </w:r>
      <w:r w:rsidRPr="00521282">
        <w:rPr>
          <w:iCs/>
          <w:sz w:val="28"/>
          <w:szCs w:val="28"/>
        </w:rPr>
        <w:t xml:space="preserve">: 8 (499) 260-50-50, официальный сайт </w:t>
      </w:r>
      <w:hyperlink r:id="rId11" w:history="1">
        <w:r w:rsidRPr="00521282">
          <w:rPr>
            <w:color w:val="0000FF"/>
            <w:sz w:val="26"/>
            <w:szCs w:val="26"/>
            <w:u w:val="single"/>
            <w:lang w:val="en-US"/>
          </w:rPr>
          <w:t>www</w:t>
        </w:r>
        <w:r w:rsidRPr="00521282">
          <w:rPr>
            <w:color w:val="0000FF"/>
            <w:sz w:val="26"/>
            <w:szCs w:val="26"/>
            <w:u w:val="single"/>
          </w:rPr>
          <w:t>.</w:t>
        </w:r>
        <w:proofErr w:type="spellStart"/>
        <w:r w:rsidRPr="00521282">
          <w:rPr>
            <w:color w:val="0000FF"/>
            <w:sz w:val="26"/>
            <w:szCs w:val="26"/>
            <w:u w:val="single"/>
            <w:lang w:val="en-US"/>
          </w:rPr>
          <w:t>vrk</w:t>
        </w:r>
        <w:proofErr w:type="spellEnd"/>
        <w:r w:rsidRPr="00521282">
          <w:rPr>
            <w:color w:val="0000FF"/>
            <w:sz w:val="26"/>
            <w:szCs w:val="26"/>
            <w:u w:val="single"/>
          </w:rPr>
          <w:t>2.</w:t>
        </w:r>
        <w:proofErr w:type="spellStart"/>
        <w:r w:rsidRPr="00521282">
          <w:rPr>
            <w:color w:val="0000FF"/>
            <w:sz w:val="26"/>
            <w:szCs w:val="26"/>
            <w:u w:val="single"/>
            <w:lang w:val="en-US"/>
          </w:rPr>
          <w:t>ru</w:t>
        </w:r>
        <w:proofErr w:type="spellEnd"/>
      </w:hyperlink>
      <w:r w:rsidRPr="00521282">
        <w:rPr>
          <w:iCs/>
          <w:sz w:val="28"/>
          <w:szCs w:val="28"/>
        </w:rPr>
        <w:t xml:space="preserve">. </w:t>
      </w:r>
      <w:r w:rsidRPr="00521282">
        <w:rPr>
          <w:color w:val="000000"/>
          <w:sz w:val="28"/>
          <w:szCs w:val="28"/>
          <w:shd w:val="clear" w:color="auto" w:fill="FFFFFF"/>
        </w:rPr>
        <w:t>о нарушениях каких-либо положений пункта 1 настоящего раздела.</w:t>
      </w:r>
    </w:p>
    <w:p w:rsidR="00521282" w:rsidRPr="00521282" w:rsidRDefault="00521282" w:rsidP="00521282">
      <w:pPr>
        <w:keepNext/>
        <w:keepLines/>
        <w:shd w:val="clear" w:color="auto" w:fill="FFFFFF"/>
        <w:tabs>
          <w:tab w:val="left" w:leader="underscore" w:pos="6355"/>
        </w:tabs>
        <w:spacing w:line="360" w:lineRule="exact"/>
        <w:ind w:right="282" w:firstLine="567"/>
        <w:jc w:val="both"/>
        <w:rPr>
          <w:iCs/>
          <w:sz w:val="28"/>
          <w:szCs w:val="28"/>
        </w:rPr>
      </w:pPr>
      <w:r w:rsidRPr="00521282">
        <w:rPr>
          <w:color w:val="000000"/>
          <w:sz w:val="28"/>
          <w:szCs w:val="28"/>
          <w:shd w:val="clear" w:color="auto" w:fill="FFFFFF"/>
        </w:rPr>
        <w:t>Каналы уведомления Подрядчика ______________________________ о нарушениях каких-либо положений пункта 1 настоящего раздела.</w:t>
      </w:r>
    </w:p>
    <w:p w:rsidR="00521282" w:rsidRPr="00521282" w:rsidRDefault="00521282" w:rsidP="00521282">
      <w:pPr>
        <w:keepNext/>
        <w:keepLines/>
        <w:shd w:val="clear" w:color="auto" w:fill="FFFFFF"/>
        <w:tabs>
          <w:tab w:val="left" w:pos="9214"/>
          <w:tab w:val="left" w:pos="9355"/>
        </w:tabs>
        <w:spacing w:line="0" w:lineRule="atLeast"/>
        <w:ind w:left="20" w:right="282" w:firstLine="567"/>
        <w:jc w:val="both"/>
        <w:rPr>
          <w:rFonts w:eastAsia="Calibri"/>
          <w:sz w:val="28"/>
          <w:szCs w:val="28"/>
          <w:lang w:eastAsia="en-US"/>
        </w:rPr>
      </w:pPr>
      <w:r w:rsidRPr="00521282">
        <w:rPr>
          <w:rFonts w:eastAsia="Calibri"/>
          <w:sz w:val="28"/>
          <w:szCs w:val="28"/>
          <w:lang w:eastAsia="en-US"/>
        </w:rPr>
        <w:t xml:space="preserve">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10 рабочих дней </w:t>
      </w:r>
      <w:proofErr w:type="gramStart"/>
      <w:r w:rsidRPr="00521282">
        <w:rPr>
          <w:rFonts w:eastAsia="Calibri"/>
          <w:sz w:val="28"/>
          <w:szCs w:val="28"/>
          <w:lang w:eastAsia="en-US"/>
        </w:rPr>
        <w:t>с даты получения</w:t>
      </w:r>
      <w:proofErr w:type="gramEnd"/>
      <w:r w:rsidRPr="00521282">
        <w:rPr>
          <w:rFonts w:eastAsia="Calibri"/>
          <w:sz w:val="28"/>
          <w:szCs w:val="28"/>
          <w:lang w:eastAsia="en-US"/>
        </w:rPr>
        <w:t xml:space="preserve"> письменного уведомления.</w:t>
      </w:r>
    </w:p>
    <w:p w:rsidR="00521282" w:rsidRPr="00521282" w:rsidRDefault="00521282" w:rsidP="00521282">
      <w:pPr>
        <w:keepNext/>
        <w:keepLines/>
        <w:shd w:val="clear" w:color="auto" w:fill="FFFFFF"/>
        <w:tabs>
          <w:tab w:val="left" w:pos="9214"/>
          <w:tab w:val="left" w:pos="9355"/>
        </w:tabs>
        <w:spacing w:line="0" w:lineRule="atLeast"/>
        <w:ind w:left="20" w:right="282" w:firstLine="567"/>
        <w:jc w:val="both"/>
        <w:rPr>
          <w:rFonts w:eastAsia="Calibri"/>
          <w:sz w:val="28"/>
          <w:szCs w:val="28"/>
          <w:lang w:eastAsia="en-US"/>
        </w:rPr>
      </w:pPr>
      <w:r w:rsidRPr="00521282">
        <w:rPr>
          <w:rFonts w:eastAsia="Calibri"/>
          <w:b/>
          <w:sz w:val="28"/>
          <w:szCs w:val="28"/>
          <w:lang w:eastAsia="en-US"/>
        </w:rPr>
        <w:t>12.3.</w:t>
      </w:r>
      <w:r w:rsidRPr="00521282">
        <w:rPr>
          <w:rFonts w:eastAsia="Calibri"/>
          <w:sz w:val="28"/>
          <w:szCs w:val="28"/>
          <w:lang w:eastAsia="en-US"/>
        </w:rPr>
        <w:t>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282" w:rsidRPr="00521282" w:rsidRDefault="00521282" w:rsidP="00521282">
      <w:pPr>
        <w:keepNext/>
        <w:keepLines/>
        <w:ind w:right="282" w:firstLine="567"/>
        <w:jc w:val="both"/>
      </w:pPr>
      <w:proofErr w:type="gramStart"/>
      <w:r w:rsidRPr="00521282">
        <w:rPr>
          <w:b/>
          <w:sz w:val="28"/>
          <w:szCs w:val="28"/>
        </w:rPr>
        <w:t>12.4.</w:t>
      </w:r>
      <w:r w:rsidRPr="00521282">
        <w:rPr>
          <w:sz w:val="28"/>
          <w:szCs w:val="28"/>
        </w:rPr>
        <w:t>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w:t>
      </w:r>
      <w:proofErr w:type="gramEnd"/>
      <w:r w:rsidRPr="00521282">
        <w:rPr>
          <w:sz w:val="28"/>
          <w:szCs w:val="28"/>
        </w:rPr>
        <w:t xml:space="preserve"> Договора.</w:t>
      </w:r>
    </w:p>
    <w:p w:rsidR="00521282" w:rsidRPr="00521282" w:rsidRDefault="00521282" w:rsidP="00521282">
      <w:pPr>
        <w:keepNext/>
        <w:keepLines/>
        <w:ind w:right="282" w:firstLine="567"/>
        <w:jc w:val="center"/>
        <w:rPr>
          <w:b/>
          <w:sz w:val="28"/>
          <w:szCs w:val="28"/>
        </w:rPr>
      </w:pPr>
    </w:p>
    <w:p w:rsidR="00521282" w:rsidRPr="00521282" w:rsidRDefault="00521282" w:rsidP="00521282">
      <w:pPr>
        <w:keepNext/>
        <w:keepLines/>
        <w:ind w:right="282" w:firstLine="567"/>
        <w:jc w:val="center"/>
        <w:rPr>
          <w:b/>
          <w:sz w:val="28"/>
          <w:szCs w:val="28"/>
        </w:rPr>
      </w:pPr>
      <w:r w:rsidRPr="00521282">
        <w:rPr>
          <w:b/>
          <w:sz w:val="28"/>
          <w:szCs w:val="28"/>
        </w:rPr>
        <w:t xml:space="preserve">13.Порядок внесения изменений, дополнений </w:t>
      </w:r>
    </w:p>
    <w:p w:rsidR="00521282" w:rsidRPr="00521282" w:rsidRDefault="00521282" w:rsidP="00521282">
      <w:pPr>
        <w:keepNext/>
        <w:keepLines/>
        <w:ind w:right="282" w:firstLine="567"/>
        <w:jc w:val="center"/>
        <w:rPr>
          <w:b/>
          <w:sz w:val="28"/>
          <w:szCs w:val="28"/>
        </w:rPr>
      </w:pPr>
      <w:r w:rsidRPr="00521282">
        <w:rPr>
          <w:b/>
          <w:sz w:val="28"/>
          <w:szCs w:val="28"/>
        </w:rPr>
        <w:t>в Договор и его расторжения</w:t>
      </w:r>
    </w:p>
    <w:p w:rsidR="00521282" w:rsidRPr="00521282" w:rsidRDefault="00521282" w:rsidP="00521282">
      <w:pPr>
        <w:keepNext/>
        <w:keepLines/>
        <w:ind w:right="282" w:firstLine="567"/>
        <w:jc w:val="center"/>
        <w:rPr>
          <w:b/>
          <w:sz w:val="28"/>
          <w:szCs w:val="28"/>
        </w:rPr>
      </w:pPr>
    </w:p>
    <w:p w:rsidR="00521282" w:rsidRPr="00521282" w:rsidRDefault="00521282" w:rsidP="00521282">
      <w:pPr>
        <w:keepNext/>
        <w:keepLines/>
        <w:ind w:right="282" w:firstLine="567"/>
        <w:jc w:val="both"/>
        <w:rPr>
          <w:sz w:val="28"/>
          <w:szCs w:val="28"/>
        </w:rPr>
      </w:pPr>
      <w:r w:rsidRPr="00521282">
        <w:rPr>
          <w:b/>
          <w:sz w:val="28"/>
          <w:szCs w:val="28"/>
        </w:rPr>
        <w:t>13.1.</w:t>
      </w:r>
      <w:r w:rsidRPr="00521282">
        <w:rPr>
          <w:sz w:val="28"/>
          <w:szCs w:val="28"/>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21282" w:rsidRPr="00521282" w:rsidRDefault="00521282" w:rsidP="00521282">
      <w:pPr>
        <w:keepNext/>
        <w:keepLines/>
        <w:ind w:right="282" w:firstLine="567"/>
        <w:jc w:val="both"/>
        <w:rPr>
          <w:sz w:val="28"/>
          <w:szCs w:val="28"/>
        </w:rPr>
      </w:pPr>
      <w:r w:rsidRPr="00521282">
        <w:rPr>
          <w:b/>
          <w:sz w:val="28"/>
          <w:szCs w:val="28"/>
        </w:rPr>
        <w:lastRenderedPageBreak/>
        <w:t>13.2.</w:t>
      </w:r>
      <w:r w:rsidRPr="00521282">
        <w:rPr>
          <w:sz w:val="28"/>
          <w:szCs w:val="28"/>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521282" w:rsidRPr="00521282" w:rsidRDefault="00521282" w:rsidP="00521282">
      <w:pPr>
        <w:keepNext/>
        <w:keepLines/>
        <w:ind w:right="282" w:firstLine="567"/>
        <w:jc w:val="both"/>
        <w:rPr>
          <w:i/>
          <w:sz w:val="28"/>
          <w:szCs w:val="28"/>
        </w:rPr>
      </w:pPr>
      <w:r w:rsidRPr="00521282">
        <w:rPr>
          <w:b/>
          <w:sz w:val="28"/>
          <w:szCs w:val="28"/>
        </w:rPr>
        <w:t>13.3.</w:t>
      </w:r>
      <w:r w:rsidRPr="00521282">
        <w:rPr>
          <w:sz w:val="28"/>
          <w:szCs w:val="28"/>
        </w:rPr>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Подрядчиком расходы до даты получения Подрядчиком уведомления</w:t>
      </w:r>
      <w:r w:rsidRPr="00521282">
        <w:rPr>
          <w:i/>
          <w:sz w:val="28"/>
          <w:szCs w:val="28"/>
        </w:rPr>
        <w:t xml:space="preserve">. </w:t>
      </w:r>
    </w:p>
    <w:p w:rsidR="00521282" w:rsidRPr="00521282" w:rsidRDefault="00521282" w:rsidP="00521282">
      <w:pPr>
        <w:keepNext/>
        <w:keepLines/>
        <w:ind w:right="282" w:firstLine="567"/>
        <w:jc w:val="both"/>
        <w:rPr>
          <w:sz w:val="28"/>
          <w:szCs w:val="28"/>
        </w:rPr>
      </w:pPr>
      <w:r w:rsidRPr="00521282">
        <w:rPr>
          <w:b/>
          <w:sz w:val="28"/>
          <w:szCs w:val="28"/>
        </w:rPr>
        <w:t>13.4.</w:t>
      </w:r>
      <w:r w:rsidRPr="00521282">
        <w:rPr>
          <w:sz w:val="28"/>
          <w:szCs w:val="28"/>
        </w:rPr>
        <w:t xml:space="preserve">В случае расторжения настоящего Договора (отказа от исполнения настоящего Договора) по причинам, связанным с ненадлежащим выполнением Подрядчиком условий настоящего Договора, несоответствием результатов Работ требованиям настоящего Договора, Подрядчик обязан возместить убытки Заказчика в течение 7 (семи) календарных дней </w:t>
      </w:r>
      <w:proofErr w:type="gramStart"/>
      <w:r w:rsidRPr="00521282">
        <w:rPr>
          <w:sz w:val="28"/>
          <w:szCs w:val="28"/>
        </w:rPr>
        <w:t>с даты предъявления</w:t>
      </w:r>
      <w:proofErr w:type="gramEnd"/>
      <w:r w:rsidRPr="00521282">
        <w:rPr>
          <w:sz w:val="28"/>
          <w:szCs w:val="28"/>
        </w:rPr>
        <w:t xml:space="preserve"> Заказчиком соответствующего требования.</w:t>
      </w:r>
    </w:p>
    <w:p w:rsidR="00521282" w:rsidRPr="00521282" w:rsidRDefault="00521282" w:rsidP="00521282">
      <w:pPr>
        <w:keepNext/>
        <w:keepLines/>
        <w:ind w:right="282" w:firstLine="567"/>
        <w:jc w:val="center"/>
        <w:rPr>
          <w:b/>
          <w:bCs/>
          <w:sz w:val="28"/>
          <w:szCs w:val="28"/>
        </w:rPr>
      </w:pPr>
      <w:r w:rsidRPr="00521282">
        <w:rPr>
          <w:b/>
          <w:bCs/>
          <w:sz w:val="28"/>
          <w:szCs w:val="28"/>
        </w:rPr>
        <w:t>14.Срок действия Договора</w:t>
      </w:r>
    </w:p>
    <w:p w:rsidR="00521282" w:rsidRPr="00521282" w:rsidRDefault="00521282" w:rsidP="00521282">
      <w:pPr>
        <w:keepNext/>
        <w:keepLines/>
        <w:ind w:right="282" w:firstLine="567"/>
        <w:jc w:val="center"/>
        <w:rPr>
          <w:b/>
          <w:bCs/>
          <w:sz w:val="28"/>
          <w:szCs w:val="28"/>
        </w:rPr>
      </w:pPr>
    </w:p>
    <w:p w:rsidR="00521282" w:rsidRPr="00521282" w:rsidRDefault="00521282" w:rsidP="00521282">
      <w:pPr>
        <w:keepNext/>
        <w:keepLines/>
        <w:ind w:right="282" w:firstLine="567"/>
        <w:jc w:val="both"/>
        <w:rPr>
          <w:sz w:val="28"/>
          <w:szCs w:val="28"/>
        </w:rPr>
      </w:pPr>
      <w:r w:rsidRPr="00521282">
        <w:rPr>
          <w:b/>
          <w:sz w:val="28"/>
          <w:szCs w:val="28"/>
        </w:rPr>
        <w:t>14.1.</w:t>
      </w:r>
      <w:r w:rsidRPr="00521282">
        <w:rPr>
          <w:sz w:val="28"/>
          <w:szCs w:val="28"/>
        </w:rPr>
        <w:t xml:space="preserve">Настоящий Договор вступает в силу </w:t>
      </w:r>
      <w:proofErr w:type="gramStart"/>
      <w:r w:rsidRPr="00521282">
        <w:rPr>
          <w:sz w:val="28"/>
          <w:szCs w:val="28"/>
        </w:rPr>
        <w:t>с даты</w:t>
      </w:r>
      <w:proofErr w:type="gramEnd"/>
      <w:r w:rsidRPr="00521282">
        <w:rPr>
          <w:sz w:val="28"/>
          <w:szCs w:val="28"/>
        </w:rPr>
        <w:t xml:space="preserve"> его подписания Сторонами и действует по «__» _____ 201_ года, в части расчетов - до полного исполнения обязательств, в части гарантии - до истечения сроков гарантии.</w:t>
      </w:r>
    </w:p>
    <w:p w:rsidR="00521282" w:rsidRPr="00521282" w:rsidRDefault="00521282" w:rsidP="00521282">
      <w:pPr>
        <w:keepNext/>
        <w:keepLines/>
        <w:ind w:right="282" w:firstLine="567"/>
        <w:jc w:val="both"/>
        <w:rPr>
          <w:sz w:val="28"/>
          <w:szCs w:val="28"/>
        </w:rPr>
      </w:pPr>
    </w:p>
    <w:p w:rsidR="00521282" w:rsidRPr="00521282" w:rsidRDefault="00521282" w:rsidP="00521282">
      <w:pPr>
        <w:keepNext/>
        <w:keepLines/>
        <w:ind w:right="282" w:firstLine="567"/>
        <w:jc w:val="center"/>
        <w:rPr>
          <w:b/>
          <w:bCs/>
          <w:sz w:val="28"/>
          <w:szCs w:val="28"/>
        </w:rPr>
      </w:pPr>
      <w:r w:rsidRPr="00521282">
        <w:rPr>
          <w:b/>
          <w:bCs/>
          <w:sz w:val="28"/>
          <w:szCs w:val="28"/>
        </w:rPr>
        <w:t>15.Прочие условия</w:t>
      </w:r>
    </w:p>
    <w:p w:rsidR="00521282" w:rsidRPr="00521282" w:rsidRDefault="00521282" w:rsidP="00521282">
      <w:pPr>
        <w:keepNext/>
        <w:keepLines/>
        <w:ind w:right="282" w:firstLine="567"/>
        <w:jc w:val="center"/>
        <w:rPr>
          <w:b/>
          <w:bCs/>
          <w:sz w:val="28"/>
          <w:szCs w:val="28"/>
        </w:rPr>
      </w:pPr>
    </w:p>
    <w:p w:rsidR="00521282" w:rsidRPr="00521282" w:rsidRDefault="00521282" w:rsidP="00521282">
      <w:pPr>
        <w:keepNext/>
        <w:keepLines/>
        <w:autoSpaceDE w:val="0"/>
        <w:autoSpaceDN w:val="0"/>
        <w:adjustRightInd w:val="0"/>
        <w:ind w:right="282" w:firstLine="567"/>
        <w:jc w:val="both"/>
        <w:rPr>
          <w:sz w:val="28"/>
          <w:szCs w:val="28"/>
        </w:rPr>
      </w:pPr>
      <w:r w:rsidRPr="00521282">
        <w:rPr>
          <w:b/>
          <w:sz w:val="28"/>
          <w:szCs w:val="28"/>
        </w:rPr>
        <w:t>15.1.</w:t>
      </w:r>
      <w:r w:rsidRPr="00521282">
        <w:rPr>
          <w:sz w:val="28"/>
          <w:szCs w:val="28"/>
        </w:rPr>
        <w:t>Право собственности на результаты Работ по настоящему Договору переходит от Подрядчика к Заказчику после подписания Сторонами акта о выполненных работах (оказанных услугах) по форме № ФПУ-26.</w:t>
      </w:r>
    </w:p>
    <w:p w:rsidR="00521282" w:rsidRPr="00521282" w:rsidRDefault="00521282" w:rsidP="00521282">
      <w:pPr>
        <w:keepNext/>
        <w:keepLines/>
        <w:ind w:right="282" w:firstLine="567"/>
        <w:jc w:val="both"/>
        <w:rPr>
          <w:sz w:val="28"/>
          <w:szCs w:val="28"/>
        </w:rPr>
      </w:pPr>
      <w:r w:rsidRPr="00521282">
        <w:rPr>
          <w:b/>
          <w:sz w:val="28"/>
          <w:szCs w:val="28"/>
        </w:rPr>
        <w:t>15.2.</w:t>
      </w:r>
      <w:r w:rsidRPr="00521282">
        <w:rPr>
          <w:sz w:val="28"/>
          <w:szCs w:val="28"/>
        </w:rPr>
        <w:t>Недействительность какого-либо условия настоящего Договора не влечет недействительности прочих его условий.</w:t>
      </w:r>
    </w:p>
    <w:p w:rsidR="00521282" w:rsidRPr="00521282" w:rsidRDefault="00521282" w:rsidP="00521282">
      <w:pPr>
        <w:keepNext/>
        <w:keepLines/>
        <w:tabs>
          <w:tab w:val="left" w:pos="142"/>
        </w:tabs>
        <w:ind w:right="282" w:firstLine="567"/>
        <w:jc w:val="both"/>
        <w:rPr>
          <w:sz w:val="28"/>
          <w:szCs w:val="28"/>
        </w:rPr>
      </w:pPr>
      <w:r w:rsidRPr="00521282">
        <w:rPr>
          <w:b/>
          <w:sz w:val="28"/>
          <w:szCs w:val="28"/>
        </w:rPr>
        <w:t>15.3.</w:t>
      </w:r>
      <w:r w:rsidRPr="00521282">
        <w:rPr>
          <w:sz w:val="28"/>
          <w:szCs w:val="28"/>
        </w:rPr>
        <w:t>Стороны не вправе передавать свои права и обязанности по настоящему Договору третьим лицам без письменного согласия другой Стороны.</w:t>
      </w:r>
    </w:p>
    <w:p w:rsidR="00521282" w:rsidRPr="00521282" w:rsidRDefault="00521282" w:rsidP="00521282">
      <w:pPr>
        <w:keepNext/>
        <w:keepLines/>
        <w:tabs>
          <w:tab w:val="left" w:pos="142"/>
        </w:tabs>
        <w:ind w:right="282" w:firstLine="567"/>
        <w:jc w:val="both"/>
        <w:rPr>
          <w:sz w:val="28"/>
          <w:szCs w:val="28"/>
        </w:rPr>
      </w:pPr>
      <w:r w:rsidRPr="00521282">
        <w:rPr>
          <w:b/>
          <w:sz w:val="28"/>
          <w:szCs w:val="28"/>
        </w:rPr>
        <w:t>15.4.</w:t>
      </w:r>
      <w:proofErr w:type="gramStart"/>
      <w:r w:rsidRPr="00521282">
        <w:rPr>
          <w:sz w:val="28"/>
          <w:szCs w:val="28"/>
        </w:rPr>
        <w:t>С даты подписания</w:t>
      </w:r>
      <w:proofErr w:type="gramEnd"/>
      <w:r w:rsidRPr="00521282">
        <w:rPr>
          <w:sz w:val="28"/>
          <w:szCs w:val="28"/>
        </w:rPr>
        <w:t xml:space="preserve"> настоящего Договора все предшествующие переговоры, соглашения и переписка Сторон утрачивают силу и не могут использоваться в качестве доказательств, в случае спора и для толкования текста настоящего Договора.</w:t>
      </w:r>
    </w:p>
    <w:p w:rsidR="00521282" w:rsidRPr="00521282" w:rsidRDefault="00521282" w:rsidP="00521282">
      <w:pPr>
        <w:keepNext/>
        <w:keepLines/>
        <w:tabs>
          <w:tab w:val="left" w:pos="142"/>
        </w:tabs>
        <w:ind w:right="282" w:firstLine="567"/>
        <w:jc w:val="both"/>
        <w:rPr>
          <w:sz w:val="28"/>
          <w:szCs w:val="28"/>
        </w:rPr>
      </w:pPr>
      <w:r w:rsidRPr="00521282">
        <w:rPr>
          <w:b/>
          <w:sz w:val="28"/>
          <w:szCs w:val="28"/>
        </w:rPr>
        <w:t>15.5.</w:t>
      </w:r>
      <w:r w:rsidRPr="00521282">
        <w:rPr>
          <w:sz w:val="28"/>
          <w:szCs w:val="28"/>
        </w:rPr>
        <w:t xml:space="preserve">Предусмотренные настоящим Договором уведомления и извещения направляются Сторонами друг другу письмами путем почтовых отправлений, курьерской службы или </w:t>
      </w:r>
      <w:proofErr w:type="gramStart"/>
      <w:r w:rsidRPr="00521282">
        <w:rPr>
          <w:sz w:val="28"/>
          <w:szCs w:val="28"/>
        </w:rPr>
        <w:t>экспресс-доставки</w:t>
      </w:r>
      <w:proofErr w:type="gramEnd"/>
      <w:r w:rsidRPr="00521282">
        <w:rPr>
          <w:sz w:val="28"/>
          <w:szCs w:val="28"/>
        </w:rPr>
        <w:t xml:space="preserve"> с уведомлением о вручении по адресам, указанным в настоящем Договоре в качестве почтовых адресов либо вручаются под расписку уполномоченным представителям сторон. Иная корреспонденция может направляться по почте и/или телефаксу.</w:t>
      </w:r>
    </w:p>
    <w:p w:rsidR="00521282" w:rsidRPr="00521282" w:rsidRDefault="00521282" w:rsidP="00521282">
      <w:pPr>
        <w:keepNext/>
        <w:keepLines/>
        <w:tabs>
          <w:tab w:val="left" w:pos="142"/>
        </w:tabs>
        <w:ind w:right="282" w:firstLine="567"/>
        <w:jc w:val="both"/>
        <w:rPr>
          <w:sz w:val="28"/>
          <w:szCs w:val="28"/>
        </w:rPr>
      </w:pPr>
      <w:r w:rsidRPr="00521282">
        <w:rPr>
          <w:sz w:val="28"/>
          <w:szCs w:val="28"/>
        </w:rPr>
        <w:lastRenderedPageBreak/>
        <w:t>В случае изменения юридического или почтового адреса Сторона обязана незамедлительно направить в предусмотренном выше порядке извещение другой Стороне с указанием своего нового адреса. При невыполнении этой обязанности вся корреспонденция, направленная по адресу, указанному в настоящем Договоре, включая уведомление о расторжении Договора, считается полученной Стороной, изменившей свой адрес, по истечении 10 календарных дней с момента отправления такой корреспонденции.</w:t>
      </w:r>
    </w:p>
    <w:p w:rsidR="00521282" w:rsidRPr="00521282" w:rsidRDefault="00521282" w:rsidP="00521282">
      <w:pPr>
        <w:keepNext/>
        <w:keepLines/>
        <w:tabs>
          <w:tab w:val="left" w:pos="142"/>
        </w:tabs>
        <w:ind w:right="282" w:firstLine="567"/>
        <w:jc w:val="both"/>
        <w:rPr>
          <w:sz w:val="28"/>
          <w:szCs w:val="28"/>
        </w:rPr>
      </w:pPr>
      <w:r w:rsidRPr="00521282">
        <w:rPr>
          <w:b/>
          <w:sz w:val="28"/>
          <w:szCs w:val="28"/>
        </w:rPr>
        <w:t>15.6.</w:t>
      </w:r>
      <w:r w:rsidRPr="00521282">
        <w:rPr>
          <w:sz w:val="28"/>
          <w:szCs w:val="28"/>
        </w:rPr>
        <w:t>При изменении нормативных правовых актов, ухудшающих положение сторон по сравнению с действовавшими нормами при заключении настоящего Договора, что приводит к дополнительным затратам времени и денежных средств, сроки отодвигаются соразмерно этому времени. Сроки и стоимость выполнения Работ в этом случае корректируются дополнительным соглашением сторон.</w:t>
      </w:r>
    </w:p>
    <w:p w:rsidR="00521282" w:rsidRPr="00521282" w:rsidRDefault="00521282" w:rsidP="00521282">
      <w:pPr>
        <w:keepNext/>
        <w:keepLines/>
        <w:tabs>
          <w:tab w:val="left" w:pos="142"/>
        </w:tabs>
        <w:ind w:right="282"/>
        <w:jc w:val="both"/>
        <w:rPr>
          <w:sz w:val="28"/>
          <w:szCs w:val="28"/>
        </w:rPr>
      </w:pPr>
      <w:r w:rsidRPr="00521282">
        <w:rPr>
          <w:b/>
          <w:sz w:val="28"/>
          <w:szCs w:val="28"/>
        </w:rPr>
        <w:t>15.7.</w:t>
      </w:r>
      <w:r w:rsidRPr="00521282">
        <w:rPr>
          <w:sz w:val="28"/>
          <w:szCs w:val="28"/>
        </w:rPr>
        <w:t>Во всем остальном, что не предусмотрено настоящим Договором, стороны руководствуются законодательством Российской Федерации.</w:t>
      </w:r>
    </w:p>
    <w:p w:rsidR="00521282" w:rsidRPr="00521282" w:rsidRDefault="00521282" w:rsidP="00521282">
      <w:pPr>
        <w:keepNext/>
        <w:keepLines/>
        <w:tabs>
          <w:tab w:val="num" w:pos="30"/>
          <w:tab w:val="left" w:pos="142"/>
        </w:tabs>
        <w:ind w:right="282"/>
        <w:jc w:val="both"/>
        <w:rPr>
          <w:sz w:val="28"/>
          <w:szCs w:val="28"/>
        </w:rPr>
      </w:pPr>
      <w:r w:rsidRPr="00521282">
        <w:rPr>
          <w:b/>
          <w:sz w:val="28"/>
          <w:szCs w:val="28"/>
        </w:rPr>
        <w:t>15.8.</w:t>
      </w:r>
      <w:r w:rsidRPr="00521282">
        <w:rPr>
          <w:sz w:val="28"/>
          <w:szCs w:val="28"/>
        </w:rPr>
        <w:t>Настоящий Договор составлен в двух экземплярах, имеющих одинаковую силу, по одному экземпляру для каждой из Сторон.</w:t>
      </w:r>
    </w:p>
    <w:p w:rsidR="00521282" w:rsidRPr="00521282" w:rsidRDefault="00521282" w:rsidP="00521282">
      <w:pPr>
        <w:keepNext/>
        <w:keepLines/>
        <w:tabs>
          <w:tab w:val="left" w:pos="142"/>
        </w:tabs>
        <w:ind w:right="282"/>
        <w:jc w:val="both"/>
        <w:rPr>
          <w:sz w:val="28"/>
          <w:szCs w:val="28"/>
        </w:rPr>
      </w:pPr>
      <w:r w:rsidRPr="00521282">
        <w:rPr>
          <w:b/>
          <w:sz w:val="28"/>
          <w:szCs w:val="28"/>
        </w:rPr>
        <w:t>15.9.</w:t>
      </w:r>
      <w:r w:rsidRPr="00521282">
        <w:rPr>
          <w:sz w:val="28"/>
          <w:szCs w:val="28"/>
        </w:rPr>
        <w:t>К настоящему Договору прилагаются:</w:t>
      </w:r>
    </w:p>
    <w:p w:rsidR="00521282" w:rsidRPr="00521282" w:rsidRDefault="00521282" w:rsidP="00521282">
      <w:pPr>
        <w:keepNext/>
        <w:keepLines/>
        <w:tabs>
          <w:tab w:val="left" w:pos="142"/>
        </w:tabs>
        <w:ind w:right="282"/>
        <w:jc w:val="both"/>
        <w:rPr>
          <w:sz w:val="28"/>
          <w:szCs w:val="28"/>
        </w:rPr>
      </w:pPr>
      <w:r w:rsidRPr="00521282">
        <w:rPr>
          <w:b/>
          <w:sz w:val="28"/>
          <w:szCs w:val="28"/>
        </w:rPr>
        <w:t>15.9.1.</w:t>
      </w:r>
      <w:r w:rsidRPr="00521282">
        <w:rPr>
          <w:sz w:val="28"/>
          <w:szCs w:val="28"/>
        </w:rPr>
        <w:t>Техническое задание (приложение № 1);</w:t>
      </w:r>
    </w:p>
    <w:p w:rsidR="00521282" w:rsidRPr="00521282" w:rsidRDefault="00521282" w:rsidP="00521282">
      <w:pPr>
        <w:keepNext/>
        <w:keepLines/>
        <w:tabs>
          <w:tab w:val="left" w:pos="142"/>
        </w:tabs>
        <w:ind w:right="282"/>
        <w:jc w:val="both"/>
        <w:rPr>
          <w:sz w:val="28"/>
          <w:szCs w:val="28"/>
        </w:rPr>
      </w:pPr>
      <w:r w:rsidRPr="00521282">
        <w:rPr>
          <w:b/>
          <w:sz w:val="28"/>
          <w:szCs w:val="28"/>
        </w:rPr>
        <w:t>15.9.2.</w:t>
      </w:r>
      <w:r w:rsidRPr="00521282">
        <w:rPr>
          <w:sz w:val="28"/>
          <w:szCs w:val="28"/>
        </w:rPr>
        <w:t>Форма дефектной ведомости № ФОУ-18 (приложение № 2);</w:t>
      </w:r>
    </w:p>
    <w:p w:rsidR="00521282" w:rsidRPr="00521282" w:rsidRDefault="00521282" w:rsidP="00521282">
      <w:pPr>
        <w:keepNext/>
        <w:keepLines/>
        <w:tabs>
          <w:tab w:val="left" w:pos="142"/>
        </w:tabs>
        <w:ind w:right="282"/>
        <w:jc w:val="both"/>
        <w:rPr>
          <w:sz w:val="28"/>
          <w:szCs w:val="28"/>
        </w:rPr>
      </w:pPr>
      <w:r w:rsidRPr="00521282">
        <w:rPr>
          <w:b/>
          <w:sz w:val="28"/>
          <w:szCs w:val="28"/>
        </w:rPr>
        <w:t>15.9.3.</w:t>
      </w:r>
      <w:r w:rsidRPr="00521282">
        <w:rPr>
          <w:sz w:val="28"/>
          <w:szCs w:val="28"/>
        </w:rPr>
        <w:t>План - график проведения работ (приложение № 3);</w:t>
      </w:r>
    </w:p>
    <w:p w:rsidR="00521282" w:rsidRPr="00521282" w:rsidRDefault="00521282" w:rsidP="00521282">
      <w:pPr>
        <w:keepNext/>
        <w:keepLines/>
        <w:tabs>
          <w:tab w:val="left" w:pos="142"/>
        </w:tabs>
        <w:ind w:right="282"/>
        <w:jc w:val="both"/>
        <w:rPr>
          <w:sz w:val="28"/>
          <w:szCs w:val="28"/>
        </w:rPr>
      </w:pPr>
      <w:r w:rsidRPr="00521282">
        <w:rPr>
          <w:b/>
          <w:sz w:val="28"/>
          <w:szCs w:val="28"/>
        </w:rPr>
        <w:t>15.9.4.</w:t>
      </w:r>
      <w:r w:rsidRPr="00521282">
        <w:rPr>
          <w:sz w:val="28"/>
          <w:szCs w:val="28"/>
        </w:rPr>
        <w:t>Калькуляция (приложение № 4);</w:t>
      </w:r>
    </w:p>
    <w:p w:rsidR="00521282" w:rsidRPr="00521282" w:rsidRDefault="00521282" w:rsidP="00521282">
      <w:pPr>
        <w:keepNext/>
        <w:keepLines/>
        <w:tabs>
          <w:tab w:val="left" w:pos="142"/>
        </w:tabs>
        <w:ind w:right="282"/>
        <w:jc w:val="both"/>
        <w:rPr>
          <w:sz w:val="28"/>
          <w:szCs w:val="28"/>
        </w:rPr>
      </w:pPr>
      <w:r w:rsidRPr="00521282">
        <w:rPr>
          <w:b/>
          <w:sz w:val="28"/>
          <w:szCs w:val="28"/>
        </w:rPr>
        <w:t xml:space="preserve">15.9.5. </w:t>
      </w:r>
      <w:r w:rsidRPr="00521282">
        <w:rPr>
          <w:sz w:val="28"/>
          <w:szCs w:val="28"/>
        </w:rPr>
        <w:t>Форма акта о выполненных работах (оказанных услугах) № ФПУ-26 (приложение № 5).</w:t>
      </w:r>
    </w:p>
    <w:p w:rsidR="00521282" w:rsidRPr="00521282" w:rsidRDefault="00521282" w:rsidP="00521282">
      <w:pPr>
        <w:keepNext/>
        <w:keepLines/>
        <w:ind w:right="282" w:firstLine="567"/>
        <w:jc w:val="both"/>
        <w:rPr>
          <w:sz w:val="28"/>
          <w:szCs w:val="28"/>
        </w:rPr>
      </w:pPr>
    </w:p>
    <w:p w:rsidR="00521282" w:rsidRPr="00521282" w:rsidRDefault="00521282" w:rsidP="00521282">
      <w:pPr>
        <w:keepNext/>
        <w:keepLines/>
        <w:shd w:val="clear" w:color="auto" w:fill="FFFFFF"/>
        <w:spacing w:line="360" w:lineRule="auto"/>
        <w:ind w:right="282" w:firstLine="567"/>
        <w:jc w:val="center"/>
        <w:rPr>
          <w:b/>
          <w:sz w:val="28"/>
          <w:szCs w:val="28"/>
        </w:rPr>
      </w:pPr>
      <w:r w:rsidRPr="00521282">
        <w:rPr>
          <w:b/>
          <w:sz w:val="28"/>
          <w:szCs w:val="28"/>
        </w:rPr>
        <w:t>16.Адреса, реквизиты и подписи сторон:</w:t>
      </w:r>
    </w:p>
    <w:tbl>
      <w:tblPr>
        <w:tblW w:w="9961" w:type="dxa"/>
        <w:tblLook w:val="01E0" w:firstRow="1" w:lastRow="1" w:firstColumn="1" w:lastColumn="1" w:noHBand="0" w:noVBand="0"/>
      </w:tblPr>
      <w:tblGrid>
        <w:gridCol w:w="5495"/>
        <w:gridCol w:w="4466"/>
      </w:tblGrid>
      <w:tr w:rsidR="00521282" w:rsidRPr="00521282" w:rsidTr="00521282">
        <w:tc>
          <w:tcPr>
            <w:tcW w:w="5495" w:type="dxa"/>
          </w:tcPr>
          <w:p w:rsidR="00521282" w:rsidRPr="00521282" w:rsidRDefault="00521282" w:rsidP="00521282">
            <w:pPr>
              <w:keepNext/>
              <w:keepLines/>
              <w:ind w:right="282"/>
              <w:contextualSpacing/>
              <w:jc w:val="both"/>
              <w:rPr>
                <w:b/>
                <w:bCs/>
                <w:sz w:val="28"/>
                <w:szCs w:val="28"/>
              </w:rPr>
            </w:pPr>
            <w:r w:rsidRPr="00521282">
              <w:rPr>
                <w:b/>
                <w:bCs/>
                <w:sz w:val="28"/>
                <w:szCs w:val="28"/>
              </w:rPr>
              <w:t>Заказчик:</w:t>
            </w:r>
          </w:p>
          <w:p w:rsidR="00521282" w:rsidRPr="00521282" w:rsidRDefault="00521282" w:rsidP="00521282">
            <w:pPr>
              <w:keepNext/>
              <w:keepLines/>
              <w:ind w:right="282"/>
              <w:rPr>
                <w:sz w:val="28"/>
                <w:szCs w:val="28"/>
              </w:rPr>
            </w:pPr>
            <w:r w:rsidRPr="00521282">
              <w:rPr>
                <w:sz w:val="28"/>
                <w:szCs w:val="28"/>
              </w:rPr>
              <w:t xml:space="preserve">Акционерное общество «Вагонная ремонтная компания – 2»  </w:t>
            </w:r>
          </w:p>
          <w:p w:rsidR="00521282" w:rsidRPr="00521282" w:rsidRDefault="00521282" w:rsidP="00521282">
            <w:pPr>
              <w:keepNext/>
              <w:keepLines/>
              <w:ind w:right="282"/>
              <w:rPr>
                <w:sz w:val="28"/>
                <w:szCs w:val="28"/>
              </w:rPr>
            </w:pPr>
            <w:r w:rsidRPr="00521282">
              <w:rPr>
                <w:sz w:val="28"/>
                <w:szCs w:val="28"/>
              </w:rPr>
              <w:t xml:space="preserve">(АО «ВРК-2»)   </w:t>
            </w:r>
          </w:p>
          <w:p w:rsidR="00521282" w:rsidRPr="00521282" w:rsidRDefault="00521282" w:rsidP="00521282">
            <w:pPr>
              <w:keepNext/>
              <w:keepLines/>
              <w:ind w:right="282"/>
              <w:rPr>
                <w:sz w:val="28"/>
                <w:szCs w:val="28"/>
              </w:rPr>
            </w:pPr>
            <w:r w:rsidRPr="00521282">
              <w:rPr>
                <w:sz w:val="28"/>
                <w:szCs w:val="28"/>
              </w:rPr>
              <w:t>Адрес местонахождения</w:t>
            </w:r>
          </w:p>
          <w:p w:rsidR="00521282" w:rsidRPr="00521282" w:rsidRDefault="00521282" w:rsidP="00521282">
            <w:pPr>
              <w:keepNext/>
              <w:keepLines/>
              <w:ind w:right="282"/>
              <w:rPr>
                <w:sz w:val="28"/>
                <w:szCs w:val="28"/>
              </w:rPr>
            </w:pPr>
            <w:r w:rsidRPr="00521282">
              <w:rPr>
                <w:sz w:val="28"/>
                <w:szCs w:val="28"/>
              </w:rPr>
              <w:t xml:space="preserve">115088, г. Москва, ул. Угрешская, д. 2, стр. 149 </w:t>
            </w:r>
          </w:p>
          <w:p w:rsidR="00521282" w:rsidRPr="00521282" w:rsidRDefault="00521282" w:rsidP="00521282">
            <w:pPr>
              <w:keepNext/>
              <w:keepLines/>
              <w:ind w:right="282"/>
              <w:rPr>
                <w:sz w:val="28"/>
                <w:szCs w:val="28"/>
              </w:rPr>
            </w:pPr>
            <w:r w:rsidRPr="00521282">
              <w:rPr>
                <w:sz w:val="28"/>
                <w:szCs w:val="28"/>
              </w:rPr>
              <w:t>Адрес для корреспонденции</w:t>
            </w:r>
          </w:p>
          <w:p w:rsidR="00521282" w:rsidRPr="00521282" w:rsidRDefault="00521282" w:rsidP="00521282">
            <w:pPr>
              <w:keepNext/>
              <w:keepLines/>
              <w:ind w:right="282"/>
              <w:rPr>
                <w:sz w:val="28"/>
                <w:szCs w:val="28"/>
              </w:rPr>
            </w:pPr>
            <w:r w:rsidRPr="00521282">
              <w:rPr>
                <w:sz w:val="28"/>
                <w:szCs w:val="28"/>
              </w:rPr>
              <w:t xml:space="preserve">Новая </w:t>
            </w:r>
            <w:proofErr w:type="spellStart"/>
            <w:r w:rsidRPr="00521282">
              <w:rPr>
                <w:sz w:val="28"/>
                <w:szCs w:val="28"/>
              </w:rPr>
              <w:t>Басманная</w:t>
            </w:r>
            <w:proofErr w:type="spellEnd"/>
            <w:r w:rsidRPr="00521282">
              <w:rPr>
                <w:sz w:val="28"/>
                <w:szCs w:val="28"/>
              </w:rPr>
              <w:t xml:space="preserve"> ул., д. 2, г. Москва, 107174</w:t>
            </w:r>
          </w:p>
          <w:p w:rsidR="00521282" w:rsidRPr="00521282" w:rsidRDefault="00521282" w:rsidP="00521282">
            <w:pPr>
              <w:keepNext/>
              <w:keepLines/>
              <w:ind w:right="282"/>
              <w:rPr>
                <w:sz w:val="28"/>
                <w:szCs w:val="28"/>
              </w:rPr>
            </w:pPr>
            <w:r w:rsidRPr="00521282">
              <w:rPr>
                <w:sz w:val="28"/>
                <w:szCs w:val="28"/>
              </w:rPr>
              <w:t>ИНН 7708737517  КПП 772301001</w:t>
            </w:r>
          </w:p>
          <w:p w:rsidR="00521282" w:rsidRPr="00521282" w:rsidRDefault="00521282" w:rsidP="00521282">
            <w:pPr>
              <w:keepNext/>
              <w:keepLines/>
              <w:ind w:right="282"/>
              <w:rPr>
                <w:sz w:val="28"/>
                <w:szCs w:val="28"/>
              </w:rPr>
            </w:pPr>
            <w:r w:rsidRPr="00521282">
              <w:rPr>
                <w:sz w:val="28"/>
                <w:szCs w:val="28"/>
              </w:rPr>
              <w:t>КПП как крупнейшего налогоплательщика  774850001</w:t>
            </w:r>
          </w:p>
          <w:p w:rsidR="00521282" w:rsidRPr="00521282" w:rsidRDefault="00521282" w:rsidP="00521282">
            <w:pPr>
              <w:keepNext/>
              <w:keepLines/>
              <w:ind w:right="282"/>
              <w:rPr>
                <w:sz w:val="28"/>
                <w:szCs w:val="28"/>
              </w:rPr>
            </w:pPr>
            <w:r w:rsidRPr="00521282">
              <w:rPr>
                <w:sz w:val="28"/>
                <w:szCs w:val="28"/>
              </w:rPr>
              <w:t>ОГРН 1117746294126</w:t>
            </w:r>
          </w:p>
          <w:p w:rsidR="00521282" w:rsidRPr="00521282" w:rsidRDefault="00521282" w:rsidP="00521282">
            <w:pPr>
              <w:keepNext/>
              <w:keepLines/>
              <w:ind w:right="282"/>
              <w:rPr>
                <w:sz w:val="28"/>
                <w:szCs w:val="28"/>
              </w:rPr>
            </w:pPr>
            <w:r w:rsidRPr="00521282">
              <w:rPr>
                <w:sz w:val="28"/>
                <w:szCs w:val="28"/>
              </w:rPr>
              <w:t xml:space="preserve">ОКПО 78970343                                         </w:t>
            </w:r>
          </w:p>
          <w:p w:rsidR="00521282" w:rsidRPr="00521282" w:rsidRDefault="00521282" w:rsidP="00521282">
            <w:pPr>
              <w:keepNext/>
              <w:keepLines/>
              <w:ind w:right="282"/>
              <w:rPr>
                <w:sz w:val="28"/>
                <w:szCs w:val="28"/>
              </w:rPr>
            </w:pPr>
            <w:r w:rsidRPr="00521282">
              <w:rPr>
                <w:sz w:val="28"/>
                <w:szCs w:val="28"/>
              </w:rPr>
              <w:t>Расчетный счет 40702810700030004394</w:t>
            </w:r>
          </w:p>
          <w:p w:rsidR="00521282" w:rsidRPr="00521282" w:rsidRDefault="00521282" w:rsidP="00521282">
            <w:pPr>
              <w:keepNext/>
              <w:keepLines/>
              <w:ind w:right="282"/>
              <w:rPr>
                <w:sz w:val="28"/>
                <w:szCs w:val="28"/>
              </w:rPr>
            </w:pPr>
            <w:r w:rsidRPr="00521282">
              <w:rPr>
                <w:sz w:val="28"/>
                <w:szCs w:val="28"/>
              </w:rPr>
              <w:t>в Банк ВТБ (ПАО) в г. Москве</w:t>
            </w:r>
          </w:p>
          <w:p w:rsidR="00521282" w:rsidRPr="00521282" w:rsidRDefault="00521282" w:rsidP="00521282">
            <w:pPr>
              <w:keepNext/>
              <w:keepLines/>
              <w:ind w:right="282"/>
              <w:rPr>
                <w:sz w:val="28"/>
                <w:szCs w:val="28"/>
              </w:rPr>
            </w:pPr>
            <w:r w:rsidRPr="00521282">
              <w:rPr>
                <w:sz w:val="28"/>
                <w:szCs w:val="28"/>
              </w:rPr>
              <w:t>Корреспондентский счет</w:t>
            </w:r>
          </w:p>
          <w:p w:rsidR="00521282" w:rsidRPr="00521282" w:rsidRDefault="00521282" w:rsidP="00521282">
            <w:pPr>
              <w:keepNext/>
              <w:keepLines/>
              <w:ind w:right="282"/>
              <w:rPr>
                <w:sz w:val="28"/>
                <w:szCs w:val="28"/>
              </w:rPr>
            </w:pPr>
            <w:r w:rsidRPr="00521282">
              <w:rPr>
                <w:sz w:val="28"/>
                <w:szCs w:val="28"/>
              </w:rPr>
              <w:t xml:space="preserve">30101810700000000187 в Главном управлении Центрального банка Российской Федерации по Центральному </w:t>
            </w:r>
            <w:r w:rsidRPr="00521282">
              <w:rPr>
                <w:sz w:val="28"/>
                <w:szCs w:val="28"/>
              </w:rPr>
              <w:lastRenderedPageBreak/>
              <w:t>федеральному округу г. Москва</w:t>
            </w:r>
          </w:p>
          <w:p w:rsidR="00521282" w:rsidRPr="00521282" w:rsidRDefault="00521282" w:rsidP="00521282">
            <w:pPr>
              <w:keepNext/>
              <w:keepLines/>
              <w:ind w:right="282"/>
              <w:rPr>
                <w:sz w:val="28"/>
                <w:szCs w:val="28"/>
              </w:rPr>
            </w:pPr>
            <w:r w:rsidRPr="00521282">
              <w:rPr>
                <w:sz w:val="28"/>
                <w:szCs w:val="28"/>
              </w:rPr>
              <w:t>БИК 044525187</w:t>
            </w:r>
          </w:p>
          <w:p w:rsidR="00521282" w:rsidRPr="00521282" w:rsidRDefault="00521282" w:rsidP="00521282">
            <w:pPr>
              <w:keepNext/>
              <w:keepLines/>
              <w:ind w:right="282"/>
              <w:rPr>
                <w:sz w:val="28"/>
                <w:szCs w:val="28"/>
              </w:rPr>
            </w:pPr>
            <w:r w:rsidRPr="00521282">
              <w:rPr>
                <w:sz w:val="28"/>
                <w:szCs w:val="28"/>
              </w:rPr>
              <w:t>Банк ВТБ (ПАО) в г. Москве</w:t>
            </w:r>
          </w:p>
          <w:p w:rsidR="00521282" w:rsidRPr="00521282" w:rsidRDefault="00521282" w:rsidP="00521282">
            <w:pPr>
              <w:keepNext/>
              <w:keepLines/>
              <w:spacing w:line="276" w:lineRule="auto"/>
              <w:ind w:right="282"/>
              <w:jc w:val="center"/>
              <w:rPr>
                <w:b/>
                <w:sz w:val="28"/>
                <w:szCs w:val="28"/>
                <w:lang w:eastAsia="en-US"/>
              </w:rPr>
            </w:pPr>
          </w:p>
        </w:tc>
        <w:tc>
          <w:tcPr>
            <w:tcW w:w="4466" w:type="dxa"/>
          </w:tcPr>
          <w:p w:rsidR="00521282" w:rsidRPr="00521282" w:rsidRDefault="00521282" w:rsidP="00521282">
            <w:pPr>
              <w:keepNext/>
              <w:keepLines/>
              <w:spacing w:line="276" w:lineRule="auto"/>
              <w:ind w:right="282"/>
              <w:jc w:val="center"/>
              <w:rPr>
                <w:b/>
                <w:bCs/>
                <w:sz w:val="28"/>
                <w:szCs w:val="28"/>
                <w:lang w:eastAsia="en-US"/>
              </w:rPr>
            </w:pPr>
            <w:r w:rsidRPr="00521282">
              <w:rPr>
                <w:b/>
                <w:bCs/>
                <w:sz w:val="28"/>
                <w:szCs w:val="28"/>
                <w:lang w:eastAsia="en-US"/>
              </w:rPr>
              <w:lastRenderedPageBreak/>
              <w:t>Подрядчик:</w:t>
            </w:r>
          </w:p>
          <w:p w:rsidR="00521282" w:rsidRPr="00521282" w:rsidRDefault="00521282" w:rsidP="00521282">
            <w:pPr>
              <w:keepNext/>
              <w:keepLines/>
              <w:spacing w:line="276" w:lineRule="auto"/>
              <w:ind w:right="282"/>
              <w:jc w:val="center"/>
              <w:rPr>
                <w:sz w:val="28"/>
                <w:szCs w:val="28"/>
                <w:lang w:eastAsia="en-US"/>
              </w:rPr>
            </w:pPr>
          </w:p>
        </w:tc>
      </w:tr>
      <w:tr w:rsidR="00521282" w:rsidRPr="00521282" w:rsidTr="00521282">
        <w:tc>
          <w:tcPr>
            <w:tcW w:w="5495" w:type="dxa"/>
          </w:tcPr>
          <w:p w:rsidR="00521282" w:rsidRPr="00521282" w:rsidRDefault="00521282" w:rsidP="00521282">
            <w:pPr>
              <w:keepNext/>
              <w:keepLines/>
              <w:spacing w:line="28" w:lineRule="atLeast"/>
              <w:ind w:right="282"/>
              <w:rPr>
                <w:sz w:val="28"/>
                <w:szCs w:val="28"/>
                <w:lang w:eastAsia="en-US"/>
              </w:rPr>
            </w:pPr>
            <w:r w:rsidRPr="00521282">
              <w:rPr>
                <w:sz w:val="28"/>
                <w:szCs w:val="28"/>
                <w:lang w:eastAsia="en-US"/>
              </w:rPr>
              <w:lastRenderedPageBreak/>
              <w:t>Заказчик:</w:t>
            </w:r>
          </w:p>
          <w:p w:rsidR="00521282" w:rsidRPr="00521282" w:rsidRDefault="00521282" w:rsidP="00521282">
            <w:pPr>
              <w:keepNext/>
              <w:keepLines/>
              <w:spacing w:line="28" w:lineRule="atLeast"/>
              <w:ind w:right="282"/>
              <w:rPr>
                <w:sz w:val="28"/>
                <w:szCs w:val="28"/>
                <w:lang w:eastAsia="en-US"/>
              </w:rPr>
            </w:pPr>
            <w:proofErr w:type="spellStart"/>
            <w:r w:rsidRPr="00521282">
              <w:rPr>
                <w:sz w:val="28"/>
                <w:szCs w:val="28"/>
                <w:lang w:eastAsia="en-US"/>
              </w:rPr>
              <w:t>И.о</w:t>
            </w:r>
            <w:proofErr w:type="spellEnd"/>
            <w:r w:rsidRPr="00521282">
              <w:rPr>
                <w:sz w:val="28"/>
                <w:szCs w:val="28"/>
                <w:lang w:eastAsia="en-US"/>
              </w:rPr>
              <w:t>. генерального директора</w:t>
            </w:r>
          </w:p>
          <w:p w:rsidR="00521282" w:rsidRPr="00521282" w:rsidRDefault="00521282" w:rsidP="00521282">
            <w:pPr>
              <w:keepNext/>
              <w:keepLines/>
              <w:spacing w:line="28" w:lineRule="atLeast"/>
              <w:ind w:right="282"/>
              <w:rPr>
                <w:sz w:val="28"/>
                <w:szCs w:val="28"/>
                <w:lang w:eastAsia="en-US"/>
              </w:rPr>
            </w:pPr>
            <w:r w:rsidRPr="00521282">
              <w:rPr>
                <w:sz w:val="28"/>
                <w:szCs w:val="28"/>
                <w:lang w:eastAsia="en-US"/>
              </w:rPr>
              <w:t>АО «ВРК-2»</w:t>
            </w:r>
          </w:p>
          <w:p w:rsidR="00521282" w:rsidRPr="00521282" w:rsidRDefault="00521282" w:rsidP="00521282">
            <w:pPr>
              <w:keepNext/>
              <w:keepLines/>
              <w:spacing w:line="28" w:lineRule="atLeast"/>
              <w:ind w:right="282"/>
              <w:rPr>
                <w:sz w:val="28"/>
                <w:szCs w:val="28"/>
                <w:lang w:eastAsia="en-US"/>
              </w:rPr>
            </w:pPr>
          </w:p>
          <w:p w:rsidR="00521282" w:rsidRPr="00521282" w:rsidRDefault="00521282" w:rsidP="00521282">
            <w:pPr>
              <w:keepNext/>
              <w:keepLines/>
              <w:autoSpaceDE w:val="0"/>
              <w:autoSpaceDN w:val="0"/>
              <w:adjustRightInd w:val="0"/>
              <w:spacing w:before="240" w:after="60" w:line="276" w:lineRule="auto"/>
              <w:ind w:right="282"/>
              <w:outlineLvl w:val="4"/>
              <w:rPr>
                <w:bCs/>
                <w:i/>
                <w:iCs/>
                <w:sz w:val="28"/>
                <w:szCs w:val="28"/>
                <w:lang w:eastAsia="en-US"/>
              </w:rPr>
            </w:pPr>
            <w:r w:rsidRPr="00521282">
              <w:rPr>
                <w:bCs/>
                <w:i/>
                <w:iCs/>
                <w:sz w:val="28"/>
                <w:szCs w:val="28"/>
                <w:lang w:eastAsia="en-US"/>
              </w:rPr>
              <w:t xml:space="preserve">___________________ </w:t>
            </w:r>
            <w:r w:rsidRPr="00521282">
              <w:rPr>
                <w:bCs/>
                <w:iCs/>
                <w:sz w:val="28"/>
                <w:szCs w:val="28"/>
                <w:lang w:eastAsia="en-US"/>
              </w:rPr>
              <w:t>/</w:t>
            </w:r>
            <w:proofErr w:type="spellStart"/>
            <w:r w:rsidRPr="00521282">
              <w:rPr>
                <w:bCs/>
                <w:iCs/>
                <w:sz w:val="28"/>
                <w:szCs w:val="28"/>
                <w:lang w:eastAsia="en-US"/>
              </w:rPr>
              <w:t>А.П.Самойлов</w:t>
            </w:r>
            <w:proofErr w:type="spellEnd"/>
            <w:r w:rsidRPr="00521282">
              <w:rPr>
                <w:bCs/>
                <w:iCs/>
                <w:sz w:val="28"/>
                <w:szCs w:val="28"/>
                <w:lang w:eastAsia="en-US"/>
              </w:rPr>
              <w:t>/</w:t>
            </w:r>
          </w:p>
        </w:tc>
        <w:tc>
          <w:tcPr>
            <w:tcW w:w="4466" w:type="dxa"/>
            <w:vAlign w:val="bottom"/>
          </w:tcPr>
          <w:p w:rsidR="00521282" w:rsidRPr="00521282" w:rsidRDefault="00521282" w:rsidP="00521282">
            <w:pPr>
              <w:keepNext/>
              <w:keepLines/>
              <w:spacing w:line="28" w:lineRule="atLeast"/>
              <w:ind w:right="282"/>
              <w:rPr>
                <w:sz w:val="28"/>
                <w:szCs w:val="28"/>
                <w:lang w:eastAsia="en-US"/>
              </w:rPr>
            </w:pPr>
            <w:r w:rsidRPr="00521282">
              <w:rPr>
                <w:sz w:val="28"/>
                <w:szCs w:val="28"/>
                <w:lang w:eastAsia="en-US"/>
              </w:rPr>
              <w:t>Подрядчик:</w:t>
            </w:r>
          </w:p>
          <w:p w:rsidR="00521282" w:rsidRPr="00521282" w:rsidRDefault="00521282" w:rsidP="00521282">
            <w:pPr>
              <w:keepNext/>
              <w:keepLines/>
              <w:spacing w:line="28" w:lineRule="atLeast"/>
              <w:ind w:right="282"/>
              <w:rPr>
                <w:sz w:val="28"/>
                <w:szCs w:val="28"/>
                <w:lang w:eastAsia="en-US"/>
              </w:rPr>
            </w:pPr>
          </w:p>
          <w:p w:rsidR="00521282" w:rsidRPr="00521282" w:rsidRDefault="00521282" w:rsidP="00521282">
            <w:pPr>
              <w:keepNext/>
              <w:keepLines/>
              <w:spacing w:line="28" w:lineRule="atLeast"/>
              <w:ind w:right="282"/>
              <w:rPr>
                <w:sz w:val="28"/>
                <w:szCs w:val="28"/>
                <w:lang w:eastAsia="en-US"/>
              </w:rPr>
            </w:pPr>
          </w:p>
          <w:p w:rsidR="00521282" w:rsidRPr="00521282" w:rsidRDefault="00521282" w:rsidP="00521282">
            <w:pPr>
              <w:keepNext/>
              <w:keepLines/>
              <w:spacing w:line="28" w:lineRule="atLeast"/>
              <w:ind w:right="282"/>
              <w:rPr>
                <w:sz w:val="28"/>
                <w:szCs w:val="28"/>
                <w:lang w:eastAsia="en-US"/>
              </w:rPr>
            </w:pPr>
          </w:p>
          <w:p w:rsidR="00521282" w:rsidRPr="00521282" w:rsidRDefault="00521282" w:rsidP="00521282">
            <w:pPr>
              <w:keepNext/>
              <w:keepLines/>
              <w:spacing w:before="240" w:after="60" w:line="28" w:lineRule="atLeast"/>
              <w:ind w:right="282"/>
              <w:outlineLvl w:val="4"/>
              <w:rPr>
                <w:sz w:val="28"/>
                <w:szCs w:val="28"/>
                <w:lang w:eastAsia="en-US"/>
              </w:rPr>
            </w:pPr>
            <w:r w:rsidRPr="00521282">
              <w:rPr>
                <w:sz w:val="28"/>
                <w:szCs w:val="28"/>
                <w:lang w:eastAsia="en-US"/>
              </w:rPr>
              <w:t>_______________ /                   /</w:t>
            </w:r>
          </w:p>
        </w:tc>
      </w:tr>
    </w:tbl>
    <w:p w:rsidR="00521282" w:rsidRPr="00521282" w:rsidRDefault="00521282" w:rsidP="00521282">
      <w:pPr>
        <w:keepNext/>
        <w:keepLines/>
        <w:ind w:right="282" w:firstLine="709"/>
        <w:jc w:val="center"/>
        <w:rPr>
          <w:rFonts w:eastAsia="MS Mincho"/>
          <w:b/>
          <w:bCs/>
          <w:sz w:val="28"/>
          <w:szCs w:val="28"/>
        </w:rPr>
      </w:pPr>
    </w:p>
    <w:p w:rsidR="00521282" w:rsidRPr="00521282" w:rsidRDefault="00521282" w:rsidP="00521282">
      <w:pPr>
        <w:keepNext/>
        <w:keepLines/>
        <w:ind w:right="394" w:firstLine="709"/>
        <w:jc w:val="center"/>
        <w:rPr>
          <w:rFonts w:eastAsia="MS Mincho"/>
          <w:b/>
          <w:bCs/>
          <w:sz w:val="28"/>
          <w:szCs w:val="28"/>
        </w:rPr>
        <w:sectPr w:rsidR="00521282" w:rsidRPr="00521282" w:rsidSect="00521282">
          <w:pgSz w:w="11906" w:h="16838" w:code="9"/>
          <w:pgMar w:top="964" w:right="425" w:bottom="851" w:left="1276" w:header="794" w:footer="794" w:gutter="0"/>
          <w:pgNumType w:start="1"/>
          <w:cols w:space="708"/>
          <w:titlePg/>
          <w:docGrid w:linePitch="360"/>
        </w:sectPr>
      </w:pPr>
    </w:p>
    <w:p w:rsidR="00521282" w:rsidRPr="00521282" w:rsidRDefault="00521282" w:rsidP="00521282">
      <w:pPr>
        <w:keepNext/>
        <w:keepLines/>
        <w:ind w:right="394"/>
        <w:jc w:val="right"/>
        <w:rPr>
          <w:sz w:val="28"/>
          <w:szCs w:val="28"/>
        </w:rPr>
      </w:pPr>
      <w:r w:rsidRPr="00521282">
        <w:rPr>
          <w:sz w:val="28"/>
          <w:szCs w:val="28"/>
        </w:rPr>
        <w:lastRenderedPageBreak/>
        <w:t xml:space="preserve">                                                                                   Приложение № 1</w:t>
      </w:r>
    </w:p>
    <w:p w:rsidR="00521282" w:rsidRPr="00521282" w:rsidRDefault="00521282" w:rsidP="00521282">
      <w:pPr>
        <w:keepNext/>
        <w:keepLines/>
        <w:tabs>
          <w:tab w:val="decimal" w:pos="3119"/>
        </w:tabs>
        <w:ind w:left="708" w:right="394"/>
        <w:jc w:val="right"/>
        <w:rPr>
          <w:sz w:val="28"/>
          <w:szCs w:val="28"/>
        </w:rPr>
      </w:pPr>
      <w:r w:rsidRPr="00521282">
        <w:rPr>
          <w:sz w:val="28"/>
          <w:szCs w:val="28"/>
        </w:rPr>
        <w:t xml:space="preserve">                                                                 к Договору № _________ </w:t>
      </w:r>
      <w:proofErr w:type="gramStart"/>
      <w:r w:rsidRPr="00521282">
        <w:rPr>
          <w:sz w:val="28"/>
          <w:szCs w:val="28"/>
        </w:rPr>
        <w:t>от</w:t>
      </w:r>
      <w:proofErr w:type="gramEnd"/>
      <w:r w:rsidRPr="00521282">
        <w:rPr>
          <w:sz w:val="28"/>
          <w:szCs w:val="28"/>
        </w:rPr>
        <w:t xml:space="preserve"> __________</w:t>
      </w:r>
    </w:p>
    <w:p w:rsidR="00521282" w:rsidRPr="00521282" w:rsidRDefault="00521282" w:rsidP="00521282">
      <w:pPr>
        <w:keepNext/>
        <w:keepLines/>
        <w:ind w:right="394"/>
        <w:jc w:val="center"/>
        <w:rPr>
          <w:b/>
          <w:sz w:val="40"/>
        </w:rPr>
      </w:pPr>
      <w:r w:rsidRPr="00521282">
        <w:rPr>
          <w:b/>
          <w:sz w:val="40"/>
        </w:rPr>
        <w:t>Техническое задание</w:t>
      </w:r>
    </w:p>
    <w:p w:rsidR="00521282" w:rsidRPr="00521282" w:rsidRDefault="00521282" w:rsidP="00521282">
      <w:pPr>
        <w:keepNext/>
        <w:keepLines/>
        <w:ind w:right="394"/>
        <w:jc w:val="center"/>
        <w:rPr>
          <w:b/>
        </w:rPr>
      </w:pPr>
    </w:p>
    <w:tbl>
      <w:tblPr>
        <w:tblW w:w="509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12111"/>
      </w:tblGrid>
      <w:tr w:rsidR="00521282" w:rsidRPr="00521282" w:rsidTr="00521282">
        <w:tc>
          <w:tcPr>
            <w:tcW w:w="5000" w:type="pct"/>
            <w:gridSpan w:val="2"/>
            <w:shd w:val="clear" w:color="auto" w:fill="D9D9D9"/>
            <w:vAlign w:val="center"/>
          </w:tcPr>
          <w:p w:rsidR="00521282" w:rsidRPr="00521282" w:rsidRDefault="00521282" w:rsidP="00521282">
            <w:pPr>
              <w:keepNext/>
              <w:keepLines/>
              <w:ind w:left="34"/>
              <w:jc w:val="center"/>
              <w:rPr>
                <w:b/>
                <w:bCs/>
                <w:i/>
              </w:rPr>
            </w:pPr>
            <w:r w:rsidRPr="00521282">
              <w:rPr>
                <w:b/>
                <w:sz w:val="28"/>
                <w:szCs w:val="28"/>
              </w:rPr>
              <w:t xml:space="preserve">1.Наименование и объемы работ </w:t>
            </w:r>
          </w:p>
        </w:tc>
      </w:tr>
      <w:tr w:rsidR="00521282" w:rsidRPr="00521282" w:rsidTr="00521282">
        <w:tc>
          <w:tcPr>
            <w:tcW w:w="5000" w:type="pct"/>
            <w:gridSpan w:val="2"/>
            <w:vAlign w:val="center"/>
          </w:tcPr>
          <w:p w:rsidR="00521282" w:rsidRPr="00521282" w:rsidRDefault="00521282" w:rsidP="00521282">
            <w:pPr>
              <w:keepNext/>
              <w:keepLines/>
              <w:ind w:left="34"/>
              <w:jc w:val="center"/>
              <w:rPr>
                <w:b/>
              </w:rPr>
            </w:pPr>
          </w:p>
        </w:tc>
      </w:tr>
      <w:tr w:rsidR="00521282" w:rsidRPr="00521282" w:rsidTr="00521282">
        <w:tc>
          <w:tcPr>
            <w:tcW w:w="5000" w:type="pct"/>
            <w:gridSpan w:val="2"/>
            <w:vAlign w:val="center"/>
          </w:tcPr>
          <w:p w:rsidR="00521282" w:rsidRPr="00521282" w:rsidRDefault="00521282" w:rsidP="00521282">
            <w:pPr>
              <w:keepNext/>
              <w:keepLines/>
              <w:ind w:left="34"/>
              <w:jc w:val="center"/>
              <w:rPr>
                <w:b/>
              </w:rPr>
            </w:pPr>
          </w:p>
        </w:tc>
      </w:tr>
      <w:tr w:rsidR="00521282" w:rsidRPr="00521282" w:rsidTr="00521282">
        <w:tc>
          <w:tcPr>
            <w:tcW w:w="5000" w:type="pct"/>
            <w:gridSpan w:val="2"/>
            <w:tcBorders>
              <w:bottom w:val="nil"/>
            </w:tcBorders>
            <w:shd w:val="clear" w:color="auto" w:fill="BFBFBF"/>
            <w:vAlign w:val="center"/>
          </w:tcPr>
          <w:p w:rsidR="00521282" w:rsidRPr="00521282" w:rsidRDefault="00521282" w:rsidP="00521282">
            <w:pPr>
              <w:keepNext/>
              <w:keepLines/>
              <w:ind w:left="360"/>
              <w:jc w:val="center"/>
              <w:rPr>
                <w:color w:val="000000"/>
              </w:rPr>
            </w:pPr>
            <w:r w:rsidRPr="00521282">
              <w:rPr>
                <w:b/>
                <w:sz w:val="28"/>
                <w:szCs w:val="28"/>
              </w:rPr>
              <w:t>2.Требования к работам</w:t>
            </w:r>
          </w:p>
        </w:tc>
      </w:tr>
      <w:tr w:rsidR="00521282" w:rsidRPr="00521282" w:rsidTr="00521282">
        <w:tc>
          <w:tcPr>
            <w:tcW w:w="5000" w:type="pct"/>
            <w:gridSpan w:val="2"/>
            <w:vAlign w:val="center"/>
          </w:tcPr>
          <w:p w:rsidR="00521282" w:rsidRPr="00521282" w:rsidRDefault="00521282" w:rsidP="00521282">
            <w:pPr>
              <w:keepNext/>
              <w:keepLines/>
              <w:ind w:left="360"/>
              <w:jc w:val="center"/>
              <w:rPr>
                <w:color w:val="000000"/>
              </w:rPr>
            </w:pPr>
            <w:r w:rsidRPr="00521282">
              <w:rPr>
                <w:b/>
                <w:sz w:val="28"/>
                <w:szCs w:val="28"/>
              </w:rPr>
              <w:t>Нормативные документы, согласно которым установлены требования</w:t>
            </w:r>
          </w:p>
        </w:tc>
      </w:tr>
      <w:tr w:rsidR="00521282" w:rsidRPr="00521282" w:rsidTr="00521282">
        <w:tc>
          <w:tcPr>
            <w:tcW w:w="5000" w:type="pct"/>
            <w:gridSpan w:val="2"/>
            <w:vAlign w:val="center"/>
          </w:tcPr>
          <w:p w:rsidR="00521282" w:rsidRPr="00521282" w:rsidRDefault="00521282" w:rsidP="00521282">
            <w:pPr>
              <w:keepNext/>
              <w:keepLines/>
              <w:ind w:left="34"/>
              <w:jc w:val="both"/>
            </w:pPr>
          </w:p>
        </w:tc>
      </w:tr>
      <w:tr w:rsidR="00521282" w:rsidRPr="00521282" w:rsidTr="00521282">
        <w:tc>
          <w:tcPr>
            <w:tcW w:w="5000" w:type="pct"/>
            <w:gridSpan w:val="2"/>
            <w:vAlign w:val="center"/>
          </w:tcPr>
          <w:p w:rsidR="00521282" w:rsidRPr="00521282" w:rsidRDefault="00521282" w:rsidP="00521282">
            <w:pPr>
              <w:keepNext/>
              <w:keepLines/>
              <w:ind w:left="360"/>
              <w:jc w:val="center"/>
              <w:rPr>
                <w:bCs/>
                <w:u w:val="single"/>
              </w:rPr>
            </w:pPr>
            <w:r w:rsidRPr="00521282">
              <w:rPr>
                <w:b/>
                <w:sz w:val="28"/>
                <w:szCs w:val="28"/>
              </w:rPr>
              <w:t>Технические и функциональные характеристики работы</w:t>
            </w:r>
          </w:p>
        </w:tc>
      </w:tr>
      <w:tr w:rsidR="00521282" w:rsidRPr="00521282" w:rsidTr="00521282">
        <w:tc>
          <w:tcPr>
            <w:tcW w:w="5000" w:type="pct"/>
            <w:gridSpan w:val="2"/>
            <w:vAlign w:val="center"/>
          </w:tcPr>
          <w:p w:rsidR="00521282" w:rsidRPr="00521282" w:rsidRDefault="00521282" w:rsidP="00521282">
            <w:pPr>
              <w:keepNext/>
              <w:keepLines/>
              <w:ind w:left="34"/>
              <w:jc w:val="both"/>
              <w:rPr>
                <w:bCs/>
                <w:u w:val="single"/>
              </w:rPr>
            </w:pPr>
          </w:p>
        </w:tc>
      </w:tr>
      <w:tr w:rsidR="00521282" w:rsidRPr="00521282" w:rsidTr="00521282">
        <w:trPr>
          <w:trHeight w:val="269"/>
        </w:trPr>
        <w:tc>
          <w:tcPr>
            <w:tcW w:w="5000" w:type="pct"/>
            <w:gridSpan w:val="2"/>
            <w:shd w:val="clear" w:color="auto" w:fill="auto"/>
            <w:vAlign w:val="center"/>
          </w:tcPr>
          <w:p w:rsidR="00521282" w:rsidRPr="00521282" w:rsidRDefault="00521282" w:rsidP="00521282">
            <w:pPr>
              <w:keepNext/>
              <w:keepLines/>
              <w:ind w:left="360"/>
              <w:jc w:val="center"/>
              <w:rPr>
                <w:b/>
                <w:sz w:val="28"/>
                <w:szCs w:val="28"/>
              </w:rPr>
            </w:pPr>
            <w:r w:rsidRPr="00521282">
              <w:rPr>
                <w:b/>
                <w:sz w:val="28"/>
                <w:szCs w:val="28"/>
              </w:rPr>
              <w:t>Требования к безопасности работы</w:t>
            </w:r>
          </w:p>
        </w:tc>
      </w:tr>
      <w:tr w:rsidR="00521282" w:rsidRPr="00521282" w:rsidTr="00521282">
        <w:tc>
          <w:tcPr>
            <w:tcW w:w="5000" w:type="pct"/>
            <w:gridSpan w:val="2"/>
            <w:vAlign w:val="center"/>
          </w:tcPr>
          <w:p w:rsidR="00521282" w:rsidRPr="00521282" w:rsidRDefault="00521282" w:rsidP="00521282">
            <w:pPr>
              <w:keepNext/>
              <w:keepLines/>
              <w:ind w:left="34"/>
              <w:jc w:val="both"/>
            </w:pPr>
          </w:p>
        </w:tc>
      </w:tr>
      <w:tr w:rsidR="00521282" w:rsidRPr="00521282" w:rsidTr="00521282">
        <w:tc>
          <w:tcPr>
            <w:tcW w:w="5000" w:type="pct"/>
            <w:gridSpan w:val="2"/>
            <w:vAlign w:val="center"/>
          </w:tcPr>
          <w:p w:rsidR="00521282" w:rsidRPr="00521282" w:rsidRDefault="00521282" w:rsidP="00521282">
            <w:pPr>
              <w:keepNext/>
              <w:keepLines/>
              <w:ind w:left="34"/>
              <w:jc w:val="center"/>
              <w:rPr>
                <w:i/>
              </w:rPr>
            </w:pPr>
            <w:r w:rsidRPr="00521282">
              <w:rPr>
                <w:b/>
                <w:sz w:val="28"/>
                <w:szCs w:val="28"/>
              </w:rPr>
              <w:t>Требования к качеству работы</w:t>
            </w:r>
          </w:p>
        </w:tc>
      </w:tr>
      <w:tr w:rsidR="00521282" w:rsidRPr="00521282" w:rsidTr="00521282">
        <w:tc>
          <w:tcPr>
            <w:tcW w:w="5000" w:type="pct"/>
            <w:gridSpan w:val="2"/>
            <w:vAlign w:val="center"/>
          </w:tcPr>
          <w:p w:rsidR="00521282" w:rsidRPr="00521282" w:rsidRDefault="00521282" w:rsidP="00521282">
            <w:pPr>
              <w:keepNext/>
              <w:keepLines/>
              <w:ind w:left="34"/>
              <w:jc w:val="both"/>
              <w:rPr>
                <w:iCs/>
                <w:spacing w:val="6"/>
              </w:rPr>
            </w:pPr>
          </w:p>
        </w:tc>
      </w:tr>
      <w:tr w:rsidR="00521282" w:rsidRPr="00521282" w:rsidTr="00521282">
        <w:tc>
          <w:tcPr>
            <w:tcW w:w="5000" w:type="pct"/>
            <w:gridSpan w:val="2"/>
            <w:shd w:val="clear" w:color="auto" w:fill="D9D9D9"/>
            <w:vAlign w:val="center"/>
          </w:tcPr>
          <w:p w:rsidR="00521282" w:rsidRPr="00521282" w:rsidRDefault="00521282" w:rsidP="00521282">
            <w:pPr>
              <w:keepNext/>
              <w:keepLines/>
              <w:ind w:left="34"/>
              <w:jc w:val="center"/>
              <w:rPr>
                <w:b/>
                <w:i/>
                <w:sz w:val="28"/>
                <w:szCs w:val="28"/>
              </w:rPr>
            </w:pPr>
            <w:r w:rsidRPr="00521282">
              <w:rPr>
                <w:b/>
                <w:sz w:val="28"/>
                <w:szCs w:val="28"/>
              </w:rPr>
              <w:t>3.Требования к результатам</w:t>
            </w:r>
          </w:p>
        </w:tc>
      </w:tr>
      <w:tr w:rsidR="00521282" w:rsidRPr="00521282" w:rsidTr="00521282">
        <w:tc>
          <w:tcPr>
            <w:tcW w:w="5000" w:type="pct"/>
            <w:gridSpan w:val="2"/>
            <w:vAlign w:val="center"/>
          </w:tcPr>
          <w:p w:rsidR="00521282" w:rsidRPr="00521282" w:rsidRDefault="00521282" w:rsidP="00521282">
            <w:pPr>
              <w:keepNext/>
              <w:keepLines/>
              <w:jc w:val="both"/>
              <w:rPr>
                <w:bCs/>
              </w:rPr>
            </w:pPr>
          </w:p>
        </w:tc>
      </w:tr>
      <w:tr w:rsidR="00521282" w:rsidRPr="00521282" w:rsidTr="00521282">
        <w:tc>
          <w:tcPr>
            <w:tcW w:w="5000" w:type="pct"/>
            <w:gridSpan w:val="2"/>
            <w:shd w:val="clear" w:color="auto" w:fill="D9D9D9"/>
            <w:vAlign w:val="center"/>
          </w:tcPr>
          <w:p w:rsidR="00521282" w:rsidRPr="00521282" w:rsidRDefault="00521282" w:rsidP="00521282">
            <w:pPr>
              <w:keepNext/>
              <w:keepLines/>
              <w:ind w:left="34"/>
              <w:jc w:val="center"/>
              <w:rPr>
                <w:i/>
                <w:sz w:val="28"/>
                <w:szCs w:val="28"/>
              </w:rPr>
            </w:pPr>
            <w:r w:rsidRPr="00521282">
              <w:rPr>
                <w:b/>
                <w:sz w:val="28"/>
                <w:szCs w:val="28"/>
              </w:rPr>
              <w:t>4.</w:t>
            </w:r>
            <w:r w:rsidRPr="00521282">
              <w:rPr>
                <w:b/>
                <w:bCs/>
                <w:sz w:val="28"/>
                <w:szCs w:val="28"/>
              </w:rPr>
              <w:t>Место, условия и порядок выполнения работ</w:t>
            </w:r>
          </w:p>
        </w:tc>
      </w:tr>
      <w:tr w:rsidR="00521282" w:rsidRPr="00521282" w:rsidTr="00521282">
        <w:tc>
          <w:tcPr>
            <w:tcW w:w="1017" w:type="pct"/>
            <w:vAlign w:val="center"/>
          </w:tcPr>
          <w:p w:rsidR="00521282" w:rsidRPr="00521282" w:rsidRDefault="00521282" w:rsidP="00521282">
            <w:pPr>
              <w:keepNext/>
              <w:keepLines/>
              <w:ind w:left="34"/>
            </w:pPr>
          </w:p>
        </w:tc>
        <w:tc>
          <w:tcPr>
            <w:tcW w:w="3983" w:type="pct"/>
            <w:vAlign w:val="center"/>
          </w:tcPr>
          <w:p w:rsidR="00521282" w:rsidRPr="00521282" w:rsidRDefault="00521282" w:rsidP="00521282">
            <w:pPr>
              <w:keepNext/>
              <w:keepLines/>
              <w:ind w:left="34"/>
            </w:pPr>
          </w:p>
        </w:tc>
      </w:tr>
      <w:tr w:rsidR="00521282" w:rsidRPr="00521282" w:rsidTr="00521282">
        <w:tc>
          <w:tcPr>
            <w:tcW w:w="1017" w:type="pct"/>
            <w:vAlign w:val="center"/>
          </w:tcPr>
          <w:p w:rsidR="00521282" w:rsidRPr="00521282" w:rsidRDefault="00521282" w:rsidP="00521282">
            <w:pPr>
              <w:keepNext/>
              <w:keepLines/>
              <w:ind w:left="34"/>
              <w:rPr>
                <w:i/>
                <w:sz w:val="28"/>
                <w:szCs w:val="28"/>
              </w:rPr>
            </w:pPr>
          </w:p>
        </w:tc>
        <w:tc>
          <w:tcPr>
            <w:tcW w:w="3983" w:type="pct"/>
            <w:vAlign w:val="center"/>
          </w:tcPr>
          <w:p w:rsidR="00521282" w:rsidRPr="00521282" w:rsidRDefault="00521282" w:rsidP="00521282">
            <w:pPr>
              <w:keepNext/>
              <w:keepLines/>
              <w:ind w:left="34"/>
              <w:jc w:val="both"/>
              <w:rPr>
                <w:i/>
              </w:rPr>
            </w:pPr>
          </w:p>
        </w:tc>
      </w:tr>
      <w:tr w:rsidR="00521282" w:rsidRPr="00521282" w:rsidTr="00521282">
        <w:tc>
          <w:tcPr>
            <w:tcW w:w="1017" w:type="pct"/>
            <w:vAlign w:val="center"/>
          </w:tcPr>
          <w:p w:rsidR="00521282" w:rsidRPr="00521282" w:rsidRDefault="00521282" w:rsidP="00521282">
            <w:pPr>
              <w:keepNext/>
              <w:keepLines/>
              <w:ind w:left="34"/>
              <w:rPr>
                <w:i/>
                <w:sz w:val="28"/>
                <w:szCs w:val="28"/>
              </w:rPr>
            </w:pPr>
          </w:p>
        </w:tc>
        <w:tc>
          <w:tcPr>
            <w:tcW w:w="3983" w:type="pct"/>
            <w:vAlign w:val="center"/>
          </w:tcPr>
          <w:p w:rsidR="00521282" w:rsidRPr="00521282" w:rsidRDefault="00521282" w:rsidP="00521282">
            <w:pPr>
              <w:keepNext/>
              <w:keepLines/>
              <w:ind w:left="34"/>
              <w:rPr>
                <w:i/>
                <w:sz w:val="28"/>
                <w:szCs w:val="28"/>
              </w:rPr>
            </w:pPr>
          </w:p>
        </w:tc>
      </w:tr>
    </w:tbl>
    <w:p w:rsidR="00521282" w:rsidRPr="00521282" w:rsidRDefault="00521282" w:rsidP="00521282">
      <w:pPr>
        <w:keepNext/>
        <w:keepLines/>
        <w:ind w:right="394"/>
        <w:jc w:val="center"/>
        <w:rPr>
          <w:b/>
        </w:rPr>
      </w:pPr>
    </w:p>
    <w:tbl>
      <w:tblPr>
        <w:tblW w:w="14503" w:type="dxa"/>
        <w:jc w:val="center"/>
        <w:tblLook w:val="00A0" w:firstRow="1" w:lastRow="0" w:firstColumn="1" w:lastColumn="0" w:noHBand="0" w:noVBand="0"/>
      </w:tblPr>
      <w:tblGrid>
        <w:gridCol w:w="6867"/>
        <w:gridCol w:w="7636"/>
      </w:tblGrid>
      <w:tr w:rsidR="00521282" w:rsidRPr="00521282" w:rsidTr="00521282">
        <w:trPr>
          <w:trHeight w:val="102"/>
          <w:jc w:val="center"/>
        </w:trPr>
        <w:tc>
          <w:tcPr>
            <w:tcW w:w="6867" w:type="dxa"/>
          </w:tcPr>
          <w:p w:rsidR="00521282" w:rsidRPr="00521282" w:rsidRDefault="00521282" w:rsidP="00521282">
            <w:pPr>
              <w:keepNext/>
              <w:keepLines/>
              <w:ind w:right="394"/>
              <w:rPr>
                <w:b/>
              </w:rPr>
            </w:pPr>
            <w:r w:rsidRPr="00521282">
              <w:rPr>
                <w:b/>
              </w:rPr>
              <w:t>Заказчик</w:t>
            </w:r>
          </w:p>
        </w:tc>
        <w:tc>
          <w:tcPr>
            <w:tcW w:w="7636" w:type="dxa"/>
          </w:tcPr>
          <w:p w:rsidR="00521282" w:rsidRPr="00521282" w:rsidRDefault="00521282" w:rsidP="00521282">
            <w:pPr>
              <w:keepNext/>
              <w:keepLines/>
              <w:ind w:right="394"/>
              <w:rPr>
                <w:b/>
              </w:rPr>
            </w:pPr>
            <w:r w:rsidRPr="00521282">
              <w:rPr>
                <w:b/>
              </w:rPr>
              <w:t>Подрядчик</w:t>
            </w:r>
          </w:p>
        </w:tc>
      </w:tr>
    </w:tbl>
    <w:p w:rsidR="00521282" w:rsidRPr="00521282" w:rsidRDefault="00521282" w:rsidP="00521282">
      <w:pPr>
        <w:keepNext/>
        <w:keepLines/>
        <w:ind w:right="394"/>
        <w:rPr>
          <w:vanish/>
        </w:rPr>
      </w:pPr>
    </w:p>
    <w:tbl>
      <w:tblPr>
        <w:tblpPr w:leftFromText="180" w:rightFromText="180" w:vertAnchor="text" w:horzAnchor="page" w:tblpX="1169" w:tblpY="166"/>
        <w:tblW w:w="14567" w:type="dxa"/>
        <w:tblLook w:val="01E0" w:firstRow="1" w:lastRow="1" w:firstColumn="1" w:lastColumn="1" w:noHBand="0" w:noVBand="0"/>
      </w:tblPr>
      <w:tblGrid>
        <w:gridCol w:w="6912"/>
        <w:gridCol w:w="7655"/>
      </w:tblGrid>
      <w:tr w:rsidR="00521282" w:rsidRPr="00521282" w:rsidTr="00521282">
        <w:trPr>
          <w:trHeight w:val="842"/>
        </w:trPr>
        <w:tc>
          <w:tcPr>
            <w:tcW w:w="6912" w:type="dxa"/>
          </w:tcPr>
          <w:p w:rsidR="00521282" w:rsidRPr="00521282" w:rsidRDefault="00521282" w:rsidP="00521282">
            <w:pPr>
              <w:keepNext/>
              <w:keepLines/>
              <w:autoSpaceDE w:val="0"/>
              <w:autoSpaceDN w:val="0"/>
              <w:adjustRightInd w:val="0"/>
              <w:ind w:right="394" w:firstLine="1026"/>
              <w:jc w:val="both"/>
            </w:pPr>
          </w:p>
          <w:p w:rsidR="00521282" w:rsidRPr="00521282" w:rsidRDefault="00521282" w:rsidP="00521282">
            <w:pPr>
              <w:keepNext/>
              <w:keepLines/>
              <w:autoSpaceDE w:val="0"/>
              <w:autoSpaceDN w:val="0"/>
              <w:adjustRightInd w:val="0"/>
              <w:ind w:right="394"/>
              <w:jc w:val="both"/>
            </w:pPr>
            <w:proofErr w:type="spellStart"/>
            <w:r w:rsidRPr="00521282">
              <w:t>И.о</w:t>
            </w:r>
            <w:proofErr w:type="spellEnd"/>
            <w:r w:rsidRPr="00521282">
              <w:t>. генерального директора АО «ВРК-2»</w:t>
            </w:r>
          </w:p>
          <w:p w:rsidR="00521282" w:rsidRPr="00521282" w:rsidRDefault="00521282" w:rsidP="00521282">
            <w:pPr>
              <w:keepNext/>
              <w:keepLines/>
              <w:autoSpaceDE w:val="0"/>
              <w:autoSpaceDN w:val="0"/>
              <w:adjustRightInd w:val="0"/>
              <w:ind w:right="394" w:firstLine="1026"/>
              <w:jc w:val="both"/>
            </w:pPr>
          </w:p>
          <w:p w:rsidR="00521282" w:rsidRPr="00521282" w:rsidRDefault="00521282" w:rsidP="00521282">
            <w:pPr>
              <w:keepNext/>
              <w:keepLines/>
              <w:autoSpaceDE w:val="0"/>
              <w:autoSpaceDN w:val="0"/>
              <w:adjustRightInd w:val="0"/>
              <w:ind w:right="394"/>
              <w:jc w:val="both"/>
            </w:pPr>
            <w:r w:rsidRPr="00521282">
              <w:t xml:space="preserve">__________________ / </w:t>
            </w:r>
            <w:proofErr w:type="spellStart"/>
            <w:r w:rsidRPr="00521282">
              <w:t>А.П.Самойлов</w:t>
            </w:r>
            <w:proofErr w:type="spellEnd"/>
            <w:r w:rsidRPr="00521282">
              <w:t xml:space="preserve">  /  </w:t>
            </w:r>
          </w:p>
          <w:p w:rsidR="00521282" w:rsidRPr="00521282" w:rsidRDefault="00521282" w:rsidP="00521282">
            <w:pPr>
              <w:keepNext/>
              <w:keepLines/>
              <w:autoSpaceDE w:val="0"/>
              <w:autoSpaceDN w:val="0"/>
              <w:adjustRightInd w:val="0"/>
              <w:ind w:right="394"/>
              <w:jc w:val="both"/>
              <w:rPr>
                <w:rFonts w:ascii="Courier New" w:hAnsi="Courier New" w:cs="Courier New"/>
                <w:sz w:val="20"/>
                <w:szCs w:val="20"/>
              </w:rPr>
            </w:pPr>
            <w:r w:rsidRPr="00521282">
              <w:t xml:space="preserve">                             </w:t>
            </w:r>
            <w:proofErr w:type="spellStart"/>
            <w:r w:rsidRPr="00521282">
              <w:t>м.п</w:t>
            </w:r>
            <w:proofErr w:type="spellEnd"/>
            <w:r w:rsidRPr="00521282">
              <w:t xml:space="preserve">.               </w:t>
            </w:r>
          </w:p>
        </w:tc>
        <w:tc>
          <w:tcPr>
            <w:tcW w:w="7655" w:type="dxa"/>
          </w:tcPr>
          <w:p w:rsidR="00521282" w:rsidRPr="00521282" w:rsidRDefault="00521282" w:rsidP="00521282">
            <w:pPr>
              <w:keepNext/>
              <w:keepLines/>
              <w:ind w:right="394"/>
            </w:pPr>
          </w:p>
          <w:p w:rsidR="00521282" w:rsidRPr="00521282" w:rsidRDefault="00521282" w:rsidP="00521282">
            <w:pPr>
              <w:keepNext/>
              <w:keepLines/>
              <w:ind w:right="394"/>
            </w:pPr>
            <w:r w:rsidRPr="00521282">
              <w:t xml:space="preserve">              </w:t>
            </w:r>
          </w:p>
          <w:p w:rsidR="00521282" w:rsidRPr="00521282" w:rsidRDefault="00521282" w:rsidP="00521282">
            <w:pPr>
              <w:keepNext/>
              <w:keepLines/>
              <w:ind w:right="394"/>
            </w:pPr>
          </w:p>
          <w:p w:rsidR="00521282" w:rsidRPr="00521282" w:rsidRDefault="00521282" w:rsidP="00521282">
            <w:pPr>
              <w:keepNext/>
              <w:keepLines/>
              <w:ind w:right="394"/>
            </w:pPr>
            <w:r w:rsidRPr="00521282">
              <w:t xml:space="preserve"> ___________________ /___________ /</w:t>
            </w:r>
          </w:p>
          <w:p w:rsidR="00521282" w:rsidRPr="00521282" w:rsidRDefault="00521282" w:rsidP="00521282">
            <w:pPr>
              <w:keepNext/>
              <w:keepLines/>
              <w:ind w:right="394" w:firstLine="1713"/>
            </w:pPr>
            <w:r w:rsidRPr="00521282">
              <w:t xml:space="preserve">        </w:t>
            </w:r>
            <w:proofErr w:type="spellStart"/>
            <w:r w:rsidRPr="00521282">
              <w:t>м.п</w:t>
            </w:r>
            <w:proofErr w:type="spellEnd"/>
            <w:r w:rsidRPr="00521282">
              <w:t>.</w:t>
            </w:r>
          </w:p>
          <w:p w:rsidR="00521282" w:rsidRPr="00521282" w:rsidRDefault="00521282" w:rsidP="00521282">
            <w:pPr>
              <w:keepNext/>
              <w:keepLines/>
              <w:ind w:right="394"/>
            </w:pPr>
          </w:p>
        </w:tc>
      </w:tr>
    </w:tbl>
    <w:p w:rsidR="00521282" w:rsidRPr="00521282" w:rsidRDefault="00521282" w:rsidP="00521282">
      <w:pPr>
        <w:keepNext/>
        <w:keepLines/>
        <w:ind w:left="5664" w:right="394" w:firstLine="708"/>
        <w:rPr>
          <w:sz w:val="28"/>
          <w:szCs w:val="28"/>
        </w:rPr>
        <w:sectPr w:rsidR="00521282" w:rsidRPr="00521282" w:rsidSect="00521282">
          <w:headerReference w:type="default" r:id="rId12"/>
          <w:pgSz w:w="16838" w:h="11906" w:orient="landscape" w:code="9"/>
          <w:pgMar w:top="924" w:right="992" w:bottom="1134" w:left="1134" w:header="794" w:footer="794" w:gutter="0"/>
          <w:cols w:space="708"/>
          <w:titlePg/>
          <w:docGrid w:linePitch="360"/>
        </w:sectPr>
      </w:pPr>
    </w:p>
    <w:p w:rsidR="00521282" w:rsidRPr="00521282" w:rsidRDefault="00521282" w:rsidP="00521282">
      <w:pPr>
        <w:keepNext/>
        <w:keepLines/>
        <w:ind w:left="5664" w:right="67" w:firstLine="708"/>
        <w:jc w:val="right"/>
        <w:rPr>
          <w:szCs w:val="28"/>
        </w:rPr>
      </w:pPr>
      <w:r w:rsidRPr="00521282">
        <w:rPr>
          <w:sz w:val="28"/>
          <w:szCs w:val="28"/>
        </w:rPr>
        <w:lastRenderedPageBreak/>
        <w:t xml:space="preserve">               </w:t>
      </w:r>
      <w:r w:rsidRPr="00521282">
        <w:rPr>
          <w:szCs w:val="28"/>
        </w:rPr>
        <w:t>Приложение № 2</w:t>
      </w:r>
    </w:p>
    <w:p w:rsidR="00521282" w:rsidRPr="00521282" w:rsidRDefault="00521282" w:rsidP="00521282">
      <w:pPr>
        <w:keepNext/>
        <w:keepLines/>
        <w:ind w:left="5529" w:firstLine="11"/>
        <w:jc w:val="right"/>
        <w:rPr>
          <w:szCs w:val="28"/>
        </w:rPr>
      </w:pPr>
      <w:r w:rsidRPr="00521282">
        <w:rPr>
          <w:szCs w:val="28"/>
        </w:rPr>
        <w:t>к Договору № ________</w:t>
      </w:r>
    </w:p>
    <w:p w:rsidR="00521282" w:rsidRPr="00521282" w:rsidRDefault="00521282" w:rsidP="00521282">
      <w:pPr>
        <w:keepNext/>
        <w:keepLines/>
        <w:ind w:firstLine="567"/>
        <w:jc w:val="right"/>
        <w:rPr>
          <w:szCs w:val="28"/>
        </w:rPr>
      </w:pPr>
      <w:r w:rsidRPr="00521282">
        <w:rPr>
          <w:szCs w:val="28"/>
        </w:rPr>
        <w:t xml:space="preserve">от «___» __________ 20__ г.  </w:t>
      </w:r>
    </w:p>
    <w:p w:rsidR="00521282" w:rsidRPr="00521282" w:rsidRDefault="00521282" w:rsidP="00521282">
      <w:pPr>
        <w:keepNext/>
        <w:keepLines/>
        <w:ind w:firstLine="709"/>
        <w:jc w:val="both"/>
        <w:rPr>
          <w:rFonts w:eastAsia="MS Mincho"/>
          <w:sz w:val="28"/>
          <w:szCs w:val="28"/>
        </w:rPr>
      </w:pPr>
    </w:p>
    <w:tbl>
      <w:tblPr>
        <w:tblW w:w="10965" w:type="dxa"/>
        <w:tblInd w:w="-459" w:type="dxa"/>
        <w:tblLayout w:type="fixed"/>
        <w:tblLook w:val="04A0" w:firstRow="1" w:lastRow="0" w:firstColumn="1" w:lastColumn="0" w:noHBand="0" w:noVBand="1"/>
      </w:tblPr>
      <w:tblGrid>
        <w:gridCol w:w="503"/>
        <w:gridCol w:w="1558"/>
        <w:gridCol w:w="493"/>
        <w:gridCol w:w="712"/>
        <w:gridCol w:w="850"/>
        <w:gridCol w:w="1980"/>
        <w:gridCol w:w="1075"/>
        <w:gridCol w:w="625"/>
        <w:gridCol w:w="1134"/>
        <w:gridCol w:w="236"/>
        <w:gridCol w:w="1040"/>
        <w:gridCol w:w="709"/>
        <w:gridCol w:w="50"/>
      </w:tblGrid>
      <w:tr w:rsidR="00521282" w:rsidRPr="00521282" w:rsidTr="00521282">
        <w:trPr>
          <w:gridAfter w:val="1"/>
          <w:wAfter w:w="43" w:type="dxa"/>
          <w:trHeight w:val="255"/>
        </w:trPr>
        <w:tc>
          <w:tcPr>
            <w:tcW w:w="504" w:type="dxa"/>
            <w:noWrap/>
            <w:vAlign w:val="bottom"/>
            <w:hideMark/>
          </w:tcPr>
          <w:p w:rsidR="00521282" w:rsidRPr="00521282" w:rsidRDefault="00521282" w:rsidP="00521282">
            <w:pPr>
              <w:keepNext/>
              <w:keepLines/>
              <w:spacing w:after="200" w:line="276" w:lineRule="auto"/>
              <w:rPr>
                <w:rFonts w:ascii="Calibri" w:eastAsia="Calibri" w:hAnsi="Calibri"/>
                <w:lang w:eastAsia="en-US"/>
              </w:rPr>
            </w:pPr>
          </w:p>
        </w:tc>
        <w:tc>
          <w:tcPr>
            <w:tcW w:w="1559" w:type="dxa"/>
            <w:noWrap/>
            <w:vAlign w:val="bottom"/>
            <w:hideMark/>
          </w:tcPr>
          <w:p w:rsidR="00521282" w:rsidRPr="00521282" w:rsidRDefault="00521282" w:rsidP="00521282">
            <w:pPr>
              <w:keepNext/>
              <w:keepLines/>
              <w:spacing w:after="200" w:line="276" w:lineRule="auto"/>
              <w:rPr>
                <w:rFonts w:ascii="Calibri" w:eastAsia="Calibri" w:hAnsi="Calibri"/>
                <w:lang w:eastAsia="en-US"/>
              </w:rPr>
            </w:pPr>
          </w:p>
        </w:tc>
        <w:tc>
          <w:tcPr>
            <w:tcW w:w="493" w:type="dxa"/>
            <w:noWrap/>
            <w:vAlign w:val="bottom"/>
            <w:hideMark/>
          </w:tcPr>
          <w:p w:rsidR="00521282" w:rsidRPr="00521282" w:rsidRDefault="00521282" w:rsidP="00521282">
            <w:pPr>
              <w:keepNext/>
              <w:keepLines/>
              <w:spacing w:after="200" w:line="276" w:lineRule="auto"/>
              <w:rPr>
                <w:rFonts w:ascii="Calibri" w:eastAsia="Calibri" w:hAnsi="Calibri"/>
                <w:lang w:eastAsia="en-US"/>
              </w:rPr>
            </w:pPr>
          </w:p>
        </w:tc>
        <w:tc>
          <w:tcPr>
            <w:tcW w:w="8366" w:type="dxa"/>
            <w:gridSpan w:val="9"/>
            <w:noWrap/>
            <w:vAlign w:val="bottom"/>
            <w:hideMark/>
          </w:tcPr>
          <w:p w:rsidR="00521282" w:rsidRPr="00521282" w:rsidRDefault="00521282" w:rsidP="00521282">
            <w:pPr>
              <w:keepNext/>
              <w:keepLines/>
              <w:spacing w:line="276" w:lineRule="auto"/>
              <w:jc w:val="right"/>
              <w:rPr>
                <w:sz w:val="18"/>
                <w:szCs w:val="18"/>
                <w:lang w:eastAsia="en-US"/>
              </w:rPr>
            </w:pPr>
            <w:r w:rsidRPr="00521282">
              <w:rPr>
                <w:sz w:val="18"/>
                <w:szCs w:val="18"/>
                <w:lang w:eastAsia="en-US"/>
              </w:rPr>
              <w:t xml:space="preserve">             Специализированная форма № ФОУ-18</w:t>
            </w:r>
          </w:p>
        </w:tc>
      </w:tr>
      <w:tr w:rsidR="00521282" w:rsidRPr="00521282" w:rsidTr="00521282">
        <w:trPr>
          <w:gridAfter w:val="1"/>
          <w:wAfter w:w="43" w:type="dxa"/>
          <w:trHeight w:val="255"/>
        </w:trPr>
        <w:tc>
          <w:tcPr>
            <w:tcW w:w="504"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559"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493"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8366" w:type="dxa"/>
            <w:gridSpan w:val="9"/>
            <w:noWrap/>
            <w:vAlign w:val="bottom"/>
            <w:hideMark/>
          </w:tcPr>
          <w:p w:rsidR="00521282" w:rsidRPr="00521282" w:rsidRDefault="00521282" w:rsidP="00521282">
            <w:pPr>
              <w:keepNext/>
              <w:keepLines/>
              <w:spacing w:line="276" w:lineRule="auto"/>
              <w:jc w:val="right"/>
              <w:rPr>
                <w:sz w:val="18"/>
                <w:szCs w:val="18"/>
                <w:lang w:eastAsia="en-US"/>
              </w:rPr>
            </w:pPr>
            <w:proofErr w:type="gramStart"/>
            <w:r w:rsidRPr="00521282">
              <w:rPr>
                <w:sz w:val="18"/>
                <w:szCs w:val="18"/>
                <w:lang w:eastAsia="en-US"/>
              </w:rPr>
              <w:t>Утверждена</w:t>
            </w:r>
            <w:proofErr w:type="gramEnd"/>
            <w:r w:rsidRPr="00521282">
              <w:rPr>
                <w:sz w:val="18"/>
                <w:szCs w:val="18"/>
                <w:lang w:eastAsia="en-US"/>
              </w:rPr>
              <w:t xml:space="preserve"> распоряжением ОАО «РЖД» от 15.12.2008 № 2688р</w:t>
            </w:r>
          </w:p>
        </w:tc>
      </w:tr>
      <w:tr w:rsidR="00521282" w:rsidRPr="00521282" w:rsidTr="00521282">
        <w:trPr>
          <w:gridAfter w:val="1"/>
          <w:wAfter w:w="43" w:type="dxa"/>
          <w:trHeight w:val="270"/>
        </w:trPr>
        <w:tc>
          <w:tcPr>
            <w:tcW w:w="504"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559"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493"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563"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981"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076"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625"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135"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36"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041"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709" w:type="dxa"/>
            <w:noWrap/>
            <w:vAlign w:val="bottom"/>
            <w:hideMark/>
          </w:tcPr>
          <w:p w:rsidR="00521282" w:rsidRPr="00521282" w:rsidRDefault="00521282" w:rsidP="00521282">
            <w:pPr>
              <w:keepNext/>
              <w:keepLines/>
              <w:spacing w:line="276" w:lineRule="auto"/>
              <w:jc w:val="center"/>
              <w:rPr>
                <w:sz w:val="20"/>
                <w:szCs w:val="20"/>
                <w:lang w:eastAsia="en-US"/>
              </w:rPr>
            </w:pPr>
            <w:r w:rsidRPr="00521282">
              <w:rPr>
                <w:sz w:val="20"/>
                <w:szCs w:val="20"/>
                <w:lang w:eastAsia="en-US"/>
              </w:rPr>
              <w:t>Код</w:t>
            </w:r>
          </w:p>
        </w:tc>
      </w:tr>
      <w:tr w:rsidR="00521282" w:rsidRPr="00521282" w:rsidTr="00521282">
        <w:trPr>
          <w:gridAfter w:val="1"/>
          <w:wAfter w:w="43" w:type="dxa"/>
          <w:trHeight w:val="60"/>
        </w:trPr>
        <w:tc>
          <w:tcPr>
            <w:tcW w:w="504"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559"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493"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563"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981"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076"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625"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412" w:type="dxa"/>
            <w:gridSpan w:val="3"/>
            <w:tcBorders>
              <w:top w:val="nil"/>
              <w:left w:val="nil"/>
              <w:bottom w:val="nil"/>
              <w:right w:val="single" w:sz="8" w:space="0" w:color="000000"/>
            </w:tcBorders>
            <w:noWrap/>
            <w:vAlign w:val="bottom"/>
            <w:hideMark/>
          </w:tcPr>
          <w:p w:rsidR="00521282" w:rsidRPr="00521282" w:rsidRDefault="00521282" w:rsidP="00521282">
            <w:pPr>
              <w:keepNext/>
              <w:keepLines/>
              <w:spacing w:line="276" w:lineRule="auto"/>
              <w:jc w:val="right"/>
              <w:rPr>
                <w:sz w:val="20"/>
                <w:szCs w:val="20"/>
                <w:lang w:eastAsia="en-US"/>
              </w:rPr>
            </w:pPr>
            <w:r w:rsidRPr="00521282">
              <w:rPr>
                <w:sz w:val="20"/>
                <w:szCs w:val="20"/>
                <w:lang w:eastAsia="en-US"/>
              </w:rPr>
              <w:t>Форма по ОКУД</w:t>
            </w:r>
          </w:p>
        </w:tc>
        <w:tc>
          <w:tcPr>
            <w:tcW w:w="709" w:type="dxa"/>
            <w:tcBorders>
              <w:top w:val="single" w:sz="8" w:space="0" w:color="auto"/>
              <w:left w:val="nil"/>
              <w:bottom w:val="single" w:sz="8" w:space="0" w:color="auto"/>
              <w:right w:val="single" w:sz="8" w:space="0" w:color="auto"/>
            </w:tcBorders>
            <w:noWrap/>
            <w:vAlign w:val="bottom"/>
            <w:hideMark/>
          </w:tcPr>
          <w:p w:rsidR="00521282" w:rsidRPr="00521282" w:rsidRDefault="00521282" w:rsidP="00521282">
            <w:pPr>
              <w:keepNext/>
              <w:keepLines/>
              <w:spacing w:line="276" w:lineRule="auto"/>
              <w:jc w:val="center"/>
              <w:rPr>
                <w:sz w:val="18"/>
                <w:szCs w:val="18"/>
                <w:lang w:eastAsia="en-US"/>
              </w:rPr>
            </w:pPr>
            <w:r w:rsidRPr="00521282">
              <w:rPr>
                <w:sz w:val="18"/>
                <w:szCs w:val="18"/>
                <w:lang w:eastAsia="en-US"/>
              </w:rPr>
              <w:t>0306831</w:t>
            </w:r>
          </w:p>
        </w:tc>
      </w:tr>
      <w:tr w:rsidR="00521282" w:rsidRPr="00521282" w:rsidTr="00521282">
        <w:trPr>
          <w:gridAfter w:val="1"/>
          <w:wAfter w:w="43" w:type="dxa"/>
          <w:trHeight w:val="60"/>
        </w:trPr>
        <w:tc>
          <w:tcPr>
            <w:tcW w:w="8936" w:type="dxa"/>
            <w:gridSpan w:val="9"/>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36"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041" w:type="dxa"/>
            <w:vAlign w:val="center"/>
            <w:hideMark/>
          </w:tcPr>
          <w:p w:rsidR="00521282" w:rsidRPr="00521282" w:rsidRDefault="00521282" w:rsidP="00521282">
            <w:pPr>
              <w:keepNext/>
              <w:keepLines/>
              <w:spacing w:line="276" w:lineRule="auto"/>
              <w:rPr>
                <w:sz w:val="20"/>
                <w:szCs w:val="20"/>
                <w:lang w:eastAsia="en-US"/>
              </w:rPr>
            </w:pPr>
            <w:r w:rsidRPr="00521282">
              <w:rPr>
                <w:sz w:val="20"/>
                <w:szCs w:val="20"/>
                <w:lang w:eastAsia="en-US"/>
              </w:rPr>
              <w:t>по ОКПО</w:t>
            </w:r>
          </w:p>
        </w:tc>
        <w:tc>
          <w:tcPr>
            <w:tcW w:w="709" w:type="dxa"/>
            <w:tcBorders>
              <w:top w:val="nil"/>
              <w:left w:val="single" w:sz="8" w:space="0" w:color="auto"/>
              <w:bottom w:val="single" w:sz="8" w:space="0" w:color="000000"/>
              <w:right w:val="single" w:sz="8" w:space="0" w:color="auto"/>
            </w:tcBorders>
            <w:vAlign w:val="center"/>
            <w:hideMark/>
          </w:tcPr>
          <w:p w:rsidR="00521282" w:rsidRPr="00521282" w:rsidRDefault="00521282" w:rsidP="00521282">
            <w:pPr>
              <w:keepNext/>
              <w:keepLines/>
              <w:spacing w:line="276" w:lineRule="auto"/>
              <w:rPr>
                <w:rFonts w:ascii="Calibri" w:eastAsia="Calibri" w:hAnsi="Calibri"/>
                <w:lang w:eastAsia="en-US"/>
              </w:rPr>
            </w:pPr>
          </w:p>
        </w:tc>
      </w:tr>
      <w:tr w:rsidR="00521282" w:rsidRPr="00521282" w:rsidTr="00521282">
        <w:trPr>
          <w:gridAfter w:val="1"/>
          <w:wAfter w:w="43" w:type="dxa"/>
          <w:trHeight w:val="60"/>
        </w:trPr>
        <w:tc>
          <w:tcPr>
            <w:tcW w:w="8936" w:type="dxa"/>
            <w:gridSpan w:val="9"/>
            <w:noWrap/>
            <w:vAlign w:val="bottom"/>
            <w:hideMark/>
          </w:tcPr>
          <w:p w:rsidR="00521282" w:rsidRPr="00521282" w:rsidRDefault="00521282" w:rsidP="00521282">
            <w:pPr>
              <w:keepNext/>
              <w:keepLines/>
              <w:spacing w:line="276" w:lineRule="auto"/>
              <w:jc w:val="center"/>
              <w:rPr>
                <w:sz w:val="16"/>
                <w:szCs w:val="16"/>
                <w:lang w:eastAsia="en-US"/>
              </w:rPr>
            </w:pPr>
            <w:r w:rsidRPr="00521282">
              <w:rPr>
                <w:sz w:val="16"/>
                <w:szCs w:val="16"/>
                <w:lang w:eastAsia="en-US"/>
              </w:rPr>
              <w:t>организация</w:t>
            </w:r>
          </w:p>
        </w:tc>
        <w:tc>
          <w:tcPr>
            <w:tcW w:w="236"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041" w:type="dxa"/>
            <w:vMerge w:val="restart"/>
            <w:noWrap/>
            <w:vAlign w:val="bottom"/>
            <w:hideMark/>
          </w:tcPr>
          <w:p w:rsidR="00521282" w:rsidRPr="00521282" w:rsidRDefault="00521282" w:rsidP="00521282">
            <w:pPr>
              <w:keepNext/>
              <w:keepLines/>
              <w:spacing w:line="276" w:lineRule="auto"/>
              <w:jc w:val="right"/>
              <w:rPr>
                <w:sz w:val="20"/>
                <w:szCs w:val="20"/>
                <w:lang w:eastAsia="en-US"/>
              </w:rPr>
            </w:pPr>
            <w:r w:rsidRPr="00521282">
              <w:rPr>
                <w:sz w:val="20"/>
                <w:szCs w:val="20"/>
                <w:lang w:eastAsia="en-US"/>
              </w:rPr>
              <w:t>БЕ</w:t>
            </w:r>
          </w:p>
        </w:tc>
        <w:tc>
          <w:tcPr>
            <w:tcW w:w="709" w:type="dxa"/>
            <w:vMerge w:val="restart"/>
            <w:tcBorders>
              <w:top w:val="nil"/>
              <w:left w:val="single" w:sz="8" w:space="0" w:color="auto"/>
              <w:bottom w:val="single" w:sz="8" w:space="0" w:color="000000"/>
              <w:right w:val="single" w:sz="8" w:space="0" w:color="auto"/>
            </w:tcBorders>
            <w:noWrap/>
            <w:vAlign w:val="bottom"/>
            <w:hideMark/>
          </w:tcPr>
          <w:p w:rsidR="00521282" w:rsidRPr="00521282" w:rsidRDefault="00521282" w:rsidP="00521282">
            <w:pPr>
              <w:keepNext/>
              <w:keepLines/>
              <w:spacing w:line="276" w:lineRule="auto"/>
              <w:rPr>
                <w:rFonts w:ascii="Calibri" w:eastAsia="Calibri" w:hAnsi="Calibri"/>
                <w:lang w:eastAsia="en-US"/>
              </w:rPr>
            </w:pPr>
          </w:p>
        </w:tc>
      </w:tr>
      <w:tr w:rsidR="00521282" w:rsidRPr="00521282" w:rsidTr="00521282">
        <w:trPr>
          <w:gridAfter w:val="1"/>
          <w:wAfter w:w="43" w:type="dxa"/>
          <w:trHeight w:val="60"/>
        </w:trPr>
        <w:tc>
          <w:tcPr>
            <w:tcW w:w="8936" w:type="dxa"/>
            <w:gridSpan w:val="9"/>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36"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041" w:type="dxa"/>
            <w:vMerge/>
            <w:vAlign w:val="center"/>
            <w:hideMark/>
          </w:tcPr>
          <w:p w:rsidR="00521282" w:rsidRPr="00521282" w:rsidRDefault="00521282" w:rsidP="00521282">
            <w:pPr>
              <w:keepNext/>
              <w:keepLines/>
              <w:rPr>
                <w:sz w:val="20"/>
                <w:szCs w:val="20"/>
                <w:lang w:eastAsia="en-US"/>
              </w:rPr>
            </w:pPr>
          </w:p>
        </w:tc>
        <w:tc>
          <w:tcPr>
            <w:tcW w:w="709" w:type="dxa"/>
            <w:vMerge/>
            <w:tcBorders>
              <w:top w:val="nil"/>
              <w:left w:val="single" w:sz="8" w:space="0" w:color="auto"/>
              <w:bottom w:val="single" w:sz="8" w:space="0" w:color="000000"/>
              <w:right w:val="single" w:sz="8" w:space="0" w:color="auto"/>
            </w:tcBorders>
            <w:vAlign w:val="center"/>
            <w:hideMark/>
          </w:tcPr>
          <w:p w:rsidR="00521282" w:rsidRPr="00521282" w:rsidRDefault="00521282" w:rsidP="00521282">
            <w:pPr>
              <w:keepNext/>
              <w:keepLines/>
              <w:rPr>
                <w:rFonts w:ascii="Calibri" w:eastAsia="Calibri" w:hAnsi="Calibri"/>
                <w:lang w:eastAsia="en-US"/>
              </w:rPr>
            </w:pPr>
          </w:p>
        </w:tc>
      </w:tr>
      <w:tr w:rsidR="00521282" w:rsidRPr="00521282" w:rsidTr="00521282">
        <w:trPr>
          <w:gridAfter w:val="1"/>
          <w:wAfter w:w="43" w:type="dxa"/>
          <w:trHeight w:val="100"/>
        </w:trPr>
        <w:tc>
          <w:tcPr>
            <w:tcW w:w="8936" w:type="dxa"/>
            <w:gridSpan w:val="9"/>
            <w:noWrap/>
            <w:vAlign w:val="bottom"/>
            <w:hideMark/>
          </w:tcPr>
          <w:p w:rsidR="00521282" w:rsidRPr="00521282" w:rsidRDefault="00521282" w:rsidP="00521282">
            <w:pPr>
              <w:keepNext/>
              <w:keepLines/>
              <w:spacing w:line="276" w:lineRule="auto"/>
              <w:jc w:val="center"/>
              <w:rPr>
                <w:sz w:val="16"/>
                <w:szCs w:val="16"/>
                <w:lang w:eastAsia="en-US"/>
              </w:rPr>
            </w:pPr>
            <w:r w:rsidRPr="00521282">
              <w:rPr>
                <w:sz w:val="16"/>
                <w:szCs w:val="16"/>
                <w:lang w:eastAsia="en-US"/>
              </w:rPr>
              <w:t>структурное подразделение</w:t>
            </w:r>
          </w:p>
        </w:tc>
        <w:tc>
          <w:tcPr>
            <w:tcW w:w="236"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041"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709"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r>
      <w:tr w:rsidR="00521282" w:rsidRPr="00521282" w:rsidTr="00521282">
        <w:trPr>
          <w:gridAfter w:val="1"/>
          <w:wAfter w:w="43" w:type="dxa"/>
          <w:trHeight w:val="255"/>
        </w:trPr>
        <w:tc>
          <w:tcPr>
            <w:tcW w:w="504"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559"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493"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563"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981"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076"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625"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135"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36"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041"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709"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r>
      <w:tr w:rsidR="00521282" w:rsidRPr="00521282" w:rsidTr="00521282">
        <w:trPr>
          <w:gridAfter w:val="1"/>
          <w:wAfter w:w="43" w:type="dxa"/>
          <w:trHeight w:val="255"/>
        </w:trPr>
        <w:tc>
          <w:tcPr>
            <w:tcW w:w="504"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559"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493"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563"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981"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076"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760" w:type="dxa"/>
            <w:gridSpan w:val="2"/>
            <w:noWrap/>
            <w:vAlign w:val="bottom"/>
            <w:hideMark/>
          </w:tcPr>
          <w:p w:rsidR="00521282" w:rsidRPr="00521282" w:rsidRDefault="00521282" w:rsidP="00521282">
            <w:pPr>
              <w:keepNext/>
              <w:keepLines/>
              <w:spacing w:line="276" w:lineRule="auto"/>
              <w:jc w:val="right"/>
              <w:rPr>
                <w:sz w:val="20"/>
                <w:szCs w:val="20"/>
                <w:lang w:eastAsia="en-US"/>
              </w:rPr>
            </w:pPr>
            <w:r w:rsidRPr="00521282">
              <w:rPr>
                <w:sz w:val="20"/>
                <w:szCs w:val="20"/>
                <w:lang w:eastAsia="en-US"/>
              </w:rPr>
              <w:t>УТВЕРЖДАЮ:</w:t>
            </w:r>
          </w:p>
        </w:tc>
        <w:tc>
          <w:tcPr>
            <w:tcW w:w="236"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750" w:type="dxa"/>
            <w:gridSpan w:val="2"/>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jc w:val="center"/>
              <w:rPr>
                <w:sz w:val="20"/>
                <w:szCs w:val="20"/>
                <w:lang w:eastAsia="en-US"/>
              </w:rPr>
            </w:pPr>
            <w:r w:rsidRPr="00521282">
              <w:rPr>
                <w:sz w:val="20"/>
                <w:szCs w:val="20"/>
                <w:lang w:eastAsia="en-US"/>
              </w:rPr>
              <w:t> </w:t>
            </w:r>
          </w:p>
        </w:tc>
      </w:tr>
      <w:tr w:rsidR="00521282" w:rsidRPr="00521282" w:rsidTr="00521282">
        <w:trPr>
          <w:gridAfter w:val="1"/>
          <w:wAfter w:w="43" w:type="dxa"/>
          <w:trHeight w:val="70"/>
        </w:trPr>
        <w:tc>
          <w:tcPr>
            <w:tcW w:w="504"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559"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493"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563"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981"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076"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625"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135"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36"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750" w:type="dxa"/>
            <w:gridSpan w:val="2"/>
            <w:noWrap/>
            <w:vAlign w:val="bottom"/>
            <w:hideMark/>
          </w:tcPr>
          <w:p w:rsidR="00521282" w:rsidRPr="00521282" w:rsidRDefault="00521282" w:rsidP="00521282">
            <w:pPr>
              <w:keepNext/>
              <w:keepLines/>
              <w:spacing w:line="276" w:lineRule="auto"/>
              <w:jc w:val="center"/>
              <w:rPr>
                <w:sz w:val="16"/>
                <w:szCs w:val="16"/>
                <w:lang w:eastAsia="en-US"/>
              </w:rPr>
            </w:pPr>
            <w:r w:rsidRPr="00521282">
              <w:rPr>
                <w:sz w:val="16"/>
                <w:szCs w:val="16"/>
                <w:lang w:eastAsia="en-US"/>
              </w:rPr>
              <w:t>(должность)</w:t>
            </w:r>
          </w:p>
        </w:tc>
      </w:tr>
      <w:tr w:rsidR="00521282" w:rsidRPr="00521282" w:rsidTr="00521282">
        <w:trPr>
          <w:gridAfter w:val="1"/>
          <w:wAfter w:w="43" w:type="dxa"/>
          <w:trHeight w:val="255"/>
        </w:trPr>
        <w:tc>
          <w:tcPr>
            <w:tcW w:w="504"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559"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493"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563"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981"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076"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625"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135" w:type="dxa"/>
            <w:tcBorders>
              <w:top w:val="nil"/>
              <w:left w:val="nil"/>
              <w:bottom w:val="single" w:sz="4" w:space="0" w:color="auto"/>
              <w:right w:val="nil"/>
            </w:tcBorders>
            <w:noWrap/>
            <w:vAlign w:val="bottom"/>
          </w:tcPr>
          <w:p w:rsidR="00521282" w:rsidRPr="00521282" w:rsidRDefault="00521282" w:rsidP="00521282">
            <w:pPr>
              <w:keepNext/>
              <w:keepLines/>
              <w:spacing w:line="276" w:lineRule="auto"/>
              <w:rPr>
                <w:sz w:val="20"/>
                <w:szCs w:val="20"/>
                <w:lang w:eastAsia="en-US"/>
              </w:rPr>
            </w:pPr>
          </w:p>
        </w:tc>
        <w:tc>
          <w:tcPr>
            <w:tcW w:w="236"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750" w:type="dxa"/>
            <w:gridSpan w:val="2"/>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rPr>
                <w:rFonts w:ascii="Calibri" w:eastAsia="Calibri" w:hAnsi="Calibri"/>
                <w:lang w:eastAsia="en-US"/>
              </w:rPr>
            </w:pPr>
          </w:p>
        </w:tc>
      </w:tr>
      <w:tr w:rsidR="00521282" w:rsidRPr="00521282" w:rsidTr="00521282">
        <w:trPr>
          <w:gridAfter w:val="1"/>
          <w:wAfter w:w="43" w:type="dxa"/>
          <w:trHeight w:val="255"/>
        </w:trPr>
        <w:tc>
          <w:tcPr>
            <w:tcW w:w="504"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559"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493"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563"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981"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076"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625"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135" w:type="dxa"/>
            <w:noWrap/>
            <w:vAlign w:val="bottom"/>
            <w:hideMark/>
          </w:tcPr>
          <w:p w:rsidR="00521282" w:rsidRPr="00521282" w:rsidRDefault="00521282" w:rsidP="00521282">
            <w:pPr>
              <w:keepNext/>
              <w:keepLines/>
              <w:spacing w:line="276" w:lineRule="auto"/>
              <w:jc w:val="center"/>
              <w:rPr>
                <w:sz w:val="16"/>
                <w:szCs w:val="16"/>
                <w:lang w:eastAsia="en-US"/>
              </w:rPr>
            </w:pPr>
            <w:r w:rsidRPr="00521282">
              <w:rPr>
                <w:sz w:val="16"/>
                <w:szCs w:val="16"/>
                <w:lang w:eastAsia="en-US"/>
              </w:rPr>
              <w:t>(подпись)</w:t>
            </w:r>
          </w:p>
        </w:tc>
        <w:tc>
          <w:tcPr>
            <w:tcW w:w="236"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750" w:type="dxa"/>
            <w:gridSpan w:val="2"/>
            <w:noWrap/>
            <w:vAlign w:val="bottom"/>
            <w:hideMark/>
          </w:tcPr>
          <w:p w:rsidR="00521282" w:rsidRPr="00521282" w:rsidRDefault="00521282" w:rsidP="00521282">
            <w:pPr>
              <w:keepNext/>
              <w:keepLines/>
              <w:spacing w:line="276" w:lineRule="auto"/>
              <w:jc w:val="center"/>
              <w:rPr>
                <w:sz w:val="16"/>
                <w:szCs w:val="16"/>
                <w:lang w:eastAsia="en-US"/>
              </w:rPr>
            </w:pPr>
            <w:r w:rsidRPr="00521282">
              <w:rPr>
                <w:sz w:val="16"/>
                <w:szCs w:val="16"/>
                <w:lang w:eastAsia="en-US"/>
              </w:rPr>
              <w:t>(расшифровка подписи)</w:t>
            </w:r>
          </w:p>
        </w:tc>
      </w:tr>
      <w:tr w:rsidR="00521282" w:rsidRPr="00521282" w:rsidTr="00521282">
        <w:trPr>
          <w:gridAfter w:val="1"/>
          <w:wAfter w:w="43" w:type="dxa"/>
          <w:trHeight w:val="315"/>
        </w:trPr>
        <w:tc>
          <w:tcPr>
            <w:tcW w:w="504"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559"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5738" w:type="dxa"/>
            <w:gridSpan w:val="6"/>
            <w:noWrap/>
            <w:vAlign w:val="bottom"/>
            <w:hideMark/>
          </w:tcPr>
          <w:p w:rsidR="00521282" w:rsidRPr="00521282" w:rsidRDefault="00521282" w:rsidP="00521282">
            <w:pPr>
              <w:keepNext/>
              <w:keepLines/>
              <w:spacing w:line="276" w:lineRule="auto"/>
              <w:jc w:val="center"/>
              <w:rPr>
                <w:sz w:val="20"/>
                <w:szCs w:val="20"/>
                <w:lang w:eastAsia="en-US"/>
              </w:rPr>
            </w:pPr>
            <w:r w:rsidRPr="00521282">
              <w:rPr>
                <w:b/>
                <w:bCs/>
                <w:lang w:eastAsia="en-US"/>
              </w:rPr>
              <w:t>ФОРМА ДЕФЕКТНОЙ ВЕДОМОСТИ</w:t>
            </w:r>
          </w:p>
        </w:tc>
        <w:tc>
          <w:tcPr>
            <w:tcW w:w="1135"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36"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041"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709"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r>
      <w:tr w:rsidR="00521282" w:rsidRPr="00521282" w:rsidTr="00521282">
        <w:trPr>
          <w:gridAfter w:val="1"/>
          <w:wAfter w:w="43" w:type="dxa"/>
          <w:trHeight w:val="186"/>
        </w:trPr>
        <w:tc>
          <w:tcPr>
            <w:tcW w:w="504"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559"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056" w:type="dxa"/>
            <w:gridSpan w:val="3"/>
            <w:tcBorders>
              <w:top w:val="single" w:sz="4" w:space="0" w:color="auto"/>
              <w:left w:val="single" w:sz="4" w:space="0" w:color="auto"/>
              <w:bottom w:val="single" w:sz="4" w:space="0" w:color="auto"/>
              <w:right w:val="single" w:sz="4" w:space="0" w:color="000000"/>
            </w:tcBorders>
            <w:noWrap/>
            <w:vAlign w:val="center"/>
            <w:hideMark/>
          </w:tcPr>
          <w:p w:rsidR="00521282" w:rsidRPr="00521282" w:rsidRDefault="00521282" w:rsidP="00521282">
            <w:pPr>
              <w:keepNext/>
              <w:keepLines/>
              <w:spacing w:line="276" w:lineRule="auto"/>
              <w:jc w:val="center"/>
              <w:rPr>
                <w:sz w:val="20"/>
                <w:szCs w:val="20"/>
                <w:lang w:eastAsia="en-US"/>
              </w:rPr>
            </w:pPr>
            <w:r w:rsidRPr="00521282">
              <w:rPr>
                <w:sz w:val="20"/>
                <w:szCs w:val="20"/>
                <w:lang w:eastAsia="en-US"/>
              </w:rPr>
              <w:t>Номер документа</w:t>
            </w:r>
          </w:p>
        </w:tc>
        <w:tc>
          <w:tcPr>
            <w:tcW w:w="1981" w:type="dxa"/>
            <w:tcBorders>
              <w:top w:val="single" w:sz="4" w:space="0" w:color="auto"/>
              <w:left w:val="nil"/>
              <w:bottom w:val="single" w:sz="4" w:space="0" w:color="auto"/>
              <w:right w:val="single" w:sz="4" w:space="0" w:color="auto"/>
            </w:tcBorders>
            <w:vAlign w:val="center"/>
            <w:hideMark/>
          </w:tcPr>
          <w:p w:rsidR="00521282" w:rsidRPr="00521282" w:rsidRDefault="00521282" w:rsidP="00521282">
            <w:pPr>
              <w:keepNext/>
              <w:keepLines/>
              <w:spacing w:line="276" w:lineRule="auto"/>
              <w:jc w:val="center"/>
              <w:rPr>
                <w:sz w:val="20"/>
                <w:szCs w:val="20"/>
                <w:lang w:eastAsia="en-US"/>
              </w:rPr>
            </w:pPr>
            <w:r w:rsidRPr="00521282">
              <w:rPr>
                <w:sz w:val="20"/>
                <w:szCs w:val="20"/>
                <w:lang w:eastAsia="en-US"/>
              </w:rPr>
              <w:t>Дата составления</w:t>
            </w:r>
          </w:p>
        </w:tc>
        <w:tc>
          <w:tcPr>
            <w:tcW w:w="1076" w:type="dxa"/>
            <w:vAlign w:val="center"/>
            <w:hideMark/>
          </w:tcPr>
          <w:p w:rsidR="00521282" w:rsidRPr="00521282" w:rsidRDefault="00521282" w:rsidP="00521282">
            <w:pPr>
              <w:keepNext/>
              <w:keepLines/>
              <w:spacing w:line="276" w:lineRule="auto"/>
              <w:rPr>
                <w:rFonts w:ascii="Calibri" w:eastAsia="Calibri" w:hAnsi="Calibri"/>
                <w:lang w:eastAsia="en-US"/>
              </w:rPr>
            </w:pPr>
          </w:p>
        </w:tc>
        <w:tc>
          <w:tcPr>
            <w:tcW w:w="625" w:type="dxa"/>
            <w:vAlign w:val="center"/>
            <w:hideMark/>
          </w:tcPr>
          <w:p w:rsidR="00521282" w:rsidRPr="00521282" w:rsidRDefault="00521282" w:rsidP="00521282">
            <w:pPr>
              <w:keepNext/>
              <w:keepLines/>
              <w:spacing w:line="276" w:lineRule="auto"/>
              <w:rPr>
                <w:rFonts w:ascii="Calibri" w:eastAsia="Calibri" w:hAnsi="Calibri"/>
                <w:lang w:eastAsia="en-US"/>
              </w:rPr>
            </w:pPr>
          </w:p>
        </w:tc>
        <w:tc>
          <w:tcPr>
            <w:tcW w:w="1135"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36"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041"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709"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r>
      <w:tr w:rsidR="00521282" w:rsidRPr="00521282" w:rsidTr="00521282">
        <w:trPr>
          <w:gridAfter w:val="1"/>
          <w:wAfter w:w="43" w:type="dxa"/>
          <w:trHeight w:val="285"/>
        </w:trPr>
        <w:tc>
          <w:tcPr>
            <w:tcW w:w="504"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559"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056" w:type="dxa"/>
            <w:gridSpan w:val="3"/>
            <w:tcBorders>
              <w:top w:val="single" w:sz="4" w:space="0" w:color="auto"/>
              <w:left w:val="single" w:sz="4" w:space="0" w:color="auto"/>
              <w:bottom w:val="single" w:sz="4" w:space="0" w:color="auto"/>
              <w:right w:val="single" w:sz="4" w:space="0" w:color="auto"/>
            </w:tcBorders>
            <w:noWrap/>
            <w:vAlign w:val="bottom"/>
          </w:tcPr>
          <w:p w:rsidR="00521282" w:rsidRPr="00521282" w:rsidRDefault="00521282" w:rsidP="00521282">
            <w:pPr>
              <w:keepNext/>
              <w:keepLines/>
              <w:spacing w:line="276" w:lineRule="auto"/>
              <w:jc w:val="center"/>
              <w:rPr>
                <w:b/>
                <w:bCs/>
                <w:lang w:eastAsia="en-US"/>
              </w:rPr>
            </w:pPr>
          </w:p>
        </w:tc>
        <w:tc>
          <w:tcPr>
            <w:tcW w:w="1981" w:type="dxa"/>
            <w:tcBorders>
              <w:top w:val="nil"/>
              <w:left w:val="nil"/>
              <w:bottom w:val="single" w:sz="4" w:space="0" w:color="auto"/>
              <w:right w:val="single" w:sz="4" w:space="0" w:color="auto"/>
            </w:tcBorders>
            <w:noWrap/>
            <w:vAlign w:val="bottom"/>
          </w:tcPr>
          <w:p w:rsidR="00521282" w:rsidRPr="00521282" w:rsidRDefault="00521282" w:rsidP="00521282">
            <w:pPr>
              <w:keepNext/>
              <w:keepLines/>
              <w:spacing w:line="276" w:lineRule="auto"/>
              <w:jc w:val="center"/>
              <w:rPr>
                <w:b/>
                <w:bCs/>
                <w:lang w:eastAsia="en-US"/>
              </w:rPr>
            </w:pPr>
          </w:p>
        </w:tc>
        <w:tc>
          <w:tcPr>
            <w:tcW w:w="1076"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625"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135"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36"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041"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709"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r>
      <w:tr w:rsidR="00521282" w:rsidRPr="00521282" w:rsidTr="00521282">
        <w:trPr>
          <w:gridAfter w:val="1"/>
          <w:wAfter w:w="43" w:type="dxa"/>
          <w:trHeight w:val="255"/>
        </w:trPr>
        <w:tc>
          <w:tcPr>
            <w:tcW w:w="4119" w:type="dxa"/>
            <w:gridSpan w:val="5"/>
            <w:noWrap/>
            <w:vAlign w:val="bottom"/>
            <w:hideMark/>
          </w:tcPr>
          <w:p w:rsidR="00521282" w:rsidRPr="00521282" w:rsidRDefault="00521282" w:rsidP="00521282">
            <w:pPr>
              <w:keepNext/>
              <w:keepLines/>
              <w:spacing w:line="276" w:lineRule="auto"/>
              <w:rPr>
                <w:b/>
                <w:bCs/>
                <w:sz w:val="20"/>
                <w:szCs w:val="20"/>
                <w:lang w:eastAsia="en-US"/>
              </w:rPr>
            </w:pPr>
            <w:r w:rsidRPr="00521282">
              <w:rPr>
                <w:b/>
                <w:bCs/>
                <w:sz w:val="20"/>
                <w:szCs w:val="20"/>
                <w:lang w:eastAsia="en-US"/>
              </w:rPr>
              <w:t>Основное средство (здание, оборудование)</w:t>
            </w:r>
          </w:p>
        </w:tc>
        <w:tc>
          <w:tcPr>
            <w:tcW w:w="6803" w:type="dxa"/>
            <w:gridSpan w:val="7"/>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rPr>
                <w:rFonts w:ascii="Calibri" w:eastAsia="Calibri" w:hAnsi="Calibri"/>
                <w:lang w:eastAsia="en-US"/>
              </w:rPr>
            </w:pPr>
          </w:p>
        </w:tc>
      </w:tr>
      <w:tr w:rsidR="00521282" w:rsidRPr="00521282" w:rsidTr="00521282">
        <w:trPr>
          <w:gridAfter w:val="1"/>
          <w:wAfter w:w="43" w:type="dxa"/>
          <w:trHeight w:val="255"/>
        </w:trPr>
        <w:tc>
          <w:tcPr>
            <w:tcW w:w="2063" w:type="dxa"/>
            <w:gridSpan w:val="2"/>
            <w:noWrap/>
            <w:vAlign w:val="bottom"/>
            <w:hideMark/>
          </w:tcPr>
          <w:p w:rsidR="00521282" w:rsidRPr="00521282" w:rsidRDefault="00521282" w:rsidP="00521282">
            <w:pPr>
              <w:keepNext/>
              <w:keepLines/>
              <w:spacing w:line="276" w:lineRule="auto"/>
              <w:rPr>
                <w:sz w:val="20"/>
                <w:szCs w:val="20"/>
                <w:lang w:eastAsia="en-US"/>
              </w:rPr>
            </w:pPr>
            <w:r w:rsidRPr="00521282">
              <w:rPr>
                <w:sz w:val="20"/>
                <w:szCs w:val="20"/>
                <w:lang w:eastAsia="en-US"/>
              </w:rPr>
              <w:t>Инвентарный номер</w:t>
            </w:r>
          </w:p>
        </w:tc>
        <w:tc>
          <w:tcPr>
            <w:tcW w:w="4037" w:type="dxa"/>
            <w:gridSpan w:val="4"/>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701" w:type="dxa"/>
            <w:gridSpan w:val="2"/>
            <w:noWrap/>
            <w:vAlign w:val="bottom"/>
            <w:hideMark/>
          </w:tcPr>
          <w:p w:rsidR="00521282" w:rsidRPr="00521282" w:rsidRDefault="00521282" w:rsidP="00521282">
            <w:pPr>
              <w:keepNext/>
              <w:keepLines/>
              <w:spacing w:line="276" w:lineRule="auto"/>
              <w:jc w:val="center"/>
              <w:rPr>
                <w:sz w:val="20"/>
                <w:szCs w:val="20"/>
                <w:lang w:eastAsia="en-US"/>
              </w:rPr>
            </w:pPr>
            <w:r w:rsidRPr="00521282">
              <w:rPr>
                <w:sz w:val="20"/>
                <w:szCs w:val="20"/>
                <w:lang w:eastAsia="en-US"/>
              </w:rPr>
              <w:t>Сетевой номер</w:t>
            </w:r>
          </w:p>
        </w:tc>
        <w:tc>
          <w:tcPr>
            <w:tcW w:w="3121" w:type="dxa"/>
            <w:gridSpan w:val="4"/>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rPr>
                <w:rFonts w:ascii="Calibri" w:eastAsia="Calibri" w:hAnsi="Calibri"/>
                <w:lang w:eastAsia="en-US"/>
              </w:rPr>
            </w:pPr>
          </w:p>
        </w:tc>
      </w:tr>
      <w:tr w:rsidR="00521282" w:rsidRPr="00521282" w:rsidTr="00521282">
        <w:trPr>
          <w:gridAfter w:val="1"/>
          <w:wAfter w:w="43" w:type="dxa"/>
          <w:trHeight w:val="255"/>
        </w:trPr>
        <w:tc>
          <w:tcPr>
            <w:tcW w:w="2556" w:type="dxa"/>
            <w:gridSpan w:val="3"/>
            <w:noWrap/>
            <w:vAlign w:val="bottom"/>
            <w:hideMark/>
          </w:tcPr>
          <w:p w:rsidR="00521282" w:rsidRPr="00521282" w:rsidRDefault="00521282" w:rsidP="00521282">
            <w:pPr>
              <w:keepNext/>
              <w:keepLines/>
              <w:spacing w:line="276" w:lineRule="auto"/>
              <w:rPr>
                <w:sz w:val="20"/>
                <w:szCs w:val="20"/>
                <w:lang w:eastAsia="en-US"/>
              </w:rPr>
            </w:pPr>
            <w:r w:rsidRPr="00521282">
              <w:rPr>
                <w:sz w:val="20"/>
                <w:szCs w:val="20"/>
                <w:lang w:eastAsia="en-US"/>
              </w:rPr>
              <w:t>Местонахождение объекта</w:t>
            </w:r>
          </w:p>
        </w:tc>
        <w:tc>
          <w:tcPr>
            <w:tcW w:w="8366" w:type="dxa"/>
            <w:gridSpan w:val="9"/>
            <w:tcBorders>
              <w:top w:val="single" w:sz="4" w:space="0" w:color="auto"/>
              <w:left w:val="nil"/>
              <w:bottom w:val="single" w:sz="4" w:space="0" w:color="auto"/>
              <w:right w:val="nil"/>
            </w:tcBorders>
            <w:noWrap/>
            <w:vAlign w:val="bottom"/>
            <w:hideMark/>
          </w:tcPr>
          <w:p w:rsidR="00521282" w:rsidRPr="00521282" w:rsidRDefault="00521282" w:rsidP="00521282">
            <w:pPr>
              <w:keepNext/>
              <w:keepLines/>
              <w:spacing w:line="276" w:lineRule="auto"/>
              <w:rPr>
                <w:rFonts w:ascii="Calibri" w:eastAsia="Calibri" w:hAnsi="Calibri"/>
                <w:lang w:eastAsia="en-US"/>
              </w:rPr>
            </w:pPr>
          </w:p>
        </w:tc>
      </w:tr>
      <w:tr w:rsidR="00521282" w:rsidRPr="00521282" w:rsidTr="00521282">
        <w:trPr>
          <w:gridAfter w:val="1"/>
          <w:wAfter w:w="43" w:type="dxa"/>
          <w:trHeight w:val="255"/>
        </w:trPr>
        <w:tc>
          <w:tcPr>
            <w:tcW w:w="2063" w:type="dxa"/>
            <w:gridSpan w:val="2"/>
            <w:noWrap/>
            <w:vAlign w:val="bottom"/>
            <w:hideMark/>
          </w:tcPr>
          <w:p w:rsidR="00521282" w:rsidRPr="00521282" w:rsidRDefault="00521282" w:rsidP="00521282">
            <w:pPr>
              <w:keepNext/>
              <w:keepLines/>
              <w:spacing w:line="276" w:lineRule="auto"/>
              <w:rPr>
                <w:sz w:val="20"/>
                <w:szCs w:val="20"/>
                <w:lang w:eastAsia="en-US"/>
              </w:rPr>
            </w:pPr>
            <w:r w:rsidRPr="00521282">
              <w:rPr>
                <w:sz w:val="20"/>
                <w:szCs w:val="20"/>
                <w:lang w:eastAsia="en-US"/>
              </w:rPr>
              <w:t>Комиссия в составе:</w:t>
            </w:r>
          </w:p>
        </w:tc>
        <w:tc>
          <w:tcPr>
            <w:tcW w:w="8859" w:type="dxa"/>
            <w:gridSpan w:val="10"/>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rPr>
                <w:rFonts w:ascii="Calibri" w:eastAsia="Calibri" w:hAnsi="Calibri"/>
                <w:lang w:eastAsia="en-US"/>
              </w:rPr>
            </w:pPr>
          </w:p>
        </w:tc>
      </w:tr>
      <w:tr w:rsidR="00521282" w:rsidRPr="00521282" w:rsidTr="00521282">
        <w:trPr>
          <w:gridAfter w:val="1"/>
          <w:wAfter w:w="43" w:type="dxa"/>
          <w:trHeight w:val="255"/>
        </w:trPr>
        <w:tc>
          <w:tcPr>
            <w:tcW w:w="10922" w:type="dxa"/>
            <w:gridSpan w:val="12"/>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rPr>
                <w:rFonts w:ascii="Calibri" w:eastAsia="Calibri" w:hAnsi="Calibri"/>
                <w:lang w:eastAsia="en-US"/>
              </w:rPr>
            </w:pPr>
          </w:p>
        </w:tc>
      </w:tr>
      <w:tr w:rsidR="00521282" w:rsidRPr="00521282" w:rsidTr="00521282">
        <w:trPr>
          <w:gridAfter w:val="1"/>
          <w:wAfter w:w="43" w:type="dxa"/>
          <w:trHeight w:val="270"/>
        </w:trPr>
        <w:tc>
          <w:tcPr>
            <w:tcW w:w="7801" w:type="dxa"/>
            <w:gridSpan w:val="8"/>
            <w:noWrap/>
            <w:vAlign w:val="bottom"/>
            <w:hideMark/>
          </w:tcPr>
          <w:p w:rsidR="00521282" w:rsidRPr="00521282" w:rsidRDefault="00521282" w:rsidP="00521282">
            <w:pPr>
              <w:keepNext/>
              <w:keepLines/>
              <w:spacing w:line="276" w:lineRule="auto"/>
              <w:jc w:val="right"/>
              <w:rPr>
                <w:b/>
                <w:bCs/>
                <w:sz w:val="20"/>
                <w:szCs w:val="20"/>
                <w:lang w:eastAsia="en-US"/>
              </w:rPr>
            </w:pPr>
            <w:r w:rsidRPr="00521282">
              <w:rPr>
                <w:i/>
                <w:iCs/>
                <w:sz w:val="20"/>
                <w:szCs w:val="20"/>
                <w:lang w:eastAsia="en-US"/>
              </w:rPr>
              <w:t>произвела осмотр объектов (указать наименование) и отметила следующее:</w:t>
            </w:r>
          </w:p>
        </w:tc>
        <w:tc>
          <w:tcPr>
            <w:tcW w:w="3121" w:type="dxa"/>
            <w:gridSpan w:val="4"/>
            <w:tcBorders>
              <w:top w:val="single" w:sz="4" w:space="0" w:color="auto"/>
              <w:left w:val="nil"/>
              <w:bottom w:val="nil"/>
              <w:right w:val="nil"/>
            </w:tcBorders>
            <w:noWrap/>
            <w:vAlign w:val="bottom"/>
            <w:hideMark/>
          </w:tcPr>
          <w:p w:rsidR="00521282" w:rsidRPr="00521282" w:rsidRDefault="00521282" w:rsidP="00521282">
            <w:pPr>
              <w:keepNext/>
              <w:keepLines/>
              <w:spacing w:line="276" w:lineRule="auto"/>
              <w:rPr>
                <w:b/>
                <w:bCs/>
                <w:i/>
                <w:iCs/>
                <w:sz w:val="20"/>
                <w:szCs w:val="20"/>
                <w:lang w:eastAsia="en-US"/>
              </w:rPr>
            </w:pPr>
            <w:proofErr w:type="gramStart"/>
            <w:r w:rsidRPr="00521282">
              <w:rPr>
                <w:b/>
                <w:bCs/>
                <w:i/>
                <w:iCs/>
                <w:sz w:val="20"/>
                <w:szCs w:val="20"/>
                <w:lang w:eastAsia="en-US"/>
              </w:rPr>
              <w:t>(заполняется при капитальном</w:t>
            </w:r>
            <w:proofErr w:type="gramEnd"/>
          </w:p>
        </w:tc>
      </w:tr>
      <w:tr w:rsidR="00521282" w:rsidRPr="00521282" w:rsidTr="00521282">
        <w:trPr>
          <w:gridAfter w:val="1"/>
          <w:wAfter w:w="43" w:type="dxa"/>
          <w:trHeight w:val="270"/>
        </w:trPr>
        <w:tc>
          <w:tcPr>
            <w:tcW w:w="504"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559"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493"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563"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981"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076"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625"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3121" w:type="dxa"/>
            <w:gridSpan w:val="4"/>
            <w:noWrap/>
            <w:vAlign w:val="bottom"/>
            <w:hideMark/>
          </w:tcPr>
          <w:p w:rsidR="00521282" w:rsidRPr="00521282" w:rsidRDefault="00521282" w:rsidP="00521282">
            <w:pPr>
              <w:keepNext/>
              <w:keepLines/>
              <w:spacing w:line="276" w:lineRule="auto"/>
              <w:rPr>
                <w:b/>
                <w:bCs/>
                <w:i/>
                <w:iCs/>
                <w:sz w:val="20"/>
                <w:szCs w:val="20"/>
                <w:lang w:eastAsia="en-US"/>
              </w:rPr>
            </w:pPr>
            <w:proofErr w:type="gramStart"/>
            <w:r w:rsidRPr="00521282">
              <w:rPr>
                <w:b/>
                <w:bCs/>
                <w:i/>
                <w:iCs/>
                <w:sz w:val="20"/>
                <w:szCs w:val="20"/>
                <w:lang w:eastAsia="en-US"/>
              </w:rPr>
              <w:t>ремонте</w:t>
            </w:r>
            <w:proofErr w:type="gramEnd"/>
            <w:r w:rsidRPr="00521282">
              <w:rPr>
                <w:b/>
                <w:bCs/>
                <w:i/>
                <w:iCs/>
                <w:sz w:val="20"/>
                <w:szCs w:val="20"/>
                <w:lang w:eastAsia="en-US"/>
              </w:rPr>
              <w:t xml:space="preserve"> зданий и сооружений)</w:t>
            </w:r>
          </w:p>
        </w:tc>
      </w:tr>
      <w:tr w:rsidR="00521282" w:rsidRPr="00521282" w:rsidTr="00521282">
        <w:trPr>
          <w:trHeight w:val="255"/>
        </w:trPr>
        <w:tc>
          <w:tcPr>
            <w:tcW w:w="504" w:type="dxa"/>
            <w:noWrap/>
            <w:vAlign w:val="bottom"/>
            <w:hideMark/>
          </w:tcPr>
          <w:p w:rsidR="00521282" w:rsidRPr="00521282" w:rsidRDefault="00521282" w:rsidP="00521282">
            <w:pPr>
              <w:keepNext/>
              <w:keepLines/>
              <w:spacing w:line="276" w:lineRule="auto"/>
              <w:jc w:val="right"/>
              <w:rPr>
                <w:i/>
                <w:iCs/>
                <w:sz w:val="20"/>
                <w:szCs w:val="20"/>
                <w:lang w:eastAsia="en-US"/>
              </w:rPr>
            </w:pPr>
            <w:r w:rsidRPr="00521282">
              <w:rPr>
                <w:i/>
                <w:iCs/>
                <w:sz w:val="20"/>
                <w:szCs w:val="20"/>
                <w:lang w:eastAsia="en-US"/>
              </w:rPr>
              <w:t>I.</w:t>
            </w:r>
          </w:p>
        </w:tc>
        <w:tc>
          <w:tcPr>
            <w:tcW w:w="2764" w:type="dxa"/>
            <w:gridSpan w:val="3"/>
            <w:noWrap/>
            <w:vAlign w:val="bottom"/>
            <w:hideMark/>
          </w:tcPr>
          <w:p w:rsidR="00521282" w:rsidRPr="00521282" w:rsidRDefault="00521282" w:rsidP="00521282">
            <w:pPr>
              <w:keepNext/>
              <w:keepLines/>
              <w:spacing w:line="276" w:lineRule="auto"/>
              <w:rPr>
                <w:i/>
                <w:iCs/>
                <w:sz w:val="20"/>
                <w:szCs w:val="20"/>
                <w:lang w:eastAsia="en-US"/>
              </w:rPr>
            </w:pPr>
            <w:r w:rsidRPr="00521282">
              <w:rPr>
                <w:i/>
                <w:iCs/>
                <w:sz w:val="20"/>
                <w:szCs w:val="20"/>
                <w:lang w:eastAsia="en-US"/>
              </w:rPr>
              <w:t>Общие сведения по объекту</w:t>
            </w:r>
          </w:p>
        </w:tc>
        <w:tc>
          <w:tcPr>
            <w:tcW w:w="7697" w:type="dxa"/>
            <w:gridSpan w:val="9"/>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rPr>
                <w:rFonts w:ascii="Calibri" w:eastAsia="Calibri" w:hAnsi="Calibri"/>
                <w:lang w:eastAsia="en-US"/>
              </w:rPr>
            </w:pPr>
          </w:p>
        </w:tc>
      </w:tr>
      <w:tr w:rsidR="00521282" w:rsidRPr="00521282" w:rsidTr="00521282">
        <w:trPr>
          <w:gridAfter w:val="1"/>
          <w:wAfter w:w="43" w:type="dxa"/>
          <w:trHeight w:val="255"/>
        </w:trPr>
        <w:tc>
          <w:tcPr>
            <w:tcW w:w="504"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559" w:type="dxa"/>
            <w:noWrap/>
            <w:vAlign w:val="bottom"/>
            <w:hideMark/>
          </w:tcPr>
          <w:p w:rsidR="00521282" w:rsidRPr="00521282" w:rsidRDefault="00521282" w:rsidP="00521282">
            <w:pPr>
              <w:keepNext/>
              <w:keepLines/>
              <w:spacing w:line="276" w:lineRule="auto"/>
              <w:rPr>
                <w:i/>
                <w:iCs/>
                <w:sz w:val="20"/>
                <w:szCs w:val="20"/>
                <w:lang w:eastAsia="en-US"/>
              </w:rPr>
            </w:pPr>
            <w:r w:rsidRPr="00521282">
              <w:rPr>
                <w:i/>
                <w:iCs/>
                <w:sz w:val="20"/>
                <w:szCs w:val="20"/>
                <w:lang w:eastAsia="en-US"/>
              </w:rPr>
              <w:t>Год постройки</w:t>
            </w:r>
          </w:p>
        </w:tc>
        <w:tc>
          <w:tcPr>
            <w:tcW w:w="8859" w:type="dxa"/>
            <w:gridSpan w:val="10"/>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rPr>
                <w:sz w:val="20"/>
                <w:szCs w:val="20"/>
                <w:lang w:eastAsia="en-US"/>
              </w:rPr>
            </w:pPr>
            <w:r w:rsidRPr="00521282">
              <w:rPr>
                <w:sz w:val="20"/>
                <w:szCs w:val="20"/>
                <w:lang w:eastAsia="en-US"/>
              </w:rPr>
              <w:t> </w:t>
            </w:r>
          </w:p>
        </w:tc>
      </w:tr>
      <w:tr w:rsidR="00521282" w:rsidRPr="00521282" w:rsidTr="00521282">
        <w:trPr>
          <w:gridAfter w:val="1"/>
          <w:wAfter w:w="43" w:type="dxa"/>
          <w:trHeight w:val="255"/>
        </w:trPr>
        <w:tc>
          <w:tcPr>
            <w:tcW w:w="504"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5596" w:type="dxa"/>
            <w:gridSpan w:val="5"/>
            <w:noWrap/>
            <w:vAlign w:val="bottom"/>
            <w:hideMark/>
          </w:tcPr>
          <w:p w:rsidR="00521282" w:rsidRPr="00521282" w:rsidRDefault="00521282" w:rsidP="00521282">
            <w:pPr>
              <w:keepNext/>
              <w:keepLines/>
              <w:spacing w:line="276" w:lineRule="auto"/>
              <w:rPr>
                <w:i/>
                <w:iCs/>
                <w:sz w:val="20"/>
                <w:szCs w:val="20"/>
                <w:lang w:eastAsia="en-US"/>
              </w:rPr>
            </w:pPr>
            <w:r w:rsidRPr="00521282">
              <w:rPr>
                <w:i/>
                <w:iCs/>
                <w:sz w:val="20"/>
                <w:szCs w:val="20"/>
                <w:lang w:eastAsia="en-US"/>
              </w:rPr>
              <w:t>Этажность, общая высота, площадь, протяженность и др.</w:t>
            </w:r>
          </w:p>
        </w:tc>
        <w:tc>
          <w:tcPr>
            <w:tcW w:w="4822" w:type="dxa"/>
            <w:gridSpan w:val="6"/>
            <w:tcBorders>
              <w:top w:val="single" w:sz="4" w:space="0" w:color="auto"/>
              <w:left w:val="nil"/>
              <w:bottom w:val="single" w:sz="4" w:space="0" w:color="auto"/>
              <w:right w:val="nil"/>
            </w:tcBorders>
            <w:noWrap/>
            <w:vAlign w:val="bottom"/>
            <w:hideMark/>
          </w:tcPr>
          <w:p w:rsidR="00521282" w:rsidRPr="00521282" w:rsidRDefault="00521282" w:rsidP="00521282">
            <w:pPr>
              <w:keepNext/>
              <w:keepLines/>
              <w:spacing w:line="276" w:lineRule="auto"/>
              <w:rPr>
                <w:rFonts w:ascii="Calibri" w:eastAsia="Calibri" w:hAnsi="Calibri"/>
                <w:lang w:eastAsia="en-US"/>
              </w:rPr>
            </w:pPr>
          </w:p>
        </w:tc>
      </w:tr>
      <w:tr w:rsidR="00521282" w:rsidRPr="00521282" w:rsidTr="00521282">
        <w:trPr>
          <w:gridAfter w:val="1"/>
          <w:wAfter w:w="43" w:type="dxa"/>
          <w:trHeight w:val="270"/>
        </w:trPr>
        <w:tc>
          <w:tcPr>
            <w:tcW w:w="504" w:type="dxa"/>
            <w:noWrap/>
            <w:vAlign w:val="bottom"/>
            <w:hideMark/>
          </w:tcPr>
          <w:p w:rsidR="00521282" w:rsidRPr="00521282" w:rsidRDefault="00521282" w:rsidP="00521282">
            <w:pPr>
              <w:keepNext/>
              <w:keepLines/>
              <w:spacing w:line="276" w:lineRule="auto"/>
              <w:jc w:val="right"/>
              <w:rPr>
                <w:i/>
                <w:iCs/>
                <w:sz w:val="20"/>
                <w:szCs w:val="20"/>
                <w:lang w:eastAsia="en-US"/>
              </w:rPr>
            </w:pPr>
            <w:r w:rsidRPr="00521282">
              <w:rPr>
                <w:i/>
                <w:iCs/>
                <w:sz w:val="20"/>
                <w:szCs w:val="20"/>
                <w:lang w:eastAsia="en-US"/>
              </w:rPr>
              <w:t>II.</w:t>
            </w:r>
          </w:p>
        </w:tc>
        <w:tc>
          <w:tcPr>
            <w:tcW w:w="10418" w:type="dxa"/>
            <w:gridSpan w:val="11"/>
            <w:noWrap/>
            <w:vAlign w:val="bottom"/>
            <w:hideMark/>
          </w:tcPr>
          <w:p w:rsidR="00521282" w:rsidRPr="00521282" w:rsidRDefault="00521282" w:rsidP="00521282">
            <w:pPr>
              <w:keepNext/>
              <w:keepLines/>
              <w:spacing w:line="276" w:lineRule="auto"/>
              <w:rPr>
                <w:sz w:val="20"/>
                <w:szCs w:val="20"/>
                <w:lang w:eastAsia="en-US"/>
              </w:rPr>
            </w:pPr>
            <w:r w:rsidRPr="00521282">
              <w:rPr>
                <w:i/>
                <w:iCs/>
                <w:sz w:val="20"/>
                <w:szCs w:val="20"/>
                <w:lang w:eastAsia="en-US"/>
              </w:rPr>
              <w:t>Подробное описание конструкций (с указанием материала) и технического состояния</w:t>
            </w:r>
          </w:p>
        </w:tc>
      </w:tr>
      <w:tr w:rsidR="00521282" w:rsidRPr="00521282" w:rsidTr="00521282">
        <w:trPr>
          <w:gridAfter w:val="1"/>
          <w:wAfter w:w="43" w:type="dxa"/>
          <w:trHeight w:val="270"/>
        </w:trPr>
        <w:tc>
          <w:tcPr>
            <w:tcW w:w="504"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6672" w:type="dxa"/>
            <w:gridSpan w:val="6"/>
            <w:noWrap/>
            <w:vAlign w:val="bottom"/>
            <w:hideMark/>
          </w:tcPr>
          <w:p w:rsidR="00521282" w:rsidRPr="00521282" w:rsidRDefault="00521282" w:rsidP="00521282">
            <w:pPr>
              <w:keepNext/>
              <w:keepLines/>
              <w:spacing w:line="276" w:lineRule="auto"/>
              <w:rPr>
                <w:i/>
                <w:iCs/>
                <w:sz w:val="20"/>
                <w:szCs w:val="20"/>
                <w:lang w:eastAsia="en-US"/>
              </w:rPr>
            </w:pPr>
            <w:r w:rsidRPr="00521282">
              <w:rPr>
                <w:i/>
                <w:iCs/>
                <w:sz w:val="20"/>
                <w:szCs w:val="20"/>
                <w:lang w:eastAsia="en-US"/>
              </w:rPr>
              <w:t>объекта (основания, фундаменты, стены, колонны, перекрытия и др.)</w:t>
            </w:r>
          </w:p>
        </w:tc>
        <w:tc>
          <w:tcPr>
            <w:tcW w:w="625" w:type="dxa"/>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135" w:type="dxa"/>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36" w:type="dxa"/>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041" w:type="dxa"/>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709" w:type="dxa"/>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rPr>
                <w:rFonts w:ascii="Calibri" w:eastAsia="Calibri" w:hAnsi="Calibri"/>
                <w:lang w:eastAsia="en-US"/>
              </w:rPr>
            </w:pPr>
          </w:p>
        </w:tc>
      </w:tr>
      <w:tr w:rsidR="00521282" w:rsidRPr="00521282" w:rsidTr="00521282">
        <w:trPr>
          <w:gridAfter w:val="1"/>
          <w:wAfter w:w="43" w:type="dxa"/>
          <w:trHeight w:val="255"/>
        </w:trPr>
        <w:tc>
          <w:tcPr>
            <w:tcW w:w="504" w:type="dxa"/>
            <w:noWrap/>
            <w:vAlign w:val="bottom"/>
            <w:hideMark/>
          </w:tcPr>
          <w:p w:rsidR="00521282" w:rsidRPr="00521282" w:rsidRDefault="00521282" w:rsidP="00521282">
            <w:pPr>
              <w:keepNext/>
              <w:keepLines/>
              <w:spacing w:line="276" w:lineRule="auto"/>
              <w:rPr>
                <w:i/>
                <w:iCs/>
                <w:sz w:val="20"/>
                <w:szCs w:val="20"/>
                <w:lang w:eastAsia="en-US"/>
              </w:rPr>
            </w:pPr>
            <w:r w:rsidRPr="00521282">
              <w:rPr>
                <w:i/>
                <w:iCs/>
                <w:sz w:val="20"/>
                <w:szCs w:val="20"/>
                <w:lang w:eastAsia="en-US"/>
              </w:rPr>
              <w:t>III.</w:t>
            </w:r>
          </w:p>
        </w:tc>
        <w:tc>
          <w:tcPr>
            <w:tcW w:w="7297" w:type="dxa"/>
            <w:gridSpan w:val="7"/>
            <w:tcBorders>
              <w:top w:val="single" w:sz="4" w:space="0" w:color="auto"/>
              <w:left w:val="nil"/>
              <w:bottom w:val="nil"/>
              <w:right w:val="nil"/>
            </w:tcBorders>
            <w:noWrap/>
            <w:vAlign w:val="bottom"/>
            <w:hideMark/>
          </w:tcPr>
          <w:p w:rsidR="00521282" w:rsidRPr="00521282" w:rsidRDefault="00521282" w:rsidP="00521282">
            <w:pPr>
              <w:keepNext/>
              <w:keepLines/>
              <w:spacing w:line="276" w:lineRule="auto"/>
              <w:rPr>
                <w:i/>
                <w:iCs/>
                <w:sz w:val="20"/>
                <w:szCs w:val="20"/>
                <w:lang w:eastAsia="en-US"/>
              </w:rPr>
            </w:pPr>
            <w:r w:rsidRPr="00521282">
              <w:rPr>
                <w:i/>
                <w:iCs/>
                <w:sz w:val="20"/>
                <w:szCs w:val="20"/>
                <w:lang w:eastAsia="en-US"/>
              </w:rPr>
              <w:t>Выводы и предложения по проведению ремонта с перечислением состава работ</w:t>
            </w:r>
          </w:p>
        </w:tc>
        <w:tc>
          <w:tcPr>
            <w:tcW w:w="3121" w:type="dxa"/>
            <w:gridSpan w:val="4"/>
            <w:tcBorders>
              <w:top w:val="single" w:sz="4" w:space="0" w:color="auto"/>
              <w:left w:val="nil"/>
              <w:bottom w:val="single" w:sz="4" w:space="0" w:color="auto"/>
              <w:right w:val="nil"/>
            </w:tcBorders>
            <w:noWrap/>
            <w:vAlign w:val="bottom"/>
            <w:hideMark/>
          </w:tcPr>
          <w:p w:rsidR="00521282" w:rsidRPr="00521282" w:rsidRDefault="00521282" w:rsidP="00521282">
            <w:pPr>
              <w:keepNext/>
              <w:keepLines/>
              <w:spacing w:line="276" w:lineRule="auto"/>
              <w:rPr>
                <w:rFonts w:ascii="Arial CYR" w:hAnsi="Arial CYR" w:cs="Arial CYR"/>
                <w:sz w:val="20"/>
                <w:szCs w:val="20"/>
                <w:lang w:eastAsia="en-US"/>
              </w:rPr>
            </w:pPr>
            <w:r w:rsidRPr="00521282">
              <w:rPr>
                <w:rFonts w:ascii="Arial CYR" w:hAnsi="Arial CYR" w:cs="Arial CYR"/>
                <w:sz w:val="20"/>
                <w:szCs w:val="20"/>
                <w:lang w:eastAsia="en-US"/>
              </w:rPr>
              <w:t> </w:t>
            </w:r>
          </w:p>
        </w:tc>
      </w:tr>
      <w:tr w:rsidR="00521282" w:rsidRPr="00521282" w:rsidTr="00521282">
        <w:trPr>
          <w:gridAfter w:val="1"/>
          <w:wAfter w:w="43" w:type="dxa"/>
          <w:trHeight w:val="569"/>
        </w:trPr>
        <w:tc>
          <w:tcPr>
            <w:tcW w:w="504" w:type="dxa"/>
            <w:tcBorders>
              <w:top w:val="single" w:sz="4" w:space="0" w:color="auto"/>
              <w:left w:val="single" w:sz="4" w:space="0" w:color="auto"/>
              <w:bottom w:val="single" w:sz="4" w:space="0" w:color="auto"/>
              <w:right w:val="single" w:sz="4" w:space="0" w:color="auto"/>
            </w:tcBorders>
            <w:vAlign w:val="center"/>
            <w:hideMark/>
          </w:tcPr>
          <w:p w:rsidR="00521282" w:rsidRPr="00521282" w:rsidRDefault="00521282" w:rsidP="00521282">
            <w:pPr>
              <w:keepNext/>
              <w:keepLines/>
              <w:spacing w:line="276" w:lineRule="auto"/>
              <w:jc w:val="center"/>
              <w:rPr>
                <w:b/>
                <w:bCs/>
                <w:sz w:val="16"/>
                <w:szCs w:val="16"/>
                <w:lang w:eastAsia="en-US"/>
              </w:rPr>
            </w:pPr>
            <w:r w:rsidRPr="00521282">
              <w:rPr>
                <w:b/>
                <w:bCs/>
                <w:sz w:val="16"/>
                <w:szCs w:val="16"/>
                <w:lang w:eastAsia="en-US"/>
              </w:rPr>
              <w:t xml:space="preserve">№ </w:t>
            </w:r>
            <w:proofErr w:type="gramStart"/>
            <w:r w:rsidRPr="00521282">
              <w:rPr>
                <w:b/>
                <w:bCs/>
                <w:sz w:val="16"/>
                <w:szCs w:val="16"/>
                <w:lang w:eastAsia="en-US"/>
              </w:rPr>
              <w:t>п</w:t>
            </w:r>
            <w:proofErr w:type="gramEnd"/>
            <w:r w:rsidRPr="00521282">
              <w:rPr>
                <w:b/>
                <w:bCs/>
                <w:sz w:val="16"/>
                <w:szCs w:val="16"/>
                <w:lang w:eastAsia="en-US"/>
              </w:rPr>
              <w:t>/п</w:t>
            </w:r>
          </w:p>
        </w:tc>
        <w:tc>
          <w:tcPr>
            <w:tcW w:w="2052" w:type="dxa"/>
            <w:gridSpan w:val="2"/>
            <w:tcBorders>
              <w:top w:val="single" w:sz="4" w:space="0" w:color="auto"/>
              <w:left w:val="nil"/>
              <w:bottom w:val="single" w:sz="4" w:space="0" w:color="auto"/>
              <w:right w:val="single" w:sz="4" w:space="0" w:color="auto"/>
            </w:tcBorders>
            <w:vAlign w:val="center"/>
            <w:hideMark/>
          </w:tcPr>
          <w:p w:rsidR="00521282" w:rsidRPr="00521282" w:rsidRDefault="00521282" w:rsidP="00521282">
            <w:pPr>
              <w:keepNext/>
              <w:keepLines/>
              <w:spacing w:line="276" w:lineRule="auto"/>
              <w:jc w:val="center"/>
              <w:rPr>
                <w:b/>
                <w:bCs/>
                <w:sz w:val="16"/>
                <w:szCs w:val="16"/>
                <w:lang w:eastAsia="en-US"/>
              </w:rPr>
            </w:pPr>
            <w:r w:rsidRPr="00521282">
              <w:rPr>
                <w:b/>
                <w:bCs/>
                <w:sz w:val="16"/>
                <w:szCs w:val="16"/>
                <w:lang w:eastAsia="en-US"/>
              </w:rPr>
              <w:t>Наименование изделия, узла, агрегата, конструкции, подлежащего ремонту</w:t>
            </w:r>
          </w:p>
        </w:tc>
        <w:tc>
          <w:tcPr>
            <w:tcW w:w="1563" w:type="dxa"/>
            <w:gridSpan w:val="2"/>
            <w:tcBorders>
              <w:top w:val="single" w:sz="4" w:space="0" w:color="auto"/>
              <w:left w:val="nil"/>
              <w:bottom w:val="single" w:sz="4" w:space="0" w:color="auto"/>
              <w:right w:val="single" w:sz="4" w:space="0" w:color="auto"/>
            </w:tcBorders>
            <w:vAlign w:val="center"/>
            <w:hideMark/>
          </w:tcPr>
          <w:p w:rsidR="00521282" w:rsidRPr="00521282" w:rsidRDefault="00521282" w:rsidP="00521282">
            <w:pPr>
              <w:keepNext/>
              <w:keepLines/>
              <w:spacing w:line="276" w:lineRule="auto"/>
              <w:jc w:val="center"/>
              <w:rPr>
                <w:b/>
                <w:bCs/>
                <w:sz w:val="16"/>
                <w:szCs w:val="16"/>
                <w:lang w:eastAsia="en-US"/>
              </w:rPr>
            </w:pPr>
            <w:r w:rsidRPr="00521282">
              <w:rPr>
                <w:b/>
                <w:bCs/>
                <w:sz w:val="16"/>
                <w:szCs w:val="16"/>
                <w:lang w:eastAsia="en-US"/>
              </w:rPr>
              <w:t>Наименование деталей, элементов</w:t>
            </w:r>
          </w:p>
        </w:tc>
        <w:tc>
          <w:tcPr>
            <w:tcW w:w="1981" w:type="dxa"/>
            <w:tcBorders>
              <w:top w:val="single" w:sz="4" w:space="0" w:color="auto"/>
              <w:left w:val="nil"/>
              <w:bottom w:val="single" w:sz="4" w:space="0" w:color="auto"/>
              <w:right w:val="single" w:sz="4" w:space="0" w:color="auto"/>
            </w:tcBorders>
            <w:vAlign w:val="center"/>
            <w:hideMark/>
          </w:tcPr>
          <w:p w:rsidR="00521282" w:rsidRPr="00521282" w:rsidRDefault="00521282" w:rsidP="00521282">
            <w:pPr>
              <w:keepNext/>
              <w:keepLines/>
              <w:spacing w:line="276" w:lineRule="auto"/>
              <w:jc w:val="center"/>
              <w:rPr>
                <w:b/>
                <w:bCs/>
                <w:sz w:val="16"/>
                <w:szCs w:val="16"/>
                <w:lang w:eastAsia="en-US"/>
              </w:rPr>
            </w:pPr>
            <w:r w:rsidRPr="00521282">
              <w:rPr>
                <w:b/>
                <w:bCs/>
                <w:sz w:val="16"/>
                <w:szCs w:val="16"/>
                <w:lang w:eastAsia="en-US"/>
              </w:rPr>
              <w:t>Наименование работ по устранению дефектов</w:t>
            </w:r>
          </w:p>
        </w:tc>
        <w:tc>
          <w:tcPr>
            <w:tcW w:w="1076" w:type="dxa"/>
            <w:tcBorders>
              <w:top w:val="single" w:sz="4" w:space="0" w:color="auto"/>
              <w:left w:val="nil"/>
              <w:bottom w:val="single" w:sz="4" w:space="0" w:color="auto"/>
              <w:right w:val="single" w:sz="4" w:space="0" w:color="auto"/>
            </w:tcBorders>
            <w:vAlign w:val="center"/>
            <w:hideMark/>
          </w:tcPr>
          <w:p w:rsidR="00521282" w:rsidRPr="00521282" w:rsidRDefault="00521282" w:rsidP="00521282">
            <w:pPr>
              <w:keepNext/>
              <w:keepLines/>
              <w:spacing w:line="276" w:lineRule="auto"/>
              <w:jc w:val="center"/>
              <w:rPr>
                <w:b/>
                <w:bCs/>
                <w:sz w:val="16"/>
                <w:szCs w:val="16"/>
                <w:lang w:eastAsia="en-US"/>
              </w:rPr>
            </w:pPr>
            <w:r w:rsidRPr="00521282">
              <w:rPr>
                <w:b/>
                <w:bCs/>
                <w:sz w:val="16"/>
                <w:szCs w:val="16"/>
                <w:lang w:eastAsia="en-US"/>
              </w:rPr>
              <w:t>Формула подсчета</w:t>
            </w:r>
          </w:p>
        </w:tc>
        <w:tc>
          <w:tcPr>
            <w:tcW w:w="625" w:type="dxa"/>
            <w:tcBorders>
              <w:top w:val="single" w:sz="4" w:space="0" w:color="auto"/>
              <w:left w:val="nil"/>
              <w:bottom w:val="single" w:sz="4" w:space="0" w:color="auto"/>
              <w:right w:val="single" w:sz="4" w:space="0" w:color="auto"/>
            </w:tcBorders>
            <w:vAlign w:val="center"/>
            <w:hideMark/>
          </w:tcPr>
          <w:p w:rsidR="00521282" w:rsidRPr="00521282" w:rsidRDefault="00521282" w:rsidP="00521282">
            <w:pPr>
              <w:keepNext/>
              <w:keepLines/>
              <w:spacing w:line="276" w:lineRule="auto"/>
              <w:jc w:val="center"/>
              <w:rPr>
                <w:b/>
                <w:bCs/>
                <w:sz w:val="16"/>
                <w:szCs w:val="16"/>
                <w:lang w:eastAsia="en-US"/>
              </w:rPr>
            </w:pPr>
            <w:r w:rsidRPr="00521282">
              <w:rPr>
                <w:b/>
                <w:bCs/>
                <w:sz w:val="16"/>
                <w:szCs w:val="16"/>
                <w:lang w:eastAsia="en-US"/>
              </w:rPr>
              <w:t>Ед. изм.</w:t>
            </w:r>
          </w:p>
        </w:tc>
        <w:tc>
          <w:tcPr>
            <w:tcW w:w="1135" w:type="dxa"/>
            <w:tcBorders>
              <w:top w:val="single" w:sz="4" w:space="0" w:color="auto"/>
              <w:left w:val="nil"/>
              <w:bottom w:val="single" w:sz="4" w:space="0" w:color="auto"/>
              <w:right w:val="single" w:sz="4" w:space="0" w:color="auto"/>
            </w:tcBorders>
            <w:vAlign w:val="center"/>
            <w:hideMark/>
          </w:tcPr>
          <w:p w:rsidR="00521282" w:rsidRPr="00521282" w:rsidRDefault="00521282" w:rsidP="00521282">
            <w:pPr>
              <w:keepNext/>
              <w:keepLines/>
              <w:spacing w:line="276" w:lineRule="auto"/>
              <w:jc w:val="center"/>
              <w:rPr>
                <w:b/>
                <w:bCs/>
                <w:sz w:val="16"/>
                <w:szCs w:val="16"/>
                <w:lang w:eastAsia="en-US"/>
              </w:rPr>
            </w:pPr>
            <w:r w:rsidRPr="00521282">
              <w:rPr>
                <w:b/>
                <w:bCs/>
                <w:sz w:val="16"/>
                <w:szCs w:val="16"/>
                <w:lang w:eastAsia="en-US"/>
              </w:rPr>
              <w:t xml:space="preserve">Кол-во, объем </w:t>
            </w:r>
          </w:p>
        </w:tc>
        <w:tc>
          <w:tcPr>
            <w:tcW w:w="1277" w:type="dxa"/>
            <w:gridSpan w:val="2"/>
            <w:tcBorders>
              <w:top w:val="single" w:sz="4" w:space="0" w:color="auto"/>
              <w:left w:val="nil"/>
              <w:bottom w:val="single" w:sz="4" w:space="0" w:color="auto"/>
              <w:right w:val="single" w:sz="4" w:space="0" w:color="000000"/>
            </w:tcBorders>
            <w:vAlign w:val="center"/>
            <w:hideMark/>
          </w:tcPr>
          <w:p w:rsidR="00521282" w:rsidRPr="00521282" w:rsidRDefault="00521282" w:rsidP="00521282">
            <w:pPr>
              <w:keepNext/>
              <w:keepLines/>
              <w:spacing w:line="276" w:lineRule="auto"/>
              <w:jc w:val="center"/>
              <w:rPr>
                <w:b/>
                <w:bCs/>
                <w:sz w:val="16"/>
                <w:szCs w:val="16"/>
                <w:lang w:eastAsia="en-US"/>
              </w:rPr>
            </w:pPr>
            <w:r w:rsidRPr="00521282">
              <w:rPr>
                <w:b/>
                <w:bCs/>
                <w:sz w:val="16"/>
                <w:szCs w:val="16"/>
                <w:lang w:eastAsia="en-US"/>
              </w:rPr>
              <w:t>Дефект (степень износа)</w:t>
            </w:r>
          </w:p>
        </w:tc>
        <w:tc>
          <w:tcPr>
            <w:tcW w:w="709" w:type="dxa"/>
            <w:tcBorders>
              <w:top w:val="single" w:sz="4" w:space="0" w:color="auto"/>
              <w:left w:val="nil"/>
              <w:bottom w:val="single" w:sz="4" w:space="0" w:color="auto"/>
              <w:right w:val="single" w:sz="4" w:space="0" w:color="auto"/>
            </w:tcBorders>
            <w:vAlign w:val="center"/>
            <w:hideMark/>
          </w:tcPr>
          <w:p w:rsidR="00521282" w:rsidRPr="00521282" w:rsidRDefault="00521282" w:rsidP="00521282">
            <w:pPr>
              <w:keepNext/>
              <w:keepLines/>
              <w:spacing w:line="276" w:lineRule="auto"/>
              <w:jc w:val="center"/>
              <w:rPr>
                <w:b/>
                <w:bCs/>
                <w:sz w:val="16"/>
                <w:szCs w:val="16"/>
                <w:lang w:eastAsia="en-US"/>
              </w:rPr>
            </w:pPr>
            <w:r w:rsidRPr="00521282">
              <w:rPr>
                <w:b/>
                <w:bCs/>
                <w:sz w:val="16"/>
                <w:szCs w:val="16"/>
                <w:lang w:eastAsia="en-US"/>
              </w:rPr>
              <w:t>Примечание</w:t>
            </w:r>
          </w:p>
        </w:tc>
      </w:tr>
      <w:tr w:rsidR="00521282" w:rsidRPr="00521282" w:rsidTr="00521282">
        <w:trPr>
          <w:gridAfter w:val="1"/>
          <w:wAfter w:w="43" w:type="dxa"/>
          <w:trHeight w:val="255"/>
        </w:trPr>
        <w:tc>
          <w:tcPr>
            <w:tcW w:w="504" w:type="dxa"/>
            <w:tcBorders>
              <w:top w:val="nil"/>
              <w:left w:val="single" w:sz="4" w:space="0" w:color="auto"/>
              <w:bottom w:val="single" w:sz="4" w:space="0" w:color="auto"/>
              <w:right w:val="single" w:sz="4" w:space="0" w:color="auto"/>
            </w:tcBorders>
            <w:noWrap/>
            <w:vAlign w:val="bottom"/>
            <w:hideMark/>
          </w:tcPr>
          <w:p w:rsidR="00521282" w:rsidRPr="00521282" w:rsidRDefault="00521282" w:rsidP="00521282">
            <w:pPr>
              <w:keepNext/>
              <w:keepLines/>
              <w:spacing w:line="276" w:lineRule="auto"/>
              <w:jc w:val="center"/>
              <w:rPr>
                <w:sz w:val="20"/>
                <w:szCs w:val="20"/>
                <w:lang w:eastAsia="en-US"/>
              </w:rPr>
            </w:pPr>
            <w:r w:rsidRPr="00521282">
              <w:rPr>
                <w:sz w:val="20"/>
                <w:szCs w:val="20"/>
                <w:lang w:eastAsia="en-US"/>
              </w:rPr>
              <w:t>1</w:t>
            </w:r>
          </w:p>
        </w:tc>
        <w:tc>
          <w:tcPr>
            <w:tcW w:w="2052" w:type="dxa"/>
            <w:gridSpan w:val="2"/>
            <w:tcBorders>
              <w:top w:val="single" w:sz="4" w:space="0" w:color="auto"/>
              <w:left w:val="nil"/>
              <w:bottom w:val="single" w:sz="4" w:space="0" w:color="auto"/>
              <w:right w:val="single" w:sz="4" w:space="0" w:color="auto"/>
            </w:tcBorders>
            <w:noWrap/>
            <w:vAlign w:val="bottom"/>
            <w:hideMark/>
          </w:tcPr>
          <w:p w:rsidR="00521282" w:rsidRPr="00521282" w:rsidRDefault="00521282" w:rsidP="00521282">
            <w:pPr>
              <w:keepNext/>
              <w:keepLines/>
              <w:spacing w:line="276" w:lineRule="auto"/>
              <w:jc w:val="center"/>
              <w:rPr>
                <w:sz w:val="20"/>
                <w:szCs w:val="20"/>
                <w:lang w:eastAsia="en-US"/>
              </w:rPr>
            </w:pPr>
            <w:r w:rsidRPr="00521282">
              <w:rPr>
                <w:sz w:val="20"/>
                <w:szCs w:val="20"/>
                <w:lang w:eastAsia="en-US"/>
              </w:rPr>
              <w:t>2</w:t>
            </w:r>
          </w:p>
        </w:tc>
        <w:tc>
          <w:tcPr>
            <w:tcW w:w="1563" w:type="dxa"/>
            <w:gridSpan w:val="2"/>
            <w:tcBorders>
              <w:top w:val="nil"/>
              <w:left w:val="nil"/>
              <w:bottom w:val="single" w:sz="4" w:space="0" w:color="auto"/>
              <w:right w:val="single" w:sz="4" w:space="0" w:color="auto"/>
            </w:tcBorders>
            <w:noWrap/>
            <w:vAlign w:val="bottom"/>
            <w:hideMark/>
          </w:tcPr>
          <w:p w:rsidR="00521282" w:rsidRPr="00521282" w:rsidRDefault="00521282" w:rsidP="00521282">
            <w:pPr>
              <w:keepNext/>
              <w:keepLines/>
              <w:spacing w:line="276" w:lineRule="auto"/>
              <w:jc w:val="center"/>
              <w:rPr>
                <w:sz w:val="20"/>
                <w:szCs w:val="20"/>
                <w:lang w:eastAsia="en-US"/>
              </w:rPr>
            </w:pPr>
            <w:r w:rsidRPr="00521282">
              <w:rPr>
                <w:sz w:val="20"/>
                <w:szCs w:val="20"/>
                <w:lang w:eastAsia="en-US"/>
              </w:rPr>
              <w:t>3</w:t>
            </w:r>
          </w:p>
        </w:tc>
        <w:tc>
          <w:tcPr>
            <w:tcW w:w="1981" w:type="dxa"/>
            <w:tcBorders>
              <w:top w:val="nil"/>
              <w:left w:val="nil"/>
              <w:bottom w:val="single" w:sz="4" w:space="0" w:color="auto"/>
              <w:right w:val="single" w:sz="4" w:space="0" w:color="auto"/>
            </w:tcBorders>
            <w:noWrap/>
            <w:vAlign w:val="bottom"/>
            <w:hideMark/>
          </w:tcPr>
          <w:p w:rsidR="00521282" w:rsidRPr="00521282" w:rsidRDefault="00521282" w:rsidP="00521282">
            <w:pPr>
              <w:keepNext/>
              <w:keepLines/>
              <w:spacing w:line="276" w:lineRule="auto"/>
              <w:jc w:val="center"/>
              <w:rPr>
                <w:sz w:val="20"/>
                <w:szCs w:val="20"/>
                <w:lang w:eastAsia="en-US"/>
              </w:rPr>
            </w:pPr>
            <w:r w:rsidRPr="00521282">
              <w:rPr>
                <w:sz w:val="20"/>
                <w:szCs w:val="20"/>
                <w:lang w:eastAsia="en-US"/>
              </w:rPr>
              <w:t>4</w:t>
            </w:r>
          </w:p>
        </w:tc>
        <w:tc>
          <w:tcPr>
            <w:tcW w:w="1076" w:type="dxa"/>
            <w:tcBorders>
              <w:top w:val="nil"/>
              <w:left w:val="nil"/>
              <w:bottom w:val="single" w:sz="4" w:space="0" w:color="auto"/>
              <w:right w:val="single" w:sz="4" w:space="0" w:color="auto"/>
            </w:tcBorders>
            <w:noWrap/>
            <w:vAlign w:val="bottom"/>
            <w:hideMark/>
          </w:tcPr>
          <w:p w:rsidR="00521282" w:rsidRPr="00521282" w:rsidRDefault="00521282" w:rsidP="00521282">
            <w:pPr>
              <w:keepNext/>
              <w:keepLines/>
              <w:spacing w:line="276" w:lineRule="auto"/>
              <w:jc w:val="center"/>
              <w:rPr>
                <w:sz w:val="20"/>
                <w:szCs w:val="20"/>
                <w:lang w:eastAsia="en-US"/>
              </w:rPr>
            </w:pPr>
            <w:r w:rsidRPr="00521282">
              <w:rPr>
                <w:sz w:val="20"/>
                <w:szCs w:val="20"/>
                <w:lang w:eastAsia="en-US"/>
              </w:rPr>
              <w:t>5</w:t>
            </w:r>
          </w:p>
        </w:tc>
        <w:tc>
          <w:tcPr>
            <w:tcW w:w="625" w:type="dxa"/>
            <w:tcBorders>
              <w:top w:val="nil"/>
              <w:left w:val="nil"/>
              <w:bottom w:val="single" w:sz="4" w:space="0" w:color="auto"/>
              <w:right w:val="single" w:sz="4" w:space="0" w:color="auto"/>
            </w:tcBorders>
            <w:noWrap/>
            <w:vAlign w:val="bottom"/>
            <w:hideMark/>
          </w:tcPr>
          <w:p w:rsidR="00521282" w:rsidRPr="00521282" w:rsidRDefault="00521282" w:rsidP="00521282">
            <w:pPr>
              <w:keepNext/>
              <w:keepLines/>
              <w:spacing w:line="276" w:lineRule="auto"/>
              <w:jc w:val="center"/>
              <w:rPr>
                <w:sz w:val="20"/>
                <w:szCs w:val="20"/>
                <w:lang w:eastAsia="en-US"/>
              </w:rPr>
            </w:pPr>
            <w:r w:rsidRPr="00521282">
              <w:rPr>
                <w:sz w:val="20"/>
                <w:szCs w:val="20"/>
                <w:lang w:eastAsia="en-US"/>
              </w:rPr>
              <w:t>6</w:t>
            </w:r>
          </w:p>
        </w:tc>
        <w:tc>
          <w:tcPr>
            <w:tcW w:w="1135" w:type="dxa"/>
            <w:tcBorders>
              <w:top w:val="nil"/>
              <w:left w:val="nil"/>
              <w:bottom w:val="single" w:sz="4" w:space="0" w:color="auto"/>
              <w:right w:val="single" w:sz="4" w:space="0" w:color="auto"/>
            </w:tcBorders>
            <w:noWrap/>
            <w:vAlign w:val="bottom"/>
            <w:hideMark/>
          </w:tcPr>
          <w:p w:rsidR="00521282" w:rsidRPr="00521282" w:rsidRDefault="00521282" w:rsidP="00521282">
            <w:pPr>
              <w:keepNext/>
              <w:keepLines/>
              <w:spacing w:line="276" w:lineRule="auto"/>
              <w:jc w:val="center"/>
              <w:rPr>
                <w:sz w:val="20"/>
                <w:szCs w:val="20"/>
                <w:lang w:eastAsia="en-US"/>
              </w:rPr>
            </w:pPr>
            <w:r w:rsidRPr="00521282">
              <w:rPr>
                <w:sz w:val="20"/>
                <w:szCs w:val="20"/>
                <w:lang w:eastAsia="en-US"/>
              </w:rPr>
              <w:t>7</w:t>
            </w:r>
          </w:p>
        </w:tc>
        <w:tc>
          <w:tcPr>
            <w:tcW w:w="1277" w:type="dxa"/>
            <w:gridSpan w:val="2"/>
            <w:tcBorders>
              <w:top w:val="single" w:sz="4" w:space="0" w:color="auto"/>
              <w:left w:val="nil"/>
              <w:bottom w:val="single" w:sz="4" w:space="0" w:color="auto"/>
              <w:right w:val="single" w:sz="4" w:space="0" w:color="000000"/>
            </w:tcBorders>
            <w:noWrap/>
            <w:vAlign w:val="bottom"/>
            <w:hideMark/>
          </w:tcPr>
          <w:p w:rsidR="00521282" w:rsidRPr="00521282" w:rsidRDefault="00521282" w:rsidP="00521282">
            <w:pPr>
              <w:keepNext/>
              <w:keepLines/>
              <w:spacing w:line="276" w:lineRule="auto"/>
              <w:jc w:val="center"/>
              <w:rPr>
                <w:sz w:val="20"/>
                <w:szCs w:val="20"/>
                <w:lang w:eastAsia="en-US"/>
              </w:rPr>
            </w:pPr>
            <w:r w:rsidRPr="00521282">
              <w:rPr>
                <w:sz w:val="20"/>
                <w:szCs w:val="20"/>
                <w:lang w:eastAsia="en-US"/>
              </w:rPr>
              <w:t>8</w:t>
            </w:r>
          </w:p>
        </w:tc>
        <w:tc>
          <w:tcPr>
            <w:tcW w:w="709" w:type="dxa"/>
            <w:tcBorders>
              <w:top w:val="nil"/>
              <w:left w:val="nil"/>
              <w:bottom w:val="single" w:sz="4" w:space="0" w:color="auto"/>
              <w:right w:val="single" w:sz="4" w:space="0" w:color="auto"/>
            </w:tcBorders>
            <w:noWrap/>
            <w:vAlign w:val="bottom"/>
            <w:hideMark/>
          </w:tcPr>
          <w:p w:rsidR="00521282" w:rsidRPr="00521282" w:rsidRDefault="00521282" w:rsidP="00521282">
            <w:pPr>
              <w:keepNext/>
              <w:keepLines/>
              <w:spacing w:line="276" w:lineRule="auto"/>
              <w:jc w:val="center"/>
              <w:rPr>
                <w:sz w:val="20"/>
                <w:szCs w:val="20"/>
                <w:lang w:eastAsia="en-US"/>
              </w:rPr>
            </w:pPr>
            <w:r w:rsidRPr="00521282">
              <w:rPr>
                <w:sz w:val="20"/>
                <w:szCs w:val="20"/>
                <w:lang w:eastAsia="en-US"/>
              </w:rPr>
              <w:t>9</w:t>
            </w:r>
          </w:p>
        </w:tc>
      </w:tr>
      <w:tr w:rsidR="00521282" w:rsidRPr="00521282" w:rsidTr="00521282">
        <w:trPr>
          <w:gridAfter w:val="1"/>
          <w:wAfter w:w="43" w:type="dxa"/>
          <w:trHeight w:val="255"/>
        </w:trPr>
        <w:tc>
          <w:tcPr>
            <w:tcW w:w="504" w:type="dxa"/>
            <w:tcBorders>
              <w:top w:val="nil"/>
              <w:left w:val="single" w:sz="4" w:space="0" w:color="auto"/>
              <w:bottom w:val="single" w:sz="4" w:space="0" w:color="auto"/>
              <w:right w:val="single" w:sz="4" w:space="0" w:color="auto"/>
            </w:tcBorders>
            <w:noWrap/>
            <w:vAlign w:val="bottom"/>
            <w:hideMark/>
          </w:tcPr>
          <w:p w:rsidR="00521282" w:rsidRPr="00521282" w:rsidRDefault="00521282" w:rsidP="00521282">
            <w:pPr>
              <w:keepNext/>
              <w:keepLines/>
              <w:spacing w:line="276" w:lineRule="auto"/>
              <w:jc w:val="center"/>
              <w:rPr>
                <w:sz w:val="20"/>
                <w:szCs w:val="20"/>
                <w:lang w:eastAsia="en-US"/>
              </w:rPr>
            </w:pPr>
            <w:r w:rsidRPr="00521282">
              <w:rPr>
                <w:sz w:val="20"/>
                <w:szCs w:val="20"/>
                <w:lang w:eastAsia="en-US"/>
              </w:rPr>
              <w:t>1</w:t>
            </w:r>
          </w:p>
        </w:tc>
        <w:tc>
          <w:tcPr>
            <w:tcW w:w="2052" w:type="dxa"/>
            <w:gridSpan w:val="2"/>
            <w:tcBorders>
              <w:top w:val="single" w:sz="4" w:space="0" w:color="auto"/>
              <w:left w:val="nil"/>
              <w:bottom w:val="single" w:sz="4" w:space="0" w:color="auto"/>
              <w:right w:val="single" w:sz="4" w:space="0" w:color="auto"/>
            </w:tcBorders>
            <w:noWrap/>
            <w:vAlign w:val="bottom"/>
          </w:tcPr>
          <w:p w:rsidR="00521282" w:rsidRPr="00521282" w:rsidRDefault="00521282" w:rsidP="00521282">
            <w:pPr>
              <w:keepNext/>
              <w:keepLines/>
              <w:spacing w:line="276" w:lineRule="auto"/>
              <w:jc w:val="center"/>
              <w:rPr>
                <w:b/>
                <w:bCs/>
                <w:sz w:val="20"/>
                <w:szCs w:val="20"/>
                <w:lang w:eastAsia="en-US"/>
              </w:rPr>
            </w:pPr>
          </w:p>
        </w:tc>
        <w:tc>
          <w:tcPr>
            <w:tcW w:w="1563" w:type="dxa"/>
            <w:gridSpan w:val="2"/>
            <w:tcBorders>
              <w:top w:val="nil"/>
              <w:left w:val="nil"/>
              <w:bottom w:val="single" w:sz="4" w:space="0" w:color="auto"/>
              <w:right w:val="single" w:sz="4" w:space="0" w:color="auto"/>
            </w:tcBorders>
            <w:noWrap/>
            <w:vAlign w:val="bottom"/>
          </w:tcPr>
          <w:p w:rsidR="00521282" w:rsidRPr="00521282" w:rsidRDefault="00521282" w:rsidP="00521282">
            <w:pPr>
              <w:keepNext/>
              <w:keepLines/>
              <w:spacing w:line="276" w:lineRule="auto"/>
              <w:jc w:val="center"/>
              <w:rPr>
                <w:b/>
                <w:bCs/>
                <w:sz w:val="20"/>
                <w:szCs w:val="20"/>
                <w:lang w:eastAsia="en-US"/>
              </w:rPr>
            </w:pPr>
          </w:p>
        </w:tc>
        <w:tc>
          <w:tcPr>
            <w:tcW w:w="1981" w:type="dxa"/>
            <w:tcBorders>
              <w:top w:val="nil"/>
              <w:left w:val="nil"/>
              <w:bottom w:val="single" w:sz="4" w:space="0" w:color="auto"/>
              <w:right w:val="nil"/>
            </w:tcBorders>
            <w:noWrap/>
            <w:vAlign w:val="bottom"/>
          </w:tcPr>
          <w:p w:rsidR="00521282" w:rsidRPr="00521282" w:rsidRDefault="00521282" w:rsidP="00521282">
            <w:pPr>
              <w:keepNext/>
              <w:keepLines/>
              <w:spacing w:line="276" w:lineRule="auto"/>
              <w:jc w:val="center"/>
              <w:rPr>
                <w:b/>
                <w:bCs/>
                <w:sz w:val="20"/>
                <w:szCs w:val="20"/>
                <w:lang w:eastAsia="en-US"/>
              </w:rPr>
            </w:pPr>
          </w:p>
        </w:tc>
        <w:tc>
          <w:tcPr>
            <w:tcW w:w="1076" w:type="dxa"/>
            <w:tcBorders>
              <w:top w:val="nil"/>
              <w:left w:val="single" w:sz="4" w:space="0" w:color="auto"/>
              <w:bottom w:val="single" w:sz="4" w:space="0" w:color="auto"/>
              <w:right w:val="single" w:sz="4" w:space="0" w:color="auto"/>
            </w:tcBorders>
            <w:noWrap/>
            <w:vAlign w:val="bottom"/>
          </w:tcPr>
          <w:p w:rsidR="00521282" w:rsidRPr="00521282" w:rsidRDefault="00521282" w:rsidP="00521282">
            <w:pPr>
              <w:keepNext/>
              <w:keepLines/>
              <w:spacing w:line="276" w:lineRule="auto"/>
              <w:jc w:val="center"/>
              <w:rPr>
                <w:b/>
                <w:bCs/>
                <w:sz w:val="20"/>
                <w:szCs w:val="20"/>
                <w:lang w:eastAsia="en-US"/>
              </w:rPr>
            </w:pPr>
          </w:p>
        </w:tc>
        <w:tc>
          <w:tcPr>
            <w:tcW w:w="625" w:type="dxa"/>
            <w:tcBorders>
              <w:top w:val="nil"/>
              <w:left w:val="nil"/>
              <w:bottom w:val="single" w:sz="4" w:space="0" w:color="auto"/>
              <w:right w:val="single" w:sz="4" w:space="0" w:color="auto"/>
            </w:tcBorders>
            <w:noWrap/>
            <w:vAlign w:val="bottom"/>
          </w:tcPr>
          <w:p w:rsidR="00521282" w:rsidRPr="00521282" w:rsidRDefault="00521282" w:rsidP="00521282">
            <w:pPr>
              <w:keepNext/>
              <w:keepLines/>
              <w:spacing w:line="276" w:lineRule="auto"/>
              <w:jc w:val="center"/>
              <w:rPr>
                <w:b/>
                <w:bCs/>
                <w:sz w:val="20"/>
                <w:szCs w:val="20"/>
                <w:lang w:eastAsia="en-US"/>
              </w:rPr>
            </w:pPr>
          </w:p>
        </w:tc>
        <w:tc>
          <w:tcPr>
            <w:tcW w:w="1135" w:type="dxa"/>
            <w:tcBorders>
              <w:top w:val="nil"/>
              <w:left w:val="nil"/>
              <w:bottom w:val="single" w:sz="4" w:space="0" w:color="auto"/>
              <w:right w:val="nil"/>
            </w:tcBorders>
            <w:noWrap/>
            <w:vAlign w:val="bottom"/>
          </w:tcPr>
          <w:p w:rsidR="00521282" w:rsidRPr="00521282" w:rsidRDefault="00521282" w:rsidP="00521282">
            <w:pPr>
              <w:keepNext/>
              <w:keepLines/>
              <w:spacing w:line="276" w:lineRule="auto"/>
              <w:jc w:val="center"/>
              <w:rPr>
                <w:b/>
                <w:bCs/>
                <w:sz w:val="20"/>
                <w:szCs w:val="20"/>
                <w:lang w:eastAsia="en-US"/>
              </w:rPr>
            </w:pPr>
          </w:p>
        </w:tc>
        <w:tc>
          <w:tcPr>
            <w:tcW w:w="1277" w:type="dxa"/>
            <w:gridSpan w:val="2"/>
            <w:tcBorders>
              <w:top w:val="single" w:sz="4" w:space="0" w:color="auto"/>
              <w:left w:val="single" w:sz="4" w:space="0" w:color="auto"/>
              <w:bottom w:val="single" w:sz="4" w:space="0" w:color="auto"/>
              <w:right w:val="single" w:sz="4" w:space="0" w:color="auto"/>
            </w:tcBorders>
            <w:noWrap/>
            <w:vAlign w:val="bottom"/>
          </w:tcPr>
          <w:p w:rsidR="00521282" w:rsidRPr="00521282" w:rsidRDefault="00521282" w:rsidP="00521282">
            <w:pPr>
              <w:keepNext/>
              <w:keepLines/>
              <w:spacing w:line="276" w:lineRule="auto"/>
              <w:jc w:val="center"/>
              <w:rPr>
                <w:b/>
                <w:bCs/>
                <w:sz w:val="20"/>
                <w:szCs w:val="20"/>
                <w:lang w:eastAsia="en-US"/>
              </w:rPr>
            </w:pPr>
          </w:p>
        </w:tc>
        <w:tc>
          <w:tcPr>
            <w:tcW w:w="709" w:type="dxa"/>
            <w:tcBorders>
              <w:top w:val="nil"/>
              <w:left w:val="nil"/>
              <w:bottom w:val="single" w:sz="4" w:space="0" w:color="auto"/>
              <w:right w:val="single" w:sz="4" w:space="0" w:color="auto"/>
            </w:tcBorders>
            <w:noWrap/>
            <w:vAlign w:val="bottom"/>
          </w:tcPr>
          <w:p w:rsidR="00521282" w:rsidRPr="00521282" w:rsidRDefault="00521282" w:rsidP="00521282">
            <w:pPr>
              <w:keepNext/>
              <w:keepLines/>
              <w:spacing w:line="276" w:lineRule="auto"/>
              <w:jc w:val="center"/>
              <w:rPr>
                <w:b/>
                <w:bCs/>
                <w:sz w:val="20"/>
                <w:szCs w:val="20"/>
                <w:lang w:eastAsia="en-US"/>
              </w:rPr>
            </w:pPr>
          </w:p>
        </w:tc>
      </w:tr>
      <w:tr w:rsidR="00521282" w:rsidRPr="00521282" w:rsidTr="00521282">
        <w:trPr>
          <w:gridAfter w:val="1"/>
          <w:wAfter w:w="43" w:type="dxa"/>
          <w:trHeight w:val="255"/>
        </w:trPr>
        <w:tc>
          <w:tcPr>
            <w:tcW w:w="504" w:type="dxa"/>
            <w:tcBorders>
              <w:top w:val="nil"/>
              <w:left w:val="single" w:sz="4" w:space="0" w:color="auto"/>
              <w:bottom w:val="single" w:sz="4" w:space="0" w:color="auto"/>
              <w:right w:val="single" w:sz="4" w:space="0" w:color="auto"/>
            </w:tcBorders>
            <w:noWrap/>
            <w:vAlign w:val="bottom"/>
            <w:hideMark/>
          </w:tcPr>
          <w:p w:rsidR="00521282" w:rsidRPr="00521282" w:rsidRDefault="00521282" w:rsidP="00521282">
            <w:pPr>
              <w:keepNext/>
              <w:keepLines/>
              <w:spacing w:line="276" w:lineRule="auto"/>
              <w:jc w:val="center"/>
              <w:rPr>
                <w:sz w:val="20"/>
                <w:szCs w:val="20"/>
                <w:lang w:eastAsia="en-US"/>
              </w:rPr>
            </w:pPr>
            <w:r w:rsidRPr="00521282">
              <w:rPr>
                <w:sz w:val="20"/>
                <w:szCs w:val="20"/>
                <w:lang w:eastAsia="en-US"/>
              </w:rPr>
              <w:t>2</w:t>
            </w:r>
          </w:p>
        </w:tc>
        <w:tc>
          <w:tcPr>
            <w:tcW w:w="2052" w:type="dxa"/>
            <w:gridSpan w:val="2"/>
            <w:tcBorders>
              <w:top w:val="single" w:sz="4" w:space="0" w:color="auto"/>
              <w:left w:val="nil"/>
              <w:bottom w:val="single" w:sz="4" w:space="0" w:color="auto"/>
              <w:right w:val="single" w:sz="4" w:space="0" w:color="auto"/>
            </w:tcBorders>
            <w:noWrap/>
            <w:vAlign w:val="bottom"/>
            <w:hideMark/>
          </w:tcPr>
          <w:p w:rsidR="00521282" w:rsidRPr="00521282" w:rsidRDefault="00521282" w:rsidP="00521282">
            <w:pPr>
              <w:keepNext/>
              <w:keepLines/>
              <w:spacing w:line="276" w:lineRule="auto"/>
              <w:rPr>
                <w:sz w:val="20"/>
                <w:szCs w:val="20"/>
                <w:lang w:eastAsia="en-US"/>
              </w:rPr>
            </w:pPr>
            <w:r w:rsidRPr="00521282">
              <w:rPr>
                <w:sz w:val="20"/>
                <w:szCs w:val="20"/>
                <w:lang w:eastAsia="en-US"/>
              </w:rPr>
              <w:t> </w:t>
            </w:r>
          </w:p>
        </w:tc>
        <w:tc>
          <w:tcPr>
            <w:tcW w:w="1563" w:type="dxa"/>
            <w:gridSpan w:val="2"/>
            <w:tcBorders>
              <w:top w:val="nil"/>
              <w:left w:val="nil"/>
              <w:bottom w:val="single" w:sz="4" w:space="0" w:color="auto"/>
              <w:right w:val="single" w:sz="4" w:space="0" w:color="auto"/>
            </w:tcBorders>
            <w:noWrap/>
            <w:vAlign w:val="bottom"/>
            <w:hideMark/>
          </w:tcPr>
          <w:p w:rsidR="00521282" w:rsidRPr="00521282" w:rsidRDefault="00521282" w:rsidP="00521282">
            <w:pPr>
              <w:keepNext/>
              <w:keepLines/>
              <w:spacing w:line="276" w:lineRule="auto"/>
              <w:rPr>
                <w:sz w:val="20"/>
                <w:szCs w:val="20"/>
                <w:lang w:eastAsia="en-US"/>
              </w:rPr>
            </w:pPr>
            <w:r w:rsidRPr="00521282">
              <w:rPr>
                <w:sz w:val="20"/>
                <w:szCs w:val="20"/>
                <w:lang w:eastAsia="en-US"/>
              </w:rPr>
              <w:t> </w:t>
            </w:r>
          </w:p>
        </w:tc>
        <w:tc>
          <w:tcPr>
            <w:tcW w:w="1981" w:type="dxa"/>
            <w:tcBorders>
              <w:top w:val="nil"/>
              <w:left w:val="nil"/>
              <w:bottom w:val="single" w:sz="4" w:space="0" w:color="auto"/>
              <w:right w:val="single" w:sz="4" w:space="0" w:color="auto"/>
            </w:tcBorders>
            <w:noWrap/>
            <w:vAlign w:val="bottom"/>
            <w:hideMark/>
          </w:tcPr>
          <w:p w:rsidR="00521282" w:rsidRPr="00521282" w:rsidRDefault="00521282" w:rsidP="00521282">
            <w:pPr>
              <w:keepNext/>
              <w:keepLines/>
              <w:spacing w:line="276" w:lineRule="auto"/>
              <w:rPr>
                <w:sz w:val="20"/>
                <w:szCs w:val="20"/>
                <w:lang w:eastAsia="en-US"/>
              </w:rPr>
            </w:pPr>
            <w:r w:rsidRPr="00521282">
              <w:rPr>
                <w:sz w:val="20"/>
                <w:szCs w:val="20"/>
                <w:lang w:eastAsia="en-US"/>
              </w:rPr>
              <w:t> </w:t>
            </w:r>
          </w:p>
        </w:tc>
        <w:tc>
          <w:tcPr>
            <w:tcW w:w="1076" w:type="dxa"/>
            <w:tcBorders>
              <w:top w:val="nil"/>
              <w:left w:val="nil"/>
              <w:bottom w:val="single" w:sz="4" w:space="0" w:color="auto"/>
              <w:right w:val="single" w:sz="4" w:space="0" w:color="auto"/>
            </w:tcBorders>
            <w:noWrap/>
            <w:vAlign w:val="bottom"/>
            <w:hideMark/>
          </w:tcPr>
          <w:p w:rsidR="00521282" w:rsidRPr="00521282" w:rsidRDefault="00521282" w:rsidP="00521282">
            <w:pPr>
              <w:keepNext/>
              <w:keepLines/>
              <w:spacing w:line="276" w:lineRule="auto"/>
              <w:rPr>
                <w:sz w:val="20"/>
                <w:szCs w:val="20"/>
                <w:lang w:eastAsia="en-US"/>
              </w:rPr>
            </w:pPr>
            <w:r w:rsidRPr="00521282">
              <w:rPr>
                <w:sz w:val="20"/>
                <w:szCs w:val="20"/>
                <w:lang w:eastAsia="en-US"/>
              </w:rPr>
              <w:t> </w:t>
            </w:r>
          </w:p>
        </w:tc>
        <w:tc>
          <w:tcPr>
            <w:tcW w:w="625" w:type="dxa"/>
            <w:tcBorders>
              <w:top w:val="nil"/>
              <w:left w:val="nil"/>
              <w:bottom w:val="single" w:sz="4" w:space="0" w:color="auto"/>
              <w:right w:val="single" w:sz="4" w:space="0" w:color="auto"/>
            </w:tcBorders>
            <w:noWrap/>
            <w:vAlign w:val="bottom"/>
            <w:hideMark/>
          </w:tcPr>
          <w:p w:rsidR="00521282" w:rsidRPr="00521282" w:rsidRDefault="00521282" w:rsidP="00521282">
            <w:pPr>
              <w:keepNext/>
              <w:keepLines/>
              <w:spacing w:line="276" w:lineRule="auto"/>
              <w:rPr>
                <w:rFonts w:ascii="Arial CYR" w:hAnsi="Arial CYR" w:cs="Arial CYR"/>
                <w:sz w:val="20"/>
                <w:szCs w:val="20"/>
                <w:lang w:eastAsia="en-US"/>
              </w:rPr>
            </w:pPr>
            <w:r w:rsidRPr="00521282">
              <w:rPr>
                <w:rFonts w:ascii="Arial CYR" w:hAnsi="Arial CYR" w:cs="Arial CYR"/>
                <w:sz w:val="20"/>
                <w:szCs w:val="20"/>
                <w:lang w:eastAsia="en-US"/>
              </w:rPr>
              <w:t> </w:t>
            </w:r>
          </w:p>
        </w:tc>
        <w:tc>
          <w:tcPr>
            <w:tcW w:w="1135" w:type="dxa"/>
            <w:tcBorders>
              <w:top w:val="nil"/>
              <w:left w:val="nil"/>
              <w:bottom w:val="single" w:sz="4" w:space="0" w:color="auto"/>
              <w:right w:val="single" w:sz="4" w:space="0" w:color="auto"/>
            </w:tcBorders>
            <w:noWrap/>
            <w:vAlign w:val="bottom"/>
            <w:hideMark/>
          </w:tcPr>
          <w:p w:rsidR="00521282" w:rsidRPr="00521282" w:rsidRDefault="00521282" w:rsidP="00521282">
            <w:pPr>
              <w:keepNext/>
              <w:keepLines/>
              <w:spacing w:line="276" w:lineRule="auto"/>
              <w:rPr>
                <w:sz w:val="20"/>
                <w:szCs w:val="20"/>
                <w:lang w:eastAsia="en-US"/>
              </w:rPr>
            </w:pPr>
            <w:r w:rsidRPr="00521282">
              <w:rPr>
                <w:sz w:val="20"/>
                <w:szCs w:val="20"/>
                <w:lang w:eastAsia="en-US"/>
              </w:rPr>
              <w:t> </w:t>
            </w:r>
          </w:p>
        </w:tc>
        <w:tc>
          <w:tcPr>
            <w:tcW w:w="1277" w:type="dxa"/>
            <w:gridSpan w:val="2"/>
            <w:tcBorders>
              <w:top w:val="single" w:sz="4" w:space="0" w:color="auto"/>
              <w:left w:val="nil"/>
              <w:bottom w:val="single" w:sz="4" w:space="0" w:color="auto"/>
              <w:right w:val="single" w:sz="4" w:space="0" w:color="000000"/>
            </w:tcBorders>
            <w:noWrap/>
            <w:vAlign w:val="bottom"/>
            <w:hideMark/>
          </w:tcPr>
          <w:p w:rsidR="00521282" w:rsidRPr="00521282" w:rsidRDefault="00521282" w:rsidP="00521282">
            <w:pPr>
              <w:keepNext/>
              <w:keepLines/>
              <w:spacing w:line="276" w:lineRule="auto"/>
              <w:rPr>
                <w:sz w:val="20"/>
                <w:szCs w:val="20"/>
                <w:lang w:eastAsia="en-US"/>
              </w:rPr>
            </w:pPr>
            <w:r w:rsidRPr="00521282">
              <w:rPr>
                <w:sz w:val="20"/>
                <w:szCs w:val="20"/>
                <w:lang w:eastAsia="en-US"/>
              </w:rPr>
              <w:t> </w:t>
            </w:r>
          </w:p>
        </w:tc>
        <w:tc>
          <w:tcPr>
            <w:tcW w:w="709" w:type="dxa"/>
            <w:tcBorders>
              <w:top w:val="nil"/>
              <w:left w:val="nil"/>
              <w:bottom w:val="single" w:sz="4" w:space="0" w:color="auto"/>
              <w:right w:val="single" w:sz="4" w:space="0" w:color="auto"/>
            </w:tcBorders>
            <w:noWrap/>
            <w:vAlign w:val="bottom"/>
            <w:hideMark/>
          </w:tcPr>
          <w:p w:rsidR="00521282" w:rsidRPr="00521282" w:rsidRDefault="00521282" w:rsidP="00521282">
            <w:pPr>
              <w:keepNext/>
              <w:keepLines/>
              <w:spacing w:line="276" w:lineRule="auto"/>
              <w:rPr>
                <w:sz w:val="20"/>
                <w:szCs w:val="20"/>
                <w:lang w:eastAsia="en-US"/>
              </w:rPr>
            </w:pPr>
            <w:r w:rsidRPr="00521282">
              <w:rPr>
                <w:sz w:val="20"/>
                <w:szCs w:val="20"/>
                <w:lang w:eastAsia="en-US"/>
              </w:rPr>
              <w:t> </w:t>
            </w:r>
          </w:p>
        </w:tc>
      </w:tr>
      <w:tr w:rsidR="00521282" w:rsidRPr="00521282" w:rsidTr="00521282">
        <w:trPr>
          <w:gridAfter w:val="1"/>
          <w:wAfter w:w="43" w:type="dxa"/>
          <w:trHeight w:val="255"/>
        </w:trPr>
        <w:tc>
          <w:tcPr>
            <w:tcW w:w="2063" w:type="dxa"/>
            <w:gridSpan w:val="2"/>
            <w:noWrap/>
            <w:vAlign w:val="bottom"/>
            <w:hideMark/>
          </w:tcPr>
          <w:p w:rsidR="00521282" w:rsidRPr="00521282" w:rsidRDefault="00521282" w:rsidP="00521282">
            <w:pPr>
              <w:keepNext/>
              <w:keepLines/>
              <w:spacing w:line="276" w:lineRule="auto"/>
              <w:rPr>
                <w:sz w:val="20"/>
                <w:szCs w:val="20"/>
                <w:lang w:eastAsia="en-US"/>
              </w:rPr>
            </w:pPr>
            <w:r w:rsidRPr="00521282">
              <w:rPr>
                <w:sz w:val="20"/>
                <w:szCs w:val="20"/>
                <w:lang w:eastAsia="en-US"/>
              </w:rPr>
              <w:t>Комиссия:</w:t>
            </w:r>
          </w:p>
        </w:tc>
        <w:tc>
          <w:tcPr>
            <w:tcW w:w="493"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563"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981"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076"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625"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135"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36"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041"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709"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r>
      <w:tr w:rsidR="00521282" w:rsidRPr="00521282" w:rsidTr="00521282">
        <w:trPr>
          <w:gridAfter w:val="1"/>
          <w:wAfter w:w="43" w:type="dxa"/>
          <w:trHeight w:val="112"/>
        </w:trPr>
        <w:tc>
          <w:tcPr>
            <w:tcW w:w="504"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052" w:type="dxa"/>
            <w:gridSpan w:val="2"/>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rPr>
                <w:sz w:val="20"/>
                <w:szCs w:val="20"/>
                <w:lang w:eastAsia="en-US"/>
              </w:rPr>
            </w:pPr>
            <w:r w:rsidRPr="00521282">
              <w:rPr>
                <w:sz w:val="20"/>
                <w:szCs w:val="20"/>
                <w:lang w:eastAsia="en-US"/>
              </w:rPr>
              <w:t> </w:t>
            </w:r>
          </w:p>
        </w:tc>
        <w:tc>
          <w:tcPr>
            <w:tcW w:w="1563"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3057" w:type="dxa"/>
            <w:gridSpan w:val="2"/>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rPr>
                <w:sz w:val="20"/>
                <w:szCs w:val="20"/>
                <w:lang w:eastAsia="en-US"/>
              </w:rPr>
            </w:pPr>
            <w:r w:rsidRPr="00521282">
              <w:rPr>
                <w:sz w:val="20"/>
                <w:szCs w:val="20"/>
                <w:lang w:eastAsia="en-US"/>
              </w:rPr>
              <w:t> </w:t>
            </w:r>
          </w:p>
        </w:tc>
        <w:tc>
          <w:tcPr>
            <w:tcW w:w="625"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412" w:type="dxa"/>
            <w:gridSpan w:val="3"/>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709"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r>
      <w:tr w:rsidR="00521282" w:rsidRPr="00521282" w:rsidTr="00521282">
        <w:trPr>
          <w:gridAfter w:val="1"/>
          <w:wAfter w:w="43" w:type="dxa"/>
          <w:trHeight w:val="162"/>
        </w:trPr>
        <w:tc>
          <w:tcPr>
            <w:tcW w:w="504"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052" w:type="dxa"/>
            <w:gridSpan w:val="2"/>
            <w:noWrap/>
            <w:vAlign w:val="bottom"/>
            <w:hideMark/>
          </w:tcPr>
          <w:p w:rsidR="00521282" w:rsidRPr="00521282" w:rsidRDefault="00521282" w:rsidP="00521282">
            <w:pPr>
              <w:keepNext/>
              <w:keepLines/>
              <w:spacing w:line="276" w:lineRule="auto"/>
              <w:jc w:val="center"/>
              <w:rPr>
                <w:sz w:val="16"/>
                <w:szCs w:val="16"/>
                <w:lang w:eastAsia="en-US"/>
              </w:rPr>
            </w:pPr>
            <w:r w:rsidRPr="00521282">
              <w:rPr>
                <w:sz w:val="16"/>
                <w:szCs w:val="16"/>
                <w:lang w:eastAsia="en-US"/>
              </w:rPr>
              <w:t>(должность)</w:t>
            </w:r>
          </w:p>
        </w:tc>
        <w:tc>
          <w:tcPr>
            <w:tcW w:w="4620" w:type="dxa"/>
            <w:gridSpan w:val="4"/>
            <w:noWrap/>
            <w:vAlign w:val="bottom"/>
            <w:hideMark/>
          </w:tcPr>
          <w:p w:rsidR="00521282" w:rsidRPr="00521282" w:rsidRDefault="00521282" w:rsidP="00521282">
            <w:pPr>
              <w:keepNext/>
              <w:keepLines/>
              <w:spacing w:line="276" w:lineRule="auto"/>
              <w:jc w:val="center"/>
              <w:rPr>
                <w:sz w:val="16"/>
                <w:szCs w:val="16"/>
                <w:lang w:eastAsia="en-US"/>
              </w:rPr>
            </w:pPr>
            <w:r w:rsidRPr="00521282">
              <w:rPr>
                <w:sz w:val="16"/>
                <w:szCs w:val="16"/>
                <w:lang w:eastAsia="en-US"/>
              </w:rPr>
              <w:t>(подпись)</w:t>
            </w:r>
          </w:p>
        </w:tc>
        <w:tc>
          <w:tcPr>
            <w:tcW w:w="625"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412" w:type="dxa"/>
            <w:gridSpan w:val="3"/>
            <w:noWrap/>
            <w:vAlign w:val="bottom"/>
            <w:hideMark/>
          </w:tcPr>
          <w:p w:rsidR="00521282" w:rsidRPr="00521282" w:rsidRDefault="00521282" w:rsidP="00521282">
            <w:pPr>
              <w:keepNext/>
              <w:keepLines/>
              <w:spacing w:line="276" w:lineRule="auto"/>
              <w:jc w:val="center"/>
              <w:rPr>
                <w:sz w:val="16"/>
                <w:szCs w:val="16"/>
                <w:lang w:eastAsia="en-US"/>
              </w:rPr>
            </w:pPr>
            <w:r w:rsidRPr="00521282">
              <w:rPr>
                <w:sz w:val="16"/>
                <w:szCs w:val="16"/>
                <w:lang w:eastAsia="en-US"/>
              </w:rPr>
              <w:t>(расшифровка подписи)</w:t>
            </w:r>
          </w:p>
        </w:tc>
        <w:tc>
          <w:tcPr>
            <w:tcW w:w="709"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r>
      <w:tr w:rsidR="00521282" w:rsidRPr="00521282" w:rsidTr="00521282">
        <w:trPr>
          <w:gridAfter w:val="1"/>
          <w:wAfter w:w="43" w:type="dxa"/>
          <w:trHeight w:val="218"/>
        </w:trPr>
        <w:tc>
          <w:tcPr>
            <w:tcW w:w="504"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052" w:type="dxa"/>
            <w:gridSpan w:val="2"/>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rPr>
                <w:sz w:val="16"/>
                <w:szCs w:val="16"/>
                <w:lang w:eastAsia="en-US"/>
              </w:rPr>
            </w:pPr>
            <w:r w:rsidRPr="00521282">
              <w:rPr>
                <w:sz w:val="16"/>
                <w:szCs w:val="16"/>
                <w:lang w:eastAsia="en-US"/>
              </w:rPr>
              <w:t> </w:t>
            </w:r>
          </w:p>
        </w:tc>
        <w:tc>
          <w:tcPr>
            <w:tcW w:w="1563"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3057" w:type="dxa"/>
            <w:gridSpan w:val="2"/>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rPr>
                <w:sz w:val="16"/>
                <w:szCs w:val="16"/>
                <w:lang w:eastAsia="en-US"/>
              </w:rPr>
            </w:pPr>
            <w:r w:rsidRPr="00521282">
              <w:rPr>
                <w:sz w:val="16"/>
                <w:szCs w:val="16"/>
                <w:lang w:eastAsia="en-US"/>
              </w:rPr>
              <w:t> </w:t>
            </w:r>
          </w:p>
        </w:tc>
        <w:tc>
          <w:tcPr>
            <w:tcW w:w="625"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412" w:type="dxa"/>
            <w:gridSpan w:val="3"/>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rPr>
                <w:b/>
                <w:bCs/>
                <w:sz w:val="16"/>
                <w:szCs w:val="16"/>
                <w:lang w:eastAsia="en-US"/>
              </w:rPr>
            </w:pPr>
            <w:r w:rsidRPr="00521282">
              <w:rPr>
                <w:b/>
                <w:bCs/>
                <w:sz w:val="16"/>
                <w:szCs w:val="16"/>
                <w:lang w:eastAsia="en-US"/>
              </w:rPr>
              <w:t> </w:t>
            </w:r>
          </w:p>
        </w:tc>
        <w:tc>
          <w:tcPr>
            <w:tcW w:w="709"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r>
      <w:tr w:rsidR="00521282" w:rsidRPr="00521282" w:rsidTr="00521282">
        <w:trPr>
          <w:gridAfter w:val="1"/>
          <w:wAfter w:w="43" w:type="dxa"/>
          <w:trHeight w:val="112"/>
        </w:trPr>
        <w:tc>
          <w:tcPr>
            <w:tcW w:w="504"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052" w:type="dxa"/>
            <w:gridSpan w:val="2"/>
            <w:noWrap/>
            <w:vAlign w:val="bottom"/>
            <w:hideMark/>
          </w:tcPr>
          <w:p w:rsidR="00521282" w:rsidRPr="00521282" w:rsidRDefault="00521282" w:rsidP="00521282">
            <w:pPr>
              <w:keepNext/>
              <w:keepLines/>
              <w:spacing w:line="276" w:lineRule="auto"/>
              <w:jc w:val="center"/>
              <w:rPr>
                <w:sz w:val="16"/>
                <w:szCs w:val="16"/>
                <w:lang w:eastAsia="en-US"/>
              </w:rPr>
            </w:pPr>
            <w:r w:rsidRPr="00521282">
              <w:rPr>
                <w:sz w:val="16"/>
                <w:szCs w:val="16"/>
                <w:lang w:eastAsia="en-US"/>
              </w:rPr>
              <w:t>(должность)</w:t>
            </w:r>
          </w:p>
        </w:tc>
        <w:tc>
          <w:tcPr>
            <w:tcW w:w="4620" w:type="dxa"/>
            <w:gridSpan w:val="4"/>
            <w:noWrap/>
            <w:vAlign w:val="bottom"/>
            <w:hideMark/>
          </w:tcPr>
          <w:p w:rsidR="00521282" w:rsidRPr="00521282" w:rsidRDefault="00521282" w:rsidP="00521282">
            <w:pPr>
              <w:keepNext/>
              <w:keepLines/>
              <w:spacing w:line="276" w:lineRule="auto"/>
              <w:jc w:val="center"/>
              <w:rPr>
                <w:sz w:val="16"/>
                <w:szCs w:val="16"/>
                <w:lang w:eastAsia="en-US"/>
              </w:rPr>
            </w:pPr>
            <w:r w:rsidRPr="00521282">
              <w:rPr>
                <w:sz w:val="16"/>
                <w:szCs w:val="16"/>
                <w:lang w:eastAsia="en-US"/>
              </w:rPr>
              <w:t>(подпись)</w:t>
            </w:r>
          </w:p>
        </w:tc>
        <w:tc>
          <w:tcPr>
            <w:tcW w:w="625"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412" w:type="dxa"/>
            <w:gridSpan w:val="3"/>
            <w:noWrap/>
            <w:vAlign w:val="bottom"/>
            <w:hideMark/>
          </w:tcPr>
          <w:p w:rsidR="00521282" w:rsidRPr="00521282" w:rsidRDefault="00521282" w:rsidP="00521282">
            <w:pPr>
              <w:keepNext/>
              <w:keepLines/>
              <w:spacing w:line="276" w:lineRule="auto"/>
              <w:jc w:val="center"/>
              <w:rPr>
                <w:sz w:val="16"/>
                <w:szCs w:val="16"/>
                <w:lang w:eastAsia="en-US"/>
              </w:rPr>
            </w:pPr>
            <w:r w:rsidRPr="00521282">
              <w:rPr>
                <w:sz w:val="16"/>
                <w:szCs w:val="16"/>
                <w:lang w:eastAsia="en-US"/>
              </w:rPr>
              <w:t>(расшифровка подписи)</w:t>
            </w:r>
          </w:p>
        </w:tc>
        <w:tc>
          <w:tcPr>
            <w:tcW w:w="709"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r>
      <w:tr w:rsidR="00521282" w:rsidRPr="00521282" w:rsidTr="00521282">
        <w:trPr>
          <w:gridAfter w:val="1"/>
          <w:wAfter w:w="43" w:type="dxa"/>
          <w:trHeight w:val="80"/>
        </w:trPr>
        <w:tc>
          <w:tcPr>
            <w:tcW w:w="504"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052" w:type="dxa"/>
            <w:gridSpan w:val="2"/>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rPr>
                <w:sz w:val="16"/>
                <w:szCs w:val="16"/>
                <w:lang w:eastAsia="en-US"/>
              </w:rPr>
            </w:pPr>
            <w:r w:rsidRPr="00521282">
              <w:rPr>
                <w:sz w:val="16"/>
                <w:szCs w:val="16"/>
                <w:lang w:eastAsia="en-US"/>
              </w:rPr>
              <w:t> </w:t>
            </w:r>
          </w:p>
        </w:tc>
        <w:tc>
          <w:tcPr>
            <w:tcW w:w="1563"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3057" w:type="dxa"/>
            <w:gridSpan w:val="2"/>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rPr>
                <w:sz w:val="16"/>
                <w:szCs w:val="16"/>
                <w:lang w:eastAsia="en-US"/>
              </w:rPr>
            </w:pPr>
            <w:r w:rsidRPr="00521282">
              <w:rPr>
                <w:sz w:val="16"/>
                <w:szCs w:val="16"/>
                <w:lang w:eastAsia="en-US"/>
              </w:rPr>
              <w:t> </w:t>
            </w:r>
          </w:p>
        </w:tc>
        <w:tc>
          <w:tcPr>
            <w:tcW w:w="625"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412" w:type="dxa"/>
            <w:gridSpan w:val="3"/>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rPr>
                <w:b/>
                <w:bCs/>
                <w:sz w:val="16"/>
                <w:szCs w:val="16"/>
                <w:lang w:eastAsia="en-US"/>
              </w:rPr>
            </w:pPr>
            <w:r w:rsidRPr="00521282">
              <w:rPr>
                <w:b/>
                <w:bCs/>
                <w:sz w:val="16"/>
                <w:szCs w:val="16"/>
                <w:lang w:eastAsia="en-US"/>
              </w:rPr>
              <w:t> </w:t>
            </w:r>
          </w:p>
        </w:tc>
        <w:tc>
          <w:tcPr>
            <w:tcW w:w="709"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r>
      <w:tr w:rsidR="00521282" w:rsidRPr="00521282" w:rsidTr="00521282">
        <w:trPr>
          <w:gridAfter w:val="1"/>
          <w:wAfter w:w="43" w:type="dxa"/>
          <w:trHeight w:val="76"/>
        </w:trPr>
        <w:tc>
          <w:tcPr>
            <w:tcW w:w="504"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052" w:type="dxa"/>
            <w:gridSpan w:val="2"/>
            <w:noWrap/>
            <w:vAlign w:val="bottom"/>
            <w:hideMark/>
          </w:tcPr>
          <w:p w:rsidR="00521282" w:rsidRPr="00521282" w:rsidRDefault="00521282" w:rsidP="00521282">
            <w:pPr>
              <w:keepNext/>
              <w:keepLines/>
              <w:spacing w:line="276" w:lineRule="auto"/>
              <w:jc w:val="center"/>
              <w:rPr>
                <w:sz w:val="16"/>
                <w:szCs w:val="16"/>
                <w:lang w:eastAsia="en-US"/>
              </w:rPr>
            </w:pPr>
            <w:r w:rsidRPr="00521282">
              <w:rPr>
                <w:sz w:val="16"/>
                <w:szCs w:val="16"/>
                <w:lang w:eastAsia="en-US"/>
              </w:rPr>
              <w:t>(должность)</w:t>
            </w:r>
          </w:p>
        </w:tc>
        <w:tc>
          <w:tcPr>
            <w:tcW w:w="4620" w:type="dxa"/>
            <w:gridSpan w:val="4"/>
            <w:noWrap/>
            <w:vAlign w:val="bottom"/>
            <w:hideMark/>
          </w:tcPr>
          <w:p w:rsidR="00521282" w:rsidRPr="00521282" w:rsidRDefault="00521282" w:rsidP="00521282">
            <w:pPr>
              <w:keepNext/>
              <w:keepLines/>
              <w:spacing w:line="276" w:lineRule="auto"/>
              <w:jc w:val="center"/>
              <w:rPr>
                <w:sz w:val="16"/>
                <w:szCs w:val="16"/>
                <w:lang w:eastAsia="en-US"/>
              </w:rPr>
            </w:pPr>
            <w:r w:rsidRPr="00521282">
              <w:rPr>
                <w:sz w:val="16"/>
                <w:szCs w:val="16"/>
                <w:lang w:eastAsia="en-US"/>
              </w:rPr>
              <w:t>(подпись)</w:t>
            </w:r>
          </w:p>
        </w:tc>
        <w:tc>
          <w:tcPr>
            <w:tcW w:w="625"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412" w:type="dxa"/>
            <w:gridSpan w:val="3"/>
            <w:noWrap/>
            <w:vAlign w:val="bottom"/>
            <w:hideMark/>
          </w:tcPr>
          <w:p w:rsidR="00521282" w:rsidRPr="00521282" w:rsidRDefault="00521282" w:rsidP="00521282">
            <w:pPr>
              <w:keepNext/>
              <w:keepLines/>
              <w:spacing w:line="276" w:lineRule="auto"/>
              <w:jc w:val="center"/>
              <w:rPr>
                <w:sz w:val="16"/>
                <w:szCs w:val="16"/>
                <w:lang w:eastAsia="en-US"/>
              </w:rPr>
            </w:pPr>
            <w:r w:rsidRPr="00521282">
              <w:rPr>
                <w:sz w:val="16"/>
                <w:szCs w:val="16"/>
                <w:lang w:eastAsia="en-US"/>
              </w:rPr>
              <w:t>(расшифровка подписи)</w:t>
            </w:r>
          </w:p>
        </w:tc>
        <w:tc>
          <w:tcPr>
            <w:tcW w:w="709"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r>
      <w:tr w:rsidR="00521282" w:rsidRPr="00521282" w:rsidTr="00521282">
        <w:trPr>
          <w:gridAfter w:val="1"/>
          <w:wAfter w:w="43" w:type="dxa"/>
          <w:trHeight w:val="255"/>
        </w:trPr>
        <w:tc>
          <w:tcPr>
            <w:tcW w:w="2063" w:type="dxa"/>
            <w:gridSpan w:val="2"/>
            <w:noWrap/>
            <w:vAlign w:val="bottom"/>
            <w:hideMark/>
          </w:tcPr>
          <w:p w:rsidR="00521282" w:rsidRPr="00521282" w:rsidRDefault="00521282" w:rsidP="00521282">
            <w:pPr>
              <w:keepNext/>
              <w:keepLines/>
              <w:spacing w:line="276" w:lineRule="auto"/>
              <w:rPr>
                <w:sz w:val="20"/>
                <w:szCs w:val="20"/>
                <w:lang w:eastAsia="en-US"/>
              </w:rPr>
            </w:pPr>
            <w:r w:rsidRPr="00521282">
              <w:rPr>
                <w:sz w:val="20"/>
                <w:szCs w:val="20"/>
                <w:lang w:eastAsia="en-US"/>
              </w:rPr>
              <w:t>Исполнитель:</w:t>
            </w:r>
          </w:p>
        </w:tc>
        <w:tc>
          <w:tcPr>
            <w:tcW w:w="493"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563"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981"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076"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625"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135"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36"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041"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709"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r>
      <w:tr w:rsidR="00521282" w:rsidRPr="00521282" w:rsidTr="00521282">
        <w:trPr>
          <w:gridAfter w:val="1"/>
          <w:wAfter w:w="43" w:type="dxa"/>
          <w:trHeight w:val="80"/>
        </w:trPr>
        <w:tc>
          <w:tcPr>
            <w:tcW w:w="504"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052" w:type="dxa"/>
            <w:gridSpan w:val="2"/>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rPr>
                <w:sz w:val="20"/>
                <w:szCs w:val="20"/>
                <w:lang w:eastAsia="en-US"/>
              </w:rPr>
            </w:pPr>
            <w:r w:rsidRPr="00521282">
              <w:rPr>
                <w:sz w:val="20"/>
                <w:szCs w:val="20"/>
                <w:lang w:eastAsia="en-US"/>
              </w:rPr>
              <w:t> </w:t>
            </w:r>
          </w:p>
        </w:tc>
        <w:tc>
          <w:tcPr>
            <w:tcW w:w="1563"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3057" w:type="dxa"/>
            <w:gridSpan w:val="2"/>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rPr>
                <w:sz w:val="20"/>
                <w:szCs w:val="20"/>
                <w:lang w:eastAsia="en-US"/>
              </w:rPr>
            </w:pPr>
            <w:r w:rsidRPr="00521282">
              <w:rPr>
                <w:sz w:val="20"/>
                <w:szCs w:val="20"/>
                <w:lang w:eastAsia="en-US"/>
              </w:rPr>
              <w:t> </w:t>
            </w:r>
          </w:p>
        </w:tc>
        <w:tc>
          <w:tcPr>
            <w:tcW w:w="625"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412" w:type="dxa"/>
            <w:gridSpan w:val="3"/>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709"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r>
      <w:tr w:rsidR="00521282" w:rsidRPr="00521282" w:rsidTr="00521282">
        <w:trPr>
          <w:gridAfter w:val="1"/>
          <w:wAfter w:w="43" w:type="dxa"/>
          <w:trHeight w:val="255"/>
        </w:trPr>
        <w:tc>
          <w:tcPr>
            <w:tcW w:w="504"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052" w:type="dxa"/>
            <w:gridSpan w:val="2"/>
            <w:noWrap/>
            <w:vAlign w:val="bottom"/>
            <w:hideMark/>
          </w:tcPr>
          <w:p w:rsidR="00521282" w:rsidRPr="00521282" w:rsidRDefault="00521282" w:rsidP="00521282">
            <w:pPr>
              <w:keepNext/>
              <w:keepLines/>
              <w:spacing w:line="276" w:lineRule="auto"/>
              <w:jc w:val="center"/>
              <w:rPr>
                <w:sz w:val="16"/>
                <w:szCs w:val="16"/>
                <w:lang w:eastAsia="en-US"/>
              </w:rPr>
            </w:pPr>
            <w:r w:rsidRPr="00521282">
              <w:rPr>
                <w:sz w:val="16"/>
                <w:szCs w:val="16"/>
                <w:lang w:eastAsia="en-US"/>
              </w:rPr>
              <w:t>(должность)</w:t>
            </w:r>
          </w:p>
        </w:tc>
        <w:tc>
          <w:tcPr>
            <w:tcW w:w="4620" w:type="dxa"/>
            <w:gridSpan w:val="4"/>
            <w:noWrap/>
            <w:vAlign w:val="bottom"/>
            <w:hideMark/>
          </w:tcPr>
          <w:p w:rsidR="00521282" w:rsidRPr="00521282" w:rsidRDefault="00521282" w:rsidP="00521282">
            <w:pPr>
              <w:keepNext/>
              <w:keepLines/>
              <w:spacing w:line="276" w:lineRule="auto"/>
              <w:jc w:val="center"/>
              <w:rPr>
                <w:sz w:val="16"/>
                <w:szCs w:val="16"/>
                <w:lang w:eastAsia="en-US"/>
              </w:rPr>
            </w:pPr>
            <w:r w:rsidRPr="00521282">
              <w:rPr>
                <w:sz w:val="16"/>
                <w:szCs w:val="16"/>
                <w:lang w:eastAsia="en-US"/>
              </w:rPr>
              <w:t>(подпись)</w:t>
            </w:r>
          </w:p>
        </w:tc>
        <w:tc>
          <w:tcPr>
            <w:tcW w:w="625"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412" w:type="dxa"/>
            <w:gridSpan w:val="3"/>
            <w:noWrap/>
            <w:vAlign w:val="bottom"/>
            <w:hideMark/>
          </w:tcPr>
          <w:p w:rsidR="00521282" w:rsidRPr="00521282" w:rsidRDefault="00521282" w:rsidP="00521282">
            <w:pPr>
              <w:keepNext/>
              <w:keepLines/>
              <w:spacing w:line="276" w:lineRule="auto"/>
              <w:jc w:val="center"/>
              <w:rPr>
                <w:sz w:val="16"/>
                <w:szCs w:val="16"/>
                <w:lang w:eastAsia="en-US"/>
              </w:rPr>
            </w:pPr>
            <w:r w:rsidRPr="00521282">
              <w:rPr>
                <w:sz w:val="16"/>
                <w:szCs w:val="16"/>
                <w:lang w:eastAsia="en-US"/>
              </w:rPr>
              <w:t>(расшифровка подписи)</w:t>
            </w:r>
          </w:p>
        </w:tc>
        <w:tc>
          <w:tcPr>
            <w:tcW w:w="709"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r>
      <w:tr w:rsidR="00521282" w:rsidRPr="00521282" w:rsidTr="00521282">
        <w:trPr>
          <w:gridAfter w:val="1"/>
          <w:wAfter w:w="50" w:type="dxa"/>
        </w:trPr>
        <w:tc>
          <w:tcPr>
            <w:tcW w:w="6096" w:type="dxa"/>
            <w:gridSpan w:val="6"/>
            <w:hideMark/>
          </w:tcPr>
          <w:p w:rsidR="00521282" w:rsidRPr="00521282" w:rsidRDefault="00521282" w:rsidP="00521282">
            <w:pPr>
              <w:keepNext/>
              <w:keepLines/>
              <w:spacing w:line="28" w:lineRule="atLeast"/>
              <w:ind w:right="-341"/>
              <w:rPr>
                <w:sz w:val="28"/>
                <w:szCs w:val="28"/>
                <w:lang w:eastAsia="en-US"/>
              </w:rPr>
            </w:pPr>
            <w:r w:rsidRPr="00521282">
              <w:rPr>
                <w:sz w:val="28"/>
                <w:szCs w:val="28"/>
                <w:lang w:eastAsia="en-US"/>
              </w:rPr>
              <w:t>Заказчик:</w:t>
            </w:r>
          </w:p>
          <w:p w:rsidR="00521282" w:rsidRPr="00521282" w:rsidRDefault="00521282" w:rsidP="00521282">
            <w:pPr>
              <w:keepNext/>
              <w:keepLines/>
              <w:spacing w:line="28" w:lineRule="atLeast"/>
              <w:ind w:right="-341"/>
              <w:rPr>
                <w:sz w:val="28"/>
                <w:szCs w:val="28"/>
                <w:lang w:eastAsia="en-US"/>
              </w:rPr>
            </w:pPr>
            <w:proofErr w:type="spellStart"/>
            <w:r w:rsidRPr="00521282">
              <w:rPr>
                <w:sz w:val="28"/>
                <w:szCs w:val="28"/>
                <w:lang w:eastAsia="en-US"/>
              </w:rPr>
              <w:t>И.о</w:t>
            </w:r>
            <w:proofErr w:type="spellEnd"/>
            <w:r w:rsidRPr="00521282">
              <w:rPr>
                <w:sz w:val="28"/>
                <w:szCs w:val="28"/>
                <w:lang w:eastAsia="en-US"/>
              </w:rPr>
              <w:t>. генерального директора АО «ВРК-2»</w:t>
            </w:r>
          </w:p>
          <w:p w:rsidR="00521282" w:rsidRPr="00521282" w:rsidRDefault="00521282" w:rsidP="00521282">
            <w:pPr>
              <w:keepNext/>
              <w:keepLines/>
              <w:autoSpaceDE w:val="0"/>
              <w:autoSpaceDN w:val="0"/>
              <w:adjustRightInd w:val="0"/>
              <w:spacing w:before="240" w:after="60" w:line="276" w:lineRule="auto"/>
              <w:outlineLvl w:val="4"/>
              <w:rPr>
                <w:bCs/>
                <w:i/>
                <w:iCs/>
                <w:sz w:val="28"/>
                <w:szCs w:val="28"/>
                <w:lang w:eastAsia="en-US"/>
              </w:rPr>
            </w:pPr>
            <w:r w:rsidRPr="00521282">
              <w:rPr>
                <w:bCs/>
                <w:i/>
                <w:iCs/>
                <w:sz w:val="28"/>
                <w:szCs w:val="28"/>
                <w:lang w:eastAsia="en-US"/>
              </w:rPr>
              <w:t xml:space="preserve">___________________ </w:t>
            </w:r>
            <w:r w:rsidRPr="00521282">
              <w:rPr>
                <w:bCs/>
                <w:iCs/>
                <w:sz w:val="28"/>
                <w:szCs w:val="28"/>
                <w:lang w:eastAsia="en-US"/>
              </w:rPr>
              <w:t>/</w:t>
            </w:r>
            <w:proofErr w:type="spellStart"/>
            <w:r w:rsidRPr="00521282">
              <w:rPr>
                <w:bCs/>
                <w:iCs/>
                <w:sz w:val="28"/>
                <w:szCs w:val="28"/>
                <w:lang w:eastAsia="en-US"/>
              </w:rPr>
              <w:t>А.П.Самойлов</w:t>
            </w:r>
            <w:proofErr w:type="spellEnd"/>
            <w:r w:rsidRPr="00521282">
              <w:rPr>
                <w:bCs/>
                <w:iCs/>
                <w:sz w:val="28"/>
                <w:szCs w:val="28"/>
                <w:lang w:eastAsia="en-US"/>
              </w:rPr>
              <w:t>/</w:t>
            </w:r>
          </w:p>
        </w:tc>
        <w:tc>
          <w:tcPr>
            <w:tcW w:w="4819" w:type="dxa"/>
            <w:gridSpan w:val="6"/>
          </w:tcPr>
          <w:p w:rsidR="00521282" w:rsidRPr="00521282" w:rsidRDefault="00521282" w:rsidP="00521282">
            <w:pPr>
              <w:keepNext/>
              <w:keepLines/>
              <w:autoSpaceDE w:val="0"/>
              <w:autoSpaceDN w:val="0"/>
              <w:adjustRightInd w:val="0"/>
              <w:spacing w:line="276" w:lineRule="auto"/>
              <w:ind w:left="168" w:hanging="155"/>
              <w:rPr>
                <w:bCs/>
                <w:sz w:val="28"/>
                <w:lang w:eastAsia="en-US"/>
              </w:rPr>
            </w:pPr>
            <w:r w:rsidRPr="00521282">
              <w:rPr>
                <w:bCs/>
                <w:sz w:val="28"/>
                <w:lang w:eastAsia="en-US"/>
              </w:rPr>
              <w:t>Подрядчик:</w:t>
            </w:r>
          </w:p>
          <w:p w:rsidR="00521282" w:rsidRPr="00521282" w:rsidRDefault="00521282" w:rsidP="00521282">
            <w:pPr>
              <w:keepNext/>
              <w:keepLines/>
              <w:autoSpaceDE w:val="0"/>
              <w:autoSpaceDN w:val="0"/>
              <w:adjustRightInd w:val="0"/>
              <w:spacing w:line="276" w:lineRule="auto"/>
              <w:ind w:left="13"/>
              <w:rPr>
                <w:bCs/>
                <w:sz w:val="28"/>
                <w:lang w:eastAsia="en-US"/>
              </w:rPr>
            </w:pPr>
          </w:p>
          <w:p w:rsidR="00521282" w:rsidRPr="00521282" w:rsidRDefault="00521282" w:rsidP="00521282">
            <w:pPr>
              <w:keepNext/>
              <w:keepLines/>
              <w:autoSpaceDE w:val="0"/>
              <w:autoSpaceDN w:val="0"/>
              <w:adjustRightInd w:val="0"/>
              <w:spacing w:before="240" w:after="60" w:line="276" w:lineRule="auto"/>
              <w:ind w:left="159"/>
              <w:outlineLvl w:val="4"/>
              <w:rPr>
                <w:b/>
                <w:bCs/>
                <w:iCs/>
                <w:sz w:val="28"/>
                <w:szCs w:val="28"/>
                <w:lang w:eastAsia="en-US"/>
              </w:rPr>
            </w:pPr>
            <w:r w:rsidRPr="00521282">
              <w:rPr>
                <w:rFonts w:ascii="Calibri" w:hAnsi="Calibri" w:cs="Calibri"/>
                <w:bCs/>
                <w:i/>
                <w:iCs/>
                <w:lang w:eastAsia="en-US"/>
              </w:rPr>
              <w:t xml:space="preserve">_______________ </w:t>
            </w:r>
            <w:r w:rsidRPr="00521282">
              <w:rPr>
                <w:rFonts w:ascii="Calibri" w:hAnsi="Calibri" w:cs="Calibri"/>
                <w:bCs/>
                <w:iCs/>
                <w:sz w:val="28"/>
                <w:szCs w:val="28"/>
                <w:lang w:eastAsia="en-US"/>
              </w:rPr>
              <w:t>/                      /</w:t>
            </w:r>
          </w:p>
        </w:tc>
      </w:tr>
    </w:tbl>
    <w:p w:rsidR="00521282" w:rsidRPr="00521282" w:rsidRDefault="00521282" w:rsidP="00521282">
      <w:pPr>
        <w:keepNext/>
        <w:keepLines/>
        <w:ind w:firstLine="709"/>
        <w:rPr>
          <w:rFonts w:eastAsia="MS Mincho"/>
          <w:sz w:val="28"/>
          <w:szCs w:val="28"/>
        </w:rPr>
        <w:sectPr w:rsidR="00521282" w:rsidRPr="00521282" w:rsidSect="00521282">
          <w:pgSz w:w="11906" w:h="16838" w:code="9"/>
          <w:pgMar w:top="1134" w:right="924" w:bottom="992" w:left="1134" w:header="794" w:footer="794" w:gutter="0"/>
          <w:cols w:space="708"/>
          <w:titlePg/>
          <w:docGrid w:linePitch="360"/>
        </w:sectPr>
      </w:pPr>
    </w:p>
    <w:p w:rsidR="00521282" w:rsidRPr="00521282" w:rsidRDefault="00521282" w:rsidP="00521282">
      <w:pPr>
        <w:keepNext/>
        <w:keepLines/>
        <w:ind w:left="5529" w:firstLine="11"/>
        <w:jc w:val="right"/>
        <w:rPr>
          <w:szCs w:val="28"/>
        </w:rPr>
      </w:pPr>
      <w:r w:rsidRPr="00521282">
        <w:rPr>
          <w:szCs w:val="28"/>
        </w:rPr>
        <w:lastRenderedPageBreak/>
        <w:t>Приложение № 3</w:t>
      </w:r>
    </w:p>
    <w:p w:rsidR="00521282" w:rsidRPr="00521282" w:rsidRDefault="00521282" w:rsidP="00521282">
      <w:pPr>
        <w:keepNext/>
        <w:keepLines/>
        <w:ind w:left="5529" w:firstLine="11"/>
        <w:jc w:val="right"/>
        <w:rPr>
          <w:szCs w:val="28"/>
        </w:rPr>
      </w:pPr>
      <w:r w:rsidRPr="00521282">
        <w:rPr>
          <w:szCs w:val="28"/>
        </w:rPr>
        <w:t>к Договору № ________</w:t>
      </w:r>
    </w:p>
    <w:p w:rsidR="00521282" w:rsidRPr="00521282" w:rsidRDefault="00521282" w:rsidP="00521282">
      <w:pPr>
        <w:keepNext/>
        <w:keepLines/>
        <w:ind w:left="5529" w:firstLine="11"/>
        <w:jc w:val="right"/>
        <w:rPr>
          <w:szCs w:val="28"/>
        </w:rPr>
      </w:pPr>
      <w:r w:rsidRPr="00521282">
        <w:rPr>
          <w:szCs w:val="28"/>
        </w:rPr>
        <w:t xml:space="preserve">от «___» __________ 20__ г.  </w:t>
      </w:r>
    </w:p>
    <w:p w:rsidR="00521282" w:rsidRPr="00521282" w:rsidRDefault="00521282" w:rsidP="00521282">
      <w:pPr>
        <w:keepNext/>
        <w:keepLines/>
        <w:jc w:val="center"/>
        <w:rPr>
          <w:b/>
          <w:sz w:val="28"/>
          <w:szCs w:val="28"/>
        </w:rPr>
      </w:pPr>
    </w:p>
    <w:p w:rsidR="00521282" w:rsidRPr="00521282" w:rsidRDefault="00521282" w:rsidP="00521282">
      <w:pPr>
        <w:keepNext/>
        <w:keepLines/>
        <w:jc w:val="center"/>
        <w:rPr>
          <w:b/>
          <w:sz w:val="28"/>
          <w:szCs w:val="28"/>
        </w:rPr>
      </w:pPr>
    </w:p>
    <w:p w:rsidR="00521282" w:rsidRPr="00521282" w:rsidRDefault="00521282" w:rsidP="00521282">
      <w:pPr>
        <w:keepNext/>
        <w:keepLines/>
        <w:jc w:val="center"/>
        <w:rPr>
          <w:b/>
        </w:rPr>
      </w:pPr>
      <w:r w:rsidRPr="00521282">
        <w:rPr>
          <w:b/>
        </w:rPr>
        <w:t>План-график проведения работ</w:t>
      </w:r>
    </w:p>
    <w:p w:rsidR="00521282" w:rsidRPr="00521282" w:rsidRDefault="00521282" w:rsidP="00521282">
      <w:pPr>
        <w:keepNext/>
        <w:keepLines/>
        <w:jc w:val="center"/>
        <w:rPr>
          <w:b/>
          <w:bCs/>
          <w:sz w:val="28"/>
          <w:szCs w:val="28"/>
        </w:rPr>
      </w:pPr>
    </w:p>
    <w:p w:rsidR="00521282" w:rsidRPr="00521282" w:rsidRDefault="00521282" w:rsidP="00521282">
      <w:pPr>
        <w:keepNext/>
        <w:keepLine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4263"/>
        <w:gridCol w:w="3118"/>
        <w:gridCol w:w="2192"/>
      </w:tblGrid>
      <w:tr w:rsidR="00521282" w:rsidRPr="00521282" w:rsidTr="00521282">
        <w:tc>
          <w:tcPr>
            <w:tcW w:w="552" w:type="dxa"/>
            <w:tcBorders>
              <w:top w:val="single" w:sz="4" w:space="0" w:color="auto"/>
              <w:left w:val="single" w:sz="4" w:space="0" w:color="auto"/>
              <w:bottom w:val="single" w:sz="4" w:space="0" w:color="auto"/>
              <w:right w:val="single" w:sz="4" w:space="0" w:color="auto"/>
            </w:tcBorders>
            <w:vAlign w:val="center"/>
            <w:hideMark/>
          </w:tcPr>
          <w:p w:rsidR="00521282" w:rsidRPr="00521282" w:rsidRDefault="00521282" w:rsidP="00521282">
            <w:pPr>
              <w:keepNext/>
              <w:keepLines/>
              <w:spacing w:line="276" w:lineRule="auto"/>
              <w:jc w:val="center"/>
              <w:rPr>
                <w:lang w:eastAsia="en-US"/>
              </w:rPr>
            </w:pPr>
            <w:r w:rsidRPr="00521282">
              <w:rPr>
                <w:lang w:eastAsia="en-US"/>
              </w:rPr>
              <w:t xml:space="preserve">№ </w:t>
            </w:r>
            <w:proofErr w:type="gramStart"/>
            <w:r w:rsidRPr="00521282">
              <w:rPr>
                <w:lang w:eastAsia="en-US"/>
              </w:rPr>
              <w:t>п</w:t>
            </w:r>
            <w:proofErr w:type="gramEnd"/>
            <w:r w:rsidRPr="00521282">
              <w:rPr>
                <w:lang w:eastAsia="en-US"/>
              </w:rPr>
              <w:t>/п</w:t>
            </w:r>
          </w:p>
        </w:tc>
        <w:tc>
          <w:tcPr>
            <w:tcW w:w="4263" w:type="dxa"/>
            <w:tcBorders>
              <w:top w:val="single" w:sz="4" w:space="0" w:color="auto"/>
              <w:left w:val="single" w:sz="4" w:space="0" w:color="auto"/>
              <w:bottom w:val="single" w:sz="4" w:space="0" w:color="auto"/>
              <w:right w:val="single" w:sz="4" w:space="0" w:color="auto"/>
            </w:tcBorders>
            <w:vAlign w:val="center"/>
            <w:hideMark/>
          </w:tcPr>
          <w:p w:rsidR="00521282" w:rsidRPr="00521282" w:rsidRDefault="00521282" w:rsidP="00521282">
            <w:pPr>
              <w:keepNext/>
              <w:keepLines/>
              <w:spacing w:line="276" w:lineRule="auto"/>
              <w:jc w:val="center"/>
              <w:rPr>
                <w:color w:val="000000"/>
                <w:lang w:eastAsia="en-US"/>
              </w:rPr>
            </w:pPr>
            <w:r w:rsidRPr="00521282">
              <w:rPr>
                <w:color w:val="000000"/>
                <w:lang w:eastAsia="en-US"/>
              </w:rPr>
              <w:t xml:space="preserve">Наименование обособленного структурного подразделения </w:t>
            </w:r>
            <w:r w:rsidRPr="00521282">
              <w:rPr>
                <w:color w:val="000000"/>
                <w:lang w:eastAsia="en-US"/>
              </w:rPr>
              <w:br/>
              <w:t>Заказчика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1282" w:rsidRPr="00521282" w:rsidRDefault="00521282" w:rsidP="00521282">
            <w:pPr>
              <w:keepNext/>
              <w:keepLines/>
              <w:spacing w:line="276" w:lineRule="auto"/>
              <w:jc w:val="center"/>
              <w:rPr>
                <w:lang w:eastAsia="en-US"/>
              </w:rPr>
            </w:pPr>
            <w:r w:rsidRPr="00521282">
              <w:rPr>
                <w:lang w:eastAsia="en-US"/>
              </w:rPr>
              <w:t>Стоимость работ в текущих ценах, руб. с НДС (18%)</w:t>
            </w:r>
          </w:p>
        </w:tc>
        <w:tc>
          <w:tcPr>
            <w:tcW w:w="2192" w:type="dxa"/>
            <w:tcBorders>
              <w:top w:val="single" w:sz="4" w:space="0" w:color="auto"/>
              <w:left w:val="single" w:sz="4" w:space="0" w:color="auto"/>
              <w:bottom w:val="single" w:sz="4" w:space="0" w:color="auto"/>
              <w:right w:val="single" w:sz="4" w:space="0" w:color="auto"/>
            </w:tcBorders>
            <w:vAlign w:val="center"/>
            <w:hideMark/>
          </w:tcPr>
          <w:p w:rsidR="00521282" w:rsidRPr="00521282" w:rsidRDefault="00521282" w:rsidP="00521282">
            <w:pPr>
              <w:keepNext/>
              <w:keepLines/>
              <w:spacing w:line="276" w:lineRule="auto"/>
              <w:jc w:val="center"/>
              <w:rPr>
                <w:lang w:eastAsia="en-US"/>
              </w:rPr>
            </w:pPr>
            <w:r w:rsidRPr="00521282">
              <w:rPr>
                <w:lang w:eastAsia="en-US"/>
              </w:rPr>
              <w:t>Срок выполнения работ</w:t>
            </w:r>
          </w:p>
        </w:tc>
      </w:tr>
      <w:tr w:rsidR="00521282" w:rsidRPr="00521282" w:rsidTr="00521282">
        <w:trPr>
          <w:trHeight w:val="1322"/>
        </w:trPr>
        <w:tc>
          <w:tcPr>
            <w:tcW w:w="552" w:type="dxa"/>
            <w:tcBorders>
              <w:top w:val="single" w:sz="4" w:space="0" w:color="auto"/>
              <w:left w:val="single" w:sz="4" w:space="0" w:color="auto"/>
              <w:bottom w:val="single" w:sz="4" w:space="0" w:color="auto"/>
              <w:right w:val="single" w:sz="4" w:space="0" w:color="auto"/>
            </w:tcBorders>
            <w:vAlign w:val="center"/>
            <w:hideMark/>
          </w:tcPr>
          <w:p w:rsidR="00521282" w:rsidRPr="00521282" w:rsidRDefault="00521282" w:rsidP="00521282">
            <w:pPr>
              <w:keepNext/>
              <w:keepLines/>
              <w:spacing w:line="276" w:lineRule="auto"/>
              <w:rPr>
                <w:rFonts w:ascii="Calibri" w:eastAsia="Calibri" w:hAnsi="Calibri"/>
                <w:lang w:eastAsia="en-US"/>
              </w:rPr>
            </w:pPr>
          </w:p>
        </w:tc>
        <w:tc>
          <w:tcPr>
            <w:tcW w:w="4263" w:type="dxa"/>
            <w:tcBorders>
              <w:top w:val="single" w:sz="4" w:space="0" w:color="auto"/>
              <w:left w:val="single" w:sz="4" w:space="0" w:color="auto"/>
              <w:bottom w:val="single" w:sz="4" w:space="0" w:color="auto"/>
              <w:right w:val="single" w:sz="4" w:space="0" w:color="auto"/>
            </w:tcBorders>
            <w:vAlign w:val="center"/>
            <w:hideMark/>
          </w:tcPr>
          <w:p w:rsidR="00521282" w:rsidRPr="00521282" w:rsidRDefault="00521282" w:rsidP="00521282">
            <w:pPr>
              <w:keepNext/>
              <w:keepLines/>
              <w:spacing w:line="276" w:lineRule="auto"/>
              <w:rPr>
                <w:rFonts w:ascii="Calibri" w:eastAsia="Calibri" w:hAnsi="Calibri"/>
                <w:lang w:eastAsia="en-US"/>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521282" w:rsidRPr="00521282" w:rsidRDefault="00521282" w:rsidP="00521282">
            <w:pPr>
              <w:keepNext/>
              <w:keepLines/>
              <w:spacing w:line="276" w:lineRule="auto"/>
              <w:rPr>
                <w:rFonts w:ascii="Calibri" w:eastAsia="Calibri" w:hAnsi="Calibri"/>
                <w:lang w:eastAsia="en-US"/>
              </w:rPr>
            </w:pPr>
          </w:p>
        </w:tc>
        <w:tc>
          <w:tcPr>
            <w:tcW w:w="2192" w:type="dxa"/>
            <w:tcBorders>
              <w:top w:val="single" w:sz="4" w:space="0" w:color="auto"/>
              <w:left w:val="single" w:sz="4" w:space="0" w:color="auto"/>
              <w:bottom w:val="single" w:sz="4" w:space="0" w:color="auto"/>
              <w:right w:val="single" w:sz="4" w:space="0" w:color="auto"/>
            </w:tcBorders>
            <w:vAlign w:val="center"/>
            <w:hideMark/>
          </w:tcPr>
          <w:p w:rsidR="00521282" w:rsidRPr="00521282" w:rsidRDefault="00521282" w:rsidP="00521282">
            <w:pPr>
              <w:keepNext/>
              <w:keepLines/>
              <w:spacing w:line="276" w:lineRule="auto"/>
              <w:rPr>
                <w:rFonts w:ascii="Calibri" w:eastAsia="Calibri" w:hAnsi="Calibri"/>
                <w:lang w:eastAsia="en-US"/>
              </w:rPr>
            </w:pPr>
          </w:p>
        </w:tc>
      </w:tr>
      <w:tr w:rsidR="00521282" w:rsidRPr="00521282" w:rsidTr="00521282">
        <w:tc>
          <w:tcPr>
            <w:tcW w:w="4815" w:type="dxa"/>
            <w:gridSpan w:val="2"/>
            <w:tcBorders>
              <w:top w:val="single" w:sz="4" w:space="0" w:color="auto"/>
              <w:left w:val="single" w:sz="4" w:space="0" w:color="auto"/>
              <w:bottom w:val="single" w:sz="4" w:space="0" w:color="auto"/>
              <w:right w:val="single" w:sz="4" w:space="0" w:color="auto"/>
            </w:tcBorders>
            <w:vAlign w:val="center"/>
            <w:hideMark/>
          </w:tcPr>
          <w:p w:rsidR="00521282" w:rsidRPr="00521282" w:rsidRDefault="00521282" w:rsidP="00521282">
            <w:pPr>
              <w:keepNext/>
              <w:keepLines/>
              <w:spacing w:line="276" w:lineRule="auto"/>
              <w:jc w:val="right"/>
              <w:rPr>
                <w:lang w:eastAsia="en-US"/>
              </w:rPr>
            </w:pPr>
            <w:r w:rsidRPr="00521282">
              <w:rPr>
                <w:lang w:eastAsia="en-US"/>
              </w:rPr>
              <w:t>ИТОГО:</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1282" w:rsidRPr="00521282" w:rsidRDefault="00521282" w:rsidP="00521282">
            <w:pPr>
              <w:keepNext/>
              <w:keepLines/>
              <w:spacing w:line="276" w:lineRule="auto"/>
              <w:rPr>
                <w:rFonts w:ascii="Calibri" w:eastAsia="Calibri" w:hAnsi="Calibri"/>
                <w:lang w:eastAsia="en-US"/>
              </w:rPr>
            </w:pPr>
          </w:p>
        </w:tc>
        <w:tc>
          <w:tcPr>
            <w:tcW w:w="2192" w:type="dxa"/>
            <w:tcBorders>
              <w:top w:val="single" w:sz="4" w:space="0" w:color="auto"/>
              <w:left w:val="single" w:sz="4" w:space="0" w:color="auto"/>
              <w:bottom w:val="single" w:sz="4" w:space="0" w:color="auto"/>
              <w:right w:val="single" w:sz="4" w:space="0" w:color="auto"/>
            </w:tcBorders>
            <w:vAlign w:val="center"/>
          </w:tcPr>
          <w:p w:rsidR="00521282" w:rsidRPr="00521282" w:rsidRDefault="00521282" w:rsidP="00521282">
            <w:pPr>
              <w:keepNext/>
              <w:keepLines/>
              <w:spacing w:line="276" w:lineRule="auto"/>
              <w:jc w:val="center"/>
              <w:rPr>
                <w:lang w:eastAsia="en-US"/>
              </w:rPr>
            </w:pPr>
          </w:p>
        </w:tc>
      </w:tr>
    </w:tbl>
    <w:p w:rsidR="00521282" w:rsidRPr="00521282" w:rsidRDefault="00521282" w:rsidP="00521282">
      <w:pPr>
        <w:keepNext/>
        <w:keepLines/>
        <w:jc w:val="center"/>
        <w:rPr>
          <w:b/>
          <w:sz w:val="28"/>
          <w:szCs w:val="28"/>
        </w:rPr>
      </w:pPr>
    </w:p>
    <w:p w:rsidR="00521282" w:rsidRPr="00521282" w:rsidRDefault="00521282" w:rsidP="00521282">
      <w:pPr>
        <w:keepNext/>
        <w:keepLines/>
        <w:jc w:val="center"/>
        <w:rPr>
          <w:b/>
          <w:sz w:val="28"/>
          <w:szCs w:val="28"/>
        </w:rPr>
      </w:pPr>
    </w:p>
    <w:p w:rsidR="00521282" w:rsidRPr="00521282" w:rsidRDefault="00521282" w:rsidP="00521282">
      <w:pPr>
        <w:keepNext/>
        <w:keepLines/>
        <w:jc w:val="center"/>
        <w:rPr>
          <w:b/>
          <w:sz w:val="28"/>
          <w:szCs w:val="28"/>
        </w:rPr>
      </w:pPr>
    </w:p>
    <w:p w:rsidR="00521282" w:rsidRPr="00521282" w:rsidRDefault="00521282" w:rsidP="00521282">
      <w:pPr>
        <w:keepNext/>
        <w:keepLines/>
        <w:jc w:val="center"/>
        <w:rPr>
          <w:b/>
          <w:sz w:val="28"/>
          <w:szCs w:val="28"/>
        </w:rPr>
      </w:pPr>
    </w:p>
    <w:tbl>
      <w:tblPr>
        <w:tblW w:w="10207" w:type="dxa"/>
        <w:tblInd w:w="-34" w:type="dxa"/>
        <w:tblLook w:val="04A0" w:firstRow="1" w:lastRow="0" w:firstColumn="1" w:lastColumn="0" w:noHBand="0" w:noVBand="1"/>
      </w:tblPr>
      <w:tblGrid>
        <w:gridCol w:w="6096"/>
        <w:gridCol w:w="4111"/>
      </w:tblGrid>
      <w:tr w:rsidR="00521282" w:rsidRPr="00521282" w:rsidTr="00521282">
        <w:tc>
          <w:tcPr>
            <w:tcW w:w="6096" w:type="dxa"/>
          </w:tcPr>
          <w:p w:rsidR="00521282" w:rsidRPr="00521282" w:rsidRDefault="00521282" w:rsidP="00521282">
            <w:pPr>
              <w:keepNext/>
              <w:keepLines/>
              <w:spacing w:line="28" w:lineRule="atLeast"/>
              <w:ind w:right="-341"/>
              <w:rPr>
                <w:sz w:val="28"/>
                <w:szCs w:val="28"/>
                <w:lang w:eastAsia="en-US"/>
              </w:rPr>
            </w:pPr>
            <w:r w:rsidRPr="00521282">
              <w:rPr>
                <w:sz w:val="28"/>
                <w:szCs w:val="28"/>
                <w:lang w:eastAsia="en-US"/>
              </w:rPr>
              <w:t>Заказчик:</w:t>
            </w:r>
          </w:p>
          <w:p w:rsidR="00521282" w:rsidRPr="00521282" w:rsidRDefault="00521282" w:rsidP="00521282">
            <w:pPr>
              <w:keepNext/>
              <w:keepLines/>
              <w:spacing w:line="28" w:lineRule="atLeast"/>
              <w:ind w:right="-341"/>
              <w:rPr>
                <w:sz w:val="28"/>
                <w:szCs w:val="28"/>
                <w:lang w:eastAsia="en-US"/>
              </w:rPr>
            </w:pPr>
            <w:proofErr w:type="spellStart"/>
            <w:r w:rsidRPr="00521282">
              <w:rPr>
                <w:sz w:val="28"/>
                <w:szCs w:val="28"/>
                <w:lang w:eastAsia="en-US"/>
              </w:rPr>
              <w:t>И.о</w:t>
            </w:r>
            <w:proofErr w:type="spellEnd"/>
            <w:r w:rsidRPr="00521282">
              <w:rPr>
                <w:sz w:val="28"/>
                <w:szCs w:val="28"/>
                <w:lang w:eastAsia="en-US"/>
              </w:rPr>
              <w:t>. генерального директора</w:t>
            </w:r>
          </w:p>
          <w:p w:rsidR="00521282" w:rsidRPr="00521282" w:rsidRDefault="00521282" w:rsidP="00521282">
            <w:pPr>
              <w:keepNext/>
              <w:keepLines/>
              <w:spacing w:line="28" w:lineRule="atLeast"/>
              <w:ind w:right="-341"/>
              <w:rPr>
                <w:sz w:val="28"/>
                <w:szCs w:val="28"/>
                <w:lang w:eastAsia="en-US"/>
              </w:rPr>
            </w:pPr>
            <w:r w:rsidRPr="00521282">
              <w:rPr>
                <w:sz w:val="28"/>
                <w:szCs w:val="28"/>
                <w:lang w:eastAsia="en-US"/>
              </w:rPr>
              <w:t>АО «ВРК-2»</w:t>
            </w:r>
          </w:p>
          <w:p w:rsidR="00521282" w:rsidRPr="00521282" w:rsidRDefault="00521282" w:rsidP="00521282">
            <w:pPr>
              <w:keepNext/>
              <w:keepLines/>
              <w:spacing w:line="28" w:lineRule="atLeast"/>
              <w:ind w:right="-341"/>
              <w:rPr>
                <w:sz w:val="28"/>
                <w:szCs w:val="28"/>
                <w:lang w:eastAsia="en-US"/>
              </w:rPr>
            </w:pPr>
          </w:p>
          <w:p w:rsidR="00521282" w:rsidRPr="00521282" w:rsidRDefault="00521282" w:rsidP="00521282">
            <w:pPr>
              <w:keepNext/>
              <w:keepLines/>
              <w:autoSpaceDE w:val="0"/>
              <w:autoSpaceDN w:val="0"/>
              <w:adjustRightInd w:val="0"/>
              <w:spacing w:before="240" w:after="60" w:line="276" w:lineRule="auto"/>
              <w:outlineLvl w:val="4"/>
              <w:rPr>
                <w:bCs/>
                <w:i/>
                <w:iCs/>
                <w:sz w:val="28"/>
                <w:szCs w:val="28"/>
                <w:lang w:eastAsia="en-US"/>
              </w:rPr>
            </w:pPr>
            <w:r w:rsidRPr="00521282">
              <w:rPr>
                <w:bCs/>
                <w:i/>
                <w:iCs/>
                <w:sz w:val="28"/>
                <w:szCs w:val="28"/>
                <w:lang w:eastAsia="en-US"/>
              </w:rPr>
              <w:t xml:space="preserve">___________________ </w:t>
            </w:r>
            <w:r w:rsidRPr="00521282">
              <w:rPr>
                <w:bCs/>
                <w:iCs/>
                <w:sz w:val="28"/>
                <w:szCs w:val="28"/>
                <w:lang w:eastAsia="en-US"/>
              </w:rPr>
              <w:t>/</w:t>
            </w:r>
            <w:proofErr w:type="spellStart"/>
            <w:r w:rsidRPr="00521282">
              <w:rPr>
                <w:bCs/>
                <w:iCs/>
                <w:sz w:val="28"/>
                <w:szCs w:val="28"/>
                <w:lang w:eastAsia="en-US"/>
              </w:rPr>
              <w:t>А.П.Самойлов</w:t>
            </w:r>
            <w:proofErr w:type="spellEnd"/>
            <w:r w:rsidRPr="00521282">
              <w:rPr>
                <w:bCs/>
                <w:iCs/>
                <w:sz w:val="28"/>
                <w:szCs w:val="28"/>
                <w:lang w:eastAsia="en-US"/>
              </w:rPr>
              <w:t>/</w:t>
            </w:r>
          </w:p>
        </w:tc>
        <w:tc>
          <w:tcPr>
            <w:tcW w:w="4111" w:type="dxa"/>
            <w:vAlign w:val="bottom"/>
          </w:tcPr>
          <w:p w:rsidR="00521282" w:rsidRPr="00521282" w:rsidRDefault="00521282" w:rsidP="00521282">
            <w:pPr>
              <w:keepNext/>
              <w:keepLines/>
              <w:autoSpaceDE w:val="0"/>
              <w:autoSpaceDN w:val="0"/>
              <w:adjustRightInd w:val="0"/>
              <w:spacing w:line="276" w:lineRule="auto"/>
              <w:ind w:left="168" w:hanging="155"/>
              <w:rPr>
                <w:bCs/>
                <w:sz w:val="28"/>
                <w:lang w:eastAsia="en-US"/>
              </w:rPr>
            </w:pPr>
            <w:r w:rsidRPr="00521282">
              <w:rPr>
                <w:bCs/>
                <w:sz w:val="28"/>
                <w:lang w:eastAsia="en-US"/>
              </w:rPr>
              <w:t>Подрядчик:</w:t>
            </w:r>
          </w:p>
          <w:p w:rsidR="00521282" w:rsidRPr="00521282" w:rsidRDefault="00521282" w:rsidP="00521282">
            <w:pPr>
              <w:keepNext/>
              <w:keepLines/>
              <w:autoSpaceDE w:val="0"/>
              <w:autoSpaceDN w:val="0"/>
              <w:adjustRightInd w:val="0"/>
              <w:spacing w:line="276" w:lineRule="auto"/>
              <w:ind w:left="13"/>
              <w:rPr>
                <w:bCs/>
                <w:sz w:val="28"/>
                <w:lang w:eastAsia="en-US"/>
              </w:rPr>
            </w:pPr>
          </w:p>
          <w:p w:rsidR="00521282" w:rsidRPr="00521282" w:rsidRDefault="00521282" w:rsidP="00521282">
            <w:pPr>
              <w:keepNext/>
              <w:keepLines/>
              <w:autoSpaceDE w:val="0"/>
              <w:autoSpaceDN w:val="0"/>
              <w:adjustRightInd w:val="0"/>
              <w:spacing w:line="276" w:lineRule="auto"/>
              <w:ind w:left="13"/>
              <w:rPr>
                <w:bCs/>
                <w:sz w:val="28"/>
                <w:lang w:eastAsia="en-US"/>
              </w:rPr>
            </w:pPr>
          </w:p>
          <w:p w:rsidR="00521282" w:rsidRPr="00521282" w:rsidRDefault="00521282" w:rsidP="00521282">
            <w:pPr>
              <w:keepNext/>
              <w:keepLines/>
              <w:autoSpaceDE w:val="0"/>
              <w:autoSpaceDN w:val="0"/>
              <w:adjustRightInd w:val="0"/>
              <w:spacing w:before="240" w:after="60" w:line="276" w:lineRule="auto"/>
              <w:outlineLvl w:val="4"/>
              <w:rPr>
                <w:b/>
                <w:bCs/>
                <w:iCs/>
                <w:sz w:val="28"/>
                <w:szCs w:val="28"/>
                <w:lang w:eastAsia="en-US"/>
              </w:rPr>
            </w:pPr>
            <w:r w:rsidRPr="00521282">
              <w:rPr>
                <w:rFonts w:ascii="Calibri" w:hAnsi="Calibri" w:cs="Calibri"/>
                <w:bCs/>
                <w:i/>
                <w:iCs/>
                <w:lang w:eastAsia="en-US"/>
              </w:rPr>
              <w:t xml:space="preserve">_______________ </w:t>
            </w:r>
            <w:r w:rsidRPr="00521282">
              <w:rPr>
                <w:rFonts w:ascii="Calibri" w:hAnsi="Calibri" w:cs="Calibri"/>
                <w:bCs/>
                <w:iCs/>
                <w:sz w:val="28"/>
                <w:szCs w:val="28"/>
                <w:lang w:eastAsia="en-US"/>
              </w:rPr>
              <w:t>/                   /</w:t>
            </w:r>
          </w:p>
        </w:tc>
      </w:tr>
    </w:tbl>
    <w:p w:rsidR="00521282" w:rsidRPr="00521282" w:rsidRDefault="00521282" w:rsidP="00521282">
      <w:pPr>
        <w:keepNext/>
        <w:keepLines/>
        <w:suppressAutoHyphens/>
        <w:ind w:right="306" w:firstLine="709"/>
        <w:jc w:val="both"/>
        <w:rPr>
          <w:rFonts w:eastAsia="MS Mincho"/>
          <w:sz w:val="28"/>
          <w:szCs w:val="28"/>
        </w:rPr>
      </w:pPr>
    </w:p>
    <w:p w:rsidR="00521282" w:rsidRPr="00521282" w:rsidRDefault="00521282" w:rsidP="00521282">
      <w:pPr>
        <w:keepNext/>
        <w:keepLines/>
      </w:pPr>
    </w:p>
    <w:p w:rsidR="00521282" w:rsidRPr="00521282" w:rsidRDefault="00521282" w:rsidP="00521282">
      <w:pPr>
        <w:keepNext/>
        <w:keepLines/>
      </w:pPr>
    </w:p>
    <w:p w:rsidR="00521282" w:rsidRPr="00521282" w:rsidRDefault="00521282" w:rsidP="00521282">
      <w:pPr>
        <w:keepNext/>
        <w:keepLines/>
      </w:pPr>
    </w:p>
    <w:p w:rsidR="00521282" w:rsidRPr="00521282" w:rsidRDefault="00521282" w:rsidP="00521282">
      <w:pPr>
        <w:keepNext/>
        <w:keepLines/>
      </w:pPr>
    </w:p>
    <w:p w:rsidR="00521282" w:rsidRPr="00521282" w:rsidRDefault="00521282" w:rsidP="00521282">
      <w:pPr>
        <w:keepNext/>
        <w:keepLines/>
      </w:pPr>
    </w:p>
    <w:p w:rsidR="00521282" w:rsidRPr="00521282" w:rsidRDefault="00521282" w:rsidP="00521282">
      <w:pPr>
        <w:keepNext/>
        <w:keepLines/>
      </w:pPr>
    </w:p>
    <w:p w:rsidR="00521282" w:rsidRPr="00521282" w:rsidRDefault="00521282" w:rsidP="00521282">
      <w:pPr>
        <w:keepNext/>
        <w:keepLines/>
      </w:pPr>
    </w:p>
    <w:p w:rsidR="00521282" w:rsidRPr="00521282" w:rsidRDefault="00521282" w:rsidP="00521282">
      <w:pPr>
        <w:keepNext/>
        <w:keepLines/>
      </w:pPr>
    </w:p>
    <w:p w:rsidR="00521282" w:rsidRPr="00521282" w:rsidRDefault="00521282" w:rsidP="00521282">
      <w:pPr>
        <w:keepNext/>
        <w:keepLines/>
      </w:pPr>
    </w:p>
    <w:p w:rsidR="00521282" w:rsidRPr="00521282" w:rsidRDefault="00521282" w:rsidP="00521282">
      <w:pPr>
        <w:keepNext/>
        <w:keepLines/>
      </w:pPr>
    </w:p>
    <w:p w:rsidR="00521282" w:rsidRPr="00521282" w:rsidRDefault="00521282" w:rsidP="00521282">
      <w:pPr>
        <w:keepNext/>
        <w:keepLines/>
      </w:pPr>
    </w:p>
    <w:p w:rsidR="00521282" w:rsidRPr="00521282" w:rsidRDefault="00521282" w:rsidP="00521282">
      <w:pPr>
        <w:keepNext/>
        <w:keepLines/>
      </w:pPr>
    </w:p>
    <w:p w:rsidR="00521282" w:rsidRPr="00521282" w:rsidRDefault="00521282" w:rsidP="00521282">
      <w:pPr>
        <w:keepNext/>
        <w:keepLines/>
      </w:pPr>
    </w:p>
    <w:p w:rsidR="00521282" w:rsidRPr="00521282" w:rsidRDefault="00521282" w:rsidP="00521282">
      <w:pPr>
        <w:keepNext/>
        <w:keepLines/>
      </w:pPr>
    </w:p>
    <w:p w:rsidR="00521282" w:rsidRPr="00521282" w:rsidRDefault="00521282" w:rsidP="00521282">
      <w:pPr>
        <w:keepNext/>
        <w:keepLines/>
      </w:pPr>
    </w:p>
    <w:p w:rsidR="00521282" w:rsidRPr="00521282" w:rsidRDefault="00521282" w:rsidP="00521282">
      <w:pPr>
        <w:keepNext/>
        <w:keepLines/>
      </w:pPr>
    </w:p>
    <w:p w:rsidR="00521282" w:rsidRPr="00521282" w:rsidRDefault="00521282" w:rsidP="00521282">
      <w:pPr>
        <w:keepNext/>
        <w:keepLines/>
      </w:pPr>
    </w:p>
    <w:p w:rsidR="00521282" w:rsidRPr="00521282" w:rsidRDefault="00521282" w:rsidP="00521282">
      <w:pPr>
        <w:keepNext/>
        <w:keepLines/>
      </w:pPr>
    </w:p>
    <w:p w:rsidR="00521282" w:rsidRPr="00521282" w:rsidRDefault="00521282" w:rsidP="00521282">
      <w:pPr>
        <w:keepNext/>
        <w:keepLines/>
      </w:pPr>
    </w:p>
    <w:p w:rsidR="00521282" w:rsidRPr="00521282" w:rsidRDefault="00521282" w:rsidP="00521282">
      <w:pPr>
        <w:keepNext/>
        <w:keepLines/>
      </w:pPr>
    </w:p>
    <w:p w:rsidR="00521282" w:rsidRDefault="00521282" w:rsidP="00521282">
      <w:pPr>
        <w:keepNext/>
        <w:keepLines/>
        <w:ind w:left="5529" w:firstLine="11"/>
        <w:jc w:val="right"/>
        <w:rPr>
          <w:szCs w:val="28"/>
        </w:rPr>
      </w:pPr>
    </w:p>
    <w:p w:rsidR="00521282" w:rsidRDefault="00521282" w:rsidP="00521282">
      <w:pPr>
        <w:keepNext/>
        <w:keepLines/>
        <w:ind w:left="5529" w:firstLine="11"/>
        <w:jc w:val="right"/>
        <w:rPr>
          <w:szCs w:val="28"/>
        </w:rPr>
      </w:pPr>
    </w:p>
    <w:p w:rsidR="00521282" w:rsidRDefault="00521282" w:rsidP="00521282">
      <w:pPr>
        <w:keepNext/>
        <w:keepLines/>
        <w:ind w:left="5529" w:firstLine="11"/>
        <w:jc w:val="right"/>
        <w:rPr>
          <w:szCs w:val="28"/>
        </w:rPr>
      </w:pPr>
    </w:p>
    <w:p w:rsidR="00521282" w:rsidRPr="00521282" w:rsidRDefault="00521282" w:rsidP="00521282">
      <w:pPr>
        <w:keepNext/>
        <w:keepLines/>
        <w:ind w:left="5529" w:firstLine="11"/>
        <w:jc w:val="right"/>
        <w:rPr>
          <w:szCs w:val="28"/>
        </w:rPr>
      </w:pPr>
      <w:r w:rsidRPr="00521282">
        <w:rPr>
          <w:szCs w:val="28"/>
        </w:rPr>
        <w:lastRenderedPageBreak/>
        <w:t>Приложение № 4</w:t>
      </w:r>
    </w:p>
    <w:p w:rsidR="00521282" w:rsidRPr="00521282" w:rsidRDefault="00521282" w:rsidP="00521282">
      <w:pPr>
        <w:keepNext/>
        <w:keepLines/>
        <w:ind w:left="5529" w:firstLine="11"/>
        <w:jc w:val="right"/>
        <w:rPr>
          <w:szCs w:val="28"/>
        </w:rPr>
      </w:pPr>
      <w:r w:rsidRPr="00521282">
        <w:rPr>
          <w:szCs w:val="28"/>
        </w:rPr>
        <w:t>к Договору № ________</w:t>
      </w:r>
    </w:p>
    <w:p w:rsidR="00521282" w:rsidRPr="00521282" w:rsidRDefault="00521282" w:rsidP="00521282">
      <w:pPr>
        <w:keepNext/>
        <w:keepLines/>
        <w:ind w:left="5529" w:firstLine="11"/>
        <w:jc w:val="right"/>
        <w:rPr>
          <w:szCs w:val="28"/>
        </w:rPr>
      </w:pPr>
      <w:r w:rsidRPr="00521282">
        <w:rPr>
          <w:szCs w:val="28"/>
        </w:rPr>
        <w:t xml:space="preserve">от «___» __________ 20__ г.  </w:t>
      </w:r>
    </w:p>
    <w:p w:rsidR="00521282" w:rsidRPr="00521282" w:rsidRDefault="00521282" w:rsidP="00521282">
      <w:pPr>
        <w:keepNext/>
        <w:keepLines/>
      </w:pPr>
    </w:p>
    <w:p w:rsidR="00521282" w:rsidRPr="00521282" w:rsidRDefault="00521282" w:rsidP="00521282">
      <w:pPr>
        <w:keepNext/>
        <w:keepLines/>
        <w:jc w:val="center"/>
        <w:rPr>
          <w:b/>
          <w:sz w:val="28"/>
          <w:szCs w:val="28"/>
        </w:rPr>
      </w:pPr>
      <w:r w:rsidRPr="00521282">
        <w:rPr>
          <w:b/>
          <w:sz w:val="28"/>
          <w:szCs w:val="28"/>
        </w:rPr>
        <w:t>Калькуляция</w:t>
      </w:r>
    </w:p>
    <w:p w:rsidR="00521282" w:rsidRPr="00521282" w:rsidRDefault="00521282" w:rsidP="00521282">
      <w:pPr>
        <w:keepNext/>
        <w:keepLines/>
        <w:jc w:val="center"/>
        <w:rPr>
          <w:b/>
          <w:sz w:val="28"/>
          <w:szCs w:val="28"/>
        </w:rPr>
      </w:pPr>
    </w:p>
    <w:p w:rsidR="00521282" w:rsidRPr="00521282" w:rsidRDefault="00521282" w:rsidP="00521282">
      <w:pPr>
        <w:keepNext/>
        <w:keepLines/>
      </w:pPr>
      <w:r w:rsidRPr="00521282">
        <w:t>Наименование объекта__________________</w:t>
      </w:r>
    </w:p>
    <w:p w:rsidR="00521282" w:rsidRPr="00521282" w:rsidRDefault="00521282" w:rsidP="00521282">
      <w:pPr>
        <w:keepNext/>
        <w:keepLines/>
      </w:pPr>
      <w:proofErr w:type="gramStart"/>
      <w:r w:rsidRPr="00521282">
        <w:t>Инвентарный</w:t>
      </w:r>
      <w:proofErr w:type="gramEnd"/>
      <w:r w:rsidRPr="00521282">
        <w:t xml:space="preserve"> № объекта________________</w:t>
      </w:r>
    </w:p>
    <w:p w:rsidR="00521282" w:rsidRPr="00521282" w:rsidRDefault="00521282" w:rsidP="00521282">
      <w:pPr>
        <w:keepNext/>
        <w:keepLines/>
      </w:pPr>
      <w:r w:rsidRPr="00521282">
        <w:t>Местонахождение объекта______________</w:t>
      </w:r>
    </w:p>
    <w:p w:rsidR="00521282" w:rsidRPr="00521282" w:rsidRDefault="00521282" w:rsidP="00521282">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221"/>
        <w:gridCol w:w="1277"/>
        <w:gridCol w:w="1005"/>
        <w:gridCol w:w="1133"/>
        <w:gridCol w:w="1229"/>
      </w:tblGrid>
      <w:tr w:rsidR="00521282" w:rsidRPr="00521282" w:rsidTr="00521282">
        <w:trPr>
          <w:trHeight w:val="300"/>
        </w:trPr>
        <w:tc>
          <w:tcPr>
            <w:tcW w:w="1042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521282" w:rsidRPr="00521282" w:rsidRDefault="00521282" w:rsidP="00C16CBA">
            <w:pPr>
              <w:keepNext/>
              <w:keepLines/>
              <w:numPr>
                <w:ilvl w:val="0"/>
                <w:numId w:val="6"/>
              </w:numPr>
              <w:jc w:val="center"/>
              <w:rPr>
                <w:b/>
                <w:bCs/>
              </w:rPr>
            </w:pPr>
            <w:r w:rsidRPr="00521282">
              <w:rPr>
                <w:b/>
                <w:bCs/>
              </w:rPr>
              <w:t>Состав и стоимость работ:</w:t>
            </w:r>
          </w:p>
        </w:tc>
      </w:tr>
      <w:tr w:rsidR="00521282" w:rsidRPr="00521282" w:rsidTr="00521282">
        <w:trPr>
          <w:trHeight w:val="660"/>
        </w:trPr>
        <w:tc>
          <w:tcPr>
            <w:tcW w:w="556" w:type="dxa"/>
            <w:tcBorders>
              <w:top w:val="single" w:sz="4" w:space="0" w:color="auto"/>
              <w:left w:val="single" w:sz="4" w:space="0" w:color="auto"/>
              <w:bottom w:val="single" w:sz="4" w:space="0" w:color="auto"/>
              <w:right w:val="single" w:sz="4" w:space="0" w:color="auto"/>
            </w:tcBorders>
            <w:shd w:val="clear" w:color="auto" w:fill="auto"/>
            <w:noWrap/>
            <w:hideMark/>
          </w:tcPr>
          <w:p w:rsidR="00521282" w:rsidRPr="00521282" w:rsidRDefault="00521282" w:rsidP="00521282">
            <w:pPr>
              <w:keepNext/>
              <w:keepLines/>
              <w:jc w:val="center"/>
            </w:pPr>
            <w:r w:rsidRPr="00521282">
              <w:t>№</w:t>
            </w:r>
          </w:p>
        </w:tc>
        <w:tc>
          <w:tcPr>
            <w:tcW w:w="5221" w:type="dxa"/>
            <w:tcBorders>
              <w:top w:val="single" w:sz="4" w:space="0" w:color="auto"/>
              <w:left w:val="single" w:sz="4" w:space="0" w:color="auto"/>
              <w:bottom w:val="single" w:sz="4" w:space="0" w:color="auto"/>
              <w:right w:val="single" w:sz="4" w:space="0" w:color="auto"/>
            </w:tcBorders>
            <w:shd w:val="clear" w:color="auto" w:fill="auto"/>
            <w:hideMark/>
          </w:tcPr>
          <w:p w:rsidR="00521282" w:rsidRPr="00521282" w:rsidRDefault="00521282" w:rsidP="00521282">
            <w:pPr>
              <w:keepNext/>
              <w:keepLines/>
              <w:jc w:val="center"/>
            </w:pPr>
            <w:r w:rsidRPr="00521282">
              <w:t>Состав работ</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521282" w:rsidRPr="00521282" w:rsidRDefault="00521282" w:rsidP="00521282">
            <w:pPr>
              <w:keepNext/>
              <w:keepLines/>
              <w:jc w:val="center"/>
            </w:pPr>
            <w:proofErr w:type="spellStart"/>
            <w:proofErr w:type="gramStart"/>
            <w:r w:rsidRPr="00521282">
              <w:t>Ед</w:t>
            </w:r>
            <w:proofErr w:type="spellEnd"/>
            <w:proofErr w:type="gramEnd"/>
            <w:r w:rsidRPr="00521282">
              <w:t xml:space="preserve"> изм.</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521282" w:rsidRPr="00521282" w:rsidRDefault="00521282" w:rsidP="00521282">
            <w:pPr>
              <w:keepNext/>
              <w:keepLines/>
              <w:jc w:val="center"/>
            </w:pPr>
            <w:r w:rsidRPr="00521282">
              <w:t>Кол-во</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521282" w:rsidRPr="00521282" w:rsidRDefault="00521282" w:rsidP="00521282">
            <w:pPr>
              <w:keepNext/>
              <w:keepLines/>
              <w:jc w:val="center"/>
            </w:pPr>
            <w:r w:rsidRPr="00521282">
              <w:t>Тариф, руб.</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rsidR="00521282" w:rsidRPr="00521282" w:rsidRDefault="00521282" w:rsidP="00521282">
            <w:pPr>
              <w:keepNext/>
              <w:keepLines/>
              <w:jc w:val="center"/>
            </w:pPr>
            <w:r w:rsidRPr="00521282">
              <w:t>Сумма,                                       руб.</w:t>
            </w:r>
          </w:p>
        </w:tc>
      </w:tr>
      <w:tr w:rsidR="00521282" w:rsidRPr="00521282" w:rsidTr="00521282">
        <w:trPr>
          <w:trHeight w:val="300"/>
        </w:trPr>
        <w:tc>
          <w:tcPr>
            <w:tcW w:w="556" w:type="dxa"/>
            <w:tcBorders>
              <w:top w:val="single" w:sz="4" w:space="0" w:color="auto"/>
              <w:left w:val="single" w:sz="4" w:space="0" w:color="auto"/>
              <w:bottom w:val="single" w:sz="4" w:space="0" w:color="auto"/>
              <w:right w:val="single" w:sz="4" w:space="0" w:color="auto"/>
            </w:tcBorders>
            <w:shd w:val="clear" w:color="auto" w:fill="auto"/>
            <w:noWrap/>
            <w:hideMark/>
          </w:tcPr>
          <w:p w:rsidR="00521282" w:rsidRPr="00521282" w:rsidRDefault="00521282" w:rsidP="00521282">
            <w:pPr>
              <w:keepNext/>
              <w:keepLines/>
              <w:jc w:val="center"/>
            </w:pPr>
            <w:r w:rsidRPr="00521282">
              <w:t>1</w:t>
            </w:r>
          </w:p>
        </w:tc>
        <w:tc>
          <w:tcPr>
            <w:tcW w:w="5221" w:type="dxa"/>
            <w:tcBorders>
              <w:top w:val="single" w:sz="4" w:space="0" w:color="auto"/>
              <w:left w:val="single" w:sz="4" w:space="0" w:color="auto"/>
              <w:bottom w:val="single" w:sz="4" w:space="0" w:color="auto"/>
              <w:right w:val="single" w:sz="4" w:space="0" w:color="auto"/>
            </w:tcBorders>
            <w:shd w:val="clear" w:color="auto" w:fill="auto"/>
            <w:hideMark/>
          </w:tcPr>
          <w:p w:rsidR="00521282" w:rsidRPr="00521282" w:rsidRDefault="00521282" w:rsidP="00521282">
            <w:pPr>
              <w:keepNext/>
              <w:keepLines/>
              <w:jc w:val="center"/>
            </w:pPr>
            <w:r w:rsidRPr="00521282">
              <w:t>….</w:t>
            </w:r>
          </w:p>
        </w:tc>
        <w:tc>
          <w:tcPr>
            <w:tcW w:w="1277" w:type="dxa"/>
            <w:tcBorders>
              <w:top w:val="single" w:sz="4" w:space="0" w:color="auto"/>
              <w:left w:val="single" w:sz="4" w:space="0" w:color="auto"/>
              <w:bottom w:val="single" w:sz="4" w:space="0" w:color="auto"/>
              <w:right w:val="single" w:sz="4" w:space="0" w:color="auto"/>
            </w:tcBorders>
            <w:shd w:val="clear" w:color="auto" w:fill="auto"/>
            <w:noWrap/>
            <w:hideMark/>
          </w:tcPr>
          <w:p w:rsidR="00521282" w:rsidRPr="00521282" w:rsidRDefault="00521282" w:rsidP="00521282">
            <w:pPr>
              <w:keepNext/>
              <w:keepLines/>
              <w:jc w:val="center"/>
            </w:pPr>
            <w:r w:rsidRPr="00521282">
              <w:t>….</w:t>
            </w:r>
          </w:p>
        </w:tc>
        <w:tc>
          <w:tcPr>
            <w:tcW w:w="1005" w:type="dxa"/>
            <w:tcBorders>
              <w:top w:val="single" w:sz="4" w:space="0" w:color="auto"/>
              <w:left w:val="single" w:sz="4" w:space="0" w:color="auto"/>
              <w:bottom w:val="single" w:sz="4" w:space="0" w:color="auto"/>
              <w:right w:val="single" w:sz="4" w:space="0" w:color="auto"/>
            </w:tcBorders>
            <w:shd w:val="clear" w:color="auto" w:fill="auto"/>
            <w:noWrap/>
            <w:hideMark/>
          </w:tcPr>
          <w:p w:rsidR="00521282" w:rsidRPr="00521282" w:rsidRDefault="00521282" w:rsidP="00521282">
            <w:pPr>
              <w:keepNext/>
              <w:keepLines/>
              <w:jc w:val="center"/>
            </w:pPr>
            <w:r w:rsidRPr="00521282">
              <w:t>….</w:t>
            </w:r>
          </w:p>
        </w:tc>
        <w:tc>
          <w:tcPr>
            <w:tcW w:w="1133" w:type="dxa"/>
            <w:tcBorders>
              <w:top w:val="single" w:sz="4" w:space="0" w:color="auto"/>
              <w:left w:val="single" w:sz="4" w:space="0" w:color="auto"/>
              <w:bottom w:val="single" w:sz="4" w:space="0" w:color="auto"/>
              <w:right w:val="single" w:sz="4" w:space="0" w:color="auto"/>
            </w:tcBorders>
            <w:shd w:val="clear" w:color="auto" w:fill="auto"/>
            <w:noWrap/>
            <w:hideMark/>
          </w:tcPr>
          <w:p w:rsidR="00521282" w:rsidRPr="00521282" w:rsidRDefault="00521282" w:rsidP="00521282">
            <w:pPr>
              <w:keepNext/>
              <w:keepLines/>
              <w:jc w:val="center"/>
            </w:pPr>
            <w:r w:rsidRPr="00521282">
              <w:t>….</w:t>
            </w:r>
          </w:p>
        </w:tc>
        <w:tc>
          <w:tcPr>
            <w:tcW w:w="1229" w:type="dxa"/>
            <w:tcBorders>
              <w:top w:val="single" w:sz="4" w:space="0" w:color="auto"/>
              <w:left w:val="single" w:sz="4" w:space="0" w:color="auto"/>
              <w:bottom w:val="single" w:sz="4" w:space="0" w:color="auto"/>
              <w:right w:val="single" w:sz="4" w:space="0" w:color="auto"/>
            </w:tcBorders>
            <w:shd w:val="clear" w:color="auto" w:fill="auto"/>
            <w:noWrap/>
            <w:hideMark/>
          </w:tcPr>
          <w:p w:rsidR="00521282" w:rsidRPr="00521282" w:rsidRDefault="00521282" w:rsidP="00521282">
            <w:pPr>
              <w:keepNext/>
              <w:keepLines/>
              <w:jc w:val="center"/>
            </w:pPr>
            <w:r w:rsidRPr="00521282">
              <w:t>…..</w:t>
            </w:r>
          </w:p>
        </w:tc>
      </w:tr>
      <w:tr w:rsidR="00521282" w:rsidRPr="00521282" w:rsidTr="00521282">
        <w:trPr>
          <w:trHeight w:val="300"/>
        </w:trPr>
        <w:tc>
          <w:tcPr>
            <w:tcW w:w="919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521282" w:rsidRPr="00521282" w:rsidRDefault="00521282" w:rsidP="00521282">
            <w:pPr>
              <w:keepNext/>
              <w:keepLines/>
              <w:jc w:val="center"/>
            </w:pPr>
            <w:r w:rsidRPr="00521282">
              <w:rPr>
                <w:bCs/>
              </w:rPr>
              <w:t>Стоимость работ, всего:</w:t>
            </w:r>
          </w:p>
        </w:tc>
        <w:tc>
          <w:tcPr>
            <w:tcW w:w="1229" w:type="dxa"/>
            <w:tcBorders>
              <w:top w:val="single" w:sz="4" w:space="0" w:color="auto"/>
              <w:left w:val="single" w:sz="4" w:space="0" w:color="auto"/>
              <w:bottom w:val="single" w:sz="4" w:space="0" w:color="auto"/>
              <w:right w:val="single" w:sz="4" w:space="0" w:color="auto"/>
            </w:tcBorders>
            <w:shd w:val="clear" w:color="auto" w:fill="auto"/>
            <w:noWrap/>
            <w:hideMark/>
          </w:tcPr>
          <w:p w:rsidR="00521282" w:rsidRPr="00521282" w:rsidRDefault="00521282" w:rsidP="00521282">
            <w:pPr>
              <w:keepNext/>
              <w:keepLines/>
              <w:jc w:val="center"/>
            </w:pPr>
            <w:r w:rsidRPr="00521282">
              <w:t>….</w:t>
            </w:r>
          </w:p>
        </w:tc>
      </w:tr>
      <w:tr w:rsidR="00521282" w:rsidRPr="00521282" w:rsidTr="00521282">
        <w:trPr>
          <w:trHeight w:val="300"/>
        </w:trPr>
        <w:tc>
          <w:tcPr>
            <w:tcW w:w="1042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521282" w:rsidRPr="00521282" w:rsidRDefault="00521282" w:rsidP="00C16CBA">
            <w:pPr>
              <w:keepNext/>
              <w:keepLines/>
              <w:numPr>
                <w:ilvl w:val="0"/>
                <w:numId w:val="6"/>
              </w:numPr>
              <w:jc w:val="center"/>
              <w:rPr>
                <w:b/>
                <w:bCs/>
              </w:rPr>
            </w:pPr>
            <w:r w:rsidRPr="00521282">
              <w:rPr>
                <w:b/>
                <w:bCs/>
              </w:rPr>
              <w:t>Комплектующие и материалы</w:t>
            </w:r>
          </w:p>
        </w:tc>
      </w:tr>
      <w:tr w:rsidR="00521282" w:rsidRPr="00521282" w:rsidTr="00521282">
        <w:trPr>
          <w:trHeight w:val="900"/>
        </w:trPr>
        <w:tc>
          <w:tcPr>
            <w:tcW w:w="556" w:type="dxa"/>
            <w:tcBorders>
              <w:top w:val="single" w:sz="4" w:space="0" w:color="auto"/>
              <w:left w:val="single" w:sz="4" w:space="0" w:color="auto"/>
              <w:bottom w:val="single" w:sz="4" w:space="0" w:color="auto"/>
              <w:right w:val="single" w:sz="4" w:space="0" w:color="auto"/>
            </w:tcBorders>
            <w:shd w:val="clear" w:color="auto" w:fill="auto"/>
            <w:noWrap/>
            <w:hideMark/>
          </w:tcPr>
          <w:p w:rsidR="00521282" w:rsidRPr="00521282" w:rsidRDefault="00521282" w:rsidP="00521282">
            <w:pPr>
              <w:keepNext/>
              <w:keepLines/>
              <w:jc w:val="center"/>
            </w:pPr>
            <w:r w:rsidRPr="00521282">
              <w:t>№</w:t>
            </w:r>
          </w:p>
        </w:tc>
        <w:tc>
          <w:tcPr>
            <w:tcW w:w="5221" w:type="dxa"/>
            <w:tcBorders>
              <w:top w:val="single" w:sz="4" w:space="0" w:color="auto"/>
              <w:left w:val="single" w:sz="4" w:space="0" w:color="auto"/>
              <w:bottom w:val="single" w:sz="4" w:space="0" w:color="auto"/>
              <w:right w:val="single" w:sz="4" w:space="0" w:color="auto"/>
            </w:tcBorders>
            <w:shd w:val="clear" w:color="auto" w:fill="auto"/>
            <w:noWrap/>
            <w:hideMark/>
          </w:tcPr>
          <w:p w:rsidR="00521282" w:rsidRPr="00521282" w:rsidRDefault="00521282" w:rsidP="00521282">
            <w:pPr>
              <w:keepNext/>
              <w:keepLines/>
              <w:jc w:val="center"/>
            </w:pPr>
            <w:r w:rsidRPr="00521282">
              <w:t>Наименование</w:t>
            </w:r>
          </w:p>
        </w:tc>
        <w:tc>
          <w:tcPr>
            <w:tcW w:w="1277" w:type="dxa"/>
            <w:tcBorders>
              <w:top w:val="single" w:sz="4" w:space="0" w:color="auto"/>
              <w:left w:val="single" w:sz="4" w:space="0" w:color="auto"/>
              <w:bottom w:val="single" w:sz="4" w:space="0" w:color="auto"/>
              <w:right w:val="single" w:sz="4" w:space="0" w:color="auto"/>
            </w:tcBorders>
            <w:shd w:val="clear" w:color="auto" w:fill="auto"/>
            <w:noWrap/>
            <w:hideMark/>
          </w:tcPr>
          <w:p w:rsidR="00521282" w:rsidRPr="00521282" w:rsidRDefault="00521282" w:rsidP="00521282">
            <w:pPr>
              <w:keepNext/>
              <w:keepLines/>
              <w:jc w:val="center"/>
            </w:pPr>
            <w:r w:rsidRPr="00521282">
              <w:t>Ед. изм.</w:t>
            </w:r>
          </w:p>
        </w:tc>
        <w:tc>
          <w:tcPr>
            <w:tcW w:w="1005" w:type="dxa"/>
            <w:tcBorders>
              <w:top w:val="single" w:sz="4" w:space="0" w:color="auto"/>
              <w:left w:val="single" w:sz="4" w:space="0" w:color="auto"/>
              <w:bottom w:val="single" w:sz="4" w:space="0" w:color="auto"/>
              <w:right w:val="single" w:sz="4" w:space="0" w:color="auto"/>
            </w:tcBorders>
            <w:shd w:val="clear" w:color="auto" w:fill="auto"/>
            <w:noWrap/>
            <w:hideMark/>
          </w:tcPr>
          <w:p w:rsidR="00521282" w:rsidRPr="00521282" w:rsidRDefault="00521282" w:rsidP="00521282">
            <w:pPr>
              <w:keepNext/>
              <w:keepLines/>
              <w:jc w:val="center"/>
            </w:pPr>
            <w:r w:rsidRPr="00521282">
              <w:t>Кол-во</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521282" w:rsidRPr="00521282" w:rsidRDefault="00521282" w:rsidP="00521282">
            <w:pPr>
              <w:keepNext/>
              <w:keepLines/>
              <w:jc w:val="center"/>
            </w:pPr>
            <w:r w:rsidRPr="00521282">
              <w:t>Цена за ед., руб.</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rsidR="00521282" w:rsidRPr="00521282" w:rsidRDefault="00521282" w:rsidP="00521282">
            <w:pPr>
              <w:keepNext/>
              <w:keepLines/>
              <w:jc w:val="center"/>
            </w:pPr>
            <w:r w:rsidRPr="00521282">
              <w:t xml:space="preserve">Сумма, </w:t>
            </w:r>
            <w:r w:rsidRPr="00521282">
              <w:br/>
              <w:t>руб.</w:t>
            </w:r>
          </w:p>
        </w:tc>
      </w:tr>
      <w:tr w:rsidR="00521282" w:rsidRPr="00521282" w:rsidTr="00521282">
        <w:trPr>
          <w:trHeight w:val="300"/>
        </w:trPr>
        <w:tc>
          <w:tcPr>
            <w:tcW w:w="556" w:type="dxa"/>
            <w:tcBorders>
              <w:top w:val="single" w:sz="4" w:space="0" w:color="auto"/>
              <w:left w:val="single" w:sz="4" w:space="0" w:color="auto"/>
              <w:bottom w:val="single" w:sz="4" w:space="0" w:color="auto"/>
              <w:right w:val="single" w:sz="4" w:space="0" w:color="auto"/>
            </w:tcBorders>
            <w:shd w:val="clear" w:color="auto" w:fill="auto"/>
            <w:noWrap/>
            <w:hideMark/>
          </w:tcPr>
          <w:p w:rsidR="00521282" w:rsidRPr="00521282" w:rsidRDefault="00521282" w:rsidP="00521282">
            <w:pPr>
              <w:keepNext/>
              <w:keepLines/>
              <w:jc w:val="center"/>
            </w:pPr>
            <w:r w:rsidRPr="00521282">
              <w:t>1</w:t>
            </w:r>
          </w:p>
        </w:tc>
        <w:tc>
          <w:tcPr>
            <w:tcW w:w="5221" w:type="dxa"/>
            <w:tcBorders>
              <w:top w:val="single" w:sz="4" w:space="0" w:color="auto"/>
              <w:left w:val="single" w:sz="4" w:space="0" w:color="auto"/>
              <w:bottom w:val="single" w:sz="4" w:space="0" w:color="auto"/>
              <w:right w:val="single" w:sz="4" w:space="0" w:color="auto"/>
            </w:tcBorders>
            <w:shd w:val="clear" w:color="auto" w:fill="auto"/>
            <w:hideMark/>
          </w:tcPr>
          <w:p w:rsidR="00521282" w:rsidRPr="00521282" w:rsidRDefault="00521282" w:rsidP="00521282">
            <w:pPr>
              <w:keepNext/>
              <w:keepLines/>
              <w:jc w:val="center"/>
            </w:pPr>
            <w:r w:rsidRPr="00521282">
              <w:t>….</w:t>
            </w:r>
          </w:p>
        </w:tc>
        <w:tc>
          <w:tcPr>
            <w:tcW w:w="1277" w:type="dxa"/>
            <w:tcBorders>
              <w:top w:val="single" w:sz="4" w:space="0" w:color="auto"/>
              <w:left w:val="single" w:sz="4" w:space="0" w:color="auto"/>
              <w:bottom w:val="single" w:sz="4" w:space="0" w:color="auto"/>
              <w:right w:val="single" w:sz="4" w:space="0" w:color="auto"/>
            </w:tcBorders>
            <w:shd w:val="clear" w:color="auto" w:fill="auto"/>
            <w:noWrap/>
            <w:hideMark/>
          </w:tcPr>
          <w:p w:rsidR="00521282" w:rsidRPr="00521282" w:rsidRDefault="00521282" w:rsidP="00521282">
            <w:pPr>
              <w:keepNext/>
              <w:keepLines/>
              <w:jc w:val="center"/>
            </w:pPr>
            <w:r w:rsidRPr="00521282">
              <w:t>….</w:t>
            </w:r>
          </w:p>
        </w:tc>
        <w:tc>
          <w:tcPr>
            <w:tcW w:w="1005" w:type="dxa"/>
            <w:tcBorders>
              <w:top w:val="single" w:sz="4" w:space="0" w:color="auto"/>
              <w:left w:val="single" w:sz="4" w:space="0" w:color="auto"/>
              <w:bottom w:val="single" w:sz="4" w:space="0" w:color="auto"/>
              <w:right w:val="single" w:sz="4" w:space="0" w:color="auto"/>
            </w:tcBorders>
            <w:shd w:val="clear" w:color="auto" w:fill="auto"/>
            <w:noWrap/>
            <w:hideMark/>
          </w:tcPr>
          <w:p w:rsidR="00521282" w:rsidRPr="00521282" w:rsidRDefault="00521282" w:rsidP="00521282">
            <w:pPr>
              <w:keepNext/>
              <w:keepLines/>
              <w:jc w:val="center"/>
            </w:pPr>
            <w:r w:rsidRPr="00521282">
              <w:t>….</w:t>
            </w:r>
          </w:p>
        </w:tc>
        <w:tc>
          <w:tcPr>
            <w:tcW w:w="1133" w:type="dxa"/>
            <w:tcBorders>
              <w:top w:val="single" w:sz="4" w:space="0" w:color="auto"/>
              <w:left w:val="single" w:sz="4" w:space="0" w:color="auto"/>
              <w:bottom w:val="single" w:sz="4" w:space="0" w:color="auto"/>
              <w:right w:val="single" w:sz="4" w:space="0" w:color="auto"/>
            </w:tcBorders>
            <w:shd w:val="clear" w:color="auto" w:fill="auto"/>
            <w:noWrap/>
            <w:hideMark/>
          </w:tcPr>
          <w:p w:rsidR="00521282" w:rsidRPr="00521282" w:rsidRDefault="00521282" w:rsidP="00521282">
            <w:pPr>
              <w:keepNext/>
              <w:keepLines/>
              <w:jc w:val="center"/>
            </w:pPr>
            <w:r w:rsidRPr="00521282">
              <w:t>….</w:t>
            </w:r>
          </w:p>
        </w:tc>
        <w:tc>
          <w:tcPr>
            <w:tcW w:w="1229" w:type="dxa"/>
            <w:tcBorders>
              <w:top w:val="single" w:sz="4" w:space="0" w:color="auto"/>
              <w:left w:val="single" w:sz="4" w:space="0" w:color="auto"/>
              <w:bottom w:val="single" w:sz="4" w:space="0" w:color="auto"/>
              <w:right w:val="single" w:sz="4" w:space="0" w:color="auto"/>
            </w:tcBorders>
            <w:shd w:val="clear" w:color="auto" w:fill="auto"/>
            <w:noWrap/>
            <w:hideMark/>
          </w:tcPr>
          <w:p w:rsidR="00521282" w:rsidRPr="00521282" w:rsidRDefault="00521282" w:rsidP="00521282">
            <w:pPr>
              <w:keepNext/>
              <w:keepLines/>
              <w:jc w:val="center"/>
            </w:pPr>
            <w:r w:rsidRPr="00521282">
              <w:t>….</w:t>
            </w:r>
          </w:p>
        </w:tc>
      </w:tr>
      <w:tr w:rsidR="00521282" w:rsidRPr="00521282" w:rsidTr="00521282">
        <w:trPr>
          <w:trHeight w:val="300"/>
        </w:trPr>
        <w:tc>
          <w:tcPr>
            <w:tcW w:w="919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521282" w:rsidRPr="00521282" w:rsidRDefault="00521282" w:rsidP="00521282">
            <w:pPr>
              <w:keepNext/>
              <w:keepLines/>
              <w:jc w:val="center"/>
              <w:rPr>
                <w:bCs/>
              </w:rPr>
            </w:pPr>
            <w:r w:rsidRPr="00521282">
              <w:rPr>
                <w:bCs/>
              </w:rPr>
              <w:t xml:space="preserve">Стоимость </w:t>
            </w:r>
            <w:proofErr w:type="gramStart"/>
            <w:r w:rsidRPr="00521282">
              <w:rPr>
                <w:bCs/>
              </w:rPr>
              <w:t>комплектующих</w:t>
            </w:r>
            <w:proofErr w:type="gramEnd"/>
            <w:r w:rsidRPr="00521282">
              <w:rPr>
                <w:bCs/>
              </w:rPr>
              <w:t>, всего:</w:t>
            </w:r>
          </w:p>
        </w:tc>
        <w:tc>
          <w:tcPr>
            <w:tcW w:w="1229" w:type="dxa"/>
            <w:tcBorders>
              <w:top w:val="single" w:sz="4" w:space="0" w:color="auto"/>
              <w:left w:val="single" w:sz="4" w:space="0" w:color="auto"/>
              <w:bottom w:val="single" w:sz="4" w:space="0" w:color="auto"/>
              <w:right w:val="single" w:sz="4" w:space="0" w:color="auto"/>
            </w:tcBorders>
            <w:shd w:val="clear" w:color="auto" w:fill="auto"/>
            <w:noWrap/>
            <w:hideMark/>
          </w:tcPr>
          <w:p w:rsidR="00521282" w:rsidRPr="00521282" w:rsidRDefault="00521282" w:rsidP="00521282">
            <w:pPr>
              <w:keepNext/>
              <w:keepLines/>
              <w:jc w:val="center"/>
              <w:rPr>
                <w:bCs/>
              </w:rPr>
            </w:pPr>
            <w:r w:rsidRPr="00521282">
              <w:rPr>
                <w:bCs/>
              </w:rPr>
              <w:t>….</w:t>
            </w:r>
          </w:p>
        </w:tc>
      </w:tr>
      <w:tr w:rsidR="00521282" w:rsidRPr="00521282" w:rsidTr="00521282">
        <w:trPr>
          <w:trHeight w:val="300"/>
        </w:trPr>
        <w:tc>
          <w:tcPr>
            <w:tcW w:w="1042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521282" w:rsidRPr="00521282" w:rsidRDefault="00521282" w:rsidP="00C16CBA">
            <w:pPr>
              <w:keepNext/>
              <w:keepLines/>
              <w:numPr>
                <w:ilvl w:val="0"/>
                <w:numId w:val="6"/>
              </w:numPr>
              <w:jc w:val="center"/>
              <w:rPr>
                <w:b/>
                <w:bCs/>
              </w:rPr>
            </w:pPr>
            <w:r w:rsidRPr="00521282">
              <w:rPr>
                <w:b/>
                <w:bCs/>
              </w:rPr>
              <w:t>Калькуляция</w:t>
            </w:r>
          </w:p>
        </w:tc>
      </w:tr>
      <w:tr w:rsidR="00521282" w:rsidRPr="00521282" w:rsidTr="00521282">
        <w:trPr>
          <w:trHeight w:val="300"/>
        </w:trPr>
        <w:tc>
          <w:tcPr>
            <w:tcW w:w="556" w:type="dxa"/>
            <w:tcBorders>
              <w:top w:val="single" w:sz="4" w:space="0" w:color="auto"/>
              <w:left w:val="single" w:sz="4" w:space="0" w:color="auto"/>
              <w:bottom w:val="single" w:sz="4" w:space="0" w:color="auto"/>
              <w:right w:val="single" w:sz="4" w:space="0" w:color="auto"/>
            </w:tcBorders>
            <w:shd w:val="clear" w:color="auto" w:fill="auto"/>
            <w:noWrap/>
            <w:hideMark/>
          </w:tcPr>
          <w:p w:rsidR="00521282" w:rsidRPr="00521282" w:rsidRDefault="00521282" w:rsidP="00521282">
            <w:pPr>
              <w:keepNext/>
              <w:keepLines/>
              <w:jc w:val="center"/>
            </w:pPr>
            <w:r w:rsidRPr="00521282">
              <w:t>№</w:t>
            </w:r>
          </w:p>
        </w:tc>
        <w:tc>
          <w:tcPr>
            <w:tcW w:w="863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521282" w:rsidRPr="00521282" w:rsidRDefault="00521282" w:rsidP="00521282">
            <w:pPr>
              <w:keepNext/>
              <w:keepLines/>
              <w:jc w:val="center"/>
            </w:pPr>
            <w:r w:rsidRPr="00521282">
              <w:t>Наименование статей калькуляции</w:t>
            </w:r>
          </w:p>
        </w:tc>
        <w:tc>
          <w:tcPr>
            <w:tcW w:w="1229" w:type="dxa"/>
            <w:tcBorders>
              <w:top w:val="single" w:sz="4" w:space="0" w:color="auto"/>
              <w:left w:val="single" w:sz="4" w:space="0" w:color="auto"/>
              <w:bottom w:val="single" w:sz="4" w:space="0" w:color="auto"/>
              <w:right w:val="single" w:sz="4" w:space="0" w:color="auto"/>
            </w:tcBorders>
            <w:shd w:val="clear" w:color="auto" w:fill="auto"/>
            <w:noWrap/>
            <w:hideMark/>
          </w:tcPr>
          <w:p w:rsidR="00521282" w:rsidRPr="00521282" w:rsidRDefault="00521282" w:rsidP="00521282">
            <w:pPr>
              <w:keepNext/>
              <w:keepLines/>
              <w:jc w:val="center"/>
            </w:pPr>
            <w:r w:rsidRPr="00521282">
              <w:t>Сумма, руб.</w:t>
            </w:r>
          </w:p>
        </w:tc>
      </w:tr>
      <w:tr w:rsidR="00521282" w:rsidRPr="00521282" w:rsidTr="00521282">
        <w:trPr>
          <w:trHeight w:val="300"/>
        </w:trPr>
        <w:tc>
          <w:tcPr>
            <w:tcW w:w="556" w:type="dxa"/>
            <w:tcBorders>
              <w:top w:val="single" w:sz="4" w:space="0" w:color="auto"/>
              <w:left w:val="single" w:sz="4" w:space="0" w:color="auto"/>
              <w:bottom w:val="single" w:sz="4" w:space="0" w:color="auto"/>
              <w:right w:val="single" w:sz="4" w:space="0" w:color="auto"/>
            </w:tcBorders>
            <w:shd w:val="clear" w:color="auto" w:fill="auto"/>
            <w:noWrap/>
            <w:hideMark/>
          </w:tcPr>
          <w:p w:rsidR="00521282" w:rsidRPr="00521282" w:rsidRDefault="00521282" w:rsidP="00521282">
            <w:pPr>
              <w:keepNext/>
              <w:keepLines/>
              <w:jc w:val="center"/>
            </w:pPr>
            <w:r w:rsidRPr="00521282">
              <w:t>1</w:t>
            </w:r>
          </w:p>
        </w:tc>
        <w:tc>
          <w:tcPr>
            <w:tcW w:w="86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1282" w:rsidRPr="00521282" w:rsidRDefault="00521282" w:rsidP="00521282">
            <w:pPr>
              <w:keepNext/>
              <w:keepLines/>
              <w:rPr>
                <w:color w:val="000000"/>
              </w:rPr>
            </w:pPr>
            <w:r w:rsidRPr="00521282">
              <w:rPr>
                <w:color w:val="000000"/>
                <w:sz w:val="22"/>
                <w:szCs w:val="22"/>
              </w:rPr>
              <w:t>Заработная плата</w:t>
            </w:r>
          </w:p>
        </w:tc>
        <w:tc>
          <w:tcPr>
            <w:tcW w:w="1229" w:type="dxa"/>
            <w:tcBorders>
              <w:top w:val="single" w:sz="4" w:space="0" w:color="auto"/>
              <w:left w:val="single" w:sz="4" w:space="0" w:color="auto"/>
              <w:bottom w:val="single" w:sz="4" w:space="0" w:color="auto"/>
              <w:right w:val="single" w:sz="4" w:space="0" w:color="auto"/>
            </w:tcBorders>
            <w:shd w:val="clear" w:color="auto" w:fill="auto"/>
            <w:noWrap/>
          </w:tcPr>
          <w:p w:rsidR="00521282" w:rsidRPr="00521282" w:rsidRDefault="00521282" w:rsidP="00521282">
            <w:pPr>
              <w:keepNext/>
              <w:keepLines/>
              <w:jc w:val="center"/>
            </w:pPr>
          </w:p>
        </w:tc>
      </w:tr>
      <w:tr w:rsidR="00521282" w:rsidRPr="00521282" w:rsidTr="00521282">
        <w:trPr>
          <w:trHeight w:val="300"/>
        </w:trPr>
        <w:tc>
          <w:tcPr>
            <w:tcW w:w="556" w:type="dxa"/>
            <w:tcBorders>
              <w:top w:val="single" w:sz="4" w:space="0" w:color="auto"/>
              <w:left w:val="single" w:sz="4" w:space="0" w:color="auto"/>
              <w:bottom w:val="single" w:sz="4" w:space="0" w:color="auto"/>
              <w:right w:val="single" w:sz="4" w:space="0" w:color="auto"/>
            </w:tcBorders>
            <w:shd w:val="clear" w:color="auto" w:fill="auto"/>
            <w:noWrap/>
            <w:hideMark/>
          </w:tcPr>
          <w:p w:rsidR="00521282" w:rsidRPr="00521282" w:rsidRDefault="00521282" w:rsidP="00521282">
            <w:pPr>
              <w:keepNext/>
              <w:keepLines/>
              <w:jc w:val="center"/>
            </w:pPr>
            <w:r w:rsidRPr="00521282">
              <w:t>2</w:t>
            </w:r>
          </w:p>
        </w:tc>
        <w:tc>
          <w:tcPr>
            <w:tcW w:w="86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1282" w:rsidRPr="00521282" w:rsidRDefault="00521282" w:rsidP="00521282">
            <w:pPr>
              <w:keepNext/>
              <w:keepLines/>
              <w:rPr>
                <w:color w:val="000000"/>
              </w:rPr>
            </w:pPr>
            <w:r w:rsidRPr="00521282">
              <w:rPr>
                <w:color w:val="000000"/>
                <w:sz w:val="22"/>
                <w:szCs w:val="22"/>
              </w:rPr>
              <w:t>Начисления на заработную плату (__% от п.1)</w:t>
            </w:r>
          </w:p>
        </w:tc>
        <w:tc>
          <w:tcPr>
            <w:tcW w:w="1229" w:type="dxa"/>
            <w:tcBorders>
              <w:top w:val="single" w:sz="4" w:space="0" w:color="auto"/>
              <w:left w:val="single" w:sz="4" w:space="0" w:color="auto"/>
              <w:bottom w:val="single" w:sz="4" w:space="0" w:color="auto"/>
              <w:right w:val="single" w:sz="4" w:space="0" w:color="auto"/>
            </w:tcBorders>
            <w:shd w:val="clear" w:color="auto" w:fill="auto"/>
            <w:noWrap/>
          </w:tcPr>
          <w:p w:rsidR="00521282" w:rsidRPr="00521282" w:rsidRDefault="00521282" w:rsidP="00521282">
            <w:pPr>
              <w:keepNext/>
              <w:keepLines/>
              <w:jc w:val="center"/>
            </w:pPr>
          </w:p>
        </w:tc>
      </w:tr>
      <w:tr w:rsidR="00521282" w:rsidRPr="00521282" w:rsidTr="00521282">
        <w:trPr>
          <w:trHeight w:val="300"/>
        </w:trPr>
        <w:tc>
          <w:tcPr>
            <w:tcW w:w="556" w:type="dxa"/>
            <w:tcBorders>
              <w:top w:val="single" w:sz="4" w:space="0" w:color="auto"/>
              <w:left w:val="single" w:sz="4" w:space="0" w:color="auto"/>
              <w:bottom w:val="single" w:sz="4" w:space="0" w:color="auto"/>
              <w:right w:val="single" w:sz="4" w:space="0" w:color="auto"/>
            </w:tcBorders>
            <w:shd w:val="clear" w:color="auto" w:fill="auto"/>
            <w:noWrap/>
            <w:hideMark/>
          </w:tcPr>
          <w:p w:rsidR="00521282" w:rsidRPr="00521282" w:rsidRDefault="00521282" w:rsidP="00521282">
            <w:pPr>
              <w:keepNext/>
              <w:keepLines/>
              <w:jc w:val="center"/>
            </w:pPr>
            <w:r w:rsidRPr="00521282">
              <w:t>3</w:t>
            </w:r>
          </w:p>
        </w:tc>
        <w:tc>
          <w:tcPr>
            <w:tcW w:w="86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1282" w:rsidRPr="00521282" w:rsidRDefault="00521282" w:rsidP="00521282">
            <w:pPr>
              <w:keepNext/>
              <w:keepLines/>
              <w:rPr>
                <w:color w:val="000000"/>
              </w:rPr>
            </w:pPr>
            <w:r w:rsidRPr="00521282">
              <w:rPr>
                <w:color w:val="000000"/>
                <w:sz w:val="22"/>
                <w:szCs w:val="22"/>
              </w:rPr>
              <w:t>Страхование от несчастных случаев (__% от п.1)</w:t>
            </w:r>
          </w:p>
        </w:tc>
        <w:tc>
          <w:tcPr>
            <w:tcW w:w="1229" w:type="dxa"/>
            <w:tcBorders>
              <w:top w:val="single" w:sz="4" w:space="0" w:color="auto"/>
              <w:left w:val="single" w:sz="4" w:space="0" w:color="auto"/>
              <w:bottom w:val="single" w:sz="4" w:space="0" w:color="auto"/>
              <w:right w:val="single" w:sz="4" w:space="0" w:color="auto"/>
            </w:tcBorders>
            <w:shd w:val="clear" w:color="auto" w:fill="auto"/>
            <w:noWrap/>
          </w:tcPr>
          <w:p w:rsidR="00521282" w:rsidRPr="00521282" w:rsidRDefault="00521282" w:rsidP="00521282">
            <w:pPr>
              <w:keepNext/>
              <w:keepLines/>
              <w:jc w:val="center"/>
            </w:pPr>
          </w:p>
        </w:tc>
      </w:tr>
      <w:tr w:rsidR="00521282" w:rsidRPr="00521282" w:rsidTr="00521282">
        <w:trPr>
          <w:trHeight w:val="300"/>
        </w:trPr>
        <w:tc>
          <w:tcPr>
            <w:tcW w:w="556" w:type="dxa"/>
            <w:tcBorders>
              <w:top w:val="single" w:sz="4" w:space="0" w:color="auto"/>
              <w:left w:val="single" w:sz="4" w:space="0" w:color="auto"/>
              <w:bottom w:val="single" w:sz="4" w:space="0" w:color="auto"/>
              <w:right w:val="single" w:sz="4" w:space="0" w:color="auto"/>
            </w:tcBorders>
            <w:shd w:val="clear" w:color="auto" w:fill="auto"/>
            <w:noWrap/>
            <w:hideMark/>
          </w:tcPr>
          <w:p w:rsidR="00521282" w:rsidRPr="00521282" w:rsidRDefault="00521282" w:rsidP="00521282">
            <w:pPr>
              <w:keepNext/>
              <w:keepLines/>
              <w:jc w:val="center"/>
            </w:pPr>
            <w:r w:rsidRPr="00521282">
              <w:t>4</w:t>
            </w:r>
          </w:p>
        </w:tc>
        <w:tc>
          <w:tcPr>
            <w:tcW w:w="86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1282" w:rsidRPr="00521282" w:rsidRDefault="00521282" w:rsidP="00521282">
            <w:pPr>
              <w:keepNext/>
              <w:keepLines/>
              <w:rPr>
                <w:color w:val="000000"/>
              </w:rPr>
            </w:pPr>
            <w:r w:rsidRPr="00521282">
              <w:rPr>
                <w:color w:val="000000"/>
                <w:sz w:val="22"/>
                <w:szCs w:val="22"/>
              </w:rPr>
              <w:t>Накладные расходы (__% от п.1)</w:t>
            </w:r>
          </w:p>
        </w:tc>
        <w:tc>
          <w:tcPr>
            <w:tcW w:w="1229" w:type="dxa"/>
            <w:tcBorders>
              <w:top w:val="single" w:sz="4" w:space="0" w:color="auto"/>
              <w:left w:val="single" w:sz="4" w:space="0" w:color="auto"/>
              <w:bottom w:val="single" w:sz="4" w:space="0" w:color="auto"/>
              <w:right w:val="single" w:sz="4" w:space="0" w:color="auto"/>
            </w:tcBorders>
            <w:shd w:val="clear" w:color="auto" w:fill="auto"/>
            <w:noWrap/>
          </w:tcPr>
          <w:p w:rsidR="00521282" w:rsidRPr="00521282" w:rsidRDefault="00521282" w:rsidP="00521282">
            <w:pPr>
              <w:keepNext/>
              <w:keepLines/>
              <w:jc w:val="center"/>
            </w:pPr>
          </w:p>
        </w:tc>
      </w:tr>
      <w:tr w:rsidR="00521282" w:rsidRPr="00521282" w:rsidTr="00521282">
        <w:trPr>
          <w:trHeight w:val="300"/>
        </w:trPr>
        <w:tc>
          <w:tcPr>
            <w:tcW w:w="556" w:type="dxa"/>
            <w:tcBorders>
              <w:top w:val="single" w:sz="4" w:space="0" w:color="auto"/>
              <w:left w:val="single" w:sz="4" w:space="0" w:color="auto"/>
              <w:bottom w:val="single" w:sz="4" w:space="0" w:color="auto"/>
              <w:right w:val="single" w:sz="4" w:space="0" w:color="auto"/>
            </w:tcBorders>
            <w:shd w:val="clear" w:color="auto" w:fill="auto"/>
            <w:noWrap/>
            <w:hideMark/>
          </w:tcPr>
          <w:p w:rsidR="00521282" w:rsidRPr="00521282" w:rsidRDefault="00521282" w:rsidP="00521282">
            <w:pPr>
              <w:keepNext/>
              <w:keepLines/>
              <w:jc w:val="center"/>
            </w:pPr>
            <w:r w:rsidRPr="00521282">
              <w:t>5</w:t>
            </w:r>
          </w:p>
        </w:tc>
        <w:tc>
          <w:tcPr>
            <w:tcW w:w="86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1282" w:rsidRPr="00521282" w:rsidRDefault="00521282" w:rsidP="00521282">
            <w:pPr>
              <w:keepNext/>
              <w:keepLines/>
              <w:rPr>
                <w:color w:val="000000"/>
              </w:rPr>
            </w:pPr>
            <w:r w:rsidRPr="00521282">
              <w:rPr>
                <w:color w:val="000000"/>
                <w:sz w:val="22"/>
                <w:szCs w:val="22"/>
              </w:rPr>
              <w:t>Комплектующие</w:t>
            </w:r>
          </w:p>
        </w:tc>
        <w:tc>
          <w:tcPr>
            <w:tcW w:w="1229" w:type="dxa"/>
            <w:tcBorders>
              <w:top w:val="single" w:sz="4" w:space="0" w:color="auto"/>
              <w:left w:val="single" w:sz="4" w:space="0" w:color="auto"/>
              <w:bottom w:val="single" w:sz="4" w:space="0" w:color="auto"/>
              <w:right w:val="single" w:sz="4" w:space="0" w:color="auto"/>
            </w:tcBorders>
            <w:shd w:val="clear" w:color="auto" w:fill="auto"/>
            <w:noWrap/>
          </w:tcPr>
          <w:p w:rsidR="00521282" w:rsidRPr="00521282" w:rsidRDefault="00521282" w:rsidP="00521282">
            <w:pPr>
              <w:keepNext/>
              <w:keepLines/>
              <w:jc w:val="center"/>
            </w:pPr>
          </w:p>
        </w:tc>
      </w:tr>
      <w:tr w:rsidR="00521282" w:rsidRPr="00521282" w:rsidTr="00521282">
        <w:trPr>
          <w:trHeight w:val="300"/>
        </w:trPr>
        <w:tc>
          <w:tcPr>
            <w:tcW w:w="556" w:type="dxa"/>
            <w:tcBorders>
              <w:top w:val="single" w:sz="4" w:space="0" w:color="auto"/>
              <w:left w:val="single" w:sz="4" w:space="0" w:color="auto"/>
              <w:bottom w:val="single" w:sz="4" w:space="0" w:color="auto"/>
              <w:right w:val="single" w:sz="4" w:space="0" w:color="auto"/>
            </w:tcBorders>
            <w:shd w:val="clear" w:color="auto" w:fill="auto"/>
            <w:noWrap/>
            <w:hideMark/>
          </w:tcPr>
          <w:p w:rsidR="00521282" w:rsidRPr="00521282" w:rsidRDefault="00521282" w:rsidP="00521282">
            <w:pPr>
              <w:keepNext/>
              <w:keepLines/>
              <w:jc w:val="center"/>
            </w:pPr>
            <w:r w:rsidRPr="00521282">
              <w:t>6</w:t>
            </w:r>
          </w:p>
        </w:tc>
        <w:tc>
          <w:tcPr>
            <w:tcW w:w="86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1282" w:rsidRPr="00521282" w:rsidRDefault="00521282" w:rsidP="00521282">
            <w:pPr>
              <w:keepNext/>
              <w:keepLines/>
              <w:rPr>
                <w:color w:val="000000"/>
              </w:rPr>
            </w:pPr>
            <w:r w:rsidRPr="00521282">
              <w:rPr>
                <w:color w:val="000000"/>
                <w:sz w:val="22"/>
                <w:szCs w:val="22"/>
              </w:rPr>
              <w:t>Итого затрат (п.1+п.2+п.3+п.4+п.5)</w:t>
            </w:r>
          </w:p>
        </w:tc>
        <w:tc>
          <w:tcPr>
            <w:tcW w:w="1229" w:type="dxa"/>
            <w:tcBorders>
              <w:top w:val="single" w:sz="4" w:space="0" w:color="auto"/>
              <w:left w:val="single" w:sz="4" w:space="0" w:color="auto"/>
              <w:bottom w:val="single" w:sz="4" w:space="0" w:color="auto"/>
              <w:right w:val="single" w:sz="4" w:space="0" w:color="auto"/>
            </w:tcBorders>
            <w:shd w:val="clear" w:color="auto" w:fill="auto"/>
            <w:noWrap/>
          </w:tcPr>
          <w:p w:rsidR="00521282" w:rsidRPr="00521282" w:rsidRDefault="00521282" w:rsidP="00521282">
            <w:pPr>
              <w:keepNext/>
              <w:keepLines/>
              <w:jc w:val="center"/>
            </w:pPr>
          </w:p>
        </w:tc>
      </w:tr>
      <w:tr w:rsidR="00521282" w:rsidRPr="00521282" w:rsidTr="00521282">
        <w:trPr>
          <w:trHeight w:val="300"/>
        </w:trPr>
        <w:tc>
          <w:tcPr>
            <w:tcW w:w="556" w:type="dxa"/>
            <w:tcBorders>
              <w:top w:val="single" w:sz="4" w:space="0" w:color="auto"/>
              <w:left w:val="single" w:sz="4" w:space="0" w:color="auto"/>
              <w:bottom w:val="single" w:sz="4" w:space="0" w:color="auto"/>
              <w:right w:val="single" w:sz="4" w:space="0" w:color="auto"/>
            </w:tcBorders>
            <w:shd w:val="clear" w:color="auto" w:fill="auto"/>
            <w:noWrap/>
            <w:hideMark/>
          </w:tcPr>
          <w:p w:rsidR="00521282" w:rsidRPr="00521282" w:rsidRDefault="00521282" w:rsidP="00521282">
            <w:pPr>
              <w:keepNext/>
              <w:keepLines/>
              <w:jc w:val="center"/>
            </w:pPr>
            <w:r w:rsidRPr="00521282">
              <w:t>7</w:t>
            </w:r>
          </w:p>
        </w:tc>
        <w:tc>
          <w:tcPr>
            <w:tcW w:w="86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1282" w:rsidRPr="00521282" w:rsidRDefault="00521282" w:rsidP="00521282">
            <w:pPr>
              <w:keepNext/>
              <w:keepLines/>
              <w:rPr>
                <w:color w:val="000000"/>
              </w:rPr>
            </w:pPr>
            <w:r w:rsidRPr="00521282">
              <w:rPr>
                <w:color w:val="000000"/>
                <w:sz w:val="22"/>
                <w:szCs w:val="22"/>
              </w:rPr>
              <w:t>Прибыль (___% от п.6)</w:t>
            </w:r>
          </w:p>
        </w:tc>
        <w:tc>
          <w:tcPr>
            <w:tcW w:w="1229" w:type="dxa"/>
            <w:tcBorders>
              <w:top w:val="single" w:sz="4" w:space="0" w:color="auto"/>
              <w:left w:val="single" w:sz="4" w:space="0" w:color="auto"/>
              <w:bottom w:val="single" w:sz="4" w:space="0" w:color="auto"/>
              <w:right w:val="single" w:sz="4" w:space="0" w:color="auto"/>
            </w:tcBorders>
            <w:shd w:val="clear" w:color="auto" w:fill="auto"/>
            <w:noWrap/>
          </w:tcPr>
          <w:p w:rsidR="00521282" w:rsidRPr="00521282" w:rsidRDefault="00521282" w:rsidP="00521282">
            <w:pPr>
              <w:keepNext/>
              <w:keepLines/>
              <w:jc w:val="center"/>
            </w:pPr>
          </w:p>
        </w:tc>
      </w:tr>
      <w:tr w:rsidR="00521282" w:rsidRPr="00521282" w:rsidTr="00521282">
        <w:trPr>
          <w:trHeight w:val="300"/>
        </w:trPr>
        <w:tc>
          <w:tcPr>
            <w:tcW w:w="556" w:type="dxa"/>
            <w:tcBorders>
              <w:top w:val="single" w:sz="4" w:space="0" w:color="auto"/>
              <w:left w:val="single" w:sz="4" w:space="0" w:color="auto"/>
              <w:bottom w:val="single" w:sz="4" w:space="0" w:color="auto"/>
              <w:right w:val="single" w:sz="4" w:space="0" w:color="auto"/>
            </w:tcBorders>
            <w:shd w:val="clear" w:color="auto" w:fill="auto"/>
            <w:noWrap/>
            <w:hideMark/>
          </w:tcPr>
          <w:p w:rsidR="00521282" w:rsidRPr="00521282" w:rsidRDefault="00521282" w:rsidP="00521282">
            <w:pPr>
              <w:keepNext/>
              <w:keepLines/>
              <w:jc w:val="center"/>
            </w:pPr>
            <w:r w:rsidRPr="00521282">
              <w:t>8</w:t>
            </w:r>
          </w:p>
        </w:tc>
        <w:tc>
          <w:tcPr>
            <w:tcW w:w="86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1282" w:rsidRPr="00521282" w:rsidRDefault="00521282" w:rsidP="00521282">
            <w:pPr>
              <w:keepNext/>
              <w:keepLines/>
              <w:rPr>
                <w:color w:val="000000"/>
              </w:rPr>
            </w:pPr>
            <w:r w:rsidRPr="00521282">
              <w:rPr>
                <w:color w:val="000000"/>
                <w:sz w:val="22"/>
                <w:szCs w:val="22"/>
              </w:rPr>
              <w:t>Итого (п.6+п.7)</w:t>
            </w:r>
          </w:p>
        </w:tc>
        <w:tc>
          <w:tcPr>
            <w:tcW w:w="1229" w:type="dxa"/>
            <w:tcBorders>
              <w:top w:val="single" w:sz="4" w:space="0" w:color="auto"/>
              <w:left w:val="single" w:sz="4" w:space="0" w:color="auto"/>
              <w:bottom w:val="single" w:sz="4" w:space="0" w:color="auto"/>
              <w:right w:val="single" w:sz="4" w:space="0" w:color="auto"/>
            </w:tcBorders>
            <w:shd w:val="clear" w:color="auto" w:fill="auto"/>
            <w:noWrap/>
          </w:tcPr>
          <w:p w:rsidR="00521282" w:rsidRPr="00521282" w:rsidRDefault="00521282" w:rsidP="00521282">
            <w:pPr>
              <w:keepNext/>
              <w:keepLines/>
              <w:jc w:val="center"/>
            </w:pPr>
          </w:p>
        </w:tc>
      </w:tr>
      <w:tr w:rsidR="00521282" w:rsidRPr="00521282" w:rsidTr="00521282">
        <w:trPr>
          <w:trHeight w:val="300"/>
        </w:trPr>
        <w:tc>
          <w:tcPr>
            <w:tcW w:w="556" w:type="dxa"/>
            <w:tcBorders>
              <w:top w:val="single" w:sz="4" w:space="0" w:color="auto"/>
              <w:left w:val="single" w:sz="4" w:space="0" w:color="auto"/>
              <w:bottom w:val="single" w:sz="4" w:space="0" w:color="auto"/>
              <w:right w:val="single" w:sz="4" w:space="0" w:color="auto"/>
            </w:tcBorders>
            <w:shd w:val="clear" w:color="auto" w:fill="auto"/>
            <w:noWrap/>
            <w:hideMark/>
          </w:tcPr>
          <w:p w:rsidR="00521282" w:rsidRPr="00521282" w:rsidRDefault="00521282" w:rsidP="00521282">
            <w:pPr>
              <w:keepNext/>
              <w:keepLines/>
              <w:jc w:val="center"/>
            </w:pPr>
            <w:r w:rsidRPr="00521282">
              <w:t>9</w:t>
            </w:r>
          </w:p>
        </w:tc>
        <w:tc>
          <w:tcPr>
            <w:tcW w:w="86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1282" w:rsidRPr="00521282" w:rsidRDefault="00521282" w:rsidP="00521282">
            <w:pPr>
              <w:keepNext/>
              <w:keepLines/>
              <w:rPr>
                <w:color w:val="000000"/>
              </w:rPr>
            </w:pPr>
            <w:r w:rsidRPr="00521282">
              <w:rPr>
                <w:color w:val="000000"/>
                <w:sz w:val="22"/>
                <w:szCs w:val="22"/>
              </w:rPr>
              <w:t>НДС РФ (18% от п.8)</w:t>
            </w:r>
          </w:p>
        </w:tc>
        <w:tc>
          <w:tcPr>
            <w:tcW w:w="1229" w:type="dxa"/>
            <w:tcBorders>
              <w:top w:val="single" w:sz="4" w:space="0" w:color="auto"/>
              <w:left w:val="single" w:sz="4" w:space="0" w:color="auto"/>
              <w:bottom w:val="single" w:sz="4" w:space="0" w:color="auto"/>
              <w:right w:val="single" w:sz="4" w:space="0" w:color="auto"/>
            </w:tcBorders>
            <w:shd w:val="clear" w:color="auto" w:fill="auto"/>
            <w:noWrap/>
          </w:tcPr>
          <w:p w:rsidR="00521282" w:rsidRPr="00521282" w:rsidRDefault="00521282" w:rsidP="00521282">
            <w:pPr>
              <w:keepNext/>
              <w:keepLines/>
              <w:jc w:val="center"/>
            </w:pPr>
          </w:p>
        </w:tc>
      </w:tr>
      <w:tr w:rsidR="00521282" w:rsidRPr="00521282" w:rsidTr="00521282">
        <w:trPr>
          <w:trHeight w:val="300"/>
        </w:trPr>
        <w:tc>
          <w:tcPr>
            <w:tcW w:w="556" w:type="dxa"/>
            <w:tcBorders>
              <w:top w:val="single" w:sz="4" w:space="0" w:color="auto"/>
              <w:left w:val="single" w:sz="4" w:space="0" w:color="auto"/>
              <w:bottom w:val="single" w:sz="4" w:space="0" w:color="auto"/>
              <w:right w:val="single" w:sz="4" w:space="0" w:color="auto"/>
            </w:tcBorders>
            <w:shd w:val="clear" w:color="auto" w:fill="auto"/>
            <w:noWrap/>
            <w:hideMark/>
          </w:tcPr>
          <w:p w:rsidR="00521282" w:rsidRPr="00521282" w:rsidRDefault="00521282" w:rsidP="00521282">
            <w:pPr>
              <w:keepNext/>
              <w:keepLines/>
              <w:jc w:val="center"/>
            </w:pPr>
            <w:r w:rsidRPr="00521282">
              <w:t>10</w:t>
            </w:r>
          </w:p>
        </w:tc>
        <w:tc>
          <w:tcPr>
            <w:tcW w:w="863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521282" w:rsidRPr="00521282" w:rsidRDefault="00521282" w:rsidP="00521282">
            <w:pPr>
              <w:keepNext/>
              <w:keepLines/>
              <w:rPr>
                <w:b/>
              </w:rPr>
            </w:pPr>
            <w:r w:rsidRPr="00521282">
              <w:rPr>
                <w:b/>
              </w:rPr>
              <w:t>Всего:</w:t>
            </w:r>
          </w:p>
        </w:tc>
        <w:tc>
          <w:tcPr>
            <w:tcW w:w="1229" w:type="dxa"/>
            <w:tcBorders>
              <w:top w:val="single" w:sz="4" w:space="0" w:color="auto"/>
              <w:left w:val="single" w:sz="4" w:space="0" w:color="auto"/>
              <w:bottom w:val="single" w:sz="4" w:space="0" w:color="auto"/>
              <w:right w:val="single" w:sz="4" w:space="0" w:color="auto"/>
            </w:tcBorders>
            <w:shd w:val="clear" w:color="auto" w:fill="auto"/>
            <w:noWrap/>
          </w:tcPr>
          <w:p w:rsidR="00521282" w:rsidRPr="00521282" w:rsidRDefault="00521282" w:rsidP="00521282">
            <w:pPr>
              <w:keepNext/>
              <w:keepLines/>
              <w:jc w:val="center"/>
            </w:pPr>
          </w:p>
        </w:tc>
      </w:tr>
    </w:tbl>
    <w:p w:rsidR="00521282" w:rsidRPr="00521282" w:rsidRDefault="00521282" w:rsidP="00521282">
      <w:pPr>
        <w:keepNext/>
        <w:keepLines/>
        <w:jc w:val="center"/>
        <w:rPr>
          <w:b/>
          <w:sz w:val="28"/>
          <w:szCs w:val="28"/>
        </w:rPr>
      </w:pPr>
    </w:p>
    <w:p w:rsidR="00521282" w:rsidRPr="00521282" w:rsidRDefault="00521282" w:rsidP="00521282">
      <w:pPr>
        <w:keepNext/>
        <w:keepLines/>
        <w:jc w:val="center"/>
        <w:rPr>
          <w:b/>
          <w:sz w:val="28"/>
          <w:szCs w:val="28"/>
        </w:rPr>
      </w:pPr>
    </w:p>
    <w:tbl>
      <w:tblPr>
        <w:tblW w:w="9923" w:type="dxa"/>
        <w:tblInd w:w="-34" w:type="dxa"/>
        <w:tblLook w:val="04A0" w:firstRow="1" w:lastRow="0" w:firstColumn="1" w:lastColumn="0" w:noHBand="0" w:noVBand="1"/>
      </w:tblPr>
      <w:tblGrid>
        <w:gridCol w:w="4962"/>
        <w:gridCol w:w="4961"/>
      </w:tblGrid>
      <w:tr w:rsidR="00521282" w:rsidRPr="00521282" w:rsidTr="00521282">
        <w:tc>
          <w:tcPr>
            <w:tcW w:w="4962" w:type="dxa"/>
          </w:tcPr>
          <w:p w:rsidR="00521282" w:rsidRPr="00521282" w:rsidRDefault="00521282" w:rsidP="00521282">
            <w:pPr>
              <w:keepNext/>
              <w:keepLines/>
              <w:spacing w:line="28" w:lineRule="atLeast"/>
              <w:ind w:right="-341"/>
              <w:rPr>
                <w:sz w:val="28"/>
                <w:szCs w:val="28"/>
                <w:lang w:eastAsia="en-US"/>
              </w:rPr>
            </w:pPr>
            <w:r w:rsidRPr="00521282">
              <w:rPr>
                <w:sz w:val="28"/>
                <w:szCs w:val="28"/>
                <w:lang w:eastAsia="en-US"/>
              </w:rPr>
              <w:t>Заказчик:</w:t>
            </w:r>
          </w:p>
          <w:p w:rsidR="00521282" w:rsidRPr="00521282" w:rsidRDefault="00521282" w:rsidP="00521282">
            <w:pPr>
              <w:keepNext/>
              <w:keepLines/>
              <w:spacing w:line="28" w:lineRule="atLeast"/>
              <w:ind w:right="-341"/>
              <w:rPr>
                <w:sz w:val="28"/>
                <w:szCs w:val="28"/>
                <w:lang w:eastAsia="en-US"/>
              </w:rPr>
            </w:pPr>
            <w:proofErr w:type="spellStart"/>
            <w:r w:rsidRPr="00521282">
              <w:rPr>
                <w:sz w:val="28"/>
                <w:szCs w:val="28"/>
                <w:lang w:eastAsia="en-US"/>
              </w:rPr>
              <w:t>И.о</w:t>
            </w:r>
            <w:proofErr w:type="spellEnd"/>
            <w:r w:rsidRPr="00521282">
              <w:rPr>
                <w:sz w:val="28"/>
                <w:szCs w:val="28"/>
                <w:lang w:eastAsia="en-US"/>
              </w:rPr>
              <w:t>. генерального директора</w:t>
            </w:r>
          </w:p>
          <w:p w:rsidR="00521282" w:rsidRPr="00521282" w:rsidRDefault="00521282" w:rsidP="00521282">
            <w:pPr>
              <w:keepNext/>
              <w:keepLines/>
              <w:spacing w:line="28" w:lineRule="atLeast"/>
              <w:ind w:right="-341"/>
              <w:rPr>
                <w:sz w:val="28"/>
                <w:szCs w:val="28"/>
                <w:lang w:eastAsia="en-US"/>
              </w:rPr>
            </w:pPr>
            <w:r w:rsidRPr="00521282">
              <w:rPr>
                <w:sz w:val="28"/>
                <w:szCs w:val="28"/>
                <w:lang w:eastAsia="en-US"/>
              </w:rPr>
              <w:t>АО «ВРК-2»</w:t>
            </w:r>
          </w:p>
          <w:p w:rsidR="00521282" w:rsidRPr="00521282" w:rsidRDefault="00521282" w:rsidP="00521282">
            <w:pPr>
              <w:keepNext/>
              <w:keepLines/>
              <w:spacing w:line="28" w:lineRule="atLeast"/>
              <w:ind w:right="-341"/>
              <w:rPr>
                <w:sz w:val="28"/>
                <w:szCs w:val="28"/>
                <w:lang w:eastAsia="en-US"/>
              </w:rPr>
            </w:pPr>
          </w:p>
          <w:p w:rsidR="00521282" w:rsidRPr="00521282" w:rsidRDefault="00521282" w:rsidP="00521282">
            <w:pPr>
              <w:keepNext/>
              <w:keepLines/>
              <w:autoSpaceDE w:val="0"/>
              <w:autoSpaceDN w:val="0"/>
              <w:adjustRightInd w:val="0"/>
              <w:spacing w:before="240" w:after="60" w:line="276" w:lineRule="auto"/>
              <w:outlineLvl w:val="4"/>
              <w:rPr>
                <w:bCs/>
                <w:i/>
                <w:iCs/>
                <w:sz w:val="28"/>
                <w:szCs w:val="28"/>
                <w:lang w:eastAsia="en-US"/>
              </w:rPr>
            </w:pPr>
            <w:r w:rsidRPr="00521282">
              <w:rPr>
                <w:bCs/>
                <w:i/>
                <w:iCs/>
                <w:sz w:val="28"/>
                <w:szCs w:val="28"/>
                <w:lang w:eastAsia="en-US"/>
              </w:rPr>
              <w:t xml:space="preserve">___________________ </w:t>
            </w:r>
            <w:r w:rsidRPr="00521282">
              <w:rPr>
                <w:bCs/>
                <w:iCs/>
                <w:sz w:val="28"/>
                <w:szCs w:val="28"/>
                <w:lang w:eastAsia="en-US"/>
              </w:rPr>
              <w:t>/</w:t>
            </w:r>
            <w:proofErr w:type="spellStart"/>
            <w:r w:rsidRPr="00521282">
              <w:rPr>
                <w:bCs/>
                <w:iCs/>
                <w:sz w:val="28"/>
                <w:szCs w:val="28"/>
                <w:lang w:eastAsia="en-US"/>
              </w:rPr>
              <w:t>А.П.Самойлов</w:t>
            </w:r>
            <w:proofErr w:type="spellEnd"/>
            <w:r w:rsidRPr="00521282">
              <w:rPr>
                <w:bCs/>
                <w:iCs/>
                <w:sz w:val="28"/>
                <w:szCs w:val="28"/>
                <w:lang w:eastAsia="en-US"/>
              </w:rPr>
              <w:t>/</w:t>
            </w:r>
          </w:p>
        </w:tc>
        <w:tc>
          <w:tcPr>
            <w:tcW w:w="4961" w:type="dxa"/>
            <w:vAlign w:val="bottom"/>
          </w:tcPr>
          <w:p w:rsidR="00521282" w:rsidRPr="00521282" w:rsidRDefault="00521282" w:rsidP="00521282">
            <w:pPr>
              <w:keepNext/>
              <w:keepLines/>
              <w:autoSpaceDE w:val="0"/>
              <w:autoSpaceDN w:val="0"/>
              <w:adjustRightInd w:val="0"/>
              <w:spacing w:line="276" w:lineRule="auto"/>
              <w:ind w:left="168" w:hanging="155"/>
              <w:rPr>
                <w:bCs/>
                <w:sz w:val="28"/>
                <w:lang w:eastAsia="en-US"/>
              </w:rPr>
            </w:pPr>
            <w:r w:rsidRPr="00521282">
              <w:rPr>
                <w:bCs/>
                <w:sz w:val="28"/>
                <w:lang w:eastAsia="en-US"/>
              </w:rPr>
              <w:t xml:space="preserve">          Подрядчик:</w:t>
            </w:r>
          </w:p>
          <w:p w:rsidR="00521282" w:rsidRPr="00521282" w:rsidRDefault="00521282" w:rsidP="00521282">
            <w:pPr>
              <w:keepNext/>
              <w:keepLines/>
              <w:autoSpaceDE w:val="0"/>
              <w:autoSpaceDN w:val="0"/>
              <w:adjustRightInd w:val="0"/>
              <w:spacing w:line="276" w:lineRule="auto"/>
              <w:ind w:left="13"/>
              <w:rPr>
                <w:bCs/>
                <w:sz w:val="28"/>
                <w:lang w:eastAsia="en-US"/>
              </w:rPr>
            </w:pPr>
          </w:p>
          <w:p w:rsidR="00521282" w:rsidRPr="00521282" w:rsidRDefault="00521282" w:rsidP="00521282">
            <w:pPr>
              <w:keepNext/>
              <w:keepLines/>
              <w:autoSpaceDE w:val="0"/>
              <w:autoSpaceDN w:val="0"/>
              <w:adjustRightInd w:val="0"/>
              <w:spacing w:line="276" w:lineRule="auto"/>
              <w:ind w:left="13"/>
              <w:rPr>
                <w:bCs/>
                <w:sz w:val="28"/>
                <w:lang w:eastAsia="en-US"/>
              </w:rPr>
            </w:pPr>
          </w:p>
          <w:p w:rsidR="00521282" w:rsidRPr="00521282" w:rsidRDefault="00521282" w:rsidP="00521282">
            <w:pPr>
              <w:keepNext/>
              <w:keepLines/>
              <w:autoSpaceDE w:val="0"/>
              <w:autoSpaceDN w:val="0"/>
              <w:adjustRightInd w:val="0"/>
              <w:spacing w:before="240" w:after="60" w:line="276" w:lineRule="auto"/>
              <w:outlineLvl w:val="4"/>
              <w:rPr>
                <w:b/>
                <w:bCs/>
                <w:iCs/>
                <w:sz w:val="28"/>
                <w:szCs w:val="28"/>
                <w:lang w:eastAsia="en-US"/>
              </w:rPr>
            </w:pPr>
            <w:r w:rsidRPr="00521282">
              <w:rPr>
                <w:rFonts w:ascii="Calibri" w:hAnsi="Calibri" w:cs="Calibri"/>
                <w:bCs/>
                <w:i/>
                <w:iCs/>
                <w:lang w:eastAsia="en-US"/>
              </w:rPr>
              <w:t xml:space="preserve">               _______________ </w:t>
            </w:r>
            <w:r w:rsidRPr="00521282">
              <w:rPr>
                <w:rFonts w:ascii="Calibri" w:hAnsi="Calibri" w:cs="Calibri"/>
                <w:bCs/>
                <w:iCs/>
                <w:sz w:val="28"/>
                <w:szCs w:val="28"/>
                <w:lang w:eastAsia="en-US"/>
              </w:rPr>
              <w:t>/                       /</w:t>
            </w:r>
          </w:p>
        </w:tc>
      </w:tr>
    </w:tbl>
    <w:p w:rsidR="00521282" w:rsidRPr="00521282" w:rsidRDefault="00521282" w:rsidP="00521282">
      <w:pPr>
        <w:keepNext/>
        <w:keepLines/>
        <w:ind w:firstLine="567"/>
        <w:rPr>
          <w:sz w:val="28"/>
          <w:szCs w:val="28"/>
        </w:rPr>
      </w:pPr>
    </w:p>
    <w:p w:rsidR="00521282" w:rsidRPr="00521282" w:rsidRDefault="00521282" w:rsidP="00521282">
      <w:pPr>
        <w:keepNext/>
        <w:keepLines/>
        <w:ind w:firstLine="567"/>
        <w:rPr>
          <w:sz w:val="28"/>
          <w:szCs w:val="28"/>
        </w:rPr>
      </w:pPr>
    </w:p>
    <w:p w:rsidR="00521282" w:rsidRPr="00521282" w:rsidRDefault="00521282" w:rsidP="00521282">
      <w:pPr>
        <w:keepNext/>
        <w:keepLines/>
        <w:jc w:val="right"/>
        <w:rPr>
          <w:b/>
          <w:sz w:val="28"/>
          <w:szCs w:val="28"/>
        </w:rPr>
      </w:pPr>
      <w:r w:rsidRPr="00521282">
        <w:rPr>
          <w:sz w:val="28"/>
          <w:szCs w:val="28"/>
        </w:rPr>
        <w:br w:type="page"/>
      </w:r>
      <w:r w:rsidRPr="00521282" w:rsidDel="00045513">
        <w:rPr>
          <w:szCs w:val="28"/>
        </w:rPr>
        <w:lastRenderedPageBreak/>
        <w:t xml:space="preserve"> </w:t>
      </w:r>
    </w:p>
    <w:p w:rsidR="00521282" w:rsidRPr="00521282" w:rsidRDefault="00521282" w:rsidP="00521282">
      <w:pPr>
        <w:keepNext/>
        <w:keepLines/>
        <w:ind w:left="5529" w:firstLine="11"/>
        <w:jc w:val="right"/>
        <w:rPr>
          <w:szCs w:val="28"/>
        </w:rPr>
      </w:pPr>
      <w:r w:rsidRPr="00521282">
        <w:rPr>
          <w:szCs w:val="28"/>
        </w:rPr>
        <w:t>Приложение № 5</w:t>
      </w:r>
    </w:p>
    <w:p w:rsidR="00521282" w:rsidRPr="00521282" w:rsidRDefault="00521282" w:rsidP="00521282">
      <w:pPr>
        <w:keepNext/>
        <w:keepLines/>
        <w:ind w:left="5529" w:firstLine="11"/>
        <w:jc w:val="right"/>
        <w:rPr>
          <w:szCs w:val="28"/>
        </w:rPr>
      </w:pPr>
      <w:r w:rsidRPr="00521282">
        <w:rPr>
          <w:szCs w:val="28"/>
        </w:rPr>
        <w:t>к Договору № ________</w:t>
      </w:r>
    </w:p>
    <w:p w:rsidR="00521282" w:rsidRPr="00521282" w:rsidRDefault="00521282" w:rsidP="00521282">
      <w:pPr>
        <w:keepNext/>
        <w:keepLines/>
        <w:ind w:firstLine="567"/>
        <w:jc w:val="right"/>
        <w:rPr>
          <w:szCs w:val="28"/>
        </w:rPr>
      </w:pPr>
      <w:r w:rsidRPr="00521282">
        <w:rPr>
          <w:szCs w:val="28"/>
        </w:rPr>
        <w:t xml:space="preserve">от «___» __________ 20__ г.  </w:t>
      </w:r>
    </w:p>
    <w:p w:rsidR="00521282" w:rsidRPr="00521282" w:rsidRDefault="00521282" w:rsidP="00521282">
      <w:pPr>
        <w:keepNext/>
        <w:keepLines/>
        <w:ind w:firstLine="567"/>
        <w:jc w:val="right"/>
        <w:rPr>
          <w:szCs w:val="28"/>
        </w:rPr>
      </w:pPr>
    </w:p>
    <w:p w:rsidR="00521282" w:rsidRPr="00521282" w:rsidRDefault="00521282" w:rsidP="00521282">
      <w:pPr>
        <w:keepNext/>
        <w:keepLines/>
        <w:ind w:firstLine="567"/>
        <w:rPr>
          <w:sz w:val="28"/>
          <w:szCs w:val="28"/>
        </w:rPr>
      </w:pPr>
      <w:r w:rsidRPr="00521282">
        <w:rPr>
          <w:sz w:val="28"/>
          <w:szCs w:val="28"/>
        </w:rPr>
        <w:t>ФОРМА</w:t>
      </w:r>
    </w:p>
    <w:tbl>
      <w:tblPr>
        <w:tblW w:w="10660" w:type="dxa"/>
        <w:tblInd w:w="-34" w:type="dxa"/>
        <w:tblLook w:val="04A0" w:firstRow="1" w:lastRow="0" w:firstColumn="1" w:lastColumn="0" w:noHBand="0" w:noVBand="1"/>
      </w:tblPr>
      <w:tblGrid>
        <w:gridCol w:w="2320"/>
        <w:gridCol w:w="941"/>
        <w:gridCol w:w="1189"/>
        <w:gridCol w:w="399"/>
        <w:gridCol w:w="180"/>
        <w:gridCol w:w="77"/>
        <w:gridCol w:w="765"/>
        <w:gridCol w:w="776"/>
        <w:gridCol w:w="209"/>
        <w:gridCol w:w="551"/>
        <w:gridCol w:w="38"/>
        <w:gridCol w:w="505"/>
        <w:gridCol w:w="46"/>
        <w:gridCol w:w="543"/>
        <w:gridCol w:w="616"/>
        <w:gridCol w:w="589"/>
        <w:gridCol w:w="916"/>
      </w:tblGrid>
      <w:tr w:rsidR="00521282" w:rsidRPr="00521282" w:rsidTr="00521282">
        <w:trPr>
          <w:trHeight w:val="255"/>
        </w:trPr>
        <w:tc>
          <w:tcPr>
            <w:tcW w:w="2320" w:type="dxa"/>
            <w:noWrap/>
            <w:vAlign w:val="bottom"/>
            <w:hideMark/>
          </w:tcPr>
          <w:p w:rsidR="00521282" w:rsidRPr="00521282" w:rsidRDefault="00521282" w:rsidP="00521282">
            <w:pPr>
              <w:keepNext/>
              <w:keepLines/>
              <w:spacing w:after="200" w:line="276" w:lineRule="auto"/>
              <w:rPr>
                <w:rFonts w:ascii="Calibri" w:eastAsia="Calibri" w:hAnsi="Calibri"/>
                <w:lang w:eastAsia="en-US"/>
              </w:rPr>
            </w:pPr>
          </w:p>
        </w:tc>
        <w:tc>
          <w:tcPr>
            <w:tcW w:w="941" w:type="dxa"/>
            <w:noWrap/>
            <w:vAlign w:val="bottom"/>
            <w:hideMark/>
          </w:tcPr>
          <w:p w:rsidR="00521282" w:rsidRPr="00521282" w:rsidRDefault="00521282" w:rsidP="00521282">
            <w:pPr>
              <w:keepNext/>
              <w:keepLines/>
              <w:spacing w:after="200" w:line="276" w:lineRule="auto"/>
              <w:rPr>
                <w:rFonts w:ascii="Calibri" w:eastAsia="Calibri" w:hAnsi="Calibri"/>
                <w:lang w:eastAsia="en-US"/>
              </w:rPr>
            </w:pPr>
          </w:p>
        </w:tc>
        <w:tc>
          <w:tcPr>
            <w:tcW w:w="1588" w:type="dxa"/>
            <w:gridSpan w:val="2"/>
            <w:noWrap/>
            <w:vAlign w:val="bottom"/>
            <w:hideMark/>
          </w:tcPr>
          <w:p w:rsidR="00521282" w:rsidRPr="00521282" w:rsidRDefault="00521282" w:rsidP="00521282">
            <w:pPr>
              <w:keepNext/>
              <w:keepLines/>
              <w:spacing w:after="200" w:line="276" w:lineRule="auto"/>
              <w:rPr>
                <w:rFonts w:ascii="Calibri" w:eastAsia="Calibri" w:hAnsi="Calibri"/>
                <w:lang w:eastAsia="en-US"/>
              </w:rPr>
            </w:pPr>
          </w:p>
        </w:tc>
        <w:tc>
          <w:tcPr>
            <w:tcW w:w="257" w:type="dxa"/>
            <w:gridSpan w:val="2"/>
            <w:noWrap/>
            <w:vAlign w:val="bottom"/>
            <w:hideMark/>
          </w:tcPr>
          <w:p w:rsidR="00521282" w:rsidRPr="00521282" w:rsidRDefault="00521282" w:rsidP="00521282">
            <w:pPr>
              <w:keepNext/>
              <w:keepLines/>
              <w:spacing w:after="200" w:line="276" w:lineRule="auto"/>
              <w:rPr>
                <w:rFonts w:ascii="Calibri" w:eastAsia="Calibri" w:hAnsi="Calibri"/>
                <w:lang w:eastAsia="en-US"/>
              </w:rPr>
            </w:pPr>
          </w:p>
        </w:tc>
        <w:tc>
          <w:tcPr>
            <w:tcW w:w="5554" w:type="dxa"/>
            <w:gridSpan w:val="11"/>
            <w:noWrap/>
            <w:vAlign w:val="bottom"/>
            <w:hideMark/>
          </w:tcPr>
          <w:p w:rsidR="00521282" w:rsidRPr="00521282" w:rsidRDefault="00521282" w:rsidP="00521282">
            <w:pPr>
              <w:keepNext/>
              <w:keepLines/>
              <w:spacing w:line="276" w:lineRule="auto"/>
              <w:jc w:val="right"/>
              <w:rPr>
                <w:sz w:val="20"/>
                <w:szCs w:val="20"/>
                <w:lang w:eastAsia="en-US"/>
              </w:rPr>
            </w:pPr>
            <w:r w:rsidRPr="00521282">
              <w:rPr>
                <w:sz w:val="20"/>
                <w:szCs w:val="20"/>
                <w:lang w:eastAsia="en-US"/>
              </w:rPr>
              <w:t>Специализированная форма № ФПУ-26</w:t>
            </w:r>
          </w:p>
        </w:tc>
      </w:tr>
      <w:tr w:rsidR="00521282" w:rsidRPr="00521282" w:rsidTr="00521282">
        <w:trPr>
          <w:trHeight w:val="255"/>
        </w:trPr>
        <w:tc>
          <w:tcPr>
            <w:tcW w:w="2320"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941"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588"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57"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5554" w:type="dxa"/>
            <w:gridSpan w:val="11"/>
            <w:noWrap/>
            <w:vAlign w:val="bottom"/>
            <w:hideMark/>
          </w:tcPr>
          <w:p w:rsidR="00521282" w:rsidRPr="00521282" w:rsidRDefault="00521282" w:rsidP="00521282">
            <w:pPr>
              <w:keepNext/>
              <w:keepLines/>
              <w:spacing w:line="276" w:lineRule="auto"/>
              <w:jc w:val="right"/>
              <w:rPr>
                <w:sz w:val="20"/>
                <w:szCs w:val="20"/>
                <w:lang w:eastAsia="en-US"/>
              </w:rPr>
            </w:pPr>
            <w:proofErr w:type="gramStart"/>
            <w:r w:rsidRPr="00521282">
              <w:rPr>
                <w:sz w:val="20"/>
                <w:szCs w:val="20"/>
                <w:lang w:eastAsia="en-US"/>
              </w:rPr>
              <w:t>Утверждена</w:t>
            </w:r>
            <w:proofErr w:type="gramEnd"/>
            <w:r w:rsidRPr="00521282">
              <w:rPr>
                <w:sz w:val="20"/>
                <w:szCs w:val="20"/>
                <w:lang w:eastAsia="en-US"/>
              </w:rPr>
              <w:t xml:space="preserve"> распоряжением ОАО «РЖД» от  15.12.2008  № 2688р</w:t>
            </w:r>
          </w:p>
        </w:tc>
      </w:tr>
      <w:tr w:rsidR="00521282" w:rsidRPr="00521282" w:rsidTr="00521282">
        <w:trPr>
          <w:trHeight w:val="165"/>
        </w:trPr>
        <w:tc>
          <w:tcPr>
            <w:tcW w:w="2320"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941"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588"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57"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765"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776"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798" w:type="dxa"/>
            <w:gridSpan w:val="3"/>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551"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543"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205"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916"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r>
      <w:tr w:rsidR="00521282" w:rsidRPr="00521282" w:rsidTr="00521282">
        <w:trPr>
          <w:trHeight w:val="270"/>
        </w:trPr>
        <w:tc>
          <w:tcPr>
            <w:tcW w:w="2320"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941"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588"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57"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765"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776"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798" w:type="dxa"/>
            <w:gridSpan w:val="3"/>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551"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543"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205"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916" w:type="dxa"/>
            <w:tcBorders>
              <w:top w:val="single" w:sz="4" w:space="0" w:color="auto"/>
              <w:left w:val="single" w:sz="4" w:space="0" w:color="auto"/>
              <w:bottom w:val="nil"/>
              <w:right w:val="single" w:sz="4" w:space="0" w:color="auto"/>
            </w:tcBorders>
            <w:noWrap/>
            <w:vAlign w:val="bottom"/>
            <w:hideMark/>
          </w:tcPr>
          <w:p w:rsidR="00521282" w:rsidRPr="00521282" w:rsidRDefault="00521282" w:rsidP="00521282">
            <w:pPr>
              <w:keepNext/>
              <w:keepLines/>
              <w:spacing w:line="276" w:lineRule="auto"/>
              <w:jc w:val="center"/>
              <w:rPr>
                <w:sz w:val="20"/>
                <w:szCs w:val="20"/>
                <w:lang w:eastAsia="en-US"/>
              </w:rPr>
            </w:pPr>
            <w:r w:rsidRPr="00521282">
              <w:rPr>
                <w:sz w:val="20"/>
                <w:szCs w:val="20"/>
                <w:lang w:eastAsia="en-US"/>
              </w:rPr>
              <w:t>Код</w:t>
            </w:r>
          </w:p>
        </w:tc>
      </w:tr>
      <w:tr w:rsidR="00521282" w:rsidRPr="00521282" w:rsidTr="00521282">
        <w:trPr>
          <w:trHeight w:val="285"/>
        </w:trPr>
        <w:tc>
          <w:tcPr>
            <w:tcW w:w="2320"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941"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588"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57"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765"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776"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798" w:type="dxa"/>
            <w:gridSpan w:val="3"/>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551"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543"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205" w:type="dxa"/>
            <w:gridSpan w:val="2"/>
            <w:tcBorders>
              <w:top w:val="nil"/>
              <w:left w:val="nil"/>
              <w:bottom w:val="nil"/>
              <w:right w:val="single" w:sz="8" w:space="0" w:color="auto"/>
            </w:tcBorders>
            <w:noWrap/>
            <w:vAlign w:val="bottom"/>
            <w:hideMark/>
          </w:tcPr>
          <w:p w:rsidR="00521282" w:rsidRPr="00521282" w:rsidRDefault="00521282" w:rsidP="00521282">
            <w:pPr>
              <w:keepNext/>
              <w:keepLines/>
              <w:spacing w:line="276" w:lineRule="auto"/>
              <w:jc w:val="right"/>
              <w:rPr>
                <w:sz w:val="20"/>
                <w:szCs w:val="20"/>
                <w:lang w:eastAsia="en-US"/>
              </w:rPr>
            </w:pPr>
            <w:r w:rsidRPr="00521282">
              <w:rPr>
                <w:sz w:val="20"/>
                <w:szCs w:val="20"/>
                <w:lang w:eastAsia="en-US"/>
              </w:rPr>
              <w:t>Форма по ОКУД</w:t>
            </w:r>
          </w:p>
        </w:tc>
        <w:tc>
          <w:tcPr>
            <w:tcW w:w="916" w:type="dxa"/>
            <w:tcBorders>
              <w:top w:val="single" w:sz="8" w:space="0" w:color="auto"/>
              <w:left w:val="nil"/>
              <w:bottom w:val="single" w:sz="8" w:space="0" w:color="auto"/>
              <w:right w:val="single" w:sz="8" w:space="0" w:color="auto"/>
            </w:tcBorders>
            <w:noWrap/>
            <w:vAlign w:val="bottom"/>
            <w:hideMark/>
          </w:tcPr>
          <w:p w:rsidR="00521282" w:rsidRPr="00521282" w:rsidRDefault="00521282" w:rsidP="00521282">
            <w:pPr>
              <w:keepNext/>
              <w:keepLines/>
              <w:spacing w:line="276" w:lineRule="auto"/>
              <w:jc w:val="center"/>
              <w:rPr>
                <w:sz w:val="20"/>
                <w:szCs w:val="20"/>
                <w:lang w:eastAsia="en-US"/>
              </w:rPr>
            </w:pPr>
            <w:r w:rsidRPr="00521282">
              <w:rPr>
                <w:sz w:val="20"/>
                <w:szCs w:val="20"/>
                <w:lang w:eastAsia="en-US"/>
              </w:rPr>
              <w:t>0305867</w:t>
            </w:r>
          </w:p>
        </w:tc>
      </w:tr>
      <w:tr w:rsidR="00521282" w:rsidRPr="00521282" w:rsidTr="00521282">
        <w:trPr>
          <w:trHeight w:val="270"/>
        </w:trPr>
        <w:tc>
          <w:tcPr>
            <w:tcW w:w="2320"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941"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588"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57"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765"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776"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798" w:type="dxa"/>
            <w:gridSpan w:val="3"/>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551"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543"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205" w:type="dxa"/>
            <w:gridSpan w:val="2"/>
            <w:noWrap/>
            <w:vAlign w:val="bottom"/>
            <w:hideMark/>
          </w:tcPr>
          <w:p w:rsidR="00521282" w:rsidRPr="00521282" w:rsidRDefault="00521282" w:rsidP="00521282">
            <w:pPr>
              <w:keepNext/>
              <w:keepLines/>
              <w:spacing w:line="276" w:lineRule="auto"/>
              <w:jc w:val="right"/>
              <w:rPr>
                <w:sz w:val="20"/>
                <w:szCs w:val="20"/>
                <w:lang w:eastAsia="en-US"/>
              </w:rPr>
            </w:pPr>
            <w:r w:rsidRPr="00521282">
              <w:rPr>
                <w:sz w:val="20"/>
                <w:szCs w:val="20"/>
                <w:lang w:eastAsia="en-US"/>
              </w:rPr>
              <w:t>по ОКПО</w:t>
            </w:r>
          </w:p>
        </w:tc>
        <w:tc>
          <w:tcPr>
            <w:tcW w:w="916" w:type="dxa"/>
            <w:tcBorders>
              <w:top w:val="nil"/>
              <w:left w:val="single" w:sz="8" w:space="0" w:color="auto"/>
              <w:bottom w:val="single" w:sz="8" w:space="0" w:color="000000"/>
              <w:right w:val="single" w:sz="8" w:space="0" w:color="auto"/>
            </w:tcBorders>
            <w:noWrap/>
            <w:vAlign w:val="center"/>
            <w:hideMark/>
          </w:tcPr>
          <w:p w:rsidR="00521282" w:rsidRPr="00521282" w:rsidRDefault="00521282" w:rsidP="00521282">
            <w:pPr>
              <w:keepNext/>
              <w:keepLines/>
              <w:spacing w:line="276" w:lineRule="auto"/>
              <w:jc w:val="center"/>
              <w:rPr>
                <w:b/>
                <w:bCs/>
                <w:sz w:val="20"/>
                <w:szCs w:val="20"/>
                <w:lang w:eastAsia="en-US"/>
              </w:rPr>
            </w:pPr>
            <w:r w:rsidRPr="00521282">
              <w:rPr>
                <w:b/>
                <w:bCs/>
                <w:sz w:val="20"/>
                <w:szCs w:val="20"/>
                <w:lang w:eastAsia="en-US"/>
              </w:rPr>
              <w:t> </w:t>
            </w:r>
          </w:p>
        </w:tc>
      </w:tr>
      <w:tr w:rsidR="00521282" w:rsidRPr="00521282" w:rsidTr="00521282">
        <w:trPr>
          <w:trHeight w:val="270"/>
        </w:trPr>
        <w:tc>
          <w:tcPr>
            <w:tcW w:w="2320" w:type="dxa"/>
            <w:noWrap/>
            <w:vAlign w:val="bottom"/>
            <w:hideMark/>
          </w:tcPr>
          <w:p w:rsidR="00521282" w:rsidRPr="00521282" w:rsidRDefault="00521282" w:rsidP="00521282">
            <w:pPr>
              <w:keepNext/>
              <w:keepLines/>
              <w:spacing w:line="276" w:lineRule="auto"/>
              <w:ind w:firstLine="142"/>
              <w:rPr>
                <w:sz w:val="20"/>
                <w:szCs w:val="20"/>
                <w:lang w:eastAsia="en-US"/>
              </w:rPr>
            </w:pPr>
            <w:r w:rsidRPr="00521282">
              <w:rPr>
                <w:sz w:val="20"/>
                <w:szCs w:val="20"/>
                <w:lang w:eastAsia="en-US"/>
              </w:rPr>
              <w:t>ЗАКАЗЧИК</w:t>
            </w:r>
          </w:p>
        </w:tc>
        <w:tc>
          <w:tcPr>
            <w:tcW w:w="5630" w:type="dxa"/>
            <w:gridSpan w:val="11"/>
            <w:tcBorders>
              <w:top w:val="nil"/>
              <w:left w:val="nil"/>
              <w:bottom w:val="single" w:sz="4" w:space="0" w:color="auto"/>
              <w:right w:val="nil"/>
            </w:tcBorders>
            <w:vAlign w:val="bottom"/>
            <w:hideMark/>
          </w:tcPr>
          <w:p w:rsidR="00521282" w:rsidRPr="00521282" w:rsidRDefault="00521282" w:rsidP="00521282">
            <w:pPr>
              <w:keepNext/>
              <w:keepLines/>
              <w:spacing w:line="276" w:lineRule="auto"/>
              <w:jc w:val="center"/>
              <w:rPr>
                <w:b/>
                <w:bCs/>
                <w:sz w:val="20"/>
                <w:szCs w:val="20"/>
                <w:lang w:eastAsia="en-US"/>
              </w:rPr>
            </w:pPr>
            <w:r w:rsidRPr="00521282">
              <w:rPr>
                <w:b/>
                <w:bCs/>
                <w:sz w:val="20"/>
                <w:szCs w:val="20"/>
                <w:lang w:eastAsia="en-US"/>
              </w:rPr>
              <w:t> </w:t>
            </w:r>
          </w:p>
        </w:tc>
        <w:tc>
          <w:tcPr>
            <w:tcW w:w="1205" w:type="dxa"/>
            <w:gridSpan w:val="3"/>
            <w:vAlign w:val="center"/>
            <w:hideMark/>
          </w:tcPr>
          <w:p w:rsidR="00521282" w:rsidRPr="00521282" w:rsidRDefault="00521282" w:rsidP="00521282">
            <w:pPr>
              <w:keepNext/>
              <w:keepLines/>
              <w:spacing w:line="276" w:lineRule="auto"/>
              <w:rPr>
                <w:rFonts w:ascii="Calibri" w:eastAsia="Calibri" w:hAnsi="Calibri"/>
                <w:lang w:eastAsia="en-US"/>
              </w:rPr>
            </w:pPr>
          </w:p>
        </w:tc>
        <w:tc>
          <w:tcPr>
            <w:tcW w:w="1505" w:type="dxa"/>
            <w:gridSpan w:val="2"/>
            <w:tcBorders>
              <w:top w:val="nil"/>
              <w:left w:val="single" w:sz="8" w:space="0" w:color="auto"/>
              <w:bottom w:val="single" w:sz="8" w:space="0" w:color="000000"/>
              <w:right w:val="single" w:sz="8" w:space="0" w:color="auto"/>
            </w:tcBorders>
            <w:vAlign w:val="center"/>
            <w:hideMark/>
          </w:tcPr>
          <w:p w:rsidR="00521282" w:rsidRPr="00521282" w:rsidRDefault="00521282" w:rsidP="00521282">
            <w:pPr>
              <w:keepNext/>
              <w:keepLines/>
              <w:spacing w:line="276" w:lineRule="auto"/>
              <w:rPr>
                <w:rFonts w:ascii="Calibri" w:eastAsia="Calibri" w:hAnsi="Calibri"/>
                <w:lang w:eastAsia="en-US"/>
              </w:rPr>
            </w:pPr>
          </w:p>
        </w:tc>
      </w:tr>
      <w:tr w:rsidR="00521282" w:rsidRPr="00521282" w:rsidTr="00521282">
        <w:trPr>
          <w:trHeight w:val="180"/>
        </w:trPr>
        <w:tc>
          <w:tcPr>
            <w:tcW w:w="7950" w:type="dxa"/>
            <w:gridSpan w:val="12"/>
            <w:noWrap/>
            <w:vAlign w:val="bottom"/>
            <w:hideMark/>
          </w:tcPr>
          <w:p w:rsidR="00521282" w:rsidRPr="00521282" w:rsidRDefault="00521282" w:rsidP="00521282">
            <w:pPr>
              <w:keepNext/>
              <w:keepLines/>
              <w:spacing w:line="276" w:lineRule="auto"/>
              <w:ind w:firstLine="142"/>
              <w:jc w:val="center"/>
              <w:rPr>
                <w:sz w:val="20"/>
                <w:szCs w:val="20"/>
                <w:lang w:eastAsia="en-US"/>
              </w:rPr>
            </w:pPr>
            <w:r w:rsidRPr="00521282">
              <w:rPr>
                <w:sz w:val="20"/>
                <w:szCs w:val="20"/>
                <w:vertAlign w:val="subscript"/>
                <w:lang w:eastAsia="en-US"/>
              </w:rPr>
              <w:t>(организация)</w:t>
            </w:r>
          </w:p>
        </w:tc>
        <w:tc>
          <w:tcPr>
            <w:tcW w:w="1205" w:type="dxa"/>
            <w:gridSpan w:val="3"/>
            <w:vMerge w:val="restart"/>
            <w:noWrap/>
            <w:vAlign w:val="bottom"/>
            <w:hideMark/>
          </w:tcPr>
          <w:p w:rsidR="00521282" w:rsidRPr="00521282" w:rsidRDefault="00521282" w:rsidP="00521282">
            <w:pPr>
              <w:keepNext/>
              <w:keepLines/>
              <w:spacing w:line="276" w:lineRule="auto"/>
              <w:jc w:val="right"/>
              <w:rPr>
                <w:sz w:val="20"/>
                <w:szCs w:val="20"/>
                <w:lang w:eastAsia="en-US"/>
              </w:rPr>
            </w:pPr>
            <w:r w:rsidRPr="00521282">
              <w:rPr>
                <w:sz w:val="20"/>
                <w:szCs w:val="20"/>
                <w:lang w:eastAsia="en-US"/>
              </w:rPr>
              <w:t>БЕ</w:t>
            </w:r>
          </w:p>
        </w:tc>
        <w:tc>
          <w:tcPr>
            <w:tcW w:w="1505" w:type="dxa"/>
            <w:gridSpan w:val="2"/>
            <w:vMerge w:val="restart"/>
            <w:tcBorders>
              <w:top w:val="nil"/>
              <w:left w:val="single" w:sz="8" w:space="0" w:color="auto"/>
              <w:bottom w:val="single" w:sz="8" w:space="0" w:color="000000"/>
              <w:right w:val="single" w:sz="8" w:space="0" w:color="auto"/>
            </w:tcBorders>
            <w:noWrap/>
            <w:vAlign w:val="bottom"/>
            <w:hideMark/>
          </w:tcPr>
          <w:p w:rsidR="00521282" w:rsidRPr="00521282" w:rsidRDefault="00521282" w:rsidP="00521282">
            <w:pPr>
              <w:keepNext/>
              <w:keepLines/>
              <w:spacing w:line="276" w:lineRule="auto"/>
              <w:jc w:val="center"/>
              <w:rPr>
                <w:sz w:val="20"/>
                <w:szCs w:val="20"/>
                <w:lang w:eastAsia="en-US"/>
              </w:rPr>
            </w:pPr>
            <w:r w:rsidRPr="00521282">
              <w:rPr>
                <w:sz w:val="20"/>
                <w:szCs w:val="20"/>
                <w:lang w:eastAsia="en-US"/>
              </w:rPr>
              <w:t> </w:t>
            </w:r>
          </w:p>
        </w:tc>
      </w:tr>
      <w:tr w:rsidR="00521282" w:rsidRPr="00521282" w:rsidTr="00521282">
        <w:trPr>
          <w:trHeight w:val="225"/>
        </w:trPr>
        <w:tc>
          <w:tcPr>
            <w:tcW w:w="7950" w:type="dxa"/>
            <w:gridSpan w:val="12"/>
            <w:tcBorders>
              <w:top w:val="nil"/>
              <w:left w:val="nil"/>
              <w:bottom w:val="single" w:sz="4" w:space="0" w:color="auto"/>
              <w:right w:val="nil"/>
            </w:tcBorders>
            <w:vAlign w:val="bottom"/>
            <w:hideMark/>
          </w:tcPr>
          <w:p w:rsidR="00521282" w:rsidRPr="00521282" w:rsidRDefault="00521282" w:rsidP="00521282">
            <w:pPr>
              <w:keepNext/>
              <w:keepLines/>
              <w:spacing w:line="276" w:lineRule="auto"/>
              <w:ind w:firstLine="142"/>
              <w:jc w:val="center"/>
              <w:rPr>
                <w:b/>
                <w:bCs/>
                <w:sz w:val="18"/>
                <w:szCs w:val="18"/>
                <w:lang w:eastAsia="en-US"/>
              </w:rPr>
            </w:pPr>
            <w:r w:rsidRPr="00521282">
              <w:rPr>
                <w:b/>
                <w:bCs/>
                <w:sz w:val="18"/>
                <w:szCs w:val="18"/>
                <w:lang w:eastAsia="en-US"/>
              </w:rPr>
              <w:t> </w:t>
            </w:r>
          </w:p>
        </w:tc>
        <w:tc>
          <w:tcPr>
            <w:tcW w:w="0" w:type="auto"/>
            <w:gridSpan w:val="3"/>
            <w:vMerge/>
            <w:vAlign w:val="center"/>
            <w:hideMark/>
          </w:tcPr>
          <w:p w:rsidR="00521282" w:rsidRPr="00521282" w:rsidRDefault="00521282" w:rsidP="00521282">
            <w:pPr>
              <w:keepNext/>
              <w:keepLines/>
              <w:rPr>
                <w:sz w:val="20"/>
                <w:szCs w:val="20"/>
                <w:lang w:eastAsia="en-US"/>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521282" w:rsidRPr="00521282" w:rsidRDefault="00521282" w:rsidP="00521282">
            <w:pPr>
              <w:keepNext/>
              <w:keepLines/>
              <w:rPr>
                <w:sz w:val="20"/>
                <w:szCs w:val="20"/>
                <w:lang w:eastAsia="en-US"/>
              </w:rPr>
            </w:pPr>
          </w:p>
        </w:tc>
      </w:tr>
      <w:tr w:rsidR="00521282" w:rsidRPr="00521282" w:rsidTr="00521282">
        <w:trPr>
          <w:trHeight w:val="210"/>
        </w:trPr>
        <w:tc>
          <w:tcPr>
            <w:tcW w:w="7950" w:type="dxa"/>
            <w:gridSpan w:val="12"/>
            <w:tcBorders>
              <w:top w:val="single" w:sz="4" w:space="0" w:color="auto"/>
              <w:left w:val="nil"/>
              <w:bottom w:val="nil"/>
              <w:right w:val="nil"/>
            </w:tcBorders>
            <w:noWrap/>
            <w:vAlign w:val="bottom"/>
            <w:hideMark/>
          </w:tcPr>
          <w:p w:rsidR="00521282" w:rsidRPr="00521282" w:rsidRDefault="00521282" w:rsidP="00521282">
            <w:pPr>
              <w:keepNext/>
              <w:keepLines/>
              <w:spacing w:line="276" w:lineRule="auto"/>
              <w:ind w:firstLine="142"/>
              <w:jc w:val="center"/>
              <w:rPr>
                <w:sz w:val="20"/>
                <w:szCs w:val="20"/>
                <w:lang w:eastAsia="en-US"/>
              </w:rPr>
            </w:pPr>
            <w:r w:rsidRPr="00521282">
              <w:rPr>
                <w:sz w:val="20"/>
                <w:szCs w:val="20"/>
                <w:vertAlign w:val="subscript"/>
                <w:lang w:eastAsia="en-US"/>
              </w:rPr>
              <w:t xml:space="preserve">      (структурное подразделение, адрес)</w:t>
            </w:r>
          </w:p>
        </w:tc>
        <w:tc>
          <w:tcPr>
            <w:tcW w:w="1205" w:type="dxa"/>
            <w:gridSpan w:val="3"/>
            <w:vMerge w:val="restart"/>
            <w:noWrap/>
            <w:vAlign w:val="bottom"/>
            <w:hideMark/>
          </w:tcPr>
          <w:p w:rsidR="00521282" w:rsidRPr="00521282" w:rsidRDefault="00521282" w:rsidP="00521282">
            <w:pPr>
              <w:keepNext/>
              <w:keepLines/>
              <w:spacing w:line="276" w:lineRule="auto"/>
              <w:jc w:val="right"/>
              <w:rPr>
                <w:sz w:val="20"/>
                <w:szCs w:val="20"/>
                <w:lang w:eastAsia="en-US"/>
              </w:rPr>
            </w:pPr>
            <w:r w:rsidRPr="00521282">
              <w:rPr>
                <w:sz w:val="20"/>
                <w:szCs w:val="20"/>
                <w:lang w:eastAsia="en-US"/>
              </w:rPr>
              <w:t>по ОКПО</w:t>
            </w:r>
          </w:p>
        </w:tc>
        <w:tc>
          <w:tcPr>
            <w:tcW w:w="1505" w:type="dxa"/>
            <w:gridSpan w:val="2"/>
            <w:vMerge w:val="restart"/>
            <w:tcBorders>
              <w:top w:val="nil"/>
              <w:left w:val="single" w:sz="8" w:space="0" w:color="auto"/>
              <w:bottom w:val="single" w:sz="8" w:space="0" w:color="000000"/>
              <w:right w:val="single" w:sz="8" w:space="0" w:color="auto"/>
            </w:tcBorders>
            <w:noWrap/>
            <w:vAlign w:val="center"/>
            <w:hideMark/>
          </w:tcPr>
          <w:p w:rsidR="00521282" w:rsidRPr="00521282" w:rsidRDefault="00521282" w:rsidP="00521282">
            <w:pPr>
              <w:keepNext/>
              <w:keepLines/>
              <w:spacing w:line="276" w:lineRule="auto"/>
              <w:jc w:val="center"/>
              <w:rPr>
                <w:b/>
                <w:bCs/>
                <w:sz w:val="20"/>
                <w:szCs w:val="20"/>
                <w:lang w:eastAsia="en-US"/>
              </w:rPr>
            </w:pPr>
            <w:r w:rsidRPr="00521282">
              <w:rPr>
                <w:b/>
                <w:bCs/>
                <w:sz w:val="20"/>
                <w:szCs w:val="20"/>
                <w:lang w:eastAsia="en-US"/>
              </w:rPr>
              <w:t> </w:t>
            </w:r>
          </w:p>
        </w:tc>
      </w:tr>
      <w:tr w:rsidR="00521282" w:rsidRPr="00521282" w:rsidTr="00521282">
        <w:trPr>
          <w:trHeight w:val="300"/>
        </w:trPr>
        <w:tc>
          <w:tcPr>
            <w:tcW w:w="2320" w:type="dxa"/>
            <w:noWrap/>
            <w:vAlign w:val="bottom"/>
            <w:hideMark/>
          </w:tcPr>
          <w:p w:rsidR="00521282" w:rsidRPr="00521282" w:rsidRDefault="00521282" w:rsidP="00521282">
            <w:pPr>
              <w:keepNext/>
              <w:keepLines/>
              <w:spacing w:line="276" w:lineRule="auto"/>
              <w:ind w:firstLine="142"/>
              <w:rPr>
                <w:sz w:val="20"/>
                <w:szCs w:val="20"/>
                <w:lang w:eastAsia="en-US"/>
              </w:rPr>
            </w:pPr>
            <w:r w:rsidRPr="00521282">
              <w:rPr>
                <w:sz w:val="20"/>
                <w:szCs w:val="20"/>
                <w:lang w:eastAsia="en-US"/>
              </w:rPr>
              <w:t>ИСПОЛНИТЕЛЬ</w:t>
            </w:r>
          </w:p>
        </w:tc>
        <w:tc>
          <w:tcPr>
            <w:tcW w:w="5630" w:type="dxa"/>
            <w:gridSpan w:val="11"/>
            <w:tcBorders>
              <w:top w:val="nil"/>
              <w:left w:val="nil"/>
              <w:bottom w:val="single" w:sz="4" w:space="0" w:color="auto"/>
              <w:right w:val="nil"/>
            </w:tcBorders>
            <w:vAlign w:val="bottom"/>
            <w:hideMark/>
          </w:tcPr>
          <w:p w:rsidR="00521282" w:rsidRPr="00521282" w:rsidRDefault="00521282" w:rsidP="00521282">
            <w:pPr>
              <w:keepNext/>
              <w:keepLines/>
              <w:spacing w:line="276" w:lineRule="auto"/>
              <w:jc w:val="center"/>
              <w:rPr>
                <w:b/>
                <w:bCs/>
                <w:lang w:eastAsia="en-US"/>
              </w:rPr>
            </w:pPr>
            <w:r w:rsidRPr="00521282">
              <w:rPr>
                <w:b/>
                <w:bCs/>
                <w:sz w:val="22"/>
                <w:szCs w:val="22"/>
                <w:lang w:eastAsia="en-US"/>
              </w:rPr>
              <w:t> </w:t>
            </w:r>
          </w:p>
        </w:tc>
        <w:tc>
          <w:tcPr>
            <w:tcW w:w="0" w:type="auto"/>
            <w:gridSpan w:val="3"/>
            <w:vMerge/>
            <w:vAlign w:val="center"/>
            <w:hideMark/>
          </w:tcPr>
          <w:p w:rsidR="00521282" w:rsidRPr="00521282" w:rsidRDefault="00521282" w:rsidP="00521282">
            <w:pPr>
              <w:keepNext/>
              <w:keepLines/>
              <w:rPr>
                <w:sz w:val="20"/>
                <w:szCs w:val="20"/>
                <w:lang w:eastAsia="en-US"/>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521282" w:rsidRPr="00521282" w:rsidRDefault="00521282" w:rsidP="00521282">
            <w:pPr>
              <w:keepNext/>
              <w:keepLines/>
              <w:rPr>
                <w:b/>
                <w:bCs/>
                <w:sz w:val="20"/>
                <w:szCs w:val="20"/>
                <w:lang w:eastAsia="en-US"/>
              </w:rPr>
            </w:pPr>
          </w:p>
        </w:tc>
      </w:tr>
      <w:tr w:rsidR="00521282" w:rsidRPr="00521282" w:rsidTr="00521282">
        <w:trPr>
          <w:trHeight w:val="240"/>
        </w:trPr>
        <w:tc>
          <w:tcPr>
            <w:tcW w:w="2320" w:type="dxa"/>
            <w:noWrap/>
            <w:vAlign w:val="bottom"/>
            <w:hideMark/>
          </w:tcPr>
          <w:p w:rsidR="00521282" w:rsidRPr="00521282" w:rsidRDefault="00521282" w:rsidP="00521282">
            <w:pPr>
              <w:keepNext/>
              <w:keepLines/>
              <w:spacing w:line="276" w:lineRule="auto"/>
              <w:ind w:firstLine="142"/>
              <w:rPr>
                <w:sz w:val="20"/>
                <w:szCs w:val="20"/>
                <w:lang w:eastAsia="en-US"/>
              </w:rPr>
            </w:pPr>
            <w:r w:rsidRPr="00521282">
              <w:rPr>
                <w:sz w:val="20"/>
                <w:szCs w:val="20"/>
                <w:lang w:eastAsia="en-US"/>
              </w:rPr>
              <w:t xml:space="preserve"> (ПОДРЯДЧИК)</w:t>
            </w:r>
          </w:p>
        </w:tc>
        <w:tc>
          <w:tcPr>
            <w:tcW w:w="5630" w:type="dxa"/>
            <w:gridSpan w:val="11"/>
            <w:tcBorders>
              <w:top w:val="single" w:sz="4" w:space="0" w:color="auto"/>
              <w:left w:val="nil"/>
              <w:bottom w:val="nil"/>
              <w:right w:val="nil"/>
            </w:tcBorders>
            <w:noWrap/>
            <w:vAlign w:val="bottom"/>
            <w:hideMark/>
          </w:tcPr>
          <w:p w:rsidR="00521282" w:rsidRPr="00521282" w:rsidRDefault="00521282" w:rsidP="00521282">
            <w:pPr>
              <w:keepNext/>
              <w:keepLines/>
              <w:spacing w:line="276" w:lineRule="auto"/>
              <w:jc w:val="center"/>
              <w:rPr>
                <w:sz w:val="20"/>
                <w:szCs w:val="20"/>
                <w:lang w:eastAsia="en-US"/>
              </w:rPr>
            </w:pPr>
            <w:r w:rsidRPr="00521282">
              <w:rPr>
                <w:sz w:val="20"/>
                <w:szCs w:val="20"/>
                <w:vertAlign w:val="subscript"/>
                <w:lang w:eastAsia="en-US"/>
              </w:rPr>
              <w:t>(организация)</w:t>
            </w:r>
          </w:p>
        </w:tc>
        <w:tc>
          <w:tcPr>
            <w:tcW w:w="1205" w:type="dxa"/>
            <w:gridSpan w:val="3"/>
            <w:vMerge w:val="restart"/>
            <w:noWrap/>
            <w:vAlign w:val="bottom"/>
            <w:hideMark/>
          </w:tcPr>
          <w:p w:rsidR="00521282" w:rsidRPr="00521282" w:rsidRDefault="00521282" w:rsidP="00521282">
            <w:pPr>
              <w:keepNext/>
              <w:keepLines/>
              <w:spacing w:line="276" w:lineRule="auto"/>
              <w:jc w:val="right"/>
              <w:rPr>
                <w:sz w:val="20"/>
                <w:szCs w:val="20"/>
                <w:lang w:eastAsia="en-US"/>
              </w:rPr>
            </w:pPr>
            <w:r w:rsidRPr="00521282">
              <w:rPr>
                <w:sz w:val="20"/>
                <w:szCs w:val="20"/>
                <w:lang w:eastAsia="en-US"/>
              </w:rPr>
              <w:t>БЕ</w:t>
            </w:r>
          </w:p>
        </w:tc>
        <w:tc>
          <w:tcPr>
            <w:tcW w:w="1505" w:type="dxa"/>
            <w:gridSpan w:val="2"/>
            <w:vMerge w:val="restart"/>
            <w:tcBorders>
              <w:top w:val="nil"/>
              <w:left w:val="single" w:sz="8" w:space="0" w:color="auto"/>
              <w:bottom w:val="single" w:sz="8" w:space="0" w:color="000000"/>
              <w:right w:val="single" w:sz="8" w:space="0" w:color="auto"/>
            </w:tcBorders>
            <w:noWrap/>
            <w:vAlign w:val="bottom"/>
            <w:hideMark/>
          </w:tcPr>
          <w:p w:rsidR="00521282" w:rsidRPr="00521282" w:rsidRDefault="00521282" w:rsidP="00521282">
            <w:pPr>
              <w:keepNext/>
              <w:keepLines/>
              <w:spacing w:line="276" w:lineRule="auto"/>
              <w:jc w:val="center"/>
              <w:rPr>
                <w:sz w:val="20"/>
                <w:szCs w:val="20"/>
                <w:lang w:eastAsia="en-US"/>
              </w:rPr>
            </w:pPr>
            <w:r w:rsidRPr="00521282">
              <w:rPr>
                <w:sz w:val="20"/>
                <w:szCs w:val="20"/>
                <w:lang w:eastAsia="en-US"/>
              </w:rPr>
              <w:t> </w:t>
            </w:r>
          </w:p>
        </w:tc>
      </w:tr>
      <w:tr w:rsidR="00521282" w:rsidRPr="00521282" w:rsidTr="00521282">
        <w:trPr>
          <w:trHeight w:val="270"/>
        </w:trPr>
        <w:tc>
          <w:tcPr>
            <w:tcW w:w="7950" w:type="dxa"/>
            <w:gridSpan w:val="12"/>
            <w:tcBorders>
              <w:top w:val="nil"/>
              <w:left w:val="nil"/>
              <w:bottom w:val="single" w:sz="4" w:space="0" w:color="auto"/>
              <w:right w:val="nil"/>
            </w:tcBorders>
            <w:vAlign w:val="bottom"/>
            <w:hideMark/>
          </w:tcPr>
          <w:p w:rsidR="00521282" w:rsidRPr="00521282" w:rsidRDefault="00521282" w:rsidP="00521282">
            <w:pPr>
              <w:keepNext/>
              <w:keepLines/>
              <w:spacing w:line="276" w:lineRule="auto"/>
              <w:ind w:firstLine="142"/>
              <w:jc w:val="center"/>
              <w:rPr>
                <w:b/>
                <w:bCs/>
                <w:sz w:val="18"/>
                <w:szCs w:val="18"/>
                <w:lang w:eastAsia="en-US"/>
              </w:rPr>
            </w:pPr>
            <w:r w:rsidRPr="00521282">
              <w:rPr>
                <w:b/>
                <w:bCs/>
                <w:sz w:val="18"/>
                <w:szCs w:val="18"/>
                <w:lang w:eastAsia="en-US"/>
              </w:rPr>
              <w:t> </w:t>
            </w:r>
          </w:p>
        </w:tc>
        <w:tc>
          <w:tcPr>
            <w:tcW w:w="0" w:type="auto"/>
            <w:gridSpan w:val="3"/>
            <w:vMerge/>
            <w:vAlign w:val="center"/>
            <w:hideMark/>
          </w:tcPr>
          <w:p w:rsidR="00521282" w:rsidRPr="00521282" w:rsidRDefault="00521282" w:rsidP="00521282">
            <w:pPr>
              <w:keepNext/>
              <w:keepLines/>
              <w:rPr>
                <w:sz w:val="20"/>
                <w:szCs w:val="20"/>
                <w:lang w:eastAsia="en-US"/>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521282" w:rsidRPr="00521282" w:rsidRDefault="00521282" w:rsidP="00521282">
            <w:pPr>
              <w:keepNext/>
              <w:keepLines/>
              <w:rPr>
                <w:sz w:val="20"/>
                <w:szCs w:val="20"/>
                <w:lang w:eastAsia="en-US"/>
              </w:rPr>
            </w:pPr>
          </w:p>
        </w:tc>
      </w:tr>
      <w:tr w:rsidR="00521282" w:rsidRPr="00521282" w:rsidTr="00521282">
        <w:trPr>
          <w:trHeight w:val="225"/>
        </w:trPr>
        <w:tc>
          <w:tcPr>
            <w:tcW w:w="7950" w:type="dxa"/>
            <w:gridSpan w:val="12"/>
            <w:tcBorders>
              <w:top w:val="single" w:sz="4" w:space="0" w:color="auto"/>
              <w:left w:val="nil"/>
              <w:bottom w:val="nil"/>
              <w:right w:val="nil"/>
            </w:tcBorders>
            <w:noWrap/>
            <w:vAlign w:val="bottom"/>
            <w:hideMark/>
          </w:tcPr>
          <w:p w:rsidR="00521282" w:rsidRPr="00521282" w:rsidRDefault="00521282" w:rsidP="00521282">
            <w:pPr>
              <w:keepNext/>
              <w:keepLines/>
              <w:spacing w:line="276" w:lineRule="auto"/>
              <w:ind w:firstLine="142"/>
              <w:jc w:val="center"/>
              <w:rPr>
                <w:sz w:val="20"/>
                <w:szCs w:val="20"/>
                <w:lang w:eastAsia="en-US"/>
              </w:rPr>
            </w:pPr>
            <w:r w:rsidRPr="00521282">
              <w:rPr>
                <w:sz w:val="20"/>
                <w:szCs w:val="20"/>
                <w:vertAlign w:val="subscript"/>
                <w:lang w:eastAsia="en-US"/>
              </w:rPr>
              <w:t xml:space="preserve">      (структурное подразделение, адрес)</w:t>
            </w:r>
          </w:p>
        </w:tc>
        <w:tc>
          <w:tcPr>
            <w:tcW w:w="1205" w:type="dxa"/>
            <w:gridSpan w:val="3"/>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505"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r>
      <w:tr w:rsidR="00521282" w:rsidRPr="00521282" w:rsidTr="00521282">
        <w:trPr>
          <w:trHeight w:val="255"/>
        </w:trPr>
        <w:tc>
          <w:tcPr>
            <w:tcW w:w="2320"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941"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588"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57"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765"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776" w:type="dxa"/>
            <w:tcBorders>
              <w:top w:val="single" w:sz="4" w:space="0" w:color="auto"/>
              <w:left w:val="single" w:sz="4" w:space="0" w:color="auto"/>
              <w:bottom w:val="single" w:sz="4" w:space="0" w:color="auto"/>
              <w:right w:val="single" w:sz="4" w:space="0" w:color="auto"/>
            </w:tcBorders>
            <w:noWrap/>
            <w:vAlign w:val="bottom"/>
            <w:hideMark/>
          </w:tcPr>
          <w:p w:rsidR="00521282" w:rsidRPr="00521282" w:rsidRDefault="00521282" w:rsidP="00521282">
            <w:pPr>
              <w:keepNext/>
              <w:keepLines/>
              <w:spacing w:line="276" w:lineRule="auto"/>
              <w:jc w:val="center"/>
              <w:rPr>
                <w:sz w:val="20"/>
                <w:szCs w:val="20"/>
                <w:lang w:eastAsia="en-US"/>
              </w:rPr>
            </w:pPr>
            <w:r w:rsidRPr="00521282">
              <w:rPr>
                <w:sz w:val="20"/>
                <w:szCs w:val="20"/>
                <w:lang w:eastAsia="en-US"/>
              </w:rPr>
              <w:t>Номер</w:t>
            </w:r>
          </w:p>
        </w:tc>
        <w:tc>
          <w:tcPr>
            <w:tcW w:w="1349" w:type="dxa"/>
            <w:gridSpan w:val="5"/>
            <w:tcBorders>
              <w:top w:val="single" w:sz="4" w:space="0" w:color="auto"/>
              <w:left w:val="nil"/>
              <w:bottom w:val="single" w:sz="4" w:space="0" w:color="auto"/>
              <w:right w:val="single" w:sz="4" w:space="0" w:color="auto"/>
            </w:tcBorders>
            <w:noWrap/>
            <w:vAlign w:val="bottom"/>
            <w:hideMark/>
          </w:tcPr>
          <w:p w:rsidR="00521282" w:rsidRPr="00521282" w:rsidRDefault="00521282" w:rsidP="00521282">
            <w:pPr>
              <w:keepNext/>
              <w:keepLines/>
              <w:spacing w:line="276" w:lineRule="auto"/>
              <w:jc w:val="center"/>
              <w:rPr>
                <w:sz w:val="20"/>
                <w:szCs w:val="20"/>
                <w:lang w:eastAsia="en-US"/>
              </w:rPr>
            </w:pPr>
            <w:r w:rsidRPr="00521282">
              <w:rPr>
                <w:sz w:val="20"/>
                <w:szCs w:val="20"/>
                <w:lang w:eastAsia="en-US"/>
              </w:rPr>
              <w:t>Дата</w:t>
            </w:r>
          </w:p>
        </w:tc>
        <w:tc>
          <w:tcPr>
            <w:tcW w:w="543"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205"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916"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r>
      <w:tr w:rsidR="00521282" w:rsidRPr="00521282" w:rsidTr="00521282">
        <w:trPr>
          <w:trHeight w:val="315"/>
        </w:trPr>
        <w:tc>
          <w:tcPr>
            <w:tcW w:w="2320"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941"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610" w:type="dxa"/>
            <w:gridSpan w:val="5"/>
            <w:noWrap/>
            <w:vAlign w:val="bottom"/>
            <w:hideMark/>
          </w:tcPr>
          <w:p w:rsidR="00521282" w:rsidRPr="00521282" w:rsidRDefault="00521282" w:rsidP="00521282">
            <w:pPr>
              <w:keepNext/>
              <w:keepLines/>
              <w:spacing w:line="276" w:lineRule="auto"/>
              <w:jc w:val="right"/>
              <w:rPr>
                <w:b/>
                <w:bCs/>
                <w:lang w:eastAsia="en-US"/>
              </w:rPr>
            </w:pPr>
            <w:r w:rsidRPr="00521282">
              <w:rPr>
                <w:b/>
                <w:bCs/>
                <w:lang w:eastAsia="en-US"/>
              </w:rPr>
              <w:t>ФОРМА АКТА</w:t>
            </w:r>
          </w:p>
        </w:tc>
        <w:tc>
          <w:tcPr>
            <w:tcW w:w="776" w:type="dxa"/>
            <w:tcBorders>
              <w:top w:val="nil"/>
              <w:left w:val="single" w:sz="4" w:space="0" w:color="auto"/>
              <w:bottom w:val="single" w:sz="4" w:space="0" w:color="auto"/>
              <w:right w:val="single" w:sz="4" w:space="0" w:color="auto"/>
            </w:tcBorders>
            <w:noWrap/>
            <w:vAlign w:val="bottom"/>
            <w:hideMark/>
          </w:tcPr>
          <w:p w:rsidR="00521282" w:rsidRPr="00521282" w:rsidRDefault="00521282" w:rsidP="00521282">
            <w:pPr>
              <w:keepNext/>
              <w:keepLines/>
              <w:spacing w:line="276" w:lineRule="auto"/>
              <w:jc w:val="center"/>
              <w:rPr>
                <w:b/>
                <w:bCs/>
                <w:lang w:eastAsia="en-US"/>
              </w:rPr>
            </w:pPr>
            <w:r w:rsidRPr="00521282">
              <w:rPr>
                <w:b/>
                <w:bCs/>
                <w:sz w:val="22"/>
                <w:szCs w:val="22"/>
                <w:lang w:eastAsia="en-US"/>
              </w:rPr>
              <w:t> </w:t>
            </w:r>
          </w:p>
        </w:tc>
        <w:tc>
          <w:tcPr>
            <w:tcW w:w="1349" w:type="dxa"/>
            <w:gridSpan w:val="5"/>
            <w:tcBorders>
              <w:top w:val="single" w:sz="4" w:space="0" w:color="auto"/>
              <w:left w:val="nil"/>
              <w:bottom w:val="single" w:sz="4" w:space="0" w:color="auto"/>
              <w:right w:val="single" w:sz="4" w:space="0" w:color="auto"/>
            </w:tcBorders>
            <w:noWrap/>
            <w:vAlign w:val="bottom"/>
            <w:hideMark/>
          </w:tcPr>
          <w:p w:rsidR="00521282" w:rsidRPr="00521282" w:rsidRDefault="00521282" w:rsidP="00521282">
            <w:pPr>
              <w:keepNext/>
              <w:keepLines/>
              <w:spacing w:line="276" w:lineRule="auto"/>
              <w:jc w:val="center"/>
              <w:rPr>
                <w:b/>
                <w:bCs/>
                <w:lang w:eastAsia="en-US"/>
              </w:rPr>
            </w:pPr>
            <w:r w:rsidRPr="00521282">
              <w:rPr>
                <w:b/>
                <w:bCs/>
                <w:sz w:val="22"/>
                <w:szCs w:val="22"/>
                <w:lang w:eastAsia="en-US"/>
              </w:rPr>
              <w:t> </w:t>
            </w:r>
          </w:p>
        </w:tc>
        <w:tc>
          <w:tcPr>
            <w:tcW w:w="543"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205"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916"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r>
      <w:tr w:rsidR="00521282" w:rsidRPr="00521282" w:rsidTr="00521282">
        <w:trPr>
          <w:trHeight w:val="315"/>
        </w:trPr>
        <w:tc>
          <w:tcPr>
            <w:tcW w:w="10660" w:type="dxa"/>
            <w:gridSpan w:val="17"/>
            <w:noWrap/>
            <w:vAlign w:val="bottom"/>
            <w:hideMark/>
          </w:tcPr>
          <w:p w:rsidR="00521282" w:rsidRPr="00521282" w:rsidRDefault="00521282" w:rsidP="00521282">
            <w:pPr>
              <w:keepNext/>
              <w:keepLines/>
              <w:spacing w:line="276" w:lineRule="auto"/>
              <w:ind w:firstLine="142"/>
              <w:jc w:val="center"/>
              <w:rPr>
                <w:b/>
                <w:bCs/>
                <w:lang w:eastAsia="en-US"/>
              </w:rPr>
            </w:pPr>
            <w:r w:rsidRPr="00521282">
              <w:rPr>
                <w:b/>
                <w:bCs/>
                <w:lang w:eastAsia="en-US"/>
              </w:rPr>
              <w:t>о выполненных работах (оказанных услугах)</w:t>
            </w:r>
          </w:p>
        </w:tc>
      </w:tr>
      <w:tr w:rsidR="00521282" w:rsidRPr="00521282" w:rsidTr="00521282">
        <w:trPr>
          <w:trHeight w:val="150"/>
        </w:trPr>
        <w:tc>
          <w:tcPr>
            <w:tcW w:w="2320"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941"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588"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57"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765"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776"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798" w:type="dxa"/>
            <w:gridSpan w:val="3"/>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551"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543"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205"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916"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r>
      <w:tr w:rsidR="00521282" w:rsidRPr="00521282" w:rsidTr="00521282">
        <w:trPr>
          <w:trHeight w:val="270"/>
        </w:trPr>
        <w:tc>
          <w:tcPr>
            <w:tcW w:w="10660" w:type="dxa"/>
            <w:gridSpan w:val="17"/>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ind w:firstLine="142"/>
              <w:rPr>
                <w:sz w:val="20"/>
                <w:szCs w:val="20"/>
                <w:lang w:eastAsia="en-US"/>
              </w:rPr>
            </w:pPr>
            <w:r w:rsidRPr="00521282">
              <w:rPr>
                <w:sz w:val="20"/>
                <w:szCs w:val="20"/>
                <w:lang w:eastAsia="en-US"/>
              </w:rPr>
              <w:t xml:space="preserve">по </w:t>
            </w:r>
          </w:p>
        </w:tc>
      </w:tr>
      <w:tr w:rsidR="00521282" w:rsidRPr="00521282" w:rsidTr="00521282">
        <w:trPr>
          <w:trHeight w:val="225"/>
        </w:trPr>
        <w:tc>
          <w:tcPr>
            <w:tcW w:w="10660" w:type="dxa"/>
            <w:gridSpan w:val="17"/>
            <w:tcBorders>
              <w:top w:val="single" w:sz="4" w:space="0" w:color="auto"/>
              <w:left w:val="nil"/>
              <w:bottom w:val="nil"/>
              <w:right w:val="nil"/>
            </w:tcBorders>
            <w:noWrap/>
            <w:vAlign w:val="bottom"/>
            <w:hideMark/>
          </w:tcPr>
          <w:p w:rsidR="00521282" w:rsidRPr="00521282" w:rsidRDefault="00521282" w:rsidP="00521282">
            <w:pPr>
              <w:keepNext/>
              <w:keepLines/>
              <w:spacing w:line="276" w:lineRule="auto"/>
              <w:ind w:firstLine="142"/>
              <w:jc w:val="center"/>
              <w:rPr>
                <w:sz w:val="16"/>
                <w:szCs w:val="16"/>
                <w:lang w:eastAsia="en-US"/>
              </w:rPr>
            </w:pPr>
            <w:r w:rsidRPr="00521282">
              <w:rPr>
                <w:sz w:val="16"/>
                <w:szCs w:val="16"/>
                <w:lang w:eastAsia="en-US"/>
              </w:rPr>
              <w:t>(договору (наряду-заказу),  дата, номер)</w:t>
            </w:r>
          </w:p>
        </w:tc>
      </w:tr>
      <w:tr w:rsidR="00521282" w:rsidRPr="00521282" w:rsidTr="00521282">
        <w:trPr>
          <w:trHeight w:val="300"/>
        </w:trPr>
        <w:tc>
          <w:tcPr>
            <w:tcW w:w="10660" w:type="dxa"/>
            <w:gridSpan w:val="17"/>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ind w:firstLine="142"/>
              <w:rPr>
                <w:sz w:val="20"/>
                <w:szCs w:val="20"/>
                <w:lang w:eastAsia="en-US"/>
              </w:rPr>
            </w:pPr>
            <w:r w:rsidRPr="00521282">
              <w:rPr>
                <w:sz w:val="20"/>
                <w:szCs w:val="20"/>
                <w:lang w:eastAsia="en-US"/>
              </w:rPr>
              <w:t xml:space="preserve">на </w:t>
            </w:r>
          </w:p>
        </w:tc>
      </w:tr>
      <w:tr w:rsidR="00521282" w:rsidRPr="00521282" w:rsidTr="00521282">
        <w:trPr>
          <w:trHeight w:val="240"/>
        </w:trPr>
        <w:tc>
          <w:tcPr>
            <w:tcW w:w="10660" w:type="dxa"/>
            <w:gridSpan w:val="17"/>
            <w:noWrap/>
            <w:vAlign w:val="bottom"/>
            <w:hideMark/>
          </w:tcPr>
          <w:p w:rsidR="00521282" w:rsidRPr="00521282" w:rsidRDefault="00521282" w:rsidP="00521282">
            <w:pPr>
              <w:keepNext/>
              <w:keepLines/>
              <w:spacing w:line="276" w:lineRule="auto"/>
              <w:ind w:firstLine="142"/>
              <w:jc w:val="center"/>
              <w:rPr>
                <w:sz w:val="16"/>
                <w:szCs w:val="16"/>
                <w:lang w:eastAsia="en-US"/>
              </w:rPr>
            </w:pPr>
            <w:r w:rsidRPr="00521282">
              <w:rPr>
                <w:sz w:val="16"/>
                <w:szCs w:val="16"/>
                <w:lang w:eastAsia="en-US"/>
              </w:rPr>
              <w:t xml:space="preserve">(наименование договора (наряда-заказа)) </w:t>
            </w:r>
          </w:p>
        </w:tc>
      </w:tr>
      <w:tr w:rsidR="00521282" w:rsidRPr="00521282" w:rsidTr="00521282">
        <w:trPr>
          <w:trHeight w:val="255"/>
        </w:trPr>
        <w:tc>
          <w:tcPr>
            <w:tcW w:w="5029" w:type="dxa"/>
            <w:gridSpan w:val="5"/>
            <w:noWrap/>
            <w:vAlign w:val="bottom"/>
            <w:hideMark/>
          </w:tcPr>
          <w:p w:rsidR="00521282" w:rsidRPr="00521282" w:rsidRDefault="00521282" w:rsidP="00521282">
            <w:pPr>
              <w:keepNext/>
              <w:keepLines/>
              <w:spacing w:line="276" w:lineRule="auto"/>
              <w:rPr>
                <w:sz w:val="20"/>
                <w:szCs w:val="20"/>
                <w:lang w:eastAsia="en-US"/>
              </w:rPr>
            </w:pPr>
            <w:r w:rsidRPr="00521282">
              <w:rPr>
                <w:sz w:val="20"/>
                <w:szCs w:val="20"/>
                <w:lang w:eastAsia="en-US"/>
              </w:rPr>
              <w:t xml:space="preserve">Мы, нижеподписавшиеся, представитель ИСПОЛНИТЕЛЯ </w:t>
            </w:r>
          </w:p>
        </w:tc>
        <w:tc>
          <w:tcPr>
            <w:tcW w:w="5631" w:type="dxa"/>
            <w:gridSpan w:val="12"/>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jc w:val="right"/>
              <w:rPr>
                <w:b/>
                <w:bCs/>
                <w:sz w:val="20"/>
                <w:szCs w:val="20"/>
                <w:lang w:eastAsia="en-US"/>
              </w:rPr>
            </w:pPr>
            <w:r w:rsidRPr="00521282">
              <w:rPr>
                <w:b/>
                <w:bCs/>
                <w:sz w:val="20"/>
                <w:szCs w:val="20"/>
                <w:lang w:eastAsia="en-US"/>
              </w:rPr>
              <w:t> </w:t>
            </w:r>
          </w:p>
        </w:tc>
      </w:tr>
      <w:tr w:rsidR="00521282" w:rsidRPr="00521282" w:rsidTr="00521282">
        <w:trPr>
          <w:trHeight w:val="255"/>
        </w:trPr>
        <w:tc>
          <w:tcPr>
            <w:tcW w:w="10660" w:type="dxa"/>
            <w:gridSpan w:val="17"/>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ind w:firstLine="142"/>
              <w:jc w:val="right"/>
              <w:rPr>
                <w:i/>
                <w:iCs/>
                <w:sz w:val="20"/>
                <w:szCs w:val="20"/>
                <w:lang w:eastAsia="en-US"/>
              </w:rPr>
            </w:pPr>
            <w:r w:rsidRPr="00521282">
              <w:rPr>
                <w:i/>
                <w:iCs/>
                <w:sz w:val="20"/>
                <w:szCs w:val="20"/>
                <w:lang w:eastAsia="en-US"/>
              </w:rPr>
              <w:t>,</w:t>
            </w:r>
          </w:p>
        </w:tc>
      </w:tr>
      <w:tr w:rsidR="00521282" w:rsidRPr="00521282" w:rsidTr="00521282">
        <w:trPr>
          <w:trHeight w:val="210"/>
        </w:trPr>
        <w:tc>
          <w:tcPr>
            <w:tcW w:w="10660" w:type="dxa"/>
            <w:gridSpan w:val="17"/>
            <w:tcBorders>
              <w:top w:val="single" w:sz="4" w:space="0" w:color="auto"/>
              <w:left w:val="nil"/>
              <w:bottom w:val="single" w:sz="4" w:space="0" w:color="000000"/>
              <w:right w:val="nil"/>
            </w:tcBorders>
            <w:noWrap/>
            <w:vAlign w:val="bottom"/>
            <w:hideMark/>
          </w:tcPr>
          <w:p w:rsidR="00521282" w:rsidRPr="00521282" w:rsidRDefault="00521282" w:rsidP="00521282">
            <w:pPr>
              <w:keepNext/>
              <w:keepLines/>
              <w:spacing w:line="276" w:lineRule="auto"/>
              <w:ind w:firstLine="142"/>
              <w:jc w:val="center"/>
              <w:rPr>
                <w:sz w:val="16"/>
                <w:szCs w:val="16"/>
                <w:lang w:eastAsia="en-US"/>
              </w:rPr>
            </w:pPr>
            <w:r w:rsidRPr="00521282">
              <w:rPr>
                <w:sz w:val="16"/>
                <w:szCs w:val="16"/>
                <w:lang w:eastAsia="en-US"/>
              </w:rPr>
              <w:t>(должность, Ф.И.О.)</w:t>
            </w:r>
          </w:p>
        </w:tc>
      </w:tr>
      <w:tr w:rsidR="00521282" w:rsidRPr="00521282" w:rsidTr="00521282">
        <w:trPr>
          <w:trHeight w:val="285"/>
        </w:trPr>
        <w:tc>
          <w:tcPr>
            <w:tcW w:w="3261" w:type="dxa"/>
            <w:gridSpan w:val="2"/>
            <w:noWrap/>
            <w:vAlign w:val="bottom"/>
            <w:hideMark/>
          </w:tcPr>
          <w:p w:rsidR="00521282" w:rsidRPr="00521282" w:rsidRDefault="00521282" w:rsidP="00521282">
            <w:pPr>
              <w:keepNext/>
              <w:keepLines/>
              <w:spacing w:line="276" w:lineRule="auto"/>
              <w:ind w:firstLine="142"/>
              <w:rPr>
                <w:sz w:val="20"/>
                <w:szCs w:val="20"/>
                <w:lang w:eastAsia="en-US"/>
              </w:rPr>
            </w:pPr>
            <w:proofErr w:type="gramStart"/>
            <w:r w:rsidRPr="00521282">
              <w:rPr>
                <w:sz w:val="20"/>
                <w:szCs w:val="20"/>
                <w:lang w:eastAsia="en-US"/>
              </w:rPr>
              <w:t>действующий</w:t>
            </w:r>
            <w:proofErr w:type="gramEnd"/>
            <w:r w:rsidRPr="00521282">
              <w:rPr>
                <w:sz w:val="20"/>
                <w:szCs w:val="20"/>
                <w:lang w:eastAsia="en-US"/>
              </w:rPr>
              <w:t xml:space="preserve"> на основании  </w:t>
            </w:r>
          </w:p>
        </w:tc>
        <w:tc>
          <w:tcPr>
            <w:tcW w:w="7399" w:type="dxa"/>
            <w:gridSpan w:val="15"/>
            <w:tcBorders>
              <w:top w:val="single" w:sz="4" w:space="0" w:color="auto"/>
              <w:left w:val="nil"/>
              <w:bottom w:val="single" w:sz="4" w:space="0" w:color="auto"/>
              <w:right w:val="nil"/>
            </w:tcBorders>
            <w:noWrap/>
            <w:vAlign w:val="bottom"/>
            <w:hideMark/>
          </w:tcPr>
          <w:p w:rsidR="00521282" w:rsidRPr="00521282" w:rsidRDefault="00521282" w:rsidP="00521282">
            <w:pPr>
              <w:keepNext/>
              <w:keepLines/>
              <w:spacing w:line="276" w:lineRule="auto"/>
              <w:rPr>
                <w:b/>
                <w:bCs/>
                <w:lang w:eastAsia="en-US"/>
              </w:rPr>
            </w:pPr>
            <w:r w:rsidRPr="00521282">
              <w:rPr>
                <w:b/>
                <w:bCs/>
                <w:sz w:val="22"/>
                <w:szCs w:val="22"/>
                <w:lang w:eastAsia="en-US"/>
              </w:rPr>
              <w:t> </w:t>
            </w:r>
          </w:p>
        </w:tc>
      </w:tr>
      <w:tr w:rsidR="00521282" w:rsidRPr="00521282" w:rsidTr="00521282">
        <w:trPr>
          <w:trHeight w:val="165"/>
        </w:trPr>
        <w:tc>
          <w:tcPr>
            <w:tcW w:w="10660" w:type="dxa"/>
            <w:gridSpan w:val="17"/>
            <w:noWrap/>
            <w:vAlign w:val="bottom"/>
            <w:hideMark/>
          </w:tcPr>
          <w:p w:rsidR="00521282" w:rsidRPr="00521282" w:rsidRDefault="00521282" w:rsidP="00521282">
            <w:pPr>
              <w:keepNext/>
              <w:keepLines/>
              <w:spacing w:line="276" w:lineRule="auto"/>
              <w:ind w:firstLine="142"/>
              <w:jc w:val="center"/>
              <w:rPr>
                <w:sz w:val="16"/>
                <w:szCs w:val="16"/>
                <w:lang w:eastAsia="en-US"/>
              </w:rPr>
            </w:pPr>
            <w:r w:rsidRPr="00521282">
              <w:rPr>
                <w:sz w:val="16"/>
                <w:szCs w:val="16"/>
                <w:lang w:eastAsia="en-US"/>
              </w:rPr>
              <w:t xml:space="preserve"> (вид документа, дата, номер)</w:t>
            </w:r>
          </w:p>
        </w:tc>
      </w:tr>
      <w:tr w:rsidR="00521282" w:rsidRPr="00521282" w:rsidTr="00521282">
        <w:trPr>
          <w:trHeight w:val="285"/>
        </w:trPr>
        <w:tc>
          <w:tcPr>
            <w:tcW w:w="3261" w:type="dxa"/>
            <w:gridSpan w:val="2"/>
            <w:noWrap/>
            <w:vAlign w:val="bottom"/>
            <w:hideMark/>
          </w:tcPr>
          <w:p w:rsidR="00521282" w:rsidRPr="00521282" w:rsidRDefault="00521282" w:rsidP="00521282">
            <w:pPr>
              <w:keepNext/>
              <w:keepLines/>
              <w:spacing w:line="276" w:lineRule="auto"/>
              <w:ind w:firstLine="142"/>
              <w:rPr>
                <w:sz w:val="20"/>
                <w:szCs w:val="20"/>
                <w:lang w:eastAsia="en-US"/>
              </w:rPr>
            </w:pPr>
            <w:r w:rsidRPr="00521282">
              <w:rPr>
                <w:sz w:val="20"/>
                <w:szCs w:val="20"/>
                <w:lang w:eastAsia="en-US"/>
              </w:rPr>
              <w:t xml:space="preserve">и представитель ЗАКАЗЧИКА </w:t>
            </w:r>
          </w:p>
        </w:tc>
        <w:tc>
          <w:tcPr>
            <w:tcW w:w="7399" w:type="dxa"/>
            <w:gridSpan w:val="15"/>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rPr>
                <w:b/>
                <w:bCs/>
                <w:lang w:eastAsia="en-US"/>
              </w:rPr>
            </w:pPr>
            <w:r w:rsidRPr="00521282">
              <w:rPr>
                <w:b/>
                <w:bCs/>
                <w:sz w:val="22"/>
                <w:szCs w:val="22"/>
                <w:lang w:eastAsia="en-US"/>
              </w:rPr>
              <w:t> </w:t>
            </w:r>
          </w:p>
        </w:tc>
      </w:tr>
      <w:tr w:rsidR="00521282" w:rsidRPr="00521282" w:rsidTr="00521282">
        <w:trPr>
          <w:trHeight w:val="255"/>
        </w:trPr>
        <w:tc>
          <w:tcPr>
            <w:tcW w:w="10660" w:type="dxa"/>
            <w:gridSpan w:val="17"/>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ind w:firstLine="142"/>
              <w:rPr>
                <w:i/>
                <w:iCs/>
                <w:sz w:val="20"/>
                <w:szCs w:val="20"/>
                <w:lang w:eastAsia="en-US"/>
              </w:rPr>
            </w:pPr>
            <w:r w:rsidRPr="00521282">
              <w:rPr>
                <w:i/>
                <w:iCs/>
                <w:sz w:val="20"/>
                <w:szCs w:val="20"/>
                <w:lang w:eastAsia="en-US"/>
              </w:rPr>
              <w:t> </w:t>
            </w:r>
          </w:p>
        </w:tc>
      </w:tr>
      <w:tr w:rsidR="00521282" w:rsidRPr="00521282" w:rsidTr="00521282">
        <w:trPr>
          <w:trHeight w:val="210"/>
        </w:trPr>
        <w:tc>
          <w:tcPr>
            <w:tcW w:w="10660" w:type="dxa"/>
            <w:gridSpan w:val="17"/>
            <w:noWrap/>
            <w:vAlign w:val="bottom"/>
            <w:hideMark/>
          </w:tcPr>
          <w:p w:rsidR="00521282" w:rsidRPr="00521282" w:rsidRDefault="00521282" w:rsidP="00521282">
            <w:pPr>
              <w:keepNext/>
              <w:keepLines/>
              <w:spacing w:line="276" w:lineRule="auto"/>
              <w:ind w:firstLine="142"/>
              <w:jc w:val="center"/>
              <w:rPr>
                <w:sz w:val="16"/>
                <w:szCs w:val="16"/>
                <w:lang w:eastAsia="en-US"/>
              </w:rPr>
            </w:pPr>
            <w:r w:rsidRPr="00521282">
              <w:rPr>
                <w:sz w:val="16"/>
                <w:szCs w:val="16"/>
                <w:lang w:eastAsia="en-US"/>
              </w:rPr>
              <w:t>(должность, Ф.И.О.)</w:t>
            </w:r>
          </w:p>
        </w:tc>
      </w:tr>
      <w:tr w:rsidR="00521282" w:rsidRPr="00521282" w:rsidTr="00521282">
        <w:trPr>
          <w:trHeight w:val="285"/>
        </w:trPr>
        <w:tc>
          <w:tcPr>
            <w:tcW w:w="3261" w:type="dxa"/>
            <w:gridSpan w:val="2"/>
            <w:noWrap/>
            <w:vAlign w:val="bottom"/>
            <w:hideMark/>
          </w:tcPr>
          <w:p w:rsidR="00521282" w:rsidRPr="00521282" w:rsidRDefault="00521282" w:rsidP="00521282">
            <w:pPr>
              <w:keepNext/>
              <w:keepLines/>
              <w:spacing w:line="276" w:lineRule="auto"/>
              <w:ind w:firstLine="142"/>
              <w:rPr>
                <w:sz w:val="20"/>
                <w:szCs w:val="20"/>
                <w:lang w:eastAsia="en-US"/>
              </w:rPr>
            </w:pPr>
            <w:proofErr w:type="gramStart"/>
            <w:r w:rsidRPr="00521282">
              <w:rPr>
                <w:sz w:val="20"/>
                <w:szCs w:val="20"/>
                <w:lang w:eastAsia="en-US"/>
              </w:rPr>
              <w:t>действующий</w:t>
            </w:r>
            <w:proofErr w:type="gramEnd"/>
            <w:r w:rsidRPr="00521282">
              <w:rPr>
                <w:sz w:val="20"/>
                <w:szCs w:val="20"/>
                <w:lang w:eastAsia="en-US"/>
              </w:rPr>
              <w:t xml:space="preserve"> на основании </w:t>
            </w:r>
          </w:p>
        </w:tc>
        <w:tc>
          <w:tcPr>
            <w:tcW w:w="1588" w:type="dxa"/>
            <w:gridSpan w:val="2"/>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rPr>
                <w:b/>
                <w:bCs/>
                <w:lang w:eastAsia="en-US"/>
              </w:rPr>
            </w:pPr>
            <w:r w:rsidRPr="00521282">
              <w:rPr>
                <w:b/>
                <w:bCs/>
                <w:sz w:val="22"/>
                <w:szCs w:val="22"/>
                <w:lang w:eastAsia="en-US"/>
              </w:rPr>
              <w:t> </w:t>
            </w:r>
          </w:p>
        </w:tc>
        <w:tc>
          <w:tcPr>
            <w:tcW w:w="5811" w:type="dxa"/>
            <w:gridSpan w:val="13"/>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jc w:val="center"/>
              <w:rPr>
                <w:i/>
                <w:iCs/>
                <w:sz w:val="20"/>
                <w:szCs w:val="20"/>
                <w:lang w:eastAsia="en-US"/>
              </w:rPr>
            </w:pPr>
            <w:r w:rsidRPr="00521282">
              <w:rPr>
                <w:i/>
                <w:iCs/>
                <w:sz w:val="20"/>
                <w:szCs w:val="20"/>
                <w:lang w:eastAsia="en-US"/>
              </w:rPr>
              <w:t> </w:t>
            </w:r>
          </w:p>
        </w:tc>
      </w:tr>
      <w:tr w:rsidR="00521282" w:rsidRPr="00521282" w:rsidTr="00521282">
        <w:trPr>
          <w:trHeight w:val="165"/>
        </w:trPr>
        <w:tc>
          <w:tcPr>
            <w:tcW w:w="10660" w:type="dxa"/>
            <w:gridSpan w:val="17"/>
            <w:noWrap/>
            <w:vAlign w:val="bottom"/>
            <w:hideMark/>
          </w:tcPr>
          <w:p w:rsidR="00521282" w:rsidRPr="00521282" w:rsidRDefault="00521282" w:rsidP="00521282">
            <w:pPr>
              <w:keepNext/>
              <w:keepLines/>
              <w:spacing w:line="276" w:lineRule="auto"/>
              <w:ind w:firstLine="142"/>
              <w:jc w:val="center"/>
              <w:rPr>
                <w:sz w:val="16"/>
                <w:szCs w:val="16"/>
                <w:lang w:eastAsia="en-US"/>
              </w:rPr>
            </w:pPr>
            <w:r w:rsidRPr="00521282">
              <w:rPr>
                <w:sz w:val="16"/>
                <w:szCs w:val="16"/>
                <w:lang w:eastAsia="en-US"/>
              </w:rPr>
              <w:t xml:space="preserve"> (вид документа, дата, номер)</w:t>
            </w:r>
          </w:p>
        </w:tc>
      </w:tr>
      <w:tr w:rsidR="00521282" w:rsidRPr="00521282" w:rsidTr="00521282">
        <w:trPr>
          <w:trHeight w:val="195"/>
        </w:trPr>
        <w:tc>
          <w:tcPr>
            <w:tcW w:w="2320"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941"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588"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57"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765"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776"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798" w:type="dxa"/>
            <w:gridSpan w:val="3"/>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551"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543"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205"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916"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r>
      <w:tr w:rsidR="00521282" w:rsidRPr="00521282" w:rsidTr="00521282">
        <w:trPr>
          <w:trHeight w:val="255"/>
        </w:trPr>
        <w:tc>
          <w:tcPr>
            <w:tcW w:w="7407" w:type="dxa"/>
            <w:gridSpan w:val="10"/>
            <w:noWrap/>
            <w:vAlign w:val="bottom"/>
            <w:hideMark/>
          </w:tcPr>
          <w:p w:rsidR="00521282" w:rsidRPr="00521282" w:rsidRDefault="00521282" w:rsidP="00521282">
            <w:pPr>
              <w:keepNext/>
              <w:keepLines/>
              <w:spacing w:line="276" w:lineRule="auto"/>
              <w:jc w:val="both"/>
              <w:rPr>
                <w:sz w:val="20"/>
                <w:szCs w:val="20"/>
                <w:lang w:eastAsia="en-US"/>
              </w:rPr>
            </w:pPr>
            <w:r w:rsidRPr="00521282">
              <w:rPr>
                <w:sz w:val="20"/>
                <w:szCs w:val="20"/>
                <w:lang w:eastAsia="en-US"/>
              </w:rPr>
              <w:t>составили настоящий акт о том, что работы (услуги), выполненные ИСПОЛНИТЕЛЕМ  по</w:t>
            </w:r>
          </w:p>
        </w:tc>
        <w:tc>
          <w:tcPr>
            <w:tcW w:w="3253" w:type="dxa"/>
            <w:gridSpan w:val="7"/>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rPr>
                <w:rFonts w:ascii="Calibri" w:eastAsia="Calibri" w:hAnsi="Calibri"/>
                <w:lang w:eastAsia="en-US"/>
              </w:rPr>
            </w:pPr>
          </w:p>
        </w:tc>
      </w:tr>
      <w:tr w:rsidR="00521282" w:rsidRPr="00521282" w:rsidTr="00521282">
        <w:trPr>
          <w:trHeight w:val="255"/>
        </w:trPr>
        <w:tc>
          <w:tcPr>
            <w:tcW w:w="10660" w:type="dxa"/>
            <w:gridSpan w:val="17"/>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ind w:firstLine="142"/>
              <w:jc w:val="center"/>
              <w:rPr>
                <w:b/>
                <w:bCs/>
                <w:sz w:val="20"/>
                <w:szCs w:val="20"/>
                <w:lang w:eastAsia="en-US"/>
              </w:rPr>
            </w:pPr>
            <w:r w:rsidRPr="00521282">
              <w:rPr>
                <w:b/>
                <w:bCs/>
                <w:sz w:val="20"/>
                <w:szCs w:val="20"/>
                <w:lang w:eastAsia="en-US"/>
              </w:rPr>
              <w:t> </w:t>
            </w:r>
          </w:p>
        </w:tc>
      </w:tr>
      <w:tr w:rsidR="00521282" w:rsidRPr="00521282" w:rsidTr="00521282">
        <w:trPr>
          <w:trHeight w:val="270"/>
        </w:trPr>
        <w:tc>
          <w:tcPr>
            <w:tcW w:w="10660" w:type="dxa"/>
            <w:gridSpan w:val="17"/>
            <w:noWrap/>
            <w:vAlign w:val="bottom"/>
            <w:hideMark/>
          </w:tcPr>
          <w:p w:rsidR="00521282" w:rsidRPr="00521282" w:rsidRDefault="00521282" w:rsidP="00521282">
            <w:pPr>
              <w:keepNext/>
              <w:keepLines/>
              <w:spacing w:line="276" w:lineRule="auto"/>
              <w:ind w:firstLine="142"/>
              <w:jc w:val="center"/>
              <w:rPr>
                <w:sz w:val="16"/>
                <w:szCs w:val="16"/>
                <w:lang w:eastAsia="en-US"/>
              </w:rPr>
            </w:pPr>
            <w:r w:rsidRPr="00521282">
              <w:rPr>
                <w:sz w:val="16"/>
                <w:szCs w:val="16"/>
                <w:lang w:eastAsia="en-US"/>
              </w:rPr>
              <w:t>(наименование работ (услуг, этапа))</w:t>
            </w:r>
          </w:p>
        </w:tc>
      </w:tr>
      <w:tr w:rsidR="00521282" w:rsidRPr="00521282" w:rsidTr="00521282">
        <w:trPr>
          <w:trHeight w:val="255"/>
        </w:trPr>
        <w:tc>
          <w:tcPr>
            <w:tcW w:w="10660" w:type="dxa"/>
            <w:gridSpan w:val="17"/>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ind w:firstLine="142"/>
              <w:jc w:val="both"/>
              <w:rPr>
                <w:sz w:val="20"/>
                <w:szCs w:val="20"/>
                <w:lang w:eastAsia="en-US"/>
              </w:rPr>
            </w:pPr>
            <w:r w:rsidRPr="00521282">
              <w:rPr>
                <w:sz w:val="20"/>
                <w:szCs w:val="20"/>
                <w:lang w:eastAsia="en-US"/>
              </w:rPr>
              <w:t xml:space="preserve">в период с  "___"  "___"20___ г. по  "___"  "_____"20___ г. </w:t>
            </w:r>
          </w:p>
        </w:tc>
      </w:tr>
      <w:tr w:rsidR="00521282" w:rsidRPr="00521282" w:rsidTr="00521282">
        <w:trPr>
          <w:trHeight w:val="165"/>
        </w:trPr>
        <w:tc>
          <w:tcPr>
            <w:tcW w:w="2320"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941"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588"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57"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765"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776" w:type="dxa"/>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jc w:val="both"/>
              <w:rPr>
                <w:i/>
                <w:iCs/>
                <w:sz w:val="20"/>
                <w:szCs w:val="20"/>
                <w:lang w:eastAsia="en-US"/>
              </w:rPr>
            </w:pPr>
            <w:r w:rsidRPr="00521282">
              <w:rPr>
                <w:i/>
                <w:iCs/>
                <w:sz w:val="20"/>
                <w:szCs w:val="20"/>
                <w:lang w:eastAsia="en-US"/>
              </w:rPr>
              <w:t> </w:t>
            </w:r>
          </w:p>
        </w:tc>
        <w:tc>
          <w:tcPr>
            <w:tcW w:w="798" w:type="dxa"/>
            <w:gridSpan w:val="3"/>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jc w:val="both"/>
              <w:rPr>
                <w:i/>
                <w:iCs/>
                <w:sz w:val="20"/>
                <w:szCs w:val="20"/>
                <w:lang w:eastAsia="en-US"/>
              </w:rPr>
            </w:pPr>
            <w:r w:rsidRPr="00521282">
              <w:rPr>
                <w:i/>
                <w:iCs/>
                <w:sz w:val="20"/>
                <w:szCs w:val="20"/>
                <w:lang w:eastAsia="en-US"/>
              </w:rPr>
              <w:t> </w:t>
            </w:r>
          </w:p>
        </w:tc>
        <w:tc>
          <w:tcPr>
            <w:tcW w:w="551" w:type="dxa"/>
            <w:gridSpan w:val="2"/>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jc w:val="both"/>
              <w:rPr>
                <w:i/>
                <w:iCs/>
                <w:sz w:val="20"/>
                <w:szCs w:val="20"/>
                <w:lang w:eastAsia="en-US"/>
              </w:rPr>
            </w:pPr>
            <w:r w:rsidRPr="00521282">
              <w:rPr>
                <w:i/>
                <w:iCs/>
                <w:sz w:val="20"/>
                <w:szCs w:val="20"/>
                <w:lang w:eastAsia="en-US"/>
              </w:rPr>
              <w:t> </w:t>
            </w:r>
          </w:p>
        </w:tc>
        <w:tc>
          <w:tcPr>
            <w:tcW w:w="543" w:type="dxa"/>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jc w:val="both"/>
              <w:rPr>
                <w:i/>
                <w:iCs/>
                <w:sz w:val="20"/>
                <w:szCs w:val="20"/>
                <w:lang w:eastAsia="en-US"/>
              </w:rPr>
            </w:pPr>
            <w:r w:rsidRPr="00521282">
              <w:rPr>
                <w:i/>
                <w:iCs/>
                <w:sz w:val="20"/>
                <w:szCs w:val="20"/>
                <w:lang w:eastAsia="en-US"/>
              </w:rPr>
              <w:t> </w:t>
            </w:r>
          </w:p>
        </w:tc>
        <w:tc>
          <w:tcPr>
            <w:tcW w:w="1205" w:type="dxa"/>
            <w:gridSpan w:val="2"/>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jc w:val="both"/>
              <w:rPr>
                <w:i/>
                <w:iCs/>
                <w:sz w:val="20"/>
                <w:szCs w:val="20"/>
                <w:lang w:eastAsia="en-US"/>
              </w:rPr>
            </w:pPr>
            <w:r w:rsidRPr="00521282">
              <w:rPr>
                <w:i/>
                <w:iCs/>
                <w:sz w:val="20"/>
                <w:szCs w:val="20"/>
                <w:lang w:eastAsia="en-US"/>
              </w:rPr>
              <w:t> </w:t>
            </w:r>
          </w:p>
        </w:tc>
        <w:tc>
          <w:tcPr>
            <w:tcW w:w="916" w:type="dxa"/>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jc w:val="both"/>
              <w:rPr>
                <w:i/>
                <w:iCs/>
                <w:sz w:val="20"/>
                <w:szCs w:val="20"/>
                <w:lang w:eastAsia="en-US"/>
              </w:rPr>
            </w:pPr>
            <w:r w:rsidRPr="00521282">
              <w:rPr>
                <w:i/>
                <w:iCs/>
                <w:sz w:val="20"/>
                <w:szCs w:val="20"/>
                <w:lang w:eastAsia="en-US"/>
              </w:rPr>
              <w:t> </w:t>
            </w:r>
          </w:p>
        </w:tc>
      </w:tr>
      <w:tr w:rsidR="00521282" w:rsidRPr="00521282" w:rsidTr="00521282">
        <w:trPr>
          <w:trHeight w:val="255"/>
        </w:trPr>
        <w:tc>
          <w:tcPr>
            <w:tcW w:w="4450"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521282" w:rsidRPr="00521282" w:rsidRDefault="00521282" w:rsidP="00521282">
            <w:pPr>
              <w:keepNext/>
              <w:keepLines/>
              <w:spacing w:line="276" w:lineRule="auto"/>
              <w:ind w:firstLine="142"/>
              <w:jc w:val="center"/>
              <w:rPr>
                <w:sz w:val="20"/>
                <w:szCs w:val="20"/>
                <w:lang w:eastAsia="en-US"/>
              </w:rPr>
            </w:pPr>
            <w:r w:rsidRPr="00521282">
              <w:rPr>
                <w:sz w:val="20"/>
                <w:szCs w:val="20"/>
                <w:lang w:eastAsia="en-US"/>
              </w:rPr>
              <w:t>Наименование видов и этапов выполненных работ (оказанных услуг)</w:t>
            </w:r>
          </w:p>
        </w:tc>
        <w:tc>
          <w:tcPr>
            <w:tcW w:w="579" w:type="dxa"/>
            <w:gridSpan w:val="2"/>
            <w:vMerge w:val="restart"/>
            <w:tcBorders>
              <w:top w:val="single" w:sz="4" w:space="0" w:color="auto"/>
              <w:left w:val="single" w:sz="4" w:space="0" w:color="auto"/>
              <w:bottom w:val="single" w:sz="4" w:space="0" w:color="000000"/>
              <w:right w:val="nil"/>
            </w:tcBorders>
            <w:noWrap/>
            <w:vAlign w:val="center"/>
            <w:hideMark/>
          </w:tcPr>
          <w:p w:rsidR="00521282" w:rsidRPr="00521282" w:rsidRDefault="00521282" w:rsidP="00521282">
            <w:pPr>
              <w:keepNext/>
              <w:keepLines/>
              <w:spacing w:line="276" w:lineRule="auto"/>
              <w:jc w:val="center"/>
              <w:rPr>
                <w:sz w:val="20"/>
                <w:szCs w:val="20"/>
                <w:lang w:eastAsia="en-US"/>
              </w:rPr>
            </w:pPr>
            <w:r w:rsidRPr="00521282">
              <w:rPr>
                <w:sz w:val="20"/>
                <w:szCs w:val="20"/>
                <w:lang w:eastAsia="en-US"/>
              </w:rPr>
              <w:t>ед. изм.</w:t>
            </w:r>
          </w:p>
        </w:tc>
        <w:tc>
          <w:tcPr>
            <w:tcW w:w="5631" w:type="dxa"/>
            <w:gridSpan w:val="12"/>
            <w:tcBorders>
              <w:top w:val="single" w:sz="4" w:space="0" w:color="auto"/>
              <w:left w:val="single" w:sz="4" w:space="0" w:color="auto"/>
              <w:bottom w:val="single" w:sz="4" w:space="0" w:color="auto"/>
              <w:right w:val="single" w:sz="4" w:space="0" w:color="000000"/>
            </w:tcBorders>
            <w:noWrap/>
            <w:vAlign w:val="center"/>
            <w:hideMark/>
          </w:tcPr>
          <w:p w:rsidR="00521282" w:rsidRPr="00521282" w:rsidRDefault="00521282" w:rsidP="00521282">
            <w:pPr>
              <w:keepNext/>
              <w:keepLines/>
              <w:spacing w:line="276" w:lineRule="auto"/>
              <w:jc w:val="center"/>
              <w:rPr>
                <w:sz w:val="20"/>
                <w:szCs w:val="20"/>
                <w:lang w:eastAsia="en-US"/>
              </w:rPr>
            </w:pPr>
            <w:r w:rsidRPr="00521282">
              <w:rPr>
                <w:sz w:val="20"/>
                <w:szCs w:val="20"/>
                <w:lang w:eastAsia="en-US"/>
              </w:rPr>
              <w:t>выполнено работ (оказано услуг)</w:t>
            </w:r>
          </w:p>
        </w:tc>
      </w:tr>
      <w:tr w:rsidR="00521282" w:rsidRPr="00521282" w:rsidTr="00521282">
        <w:trPr>
          <w:trHeight w:val="79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521282" w:rsidRPr="00521282" w:rsidRDefault="00521282" w:rsidP="00521282">
            <w:pPr>
              <w:keepNext/>
              <w:keepLines/>
              <w:rPr>
                <w:sz w:val="20"/>
                <w:szCs w:val="20"/>
                <w:lang w:eastAsia="en-US"/>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521282" w:rsidRPr="00521282" w:rsidRDefault="00521282" w:rsidP="00521282">
            <w:pPr>
              <w:keepNext/>
              <w:keepLines/>
              <w:rPr>
                <w:sz w:val="20"/>
                <w:szCs w:val="20"/>
                <w:lang w:eastAsia="en-US"/>
              </w:rPr>
            </w:pPr>
          </w:p>
        </w:tc>
        <w:tc>
          <w:tcPr>
            <w:tcW w:w="842" w:type="dxa"/>
            <w:gridSpan w:val="2"/>
            <w:tcBorders>
              <w:top w:val="nil"/>
              <w:left w:val="single" w:sz="4" w:space="0" w:color="auto"/>
              <w:bottom w:val="single" w:sz="4" w:space="0" w:color="auto"/>
              <w:right w:val="single" w:sz="4" w:space="0" w:color="auto"/>
            </w:tcBorders>
            <w:noWrap/>
            <w:vAlign w:val="center"/>
            <w:hideMark/>
          </w:tcPr>
          <w:p w:rsidR="00521282" w:rsidRPr="00521282" w:rsidRDefault="00521282" w:rsidP="00521282">
            <w:pPr>
              <w:keepNext/>
              <w:keepLines/>
              <w:spacing w:line="276" w:lineRule="auto"/>
              <w:rPr>
                <w:sz w:val="20"/>
                <w:szCs w:val="20"/>
                <w:lang w:eastAsia="en-US"/>
              </w:rPr>
            </w:pPr>
            <w:r w:rsidRPr="00521282">
              <w:rPr>
                <w:sz w:val="20"/>
                <w:szCs w:val="20"/>
                <w:lang w:eastAsia="en-US"/>
              </w:rPr>
              <w:t>Кол-во</w:t>
            </w:r>
          </w:p>
        </w:tc>
        <w:tc>
          <w:tcPr>
            <w:tcW w:w="985" w:type="dxa"/>
            <w:gridSpan w:val="2"/>
            <w:tcBorders>
              <w:top w:val="nil"/>
              <w:left w:val="nil"/>
              <w:bottom w:val="single" w:sz="4" w:space="0" w:color="auto"/>
              <w:right w:val="single" w:sz="4" w:space="0" w:color="auto"/>
            </w:tcBorders>
            <w:vAlign w:val="center"/>
            <w:hideMark/>
          </w:tcPr>
          <w:p w:rsidR="00521282" w:rsidRPr="00521282" w:rsidRDefault="00521282" w:rsidP="00521282">
            <w:pPr>
              <w:keepNext/>
              <w:keepLines/>
              <w:spacing w:line="276" w:lineRule="auto"/>
              <w:jc w:val="center"/>
              <w:rPr>
                <w:sz w:val="20"/>
                <w:szCs w:val="20"/>
                <w:lang w:eastAsia="en-US"/>
              </w:rPr>
            </w:pPr>
            <w:r w:rsidRPr="00521282">
              <w:rPr>
                <w:sz w:val="20"/>
                <w:szCs w:val="20"/>
                <w:lang w:eastAsia="en-US"/>
              </w:rPr>
              <w:t>цена за единицу,</w:t>
            </w:r>
            <w:r w:rsidRPr="00521282">
              <w:rPr>
                <w:sz w:val="20"/>
                <w:szCs w:val="20"/>
                <w:lang w:eastAsia="en-US"/>
              </w:rPr>
              <w:br/>
            </w:r>
            <w:proofErr w:type="spellStart"/>
            <w:r w:rsidRPr="00521282">
              <w:rPr>
                <w:sz w:val="20"/>
                <w:szCs w:val="20"/>
                <w:lang w:eastAsia="en-US"/>
              </w:rPr>
              <w:t>руб</w:t>
            </w:r>
            <w:proofErr w:type="gramStart"/>
            <w:r w:rsidRPr="00521282">
              <w:rPr>
                <w:sz w:val="20"/>
                <w:szCs w:val="20"/>
                <w:lang w:eastAsia="en-US"/>
              </w:rPr>
              <w:t>.к</w:t>
            </w:r>
            <w:proofErr w:type="gramEnd"/>
            <w:r w:rsidRPr="00521282">
              <w:rPr>
                <w:sz w:val="20"/>
                <w:szCs w:val="20"/>
                <w:lang w:eastAsia="en-US"/>
              </w:rPr>
              <w:t>оп</w:t>
            </w:r>
            <w:proofErr w:type="spellEnd"/>
            <w:r w:rsidRPr="00521282">
              <w:rPr>
                <w:sz w:val="20"/>
                <w:szCs w:val="20"/>
                <w:lang w:eastAsia="en-US"/>
              </w:rPr>
              <w:t>.</w:t>
            </w:r>
          </w:p>
        </w:tc>
        <w:tc>
          <w:tcPr>
            <w:tcW w:w="1094" w:type="dxa"/>
            <w:gridSpan w:val="3"/>
            <w:tcBorders>
              <w:top w:val="single" w:sz="4" w:space="0" w:color="auto"/>
              <w:left w:val="nil"/>
              <w:bottom w:val="single" w:sz="4" w:space="0" w:color="auto"/>
              <w:right w:val="single" w:sz="4" w:space="0" w:color="000000"/>
            </w:tcBorders>
            <w:vAlign w:val="center"/>
            <w:hideMark/>
          </w:tcPr>
          <w:p w:rsidR="00521282" w:rsidRPr="00521282" w:rsidRDefault="00521282" w:rsidP="00521282">
            <w:pPr>
              <w:keepNext/>
              <w:keepLines/>
              <w:spacing w:line="276" w:lineRule="auto"/>
              <w:jc w:val="center"/>
              <w:rPr>
                <w:sz w:val="20"/>
                <w:szCs w:val="20"/>
                <w:lang w:eastAsia="en-US"/>
              </w:rPr>
            </w:pPr>
            <w:r w:rsidRPr="00521282">
              <w:rPr>
                <w:sz w:val="20"/>
                <w:szCs w:val="20"/>
                <w:lang w:eastAsia="en-US"/>
              </w:rPr>
              <w:t>стоимость</w:t>
            </w:r>
            <w:r w:rsidRPr="00521282">
              <w:rPr>
                <w:sz w:val="20"/>
                <w:szCs w:val="20"/>
                <w:lang w:eastAsia="en-US"/>
              </w:rPr>
              <w:br/>
              <w:t>без НДС, руб.</w:t>
            </w:r>
          </w:p>
        </w:tc>
        <w:tc>
          <w:tcPr>
            <w:tcW w:w="1205" w:type="dxa"/>
            <w:gridSpan w:val="3"/>
            <w:tcBorders>
              <w:top w:val="nil"/>
              <w:left w:val="nil"/>
              <w:bottom w:val="single" w:sz="4" w:space="0" w:color="auto"/>
              <w:right w:val="single" w:sz="4" w:space="0" w:color="auto"/>
            </w:tcBorders>
            <w:vAlign w:val="center"/>
            <w:hideMark/>
          </w:tcPr>
          <w:p w:rsidR="00521282" w:rsidRPr="00521282" w:rsidRDefault="00521282" w:rsidP="00521282">
            <w:pPr>
              <w:keepNext/>
              <w:keepLines/>
              <w:spacing w:line="276" w:lineRule="auto"/>
              <w:jc w:val="center"/>
              <w:rPr>
                <w:sz w:val="20"/>
                <w:szCs w:val="20"/>
                <w:lang w:eastAsia="en-US"/>
              </w:rPr>
            </w:pPr>
            <w:r w:rsidRPr="00521282">
              <w:rPr>
                <w:sz w:val="20"/>
                <w:szCs w:val="20"/>
                <w:lang w:eastAsia="en-US"/>
              </w:rPr>
              <w:t>НДС,</w:t>
            </w:r>
            <w:r w:rsidRPr="00521282">
              <w:rPr>
                <w:sz w:val="20"/>
                <w:szCs w:val="20"/>
                <w:lang w:eastAsia="en-US"/>
              </w:rPr>
              <w:br/>
              <w:t>руб.</w:t>
            </w:r>
          </w:p>
        </w:tc>
        <w:tc>
          <w:tcPr>
            <w:tcW w:w="1505" w:type="dxa"/>
            <w:gridSpan w:val="2"/>
            <w:tcBorders>
              <w:top w:val="nil"/>
              <w:left w:val="nil"/>
              <w:bottom w:val="single" w:sz="4" w:space="0" w:color="auto"/>
              <w:right w:val="single" w:sz="4" w:space="0" w:color="auto"/>
            </w:tcBorders>
            <w:vAlign w:val="center"/>
            <w:hideMark/>
          </w:tcPr>
          <w:p w:rsidR="00521282" w:rsidRPr="00521282" w:rsidRDefault="00521282" w:rsidP="00521282">
            <w:pPr>
              <w:keepNext/>
              <w:keepLines/>
              <w:spacing w:line="276" w:lineRule="auto"/>
              <w:jc w:val="center"/>
              <w:rPr>
                <w:sz w:val="20"/>
                <w:szCs w:val="20"/>
                <w:lang w:eastAsia="en-US"/>
              </w:rPr>
            </w:pPr>
            <w:r w:rsidRPr="00521282">
              <w:rPr>
                <w:sz w:val="20"/>
                <w:szCs w:val="20"/>
                <w:lang w:eastAsia="en-US"/>
              </w:rPr>
              <w:t xml:space="preserve">стоимость </w:t>
            </w:r>
            <w:r w:rsidRPr="00521282">
              <w:rPr>
                <w:sz w:val="20"/>
                <w:szCs w:val="20"/>
                <w:lang w:eastAsia="en-US"/>
              </w:rPr>
              <w:br/>
              <w:t>с НДС, руб.</w:t>
            </w:r>
          </w:p>
        </w:tc>
      </w:tr>
      <w:tr w:rsidR="00521282" w:rsidRPr="00521282" w:rsidTr="00521282">
        <w:trPr>
          <w:trHeight w:val="255"/>
        </w:trPr>
        <w:tc>
          <w:tcPr>
            <w:tcW w:w="4450" w:type="dxa"/>
            <w:gridSpan w:val="3"/>
            <w:tcBorders>
              <w:top w:val="single" w:sz="4" w:space="0" w:color="auto"/>
              <w:left w:val="single" w:sz="4" w:space="0" w:color="auto"/>
              <w:bottom w:val="single" w:sz="4" w:space="0" w:color="auto"/>
              <w:right w:val="single" w:sz="4" w:space="0" w:color="000000"/>
            </w:tcBorders>
            <w:noWrap/>
            <w:vAlign w:val="bottom"/>
            <w:hideMark/>
          </w:tcPr>
          <w:p w:rsidR="00521282" w:rsidRPr="00521282" w:rsidRDefault="00521282" w:rsidP="00521282">
            <w:pPr>
              <w:keepNext/>
              <w:keepLines/>
              <w:spacing w:line="276" w:lineRule="auto"/>
              <w:ind w:firstLine="142"/>
              <w:jc w:val="center"/>
              <w:rPr>
                <w:b/>
                <w:bCs/>
                <w:sz w:val="20"/>
                <w:szCs w:val="20"/>
                <w:lang w:eastAsia="en-US"/>
              </w:rPr>
            </w:pPr>
            <w:r w:rsidRPr="00521282">
              <w:rPr>
                <w:b/>
                <w:bCs/>
                <w:sz w:val="20"/>
                <w:szCs w:val="20"/>
                <w:lang w:eastAsia="en-US"/>
              </w:rPr>
              <w:t> </w:t>
            </w:r>
          </w:p>
        </w:tc>
        <w:tc>
          <w:tcPr>
            <w:tcW w:w="579" w:type="dxa"/>
            <w:gridSpan w:val="2"/>
            <w:tcBorders>
              <w:top w:val="single" w:sz="4" w:space="0" w:color="auto"/>
              <w:left w:val="nil"/>
              <w:bottom w:val="single" w:sz="4" w:space="0" w:color="auto"/>
              <w:right w:val="nil"/>
            </w:tcBorders>
            <w:noWrap/>
            <w:vAlign w:val="bottom"/>
            <w:hideMark/>
          </w:tcPr>
          <w:p w:rsidR="00521282" w:rsidRPr="00521282" w:rsidRDefault="00521282" w:rsidP="00521282">
            <w:pPr>
              <w:keepNext/>
              <w:keepLines/>
              <w:spacing w:line="276" w:lineRule="auto"/>
              <w:jc w:val="center"/>
              <w:rPr>
                <w:b/>
                <w:bCs/>
                <w:sz w:val="20"/>
                <w:szCs w:val="20"/>
                <w:lang w:eastAsia="en-US"/>
              </w:rPr>
            </w:pPr>
            <w:r w:rsidRPr="00521282">
              <w:rPr>
                <w:b/>
                <w:bCs/>
                <w:sz w:val="20"/>
                <w:szCs w:val="20"/>
                <w:lang w:eastAsia="en-US"/>
              </w:rPr>
              <w:t> </w:t>
            </w:r>
          </w:p>
        </w:tc>
        <w:tc>
          <w:tcPr>
            <w:tcW w:w="842" w:type="dxa"/>
            <w:gridSpan w:val="2"/>
            <w:tcBorders>
              <w:top w:val="single" w:sz="4" w:space="0" w:color="auto"/>
              <w:left w:val="single" w:sz="4" w:space="0" w:color="auto"/>
              <w:bottom w:val="single" w:sz="4" w:space="0" w:color="auto"/>
              <w:right w:val="single" w:sz="4" w:space="0" w:color="auto"/>
            </w:tcBorders>
            <w:noWrap/>
            <w:vAlign w:val="bottom"/>
            <w:hideMark/>
          </w:tcPr>
          <w:p w:rsidR="00521282" w:rsidRPr="00521282" w:rsidRDefault="00521282" w:rsidP="00521282">
            <w:pPr>
              <w:keepNext/>
              <w:keepLines/>
              <w:spacing w:line="276" w:lineRule="auto"/>
              <w:jc w:val="center"/>
              <w:rPr>
                <w:b/>
                <w:bCs/>
                <w:sz w:val="20"/>
                <w:szCs w:val="20"/>
                <w:lang w:eastAsia="en-US"/>
              </w:rPr>
            </w:pPr>
            <w:r w:rsidRPr="00521282">
              <w:rPr>
                <w:b/>
                <w:bCs/>
                <w:sz w:val="20"/>
                <w:szCs w:val="20"/>
                <w:lang w:eastAsia="en-US"/>
              </w:rPr>
              <w:t> </w:t>
            </w:r>
          </w:p>
        </w:tc>
        <w:tc>
          <w:tcPr>
            <w:tcW w:w="985" w:type="dxa"/>
            <w:gridSpan w:val="2"/>
            <w:tcBorders>
              <w:top w:val="single" w:sz="4" w:space="0" w:color="auto"/>
              <w:left w:val="nil"/>
              <w:bottom w:val="single" w:sz="4" w:space="0" w:color="auto"/>
              <w:right w:val="single" w:sz="4" w:space="0" w:color="auto"/>
            </w:tcBorders>
            <w:noWrap/>
            <w:vAlign w:val="bottom"/>
            <w:hideMark/>
          </w:tcPr>
          <w:p w:rsidR="00521282" w:rsidRPr="00521282" w:rsidRDefault="00521282" w:rsidP="00521282">
            <w:pPr>
              <w:keepNext/>
              <w:keepLines/>
              <w:spacing w:line="276" w:lineRule="auto"/>
              <w:jc w:val="center"/>
              <w:rPr>
                <w:b/>
                <w:bCs/>
                <w:sz w:val="20"/>
                <w:szCs w:val="20"/>
                <w:lang w:eastAsia="en-US"/>
              </w:rPr>
            </w:pPr>
            <w:r w:rsidRPr="00521282">
              <w:rPr>
                <w:b/>
                <w:bCs/>
                <w:sz w:val="20"/>
                <w:szCs w:val="20"/>
                <w:lang w:eastAsia="en-US"/>
              </w:rPr>
              <w:t> </w:t>
            </w:r>
          </w:p>
        </w:tc>
        <w:tc>
          <w:tcPr>
            <w:tcW w:w="1094" w:type="dxa"/>
            <w:gridSpan w:val="3"/>
            <w:tcBorders>
              <w:top w:val="single" w:sz="4" w:space="0" w:color="auto"/>
              <w:left w:val="nil"/>
              <w:bottom w:val="single" w:sz="4" w:space="0" w:color="auto"/>
              <w:right w:val="single" w:sz="4" w:space="0" w:color="000000"/>
            </w:tcBorders>
            <w:noWrap/>
            <w:vAlign w:val="bottom"/>
            <w:hideMark/>
          </w:tcPr>
          <w:p w:rsidR="00521282" w:rsidRPr="00521282" w:rsidRDefault="00521282" w:rsidP="00521282">
            <w:pPr>
              <w:keepNext/>
              <w:keepLines/>
              <w:spacing w:line="276" w:lineRule="auto"/>
              <w:jc w:val="center"/>
              <w:rPr>
                <w:b/>
                <w:bCs/>
                <w:sz w:val="20"/>
                <w:szCs w:val="20"/>
                <w:lang w:eastAsia="en-US"/>
              </w:rPr>
            </w:pPr>
            <w:r w:rsidRPr="00521282">
              <w:rPr>
                <w:b/>
                <w:bCs/>
                <w:sz w:val="20"/>
                <w:szCs w:val="20"/>
                <w:lang w:eastAsia="en-US"/>
              </w:rPr>
              <w:t> </w:t>
            </w:r>
          </w:p>
        </w:tc>
        <w:tc>
          <w:tcPr>
            <w:tcW w:w="1205" w:type="dxa"/>
            <w:gridSpan w:val="3"/>
            <w:tcBorders>
              <w:top w:val="single" w:sz="4" w:space="0" w:color="auto"/>
              <w:left w:val="nil"/>
              <w:bottom w:val="single" w:sz="4" w:space="0" w:color="auto"/>
              <w:right w:val="single" w:sz="4" w:space="0" w:color="auto"/>
            </w:tcBorders>
            <w:noWrap/>
            <w:vAlign w:val="bottom"/>
            <w:hideMark/>
          </w:tcPr>
          <w:p w:rsidR="00521282" w:rsidRPr="00521282" w:rsidRDefault="00521282" w:rsidP="00521282">
            <w:pPr>
              <w:keepNext/>
              <w:keepLines/>
              <w:spacing w:line="276" w:lineRule="auto"/>
              <w:jc w:val="center"/>
              <w:rPr>
                <w:b/>
                <w:bCs/>
                <w:sz w:val="20"/>
                <w:szCs w:val="20"/>
                <w:lang w:eastAsia="en-US"/>
              </w:rPr>
            </w:pPr>
            <w:r w:rsidRPr="00521282">
              <w:rPr>
                <w:b/>
                <w:bCs/>
                <w:sz w:val="20"/>
                <w:szCs w:val="20"/>
                <w:lang w:eastAsia="en-US"/>
              </w:rPr>
              <w:t> </w:t>
            </w:r>
          </w:p>
        </w:tc>
        <w:tc>
          <w:tcPr>
            <w:tcW w:w="1505" w:type="dxa"/>
            <w:gridSpan w:val="2"/>
            <w:tcBorders>
              <w:top w:val="single" w:sz="4" w:space="0" w:color="auto"/>
              <w:left w:val="nil"/>
              <w:bottom w:val="single" w:sz="4" w:space="0" w:color="auto"/>
              <w:right w:val="single" w:sz="4" w:space="0" w:color="auto"/>
            </w:tcBorders>
            <w:noWrap/>
            <w:vAlign w:val="bottom"/>
            <w:hideMark/>
          </w:tcPr>
          <w:p w:rsidR="00521282" w:rsidRPr="00521282" w:rsidRDefault="00521282" w:rsidP="00521282">
            <w:pPr>
              <w:keepNext/>
              <w:keepLines/>
              <w:spacing w:line="276" w:lineRule="auto"/>
              <w:jc w:val="center"/>
              <w:rPr>
                <w:b/>
                <w:bCs/>
                <w:sz w:val="20"/>
                <w:szCs w:val="20"/>
                <w:lang w:eastAsia="en-US"/>
              </w:rPr>
            </w:pPr>
            <w:r w:rsidRPr="00521282">
              <w:rPr>
                <w:b/>
                <w:bCs/>
                <w:sz w:val="20"/>
                <w:szCs w:val="20"/>
                <w:lang w:eastAsia="en-US"/>
              </w:rPr>
              <w:t> </w:t>
            </w:r>
          </w:p>
        </w:tc>
      </w:tr>
      <w:tr w:rsidR="00521282" w:rsidRPr="00521282" w:rsidTr="00521282">
        <w:trPr>
          <w:trHeight w:val="255"/>
        </w:trPr>
        <w:tc>
          <w:tcPr>
            <w:tcW w:w="4450" w:type="dxa"/>
            <w:gridSpan w:val="3"/>
            <w:tcBorders>
              <w:top w:val="single" w:sz="4" w:space="0" w:color="auto"/>
              <w:left w:val="single" w:sz="4" w:space="0" w:color="auto"/>
              <w:bottom w:val="single" w:sz="4" w:space="0" w:color="auto"/>
              <w:right w:val="single" w:sz="4" w:space="0" w:color="auto"/>
            </w:tcBorders>
            <w:noWrap/>
            <w:vAlign w:val="bottom"/>
            <w:hideMark/>
          </w:tcPr>
          <w:p w:rsidR="00521282" w:rsidRPr="00521282" w:rsidRDefault="00521282" w:rsidP="00521282">
            <w:pPr>
              <w:keepNext/>
              <w:keepLines/>
              <w:spacing w:line="276" w:lineRule="auto"/>
              <w:ind w:firstLine="142"/>
              <w:rPr>
                <w:i/>
                <w:iCs/>
                <w:sz w:val="20"/>
                <w:szCs w:val="20"/>
                <w:lang w:eastAsia="en-US"/>
              </w:rPr>
            </w:pPr>
            <w:r w:rsidRPr="00521282">
              <w:rPr>
                <w:i/>
                <w:iCs/>
                <w:sz w:val="20"/>
                <w:szCs w:val="20"/>
                <w:lang w:eastAsia="en-US"/>
              </w:rPr>
              <w:t> </w:t>
            </w:r>
          </w:p>
        </w:tc>
        <w:tc>
          <w:tcPr>
            <w:tcW w:w="579" w:type="dxa"/>
            <w:gridSpan w:val="2"/>
            <w:tcBorders>
              <w:top w:val="nil"/>
              <w:left w:val="nil"/>
              <w:bottom w:val="single" w:sz="4" w:space="0" w:color="auto"/>
              <w:right w:val="single" w:sz="4" w:space="0" w:color="auto"/>
            </w:tcBorders>
            <w:noWrap/>
            <w:vAlign w:val="bottom"/>
            <w:hideMark/>
          </w:tcPr>
          <w:p w:rsidR="00521282" w:rsidRPr="00521282" w:rsidRDefault="00521282" w:rsidP="00521282">
            <w:pPr>
              <w:keepNext/>
              <w:keepLines/>
              <w:spacing w:line="276" w:lineRule="auto"/>
              <w:rPr>
                <w:i/>
                <w:iCs/>
                <w:sz w:val="20"/>
                <w:szCs w:val="20"/>
                <w:lang w:eastAsia="en-US"/>
              </w:rPr>
            </w:pPr>
            <w:r w:rsidRPr="00521282">
              <w:rPr>
                <w:i/>
                <w:iCs/>
                <w:sz w:val="20"/>
                <w:szCs w:val="20"/>
                <w:lang w:eastAsia="en-US"/>
              </w:rPr>
              <w:t> </w:t>
            </w:r>
          </w:p>
        </w:tc>
        <w:tc>
          <w:tcPr>
            <w:tcW w:w="842" w:type="dxa"/>
            <w:gridSpan w:val="2"/>
            <w:tcBorders>
              <w:top w:val="nil"/>
              <w:left w:val="nil"/>
              <w:bottom w:val="single" w:sz="4" w:space="0" w:color="auto"/>
              <w:right w:val="single" w:sz="4" w:space="0" w:color="auto"/>
            </w:tcBorders>
            <w:noWrap/>
            <w:vAlign w:val="bottom"/>
            <w:hideMark/>
          </w:tcPr>
          <w:p w:rsidR="00521282" w:rsidRPr="00521282" w:rsidRDefault="00521282" w:rsidP="00521282">
            <w:pPr>
              <w:keepNext/>
              <w:keepLines/>
              <w:spacing w:line="276" w:lineRule="auto"/>
              <w:jc w:val="center"/>
              <w:rPr>
                <w:i/>
                <w:iCs/>
                <w:sz w:val="20"/>
                <w:szCs w:val="20"/>
                <w:lang w:eastAsia="en-US"/>
              </w:rPr>
            </w:pPr>
            <w:r w:rsidRPr="00521282">
              <w:rPr>
                <w:i/>
                <w:iCs/>
                <w:sz w:val="20"/>
                <w:szCs w:val="20"/>
                <w:lang w:eastAsia="en-US"/>
              </w:rPr>
              <w:t> </w:t>
            </w:r>
          </w:p>
        </w:tc>
        <w:tc>
          <w:tcPr>
            <w:tcW w:w="985" w:type="dxa"/>
            <w:gridSpan w:val="2"/>
            <w:tcBorders>
              <w:top w:val="nil"/>
              <w:left w:val="nil"/>
              <w:bottom w:val="single" w:sz="4" w:space="0" w:color="auto"/>
              <w:right w:val="single" w:sz="4" w:space="0" w:color="auto"/>
            </w:tcBorders>
            <w:noWrap/>
            <w:vAlign w:val="bottom"/>
            <w:hideMark/>
          </w:tcPr>
          <w:p w:rsidR="00521282" w:rsidRPr="00521282" w:rsidRDefault="00521282" w:rsidP="00521282">
            <w:pPr>
              <w:keepNext/>
              <w:keepLines/>
              <w:spacing w:line="276" w:lineRule="auto"/>
              <w:rPr>
                <w:i/>
                <w:iCs/>
                <w:sz w:val="20"/>
                <w:szCs w:val="20"/>
                <w:lang w:eastAsia="en-US"/>
              </w:rPr>
            </w:pPr>
            <w:r w:rsidRPr="00521282">
              <w:rPr>
                <w:i/>
                <w:iCs/>
                <w:sz w:val="20"/>
                <w:szCs w:val="20"/>
                <w:lang w:eastAsia="en-US"/>
              </w:rPr>
              <w:t> </w:t>
            </w:r>
          </w:p>
        </w:tc>
        <w:tc>
          <w:tcPr>
            <w:tcW w:w="1094" w:type="dxa"/>
            <w:gridSpan w:val="3"/>
            <w:tcBorders>
              <w:top w:val="single" w:sz="4" w:space="0" w:color="auto"/>
              <w:left w:val="nil"/>
              <w:bottom w:val="single" w:sz="4" w:space="0" w:color="auto"/>
              <w:right w:val="single" w:sz="4" w:space="0" w:color="000000"/>
            </w:tcBorders>
            <w:noWrap/>
            <w:vAlign w:val="bottom"/>
            <w:hideMark/>
          </w:tcPr>
          <w:p w:rsidR="00521282" w:rsidRPr="00521282" w:rsidRDefault="00521282" w:rsidP="00521282">
            <w:pPr>
              <w:keepNext/>
              <w:keepLines/>
              <w:spacing w:line="276" w:lineRule="auto"/>
              <w:jc w:val="center"/>
              <w:rPr>
                <w:i/>
                <w:iCs/>
                <w:sz w:val="20"/>
                <w:szCs w:val="20"/>
                <w:lang w:eastAsia="en-US"/>
              </w:rPr>
            </w:pPr>
            <w:r w:rsidRPr="00521282">
              <w:rPr>
                <w:i/>
                <w:iCs/>
                <w:sz w:val="20"/>
                <w:szCs w:val="20"/>
                <w:lang w:eastAsia="en-US"/>
              </w:rPr>
              <w:t> </w:t>
            </w:r>
          </w:p>
        </w:tc>
        <w:tc>
          <w:tcPr>
            <w:tcW w:w="1205" w:type="dxa"/>
            <w:gridSpan w:val="3"/>
            <w:tcBorders>
              <w:top w:val="nil"/>
              <w:left w:val="nil"/>
              <w:bottom w:val="single" w:sz="4" w:space="0" w:color="auto"/>
              <w:right w:val="single" w:sz="4" w:space="0" w:color="auto"/>
            </w:tcBorders>
            <w:noWrap/>
            <w:vAlign w:val="bottom"/>
            <w:hideMark/>
          </w:tcPr>
          <w:p w:rsidR="00521282" w:rsidRPr="00521282" w:rsidRDefault="00521282" w:rsidP="00521282">
            <w:pPr>
              <w:keepNext/>
              <w:keepLines/>
              <w:spacing w:line="276" w:lineRule="auto"/>
              <w:rPr>
                <w:i/>
                <w:iCs/>
                <w:sz w:val="20"/>
                <w:szCs w:val="20"/>
                <w:lang w:eastAsia="en-US"/>
              </w:rPr>
            </w:pPr>
            <w:r w:rsidRPr="00521282">
              <w:rPr>
                <w:i/>
                <w:iCs/>
                <w:sz w:val="20"/>
                <w:szCs w:val="20"/>
                <w:lang w:eastAsia="en-US"/>
              </w:rPr>
              <w:t> </w:t>
            </w:r>
          </w:p>
        </w:tc>
        <w:tc>
          <w:tcPr>
            <w:tcW w:w="1505" w:type="dxa"/>
            <w:gridSpan w:val="2"/>
            <w:tcBorders>
              <w:top w:val="nil"/>
              <w:left w:val="nil"/>
              <w:bottom w:val="single" w:sz="4" w:space="0" w:color="auto"/>
              <w:right w:val="single" w:sz="4" w:space="0" w:color="auto"/>
            </w:tcBorders>
            <w:noWrap/>
            <w:vAlign w:val="bottom"/>
            <w:hideMark/>
          </w:tcPr>
          <w:p w:rsidR="00521282" w:rsidRPr="00521282" w:rsidRDefault="00521282" w:rsidP="00521282">
            <w:pPr>
              <w:keepNext/>
              <w:keepLines/>
              <w:spacing w:line="276" w:lineRule="auto"/>
              <w:rPr>
                <w:i/>
                <w:iCs/>
                <w:sz w:val="20"/>
                <w:szCs w:val="20"/>
                <w:lang w:eastAsia="en-US"/>
              </w:rPr>
            </w:pPr>
            <w:r w:rsidRPr="00521282">
              <w:rPr>
                <w:i/>
                <w:iCs/>
                <w:sz w:val="20"/>
                <w:szCs w:val="20"/>
                <w:lang w:eastAsia="en-US"/>
              </w:rPr>
              <w:t> </w:t>
            </w:r>
          </w:p>
        </w:tc>
      </w:tr>
      <w:tr w:rsidR="00521282" w:rsidRPr="00521282" w:rsidTr="00521282">
        <w:trPr>
          <w:trHeight w:val="255"/>
        </w:trPr>
        <w:tc>
          <w:tcPr>
            <w:tcW w:w="4450" w:type="dxa"/>
            <w:gridSpan w:val="3"/>
            <w:tcBorders>
              <w:top w:val="single" w:sz="4" w:space="0" w:color="auto"/>
              <w:left w:val="single" w:sz="4" w:space="0" w:color="auto"/>
              <w:bottom w:val="single" w:sz="4" w:space="0" w:color="auto"/>
              <w:right w:val="single" w:sz="4" w:space="0" w:color="auto"/>
            </w:tcBorders>
            <w:noWrap/>
            <w:vAlign w:val="bottom"/>
            <w:hideMark/>
          </w:tcPr>
          <w:p w:rsidR="00521282" w:rsidRPr="00521282" w:rsidRDefault="00521282" w:rsidP="00521282">
            <w:pPr>
              <w:keepNext/>
              <w:keepLines/>
              <w:spacing w:line="276" w:lineRule="auto"/>
              <w:ind w:firstLine="142"/>
              <w:rPr>
                <w:i/>
                <w:iCs/>
                <w:sz w:val="20"/>
                <w:szCs w:val="20"/>
                <w:lang w:eastAsia="en-US"/>
              </w:rPr>
            </w:pPr>
            <w:r w:rsidRPr="00521282">
              <w:rPr>
                <w:i/>
                <w:iCs/>
                <w:sz w:val="20"/>
                <w:szCs w:val="20"/>
                <w:lang w:eastAsia="en-US"/>
              </w:rPr>
              <w:t> </w:t>
            </w:r>
          </w:p>
        </w:tc>
        <w:tc>
          <w:tcPr>
            <w:tcW w:w="579" w:type="dxa"/>
            <w:gridSpan w:val="2"/>
            <w:tcBorders>
              <w:top w:val="nil"/>
              <w:left w:val="nil"/>
              <w:bottom w:val="single" w:sz="4" w:space="0" w:color="auto"/>
              <w:right w:val="single" w:sz="4" w:space="0" w:color="auto"/>
            </w:tcBorders>
            <w:noWrap/>
            <w:vAlign w:val="bottom"/>
            <w:hideMark/>
          </w:tcPr>
          <w:p w:rsidR="00521282" w:rsidRPr="00521282" w:rsidRDefault="00521282" w:rsidP="00521282">
            <w:pPr>
              <w:keepNext/>
              <w:keepLines/>
              <w:spacing w:line="276" w:lineRule="auto"/>
              <w:rPr>
                <w:i/>
                <w:iCs/>
                <w:sz w:val="20"/>
                <w:szCs w:val="20"/>
                <w:lang w:eastAsia="en-US"/>
              </w:rPr>
            </w:pPr>
            <w:r w:rsidRPr="00521282">
              <w:rPr>
                <w:i/>
                <w:iCs/>
                <w:sz w:val="20"/>
                <w:szCs w:val="20"/>
                <w:lang w:eastAsia="en-US"/>
              </w:rPr>
              <w:t> </w:t>
            </w:r>
          </w:p>
        </w:tc>
        <w:tc>
          <w:tcPr>
            <w:tcW w:w="842" w:type="dxa"/>
            <w:gridSpan w:val="2"/>
            <w:tcBorders>
              <w:top w:val="nil"/>
              <w:left w:val="nil"/>
              <w:bottom w:val="single" w:sz="4" w:space="0" w:color="auto"/>
              <w:right w:val="single" w:sz="4" w:space="0" w:color="auto"/>
            </w:tcBorders>
            <w:noWrap/>
            <w:vAlign w:val="bottom"/>
            <w:hideMark/>
          </w:tcPr>
          <w:p w:rsidR="00521282" w:rsidRPr="00521282" w:rsidRDefault="00521282" w:rsidP="00521282">
            <w:pPr>
              <w:keepNext/>
              <w:keepLines/>
              <w:spacing w:line="276" w:lineRule="auto"/>
              <w:jc w:val="center"/>
              <w:rPr>
                <w:i/>
                <w:iCs/>
                <w:sz w:val="20"/>
                <w:szCs w:val="20"/>
                <w:lang w:eastAsia="en-US"/>
              </w:rPr>
            </w:pPr>
            <w:r w:rsidRPr="00521282">
              <w:rPr>
                <w:i/>
                <w:iCs/>
                <w:sz w:val="20"/>
                <w:szCs w:val="20"/>
                <w:lang w:eastAsia="en-US"/>
              </w:rPr>
              <w:t> </w:t>
            </w:r>
          </w:p>
        </w:tc>
        <w:tc>
          <w:tcPr>
            <w:tcW w:w="985" w:type="dxa"/>
            <w:gridSpan w:val="2"/>
            <w:tcBorders>
              <w:top w:val="nil"/>
              <w:left w:val="nil"/>
              <w:bottom w:val="single" w:sz="4" w:space="0" w:color="auto"/>
              <w:right w:val="single" w:sz="4" w:space="0" w:color="auto"/>
            </w:tcBorders>
            <w:noWrap/>
            <w:vAlign w:val="bottom"/>
            <w:hideMark/>
          </w:tcPr>
          <w:p w:rsidR="00521282" w:rsidRPr="00521282" w:rsidRDefault="00521282" w:rsidP="00521282">
            <w:pPr>
              <w:keepNext/>
              <w:keepLines/>
              <w:spacing w:line="276" w:lineRule="auto"/>
              <w:rPr>
                <w:i/>
                <w:iCs/>
                <w:sz w:val="20"/>
                <w:szCs w:val="20"/>
                <w:lang w:eastAsia="en-US"/>
              </w:rPr>
            </w:pPr>
            <w:r w:rsidRPr="00521282">
              <w:rPr>
                <w:i/>
                <w:iCs/>
                <w:sz w:val="20"/>
                <w:szCs w:val="20"/>
                <w:lang w:eastAsia="en-US"/>
              </w:rPr>
              <w:t> </w:t>
            </w:r>
          </w:p>
        </w:tc>
        <w:tc>
          <w:tcPr>
            <w:tcW w:w="1094" w:type="dxa"/>
            <w:gridSpan w:val="3"/>
            <w:tcBorders>
              <w:top w:val="single" w:sz="4" w:space="0" w:color="auto"/>
              <w:left w:val="nil"/>
              <w:bottom w:val="single" w:sz="4" w:space="0" w:color="auto"/>
              <w:right w:val="single" w:sz="4" w:space="0" w:color="000000"/>
            </w:tcBorders>
            <w:noWrap/>
            <w:vAlign w:val="bottom"/>
            <w:hideMark/>
          </w:tcPr>
          <w:p w:rsidR="00521282" w:rsidRPr="00521282" w:rsidRDefault="00521282" w:rsidP="00521282">
            <w:pPr>
              <w:keepNext/>
              <w:keepLines/>
              <w:spacing w:line="276" w:lineRule="auto"/>
              <w:jc w:val="center"/>
              <w:rPr>
                <w:i/>
                <w:iCs/>
                <w:sz w:val="20"/>
                <w:szCs w:val="20"/>
                <w:lang w:eastAsia="en-US"/>
              </w:rPr>
            </w:pPr>
            <w:r w:rsidRPr="00521282">
              <w:rPr>
                <w:i/>
                <w:iCs/>
                <w:sz w:val="20"/>
                <w:szCs w:val="20"/>
                <w:lang w:eastAsia="en-US"/>
              </w:rPr>
              <w:t> </w:t>
            </w:r>
          </w:p>
        </w:tc>
        <w:tc>
          <w:tcPr>
            <w:tcW w:w="1205" w:type="dxa"/>
            <w:gridSpan w:val="3"/>
            <w:tcBorders>
              <w:top w:val="nil"/>
              <w:left w:val="nil"/>
              <w:bottom w:val="single" w:sz="4" w:space="0" w:color="auto"/>
              <w:right w:val="single" w:sz="4" w:space="0" w:color="auto"/>
            </w:tcBorders>
            <w:noWrap/>
            <w:vAlign w:val="bottom"/>
            <w:hideMark/>
          </w:tcPr>
          <w:p w:rsidR="00521282" w:rsidRPr="00521282" w:rsidRDefault="00521282" w:rsidP="00521282">
            <w:pPr>
              <w:keepNext/>
              <w:keepLines/>
              <w:spacing w:line="276" w:lineRule="auto"/>
              <w:rPr>
                <w:i/>
                <w:iCs/>
                <w:sz w:val="20"/>
                <w:szCs w:val="20"/>
                <w:lang w:eastAsia="en-US"/>
              </w:rPr>
            </w:pPr>
            <w:r w:rsidRPr="00521282">
              <w:rPr>
                <w:i/>
                <w:iCs/>
                <w:sz w:val="20"/>
                <w:szCs w:val="20"/>
                <w:lang w:eastAsia="en-US"/>
              </w:rPr>
              <w:t> </w:t>
            </w:r>
          </w:p>
        </w:tc>
        <w:tc>
          <w:tcPr>
            <w:tcW w:w="1505" w:type="dxa"/>
            <w:gridSpan w:val="2"/>
            <w:tcBorders>
              <w:top w:val="nil"/>
              <w:left w:val="nil"/>
              <w:bottom w:val="single" w:sz="4" w:space="0" w:color="auto"/>
              <w:right w:val="single" w:sz="4" w:space="0" w:color="auto"/>
            </w:tcBorders>
            <w:noWrap/>
            <w:vAlign w:val="bottom"/>
            <w:hideMark/>
          </w:tcPr>
          <w:p w:rsidR="00521282" w:rsidRPr="00521282" w:rsidRDefault="00521282" w:rsidP="00521282">
            <w:pPr>
              <w:keepNext/>
              <w:keepLines/>
              <w:spacing w:line="276" w:lineRule="auto"/>
              <w:rPr>
                <w:i/>
                <w:iCs/>
                <w:sz w:val="20"/>
                <w:szCs w:val="20"/>
                <w:lang w:eastAsia="en-US"/>
              </w:rPr>
            </w:pPr>
            <w:r w:rsidRPr="00521282">
              <w:rPr>
                <w:i/>
                <w:iCs/>
                <w:sz w:val="20"/>
                <w:szCs w:val="20"/>
                <w:lang w:eastAsia="en-US"/>
              </w:rPr>
              <w:t> </w:t>
            </w:r>
          </w:p>
        </w:tc>
      </w:tr>
      <w:tr w:rsidR="00521282" w:rsidRPr="00521282" w:rsidTr="00521282">
        <w:trPr>
          <w:trHeight w:val="270"/>
        </w:trPr>
        <w:tc>
          <w:tcPr>
            <w:tcW w:w="4450" w:type="dxa"/>
            <w:gridSpan w:val="3"/>
            <w:tcBorders>
              <w:top w:val="single" w:sz="4" w:space="0" w:color="auto"/>
              <w:left w:val="single" w:sz="4" w:space="0" w:color="auto"/>
              <w:bottom w:val="single" w:sz="4" w:space="0" w:color="auto"/>
              <w:right w:val="single" w:sz="4" w:space="0" w:color="000000"/>
            </w:tcBorders>
            <w:noWrap/>
            <w:vAlign w:val="bottom"/>
            <w:hideMark/>
          </w:tcPr>
          <w:p w:rsidR="00521282" w:rsidRPr="00521282" w:rsidRDefault="00521282" w:rsidP="00521282">
            <w:pPr>
              <w:keepNext/>
              <w:keepLines/>
              <w:spacing w:line="276" w:lineRule="auto"/>
              <w:ind w:firstLine="142"/>
              <w:jc w:val="center"/>
              <w:rPr>
                <w:i/>
                <w:iCs/>
                <w:sz w:val="20"/>
                <w:szCs w:val="20"/>
                <w:lang w:eastAsia="en-US"/>
              </w:rPr>
            </w:pPr>
            <w:r w:rsidRPr="00521282">
              <w:rPr>
                <w:i/>
                <w:iCs/>
                <w:sz w:val="20"/>
                <w:szCs w:val="20"/>
                <w:lang w:eastAsia="en-US"/>
              </w:rPr>
              <w:t> </w:t>
            </w:r>
          </w:p>
        </w:tc>
        <w:tc>
          <w:tcPr>
            <w:tcW w:w="579" w:type="dxa"/>
            <w:gridSpan w:val="2"/>
            <w:tcBorders>
              <w:top w:val="nil"/>
              <w:left w:val="nil"/>
              <w:bottom w:val="single" w:sz="4" w:space="0" w:color="auto"/>
              <w:right w:val="single" w:sz="4" w:space="0" w:color="auto"/>
            </w:tcBorders>
            <w:noWrap/>
            <w:vAlign w:val="bottom"/>
            <w:hideMark/>
          </w:tcPr>
          <w:p w:rsidR="00521282" w:rsidRPr="00521282" w:rsidRDefault="00521282" w:rsidP="00521282">
            <w:pPr>
              <w:keepNext/>
              <w:keepLines/>
              <w:spacing w:line="276" w:lineRule="auto"/>
              <w:jc w:val="right"/>
              <w:rPr>
                <w:i/>
                <w:iCs/>
                <w:sz w:val="20"/>
                <w:szCs w:val="20"/>
                <w:lang w:eastAsia="en-US"/>
              </w:rPr>
            </w:pPr>
            <w:r w:rsidRPr="00521282">
              <w:rPr>
                <w:i/>
                <w:iCs/>
                <w:sz w:val="20"/>
                <w:szCs w:val="20"/>
                <w:lang w:eastAsia="en-US"/>
              </w:rPr>
              <w:t> </w:t>
            </w:r>
          </w:p>
        </w:tc>
        <w:tc>
          <w:tcPr>
            <w:tcW w:w="842" w:type="dxa"/>
            <w:gridSpan w:val="2"/>
            <w:tcBorders>
              <w:top w:val="nil"/>
              <w:left w:val="nil"/>
              <w:bottom w:val="single" w:sz="4" w:space="0" w:color="auto"/>
              <w:right w:val="single" w:sz="4" w:space="0" w:color="auto"/>
            </w:tcBorders>
            <w:noWrap/>
            <w:vAlign w:val="bottom"/>
            <w:hideMark/>
          </w:tcPr>
          <w:p w:rsidR="00521282" w:rsidRPr="00521282" w:rsidRDefault="00521282" w:rsidP="00521282">
            <w:pPr>
              <w:keepNext/>
              <w:keepLines/>
              <w:spacing w:line="276" w:lineRule="auto"/>
              <w:jc w:val="center"/>
              <w:rPr>
                <w:b/>
                <w:bCs/>
                <w:i/>
                <w:iCs/>
                <w:sz w:val="20"/>
                <w:szCs w:val="20"/>
                <w:lang w:eastAsia="en-US"/>
              </w:rPr>
            </w:pPr>
            <w:r w:rsidRPr="00521282">
              <w:rPr>
                <w:b/>
                <w:bCs/>
                <w:i/>
                <w:iCs/>
                <w:sz w:val="20"/>
                <w:szCs w:val="20"/>
                <w:lang w:eastAsia="en-US"/>
              </w:rPr>
              <w:t> </w:t>
            </w:r>
          </w:p>
        </w:tc>
        <w:tc>
          <w:tcPr>
            <w:tcW w:w="985" w:type="dxa"/>
            <w:gridSpan w:val="2"/>
            <w:tcBorders>
              <w:top w:val="nil"/>
              <w:left w:val="nil"/>
              <w:bottom w:val="single" w:sz="4" w:space="0" w:color="auto"/>
              <w:right w:val="single" w:sz="4" w:space="0" w:color="auto"/>
            </w:tcBorders>
            <w:noWrap/>
            <w:vAlign w:val="bottom"/>
            <w:hideMark/>
          </w:tcPr>
          <w:p w:rsidR="00521282" w:rsidRPr="00521282" w:rsidRDefault="00521282" w:rsidP="00521282">
            <w:pPr>
              <w:keepNext/>
              <w:keepLines/>
              <w:spacing w:line="276" w:lineRule="auto"/>
              <w:rPr>
                <w:b/>
                <w:bCs/>
                <w:i/>
                <w:iCs/>
                <w:sz w:val="20"/>
                <w:szCs w:val="20"/>
                <w:lang w:eastAsia="en-US"/>
              </w:rPr>
            </w:pPr>
            <w:r w:rsidRPr="00521282">
              <w:rPr>
                <w:b/>
                <w:bCs/>
                <w:i/>
                <w:iCs/>
                <w:sz w:val="20"/>
                <w:szCs w:val="20"/>
                <w:lang w:eastAsia="en-US"/>
              </w:rPr>
              <w:t> </w:t>
            </w:r>
          </w:p>
        </w:tc>
        <w:tc>
          <w:tcPr>
            <w:tcW w:w="1094" w:type="dxa"/>
            <w:gridSpan w:val="3"/>
            <w:tcBorders>
              <w:top w:val="single" w:sz="4" w:space="0" w:color="auto"/>
              <w:left w:val="nil"/>
              <w:bottom w:val="single" w:sz="4" w:space="0" w:color="auto"/>
              <w:right w:val="single" w:sz="4" w:space="0" w:color="000000"/>
            </w:tcBorders>
            <w:noWrap/>
            <w:vAlign w:val="bottom"/>
            <w:hideMark/>
          </w:tcPr>
          <w:p w:rsidR="00521282" w:rsidRPr="00521282" w:rsidRDefault="00521282" w:rsidP="00521282">
            <w:pPr>
              <w:keepNext/>
              <w:keepLines/>
              <w:spacing w:line="276" w:lineRule="auto"/>
              <w:jc w:val="center"/>
              <w:rPr>
                <w:b/>
                <w:bCs/>
                <w:i/>
                <w:iCs/>
                <w:sz w:val="20"/>
                <w:szCs w:val="20"/>
                <w:lang w:eastAsia="en-US"/>
              </w:rPr>
            </w:pPr>
            <w:r w:rsidRPr="00521282">
              <w:rPr>
                <w:b/>
                <w:bCs/>
                <w:i/>
                <w:iCs/>
                <w:sz w:val="20"/>
                <w:szCs w:val="20"/>
                <w:lang w:eastAsia="en-US"/>
              </w:rPr>
              <w:t> </w:t>
            </w:r>
          </w:p>
        </w:tc>
        <w:tc>
          <w:tcPr>
            <w:tcW w:w="1205" w:type="dxa"/>
            <w:gridSpan w:val="3"/>
            <w:tcBorders>
              <w:top w:val="nil"/>
              <w:left w:val="nil"/>
              <w:bottom w:val="single" w:sz="4" w:space="0" w:color="auto"/>
              <w:right w:val="single" w:sz="4" w:space="0" w:color="auto"/>
            </w:tcBorders>
            <w:noWrap/>
            <w:vAlign w:val="bottom"/>
            <w:hideMark/>
          </w:tcPr>
          <w:p w:rsidR="00521282" w:rsidRPr="00521282" w:rsidRDefault="00521282" w:rsidP="00521282">
            <w:pPr>
              <w:keepNext/>
              <w:keepLines/>
              <w:spacing w:line="276" w:lineRule="auto"/>
              <w:rPr>
                <w:b/>
                <w:bCs/>
                <w:i/>
                <w:iCs/>
                <w:sz w:val="20"/>
                <w:szCs w:val="20"/>
                <w:lang w:eastAsia="en-US"/>
              </w:rPr>
            </w:pPr>
            <w:r w:rsidRPr="00521282">
              <w:rPr>
                <w:b/>
                <w:bCs/>
                <w:i/>
                <w:iCs/>
                <w:sz w:val="20"/>
                <w:szCs w:val="20"/>
                <w:lang w:eastAsia="en-US"/>
              </w:rPr>
              <w:t> </w:t>
            </w:r>
          </w:p>
        </w:tc>
        <w:tc>
          <w:tcPr>
            <w:tcW w:w="1505" w:type="dxa"/>
            <w:gridSpan w:val="2"/>
            <w:tcBorders>
              <w:top w:val="nil"/>
              <w:left w:val="nil"/>
              <w:bottom w:val="single" w:sz="4" w:space="0" w:color="auto"/>
              <w:right w:val="single" w:sz="4" w:space="0" w:color="auto"/>
            </w:tcBorders>
            <w:noWrap/>
            <w:vAlign w:val="bottom"/>
            <w:hideMark/>
          </w:tcPr>
          <w:p w:rsidR="00521282" w:rsidRPr="00521282" w:rsidRDefault="00521282" w:rsidP="00521282">
            <w:pPr>
              <w:keepNext/>
              <w:keepLines/>
              <w:spacing w:line="276" w:lineRule="auto"/>
              <w:rPr>
                <w:b/>
                <w:bCs/>
                <w:i/>
                <w:iCs/>
                <w:sz w:val="20"/>
                <w:szCs w:val="20"/>
                <w:lang w:eastAsia="en-US"/>
              </w:rPr>
            </w:pPr>
            <w:r w:rsidRPr="00521282">
              <w:rPr>
                <w:b/>
                <w:bCs/>
                <w:i/>
                <w:iCs/>
                <w:sz w:val="20"/>
                <w:szCs w:val="20"/>
                <w:lang w:eastAsia="en-US"/>
              </w:rPr>
              <w:t> </w:t>
            </w:r>
          </w:p>
        </w:tc>
      </w:tr>
      <w:tr w:rsidR="00521282" w:rsidRPr="00521282" w:rsidTr="00521282">
        <w:trPr>
          <w:trHeight w:val="255"/>
        </w:trPr>
        <w:tc>
          <w:tcPr>
            <w:tcW w:w="4450" w:type="dxa"/>
            <w:gridSpan w:val="3"/>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579"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827" w:type="dxa"/>
            <w:gridSpan w:val="4"/>
            <w:tcBorders>
              <w:top w:val="single" w:sz="4" w:space="0" w:color="auto"/>
              <w:left w:val="nil"/>
              <w:bottom w:val="nil"/>
              <w:right w:val="single" w:sz="4" w:space="0" w:color="000000"/>
            </w:tcBorders>
            <w:noWrap/>
            <w:vAlign w:val="bottom"/>
            <w:hideMark/>
          </w:tcPr>
          <w:p w:rsidR="00521282" w:rsidRPr="00521282" w:rsidRDefault="00521282" w:rsidP="00521282">
            <w:pPr>
              <w:keepNext/>
              <w:keepLines/>
              <w:spacing w:line="276" w:lineRule="auto"/>
              <w:jc w:val="right"/>
              <w:rPr>
                <w:i/>
                <w:iCs/>
                <w:sz w:val="20"/>
                <w:szCs w:val="20"/>
                <w:lang w:eastAsia="en-US"/>
              </w:rPr>
            </w:pPr>
            <w:r w:rsidRPr="00521282">
              <w:rPr>
                <w:i/>
                <w:iCs/>
                <w:sz w:val="20"/>
                <w:szCs w:val="20"/>
                <w:lang w:eastAsia="en-US"/>
              </w:rPr>
              <w:t>Итого</w:t>
            </w:r>
          </w:p>
        </w:tc>
        <w:tc>
          <w:tcPr>
            <w:tcW w:w="1094" w:type="dxa"/>
            <w:gridSpan w:val="3"/>
            <w:tcBorders>
              <w:top w:val="single" w:sz="4" w:space="0" w:color="auto"/>
              <w:left w:val="nil"/>
              <w:bottom w:val="single" w:sz="4" w:space="0" w:color="auto"/>
              <w:right w:val="single" w:sz="4" w:space="0" w:color="000000"/>
            </w:tcBorders>
            <w:noWrap/>
            <w:vAlign w:val="bottom"/>
            <w:hideMark/>
          </w:tcPr>
          <w:p w:rsidR="00521282" w:rsidRPr="00521282" w:rsidRDefault="00521282" w:rsidP="00521282">
            <w:pPr>
              <w:keepNext/>
              <w:keepLines/>
              <w:spacing w:line="276" w:lineRule="auto"/>
              <w:jc w:val="center"/>
              <w:rPr>
                <w:i/>
                <w:iCs/>
                <w:sz w:val="20"/>
                <w:szCs w:val="20"/>
                <w:lang w:eastAsia="en-US"/>
              </w:rPr>
            </w:pPr>
            <w:r w:rsidRPr="00521282">
              <w:rPr>
                <w:i/>
                <w:iCs/>
                <w:sz w:val="20"/>
                <w:szCs w:val="20"/>
                <w:lang w:eastAsia="en-US"/>
              </w:rPr>
              <w:t> </w:t>
            </w:r>
          </w:p>
        </w:tc>
        <w:tc>
          <w:tcPr>
            <w:tcW w:w="1205" w:type="dxa"/>
            <w:gridSpan w:val="3"/>
            <w:tcBorders>
              <w:top w:val="nil"/>
              <w:left w:val="nil"/>
              <w:bottom w:val="single" w:sz="4" w:space="0" w:color="auto"/>
              <w:right w:val="single" w:sz="4" w:space="0" w:color="auto"/>
            </w:tcBorders>
            <w:noWrap/>
            <w:vAlign w:val="bottom"/>
            <w:hideMark/>
          </w:tcPr>
          <w:p w:rsidR="00521282" w:rsidRPr="00521282" w:rsidRDefault="00521282" w:rsidP="00521282">
            <w:pPr>
              <w:keepNext/>
              <w:keepLines/>
              <w:spacing w:line="276" w:lineRule="auto"/>
              <w:rPr>
                <w:b/>
                <w:bCs/>
                <w:sz w:val="20"/>
                <w:szCs w:val="20"/>
                <w:lang w:eastAsia="en-US"/>
              </w:rPr>
            </w:pPr>
            <w:r w:rsidRPr="00521282">
              <w:rPr>
                <w:b/>
                <w:bCs/>
                <w:sz w:val="20"/>
                <w:szCs w:val="20"/>
                <w:lang w:eastAsia="en-US"/>
              </w:rPr>
              <w:t> </w:t>
            </w:r>
          </w:p>
        </w:tc>
        <w:tc>
          <w:tcPr>
            <w:tcW w:w="1505" w:type="dxa"/>
            <w:gridSpan w:val="2"/>
            <w:tcBorders>
              <w:top w:val="nil"/>
              <w:left w:val="nil"/>
              <w:bottom w:val="single" w:sz="4" w:space="0" w:color="auto"/>
              <w:right w:val="single" w:sz="4" w:space="0" w:color="auto"/>
            </w:tcBorders>
            <w:noWrap/>
            <w:vAlign w:val="bottom"/>
            <w:hideMark/>
          </w:tcPr>
          <w:p w:rsidR="00521282" w:rsidRPr="00521282" w:rsidRDefault="00521282" w:rsidP="00521282">
            <w:pPr>
              <w:keepNext/>
              <w:keepLines/>
              <w:spacing w:line="276" w:lineRule="auto"/>
              <w:rPr>
                <w:b/>
                <w:bCs/>
                <w:sz w:val="20"/>
                <w:szCs w:val="20"/>
                <w:lang w:eastAsia="en-US"/>
              </w:rPr>
            </w:pPr>
            <w:r w:rsidRPr="00521282">
              <w:rPr>
                <w:b/>
                <w:bCs/>
                <w:sz w:val="20"/>
                <w:szCs w:val="20"/>
                <w:lang w:eastAsia="en-US"/>
              </w:rPr>
              <w:t> </w:t>
            </w:r>
          </w:p>
        </w:tc>
      </w:tr>
      <w:tr w:rsidR="00521282" w:rsidRPr="00521282" w:rsidTr="00521282">
        <w:trPr>
          <w:trHeight w:val="150"/>
        </w:trPr>
        <w:tc>
          <w:tcPr>
            <w:tcW w:w="2320"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941"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588"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57"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765"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776"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798" w:type="dxa"/>
            <w:gridSpan w:val="3"/>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551"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543"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205"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916"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r>
      <w:tr w:rsidR="00521282" w:rsidRPr="00521282" w:rsidTr="00521282">
        <w:trPr>
          <w:trHeight w:val="255"/>
        </w:trPr>
        <w:tc>
          <w:tcPr>
            <w:tcW w:w="2320" w:type="dxa"/>
            <w:noWrap/>
            <w:vAlign w:val="bottom"/>
            <w:hideMark/>
          </w:tcPr>
          <w:p w:rsidR="00521282" w:rsidRPr="00521282" w:rsidRDefault="00521282" w:rsidP="00521282">
            <w:pPr>
              <w:keepNext/>
              <w:keepLines/>
              <w:spacing w:line="276" w:lineRule="auto"/>
              <w:rPr>
                <w:sz w:val="20"/>
                <w:szCs w:val="20"/>
                <w:lang w:eastAsia="en-US"/>
              </w:rPr>
            </w:pPr>
            <w:r w:rsidRPr="00521282">
              <w:rPr>
                <w:sz w:val="20"/>
                <w:szCs w:val="20"/>
                <w:lang w:eastAsia="en-US"/>
              </w:rPr>
              <w:t>соответствуют условиям</w:t>
            </w:r>
          </w:p>
        </w:tc>
        <w:tc>
          <w:tcPr>
            <w:tcW w:w="8340" w:type="dxa"/>
            <w:gridSpan w:val="16"/>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rPr>
                <w:b/>
                <w:bCs/>
                <w:lang w:eastAsia="en-US"/>
              </w:rPr>
            </w:pPr>
            <w:r w:rsidRPr="00521282">
              <w:rPr>
                <w:b/>
                <w:bCs/>
                <w:sz w:val="22"/>
                <w:szCs w:val="22"/>
                <w:lang w:eastAsia="en-US"/>
              </w:rPr>
              <w:t> </w:t>
            </w:r>
          </w:p>
        </w:tc>
      </w:tr>
      <w:tr w:rsidR="00521282" w:rsidRPr="00521282" w:rsidTr="00521282">
        <w:trPr>
          <w:trHeight w:val="165"/>
        </w:trPr>
        <w:tc>
          <w:tcPr>
            <w:tcW w:w="2320"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8340" w:type="dxa"/>
            <w:gridSpan w:val="16"/>
            <w:noWrap/>
            <w:vAlign w:val="bottom"/>
            <w:hideMark/>
          </w:tcPr>
          <w:p w:rsidR="00521282" w:rsidRPr="00521282" w:rsidRDefault="00521282" w:rsidP="00521282">
            <w:pPr>
              <w:keepNext/>
              <w:keepLines/>
              <w:spacing w:line="276" w:lineRule="auto"/>
              <w:jc w:val="center"/>
              <w:rPr>
                <w:sz w:val="16"/>
                <w:szCs w:val="16"/>
                <w:lang w:eastAsia="en-US"/>
              </w:rPr>
            </w:pPr>
            <w:r w:rsidRPr="00521282">
              <w:rPr>
                <w:sz w:val="16"/>
                <w:szCs w:val="16"/>
                <w:lang w:eastAsia="en-US"/>
              </w:rPr>
              <w:t>договора (наряда-заказа)</w:t>
            </w:r>
          </w:p>
        </w:tc>
      </w:tr>
      <w:tr w:rsidR="00521282" w:rsidRPr="00521282" w:rsidTr="00521282">
        <w:trPr>
          <w:trHeight w:val="285"/>
        </w:trPr>
        <w:tc>
          <w:tcPr>
            <w:tcW w:w="2320"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941"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588"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57"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765"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776"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4013" w:type="dxa"/>
            <w:gridSpan w:val="9"/>
            <w:noWrap/>
            <w:vAlign w:val="bottom"/>
            <w:hideMark/>
          </w:tcPr>
          <w:p w:rsidR="00521282" w:rsidRPr="00521282" w:rsidRDefault="00521282" w:rsidP="00521282">
            <w:pPr>
              <w:keepNext/>
              <w:keepLines/>
              <w:spacing w:line="276" w:lineRule="auto"/>
              <w:rPr>
                <w:rFonts w:ascii="Calibri" w:eastAsia="Calibri" w:hAnsi="Calibri"/>
                <w:lang w:eastAsia="en-US"/>
              </w:rPr>
            </w:pPr>
          </w:p>
        </w:tc>
      </w:tr>
      <w:tr w:rsidR="00521282" w:rsidRPr="00521282" w:rsidTr="00521282">
        <w:trPr>
          <w:trHeight w:val="255"/>
        </w:trPr>
        <w:tc>
          <w:tcPr>
            <w:tcW w:w="2320"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941"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588"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57"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765"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776"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798" w:type="dxa"/>
            <w:gridSpan w:val="3"/>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551"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543"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205"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916"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r>
      <w:tr w:rsidR="00521282" w:rsidRPr="00521282" w:rsidTr="00521282">
        <w:trPr>
          <w:trHeight w:val="300"/>
        </w:trPr>
        <w:tc>
          <w:tcPr>
            <w:tcW w:w="4450" w:type="dxa"/>
            <w:gridSpan w:val="3"/>
            <w:noWrap/>
            <w:vAlign w:val="bottom"/>
            <w:hideMark/>
          </w:tcPr>
          <w:p w:rsidR="00521282" w:rsidRPr="00521282" w:rsidRDefault="00521282" w:rsidP="00521282">
            <w:pPr>
              <w:keepNext/>
              <w:keepLines/>
              <w:spacing w:line="276" w:lineRule="auto"/>
              <w:ind w:firstLine="142"/>
              <w:rPr>
                <w:sz w:val="20"/>
                <w:szCs w:val="20"/>
                <w:lang w:eastAsia="en-US"/>
              </w:rPr>
            </w:pPr>
            <w:r w:rsidRPr="00521282">
              <w:rPr>
                <w:sz w:val="20"/>
                <w:szCs w:val="20"/>
                <w:lang w:eastAsia="en-US"/>
              </w:rPr>
              <w:t xml:space="preserve">Работу сдал: </w:t>
            </w:r>
          </w:p>
        </w:tc>
        <w:tc>
          <w:tcPr>
            <w:tcW w:w="579"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5631" w:type="dxa"/>
            <w:gridSpan w:val="12"/>
            <w:noWrap/>
            <w:vAlign w:val="bottom"/>
            <w:hideMark/>
          </w:tcPr>
          <w:p w:rsidR="00521282" w:rsidRPr="00521282" w:rsidRDefault="00521282" w:rsidP="00521282">
            <w:pPr>
              <w:keepNext/>
              <w:keepLines/>
              <w:spacing w:line="276" w:lineRule="auto"/>
              <w:rPr>
                <w:sz w:val="20"/>
                <w:szCs w:val="20"/>
                <w:lang w:eastAsia="en-US"/>
              </w:rPr>
            </w:pPr>
            <w:r w:rsidRPr="00521282">
              <w:rPr>
                <w:sz w:val="20"/>
                <w:szCs w:val="20"/>
                <w:lang w:eastAsia="en-US"/>
              </w:rPr>
              <w:t>Работу принял:</w:t>
            </w:r>
            <w:r w:rsidRPr="00521282">
              <w:rPr>
                <w:b/>
                <w:bCs/>
                <w:sz w:val="22"/>
                <w:szCs w:val="22"/>
                <w:lang w:eastAsia="en-US"/>
              </w:rPr>
              <w:t xml:space="preserve"> </w:t>
            </w:r>
          </w:p>
        </w:tc>
      </w:tr>
      <w:tr w:rsidR="00521282" w:rsidRPr="00521282" w:rsidTr="00521282">
        <w:trPr>
          <w:trHeight w:val="255"/>
        </w:trPr>
        <w:tc>
          <w:tcPr>
            <w:tcW w:w="4450" w:type="dxa"/>
            <w:gridSpan w:val="3"/>
            <w:noWrap/>
            <w:vAlign w:val="bottom"/>
            <w:hideMark/>
          </w:tcPr>
          <w:p w:rsidR="00521282" w:rsidRPr="00521282" w:rsidRDefault="00521282" w:rsidP="00521282">
            <w:pPr>
              <w:keepNext/>
              <w:keepLines/>
              <w:spacing w:line="276" w:lineRule="auto"/>
              <w:ind w:firstLine="142"/>
              <w:rPr>
                <w:sz w:val="20"/>
                <w:szCs w:val="20"/>
                <w:lang w:eastAsia="en-US"/>
              </w:rPr>
            </w:pPr>
            <w:r w:rsidRPr="00521282">
              <w:rPr>
                <w:sz w:val="20"/>
                <w:szCs w:val="20"/>
                <w:lang w:eastAsia="en-US"/>
              </w:rPr>
              <w:t>ПОДРЯДЧИК</w:t>
            </w:r>
          </w:p>
        </w:tc>
        <w:tc>
          <w:tcPr>
            <w:tcW w:w="579"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5631" w:type="dxa"/>
            <w:gridSpan w:val="12"/>
            <w:noWrap/>
            <w:vAlign w:val="bottom"/>
            <w:hideMark/>
          </w:tcPr>
          <w:p w:rsidR="00521282" w:rsidRPr="00521282" w:rsidRDefault="00521282" w:rsidP="00521282">
            <w:pPr>
              <w:keepNext/>
              <w:keepLines/>
              <w:spacing w:line="276" w:lineRule="auto"/>
              <w:rPr>
                <w:sz w:val="20"/>
                <w:szCs w:val="20"/>
                <w:lang w:eastAsia="en-US"/>
              </w:rPr>
            </w:pPr>
            <w:r w:rsidRPr="00521282">
              <w:rPr>
                <w:sz w:val="20"/>
                <w:szCs w:val="20"/>
                <w:lang w:eastAsia="en-US"/>
              </w:rPr>
              <w:t>ЗАКАЗЧИК</w:t>
            </w:r>
          </w:p>
        </w:tc>
      </w:tr>
      <w:tr w:rsidR="00521282" w:rsidRPr="00521282" w:rsidTr="00521282">
        <w:trPr>
          <w:trHeight w:val="270"/>
        </w:trPr>
        <w:tc>
          <w:tcPr>
            <w:tcW w:w="4450" w:type="dxa"/>
            <w:gridSpan w:val="3"/>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ind w:firstLine="142"/>
              <w:jc w:val="center"/>
              <w:rPr>
                <w:b/>
                <w:bCs/>
                <w:sz w:val="20"/>
                <w:szCs w:val="20"/>
                <w:lang w:eastAsia="en-US"/>
              </w:rPr>
            </w:pPr>
            <w:r w:rsidRPr="00521282">
              <w:rPr>
                <w:b/>
                <w:bCs/>
                <w:sz w:val="20"/>
                <w:szCs w:val="20"/>
                <w:lang w:eastAsia="en-US"/>
              </w:rPr>
              <w:t> </w:t>
            </w:r>
          </w:p>
        </w:tc>
        <w:tc>
          <w:tcPr>
            <w:tcW w:w="579"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5631" w:type="dxa"/>
            <w:gridSpan w:val="12"/>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jc w:val="center"/>
              <w:rPr>
                <w:b/>
                <w:bCs/>
                <w:sz w:val="20"/>
                <w:szCs w:val="20"/>
                <w:lang w:eastAsia="en-US"/>
              </w:rPr>
            </w:pPr>
            <w:r w:rsidRPr="00521282">
              <w:rPr>
                <w:b/>
                <w:bCs/>
                <w:sz w:val="20"/>
                <w:szCs w:val="20"/>
                <w:lang w:eastAsia="en-US"/>
              </w:rPr>
              <w:t> </w:t>
            </w:r>
          </w:p>
        </w:tc>
      </w:tr>
      <w:tr w:rsidR="00521282" w:rsidRPr="00521282" w:rsidTr="00521282">
        <w:trPr>
          <w:trHeight w:val="255"/>
        </w:trPr>
        <w:tc>
          <w:tcPr>
            <w:tcW w:w="4450" w:type="dxa"/>
            <w:gridSpan w:val="3"/>
            <w:tcBorders>
              <w:top w:val="single" w:sz="4" w:space="0" w:color="auto"/>
              <w:left w:val="nil"/>
              <w:bottom w:val="nil"/>
              <w:right w:val="nil"/>
            </w:tcBorders>
            <w:noWrap/>
            <w:vAlign w:val="bottom"/>
            <w:hideMark/>
          </w:tcPr>
          <w:p w:rsidR="00521282" w:rsidRPr="00521282" w:rsidRDefault="00521282" w:rsidP="00521282">
            <w:pPr>
              <w:keepNext/>
              <w:keepLines/>
              <w:spacing w:line="276" w:lineRule="auto"/>
              <w:ind w:firstLine="142"/>
              <w:jc w:val="center"/>
              <w:rPr>
                <w:sz w:val="16"/>
                <w:szCs w:val="16"/>
                <w:lang w:eastAsia="en-US"/>
              </w:rPr>
            </w:pPr>
            <w:r w:rsidRPr="00521282">
              <w:rPr>
                <w:sz w:val="16"/>
                <w:szCs w:val="16"/>
                <w:lang w:eastAsia="en-US"/>
              </w:rPr>
              <w:t>(должность)</w:t>
            </w:r>
          </w:p>
        </w:tc>
        <w:tc>
          <w:tcPr>
            <w:tcW w:w="579"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5631" w:type="dxa"/>
            <w:gridSpan w:val="12"/>
            <w:noWrap/>
            <w:vAlign w:val="bottom"/>
            <w:hideMark/>
          </w:tcPr>
          <w:p w:rsidR="00521282" w:rsidRPr="00521282" w:rsidRDefault="00521282" w:rsidP="00521282">
            <w:pPr>
              <w:keepNext/>
              <w:keepLines/>
              <w:spacing w:line="276" w:lineRule="auto"/>
              <w:jc w:val="center"/>
              <w:rPr>
                <w:sz w:val="16"/>
                <w:szCs w:val="16"/>
                <w:lang w:eastAsia="en-US"/>
              </w:rPr>
            </w:pPr>
            <w:r w:rsidRPr="00521282">
              <w:rPr>
                <w:sz w:val="16"/>
                <w:szCs w:val="16"/>
                <w:lang w:eastAsia="en-US"/>
              </w:rPr>
              <w:t>(должность)</w:t>
            </w:r>
          </w:p>
        </w:tc>
      </w:tr>
      <w:tr w:rsidR="00521282" w:rsidRPr="00521282" w:rsidTr="00521282">
        <w:trPr>
          <w:trHeight w:val="165"/>
        </w:trPr>
        <w:tc>
          <w:tcPr>
            <w:tcW w:w="2320" w:type="dxa"/>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ind w:firstLine="142"/>
              <w:jc w:val="center"/>
              <w:rPr>
                <w:i/>
                <w:iCs/>
                <w:sz w:val="20"/>
                <w:szCs w:val="20"/>
                <w:u w:val="single"/>
                <w:lang w:eastAsia="en-US"/>
              </w:rPr>
            </w:pPr>
            <w:r w:rsidRPr="00521282">
              <w:rPr>
                <w:i/>
                <w:iCs/>
                <w:sz w:val="20"/>
                <w:szCs w:val="20"/>
                <w:u w:val="single"/>
                <w:lang w:eastAsia="en-US"/>
              </w:rPr>
              <w:t> </w:t>
            </w:r>
          </w:p>
        </w:tc>
        <w:tc>
          <w:tcPr>
            <w:tcW w:w="941"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189" w:type="dxa"/>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rPr>
                <w:i/>
                <w:iCs/>
                <w:sz w:val="20"/>
                <w:szCs w:val="20"/>
                <w:lang w:eastAsia="en-US"/>
              </w:rPr>
            </w:pPr>
            <w:r w:rsidRPr="00521282">
              <w:rPr>
                <w:i/>
                <w:iCs/>
                <w:sz w:val="20"/>
                <w:szCs w:val="20"/>
                <w:lang w:eastAsia="en-US"/>
              </w:rPr>
              <w:t> </w:t>
            </w:r>
          </w:p>
        </w:tc>
        <w:tc>
          <w:tcPr>
            <w:tcW w:w="579"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378" w:type="dxa"/>
            <w:gridSpan w:val="5"/>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jc w:val="center"/>
              <w:rPr>
                <w:i/>
                <w:iCs/>
                <w:sz w:val="20"/>
                <w:szCs w:val="20"/>
                <w:u w:val="single"/>
                <w:lang w:eastAsia="en-US"/>
              </w:rPr>
            </w:pPr>
            <w:r w:rsidRPr="00521282">
              <w:rPr>
                <w:i/>
                <w:iCs/>
                <w:sz w:val="20"/>
                <w:szCs w:val="20"/>
                <w:u w:val="single"/>
                <w:lang w:eastAsia="en-US"/>
              </w:rPr>
              <w:t> </w:t>
            </w:r>
          </w:p>
        </w:tc>
        <w:tc>
          <w:tcPr>
            <w:tcW w:w="543"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710" w:type="dxa"/>
            <w:gridSpan w:val="5"/>
            <w:tcBorders>
              <w:top w:val="nil"/>
              <w:left w:val="nil"/>
              <w:bottom w:val="single" w:sz="4" w:space="0" w:color="auto"/>
              <w:right w:val="nil"/>
            </w:tcBorders>
            <w:noWrap/>
            <w:vAlign w:val="bottom"/>
            <w:hideMark/>
          </w:tcPr>
          <w:p w:rsidR="00521282" w:rsidRPr="00521282" w:rsidRDefault="00521282" w:rsidP="00521282">
            <w:pPr>
              <w:keepNext/>
              <w:keepLines/>
              <w:spacing w:line="276" w:lineRule="auto"/>
              <w:rPr>
                <w:i/>
                <w:iCs/>
                <w:sz w:val="20"/>
                <w:szCs w:val="20"/>
                <w:lang w:eastAsia="en-US"/>
              </w:rPr>
            </w:pPr>
            <w:r w:rsidRPr="00521282">
              <w:rPr>
                <w:i/>
                <w:iCs/>
                <w:sz w:val="20"/>
                <w:szCs w:val="20"/>
                <w:lang w:eastAsia="en-US"/>
              </w:rPr>
              <w:t> </w:t>
            </w:r>
          </w:p>
        </w:tc>
      </w:tr>
      <w:tr w:rsidR="00521282" w:rsidRPr="00521282" w:rsidTr="00521282">
        <w:trPr>
          <w:trHeight w:val="255"/>
        </w:trPr>
        <w:tc>
          <w:tcPr>
            <w:tcW w:w="2320" w:type="dxa"/>
            <w:noWrap/>
            <w:vAlign w:val="bottom"/>
            <w:hideMark/>
          </w:tcPr>
          <w:p w:rsidR="00521282" w:rsidRPr="00521282" w:rsidRDefault="00521282" w:rsidP="00521282">
            <w:pPr>
              <w:keepNext/>
              <w:keepLines/>
              <w:spacing w:line="276" w:lineRule="auto"/>
              <w:ind w:firstLine="142"/>
              <w:jc w:val="center"/>
              <w:rPr>
                <w:sz w:val="16"/>
                <w:szCs w:val="16"/>
                <w:lang w:eastAsia="en-US"/>
              </w:rPr>
            </w:pPr>
            <w:r w:rsidRPr="00521282">
              <w:rPr>
                <w:sz w:val="16"/>
                <w:szCs w:val="16"/>
                <w:lang w:eastAsia="en-US"/>
              </w:rPr>
              <w:t>(подпись)</w:t>
            </w:r>
          </w:p>
        </w:tc>
        <w:tc>
          <w:tcPr>
            <w:tcW w:w="941"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189" w:type="dxa"/>
            <w:tcBorders>
              <w:top w:val="single" w:sz="4" w:space="0" w:color="auto"/>
              <w:left w:val="nil"/>
              <w:bottom w:val="nil"/>
              <w:right w:val="nil"/>
            </w:tcBorders>
            <w:noWrap/>
            <w:vAlign w:val="bottom"/>
            <w:hideMark/>
          </w:tcPr>
          <w:p w:rsidR="00521282" w:rsidRPr="00521282" w:rsidRDefault="00521282" w:rsidP="00521282">
            <w:pPr>
              <w:keepNext/>
              <w:keepLines/>
              <w:spacing w:line="276" w:lineRule="auto"/>
              <w:jc w:val="center"/>
              <w:rPr>
                <w:sz w:val="16"/>
                <w:szCs w:val="16"/>
                <w:lang w:eastAsia="en-US"/>
              </w:rPr>
            </w:pPr>
            <w:r w:rsidRPr="00521282">
              <w:rPr>
                <w:sz w:val="16"/>
                <w:szCs w:val="16"/>
                <w:lang w:eastAsia="en-US"/>
              </w:rPr>
              <w:t>(расшифровка подписи)</w:t>
            </w:r>
          </w:p>
        </w:tc>
        <w:tc>
          <w:tcPr>
            <w:tcW w:w="579"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378" w:type="dxa"/>
            <w:gridSpan w:val="5"/>
            <w:noWrap/>
            <w:vAlign w:val="bottom"/>
            <w:hideMark/>
          </w:tcPr>
          <w:p w:rsidR="00521282" w:rsidRPr="00521282" w:rsidRDefault="00521282" w:rsidP="00521282">
            <w:pPr>
              <w:keepNext/>
              <w:keepLines/>
              <w:spacing w:line="276" w:lineRule="auto"/>
              <w:jc w:val="center"/>
              <w:rPr>
                <w:sz w:val="16"/>
                <w:szCs w:val="16"/>
                <w:lang w:eastAsia="en-US"/>
              </w:rPr>
            </w:pPr>
            <w:r w:rsidRPr="00521282">
              <w:rPr>
                <w:sz w:val="16"/>
                <w:szCs w:val="16"/>
                <w:lang w:eastAsia="en-US"/>
              </w:rPr>
              <w:t>(подпись)</w:t>
            </w:r>
          </w:p>
        </w:tc>
        <w:tc>
          <w:tcPr>
            <w:tcW w:w="543"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710" w:type="dxa"/>
            <w:gridSpan w:val="5"/>
            <w:tcBorders>
              <w:top w:val="single" w:sz="4" w:space="0" w:color="auto"/>
              <w:left w:val="nil"/>
              <w:bottom w:val="nil"/>
              <w:right w:val="nil"/>
            </w:tcBorders>
            <w:noWrap/>
            <w:vAlign w:val="bottom"/>
            <w:hideMark/>
          </w:tcPr>
          <w:p w:rsidR="00521282" w:rsidRPr="00521282" w:rsidRDefault="00521282" w:rsidP="00521282">
            <w:pPr>
              <w:keepNext/>
              <w:keepLines/>
              <w:spacing w:line="276" w:lineRule="auto"/>
              <w:jc w:val="center"/>
              <w:rPr>
                <w:sz w:val="16"/>
                <w:szCs w:val="16"/>
                <w:lang w:eastAsia="en-US"/>
              </w:rPr>
            </w:pPr>
            <w:r w:rsidRPr="00521282">
              <w:rPr>
                <w:sz w:val="16"/>
                <w:szCs w:val="16"/>
                <w:lang w:eastAsia="en-US"/>
              </w:rPr>
              <w:t>(расшифровка подписи)</w:t>
            </w:r>
          </w:p>
        </w:tc>
      </w:tr>
      <w:tr w:rsidR="00521282" w:rsidRPr="00521282" w:rsidTr="00521282">
        <w:trPr>
          <w:trHeight w:val="255"/>
        </w:trPr>
        <w:tc>
          <w:tcPr>
            <w:tcW w:w="2320"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941"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588"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57"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765"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125" w:type="dxa"/>
            <w:gridSpan w:val="6"/>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543"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205"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916"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r>
      <w:tr w:rsidR="00521282" w:rsidRPr="00521282" w:rsidTr="00521282">
        <w:trPr>
          <w:trHeight w:val="255"/>
        </w:trPr>
        <w:tc>
          <w:tcPr>
            <w:tcW w:w="2320" w:type="dxa"/>
            <w:noWrap/>
            <w:vAlign w:val="bottom"/>
            <w:hideMark/>
          </w:tcPr>
          <w:p w:rsidR="00521282" w:rsidRPr="00521282" w:rsidRDefault="00521282" w:rsidP="00521282">
            <w:pPr>
              <w:keepNext/>
              <w:keepLines/>
              <w:spacing w:line="276" w:lineRule="auto"/>
              <w:ind w:firstLine="142"/>
              <w:jc w:val="center"/>
              <w:rPr>
                <w:sz w:val="20"/>
                <w:szCs w:val="20"/>
                <w:lang w:eastAsia="en-US"/>
              </w:rPr>
            </w:pPr>
            <w:r w:rsidRPr="00521282">
              <w:rPr>
                <w:sz w:val="20"/>
                <w:szCs w:val="20"/>
                <w:lang w:eastAsia="en-US"/>
              </w:rPr>
              <w:t>М.П.</w:t>
            </w:r>
          </w:p>
        </w:tc>
        <w:tc>
          <w:tcPr>
            <w:tcW w:w="941"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588"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57"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765"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2125" w:type="dxa"/>
            <w:gridSpan w:val="6"/>
            <w:noWrap/>
            <w:vAlign w:val="bottom"/>
            <w:hideMark/>
          </w:tcPr>
          <w:p w:rsidR="00521282" w:rsidRPr="00521282" w:rsidRDefault="00521282" w:rsidP="00521282">
            <w:pPr>
              <w:keepNext/>
              <w:keepLines/>
              <w:spacing w:line="276" w:lineRule="auto"/>
              <w:jc w:val="center"/>
              <w:rPr>
                <w:sz w:val="20"/>
                <w:szCs w:val="20"/>
                <w:lang w:eastAsia="en-US"/>
              </w:rPr>
            </w:pPr>
            <w:r w:rsidRPr="00521282">
              <w:rPr>
                <w:sz w:val="20"/>
                <w:szCs w:val="20"/>
                <w:lang w:eastAsia="en-US"/>
              </w:rPr>
              <w:t>М.П.</w:t>
            </w:r>
          </w:p>
        </w:tc>
        <w:tc>
          <w:tcPr>
            <w:tcW w:w="543"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1205" w:type="dxa"/>
            <w:gridSpan w:val="2"/>
            <w:noWrap/>
            <w:vAlign w:val="bottom"/>
            <w:hideMark/>
          </w:tcPr>
          <w:p w:rsidR="00521282" w:rsidRPr="00521282" w:rsidRDefault="00521282" w:rsidP="00521282">
            <w:pPr>
              <w:keepNext/>
              <w:keepLines/>
              <w:spacing w:line="276" w:lineRule="auto"/>
              <w:rPr>
                <w:rFonts w:ascii="Calibri" w:eastAsia="Calibri" w:hAnsi="Calibri"/>
                <w:lang w:eastAsia="en-US"/>
              </w:rPr>
            </w:pPr>
          </w:p>
        </w:tc>
        <w:tc>
          <w:tcPr>
            <w:tcW w:w="916" w:type="dxa"/>
            <w:noWrap/>
            <w:vAlign w:val="bottom"/>
            <w:hideMark/>
          </w:tcPr>
          <w:p w:rsidR="00521282" w:rsidRPr="00521282" w:rsidRDefault="00521282" w:rsidP="00521282">
            <w:pPr>
              <w:keepNext/>
              <w:keepLines/>
              <w:spacing w:line="276" w:lineRule="auto"/>
              <w:rPr>
                <w:rFonts w:ascii="Calibri" w:eastAsia="Calibri" w:hAnsi="Calibri"/>
                <w:lang w:eastAsia="en-US"/>
              </w:rPr>
            </w:pPr>
          </w:p>
        </w:tc>
      </w:tr>
    </w:tbl>
    <w:p w:rsidR="00521282" w:rsidRPr="00521282" w:rsidRDefault="00521282" w:rsidP="00521282">
      <w:pPr>
        <w:keepNext/>
        <w:keepLines/>
        <w:jc w:val="center"/>
        <w:rPr>
          <w:b/>
          <w:sz w:val="28"/>
          <w:szCs w:val="28"/>
        </w:rPr>
      </w:pPr>
    </w:p>
    <w:tbl>
      <w:tblPr>
        <w:tblW w:w="10632" w:type="dxa"/>
        <w:tblInd w:w="-34" w:type="dxa"/>
        <w:tblLook w:val="04A0" w:firstRow="1" w:lastRow="0" w:firstColumn="1" w:lastColumn="0" w:noHBand="0" w:noVBand="1"/>
      </w:tblPr>
      <w:tblGrid>
        <w:gridCol w:w="6096"/>
        <w:gridCol w:w="4536"/>
      </w:tblGrid>
      <w:tr w:rsidR="00521282" w:rsidRPr="00521282" w:rsidTr="00521282">
        <w:tc>
          <w:tcPr>
            <w:tcW w:w="6096" w:type="dxa"/>
          </w:tcPr>
          <w:p w:rsidR="00521282" w:rsidRPr="00521282" w:rsidRDefault="00521282" w:rsidP="00521282">
            <w:pPr>
              <w:keepNext/>
              <w:keepLines/>
              <w:spacing w:line="28" w:lineRule="atLeast"/>
              <w:ind w:right="-341"/>
              <w:rPr>
                <w:sz w:val="28"/>
                <w:szCs w:val="28"/>
                <w:lang w:eastAsia="en-US"/>
              </w:rPr>
            </w:pPr>
            <w:r w:rsidRPr="00521282">
              <w:rPr>
                <w:sz w:val="28"/>
                <w:szCs w:val="28"/>
                <w:lang w:eastAsia="en-US"/>
              </w:rPr>
              <w:t>Заказчик:</w:t>
            </w:r>
          </w:p>
          <w:p w:rsidR="00521282" w:rsidRPr="00521282" w:rsidRDefault="00521282" w:rsidP="00521282">
            <w:pPr>
              <w:keepNext/>
              <w:keepLines/>
              <w:spacing w:line="28" w:lineRule="atLeast"/>
              <w:ind w:right="-341"/>
              <w:rPr>
                <w:sz w:val="28"/>
                <w:szCs w:val="28"/>
                <w:lang w:eastAsia="en-US"/>
              </w:rPr>
            </w:pPr>
            <w:proofErr w:type="spellStart"/>
            <w:r w:rsidRPr="00521282">
              <w:rPr>
                <w:sz w:val="28"/>
                <w:szCs w:val="28"/>
                <w:lang w:eastAsia="en-US"/>
              </w:rPr>
              <w:t>И.о</w:t>
            </w:r>
            <w:proofErr w:type="spellEnd"/>
            <w:r w:rsidRPr="00521282">
              <w:rPr>
                <w:sz w:val="28"/>
                <w:szCs w:val="28"/>
                <w:lang w:eastAsia="en-US"/>
              </w:rPr>
              <w:t>. генерального директора</w:t>
            </w:r>
          </w:p>
          <w:p w:rsidR="00521282" w:rsidRPr="00521282" w:rsidRDefault="00521282" w:rsidP="00521282">
            <w:pPr>
              <w:keepNext/>
              <w:keepLines/>
              <w:spacing w:line="28" w:lineRule="atLeast"/>
              <w:ind w:right="-341"/>
              <w:rPr>
                <w:sz w:val="28"/>
                <w:szCs w:val="28"/>
                <w:lang w:eastAsia="en-US"/>
              </w:rPr>
            </w:pPr>
            <w:r w:rsidRPr="00521282">
              <w:rPr>
                <w:sz w:val="28"/>
                <w:szCs w:val="28"/>
                <w:lang w:eastAsia="en-US"/>
              </w:rPr>
              <w:t>АО «ВРК-2»</w:t>
            </w:r>
          </w:p>
          <w:p w:rsidR="00521282" w:rsidRPr="00521282" w:rsidRDefault="00521282" w:rsidP="00521282">
            <w:pPr>
              <w:keepNext/>
              <w:keepLines/>
              <w:spacing w:line="28" w:lineRule="atLeast"/>
              <w:ind w:right="-341"/>
              <w:rPr>
                <w:sz w:val="28"/>
                <w:szCs w:val="28"/>
                <w:lang w:eastAsia="en-US"/>
              </w:rPr>
            </w:pPr>
          </w:p>
          <w:p w:rsidR="00521282" w:rsidRPr="00521282" w:rsidRDefault="00521282" w:rsidP="00521282">
            <w:pPr>
              <w:keepNext/>
              <w:keepLines/>
              <w:autoSpaceDE w:val="0"/>
              <w:autoSpaceDN w:val="0"/>
              <w:adjustRightInd w:val="0"/>
              <w:spacing w:before="240" w:after="60" w:line="276" w:lineRule="auto"/>
              <w:outlineLvl w:val="4"/>
              <w:rPr>
                <w:bCs/>
                <w:i/>
                <w:iCs/>
                <w:sz w:val="28"/>
                <w:szCs w:val="28"/>
                <w:lang w:eastAsia="en-US"/>
              </w:rPr>
            </w:pPr>
            <w:r w:rsidRPr="00521282">
              <w:rPr>
                <w:bCs/>
                <w:i/>
                <w:iCs/>
                <w:sz w:val="28"/>
                <w:szCs w:val="28"/>
                <w:lang w:eastAsia="en-US"/>
              </w:rPr>
              <w:t xml:space="preserve">___________________ </w:t>
            </w:r>
            <w:r w:rsidRPr="00521282">
              <w:rPr>
                <w:bCs/>
                <w:iCs/>
                <w:sz w:val="28"/>
                <w:szCs w:val="28"/>
                <w:lang w:eastAsia="en-US"/>
              </w:rPr>
              <w:t>/</w:t>
            </w:r>
            <w:proofErr w:type="spellStart"/>
            <w:r w:rsidRPr="00521282">
              <w:rPr>
                <w:bCs/>
                <w:iCs/>
                <w:sz w:val="28"/>
                <w:szCs w:val="28"/>
                <w:lang w:eastAsia="en-US"/>
              </w:rPr>
              <w:t>А.П.Самойлов</w:t>
            </w:r>
            <w:proofErr w:type="spellEnd"/>
            <w:r w:rsidRPr="00521282">
              <w:rPr>
                <w:bCs/>
                <w:iCs/>
                <w:sz w:val="28"/>
                <w:szCs w:val="28"/>
                <w:lang w:eastAsia="en-US"/>
              </w:rPr>
              <w:t>/</w:t>
            </w:r>
          </w:p>
        </w:tc>
        <w:tc>
          <w:tcPr>
            <w:tcW w:w="4536" w:type="dxa"/>
            <w:vAlign w:val="bottom"/>
          </w:tcPr>
          <w:p w:rsidR="00521282" w:rsidRPr="00521282" w:rsidRDefault="00521282" w:rsidP="00521282">
            <w:pPr>
              <w:keepNext/>
              <w:keepLines/>
              <w:spacing w:line="28" w:lineRule="atLeast"/>
              <w:ind w:right="-341"/>
              <w:rPr>
                <w:sz w:val="28"/>
                <w:szCs w:val="28"/>
                <w:lang w:eastAsia="en-US"/>
              </w:rPr>
            </w:pPr>
            <w:r w:rsidRPr="00521282">
              <w:rPr>
                <w:sz w:val="28"/>
                <w:szCs w:val="28"/>
                <w:lang w:eastAsia="en-US"/>
              </w:rPr>
              <w:t>Подрядчик:</w:t>
            </w:r>
          </w:p>
          <w:p w:rsidR="00521282" w:rsidRPr="00521282" w:rsidRDefault="00521282" w:rsidP="00521282">
            <w:pPr>
              <w:keepNext/>
              <w:keepLines/>
              <w:spacing w:line="28" w:lineRule="atLeast"/>
              <w:ind w:right="-341"/>
              <w:rPr>
                <w:sz w:val="28"/>
                <w:szCs w:val="28"/>
                <w:lang w:eastAsia="en-US"/>
              </w:rPr>
            </w:pPr>
          </w:p>
          <w:p w:rsidR="00521282" w:rsidRPr="00521282" w:rsidRDefault="00521282" w:rsidP="00521282">
            <w:pPr>
              <w:keepNext/>
              <w:keepLines/>
              <w:spacing w:line="28" w:lineRule="atLeast"/>
              <w:ind w:right="-341"/>
              <w:rPr>
                <w:sz w:val="28"/>
                <w:szCs w:val="28"/>
                <w:lang w:eastAsia="en-US"/>
              </w:rPr>
            </w:pPr>
          </w:p>
          <w:p w:rsidR="00521282" w:rsidRPr="00521282" w:rsidRDefault="00521282" w:rsidP="00521282">
            <w:pPr>
              <w:keepNext/>
              <w:keepLines/>
              <w:spacing w:line="28" w:lineRule="atLeast"/>
              <w:ind w:right="-341"/>
              <w:rPr>
                <w:sz w:val="28"/>
                <w:szCs w:val="28"/>
                <w:lang w:eastAsia="en-US"/>
              </w:rPr>
            </w:pPr>
          </w:p>
          <w:p w:rsidR="00521282" w:rsidRPr="00521282" w:rsidRDefault="00521282" w:rsidP="00521282">
            <w:pPr>
              <w:keepNext/>
              <w:keepLines/>
              <w:spacing w:before="240" w:after="60" w:line="28" w:lineRule="atLeast"/>
              <w:ind w:right="-341"/>
              <w:outlineLvl w:val="4"/>
              <w:rPr>
                <w:sz w:val="28"/>
                <w:szCs w:val="28"/>
                <w:lang w:eastAsia="en-US"/>
              </w:rPr>
            </w:pPr>
            <w:r w:rsidRPr="00521282">
              <w:rPr>
                <w:sz w:val="28"/>
                <w:szCs w:val="28"/>
                <w:lang w:eastAsia="en-US"/>
              </w:rPr>
              <w:t>_______________ /                   /</w:t>
            </w:r>
          </w:p>
        </w:tc>
      </w:tr>
    </w:tbl>
    <w:p w:rsidR="00521282" w:rsidRPr="00521282" w:rsidRDefault="00521282" w:rsidP="00521282">
      <w:pPr>
        <w:keepNext/>
        <w:keepLines/>
        <w:ind w:right="394"/>
        <w:rPr>
          <w:sz w:val="28"/>
          <w:szCs w:val="28"/>
        </w:rPr>
      </w:pPr>
    </w:p>
    <w:p w:rsidR="008872F3" w:rsidRDefault="008872F3" w:rsidP="008872F3">
      <w:pPr>
        <w:jc w:val="center"/>
        <w:rPr>
          <w:sz w:val="28"/>
          <w:szCs w:val="28"/>
        </w:rPr>
      </w:pPr>
    </w:p>
    <w:p w:rsidR="008872F3" w:rsidRPr="00E54DDA" w:rsidRDefault="008872F3" w:rsidP="008872F3">
      <w:pPr>
        <w:jc w:val="center"/>
        <w:rPr>
          <w:sz w:val="28"/>
          <w:szCs w:val="28"/>
        </w:rPr>
      </w:pPr>
    </w:p>
    <w:p w:rsidR="008872F3" w:rsidRPr="005203BA" w:rsidRDefault="008872F3" w:rsidP="007711BD">
      <w:pPr>
        <w:jc w:val="center"/>
        <w:rPr>
          <w:color w:val="000000"/>
          <w:sz w:val="28"/>
          <w:szCs w:val="28"/>
        </w:rPr>
      </w:pPr>
    </w:p>
    <w:sectPr w:rsidR="008872F3" w:rsidRPr="005203BA" w:rsidSect="007711BD">
      <w:pgSz w:w="11906" w:h="16838" w:code="9"/>
      <w:pgMar w:top="851" w:right="707" w:bottom="851" w:left="851" w:header="284"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51E" w:rsidRDefault="008D051E" w:rsidP="00456385">
      <w:r>
        <w:separator/>
      </w:r>
    </w:p>
  </w:endnote>
  <w:endnote w:type="continuationSeparator" w:id="0">
    <w:p w:rsidR="008D051E" w:rsidRDefault="008D051E" w:rsidP="0045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51E" w:rsidRDefault="008D051E" w:rsidP="00456385">
      <w:r>
        <w:separator/>
      </w:r>
    </w:p>
  </w:footnote>
  <w:footnote w:type="continuationSeparator" w:id="0">
    <w:p w:rsidR="008D051E" w:rsidRDefault="008D051E" w:rsidP="00456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1E" w:rsidRDefault="008D051E">
    <w:pPr>
      <w:pStyle w:val="af1"/>
      <w:jc w:val="center"/>
    </w:pPr>
    <w:r>
      <w:fldChar w:fldCharType="begin"/>
    </w:r>
    <w:r>
      <w:instrText xml:space="preserve"> PAGE   \* MERGEFORMAT </w:instrText>
    </w:r>
    <w:r>
      <w:fldChar w:fldCharType="separate"/>
    </w:r>
    <w:r w:rsidR="002A3258">
      <w:rPr>
        <w:noProof/>
      </w:rPr>
      <w:t>21</w:t>
    </w:r>
    <w:r>
      <w:rPr>
        <w:noProof/>
      </w:rPr>
      <w:fldChar w:fldCharType="end"/>
    </w:r>
  </w:p>
  <w:p w:rsidR="008D051E" w:rsidRDefault="008D051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71A"/>
    <w:multiLevelType w:val="hybridMultilevel"/>
    <w:tmpl w:val="FBDA5DE2"/>
    <w:lvl w:ilvl="0" w:tplc="8B4ECF16">
      <w:start w:val="10"/>
      <w:numFmt w:val="bullet"/>
      <w:lvlText w:val="-"/>
      <w:lvlJc w:val="left"/>
      <w:pPr>
        <w:tabs>
          <w:tab w:val="num" w:pos="660"/>
        </w:tabs>
        <w:ind w:left="660" w:hanging="6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DD53D6B"/>
    <w:multiLevelType w:val="hybridMultilevel"/>
    <w:tmpl w:val="69D48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2C09AC"/>
    <w:multiLevelType w:val="multilevel"/>
    <w:tmpl w:val="36C47956"/>
    <w:lvl w:ilvl="0">
      <w:start w:val="3"/>
      <w:numFmt w:val="decimal"/>
      <w:lvlText w:val="%1."/>
      <w:lvlJc w:val="left"/>
      <w:pPr>
        <w:ind w:left="4330" w:hanging="360"/>
      </w:pPr>
      <w:rPr>
        <w:b/>
      </w:rPr>
    </w:lvl>
    <w:lvl w:ilvl="1">
      <w:start w:val="1"/>
      <w:numFmt w:val="decimal"/>
      <w:lvlText w:val="%1.%2."/>
      <w:lvlJc w:val="left"/>
      <w:pPr>
        <w:ind w:left="4613" w:hanging="360"/>
      </w:pPr>
      <w:rPr>
        <w:b/>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3">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67F3849"/>
    <w:multiLevelType w:val="multilevel"/>
    <w:tmpl w:val="FA6A6EBA"/>
    <w:lvl w:ilvl="0">
      <w:start w:val="1"/>
      <w:numFmt w:val="decimal"/>
      <w:lvlText w:val="%1."/>
      <w:lvlJc w:val="left"/>
      <w:pPr>
        <w:ind w:left="450" w:hanging="450"/>
      </w:pPr>
      <w:rPr>
        <w:rFonts w:hint="default"/>
        <w:color w:val="auto"/>
      </w:rPr>
    </w:lvl>
    <w:lvl w:ilvl="1">
      <w:start w:val="6"/>
      <w:numFmt w:val="decimal"/>
      <w:lvlText w:val="%1.%2."/>
      <w:lvlJc w:val="left"/>
      <w:pPr>
        <w:ind w:left="2854" w:hanging="720"/>
      </w:pPr>
      <w:rPr>
        <w:rFonts w:hint="default"/>
        <w:color w:val="auto"/>
      </w:rPr>
    </w:lvl>
    <w:lvl w:ilvl="2">
      <w:start w:val="1"/>
      <w:numFmt w:val="decimal"/>
      <w:lvlText w:val="%1.%2.%3."/>
      <w:lvlJc w:val="left"/>
      <w:pPr>
        <w:ind w:left="4988" w:hanging="720"/>
      </w:pPr>
      <w:rPr>
        <w:rFonts w:hint="default"/>
        <w:color w:val="auto"/>
      </w:rPr>
    </w:lvl>
    <w:lvl w:ilvl="3">
      <w:start w:val="1"/>
      <w:numFmt w:val="decimal"/>
      <w:lvlText w:val="%1.%2.%3.%4."/>
      <w:lvlJc w:val="left"/>
      <w:pPr>
        <w:ind w:left="7482" w:hanging="1080"/>
      </w:pPr>
      <w:rPr>
        <w:rFonts w:hint="default"/>
        <w:color w:val="auto"/>
      </w:rPr>
    </w:lvl>
    <w:lvl w:ilvl="4">
      <w:start w:val="1"/>
      <w:numFmt w:val="decimal"/>
      <w:lvlText w:val="%1.%2.%3.%4.%5."/>
      <w:lvlJc w:val="left"/>
      <w:pPr>
        <w:ind w:left="9616" w:hanging="1080"/>
      </w:pPr>
      <w:rPr>
        <w:rFonts w:hint="default"/>
        <w:color w:val="auto"/>
      </w:rPr>
    </w:lvl>
    <w:lvl w:ilvl="5">
      <w:start w:val="1"/>
      <w:numFmt w:val="decimal"/>
      <w:lvlText w:val="%1.%2.%3.%4.%5.%6."/>
      <w:lvlJc w:val="left"/>
      <w:pPr>
        <w:ind w:left="12110" w:hanging="1440"/>
      </w:pPr>
      <w:rPr>
        <w:rFonts w:hint="default"/>
        <w:color w:val="auto"/>
      </w:rPr>
    </w:lvl>
    <w:lvl w:ilvl="6">
      <w:start w:val="1"/>
      <w:numFmt w:val="decimal"/>
      <w:lvlText w:val="%1.%2.%3.%4.%5.%6.%7."/>
      <w:lvlJc w:val="left"/>
      <w:pPr>
        <w:ind w:left="14604" w:hanging="1800"/>
      </w:pPr>
      <w:rPr>
        <w:rFonts w:hint="default"/>
        <w:color w:val="auto"/>
      </w:rPr>
    </w:lvl>
    <w:lvl w:ilvl="7">
      <w:start w:val="1"/>
      <w:numFmt w:val="decimal"/>
      <w:lvlText w:val="%1.%2.%3.%4.%5.%6.%7.%8."/>
      <w:lvlJc w:val="left"/>
      <w:pPr>
        <w:ind w:left="16738" w:hanging="1800"/>
      </w:pPr>
      <w:rPr>
        <w:rFonts w:hint="default"/>
        <w:color w:val="auto"/>
      </w:rPr>
    </w:lvl>
    <w:lvl w:ilvl="8">
      <w:start w:val="1"/>
      <w:numFmt w:val="decimal"/>
      <w:lvlText w:val="%1.%2.%3.%4.%5.%6.%7.%8.%9."/>
      <w:lvlJc w:val="left"/>
      <w:pPr>
        <w:ind w:left="19232" w:hanging="2160"/>
      </w:pPr>
      <w:rPr>
        <w:rFonts w:hint="default"/>
        <w:color w:val="auto"/>
      </w:rPr>
    </w:lvl>
  </w:abstractNum>
  <w:abstractNum w:abstractNumId="6">
    <w:nsid w:val="4B24737A"/>
    <w:multiLevelType w:val="multilevel"/>
    <w:tmpl w:val="45900B18"/>
    <w:lvl w:ilvl="0">
      <w:start w:val="11"/>
      <w:numFmt w:val="decimal"/>
      <w:lvlText w:val="%1."/>
      <w:lvlJc w:val="left"/>
      <w:pPr>
        <w:ind w:left="1050" w:hanging="375"/>
      </w:pPr>
      <w:rPr>
        <w:rFonts w:hint="default"/>
      </w:rPr>
    </w:lvl>
    <w:lvl w:ilvl="1">
      <w:start w:val="1"/>
      <w:numFmt w:val="decimal"/>
      <w:isLgl/>
      <w:lvlText w:val="%1.%2."/>
      <w:lvlJc w:val="left"/>
      <w:pPr>
        <w:ind w:left="1755" w:hanging="720"/>
      </w:pPr>
      <w:rPr>
        <w:rFonts w:hint="default"/>
      </w:rPr>
    </w:lvl>
    <w:lvl w:ilvl="2">
      <w:start w:val="1"/>
      <w:numFmt w:val="decimal"/>
      <w:isLgl/>
      <w:lvlText w:val="%1.%2.%3."/>
      <w:lvlJc w:val="left"/>
      <w:pPr>
        <w:ind w:left="2115" w:hanging="720"/>
      </w:pPr>
      <w:rPr>
        <w:rFonts w:hint="default"/>
      </w:rPr>
    </w:lvl>
    <w:lvl w:ilvl="3">
      <w:start w:val="1"/>
      <w:numFmt w:val="decimal"/>
      <w:isLgl/>
      <w:lvlText w:val="%1.%2.%3.%4."/>
      <w:lvlJc w:val="left"/>
      <w:pPr>
        <w:ind w:left="2835" w:hanging="1080"/>
      </w:pPr>
      <w:rPr>
        <w:rFonts w:hint="default"/>
      </w:rPr>
    </w:lvl>
    <w:lvl w:ilvl="4">
      <w:start w:val="1"/>
      <w:numFmt w:val="decimal"/>
      <w:isLgl/>
      <w:lvlText w:val="%1.%2.%3.%4.%5."/>
      <w:lvlJc w:val="left"/>
      <w:pPr>
        <w:ind w:left="3195" w:hanging="1080"/>
      </w:pPr>
      <w:rPr>
        <w:rFonts w:hint="default"/>
      </w:rPr>
    </w:lvl>
    <w:lvl w:ilvl="5">
      <w:start w:val="1"/>
      <w:numFmt w:val="decimal"/>
      <w:isLgl/>
      <w:lvlText w:val="%1.%2.%3.%4.%5.%6."/>
      <w:lvlJc w:val="left"/>
      <w:pPr>
        <w:ind w:left="3915"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715" w:hanging="2160"/>
      </w:pPr>
      <w:rPr>
        <w:rFonts w:hint="default"/>
      </w:rPr>
    </w:lvl>
  </w:abstractNum>
  <w:num w:numId="1">
    <w:abstractNumId w:val="4"/>
  </w:num>
  <w:num w:numId="2">
    <w:abstractNumId w:val="3"/>
  </w:num>
  <w:num w:numId="3">
    <w:abstractNumId w:val="5"/>
  </w:num>
  <w:num w:numId="4">
    <w:abstractNumId w:val="0"/>
  </w:num>
  <w:num w:numId="5">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6385"/>
    <w:rsid w:val="00007DE4"/>
    <w:rsid w:val="00010246"/>
    <w:rsid w:val="00020E18"/>
    <w:rsid w:val="0002101F"/>
    <w:rsid w:val="00026A9A"/>
    <w:rsid w:val="00031CE3"/>
    <w:rsid w:val="00044BEC"/>
    <w:rsid w:val="00080FAF"/>
    <w:rsid w:val="00085B39"/>
    <w:rsid w:val="00086813"/>
    <w:rsid w:val="00091D8A"/>
    <w:rsid w:val="000A1CEC"/>
    <w:rsid w:val="000A3F3B"/>
    <w:rsid w:val="000A4815"/>
    <w:rsid w:val="000A597D"/>
    <w:rsid w:val="000B4098"/>
    <w:rsid w:val="000B5F25"/>
    <w:rsid w:val="000B6B33"/>
    <w:rsid w:val="000C2583"/>
    <w:rsid w:val="000D300E"/>
    <w:rsid w:val="000D5F01"/>
    <w:rsid w:val="000E47F8"/>
    <w:rsid w:val="001003A8"/>
    <w:rsid w:val="00101A1A"/>
    <w:rsid w:val="00102475"/>
    <w:rsid w:val="00107015"/>
    <w:rsid w:val="00110573"/>
    <w:rsid w:val="00114123"/>
    <w:rsid w:val="00125469"/>
    <w:rsid w:val="00125C53"/>
    <w:rsid w:val="001277EA"/>
    <w:rsid w:val="00152F74"/>
    <w:rsid w:val="0017045B"/>
    <w:rsid w:val="0017547B"/>
    <w:rsid w:val="00176C56"/>
    <w:rsid w:val="001772AC"/>
    <w:rsid w:val="0018631A"/>
    <w:rsid w:val="001B0A9C"/>
    <w:rsid w:val="001E038A"/>
    <w:rsid w:val="001F08A5"/>
    <w:rsid w:val="001F174F"/>
    <w:rsid w:val="001F5CCD"/>
    <w:rsid w:val="002024C1"/>
    <w:rsid w:val="00210840"/>
    <w:rsid w:val="0021536E"/>
    <w:rsid w:val="002242C7"/>
    <w:rsid w:val="002401A8"/>
    <w:rsid w:val="00240C1F"/>
    <w:rsid w:val="002444EA"/>
    <w:rsid w:val="00244726"/>
    <w:rsid w:val="00245270"/>
    <w:rsid w:val="00246AFE"/>
    <w:rsid w:val="00256C52"/>
    <w:rsid w:val="002610EE"/>
    <w:rsid w:val="00271056"/>
    <w:rsid w:val="00276F99"/>
    <w:rsid w:val="0028325D"/>
    <w:rsid w:val="00287A9F"/>
    <w:rsid w:val="002A3258"/>
    <w:rsid w:val="002A4529"/>
    <w:rsid w:val="002C203A"/>
    <w:rsid w:val="002C344D"/>
    <w:rsid w:val="002C6BC6"/>
    <w:rsid w:val="002D7F3B"/>
    <w:rsid w:val="002E389A"/>
    <w:rsid w:val="002E40B9"/>
    <w:rsid w:val="002E4F43"/>
    <w:rsid w:val="003015D8"/>
    <w:rsid w:val="00304632"/>
    <w:rsid w:val="00304F7F"/>
    <w:rsid w:val="003077CC"/>
    <w:rsid w:val="00307977"/>
    <w:rsid w:val="00327C9F"/>
    <w:rsid w:val="0033146C"/>
    <w:rsid w:val="00331B7D"/>
    <w:rsid w:val="00346EC1"/>
    <w:rsid w:val="0035137B"/>
    <w:rsid w:val="00365751"/>
    <w:rsid w:val="00373903"/>
    <w:rsid w:val="00374EA3"/>
    <w:rsid w:val="0037572A"/>
    <w:rsid w:val="00382C5A"/>
    <w:rsid w:val="003946AD"/>
    <w:rsid w:val="00397CB7"/>
    <w:rsid w:val="003B28FD"/>
    <w:rsid w:val="003C6040"/>
    <w:rsid w:val="003D77B0"/>
    <w:rsid w:val="003F18F6"/>
    <w:rsid w:val="003F3150"/>
    <w:rsid w:val="00402607"/>
    <w:rsid w:val="0041357E"/>
    <w:rsid w:val="004419BF"/>
    <w:rsid w:val="004517E3"/>
    <w:rsid w:val="0045323B"/>
    <w:rsid w:val="00456385"/>
    <w:rsid w:val="0048442A"/>
    <w:rsid w:val="004960C5"/>
    <w:rsid w:val="004B4CA5"/>
    <w:rsid w:val="004B5CBD"/>
    <w:rsid w:val="004B60D1"/>
    <w:rsid w:val="004D5C13"/>
    <w:rsid w:val="004E0AB5"/>
    <w:rsid w:val="004E3093"/>
    <w:rsid w:val="004E6A60"/>
    <w:rsid w:val="004F17C1"/>
    <w:rsid w:val="004F3F25"/>
    <w:rsid w:val="0050403F"/>
    <w:rsid w:val="005075C7"/>
    <w:rsid w:val="00511131"/>
    <w:rsid w:val="0051447A"/>
    <w:rsid w:val="00514762"/>
    <w:rsid w:val="005203BA"/>
    <w:rsid w:val="00521282"/>
    <w:rsid w:val="005222FC"/>
    <w:rsid w:val="0053063A"/>
    <w:rsid w:val="00534038"/>
    <w:rsid w:val="005370C4"/>
    <w:rsid w:val="00545864"/>
    <w:rsid w:val="00551BC9"/>
    <w:rsid w:val="00571DA4"/>
    <w:rsid w:val="00574C88"/>
    <w:rsid w:val="00577C07"/>
    <w:rsid w:val="00586937"/>
    <w:rsid w:val="005A7E01"/>
    <w:rsid w:val="005B11A9"/>
    <w:rsid w:val="005B1EF1"/>
    <w:rsid w:val="005D0EEA"/>
    <w:rsid w:val="005D112A"/>
    <w:rsid w:val="005D7AB3"/>
    <w:rsid w:val="005F11C1"/>
    <w:rsid w:val="006019BD"/>
    <w:rsid w:val="0060433F"/>
    <w:rsid w:val="00611D59"/>
    <w:rsid w:val="0061639D"/>
    <w:rsid w:val="00623117"/>
    <w:rsid w:val="00634EF6"/>
    <w:rsid w:val="006406AD"/>
    <w:rsid w:val="00645209"/>
    <w:rsid w:val="006452CB"/>
    <w:rsid w:val="00646857"/>
    <w:rsid w:val="006553C6"/>
    <w:rsid w:val="0065625B"/>
    <w:rsid w:val="006606D3"/>
    <w:rsid w:val="00661D68"/>
    <w:rsid w:val="006661B4"/>
    <w:rsid w:val="006669AE"/>
    <w:rsid w:val="00681015"/>
    <w:rsid w:val="00683549"/>
    <w:rsid w:val="00691D15"/>
    <w:rsid w:val="006A18F9"/>
    <w:rsid w:val="006C5182"/>
    <w:rsid w:val="006C5B54"/>
    <w:rsid w:val="006C6EA5"/>
    <w:rsid w:val="006E2892"/>
    <w:rsid w:val="006E59A7"/>
    <w:rsid w:val="006F0871"/>
    <w:rsid w:val="00714449"/>
    <w:rsid w:val="00715D3A"/>
    <w:rsid w:val="00723381"/>
    <w:rsid w:val="00724C14"/>
    <w:rsid w:val="00736ACE"/>
    <w:rsid w:val="00736CBA"/>
    <w:rsid w:val="00740B95"/>
    <w:rsid w:val="0074725F"/>
    <w:rsid w:val="00750BBE"/>
    <w:rsid w:val="00756F49"/>
    <w:rsid w:val="00761410"/>
    <w:rsid w:val="007625D5"/>
    <w:rsid w:val="007711BD"/>
    <w:rsid w:val="007735BE"/>
    <w:rsid w:val="00775C65"/>
    <w:rsid w:val="0077618E"/>
    <w:rsid w:val="00785E82"/>
    <w:rsid w:val="00787D46"/>
    <w:rsid w:val="007956DB"/>
    <w:rsid w:val="00797571"/>
    <w:rsid w:val="0079769F"/>
    <w:rsid w:val="007B53BD"/>
    <w:rsid w:val="007B6472"/>
    <w:rsid w:val="007C1456"/>
    <w:rsid w:val="007E3420"/>
    <w:rsid w:val="007E37E6"/>
    <w:rsid w:val="007E5B00"/>
    <w:rsid w:val="007F06F3"/>
    <w:rsid w:val="007F77AF"/>
    <w:rsid w:val="0083748E"/>
    <w:rsid w:val="00841EF6"/>
    <w:rsid w:val="00842FE0"/>
    <w:rsid w:val="00844F02"/>
    <w:rsid w:val="00850D3A"/>
    <w:rsid w:val="00851905"/>
    <w:rsid w:val="00855944"/>
    <w:rsid w:val="00862FD5"/>
    <w:rsid w:val="008872F3"/>
    <w:rsid w:val="00887637"/>
    <w:rsid w:val="008909F5"/>
    <w:rsid w:val="00895963"/>
    <w:rsid w:val="008A5087"/>
    <w:rsid w:val="008A77D6"/>
    <w:rsid w:val="008D051E"/>
    <w:rsid w:val="008D135A"/>
    <w:rsid w:val="008E2793"/>
    <w:rsid w:val="008F0185"/>
    <w:rsid w:val="009047BC"/>
    <w:rsid w:val="00904D02"/>
    <w:rsid w:val="00911F9B"/>
    <w:rsid w:val="0091521E"/>
    <w:rsid w:val="00931E34"/>
    <w:rsid w:val="00935DCA"/>
    <w:rsid w:val="009405D8"/>
    <w:rsid w:val="00940FA3"/>
    <w:rsid w:val="00943624"/>
    <w:rsid w:val="00963DED"/>
    <w:rsid w:val="00967614"/>
    <w:rsid w:val="00970076"/>
    <w:rsid w:val="00971A16"/>
    <w:rsid w:val="00997723"/>
    <w:rsid w:val="009A1416"/>
    <w:rsid w:val="009D2C60"/>
    <w:rsid w:val="009D53AD"/>
    <w:rsid w:val="009D57C3"/>
    <w:rsid w:val="009D60A4"/>
    <w:rsid w:val="009D6D35"/>
    <w:rsid w:val="009E57AF"/>
    <w:rsid w:val="009F0350"/>
    <w:rsid w:val="009F14E4"/>
    <w:rsid w:val="009F776D"/>
    <w:rsid w:val="00A24529"/>
    <w:rsid w:val="00A302DE"/>
    <w:rsid w:val="00A31AC5"/>
    <w:rsid w:val="00A52248"/>
    <w:rsid w:val="00A61EB1"/>
    <w:rsid w:val="00A6745E"/>
    <w:rsid w:val="00A92DE8"/>
    <w:rsid w:val="00A95E16"/>
    <w:rsid w:val="00AA1D14"/>
    <w:rsid w:val="00AB0346"/>
    <w:rsid w:val="00AB42E2"/>
    <w:rsid w:val="00AB4C9D"/>
    <w:rsid w:val="00AB5FBC"/>
    <w:rsid w:val="00AC5A53"/>
    <w:rsid w:val="00AD79FC"/>
    <w:rsid w:val="00AE12A9"/>
    <w:rsid w:val="00AF22B5"/>
    <w:rsid w:val="00AF4605"/>
    <w:rsid w:val="00B00BA1"/>
    <w:rsid w:val="00B01027"/>
    <w:rsid w:val="00B227E6"/>
    <w:rsid w:val="00B329E2"/>
    <w:rsid w:val="00B4194C"/>
    <w:rsid w:val="00B60AB0"/>
    <w:rsid w:val="00B621DA"/>
    <w:rsid w:val="00B66335"/>
    <w:rsid w:val="00B71B9C"/>
    <w:rsid w:val="00BA230B"/>
    <w:rsid w:val="00BB5E8D"/>
    <w:rsid w:val="00BB7A85"/>
    <w:rsid w:val="00BD0C31"/>
    <w:rsid w:val="00BD482C"/>
    <w:rsid w:val="00BF15B0"/>
    <w:rsid w:val="00BF3199"/>
    <w:rsid w:val="00C12116"/>
    <w:rsid w:val="00C14217"/>
    <w:rsid w:val="00C16CBA"/>
    <w:rsid w:val="00C2350D"/>
    <w:rsid w:val="00C32108"/>
    <w:rsid w:val="00C333C3"/>
    <w:rsid w:val="00C52414"/>
    <w:rsid w:val="00C65E36"/>
    <w:rsid w:val="00C72027"/>
    <w:rsid w:val="00C835AE"/>
    <w:rsid w:val="00C87BD5"/>
    <w:rsid w:val="00CA3ACE"/>
    <w:rsid w:val="00CB1559"/>
    <w:rsid w:val="00CB1888"/>
    <w:rsid w:val="00CD3F7A"/>
    <w:rsid w:val="00CE1E1D"/>
    <w:rsid w:val="00D0554F"/>
    <w:rsid w:val="00D10690"/>
    <w:rsid w:val="00D218F1"/>
    <w:rsid w:val="00D24D64"/>
    <w:rsid w:val="00D260EA"/>
    <w:rsid w:val="00D34766"/>
    <w:rsid w:val="00D44E8B"/>
    <w:rsid w:val="00D55ADA"/>
    <w:rsid w:val="00D630D2"/>
    <w:rsid w:val="00D71B69"/>
    <w:rsid w:val="00D85307"/>
    <w:rsid w:val="00D8745D"/>
    <w:rsid w:val="00D913D3"/>
    <w:rsid w:val="00D9660C"/>
    <w:rsid w:val="00DA20CA"/>
    <w:rsid w:val="00DC2AD1"/>
    <w:rsid w:val="00DD2E35"/>
    <w:rsid w:val="00DD3E0E"/>
    <w:rsid w:val="00DE3D75"/>
    <w:rsid w:val="00DE623F"/>
    <w:rsid w:val="00DF0CF1"/>
    <w:rsid w:val="00DF1ACA"/>
    <w:rsid w:val="00DF58A1"/>
    <w:rsid w:val="00DF5AC5"/>
    <w:rsid w:val="00E304E8"/>
    <w:rsid w:val="00E33119"/>
    <w:rsid w:val="00E33380"/>
    <w:rsid w:val="00E71763"/>
    <w:rsid w:val="00E7281A"/>
    <w:rsid w:val="00E7306C"/>
    <w:rsid w:val="00E80D7A"/>
    <w:rsid w:val="00E83B1C"/>
    <w:rsid w:val="00E8413C"/>
    <w:rsid w:val="00E978B7"/>
    <w:rsid w:val="00EA0798"/>
    <w:rsid w:val="00EA4EEB"/>
    <w:rsid w:val="00EA5030"/>
    <w:rsid w:val="00EB6A44"/>
    <w:rsid w:val="00ED0CBC"/>
    <w:rsid w:val="00ED590D"/>
    <w:rsid w:val="00EF0448"/>
    <w:rsid w:val="00EF5003"/>
    <w:rsid w:val="00F06604"/>
    <w:rsid w:val="00F11786"/>
    <w:rsid w:val="00F3539F"/>
    <w:rsid w:val="00F42549"/>
    <w:rsid w:val="00F45CDD"/>
    <w:rsid w:val="00F505B8"/>
    <w:rsid w:val="00F56694"/>
    <w:rsid w:val="00F611C6"/>
    <w:rsid w:val="00F70646"/>
    <w:rsid w:val="00F77757"/>
    <w:rsid w:val="00F8462D"/>
    <w:rsid w:val="00F87F82"/>
    <w:rsid w:val="00F94874"/>
    <w:rsid w:val="00FA58A5"/>
    <w:rsid w:val="00FB06DB"/>
    <w:rsid w:val="00FB0FDF"/>
    <w:rsid w:val="00FB2D70"/>
    <w:rsid w:val="00FD2112"/>
    <w:rsid w:val="00FF60E1"/>
    <w:rsid w:val="00FF6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3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385"/>
    <w:pPr>
      <w:keepNext/>
      <w:spacing w:before="240" w:after="60"/>
      <w:outlineLvl w:val="0"/>
    </w:pPr>
    <w:rPr>
      <w:rFonts w:ascii="Arial" w:hAnsi="Arial" w:cs="Arial"/>
      <w:b/>
      <w:bCs/>
      <w:kern w:val="32"/>
      <w:sz w:val="32"/>
      <w:szCs w:val="32"/>
    </w:rPr>
  </w:style>
  <w:style w:type="paragraph" w:styleId="2">
    <w:name w:val="heading 2"/>
    <w:aliases w:val="Заголовок 2 Знак Знак Знак Знак, Знак,h2,h21,5,Заголовок пункта (1.1),222,Reset numbering,H2,H2 Знак,Заголовок 21,Заголовок нум 2,Char1,Заголовок 2 Знак Знак Знак"/>
    <w:basedOn w:val="a"/>
    <w:next w:val="a"/>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56385"/>
    <w:pPr>
      <w:keepNext/>
      <w:spacing w:before="240" w:after="60"/>
      <w:outlineLvl w:val="2"/>
    </w:pPr>
    <w:rPr>
      <w:rFonts w:ascii="Arial" w:hAnsi="Arial" w:cs="Arial"/>
      <w:b/>
      <w:bCs/>
      <w:sz w:val="26"/>
      <w:szCs w:val="26"/>
    </w:rPr>
  </w:style>
  <w:style w:type="paragraph" w:styleId="4">
    <w:name w:val="heading 4"/>
    <w:basedOn w:val="a"/>
    <w:next w:val="a"/>
    <w:link w:val="40"/>
    <w:qFormat/>
    <w:rsid w:val="00521282"/>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21282"/>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unhideWhenUsed/>
    <w:qFormat/>
    <w:rsid w:val="004E309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521282"/>
    <w:pPr>
      <w:tabs>
        <w:tab w:val="num" w:pos="1296"/>
      </w:tabs>
      <w:spacing w:before="240" w:after="60"/>
      <w:ind w:left="1296" w:hanging="1296"/>
      <w:outlineLvl w:val="6"/>
    </w:pPr>
  </w:style>
  <w:style w:type="paragraph" w:styleId="8">
    <w:name w:val="heading 8"/>
    <w:basedOn w:val="a"/>
    <w:next w:val="a"/>
    <w:link w:val="80"/>
    <w:unhideWhenUsed/>
    <w:qFormat/>
    <w:rsid w:val="004E309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521282"/>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85"/>
    <w:rPr>
      <w:rFonts w:ascii="Arial" w:eastAsia="Times New Roman" w:hAnsi="Arial" w:cs="Arial"/>
      <w:b/>
      <w:bCs/>
      <w:kern w:val="32"/>
      <w:sz w:val="32"/>
      <w:szCs w:val="32"/>
      <w:lang w:eastAsia="ru-RU"/>
    </w:rPr>
  </w:style>
  <w:style w:type="character" w:customStyle="1" w:styleId="20">
    <w:name w:val="Заголовок 2 Знак"/>
    <w:aliases w:val="Заголовок 2 Знак Знак Знак Знак Знак, Знак Знак,h2 Знак,h21 Знак,5 Знак,Заголовок пункта (1.1) Знак,222 Знак,Reset numbering Знак,H2 Знак1,H2 Знак Знак,Заголовок 21 Знак,Заголовок нум 2 Знак,Char1 Знак,Заголовок 2 Знак Знак Знак Знак1"/>
    <w:basedOn w:val="a0"/>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56385"/>
    <w:rPr>
      <w:rFonts w:ascii="Arial" w:eastAsia="Times New Roman" w:hAnsi="Arial" w:cs="Arial"/>
      <w:b/>
      <w:bCs/>
      <w:sz w:val="26"/>
      <w:szCs w:val="26"/>
      <w:lang w:eastAsia="ru-RU"/>
    </w:rPr>
  </w:style>
  <w:style w:type="character" w:customStyle="1" w:styleId="40">
    <w:name w:val="Заголовок 4 Знак"/>
    <w:basedOn w:val="a0"/>
    <w:link w:val="4"/>
    <w:rsid w:val="00521282"/>
    <w:rPr>
      <w:rFonts w:ascii="Calibri" w:eastAsia="Times New Roman" w:hAnsi="Calibri" w:cs="Calibri"/>
      <w:b/>
      <w:bCs/>
      <w:sz w:val="28"/>
      <w:szCs w:val="28"/>
      <w:lang w:eastAsia="ru-RU"/>
    </w:rPr>
  </w:style>
  <w:style w:type="character" w:customStyle="1" w:styleId="50">
    <w:name w:val="Заголовок 5 Знак"/>
    <w:basedOn w:val="a0"/>
    <w:link w:val="5"/>
    <w:rsid w:val="00521282"/>
    <w:rPr>
      <w:rFonts w:ascii="Calibri" w:eastAsia="Times New Roman" w:hAnsi="Calibri" w:cs="Calibri"/>
      <w:b/>
      <w:bCs/>
      <w:i/>
      <w:iCs/>
      <w:sz w:val="26"/>
      <w:szCs w:val="26"/>
      <w:lang w:eastAsia="ru-RU"/>
    </w:rPr>
  </w:style>
  <w:style w:type="character" w:customStyle="1" w:styleId="60">
    <w:name w:val="Заголовок 6 Знак"/>
    <w:basedOn w:val="a0"/>
    <w:link w:val="6"/>
    <w:rsid w:val="004E3093"/>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52128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E3093"/>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521282"/>
    <w:rPr>
      <w:rFonts w:ascii="Arial" w:eastAsia="Times New Roman" w:hAnsi="Arial" w:cs="Arial"/>
      <w:lang w:eastAsia="ru-RU"/>
    </w:rPr>
  </w:style>
  <w:style w:type="paragraph" w:styleId="a3">
    <w:name w:val="List Paragraph"/>
    <w:aliases w:val="Маркер,Bullet Number,Нумерованый список,List Paragraph1,Bullet List,FooterText,numbered,lp1,List Paragraph,название,SL_Абзац списка,текст,f_Абзац 1,Абзац списка4,Абзац списка3,ПАРАГРАФ,Абзац списка1,Абзац списка2"/>
    <w:basedOn w:val="a"/>
    <w:link w:val="a4"/>
    <w:uiPriority w:val="34"/>
    <w:qFormat/>
    <w:rsid w:val="00456385"/>
    <w:pPr>
      <w:ind w:left="708"/>
    </w:p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текст Знак,f_Абзац 1 Знак,Абзац списка4 Знак"/>
    <w:basedOn w:val="a0"/>
    <w:link w:val="a3"/>
    <w:uiPriority w:val="34"/>
    <w:qFormat/>
    <w:locked/>
    <w:rsid w:val="00456385"/>
    <w:rPr>
      <w:rFonts w:ascii="Times New Roman" w:eastAsia="Times New Roman" w:hAnsi="Times New Roman" w:cs="Times New Roman"/>
      <w:sz w:val="24"/>
      <w:szCs w:val="24"/>
      <w:lang w:eastAsia="ru-RU"/>
    </w:rPr>
  </w:style>
  <w:style w:type="character" w:styleId="a5">
    <w:name w:val="footnote reference"/>
    <w:rsid w:val="00456385"/>
    <w:rPr>
      <w:vertAlign w:val="superscript"/>
    </w:rPr>
  </w:style>
  <w:style w:type="paragraph" w:styleId="a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7"/>
    <w:rsid w:val="00456385"/>
    <w:pPr>
      <w:widowControl w:val="0"/>
      <w:autoSpaceDE w:val="0"/>
      <w:autoSpaceDN w:val="0"/>
    </w:pPr>
    <w:rPr>
      <w:sz w:val="20"/>
      <w:szCs w:val="20"/>
    </w:rPr>
  </w:style>
  <w:style w:type="character" w:customStyle="1" w:styleId="a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6"/>
    <w:rsid w:val="00456385"/>
    <w:rPr>
      <w:rFonts w:ascii="Times New Roman" w:eastAsia="Times New Roman" w:hAnsi="Times New Roman" w:cs="Times New Roman"/>
      <w:sz w:val="20"/>
      <w:szCs w:val="20"/>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locked/>
    <w:rsid w:val="00E71763"/>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8"/>
    <w:unhideWhenUsed/>
    <w:qFormat/>
    <w:rsid w:val="00E71763"/>
    <w:pPr>
      <w:ind w:firstLine="709"/>
      <w:jc w:val="both"/>
    </w:pPr>
    <w:rPr>
      <w:rFonts w:eastAsia="MS Mincho"/>
      <w:sz w:val="26"/>
    </w:rPr>
  </w:style>
  <w:style w:type="character" w:customStyle="1" w:styleId="11">
    <w:name w:val="Основной текст Знак1"/>
    <w:basedOn w:val="a0"/>
    <w:uiPriority w:val="99"/>
    <w:semiHidden/>
    <w:rsid w:val="00E7176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539F"/>
    <w:rPr>
      <w:rFonts w:ascii="Tahoma" w:hAnsi="Tahoma" w:cs="Tahoma"/>
      <w:sz w:val="16"/>
      <w:szCs w:val="16"/>
    </w:rPr>
  </w:style>
  <w:style w:type="character" w:customStyle="1" w:styleId="ab">
    <w:name w:val="Текст выноски Знак"/>
    <w:basedOn w:val="a0"/>
    <w:link w:val="aa"/>
    <w:uiPriority w:val="99"/>
    <w:semiHidden/>
    <w:rsid w:val="00F3539F"/>
    <w:rPr>
      <w:rFonts w:ascii="Tahoma" w:eastAsia="Times New Roman" w:hAnsi="Tahoma" w:cs="Tahoma"/>
      <w:sz w:val="16"/>
      <w:szCs w:val="16"/>
      <w:lang w:eastAsia="ru-RU"/>
    </w:rPr>
  </w:style>
  <w:style w:type="paragraph" w:customStyle="1" w:styleId="41">
    <w:name w:val="заголовок 4"/>
    <w:basedOn w:val="a"/>
    <w:next w:val="a"/>
    <w:rsid w:val="00026A9A"/>
    <w:pPr>
      <w:keepNext/>
      <w:tabs>
        <w:tab w:val="left" w:pos="0"/>
      </w:tabs>
      <w:suppressAutoHyphens/>
      <w:jc w:val="center"/>
    </w:pPr>
    <w:rPr>
      <w:snapToGrid w:val="0"/>
      <w:spacing w:val="-2"/>
      <w:sz w:val="28"/>
      <w:szCs w:val="20"/>
    </w:rPr>
  </w:style>
  <w:style w:type="paragraph" w:customStyle="1" w:styleId="12">
    <w:name w:val="заголовок 1"/>
    <w:basedOn w:val="a"/>
    <w:next w:val="a"/>
    <w:rsid w:val="00026A9A"/>
    <w:pPr>
      <w:keepNext/>
      <w:spacing w:before="240" w:after="60"/>
      <w:jc w:val="both"/>
    </w:pPr>
    <w:rPr>
      <w:rFonts w:ascii="Arial" w:hAnsi="Arial"/>
      <w:b/>
      <w:snapToGrid w:val="0"/>
      <w:kern w:val="28"/>
      <w:sz w:val="28"/>
      <w:szCs w:val="20"/>
      <w:lang w:val="en-GB"/>
    </w:rPr>
  </w:style>
  <w:style w:type="character" w:styleId="ac">
    <w:name w:val="Hyperlink"/>
    <w:uiPriority w:val="99"/>
    <w:rsid w:val="00026A9A"/>
    <w:rPr>
      <w:color w:val="0000FF"/>
      <w:u w:val="single"/>
    </w:rPr>
  </w:style>
  <w:style w:type="paragraph" w:customStyle="1" w:styleId="13">
    <w:name w:val="Обычный1"/>
    <w:link w:val="Normal"/>
    <w:rsid w:val="00C1211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rsid w:val="00521282"/>
    <w:rPr>
      <w:rFonts w:ascii="Times New Roman" w:eastAsia="Times New Roman" w:hAnsi="Times New Roman" w:cs="Times New Roman"/>
      <w:sz w:val="28"/>
      <w:szCs w:val="20"/>
      <w:lang w:eastAsia="ru-RU"/>
    </w:rPr>
  </w:style>
  <w:style w:type="paragraph" w:styleId="ad">
    <w:name w:val="Body Text Indent"/>
    <w:aliases w:val="Знак10"/>
    <w:basedOn w:val="a"/>
    <w:link w:val="ae"/>
    <w:rsid w:val="00C12116"/>
    <w:pPr>
      <w:spacing w:after="120"/>
      <w:ind w:left="283"/>
    </w:pPr>
  </w:style>
  <w:style w:type="character" w:customStyle="1" w:styleId="ae">
    <w:name w:val="Основной текст с отступом Знак"/>
    <w:aliases w:val="Знак10 Знак"/>
    <w:basedOn w:val="a0"/>
    <w:link w:val="ad"/>
    <w:rsid w:val="00C12116"/>
    <w:rPr>
      <w:rFonts w:ascii="Times New Roman" w:eastAsia="Times New Roman" w:hAnsi="Times New Roman" w:cs="Times New Roman"/>
      <w:sz w:val="24"/>
      <w:szCs w:val="24"/>
      <w:lang w:eastAsia="ru-RU"/>
    </w:rPr>
  </w:style>
  <w:style w:type="paragraph" w:customStyle="1" w:styleId="42">
    <w:name w:val="Обычный4"/>
    <w:rsid w:val="00C12116"/>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4">
    <w:name w:val="Сетка таблицы1"/>
    <w:basedOn w:val="a1"/>
    <w:next w:val="af"/>
    <w:uiPriority w:val="39"/>
    <w:rsid w:val="00C121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C1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Основной текст (6)_"/>
    <w:basedOn w:val="a0"/>
    <w:link w:val="62"/>
    <w:rsid w:val="00C12116"/>
    <w:rPr>
      <w:i/>
      <w:iCs/>
      <w:sz w:val="26"/>
      <w:szCs w:val="26"/>
      <w:shd w:val="clear" w:color="auto" w:fill="FFFFFF"/>
    </w:rPr>
  </w:style>
  <w:style w:type="paragraph" w:customStyle="1" w:styleId="62">
    <w:name w:val="Основной текст (6)"/>
    <w:basedOn w:val="a"/>
    <w:link w:val="61"/>
    <w:rsid w:val="00C12116"/>
    <w:pPr>
      <w:widowControl w:val="0"/>
      <w:shd w:val="clear" w:color="auto" w:fill="FFFFFF"/>
      <w:spacing w:line="360" w:lineRule="exact"/>
      <w:jc w:val="both"/>
    </w:pPr>
    <w:rPr>
      <w:rFonts w:asciiTheme="minorHAnsi" w:eastAsiaTheme="minorHAnsi" w:hAnsiTheme="minorHAnsi" w:cstheme="minorBidi"/>
      <w:i/>
      <w:iCs/>
      <w:sz w:val="26"/>
      <w:szCs w:val="26"/>
      <w:lang w:eastAsia="en-US"/>
    </w:rPr>
  </w:style>
  <w:style w:type="character" w:customStyle="1" w:styleId="63">
    <w:name w:val="Основной текст (6) + Не курсив"/>
    <w:basedOn w:val="61"/>
    <w:rsid w:val="00C12116"/>
    <w:rPr>
      <w:i/>
      <w:iCs/>
      <w:color w:val="000000"/>
      <w:spacing w:val="0"/>
      <w:w w:val="100"/>
      <w:position w:val="0"/>
      <w:sz w:val="26"/>
      <w:szCs w:val="26"/>
      <w:shd w:val="clear" w:color="auto" w:fill="FFFFFF"/>
      <w:lang w:val="ru-RU"/>
    </w:rPr>
  </w:style>
  <w:style w:type="paragraph" w:customStyle="1" w:styleId="21">
    <w:name w:val="Основной текст2"/>
    <w:basedOn w:val="a"/>
    <w:link w:val="af0"/>
    <w:rsid w:val="00C12116"/>
    <w:pPr>
      <w:widowControl w:val="0"/>
      <w:shd w:val="clear" w:color="auto" w:fill="FFFFFF"/>
      <w:spacing w:line="0" w:lineRule="atLeast"/>
    </w:pPr>
    <w:rPr>
      <w:rFonts w:asciiTheme="minorHAnsi" w:eastAsiaTheme="minorHAnsi" w:hAnsiTheme="minorHAnsi" w:cstheme="minorBidi"/>
      <w:sz w:val="26"/>
      <w:szCs w:val="26"/>
      <w:lang w:eastAsia="en-US"/>
    </w:rPr>
  </w:style>
  <w:style w:type="character" w:customStyle="1" w:styleId="af0">
    <w:name w:val="Основной текст_"/>
    <w:link w:val="21"/>
    <w:rsid w:val="00521282"/>
    <w:rPr>
      <w:sz w:val="26"/>
      <w:szCs w:val="26"/>
      <w:shd w:val="clear" w:color="auto" w:fill="FFFFFF"/>
    </w:rPr>
  </w:style>
  <w:style w:type="paragraph" w:customStyle="1" w:styleId="ConsNormal">
    <w:name w:val="ConsNormal"/>
    <w:rsid w:val="00C121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uiPriority w:val="99"/>
    <w:rsid w:val="00C12116"/>
    <w:pPr>
      <w:widowControl w:val="0"/>
      <w:autoSpaceDE w:val="0"/>
      <w:autoSpaceDN w:val="0"/>
      <w:adjustRightInd w:val="0"/>
      <w:spacing w:after="0" w:line="240" w:lineRule="auto"/>
    </w:pPr>
    <w:rPr>
      <w:rFonts w:ascii="Courier New" w:eastAsia="Times New Roman" w:hAnsi="Courier New" w:cs="Courier New"/>
      <w:lang w:eastAsia="ru-RU"/>
    </w:rPr>
  </w:style>
  <w:style w:type="character" w:customStyle="1" w:styleId="ConsNonformat0">
    <w:name w:val="ConsNonformat Знак"/>
    <w:link w:val="ConsNonformat"/>
    <w:uiPriority w:val="99"/>
    <w:rsid w:val="00C12116"/>
    <w:rPr>
      <w:rFonts w:ascii="Courier New" w:eastAsia="Times New Roman" w:hAnsi="Courier New" w:cs="Courier New"/>
      <w:lang w:eastAsia="ru-RU"/>
    </w:rPr>
  </w:style>
  <w:style w:type="character" w:customStyle="1" w:styleId="optionname2">
    <w:name w:val="option_name2"/>
    <w:basedOn w:val="a0"/>
    <w:rsid w:val="0018631A"/>
    <w:rPr>
      <w:b/>
      <w:bCs/>
      <w:color w:val="666666"/>
      <w:sz w:val="16"/>
      <w:szCs w:val="16"/>
    </w:rPr>
  </w:style>
  <w:style w:type="paragraph" w:customStyle="1" w:styleId="ConsPlusNormal">
    <w:name w:val="ConsPlusNormal"/>
    <w:rsid w:val="004E3093"/>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1">
    <w:name w:val="header"/>
    <w:basedOn w:val="a"/>
    <w:link w:val="af2"/>
    <w:uiPriority w:val="99"/>
    <w:unhideWhenUsed/>
    <w:rsid w:val="004E3093"/>
    <w:pPr>
      <w:tabs>
        <w:tab w:val="center" w:pos="4677"/>
        <w:tab w:val="right" w:pos="9355"/>
      </w:tabs>
    </w:pPr>
  </w:style>
  <w:style w:type="character" w:customStyle="1" w:styleId="af2">
    <w:name w:val="Верхний колонтитул Знак"/>
    <w:basedOn w:val="a0"/>
    <w:link w:val="af1"/>
    <w:uiPriority w:val="99"/>
    <w:rsid w:val="004E3093"/>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E3093"/>
    <w:pPr>
      <w:tabs>
        <w:tab w:val="center" w:pos="4677"/>
        <w:tab w:val="right" w:pos="9355"/>
      </w:tabs>
    </w:pPr>
  </w:style>
  <w:style w:type="character" w:customStyle="1" w:styleId="af4">
    <w:name w:val="Нижний колонтитул Знак"/>
    <w:basedOn w:val="a0"/>
    <w:link w:val="af3"/>
    <w:uiPriority w:val="99"/>
    <w:rsid w:val="004E3093"/>
    <w:rPr>
      <w:rFonts w:ascii="Times New Roman" w:eastAsia="Times New Roman" w:hAnsi="Times New Roman" w:cs="Times New Roman"/>
      <w:sz w:val="24"/>
      <w:szCs w:val="24"/>
      <w:lang w:eastAsia="ru-RU"/>
    </w:rPr>
  </w:style>
  <w:style w:type="character" w:customStyle="1" w:styleId="af5">
    <w:name w:val="Текст примечания Знак"/>
    <w:basedOn w:val="a0"/>
    <w:link w:val="af6"/>
    <w:rsid w:val="004E3093"/>
    <w:rPr>
      <w:rFonts w:ascii="Times New Roman" w:eastAsia="Times New Roman" w:hAnsi="Times New Roman" w:cs="Times New Roman"/>
      <w:sz w:val="20"/>
      <w:szCs w:val="20"/>
      <w:lang w:eastAsia="ru-RU"/>
    </w:rPr>
  </w:style>
  <w:style w:type="paragraph" w:styleId="af6">
    <w:name w:val="annotation text"/>
    <w:basedOn w:val="a"/>
    <w:link w:val="af5"/>
    <w:unhideWhenUsed/>
    <w:rsid w:val="004E3093"/>
    <w:rPr>
      <w:sz w:val="20"/>
      <w:szCs w:val="20"/>
    </w:rPr>
  </w:style>
  <w:style w:type="character" w:customStyle="1" w:styleId="af7">
    <w:name w:val="Тема примечания Знак"/>
    <w:basedOn w:val="af5"/>
    <w:link w:val="af8"/>
    <w:uiPriority w:val="99"/>
    <w:semiHidden/>
    <w:rsid w:val="004E3093"/>
    <w:rPr>
      <w:rFonts w:ascii="Times New Roman" w:eastAsia="Times New Roman" w:hAnsi="Times New Roman" w:cs="Times New Roman"/>
      <w:b/>
      <w:bCs/>
      <w:sz w:val="20"/>
      <w:szCs w:val="20"/>
      <w:lang w:eastAsia="ru-RU"/>
    </w:rPr>
  </w:style>
  <w:style w:type="paragraph" w:styleId="af8">
    <w:name w:val="annotation subject"/>
    <w:basedOn w:val="af6"/>
    <w:next w:val="af6"/>
    <w:link w:val="af7"/>
    <w:uiPriority w:val="99"/>
    <w:semiHidden/>
    <w:unhideWhenUsed/>
    <w:rsid w:val="004E3093"/>
    <w:rPr>
      <w:b/>
      <w:bCs/>
    </w:rPr>
  </w:style>
  <w:style w:type="paragraph" w:styleId="af9">
    <w:name w:val="No Spacing"/>
    <w:link w:val="afa"/>
    <w:uiPriority w:val="1"/>
    <w:qFormat/>
    <w:rsid w:val="004E3093"/>
    <w:pPr>
      <w:spacing w:after="0" w:line="240" w:lineRule="auto"/>
    </w:pPr>
    <w:rPr>
      <w:rFonts w:eastAsiaTheme="minorEastAsia"/>
      <w:lang w:eastAsia="ru-RU"/>
    </w:rPr>
  </w:style>
  <w:style w:type="character" w:customStyle="1" w:styleId="afa">
    <w:name w:val="Без интервала Знак"/>
    <w:link w:val="af9"/>
    <w:uiPriority w:val="1"/>
    <w:rsid w:val="00521282"/>
    <w:rPr>
      <w:rFonts w:eastAsiaTheme="minorEastAsia"/>
      <w:lang w:eastAsia="ru-RU"/>
    </w:rPr>
  </w:style>
  <w:style w:type="paragraph" w:customStyle="1" w:styleId="15">
    <w:name w:val="Текст1"/>
    <w:basedOn w:val="a"/>
    <w:rsid w:val="004E3093"/>
    <w:rPr>
      <w:sz w:val="26"/>
      <w:szCs w:val="20"/>
    </w:rPr>
  </w:style>
  <w:style w:type="paragraph" w:customStyle="1" w:styleId="-11">
    <w:name w:val="Цветной список - Акцент 11"/>
    <w:basedOn w:val="a"/>
    <w:link w:val="-1"/>
    <w:uiPriority w:val="99"/>
    <w:rsid w:val="004E3093"/>
    <w:pPr>
      <w:ind w:left="708"/>
    </w:pPr>
    <w:rPr>
      <w:szCs w:val="20"/>
    </w:rPr>
  </w:style>
  <w:style w:type="character" w:customStyle="1" w:styleId="-1">
    <w:name w:val="Цветной список - Акцент 1 Знак"/>
    <w:link w:val="-11"/>
    <w:uiPriority w:val="99"/>
    <w:locked/>
    <w:rsid w:val="004E3093"/>
    <w:rPr>
      <w:rFonts w:ascii="Times New Roman" w:eastAsia="Times New Roman" w:hAnsi="Times New Roman" w:cs="Times New Roman"/>
      <w:sz w:val="24"/>
      <w:szCs w:val="20"/>
      <w:lang w:eastAsia="ru-RU"/>
    </w:rPr>
  </w:style>
  <w:style w:type="paragraph" w:styleId="22">
    <w:name w:val="Body Text Indent 2"/>
    <w:basedOn w:val="a"/>
    <w:link w:val="23"/>
    <w:uiPriority w:val="99"/>
    <w:unhideWhenUsed/>
    <w:rsid w:val="004E3093"/>
    <w:pPr>
      <w:spacing w:after="120" w:line="480" w:lineRule="auto"/>
      <w:ind w:left="283"/>
    </w:pPr>
  </w:style>
  <w:style w:type="character" w:customStyle="1" w:styleId="23">
    <w:name w:val="Основной текст с отступом 2 Знак"/>
    <w:basedOn w:val="a0"/>
    <w:link w:val="22"/>
    <w:uiPriority w:val="99"/>
    <w:rsid w:val="004E3093"/>
    <w:rPr>
      <w:rFonts w:ascii="Times New Roman" w:eastAsia="Times New Roman" w:hAnsi="Times New Roman" w:cs="Times New Roman"/>
      <w:sz w:val="24"/>
      <w:szCs w:val="24"/>
      <w:lang w:eastAsia="ru-RU"/>
    </w:rPr>
  </w:style>
  <w:style w:type="paragraph" w:styleId="31">
    <w:name w:val="Body Text Indent 3"/>
    <w:aliases w:val="Body Text Indent 3 Char"/>
    <w:basedOn w:val="a"/>
    <w:link w:val="32"/>
    <w:rsid w:val="004E3093"/>
    <w:pPr>
      <w:spacing w:after="120"/>
      <w:ind w:left="283"/>
    </w:pPr>
    <w:rPr>
      <w:sz w:val="16"/>
      <w:szCs w:val="16"/>
    </w:rPr>
  </w:style>
  <w:style w:type="character" w:customStyle="1" w:styleId="32">
    <w:name w:val="Основной текст с отступом 3 Знак"/>
    <w:aliases w:val="Body Text Indent 3 Char Знак"/>
    <w:basedOn w:val="a0"/>
    <w:link w:val="31"/>
    <w:rsid w:val="004E3093"/>
    <w:rPr>
      <w:rFonts w:ascii="Times New Roman" w:eastAsia="Times New Roman" w:hAnsi="Times New Roman" w:cs="Times New Roman"/>
      <w:sz w:val="16"/>
      <w:szCs w:val="16"/>
      <w:lang w:eastAsia="ru-RU"/>
    </w:rPr>
  </w:style>
  <w:style w:type="paragraph" w:customStyle="1" w:styleId="120">
    <w:name w:val="Обычный12"/>
    <w:uiPriority w:val="99"/>
    <w:rsid w:val="004E3093"/>
    <w:pPr>
      <w:spacing w:after="0" w:line="240" w:lineRule="auto"/>
      <w:ind w:firstLine="720"/>
      <w:jc w:val="both"/>
    </w:pPr>
    <w:rPr>
      <w:rFonts w:ascii="Times New Roman" w:eastAsia="Times New Roman" w:hAnsi="Times New Roman" w:cs="Times New Roman"/>
      <w:sz w:val="28"/>
      <w:szCs w:val="20"/>
      <w:lang w:eastAsia="ru-RU"/>
    </w:rPr>
  </w:style>
  <w:style w:type="character" w:styleId="afb">
    <w:name w:val="annotation reference"/>
    <w:basedOn w:val="a0"/>
    <w:uiPriority w:val="99"/>
    <w:semiHidden/>
    <w:unhideWhenUsed/>
    <w:rsid w:val="008872F3"/>
    <w:rPr>
      <w:sz w:val="16"/>
      <w:szCs w:val="16"/>
    </w:rPr>
  </w:style>
  <w:style w:type="table" w:customStyle="1" w:styleId="33">
    <w:name w:val="Сетка таблицы3"/>
    <w:basedOn w:val="a1"/>
    <w:uiPriority w:val="59"/>
    <w:rsid w:val="008872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8872F3"/>
    <w:pPr>
      <w:spacing w:after="0" w:line="240" w:lineRule="auto"/>
    </w:pPr>
    <w:rPr>
      <w:rFonts w:ascii="Times New Roman" w:eastAsia="Times New Roman" w:hAnsi="Times New Roman" w:cs="Times New Roman"/>
      <w:sz w:val="24"/>
      <w:szCs w:val="24"/>
      <w:lang w:eastAsia="ru-RU"/>
    </w:rPr>
  </w:style>
  <w:style w:type="paragraph" w:customStyle="1" w:styleId="51">
    <w:name w:val="Основной текст5"/>
    <w:basedOn w:val="a"/>
    <w:rsid w:val="00BB5E8D"/>
    <w:pPr>
      <w:widowControl w:val="0"/>
      <w:shd w:val="clear" w:color="auto" w:fill="FFFFFF"/>
      <w:spacing w:after="300" w:line="158" w:lineRule="exact"/>
      <w:jc w:val="center"/>
    </w:pPr>
    <w:rPr>
      <w:rFonts w:ascii="Arial" w:eastAsia="Arial" w:hAnsi="Arial" w:cs="Arial"/>
      <w:color w:val="000000"/>
      <w:spacing w:val="4"/>
      <w:sz w:val="12"/>
      <w:szCs w:val="12"/>
    </w:rPr>
  </w:style>
  <w:style w:type="character" w:customStyle="1" w:styleId="Corbel7pt0pt">
    <w:name w:val="Основной текст + Corbel;7 pt;Интервал 0 pt"/>
    <w:basedOn w:val="a0"/>
    <w:rsid w:val="00BB5E8D"/>
    <w:rPr>
      <w:rFonts w:ascii="Corbel" w:eastAsia="Corbel" w:hAnsi="Corbel" w:cs="Corbel"/>
      <w:b w:val="0"/>
      <w:bCs w:val="0"/>
      <w:i w:val="0"/>
      <w:iCs w:val="0"/>
      <w:smallCaps w:val="0"/>
      <w:strike w:val="0"/>
      <w:color w:val="000000"/>
      <w:spacing w:val="-5"/>
      <w:w w:val="100"/>
      <w:position w:val="0"/>
      <w:sz w:val="14"/>
      <w:szCs w:val="14"/>
      <w:u w:val="none"/>
      <w:shd w:val="clear" w:color="auto" w:fill="FFFFFF"/>
      <w:lang w:val="ru-RU"/>
    </w:rPr>
  </w:style>
  <w:style w:type="character" w:customStyle="1" w:styleId="210">
    <w:name w:val="Заголовок 2 Знак1"/>
    <w:aliases w:val="Заголовок 2 Знак Знак"/>
    <w:locked/>
    <w:rsid w:val="00521282"/>
    <w:rPr>
      <w:rFonts w:ascii="Cambria" w:hAnsi="Cambria" w:cs="Cambria"/>
      <w:b/>
      <w:bCs/>
      <w:i/>
      <w:iCs/>
      <w:sz w:val="28"/>
      <w:szCs w:val="28"/>
      <w:lang w:val="ru-RU" w:eastAsia="ru-RU" w:bidi="ar-SA"/>
    </w:rPr>
  </w:style>
  <w:style w:type="paragraph" w:styleId="afd">
    <w:name w:val="Title"/>
    <w:basedOn w:val="a"/>
    <w:link w:val="afe"/>
    <w:uiPriority w:val="10"/>
    <w:qFormat/>
    <w:rsid w:val="00521282"/>
    <w:pPr>
      <w:jc w:val="center"/>
    </w:pPr>
    <w:rPr>
      <w:b/>
      <w:bCs/>
      <w:sz w:val="28"/>
      <w:szCs w:val="28"/>
      <w:lang w:val="en-US"/>
    </w:rPr>
  </w:style>
  <w:style w:type="character" w:customStyle="1" w:styleId="afe">
    <w:name w:val="Название Знак"/>
    <w:basedOn w:val="a0"/>
    <w:link w:val="afd"/>
    <w:uiPriority w:val="10"/>
    <w:rsid w:val="00521282"/>
    <w:rPr>
      <w:rFonts w:ascii="Times New Roman" w:eastAsia="Times New Roman" w:hAnsi="Times New Roman" w:cs="Times New Roman"/>
      <w:b/>
      <w:bCs/>
      <w:sz w:val="28"/>
      <w:szCs w:val="28"/>
      <w:lang w:val="en-US" w:eastAsia="ru-RU"/>
    </w:rPr>
  </w:style>
  <w:style w:type="character" w:styleId="aff">
    <w:name w:val="Strong"/>
    <w:qFormat/>
    <w:rsid w:val="00521282"/>
    <w:rPr>
      <w:b/>
      <w:bCs/>
    </w:rPr>
  </w:style>
  <w:style w:type="paragraph" w:styleId="aff0">
    <w:name w:val="Plain Text"/>
    <w:basedOn w:val="a"/>
    <w:link w:val="aff1"/>
    <w:uiPriority w:val="99"/>
    <w:rsid w:val="00521282"/>
    <w:pPr>
      <w:tabs>
        <w:tab w:val="left" w:pos="360"/>
      </w:tabs>
      <w:ind w:firstLine="900"/>
      <w:jc w:val="both"/>
    </w:pPr>
    <w:rPr>
      <w:rFonts w:eastAsia="MS Mincho"/>
      <w:spacing w:val="-2"/>
      <w:sz w:val="26"/>
      <w:szCs w:val="20"/>
    </w:rPr>
  </w:style>
  <w:style w:type="character" w:customStyle="1" w:styleId="aff1">
    <w:name w:val="Текст Знак"/>
    <w:basedOn w:val="a0"/>
    <w:link w:val="aff0"/>
    <w:uiPriority w:val="99"/>
    <w:rsid w:val="00521282"/>
    <w:rPr>
      <w:rFonts w:ascii="Times New Roman" w:eastAsia="MS Mincho" w:hAnsi="Times New Roman" w:cs="Times New Roman"/>
      <w:spacing w:val="-2"/>
      <w:sz w:val="26"/>
      <w:szCs w:val="20"/>
      <w:lang w:eastAsia="ru-RU"/>
    </w:rPr>
  </w:style>
  <w:style w:type="paragraph" w:styleId="aff2">
    <w:name w:val="List Bullet"/>
    <w:basedOn w:val="a"/>
    <w:autoRedefine/>
    <w:rsid w:val="00521282"/>
    <w:pPr>
      <w:autoSpaceDE w:val="0"/>
      <w:autoSpaceDN w:val="0"/>
      <w:adjustRightInd w:val="0"/>
      <w:ind w:firstLine="720"/>
      <w:jc w:val="both"/>
    </w:pPr>
    <w:rPr>
      <w:b/>
      <w:bCs/>
      <w:i/>
      <w:sz w:val="28"/>
      <w:szCs w:val="28"/>
    </w:rPr>
  </w:style>
  <w:style w:type="paragraph" w:customStyle="1" w:styleId="24">
    <w:name w:val="Обычный2"/>
    <w:rsid w:val="00521282"/>
    <w:pPr>
      <w:spacing w:after="0" w:line="240" w:lineRule="auto"/>
      <w:ind w:firstLine="720"/>
      <w:jc w:val="both"/>
    </w:pPr>
    <w:rPr>
      <w:rFonts w:ascii="Times New Roman" w:eastAsia="Times New Roman" w:hAnsi="Times New Roman" w:cs="Times New Roman"/>
      <w:sz w:val="28"/>
      <w:szCs w:val="20"/>
      <w:lang w:eastAsia="ru-RU"/>
    </w:rPr>
  </w:style>
  <w:style w:type="paragraph" w:styleId="34">
    <w:name w:val="Body Text 3"/>
    <w:basedOn w:val="a"/>
    <w:link w:val="35"/>
    <w:rsid w:val="00521282"/>
    <w:pPr>
      <w:spacing w:after="120"/>
    </w:pPr>
    <w:rPr>
      <w:sz w:val="16"/>
      <w:szCs w:val="16"/>
    </w:rPr>
  </w:style>
  <w:style w:type="character" w:customStyle="1" w:styleId="35">
    <w:name w:val="Основной текст 3 Знак"/>
    <w:basedOn w:val="a0"/>
    <w:link w:val="34"/>
    <w:rsid w:val="00521282"/>
    <w:rPr>
      <w:rFonts w:ascii="Times New Roman" w:eastAsia="Times New Roman" w:hAnsi="Times New Roman" w:cs="Times New Roman"/>
      <w:sz w:val="16"/>
      <w:szCs w:val="16"/>
      <w:lang w:eastAsia="ru-RU"/>
    </w:rPr>
  </w:style>
  <w:style w:type="paragraph" w:customStyle="1" w:styleId="110">
    <w:name w:val="Заголовок 11"/>
    <w:basedOn w:val="a"/>
    <w:next w:val="a"/>
    <w:rsid w:val="00521282"/>
    <w:pPr>
      <w:keepNext/>
      <w:spacing w:before="240" w:after="60"/>
      <w:jc w:val="center"/>
    </w:pPr>
    <w:rPr>
      <w:b/>
      <w:kern w:val="28"/>
      <w:sz w:val="28"/>
      <w:szCs w:val="20"/>
    </w:rPr>
  </w:style>
  <w:style w:type="paragraph" w:styleId="aff3">
    <w:name w:val="Subtitle"/>
    <w:basedOn w:val="a"/>
    <w:link w:val="aff4"/>
    <w:qFormat/>
    <w:rsid w:val="00521282"/>
    <w:rPr>
      <w:b/>
      <w:bCs/>
    </w:rPr>
  </w:style>
  <w:style w:type="character" w:customStyle="1" w:styleId="aff4">
    <w:name w:val="Подзаголовок Знак"/>
    <w:basedOn w:val="a0"/>
    <w:link w:val="aff3"/>
    <w:rsid w:val="00521282"/>
    <w:rPr>
      <w:rFonts w:ascii="Times New Roman" w:eastAsia="Times New Roman" w:hAnsi="Times New Roman" w:cs="Times New Roman"/>
      <w:b/>
      <w:bCs/>
      <w:sz w:val="24"/>
      <w:szCs w:val="24"/>
      <w:lang w:eastAsia="ru-RU"/>
    </w:rPr>
  </w:style>
  <w:style w:type="paragraph" w:customStyle="1" w:styleId="ConsPlusNonformat">
    <w:name w:val="ConsPlusNonformat"/>
    <w:rsid w:val="0052128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3885">
      <w:bodyDiv w:val="1"/>
      <w:marLeft w:val="0"/>
      <w:marRight w:val="0"/>
      <w:marTop w:val="0"/>
      <w:marBottom w:val="0"/>
      <w:divBdr>
        <w:top w:val="none" w:sz="0" w:space="0" w:color="auto"/>
        <w:left w:val="none" w:sz="0" w:space="0" w:color="auto"/>
        <w:bottom w:val="none" w:sz="0" w:space="0" w:color="auto"/>
        <w:right w:val="none" w:sz="0" w:space="0" w:color="auto"/>
      </w:divBdr>
      <w:divsChild>
        <w:div w:id="2103641495">
          <w:marLeft w:val="0"/>
          <w:marRight w:val="0"/>
          <w:marTop w:val="0"/>
          <w:marBottom w:val="0"/>
          <w:divBdr>
            <w:top w:val="none" w:sz="0" w:space="0" w:color="auto"/>
            <w:left w:val="none" w:sz="0" w:space="0" w:color="auto"/>
            <w:bottom w:val="none" w:sz="0" w:space="0" w:color="auto"/>
            <w:right w:val="none" w:sz="0" w:space="0" w:color="auto"/>
          </w:divBdr>
          <w:divsChild>
            <w:div w:id="2069643288">
              <w:marLeft w:val="0"/>
              <w:marRight w:val="0"/>
              <w:marTop w:val="0"/>
              <w:marBottom w:val="0"/>
              <w:divBdr>
                <w:top w:val="none" w:sz="0" w:space="0" w:color="auto"/>
                <w:left w:val="none" w:sz="0" w:space="0" w:color="auto"/>
                <w:bottom w:val="none" w:sz="0" w:space="0" w:color="auto"/>
                <w:right w:val="none" w:sz="0" w:space="0" w:color="auto"/>
              </w:divBdr>
              <w:divsChild>
                <w:div w:id="251016122">
                  <w:marLeft w:val="0"/>
                  <w:marRight w:val="0"/>
                  <w:marTop w:val="0"/>
                  <w:marBottom w:val="0"/>
                  <w:divBdr>
                    <w:top w:val="none" w:sz="0" w:space="0" w:color="auto"/>
                    <w:left w:val="none" w:sz="0" w:space="0" w:color="auto"/>
                    <w:bottom w:val="none" w:sz="0" w:space="0" w:color="auto"/>
                    <w:right w:val="none" w:sz="0" w:space="0" w:color="auto"/>
                  </w:divBdr>
                  <w:divsChild>
                    <w:div w:id="167335278">
                      <w:marLeft w:val="0"/>
                      <w:marRight w:val="0"/>
                      <w:marTop w:val="0"/>
                      <w:marBottom w:val="0"/>
                      <w:divBdr>
                        <w:top w:val="none" w:sz="0" w:space="0" w:color="auto"/>
                        <w:left w:val="none" w:sz="0" w:space="0" w:color="auto"/>
                        <w:bottom w:val="none" w:sz="0" w:space="0" w:color="auto"/>
                        <w:right w:val="none" w:sz="0" w:space="0" w:color="auto"/>
                      </w:divBdr>
                      <w:divsChild>
                        <w:div w:id="6516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034283">
      <w:bodyDiv w:val="1"/>
      <w:marLeft w:val="0"/>
      <w:marRight w:val="0"/>
      <w:marTop w:val="0"/>
      <w:marBottom w:val="0"/>
      <w:divBdr>
        <w:top w:val="none" w:sz="0" w:space="0" w:color="auto"/>
        <w:left w:val="none" w:sz="0" w:space="0" w:color="auto"/>
        <w:bottom w:val="none" w:sz="0" w:space="0" w:color="auto"/>
        <w:right w:val="none" w:sz="0" w:space="0" w:color="auto"/>
      </w:divBdr>
    </w:div>
    <w:div w:id="250705632">
      <w:bodyDiv w:val="1"/>
      <w:marLeft w:val="0"/>
      <w:marRight w:val="0"/>
      <w:marTop w:val="0"/>
      <w:marBottom w:val="0"/>
      <w:divBdr>
        <w:top w:val="none" w:sz="0" w:space="0" w:color="auto"/>
        <w:left w:val="none" w:sz="0" w:space="0" w:color="auto"/>
        <w:bottom w:val="none" w:sz="0" w:space="0" w:color="auto"/>
        <w:right w:val="none" w:sz="0" w:space="0" w:color="auto"/>
      </w:divBdr>
    </w:div>
    <w:div w:id="264730930">
      <w:bodyDiv w:val="1"/>
      <w:marLeft w:val="0"/>
      <w:marRight w:val="0"/>
      <w:marTop w:val="0"/>
      <w:marBottom w:val="0"/>
      <w:divBdr>
        <w:top w:val="none" w:sz="0" w:space="0" w:color="auto"/>
        <w:left w:val="none" w:sz="0" w:space="0" w:color="auto"/>
        <w:bottom w:val="none" w:sz="0" w:space="0" w:color="auto"/>
        <w:right w:val="none" w:sz="0" w:space="0" w:color="auto"/>
      </w:divBdr>
      <w:divsChild>
        <w:div w:id="190728014">
          <w:marLeft w:val="0"/>
          <w:marRight w:val="0"/>
          <w:marTop w:val="0"/>
          <w:marBottom w:val="0"/>
          <w:divBdr>
            <w:top w:val="none" w:sz="0" w:space="0" w:color="auto"/>
            <w:left w:val="none" w:sz="0" w:space="0" w:color="auto"/>
            <w:bottom w:val="none" w:sz="0" w:space="0" w:color="auto"/>
            <w:right w:val="none" w:sz="0" w:space="0" w:color="auto"/>
          </w:divBdr>
          <w:divsChild>
            <w:div w:id="836730309">
              <w:marLeft w:val="0"/>
              <w:marRight w:val="0"/>
              <w:marTop w:val="0"/>
              <w:marBottom w:val="0"/>
              <w:divBdr>
                <w:top w:val="none" w:sz="0" w:space="0" w:color="auto"/>
                <w:left w:val="none" w:sz="0" w:space="0" w:color="auto"/>
                <w:bottom w:val="none" w:sz="0" w:space="0" w:color="auto"/>
                <w:right w:val="none" w:sz="0" w:space="0" w:color="auto"/>
              </w:divBdr>
              <w:divsChild>
                <w:div w:id="630670469">
                  <w:marLeft w:val="0"/>
                  <w:marRight w:val="0"/>
                  <w:marTop w:val="0"/>
                  <w:marBottom w:val="0"/>
                  <w:divBdr>
                    <w:top w:val="none" w:sz="0" w:space="0" w:color="auto"/>
                    <w:left w:val="none" w:sz="0" w:space="0" w:color="auto"/>
                    <w:bottom w:val="none" w:sz="0" w:space="0" w:color="auto"/>
                    <w:right w:val="none" w:sz="0" w:space="0" w:color="auto"/>
                  </w:divBdr>
                  <w:divsChild>
                    <w:div w:id="1291790280">
                      <w:marLeft w:val="0"/>
                      <w:marRight w:val="0"/>
                      <w:marTop w:val="0"/>
                      <w:marBottom w:val="0"/>
                      <w:divBdr>
                        <w:top w:val="none" w:sz="0" w:space="0" w:color="auto"/>
                        <w:left w:val="none" w:sz="0" w:space="0" w:color="auto"/>
                        <w:bottom w:val="none" w:sz="0" w:space="0" w:color="auto"/>
                        <w:right w:val="none" w:sz="0" w:space="0" w:color="auto"/>
                      </w:divBdr>
                      <w:divsChild>
                        <w:div w:id="1465929592">
                          <w:marLeft w:val="0"/>
                          <w:marRight w:val="0"/>
                          <w:marTop w:val="300"/>
                          <w:marBottom w:val="0"/>
                          <w:divBdr>
                            <w:top w:val="none" w:sz="0" w:space="0" w:color="auto"/>
                            <w:left w:val="none" w:sz="0" w:space="0" w:color="auto"/>
                            <w:bottom w:val="none" w:sz="0" w:space="0" w:color="auto"/>
                            <w:right w:val="none" w:sz="0" w:space="0" w:color="auto"/>
                          </w:divBdr>
                          <w:divsChild>
                            <w:div w:id="555628417">
                              <w:marLeft w:val="0"/>
                              <w:marRight w:val="0"/>
                              <w:marTop w:val="0"/>
                              <w:marBottom w:val="0"/>
                              <w:divBdr>
                                <w:top w:val="none" w:sz="0" w:space="0" w:color="auto"/>
                                <w:left w:val="none" w:sz="0" w:space="0" w:color="auto"/>
                                <w:bottom w:val="none" w:sz="0" w:space="0" w:color="auto"/>
                                <w:right w:val="none" w:sz="0" w:space="0" w:color="auto"/>
                              </w:divBdr>
                              <w:divsChild>
                                <w:div w:id="1649240219">
                                  <w:marLeft w:val="0"/>
                                  <w:marRight w:val="0"/>
                                  <w:marTop w:val="0"/>
                                  <w:marBottom w:val="0"/>
                                  <w:divBdr>
                                    <w:top w:val="none" w:sz="0" w:space="0" w:color="auto"/>
                                    <w:left w:val="single" w:sz="6" w:space="0" w:color="C8CBCD"/>
                                    <w:bottom w:val="none" w:sz="0" w:space="0" w:color="auto"/>
                                    <w:right w:val="single" w:sz="6" w:space="0" w:color="C8CBCD"/>
                                  </w:divBdr>
                                  <w:divsChild>
                                    <w:div w:id="257182451">
                                      <w:marLeft w:val="0"/>
                                      <w:marRight w:val="0"/>
                                      <w:marTop w:val="300"/>
                                      <w:marBottom w:val="0"/>
                                      <w:divBdr>
                                        <w:top w:val="none" w:sz="0" w:space="0" w:color="auto"/>
                                        <w:left w:val="none" w:sz="0" w:space="0" w:color="auto"/>
                                        <w:bottom w:val="none" w:sz="0" w:space="0" w:color="auto"/>
                                        <w:right w:val="none" w:sz="0" w:space="0" w:color="auto"/>
                                      </w:divBdr>
                                      <w:divsChild>
                                        <w:div w:id="1353409483">
                                          <w:marLeft w:val="0"/>
                                          <w:marRight w:val="0"/>
                                          <w:marTop w:val="0"/>
                                          <w:marBottom w:val="0"/>
                                          <w:divBdr>
                                            <w:top w:val="none" w:sz="0" w:space="0" w:color="auto"/>
                                            <w:left w:val="none" w:sz="0" w:space="0" w:color="auto"/>
                                            <w:bottom w:val="none" w:sz="0" w:space="0" w:color="auto"/>
                                            <w:right w:val="none" w:sz="0" w:space="0" w:color="auto"/>
                                          </w:divBdr>
                                          <w:divsChild>
                                            <w:div w:id="1075779861">
                                              <w:marLeft w:val="0"/>
                                              <w:marRight w:val="0"/>
                                              <w:marTop w:val="0"/>
                                              <w:marBottom w:val="0"/>
                                              <w:divBdr>
                                                <w:top w:val="none" w:sz="0" w:space="0" w:color="auto"/>
                                                <w:left w:val="none" w:sz="0" w:space="0" w:color="auto"/>
                                                <w:bottom w:val="none" w:sz="0" w:space="0" w:color="auto"/>
                                                <w:right w:val="none" w:sz="0" w:space="0" w:color="auto"/>
                                              </w:divBdr>
                                              <w:divsChild>
                                                <w:div w:id="4816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908965">
      <w:bodyDiv w:val="1"/>
      <w:marLeft w:val="0"/>
      <w:marRight w:val="0"/>
      <w:marTop w:val="0"/>
      <w:marBottom w:val="0"/>
      <w:divBdr>
        <w:top w:val="none" w:sz="0" w:space="0" w:color="auto"/>
        <w:left w:val="none" w:sz="0" w:space="0" w:color="auto"/>
        <w:bottom w:val="none" w:sz="0" w:space="0" w:color="auto"/>
        <w:right w:val="none" w:sz="0" w:space="0" w:color="auto"/>
      </w:divBdr>
    </w:div>
    <w:div w:id="392899010">
      <w:bodyDiv w:val="1"/>
      <w:marLeft w:val="0"/>
      <w:marRight w:val="0"/>
      <w:marTop w:val="0"/>
      <w:marBottom w:val="0"/>
      <w:divBdr>
        <w:top w:val="none" w:sz="0" w:space="0" w:color="auto"/>
        <w:left w:val="none" w:sz="0" w:space="0" w:color="auto"/>
        <w:bottom w:val="none" w:sz="0" w:space="0" w:color="auto"/>
        <w:right w:val="none" w:sz="0" w:space="0" w:color="auto"/>
      </w:divBdr>
    </w:div>
    <w:div w:id="396169651">
      <w:bodyDiv w:val="1"/>
      <w:marLeft w:val="0"/>
      <w:marRight w:val="0"/>
      <w:marTop w:val="0"/>
      <w:marBottom w:val="0"/>
      <w:divBdr>
        <w:top w:val="none" w:sz="0" w:space="0" w:color="auto"/>
        <w:left w:val="none" w:sz="0" w:space="0" w:color="auto"/>
        <w:bottom w:val="none" w:sz="0" w:space="0" w:color="auto"/>
        <w:right w:val="none" w:sz="0" w:space="0" w:color="auto"/>
      </w:divBdr>
    </w:div>
    <w:div w:id="445976396">
      <w:bodyDiv w:val="1"/>
      <w:marLeft w:val="0"/>
      <w:marRight w:val="0"/>
      <w:marTop w:val="0"/>
      <w:marBottom w:val="0"/>
      <w:divBdr>
        <w:top w:val="none" w:sz="0" w:space="0" w:color="auto"/>
        <w:left w:val="none" w:sz="0" w:space="0" w:color="auto"/>
        <w:bottom w:val="none" w:sz="0" w:space="0" w:color="auto"/>
        <w:right w:val="none" w:sz="0" w:space="0" w:color="auto"/>
      </w:divBdr>
    </w:div>
    <w:div w:id="543324410">
      <w:bodyDiv w:val="1"/>
      <w:marLeft w:val="0"/>
      <w:marRight w:val="0"/>
      <w:marTop w:val="0"/>
      <w:marBottom w:val="0"/>
      <w:divBdr>
        <w:top w:val="none" w:sz="0" w:space="0" w:color="auto"/>
        <w:left w:val="none" w:sz="0" w:space="0" w:color="auto"/>
        <w:bottom w:val="none" w:sz="0" w:space="0" w:color="auto"/>
        <w:right w:val="none" w:sz="0" w:space="0" w:color="auto"/>
      </w:divBdr>
    </w:div>
    <w:div w:id="861478313">
      <w:bodyDiv w:val="1"/>
      <w:marLeft w:val="0"/>
      <w:marRight w:val="0"/>
      <w:marTop w:val="0"/>
      <w:marBottom w:val="0"/>
      <w:divBdr>
        <w:top w:val="none" w:sz="0" w:space="0" w:color="auto"/>
        <w:left w:val="none" w:sz="0" w:space="0" w:color="auto"/>
        <w:bottom w:val="none" w:sz="0" w:space="0" w:color="auto"/>
        <w:right w:val="none" w:sz="0" w:space="0" w:color="auto"/>
      </w:divBdr>
    </w:div>
    <w:div w:id="966084233">
      <w:bodyDiv w:val="1"/>
      <w:marLeft w:val="0"/>
      <w:marRight w:val="0"/>
      <w:marTop w:val="0"/>
      <w:marBottom w:val="0"/>
      <w:divBdr>
        <w:top w:val="none" w:sz="0" w:space="0" w:color="auto"/>
        <w:left w:val="none" w:sz="0" w:space="0" w:color="auto"/>
        <w:bottom w:val="none" w:sz="0" w:space="0" w:color="auto"/>
        <w:right w:val="none" w:sz="0" w:space="0" w:color="auto"/>
      </w:divBdr>
    </w:div>
    <w:div w:id="1024599861">
      <w:bodyDiv w:val="1"/>
      <w:marLeft w:val="0"/>
      <w:marRight w:val="0"/>
      <w:marTop w:val="0"/>
      <w:marBottom w:val="0"/>
      <w:divBdr>
        <w:top w:val="none" w:sz="0" w:space="0" w:color="auto"/>
        <w:left w:val="none" w:sz="0" w:space="0" w:color="auto"/>
        <w:bottom w:val="none" w:sz="0" w:space="0" w:color="auto"/>
        <w:right w:val="none" w:sz="0" w:space="0" w:color="auto"/>
      </w:divBdr>
    </w:div>
    <w:div w:id="1042048764">
      <w:bodyDiv w:val="1"/>
      <w:marLeft w:val="0"/>
      <w:marRight w:val="0"/>
      <w:marTop w:val="0"/>
      <w:marBottom w:val="0"/>
      <w:divBdr>
        <w:top w:val="none" w:sz="0" w:space="0" w:color="auto"/>
        <w:left w:val="none" w:sz="0" w:space="0" w:color="auto"/>
        <w:bottom w:val="none" w:sz="0" w:space="0" w:color="auto"/>
        <w:right w:val="none" w:sz="0" w:space="0" w:color="auto"/>
      </w:divBdr>
    </w:div>
    <w:div w:id="1134057208">
      <w:bodyDiv w:val="1"/>
      <w:marLeft w:val="0"/>
      <w:marRight w:val="0"/>
      <w:marTop w:val="0"/>
      <w:marBottom w:val="0"/>
      <w:divBdr>
        <w:top w:val="none" w:sz="0" w:space="0" w:color="auto"/>
        <w:left w:val="none" w:sz="0" w:space="0" w:color="auto"/>
        <w:bottom w:val="none" w:sz="0" w:space="0" w:color="auto"/>
        <w:right w:val="none" w:sz="0" w:space="0" w:color="auto"/>
      </w:divBdr>
    </w:div>
    <w:div w:id="1192301602">
      <w:bodyDiv w:val="1"/>
      <w:marLeft w:val="0"/>
      <w:marRight w:val="0"/>
      <w:marTop w:val="0"/>
      <w:marBottom w:val="0"/>
      <w:divBdr>
        <w:top w:val="none" w:sz="0" w:space="0" w:color="auto"/>
        <w:left w:val="none" w:sz="0" w:space="0" w:color="auto"/>
        <w:bottom w:val="none" w:sz="0" w:space="0" w:color="auto"/>
        <w:right w:val="none" w:sz="0" w:space="0" w:color="auto"/>
      </w:divBdr>
    </w:div>
    <w:div w:id="1248610125">
      <w:bodyDiv w:val="1"/>
      <w:marLeft w:val="0"/>
      <w:marRight w:val="0"/>
      <w:marTop w:val="0"/>
      <w:marBottom w:val="0"/>
      <w:divBdr>
        <w:top w:val="none" w:sz="0" w:space="0" w:color="auto"/>
        <w:left w:val="none" w:sz="0" w:space="0" w:color="auto"/>
        <w:bottom w:val="none" w:sz="0" w:space="0" w:color="auto"/>
        <w:right w:val="none" w:sz="0" w:space="0" w:color="auto"/>
      </w:divBdr>
    </w:div>
    <w:div w:id="1264071821">
      <w:bodyDiv w:val="1"/>
      <w:marLeft w:val="0"/>
      <w:marRight w:val="0"/>
      <w:marTop w:val="0"/>
      <w:marBottom w:val="0"/>
      <w:divBdr>
        <w:top w:val="none" w:sz="0" w:space="0" w:color="auto"/>
        <w:left w:val="none" w:sz="0" w:space="0" w:color="auto"/>
        <w:bottom w:val="none" w:sz="0" w:space="0" w:color="auto"/>
        <w:right w:val="none" w:sz="0" w:space="0" w:color="auto"/>
      </w:divBdr>
    </w:div>
    <w:div w:id="1416708401">
      <w:bodyDiv w:val="1"/>
      <w:marLeft w:val="0"/>
      <w:marRight w:val="0"/>
      <w:marTop w:val="0"/>
      <w:marBottom w:val="0"/>
      <w:divBdr>
        <w:top w:val="none" w:sz="0" w:space="0" w:color="auto"/>
        <w:left w:val="none" w:sz="0" w:space="0" w:color="auto"/>
        <w:bottom w:val="none" w:sz="0" w:space="0" w:color="auto"/>
        <w:right w:val="none" w:sz="0" w:space="0" w:color="auto"/>
      </w:divBdr>
    </w:div>
    <w:div w:id="1463889570">
      <w:bodyDiv w:val="1"/>
      <w:marLeft w:val="0"/>
      <w:marRight w:val="0"/>
      <w:marTop w:val="0"/>
      <w:marBottom w:val="0"/>
      <w:divBdr>
        <w:top w:val="none" w:sz="0" w:space="0" w:color="auto"/>
        <w:left w:val="none" w:sz="0" w:space="0" w:color="auto"/>
        <w:bottom w:val="none" w:sz="0" w:space="0" w:color="auto"/>
        <w:right w:val="none" w:sz="0" w:space="0" w:color="auto"/>
      </w:divBdr>
    </w:div>
    <w:div w:id="1568105747">
      <w:bodyDiv w:val="1"/>
      <w:marLeft w:val="0"/>
      <w:marRight w:val="0"/>
      <w:marTop w:val="0"/>
      <w:marBottom w:val="0"/>
      <w:divBdr>
        <w:top w:val="none" w:sz="0" w:space="0" w:color="auto"/>
        <w:left w:val="none" w:sz="0" w:space="0" w:color="auto"/>
        <w:bottom w:val="none" w:sz="0" w:space="0" w:color="auto"/>
        <w:right w:val="none" w:sz="0" w:space="0" w:color="auto"/>
      </w:divBdr>
      <w:divsChild>
        <w:div w:id="263152689">
          <w:marLeft w:val="0"/>
          <w:marRight w:val="0"/>
          <w:marTop w:val="0"/>
          <w:marBottom w:val="0"/>
          <w:divBdr>
            <w:top w:val="none" w:sz="0" w:space="0" w:color="auto"/>
            <w:left w:val="none" w:sz="0" w:space="0" w:color="auto"/>
            <w:bottom w:val="none" w:sz="0" w:space="0" w:color="auto"/>
            <w:right w:val="none" w:sz="0" w:space="0" w:color="auto"/>
          </w:divBdr>
          <w:divsChild>
            <w:div w:id="1090347802">
              <w:marLeft w:val="0"/>
              <w:marRight w:val="0"/>
              <w:marTop w:val="0"/>
              <w:marBottom w:val="0"/>
              <w:divBdr>
                <w:top w:val="none" w:sz="0" w:space="0" w:color="auto"/>
                <w:left w:val="none" w:sz="0" w:space="0" w:color="auto"/>
                <w:bottom w:val="none" w:sz="0" w:space="0" w:color="auto"/>
                <w:right w:val="none" w:sz="0" w:space="0" w:color="auto"/>
              </w:divBdr>
              <w:divsChild>
                <w:div w:id="1317764393">
                  <w:marLeft w:val="0"/>
                  <w:marRight w:val="0"/>
                  <w:marTop w:val="0"/>
                  <w:marBottom w:val="0"/>
                  <w:divBdr>
                    <w:top w:val="none" w:sz="0" w:space="0" w:color="auto"/>
                    <w:left w:val="none" w:sz="0" w:space="0" w:color="auto"/>
                    <w:bottom w:val="none" w:sz="0" w:space="0" w:color="auto"/>
                    <w:right w:val="none" w:sz="0" w:space="0" w:color="auto"/>
                  </w:divBdr>
                  <w:divsChild>
                    <w:div w:id="467018026">
                      <w:marLeft w:val="0"/>
                      <w:marRight w:val="0"/>
                      <w:marTop w:val="0"/>
                      <w:marBottom w:val="0"/>
                      <w:divBdr>
                        <w:top w:val="none" w:sz="0" w:space="0" w:color="auto"/>
                        <w:left w:val="none" w:sz="0" w:space="0" w:color="auto"/>
                        <w:bottom w:val="none" w:sz="0" w:space="0" w:color="auto"/>
                        <w:right w:val="none" w:sz="0" w:space="0" w:color="auto"/>
                      </w:divBdr>
                      <w:divsChild>
                        <w:div w:id="63531573">
                          <w:marLeft w:val="0"/>
                          <w:marRight w:val="0"/>
                          <w:marTop w:val="300"/>
                          <w:marBottom w:val="0"/>
                          <w:divBdr>
                            <w:top w:val="none" w:sz="0" w:space="0" w:color="auto"/>
                            <w:left w:val="none" w:sz="0" w:space="0" w:color="auto"/>
                            <w:bottom w:val="none" w:sz="0" w:space="0" w:color="auto"/>
                            <w:right w:val="none" w:sz="0" w:space="0" w:color="auto"/>
                          </w:divBdr>
                          <w:divsChild>
                            <w:div w:id="1313869952">
                              <w:marLeft w:val="0"/>
                              <w:marRight w:val="0"/>
                              <w:marTop w:val="0"/>
                              <w:marBottom w:val="0"/>
                              <w:divBdr>
                                <w:top w:val="none" w:sz="0" w:space="0" w:color="auto"/>
                                <w:left w:val="none" w:sz="0" w:space="0" w:color="auto"/>
                                <w:bottom w:val="none" w:sz="0" w:space="0" w:color="auto"/>
                                <w:right w:val="none" w:sz="0" w:space="0" w:color="auto"/>
                              </w:divBdr>
                              <w:divsChild>
                                <w:div w:id="756100845">
                                  <w:marLeft w:val="0"/>
                                  <w:marRight w:val="0"/>
                                  <w:marTop w:val="0"/>
                                  <w:marBottom w:val="0"/>
                                  <w:divBdr>
                                    <w:top w:val="none" w:sz="0" w:space="0" w:color="auto"/>
                                    <w:left w:val="single" w:sz="6" w:space="0" w:color="C8CBCD"/>
                                    <w:bottom w:val="none" w:sz="0" w:space="0" w:color="auto"/>
                                    <w:right w:val="single" w:sz="6" w:space="0" w:color="C8CBCD"/>
                                  </w:divBdr>
                                  <w:divsChild>
                                    <w:div w:id="1396196391">
                                      <w:marLeft w:val="0"/>
                                      <w:marRight w:val="0"/>
                                      <w:marTop w:val="300"/>
                                      <w:marBottom w:val="0"/>
                                      <w:divBdr>
                                        <w:top w:val="none" w:sz="0" w:space="0" w:color="auto"/>
                                        <w:left w:val="none" w:sz="0" w:space="0" w:color="auto"/>
                                        <w:bottom w:val="none" w:sz="0" w:space="0" w:color="auto"/>
                                        <w:right w:val="none" w:sz="0" w:space="0" w:color="auto"/>
                                      </w:divBdr>
                                      <w:divsChild>
                                        <w:div w:id="382216067">
                                          <w:marLeft w:val="0"/>
                                          <w:marRight w:val="0"/>
                                          <w:marTop w:val="0"/>
                                          <w:marBottom w:val="0"/>
                                          <w:divBdr>
                                            <w:top w:val="none" w:sz="0" w:space="0" w:color="auto"/>
                                            <w:left w:val="none" w:sz="0" w:space="0" w:color="auto"/>
                                            <w:bottom w:val="none" w:sz="0" w:space="0" w:color="auto"/>
                                            <w:right w:val="none" w:sz="0" w:space="0" w:color="auto"/>
                                          </w:divBdr>
                                          <w:divsChild>
                                            <w:div w:id="1227570925">
                                              <w:marLeft w:val="0"/>
                                              <w:marRight w:val="0"/>
                                              <w:marTop w:val="0"/>
                                              <w:marBottom w:val="0"/>
                                              <w:divBdr>
                                                <w:top w:val="none" w:sz="0" w:space="0" w:color="auto"/>
                                                <w:left w:val="none" w:sz="0" w:space="0" w:color="auto"/>
                                                <w:bottom w:val="none" w:sz="0" w:space="0" w:color="auto"/>
                                                <w:right w:val="none" w:sz="0" w:space="0" w:color="auto"/>
                                              </w:divBdr>
                                              <w:divsChild>
                                                <w:div w:id="17550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2851789">
      <w:bodyDiv w:val="1"/>
      <w:marLeft w:val="0"/>
      <w:marRight w:val="0"/>
      <w:marTop w:val="0"/>
      <w:marBottom w:val="0"/>
      <w:divBdr>
        <w:top w:val="none" w:sz="0" w:space="0" w:color="auto"/>
        <w:left w:val="none" w:sz="0" w:space="0" w:color="auto"/>
        <w:bottom w:val="none" w:sz="0" w:space="0" w:color="auto"/>
        <w:right w:val="none" w:sz="0" w:space="0" w:color="auto"/>
      </w:divBdr>
    </w:div>
    <w:div w:id="1881504732">
      <w:bodyDiv w:val="1"/>
      <w:marLeft w:val="0"/>
      <w:marRight w:val="0"/>
      <w:marTop w:val="0"/>
      <w:marBottom w:val="0"/>
      <w:divBdr>
        <w:top w:val="none" w:sz="0" w:space="0" w:color="auto"/>
        <w:left w:val="none" w:sz="0" w:space="0" w:color="auto"/>
        <w:bottom w:val="none" w:sz="0" w:space="0" w:color="auto"/>
        <w:right w:val="none" w:sz="0" w:space="0" w:color="auto"/>
      </w:divBdr>
    </w:div>
    <w:div w:id="1988437578">
      <w:bodyDiv w:val="1"/>
      <w:marLeft w:val="0"/>
      <w:marRight w:val="0"/>
      <w:marTop w:val="0"/>
      <w:marBottom w:val="0"/>
      <w:divBdr>
        <w:top w:val="none" w:sz="0" w:space="0" w:color="auto"/>
        <w:left w:val="none" w:sz="0" w:space="0" w:color="auto"/>
        <w:bottom w:val="none" w:sz="0" w:space="0" w:color="auto"/>
        <w:right w:val="none" w:sz="0" w:space="0" w:color="auto"/>
      </w:divBdr>
    </w:div>
    <w:div w:id="2057200154">
      <w:bodyDiv w:val="1"/>
      <w:marLeft w:val="0"/>
      <w:marRight w:val="0"/>
      <w:marTop w:val="0"/>
      <w:marBottom w:val="0"/>
      <w:divBdr>
        <w:top w:val="none" w:sz="0" w:space="0" w:color="auto"/>
        <w:left w:val="none" w:sz="0" w:space="0" w:color="auto"/>
        <w:bottom w:val="none" w:sz="0" w:space="0" w:color="auto"/>
        <w:right w:val="none" w:sz="0" w:space="0" w:color="auto"/>
      </w:divBdr>
    </w:div>
    <w:div w:id="211728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rk2.ru" TargetMode="External"/><Relationship Id="rId5" Type="http://schemas.openxmlformats.org/officeDocument/2006/relationships/settings" Target="settings.xml"/><Relationship Id="rId10" Type="http://schemas.openxmlformats.org/officeDocument/2006/relationships/hyperlink" Target="mailto:VaneevAA@vrk2.ru" TargetMode="External"/><Relationship Id="rId4" Type="http://schemas.microsoft.com/office/2007/relationships/stylesWithEffects" Target="stylesWithEffects.xml"/><Relationship Id="rId9" Type="http://schemas.openxmlformats.org/officeDocument/2006/relationships/hyperlink" Target="mailto:VaneevAA@vrk2.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F964D-8869-4ED6-9168-17D3E4398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1577</TotalTime>
  <Pages>33</Pages>
  <Words>8478</Words>
  <Characters>48325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PernikozES</cp:lastModifiedBy>
  <cp:revision>224</cp:revision>
  <cp:lastPrinted>2017-09-18T10:09:00Z</cp:lastPrinted>
  <dcterms:created xsi:type="dcterms:W3CDTF">2016-06-21T09:29:00Z</dcterms:created>
  <dcterms:modified xsi:type="dcterms:W3CDTF">2018-02-22T11:37:00Z</dcterms:modified>
</cp:coreProperties>
</file>